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w:rsidR="0A0E4501" w:rsidP="4AC0B9B6" w:rsidRDefault="0A0E4501" w14:paraId="5FE16DE5" w14:textId="0178DEBF">
      <w:pPr>
        <w:pStyle w:val="Normal"/>
        <w:ind w:left="-20" w:right="-20"/>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36"/>
          <w:szCs w:val="36"/>
          <w:lang w:val="en-GB"/>
        </w:rPr>
      </w:pPr>
      <w:r w:rsidRPr="4AC0B9B6" w:rsidR="0A0E4501">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36"/>
          <w:szCs w:val="36"/>
          <w:lang w:val="en-GB"/>
        </w:rPr>
        <w:t>Josa Evans ACBA4001</w:t>
      </w:r>
    </w:p>
    <w:p w:rsidR="708DED55" w:rsidP="708DED55" w:rsidRDefault="708DED55" w14:paraId="7E3FA500" w14:textId="59301AFF">
      <w:pPr>
        <w:pStyle w:val="Normal"/>
        <w:ind w:left="-20" w:right="-20"/>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8"/>
          <w:szCs w:val="28"/>
          <w:lang w:val="en-GB"/>
        </w:rPr>
      </w:pPr>
    </w:p>
    <w:p w:rsidR="708DED55" w:rsidP="708DED55" w:rsidRDefault="708DED55" w14:paraId="30DF136D" w14:textId="23E34F03">
      <w:pPr>
        <w:pStyle w:val="Normal"/>
        <w:ind w:left="-20" w:right="-20"/>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8"/>
          <w:szCs w:val="28"/>
          <w:lang w:val="en-GB"/>
        </w:rPr>
      </w:pPr>
    </w:p>
    <w:p w:rsidR="708DED55" w:rsidP="4AC0B9B6" w:rsidRDefault="708DED55" w14:paraId="7649EAE9" w14:textId="459763F1">
      <w:pPr>
        <w:pStyle w:val="Normal"/>
        <w:ind w:left="-20" w:right="-20"/>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36"/>
          <w:szCs w:val="36"/>
          <w:lang w:val="en-GB"/>
        </w:rPr>
      </w:pPr>
      <w:r w:rsidRPr="4AC0B9B6" w:rsidR="6F1A8A18">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36"/>
          <w:szCs w:val="36"/>
          <w:lang w:val="en-GB"/>
        </w:rPr>
        <w:t>Assignment 1 rework-</w:t>
      </w:r>
    </w:p>
    <w:p w:rsidR="708DED55" w:rsidP="708DED55" w:rsidRDefault="708DED55" w14:paraId="5339A266" w14:textId="18E6F0E6">
      <w:pPr>
        <w:pStyle w:val="Normal"/>
        <w:ind w:left="-20" w:right="-20"/>
      </w:pPr>
    </w:p>
    <w:p xmlns:wp14="http://schemas.microsoft.com/office/word/2010/wordml" w:rsidP="150D3058" wp14:paraId="7FA4E634" wp14:textId="39965202">
      <w:pPr>
        <w:pStyle w:val="Normal"/>
        <w:ind w:left="-20" w:right="-20"/>
        <w:rPr>
          <w:rFonts w:ascii="Calibri Light" w:hAnsi="Calibri Light" w:eastAsia="Calibri Light" w:cs="Calibri Light" w:asciiTheme="majorAscii" w:hAnsiTheme="majorAscii" w:eastAsiaTheme="majorAscii" w:cstheme="majorAscii"/>
          <w:b w:val="0"/>
          <w:bCs w:val="0"/>
          <w:color w:val="000000" w:themeColor="text1" w:themeTint="FF" w:themeShade="FF"/>
          <w:sz w:val="28"/>
          <w:szCs w:val="28"/>
        </w:rPr>
      </w:pPr>
      <w:r w:rsidRPr="4AC0B9B6" w:rsidR="6EC0CEEC">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8"/>
          <w:szCs w:val="28"/>
          <w:lang w:val="en-GB"/>
        </w:rPr>
        <w:t>During the 19</w:t>
      </w:r>
      <w:r w:rsidRPr="4AC0B9B6" w:rsidR="6EC0CEEC">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8"/>
          <w:szCs w:val="28"/>
          <w:vertAlign w:val="superscript"/>
          <w:lang w:val="en-GB"/>
        </w:rPr>
        <w:t>th</w:t>
      </w:r>
      <w:r w:rsidRPr="4AC0B9B6" w:rsidR="6EC0CEEC">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8"/>
          <w:szCs w:val="28"/>
          <w:lang w:val="en-GB"/>
        </w:rPr>
        <w:t xml:space="preserve"> and early 20</w:t>
      </w:r>
      <w:r w:rsidRPr="4AC0B9B6" w:rsidR="6EC0CEEC">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8"/>
          <w:szCs w:val="28"/>
          <w:vertAlign w:val="superscript"/>
          <w:lang w:val="en-GB"/>
        </w:rPr>
        <w:t>th</w:t>
      </w:r>
      <w:r w:rsidRPr="4AC0B9B6" w:rsidR="6EC0CEEC">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8"/>
          <w:szCs w:val="28"/>
          <w:lang w:val="en-GB"/>
        </w:rPr>
        <w:t xml:space="preserve"> centuries, the construction of the Swansea docks and marina began. This was done to </w:t>
      </w:r>
      <w:r w:rsidRPr="4AC0B9B6" w:rsidR="6EC0CEEC">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8"/>
          <w:szCs w:val="28"/>
          <w:lang w:val="en-GB"/>
        </w:rPr>
        <w:t>facilitate</w:t>
      </w:r>
      <w:r w:rsidRPr="4AC0B9B6" w:rsidR="6EC0CEEC">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8"/>
          <w:szCs w:val="28"/>
          <w:lang w:val="en-GB"/>
        </w:rPr>
        <w:t xml:space="preserve"> the large export of coa</w:t>
      </w:r>
      <w:r w:rsidRPr="4AC0B9B6" w:rsidR="6EC0CEEC">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8"/>
          <w:szCs w:val="28"/>
          <w:lang w:val="en-GB"/>
        </w:rPr>
        <w:t xml:space="preserve">l, </w:t>
      </w:r>
      <w:r w:rsidRPr="4AC0B9B6" w:rsidR="6EC0CEEC">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8"/>
          <w:szCs w:val="28"/>
          <w:lang w:val="en-GB"/>
        </w:rPr>
        <w:t>copper</w:t>
      </w:r>
      <w:r w:rsidRPr="4AC0B9B6" w:rsidR="6EC0CEEC">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8"/>
          <w:szCs w:val="28"/>
          <w:lang w:val="en-GB"/>
        </w:rPr>
        <w:t xml:space="preserve"> and other minerals from the local mines. The Swansea docks expanded r</w:t>
      </w:r>
      <w:r w:rsidRPr="4AC0B9B6" w:rsidR="6EC0CEEC">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8"/>
          <w:szCs w:val="28"/>
          <w:lang w:val="en-GB"/>
        </w:rPr>
        <w:t xml:space="preserve">apidly due to </w:t>
      </w:r>
      <w:r w:rsidRPr="4AC0B9B6" w:rsidR="6EC0CEEC">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8"/>
          <w:szCs w:val="28"/>
          <w:lang w:val="en-GB"/>
        </w:rPr>
        <w:t>the</w:t>
      </w:r>
      <w:r w:rsidRPr="4AC0B9B6" w:rsidR="6EC0CEEC">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8"/>
          <w:szCs w:val="28"/>
          <w:lang w:val="en-GB"/>
        </w:rPr>
        <w:t xml:space="preserve"> docks being essential to Swansea's connection to interna</w:t>
      </w:r>
      <w:r w:rsidRPr="4AC0B9B6" w:rsidR="6EC0CEEC">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8"/>
          <w:szCs w:val="28"/>
          <w:lang w:val="en-GB"/>
        </w:rPr>
        <w:t xml:space="preserve">tional trade routes and the region's overall</w:t>
      </w:r>
      <w:r w:rsidRPr="4AC0B9B6" w:rsidR="6EC0CEEC">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8"/>
          <w:szCs w:val="28"/>
          <w:lang w:val="en-GB"/>
        </w:rPr>
        <w:t xml:space="preserve"> economic grow</w:t>
      </w:r>
      <w:r w:rsidRPr="4AC0B9B6" w:rsidR="6EC0CEEC">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8"/>
          <w:szCs w:val="28"/>
          <w:lang w:val="en-GB"/>
        </w:rPr>
        <w:t xml:space="preserve">th. Due to this growth, </w:t>
      </w:r>
      <w:r w:rsidRPr="4AC0B9B6" w:rsidR="6EC0CEEC">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8"/>
          <w:szCs w:val="28"/>
          <w:lang w:val="en-GB"/>
        </w:rPr>
        <w:t>additional</w:t>
      </w:r>
      <w:r w:rsidRPr="4AC0B9B6" w:rsidR="6EC0CEEC">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8"/>
          <w:szCs w:val="28"/>
          <w:lang w:val="en-GB"/>
        </w:rPr>
        <w:t xml:space="preserve"> port facilities</w:t>
      </w:r>
      <w:r w:rsidRPr="4AC0B9B6" w:rsidR="6EC0CEEC">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8"/>
          <w:szCs w:val="28"/>
          <w:lang w:val="en-GB"/>
        </w:rPr>
        <w:t xml:space="preserve"> were</w:t>
      </w:r>
      <w:r w:rsidRPr="4AC0B9B6" w:rsidR="6EC0CEEC">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8"/>
          <w:szCs w:val="28"/>
          <w:lang w:val="en-GB"/>
        </w:rPr>
        <w:t xml:space="preserve"> </w:t>
      </w:r>
      <w:r w:rsidRPr="4AC0B9B6" w:rsidR="6EC0CEEC">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8"/>
          <w:szCs w:val="28"/>
          <w:lang w:val="en-GB"/>
        </w:rPr>
        <w:t>requi</w:t>
      </w:r>
      <w:r w:rsidRPr="4AC0B9B6" w:rsidR="6EC0CEEC">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8"/>
          <w:szCs w:val="28"/>
          <w:lang w:val="en-GB"/>
        </w:rPr>
        <w:t>red</w:t>
      </w:r>
      <w:r w:rsidRPr="4AC0B9B6" w:rsidR="6EC0CEEC">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8"/>
          <w:szCs w:val="28"/>
          <w:lang w:val="en-GB"/>
        </w:rPr>
        <w:t xml:space="preserve">, so</w:t>
      </w:r>
      <w:r w:rsidRPr="4AC0B9B6" w:rsidR="6EC0CEEC">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8"/>
          <w:szCs w:val="28"/>
          <w:lang w:val="en-GB"/>
        </w:rPr>
        <w:t xml:space="preserve"> in 18</w:t>
      </w:r>
      <w:r w:rsidRPr="4AC0B9B6" w:rsidR="6EC0CEEC">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8"/>
          <w:szCs w:val="28"/>
          <w:lang w:val="en-GB"/>
        </w:rPr>
        <w:t xml:space="preserve">79 </w:t>
      </w:r>
      <w:r w:rsidRPr="4AC0B9B6" w:rsidR="6EC0CEEC">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8"/>
          <w:szCs w:val="28"/>
          <w:lang w:val="en-GB"/>
        </w:rPr>
        <w:t xml:space="preserve">th</w:t>
      </w:r>
      <w:r w:rsidRPr="4AC0B9B6" w:rsidR="6EC0CEEC">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8"/>
          <w:szCs w:val="28"/>
          <w:lang w:val="en-GB"/>
        </w:rPr>
        <w:t xml:space="preserve">e Swansea </w:t>
      </w:r>
      <w:r w:rsidRPr="4AC0B9B6" w:rsidR="6EC0CEEC">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8"/>
          <w:szCs w:val="28"/>
          <w:lang w:val="en-GB"/>
        </w:rPr>
        <w:t xml:space="preserve">Harbour Trust started building a new enclosed dock that covered the entirety of Fabian's Bay on the east side of the </w:t>
      </w:r>
      <w:r w:rsidRPr="4AC0B9B6" w:rsidR="6EC0CEEC">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8"/>
          <w:szCs w:val="28"/>
          <w:lang w:val="en-GB"/>
        </w:rPr>
        <w:t>River</w:t>
      </w:r>
      <w:r w:rsidRPr="4AC0B9B6" w:rsidR="6EC0CEEC">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8"/>
          <w:szCs w:val="28"/>
          <w:lang w:val="en-GB"/>
        </w:rPr>
        <w:t xml:space="preserve"> Tawe. However, Swansea's heavy industry began to fade in the middle of the 20th century, as coal demand decreased. The activity at the docks was significantly </w:t>
      </w:r>
      <w:r w:rsidRPr="4AC0B9B6" w:rsidR="6EC0CEEC">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8"/>
          <w:szCs w:val="28"/>
          <w:lang w:val="en-GB"/>
        </w:rPr>
        <w:t>impacted</w:t>
      </w:r>
      <w:r w:rsidRPr="4AC0B9B6" w:rsidR="6EC0CEEC">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8"/>
          <w:szCs w:val="28"/>
          <w:lang w:val="en-GB"/>
        </w:rPr>
        <w:t xml:space="preserve"> by this decline. Having said that, Swansea Dockland saw significant reconstruction and alteration in the late 20th and early 21st century, the marina was redeveloped to restore the waterfront and draw in leisure and tourism-related investments. Modern amenities were added, and old dock buildings were converted to accommodate businesses to </w:t>
      </w:r>
      <w:r w:rsidRPr="4AC0B9B6" w:rsidR="6EC0CEEC">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8"/>
          <w:szCs w:val="28"/>
          <w:lang w:val="en-GB"/>
        </w:rPr>
        <w:t>once again bring life</w:t>
      </w:r>
      <w:r w:rsidRPr="4AC0B9B6" w:rsidR="6EC0CEEC">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8"/>
          <w:szCs w:val="28"/>
          <w:lang w:val="en-GB"/>
        </w:rPr>
        <w:t xml:space="preserve"> to the marina. Nowadays, Swansea Dockland Marina is a lively surrounding that draws both residents and visitors. The area has prospered since it was converted from an industrial port to a tourist attraction. The attractive waterfront area that contributes to the cultural and economic life of Swansea. In addition to preserving some of the region's maritime history, the redevelopment has adjusted it to the community's evolving needs and preferences.</w:t>
      </w:r>
    </w:p>
    <w:p w:rsidR="2B212A8E" w:rsidP="32E822C6" w:rsidRDefault="2B212A8E" w14:paraId="2FFC924F" w14:textId="5FDB009F">
      <w:pPr>
        <w:pStyle w:val="Normal"/>
        <w:ind w:left="-20" w:right="-20"/>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8"/>
          <w:szCs w:val="28"/>
          <w:lang w:val="en-GB"/>
        </w:rPr>
      </w:pPr>
      <w:r w:rsidRPr="32E822C6" w:rsidR="528A9A97">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8"/>
          <w:szCs w:val="28"/>
          <w:lang w:val="en-GB"/>
        </w:rPr>
        <w:t>As the marina began its construction in the 19</w:t>
      </w:r>
      <w:r w:rsidRPr="32E822C6" w:rsidR="528A9A97">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8"/>
          <w:szCs w:val="28"/>
          <w:vertAlign w:val="superscript"/>
          <w:lang w:val="en-GB"/>
        </w:rPr>
        <w:t>th</w:t>
      </w:r>
      <w:r w:rsidRPr="32E822C6" w:rsidR="528A9A97">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8"/>
          <w:szCs w:val="28"/>
          <w:lang w:val="en-GB"/>
        </w:rPr>
        <w:t xml:space="preserve"> century, the production methods of the site contain some traditional and outdated methods. </w:t>
      </w:r>
      <w:r w:rsidRPr="32E822C6" w:rsidR="528A9A97">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8"/>
          <w:szCs w:val="28"/>
          <w:lang w:val="en-GB"/>
        </w:rPr>
        <w:t>In order to</w:t>
      </w:r>
      <w:r w:rsidRPr="32E822C6" w:rsidR="528A9A97">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8"/>
          <w:szCs w:val="28"/>
          <w:lang w:val="en-GB"/>
        </w:rPr>
        <w:t xml:space="preserve"> create quay walls, walkways, and foundations that would withstand the harsh marine environment, concrete was used extensively throughout the development. Piling was driven into the ground to create a stable foundation for the construction</w:t>
      </w:r>
      <w:r w:rsidRPr="32E822C6" w:rsidR="528A9A97">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8"/>
          <w:szCs w:val="28"/>
          <w:lang w:val="en-GB"/>
        </w:rPr>
        <w:t>. During the 19</w:t>
      </w:r>
      <w:r w:rsidRPr="32E822C6" w:rsidR="528A9A97">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8"/>
          <w:szCs w:val="28"/>
          <w:vertAlign w:val="superscript"/>
          <w:lang w:val="en-GB"/>
        </w:rPr>
        <w:t>th</w:t>
      </w:r>
      <w:r w:rsidRPr="32E822C6" w:rsidR="528A9A97">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8"/>
          <w:szCs w:val="28"/>
          <w:lang w:val="en-GB"/>
        </w:rPr>
        <w:t xml:space="preserve"> century the main materials used to construct the marina would have consisted of timber, stone, iron, brick and concrete. The combination of these materials was determined on the engineering practices of the time, the docks infrastructure and also availability of material.</w:t>
      </w:r>
      <w:r w:rsidRPr="32E822C6" w:rsidR="5A51BD1A">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8"/>
          <w:szCs w:val="28"/>
          <w:lang w:val="en-GB"/>
        </w:rPr>
        <w:t xml:space="preserve"> </w:t>
      </w:r>
    </w:p>
    <w:p w:rsidR="2B212A8E" w:rsidP="32E822C6" w:rsidRDefault="2B212A8E" w14:paraId="5BE8A4FB" w14:textId="2FDED20D">
      <w:pPr>
        <w:pStyle w:val="Normal"/>
        <w:ind w:left="-20" w:right="-20"/>
        <w:rPr>
          <w:rFonts w:ascii="Calibri Light" w:hAnsi="Calibri Light" w:eastAsia="Calibri Light" w:cs="Calibri Light"/>
          <w:noProof w:val="0"/>
          <w:sz w:val="28"/>
          <w:szCs w:val="28"/>
          <w:lang w:val="en-GB"/>
        </w:rPr>
      </w:pPr>
      <w:r w:rsidRPr="32E822C6" w:rsidR="12164241">
        <w:rPr>
          <w:rFonts w:ascii="Calibri Light" w:hAnsi="Calibri Light" w:eastAsia="Calibri Light" w:cs="Calibri Light"/>
          <w:noProof w:val="0"/>
          <w:sz w:val="28"/>
          <w:szCs w:val="28"/>
          <w:lang w:val="en-GB"/>
        </w:rPr>
        <w:t xml:space="preserve">Conducting a ground investigation is crucial because it yields vital information about the site's subsurface conditions. This comprises, among other things, groundwater levels, soil types, strengths, </w:t>
      </w:r>
      <w:r w:rsidRPr="32E822C6" w:rsidR="27705B11">
        <w:rPr>
          <w:rFonts w:ascii="Calibri Light" w:hAnsi="Calibri Light" w:eastAsia="Calibri Light" w:cs="Calibri Light"/>
          <w:noProof w:val="0"/>
          <w:sz w:val="28"/>
          <w:szCs w:val="28"/>
          <w:lang w:val="en-GB"/>
        </w:rPr>
        <w:t>densities, bearing capacity and potential for settlement</w:t>
      </w:r>
      <w:r w:rsidRPr="32E822C6" w:rsidR="12164241">
        <w:rPr>
          <w:rFonts w:ascii="Calibri Light" w:hAnsi="Calibri Light" w:eastAsia="Calibri Light" w:cs="Calibri Light"/>
          <w:noProof w:val="0"/>
          <w:sz w:val="28"/>
          <w:szCs w:val="28"/>
          <w:lang w:val="en-GB"/>
        </w:rPr>
        <w:t>.</w:t>
      </w:r>
      <w:r w:rsidRPr="32E822C6" w:rsidR="4130B8BB">
        <w:rPr>
          <w:rFonts w:ascii="Calibri Light" w:hAnsi="Calibri Light" w:eastAsia="Calibri Light" w:cs="Calibri Light"/>
          <w:noProof w:val="0"/>
          <w:sz w:val="28"/>
          <w:szCs w:val="28"/>
          <w:lang w:val="en-GB"/>
        </w:rPr>
        <w:t xml:space="preserve"> Due to the location of the </w:t>
      </w:r>
      <w:proofErr w:type="gramStart"/>
      <w:r w:rsidRPr="32E822C6" w:rsidR="4130B8BB">
        <w:rPr>
          <w:rFonts w:ascii="Calibri Light" w:hAnsi="Calibri Light" w:eastAsia="Calibri Light" w:cs="Calibri Light"/>
          <w:noProof w:val="0"/>
          <w:sz w:val="28"/>
          <w:szCs w:val="28"/>
          <w:lang w:val="en-GB"/>
        </w:rPr>
        <w:t>site</w:t>
      </w:r>
      <w:proofErr w:type="gramEnd"/>
      <w:r w:rsidRPr="32E822C6" w:rsidR="4130B8BB">
        <w:rPr>
          <w:rFonts w:ascii="Calibri Light" w:hAnsi="Calibri Light" w:eastAsia="Calibri Light" w:cs="Calibri Light"/>
          <w:noProof w:val="0"/>
          <w:sz w:val="28"/>
          <w:szCs w:val="28"/>
          <w:lang w:val="en-GB"/>
        </w:rPr>
        <w:t xml:space="preserve"> there are a number of risks present</w:t>
      </w:r>
      <w:r w:rsidRPr="32E822C6" w:rsidR="018E01A0">
        <w:rPr>
          <w:rFonts w:ascii="Calibri Light" w:hAnsi="Calibri Light" w:eastAsia="Calibri Light" w:cs="Calibri Light"/>
          <w:noProof w:val="0"/>
          <w:sz w:val="28"/>
          <w:szCs w:val="28"/>
          <w:lang w:val="en-GB"/>
        </w:rPr>
        <w:t xml:space="preserve">. </w:t>
      </w:r>
    </w:p>
    <w:p w:rsidR="2B212A8E" w:rsidP="32E822C6" w:rsidRDefault="2B212A8E" w14:paraId="0EFD623E" w14:textId="78E9640A">
      <w:pPr>
        <w:pStyle w:val="Normal"/>
        <w:ind w:left="-20" w:right="-20"/>
        <w:rPr>
          <w:rFonts w:ascii="Calibri Light" w:hAnsi="Calibri Light" w:eastAsia="Calibri Light" w:cs="Calibri Light"/>
          <w:noProof w:val="0"/>
          <w:sz w:val="36"/>
          <w:szCs w:val="36"/>
          <w:lang w:val="en-GB"/>
        </w:rPr>
      </w:pPr>
      <w:r w:rsidRPr="32E822C6" w:rsidR="0ED47CDD">
        <w:rPr>
          <w:rFonts w:ascii="Calibri Light" w:hAnsi="Calibri Light" w:eastAsia="Calibri Light" w:cs="Calibri Light"/>
          <w:noProof w:val="0"/>
          <w:sz w:val="32"/>
          <w:szCs w:val="32"/>
          <w:lang w:val="en-GB"/>
        </w:rPr>
        <w:t>Contamination of land.</w:t>
      </w:r>
    </w:p>
    <w:p w:rsidR="2B212A8E" w:rsidP="150D3058" w:rsidRDefault="2B212A8E" w14:paraId="6173280D" w14:textId="7269160F">
      <w:pPr>
        <w:pStyle w:val="Normal"/>
        <w:ind w:left="-20" w:right="-20"/>
        <w:rPr>
          <w:rFonts w:ascii="Calibri Light" w:hAnsi="Calibri Light" w:eastAsia="Calibri Light" w:cs="Calibri Light"/>
          <w:noProof w:val="0"/>
          <w:sz w:val="28"/>
          <w:szCs w:val="28"/>
          <w:lang w:val="en-GB"/>
        </w:rPr>
      </w:pPr>
      <w:r w:rsidRPr="32E822C6" w:rsidR="018E01A0">
        <w:rPr>
          <w:rFonts w:ascii="Calibri Light" w:hAnsi="Calibri Light" w:eastAsia="Calibri Light" w:cs="Calibri Light"/>
          <w:noProof w:val="0"/>
          <w:sz w:val="28"/>
          <w:szCs w:val="28"/>
          <w:lang w:val="en-GB"/>
        </w:rPr>
        <w:t>One risk being</w:t>
      </w:r>
      <w:r w:rsidRPr="32E822C6" w:rsidR="4E89C931">
        <w:rPr>
          <w:rFonts w:ascii="Calibri Light" w:hAnsi="Calibri Light" w:eastAsia="Calibri Light" w:cs="Calibri Light"/>
          <w:noProof w:val="0"/>
          <w:sz w:val="28"/>
          <w:szCs w:val="28"/>
          <w:lang w:val="en-GB"/>
        </w:rPr>
        <w:t xml:space="preserve"> contamination of land</w:t>
      </w:r>
      <w:r w:rsidRPr="32E822C6" w:rsidR="72F34879">
        <w:rPr>
          <w:rFonts w:ascii="Calibri Light" w:hAnsi="Calibri Light" w:eastAsia="Calibri Light" w:cs="Calibri Light"/>
          <w:noProof w:val="0"/>
          <w:sz w:val="28"/>
          <w:szCs w:val="28"/>
          <w:lang w:val="en-GB"/>
        </w:rPr>
        <w:t xml:space="preserve">, </w:t>
      </w:r>
      <w:r w:rsidRPr="32E822C6" w:rsidR="0C41065F">
        <w:rPr>
          <w:rFonts w:ascii="Calibri Light" w:hAnsi="Calibri Light" w:eastAsia="Calibri Light" w:cs="Calibri Light"/>
          <w:noProof w:val="0"/>
          <w:sz w:val="28"/>
          <w:szCs w:val="28"/>
          <w:lang w:val="en-GB"/>
        </w:rPr>
        <w:t xml:space="preserve">Swansea’s marina </w:t>
      </w:r>
      <w:r w:rsidRPr="32E822C6" w:rsidR="3E1DF08F">
        <w:rPr>
          <w:rFonts w:ascii="Calibri Light" w:hAnsi="Calibri Light" w:eastAsia="Calibri Light" w:cs="Calibri Light"/>
          <w:noProof w:val="0"/>
          <w:sz w:val="28"/>
          <w:szCs w:val="28"/>
          <w:lang w:val="en-GB"/>
        </w:rPr>
        <w:t xml:space="preserve">historically known for its maritime hub over time hosted many industries </w:t>
      </w:r>
      <w:r w:rsidRPr="32E822C6" w:rsidR="3933E4BA">
        <w:rPr>
          <w:rFonts w:ascii="Calibri Light" w:hAnsi="Calibri Light" w:eastAsia="Calibri Light" w:cs="Calibri Light"/>
          <w:noProof w:val="0"/>
          <w:sz w:val="28"/>
          <w:szCs w:val="28"/>
          <w:lang w:val="en-GB"/>
        </w:rPr>
        <w:t xml:space="preserve">such as chemical manufacturing, metal processing and ship building. These industries would have affected the soil </w:t>
      </w:r>
      <w:r w:rsidRPr="32E822C6" w:rsidR="28EDAC34">
        <w:rPr>
          <w:rFonts w:ascii="Calibri Light" w:hAnsi="Calibri Light" w:eastAsia="Calibri Light" w:cs="Calibri Light"/>
          <w:noProof w:val="0"/>
          <w:sz w:val="28"/>
          <w:szCs w:val="28"/>
          <w:lang w:val="en-GB"/>
        </w:rPr>
        <w:t xml:space="preserve">and groundwater </w:t>
      </w:r>
      <w:r w:rsidRPr="32E822C6" w:rsidR="3933E4BA">
        <w:rPr>
          <w:rFonts w:ascii="Calibri Light" w:hAnsi="Calibri Light" w:eastAsia="Calibri Light" w:cs="Calibri Light"/>
          <w:noProof w:val="0"/>
          <w:sz w:val="28"/>
          <w:szCs w:val="28"/>
          <w:lang w:val="en-GB"/>
        </w:rPr>
        <w:t xml:space="preserve">by releasing many pollutants </w:t>
      </w:r>
      <w:r w:rsidRPr="32E822C6" w:rsidR="2B9FFE7C">
        <w:rPr>
          <w:rFonts w:ascii="Calibri Light" w:hAnsi="Calibri Light" w:eastAsia="Calibri Light" w:cs="Calibri Light"/>
          <w:noProof w:val="0"/>
          <w:sz w:val="28"/>
          <w:szCs w:val="28"/>
          <w:lang w:val="en-GB"/>
        </w:rPr>
        <w:t xml:space="preserve">such as </w:t>
      </w:r>
      <w:r w:rsidRPr="32E822C6" w:rsidR="154A70E7">
        <w:rPr>
          <w:rFonts w:ascii="Calibri Light" w:hAnsi="Calibri Light" w:eastAsia="Calibri Light" w:cs="Calibri Light"/>
          <w:noProof w:val="0"/>
          <w:sz w:val="28"/>
          <w:szCs w:val="28"/>
          <w:lang w:val="en-GB"/>
        </w:rPr>
        <w:t>hydrocarbons, asbestos and metals</w:t>
      </w:r>
      <w:r w:rsidRPr="32E822C6" w:rsidR="02DD6A8D">
        <w:rPr>
          <w:rFonts w:ascii="Calibri Light" w:hAnsi="Calibri Light" w:eastAsia="Calibri Light" w:cs="Calibri Light"/>
          <w:noProof w:val="0"/>
          <w:sz w:val="28"/>
          <w:szCs w:val="28"/>
          <w:lang w:val="en-GB"/>
        </w:rPr>
        <w:t xml:space="preserve">. </w:t>
      </w:r>
      <w:r w:rsidRPr="32E822C6" w:rsidR="0EAC9FDE">
        <w:rPr>
          <w:rFonts w:ascii="Calibri Light" w:hAnsi="Calibri Light" w:eastAsia="Calibri Light" w:cs="Calibri Light"/>
          <w:noProof w:val="0"/>
          <w:sz w:val="28"/>
          <w:szCs w:val="28"/>
          <w:lang w:val="en-GB"/>
        </w:rPr>
        <w:t xml:space="preserve">Ground water pollution is a large risk as if polluted ground water is present then that would pose as a risk to all workers on site. </w:t>
      </w:r>
      <w:r w:rsidRPr="32E822C6" w:rsidR="02DD6A8D">
        <w:rPr>
          <w:rFonts w:ascii="Calibri Light" w:hAnsi="Calibri Light" w:eastAsia="Calibri Light" w:cs="Calibri Light"/>
          <w:noProof w:val="0"/>
          <w:sz w:val="28"/>
          <w:szCs w:val="28"/>
          <w:lang w:val="en-GB"/>
        </w:rPr>
        <w:t>In addition to this the</w:t>
      </w:r>
      <w:r w:rsidRPr="32E822C6" w:rsidR="35814D7B">
        <w:rPr>
          <w:rFonts w:ascii="Calibri Light" w:hAnsi="Calibri Light" w:eastAsia="Calibri Light" w:cs="Calibri Light"/>
          <w:noProof w:val="0"/>
          <w:sz w:val="28"/>
          <w:szCs w:val="28"/>
          <w:lang w:val="en-GB"/>
        </w:rPr>
        <w:t xml:space="preserve"> proposed site sits next to the marina, therefore it would need to be acknowledged that during the drilling and excavation for the foundations that it would not</w:t>
      </w:r>
      <w:r w:rsidRPr="32E822C6" w:rsidR="5836AB39">
        <w:rPr>
          <w:rFonts w:ascii="Calibri Light" w:hAnsi="Calibri Light" w:eastAsia="Calibri Light" w:cs="Calibri Light"/>
          <w:noProof w:val="0"/>
          <w:sz w:val="28"/>
          <w:szCs w:val="28"/>
          <w:lang w:val="en-GB"/>
        </w:rPr>
        <w:t xml:space="preserve"> lead to contamination of the close by water body.</w:t>
      </w:r>
      <w:r w:rsidRPr="32E822C6" w:rsidR="67CEE4CD">
        <w:rPr>
          <w:rFonts w:ascii="Calibri Light" w:hAnsi="Calibri Light" w:eastAsia="Calibri Light" w:cs="Calibri Light"/>
          <w:noProof w:val="0"/>
          <w:sz w:val="28"/>
          <w:szCs w:val="28"/>
          <w:lang w:val="en-GB"/>
        </w:rPr>
        <w:t xml:space="preserve"> </w:t>
      </w:r>
      <w:r w:rsidRPr="32E822C6" w:rsidR="53A5E15E">
        <w:rPr>
          <w:rFonts w:ascii="Calibri Light" w:hAnsi="Calibri Light" w:eastAsia="Calibri Light" w:cs="Calibri Light"/>
          <w:noProof w:val="0"/>
          <w:sz w:val="28"/>
          <w:szCs w:val="28"/>
          <w:lang w:val="en-GB"/>
        </w:rPr>
        <w:t>Moreover</w:t>
      </w:r>
      <w:r w:rsidRPr="32E822C6" w:rsidR="67CEE4CD">
        <w:rPr>
          <w:rFonts w:ascii="Calibri Light" w:hAnsi="Calibri Light" w:eastAsia="Calibri Light" w:cs="Calibri Light"/>
          <w:noProof w:val="0"/>
          <w:sz w:val="28"/>
          <w:szCs w:val="28"/>
          <w:lang w:val="en-GB"/>
        </w:rPr>
        <w:t xml:space="preserve">, the contaminated ground would be a risk to the </w:t>
      </w:r>
      <w:proofErr w:type="gramStart"/>
      <w:r w:rsidRPr="32E822C6" w:rsidR="67CEE4CD">
        <w:rPr>
          <w:rFonts w:ascii="Calibri Light" w:hAnsi="Calibri Light" w:eastAsia="Calibri Light" w:cs="Calibri Light"/>
          <w:noProof w:val="0"/>
          <w:sz w:val="28"/>
          <w:szCs w:val="28"/>
          <w:lang w:val="en-GB"/>
        </w:rPr>
        <w:t>areas</w:t>
      </w:r>
      <w:proofErr w:type="gramEnd"/>
      <w:r w:rsidRPr="32E822C6" w:rsidR="67CEE4CD">
        <w:rPr>
          <w:rFonts w:ascii="Calibri Light" w:hAnsi="Calibri Light" w:eastAsia="Calibri Light" w:cs="Calibri Light"/>
          <w:noProof w:val="0"/>
          <w:sz w:val="28"/>
          <w:szCs w:val="28"/>
          <w:lang w:val="en-GB"/>
        </w:rPr>
        <w:t xml:space="preserve"> ecology. Any pollutants found within the ground is a major risk and </w:t>
      </w:r>
      <w:r w:rsidRPr="32E822C6" w:rsidR="01332F86">
        <w:rPr>
          <w:rFonts w:ascii="Calibri Light" w:hAnsi="Calibri Light" w:eastAsia="Calibri Light" w:cs="Calibri Light"/>
          <w:noProof w:val="0"/>
          <w:sz w:val="28"/>
          <w:szCs w:val="28"/>
          <w:lang w:val="en-GB"/>
        </w:rPr>
        <w:t>can endanger the local wild life and plant species.</w:t>
      </w:r>
      <w:r w:rsidRPr="32E822C6" w:rsidR="5836AB39">
        <w:rPr>
          <w:rFonts w:ascii="Calibri Light" w:hAnsi="Calibri Light" w:eastAsia="Calibri Light" w:cs="Calibri Light"/>
          <w:noProof w:val="0"/>
          <w:sz w:val="28"/>
          <w:szCs w:val="28"/>
          <w:lang w:val="en-GB"/>
        </w:rPr>
        <w:t xml:space="preserve"> </w:t>
      </w:r>
      <w:r w:rsidRPr="32E822C6" w:rsidR="483378AD">
        <w:rPr>
          <w:rFonts w:ascii="Calibri Light" w:hAnsi="Calibri Light" w:eastAsia="Calibri Light" w:cs="Calibri Light"/>
          <w:noProof w:val="0"/>
          <w:sz w:val="28"/>
          <w:szCs w:val="28"/>
          <w:lang w:val="en-GB"/>
        </w:rPr>
        <w:t xml:space="preserve">When the ground water gets </w:t>
      </w:r>
      <w:proofErr w:type="gramStart"/>
      <w:r w:rsidRPr="32E822C6" w:rsidR="483378AD">
        <w:rPr>
          <w:rFonts w:ascii="Calibri Light" w:hAnsi="Calibri Light" w:eastAsia="Calibri Light" w:cs="Calibri Light"/>
          <w:noProof w:val="0"/>
          <w:sz w:val="28"/>
          <w:szCs w:val="28"/>
          <w:lang w:val="en-GB"/>
        </w:rPr>
        <w:t>contaminated</w:t>
      </w:r>
      <w:proofErr w:type="gramEnd"/>
      <w:r w:rsidRPr="32E822C6" w:rsidR="483378AD">
        <w:rPr>
          <w:rFonts w:ascii="Calibri Light" w:hAnsi="Calibri Light" w:eastAsia="Calibri Light" w:cs="Calibri Light"/>
          <w:noProof w:val="0"/>
          <w:sz w:val="28"/>
          <w:szCs w:val="28"/>
          <w:lang w:val="en-GB"/>
        </w:rPr>
        <w:t xml:space="preserve"> it has an impact on the local </w:t>
      </w:r>
      <w:r w:rsidRPr="32E822C6" w:rsidR="48E235AB">
        <w:rPr>
          <w:rFonts w:ascii="Calibri Light" w:hAnsi="Calibri Light" w:eastAsia="Calibri Light" w:cs="Calibri Light"/>
          <w:noProof w:val="0"/>
          <w:sz w:val="28"/>
          <w:szCs w:val="28"/>
          <w:lang w:val="en-GB"/>
        </w:rPr>
        <w:t>aquatic</w:t>
      </w:r>
      <w:r w:rsidRPr="32E822C6" w:rsidR="483378AD">
        <w:rPr>
          <w:rFonts w:ascii="Calibri Light" w:hAnsi="Calibri Light" w:eastAsia="Calibri Light" w:cs="Calibri Light"/>
          <w:noProof w:val="0"/>
          <w:sz w:val="28"/>
          <w:szCs w:val="28"/>
          <w:lang w:val="en-GB"/>
        </w:rPr>
        <w:t xml:space="preserve"> eco systems and disrupts food</w:t>
      </w:r>
      <w:r w:rsidRPr="32E822C6" w:rsidR="54CBD8B0">
        <w:rPr>
          <w:rFonts w:ascii="Calibri Light" w:hAnsi="Calibri Light" w:eastAsia="Calibri Light" w:cs="Calibri Light"/>
          <w:noProof w:val="0"/>
          <w:sz w:val="28"/>
          <w:szCs w:val="28"/>
          <w:lang w:val="en-GB"/>
        </w:rPr>
        <w:t xml:space="preserve"> </w:t>
      </w:r>
      <w:r w:rsidRPr="32E822C6" w:rsidR="483378AD">
        <w:rPr>
          <w:rFonts w:ascii="Calibri Light" w:hAnsi="Calibri Light" w:eastAsia="Calibri Light" w:cs="Calibri Light"/>
          <w:noProof w:val="0"/>
          <w:sz w:val="28"/>
          <w:szCs w:val="28"/>
          <w:lang w:val="en-GB"/>
        </w:rPr>
        <w:t>chains</w:t>
      </w:r>
      <w:r w:rsidRPr="32E822C6" w:rsidR="4431ABB5">
        <w:rPr>
          <w:rFonts w:ascii="Calibri Light" w:hAnsi="Calibri Light" w:eastAsia="Calibri Light" w:cs="Calibri Light"/>
          <w:noProof w:val="0"/>
          <w:sz w:val="28"/>
          <w:szCs w:val="28"/>
          <w:lang w:val="en-GB"/>
        </w:rPr>
        <w:t xml:space="preserve"> this further affecting the life of the marine life.</w:t>
      </w:r>
    </w:p>
    <w:p w:rsidR="11CC49F7" w:rsidP="32E822C6" w:rsidRDefault="11CC49F7" w14:paraId="750E913B" w14:textId="7C3B7AD9">
      <w:pPr>
        <w:pStyle w:val="Normal"/>
        <w:ind w:left="-20" w:right="-20"/>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36"/>
          <w:szCs w:val="36"/>
          <w:lang w:val="en-GB"/>
        </w:rPr>
      </w:pPr>
      <w:r w:rsidRPr="32E822C6" w:rsidR="11CC49F7">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32"/>
          <w:szCs w:val="32"/>
          <w:lang w:val="en-GB"/>
        </w:rPr>
        <w:t>Unexploded ordnance</w:t>
      </w:r>
    </w:p>
    <w:p w:rsidR="2B212A8E" w:rsidP="32E822C6" w:rsidRDefault="2B212A8E" w14:paraId="318F298C" w14:textId="277BB106">
      <w:pPr>
        <w:pStyle w:val="Normal"/>
        <w:ind w:left="-20" w:right="-20"/>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8"/>
          <w:szCs w:val="28"/>
          <w:lang w:val="en-GB"/>
        </w:rPr>
      </w:pPr>
      <w:r w:rsidRPr="32E822C6" w:rsidR="5A51BD1A">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8"/>
          <w:szCs w:val="28"/>
          <w:lang w:val="en-GB"/>
        </w:rPr>
        <w:t>Furthermore</w:t>
      </w:r>
      <w:r w:rsidRPr="32E822C6" w:rsidR="556B33A2">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8"/>
          <w:szCs w:val="28"/>
          <w:lang w:val="en-GB"/>
        </w:rPr>
        <w:t>,</w:t>
      </w:r>
      <w:r w:rsidRPr="32E822C6" w:rsidR="5A51BD1A">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8"/>
          <w:szCs w:val="28"/>
          <w:lang w:val="en-GB"/>
        </w:rPr>
        <w:t xml:space="preserve"> the history of the location needs to be taken into consideration</w:t>
      </w:r>
      <w:r w:rsidRPr="32E822C6" w:rsidR="0D9B3BD9">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8"/>
          <w:szCs w:val="28"/>
          <w:lang w:val="en-GB"/>
        </w:rPr>
        <w:t>, The proposed site previously had war-time experiences and a history of military activity</w:t>
      </w:r>
      <w:r w:rsidRPr="32E822C6" w:rsidR="3010665A">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8"/>
          <w:szCs w:val="28"/>
          <w:lang w:val="en-GB"/>
        </w:rPr>
        <w:t xml:space="preserve">, </w:t>
      </w:r>
      <w:r w:rsidRPr="32E822C6" w:rsidR="3010665A">
        <w:rPr>
          <w:rFonts w:ascii="Calibri Light" w:hAnsi="Calibri Light" w:eastAsia="Calibri Light" w:cs="Calibri Light"/>
          <w:noProof w:val="0"/>
          <w:sz w:val="28"/>
          <w:szCs w:val="28"/>
          <w:lang w:val="en-GB"/>
        </w:rPr>
        <w:t>Swansea Marina was a major port during World War II, functioning as a centre for industrial and maritime operations that aided in the war effort.</w:t>
      </w:r>
      <w:r w:rsidRPr="32E822C6" w:rsidR="38E7CFB4">
        <w:rPr>
          <w:rFonts w:ascii="Calibri Light" w:hAnsi="Calibri Light" w:eastAsia="Calibri Light" w:cs="Calibri Light"/>
          <w:noProof w:val="0"/>
          <w:sz w:val="28"/>
          <w:szCs w:val="28"/>
          <w:lang w:val="en-GB"/>
        </w:rPr>
        <w:t xml:space="preserve"> The region was the target of air and naval bombing raids because of the importance of the port.</w:t>
      </w:r>
      <w:r w:rsidRPr="32E822C6" w:rsidR="38E7CFB4">
        <w:rPr>
          <w:rFonts w:ascii="Calibri Light" w:hAnsi="Calibri Light" w:eastAsia="Calibri Light" w:cs="Calibri Light" w:asciiTheme="majorAscii" w:hAnsiTheme="majorAscii" w:eastAsiaTheme="majorAscii" w:cstheme="majorAscii"/>
          <w:noProof w:val="0"/>
          <w:sz w:val="28"/>
          <w:szCs w:val="28"/>
          <w:lang w:val="en-GB"/>
        </w:rPr>
        <w:t xml:space="preserve"> </w:t>
      </w:r>
      <w:r w:rsidRPr="32E822C6" w:rsidR="2D1C8351">
        <w:rPr>
          <w:rFonts w:ascii="Calibri Light" w:hAnsi="Calibri Light" w:eastAsia="Calibri Light" w:cs="Calibri Light" w:asciiTheme="majorAscii" w:hAnsiTheme="majorAscii" w:eastAsiaTheme="majorAscii" w:cstheme="majorAscii"/>
          <w:b w:val="0"/>
          <w:bCs w:val="0"/>
          <w:noProof w:val="0"/>
          <w:color w:val="auto"/>
          <w:sz w:val="28"/>
          <w:szCs w:val="28"/>
          <w:lang w:val="en-GB"/>
        </w:rPr>
        <w:t>‘</w:t>
      </w:r>
      <w:r w:rsidRPr="32E822C6" w:rsidR="2D1C8351">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28"/>
          <w:szCs w:val="28"/>
          <w:lang w:val="en-GB"/>
        </w:rPr>
        <w:t xml:space="preserve">Swansea’s industrial and port facilities were important to the UK’s war effort which made it a target of strategic importance for the </w:t>
      </w:r>
      <w:r w:rsidRPr="32E822C6" w:rsidR="2D1C8351">
        <w:rPr>
          <w:rFonts w:ascii="Calibri Light" w:hAnsi="Calibri Light" w:eastAsia="Calibri Light" w:cs="Calibri Light" w:asciiTheme="majorAscii" w:hAnsiTheme="majorAscii" w:eastAsiaTheme="majorAscii" w:cstheme="majorAscii"/>
          <w:b w:val="0"/>
          <w:bCs w:val="0"/>
          <w:i w:val="1"/>
          <w:iCs w:val="1"/>
          <w:caps w:val="0"/>
          <w:smallCaps w:val="0"/>
          <w:noProof w:val="0"/>
          <w:color w:val="auto"/>
          <w:sz w:val="28"/>
          <w:szCs w:val="28"/>
          <w:lang w:val="en-GB"/>
        </w:rPr>
        <w:t>Luftwaffe</w:t>
      </w:r>
      <w:r w:rsidRPr="32E822C6" w:rsidR="2D1C8351">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28"/>
          <w:szCs w:val="28"/>
          <w:lang w:val="en-GB"/>
        </w:rPr>
        <w:t>. Swansea was bombed in approximately 40 raids including a particularly heavy three-night raid in February 1941.’ (1</w:t>
      </w:r>
      <w:r w:rsidRPr="32E822C6" w:rsidR="2D1C8351">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28"/>
          <w:szCs w:val="28"/>
          <w:vertAlign w:val="superscript"/>
          <w:lang w:val="en-GB"/>
        </w:rPr>
        <w:t>st</w:t>
      </w:r>
      <w:r w:rsidRPr="32E822C6" w:rsidR="2D1C8351">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28"/>
          <w:szCs w:val="28"/>
          <w:lang w:val="en-GB"/>
        </w:rPr>
        <w:t xml:space="preserve"> line defence)</w:t>
      </w:r>
      <w:r w:rsidRPr="32E822C6" w:rsidR="2D1C8351">
        <w:rPr>
          <w:rFonts w:ascii="Calibri Light" w:hAnsi="Calibri Light" w:eastAsia="Calibri Light" w:cs="Calibri Light" w:asciiTheme="majorAscii" w:hAnsiTheme="majorAscii" w:eastAsiaTheme="majorAscii" w:cstheme="majorAscii"/>
          <w:b w:val="0"/>
          <w:bCs w:val="0"/>
          <w:i w:val="0"/>
          <w:iCs w:val="0"/>
          <w:caps w:val="0"/>
          <w:smallCaps w:val="0"/>
          <w:noProof w:val="0"/>
          <w:color w:val="585656"/>
          <w:sz w:val="31"/>
          <w:szCs w:val="31"/>
          <w:lang w:val="en-GB"/>
        </w:rPr>
        <w:t xml:space="preserve"> </w:t>
      </w:r>
      <w:r w:rsidRPr="32E822C6" w:rsidR="38E7CFB4">
        <w:rPr>
          <w:rFonts w:ascii="Calibri Light" w:hAnsi="Calibri Light" w:eastAsia="Calibri Light" w:cs="Calibri Light"/>
          <w:noProof w:val="0"/>
          <w:sz w:val="28"/>
          <w:szCs w:val="28"/>
          <w:lang w:val="en-GB"/>
        </w:rPr>
        <w:t xml:space="preserve">As a result, there is a possibility that nearby Unexploded Ordnance (UXO) such as bombs or naval mines may be present. </w:t>
      </w:r>
      <w:r w:rsidRPr="32E822C6" w:rsidR="1593980C">
        <w:rPr>
          <w:rFonts w:ascii="Calibri Light" w:hAnsi="Calibri Light" w:eastAsia="Calibri Light" w:cs="Calibri Light"/>
          <w:noProof w:val="0"/>
          <w:sz w:val="28"/>
          <w:szCs w:val="28"/>
          <w:lang w:val="en-GB"/>
        </w:rPr>
        <w:t>To maintain safety during the construction process, a site inspection for unexploded ordnance should be conducted.</w:t>
      </w:r>
      <w:r w:rsidRPr="32E822C6" w:rsidR="73770D65">
        <w:rPr>
          <w:rFonts w:ascii="Calibri Light" w:hAnsi="Calibri Light" w:eastAsia="Calibri Light" w:cs="Calibri Light"/>
          <w:noProof w:val="0"/>
          <w:sz w:val="28"/>
          <w:szCs w:val="28"/>
          <w:lang w:val="en-GB"/>
        </w:rPr>
        <w:t xml:space="preserve"> The risks associated with UXOs are substantial and include property damage, explosion</w:t>
      </w:r>
      <w:r w:rsidRPr="32E822C6" w:rsidR="1041916C">
        <w:rPr>
          <w:rFonts w:ascii="Calibri Light" w:hAnsi="Calibri Light" w:eastAsia="Calibri Light" w:cs="Calibri Light"/>
          <w:noProof w:val="0"/>
          <w:sz w:val="28"/>
          <w:szCs w:val="28"/>
          <w:lang w:val="en-GB"/>
        </w:rPr>
        <w:t>s</w:t>
      </w:r>
      <w:r w:rsidRPr="32E822C6" w:rsidR="73770D65">
        <w:rPr>
          <w:rFonts w:ascii="Calibri Light" w:hAnsi="Calibri Light" w:eastAsia="Calibri Light" w:cs="Calibri Light"/>
          <w:noProof w:val="0"/>
          <w:sz w:val="28"/>
          <w:szCs w:val="28"/>
          <w:lang w:val="en-GB"/>
        </w:rPr>
        <w:t>, and injur</w:t>
      </w:r>
      <w:r w:rsidRPr="32E822C6" w:rsidR="6A39A425">
        <w:rPr>
          <w:rFonts w:ascii="Calibri Light" w:hAnsi="Calibri Light" w:eastAsia="Calibri Light" w:cs="Calibri Light"/>
          <w:noProof w:val="0"/>
          <w:sz w:val="28"/>
          <w:szCs w:val="28"/>
          <w:lang w:val="en-GB"/>
        </w:rPr>
        <w:t>ies</w:t>
      </w:r>
      <w:r w:rsidRPr="32E822C6" w:rsidR="73770D65">
        <w:rPr>
          <w:rFonts w:ascii="Calibri Light" w:hAnsi="Calibri Light" w:eastAsia="Calibri Light" w:cs="Calibri Light"/>
          <w:noProof w:val="0"/>
          <w:sz w:val="28"/>
          <w:szCs w:val="28"/>
          <w:lang w:val="en-GB"/>
        </w:rPr>
        <w:t>. Before construction starts, these risks should be identified and safely removed to protect the public, employees, and the project. It also helps to ensure that safety regulations are followed.</w:t>
      </w:r>
    </w:p>
    <w:p w:rsidR="32E822C6" w:rsidP="32E822C6" w:rsidRDefault="32E822C6" w14:paraId="438150A3" w14:textId="1F0EE50A">
      <w:pPr>
        <w:pStyle w:val="Normal"/>
        <w:ind w:left="-20" w:right="-20"/>
        <w:rPr>
          <w:rFonts w:ascii="Calibri Light" w:hAnsi="Calibri Light" w:eastAsia="Calibri Light" w:cs="Calibri Light"/>
          <w:noProof w:val="0"/>
          <w:sz w:val="28"/>
          <w:szCs w:val="28"/>
          <w:lang w:val="en-GB"/>
        </w:rPr>
      </w:pPr>
    </w:p>
    <w:p w:rsidR="32C0DC02" w:rsidP="32E822C6" w:rsidRDefault="32C0DC02" w14:paraId="0BDDB2AB" w14:textId="33A16B9E">
      <w:pPr>
        <w:pStyle w:val="Normal"/>
        <w:ind w:left="-20" w:right="-20"/>
        <w:rPr>
          <w:sz w:val="32"/>
          <w:szCs w:val="32"/>
        </w:rPr>
      </w:pPr>
      <w:r w:rsidRPr="32E822C6" w:rsidR="32C0DC02">
        <w:rPr>
          <w:sz w:val="32"/>
          <w:szCs w:val="32"/>
        </w:rPr>
        <w:t>Flood</w:t>
      </w:r>
    </w:p>
    <w:p w:rsidR="5726CD7B" w:rsidP="32E822C6" w:rsidRDefault="5726CD7B" w14:paraId="3F704042" w14:textId="4884BDF6">
      <w:pPr>
        <w:pStyle w:val="Normal"/>
        <w:ind w:left="-20" w:right="-20"/>
      </w:pPr>
      <w:r w:rsidR="5726CD7B">
        <w:drawing>
          <wp:inline wp14:editId="05C0567D" wp14:anchorId="21440B45">
            <wp:extent cx="5724524" cy="2619375"/>
            <wp:effectExtent l="0" t="0" r="0" b="0"/>
            <wp:docPr id="292014741" name="" title=""/>
            <wp:cNvGraphicFramePr>
              <a:graphicFrameLocks noChangeAspect="1"/>
            </wp:cNvGraphicFramePr>
            <a:graphic>
              <a:graphicData uri="http://schemas.openxmlformats.org/drawingml/2006/picture">
                <pic:pic>
                  <pic:nvPicPr>
                    <pic:cNvPr id="0" name=""/>
                    <pic:cNvPicPr/>
                  </pic:nvPicPr>
                  <pic:blipFill>
                    <a:blip r:embed="Rde1039c4d5ec423e">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724524" cy="2619375"/>
                    </a:xfrm>
                    <a:prstGeom prst="rect">
                      <a:avLst/>
                    </a:prstGeom>
                  </pic:spPr>
                </pic:pic>
              </a:graphicData>
            </a:graphic>
          </wp:inline>
        </w:drawing>
      </w:r>
    </w:p>
    <w:p w:rsidR="150D3058" w:rsidP="708DED55" w:rsidRDefault="150D3058" w14:paraId="45BE0DA2" w14:textId="38A0338F">
      <w:pPr>
        <w:pStyle w:val="Normal"/>
        <w:ind/>
        <w:rPr>
          <w:rFonts w:ascii="system-ui" w:hAnsi="system-ui" w:eastAsia="system-ui" w:cs="system-ui"/>
          <w:noProof w:val="0"/>
          <w:sz w:val="24"/>
          <w:szCs w:val="24"/>
          <w:lang w:val="en-GB"/>
        </w:rPr>
      </w:pPr>
      <w:r w:rsidRPr="708DED55" w:rsidR="3B30AE07">
        <w:rPr>
          <w:rFonts w:ascii="system-ui" w:hAnsi="system-ui" w:eastAsia="system-ui" w:cs="system-ui"/>
          <w:noProof w:val="0"/>
          <w:sz w:val="24"/>
          <w:szCs w:val="24"/>
          <w:lang w:val="en-GB"/>
        </w:rPr>
        <w:t xml:space="preserve">[natural resources </w:t>
      </w:r>
      <w:r w:rsidRPr="708DED55" w:rsidR="3B30AE07">
        <w:rPr>
          <w:rFonts w:ascii="system-ui" w:hAnsi="system-ui" w:eastAsia="system-ui" w:cs="system-ui"/>
          <w:noProof w:val="0"/>
          <w:sz w:val="24"/>
          <w:szCs w:val="24"/>
          <w:lang w:val="en-GB"/>
        </w:rPr>
        <w:t>Wales</w:t>
      </w:r>
      <w:r w:rsidRPr="708DED55" w:rsidR="3B30AE07">
        <w:rPr>
          <w:rFonts w:ascii="system-ui" w:hAnsi="system-ui" w:eastAsia="system-ui" w:cs="system-ui"/>
          <w:noProof w:val="0"/>
          <w:sz w:val="24"/>
          <w:szCs w:val="24"/>
          <w:lang w:val="en-GB"/>
        </w:rPr>
        <w:t>] -</w:t>
      </w:r>
    </w:p>
    <w:p w:rsidR="150D3058" w:rsidP="708DED55" w:rsidRDefault="150D3058" w14:paraId="21842A88" w14:textId="659DB606">
      <w:pPr>
        <w:pStyle w:val="Normal"/>
        <w:ind w:left="-20" w:right="-20"/>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8"/>
          <w:szCs w:val="28"/>
          <w:lang w:val="en-GB"/>
        </w:rPr>
      </w:pPr>
    </w:p>
    <w:p w:rsidR="5BA66E5F" w:rsidP="32E822C6" w:rsidRDefault="5BA66E5F" w14:paraId="3F7073FC" w14:textId="636720D8">
      <w:pPr>
        <w:pStyle w:val="Normal"/>
        <w:ind w:left="-20" w:right="-20"/>
        <w:rPr>
          <w:rFonts w:ascii="Calibri Light" w:hAnsi="Calibri Light" w:eastAsia="Calibri Light" w:cs="Calibri Light"/>
          <w:noProof w:val="0"/>
          <w:sz w:val="28"/>
          <w:szCs w:val="28"/>
          <w:lang w:val="en-GB"/>
        </w:rPr>
      </w:pPr>
      <w:r w:rsidRPr="708DED55" w:rsidR="5BA66E5F">
        <w:rPr>
          <w:rFonts w:ascii="Calibri Light" w:hAnsi="Calibri Light" w:eastAsia="Calibri Light" w:cs="Calibri Light"/>
          <w:noProof w:val="0"/>
          <w:sz w:val="28"/>
          <w:szCs w:val="28"/>
          <w:lang w:val="en-GB"/>
        </w:rPr>
        <w:t>Swansea Marina is susceptible to flooding mainly because of its low-lying coastal location, which leaves it open to storm surges and rising sea levels.</w:t>
      </w:r>
      <w:r w:rsidRPr="708DED55" w:rsidR="052B9D32">
        <w:rPr>
          <w:rFonts w:ascii="Calibri Light" w:hAnsi="Calibri Light" w:eastAsia="Calibri Light" w:cs="Calibri Light"/>
          <w:noProof w:val="0"/>
          <w:sz w:val="28"/>
          <w:szCs w:val="28"/>
          <w:lang w:val="en-GB"/>
        </w:rPr>
        <w:t xml:space="preserve"> As proven in the evidence provided</w:t>
      </w:r>
      <w:r w:rsidRPr="708DED55" w:rsidR="06D44124">
        <w:rPr>
          <w:rFonts w:ascii="Calibri Light" w:hAnsi="Calibri Light" w:eastAsia="Calibri Light" w:cs="Calibri Light"/>
          <w:noProof w:val="0"/>
          <w:sz w:val="28"/>
          <w:szCs w:val="28"/>
          <w:lang w:val="en-GB"/>
        </w:rPr>
        <w:t xml:space="preserve"> [natural resources </w:t>
      </w:r>
      <w:r w:rsidRPr="708DED55" w:rsidR="6524786B">
        <w:rPr>
          <w:rFonts w:ascii="Calibri Light" w:hAnsi="Calibri Light" w:eastAsia="Calibri Light" w:cs="Calibri Light"/>
          <w:noProof w:val="0"/>
          <w:sz w:val="28"/>
          <w:szCs w:val="28"/>
          <w:lang w:val="en-GB"/>
        </w:rPr>
        <w:t>Wales</w:t>
      </w:r>
      <w:r w:rsidRPr="708DED55" w:rsidR="06D44124">
        <w:rPr>
          <w:rFonts w:ascii="Calibri Light" w:hAnsi="Calibri Light" w:eastAsia="Calibri Light" w:cs="Calibri Light"/>
          <w:noProof w:val="0"/>
          <w:sz w:val="28"/>
          <w:szCs w:val="28"/>
          <w:lang w:val="en-GB"/>
        </w:rPr>
        <w:t>]</w:t>
      </w:r>
      <w:r w:rsidRPr="708DED55" w:rsidR="052B9D32">
        <w:rPr>
          <w:rFonts w:ascii="Calibri Light" w:hAnsi="Calibri Light" w:eastAsia="Calibri Light" w:cs="Calibri Light"/>
          <w:noProof w:val="0"/>
          <w:sz w:val="28"/>
          <w:szCs w:val="28"/>
          <w:lang w:val="en-GB"/>
        </w:rPr>
        <w:t>, the site location is at a high risk of flood from the sea</w:t>
      </w:r>
      <w:r w:rsidRPr="708DED55" w:rsidR="629D5210">
        <w:rPr>
          <w:rFonts w:ascii="Calibri Light" w:hAnsi="Calibri Light" w:eastAsia="Calibri Light" w:cs="Calibri Light"/>
          <w:noProof w:val="0"/>
          <w:sz w:val="28"/>
          <w:szCs w:val="28"/>
          <w:lang w:val="en-GB"/>
        </w:rPr>
        <w:t xml:space="preserve">. Sea level floods are extremely dangerous because they can cause extensive property damage, infrastructure disruption, and even fatalities from strong currents and erosion. Furthermore, the evidence also </w:t>
      </w:r>
      <w:r w:rsidRPr="708DED55" w:rsidR="75379B2A">
        <w:rPr>
          <w:rFonts w:ascii="Calibri Light" w:hAnsi="Calibri Light" w:eastAsia="Calibri Light" w:cs="Calibri Light"/>
          <w:noProof w:val="0"/>
          <w:sz w:val="28"/>
          <w:szCs w:val="28"/>
          <w:lang w:val="en-GB"/>
        </w:rPr>
        <w:t>suggests that there is high risk of flooding from rivers. T</w:t>
      </w:r>
      <w:r w:rsidRPr="708DED55" w:rsidR="629D5210">
        <w:rPr>
          <w:rFonts w:ascii="Calibri Light" w:hAnsi="Calibri Light" w:eastAsia="Calibri Light" w:cs="Calibri Light"/>
          <w:noProof w:val="0"/>
          <w:sz w:val="28"/>
          <w:szCs w:val="28"/>
          <w:lang w:val="en-GB"/>
        </w:rPr>
        <w:t xml:space="preserve">here is a great chance of river flooding due to the marina's </w:t>
      </w:r>
      <w:r w:rsidRPr="708DED55" w:rsidR="469E94A8">
        <w:rPr>
          <w:rFonts w:ascii="Calibri Light" w:hAnsi="Calibri Light" w:eastAsia="Calibri Light" w:cs="Calibri Light"/>
          <w:noProof w:val="0"/>
          <w:sz w:val="28"/>
          <w:szCs w:val="28"/>
          <w:lang w:val="en-GB"/>
        </w:rPr>
        <w:t xml:space="preserve">short distance </w:t>
      </w:r>
      <w:r w:rsidRPr="708DED55" w:rsidR="621A2EB5">
        <w:rPr>
          <w:rFonts w:ascii="Calibri Light" w:hAnsi="Calibri Light" w:eastAsia="Calibri Light" w:cs="Calibri Light"/>
          <w:noProof w:val="0"/>
          <w:sz w:val="28"/>
          <w:szCs w:val="28"/>
          <w:lang w:val="en-GB"/>
        </w:rPr>
        <w:t>from</w:t>
      </w:r>
      <w:r w:rsidRPr="708DED55" w:rsidR="629D5210">
        <w:rPr>
          <w:rFonts w:ascii="Calibri Light" w:hAnsi="Calibri Light" w:eastAsia="Calibri Light" w:cs="Calibri Light"/>
          <w:noProof w:val="0"/>
          <w:sz w:val="28"/>
          <w:szCs w:val="28"/>
          <w:lang w:val="en-GB"/>
        </w:rPr>
        <w:t xml:space="preserve"> </w:t>
      </w:r>
      <w:r w:rsidRPr="708DED55" w:rsidR="629D5210">
        <w:rPr>
          <w:rFonts w:ascii="Calibri Light" w:hAnsi="Calibri Light" w:eastAsia="Calibri Light" w:cs="Calibri Light"/>
          <w:noProof w:val="0"/>
          <w:sz w:val="28"/>
          <w:szCs w:val="28"/>
          <w:lang w:val="en-GB"/>
        </w:rPr>
        <w:t>the River Tawe, particularly during times of intense rain.</w:t>
      </w:r>
      <w:r w:rsidRPr="708DED55" w:rsidR="0CE13653">
        <w:rPr>
          <w:rFonts w:ascii="Calibri Light" w:hAnsi="Calibri Light" w:eastAsia="Calibri Light" w:cs="Calibri Light"/>
          <w:noProof w:val="0"/>
          <w:sz w:val="28"/>
          <w:szCs w:val="28"/>
          <w:lang w:val="en-GB"/>
        </w:rPr>
        <w:t xml:space="preserve"> </w:t>
      </w:r>
    </w:p>
    <w:p w:rsidR="24DBB141" w:rsidP="32E822C6" w:rsidRDefault="24DBB141" w14:paraId="282621A3" w14:textId="636925C8">
      <w:pPr>
        <w:pStyle w:val="Normal"/>
        <w:ind w:left="-20" w:right="-20"/>
        <w:rPr>
          <w:rFonts w:ascii="Calibri Light" w:hAnsi="Calibri Light" w:eastAsia="Calibri Light" w:cs="Calibri Light"/>
          <w:noProof w:val="0"/>
          <w:sz w:val="32"/>
          <w:szCs w:val="32"/>
          <w:lang w:val="en-GB"/>
        </w:rPr>
      </w:pPr>
      <w:r w:rsidRPr="32E822C6" w:rsidR="24DBB141">
        <w:rPr>
          <w:rFonts w:ascii="Calibri Light" w:hAnsi="Calibri Light" w:eastAsia="Calibri Light" w:cs="Calibri Light"/>
          <w:noProof w:val="0"/>
          <w:sz w:val="32"/>
          <w:szCs w:val="32"/>
          <w:lang w:val="en-GB"/>
        </w:rPr>
        <w:t>Community</w:t>
      </w:r>
    </w:p>
    <w:p w:rsidR="24DBB141" w:rsidP="32E822C6" w:rsidRDefault="24DBB141" w14:paraId="1C765B68" w14:textId="483626B3">
      <w:pPr>
        <w:pStyle w:val="Normal"/>
        <w:ind w:left="-20" w:right="-20"/>
        <w:rPr>
          <w:rFonts w:ascii="Calibri Light" w:hAnsi="Calibri Light" w:eastAsia="Calibri Light" w:cs="Calibri Light"/>
          <w:noProof w:val="0"/>
          <w:sz w:val="28"/>
          <w:szCs w:val="28"/>
          <w:lang w:val="en-GB"/>
        </w:rPr>
      </w:pPr>
      <w:r w:rsidRPr="32E822C6" w:rsidR="24DBB141">
        <w:rPr>
          <w:rFonts w:ascii="Calibri Light" w:hAnsi="Calibri Light" w:eastAsia="Calibri Light" w:cs="Calibri Light"/>
          <w:noProof w:val="0"/>
          <w:sz w:val="28"/>
          <w:szCs w:val="28"/>
          <w:lang w:val="en-GB"/>
        </w:rPr>
        <w:t>The community would likely be impacted if UWTSD went through construction. Potential effects include increased air pollution and noise, busy roadways, and restricted access to specific locations, all of which could interfere with residents' and students' everyday schedules.</w:t>
      </w:r>
      <w:r w:rsidRPr="32E822C6" w:rsidR="14EAF17F">
        <w:rPr>
          <w:rFonts w:ascii="Calibri Light" w:hAnsi="Calibri Light" w:eastAsia="Calibri Light" w:cs="Calibri Light"/>
          <w:noProof w:val="0"/>
          <w:sz w:val="28"/>
          <w:szCs w:val="28"/>
          <w:lang w:val="en-GB"/>
        </w:rPr>
        <w:t xml:space="preserve"> There may be alterations in the flow of customers for nearby businesses, and the presence of construction equipment and activities may raise concerns about safety.</w:t>
      </w:r>
    </w:p>
    <w:p w:rsidR="32E822C6" w:rsidP="32E822C6" w:rsidRDefault="32E822C6" w14:paraId="2D0C7539" w14:textId="0555D094">
      <w:pPr>
        <w:pStyle w:val="Normal"/>
        <w:ind w:left="-20" w:right="-20"/>
        <w:rPr>
          <w:rFonts w:ascii="Calibri Light" w:hAnsi="Calibri Light" w:eastAsia="Calibri Light" w:cs="Calibri Light"/>
          <w:noProof w:val="0"/>
          <w:sz w:val="32"/>
          <w:szCs w:val="32"/>
          <w:lang w:val="en-GB"/>
        </w:rPr>
      </w:pPr>
    </w:p>
    <w:p w:rsidR="4AC0B9B6" w:rsidP="4AC0B9B6" w:rsidRDefault="4AC0B9B6" w14:paraId="27E7A0F3" w14:textId="4E8A76AE">
      <w:pPr>
        <w:pStyle w:val="Normal"/>
        <w:ind w:left="-20" w:right="-20"/>
        <w:rPr>
          <w:rFonts w:ascii="Calibri Light" w:hAnsi="Calibri Light" w:eastAsia="Calibri Light" w:cs="Calibri Light"/>
          <w:noProof w:val="0"/>
          <w:sz w:val="32"/>
          <w:szCs w:val="32"/>
          <w:lang w:val="en-GB"/>
        </w:rPr>
      </w:pPr>
    </w:p>
    <w:p w:rsidR="4AC0B9B6" w:rsidP="4AC0B9B6" w:rsidRDefault="4AC0B9B6" w14:paraId="7FB8B580" w14:textId="75924BAA">
      <w:pPr>
        <w:pStyle w:val="Normal"/>
        <w:ind w:left="-20" w:right="-20"/>
        <w:rPr>
          <w:rFonts w:ascii="Calibri Light" w:hAnsi="Calibri Light" w:eastAsia="Calibri Light" w:cs="Calibri Light"/>
          <w:noProof w:val="0"/>
          <w:sz w:val="32"/>
          <w:szCs w:val="32"/>
          <w:lang w:val="en-GB"/>
        </w:rPr>
      </w:pPr>
    </w:p>
    <w:p w:rsidR="225414C9" w:rsidP="32E822C6" w:rsidRDefault="225414C9" w14:paraId="118D4060" w14:textId="5AF9C1CD">
      <w:pPr>
        <w:pStyle w:val="Normal"/>
        <w:ind w:left="-20" w:right="-20"/>
        <w:rPr>
          <w:rFonts w:ascii="Calibri Light" w:hAnsi="Calibri Light" w:eastAsia="Calibri Light" w:cs="Calibri Light"/>
          <w:noProof w:val="0"/>
          <w:sz w:val="28"/>
          <w:szCs w:val="28"/>
          <w:lang w:val="en-GB"/>
        </w:rPr>
      </w:pPr>
      <w:r w:rsidRPr="4AC0B9B6" w:rsidR="225414C9">
        <w:rPr>
          <w:rFonts w:ascii="Calibri Light" w:hAnsi="Calibri Light" w:eastAsia="Calibri Light" w:cs="Calibri Light"/>
          <w:noProof w:val="0"/>
          <w:sz w:val="32"/>
          <w:szCs w:val="32"/>
          <w:lang w:val="en-GB"/>
        </w:rPr>
        <w:t>Access</w:t>
      </w:r>
    </w:p>
    <w:p w:rsidR="225414C9" w:rsidP="32E822C6" w:rsidRDefault="225414C9" w14:paraId="3C176ACE" w14:textId="44D2F2EE">
      <w:pPr>
        <w:pStyle w:val="Normal"/>
        <w:ind w:left="-20" w:right="-20"/>
        <w:rPr>
          <w:rFonts w:ascii="Calibri Light" w:hAnsi="Calibri Light" w:eastAsia="Calibri Light" w:cs="Calibri Light"/>
          <w:noProof w:val="0"/>
          <w:sz w:val="28"/>
          <w:szCs w:val="28"/>
          <w:lang w:val="en-GB"/>
        </w:rPr>
      </w:pPr>
      <w:r w:rsidRPr="708DED55" w:rsidR="225414C9">
        <w:rPr>
          <w:rFonts w:ascii="Calibri Light" w:hAnsi="Calibri Light" w:eastAsia="Calibri Light" w:cs="Calibri Light"/>
          <w:noProof w:val="0"/>
          <w:sz w:val="28"/>
          <w:szCs w:val="28"/>
          <w:lang w:val="en-GB"/>
        </w:rPr>
        <w:t>Due to possible traffic congestion, disruption of regular university operations, and limited space for construction equipment and materials, access to the University of Wales Trinity Saint David could present challenges for construction, which could have an effect on the campus community as well as the neighbourhood.</w:t>
      </w:r>
      <w:r w:rsidRPr="708DED55" w:rsidR="3B56D1C6">
        <w:rPr>
          <w:rFonts w:ascii="Calibri Light" w:hAnsi="Calibri Light" w:eastAsia="Calibri Light" w:cs="Calibri Light"/>
          <w:noProof w:val="0"/>
          <w:sz w:val="28"/>
          <w:szCs w:val="28"/>
          <w:lang w:val="en-GB"/>
        </w:rPr>
        <w:t xml:space="preserve"> When there is limited access to a construction site, it is crucial to put in place a thorough logistics plan that reduces interference. This strategy should involve scheduling deliveries to avoid busy periods, securing alternate access </w:t>
      </w:r>
      <w:proofErr w:type="gramStart"/>
      <w:r w:rsidRPr="708DED55" w:rsidR="3B56D1C6">
        <w:rPr>
          <w:rFonts w:ascii="Calibri Light" w:hAnsi="Calibri Light" w:eastAsia="Calibri Light" w:cs="Calibri Light"/>
          <w:noProof w:val="0"/>
          <w:sz w:val="28"/>
          <w:szCs w:val="28"/>
          <w:lang w:val="en-GB"/>
        </w:rPr>
        <w:t>routes</w:t>
      </w:r>
      <w:proofErr w:type="gramEnd"/>
      <w:r w:rsidRPr="708DED55" w:rsidR="3B56D1C6">
        <w:rPr>
          <w:rFonts w:ascii="Calibri Light" w:hAnsi="Calibri Light" w:eastAsia="Calibri Light" w:cs="Calibri Light"/>
          <w:noProof w:val="0"/>
          <w:sz w:val="28"/>
          <w:szCs w:val="28"/>
          <w:lang w:val="en-GB"/>
        </w:rPr>
        <w:t xml:space="preserve"> if possible</w:t>
      </w:r>
      <w:r w:rsidRPr="708DED55" w:rsidR="474E219C">
        <w:rPr>
          <w:rFonts w:ascii="Calibri Light" w:hAnsi="Calibri Light" w:eastAsia="Calibri Light" w:cs="Calibri Light"/>
          <w:noProof w:val="0"/>
          <w:sz w:val="28"/>
          <w:szCs w:val="28"/>
          <w:lang w:val="en-GB"/>
        </w:rPr>
        <w:t>, also It is important to maintain clear communication with local authorities and relevant stakeholders to guarantee the efficient management of any requisite road closures or diversions.</w:t>
      </w:r>
    </w:p>
    <w:p w:rsidR="620200AD" w:rsidP="708DED55" w:rsidRDefault="620200AD" w14:paraId="5FE3DE91" w14:textId="3E40A3DD">
      <w:pPr>
        <w:pStyle w:val="Normal"/>
        <w:ind w:left="-20" w:right="-20"/>
      </w:pPr>
      <w:r w:rsidR="620200AD">
        <w:drawing>
          <wp:inline wp14:editId="3D37C125" wp14:anchorId="23BD176F">
            <wp:extent cx="5724524" cy="4000500"/>
            <wp:effectExtent l="0" t="0" r="0" b="0"/>
            <wp:docPr id="1814816460" name="" title=""/>
            <wp:cNvGraphicFramePr>
              <a:graphicFrameLocks noChangeAspect="1"/>
            </wp:cNvGraphicFramePr>
            <a:graphic>
              <a:graphicData uri="http://schemas.openxmlformats.org/drawingml/2006/picture">
                <pic:pic>
                  <pic:nvPicPr>
                    <pic:cNvPr id="0" name=""/>
                    <pic:cNvPicPr/>
                  </pic:nvPicPr>
                  <pic:blipFill>
                    <a:blip r:embed="R54831750d5d54da8">
                      <a:extLst>
                        <a:ext xmlns:a="http://schemas.openxmlformats.org/drawingml/2006/main" uri="{28A0092B-C50C-407E-A947-70E740481C1C}">
                          <a14:useLocalDpi val="0"/>
                        </a:ext>
                      </a:extLst>
                    </a:blip>
                    <a:stretch>
                      <a:fillRect/>
                    </a:stretch>
                  </pic:blipFill>
                  <pic:spPr>
                    <a:xfrm>
                      <a:off x="0" y="0"/>
                      <a:ext cx="5724524" cy="4000500"/>
                    </a:xfrm>
                    <a:prstGeom prst="rect">
                      <a:avLst/>
                    </a:prstGeom>
                  </pic:spPr>
                </pic:pic>
              </a:graphicData>
            </a:graphic>
          </wp:inline>
        </w:drawing>
      </w:r>
    </w:p>
    <w:p w:rsidR="1D4E01A1" w:rsidP="708DED55" w:rsidRDefault="1D4E01A1" w14:paraId="5118C909" w14:textId="0E09A4C7">
      <w:pPr>
        <w:pStyle w:val="Normal"/>
        <w:ind w:left="-20" w:right="-20"/>
        <w:rPr>
          <w:rFonts w:ascii="Calibri Light" w:hAnsi="Calibri Light" w:eastAsia="Calibri Light" w:cs="Calibri Light"/>
          <w:noProof w:val="0"/>
          <w:sz w:val="28"/>
          <w:szCs w:val="28"/>
          <w:lang w:val="en-GB"/>
        </w:rPr>
      </w:pPr>
      <w:r w:rsidRPr="4AC0B9B6" w:rsidR="1D4E01A1">
        <w:rPr>
          <w:rFonts w:ascii="Calibri Light" w:hAnsi="Calibri Light" w:eastAsia="Calibri Light" w:cs="Calibri Light"/>
          <w:noProof w:val="0"/>
          <w:sz w:val="28"/>
          <w:szCs w:val="28"/>
          <w:lang w:val="en-GB"/>
        </w:rPr>
        <w:t>The site</w:t>
      </w:r>
      <w:r w:rsidRPr="4AC0B9B6" w:rsidR="757AAFAE">
        <w:rPr>
          <w:rFonts w:ascii="Calibri Light" w:hAnsi="Calibri Light" w:eastAsia="Calibri Light" w:cs="Calibri Light"/>
          <w:noProof w:val="0"/>
          <w:sz w:val="28"/>
          <w:szCs w:val="28"/>
          <w:lang w:val="en-GB"/>
        </w:rPr>
        <w:t xml:space="preserve"> which can be seen in the image above</w:t>
      </w:r>
      <w:r w:rsidRPr="4AC0B9B6" w:rsidR="1D4E01A1">
        <w:rPr>
          <w:rFonts w:ascii="Calibri Light" w:hAnsi="Calibri Light" w:eastAsia="Calibri Light" w:cs="Calibri Light"/>
          <w:noProof w:val="0"/>
          <w:sz w:val="28"/>
          <w:szCs w:val="28"/>
          <w:lang w:val="en-GB"/>
        </w:rPr>
        <w:t xml:space="preserve"> </w:t>
      </w:r>
      <w:r w:rsidRPr="4AC0B9B6" w:rsidR="58EBEB1E">
        <w:rPr>
          <w:rFonts w:ascii="Calibri Light" w:hAnsi="Calibri Light" w:eastAsia="Calibri Light" w:cs="Calibri Light"/>
          <w:noProof w:val="0"/>
          <w:sz w:val="28"/>
          <w:szCs w:val="28"/>
          <w:lang w:val="en-GB"/>
        </w:rPr>
        <w:t xml:space="preserve">sits on one road which branches off </w:t>
      </w:r>
      <w:proofErr w:type="gramStart"/>
      <w:r w:rsidRPr="4AC0B9B6" w:rsidR="58EBEB1E">
        <w:rPr>
          <w:rFonts w:ascii="Calibri Light" w:hAnsi="Calibri Light" w:eastAsia="Calibri Light" w:cs="Calibri Light"/>
          <w:noProof w:val="0"/>
          <w:sz w:val="28"/>
          <w:szCs w:val="28"/>
          <w:lang w:val="en-GB"/>
        </w:rPr>
        <w:t>Langdon road</w:t>
      </w:r>
      <w:proofErr w:type="gramEnd"/>
      <w:r w:rsidRPr="4AC0B9B6" w:rsidR="58EBEB1E">
        <w:rPr>
          <w:rFonts w:ascii="Calibri Light" w:hAnsi="Calibri Light" w:eastAsia="Calibri Light" w:cs="Calibri Light"/>
          <w:noProof w:val="0"/>
          <w:sz w:val="28"/>
          <w:szCs w:val="28"/>
          <w:lang w:val="en-GB"/>
        </w:rPr>
        <w:t xml:space="preserve">. </w:t>
      </w:r>
      <w:r w:rsidRPr="4AC0B9B6" w:rsidR="029DEDD1">
        <w:rPr>
          <w:rFonts w:ascii="Calibri Light" w:hAnsi="Calibri Light" w:eastAsia="Calibri Light" w:cs="Calibri Light"/>
          <w:noProof w:val="0"/>
          <w:sz w:val="28"/>
          <w:szCs w:val="28"/>
          <w:lang w:val="en-GB"/>
        </w:rPr>
        <w:t>The main access route for any machinery and/or vehicle</w:t>
      </w:r>
      <w:r w:rsidRPr="4AC0B9B6" w:rsidR="7168B669">
        <w:rPr>
          <w:rFonts w:ascii="Calibri Light" w:hAnsi="Calibri Light" w:eastAsia="Calibri Light" w:cs="Calibri Light"/>
          <w:noProof w:val="0"/>
          <w:sz w:val="28"/>
          <w:szCs w:val="28"/>
          <w:lang w:val="en-GB"/>
        </w:rPr>
        <w:t xml:space="preserve"> would be </w:t>
      </w:r>
      <w:proofErr w:type="spellStart"/>
      <w:r w:rsidRPr="4AC0B9B6" w:rsidR="7168B669">
        <w:rPr>
          <w:rFonts w:ascii="Calibri Light" w:hAnsi="Calibri Light" w:eastAsia="Calibri Light" w:cs="Calibri Light"/>
          <w:noProof w:val="0"/>
          <w:sz w:val="28"/>
          <w:szCs w:val="28"/>
          <w:lang w:val="en-GB"/>
        </w:rPr>
        <w:t>langdon</w:t>
      </w:r>
      <w:proofErr w:type="spellEnd"/>
      <w:r w:rsidRPr="4AC0B9B6" w:rsidR="7168B669">
        <w:rPr>
          <w:rFonts w:ascii="Calibri Light" w:hAnsi="Calibri Light" w:eastAsia="Calibri Light" w:cs="Calibri Light"/>
          <w:noProof w:val="0"/>
          <w:sz w:val="28"/>
          <w:szCs w:val="28"/>
          <w:lang w:val="en-GB"/>
        </w:rPr>
        <w:t xml:space="preserve"> road which is right next to </w:t>
      </w:r>
      <w:proofErr w:type="spellStart"/>
      <w:r w:rsidRPr="4AC0B9B6" w:rsidR="7168B669">
        <w:rPr>
          <w:rFonts w:ascii="Calibri Light" w:hAnsi="Calibri Light" w:eastAsia="Calibri Light" w:cs="Calibri Light"/>
          <w:noProof w:val="0"/>
          <w:sz w:val="28"/>
          <w:szCs w:val="28"/>
          <w:lang w:val="en-GB"/>
        </w:rPr>
        <w:t>fabian</w:t>
      </w:r>
      <w:proofErr w:type="spellEnd"/>
      <w:r w:rsidRPr="4AC0B9B6" w:rsidR="7168B669">
        <w:rPr>
          <w:rFonts w:ascii="Calibri Light" w:hAnsi="Calibri Light" w:eastAsia="Calibri Light" w:cs="Calibri Light"/>
          <w:noProof w:val="0"/>
          <w:sz w:val="28"/>
          <w:szCs w:val="28"/>
          <w:lang w:val="en-GB"/>
        </w:rPr>
        <w:t xml:space="preserve"> way. This means that the site should be easily accessible</w:t>
      </w:r>
      <w:r w:rsidRPr="4AC0B9B6" w:rsidR="02B601BA">
        <w:rPr>
          <w:rFonts w:ascii="Calibri Light" w:hAnsi="Calibri Light" w:eastAsia="Calibri Light" w:cs="Calibri Light"/>
          <w:noProof w:val="0"/>
          <w:sz w:val="28"/>
          <w:szCs w:val="28"/>
          <w:lang w:val="en-GB"/>
        </w:rPr>
        <w:t xml:space="preserve"> for all vehicles and machinery</w:t>
      </w:r>
      <w:r w:rsidRPr="4AC0B9B6" w:rsidR="781A7684">
        <w:rPr>
          <w:rFonts w:ascii="Calibri Light" w:hAnsi="Calibri Light" w:eastAsia="Calibri Light" w:cs="Calibri Light"/>
          <w:noProof w:val="0"/>
          <w:sz w:val="28"/>
          <w:szCs w:val="28"/>
          <w:lang w:val="en-GB"/>
        </w:rPr>
        <w:t>, soil investigation drilling rigs would be able to access this site easily</w:t>
      </w:r>
      <w:r w:rsidRPr="4AC0B9B6" w:rsidR="02B601BA">
        <w:rPr>
          <w:rFonts w:ascii="Calibri Light" w:hAnsi="Calibri Light" w:eastAsia="Calibri Light" w:cs="Calibri Light"/>
          <w:noProof w:val="0"/>
          <w:sz w:val="28"/>
          <w:szCs w:val="28"/>
          <w:lang w:val="en-GB"/>
        </w:rPr>
        <w:t>.</w:t>
      </w:r>
      <w:r w:rsidRPr="4AC0B9B6" w:rsidR="3AABAC0B">
        <w:rPr>
          <w:rFonts w:ascii="Calibri Light" w:hAnsi="Calibri Light" w:eastAsia="Calibri Light" w:cs="Calibri Light"/>
          <w:noProof w:val="0"/>
          <w:sz w:val="28"/>
          <w:szCs w:val="28"/>
          <w:lang w:val="en-GB"/>
        </w:rPr>
        <w:t xml:space="preserve"> </w:t>
      </w:r>
      <w:r w:rsidRPr="4AC0B9B6" w:rsidR="06FA7806">
        <w:rPr>
          <w:rFonts w:ascii="Calibri Light" w:hAnsi="Calibri Light" w:eastAsia="Calibri Light" w:cs="Calibri Light"/>
          <w:noProof w:val="0"/>
          <w:sz w:val="28"/>
          <w:szCs w:val="28"/>
          <w:lang w:val="en-GB"/>
        </w:rPr>
        <w:t>I</w:t>
      </w:r>
      <w:r w:rsidRPr="4AC0B9B6" w:rsidR="096748B3">
        <w:rPr>
          <w:rFonts w:ascii="Calibri Light" w:hAnsi="Calibri Light" w:eastAsia="Calibri Light" w:cs="Calibri Light"/>
          <w:noProof w:val="0"/>
          <w:sz w:val="28"/>
          <w:szCs w:val="28"/>
          <w:lang w:val="en-GB"/>
        </w:rPr>
        <w:t xml:space="preserve">f there were to be any congestion or halts in the road then there would be a stop to </w:t>
      </w:r>
      <w:r w:rsidRPr="4AC0B9B6" w:rsidR="1B9F353D">
        <w:rPr>
          <w:rFonts w:ascii="Calibri Light" w:hAnsi="Calibri Light" w:eastAsia="Calibri Light" w:cs="Calibri Light"/>
          <w:noProof w:val="0"/>
          <w:sz w:val="28"/>
          <w:szCs w:val="28"/>
          <w:lang w:val="en-GB"/>
        </w:rPr>
        <w:t>accessing</w:t>
      </w:r>
      <w:r w:rsidRPr="4AC0B9B6" w:rsidR="096748B3">
        <w:rPr>
          <w:rFonts w:ascii="Calibri Light" w:hAnsi="Calibri Light" w:eastAsia="Calibri Light" w:cs="Calibri Light"/>
          <w:noProof w:val="0"/>
          <w:sz w:val="28"/>
          <w:szCs w:val="28"/>
          <w:lang w:val="en-GB"/>
        </w:rPr>
        <w:t xml:space="preserve"> the site</w:t>
      </w:r>
      <w:r w:rsidRPr="4AC0B9B6" w:rsidR="2DF20BDF">
        <w:rPr>
          <w:rFonts w:ascii="Calibri Light" w:hAnsi="Calibri Light" w:eastAsia="Calibri Light" w:cs="Calibri Light"/>
          <w:noProof w:val="0"/>
          <w:sz w:val="28"/>
          <w:szCs w:val="28"/>
          <w:lang w:val="en-GB"/>
        </w:rPr>
        <w:t xml:space="preserve"> as there would be no close access to rear of the site.</w:t>
      </w:r>
      <w:r w:rsidRPr="4AC0B9B6" w:rsidR="096748B3">
        <w:rPr>
          <w:rFonts w:ascii="Calibri Light" w:hAnsi="Calibri Light" w:eastAsia="Calibri Light" w:cs="Calibri Light"/>
          <w:noProof w:val="0"/>
          <w:sz w:val="28"/>
          <w:szCs w:val="28"/>
          <w:lang w:val="en-GB"/>
        </w:rPr>
        <w:t xml:space="preserve"> </w:t>
      </w:r>
      <w:r w:rsidRPr="4AC0B9B6" w:rsidR="096748B3">
        <w:rPr>
          <w:rFonts w:ascii="Calibri Light" w:hAnsi="Calibri Light" w:eastAsia="Calibri Light" w:cs="Calibri Light"/>
          <w:noProof w:val="0"/>
          <w:sz w:val="28"/>
          <w:szCs w:val="28"/>
          <w:lang w:val="en-GB"/>
        </w:rPr>
        <w:t xml:space="preserve"> A solution to this would be to have </w:t>
      </w:r>
      <w:r w:rsidRPr="4AC0B9B6" w:rsidR="7D135913">
        <w:rPr>
          <w:rFonts w:ascii="Calibri Light" w:hAnsi="Calibri Light" w:eastAsia="Calibri Light" w:cs="Calibri Light"/>
          <w:noProof w:val="0"/>
          <w:sz w:val="28"/>
          <w:szCs w:val="28"/>
          <w:lang w:val="en-GB"/>
        </w:rPr>
        <w:t xml:space="preserve">an efficient plan for deliveries to site and for any vehicles which need to attend. In addition to this, </w:t>
      </w:r>
      <w:r w:rsidRPr="4AC0B9B6" w:rsidR="02B601BA">
        <w:rPr>
          <w:rFonts w:ascii="Calibri Light" w:hAnsi="Calibri Light" w:eastAsia="Calibri Light" w:cs="Calibri Light"/>
          <w:noProof w:val="0"/>
          <w:sz w:val="28"/>
          <w:szCs w:val="28"/>
          <w:lang w:val="en-GB"/>
        </w:rPr>
        <w:t xml:space="preserve">there is no public parking near the site so there would have </w:t>
      </w:r>
      <w:proofErr w:type="gramStart"/>
      <w:r w:rsidRPr="4AC0B9B6" w:rsidR="02B601BA">
        <w:rPr>
          <w:rFonts w:ascii="Calibri Light" w:hAnsi="Calibri Light" w:eastAsia="Calibri Light" w:cs="Calibri Light"/>
          <w:noProof w:val="0"/>
          <w:sz w:val="28"/>
          <w:szCs w:val="28"/>
          <w:lang w:val="en-GB"/>
        </w:rPr>
        <w:t>be</w:t>
      </w:r>
      <w:proofErr w:type="gramEnd"/>
      <w:r w:rsidRPr="4AC0B9B6" w:rsidR="02B601BA">
        <w:rPr>
          <w:rFonts w:ascii="Calibri Light" w:hAnsi="Calibri Light" w:eastAsia="Calibri Light" w:cs="Calibri Light"/>
          <w:noProof w:val="0"/>
          <w:sz w:val="28"/>
          <w:szCs w:val="28"/>
          <w:lang w:val="en-GB"/>
        </w:rPr>
        <w:t xml:space="preserve"> parking on site to avoid any b</w:t>
      </w:r>
      <w:r w:rsidRPr="4AC0B9B6" w:rsidR="16E3706B">
        <w:rPr>
          <w:rFonts w:ascii="Calibri Light" w:hAnsi="Calibri Light" w:eastAsia="Calibri Light" w:cs="Calibri Light"/>
          <w:noProof w:val="0"/>
          <w:sz w:val="28"/>
          <w:szCs w:val="28"/>
          <w:lang w:val="en-GB"/>
        </w:rPr>
        <w:t>lockages in the road.</w:t>
      </w:r>
    </w:p>
    <w:p w:rsidR="4AC0B9B6" w:rsidP="4AC0B9B6" w:rsidRDefault="4AC0B9B6" w14:paraId="64FEBB3A" w14:textId="4162B7B9">
      <w:pPr>
        <w:pStyle w:val="Normal"/>
        <w:ind w:left="-20" w:right="-20"/>
        <w:rPr>
          <w:rFonts w:ascii="Calibri Light" w:hAnsi="Calibri Light" w:eastAsia="Calibri Light" w:cs="Calibri Light"/>
          <w:noProof w:val="0"/>
          <w:sz w:val="28"/>
          <w:szCs w:val="28"/>
          <w:lang w:val="en-GB"/>
        </w:rPr>
      </w:pPr>
    </w:p>
    <w:p w:rsidR="2962FA5F" w:rsidP="32E822C6" w:rsidRDefault="2962FA5F" w14:paraId="1C35305D" w14:textId="0E5509B3">
      <w:pPr>
        <w:pStyle w:val="Normal"/>
        <w:ind w:left="-20" w:right="-20"/>
        <w:rPr>
          <w:rFonts w:ascii="Calibri Light" w:hAnsi="Calibri Light" w:eastAsia="Calibri Light" w:cs="Calibri Light"/>
          <w:noProof w:val="0"/>
          <w:sz w:val="32"/>
          <w:szCs w:val="32"/>
          <w:lang w:val="en-GB"/>
        </w:rPr>
      </w:pPr>
      <w:r w:rsidRPr="32E822C6" w:rsidR="2962FA5F">
        <w:rPr>
          <w:rFonts w:ascii="Calibri Light" w:hAnsi="Calibri Light" w:eastAsia="Calibri Light" w:cs="Calibri Light"/>
          <w:noProof w:val="0"/>
          <w:sz w:val="32"/>
          <w:szCs w:val="32"/>
          <w:lang w:val="en-GB"/>
        </w:rPr>
        <w:t>Geology</w:t>
      </w:r>
    </w:p>
    <w:p w:rsidR="2962FA5F" w:rsidP="32E822C6" w:rsidRDefault="2962FA5F" w14:paraId="36E62E41" w14:textId="2348B918">
      <w:pPr>
        <w:pStyle w:val="Normal"/>
        <w:ind w:left="-20" w:right="-20"/>
        <w:rPr>
          <w:rFonts w:ascii="Calibri Light" w:hAnsi="Calibri Light" w:eastAsia="Calibri Light" w:cs="Calibri Light"/>
          <w:noProof w:val="0"/>
          <w:sz w:val="28"/>
          <w:szCs w:val="28"/>
          <w:lang w:val="en-GB"/>
        </w:rPr>
      </w:pPr>
      <w:r w:rsidRPr="4AC0B9B6" w:rsidR="2962FA5F">
        <w:rPr>
          <w:rFonts w:ascii="Calibri Light" w:hAnsi="Calibri Light" w:eastAsia="Calibri Light" w:cs="Calibri Light"/>
          <w:noProof w:val="0"/>
          <w:sz w:val="28"/>
          <w:szCs w:val="28"/>
          <w:lang w:val="en-GB"/>
        </w:rPr>
        <w:t>As the proposed site is in close proximity to water, excavation and foundational work may change the natural soil composition and stability, which could result in problems like landslides or soil erosion.</w:t>
      </w:r>
      <w:r w:rsidRPr="4AC0B9B6" w:rsidR="06588D96">
        <w:rPr>
          <w:rFonts w:ascii="Calibri Light" w:hAnsi="Calibri Light" w:eastAsia="Calibri Light" w:cs="Calibri Light"/>
          <w:noProof w:val="0"/>
          <w:sz w:val="28"/>
          <w:szCs w:val="28"/>
          <w:lang w:val="en-GB"/>
        </w:rPr>
        <w:t xml:space="preserve"> Additionally, disrupting the subsurface layers could have an impact on the quality and flow of groundwater, increasing the risk of contamination or shifting the levels of the water table.</w:t>
      </w:r>
    </w:p>
    <w:p w:rsidR="4AC0B9B6" w:rsidP="4AC0B9B6" w:rsidRDefault="4AC0B9B6" w14:paraId="3077FF0C" w14:textId="0920C24A">
      <w:pPr>
        <w:pStyle w:val="Normal"/>
        <w:ind w:left="-20" w:right="-20"/>
        <w:rPr>
          <w:rFonts w:ascii="Calibri Light" w:hAnsi="Calibri Light" w:eastAsia="Calibri Light" w:cs="Calibri Light"/>
          <w:noProof w:val="0"/>
          <w:sz w:val="32"/>
          <w:szCs w:val="32"/>
          <w:lang w:val="en-GB"/>
        </w:rPr>
      </w:pPr>
    </w:p>
    <w:p w:rsidR="18231A9B" w:rsidP="32E822C6" w:rsidRDefault="18231A9B" w14:paraId="7C55B7F4" w14:textId="5565BDA7">
      <w:pPr>
        <w:pStyle w:val="Normal"/>
        <w:ind w:left="-20" w:right="-20"/>
        <w:rPr>
          <w:rFonts w:ascii="Calibri Light" w:hAnsi="Calibri Light" w:eastAsia="Calibri Light" w:cs="Calibri Light"/>
          <w:noProof w:val="0"/>
          <w:sz w:val="36"/>
          <w:szCs w:val="36"/>
          <w:lang w:val="en-GB"/>
        </w:rPr>
      </w:pPr>
      <w:r w:rsidRPr="32E822C6" w:rsidR="18231A9B">
        <w:rPr>
          <w:rFonts w:ascii="Calibri Light" w:hAnsi="Calibri Light" w:eastAsia="Calibri Light" w:cs="Calibri Light"/>
          <w:noProof w:val="0"/>
          <w:sz w:val="32"/>
          <w:szCs w:val="32"/>
          <w:lang w:val="en-GB"/>
        </w:rPr>
        <w:t>Radon</w:t>
      </w:r>
    </w:p>
    <w:p w:rsidR="730E4AA1" w:rsidP="32E822C6" w:rsidRDefault="730E4AA1" w14:paraId="64B8F34E" w14:textId="5B6194C3">
      <w:pPr>
        <w:pStyle w:val="Normal"/>
        <w:ind w:left="-20" w:right="-20"/>
      </w:pPr>
      <w:r w:rsidR="730E4AA1">
        <w:drawing>
          <wp:inline wp14:editId="5133B9CA" wp14:anchorId="2B5C4652">
            <wp:extent cx="4565648" cy="2742428"/>
            <wp:effectExtent l="0" t="0" r="0" b="0"/>
            <wp:docPr id="1019761438" name="" title=""/>
            <wp:cNvGraphicFramePr>
              <a:graphicFrameLocks noChangeAspect="1"/>
            </wp:cNvGraphicFramePr>
            <a:graphic>
              <a:graphicData uri="http://schemas.openxmlformats.org/drawingml/2006/picture">
                <pic:pic>
                  <pic:nvPicPr>
                    <pic:cNvPr id="0" name=""/>
                    <pic:cNvPicPr/>
                  </pic:nvPicPr>
                  <pic:blipFill>
                    <a:blip r:embed="R722f31394f064c14">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65648" cy="2742428"/>
                    </a:xfrm>
                    <a:prstGeom prst="rect">
                      <a:avLst/>
                    </a:prstGeom>
                  </pic:spPr>
                </pic:pic>
              </a:graphicData>
            </a:graphic>
          </wp:inline>
        </w:drawing>
      </w:r>
    </w:p>
    <w:p w:rsidR="440E07EB" w:rsidP="708DED55" w:rsidRDefault="440E07EB" w14:paraId="1EB75A4D" w14:textId="67BA6EEB">
      <w:pPr>
        <w:pStyle w:val="Normal"/>
        <w:ind/>
        <w:rPr>
          <w:rFonts w:ascii="system-ui" w:hAnsi="system-ui" w:eastAsia="system-ui" w:cs="system-ui"/>
          <w:noProof w:val="0"/>
          <w:sz w:val="24"/>
          <w:szCs w:val="24"/>
          <w:lang w:val="en-GB"/>
        </w:rPr>
      </w:pPr>
      <w:r w:rsidRPr="708DED55" w:rsidR="3D2967FC">
        <w:rPr>
          <w:rFonts w:ascii="system-ui" w:hAnsi="system-ui" w:eastAsia="system-ui" w:cs="system-ui"/>
          <w:noProof w:val="0"/>
          <w:sz w:val="24"/>
          <w:szCs w:val="24"/>
          <w:lang w:val="en-GB"/>
        </w:rPr>
        <w:t>[UK Radon]</w:t>
      </w:r>
    </w:p>
    <w:p w:rsidR="440E07EB" w:rsidP="32E822C6" w:rsidRDefault="440E07EB" w14:paraId="43850560" w14:textId="77574D4A">
      <w:pPr>
        <w:pStyle w:val="Normal"/>
        <w:ind w:left="-20" w:right="-20"/>
        <w:rPr>
          <w:rFonts w:ascii="Calibri Light" w:hAnsi="Calibri Light" w:eastAsia="Calibri Light" w:cs="Calibri Light" w:asciiTheme="majorAscii" w:hAnsiTheme="majorAscii" w:eastAsiaTheme="majorAscii" w:cstheme="majorAscii"/>
          <w:noProof w:val="0"/>
          <w:sz w:val="28"/>
          <w:szCs w:val="28"/>
          <w:lang w:val="en-GB"/>
        </w:rPr>
      </w:pPr>
      <w:r w:rsidRPr="708DED55" w:rsidR="440E07EB">
        <w:rPr>
          <w:rFonts w:ascii="Calibri Light" w:hAnsi="Calibri Light" w:eastAsia="Calibri Light" w:cs="Calibri Light" w:asciiTheme="majorAscii" w:hAnsiTheme="majorAscii" w:eastAsiaTheme="majorAscii" w:cstheme="majorAscii"/>
          <w:noProof w:val="0"/>
          <w:sz w:val="28"/>
          <w:szCs w:val="28"/>
          <w:lang w:val="en-GB"/>
        </w:rPr>
        <w:t xml:space="preserve">Radon is a naturally occurring radioactive gas that can escape from the ground, particularly when rocks and soil are disturbed or excavated. </w:t>
      </w:r>
      <w:proofErr w:type="gramStart"/>
      <w:r w:rsidRPr="708DED55" w:rsidR="440E07EB">
        <w:rPr>
          <w:rFonts w:ascii="Calibri Light" w:hAnsi="Calibri Light" w:eastAsia="Calibri Light" w:cs="Calibri Light" w:asciiTheme="majorAscii" w:hAnsiTheme="majorAscii" w:eastAsiaTheme="majorAscii" w:cstheme="majorAscii"/>
          <w:noProof w:val="0"/>
          <w:sz w:val="28"/>
          <w:szCs w:val="28"/>
          <w:lang w:val="en-GB"/>
        </w:rPr>
        <w:t>Fortunately</w:t>
      </w:r>
      <w:proofErr w:type="gramEnd"/>
      <w:r w:rsidRPr="708DED55" w:rsidR="440E07EB">
        <w:rPr>
          <w:rFonts w:ascii="Calibri Light" w:hAnsi="Calibri Light" w:eastAsia="Calibri Light" w:cs="Calibri Light" w:asciiTheme="majorAscii" w:hAnsiTheme="majorAscii" w:eastAsiaTheme="majorAscii" w:cstheme="majorAscii"/>
          <w:noProof w:val="0"/>
          <w:sz w:val="28"/>
          <w:szCs w:val="28"/>
          <w:lang w:val="en-GB"/>
        </w:rPr>
        <w:t xml:space="preserve"> the Radon report shows that the site location is in the lowest band of radon potential</w:t>
      </w:r>
      <w:r w:rsidRPr="708DED55" w:rsidR="4A46C30A">
        <w:rPr>
          <w:rFonts w:ascii="Calibri Light" w:hAnsi="Calibri Light" w:eastAsia="Calibri Light" w:cs="Calibri Light" w:asciiTheme="majorAscii" w:hAnsiTheme="majorAscii" w:eastAsiaTheme="majorAscii" w:cstheme="majorAscii"/>
          <w:noProof w:val="0"/>
          <w:sz w:val="28"/>
          <w:szCs w:val="28"/>
          <w:lang w:val="en-GB"/>
        </w:rPr>
        <w:t>. The primary risk of radon exposure is an increased chance of developing lung cancer, particularly with prolonged inhalation of high levels of this radioactive gas, therefore it is important to avoid at all costs.</w:t>
      </w:r>
      <w:r w:rsidRPr="708DED55" w:rsidR="05A6E7BB">
        <w:rPr>
          <w:rFonts w:ascii="Calibri Light" w:hAnsi="Calibri Light" w:eastAsia="Calibri Light" w:cs="Calibri Light" w:asciiTheme="majorAscii" w:hAnsiTheme="majorAscii" w:eastAsiaTheme="majorAscii" w:cstheme="majorAscii"/>
          <w:noProof w:val="0"/>
          <w:sz w:val="28"/>
          <w:szCs w:val="28"/>
          <w:lang w:val="en-GB"/>
        </w:rPr>
        <w:t xml:space="preserve"> [UK Radon]</w:t>
      </w:r>
    </w:p>
    <w:p w:rsidR="4B6E34F7" w:rsidP="4AC0B9B6" w:rsidRDefault="4B6E34F7" w14:paraId="51205673" w14:textId="22B46E0E">
      <w:pPr>
        <w:pStyle w:val="Normal"/>
        <w:ind/>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8"/>
          <w:szCs w:val="28"/>
          <w:lang w:val="en-GB"/>
        </w:rPr>
      </w:pPr>
      <w:r w:rsidR="49B6DB61">
        <w:drawing>
          <wp:inline wp14:editId="4447F350" wp14:anchorId="7AA69AF0">
            <wp:extent cx="5061993" cy="8005941"/>
            <wp:effectExtent l="0" t="0" r="0" b="0"/>
            <wp:docPr id="1520671608" name="" title=""/>
            <wp:cNvGraphicFramePr>
              <a:graphicFrameLocks noChangeAspect="1"/>
            </wp:cNvGraphicFramePr>
            <a:graphic>
              <a:graphicData uri="http://schemas.openxmlformats.org/drawingml/2006/picture">
                <pic:pic>
                  <pic:nvPicPr>
                    <pic:cNvPr id="0" name=""/>
                    <pic:cNvPicPr/>
                  </pic:nvPicPr>
                  <pic:blipFill>
                    <a:blip r:embed="Rb6348d28045a4952">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061993" cy="8005941"/>
                    </a:xfrm>
                    <a:prstGeom prst="rect">
                      <a:avLst/>
                    </a:prstGeom>
                  </pic:spPr>
                </pic:pic>
              </a:graphicData>
            </a:graphic>
          </wp:inline>
        </w:drawing>
      </w:r>
    </w:p>
    <w:p w:rsidR="4B6E34F7" w:rsidP="4AC0B9B6" w:rsidRDefault="4B6E34F7" w14:paraId="154D2B96" w14:textId="27C37843">
      <w:pPr>
        <w:pStyle w:val="Normal"/>
        <w:ind/>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8"/>
          <w:szCs w:val="28"/>
          <w:lang w:val="en-GB"/>
        </w:rPr>
      </w:pPr>
      <w:r w:rsidRPr="4AC0B9B6" w:rsidR="6A80BDFA">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8"/>
          <w:szCs w:val="28"/>
          <w:lang w:val="en-GB"/>
        </w:rPr>
        <w:t>[borehole report]</w:t>
      </w:r>
    </w:p>
    <w:p w:rsidR="4B6E34F7" w:rsidP="4AC0B9B6" w:rsidRDefault="4B6E34F7" w14:paraId="72035469" w14:textId="7529F88D">
      <w:pPr>
        <w:pStyle w:val="Normal"/>
        <w:ind/>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8"/>
          <w:szCs w:val="28"/>
          <w:lang w:val="en-GB"/>
        </w:rPr>
      </w:pPr>
      <w:r w:rsidRPr="4AC0B9B6" w:rsidR="296775CA">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8"/>
          <w:szCs w:val="28"/>
          <w:lang w:val="en-GB"/>
        </w:rPr>
        <w:t xml:space="preserve">The British Geological Society website provides a borehole report of the presented site. Within this report it is found that </w:t>
      </w:r>
      <w:r w:rsidRPr="4AC0B9B6" w:rsidR="1B248724">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8"/>
          <w:szCs w:val="28"/>
          <w:lang w:val="en-GB"/>
        </w:rPr>
        <w:t>just over 4 metres in depth under the proposed site the ground conditions consist of made ground, a lot being</w:t>
      </w:r>
      <w:r w:rsidRPr="4AC0B9B6" w:rsidR="20B0D37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8"/>
          <w:szCs w:val="28"/>
          <w:lang w:val="en-GB"/>
        </w:rPr>
        <w:t xml:space="preserve"> loose and/or soft. These ground conditions are </w:t>
      </w:r>
      <w:r w:rsidRPr="4AC0B9B6" w:rsidR="2DEEA9FF">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8"/>
          <w:szCs w:val="28"/>
          <w:lang w:val="en-GB"/>
        </w:rPr>
        <w:t>not acceptable to use traditional methods of foundations</w:t>
      </w:r>
      <w:r w:rsidRPr="4AC0B9B6" w:rsidR="67488D26">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8"/>
          <w:szCs w:val="28"/>
          <w:lang w:val="en-GB"/>
        </w:rPr>
        <w:t xml:space="preserve">, this is because a mixture of materials, including organic matter and debris, can be used to create made ground. Over time, these materials may compress or break down, threatening stability. </w:t>
      </w:r>
      <w:r w:rsidRPr="4AC0B9B6" w:rsidR="4756E189">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8"/>
          <w:szCs w:val="28"/>
          <w:lang w:val="en-GB"/>
        </w:rPr>
        <w:t>A</w:t>
      </w:r>
      <w:r w:rsidRPr="4AC0B9B6" w:rsidR="67488D26">
        <w:rPr>
          <w:rFonts w:ascii="Calibri Light" w:hAnsi="Calibri Light" w:eastAsia="Calibri Light" w:cs="Calibri Light"/>
          <w:noProof w:val="0"/>
          <w:sz w:val="28"/>
          <w:szCs w:val="28"/>
          <w:lang w:val="en-GB"/>
        </w:rPr>
        <w:t>rtificial ground typically has low</w:t>
      </w:r>
      <w:r w:rsidRPr="4AC0B9B6" w:rsidR="2100B425">
        <w:rPr>
          <w:rFonts w:ascii="Calibri Light" w:hAnsi="Calibri Light" w:eastAsia="Calibri Light" w:cs="Calibri Light"/>
          <w:noProof w:val="0"/>
          <w:sz w:val="28"/>
          <w:szCs w:val="28"/>
          <w:lang w:val="en-GB"/>
        </w:rPr>
        <w:t xml:space="preserve"> </w:t>
      </w:r>
      <w:r w:rsidRPr="4AC0B9B6" w:rsidR="67488D26">
        <w:rPr>
          <w:rFonts w:ascii="Calibri Light" w:hAnsi="Calibri Light" w:eastAsia="Calibri Light" w:cs="Calibri Light"/>
          <w:noProof w:val="0"/>
          <w:sz w:val="28"/>
          <w:szCs w:val="28"/>
          <w:lang w:val="en-GB"/>
        </w:rPr>
        <w:t>strength and a</w:t>
      </w:r>
      <w:r w:rsidRPr="4AC0B9B6" w:rsidR="3C7024A2">
        <w:rPr>
          <w:rFonts w:ascii="Calibri Light" w:hAnsi="Calibri Light" w:eastAsia="Calibri Light" w:cs="Calibri Light"/>
          <w:noProof w:val="0"/>
          <w:sz w:val="28"/>
          <w:szCs w:val="28"/>
          <w:lang w:val="en-GB"/>
        </w:rPr>
        <w:t>n in-</w:t>
      </w:r>
      <w:r w:rsidRPr="4AC0B9B6" w:rsidR="67488D26">
        <w:rPr>
          <w:rFonts w:ascii="Calibri Light" w:hAnsi="Calibri Light" w:eastAsia="Calibri Light" w:cs="Calibri Light"/>
          <w:noProof w:val="0"/>
          <w:sz w:val="28"/>
          <w:szCs w:val="28"/>
          <w:lang w:val="en-GB"/>
        </w:rPr>
        <w:t>consistent load-bearing capacity</w:t>
      </w:r>
      <w:r w:rsidRPr="4AC0B9B6" w:rsidR="62A44D36">
        <w:rPr>
          <w:rFonts w:ascii="Calibri Light" w:hAnsi="Calibri Light" w:eastAsia="Calibri Light" w:cs="Calibri Light"/>
          <w:noProof w:val="0"/>
          <w:sz w:val="28"/>
          <w:szCs w:val="28"/>
          <w:lang w:val="en-GB"/>
        </w:rPr>
        <w:t>, this</w:t>
      </w:r>
      <w:r w:rsidRPr="4AC0B9B6" w:rsidR="17C831F8">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8"/>
          <w:szCs w:val="28"/>
          <w:lang w:val="en-GB"/>
        </w:rPr>
        <w:t xml:space="preserve"> is </w:t>
      </w:r>
      <w:r w:rsidRPr="4AC0B9B6" w:rsidR="5F773B1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8"/>
          <w:szCs w:val="28"/>
          <w:lang w:val="en-GB"/>
        </w:rPr>
        <w:t>unsatisfactory</w:t>
      </w:r>
      <w:r w:rsidRPr="4AC0B9B6" w:rsidR="4C919275">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8"/>
          <w:szCs w:val="28"/>
          <w:lang w:val="en-GB"/>
        </w:rPr>
        <w:t xml:space="preserve"> as w</w:t>
      </w:r>
      <w:r w:rsidRPr="4AC0B9B6" w:rsidR="4C919275">
        <w:rPr>
          <w:rFonts w:ascii="Calibri Light" w:hAnsi="Calibri Light" w:eastAsia="Calibri Light" w:cs="Calibri Light"/>
          <w:noProof w:val="0"/>
          <w:sz w:val="28"/>
          <w:szCs w:val="28"/>
          <w:lang w:val="en-GB"/>
        </w:rPr>
        <w:t>hen compared to natural soil, the bearing capacity of artificial ground is typically lower and less consistent</w:t>
      </w:r>
      <w:r w:rsidRPr="4AC0B9B6" w:rsidR="19F47FFA">
        <w:rPr>
          <w:rFonts w:ascii="Calibri Light" w:hAnsi="Calibri Light" w:eastAsia="Calibri Light" w:cs="Calibri Light"/>
          <w:noProof w:val="0"/>
          <w:sz w:val="28"/>
          <w:szCs w:val="28"/>
          <w:lang w:val="en-GB"/>
        </w:rPr>
        <w:t>, poorly compacted materials can lead to uneven settlement, low and unpredictable bearing capacity, and structural instability.</w:t>
      </w:r>
      <w:r w:rsidRPr="4AC0B9B6" w:rsidR="4C919275">
        <w:rPr>
          <w:rFonts w:ascii="Calibri Light" w:hAnsi="Calibri Light" w:eastAsia="Calibri Light" w:cs="Calibri Light"/>
          <w:noProof w:val="0"/>
          <w:sz w:val="28"/>
          <w:szCs w:val="28"/>
          <w:lang w:val="en-GB"/>
        </w:rPr>
        <w:t xml:space="preserve"> </w:t>
      </w:r>
      <w:r w:rsidRPr="4AC0B9B6" w:rsidR="3E15D99C">
        <w:rPr>
          <w:rFonts w:ascii="Calibri Light" w:hAnsi="Calibri Light" w:eastAsia="Calibri Light" w:cs="Calibri Light"/>
          <w:noProof w:val="0"/>
          <w:sz w:val="28"/>
          <w:szCs w:val="28"/>
          <w:lang w:val="en-GB"/>
        </w:rPr>
        <w:t>When working with made ground, o</w:t>
      </w:r>
      <w:r w:rsidRPr="4AC0B9B6" w:rsidR="4C919275">
        <w:rPr>
          <w:rFonts w:ascii="Calibri Light" w:hAnsi="Calibri Light" w:eastAsia="Calibri Light" w:cs="Calibri Light"/>
          <w:noProof w:val="0"/>
          <w:sz w:val="28"/>
          <w:szCs w:val="28"/>
          <w:lang w:val="en-GB"/>
        </w:rPr>
        <w:t>rdinary foundations might not be able to support loads sufficiently, which could result in failure.</w:t>
      </w:r>
      <w:r w:rsidRPr="4AC0B9B6" w:rsidR="4F60A4DB">
        <w:rPr>
          <w:rFonts w:ascii="Calibri Light" w:hAnsi="Calibri Light" w:eastAsia="Calibri Light" w:cs="Calibri Light"/>
          <w:noProof w:val="0"/>
          <w:sz w:val="28"/>
          <w:szCs w:val="28"/>
          <w:lang w:val="en-GB"/>
        </w:rPr>
        <w:t xml:space="preserve"> With consideration to the borehole report it would be intelligent to contact a structural engineer to evaluate the types of foundatio</w:t>
      </w:r>
      <w:r w:rsidRPr="4AC0B9B6" w:rsidR="3143C826">
        <w:rPr>
          <w:rFonts w:ascii="Calibri Light" w:hAnsi="Calibri Light" w:eastAsia="Calibri Light" w:cs="Calibri Light"/>
          <w:noProof w:val="0"/>
          <w:sz w:val="28"/>
          <w:szCs w:val="28"/>
          <w:lang w:val="en-GB"/>
        </w:rPr>
        <w:t xml:space="preserve">ns that could be used. </w:t>
      </w:r>
    </w:p>
    <w:p w:rsidR="4B6E34F7" w:rsidP="32E822C6" w:rsidRDefault="4B6E34F7" w14:paraId="7B95F78F" w14:textId="3B8E823C">
      <w:pPr>
        <w:pStyle w:val="Normal"/>
        <w:ind/>
      </w:pPr>
      <w:r w:rsidR="29F38380">
        <w:drawing>
          <wp:inline wp14:editId="79A65ECF" wp14:anchorId="45ED6CBB">
            <wp:extent cx="4351848" cy="3059661"/>
            <wp:effectExtent l="0" t="0" r="0" b="0"/>
            <wp:docPr id="2111520368" name="" title=""/>
            <wp:cNvGraphicFramePr>
              <a:graphicFrameLocks noChangeAspect="1"/>
            </wp:cNvGraphicFramePr>
            <a:graphic>
              <a:graphicData uri="http://schemas.openxmlformats.org/drawingml/2006/picture">
                <pic:pic>
                  <pic:nvPicPr>
                    <pic:cNvPr id="0" name=""/>
                    <pic:cNvPicPr/>
                  </pic:nvPicPr>
                  <pic:blipFill>
                    <a:blip r:embed="R13fc0b93463d413e">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351848" cy="3059661"/>
                    </a:xfrm>
                    <a:prstGeom prst="rect">
                      <a:avLst/>
                    </a:prstGeom>
                  </pic:spPr>
                </pic:pic>
              </a:graphicData>
            </a:graphic>
          </wp:inline>
        </w:drawing>
      </w:r>
      <w:r w:rsidR="065FA049">
        <w:rPr/>
        <w:t>[raft foundation]</w:t>
      </w:r>
    </w:p>
    <w:p w:rsidR="708DED55" w:rsidP="708DED55" w:rsidRDefault="708DED55" w14:paraId="200CEAC2" w14:textId="520DC385">
      <w:pPr>
        <w:pStyle w:val="Normal"/>
        <w:rPr>
          <w:rFonts w:ascii="Calibri Light" w:hAnsi="Calibri Light" w:eastAsia="Calibri Light" w:cs="Calibri Light"/>
          <w:noProof w:val="0"/>
          <w:sz w:val="28"/>
          <w:szCs w:val="28"/>
          <w:lang w:val="en-GB"/>
        </w:rPr>
      </w:pPr>
    </w:p>
    <w:p w:rsidR="708DED55" w:rsidP="708DED55" w:rsidRDefault="708DED55" w14:paraId="2E335CA6" w14:textId="5ABBA488">
      <w:pPr>
        <w:pStyle w:val="Normal"/>
        <w:rPr>
          <w:rFonts w:ascii="Calibri Light" w:hAnsi="Calibri Light" w:eastAsia="Calibri Light" w:cs="Calibri Light"/>
          <w:noProof w:val="0"/>
          <w:sz w:val="28"/>
          <w:szCs w:val="28"/>
          <w:lang w:val="en-GB"/>
        </w:rPr>
      </w:pPr>
    </w:p>
    <w:p w:rsidR="708DED55" w:rsidP="708DED55" w:rsidRDefault="708DED55" w14:paraId="6E3ACE70" w14:textId="774E80EC">
      <w:pPr>
        <w:pStyle w:val="Normal"/>
        <w:rPr>
          <w:rFonts w:ascii="Calibri Light" w:hAnsi="Calibri Light" w:eastAsia="Calibri Light" w:cs="Calibri Light"/>
          <w:noProof w:val="0"/>
          <w:sz w:val="28"/>
          <w:szCs w:val="28"/>
          <w:lang w:val="en-GB"/>
        </w:rPr>
      </w:pPr>
    </w:p>
    <w:p w:rsidR="708DED55" w:rsidP="708DED55" w:rsidRDefault="708DED55" w14:paraId="31B09CFB" w14:textId="5F780E37">
      <w:pPr>
        <w:pStyle w:val="Normal"/>
        <w:rPr>
          <w:rFonts w:ascii="Calibri Light" w:hAnsi="Calibri Light" w:eastAsia="Calibri Light" w:cs="Calibri Light"/>
          <w:noProof w:val="0"/>
          <w:sz w:val="28"/>
          <w:szCs w:val="28"/>
          <w:lang w:val="en-GB"/>
        </w:rPr>
      </w:pPr>
    </w:p>
    <w:p w:rsidR="708DED55" w:rsidP="708DED55" w:rsidRDefault="708DED55" w14:paraId="42581D4E" w14:textId="65CD7744">
      <w:pPr>
        <w:pStyle w:val="Normal"/>
        <w:rPr>
          <w:rFonts w:ascii="Calibri Light" w:hAnsi="Calibri Light" w:eastAsia="Calibri Light" w:cs="Calibri Light"/>
          <w:noProof w:val="0"/>
          <w:sz w:val="28"/>
          <w:szCs w:val="28"/>
          <w:lang w:val="en-GB"/>
        </w:rPr>
      </w:pPr>
    </w:p>
    <w:p w:rsidR="708DED55" w:rsidP="708DED55" w:rsidRDefault="708DED55" w14:paraId="089329B3" w14:textId="160BB0EF">
      <w:pPr>
        <w:pStyle w:val="Normal"/>
        <w:rPr>
          <w:rFonts w:ascii="Calibri Light" w:hAnsi="Calibri Light" w:eastAsia="Calibri Light" w:cs="Calibri Light"/>
          <w:noProof w:val="0"/>
          <w:sz w:val="28"/>
          <w:szCs w:val="28"/>
          <w:lang w:val="en-GB"/>
        </w:rPr>
      </w:pPr>
    </w:p>
    <w:p w:rsidR="4B6E34F7" w:rsidP="4AC0B9B6" w:rsidRDefault="4B6E34F7" w14:paraId="69198713" w14:textId="2D67F504">
      <w:pPr>
        <w:pStyle w:val="Normal"/>
        <w:ind/>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8"/>
          <w:szCs w:val="28"/>
          <w:lang w:val="en-GB"/>
        </w:rPr>
      </w:pPr>
      <w:r w:rsidRPr="4AC0B9B6" w:rsidR="3143C826">
        <w:rPr>
          <w:rFonts w:ascii="Calibri Light" w:hAnsi="Calibri Light" w:eastAsia="Calibri Light" w:cs="Calibri Light"/>
          <w:noProof w:val="0"/>
          <w:sz w:val="28"/>
          <w:szCs w:val="28"/>
          <w:lang w:val="en-GB"/>
        </w:rPr>
        <w:t>More suitable foundations for this particular site could be raft foundations</w:t>
      </w:r>
      <w:r w:rsidRPr="4AC0B9B6" w:rsidR="54DF4EB3">
        <w:rPr>
          <w:rFonts w:ascii="Calibri Light" w:hAnsi="Calibri Light" w:eastAsia="Calibri Light" w:cs="Calibri Light"/>
          <w:noProof w:val="0"/>
          <w:sz w:val="28"/>
          <w:szCs w:val="28"/>
          <w:lang w:val="en-GB"/>
        </w:rPr>
        <w:t xml:space="preserve">, </w:t>
      </w:r>
      <w:proofErr w:type="gramStart"/>
      <w:r w:rsidRPr="4AC0B9B6" w:rsidR="54DF4EB3">
        <w:rPr>
          <w:rFonts w:ascii="Calibri Light" w:hAnsi="Calibri Light" w:eastAsia="Calibri Light" w:cs="Calibri Light"/>
          <w:noProof w:val="0"/>
          <w:sz w:val="28"/>
          <w:szCs w:val="28"/>
          <w:lang w:val="en-GB"/>
        </w:rPr>
        <w:t>Because</w:t>
      </w:r>
      <w:proofErr w:type="gramEnd"/>
      <w:r w:rsidRPr="4AC0B9B6" w:rsidR="54DF4EB3">
        <w:rPr>
          <w:rFonts w:ascii="Calibri Light" w:hAnsi="Calibri Light" w:eastAsia="Calibri Light" w:cs="Calibri Light"/>
          <w:noProof w:val="0"/>
          <w:sz w:val="28"/>
          <w:szCs w:val="28"/>
          <w:lang w:val="en-GB"/>
        </w:rPr>
        <w:t xml:space="preserve"> they evenly distribute the building load over a large area. Raft foundations perform well on</w:t>
      </w:r>
      <w:r w:rsidRPr="4AC0B9B6" w:rsidR="02300DAE">
        <w:rPr>
          <w:rFonts w:ascii="Calibri Light" w:hAnsi="Calibri Light" w:eastAsia="Calibri Light" w:cs="Calibri Light"/>
          <w:noProof w:val="0"/>
          <w:sz w:val="28"/>
          <w:szCs w:val="28"/>
          <w:lang w:val="en-GB"/>
        </w:rPr>
        <w:t xml:space="preserve"> the proposed ground as, the borehole report stated that there was</w:t>
      </w:r>
      <w:r w:rsidRPr="4AC0B9B6" w:rsidR="54DF4EB3">
        <w:rPr>
          <w:rFonts w:ascii="Calibri Light" w:hAnsi="Calibri Light" w:eastAsia="Calibri Light" w:cs="Calibri Light"/>
          <w:noProof w:val="0"/>
          <w:sz w:val="28"/>
          <w:szCs w:val="28"/>
          <w:lang w:val="en-GB"/>
        </w:rPr>
        <w:t xml:space="preserve"> </w:t>
      </w:r>
      <w:r w:rsidRPr="4AC0B9B6" w:rsidR="54DF4EB3">
        <w:rPr>
          <w:rFonts w:ascii="Calibri Light" w:hAnsi="Calibri Light" w:eastAsia="Calibri Light" w:cs="Calibri Light"/>
          <w:noProof w:val="0"/>
          <w:sz w:val="28"/>
          <w:szCs w:val="28"/>
          <w:lang w:val="en-GB"/>
        </w:rPr>
        <w:t>made ground</w:t>
      </w:r>
      <w:r w:rsidRPr="4AC0B9B6" w:rsidR="235E2514">
        <w:rPr>
          <w:rFonts w:ascii="Calibri Light" w:hAnsi="Calibri Light" w:eastAsia="Calibri Light" w:cs="Calibri Light"/>
          <w:noProof w:val="0"/>
          <w:sz w:val="28"/>
          <w:szCs w:val="28"/>
          <w:lang w:val="en-GB"/>
        </w:rPr>
        <w:t xml:space="preserve">, raft foundations are suitable </w:t>
      </w:r>
      <w:r w:rsidRPr="4AC0B9B6" w:rsidR="54DF4EB3">
        <w:rPr>
          <w:rFonts w:ascii="Calibri Light" w:hAnsi="Calibri Light" w:eastAsia="Calibri Light" w:cs="Calibri Light"/>
          <w:noProof w:val="0"/>
          <w:sz w:val="28"/>
          <w:szCs w:val="28"/>
          <w:lang w:val="en-GB"/>
        </w:rPr>
        <w:t>because they lower the risk of differential settlement, which is common with made ground.</w:t>
      </w:r>
      <w:r w:rsidRPr="4AC0B9B6" w:rsidR="05FCB3EF">
        <w:rPr>
          <w:rFonts w:ascii="Calibri Light" w:hAnsi="Calibri Light" w:eastAsia="Calibri Light" w:cs="Calibri Light"/>
          <w:noProof w:val="0"/>
          <w:sz w:val="28"/>
          <w:szCs w:val="28"/>
          <w:lang w:val="en-GB"/>
        </w:rPr>
        <w:t xml:space="preserve"> Furthermore, raft foundations perform better overall in less predictable made ground </w:t>
      </w:r>
      <w:proofErr w:type="gramStart"/>
      <w:r w:rsidRPr="4AC0B9B6" w:rsidR="05FCB3EF">
        <w:rPr>
          <w:rFonts w:ascii="Calibri Light" w:hAnsi="Calibri Light" w:eastAsia="Calibri Light" w:cs="Calibri Light"/>
          <w:noProof w:val="0"/>
          <w:sz w:val="28"/>
          <w:szCs w:val="28"/>
          <w:lang w:val="en-GB"/>
        </w:rPr>
        <w:t>conditions</w:t>
      </w:r>
      <w:r w:rsidRPr="4AC0B9B6" w:rsidR="09AE5FB5">
        <w:rPr>
          <w:rFonts w:ascii="Calibri Light" w:hAnsi="Calibri Light" w:eastAsia="Calibri Light" w:cs="Calibri Light"/>
          <w:noProof w:val="0"/>
          <w:sz w:val="28"/>
          <w:szCs w:val="28"/>
          <w:lang w:val="en-GB"/>
        </w:rPr>
        <w:t xml:space="preserve"> </w:t>
      </w:r>
      <w:r w:rsidRPr="4AC0B9B6" w:rsidR="05FCB3EF">
        <w:rPr>
          <w:rFonts w:ascii="Calibri Light" w:hAnsi="Calibri Light" w:eastAsia="Calibri Light" w:cs="Calibri Light"/>
          <w:noProof w:val="0"/>
          <w:sz w:val="28"/>
          <w:szCs w:val="28"/>
          <w:lang w:val="en-GB"/>
        </w:rPr>
        <w:t xml:space="preserve"> </w:t>
      </w:r>
      <w:r w:rsidRPr="4AC0B9B6" w:rsidR="05FCB3EF">
        <w:rPr>
          <w:rFonts w:ascii="Calibri Light" w:hAnsi="Calibri Light" w:eastAsia="Calibri Light" w:cs="Calibri Light"/>
          <w:noProof w:val="0"/>
          <w:sz w:val="28"/>
          <w:szCs w:val="28"/>
          <w:lang w:val="en-GB"/>
        </w:rPr>
        <w:t>than</w:t>
      </w:r>
      <w:proofErr w:type="gramEnd"/>
      <w:r w:rsidRPr="4AC0B9B6" w:rsidR="05FCB3EF">
        <w:rPr>
          <w:rFonts w:ascii="Calibri Light" w:hAnsi="Calibri Light" w:eastAsia="Calibri Light" w:cs="Calibri Light"/>
          <w:noProof w:val="0"/>
          <w:sz w:val="28"/>
          <w:szCs w:val="28"/>
          <w:lang w:val="en-GB"/>
        </w:rPr>
        <w:t xml:space="preserve"> typical strip or pad foundations because they can accommodate lower bearing capacities and variations in soil composition.</w:t>
      </w:r>
      <w:r w:rsidRPr="4AC0B9B6" w:rsidR="218F026F">
        <w:rPr>
          <w:rFonts w:ascii="Calibri Light" w:hAnsi="Calibri Light" w:eastAsia="Calibri Light" w:cs="Calibri Light"/>
          <w:noProof w:val="0"/>
          <w:sz w:val="28"/>
          <w:szCs w:val="28"/>
          <w:lang w:val="en-GB"/>
        </w:rPr>
        <w:t xml:space="preserve"> </w:t>
      </w:r>
      <w:r w:rsidRPr="4AC0B9B6" w:rsidR="218F026F">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8"/>
          <w:szCs w:val="28"/>
          <w:lang w:val="en-GB"/>
        </w:rPr>
        <w:t>When building on a site with poor soil conditions, such as expansive or compressible soils, raft foundations work well. When dealing with difficult ground conditions, they can be an affordable alternative to deep foundations such as piles. Raft foundations are appropriate for locations with high groundwater tables or shallow bedrock because they usually require less excavation</w:t>
      </w:r>
      <w:r w:rsidRPr="4AC0B9B6" w:rsidR="5C71F434">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8"/>
          <w:szCs w:val="28"/>
          <w:lang w:val="en-GB"/>
        </w:rPr>
        <w:t>, therefore they are a suitable foundation for the proposed site</w:t>
      </w:r>
      <w:r w:rsidRPr="4AC0B9B6" w:rsidR="218F026F">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8"/>
          <w:szCs w:val="28"/>
          <w:lang w:val="en-GB"/>
        </w:rPr>
        <w:t>. This then leads to lower construction costs and a quicker building schedule. As the soil conditions located at the site are predicted to not be the best, raft foundations are applicable as they evenly distribute the weight of the entire structure over a sizable surface area. In extremely wet conditions, the buoyancy of water-saturated soil can lift shallow foundations. Raft foundations provide stability by resisting this uplift and distributing the load over a larger area. By reducing the chance of differential settlement and preventing localised settlements, this promotes stability and structural integrity. This method of foundations is also suited to the site as they are appropriate for locations with high groundwater tables or shallow bedrock because they require less excavation. This may lead to lower construction costs and a quicker building schedule, also due to their simplicity with design this contributes to saving costs on design but also time with the erection of the build. Additionally, Raft foundations are especially appropriate for areas where there are frequent fluctuations in the water table because they serve as a barrier against water seeping into the structure.</w:t>
      </w:r>
    </w:p>
    <w:p w:rsidR="4B6E34F7" w:rsidP="32E822C6" w:rsidRDefault="4B6E34F7" w14:paraId="6E338277" w14:textId="2A32DCB9">
      <w:pPr>
        <w:pStyle w:val="Normal"/>
        <w:ind w:left="-20" w:right="-20"/>
        <w:rPr>
          <w:rFonts w:ascii="Calibri Light" w:hAnsi="Calibri Light" w:eastAsia="Calibri Light" w:cs="Calibri Light"/>
          <w:noProof w:val="0"/>
          <w:sz w:val="28"/>
          <w:szCs w:val="28"/>
          <w:highlight w:val="yellow"/>
          <w:lang w:val="en-GB"/>
        </w:rPr>
      </w:pPr>
    </w:p>
    <w:p w:rsidR="59A9530F" w:rsidP="32E822C6" w:rsidRDefault="59A9530F" w14:paraId="37015E6E" w14:textId="1CAB3DCE">
      <w:pPr>
        <w:pStyle w:val="Normal"/>
        <w:ind w:left="-20" w:right="-20"/>
        <w:rPr>
          <w:highlight w:val="yellow"/>
        </w:rPr>
      </w:pPr>
      <w:r w:rsidR="5B8FBA52">
        <w:drawing>
          <wp:inline wp14:editId="2E217C0E" wp14:anchorId="7686724D">
            <wp:extent cx="4814640" cy="7555084"/>
            <wp:effectExtent l="0" t="0" r="0" b="0"/>
            <wp:docPr id="1181424052" name="" title=""/>
            <wp:cNvGraphicFramePr>
              <a:graphicFrameLocks noChangeAspect="1"/>
            </wp:cNvGraphicFramePr>
            <a:graphic>
              <a:graphicData uri="http://schemas.openxmlformats.org/drawingml/2006/picture">
                <pic:pic>
                  <pic:nvPicPr>
                    <pic:cNvPr id="0" name=""/>
                    <pic:cNvPicPr/>
                  </pic:nvPicPr>
                  <pic:blipFill>
                    <a:blip r:embed="Rf99f91c828d7440d">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814640" cy="7555084"/>
                    </a:xfrm>
                    <a:prstGeom prst="rect">
                      <a:avLst/>
                    </a:prstGeom>
                  </pic:spPr>
                </pic:pic>
              </a:graphicData>
            </a:graphic>
          </wp:inline>
        </w:drawing>
      </w:r>
    </w:p>
    <w:p w:rsidR="0A6F8A05" w:rsidP="708DED55" w:rsidRDefault="0A6F8A05" w14:paraId="19C124BE" w14:textId="2FBABB3E">
      <w:pPr>
        <w:pStyle w:val="Normal"/>
        <w:ind w:left="-20" w:right="-20"/>
      </w:pPr>
      <w:r w:rsidR="0A6F8A05">
        <w:rPr/>
        <w:t>[taken from provided class information]</w:t>
      </w:r>
    </w:p>
    <w:p w:rsidR="6F815EE2" w:rsidP="150D3058" w:rsidRDefault="6F815EE2" w14:paraId="6A1C2E3E" w14:textId="34F7226E">
      <w:pPr>
        <w:pStyle w:val="Normal"/>
        <w:ind w:left="-20" w:right="-20"/>
        <w:rPr>
          <w:rFonts w:ascii="Calibri Light" w:hAnsi="Calibri Light" w:eastAsia="Calibri Light" w:cs="Calibri Light"/>
          <w:noProof w:val="0"/>
          <w:sz w:val="28"/>
          <w:szCs w:val="28"/>
          <w:lang w:val="en-GB"/>
        </w:rPr>
      </w:pPr>
      <w:r w:rsidRPr="32E822C6" w:rsidR="315E5E43">
        <w:rPr>
          <w:rFonts w:ascii="Calibri Light" w:hAnsi="Calibri Light" w:eastAsia="Calibri Light" w:cs="Calibri Light"/>
          <w:noProof w:val="0"/>
          <w:sz w:val="28"/>
          <w:szCs w:val="28"/>
          <w:lang w:val="en-GB"/>
        </w:rPr>
        <w:t xml:space="preserve"> </w:t>
      </w:r>
      <w:r w:rsidRPr="32E822C6" w:rsidR="315E5E43">
        <w:rPr>
          <w:rFonts w:ascii="Calibri Light" w:hAnsi="Calibri Light" w:eastAsia="Calibri Light" w:cs="Calibri Light"/>
          <w:noProof w:val="0"/>
          <w:sz w:val="28"/>
          <w:szCs w:val="28"/>
          <w:lang w:val="en-GB"/>
        </w:rPr>
        <w:t>Another method of foundations that may be suggested due to the given ground conditions could be pile</w:t>
      </w:r>
      <w:r w:rsidRPr="32E822C6" w:rsidR="579B8D63">
        <w:rPr>
          <w:rFonts w:ascii="Calibri Light" w:hAnsi="Calibri Light" w:eastAsia="Calibri Light" w:cs="Calibri Light"/>
          <w:noProof w:val="0"/>
          <w:sz w:val="28"/>
          <w:szCs w:val="28"/>
          <w:lang w:val="en-GB"/>
        </w:rPr>
        <w:t>s, Pile foundations are deep foundations that transfer building loads to deeper, more stable soil or rock layers below the surface. This type of foundation could be suitable as it can be seen in the B</w:t>
      </w:r>
      <w:r w:rsidRPr="32E822C6" w:rsidR="184BF20B">
        <w:rPr>
          <w:rFonts w:ascii="Calibri Light" w:hAnsi="Calibri Light" w:eastAsia="Calibri Light" w:cs="Calibri Light"/>
          <w:noProof w:val="0"/>
          <w:sz w:val="28"/>
          <w:szCs w:val="28"/>
          <w:lang w:val="en-GB"/>
        </w:rPr>
        <w:t>GS’s borehole log that past 5 metres depth on the site there can be found virgin</w:t>
      </w:r>
      <w:r w:rsidRPr="32E822C6" w:rsidR="770D3924">
        <w:rPr>
          <w:rFonts w:ascii="Calibri Light" w:hAnsi="Calibri Light" w:eastAsia="Calibri Light" w:cs="Calibri Light"/>
          <w:noProof w:val="0"/>
          <w:sz w:val="28"/>
          <w:szCs w:val="28"/>
          <w:lang w:val="en-GB"/>
        </w:rPr>
        <w:t xml:space="preserve"> dense sand, gravel and clay.</w:t>
      </w:r>
      <w:r w:rsidRPr="32E822C6" w:rsidR="38355AB5">
        <w:rPr>
          <w:rFonts w:ascii="Calibri Light" w:hAnsi="Calibri Light" w:eastAsia="Calibri Light" w:cs="Calibri Light"/>
          <w:noProof w:val="0"/>
          <w:sz w:val="28"/>
          <w:szCs w:val="28"/>
          <w:lang w:val="en-GB"/>
        </w:rPr>
        <w:t xml:space="preserve"> Pile foundations serve well on made ground, this is b</w:t>
      </w:r>
      <w:r w:rsidRPr="32E822C6" w:rsidR="190AA5E7">
        <w:rPr>
          <w:rFonts w:ascii="Calibri Light" w:hAnsi="Calibri Light" w:eastAsia="Calibri Light" w:cs="Calibri Light"/>
          <w:noProof w:val="0"/>
          <w:sz w:val="28"/>
          <w:szCs w:val="28"/>
          <w:lang w:val="en-GB"/>
        </w:rPr>
        <w:t>ecause they transfer the building load through the soft or unstable surface materials to the stronger and more stable soil or rock layers beneath</w:t>
      </w:r>
      <w:r w:rsidRPr="32E822C6" w:rsidR="32CFF40D">
        <w:rPr>
          <w:rFonts w:ascii="Calibri Light" w:hAnsi="Calibri Light" w:eastAsia="Calibri Light" w:cs="Calibri Light"/>
          <w:noProof w:val="0"/>
          <w:sz w:val="28"/>
          <w:szCs w:val="28"/>
          <w:lang w:val="en-GB"/>
        </w:rPr>
        <w:t>. This guarantees the building's structural integrity and stability even in situations where the top soil layers are inappropriate for conventional foundation support.</w:t>
      </w:r>
      <w:r w:rsidRPr="32E822C6" w:rsidR="190AA5E7">
        <w:rPr>
          <w:rFonts w:ascii="Calibri Light" w:hAnsi="Calibri Light" w:eastAsia="Calibri Light" w:cs="Calibri Light"/>
          <w:noProof w:val="0"/>
          <w:sz w:val="28"/>
          <w:szCs w:val="28"/>
          <w:lang w:val="en-GB"/>
        </w:rPr>
        <w:t xml:space="preserve"> </w:t>
      </w:r>
    </w:p>
    <w:p w:rsidR="5C0BDE49" w:rsidP="32E822C6" w:rsidRDefault="5C0BDE49" w14:paraId="10FE7669" w14:textId="75D37991">
      <w:pPr>
        <w:pStyle w:val="Normal"/>
        <w:ind w:left="-20" w:right="-20"/>
      </w:pPr>
      <w:r w:rsidR="5C0BDE49">
        <w:drawing>
          <wp:inline wp14:editId="68F6CCE6" wp14:anchorId="1736493E">
            <wp:extent cx="3381847" cy="4725062"/>
            <wp:effectExtent l="0" t="0" r="0" b="0"/>
            <wp:docPr id="1696222355" name="" title=""/>
            <wp:cNvGraphicFramePr>
              <a:graphicFrameLocks noChangeAspect="1"/>
            </wp:cNvGraphicFramePr>
            <a:graphic>
              <a:graphicData uri="http://schemas.openxmlformats.org/drawingml/2006/picture">
                <pic:pic>
                  <pic:nvPicPr>
                    <pic:cNvPr id="0" name=""/>
                    <pic:cNvPicPr/>
                  </pic:nvPicPr>
                  <pic:blipFill>
                    <a:blip r:embed="R223f1538f07d49aa">
                      <a:extLst>
                        <a:ext xmlns:a="http://schemas.openxmlformats.org/drawingml/2006/main" uri="{28A0092B-C50C-407E-A947-70E740481C1C}">
                          <a14:useLocalDpi val="0"/>
                        </a:ext>
                      </a:extLst>
                    </a:blip>
                    <a:stretch>
                      <a:fillRect/>
                    </a:stretch>
                  </pic:blipFill>
                  <pic:spPr>
                    <a:xfrm>
                      <a:off x="0" y="0"/>
                      <a:ext cx="3381847" cy="4725062"/>
                    </a:xfrm>
                    <a:prstGeom prst="rect">
                      <a:avLst/>
                    </a:prstGeom>
                  </pic:spPr>
                </pic:pic>
              </a:graphicData>
            </a:graphic>
          </wp:inline>
        </w:drawing>
      </w:r>
      <w:r w:rsidR="5C0BDE49">
        <w:rPr/>
        <w:t>[pile foundation]</w:t>
      </w:r>
    </w:p>
    <w:p w:rsidR="2B212A8E" w:rsidP="32E822C6" w:rsidRDefault="2B212A8E" w14:paraId="2463C109" w14:textId="22B83E83">
      <w:pPr>
        <w:pStyle w:val="Normal"/>
        <w:ind w:left="-20" w:right="-20"/>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8"/>
          <w:szCs w:val="28"/>
          <w:lang w:val="en-GB"/>
        </w:rPr>
      </w:pPr>
      <w:r w:rsidRPr="32E822C6" w:rsidR="1B76B761">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8"/>
          <w:szCs w:val="28"/>
          <w:lang w:val="en-GB"/>
        </w:rPr>
        <w:t xml:space="preserve">T</w:t>
      </w:r>
      <w:r w:rsidRPr="32E822C6" w:rsidR="528A9A97">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8"/>
          <w:szCs w:val="28"/>
          <w:lang w:val="en-GB"/>
        </w:rPr>
        <w:t xml:space="preserve">he data obtained from a site investigation aids in selecting the most suitable foundation type based on the soil conditions and the structural requirements of the project. This is crucial for </w:t>
      </w:r>
      <w:r w:rsidRPr="32E822C6" w:rsidR="528A9A97">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8"/>
          <w:szCs w:val="28"/>
          <w:lang w:val="en-GB"/>
        </w:rPr>
        <w:t>optimizing</w:t>
      </w:r>
      <w:r w:rsidRPr="32E822C6" w:rsidR="528A9A97">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8"/>
          <w:szCs w:val="28"/>
          <w:lang w:val="en-GB"/>
        </w:rPr>
        <w:t xml:space="preserve"> construction costs and ensuring stability.</w:t>
      </w:r>
    </w:p>
    <w:p w:rsidR="2B212A8E" w:rsidP="32E822C6" w:rsidRDefault="2B212A8E" w14:paraId="5620B45A" w14:textId="73ACA16E">
      <w:pPr>
        <w:pStyle w:val="Normal"/>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8"/>
          <w:szCs w:val="28"/>
          <w:lang w:val="en-GB"/>
        </w:rPr>
      </w:pPr>
      <w:r w:rsidRPr="32E822C6" w:rsidR="528A9A97">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8"/>
          <w:szCs w:val="28"/>
          <w:lang w:val="en-GB"/>
        </w:rPr>
        <w:t xml:space="preserve">While researching for information on the </w:t>
      </w:r>
      <w:proofErr w:type="gramStart"/>
      <w:r w:rsidRPr="32E822C6" w:rsidR="528A9A97">
        <w:rPr>
          <w:rFonts w:ascii="Calibri Light" w:hAnsi="Calibri Light" w:eastAsia="Calibri Light" w:cs="Calibri Light" w:asciiTheme="majorAscii" w:hAnsiTheme="majorAscii" w:eastAsiaTheme="majorAscii" w:cstheme="majorAscii"/>
          <w:b w:val="0"/>
          <w:bCs w:val="0"/>
          <w:noProof w:val="0"/>
          <w:color w:val="000000" w:themeColor="text1" w:themeTint="FF" w:themeShade="FF"/>
          <w:sz w:val="28"/>
          <w:szCs w:val="28"/>
          <w:lang w:val="en-GB"/>
        </w:rPr>
        <w:t>grounds</w:t>
      </w:r>
      <w:proofErr w:type="gramEnd"/>
      <w:r w:rsidRPr="32E822C6" w:rsidR="528A9A97">
        <w:rPr>
          <w:rFonts w:ascii="Calibri Light" w:hAnsi="Calibri Light" w:eastAsia="Calibri Light" w:cs="Calibri Light" w:asciiTheme="majorAscii" w:hAnsiTheme="majorAscii" w:eastAsiaTheme="majorAscii" w:cstheme="majorAscii"/>
          <w:b w:val="0"/>
          <w:bCs w:val="0"/>
          <w:noProof w:val="0"/>
          <w:color w:val="000000" w:themeColor="text1" w:themeTint="FF" w:themeShade="FF"/>
          <w:sz w:val="28"/>
          <w:szCs w:val="28"/>
          <w:lang w:val="en-GB"/>
        </w:rPr>
        <w:t xml:space="preserve"> conditions and characteristics, I discovered that an investigation was held out providing that there was a variable thickness of made ground across the site consisting of sandy gravel</w:t>
      </w:r>
      <w:r w:rsidRPr="32E822C6" w:rsidR="084BE089">
        <w:rPr>
          <w:rFonts w:ascii="Calibri Light" w:hAnsi="Calibri Light" w:eastAsia="Calibri Light" w:cs="Calibri Light" w:asciiTheme="majorAscii" w:hAnsiTheme="majorAscii" w:eastAsiaTheme="majorAscii" w:cstheme="majorAscii"/>
          <w:b w:val="0"/>
          <w:bCs w:val="0"/>
          <w:noProof w:val="0"/>
          <w:color w:val="000000" w:themeColor="text1" w:themeTint="FF" w:themeShade="FF"/>
          <w:sz w:val="28"/>
          <w:szCs w:val="28"/>
          <w:lang w:val="en-GB"/>
        </w:rPr>
        <w:t xml:space="preserve"> (via the BGS borehole report)</w:t>
      </w:r>
      <w:r w:rsidRPr="32E822C6" w:rsidR="528A9A97">
        <w:rPr>
          <w:rFonts w:ascii="Calibri Light" w:hAnsi="Calibri Light" w:eastAsia="Calibri Light" w:cs="Calibri Light" w:asciiTheme="majorAscii" w:hAnsiTheme="majorAscii" w:eastAsiaTheme="majorAscii" w:cstheme="majorAscii"/>
          <w:b w:val="0"/>
          <w:bCs w:val="0"/>
          <w:noProof w:val="0"/>
          <w:color w:val="000000" w:themeColor="text1" w:themeTint="FF" w:themeShade="FF"/>
          <w:sz w:val="28"/>
          <w:szCs w:val="28"/>
          <w:lang w:val="en-GB"/>
        </w:rPr>
        <w:t>.</w:t>
      </w:r>
      <w:r w:rsidRPr="32E822C6" w:rsidR="528A9A97">
        <w:rPr>
          <w:rFonts w:ascii="Calibri Light" w:hAnsi="Calibri Light" w:eastAsia="Calibri Light" w:cs="Calibri Light" w:asciiTheme="majorAscii" w:hAnsiTheme="majorAscii" w:eastAsiaTheme="majorAscii" w:cstheme="majorAscii"/>
          <w:b w:val="0"/>
          <w:bCs w:val="0"/>
          <w:noProof w:val="0"/>
          <w:color w:val="000000" w:themeColor="text1" w:themeTint="FF" w:themeShade="FF"/>
          <w:sz w:val="28"/>
          <w:szCs w:val="28"/>
          <w:lang w:val="en-GB"/>
        </w:rPr>
        <w:t xml:space="preserve"> Because of this, it is expected that some of the Made Ground will be eliminated and replaced with either lightweight fill or carefully chosen granular fill. The inspection of the ground conditions also found that there was a high presence of larger sandstone cobbles and boulders within the glacial deposits under the site.</w:t>
      </w:r>
      <w:r w:rsidRPr="32E822C6" w:rsidR="1D4CA764">
        <w:rPr>
          <w:rFonts w:ascii="Calibri Light" w:hAnsi="Calibri Light" w:eastAsia="Calibri Light" w:cs="Calibri Light" w:asciiTheme="majorAscii" w:hAnsiTheme="majorAscii" w:eastAsiaTheme="majorAscii" w:cstheme="majorAscii"/>
          <w:b w:val="0"/>
          <w:bCs w:val="0"/>
          <w:noProof w:val="0"/>
          <w:color w:val="000000" w:themeColor="text1" w:themeTint="FF" w:themeShade="FF"/>
          <w:sz w:val="28"/>
          <w:szCs w:val="28"/>
          <w:lang w:val="en-GB"/>
        </w:rPr>
        <w:t xml:space="preserve"> </w:t>
      </w:r>
      <w:r w:rsidRPr="32E822C6" w:rsidR="528A9A97">
        <w:rPr>
          <w:rFonts w:ascii="Calibri Light" w:hAnsi="Calibri Light" w:eastAsia="Calibri Light" w:cs="Calibri Light" w:asciiTheme="majorAscii" w:hAnsiTheme="majorAscii" w:eastAsiaTheme="majorAscii" w:cstheme="majorAscii"/>
          <w:b w:val="0"/>
          <w:bCs w:val="0"/>
          <w:noProof w:val="0"/>
          <w:color w:val="000000" w:themeColor="text1" w:themeTint="FF" w:themeShade="FF"/>
          <w:sz w:val="28"/>
          <w:szCs w:val="28"/>
          <w:lang w:val="en-GB"/>
        </w:rPr>
        <w:t xml:space="preserve">Furthermore, the findings illustrated how ground water was </w:t>
      </w:r>
      <w:r w:rsidRPr="32E822C6" w:rsidR="528A9A97">
        <w:rPr>
          <w:rFonts w:ascii="Calibri Light" w:hAnsi="Calibri Light" w:eastAsia="Calibri Light" w:cs="Calibri Light" w:asciiTheme="majorAscii" w:hAnsiTheme="majorAscii" w:eastAsiaTheme="majorAscii" w:cstheme="majorAscii"/>
          <w:b w:val="0"/>
          <w:bCs w:val="0"/>
          <w:noProof w:val="0"/>
          <w:color w:val="000000" w:themeColor="text1" w:themeTint="FF" w:themeShade="FF"/>
          <w:sz w:val="28"/>
          <w:szCs w:val="28"/>
          <w:lang w:val="en-GB"/>
        </w:rPr>
        <w:t>encountered</w:t>
      </w:r>
      <w:r w:rsidRPr="32E822C6" w:rsidR="528A9A97">
        <w:rPr>
          <w:rFonts w:ascii="Calibri Light" w:hAnsi="Calibri Light" w:eastAsia="Calibri Light" w:cs="Calibri Light" w:asciiTheme="majorAscii" w:hAnsiTheme="majorAscii" w:eastAsiaTheme="majorAscii" w:cstheme="majorAscii"/>
          <w:b w:val="0"/>
          <w:bCs w:val="0"/>
          <w:noProof w:val="0"/>
          <w:color w:val="000000" w:themeColor="text1" w:themeTint="FF" w:themeShade="FF"/>
          <w:sz w:val="28"/>
          <w:szCs w:val="28"/>
          <w:lang w:val="en-GB"/>
        </w:rPr>
        <w:t xml:space="preserve"> at depths from 0.5m – 5.4m Building ground level.</w:t>
      </w:r>
      <w:r w:rsidRPr="32E822C6" w:rsidR="528A9A97">
        <w:rPr>
          <w:rFonts w:ascii="Calibri Light" w:hAnsi="Calibri Light" w:eastAsia="Calibri Light" w:cs="Calibri Light" w:asciiTheme="majorAscii" w:hAnsiTheme="majorAscii" w:eastAsiaTheme="majorAscii" w:cstheme="majorAscii"/>
          <w:b w:val="0"/>
          <w:bCs w:val="0"/>
          <w:noProof w:val="0"/>
          <w:color w:val="000000" w:themeColor="text1" w:themeTint="FF" w:themeShade="FF"/>
          <w:sz w:val="28"/>
          <w:szCs w:val="28"/>
          <w:lang w:val="en-GB"/>
        </w:rPr>
        <w:t xml:space="preserve"> Consequently, there is a chance of excavation instability and collapse because of the combination of a sandy soil composition and a shallow groundwater table. Due to the location of the build, </w:t>
      </w:r>
      <w:r w:rsidRPr="32E822C6" w:rsidR="528A9A97">
        <w:rPr>
          <w:rFonts w:ascii="Calibri Light" w:hAnsi="Calibri Light" w:eastAsia="Calibri Light" w:cs="Calibri Light" w:asciiTheme="majorAscii" w:hAnsiTheme="majorAscii" w:eastAsiaTheme="majorAscii" w:cstheme="majorAscii"/>
          <w:b w:val="0"/>
          <w:bCs w:val="0"/>
          <w:noProof w:val="0"/>
          <w:color w:val="000000" w:themeColor="text1" w:themeTint="FF" w:themeShade="FF"/>
          <w:sz w:val="28"/>
          <w:szCs w:val="28"/>
          <w:lang w:val="en-GB"/>
        </w:rPr>
        <w:t>I think that the ground water conditions</w:t>
      </w:r>
      <w:r w:rsidRPr="32E822C6" w:rsidR="528A9A97">
        <w:rPr>
          <w:rFonts w:ascii="Calibri Light" w:hAnsi="Calibri Light" w:eastAsia="Calibri Light" w:cs="Calibri Light" w:asciiTheme="majorAscii" w:hAnsiTheme="majorAscii" w:eastAsiaTheme="majorAscii" w:cstheme="majorAscii"/>
          <w:b w:val="0"/>
          <w:bCs w:val="0"/>
          <w:noProof w:val="0"/>
          <w:color w:val="000000" w:themeColor="text1" w:themeTint="FF" w:themeShade="FF"/>
          <w:sz w:val="28"/>
          <w:szCs w:val="28"/>
          <w:lang w:val="en-GB"/>
        </w:rPr>
        <w:t xml:space="preserve"> </w:t>
      </w:r>
      <w:proofErr w:type="gramStart"/>
      <w:r w:rsidRPr="32E822C6" w:rsidR="528A9A97">
        <w:rPr>
          <w:rFonts w:ascii="Calibri Light" w:hAnsi="Calibri Light" w:eastAsia="Calibri Light" w:cs="Calibri Light" w:asciiTheme="majorAscii" w:hAnsiTheme="majorAscii" w:eastAsiaTheme="majorAscii" w:cstheme="majorAscii"/>
          <w:b w:val="0"/>
          <w:bCs w:val="0"/>
          <w:noProof w:val="0"/>
          <w:color w:val="000000" w:themeColor="text1" w:themeTint="FF" w:themeShade="FF"/>
          <w:sz w:val="28"/>
          <w:szCs w:val="28"/>
          <w:lang w:val="en-GB"/>
        </w:rPr>
        <w:t>is</w:t>
      </w:r>
      <w:proofErr w:type="gramEnd"/>
      <w:r w:rsidRPr="32E822C6" w:rsidR="528A9A97">
        <w:rPr>
          <w:rFonts w:ascii="Calibri Light" w:hAnsi="Calibri Light" w:eastAsia="Calibri Light" w:cs="Calibri Light" w:asciiTheme="majorAscii" w:hAnsiTheme="majorAscii" w:eastAsiaTheme="majorAscii" w:cstheme="majorAscii"/>
          <w:b w:val="0"/>
          <w:bCs w:val="0"/>
          <w:noProof w:val="0"/>
          <w:color w:val="000000" w:themeColor="text1" w:themeTint="FF" w:themeShade="FF"/>
          <w:sz w:val="28"/>
          <w:szCs w:val="28"/>
          <w:lang w:val="en-GB"/>
        </w:rPr>
        <w:t xml:space="preserve"> one of the most significant factors that needs to be inspected as this is the most prominent risk. With this the soil characteristics also need to be inspected thoroughly to see the damage of potential water fluctuations in the </w:t>
      </w:r>
      <w:r w:rsidRPr="32E822C6" w:rsidR="528A9A97">
        <w:rPr>
          <w:rFonts w:ascii="Calibri Light" w:hAnsi="Calibri Light" w:eastAsia="Calibri Light" w:cs="Calibri Light" w:asciiTheme="majorAscii" w:hAnsiTheme="majorAscii" w:eastAsiaTheme="majorAscii" w:cstheme="majorAscii"/>
          <w:b w:val="0"/>
          <w:bCs w:val="0"/>
          <w:noProof w:val="0"/>
          <w:color w:val="000000" w:themeColor="text1" w:themeTint="FF" w:themeShade="FF"/>
          <w:sz w:val="28"/>
          <w:szCs w:val="28"/>
          <w:lang w:val="en-GB"/>
        </w:rPr>
        <w:t>base.</w:t>
      </w:r>
      <w:r w:rsidRPr="32E822C6" w:rsidR="34E7E3D3">
        <w:rPr>
          <w:rFonts w:ascii="Calibri Light" w:hAnsi="Calibri Light" w:eastAsia="Calibri Light" w:cs="Calibri Light" w:asciiTheme="majorAscii" w:hAnsiTheme="majorAscii" w:eastAsiaTheme="majorAscii" w:cstheme="majorAscii"/>
          <w:b w:val="0"/>
          <w:bCs w:val="0"/>
          <w:noProof w:val="0"/>
          <w:color w:val="000000" w:themeColor="text1" w:themeTint="FF" w:themeShade="FF"/>
          <w:sz w:val="28"/>
          <w:szCs w:val="28"/>
          <w:lang w:val="en-GB"/>
        </w:rPr>
        <w:t xml:space="preserve"> </w:t>
      </w:r>
      <w:r w:rsidRPr="32E822C6" w:rsidR="528A9A97">
        <w:rPr>
          <w:rFonts w:ascii="Calibri Light" w:hAnsi="Calibri Light" w:eastAsia="Calibri Light" w:cs="Calibri Light" w:asciiTheme="majorAscii" w:hAnsiTheme="majorAscii" w:eastAsiaTheme="majorAscii" w:cstheme="majorAscii"/>
          <w:b w:val="0"/>
          <w:bCs w:val="0"/>
          <w:noProof w:val="0"/>
          <w:color w:val="000000" w:themeColor="text1" w:themeTint="FF" w:themeShade="FF"/>
          <w:sz w:val="28"/>
          <w:szCs w:val="28"/>
          <w:lang w:val="en-GB"/>
        </w:rPr>
        <w:t>As</w:t>
      </w:r>
      <w:r w:rsidRPr="32E822C6" w:rsidR="528A9A97">
        <w:rPr>
          <w:rFonts w:ascii="Calibri Light" w:hAnsi="Calibri Light" w:eastAsia="Calibri Light" w:cs="Calibri Light" w:asciiTheme="majorAscii" w:hAnsiTheme="majorAscii" w:eastAsiaTheme="majorAscii" w:cstheme="majorAscii"/>
          <w:b w:val="0"/>
          <w:bCs w:val="0"/>
          <w:noProof w:val="0"/>
          <w:color w:val="000000" w:themeColor="text1" w:themeTint="FF" w:themeShade="FF"/>
          <w:sz w:val="28"/>
          <w:szCs w:val="28"/>
          <w:lang w:val="en-GB"/>
        </w:rPr>
        <w:t xml:space="preserve"> the new build is going </w:t>
      </w:r>
      <w:r w:rsidRPr="32E822C6" w:rsidR="528A9A97">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8"/>
          <w:szCs w:val="28"/>
          <w:lang w:val="en-GB"/>
        </w:rPr>
        <w:t>to</w:t>
      </w:r>
      <w:r w:rsidRPr="32E822C6" w:rsidR="528A9A97">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8"/>
          <w:szCs w:val="28"/>
          <w:lang w:val="en-GB"/>
        </w:rPr>
        <w:t xml:space="preserve"> be</w:t>
      </w:r>
      <w:r w:rsidRPr="32E822C6" w:rsidR="528A9A97">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8"/>
          <w:szCs w:val="28"/>
          <w:lang w:val="en-GB"/>
        </w:rPr>
        <w:t xml:space="preserve"> three stories and made from steel it means that the dead weight of the building is going to be large however still a lot lighter than other buildings practices of framing which can be comparably a lot heavier such as reinforced concrete framing. Due to the ground conditions reinforced concrete frame would not be the best </w:t>
      </w:r>
      <w:r w:rsidRPr="32E822C6" w:rsidR="528A9A97">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8"/>
          <w:szCs w:val="28"/>
          <w:lang w:val="en-GB"/>
        </w:rPr>
        <w:t>practically and</w:t>
      </w:r>
      <w:r w:rsidRPr="32E822C6" w:rsidR="528A9A97">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8"/>
          <w:szCs w:val="28"/>
          <w:lang w:val="en-GB"/>
        </w:rPr>
        <w:t xml:space="preserve"> would be extremely un-cost affective. On top of that I would neither suggest timber frame for this project due to the location of the build, as it is based by the sea the salt water would </w:t>
      </w:r>
      <w:r w:rsidRPr="32E822C6" w:rsidR="528A9A97">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8"/>
          <w:szCs w:val="28"/>
          <w:lang w:val="en-GB"/>
        </w:rPr>
        <w:t>assist</w:t>
      </w:r>
      <w:r w:rsidRPr="32E822C6" w:rsidR="528A9A97">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8"/>
          <w:szCs w:val="28"/>
          <w:lang w:val="en-GB"/>
        </w:rPr>
        <w:t xml:space="preserve"> in damaged the wood. </w:t>
      </w:r>
      <w:r w:rsidRPr="32E822C6" w:rsidR="2E4C2B0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8"/>
          <w:szCs w:val="28"/>
          <w:lang w:val="en-GB"/>
        </w:rPr>
        <w:t xml:space="preserve">When picking what type of foundations to use prior to building a property, there are many factors that you need to take into consideration, such as: price, thermal conductivity, vibration and noise, the load of weight and corrosion concerns. As the </w:t>
      </w:r>
      <w:r w:rsidRPr="32E822C6" w:rsidR="5197B82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8"/>
          <w:szCs w:val="28"/>
          <w:lang w:val="en-GB"/>
        </w:rPr>
        <w:t>site</w:t>
      </w:r>
      <w:r w:rsidRPr="32E822C6" w:rsidR="2E4C2B0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8"/>
          <w:szCs w:val="28"/>
          <w:lang w:val="en-GB"/>
        </w:rPr>
        <w:t xml:space="preserve"> is on the docks right next to the </w:t>
      </w:r>
      <w:r w:rsidRPr="32E822C6" w:rsidR="2E4C2B0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8"/>
          <w:szCs w:val="28"/>
          <w:lang w:val="en-GB"/>
        </w:rPr>
        <w:t>sea</w:t>
      </w:r>
      <w:r w:rsidRPr="32E822C6" w:rsidR="2E4C2B0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8"/>
          <w:szCs w:val="28"/>
          <w:lang w:val="en-GB"/>
        </w:rPr>
        <w:t xml:space="preserve"> </w:t>
      </w:r>
      <w:r w:rsidRPr="32E822C6" w:rsidR="2CD10C6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8"/>
          <w:szCs w:val="28"/>
          <w:lang w:val="en-GB"/>
        </w:rPr>
        <w:t>it is likely that</w:t>
      </w:r>
      <w:r w:rsidRPr="32E822C6" w:rsidR="2E4C2B0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8"/>
          <w:szCs w:val="28"/>
          <w:lang w:val="en-GB"/>
        </w:rPr>
        <w:t xml:space="preserve"> </w:t>
      </w:r>
      <w:r w:rsidRPr="32E822C6" w:rsidR="0100F08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8"/>
          <w:szCs w:val="28"/>
          <w:lang w:val="en-GB"/>
        </w:rPr>
        <w:t>the ground conditio</w:t>
      </w:r>
      <w:r w:rsidRPr="32E822C6" w:rsidR="0100F08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8"/>
          <w:szCs w:val="28"/>
          <w:lang w:val="en-GB"/>
        </w:rPr>
        <w:t>ns may not</w:t>
      </w:r>
      <w:r w:rsidRPr="32E822C6" w:rsidR="04215654">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8"/>
          <w:szCs w:val="28"/>
          <w:lang w:val="en-GB"/>
        </w:rPr>
        <w:t xml:space="preserve"> be sufficient as when soil gets saturated it can</w:t>
      </w:r>
    </w:p>
    <w:p w:rsidR="2B212A8E" w:rsidP="32E822C6" w:rsidRDefault="2B212A8E" w14:paraId="4F53D213" w14:textId="1ED21DBF">
      <w:pPr>
        <w:pStyle w:val="Normal"/>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8"/>
          <w:szCs w:val="28"/>
          <w:lang w:val="en-GB"/>
        </w:rPr>
      </w:pPr>
    </w:p>
    <w:p w:rsidR="2B212A8E" w:rsidP="708DED55" w:rsidRDefault="2B212A8E" w14:paraId="1C34C7EF" w14:textId="04312DE9">
      <w:pPr>
        <w:pStyle w:val="Normal"/>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8"/>
          <w:szCs w:val="28"/>
          <w:lang w:val="en-GB"/>
        </w:rPr>
      </w:pPr>
      <w:r w:rsidRPr="708DED55" w:rsidR="2E4C2B0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8"/>
          <w:szCs w:val="28"/>
          <w:lang w:val="en-GB"/>
        </w:rPr>
        <w:t xml:space="preserve">temporarily lose strength and portray characteristics of a liquid, this leads to ground instability. This means that there could be risk of movement which could be extremely costly, there is also risk of erosion as if water is regularly passing through </w:t>
      </w:r>
      <w:r w:rsidRPr="708DED55" w:rsidR="2E4C2B0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8"/>
          <w:szCs w:val="28"/>
          <w:lang w:val="en-GB"/>
        </w:rPr>
        <w:t>soil,</w:t>
      </w:r>
      <w:r w:rsidRPr="708DED55" w:rsidR="2E4C2B0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8"/>
          <w:szCs w:val="28"/>
          <w:lang w:val="en-GB"/>
        </w:rPr>
        <w:t xml:space="preserve"> then this </w:t>
      </w:r>
      <w:r w:rsidRPr="708DED55" w:rsidR="2E4C2B0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8"/>
          <w:szCs w:val="28"/>
          <w:lang w:val="en-GB"/>
        </w:rPr>
        <w:t>would</w:t>
      </w:r>
      <w:r w:rsidRPr="708DED55" w:rsidR="2E4C2B0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8"/>
          <w:szCs w:val="28"/>
          <w:lang w:val="en-GB"/>
        </w:rPr>
        <w:t xml:space="preserve"> damage or alter the landscape and changes in ground elevation, these changes are also affected by loss of strength in soils leading to landslides or slope instability. In addition to this as of the </w:t>
      </w:r>
      <w:r w:rsidRPr="708DED55" w:rsidR="2E4C2B0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8"/>
          <w:szCs w:val="28"/>
          <w:lang w:val="en-GB"/>
        </w:rPr>
        <w:t>close proximity</w:t>
      </w:r>
      <w:r w:rsidRPr="708DED55" w:rsidR="2E4C2B0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8"/>
          <w:szCs w:val="28"/>
          <w:lang w:val="en-GB"/>
        </w:rPr>
        <w:t xml:space="preserve"> to the ocean the saltwater can get absorbed by the surrounding soils which could have </w:t>
      </w:r>
      <w:r w:rsidRPr="708DED55" w:rsidR="2E4C2B0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8"/>
          <w:szCs w:val="28"/>
          <w:lang w:val="en-GB"/>
        </w:rPr>
        <w:t>impacts</w:t>
      </w:r>
      <w:r w:rsidRPr="708DED55" w:rsidR="2E4C2B0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8"/>
          <w:szCs w:val="28"/>
          <w:lang w:val="en-GB"/>
        </w:rPr>
        <w:t xml:space="preserve"> on the foundations of the building which will affect their stability. </w:t>
      </w:r>
      <w:r w:rsidRPr="708DED55" w:rsidR="6158436E">
        <w:rPr>
          <w:rFonts w:ascii="Calibri Light" w:hAnsi="Calibri Light" w:eastAsia="Calibri Light" w:cs="Calibri Light"/>
          <w:noProof w:val="0"/>
          <w:sz w:val="28"/>
          <w:szCs w:val="28"/>
          <w:lang w:val="en-GB"/>
        </w:rPr>
        <w:t xml:space="preserve">Because saltwater has high salinity, it intensifies the electrochemical reactions that lead to rusting, which would speed up the deterioration of steel foundations. </w:t>
      </w:r>
      <w:r w:rsidRPr="708DED55" w:rsidR="2E4C2B0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8"/>
          <w:szCs w:val="28"/>
          <w:lang w:val="en-GB"/>
        </w:rPr>
        <w:t xml:space="preserve">Regarding this the load of the built also needs to be checked, due to the size of the frame, </w:t>
      </w:r>
      <w:r w:rsidRPr="708DED55" w:rsidR="2E4C2B0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8"/>
          <w:szCs w:val="28"/>
          <w:lang w:val="en-GB"/>
        </w:rPr>
        <w:t>it can</w:t>
      </w:r>
      <w:r w:rsidRPr="708DED55" w:rsidR="2E4C2B0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8"/>
          <w:szCs w:val="28"/>
          <w:lang w:val="en-GB"/>
        </w:rPr>
        <w:t xml:space="preserve"> impose a high dead load on the foundation, this needs to be taken into consideration while picking a correct foundation method for the property.</w:t>
      </w:r>
      <w:r w:rsidRPr="708DED55" w:rsidR="2E4C2B0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8"/>
          <w:szCs w:val="28"/>
          <w:lang w:val="en-GB"/>
        </w:rPr>
        <w:t xml:space="preserve"> </w:t>
      </w:r>
    </w:p>
    <w:p w:rsidR="708DED55" w:rsidP="708DED55" w:rsidRDefault="708DED55" w14:paraId="46B101AB" w14:textId="00C31081">
      <w:pPr>
        <w:pStyle w:val="Normal"/>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8"/>
          <w:szCs w:val="28"/>
          <w:lang w:val="en-GB"/>
        </w:rPr>
      </w:pPr>
    </w:p>
    <w:p w:rsidR="6CA115D2" w:rsidP="708DED55" w:rsidRDefault="6CA115D2" w14:paraId="4CADF926" w14:textId="24F6E246">
      <w:pPr>
        <w:pStyle w:val="Normal"/>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8"/>
          <w:szCs w:val="28"/>
          <w:lang w:val="en-GB"/>
        </w:rPr>
      </w:pPr>
      <w:r w:rsidRPr="708DED55" w:rsidR="6CA115D2">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8"/>
          <w:szCs w:val="28"/>
          <w:lang w:val="en-GB"/>
        </w:rPr>
        <w:t>Summary of anticipated ground conditions:</w:t>
      </w:r>
    </w:p>
    <w:p w:rsidR="64DD0D38" w:rsidP="24789741" w:rsidRDefault="64DD0D38" w14:paraId="684DEE2C" w14:textId="2FBF949D">
      <w:pPr>
        <w:pStyle w:val="Normal"/>
      </w:pPr>
      <w:r w:rsidR="238C0A25">
        <w:drawing>
          <wp:inline wp14:editId="44469C68" wp14:anchorId="1FDDDFA4">
            <wp:extent cx="5724524" cy="2362200"/>
            <wp:effectExtent l="0" t="0" r="0" b="0"/>
            <wp:docPr id="1342316489" name="" title=""/>
            <wp:cNvGraphicFramePr>
              <a:graphicFrameLocks noChangeAspect="1"/>
            </wp:cNvGraphicFramePr>
            <a:graphic>
              <a:graphicData uri="http://schemas.openxmlformats.org/drawingml/2006/picture">
                <pic:pic>
                  <pic:nvPicPr>
                    <pic:cNvPr id="0" name=""/>
                    <pic:cNvPicPr/>
                  </pic:nvPicPr>
                  <pic:blipFill>
                    <a:blip r:embed="R703bc94377194356">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724524" cy="2362200"/>
                    </a:xfrm>
                    <a:prstGeom prst="rect">
                      <a:avLst/>
                    </a:prstGeom>
                  </pic:spPr>
                </pic:pic>
              </a:graphicData>
            </a:graphic>
          </wp:inline>
        </w:drawing>
      </w:r>
      <w:r w:rsidR="3F67780D">
        <w:rPr/>
        <w:t>[CISM]</w:t>
      </w:r>
    </w:p>
    <w:p w:rsidR="2B212A8E" w:rsidP="32E822C6" w:rsidRDefault="2B212A8E" w14:paraId="0DA2F133" w14:textId="3EECCFC8">
      <w:pPr>
        <w:pStyle w:val="Normal"/>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8"/>
          <w:szCs w:val="28"/>
          <w:lang w:val="en-GB"/>
        </w:rPr>
      </w:pPr>
      <w:r w:rsidRPr="32E822C6" w:rsidR="528A9A97">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8"/>
          <w:szCs w:val="28"/>
          <w:lang w:val="en-GB"/>
        </w:rPr>
        <w:t>Takin</w:t>
      </w:r>
      <w:r w:rsidRPr="32E822C6" w:rsidR="528A9A97">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8"/>
          <w:szCs w:val="28"/>
          <w:lang w:val="en-GB"/>
        </w:rPr>
        <w:t xml:space="preserve">g these factors into consideration, I would suggest either using raft or piles foundations. After the site investigation was completed, a structural engineer would go to site and analyse which method of foundations would be best suited, structurally and quantity surveyor will assess the most cost-effective foundation for the business. I would suggest the structural engineer to call in a building inspector to come to the project to gain back </w:t>
      </w:r>
      <w:proofErr w:type="gramStart"/>
      <w:r w:rsidRPr="32E822C6" w:rsidR="528A9A97">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8"/>
          <w:szCs w:val="28"/>
          <w:lang w:val="en-GB"/>
        </w:rPr>
        <w:t>round</w:t>
      </w:r>
      <w:proofErr w:type="gramEnd"/>
      <w:r w:rsidRPr="32E822C6" w:rsidR="528A9A97">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8"/>
          <w:szCs w:val="28"/>
          <w:lang w:val="en-GB"/>
        </w:rPr>
        <w:t xml:space="preserve"> information of the sites building control.</w:t>
      </w:r>
    </w:p>
    <w:p w:rsidR="2B212A8E" w:rsidP="32E822C6" w:rsidRDefault="2B212A8E" w14:paraId="0E603586" w14:textId="4131F0A1">
      <w:pPr>
        <w:pStyle w:val="Normal"/>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8"/>
          <w:szCs w:val="28"/>
          <w:lang w:val="en-GB"/>
        </w:rPr>
      </w:pPr>
      <w:r w:rsidRPr="32E822C6" w:rsidR="528A9A97">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8"/>
          <w:szCs w:val="28"/>
          <w:lang w:val="en-GB"/>
        </w:rPr>
        <w:t xml:space="preserve">One method of foundations that I would suggest is the use of driven piles which </w:t>
      </w:r>
      <w:r w:rsidRPr="32E822C6" w:rsidR="528A9A97">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8"/>
          <w:szCs w:val="28"/>
          <w:lang w:val="en-GB"/>
        </w:rPr>
        <w:t xml:space="preserve">are an essential </w:t>
      </w:r>
      <w:r w:rsidRPr="32E822C6" w:rsidR="528A9A97">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8"/>
          <w:szCs w:val="28"/>
          <w:lang w:val="en-GB"/>
        </w:rPr>
        <w:t>component</w:t>
      </w:r>
      <w:r w:rsidRPr="32E822C6" w:rsidR="528A9A97">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8"/>
          <w:szCs w:val="28"/>
          <w:lang w:val="en-GB"/>
        </w:rPr>
        <w:t xml:space="preserve"> of many foundation systems used in construction projects worldwide. Because Steel or concrete driven piles, for example, are pounded into the ground until they reach a stable layer of soil. The friction along the pile shaft and end-bearing both contribute to the load-carrying </w:t>
      </w:r>
      <w:r w:rsidRPr="32E822C6" w:rsidR="528A9A97">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8"/>
          <w:szCs w:val="28"/>
          <w:lang w:val="en-GB"/>
        </w:rPr>
        <w:t>capacity</w:t>
      </w:r>
      <w:r w:rsidRPr="32E822C6" w:rsidR="528A9A97">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8"/>
          <w:szCs w:val="28"/>
          <w:lang w:val="en-GB"/>
        </w:rPr>
        <w:t xml:space="preserve">. </w:t>
      </w:r>
      <w:r w:rsidRPr="32E822C6" w:rsidR="528A9A97">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8"/>
          <w:szCs w:val="28"/>
          <w:lang w:val="en-GB"/>
        </w:rPr>
        <w:t>Similar to</w:t>
      </w:r>
      <w:r w:rsidRPr="32E822C6" w:rsidR="528A9A97">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8"/>
          <w:szCs w:val="28"/>
          <w:lang w:val="en-GB"/>
        </w:rPr>
        <w:t xml:space="preserve"> driven piles, bored piles are also a good method of foundation for a piece of land with poor ground to work with, drilling a hole in the ground and pouring concrete into it results in bored piles. Obstructions will have to be </w:t>
      </w:r>
      <w:r w:rsidRPr="32E822C6" w:rsidR="528A9A97">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8"/>
          <w:szCs w:val="28"/>
          <w:lang w:val="en-GB"/>
        </w:rPr>
        <w:t>considered</w:t>
      </w:r>
      <w:r w:rsidRPr="32E822C6" w:rsidR="528A9A97">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8"/>
          <w:szCs w:val="28"/>
          <w:lang w:val="en-GB"/>
        </w:rPr>
        <w:t xml:space="preserve"> </w:t>
      </w:r>
      <w:r w:rsidRPr="32E822C6" w:rsidR="09449818">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8"/>
          <w:szCs w:val="28"/>
          <w:lang w:val="en-GB"/>
        </w:rPr>
        <w:t>i.e.</w:t>
      </w:r>
      <w:r w:rsidRPr="32E822C6" w:rsidR="528A9A97">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8"/>
          <w:szCs w:val="28"/>
          <w:lang w:val="en-GB"/>
        </w:rPr>
        <w:t xml:space="preserve"> ground conditions</w:t>
      </w:r>
      <w:r w:rsidRPr="32E822C6" w:rsidR="66A4BC50">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8"/>
          <w:szCs w:val="28"/>
          <w:lang w:val="en-GB"/>
        </w:rPr>
        <w:t>.</w:t>
      </w:r>
    </w:p>
    <w:p w:rsidR="762EF723" w:rsidP="4AC0B9B6" w:rsidRDefault="762EF723" w14:paraId="5BF542CA" w14:textId="5577CD37">
      <w:pPr>
        <w:pStyle w:val="Normal"/>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8"/>
          <w:szCs w:val="28"/>
          <w:lang w:val="en-GB"/>
        </w:rPr>
      </w:pPr>
      <w:r w:rsidRPr="4AC0B9B6" w:rsidR="528A9A97">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8"/>
          <w:szCs w:val="28"/>
          <w:lang w:val="en-GB"/>
        </w:rPr>
        <w:t xml:space="preserve">In conclusion, for the foundations of this large project I would suggest the use of both raft and piles. This is due to the ground conditions and the potential risks which are </w:t>
      </w:r>
      <w:proofErr w:type="gramStart"/>
      <w:r w:rsidRPr="4AC0B9B6" w:rsidR="528A9A97">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8"/>
          <w:szCs w:val="28"/>
          <w:lang w:val="en-GB"/>
        </w:rPr>
        <w:t>visible ,</w:t>
      </w:r>
      <w:proofErr w:type="gramEnd"/>
      <w:r w:rsidRPr="4AC0B9B6" w:rsidR="528A9A97">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8"/>
          <w:szCs w:val="28"/>
          <w:lang w:val="en-GB"/>
        </w:rPr>
        <w:t xml:space="preserve"> if there are changes in the water present in the soil at the base of the build then the raft foundations will benefit the built as it will move with the ground preventing the build from braking as they reduce the possibility of differential settlement by spreading out the structural loads over a wider area. Also, the use of piles in case there are fluctuations with the ground level getting lower to stop the build from tilting and unnecessary strain on the frame. As these piles are driven deep into the more stable strata, they offer extra support and keep the soil from settling too much. The combination of these two foundation methods will ensure longevity and stability of the build. Although this method could be costly at first as there are two types of foundation, it would be better to ensure the projects integrity than having to make future adjustments or having to rebuild therefore saving money.</w:t>
      </w:r>
    </w:p>
    <w:p w:rsidR="437F1CB0" w:rsidP="32E822C6" w:rsidRDefault="437F1CB0" w14:paraId="2D001778" w14:textId="4C987DA9">
      <w:pPr>
        <w:pStyle w:val="Normal"/>
        <w:rPr>
          <w:highlight w:val="yellow"/>
        </w:rPr>
      </w:pPr>
      <w:r w:rsidR="437F1CB0">
        <w:drawing>
          <wp:inline wp14:editId="528AFA3F" wp14:anchorId="4AAB0289">
            <wp:extent cx="5872392" cy="8794997"/>
            <wp:effectExtent l="0" t="0" r="0" b="0"/>
            <wp:docPr id="190449619" name="" title=""/>
            <wp:cNvGraphicFramePr>
              <a:graphicFrameLocks noChangeAspect="1"/>
            </wp:cNvGraphicFramePr>
            <a:graphic>
              <a:graphicData uri="http://schemas.openxmlformats.org/drawingml/2006/picture">
                <pic:pic>
                  <pic:nvPicPr>
                    <pic:cNvPr id="0" name=""/>
                    <pic:cNvPicPr/>
                  </pic:nvPicPr>
                  <pic:blipFill>
                    <a:blip r:embed="R999854333ff54b0b">
                      <a:extLst>
                        <a:ext xmlns:a="http://schemas.openxmlformats.org/drawingml/2006/main" uri="{28A0092B-C50C-407E-A947-70E740481C1C}">
                          <a14:useLocalDpi val="0"/>
                        </a:ext>
                      </a:extLst>
                    </a:blip>
                    <a:stretch>
                      <a:fillRect/>
                    </a:stretch>
                  </pic:blipFill>
                  <pic:spPr>
                    <a:xfrm>
                      <a:off x="0" y="0"/>
                      <a:ext cx="5872392" cy="8794997"/>
                    </a:xfrm>
                    <a:prstGeom prst="rect">
                      <a:avLst/>
                    </a:prstGeom>
                  </pic:spPr>
                </pic:pic>
              </a:graphicData>
            </a:graphic>
          </wp:inline>
        </w:drawing>
      </w:r>
    </w:p>
    <w:p w:rsidR="762EF723" w:rsidP="32E822C6" w:rsidRDefault="762EF723" w14:paraId="268EEAC8" w14:textId="3905F3BB">
      <w:pPr>
        <w:pStyle w:val="Normal"/>
        <w:rPr>
          <w:highlight w:val="yellow"/>
        </w:rPr>
      </w:pPr>
    </w:p>
    <w:p w:rsidR="2B212A8E" w:rsidP="708DED55" w:rsidRDefault="2B212A8E" w14:paraId="43772CF3" w14:textId="3E885AA4">
      <w:pPr>
        <w:pStyle w:val="Normal"/>
        <w:rPr>
          <w:rFonts w:ascii="Calibri Light" w:hAnsi="Calibri Light" w:eastAsia="Calibri Light" w:cs="Calibri Light" w:asciiTheme="majorAscii" w:hAnsiTheme="majorAscii" w:eastAsiaTheme="majorAscii" w:cstheme="majorAscii"/>
          <w:b w:val="0"/>
          <w:bCs w:val="0"/>
          <w:i w:val="0"/>
          <w:iCs w:val="0"/>
          <w:caps w:val="0"/>
          <w:smallCaps w:val="0"/>
          <w:noProof w:val="0"/>
          <w:color w:val="374151"/>
          <w:sz w:val="28"/>
          <w:szCs w:val="28"/>
          <w:lang w:val="en-GB"/>
        </w:rPr>
      </w:pPr>
      <w:proofErr w:type="gramStart"/>
      <w:r w:rsidRPr="708DED55" w:rsidR="7BECFEFF">
        <w:rPr>
          <w:rFonts w:ascii="Calibri Light" w:hAnsi="Calibri Light" w:eastAsia="Calibri Light" w:cs="Calibri Light" w:asciiTheme="majorAscii" w:hAnsiTheme="majorAscii" w:eastAsiaTheme="majorAscii" w:cstheme="majorAscii"/>
          <w:b w:val="0"/>
          <w:bCs w:val="0"/>
          <w:i w:val="0"/>
          <w:iCs w:val="0"/>
          <w:caps w:val="0"/>
          <w:smallCaps w:val="0"/>
          <w:noProof w:val="0"/>
          <w:color w:val="374151"/>
          <w:sz w:val="28"/>
          <w:szCs w:val="28"/>
          <w:lang w:val="en-GB"/>
        </w:rPr>
        <w:t>References :</w:t>
      </w:r>
      <w:proofErr w:type="gramEnd"/>
    </w:p>
    <w:p w:rsidR="708DED55" w:rsidP="708DED55" w:rsidRDefault="708DED55" w14:paraId="13F360A1" w14:textId="201C514B">
      <w:pPr>
        <w:pStyle w:val="Normal"/>
        <w:rPr>
          <w:rFonts w:ascii="Calibri Light" w:hAnsi="Calibri Light" w:eastAsia="Calibri Light" w:cs="Calibri Light" w:asciiTheme="majorAscii" w:hAnsiTheme="majorAscii" w:eastAsiaTheme="majorAscii" w:cstheme="majorAscii"/>
          <w:b w:val="0"/>
          <w:bCs w:val="0"/>
          <w:i w:val="0"/>
          <w:iCs w:val="0"/>
          <w:caps w:val="0"/>
          <w:smallCaps w:val="0"/>
          <w:noProof w:val="0"/>
          <w:color w:val="374151"/>
          <w:sz w:val="28"/>
          <w:szCs w:val="28"/>
          <w:lang w:val="en-GB"/>
        </w:rPr>
      </w:pPr>
    </w:p>
    <w:p w:rsidR="0A0133CE" w:rsidP="708DED55" w:rsidRDefault="0A0133CE" w14:paraId="2CB3E324" w14:textId="04B8FB6D">
      <w:pPr>
        <w:pStyle w:val="Normal"/>
        <w:rPr>
          <w:rFonts w:ascii="Calibri Light" w:hAnsi="Calibri Light" w:eastAsia="Calibri Light" w:cs="Calibri Light" w:asciiTheme="majorAscii" w:hAnsiTheme="majorAscii" w:eastAsiaTheme="majorAscii" w:cstheme="majorAscii"/>
          <w:b w:val="0"/>
          <w:bCs w:val="0"/>
          <w:i w:val="0"/>
          <w:iCs w:val="0"/>
          <w:caps w:val="0"/>
          <w:smallCaps w:val="0"/>
          <w:noProof w:val="0"/>
          <w:color w:val="374151"/>
          <w:sz w:val="28"/>
          <w:szCs w:val="28"/>
          <w:lang w:val="en-GB"/>
        </w:rPr>
      </w:pPr>
      <w:r w:rsidRPr="708DED55" w:rsidR="0A0133CE">
        <w:rPr>
          <w:rFonts w:ascii="Calibri Light" w:hAnsi="Calibri Light" w:eastAsia="Calibri Light" w:cs="Calibri Light" w:asciiTheme="majorAscii" w:hAnsiTheme="majorAscii" w:eastAsiaTheme="majorAscii" w:cstheme="majorAscii"/>
          <w:b w:val="0"/>
          <w:bCs w:val="0"/>
          <w:i w:val="0"/>
          <w:iCs w:val="0"/>
          <w:caps w:val="0"/>
          <w:smallCaps w:val="0"/>
          <w:noProof w:val="0"/>
          <w:color w:val="374151"/>
          <w:sz w:val="28"/>
          <w:szCs w:val="28"/>
          <w:lang w:val="en-GB"/>
        </w:rPr>
        <w:t>[CISM]</w:t>
      </w:r>
    </w:p>
    <w:p w:rsidR="2B212A8E" w:rsidP="2B212A8E" w:rsidRDefault="2B212A8E" w14:paraId="4E88124B" w14:textId="2AB24BD4">
      <w:pPr>
        <w:pStyle w:val="Normal"/>
        <w:rPr>
          <w:rStyle w:val="Hyperlink"/>
          <w:rFonts w:ascii="Calibri Light" w:hAnsi="Calibri Light" w:eastAsia="Calibri Light" w:cs="Calibri Light"/>
          <w:noProof w:val="0"/>
          <w:sz w:val="28"/>
          <w:szCs w:val="28"/>
          <w:lang w:val="en-GB"/>
        </w:rPr>
      </w:pPr>
      <w:r w:rsidRPr="32E822C6" w:rsidR="7BECFEFF">
        <w:rPr>
          <w:rFonts w:ascii="system-ui" w:hAnsi="system-ui" w:eastAsia="system-ui" w:cs="system-ui"/>
          <w:noProof w:val="0"/>
          <w:sz w:val="24"/>
          <w:szCs w:val="24"/>
          <w:lang w:val="en-GB"/>
        </w:rPr>
        <w:t>03/12/2019-</w:t>
      </w:r>
      <w:hyperlink r:id="R41dcae3bbb7a4474">
        <w:r w:rsidRPr="32E822C6" w:rsidR="7BECFEFF">
          <w:rPr>
            <w:rStyle w:val="Hyperlink"/>
            <w:rFonts w:ascii="Calibri Light" w:hAnsi="Calibri Light" w:eastAsia="Calibri Light" w:cs="Calibri Light"/>
            <w:noProof w:val="0"/>
            <w:sz w:val="28"/>
            <w:szCs w:val="28"/>
            <w:lang w:val="en-GB"/>
          </w:rPr>
          <w:t>https://www.swansea.ac.uk/media/CISM---Ground-Conditions.pdf</w:t>
        </w:r>
      </w:hyperlink>
    </w:p>
    <w:p w:rsidR="2B212A8E" w:rsidP="762EF723" w:rsidRDefault="2B212A8E" w14:paraId="586772FF" w14:textId="27CCA700">
      <w:pPr>
        <w:pStyle w:val="Normal"/>
        <w:rPr>
          <w:rFonts w:ascii="system-ui" w:hAnsi="system-ui" w:eastAsia="system-ui" w:cs="system-ui"/>
          <w:noProof w:val="0"/>
          <w:sz w:val="24"/>
          <w:szCs w:val="24"/>
          <w:lang w:val="en-GB"/>
        </w:rPr>
      </w:pPr>
      <w:r w:rsidRPr="32E822C6" w:rsidR="7BECFEFF">
        <w:rPr>
          <w:rFonts w:ascii="system-ui" w:hAnsi="system-ui" w:eastAsia="system-ui" w:cs="system-ui"/>
          <w:noProof w:val="0"/>
          <w:sz w:val="24"/>
          <w:szCs w:val="24"/>
          <w:lang w:val="en-GB"/>
        </w:rPr>
        <w:t>[accessed 5</w:t>
      </w:r>
      <w:r w:rsidRPr="32E822C6" w:rsidR="6816BE24">
        <w:rPr>
          <w:rFonts w:ascii="system-ui" w:hAnsi="system-ui" w:eastAsia="system-ui" w:cs="system-ui"/>
          <w:noProof w:val="0"/>
          <w:sz w:val="24"/>
          <w:szCs w:val="24"/>
          <w:lang w:val="en-GB"/>
        </w:rPr>
        <w:t>/</w:t>
      </w:r>
      <w:r w:rsidRPr="32E822C6" w:rsidR="7BECFEFF">
        <w:rPr>
          <w:rFonts w:ascii="system-ui" w:hAnsi="system-ui" w:eastAsia="system-ui" w:cs="system-ui"/>
          <w:noProof w:val="0"/>
          <w:sz w:val="24"/>
          <w:szCs w:val="24"/>
          <w:lang w:val="en-GB"/>
        </w:rPr>
        <w:t>01</w:t>
      </w:r>
      <w:r w:rsidRPr="32E822C6" w:rsidR="0A305718">
        <w:rPr>
          <w:rFonts w:ascii="system-ui" w:hAnsi="system-ui" w:eastAsia="system-ui" w:cs="system-ui"/>
          <w:noProof w:val="0"/>
          <w:sz w:val="24"/>
          <w:szCs w:val="24"/>
          <w:lang w:val="en-GB"/>
        </w:rPr>
        <w:t>/</w:t>
      </w:r>
      <w:r w:rsidRPr="32E822C6" w:rsidR="7BECFEFF">
        <w:rPr>
          <w:rFonts w:ascii="system-ui" w:hAnsi="system-ui" w:eastAsia="system-ui" w:cs="system-ui"/>
          <w:noProof w:val="0"/>
          <w:sz w:val="24"/>
          <w:szCs w:val="24"/>
          <w:lang w:val="en-GB"/>
        </w:rPr>
        <w:t>24]</w:t>
      </w:r>
    </w:p>
    <w:p w:rsidR="32E822C6" w:rsidP="32E822C6" w:rsidRDefault="32E822C6" w14:paraId="7D6751A6" w14:textId="7E3B0B34">
      <w:pPr>
        <w:pStyle w:val="Normal"/>
        <w:rPr>
          <w:rFonts w:ascii="system-ui" w:hAnsi="system-ui" w:eastAsia="system-ui" w:cs="system-ui"/>
          <w:noProof w:val="0"/>
          <w:sz w:val="24"/>
          <w:szCs w:val="24"/>
          <w:lang w:val="en-GB"/>
        </w:rPr>
      </w:pPr>
    </w:p>
    <w:p w:rsidR="762EF723" w:rsidP="762EF723" w:rsidRDefault="762EF723" w14:paraId="4CBC1742" w14:textId="66506122">
      <w:pPr>
        <w:pStyle w:val="Normal"/>
        <w:rPr>
          <w:rFonts w:ascii="system-ui" w:hAnsi="system-ui" w:eastAsia="system-ui" w:cs="system-ui"/>
          <w:noProof w:val="0"/>
          <w:sz w:val="24"/>
          <w:szCs w:val="24"/>
          <w:lang w:val="en-GB"/>
        </w:rPr>
      </w:pPr>
      <w:r w:rsidRPr="32E822C6" w:rsidR="1E29C010">
        <w:rPr>
          <w:rFonts w:ascii="system-ui" w:hAnsi="system-ui" w:eastAsia="system-ui" w:cs="system-ui"/>
          <w:noProof w:val="0"/>
          <w:sz w:val="24"/>
          <w:szCs w:val="24"/>
          <w:lang w:val="en-GB"/>
        </w:rPr>
        <w:t>[</w:t>
      </w:r>
      <w:r w:rsidRPr="32E822C6" w:rsidR="01871102">
        <w:rPr>
          <w:rFonts w:ascii="system-ui" w:hAnsi="system-ui" w:eastAsia="system-ui" w:cs="system-ui"/>
          <w:noProof w:val="0"/>
          <w:sz w:val="24"/>
          <w:szCs w:val="24"/>
          <w:lang w:val="en-GB"/>
        </w:rPr>
        <w:t>1</w:t>
      </w:r>
      <w:r w:rsidRPr="32E822C6" w:rsidR="01871102">
        <w:rPr>
          <w:rFonts w:ascii="system-ui" w:hAnsi="system-ui" w:eastAsia="system-ui" w:cs="system-ui"/>
          <w:noProof w:val="0"/>
          <w:sz w:val="24"/>
          <w:szCs w:val="24"/>
          <w:vertAlign w:val="superscript"/>
          <w:lang w:val="en-GB"/>
        </w:rPr>
        <w:t>st</w:t>
      </w:r>
      <w:r w:rsidRPr="32E822C6" w:rsidR="01871102">
        <w:rPr>
          <w:rFonts w:ascii="system-ui" w:hAnsi="system-ui" w:eastAsia="system-ui" w:cs="system-ui"/>
          <w:noProof w:val="0"/>
          <w:sz w:val="24"/>
          <w:szCs w:val="24"/>
          <w:lang w:val="en-GB"/>
        </w:rPr>
        <w:t xml:space="preserve"> line defence</w:t>
      </w:r>
      <w:r w:rsidRPr="32E822C6" w:rsidR="12C99C75">
        <w:rPr>
          <w:rFonts w:ascii="system-ui" w:hAnsi="system-ui" w:eastAsia="system-ui" w:cs="system-ui"/>
          <w:noProof w:val="0"/>
          <w:sz w:val="24"/>
          <w:szCs w:val="24"/>
          <w:lang w:val="en-GB"/>
        </w:rPr>
        <w:t>] -</w:t>
      </w:r>
    </w:p>
    <w:p w:rsidR="01871102" w:rsidP="32E822C6" w:rsidRDefault="01871102" w14:paraId="30C33564" w14:textId="0F73840A">
      <w:pPr>
        <w:pStyle w:val="Normal"/>
        <w:rPr>
          <w:rFonts w:ascii="system-ui" w:hAnsi="system-ui" w:eastAsia="system-ui" w:cs="system-ui"/>
          <w:noProof w:val="0"/>
          <w:sz w:val="24"/>
          <w:szCs w:val="24"/>
          <w:lang w:val="en-GB"/>
        </w:rPr>
      </w:pPr>
      <w:hyperlink r:id="R7920e11acd40439d">
        <w:r w:rsidRPr="32E822C6" w:rsidR="01871102">
          <w:rPr>
            <w:rStyle w:val="Hyperlink"/>
            <w:rFonts w:ascii="system-ui" w:hAnsi="system-ui" w:eastAsia="system-ui" w:cs="system-ui"/>
            <w:noProof w:val="0"/>
            <w:sz w:val="24"/>
            <w:szCs w:val="24"/>
            <w:lang w:val="en-GB"/>
          </w:rPr>
          <w:t>https://www.1stlinedefence.co.uk/resources/uxo-city-guides/swansea/</w:t>
        </w:r>
      </w:hyperlink>
    </w:p>
    <w:p w:rsidR="01871102" w:rsidP="32E822C6" w:rsidRDefault="01871102" w14:paraId="7BA861B1" w14:textId="4A9E87CB">
      <w:pPr>
        <w:pStyle w:val="Normal"/>
        <w:rPr>
          <w:rFonts w:ascii="system-ui" w:hAnsi="system-ui" w:eastAsia="system-ui" w:cs="system-ui"/>
          <w:noProof w:val="0"/>
          <w:sz w:val="24"/>
          <w:szCs w:val="24"/>
          <w:lang w:val="en-GB"/>
        </w:rPr>
      </w:pPr>
      <w:r w:rsidRPr="32E822C6" w:rsidR="01871102">
        <w:rPr>
          <w:rFonts w:ascii="system-ui" w:hAnsi="system-ui" w:eastAsia="system-ui" w:cs="system-ui"/>
          <w:noProof w:val="0"/>
          <w:sz w:val="24"/>
          <w:szCs w:val="24"/>
          <w:lang w:val="en-GB"/>
        </w:rPr>
        <w:t>[accessed 15/07/24]</w:t>
      </w:r>
    </w:p>
    <w:p w:rsidR="32E822C6" w:rsidP="32E822C6" w:rsidRDefault="32E822C6" w14:paraId="70670371" w14:textId="3599DFDB">
      <w:pPr>
        <w:pStyle w:val="Normal"/>
        <w:rPr>
          <w:rFonts w:ascii="system-ui" w:hAnsi="system-ui" w:eastAsia="system-ui" w:cs="system-ui"/>
          <w:noProof w:val="0"/>
          <w:sz w:val="24"/>
          <w:szCs w:val="24"/>
          <w:lang w:val="en-GB"/>
        </w:rPr>
      </w:pPr>
    </w:p>
    <w:p w:rsidR="5D858E17" w:rsidP="32E822C6" w:rsidRDefault="5D858E17" w14:paraId="298C1046" w14:textId="18FA68D1">
      <w:pPr>
        <w:pStyle w:val="Normal"/>
        <w:rPr>
          <w:rFonts w:ascii="system-ui" w:hAnsi="system-ui" w:eastAsia="system-ui" w:cs="system-ui"/>
          <w:noProof w:val="0"/>
          <w:sz w:val="24"/>
          <w:szCs w:val="24"/>
          <w:lang w:val="en-GB"/>
        </w:rPr>
      </w:pPr>
      <w:r w:rsidRPr="32E822C6" w:rsidR="5D858E17">
        <w:rPr>
          <w:rFonts w:ascii="system-ui" w:hAnsi="system-ui" w:eastAsia="system-ui" w:cs="system-ui"/>
          <w:noProof w:val="0"/>
          <w:sz w:val="24"/>
          <w:szCs w:val="24"/>
          <w:lang w:val="en-GB"/>
        </w:rPr>
        <w:t>[natural resources wales]</w:t>
      </w:r>
      <w:r w:rsidRPr="32E822C6" w:rsidR="2189F9E7">
        <w:rPr>
          <w:rFonts w:ascii="system-ui" w:hAnsi="system-ui" w:eastAsia="system-ui" w:cs="system-ui"/>
          <w:noProof w:val="0"/>
          <w:sz w:val="24"/>
          <w:szCs w:val="24"/>
          <w:lang w:val="en-GB"/>
        </w:rPr>
        <w:t xml:space="preserve"> -</w:t>
      </w:r>
    </w:p>
    <w:p w:rsidR="497D6254" w:rsidP="32E822C6" w:rsidRDefault="497D6254" w14:paraId="3A82F3F5" w14:textId="414FF739">
      <w:pPr>
        <w:pStyle w:val="Normal"/>
        <w:rPr>
          <w:rFonts w:ascii="system-ui" w:hAnsi="system-ui" w:eastAsia="system-ui" w:cs="system-ui"/>
          <w:noProof w:val="0"/>
          <w:sz w:val="24"/>
          <w:szCs w:val="24"/>
          <w:lang w:val="en-GB"/>
        </w:rPr>
      </w:pPr>
      <w:hyperlink r:id="R320e9733faeb40f0">
        <w:r w:rsidRPr="32E822C6" w:rsidR="497D6254">
          <w:rPr>
            <w:rStyle w:val="Hyperlink"/>
            <w:rFonts w:ascii="system-ui" w:hAnsi="system-ui" w:eastAsia="system-ui" w:cs="system-ui"/>
            <w:noProof w:val="0"/>
            <w:sz w:val="24"/>
            <w:szCs w:val="24"/>
            <w:lang w:val="en-GB"/>
          </w:rPr>
          <w:t>https://flood-risk-maps.naturalresources.wales/?locale=en</w:t>
        </w:r>
      </w:hyperlink>
    </w:p>
    <w:p w:rsidR="4789A7AE" w:rsidP="32E822C6" w:rsidRDefault="4789A7AE" w14:paraId="2469C81E" w14:textId="48700F5E">
      <w:pPr>
        <w:pStyle w:val="Normal"/>
        <w:rPr>
          <w:rFonts w:ascii="system-ui" w:hAnsi="system-ui" w:eastAsia="system-ui" w:cs="system-ui"/>
          <w:noProof w:val="0"/>
          <w:sz w:val="24"/>
          <w:szCs w:val="24"/>
          <w:lang w:val="en-GB"/>
        </w:rPr>
      </w:pPr>
      <w:r w:rsidRPr="32E822C6" w:rsidR="4789A7AE">
        <w:rPr>
          <w:rFonts w:ascii="system-ui" w:hAnsi="system-ui" w:eastAsia="system-ui" w:cs="system-ui"/>
          <w:noProof w:val="0"/>
          <w:sz w:val="24"/>
          <w:szCs w:val="24"/>
          <w:lang w:val="en-GB"/>
        </w:rPr>
        <w:t>[ accessed 15/07/24]</w:t>
      </w:r>
    </w:p>
    <w:p w:rsidR="32E822C6" w:rsidP="32E822C6" w:rsidRDefault="32E822C6" w14:paraId="5DE88AA5" w14:textId="630F7982">
      <w:pPr>
        <w:pStyle w:val="Normal"/>
        <w:rPr>
          <w:rFonts w:ascii="system-ui" w:hAnsi="system-ui" w:eastAsia="system-ui" w:cs="system-ui"/>
          <w:noProof w:val="0"/>
          <w:sz w:val="24"/>
          <w:szCs w:val="24"/>
          <w:lang w:val="en-GB"/>
        </w:rPr>
      </w:pPr>
    </w:p>
    <w:p w:rsidR="5710238B" w:rsidP="32E822C6" w:rsidRDefault="5710238B" w14:paraId="7A2A5003" w14:textId="67BA6EEB">
      <w:pPr>
        <w:pStyle w:val="Normal"/>
        <w:rPr>
          <w:rFonts w:ascii="system-ui" w:hAnsi="system-ui" w:eastAsia="system-ui" w:cs="system-ui"/>
          <w:noProof w:val="0"/>
          <w:sz w:val="24"/>
          <w:szCs w:val="24"/>
          <w:lang w:val="en-GB"/>
        </w:rPr>
      </w:pPr>
      <w:r w:rsidRPr="32E822C6" w:rsidR="5710238B">
        <w:rPr>
          <w:rFonts w:ascii="system-ui" w:hAnsi="system-ui" w:eastAsia="system-ui" w:cs="system-ui"/>
          <w:noProof w:val="0"/>
          <w:sz w:val="24"/>
          <w:szCs w:val="24"/>
          <w:lang w:val="en-GB"/>
        </w:rPr>
        <w:t>[UK Radon]</w:t>
      </w:r>
    </w:p>
    <w:p w:rsidR="4F9604B8" w:rsidP="32E822C6" w:rsidRDefault="4F9604B8" w14:paraId="3F012F5B" w14:textId="488B8914">
      <w:pPr>
        <w:pStyle w:val="Normal"/>
        <w:rPr>
          <w:rFonts w:ascii="system-ui" w:hAnsi="system-ui" w:eastAsia="system-ui" w:cs="system-ui"/>
          <w:noProof w:val="0"/>
          <w:sz w:val="24"/>
          <w:szCs w:val="24"/>
          <w:lang w:val="en-GB"/>
        </w:rPr>
      </w:pPr>
      <w:hyperlink r:id="R8b17237cb5eb426a">
        <w:r w:rsidRPr="32E822C6" w:rsidR="4F9604B8">
          <w:rPr>
            <w:rStyle w:val="Hyperlink"/>
            <w:rFonts w:ascii="system-ui" w:hAnsi="system-ui" w:eastAsia="system-ui" w:cs="system-ui"/>
            <w:noProof w:val="0"/>
            <w:sz w:val="24"/>
            <w:szCs w:val="24"/>
            <w:lang w:val="en-GB"/>
          </w:rPr>
          <w:t>https://www.ukradon.org/information/ukmaps</w:t>
        </w:r>
      </w:hyperlink>
    </w:p>
    <w:p w:rsidR="311CEE5D" w:rsidP="32E822C6" w:rsidRDefault="311CEE5D" w14:paraId="62FD341E" w14:textId="2D33E614">
      <w:pPr>
        <w:pStyle w:val="Normal"/>
        <w:rPr>
          <w:rFonts w:ascii="system-ui" w:hAnsi="system-ui" w:eastAsia="system-ui" w:cs="system-ui"/>
          <w:noProof w:val="0"/>
          <w:sz w:val="24"/>
          <w:szCs w:val="24"/>
          <w:lang w:val="en-GB"/>
        </w:rPr>
      </w:pPr>
      <w:r w:rsidRPr="32E822C6" w:rsidR="311CEE5D">
        <w:rPr>
          <w:rFonts w:ascii="system-ui" w:hAnsi="system-ui" w:eastAsia="system-ui" w:cs="system-ui"/>
          <w:noProof w:val="0"/>
          <w:sz w:val="24"/>
          <w:szCs w:val="24"/>
          <w:lang w:val="en-GB"/>
        </w:rPr>
        <w:t>[accessed 15/07/24]</w:t>
      </w:r>
    </w:p>
    <w:sectPr>
      <w:pgSz w:w="11906" w:h="16838" w:orient="portrait"/>
      <w:pgMar w:top="1440" w:right="1440" w:bottom="1440" w:left="1440" w:header="720" w:footer="720" w:gutter="0"/>
      <w:cols w:space="720"/>
      <w:docGrid w:linePitch="360"/>
      <w:headerReference w:type="default" r:id="Rac08b45255d04ebc"/>
      <w:footerReference w:type="default" r:id="Re71af65cf7964c5a"/>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708DED55" w:rsidTr="708DED55" w14:paraId="4C6A9574">
      <w:trPr>
        <w:trHeight w:val="300"/>
      </w:trPr>
      <w:tc>
        <w:tcPr>
          <w:tcW w:w="3005" w:type="dxa"/>
          <w:tcMar/>
        </w:tcPr>
        <w:p w:rsidR="708DED55" w:rsidP="708DED55" w:rsidRDefault="708DED55" w14:paraId="3CC9F3CA" w14:textId="0605C7EE">
          <w:pPr>
            <w:pStyle w:val="Header"/>
            <w:bidi w:val="0"/>
            <w:ind w:left="-115"/>
            <w:jc w:val="left"/>
          </w:pPr>
        </w:p>
      </w:tc>
      <w:tc>
        <w:tcPr>
          <w:tcW w:w="3005" w:type="dxa"/>
          <w:tcMar/>
        </w:tcPr>
        <w:p w:rsidR="708DED55" w:rsidP="708DED55" w:rsidRDefault="708DED55" w14:paraId="568146EC" w14:textId="093326F3">
          <w:pPr>
            <w:pStyle w:val="Header"/>
            <w:bidi w:val="0"/>
            <w:jc w:val="center"/>
          </w:pPr>
        </w:p>
      </w:tc>
      <w:tc>
        <w:tcPr>
          <w:tcW w:w="3005" w:type="dxa"/>
          <w:tcMar/>
        </w:tcPr>
        <w:p w:rsidR="708DED55" w:rsidP="708DED55" w:rsidRDefault="708DED55" w14:paraId="0226ACB3" w14:textId="3DDB2ADB">
          <w:pPr>
            <w:pStyle w:val="Header"/>
            <w:bidi w:val="0"/>
            <w:ind w:right="-115"/>
            <w:jc w:val="right"/>
          </w:pPr>
        </w:p>
      </w:tc>
    </w:tr>
  </w:tbl>
  <w:p w:rsidR="708DED55" w:rsidP="708DED55" w:rsidRDefault="708DED55" w14:paraId="285FCC3B" w14:textId="08CF7351">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708DED55" w:rsidTr="708DED55" w14:paraId="2C99D9F3">
      <w:trPr>
        <w:trHeight w:val="300"/>
      </w:trPr>
      <w:tc>
        <w:tcPr>
          <w:tcW w:w="3005" w:type="dxa"/>
          <w:tcMar/>
        </w:tcPr>
        <w:p w:rsidR="708DED55" w:rsidP="708DED55" w:rsidRDefault="708DED55" w14:paraId="21924221" w14:textId="5B4EE6FF">
          <w:pPr>
            <w:pStyle w:val="Header"/>
            <w:bidi w:val="0"/>
            <w:ind w:left="-115"/>
            <w:jc w:val="left"/>
          </w:pPr>
          <w:r>
            <w:fldChar w:fldCharType="begin"/>
          </w:r>
          <w:r>
            <w:instrText xml:space="preserve">PAGE</w:instrText>
          </w:r>
          <w:r>
            <w:fldChar w:fldCharType="separate"/>
          </w:r>
          <w:r>
            <w:fldChar w:fldCharType="end"/>
          </w:r>
        </w:p>
      </w:tc>
      <w:tc>
        <w:tcPr>
          <w:tcW w:w="3005" w:type="dxa"/>
          <w:tcMar/>
        </w:tcPr>
        <w:p w:rsidR="708DED55" w:rsidP="708DED55" w:rsidRDefault="708DED55" w14:paraId="6C97224B" w14:textId="2266A092">
          <w:pPr>
            <w:pStyle w:val="Header"/>
            <w:bidi w:val="0"/>
            <w:jc w:val="center"/>
          </w:pPr>
        </w:p>
      </w:tc>
      <w:tc>
        <w:tcPr>
          <w:tcW w:w="3005" w:type="dxa"/>
          <w:tcMar/>
        </w:tcPr>
        <w:p w:rsidR="708DED55" w:rsidP="708DED55" w:rsidRDefault="708DED55" w14:paraId="5BA23EB3" w14:textId="1C4346D0">
          <w:pPr>
            <w:pStyle w:val="Header"/>
            <w:bidi w:val="0"/>
            <w:ind w:right="-115"/>
            <w:jc w:val="right"/>
          </w:pPr>
        </w:p>
      </w:tc>
    </w:tr>
  </w:tbl>
  <w:p w:rsidR="708DED55" w:rsidP="708DED55" w:rsidRDefault="708DED55" w14:paraId="0DB3B7A1" w14:textId="63EDBB5E">
    <w:pPr>
      <w:pStyle w:val="Header"/>
      <w:bidi w:val="0"/>
    </w:pPr>
  </w:p>
</w:hdr>
</file>

<file path=word/numbering.xml><?xml version="1.0" encoding="utf-8"?>
<w:numbering xmlns:w="http://schemas.openxmlformats.org/wordprocessingml/2006/main">
  <w:abstractNum xmlns:w="http://schemas.openxmlformats.org/wordprocessingml/2006/main" w:abstractNumId="2">
    <w:nsid w:val="50f751f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502424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16504B7"/>
    <w:rsid w:val="0100F08E"/>
    <w:rsid w:val="01332F86"/>
    <w:rsid w:val="0182125A"/>
    <w:rsid w:val="01871102"/>
    <w:rsid w:val="018E01A0"/>
    <w:rsid w:val="0214DA98"/>
    <w:rsid w:val="02300DAE"/>
    <w:rsid w:val="029DEDD1"/>
    <w:rsid w:val="02B601BA"/>
    <w:rsid w:val="02D87B4D"/>
    <w:rsid w:val="02DD6A8D"/>
    <w:rsid w:val="03A32868"/>
    <w:rsid w:val="0403157E"/>
    <w:rsid w:val="04215654"/>
    <w:rsid w:val="052B9D32"/>
    <w:rsid w:val="05A6E7BB"/>
    <w:rsid w:val="05FCB3EF"/>
    <w:rsid w:val="05FFD1B1"/>
    <w:rsid w:val="062D330B"/>
    <w:rsid w:val="06588D96"/>
    <w:rsid w:val="065FA049"/>
    <w:rsid w:val="06D44124"/>
    <w:rsid w:val="06FA7806"/>
    <w:rsid w:val="072210B2"/>
    <w:rsid w:val="084BE089"/>
    <w:rsid w:val="09449818"/>
    <w:rsid w:val="0945FE4B"/>
    <w:rsid w:val="096748B3"/>
    <w:rsid w:val="09AE5FB5"/>
    <w:rsid w:val="0A0133CE"/>
    <w:rsid w:val="0A05DD38"/>
    <w:rsid w:val="0A0E4501"/>
    <w:rsid w:val="0A305718"/>
    <w:rsid w:val="0A400B77"/>
    <w:rsid w:val="0A6F8A05"/>
    <w:rsid w:val="0AB22C07"/>
    <w:rsid w:val="0ADE3376"/>
    <w:rsid w:val="0B028612"/>
    <w:rsid w:val="0B494F61"/>
    <w:rsid w:val="0C40310B"/>
    <w:rsid w:val="0C41065F"/>
    <w:rsid w:val="0C8BC0AA"/>
    <w:rsid w:val="0CE13653"/>
    <w:rsid w:val="0CF84C4C"/>
    <w:rsid w:val="0D102D2D"/>
    <w:rsid w:val="0D3CB3B4"/>
    <w:rsid w:val="0D74EF32"/>
    <w:rsid w:val="0D9B3BD9"/>
    <w:rsid w:val="0E2B4736"/>
    <w:rsid w:val="0EAC9FDE"/>
    <w:rsid w:val="0ED47CDD"/>
    <w:rsid w:val="0F5BDC22"/>
    <w:rsid w:val="0F675BF6"/>
    <w:rsid w:val="0F693BD9"/>
    <w:rsid w:val="0F8C5ED9"/>
    <w:rsid w:val="0FD0099B"/>
    <w:rsid w:val="0FEB6FB3"/>
    <w:rsid w:val="1003B446"/>
    <w:rsid w:val="103A7DBD"/>
    <w:rsid w:val="1041916C"/>
    <w:rsid w:val="11B54096"/>
    <w:rsid w:val="11B8392B"/>
    <w:rsid w:val="11C3B1BB"/>
    <w:rsid w:val="11CC49F7"/>
    <w:rsid w:val="12147EDA"/>
    <w:rsid w:val="12164241"/>
    <w:rsid w:val="1243A956"/>
    <w:rsid w:val="129FC09D"/>
    <w:rsid w:val="12C99C75"/>
    <w:rsid w:val="12DE18B5"/>
    <w:rsid w:val="13254DF2"/>
    <w:rsid w:val="136FC575"/>
    <w:rsid w:val="13A182B8"/>
    <w:rsid w:val="13F15063"/>
    <w:rsid w:val="13F960B8"/>
    <w:rsid w:val="140DC37F"/>
    <w:rsid w:val="1465B5EA"/>
    <w:rsid w:val="14BD9578"/>
    <w:rsid w:val="14EAF17F"/>
    <w:rsid w:val="15057C02"/>
    <w:rsid w:val="150D3058"/>
    <w:rsid w:val="154A70E7"/>
    <w:rsid w:val="157EDC1F"/>
    <w:rsid w:val="1593980C"/>
    <w:rsid w:val="165065BD"/>
    <w:rsid w:val="16E3706B"/>
    <w:rsid w:val="17738EE5"/>
    <w:rsid w:val="1797430E"/>
    <w:rsid w:val="17C831F8"/>
    <w:rsid w:val="17CA9B03"/>
    <w:rsid w:val="18231A9B"/>
    <w:rsid w:val="184BF20B"/>
    <w:rsid w:val="190AA5E7"/>
    <w:rsid w:val="192C760F"/>
    <w:rsid w:val="19994665"/>
    <w:rsid w:val="19F47FFA"/>
    <w:rsid w:val="1A3485C8"/>
    <w:rsid w:val="1ADB47C7"/>
    <w:rsid w:val="1ADFCDE3"/>
    <w:rsid w:val="1B248724"/>
    <w:rsid w:val="1B76B761"/>
    <w:rsid w:val="1B9F353D"/>
    <w:rsid w:val="1BA5D347"/>
    <w:rsid w:val="1BB2198C"/>
    <w:rsid w:val="1D4B2DC5"/>
    <w:rsid w:val="1D4CA764"/>
    <w:rsid w:val="1D4E01A1"/>
    <w:rsid w:val="1DCA08F0"/>
    <w:rsid w:val="1E29C010"/>
    <w:rsid w:val="1E8356C3"/>
    <w:rsid w:val="1F1DB01B"/>
    <w:rsid w:val="1FA893A7"/>
    <w:rsid w:val="20B0D37E"/>
    <w:rsid w:val="2100B425"/>
    <w:rsid w:val="218409AA"/>
    <w:rsid w:val="2189F9E7"/>
    <w:rsid w:val="218F026F"/>
    <w:rsid w:val="225414C9"/>
    <w:rsid w:val="235E2514"/>
    <w:rsid w:val="238C0A25"/>
    <w:rsid w:val="239A06B7"/>
    <w:rsid w:val="24789741"/>
    <w:rsid w:val="24CEFF82"/>
    <w:rsid w:val="24DBB141"/>
    <w:rsid w:val="251CDD73"/>
    <w:rsid w:val="2574A193"/>
    <w:rsid w:val="26A315AC"/>
    <w:rsid w:val="26A8F685"/>
    <w:rsid w:val="26BC536F"/>
    <w:rsid w:val="26BDE0FA"/>
    <w:rsid w:val="26DF4C2D"/>
    <w:rsid w:val="27705B11"/>
    <w:rsid w:val="27AA9912"/>
    <w:rsid w:val="27B537A3"/>
    <w:rsid w:val="27B9A471"/>
    <w:rsid w:val="28EDAC34"/>
    <w:rsid w:val="2962FA5F"/>
    <w:rsid w:val="296775CA"/>
    <w:rsid w:val="29DFF2F0"/>
    <w:rsid w:val="29F38380"/>
    <w:rsid w:val="2A7A7F46"/>
    <w:rsid w:val="2B09522B"/>
    <w:rsid w:val="2B212A8E"/>
    <w:rsid w:val="2B464405"/>
    <w:rsid w:val="2B9FFE7C"/>
    <w:rsid w:val="2CD10C6E"/>
    <w:rsid w:val="2D1C8351"/>
    <w:rsid w:val="2D40A101"/>
    <w:rsid w:val="2DA8A772"/>
    <w:rsid w:val="2DC495B7"/>
    <w:rsid w:val="2DD26768"/>
    <w:rsid w:val="2DEEA9FF"/>
    <w:rsid w:val="2DF20BDF"/>
    <w:rsid w:val="2DFC82CF"/>
    <w:rsid w:val="2E0B3FE8"/>
    <w:rsid w:val="2E0CE39C"/>
    <w:rsid w:val="2E32B51C"/>
    <w:rsid w:val="2E34F287"/>
    <w:rsid w:val="2E4C2B0E"/>
    <w:rsid w:val="2EB68924"/>
    <w:rsid w:val="2EC25487"/>
    <w:rsid w:val="2F14A3F1"/>
    <w:rsid w:val="2F3BE122"/>
    <w:rsid w:val="3010665A"/>
    <w:rsid w:val="301F20C2"/>
    <w:rsid w:val="306764C7"/>
    <w:rsid w:val="30B4F2D2"/>
    <w:rsid w:val="30DA9BF8"/>
    <w:rsid w:val="311A23E2"/>
    <w:rsid w:val="311CEE5D"/>
    <w:rsid w:val="3143C826"/>
    <w:rsid w:val="314C24E5"/>
    <w:rsid w:val="315E5E43"/>
    <w:rsid w:val="319DA110"/>
    <w:rsid w:val="31D9FF37"/>
    <w:rsid w:val="31ED970F"/>
    <w:rsid w:val="32275AF9"/>
    <w:rsid w:val="32B9C3DF"/>
    <w:rsid w:val="32C0DC02"/>
    <w:rsid w:val="32C13FD8"/>
    <w:rsid w:val="32CFF40D"/>
    <w:rsid w:val="32E2A18F"/>
    <w:rsid w:val="32E822C6"/>
    <w:rsid w:val="32ECCA0A"/>
    <w:rsid w:val="32FD99B5"/>
    <w:rsid w:val="3305018B"/>
    <w:rsid w:val="3399A98D"/>
    <w:rsid w:val="3483A6BE"/>
    <w:rsid w:val="349F2F70"/>
    <w:rsid w:val="34E7E3D3"/>
    <w:rsid w:val="35157314"/>
    <w:rsid w:val="35814D7B"/>
    <w:rsid w:val="358A5566"/>
    <w:rsid w:val="359BA964"/>
    <w:rsid w:val="35FCB6A9"/>
    <w:rsid w:val="36F721C0"/>
    <w:rsid w:val="370D9827"/>
    <w:rsid w:val="374C4B7C"/>
    <w:rsid w:val="37CF605C"/>
    <w:rsid w:val="37DD78B8"/>
    <w:rsid w:val="37EED6D9"/>
    <w:rsid w:val="380AE3AF"/>
    <w:rsid w:val="38355AB5"/>
    <w:rsid w:val="38E51AC9"/>
    <w:rsid w:val="38E7CFB4"/>
    <w:rsid w:val="39000B62"/>
    <w:rsid w:val="3933E4BA"/>
    <w:rsid w:val="395EED87"/>
    <w:rsid w:val="396D4E64"/>
    <w:rsid w:val="39EB9165"/>
    <w:rsid w:val="39EFE68E"/>
    <w:rsid w:val="3A11D4E6"/>
    <w:rsid w:val="3A592EFE"/>
    <w:rsid w:val="3AABAC0B"/>
    <w:rsid w:val="3B30AE07"/>
    <w:rsid w:val="3B56D1C6"/>
    <w:rsid w:val="3B9EB6AA"/>
    <w:rsid w:val="3BBAACC7"/>
    <w:rsid w:val="3BD09E14"/>
    <w:rsid w:val="3C6D99C9"/>
    <w:rsid w:val="3C7024A2"/>
    <w:rsid w:val="3D1D7B2C"/>
    <w:rsid w:val="3D1F7A6D"/>
    <w:rsid w:val="3D2967FC"/>
    <w:rsid w:val="3D4C96CA"/>
    <w:rsid w:val="3DE8805C"/>
    <w:rsid w:val="3E134D80"/>
    <w:rsid w:val="3E15D99C"/>
    <w:rsid w:val="3E1BB7E1"/>
    <w:rsid w:val="3E1DF08F"/>
    <w:rsid w:val="3F67780D"/>
    <w:rsid w:val="3FB02E0F"/>
    <w:rsid w:val="40009FB9"/>
    <w:rsid w:val="4051D3A6"/>
    <w:rsid w:val="40D22FB6"/>
    <w:rsid w:val="4117133A"/>
    <w:rsid w:val="4130B8BB"/>
    <w:rsid w:val="415B9489"/>
    <w:rsid w:val="423B20FF"/>
    <w:rsid w:val="427BD385"/>
    <w:rsid w:val="42F7328A"/>
    <w:rsid w:val="42F89343"/>
    <w:rsid w:val="437F1CB0"/>
    <w:rsid w:val="43A255D6"/>
    <w:rsid w:val="440E07EB"/>
    <w:rsid w:val="4431ABB5"/>
    <w:rsid w:val="44E2D374"/>
    <w:rsid w:val="44EAAB96"/>
    <w:rsid w:val="453BF911"/>
    <w:rsid w:val="45FF16B8"/>
    <w:rsid w:val="469E94A8"/>
    <w:rsid w:val="472D2320"/>
    <w:rsid w:val="4741F5CF"/>
    <w:rsid w:val="474E219C"/>
    <w:rsid w:val="4756E189"/>
    <w:rsid w:val="4789A7AE"/>
    <w:rsid w:val="47AAE758"/>
    <w:rsid w:val="47B42336"/>
    <w:rsid w:val="47C71933"/>
    <w:rsid w:val="47ED00FE"/>
    <w:rsid w:val="483378AD"/>
    <w:rsid w:val="4850543F"/>
    <w:rsid w:val="48E235AB"/>
    <w:rsid w:val="492B5CFD"/>
    <w:rsid w:val="49612BF8"/>
    <w:rsid w:val="497D6254"/>
    <w:rsid w:val="49B6DB61"/>
    <w:rsid w:val="4A100C97"/>
    <w:rsid w:val="4A46C30A"/>
    <w:rsid w:val="4AC0B9B6"/>
    <w:rsid w:val="4AFEE9F7"/>
    <w:rsid w:val="4B4F424F"/>
    <w:rsid w:val="4B6E34F7"/>
    <w:rsid w:val="4B92B44E"/>
    <w:rsid w:val="4BBE90F9"/>
    <w:rsid w:val="4C919275"/>
    <w:rsid w:val="4CFD135B"/>
    <w:rsid w:val="4D21DD14"/>
    <w:rsid w:val="4D8A320A"/>
    <w:rsid w:val="4E35A691"/>
    <w:rsid w:val="4E89C931"/>
    <w:rsid w:val="4EF153E9"/>
    <w:rsid w:val="4F60A4DB"/>
    <w:rsid w:val="4F9604B8"/>
    <w:rsid w:val="4F9A571F"/>
    <w:rsid w:val="505A2EDB"/>
    <w:rsid w:val="508D4AEE"/>
    <w:rsid w:val="50991025"/>
    <w:rsid w:val="51911E93"/>
    <w:rsid w:val="519556BD"/>
    <w:rsid w:val="5197B82E"/>
    <w:rsid w:val="51CD537F"/>
    <w:rsid w:val="51F7A4B6"/>
    <w:rsid w:val="528A9A97"/>
    <w:rsid w:val="5394A46F"/>
    <w:rsid w:val="53A5E15E"/>
    <w:rsid w:val="54CBD8B0"/>
    <w:rsid w:val="54DF4EB3"/>
    <w:rsid w:val="5562D422"/>
    <w:rsid w:val="556B33A2"/>
    <w:rsid w:val="55A3EE33"/>
    <w:rsid w:val="5640A293"/>
    <w:rsid w:val="56C92901"/>
    <w:rsid w:val="5710238B"/>
    <w:rsid w:val="571A2E63"/>
    <w:rsid w:val="5726CD7B"/>
    <w:rsid w:val="579B8D63"/>
    <w:rsid w:val="57C4DB88"/>
    <w:rsid w:val="5836AB39"/>
    <w:rsid w:val="58EBEB1E"/>
    <w:rsid w:val="58F8F2EB"/>
    <w:rsid w:val="5931DEB1"/>
    <w:rsid w:val="593DAC47"/>
    <w:rsid w:val="5992C41F"/>
    <w:rsid w:val="59A9530F"/>
    <w:rsid w:val="59C34780"/>
    <w:rsid w:val="5A51BD1A"/>
    <w:rsid w:val="5AF772FC"/>
    <w:rsid w:val="5B696303"/>
    <w:rsid w:val="5B8FBA52"/>
    <w:rsid w:val="5BA66E5F"/>
    <w:rsid w:val="5BBFBB37"/>
    <w:rsid w:val="5C0BDE49"/>
    <w:rsid w:val="5C495FEC"/>
    <w:rsid w:val="5C71F434"/>
    <w:rsid w:val="5D7966CD"/>
    <w:rsid w:val="5D7A1B66"/>
    <w:rsid w:val="5D858E17"/>
    <w:rsid w:val="5DFD3C8A"/>
    <w:rsid w:val="5E594DEE"/>
    <w:rsid w:val="5E98F176"/>
    <w:rsid w:val="5EC44E8D"/>
    <w:rsid w:val="5ED57EB6"/>
    <w:rsid w:val="5F0303FA"/>
    <w:rsid w:val="5F662BC5"/>
    <w:rsid w:val="5F773B1E"/>
    <w:rsid w:val="5FCEBDC8"/>
    <w:rsid w:val="5FD82E0F"/>
    <w:rsid w:val="603A2D15"/>
    <w:rsid w:val="607C96C9"/>
    <w:rsid w:val="6089179B"/>
    <w:rsid w:val="609583D9"/>
    <w:rsid w:val="6158436E"/>
    <w:rsid w:val="616504B7"/>
    <w:rsid w:val="616F18D8"/>
    <w:rsid w:val="620200AD"/>
    <w:rsid w:val="621A2EB5"/>
    <w:rsid w:val="62775444"/>
    <w:rsid w:val="629D5210"/>
    <w:rsid w:val="62A44D36"/>
    <w:rsid w:val="62D12BCA"/>
    <w:rsid w:val="63210735"/>
    <w:rsid w:val="632D2ED3"/>
    <w:rsid w:val="63F0C2DD"/>
    <w:rsid w:val="64825CB9"/>
    <w:rsid w:val="64855C4E"/>
    <w:rsid w:val="64A41E5D"/>
    <w:rsid w:val="64D02C6E"/>
    <w:rsid w:val="64DD0D38"/>
    <w:rsid w:val="6524786B"/>
    <w:rsid w:val="66391364"/>
    <w:rsid w:val="66A4BC50"/>
    <w:rsid w:val="673B8EBF"/>
    <w:rsid w:val="67488D26"/>
    <w:rsid w:val="67C825B4"/>
    <w:rsid w:val="67CEE4CD"/>
    <w:rsid w:val="67D1483E"/>
    <w:rsid w:val="6816BE24"/>
    <w:rsid w:val="68C32159"/>
    <w:rsid w:val="68E473EF"/>
    <w:rsid w:val="69888556"/>
    <w:rsid w:val="699AE264"/>
    <w:rsid w:val="6A39A425"/>
    <w:rsid w:val="6A80BDFA"/>
    <w:rsid w:val="6A92E408"/>
    <w:rsid w:val="6B6C0897"/>
    <w:rsid w:val="6B83BD43"/>
    <w:rsid w:val="6B9684A8"/>
    <w:rsid w:val="6BAB5EAA"/>
    <w:rsid w:val="6BEBC88E"/>
    <w:rsid w:val="6C118868"/>
    <w:rsid w:val="6C28AC05"/>
    <w:rsid w:val="6C3335F9"/>
    <w:rsid w:val="6CA115D2"/>
    <w:rsid w:val="6D2879BC"/>
    <w:rsid w:val="6D28C8CD"/>
    <w:rsid w:val="6D68AF17"/>
    <w:rsid w:val="6D76DADB"/>
    <w:rsid w:val="6D8C74DF"/>
    <w:rsid w:val="6DEFBD65"/>
    <w:rsid w:val="6DF526B5"/>
    <w:rsid w:val="6E45E375"/>
    <w:rsid w:val="6E4A84E5"/>
    <w:rsid w:val="6E79AFE4"/>
    <w:rsid w:val="6EC0CEEC"/>
    <w:rsid w:val="6ED2BB90"/>
    <w:rsid w:val="6F1A8A18"/>
    <w:rsid w:val="6F815EE2"/>
    <w:rsid w:val="6FB50D94"/>
    <w:rsid w:val="6FD7CA80"/>
    <w:rsid w:val="706BC09C"/>
    <w:rsid w:val="707F8B36"/>
    <w:rsid w:val="708DED55"/>
    <w:rsid w:val="70BE7C44"/>
    <w:rsid w:val="71053862"/>
    <w:rsid w:val="712DB678"/>
    <w:rsid w:val="7168B669"/>
    <w:rsid w:val="71DF48E3"/>
    <w:rsid w:val="722ACCCC"/>
    <w:rsid w:val="7262BF0F"/>
    <w:rsid w:val="728E6339"/>
    <w:rsid w:val="72F34879"/>
    <w:rsid w:val="72FC061F"/>
    <w:rsid w:val="730E4AA1"/>
    <w:rsid w:val="73415763"/>
    <w:rsid w:val="7363FFD5"/>
    <w:rsid w:val="73770D65"/>
    <w:rsid w:val="7446C119"/>
    <w:rsid w:val="74CC3360"/>
    <w:rsid w:val="74EE98F8"/>
    <w:rsid w:val="752B55F4"/>
    <w:rsid w:val="75379B2A"/>
    <w:rsid w:val="756FA6A0"/>
    <w:rsid w:val="7574A4C3"/>
    <w:rsid w:val="757AAFAE"/>
    <w:rsid w:val="75C8E715"/>
    <w:rsid w:val="75E1376C"/>
    <w:rsid w:val="762EF723"/>
    <w:rsid w:val="766C6610"/>
    <w:rsid w:val="76A75C60"/>
    <w:rsid w:val="770D3924"/>
    <w:rsid w:val="781A7684"/>
    <w:rsid w:val="7864DF83"/>
    <w:rsid w:val="79122256"/>
    <w:rsid w:val="79DAE0AC"/>
    <w:rsid w:val="7A36C07E"/>
    <w:rsid w:val="7AE6DB14"/>
    <w:rsid w:val="7B21E3E7"/>
    <w:rsid w:val="7BECFEFF"/>
    <w:rsid w:val="7CB9638B"/>
    <w:rsid w:val="7D12C7E3"/>
    <w:rsid w:val="7D135913"/>
    <w:rsid w:val="7DD0C556"/>
    <w:rsid w:val="7F440ECD"/>
    <w:rsid w:val="7F764B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6504B7"/>
  <w15:chartTrackingRefBased/>
  <w15:docId w15:val="{C9D38CEA-EEFC-4862-82CC-41F94897721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2c928cc3d27b410c" /><Relationship Type="http://schemas.openxmlformats.org/officeDocument/2006/relationships/image" Target="/media/image11.png" Id="R223f1538f07d49aa" /><Relationship Type="http://schemas.openxmlformats.org/officeDocument/2006/relationships/image" Target="/media/image13.png" Id="R999854333ff54b0b" /><Relationship Type="http://schemas.openxmlformats.org/officeDocument/2006/relationships/hyperlink" Target="https://www.swansea.ac.uk/media/CISM---Ground-Conditions.pdf" TargetMode="External" Id="R41dcae3bbb7a4474" /><Relationship Type="http://schemas.openxmlformats.org/officeDocument/2006/relationships/hyperlink" Target="https://www.1stlinedefence.co.uk/resources/uxo-city-guides/swansea/" TargetMode="External" Id="R7920e11acd40439d" /><Relationship Type="http://schemas.openxmlformats.org/officeDocument/2006/relationships/hyperlink" Target="https://flood-risk-maps.naturalresources.wales/?locale=en" TargetMode="External" Id="R320e9733faeb40f0" /><Relationship Type="http://schemas.openxmlformats.org/officeDocument/2006/relationships/hyperlink" Target="https://www.ukradon.org/information/ukmaps" TargetMode="External" Id="R8b17237cb5eb426a" /><Relationship Type="http://schemas.openxmlformats.org/officeDocument/2006/relationships/image" Target="/media/imagea.png" Id="Rde1039c4d5ec423e" /><Relationship Type="http://schemas.openxmlformats.org/officeDocument/2006/relationships/image" Target="/media/imageb.png" Id="R54831750d5d54da8" /><Relationship Type="http://schemas.openxmlformats.org/officeDocument/2006/relationships/image" Target="/media/imagec.png" Id="R722f31394f064c14" /><Relationship Type="http://schemas.openxmlformats.org/officeDocument/2006/relationships/image" Target="/media/imaged.png" Id="R13fc0b93463d413e" /><Relationship Type="http://schemas.openxmlformats.org/officeDocument/2006/relationships/image" Target="/media/image14.png" Id="Rf99f91c828d7440d" /><Relationship Type="http://schemas.openxmlformats.org/officeDocument/2006/relationships/image" Target="/media/image15.png" Id="R703bc94377194356" /><Relationship Type="http://schemas.openxmlformats.org/officeDocument/2006/relationships/header" Target="/word/header.xml" Id="Rac08b45255d04ebc" /><Relationship Type="http://schemas.openxmlformats.org/officeDocument/2006/relationships/footer" Target="/word/footer.xml" Id="Re71af65cf7964c5a" /><Relationship Type="http://schemas.openxmlformats.org/officeDocument/2006/relationships/image" Target="/media/imagef.png" Id="Rb6348d28045a495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josaevans evans</dc:creator>
  <keywords/>
  <dc:description/>
  <lastModifiedBy>josaevans evans</lastModifiedBy>
  <revision>11</revision>
  <dcterms:created xsi:type="dcterms:W3CDTF">2024-01-13T13:33:04.6074883Z</dcterms:created>
  <dcterms:modified xsi:type="dcterms:W3CDTF">2024-07-26T14:07:25.4321820Z</dcterms:modified>
</coreProperties>
</file>