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29B40FCF" w:rsidR="009B47AE" w:rsidRDefault="00D01261" w:rsidP="00D01261">
      <w:pPr>
        <w:pStyle w:val="AssignHeader"/>
      </w:pPr>
      <w:r>
        <w:t>Understanding how the learner, the school and the local community work together to deliver one of the four purposes of the new curriculum: a video presentation that critically examines this process</w:t>
      </w:r>
    </w:p>
    <w:p w14:paraId="04B332E0" w14:textId="77777777" w:rsidR="009B47AE" w:rsidRDefault="009B47AE" w:rsidP="00CD1240">
      <w:pPr>
        <w:pStyle w:val="AssignBody"/>
      </w:pPr>
    </w:p>
    <w:p w14:paraId="7648F229" w14:textId="1162F956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D01261" w:rsidRPr="007905DD">
          <w:rPr>
            <w:rStyle w:val="Hyperlink"/>
          </w:rPr>
          <w:t>https://uowtsd-my.sharepoint.com/:f:/g/personal/1901179_student_uwtsd_ac_uk/Eo6lRbTz9vZMlhOkKzDtluQBcXNFsexKuFtvWUa6TK-6CQ?e=Jtld4g</w:t>
        </w:r>
      </w:hyperlink>
      <w:r w:rsidR="00D01261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47D5690" w14:textId="77777777" w:rsidR="00337C8B" w:rsidRDefault="00337C8B" w:rsidP="00337C8B">
      <w:pPr>
        <w:pStyle w:val="ListParagraph"/>
        <w:numPr>
          <w:ilvl w:val="0"/>
          <w:numId w:val="1"/>
        </w:numPr>
      </w:pPr>
      <w:r w:rsidRPr="009C246B">
        <w:t>BERA (2018), Ethical Guidelines for Educational Research, London: British Education Research Association (BERA)</w:t>
      </w:r>
      <w:r>
        <w:t xml:space="preserve"> </w:t>
      </w:r>
    </w:p>
    <w:p w14:paraId="476EA0FD" w14:textId="77777777" w:rsidR="00337C8B" w:rsidRPr="00560C6F" w:rsidRDefault="00337C8B" w:rsidP="00337C8B">
      <w:pPr>
        <w:pStyle w:val="ListParagraph"/>
        <w:numPr>
          <w:ilvl w:val="0"/>
          <w:numId w:val="1"/>
        </w:numPr>
      </w:pPr>
      <w:r>
        <w:t xml:space="preserve">Donaldson, G. (2015), </w:t>
      </w:r>
      <w:r w:rsidRPr="00337C8B">
        <w:rPr>
          <w:i/>
          <w:iCs/>
        </w:rPr>
        <w:t xml:space="preserve">Independent Review of Curriculum and Assessment Arrangements in Wales. </w:t>
      </w:r>
      <w:r>
        <w:t xml:space="preserve">Available at: </w:t>
      </w:r>
      <w:hyperlink r:id="rId11" w:history="1">
        <w:r w:rsidRPr="00F8683E">
          <w:rPr>
            <w:rStyle w:val="Hyperlink"/>
          </w:rPr>
          <w:t>https://www.nasuwt.org.uk/asset/A788604C-3046-4005-A1EA0EFF023E0DD/</w:t>
        </w:r>
      </w:hyperlink>
      <w:r>
        <w:t xml:space="preserve">  [Accessed: 01/02/2020]</w:t>
      </w:r>
    </w:p>
    <w:p w14:paraId="7A22D91B" w14:textId="77777777" w:rsidR="00337C8B" w:rsidRDefault="00337C8B" w:rsidP="00337C8B">
      <w:pPr>
        <w:pStyle w:val="ListParagraph"/>
        <w:numPr>
          <w:ilvl w:val="0"/>
          <w:numId w:val="1"/>
        </w:numPr>
      </w:pPr>
      <w:r>
        <w:t xml:space="preserve">Education and Public Services Group (2016) </w:t>
      </w:r>
      <w:r w:rsidRPr="00337C8B">
        <w:rPr>
          <w:i/>
          <w:iCs/>
        </w:rPr>
        <w:t xml:space="preserve">Theme 1: Leadership for a self-improving system. </w:t>
      </w:r>
      <w:r>
        <w:t xml:space="preserve">Available at: </w:t>
      </w:r>
      <w:hyperlink r:id="rId12" w:history="1">
        <w:r>
          <w:rPr>
            <w:rStyle w:val="Hyperlink"/>
          </w:rPr>
          <w:t>https://gov.wales/sites/default/files/publications/2018-12/theme-1-leadership-for-a-self-improving-system-resources-1-7.pdf</w:t>
        </w:r>
      </w:hyperlink>
      <w:r>
        <w:t xml:space="preserve"> [Accessed: 01/02/2020]</w:t>
      </w:r>
    </w:p>
    <w:p w14:paraId="25EFE0CA" w14:textId="77777777" w:rsidR="00337C8B" w:rsidRPr="00652DCB" w:rsidRDefault="00337C8B" w:rsidP="00337C8B">
      <w:pPr>
        <w:pStyle w:val="ListParagraph"/>
        <w:numPr>
          <w:ilvl w:val="0"/>
          <w:numId w:val="1"/>
        </w:numPr>
      </w:pPr>
      <w:r>
        <w:t xml:space="preserve">Education and Public Services Group (2016) </w:t>
      </w:r>
      <w:r w:rsidRPr="00337C8B">
        <w:rPr>
          <w:i/>
          <w:iCs/>
        </w:rPr>
        <w:t xml:space="preserve">Theme 5: Developing community partnership and multi-agency working. </w:t>
      </w:r>
      <w:r>
        <w:t xml:space="preserve">Available At:  </w:t>
      </w:r>
      <w:hyperlink r:id="rId13" w:history="1">
        <w:r>
          <w:rPr>
            <w:rStyle w:val="Hyperlink"/>
          </w:rPr>
          <w:t>https://gov.wales/sites/default/files/publications/2018-12/theme-5-developing-community-partnerships-and-multi-agency-working-resources-1-2.pdf?fbclid=IwAR1LvJbqqD3rsSG6qyV887ix2A5h04VesVEY6_gbaRomQdfcykU3dOcXpes</w:t>
        </w:r>
      </w:hyperlink>
      <w:r>
        <w:t xml:space="preserve"> </w:t>
      </w:r>
      <w:r>
        <w:br/>
        <w:t xml:space="preserve">[Accessed: 01/02/2020] </w:t>
      </w:r>
    </w:p>
    <w:p w14:paraId="7E8F6225" w14:textId="77777777" w:rsidR="00337C8B" w:rsidRDefault="00337C8B" w:rsidP="00337C8B">
      <w:pPr>
        <w:pStyle w:val="ListParagraph"/>
        <w:numPr>
          <w:ilvl w:val="0"/>
          <w:numId w:val="1"/>
        </w:numPr>
      </w:pPr>
      <w:r>
        <w:t xml:space="preserve">Estyn Report. </w:t>
      </w:r>
      <w:r w:rsidRPr="00337C8B">
        <w:rPr>
          <w:i/>
          <w:iCs/>
        </w:rPr>
        <w:t xml:space="preserve">Anonymous School. </w:t>
      </w:r>
      <w:r>
        <w:t xml:space="preserve">2017. Available at: Weblink Anonymous </w:t>
      </w:r>
    </w:p>
    <w:p w14:paraId="5DB5318E" w14:textId="77777777" w:rsidR="00337C8B" w:rsidRDefault="00337C8B" w:rsidP="00337C8B">
      <w:pPr>
        <w:pStyle w:val="ListParagraph"/>
        <w:numPr>
          <w:ilvl w:val="0"/>
          <w:numId w:val="1"/>
        </w:numPr>
      </w:pPr>
      <w:r>
        <w:t xml:space="preserve">Guide to the Law (2009) </w:t>
      </w:r>
      <w:r w:rsidRPr="00337C8B">
        <w:rPr>
          <w:i/>
          <w:iCs/>
        </w:rPr>
        <w:t xml:space="preserve">Community Focused School. </w:t>
      </w:r>
      <w:r>
        <w:t xml:space="preserve">Available at: </w:t>
      </w:r>
      <w:hyperlink r:id="rId14" w:history="1">
        <w:r>
          <w:rPr>
            <w:rStyle w:val="Hyperlink"/>
          </w:rPr>
          <w:t>https://gov.wales/sites/default/files/publications/2018-03/27-community-focused-schools.pdf</w:t>
        </w:r>
      </w:hyperlink>
      <w:r>
        <w:t xml:space="preserve"> [Accessed: 01/02/2020]</w:t>
      </w:r>
    </w:p>
    <w:p w14:paraId="0B3B0834" w14:textId="77777777" w:rsidR="00337C8B" w:rsidRDefault="00337C8B" w:rsidP="00337C8B">
      <w:pPr>
        <w:pStyle w:val="ListParagraph"/>
        <w:numPr>
          <w:ilvl w:val="0"/>
          <w:numId w:val="1"/>
        </w:numPr>
      </w:pPr>
      <w:r>
        <w:t xml:space="preserve">Reeves, T. </w:t>
      </w:r>
      <w:proofErr w:type="spellStart"/>
      <w:r>
        <w:t>Gomm</w:t>
      </w:r>
      <w:proofErr w:type="spellEnd"/>
      <w:r>
        <w:t xml:space="preserve">, P. (2015), ‘E-Learning and Digital Media’, </w:t>
      </w:r>
      <w:r w:rsidRPr="00337C8B">
        <w:rPr>
          <w:i/>
          <w:iCs/>
        </w:rPr>
        <w:t xml:space="preserve">Community and Contribution: Factors, Motivating Students to Participate in an Extra-Curricular Online Activity and Implication for Learning, </w:t>
      </w:r>
      <w:r>
        <w:t>12 (3-4), pp. 391-409. DOI: 10.1177/2042753015571828 [Accessed: 01/02/2020]</w:t>
      </w:r>
      <w:bookmarkStart w:id="0" w:name="_GoBack"/>
      <w:bookmarkEnd w:id="0"/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ADBAFE" w14:textId="77777777" w:rsidR="00366C4F" w:rsidRDefault="00366C4F" w:rsidP="00E611D9">
      <w:pPr>
        <w:spacing w:after="0" w:line="240" w:lineRule="auto"/>
      </w:pPr>
      <w:r>
        <w:separator/>
      </w:r>
    </w:p>
  </w:endnote>
  <w:endnote w:type="continuationSeparator" w:id="0">
    <w:p w14:paraId="22C65013" w14:textId="77777777" w:rsidR="00366C4F" w:rsidRDefault="00366C4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BADC79" w14:textId="77777777" w:rsidR="00366C4F" w:rsidRDefault="00366C4F" w:rsidP="00E611D9">
      <w:pPr>
        <w:spacing w:after="0" w:line="240" w:lineRule="auto"/>
      </w:pPr>
      <w:r>
        <w:separator/>
      </w:r>
    </w:p>
  </w:footnote>
  <w:footnote w:type="continuationSeparator" w:id="0">
    <w:p w14:paraId="67B69665" w14:textId="77777777" w:rsidR="00366C4F" w:rsidRDefault="00366C4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661FB9E0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C233A3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5D8AACFC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C233A3">
            <w:rPr>
              <w:rFonts w:ascii="Arial" w:hAnsi="Arial" w:cs="Arial"/>
            </w:rPr>
            <w:t>1910</w:t>
          </w:r>
          <w:r w:rsidR="00D01261">
            <w:rPr>
              <w:rFonts w:ascii="Arial" w:hAnsi="Arial" w:cs="Arial"/>
            </w:rPr>
            <w:t>1179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B55C10"/>
    <w:multiLevelType w:val="hybridMultilevel"/>
    <w:tmpl w:val="4DF64B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QzsDQ3MLEwM7E0NDdX0lEKTi0uzszPAykwrAUAsB3y5iwAAAA="/>
  </w:docVars>
  <w:rsids>
    <w:rsidRoot w:val="00CD1240"/>
    <w:rsid w:val="00044331"/>
    <w:rsid w:val="00087FFD"/>
    <w:rsid w:val="002229F0"/>
    <w:rsid w:val="00337C8B"/>
    <w:rsid w:val="00366C4F"/>
    <w:rsid w:val="003B567F"/>
    <w:rsid w:val="003E55AE"/>
    <w:rsid w:val="00433F17"/>
    <w:rsid w:val="005956FB"/>
    <w:rsid w:val="006419C3"/>
    <w:rsid w:val="00691A46"/>
    <w:rsid w:val="006B5861"/>
    <w:rsid w:val="00817F7A"/>
    <w:rsid w:val="009B47AE"/>
    <w:rsid w:val="00AD4EBD"/>
    <w:rsid w:val="00B67895"/>
    <w:rsid w:val="00BC651E"/>
    <w:rsid w:val="00C233A3"/>
    <w:rsid w:val="00CD1240"/>
    <w:rsid w:val="00D01261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7C8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012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01261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0126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0126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337C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gov.wales/sites/default/files/publications/2018-12/theme-5-developing-community-partnerships-and-multi-agency-working-resources-1-2.pdf?fbclid=IwAR1LvJbqqD3rsSG6qyV887ix2A5h04VesVEY6_gbaRomQdfcykU3dOcXpes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12/theme-1-leadership-for-a-self-improving-system-resources-1-7.pdf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asuwt.org.uk/asset/A788604C-3046-4005-A1EA0EFF023E0DD/" TargetMode="External"/><Relationship Id="rId5" Type="http://schemas.openxmlformats.org/officeDocument/2006/relationships/styles" Target="styles.xml"/><Relationship Id="rId15" Type="http://schemas.openxmlformats.org/officeDocument/2006/relationships/header" Target="header1.xml"/><Relationship Id="rId10" Type="http://schemas.openxmlformats.org/officeDocument/2006/relationships/hyperlink" Target="https://uowtsd-my.sharepoint.com/:f:/g/personal/1901179_student_uwtsd_ac_uk/Eo6lRbTz9vZMlhOkKzDtluQBcXNFsexKuFtvWUa6TK-6CQ?e=Jtld4g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gov.wales/sites/default/files/publications/2018-03/27-community-focused-schoo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382</Words>
  <Characters>2181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Sadia Begum</cp:lastModifiedBy>
  <cp:revision>2</cp:revision>
  <dcterms:created xsi:type="dcterms:W3CDTF">2020-04-17T16:17:00Z</dcterms:created>
  <dcterms:modified xsi:type="dcterms:W3CDTF">2020-04-17T16:17:00Z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