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5171CB" w14:textId="77777777" w:rsidR="00967236" w:rsidRDefault="00967236" w:rsidP="00967236">
      <w:pPr>
        <w:spacing w:before="212"/>
        <w:jc w:val="center"/>
        <w:rPr>
          <w:rFonts w:ascii="Arial"/>
          <w:b/>
          <w:sz w:val="56"/>
        </w:rPr>
      </w:pPr>
      <w:r>
        <w:rPr>
          <w:rFonts w:ascii="Arial"/>
          <w:b/>
          <w:noProof/>
          <w:sz w:val="56"/>
        </w:rPr>
        <w:drawing>
          <wp:inline distT="0" distB="0" distL="0" distR="0" wp14:anchorId="483A7842" wp14:editId="3F767E78">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7872B1A" w14:textId="77777777" w:rsidR="00967236" w:rsidRPr="0066224E" w:rsidRDefault="00967236" w:rsidP="00967236">
      <w:pPr>
        <w:spacing w:before="212"/>
        <w:jc w:val="center"/>
        <w:rPr>
          <w:rFonts w:ascii="Arial"/>
          <w:b/>
          <w:sz w:val="36"/>
          <w:szCs w:val="36"/>
        </w:rPr>
      </w:pPr>
    </w:p>
    <w:p w14:paraId="678D3A51" w14:textId="77777777" w:rsidR="00967236" w:rsidRDefault="00967236" w:rsidP="00967236">
      <w:pPr>
        <w:spacing w:before="212"/>
        <w:rPr>
          <w:rFonts w:ascii="Arial"/>
          <w:b/>
          <w:sz w:val="56"/>
        </w:rPr>
      </w:pPr>
    </w:p>
    <w:p w14:paraId="30032645" w14:textId="6B745EC7" w:rsidR="00967236" w:rsidRDefault="00967236" w:rsidP="00967236">
      <w:pPr>
        <w:spacing w:before="212"/>
        <w:rPr>
          <w:rFonts w:ascii="Arial"/>
          <w:b/>
          <w:sz w:val="48"/>
          <w:szCs w:val="48"/>
        </w:rPr>
      </w:pPr>
      <w:r w:rsidRPr="00DD5969">
        <w:rPr>
          <w:rFonts w:ascii="Arial"/>
          <w:b/>
          <w:sz w:val="48"/>
          <w:szCs w:val="48"/>
        </w:rPr>
        <w:t>MODULE CODE:</w:t>
      </w:r>
      <w:r>
        <w:rPr>
          <w:rFonts w:ascii="Arial"/>
          <w:b/>
          <w:sz w:val="48"/>
          <w:szCs w:val="48"/>
        </w:rPr>
        <w:t xml:space="preserve"> ECDE701</w:t>
      </w:r>
      <w:r>
        <w:rPr>
          <w:rFonts w:ascii="Arial"/>
          <w:b/>
          <w:sz w:val="48"/>
          <w:szCs w:val="48"/>
        </w:rPr>
        <w:t>9</w:t>
      </w:r>
    </w:p>
    <w:p w14:paraId="03DFEDAD" w14:textId="77777777" w:rsidR="00967236" w:rsidRDefault="00967236" w:rsidP="00967236">
      <w:pPr>
        <w:spacing w:before="212"/>
        <w:rPr>
          <w:rFonts w:ascii="Arial"/>
          <w:b/>
          <w:sz w:val="48"/>
          <w:szCs w:val="48"/>
        </w:rPr>
      </w:pPr>
    </w:p>
    <w:p w14:paraId="40ADB9B3" w14:textId="77777777" w:rsidR="00967236" w:rsidRPr="00DD5969" w:rsidRDefault="00967236" w:rsidP="00967236">
      <w:pPr>
        <w:spacing w:before="212"/>
        <w:rPr>
          <w:rFonts w:ascii="Arial"/>
          <w:b/>
          <w:sz w:val="48"/>
          <w:szCs w:val="48"/>
        </w:rPr>
      </w:pPr>
      <w:r>
        <w:rPr>
          <w:rFonts w:ascii="Arial"/>
          <w:b/>
          <w:sz w:val="48"/>
          <w:szCs w:val="48"/>
        </w:rPr>
        <w:t>ASSESSMENT COMPONENT: 1</w:t>
      </w:r>
    </w:p>
    <w:p w14:paraId="63B9D62D" w14:textId="77777777" w:rsidR="00967236" w:rsidRDefault="00967236" w:rsidP="00967236">
      <w:pPr>
        <w:spacing w:before="7"/>
        <w:jc w:val="center"/>
        <w:rPr>
          <w:rFonts w:ascii="Arial"/>
          <w:b/>
          <w:sz w:val="44"/>
        </w:rPr>
      </w:pPr>
    </w:p>
    <w:p w14:paraId="6B5A677E" w14:textId="709F5ACC" w:rsidR="00967236" w:rsidRPr="00DD5969" w:rsidRDefault="00967236" w:rsidP="00967236">
      <w:pPr>
        <w:spacing w:before="3"/>
        <w:rPr>
          <w:rFonts w:ascii="Arial"/>
          <w:b/>
          <w:sz w:val="48"/>
          <w:szCs w:val="48"/>
        </w:rPr>
      </w:pPr>
      <w:r w:rsidRPr="00DD5969">
        <w:rPr>
          <w:rFonts w:ascii="Arial"/>
          <w:b/>
          <w:sz w:val="48"/>
          <w:szCs w:val="48"/>
        </w:rPr>
        <w:t>STUDENT NAME:</w:t>
      </w:r>
      <w:r>
        <w:rPr>
          <w:rFonts w:ascii="Arial"/>
          <w:b/>
          <w:sz w:val="48"/>
          <w:szCs w:val="48"/>
        </w:rPr>
        <w:t xml:space="preserve"> Yiying Jiao</w:t>
      </w:r>
    </w:p>
    <w:p w14:paraId="0641433D" w14:textId="77777777" w:rsidR="00967236" w:rsidRPr="00DD5969" w:rsidRDefault="00967236" w:rsidP="00967236">
      <w:pPr>
        <w:spacing w:before="3"/>
        <w:rPr>
          <w:rFonts w:ascii="Arial"/>
          <w:b/>
          <w:sz w:val="48"/>
          <w:szCs w:val="48"/>
        </w:rPr>
      </w:pPr>
    </w:p>
    <w:p w14:paraId="10BD3562" w14:textId="670C994C" w:rsidR="00967236" w:rsidRPr="00DD5969" w:rsidRDefault="00967236" w:rsidP="0096723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1500112</w:t>
      </w:r>
    </w:p>
    <w:p w14:paraId="45B5A93F" w14:textId="77777777" w:rsidR="00967236" w:rsidRDefault="00967236" w:rsidP="00967236">
      <w:pPr>
        <w:rPr>
          <w:rFonts w:ascii="Arial"/>
          <w:b/>
          <w:sz w:val="47"/>
        </w:rPr>
      </w:pPr>
    </w:p>
    <w:p w14:paraId="652ABC03" w14:textId="77777777" w:rsidR="00967236" w:rsidRPr="00192D3C" w:rsidRDefault="00967236" w:rsidP="00967236">
      <w:pPr>
        <w:ind w:left="100"/>
        <w:jc w:val="center"/>
        <w:rPr>
          <w:rFonts w:ascii="Arial"/>
          <w:b/>
          <w:sz w:val="47"/>
        </w:rPr>
      </w:pPr>
    </w:p>
    <w:p w14:paraId="337BAF09" w14:textId="77777777" w:rsidR="00967236" w:rsidRDefault="00967236" w:rsidP="00967236">
      <w:pPr>
        <w:ind w:left="100"/>
        <w:rPr>
          <w:rFonts w:ascii="Arial"/>
          <w:b/>
          <w:sz w:val="47"/>
        </w:rPr>
      </w:pPr>
    </w:p>
    <w:p w14:paraId="2AF6ADFC" w14:textId="77777777" w:rsidR="00967236" w:rsidRDefault="00967236" w:rsidP="00967236">
      <w:pPr>
        <w:ind w:left="100"/>
        <w:rPr>
          <w:rFonts w:ascii="Arial"/>
          <w:b/>
          <w:sz w:val="47"/>
        </w:rPr>
      </w:pPr>
    </w:p>
    <w:p w14:paraId="547D5B7C" w14:textId="77777777" w:rsidR="00967236" w:rsidRPr="00192D3C" w:rsidRDefault="00967236" w:rsidP="00967236">
      <w:pPr>
        <w:ind w:left="100"/>
        <w:rPr>
          <w:rFonts w:ascii="Arial"/>
          <w:b/>
          <w:sz w:val="47"/>
        </w:rPr>
      </w:pPr>
      <w:r w:rsidRPr="00192D3C">
        <w:rPr>
          <w:rFonts w:ascii="Arial"/>
          <w:b/>
          <w:sz w:val="47"/>
        </w:rPr>
        <w:t>Doctorate in Education (EdD)</w:t>
      </w:r>
    </w:p>
    <w:p w14:paraId="682B9410" w14:textId="77777777" w:rsidR="00967236" w:rsidRPr="00192D3C" w:rsidRDefault="00967236" w:rsidP="00967236">
      <w:pPr>
        <w:jc w:val="center"/>
        <w:rPr>
          <w:rFonts w:ascii="Arial"/>
          <w:b/>
          <w:sz w:val="40"/>
        </w:rPr>
      </w:pPr>
    </w:p>
    <w:p w14:paraId="6ADC18DB" w14:textId="77777777" w:rsidR="00967236" w:rsidRPr="00E243A8" w:rsidRDefault="00967236" w:rsidP="00967236">
      <w:pPr>
        <w:rPr>
          <w:b/>
          <w:bCs/>
          <w:sz w:val="32"/>
          <w:szCs w:val="32"/>
          <w:u w:val="single"/>
        </w:rPr>
      </w:pPr>
      <w:r w:rsidRPr="00E243A8">
        <w:rPr>
          <w:b/>
          <w:bCs/>
          <w:sz w:val="32"/>
          <w:szCs w:val="32"/>
          <w:u w:val="single"/>
        </w:rPr>
        <w:t>AI Acknowledgement</w:t>
      </w:r>
    </w:p>
    <w:p w14:paraId="18B26ABE" w14:textId="77777777" w:rsidR="00967236" w:rsidRDefault="00967236" w:rsidP="00967236"/>
    <w:p w14:paraId="0FB5C521" w14:textId="77777777" w:rsidR="00967236" w:rsidRDefault="00967236" w:rsidP="00967236">
      <w:r w:rsidRPr="00E243A8">
        <w:t xml:space="preserve">I confirm that I have not used any AI tools in the research and creation of this assignment. </w:t>
      </w:r>
    </w:p>
    <w:p w14:paraId="4B584F1D" w14:textId="77777777" w:rsidR="00967236" w:rsidRDefault="00967236" w:rsidP="00967236">
      <w:r w:rsidRPr="00E243A8">
        <w:t xml:space="preserve">I confirm that I have not presented any AI generated materials as my own work. </w:t>
      </w:r>
    </w:p>
    <w:p w14:paraId="15DFFA5B" w14:textId="77777777" w:rsidR="00967236" w:rsidRPr="00E243A8" w:rsidRDefault="00967236" w:rsidP="00967236">
      <w:r w:rsidRPr="00E243A8">
        <w:t xml:space="preserve">I confirm </w:t>
      </w:r>
      <w:r>
        <w:t xml:space="preserve">that </w:t>
      </w:r>
      <w:r w:rsidRPr="00E243A8">
        <w:t>I have copies of my drafts, notes, and other resources I used, which I may be asked to provide in evidence.</w:t>
      </w:r>
    </w:p>
    <w:p w14:paraId="4C944156" w14:textId="77777777" w:rsidR="00967236" w:rsidRDefault="00967236" w:rsidP="00967236"/>
    <w:p w14:paraId="3CE156FE" w14:textId="77777777" w:rsidR="00967236" w:rsidRDefault="00967236" w:rsidP="00967236">
      <w:pPr>
        <w:rPr>
          <w:sz w:val="16"/>
          <w:szCs w:val="16"/>
        </w:rPr>
      </w:pPr>
    </w:p>
    <w:p w14:paraId="2BD314EF" w14:textId="77777777" w:rsidR="00967236" w:rsidRDefault="00967236" w:rsidP="00967236">
      <w:pPr>
        <w:rPr>
          <w:sz w:val="16"/>
          <w:szCs w:val="16"/>
        </w:rPr>
      </w:pPr>
    </w:p>
    <w:p w14:paraId="5BD6D350" w14:textId="77777777" w:rsidR="00967236" w:rsidRDefault="00967236" w:rsidP="00967236">
      <w:pPr>
        <w:rPr>
          <w:sz w:val="16"/>
          <w:szCs w:val="16"/>
        </w:rPr>
      </w:pPr>
    </w:p>
    <w:p w14:paraId="5B7590A2" w14:textId="6961EFF8" w:rsidR="00967236" w:rsidRDefault="00967236">
      <w:pPr>
        <w:rPr>
          <w:sz w:val="16"/>
          <w:szCs w:val="16"/>
        </w:rPr>
      </w:pPr>
      <w:r>
        <w:rPr>
          <w:sz w:val="16"/>
          <w:szCs w:val="16"/>
        </w:rPr>
        <w:br w:type="page"/>
      </w:r>
    </w:p>
    <w:p w14:paraId="6D64B826" w14:textId="76B4A244" w:rsidR="00124D4D" w:rsidRPr="0010609F" w:rsidRDefault="00124D4D" w:rsidP="00967236">
      <w:pPr>
        <w:rPr>
          <w:b/>
          <w:bCs/>
          <w:sz w:val="32"/>
          <w:szCs w:val="32"/>
        </w:rPr>
      </w:pPr>
      <w:r w:rsidRPr="0010609F">
        <w:rPr>
          <w:b/>
          <w:bCs/>
          <w:sz w:val="32"/>
          <w:szCs w:val="32"/>
        </w:rPr>
        <w:lastRenderedPageBreak/>
        <w:t>ECDE7019 Assessment Component 1 - Plan and Justify</w:t>
      </w:r>
    </w:p>
    <w:p w14:paraId="529D7751" w14:textId="77777777" w:rsidR="00124D4D" w:rsidRDefault="00124D4D" w:rsidP="00967236"/>
    <w:p w14:paraId="0564B936" w14:textId="68D1BA86" w:rsidR="00124D4D" w:rsidRDefault="00124D4D" w:rsidP="00967236">
      <w:pPr>
        <w:rPr>
          <w:b/>
          <w:bCs/>
        </w:rPr>
      </w:pPr>
      <w:r w:rsidRPr="0010609F">
        <w:rPr>
          <w:b/>
          <w:bCs/>
        </w:rPr>
        <w:t>Background</w:t>
      </w:r>
      <w:r w:rsidR="00BC0A3F">
        <w:rPr>
          <w:b/>
          <w:bCs/>
        </w:rPr>
        <w:t xml:space="preserve"> </w:t>
      </w:r>
    </w:p>
    <w:p w14:paraId="11CF57A7" w14:textId="77777777" w:rsidR="0010609F" w:rsidRPr="0010609F" w:rsidRDefault="0010609F" w:rsidP="00967236">
      <w:pPr>
        <w:rPr>
          <w:b/>
          <w:bCs/>
        </w:rPr>
      </w:pPr>
    </w:p>
    <w:p w14:paraId="11663593" w14:textId="37D62C38" w:rsidR="00F306B0" w:rsidRDefault="00F306B0" w:rsidP="00967236">
      <w:r>
        <w:t xml:space="preserve">The rise of Generative AI (GAI) since the </w:t>
      </w:r>
      <w:r w:rsidR="009D7497">
        <w:t>release of ChatGPT 3.0 in November 2022</w:t>
      </w:r>
      <w:r w:rsidR="00402F24">
        <w:t xml:space="preserve"> (Open AI, 2022)</w:t>
      </w:r>
      <w:r w:rsidR="009D7497">
        <w:t xml:space="preserve"> has brough</w:t>
      </w:r>
      <w:r w:rsidR="00D84C62">
        <w:t xml:space="preserve">t tremendous changes </w:t>
      </w:r>
      <w:r w:rsidR="004A1744">
        <w:t>to the</w:t>
      </w:r>
      <w:r w:rsidR="00D84C62">
        <w:t xml:space="preserve"> higher education</w:t>
      </w:r>
      <w:r w:rsidR="004A1744">
        <w:t xml:space="preserve"> </w:t>
      </w:r>
      <w:r w:rsidR="006F4456">
        <w:t xml:space="preserve">(HE) </w:t>
      </w:r>
      <w:r w:rsidR="004A1744">
        <w:t>sector</w:t>
      </w:r>
      <w:r w:rsidR="00D84C62">
        <w:t xml:space="preserve">, </w:t>
      </w:r>
      <w:r w:rsidR="007C0C03">
        <w:t>with its popularity</w:t>
      </w:r>
      <w:r w:rsidR="004A1744">
        <w:t xml:space="preserve">, capabilities and speed of development, </w:t>
      </w:r>
      <w:r w:rsidR="006F4456">
        <w:t>HE</w:t>
      </w:r>
      <w:r w:rsidR="00CB5CB6">
        <w:t xml:space="preserve"> institutions</w:t>
      </w:r>
      <w:r w:rsidR="00402F24">
        <w:t>, for example</w:t>
      </w:r>
      <w:r w:rsidR="00BC0A3F">
        <w:t xml:space="preserve"> Russell Group (2023</w:t>
      </w:r>
      <w:r w:rsidR="00402F24">
        <w:t>)</w:t>
      </w:r>
      <w:r w:rsidR="00CB5CB6">
        <w:t xml:space="preserve"> has been working </w:t>
      </w:r>
      <w:r w:rsidR="00AB6A88">
        <w:t>at</w:t>
      </w:r>
      <w:r w:rsidR="00CB5CB6">
        <w:t xml:space="preserve"> top speed to establish guidelines </w:t>
      </w:r>
      <w:r w:rsidR="00AB6A88">
        <w:t>for responsible use of GAI and to improve GAI literacy amongst their staff and students.</w:t>
      </w:r>
    </w:p>
    <w:p w14:paraId="02908CD5" w14:textId="77777777" w:rsidR="005D7F6C" w:rsidRDefault="005D7F6C" w:rsidP="00967236"/>
    <w:p w14:paraId="2667428C" w14:textId="64909D15" w:rsidR="002C72FE" w:rsidRDefault="005D7F6C" w:rsidP="00967236">
      <w:r>
        <w:t xml:space="preserve">Due to the fact that the technology is still very new, </w:t>
      </w:r>
      <w:r w:rsidR="00113FDD">
        <w:t xml:space="preserve">despite that it is generally </w:t>
      </w:r>
      <w:r w:rsidR="008A0D37">
        <w:t xml:space="preserve">agreed that GAI will transform education, </w:t>
      </w:r>
      <w:r w:rsidR="00C70043">
        <w:t xml:space="preserve">it is difficult to </w:t>
      </w:r>
      <w:r w:rsidR="008C3535">
        <w:t>know exactly how</w:t>
      </w:r>
      <w:r w:rsidR="00C70043">
        <w:t xml:space="preserve"> the HE sector</w:t>
      </w:r>
      <w:r w:rsidR="00EA1ABB">
        <w:t xml:space="preserve"> </w:t>
      </w:r>
      <w:r w:rsidR="008C3535">
        <w:t xml:space="preserve">will be shaped by the technology and impact on </w:t>
      </w:r>
      <w:r w:rsidR="00EA1ABB">
        <w:t>and its stakeholders</w:t>
      </w:r>
      <w:r w:rsidR="00E37D26">
        <w:t xml:space="preserve">, as the transformation is just </w:t>
      </w:r>
      <w:r w:rsidR="00CA1BC5">
        <w:t xml:space="preserve">at its </w:t>
      </w:r>
      <w:r w:rsidR="00E37D26">
        <w:t>beginning</w:t>
      </w:r>
      <w:r w:rsidR="00CA1BC5">
        <w:t xml:space="preserve"> stage</w:t>
      </w:r>
      <w:r w:rsidR="001668BA">
        <w:t>.</w:t>
      </w:r>
      <w:r w:rsidR="00270387">
        <w:t xml:space="preserve"> </w:t>
      </w:r>
      <w:r w:rsidR="00EE1669">
        <w:t xml:space="preserve">As a member of staff working at a HE institution in Wales, I am particularly interested in </w:t>
      </w:r>
      <w:r w:rsidR="002768BF">
        <w:t xml:space="preserve">how the HE sector is reacting to the </w:t>
      </w:r>
      <w:r w:rsidR="00DF158D">
        <w:t>technology</w:t>
      </w:r>
      <w:r w:rsidR="00414327">
        <w:t xml:space="preserve"> and </w:t>
      </w:r>
      <w:r w:rsidR="00D01764">
        <w:t>what development there ar</w:t>
      </w:r>
      <w:r w:rsidR="002C72FE">
        <w:t>e on incorporating GAI in teaching, learning and assessment.</w:t>
      </w:r>
    </w:p>
    <w:p w14:paraId="1918E458" w14:textId="77777777" w:rsidR="002C72FE" w:rsidRDefault="002C72FE" w:rsidP="00967236"/>
    <w:p w14:paraId="4B31F865" w14:textId="67C6DB7C" w:rsidR="005D7F6C" w:rsidRDefault="004C311C" w:rsidP="00967236">
      <w:r>
        <w:t>Given the background briefly mentioned above</w:t>
      </w:r>
      <w:r w:rsidR="002C72FE">
        <w:t xml:space="preserve"> , I would like to</w:t>
      </w:r>
      <w:r w:rsidR="007F003A">
        <w:t xml:space="preserve"> initially</w:t>
      </w:r>
      <w:r w:rsidR="002C72FE">
        <w:t xml:space="preserve"> explore </w:t>
      </w:r>
      <w:r>
        <w:t xml:space="preserve">the adaptation of GAI in higher education </w:t>
      </w:r>
      <w:r w:rsidR="00A205F6">
        <w:t>for the</w:t>
      </w:r>
      <w:r>
        <w:t xml:space="preserve"> literature review</w:t>
      </w:r>
      <w:r w:rsidR="00A205F6">
        <w:t xml:space="preserve"> and trying to answer the following research questions:</w:t>
      </w:r>
    </w:p>
    <w:p w14:paraId="005FFDA8" w14:textId="564CAEA6" w:rsidR="006A5B64" w:rsidRPr="00523455" w:rsidRDefault="00A205F6" w:rsidP="006A5B64">
      <w:pPr>
        <w:pStyle w:val="ListParagraph"/>
        <w:numPr>
          <w:ilvl w:val="0"/>
          <w:numId w:val="1"/>
        </w:numPr>
      </w:pPr>
      <w:r>
        <w:t xml:space="preserve">In which </w:t>
      </w:r>
      <w:r w:rsidR="00E408F0">
        <w:t>ways</w:t>
      </w:r>
      <w:r>
        <w:t xml:space="preserve"> is</w:t>
      </w:r>
      <w:r w:rsidR="00D47EF3" w:rsidRPr="00523455">
        <w:t xml:space="preserve"> generative AI </w:t>
      </w:r>
      <w:r>
        <w:t xml:space="preserve">impacting </w:t>
      </w:r>
      <w:r w:rsidR="00D47EF3" w:rsidRPr="00523455">
        <w:t>on higher education?</w:t>
      </w:r>
    </w:p>
    <w:p w14:paraId="02A8CA77" w14:textId="279C3637" w:rsidR="00071F3C" w:rsidRPr="00523455" w:rsidRDefault="00C0334F" w:rsidP="006A5B64">
      <w:pPr>
        <w:pStyle w:val="ListParagraph"/>
        <w:numPr>
          <w:ilvl w:val="0"/>
          <w:numId w:val="1"/>
        </w:numPr>
      </w:pPr>
      <w:r>
        <w:t xml:space="preserve">What </w:t>
      </w:r>
      <w:r w:rsidR="00BE24C9">
        <w:t>are the main strategies</w:t>
      </w:r>
      <w:r w:rsidR="00960428" w:rsidRPr="00523455">
        <w:t xml:space="preserve"> higher education institutions </w:t>
      </w:r>
      <w:r w:rsidR="00BE24C9">
        <w:t xml:space="preserve">are adopting to </w:t>
      </w:r>
      <w:r w:rsidR="00960428" w:rsidRPr="00523455">
        <w:t xml:space="preserve">harness the benefits and overcome the </w:t>
      </w:r>
      <w:r w:rsidR="006A5B64" w:rsidRPr="00523455">
        <w:t>challenges generative AI</w:t>
      </w:r>
      <w:r w:rsidR="00494D81">
        <w:t>?</w:t>
      </w:r>
    </w:p>
    <w:p w14:paraId="47ACF241" w14:textId="77777777" w:rsidR="006A5B64" w:rsidRPr="008B5140" w:rsidRDefault="006A5B64" w:rsidP="00967236"/>
    <w:p w14:paraId="1B57A288" w14:textId="04D771CF" w:rsidR="00E550EE" w:rsidRPr="008B5140" w:rsidRDefault="008B5140" w:rsidP="00967236">
      <w:pPr>
        <w:rPr>
          <w:b/>
          <w:bCs/>
        </w:rPr>
      </w:pPr>
      <w:r w:rsidRPr="008B5140">
        <w:rPr>
          <w:b/>
          <w:bCs/>
        </w:rPr>
        <w:t>Plan</w:t>
      </w:r>
    </w:p>
    <w:p w14:paraId="7069F339" w14:textId="77777777" w:rsidR="008B5140" w:rsidRDefault="008B5140" w:rsidP="00967236"/>
    <w:p w14:paraId="6139C525" w14:textId="59436E54" w:rsidR="001A30B2" w:rsidRDefault="004905C4" w:rsidP="003D0772">
      <w:pPr>
        <w:pStyle w:val="ListParagraph"/>
        <w:numPr>
          <w:ilvl w:val="0"/>
          <w:numId w:val="2"/>
        </w:numPr>
      </w:pPr>
      <w:r>
        <w:t>To locate relevant literature for my research questions above</w:t>
      </w:r>
      <w:r w:rsidR="00F63A7C">
        <w:t xml:space="preserve"> and to understand the scope </w:t>
      </w:r>
      <w:r w:rsidR="00ED1406">
        <w:t>of which the current scholarship covers</w:t>
      </w:r>
      <w:r>
        <w:t xml:space="preserve">, I </w:t>
      </w:r>
      <w:r w:rsidR="0031532E">
        <w:t>will be using</w:t>
      </w:r>
      <w:r>
        <w:t xml:space="preserve"> </w:t>
      </w:r>
      <w:r w:rsidR="003D0772">
        <w:t>the following</w:t>
      </w:r>
      <w:r w:rsidR="00F63A7C">
        <w:t xml:space="preserve"> combination of</w:t>
      </w:r>
      <w:r>
        <w:t xml:space="preserve"> key words: generative</w:t>
      </w:r>
      <w:r w:rsidR="00F63A7C">
        <w:t xml:space="preserve"> AI</w:t>
      </w:r>
      <w:r w:rsidR="0003193E">
        <w:t>/</w:t>
      </w:r>
      <w:r w:rsidR="00F63A7C">
        <w:t>AI</w:t>
      </w:r>
      <w:r w:rsidR="008E0D9D">
        <w:t>,</w:t>
      </w:r>
      <w:r w:rsidR="00F63A7C">
        <w:t xml:space="preserve"> higher education</w:t>
      </w:r>
      <w:r w:rsidR="0003193E">
        <w:t>/</w:t>
      </w:r>
      <w:r w:rsidR="00F63A7C">
        <w:t>university</w:t>
      </w:r>
      <w:r w:rsidR="008E0D9D">
        <w:t>,</w:t>
      </w:r>
      <w:r w:rsidR="00F63A7C">
        <w:t xml:space="preserve"> </w:t>
      </w:r>
      <w:r w:rsidR="0003193E">
        <w:t>transform/</w:t>
      </w:r>
      <w:r w:rsidR="00F63A7C">
        <w:t>adapt</w:t>
      </w:r>
      <w:r w:rsidR="0003193E">
        <w:t>/in</w:t>
      </w:r>
      <w:r w:rsidR="008E0D9D">
        <w:t>c</w:t>
      </w:r>
      <w:r w:rsidR="0003193E">
        <w:t>orporate</w:t>
      </w:r>
      <w:r w:rsidR="00F63A7C">
        <w:t>, strategies</w:t>
      </w:r>
      <w:r w:rsidR="0003193E">
        <w:t>/</w:t>
      </w:r>
      <w:r w:rsidR="00F63A7C">
        <w:t>approaches, assessment</w:t>
      </w:r>
      <w:r w:rsidR="008E0D9D">
        <w:t>/</w:t>
      </w:r>
      <w:r w:rsidR="00F63A7C">
        <w:t>teaching</w:t>
      </w:r>
      <w:r w:rsidR="008E0D9D">
        <w:t>/</w:t>
      </w:r>
      <w:r w:rsidR="00F63A7C">
        <w:t>learning</w:t>
      </w:r>
      <w:r w:rsidR="008E0D9D">
        <w:t>, staff/students</w:t>
      </w:r>
      <w:r w:rsidR="00F63A7C">
        <w:t>.</w:t>
      </w:r>
    </w:p>
    <w:p w14:paraId="5ABD8576" w14:textId="77777777" w:rsidR="003D0772" w:rsidRDefault="003D0772" w:rsidP="003D0772">
      <w:pPr>
        <w:pStyle w:val="ListParagraph"/>
      </w:pPr>
    </w:p>
    <w:p w14:paraId="23038747" w14:textId="1F249D91" w:rsidR="003D0772" w:rsidRDefault="00DA3918" w:rsidP="003D0772">
      <w:pPr>
        <w:pStyle w:val="ListParagraph"/>
        <w:numPr>
          <w:ilvl w:val="0"/>
          <w:numId w:val="2"/>
        </w:numPr>
      </w:pPr>
      <w:r>
        <w:t>Due to th</w:t>
      </w:r>
      <w:r w:rsidR="0078654A">
        <w:t xml:space="preserve">at </w:t>
      </w:r>
      <w:r w:rsidR="001A30B2">
        <w:t xml:space="preserve">the development of </w:t>
      </w:r>
      <w:r w:rsidR="0078654A">
        <w:t>GAI is still relatively new, only p</w:t>
      </w:r>
      <w:r w:rsidR="004A3469">
        <w:t>apers</w:t>
      </w:r>
      <w:r w:rsidR="0078654A">
        <w:t xml:space="preserve"> that are published </w:t>
      </w:r>
      <w:r w:rsidR="00384FB3">
        <w:t xml:space="preserve">in 2023 and </w:t>
      </w:r>
      <w:r w:rsidR="001A30B2">
        <w:t>beyond</w:t>
      </w:r>
      <w:r w:rsidR="00384FB3">
        <w:t xml:space="preserve"> </w:t>
      </w:r>
      <w:r w:rsidR="004A3469">
        <w:t xml:space="preserve">will </w:t>
      </w:r>
      <w:r w:rsidR="001A30B2">
        <w:t xml:space="preserve">be </w:t>
      </w:r>
      <w:r w:rsidR="004A3469">
        <w:t>include</w:t>
      </w:r>
      <w:r w:rsidR="001A30B2">
        <w:t>d</w:t>
      </w:r>
      <w:r w:rsidR="004A3469">
        <w:t xml:space="preserve"> for my </w:t>
      </w:r>
      <w:r>
        <w:t>literature review</w:t>
      </w:r>
      <w:r w:rsidR="001A30B2">
        <w:t>.</w:t>
      </w:r>
    </w:p>
    <w:p w14:paraId="200BDE18" w14:textId="77777777" w:rsidR="003D0772" w:rsidRDefault="003D0772" w:rsidP="003D0772">
      <w:pPr>
        <w:pStyle w:val="ListParagraph"/>
      </w:pPr>
    </w:p>
    <w:p w14:paraId="69F96D4A" w14:textId="197627A3" w:rsidR="008B5140" w:rsidRDefault="009A5A02" w:rsidP="003D0772">
      <w:pPr>
        <w:pStyle w:val="ListParagraph"/>
        <w:numPr>
          <w:ilvl w:val="0"/>
          <w:numId w:val="2"/>
        </w:numPr>
      </w:pPr>
      <w:r>
        <w:t xml:space="preserve">Due to the scope of the </w:t>
      </w:r>
      <w:r w:rsidR="001F2FA2">
        <w:t xml:space="preserve">assignment, I plan to </w:t>
      </w:r>
      <w:r w:rsidR="00067EA6">
        <w:t xml:space="preserve">mostly </w:t>
      </w:r>
      <w:r w:rsidR="000B5DF7">
        <w:t>focus</w:t>
      </w:r>
      <w:r w:rsidR="001F2FA2">
        <w:t xml:space="preserve"> on</w:t>
      </w:r>
      <w:r w:rsidR="00067EA6">
        <w:t xml:space="preserve"> empirical research</w:t>
      </w:r>
      <w:r w:rsidR="001F2FA2">
        <w:t xml:space="preserve"> </w:t>
      </w:r>
      <w:r w:rsidR="00092AD7">
        <w:t xml:space="preserve">from the disciplines of </w:t>
      </w:r>
      <w:r w:rsidR="00BD74E7">
        <w:t>humanities and social sciences in higher education</w:t>
      </w:r>
      <w:r w:rsidR="000B5DF7">
        <w:t xml:space="preserve">, as they are </w:t>
      </w:r>
      <w:r w:rsidR="00092AD7">
        <w:t xml:space="preserve">closely related </w:t>
      </w:r>
      <w:r w:rsidR="000B5DF7">
        <w:t xml:space="preserve">to my </w:t>
      </w:r>
      <w:r w:rsidR="000F2FA3">
        <w:t>field of work</w:t>
      </w:r>
      <w:r w:rsidR="000B5DF7">
        <w:t>.</w:t>
      </w:r>
      <w:r w:rsidR="00092AD7">
        <w:t xml:space="preserve"> </w:t>
      </w:r>
      <w:r w:rsidR="0079640D">
        <w:t xml:space="preserve">Literature based papers will also be considered if they help to </w:t>
      </w:r>
      <w:r w:rsidR="00601336">
        <w:t xml:space="preserve">provide overview of the issue or if they help to clarify concepts </w:t>
      </w:r>
      <w:r w:rsidR="00012F0C">
        <w:t>related to GAI in HE.</w:t>
      </w:r>
    </w:p>
    <w:p w14:paraId="435E5522" w14:textId="77777777" w:rsidR="003D0772" w:rsidRDefault="003D0772" w:rsidP="003D0772">
      <w:pPr>
        <w:pStyle w:val="ListParagraph"/>
      </w:pPr>
    </w:p>
    <w:p w14:paraId="77E5BBB0" w14:textId="16186F4A" w:rsidR="003D0772" w:rsidRDefault="00012F0C" w:rsidP="003D0772">
      <w:pPr>
        <w:pStyle w:val="ListParagraph"/>
        <w:numPr>
          <w:ilvl w:val="0"/>
          <w:numId w:val="2"/>
        </w:numPr>
      </w:pPr>
      <w:r>
        <w:t xml:space="preserve">I </w:t>
      </w:r>
      <w:r w:rsidR="007F6CD7">
        <w:t>plan to</w:t>
      </w:r>
      <w:r>
        <w:t xml:space="preserve"> organise </w:t>
      </w:r>
      <w:r w:rsidR="00217F30">
        <w:t xml:space="preserve">my literature review into themes based on my research questions listed above, they will help </w:t>
      </w:r>
      <w:r w:rsidR="007F6CD7">
        <w:t xml:space="preserve">me analyse </w:t>
      </w:r>
      <w:r w:rsidR="00937E89">
        <w:t xml:space="preserve">articles and synthesise findings. Additional themes may </w:t>
      </w:r>
      <w:r w:rsidR="00763839">
        <w:t xml:space="preserve">need to </w:t>
      </w:r>
      <w:r w:rsidR="00937E89">
        <w:t xml:space="preserve">be </w:t>
      </w:r>
      <w:r w:rsidR="00763839">
        <w:t>discussed</w:t>
      </w:r>
      <w:r w:rsidR="00937E89">
        <w:t xml:space="preserve"> base on </w:t>
      </w:r>
      <w:r w:rsidR="008B570D">
        <w:t>the research results through the keywords listed above</w:t>
      </w:r>
      <w:r w:rsidR="009C2AB5">
        <w:t>.</w:t>
      </w:r>
    </w:p>
    <w:p w14:paraId="0DF7FB43" w14:textId="77777777" w:rsidR="00FD2341" w:rsidRDefault="00FD2341" w:rsidP="00FD2341">
      <w:pPr>
        <w:pStyle w:val="ListParagraph"/>
      </w:pPr>
    </w:p>
    <w:p w14:paraId="13C858AB" w14:textId="4D43E399" w:rsidR="00763839" w:rsidRDefault="00FD2341" w:rsidP="00763839">
      <w:pPr>
        <w:pStyle w:val="ListParagraph"/>
        <w:numPr>
          <w:ilvl w:val="0"/>
          <w:numId w:val="2"/>
        </w:numPr>
      </w:pPr>
      <w:r>
        <w:t xml:space="preserve">Through the literature review I aim to answer the above research questions </w:t>
      </w:r>
      <w:r w:rsidR="0002519C">
        <w:t>so that it can help me identify ga</w:t>
      </w:r>
      <w:r w:rsidR="00D500F8">
        <w:t>p</w:t>
      </w:r>
      <w:r w:rsidR="000C4796">
        <w:t xml:space="preserve">s and </w:t>
      </w:r>
      <w:r w:rsidR="00D500F8">
        <w:t xml:space="preserve">under explored </w:t>
      </w:r>
      <w:r w:rsidR="007B6C76">
        <w:t xml:space="preserve">issues </w:t>
      </w:r>
      <w:r w:rsidR="009E55BA">
        <w:t>in HE</w:t>
      </w:r>
      <w:r w:rsidR="00097A05">
        <w:t xml:space="preserve"> in the age of GAI</w:t>
      </w:r>
      <w:r w:rsidR="00643077">
        <w:t xml:space="preserve"> </w:t>
      </w:r>
      <w:r w:rsidR="00643077">
        <w:t>(such as the value of HE in the age of GAI, and essential individual skills for GAI empowered future society)</w:t>
      </w:r>
      <w:r w:rsidR="00097A05">
        <w:t>, so that I can build my thesis on it</w:t>
      </w:r>
      <w:r w:rsidR="000C4796">
        <w:t>.</w:t>
      </w:r>
    </w:p>
    <w:p w14:paraId="127BDE89" w14:textId="77777777" w:rsidR="005A2715" w:rsidRDefault="005A2715" w:rsidP="00643077"/>
    <w:p w14:paraId="52D67C9E" w14:textId="543B5D8E" w:rsidR="00B003C7" w:rsidRDefault="005A47D3" w:rsidP="00643077">
      <w:r>
        <w:rPr>
          <w:b/>
          <w:bCs/>
        </w:rPr>
        <w:t>Justification</w:t>
      </w:r>
    </w:p>
    <w:p w14:paraId="000E9D29" w14:textId="77777777" w:rsidR="005A2715" w:rsidRDefault="005A2715" w:rsidP="00643077"/>
    <w:p w14:paraId="6112C4BE" w14:textId="7EE8271F" w:rsidR="005A47D3" w:rsidRDefault="00FF1C92" w:rsidP="00643077">
      <w:r>
        <w:t xml:space="preserve">As suggested by Chui (2024), </w:t>
      </w:r>
      <w:r w:rsidR="00996629">
        <w:t xml:space="preserve">university educators’ </w:t>
      </w:r>
      <w:r w:rsidR="00524FA3">
        <w:t>responses to GAI in HE highlighted the significance of the question</w:t>
      </w:r>
      <w:r w:rsidR="00C2702F">
        <w:t>:</w:t>
      </w:r>
      <w:r w:rsidR="00524FA3">
        <w:t xml:space="preserve"> ‘How will GenAI impact universities in the future?’</w:t>
      </w:r>
      <w:r w:rsidR="00C2702F">
        <w:t xml:space="preserve"> </w:t>
      </w:r>
      <w:r w:rsidR="00E5701B">
        <w:t xml:space="preserve">As a lecturer working in an university in the UK, </w:t>
      </w:r>
      <w:r w:rsidR="002B1C15">
        <w:t xml:space="preserve">despite having attended conferences and training related to GAI, it is still difficult to </w:t>
      </w:r>
      <w:r w:rsidR="009B3A66">
        <w:t xml:space="preserve">understand </w:t>
      </w:r>
      <w:r w:rsidR="003B5596">
        <w:t>the exact scale of impact</w:t>
      </w:r>
      <w:r w:rsidR="00D20211">
        <w:t xml:space="preserve"> the technology brings to the HE sector,</w:t>
      </w:r>
      <w:r w:rsidR="009B3A66">
        <w:t xml:space="preserve"> and</w:t>
      </w:r>
      <w:r w:rsidR="00D20211">
        <w:t xml:space="preserve"> how to </w:t>
      </w:r>
      <w:r w:rsidR="003163E8">
        <w:t xml:space="preserve">establish futureproof </w:t>
      </w:r>
      <w:r w:rsidR="009B3A66">
        <w:t>teaching and learning strategies</w:t>
      </w:r>
      <w:r w:rsidR="00CB17E1">
        <w:t xml:space="preserve"> for both educators and students. </w:t>
      </w:r>
      <w:r w:rsidR="00E23725">
        <w:t xml:space="preserve">GAI is going to revolutionise education, and </w:t>
      </w:r>
      <w:r w:rsidR="00CB17E1">
        <w:t>HE</w:t>
      </w:r>
      <w:r w:rsidR="00E23725">
        <w:t xml:space="preserve"> has a great role to play </w:t>
      </w:r>
      <w:r w:rsidR="002F11E0">
        <w:t>in guiding and anchoring the change in the right direction.</w:t>
      </w:r>
      <w:r w:rsidR="008F0ABC">
        <w:t xml:space="preserve"> </w:t>
      </w:r>
      <w:r w:rsidR="002F11E0">
        <w:t xml:space="preserve">Thus, </w:t>
      </w:r>
      <w:r w:rsidR="0070772D">
        <w:t xml:space="preserve">the goal of this literature review is to understand the scale of impact and </w:t>
      </w:r>
      <w:r w:rsidR="006703BA">
        <w:t xml:space="preserve">current </w:t>
      </w:r>
      <w:r w:rsidR="0070772D">
        <w:t xml:space="preserve">useful strategies and best practices </w:t>
      </w:r>
      <w:r w:rsidR="006703BA">
        <w:t>on GAI in HE, so that it can help me to find a focus for my doctoral thesis.</w:t>
      </w:r>
    </w:p>
    <w:p w14:paraId="75DC6977" w14:textId="77777777" w:rsidR="008F0ABC" w:rsidRDefault="008F0ABC" w:rsidP="00643077"/>
    <w:p w14:paraId="218E1C93" w14:textId="7A76D5E4" w:rsidR="008F0ABC" w:rsidRDefault="008F0ABC" w:rsidP="00643077">
      <w:r>
        <w:t xml:space="preserve">Having said the above, base on initial reading, </w:t>
      </w:r>
      <w:r w:rsidR="00173395">
        <w:t>most of the current publications are on staff and students’ perceptions, understanding</w:t>
      </w:r>
      <w:r w:rsidR="00892C1C">
        <w:t>, and the use</w:t>
      </w:r>
      <w:r w:rsidR="00173395">
        <w:t xml:space="preserve"> of the technology</w:t>
      </w:r>
      <w:r w:rsidR="001D086F">
        <w:t>, policies responses</w:t>
      </w:r>
      <w:r w:rsidR="00892C1C">
        <w:t xml:space="preserve"> and </w:t>
      </w:r>
      <w:r w:rsidR="00A96B95">
        <w:t>how the technology can be used to facilitate quality education (</w:t>
      </w:r>
      <w:r w:rsidR="00B23442">
        <w:t>Nedungadi, Tang and Raman, 2024</w:t>
      </w:r>
      <w:r w:rsidR="00A96B95">
        <w:t>)</w:t>
      </w:r>
      <w:r w:rsidR="00B23442">
        <w:t>.</w:t>
      </w:r>
      <w:r w:rsidR="00396A16">
        <w:t xml:space="preserve"> However, there is still few studies focusing on </w:t>
      </w:r>
      <w:r w:rsidR="004A0AB6">
        <w:t xml:space="preserve">re-imagining education and value of education in the age of GAI, which are important </w:t>
      </w:r>
      <w:r w:rsidR="00644CDC">
        <w:t>issues from a philosophical perspective</w:t>
      </w:r>
      <w:r w:rsidR="00C85F3A">
        <w:t>, and these aspects of the issue are what interest me the most.</w:t>
      </w:r>
    </w:p>
    <w:p w14:paraId="4899C6A8" w14:textId="77777777" w:rsidR="00C85F3A" w:rsidRDefault="00C85F3A" w:rsidP="00643077"/>
    <w:p w14:paraId="6EC12959" w14:textId="241E5A3B" w:rsidR="009C0EFA" w:rsidRDefault="003C5B2F" w:rsidP="00643077">
      <w:r>
        <w:t xml:space="preserve">To summarise, for the literature review, I </w:t>
      </w:r>
      <w:r w:rsidR="002F19DE">
        <w:t>aim to understand the scale of impact that GAI brings to HE, existing strategies in dealing with the arising issues and identify gaps in the current research which will help me build my thesis on</w:t>
      </w:r>
      <w:r w:rsidR="00EE602A">
        <w:t>, and the above plan and justification will guide me through the research process for the literature review.</w:t>
      </w:r>
    </w:p>
    <w:p w14:paraId="31AEA3A2" w14:textId="77777777" w:rsidR="00763839" w:rsidRPr="008B5140" w:rsidRDefault="00763839" w:rsidP="00763839"/>
    <w:p w14:paraId="50E068EC" w14:textId="77777777" w:rsidR="006A5B64" w:rsidRPr="00B103B9" w:rsidRDefault="006A5B64" w:rsidP="00967236">
      <w:pPr>
        <w:rPr>
          <w:sz w:val="16"/>
          <w:szCs w:val="16"/>
        </w:rPr>
      </w:pPr>
    </w:p>
    <w:p w14:paraId="4E236503" w14:textId="6D08357F" w:rsidR="005331F9" w:rsidRDefault="00673FEE">
      <w:r>
        <w:t>Reference list:</w:t>
      </w:r>
    </w:p>
    <w:p w14:paraId="68C7EB15" w14:textId="77777777" w:rsidR="00673FEE" w:rsidRDefault="00673FEE"/>
    <w:p w14:paraId="4EB983AB" w14:textId="77777777" w:rsidR="00BC0A3F" w:rsidRDefault="00BC0A3F"/>
    <w:p w14:paraId="0563CF0F" w14:textId="4F1E55E3" w:rsidR="00673FEE" w:rsidRDefault="00673FEE">
      <w:r>
        <w:t xml:space="preserve">Chiu, T. (2024) ‘Future research recommendations for transforming higher education with generative AI’, </w:t>
      </w:r>
      <w:r w:rsidRPr="001F6562">
        <w:rPr>
          <w:i/>
          <w:iCs/>
        </w:rPr>
        <w:t>Computers and Education: Artificial Intelligence</w:t>
      </w:r>
      <w:r w:rsidR="00CE2CA4">
        <w:t>, 6, 100197</w:t>
      </w:r>
      <w:r>
        <w:t xml:space="preserve">. </w:t>
      </w:r>
      <w:hyperlink r:id="rId6" w:history="1">
        <w:r w:rsidR="00260276" w:rsidRPr="009C4459">
          <w:rPr>
            <w:rStyle w:val="Hyperlink"/>
          </w:rPr>
          <w:t>https://doi.org/10.1016/j.caeai.2023.100197</w:t>
        </w:r>
      </w:hyperlink>
      <w:r w:rsidR="00260276">
        <w:t xml:space="preserve"> </w:t>
      </w:r>
    </w:p>
    <w:p w14:paraId="7DF43BE1" w14:textId="77777777" w:rsidR="00260276" w:rsidRDefault="00260276"/>
    <w:p w14:paraId="07A18868" w14:textId="132CA917" w:rsidR="00B23442" w:rsidRDefault="00B23442" w:rsidP="00470484">
      <w:r>
        <w:t xml:space="preserve">Nedungadi, P., Tang, K.Y. and Raman, R. (2024) </w:t>
      </w:r>
      <w:r w:rsidR="00470484">
        <w:t>‘</w:t>
      </w:r>
      <w:r>
        <w:t>The transformative power of generative artificial intelligence for achieving the sustainable development goal of quality education</w:t>
      </w:r>
      <w:r w:rsidR="00470484">
        <w:t xml:space="preserve">’, </w:t>
      </w:r>
      <w:r w:rsidR="00470484" w:rsidRPr="00470484">
        <w:rPr>
          <w:i/>
          <w:iCs/>
        </w:rPr>
        <w:t>Sustainability</w:t>
      </w:r>
      <w:r w:rsidR="00470484">
        <w:t xml:space="preserve">, 16, 9779. </w:t>
      </w:r>
      <w:hyperlink r:id="rId7" w:history="1">
        <w:r w:rsidR="00470484" w:rsidRPr="005277DE">
          <w:rPr>
            <w:rStyle w:val="Hyperlink"/>
          </w:rPr>
          <w:t>https://doi.org/10.3390/su16229779</w:t>
        </w:r>
      </w:hyperlink>
      <w:r w:rsidR="00470484">
        <w:t xml:space="preserve"> </w:t>
      </w:r>
    </w:p>
    <w:p w14:paraId="615A6106" w14:textId="77777777" w:rsidR="00B23442" w:rsidRDefault="00B23442"/>
    <w:p w14:paraId="5D1021CB" w14:textId="432E5435" w:rsidR="000D7478" w:rsidRDefault="000D7478">
      <w:r w:rsidRPr="000D7478">
        <w:t xml:space="preserve">OpenAI (2022) </w:t>
      </w:r>
      <w:r w:rsidRPr="00F76EF6">
        <w:rPr>
          <w:i/>
          <w:iCs/>
        </w:rPr>
        <w:t>Introducing ChatGPT</w:t>
      </w:r>
      <w:r w:rsidRPr="000D7478">
        <w:t xml:space="preserve">. Available at: </w:t>
      </w:r>
      <w:hyperlink r:id="rId8" w:history="1">
        <w:r w:rsidRPr="005277DE">
          <w:rPr>
            <w:rStyle w:val="Hyperlink"/>
          </w:rPr>
          <w:t>https</w:t>
        </w:r>
        <w:r w:rsidRPr="005277DE">
          <w:rPr>
            <w:rStyle w:val="Hyperlink"/>
          </w:rPr>
          <w:t>:</w:t>
        </w:r>
        <w:r w:rsidRPr="005277DE">
          <w:rPr>
            <w:rStyle w:val="Hyperlink"/>
          </w:rPr>
          <w:t>//openai.com/index/chatgpt/</w:t>
        </w:r>
      </w:hyperlink>
      <w:r w:rsidRPr="000D7478">
        <w:t xml:space="preserve"> (Accessed: </w:t>
      </w:r>
      <w:r w:rsidR="00733673">
        <w:t>31 Jan</w:t>
      </w:r>
      <w:r w:rsidRPr="000D7478">
        <w:t xml:space="preserve"> 202</w:t>
      </w:r>
      <w:r w:rsidR="00733673">
        <w:t>5</w:t>
      </w:r>
      <w:r w:rsidRPr="000D7478">
        <w:t>)</w:t>
      </w:r>
    </w:p>
    <w:p w14:paraId="28D629DD" w14:textId="77777777" w:rsidR="00733673" w:rsidRDefault="00733673"/>
    <w:p w14:paraId="34390560" w14:textId="4A7DD255" w:rsidR="00F76EF6" w:rsidRDefault="00F76EF6" w:rsidP="00F76EF6">
      <w:r>
        <w:t xml:space="preserve">Russell Group (2023) </w:t>
      </w:r>
      <w:r w:rsidRPr="00681EC9">
        <w:rPr>
          <w:i/>
          <w:iCs/>
        </w:rPr>
        <w:t>Russell Group principles on the use of generative AI tools in education.</w:t>
      </w:r>
      <w:r>
        <w:t xml:space="preserve"> Available at: </w:t>
      </w:r>
      <w:hyperlink r:id="rId9" w:history="1">
        <w:r w:rsidRPr="00E877E8">
          <w:rPr>
            <w:rStyle w:val="Hyperlink"/>
          </w:rPr>
          <w:t>https:/</w:t>
        </w:r>
        <w:r w:rsidRPr="00E877E8">
          <w:rPr>
            <w:rStyle w:val="Hyperlink"/>
          </w:rPr>
          <w:t>/</w:t>
        </w:r>
        <w:r w:rsidRPr="00E877E8">
          <w:rPr>
            <w:rStyle w:val="Hyperlink"/>
          </w:rPr>
          <w:t>russellgroup.ac.uk/media/6137/rg_ai_principles-final.pdf</w:t>
        </w:r>
      </w:hyperlink>
      <w:r>
        <w:t xml:space="preserve"> (Accessed: </w:t>
      </w:r>
      <w:r>
        <w:t>31</w:t>
      </w:r>
      <w:r>
        <w:t xml:space="preserve"> January 2025).</w:t>
      </w:r>
    </w:p>
    <w:p w14:paraId="0FA9D5B1" w14:textId="77777777" w:rsidR="00733673" w:rsidRDefault="00733673"/>
    <w:p w14:paraId="344D9023" w14:textId="77777777" w:rsidR="001F6562" w:rsidRDefault="001F6562"/>
    <w:p w14:paraId="201B45F6" w14:textId="77777777" w:rsidR="00260276" w:rsidRDefault="00260276"/>
    <w:sectPr w:rsidR="002602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B434A0"/>
    <w:multiLevelType w:val="hybridMultilevel"/>
    <w:tmpl w:val="5456B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F293A"/>
    <w:multiLevelType w:val="hybridMultilevel"/>
    <w:tmpl w:val="317C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5321115">
    <w:abstractNumId w:val="0"/>
  </w:num>
  <w:num w:numId="2" w16cid:durableId="1776172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FEF"/>
    <w:rsid w:val="00000C29"/>
    <w:rsid w:val="00012F0C"/>
    <w:rsid w:val="0002519C"/>
    <w:rsid w:val="0003193E"/>
    <w:rsid w:val="00067EA6"/>
    <w:rsid w:val="00071F3C"/>
    <w:rsid w:val="00092AD7"/>
    <w:rsid w:val="00097A05"/>
    <w:rsid w:val="000B5DF7"/>
    <w:rsid w:val="000C4796"/>
    <w:rsid w:val="000D7478"/>
    <w:rsid w:val="000F2FA3"/>
    <w:rsid w:val="0010609F"/>
    <w:rsid w:val="00113FDD"/>
    <w:rsid w:val="00124D4D"/>
    <w:rsid w:val="001668BA"/>
    <w:rsid w:val="00173395"/>
    <w:rsid w:val="0019456F"/>
    <w:rsid w:val="001A30B2"/>
    <w:rsid w:val="001D086F"/>
    <w:rsid w:val="001F2FA2"/>
    <w:rsid w:val="001F3420"/>
    <w:rsid w:val="001F6562"/>
    <w:rsid w:val="00217F30"/>
    <w:rsid w:val="00260276"/>
    <w:rsid w:val="00270387"/>
    <w:rsid w:val="002768BF"/>
    <w:rsid w:val="002B1C15"/>
    <w:rsid w:val="002C72FE"/>
    <w:rsid w:val="002F11E0"/>
    <w:rsid w:val="002F19DE"/>
    <w:rsid w:val="0031532E"/>
    <w:rsid w:val="003163E8"/>
    <w:rsid w:val="00384FB3"/>
    <w:rsid w:val="00396A16"/>
    <w:rsid w:val="003B5596"/>
    <w:rsid w:val="003C5B2F"/>
    <w:rsid w:val="003D0772"/>
    <w:rsid w:val="003F27DF"/>
    <w:rsid w:val="00402F24"/>
    <w:rsid w:val="00414327"/>
    <w:rsid w:val="00431438"/>
    <w:rsid w:val="00470484"/>
    <w:rsid w:val="004905C4"/>
    <w:rsid w:val="00494D81"/>
    <w:rsid w:val="004A0AB6"/>
    <w:rsid w:val="004A1744"/>
    <w:rsid w:val="004A3469"/>
    <w:rsid w:val="004A5C58"/>
    <w:rsid w:val="004C311C"/>
    <w:rsid w:val="00523455"/>
    <w:rsid w:val="00524FA3"/>
    <w:rsid w:val="005331F9"/>
    <w:rsid w:val="00552792"/>
    <w:rsid w:val="005A2715"/>
    <w:rsid w:val="005A47D3"/>
    <w:rsid w:val="005D7F6C"/>
    <w:rsid w:val="00600758"/>
    <w:rsid w:val="00601336"/>
    <w:rsid w:val="00611D04"/>
    <w:rsid w:val="00643077"/>
    <w:rsid w:val="00644CDC"/>
    <w:rsid w:val="00646121"/>
    <w:rsid w:val="006703BA"/>
    <w:rsid w:val="00673FEE"/>
    <w:rsid w:val="006A5B64"/>
    <w:rsid w:val="006F4456"/>
    <w:rsid w:val="0070772D"/>
    <w:rsid w:val="00733673"/>
    <w:rsid w:val="007573BE"/>
    <w:rsid w:val="00763839"/>
    <w:rsid w:val="0078654A"/>
    <w:rsid w:val="0079640D"/>
    <w:rsid w:val="007A1429"/>
    <w:rsid w:val="007B5A27"/>
    <w:rsid w:val="007B6C76"/>
    <w:rsid w:val="007C0C03"/>
    <w:rsid w:val="007F003A"/>
    <w:rsid w:val="007F6CD7"/>
    <w:rsid w:val="00856E7D"/>
    <w:rsid w:val="00872321"/>
    <w:rsid w:val="00886508"/>
    <w:rsid w:val="00892C1C"/>
    <w:rsid w:val="008A0D37"/>
    <w:rsid w:val="008B5140"/>
    <w:rsid w:val="008B570D"/>
    <w:rsid w:val="008C3535"/>
    <w:rsid w:val="008D35AE"/>
    <w:rsid w:val="008E0D9D"/>
    <w:rsid w:val="008F0ABC"/>
    <w:rsid w:val="00905724"/>
    <w:rsid w:val="00937E89"/>
    <w:rsid w:val="00960428"/>
    <w:rsid w:val="00967236"/>
    <w:rsid w:val="00967627"/>
    <w:rsid w:val="00983DC3"/>
    <w:rsid w:val="00996629"/>
    <w:rsid w:val="009A5A02"/>
    <w:rsid w:val="009B3A66"/>
    <w:rsid w:val="009B450C"/>
    <w:rsid w:val="009C0EFA"/>
    <w:rsid w:val="009C2AB5"/>
    <w:rsid w:val="009D7497"/>
    <w:rsid w:val="009E55BA"/>
    <w:rsid w:val="00A205F6"/>
    <w:rsid w:val="00A7395C"/>
    <w:rsid w:val="00A96B95"/>
    <w:rsid w:val="00AB6A88"/>
    <w:rsid w:val="00B003C7"/>
    <w:rsid w:val="00B068A1"/>
    <w:rsid w:val="00B23442"/>
    <w:rsid w:val="00B47389"/>
    <w:rsid w:val="00BC0A3F"/>
    <w:rsid w:val="00BD74E7"/>
    <w:rsid w:val="00BE24C9"/>
    <w:rsid w:val="00C0334F"/>
    <w:rsid w:val="00C24E4C"/>
    <w:rsid w:val="00C2702F"/>
    <w:rsid w:val="00C70043"/>
    <w:rsid w:val="00C85F3A"/>
    <w:rsid w:val="00CA1BC5"/>
    <w:rsid w:val="00CB17E1"/>
    <w:rsid w:val="00CB5CB6"/>
    <w:rsid w:val="00CE2CA4"/>
    <w:rsid w:val="00D01764"/>
    <w:rsid w:val="00D20211"/>
    <w:rsid w:val="00D47EF3"/>
    <w:rsid w:val="00D500F8"/>
    <w:rsid w:val="00D84C62"/>
    <w:rsid w:val="00DA3918"/>
    <w:rsid w:val="00DF158D"/>
    <w:rsid w:val="00E23725"/>
    <w:rsid w:val="00E238D3"/>
    <w:rsid w:val="00E37D26"/>
    <w:rsid w:val="00E408F0"/>
    <w:rsid w:val="00E550EE"/>
    <w:rsid w:val="00E5701B"/>
    <w:rsid w:val="00E63FEF"/>
    <w:rsid w:val="00EA1ABB"/>
    <w:rsid w:val="00ED1406"/>
    <w:rsid w:val="00EE1669"/>
    <w:rsid w:val="00EE602A"/>
    <w:rsid w:val="00F306B0"/>
    <w:rsid w:val="00F63A7C"/>
    <w:rsid w:val="00F76EF6"/>
    <w:rsid w:val="00FC787D"/>
    <w:rsid w:val="00FD2341"/>
    <w:rsid w:val="00FE5837"/>
    <w:rsid w:val="00FF1C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44837"/>
  <w15:chartTrackingRefBased/>
  <w15:docId w15:val="{62F5794A-2B33-473D-A404-4F7D764DA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236"/>
  </w:style>
  <w:style w:type="paragraph" w:styleId="Heading1">
    <w:name w:val="heading 1"/>
    <w:basedOn w:val="Normal"/>
    <w:next w:val="Normal"/>
    <w:link w:val="Heading1Char"/>
    <w:uiPriority w:val="9"/>
    <w:qFormat/>
    <w:rsid w:val="00E63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3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3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3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3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3F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3F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3F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3F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3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3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3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3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3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3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3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3FEF"/>
    <w:rPr>
      <w:rFonts w:eastAsiaTheme="majorEastAsia" w:cstheme="majorBidi"/>
      <w:color w:val="272727" w:themeColor="text1" w:themeTint="D8"/>
    </w:rPr>
  </w:style>
  <w:style w:type="paragraph" w:styleId="Title">
    <w:name w:val="Title"/>
    <w:basedOn w:val="Normal"/>
    <w:next w:val="Normal"/>
    <w:link w:val="TitleChar"/>
    <w:uiPriority w:val="10"/>
    <w:qFormat/>
    <w:rsid w:val="00E63F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3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F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FEF"/>
    <w:pPr>
      <w:spacing w:before="160"/>
      <w:jc w:val="center"/>
    </w:pPr>
    <w:rPr>
      <w:i/>
      <w:iCs/>
      <w:color w:val="404040" w:themeColor="text1" w:themeTint="BF"/>
    </w:rPr>
  </w:style>
  <w:style w:type="character" w:customStyle="1" w:styleId="QuoteChar">
    <w:name w:val="Quote Char"/>
    <w:basedOn w:val="DefaultParagraphFont"/>
    <w:link w:val="Quote"/>
    <w:uiPriority w:val="29"/>
    <w:rsid w:val="00E63FEF"/>
    <w:rPr>
      <w:i/>
      <w:iCs/>
      <w:color w:val="404040" w:themeColor="text1" w:themeTint="BF"/>
    </w:rPr>
  </w:style>
  <w:style w:type="paragraph" w:styleId="ListParagraph">
    <w:name w:val="List Paragraph"/>
    <w:basedOn w:val="Normal"/>
    <w:uiPriority w:val="34"/>
    <w:qFormat/>
    <w:rsid w:val="00E63FEF"/>
    <w:pPr>
      <w:ind w:left="720"/>
      <w:contextualSpacing/>
    </w:pPr>
  </w:style>
  <w:style w:type="character" w:styleId="IntenseEmphasis">
    <w:name w:val="Intense Emphasis"/>
    <w:basedOn w:val="DefaultParagraphFont"/>
    <w:uiPriority w:val="21"/>
    <w:qFormat/>
    <w:rsid w:val="00E63FEF"/>
    <w:rPr>
      <w:i/>
      <w:iCs/>
      <w:color w:val="0F4761" w:themeColor="accent1" w:themeShade="BF"/>
    </w:rPr>
  </w:style>
  <w:style w:type="paragraph" w:styleId="IntenseQuote">
    <w:name w:val="Intense Quote"/>
    <w:basedOn w:val="Normal"/>
    <w:next w:val="Normal"/>
    <w:link w:val="IntenseQuoteChar"/>
    <w:uiPriority w:val="30"/>
    <w:qFormat/>
    <w:rsid w:val="00E63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3FEF"/>
    <w:rPr>
      <w:i/>
      <w:iCs/>
      <w:color w:val="0F4761" w:themeColor="accent1" w:themeShade="BF"/>
    </w:rPr>
  </w:style>
  <w:style w:type="character" w:styleId="IntenseReference">
    <w:name w:val="Intense Reference"/>
    <w:basedOn w:val="DefaultParagraphFont"/>
    <w:uiPriority w:val="32"/>
    <w:qFormat/>
    <w:rsid w:val="00E63FEF"/>
    <w:rPr>
      <w:b/>
      <w:bCs/>
      <w:smallCaps/>
      <w:color w:val="0F4761" w:themeColor="accent1" w:themeShade="BF"/>
      <w:spacing w:val="5"/>
    </w:rPr>
  </w:style>
  <w:style w:type="character" w:styleId="Hyperlink">
    <w:name w:val="Hyperlink"/>
    <w:basedOn w:val="DefaultParagraphFont"/>
    <w:uiPriority w:val="99"/>
    <w:unhideWhenUsed/>
    <w:rsid w:val="00260276"/>
    <w:rPr>
      <w:color w:val="467886" w:themeColor="hyperlink"/>
      <w:u w:val="single"/>
    </w:rPr>
  </w:style>
  <w:style w:type="character" w:styleId="UnresolvedMention">
    <w:name w:val="Unresolved Mention"/>
    <w:basedOn w:val="DefaultParagraphFont"/>
    <w:uiPriority w:val="99"/>
    <w:semiHidden/>
    <w:unhideWhenUsed/>
    <w:rsid w:val="00260276"/>
    <w:rPr>
      <w:color w:val="605E5C"/>
      <w:shd w:val="clear" w:color="auto" w:fill="E1DFDD"/>
    </w:rPr>
  </w:style>
  <w:style w:type="character" w:styleId="FollowedHyperlink">
    <w:name w:val="FollowedHyperlink"/>
    <w:basedOn w:val="DefaultParagraphFont"/>
    <w:uiPriority w:val="99"/>
    <w:semiHidden/>
    <w:unhideWhenUsed/>
    <w:rsid w:val="007336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ai.com/index/chatgpt/" TargetMode="External"/><Relationship Id="rId3" Type="http://schemas.openxmlformats.org/officeDocument/2006/relationships/settings" Target="settings.xml"/><Relationship Id="rId7" Type="http://schemas.openxmlformats.org/officeDocument/2006/relationships/hyperlink" Target="https://doi.org/10.3390/su162297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caeai.2023.100197"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ussellgroup.ac.uk/media/6137/rg_ai_principle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902</Words>
  <Characters>5142</Characters>
  <Application>Microsoft Office Word</Application>
  <DocSecurity>0</DocSecurity>
  <Lines>42</Lines>
  <Paragraphs>12</Paragraphs>
  <ScaleCrop>false</ScaleCrop>
  <Company>University of Wales Trinity Saint David</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Yiying Jiao</dc:creator>
  <cp:keywords/>
  <dc:description/>
  <cp:lastModifiedBy>Yiying Jiao</cp:lastModifiedBy>
  <cp:revision>141</cp:revision>
  <dcterms:created xsi:type="dcterms:W3CDTF">2025-01-30T20:49:00Z</dcterms:created>
  <dcterms:modified xsi:type="dcterms:W3CDTF">2025-01-31T23:59:00Z</dcterms:modified>
</cp:coreProperties>
</file>