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09FEA" w14:textId="77777777" w:rsidR="00CC17E6" w:rsidRPr="00CC17E6" w:rsidRDefault="00CC17E6" w:rsidP="00CC17E6">
      <w:pPr>
        <w:pStyle w:val="IntenseQuote"/>
      </w:pPr>
      <w:r w:rsidRPr="00CC17E6">
        <w:t>Background research</w:t>
      </w:r>
    </w:p>
    <w:p w14:paraId="17033B80" w14:textId="1F307370" w:rsidR="00CC17E6" w:rsidRDefault="00CC17E6">
      <w:r>
        <w:t xml:space="preserve"> ……….looking at walkie talkies and small low frequency and power radios </w:t>
      </w:r>
    </w:p>
    <w:p w14:paraId="7124A53C" w14:textId="1EFD7B0D" w:rsidR="00F36E67" w:rsidRDefault="00DF6C07">
      <w:r>
        <w:t xml:space="preserve">EM spectrum overview </w:t>
      </w:r>
    </w:p>
    <w:p w14:paraId="33604FD1" w14:textId="5AB2F8BE" w:rsidR="00F36E67" w:rsidRDefault="00F36E67" w:rsidP="00F36E67">
      <w:pPr>
        <w:pStyle w:val="ListParagraph"/>
        <w:numPr>
          <w:ilvl w:val="0"/>
          <w:numId w:val="22"/>
        </w:numPr>
      </w:pPr>
      <w:r>
        <w:t xml:space="preserve">Please find the ethics approval form filled out in the one note are </w:t>
      </w:r>
    </w:p>
    <w:p w14:paraId="44EFC72A" w14:textId="5FA3FD69" w:rsidR="00CC17E6" w:rsidRDefault="00661271">
      <w:pPr>
        <w:rPr>
          <w:u w:val="single"/>
        </w:rPr>
      </w:pPr>
      <w:r>
        <w:rPr>
          <w:u w:val="single"/>
        </w:rPr>
        <w:t xml:space="preserve">Transmission policy in the </w:t>
      </w:r>
      <w:proofErr w:type="spellStart"/>
      <w:r>
        <w:rPr>
          <w:u w:val="single"/>
        </w:rPr>
        <w:t>uk</w:t>
      </w:r>
      <w:proofErr w:type="spellEnd"/>
      <w:r>
        <w:rPr>
          <w:u w:val="single"/>
        </w:rPr>
        <w:t xml:space="preserve"> </w:t>
      </w:r>
      <w:proofErr w:type="spellStart"/>
      <w:r>
        <w:rPr>
          <w:u w:val="single"/>
        </w:rPr>
        <w:t>ofcom</w:t>
      </w:r>
      <w:proofErr w:type="spellEnd"/>
    </w:p>
    <w:p w14:paraId="17DE05BA" w14:textId="59A30B57" w:rsidR="00661271" w:rsidRDefault="00661271">
      <w:r>
        <w:t xml:space="preserve">In the </w:t>
      </w:r>
      <w:proofErr w:type="spellStart"/>
      <w:r>
        <w:t>uk</w:t>
      </w:r>
      <w:proofErr w:type="spellEnd"/>
      <w:r>
        <w:t xml:space="preserve"> the EMR spectrum is managed by a </w:t>
      </w:r>
      <w:r w:rsidR="00F86211">
        <w:t>UK</w:t>
      </w:r>
      <w:r>
        <w:t xml:space="preserve"> licensing body called OFCOM they </w:t>
      </w:r>
      <w:r w:rsidR="004E07AE">
        <w:t xml:space="preserve">are responsible for authorising and managing the spectrum to stop interference between use of spectrum and users. The spectrum is broken down into different bands </w:t>
      </w:r>
    </w:p>
    <w:p w14:paraId="2C0B483E" w14:textId="3D0D3ADC" w:rsidR="004E07AE" w:rsidRPr="00FA4744" w:rsidRDefault="004E07AE">
      <w:pPr>
        <w:rPr>
          <w:u w:val="single"/>
        </w:rPr>
      </w:pPr>
      <w:r w:rsidRPr="00FA4744">
        <w:rPr>
          <w:u w:val="single"/>
        </w:rPr>
        <w:t>Prototyping of rf systems and how to tests them</w:t>
      </w:r>
    </w:p>
    <w:p w14:paraId="3DAE082E" w14:textId="53DECFF7" w:rsidR="004E07AE" w:rsidRDefault="003520B0" w:rsidP="003520B0">
      <w:pPr>
        <w:pStyle w:val="ListParagraph"/>
        <w:numPr>
          <w:ilvl w:val="0"/>
          <w:numId w:val="14"/>
        </w:numPr>
      </w:pPr>
      <w:r>
        <w:t xml:space="preserve">Vero board </w:t>
      </w:r>
    </w:p>
    <w:p w14:paraId="2CEB618C" w14:textId="7133BCF9" w:rsidR="003520B0" w:rsidRDefault="003520B0" w:rsidP="003520B0">
      <w:pPr>
        <w:pStyle w:val="ListParagraph"/>
        <w:numPr>
          <w:ilvl w:val="0"/>
          <w:numId w:val="14"/>
        </w:numPr>
      </w:pPr>
      <w:r>
        <w:t>Strip board</w:t>
      </w:r>
    </w:p>
    <w:p w14:paraId="2BB3FD5B" w14:textId="517F01C0" w:rsidR="00A04255" w:rsidRDefault="003520B0" w:rsidP="00907B76">
      <w:pPr>
        <w:pStyle w:val="ListParagraph"/>
        <w:numPr>
          <w:ilvl w:val="0"/>
          <w:numId w:val="14"/>
        </w:numPr>
      </w:pPr>
      <w:r>
        <w:t xml:space="preserve">Breadboard / solderless breadboard (good for </w:t>
      </w:r>
      <w:proofErr w:type="spellStart"/>
      <w:r>
        <w:t>protyping</w:t>
      </w:r>
      <w:proofErr w:type="spellEnd"/>
      <w:r>
        <w:t xml:space="preserve"> although will cause problems with reactance and </w:t>
      </w:r>
      <w:r w:rsidR="00A04255">
        <w:t>inductance and capacitance</w:t>
      </w:r>
    </w:p>
    <w:p w14:paraId="0522DB9D" w14:textId="278D7E73" w:rsidR="003520B0" w:rsidRPr="00661271" w:rsidRDefault="003520B0" w:rsidP="003520B0">
      <w:pPr>
        <w:pStyle w:val="ListParagraph"/>
        <w:numPr>
          <w:ilvl w:val="0"/>
          <w:numId w:val="14"/>
        </w:numPr>
      </w:pPr>
      <w:r>
        <w:t>X microwave – circuit block design (too expensive)</w:t>
      </w:r>
    </w:p>
    <w:p w14:paraId="718F1755" w14:textId="3B32D3ED" w:rsidR="001300AB" w:rsidRDefault="001300AB">
      <w:pPr>
        <w:rPr>
          <w:u w:val="single"/>
        </w:rPr>
      </w:pPr>
      <w:r>
        <w:rPr>
          <w:u w:val="single"/>
        </w:rPr>
        <w:t xml:space="preserve">Walkies talkies </w:t>
      </w:r>
    </w:p>
    <w:p w14:paraId="7724A994" w14:textId="743FC43A" w:rsidR="001300AB" w:rsidRPr="001300AB" w:rsidRDefault="00000000">
      <w:hyperlink r:id="rId5" w:history="1">
        <w:r w:rsidR="001300AB" w:rsidRPr="009933F6">
          <w:rPr>
            <w:rStyle w:val="Hyperlink"/>
          </w:rPr>
          <w:t>https://www.albany.edu/~gc227838/ist523/How%20WiFi%20Works.pdf</w:t>
        </w:r>
      </w:hyperlink>
      <w:r w:rsidR="001300AB">
        <w:t xml:space="preserve"> (page two)</w:t>
      </w:r>
    </w:p>
    <w:p w14:paraId="7C8B66DE" w14:textId="7795B594" w:rsidR="00E60C01" w:rsidRDefault="001300AB">
      <w:r>
        <w:t xml:space="preserve">Simple walkie-talkies like this transmit at a signal strength of about 0.25 watts, and they can transmit about 500 to 1,000 feet. </w:t>
      </w:r>
    </w:p>
    <w:p w14:paraId="23D9889B" w14:textId="20D0EAEC" w:rsidR="00C40194" w:rsidRDefault="00C40194">
      <w:r>
        <w:t xml:space="preserve">The biggest problem with using walkie talkies is there limited range and signal interference. The signal </w:t>
      </w:r>
    </w:p>
    <w:p w14:paraId="76CDFDFA" w14:textId="28D578D6" w:rsidR="00C40194" w:rsidRDefault="00C40194">
      <w:r>
        <w:t xml:space="preserve">Difference between </w:t>
      </w:r>
      <w:proofErr w:type="spellStart"/>
      <w:r>
        <w:t>repeartors</w:t>
      </w:r>
      <w:proofErr w:type="spellEnd"/>
      <w:r>
        <w:t xml:space="preserve"> and amplifiers - </w:t>
      </w:r>
      <w:hyperlink r:id="rId6" w:anchor=":~:text=The%20primary%20difference%20between%20them,is%20unimportant%20to%20an%20amplifier" w:history="1">
        <w:r w:rsidR="00176880" w:rsidRPr="009933F6">
          <w:rPr>
            <w:rStyle w:val="Hyperlink"/>
          </w:rPr>
          <w:t>https://www.javatpoint.com/repeaters-vs-amplifier#:~:text=The%20primary%20difference%20between%20them,is%20unimportant%20to%20an%20amplifier</w:t>
        </w:r>
      </w:hyperlink>
      <w:r w:rsidRPr="00C40194">
        <w:t>.</w:t>
      </w:r>
    </w:p>
    <w:p w14:paraId="38BBA877" w14:textId="56DB7350" w:rsidR="00176880" w:rsidRPr="00C40194" w:rsidRDefault="00176880">
      <w:r>
        <w:t xml:space="preserve">We chose to go for a amp rather than a repeater as we weren’t fussed about the signal within the noise and so didn’t need to both with the modulation that a repeater would. </w:t>
      </w:r>
    </w:p>
    <w:p w14:paraId="04709E9A" w14:textId="5D3AB8BD" w:rsidR="00E24D43" w:rsidRDefault="00E24D43">
      <w:pPr>
        <w:rPr>
          <w:u w:val="single"/>
        </w:rPr>
      </w:pPr>
      <w:r>
        <w:rPr>
          <w:u w:val="single"/>
        </w:rPr>
        <w:t>Types of amps</w:t>
      </w:r>
    </w:p>
    <w:p w14:paraId="02FD107E" w14:textId="4A0A341F" w:rsidR="009B47D3" w:rsidRDefault="009B47D3">
      <w:r>
        <w:t xml:space="preserve">and there class systems </w:t>
      </w:r>
      <w:proofErr w:type="spellStart"/>
      <w:r>
        <w:t>ie</w:t>
      </w:r>
      <w:proofErr w:type="spellEnd"/>
      <w:r>
        <w:t xml:space="preserve"> A,B,AB,C,D,E,F etc </w:t>
      </w:r>
    </w:p>
    <w:p w14:paraId="266383B3" w14:textId="5280F552" w:rsidR="00E819A0" w:rsidRDefault="00E819A0">
      <w:pPr>
        <w:rPr>
          <w:spacing w:val="-3"/>
          <w:sz w:val="26"/>
          <w:szCs w:val="26"/>
          <w:shd w:val="clear" w:color="auto" w:fill="FFFFFF"/>
        </w:rPr>
      </w:pPr>
      <w:r>
        <w:t xml:space="preserve">push-pull amplifiers - </w:t>
      </w:r>
      <w:r>
        <w:rPr>
          <w:spacing w:val="-3"/>
          <w:sz w:val="26"/>
          <w:szCs w:val="26"/>
          <w:shd w:val="clear" w:color="auto" w:fill="FFFFFF"/>
        </w:rPr>
        <w:t xml:space="preserve">One use of phase splitters is to provide input signals to a single-stage amplifier that uses two transistors. These transistors are configured in such a way </w:t>
      </w:r>
      <w:r>
        <w:rPr>
          <w:spacing w:val="-3"/>
          <w:sz w:val="26"/>
          <w:szCs w:val="26"/>
          <w:shd w:val="clear" w:color="auto" w:fill="FFFFFF"/>
        </w:rPr>
        <w:lastRenderedPageBreak/>
        <w:t>that the two outputs, 180º out of phase with each other, combine. This allows more gain than one transistor could supply by itself.</w:t>
      </w:r>
    </w:p>
    <w:p w14:paraId="01F54B15" w14:textId="37DAE501" w:rsidR="00E819A0" w:rsidRPr="004B00BB" w:rsidRDefault="004B00BB">
      <w:pPr>
        <w:rPr>
          <w:spacing w:val="-3"/>
          <w:sz w:val="26"/>
          <w:szCs w:val="26"/>
          <w:u w:val="single"/>
          <w:shd w:val="clear" w:color="auto" w:fill="FFFFFF"/>
        </w:rPr>
      </w:pPr>
      <w:r w:rsidRPr="004B00BB">
        <w:rPr>
          <w:spacing w:val="-3"/>
          <w:sz w:val="26"/>
          <w:szCs w:val="26"/>
          <w:u w:val="single"/>
          <w:shd w:val="clear" w:color="auto" w:fill="FFFFFF"/>
        </w:rPr>
        <w:t xml:space="preserve">A endless frequency amp ? </w:t>
      </w:r>
    </w:p>
    <w:p w14:paraId="2E9C9F7A" w14:textId="2E67368D" w:rsidR="004B00BB" w:rsidRDefault="004B00BB">
      <w:pPr>
        <w:rPr>
          <w:spacing w:val="-3"/>
          <w:sz w:val="26"/>
          <w:szCs w:val="26"/>
          <w:shd w:val="clear" w:color="auto" w:fill="FFFFFF"/>
        </w:rPr>
      </w:pPr>
      <w:r>
        <w:rPr>
          <w:spacing w:val="-3"/>
          <w:sz w:val="26"/>
          <w:szCs w:val="26"/>
          <w:shd w:val="clear" w:color="auto" w:fill="FFFFFF"/>
        </w:rPr>
        <w:t>If you ignore the amplifying device (transistor, electron tube, etc.), and if the amplifier circuit is made up of resistors only, there should be no limits to the frequency response. In other words, a totally resistive circuit would have no frequency limits. However, there is no such thing as a totally resistive circuit because circuit components almost always have some reactance.</w:t>
      </w:r>
    </w:p>
    <w:p w14:paraId="61615115" w14:textId="77777777" w:rsidR="00E819A0" w:rsidRDefault="00E819A0"/>
    <w:p w14:paraId="43536E98" w14:textId="7B4E7D69" w:rsidR="009B47D3" w:rsidRDefault="009B47D3">
      <w:pPr>
        <w:rPr>
          <w:u w:val="single"/>
        </w:rPr>
      </w:pPr>
      <w:r>
        <w:rPr>
          <w:u w:val="single"/>
        </w:rPr>
        <w:t xml:space="preserve">audio amps </w:t>
      </w:r>
    </w:p>
    <w:p w14:paraId="399CA700" w14:textId="6535974C" w:rsidR="00E819A0" w:rsidRDefault="00E819A0">
      <w:r>
        <w:t>Audio amplifiers are described as amplifiers between 15 Hz to 20KHz {</w:t>
      </w:r>
      <w:r w:rsidRPr="00E819A0">
        <w:t>https://ohioelectronicstextbook.org/ide-electronics-31-audio_and_radio_frequency_amplifiers.html</w:t>
      </w:r>
      <w:r>
        <w:t xml:space="preserve"> } </w:t>
      </w:r>
    </w:p>
    <w:p w14:paraId="63203246" w14:textId="409F4C6F" w:rsidR="00E819A0" w:rsidRPr="00E819A0" w:rsidRDefault="00E819A0">
      <w:r>
        <w:t xml:space="preserve">The main difference between an audio amplifier and a rf amp is the frequency response </w:t>
      </w:r>
    </w:p>
    <w:p w14:paraId="27E59DC4" w14:textId="70B4C62F" w:rsidR="00E819A0" w:rsidRDefault="00E819A0" w:rsidP="00E819A0">
      <w:pPr>
        <w:pStyle w:val="ListParagraph"/>
        <w:numPr>
          <w:ilvl w:val="0"/>
          <w:numId w:val="1"/>
        </w:numPr>
      </w:pPr>
      <w:r>
        <w:t>Bandwidth</w:t>
      </w:r>
    </w:p>
    <w:p w14:paraId="0F4642F6" w14:textId="426050BF" w:rsidR="00E819A0" w:rsidRDefault="00E819A0" w:rsidP="00E819A0">
      <w:pPr>
        <w:pStyle w:val="ListParagraph"/>
        <w:numPr>
          <w:ilvl w:val="0"/>
          <w:numId w:val="1"/>
        </w:numPr>
      </w:pPr>
      <w:r>
        <w:t>Frequency</w:t>
      </w:r>
    </w:p>
    <w:p w14:paraId="79C734C5" w14:textId="5A0669B9" w:rsidR="00E819A0" w:rsidRDefault="00E819A0" w:rsidP="00E819A0">
      <w:pPr>
        <w:pStyle w:val="ListParagraph"/>
        <w:numPr>
          <w:ilvl w:val="0"/>
          <w:numId w:val="1"/>
        </w:numPr>
      </w:pPr>
      <w:r>
        <w:t xml:space="preserve">Nominal level power level in dB </w:t>
      </w:r>
    </w:p>
    <w:p w14:paraId="41874662" w14:textId="0F3833F5" w:rsidR="00E819A0" w:rsidRDefault="00E819A0" w:rsidP="00E819A0">
      <w:pPr>
        <w:pStyle w:val="ListParagraph"/>
        <w:numPr>
          <w:ilvl w:val="0"/>
          <w:numId w:val="1"/>
        </w:numPr>
      </w:pPr>
      <w:r>
        <w:t>Voltage</w:t>
      </w:r>
    </w:p>
    <w:p w14:paraId="71A094D9" w14:textId="3351B300" w:rsidR="00E819A0" w:rsidRDefault="00E819A0" w:rsidP="00E819A0">
      <w:pPr>
        <w:pStyle w:val="ListParagraph"/>
        <w:numPr>
          <w:ilvl w:val="0"/>
          <w:numId w:val="1"/>
        </w:numPr>
      </w:pPr>
      <w:r>
        <w:t xml:space="preserve">Noise </w:t>
      </w:r>
    </w:p>
    <w:p w14:paraId="00D8E417" w14:textId="3CBFEC2F" w:rsidR="00E819A0" w:rsidRDefault="00E819A0" w:rsidP="00E819A0">
      <w:pPr>
        <w:pStyle w:val="ListParagraph"/>
        <w:numPr>
          <w:ilvl w:val="0"/>
          <w:numId w:val="1"/>
        </w:numPr>
      </w:pPr>
      <w:r>
        <w:t xml:space="preserve">Impedance </w:t>
      </w:r>
    </w:p>
    <w:p w14:paraId="5CC0C798" w14:textId="263F2436" w:rsidR="00E819A0" w:rsidRDefault="00E819A0" w:rsidP="00E819A0">
      <w:pPr>
        <w:pStyle w:val="ListParagraph"/>
        <w:numPr>
          <w:ilvl w:val="0"/>
          <w:numId w:val="1"/>
        </w:numPr>
      </w:pPr>
      <w:r>
        <w:t xml:space="preserve">Frequency response </w:t>
      </w:r>
    </w:p>
    <w:p w14:paraId="0BA7ADB6" w14:textId="745033DE" w:rsidR="00E819A0" w:rsidRDefault="00E819A0" w:rsidP="00E819A0">
      <w:pPr>
        <w:pStyle w:val="ListParagraph"/>
        <w:numPr>
          <w:ilvl w:val="0"/>
          <w:numId w:val="1"/>
        </w:numPr>
      </w:pPr>
      <w:r>
        <w:t>Gain</w:t>
      </w:r>
    </w:p>
    <w:p w14:paraId="0F67608A" w14:textId="6FF83841" w:rsidR="00E819A0" w:rsidRDefault="00E819A0" w:rsidP="00E819A0">
      <w:pPr>
        <w:pStyle w:val="ListParagraph"/>
        <w:numPr>
          <w:ilvl w:val="0"/>
          <w:numId w:val="1"/>
        </w:numPr>
      </w:pPr>
      <w:r>
        <w:t xml:space="preserve">Noise </w:t>
      </w:r>
    </w:p>
    <w:p w14:paraId="41E490D9" w14:textId="796EEFF0" w:rsidR="00E819A0" w:rsidRDefault="00E819A0" w:rsidP="00E819A0">
      <w:pPr>
        <w:pStyle w:val="ListParagraph"/>
        <w:numPr>
          <w:ilvl w:val="0"/>
          <w:numId w:val="1"/>
        </w:numPr>
      </w:pPr>
      <w:r>
        <w:t xml:space="preserve">Distortion </w:t>
      </w:r>
    </w:p>
    <w:p w14:paraId="3DC61FCE" w14:textId="2A939018" w:rsidR="009B47D3" w:rsidRDefault="009B47D3">
      <w:r>
        <w:t xml:space="preserve">Audio amps and how they work </w:t>
      </w:r>
    </w:p>
    <w:p w14:paraId="2F95A0BC" w14:textId="6EC2AB27" w:rsidR="009B47D3" w:rsidRDefault="009B47D3">
      <w:pPr>
        <w:rPr>
          <w:u w:val="single"/>
        </w:rPr>
      </w:pPr>
      <w:r w:rsidRPr="009B47D3">
        <w:rPr>
          <w:u w:val="single"/>
        </w:rPr>
        <w:t>Rf amps</w:t>
      </w:r>
    </w:p>
    <w:p w14:paraId="00C76D17" w14:textId="0C229244" w:rsidR="009B47D3" w:rsidRPr="009B47D3" w:rsidRDefault="009B47D3">
      <w:r>
        <w:t xml:space="preserve">Rf amps and how they work </w:t>
      </w:r>
    </w:p>
    <w:p w14:paraId="7F02264E" w14:textId="77777777" w:rsidR="004B00BB" w:rsidRDefault="00E24D43" w:rsidP="004B00BB">
      <w:pPr>
        <w:pStyle w:val="NormalWeb"/>
        <w:shd w:val="clear" w:color="auto" w:fill="FFFFFF"/>
        <w:rPr>
          <w:spacing w:val="-2"/>
        </w:rPr>
      </w:pPr>
      <w:r w:rsidRPr="004B00BB">
        <w:t xml:space="preserve"> </w:t>
      </w:r>
      <w:r w:rsidR="004B00BB" w:rsidRPr="004B00BB">
        <w:t>“</w:t>
      </w:r>
      <w:r w:rsidR="004B00BB">
        <w:rPr>
          <w:spacing w:val="-2"/>
        </w:rPr>
        <w:t>Now that you have seen the way in which a broadband, or video, amplifier can be constructed, you may be wondering about radio-frequency (rf) amplifiers. Do they use the same techniques? Are they just another type of broadband amplifier?</w:t>
      </w:r>
    </w:p>
    <w:p w14:paraId="7ADB5B93" w14:textId="2E10305E" w:rsidR="00E24D43" w:rsidRDefault="004B00BB" w:rsidP="004B00BB">
      <w:pPr>
        <w:pStyle w:val="NormalWeb"/>
        <w:shd w:val="clear" w:color="auto" w:fill="FFFFFF"/>
      </w:pPr>
      <w:r>
        <w:rPr>
          <w:spacing w:val="-2"/>
        </w:rPr>
        <w:t>The answer to both questions is "no." Radio-frequency amplifiers use different techniques than video amplifiers and are very different from them.</w:t>
      </w:r>
      <w:r w:rsidRPr="004B00BB">
        <w:t>”</w:t>
      </w:r>
    </w:p>
    <w:p w14:paraId="2E58BBA5" w14:textId="1C62BFA2" w:rsidR="004B00BB" w:rsidRDefault="004B00BB" w:rsidP="004B00BB">
      <w:pPr>
        <w:pStyle w:val="NormalWeb"/>
        <w:shd w:val="clear" w:color="auto" w:fill="FFFFFF"/>
        <w:rPr>
          <w:spacing w:val="-3"/>
          <w:sz w:val="26"/>
          <w:szCs w:val="26"/>
          <w:shd w:val="clear" w:color="auto" w:fill="FFFFFF"/>
        </w:rPr>
      </w:pPr>
      <w:r>
        <w:rPr>
          <w:spacing w:val="-3"/>
          <w:sz w:val="26"/>
          <w:szCs w:val="26"/>
          <w:shd w:val="clear" w:color="auto" w:fill="FFFFFF"/>
        </w:rPr>
        <w:t>“rf amplifier should have maximum impedance at the desired frequency.”</w:t>
      </w:r>
    </w:p>
    <w:p w14:paraId="27A4E060" w14:textId="77777777" w:rsidR="004B00BB" w:rsidRDefault="004B00BB" w:rsidP="004B00BB">
      <w:pPr>
        <w:pStyle w:val="NormalWeb"/>
        <w:shd w:val="clear" w:color="auto" w:fill="FFFFFF"/>
        <w:rPr>
          <w:spacing w:val="-2"/>
        </w:rPr>
      </w:pPr>
    </w:p>
    <w:p w14:paraId="73ADF7F5" w14:textId="36C1D854" w:rsidR="007C510B" w:rsidRDefault="007C510B" w:rsidP="004B00BB">
      <w:pPr>
        <w:pStyle w:val="NormalWeb"/>
        <w:shd w:val="clear" w:color="auto" w:fill="FFFFFF"/>
        <w:rPr>
          <w:spacing w:val="-2"/>
        </w:rPr>
      </w:pPr>
      <w:r>
        <w:rPr>
          <w:spacing w:val="-2"/>
        </w:rPr>
        <w:t>Paragraph for report</w:t>
      </w:r>
    </w:p>
    <w:p w14:paraId="79194577" w14:textId="282F5079" w:rsidR="007C510B" w:rsidRDefault="007C510B" w:rsidP="004B00BB">
      <w:pPr>
        <w:pStyle w:val="NormalWeb"/>
        <w:shd w:val="clear" w:color="auto" w:fill="FFFFFF"/>
        <w:rPr>
          <w:spacing w:val="-2"/>
        </w:rPr>
      </w:pPr>
      <w:r>
        <w:rPr>
          <w:spacing w:val="-2"/>
        </w:rPr>
        <w:t xml:space="preserve">To understand the project we have chosen to undertake you firstly need to understand the domain in which it sits in. The project we have chosen looks at the audio environment typically between </w:t>
      </w:r>
      <w:r w:rsidRPr="007C510B">
        <w:rPr>
          <w:spacing w:val="-2"/>
        </w:rPr>
        <w:t>20 Hz to 20,000 Hz</w:t>
      </w:r>
      <w:r>
        <w:rPr>
          <w:spacing w:val="-2"/>
        </w:rPr>
        <w:t xml:space="preserve"> and the radio frequency portion of the EM spectrum which sits between 30 Hz to 300 GHz. The </w:t>
      </w:r>
      <w:r w:rsidR="00E937DD">
        <w:rPr>
          <w:spacing w:val="-2"/>
        </w:rPr>
        <w:t xml:space="preserve">EM spectrum as a whole is managed careful by different government organisations across the world who monitor spectrum use in there respective countries. In the UK the spectrum is manged by OFCOM they </w:t>
      </w:r>
    </w:p>
    <w:p w14:paraId="6C13F16B" w14:textId="1072FF4A" w:rsidR="003520B0" w:rsidRDefault="003520B0" w:rsidP="004B00BB">
      <w:pPr>
        <w:pStyle w:val="NormalWeb"/>
        <w:shd w:val="clear" w:color="auto" w:fill="FFFFFF"/>
        <w:rPr>
          <w:spacing w:val="-2"/>
        </w:rPr>
      </w:pPr>
      <w:r>
        <w:rPr>
          <w:spacing w:val="-2"/>
        </w:rPr>
        <w:t xml:space="preserve">Cross over distortion </w:t>
      </w:r>
    </w:p>
    <w:p w14:paraId="27A10769" w14:textId="613359F5" w:rsidR="003520B0" w:rsidRDefault="003520B0" w:rsidP="004B00BB">
      <w:pPr>
        <w:pStyle w:val="NormalWeb"/>
        <w:shd w:val="clear" w:color="auto" w:fill="FFFFFF"/>
        <w:rPr>
          <w:spacing w:val="-2"/>
        </w:rPr>
      </w:pPr>
      <w:r>
        <w:rPr>
          <w:spacing w:val="-2"/>
        </w:rPr>
        <w:t xml:space="preserve">Report plan </w:t>
      </w:r>
      <w:r w:rsidR="00DE6B13">
        <w:rPr>
          <w:spacing w:val="-2"/>
        </w:rPr>
        <w:t xml:space="preserve">to organise the team </w:t>
      </w:r>
    </w:p>
    <w:p w14:paraId="7449FA8B" w14:textId="77777777" w:rsidR="003520B0" w:rsidRDefault="003520B0" w:rsidP="003520B0">
      <w:pPr>
        <w:rPr>
          <w:u w:val="single"/>
        </w:rPr>
      </w:pPr>
      <w:r>
        <w:rPr>
          <w:spacing w:val="-2"/>
        </w:rPr>
        <w:tab/>
      </w:r>
      <w:r w:rsidRPr="00A733EF">
        <w:rPr>
          <w:u w:val="single"/>
        </w:rPr>
        <w:t xml:space="preserve">Contents </w:t>
      </w:r>
    </w:p>
    <w:p w14:paraId="551DAC78" w14:textId="77777777" w:rsidR="003520B0" w:rsidRPr="00A733EF" w:rsidRDefault="003520B0" w:rsidP="003520B0">
      <w:pPr>
        <w:pStyle w:val="ListParagraph"/>
        <w:numPr>
          <w:ilvl w:val="0"/>
          <w:numId w:val="2"/>
        </w:numPr>
        <w:rPr>
          <w:u w:val="single"/>
        </w:rPr>
      </w:pPr>
      <w:r>
        <w:t>page 1 - contents</w:t>
      </w:r>
    </w:p>
    <w:p w14:paraId="6E6E48BD" w14:textId="77777777" w:rsidR="003520B0" w:rsidRPr="00A733EF" w:rsidRDefault="003520B0" w:rsidP="003520B0">
      <w:pPr>
        <w:pStyle w:val="ListParagraph"/>
        <w:numPr>
          <w:ilvl w:val="0"/>
          <w:numId w:val="2"/>
        </w:numPr>
        <w:rPr>
          <w:u w:val="single"/>
        </w:rPr>
      </w:pPr>
      <w:r>
        <w:t xml:space="preserve">page 2 – introduction </w:t>
      </w:r>
    </w:p>
    <w:p w14:paraId="17E97000" w14:textId="77777777" w:rsidR="003520B0" w:rsidRPr="00A733EF" w:rsidRDefault="003520B0" w:rsidP="003520B0">
      <w:pPr>
        <w:pStyle w:val="ListParagraph"/>
        <w:numPr>
          <w:ilvl w:val="0"/>
          <w:numId w:val="2"/>
        </w:numPr>
        <w:rPr>
          <w:u w:val="single"/>
        </w:rPr>
      </w:pPr>
      <w:r>
        <w:t>etc</w:t>
      </w:r>
    </w:p>
    <w:p w14:paraId="717A74DB" w14:textId="77777777" w:rsidR="003520B0" w:rsidRDefault="003520B0" w:rsidP="003520B0">
      <w:pPr>
        <w:rPr>
          <w:u w:val="single"/>
        </w:rPr>
      </w:pPr>
      <w:r>
        <w:rPr>
          <w:u w:val="single"/>
        </w:rPr>
        <w:t xml:space="preserve">Introduction </w:t>
      </w:r>
    </w:p>
    <w:p w14:paraId="01E1F2FE" w14:textId="77777777" w:rsidR="003520B0" w:rsidRDefault="003520B0" w:rsidP="003520B0">
      <w:r>
        <w:t xml:space="preserve">What is the project about ? </w:t>
      </w:r>
    </w:p>
    <w:p w14:paraId="5433B072" w14:textId="77777777" w:rsidR="003520B0" w:rsidRPr="00A733EF" w:rsidRDefault="003520B0" w:rsidP="003520B0">
      <w:pPr>
        <w:jc w:val="both"/>
      </w:pPr>
      <w:r w:rsidRPr="00A733EF">
        <w:t>Aim – What is the overall research question you’re trying to answer?</w:t>
      </w:r>
    </w:p>
    <w:p w14:paraId="5E04EBC4" w14:textId="77777777" w:rsidR="003520B0" w:rsidRPr="00A733EF" w:rsidRDefault="003520B0" w:rsidP="003520B0">
      <w:pPr>
        <w:jc w:val="both"/>
      </w:pPr>
      <w:r w:rsidRPr="00A733EF">
        <w:t>Objectives – What are the actions you’re going to take to try to satisfy the aim?</w:t>
      </w:r>
    </w:p>
    <w:p w14:paraId="7DD5B3B0" w14:textId="77777777" w:rsidR="003520B0" w:rsidRDefault="003520B0" w:rsidP="003520B0">
      <w:pPr>
        <w:jc w:val="both"/>
      </w:pPr>
      <w:r w:rsidRPr="00A733EF">
        <w:t>A brief description of what is coming up in the following chapters</w:t>
      </w:r>
    </w:p>
    <w:p w14:paraId="0A5B5FF3" w14:textId="77777777" w:rsidR="003520B0" w:rsidRDefault="003520B0" w:rsidP="003520B0">
      <w:pPr>
        <w:jc w:val="both"/>
      </w:pPr>
    </w:p>
    <w:p w14:paraId="6E7CAE3D" w14:textId="77777777" w:rsidR="003520B0" w:rsidRPr="00A733EF" w:rsidRDefault="003520B0" w:rsidP="003520B0">
      <w:pPr>
        <w:jc w:val="both"/>
        <w:rPr>
          <w:u w:val="single"/>
        </w:rPr>
      </w:pPr>
      <w:r w:rsidRPr="00A733EF">
        <w:rPr>
          <w:u w:val="single"/>
        </w:rPr>
        <w:t xml:space="preserve">Background research and lit review </w:t>
      </w:r>
    </w:p>
    <w:p w14:paraId="40354682" w14:textId="77777777" w:rsidR="003520B0" w:rsidRDefault="003520B0" w:rsidP="003520B0">
      <w:pPr>
        <w:rPr>
          <w:u w:val="single"/>
        </w:rPr>
      </w:pPr>
      <w:r>
        <w:rPr>
          <w:u w:val="single"/>
        </w:rPr>
        <w:t xml:space="preserve">Intro to research </w:t>
      </w:r>
    </w:p>
    <w:p w14:paraId="56DEB5E1" w14:textId="77777777" w:rsidR="003520B0" w:rsidRPr="00470753" w:rsidRDefault="003520B0" w:rsidP="003520B0">
      <w:pPr>
        <w:numPr>
          <w:ilvl w:val="0"/>
          <w:numId w:val="5"/>
        </w:numPr>
      </w:pPr>
      <w:r w:rsidRPr="00470753">
        <w:t xml:space="preserve">Write an introductory paragraph at the start of the chapter that </w:t>
      </w:r>
      <w:r w:rsidRPr="00470753">
        <w:rPr>
          <w:b/>
          <w:bCs/>
        </w:rPr>
        <w:t>briefly</w:t>
      </w:r>
      <w:r w:rsidRPr="00470753">
        <w:t xml:space="preserve"> describes the sections</w:t>
      </w:r>
    </w:p>
    <w:p w14:paraId="38F44B9C" w14:textId="77777777" w:rsidR="003520B0" w:rsidRPr="00A733EF" w:rsidRDefault="003520B0" w:rsidP="003520B0">
      <w:pPr>
        <w:rPr>
          <w:u w:val="single"/>
        </w:rPr>
      </w:pPr>
      <w:r w:rsidRPr="00A733EF">
        <w:rPr>
          <w:u w:val="single"/>
        </w:rPr>
        <w:t>Cerys</w:t>
      </w:r>
    </w:p>
    <w:p w14:paraId="0F057578" w14:textId="77777777" w:rsidR="003520B0" w:rsidRDefault="003520B0" w:rsidP="003520B0">
      <w:pPr>
        <w:numPr>
          <w:ilvl w:val="0"/>
          <w:numId w:val="3"/>
        </w:numPr>
      </w:pPr>
      <w:r>
        <w:t xml:space="preserve">Introduction to the field </w:t>
      </w:r>
    </w:p>
    <w:p w14:paraId="5F782F3E" w14:textId="77777777" w:rsidR="003520B0" w:rsidRDefault="003520B0" w:rsidP="003520B0">
      <w:pPr>
        <w:numPr>
          <w:ilvl w:val="0"/>
          <w:numId w:val="3"/>
        </w:numPr>
      </w:pPr>
      <w:r>
        <w:t xml:space="preserve">Explanation of challenges of the field </w:t>
      </w:r>
    </w:p>
    <w:p w14:paraId="20B955A3" w14:textId="77777777" w:rsidR="003520B0" w:rsidRPr="00A733EF" w:rsidRDefault="003520B0" w:rsidP="003520B0">
      <w:pPr>
        <w:numPr>
          <w:ilvl w:val="0"/>
          <w:numId w:val="3"/>
        </w:numPr>
      </w:pPr>
      <w:r w:rsidRPr="00A733EF">
        <w:t>What other research has been done in your field?</w:t>
      </w:r>
    </w:p>
    <w:p w14:paraId="01170837" w14:textId="77777777" w:rsidR="003520B0" w:rsidRPr="00A733EF" w:rsidRDefault="003520B0" w:rsidP="003520B0">
      <w:pPr>
        <w:numPr>
          <w:ilvl w:val="0"/>
          <w:numId w:val="3"/>
        </w:numPr>
      </w:pPr>
      <w:r w:rsidRPr="00A733EF">
        <w:t>Who did this research?</w:t>
      </w:r>
    </w:p>
    <w:p w14:paraId="6BA2C9B8" w14:textId="77777777" w:rsidR="003520B0" w:rsidRPr="00A733EF" w:rsidRDefault="003520B0" w:rsidP="003520B0">
      <w:pPr>
        <w:numPr>
          <w:ilvl w:val="0"/>
          <w:numId w:val="3"/>
        </w:numPr>
      </w:pPr>
      <w:r w:rsidRPr="00A733EF">
        <w:t>What were their results?</w:t>
      </w:r>
    </w:p>
    <w:p w14:paraId="5F218A55" w14:textId="77777777" w:rsidR="003520B0" w:rsidRPr="00A733EF" w:rsidRDefault="003520B0" w:rsidP="003520B0">
      <w:pPr>
        <w:numPr>
          <w:ilvl w:val="0"/>
          <w:numId w:val="3"/>
        </w:numPr>
      </w:pPr>
      <w:r w:rsidRPr="00A733EF">
        <w:lastRenderedPageBreak/>
        <w:t>How do these results relate to other researchers' work in the field?</w:t>
      </w:r>
    </w:p>
    <w:p w14:paraId="24C4D93D" w14:textId="77777777" w:rsidR="003520B0" w:rsidRDefault="003520B0" w:rsidP="003520B0"/>
    <w:p w14:paraId="2ECEC464" w14:textId="77777777" w:rsidR="003520B0" w:rsidRPr="00A733EF" w:rsidRDefault="003520B0" w:rsidP="003520B0">
      <w:pPr>
        <w:rPr>
          <w:u w:val="single"/>
        </w:rPr>
      </w:pPr>
      <w:r w:rsidRPr="00A733EF">
        <w:rPr>
          <w:u w:val="single"/>
        </w:rPr>
        <w:t>James</w:t>
      </w:r>
    </w:p>
    <w:p w14:paraId="4D50F1E4" w14:textId="77777777" w:rsidR="003520B0" w:rsidRPr="00470753" w:rsidRDefault="003520B0" w:rsidP="003520B0">
      <w:pPr>
        <w:numPr>
          <w:ilvl w:val="0"/>
          <w:numId w:val="4"/>
        </w:numPr>
      </w:pPr>
      <w:r w:rsidRPr="00470753">
        <w:t>What other research has been done in your field?</w:t>
      </w:r>
    </w:p>
    <w:p w14:paraId="355C8F32" w14:textId="77777777" w:rsidR="003520B0" w:rsidRPr="00470753" w:rsidRDefault="003520B0" w:rsidP="003520B0">
      <w:pPr>
        <w:numPr>
          <w:ilvl w:val="0"/>
          <w:numId w:val="4"/>
        </w:numPr>
      </w:pPr>
      <w:r w:rsidRPr="00470753">
        <w:t>Who did this research?</w:t>
      </w:r>
    </w:p>
    <w:p w14:paraId="3AEE4310" w14:textId="77777777" w:rsidR="003520B0" w:rsidRPr="00470753" w:rsidRDefault="003520B0" w:rsidP="003520B0">
      <w:pPr>
        <w:numPr>
          <w:ilvl w:val="0"/>
          <w:numId w:val="4"/>
        </w:numPr>
      </w:pPr>
      <w:r w:rsidRPr="00470753">
        <w:t>What were their results?</w:t>
      </w:r>
    </w:p>
    <w:p w14:paraId="618F84BE" w14:textId="77777777" w:rsidR="003520B0" w:rsidRDefault="003520B0" w:rsidP="003520B0">
      <w:pPr>
        <w:numPr>
          <w:ilvl w:val="0"/>
          <w:numId w:val="4"/>
        </w:numPr>
      </w:pPr>
      <w:r w:rsidRPr="00470753">
        <w:t>How do these results relate to other researchers' work in the field?</w:t>
      </w:r>
    </w:p>
    <w:p w14:paraId="59E4553F" w14:textId="77777777" w:rsidR="003520B0" w:rsidRPr="00470753" w:rsidRDefault="003520B0" w:rsidP="003520B0">
      <w:pPr>
        <w:numPr>
          <w:ilvl w:val="0"/>
          <w:numId w:val="4"/>
        </w:numPr>
      </w:pPr>
      <w:r>
        <w:t>What are the crucial differences between the different aspects in the field?</w:t>
      </w:r>
    </w:p>
    <w:p w14:paraId="27A74521" w14:textId="77777777" w:rsidR="003520B0" w:rsidRDefault="003520B0" w:rsidP="003520B0"/>
    <w:p w14:paraId="5713C466" w14:textId="77777777" w:rsidR="003520B0" w:rsidRDefault="003520B0" w:rsidP="003520B0">
      <w:pPr>
        <w:rPr>
          <w:u w:val="single"/>
        </w:rPr>
      </w:pPr>
      <w:r w:rsidRPr="00A733EF">
        <w:rPr>
          <w:u w:val="single"/>
        </w:rPr>
        <w:t xml:space="preserve">Ethan </w:t>
      </w:r>
    </w:p>
    <w:p w14:paraId="2C626CD9" w14:textId="77777777" w:rsidR="003520B0" w:rsidRPr="00470753" w:rsidRDefault="003520B0" w:rsidP="003520B0">
      <w:pPr>
        <w:pStyle w:val="ListParagraph"/>
        <w:numPr>
          <w:ilvl w:val="0"/>
          <w:numId w:val="6"/>
        </w:numPr>
        <w:rPr>
          <w:u w:val="single"/>
        </w:rPr>
      </w:pPr>
      <w:r>
        <w:t>What other circuits exist in the field?</w:t>
      </w:r>
    </w:p>
    <w:p w14:paraId="56F69AF8" w14:textId="77777777" w:rsidR="003520B0" w:rsidRPr="00470753" w:rsidRDefault="003520B0" w:rsidP="003520B0">
      <w:pPr>
        <w:pStyle w:val="ListParagraph"/>
        <w:numPr>
          <w:ilvl w:val="0"/>
          <w:numId w:val="6"/>
        </w:numPr>
        <w:rPr>
          <w:u w:val="single"/>
        </w:rPr>
      </w:pPr>
      <w:r>
        <w:t>What other techniques have been used to achieve similar results?</w:t>
      </w:r>
    </w:p>
    <w:p w14:paraId="4DA409A3" w14:textId="77777777" w:rsidR="003520B0" w:rsidRPr="00470753" w:rsidRDefault="003520B0" w:rsidP="003520B0">
      <w:pPr>
        <w:pStyle w:val="ListParagraph"/>
        <w:numPr>
          <w:ilvl w:val="0"/>
          <w:numId w:val="6"/>
        </w:numPr>
        <w:rPr>
          <w:u w:val="single"/>
        </w:rPr>
      </w:pPr>
      <w:r>
        <w:t xml:space="preserve">How does part of the circuit work? </w:t>
      </w:r>
    </w:p>
    <w:p w14:paraId="2912A17C" w14:textId="77777777" w:rsidR="003520B0" w:rsidRDefault="003520B0" w:rsidP="003520B0">
      <w:pPr>
        <w:rPr>
          <w:u w:val="single"/>
        </w:rPr>
      </w:pPr>
      <w:r>
        <w:rPr>
          <w:u w:val="single"/>
        </w:rPr>
        <w:t xml:space="preserve">Conclusion of review </w:t>
      </w:r>
    </w:p>
    <w:p w14:paraId="4AC9E1C5" w14:textId="77777777" w:rsidR="003520B0" w:rsidRDefault="003520B0" w:rsidP="003520B0">
      <w:r>
        <w:t xml:space="preserve">What did you learn from the research and the key points you are taking with you. </w:t>
      </w:r>
    </w:p>
    <w:p w14:paraId="3DE72699" w14:textId="77777777" w:rsidR="003520B0" w:rsidRDefault="003520B0" w:rsidP="003520B0"/>
    <w:p w14:paraId="67C081DD" w14:textId="77777777" w:rsidR="003520B0" w:rsidRDefault="003520B0" w:rsidP="003520B0">
      <w:pPr>
        <w:rPr>
          <w:u w:val="single"/>
        </w:rPr>
      </w:pPr>
      <w:r w:rsidRPr="009F754D">
        <w:rPr>
          <w:u w:val="single"/>
        </w:rPr>
        <w:t xml:space="preserve">Research and or development methodology </w:t>
      </w:r>
    </w:p>
    <w:p w14:paraId="5F42E3A9" w14:textId="77777777" w:rsidR="003520B0" w:rsidRPr="009F754D" w:rsidRDefault="003520B0" w:rsidP="003520B0">
      <w:r w:rsidRPr="009F754D">
        <w:t xml:space="preserve">Here you explain in detail what, why and how of the procedures you used in order to generate the solution to the idea. </w:t>
      </w:r>
    </w:p>
    <w:p w14:paraId="2424A536" w14:textId="77777777" w:rsidR="003520B0" w:rsidRPr="009F754D" w:rsidRDefault="003520B0" w:rsidP="003520B0">
      <w:pPr>
        <w:numPr>
          <w:ilvl w:val="0"/>
          <w:numId w:val="7"/>
        </w:numPr>
      </w:pPr>
      <w:r w:rsidRPr="009F754D">
        <w:t>For your chosen development methodology explain:</w:t>
      </w:r>
    </w:p>
    <w:p w14:paraId="2CE2C1CA" w14:textId="77777777" w:rsidR="003520B0" w:rsidRPr="009F754D" w:rsidRDefault="003520B0" w:rsidP="003520B0">
      <w:pPr>
        <w:numPr>
          <w:ilvl w:val="1"/>
          <w:numId w:val="7"/>
        </w:numPr>
      </w:pPr>
      <w:r w:rsidRPr="009F754D">
        <w:t>Why you have chosen that method</w:t>
      </w:r>
      <w:r>
        <w:t xml:space="preserve"> – mix of </w:t>
      </w:r>
      <w:proofErr w:type="spellStart"/>
      <w:r>
        <w:t>ethan</w:t>
      </w:r>
      <w:proofErr w:type="spellEnd"/>
      <w:r>
        <w:t xml:space="preserve"> and </w:t>
      </w:r>
      <w:proofErr w:type="spellStart"/>
      <w:r>
        <w:t>james</w:t>
      </w:r>
      <w:proofErr w:type="spellEnd"/>
      <w:r>
        <w:t xml:space="preserve"> research to justify why that amp and then why that circuit</w:t>
      </w:r>
    </w:p>
    <w:p w14:paraId="12312C91" w14:textId="77777777" w:rsidR="003520B0" w:rsidRPr="009F754D" w:rsidRDefault="003520B0" w:rsidP="003520B0">
      <w:pPr>
        <w:numPr>
          <w:ilvl w:val="1"/>
          <w:numId w:val="7"/>
        </w:numPr>
      </w:pPr>
      <w:r w:rsidRPr="009F754D">
        <w:t>What are the advantages of that method to your project</w:t>
      </w:r>
      <w:r>
        <w:t xml:space="preserve"> – mix of all research to avoid the problems we have found in each of those areas. </w:t>
      </w:r>
    </w:p>
    <w:p w14:paraId="03876369" w14:textId="77777777" w:rsidR="003520B0" w:rsidRPr="009F754D" w:rsidRDefault="003520B0" w:rsidP="003520B0">
      <w:pPr>
        <w:numPr>
          <w:ilvl w:val="1"/>
          <w:numId w:val="7"/>
        </w:numPr>
      </w:pPr>
      <w:r w:rsidRPr="009F754D">
        <w:t>If there are any disadvantages to the method then how you will work around them.</w:t>
      </w:r>
    </w:p>
    <w:p w14:paraId="7BFD777A" w14:textId="77777777" w:rsidR="003520B0" w:rsidRPr="009F754D" w:rsidRDefault="003520B0" w:rsidP="003520B0">
      <w:pPr>
        <w:numPr>
          <w:ilvl w:val="0"/>
          <w:numId w:val="7"/>
        </w:numPr>
      </w:pPr>
      <w:r w:rsidRPr="009F754D">
        <w:t>What hardware are you going to use, and why is it appropriate for the project?</w:t>
      </w:r>
      <w:r>
        <w:t xml:space="preserve"> </w:t>
      </w:r>
    </w:p>
    <w:p w14:paraId="45DD7656" w14:textId="77777777" w:rsidR="003520B0" w:rsidRPr="009F754D" w:rsidRDefault="003520B0" w:rsidP="003520B0">
      <w:pPr>
        <w:numPr>
          <w:ilvl w:val="0"/>
          <w:numId w:val="7"/>
        </w:numPr>
      </w:pPr>
      <w:r w:rsidRPr="009F754D">
        <w:t>What software are you going to use, and why is it appropriate for the project?</w:t>
      </w:r>
      <w:r>
        <w:t xml:space="preserve">  - </w:t>
      </w:r>
      <w:proofErr w:type="spellStart"/>
      <w:r>
        <w:t>james</w:t>
      </w:r>
      <w:proofErr w:type="spellEnd"/>
      <w:r>
        <w:t xml:space="preserve"> as simulated this bit </w:t>
      </w:r>
    </w:p>
    <w:p w14:paraId="5C119430" w14:textId="77777777" w:rsidR="003520B0" w:rsidRPr="009F754D" w:rsidRDefault="003520B0" w:rsidP="003520B0">
      <w:pPr>
        <w:numPr>
          <w:ilvl w:val="0"/>
          <w:numId w:val="7"/>
        </w:numPr>
      </w:pPr>
      <w:r w:rsidRPr="009F754D">
        <w:lastRenderedPageBreak/>
        <w:t xml:space="preserve">Materials and Tools. </w:t>
      </w:r>
      <w:proofErr w:type="spellStart"/>
      <w:r w:rsidRPr="009F754D">
        <w:t>eg</w:t>
      </w:r>
      <w:proofErr w:type="spellEnd"/>
      <w:r w:rsidRPr="009F754D">
        <w:t xml:space="preserve"> why are you using a particular package or language to design and develop your software?</w:t>
      </w:r>
      <w:r>
        <w:t xml:space="preserve"> – </w:t>
      </w:r>
      <w:proofErr w:type="spellStart"/>
      <w:r>
        <w:t>ethan</w:t>
      </w:r>
      <w:proofErr w:type="spellEnd"/>
      <w:r>
        <w:t xml:space="preserve"> as describes the circuit </w:t>
      </w:r>
    </w:p>
    <w:p w14:paraId="296ED233" w14:textId="77777777" w:rsidR="003520B0" w:rsidRPr="009F754D" w:rsidRDefault="003520B0" w:rsidP="003520B0">
      <w:pPr>
        <w:numPr>
          <w:ilvl w:val="0"/>
          <w:numId w:val="7"/>
        </w:numPr>
      </w:pPr>
      <w:r w:rsidRPr="009F754D">
        <w:t>How are you going to evaluate success? What methods of testing are you going to use?</w:t>
      </w:r>
      <w:r>
        <w:t xml:space="preserve"> – </w:t>
      </w:r>
      <w:proofErr w:type="spellStart"/>
      <w:r>
        <w:t>cerys</w:t>
      </w:r>
      <w:proofErr w:type="spellEnd"/>
      <w:r>
        <w:t xml:space="preserve"> as describes </w:t>
      </w:r>
      <w:proofErr w:type="spellStart"/>
      <w:r>
        <w:t>usecase</w:t>
      </w:r>
      <w:proofErr w:type="spellEnd"/>
    </w:p>
    <w:p w14:paraId="1B82C36C" w14:textId="77777777" w:rsidR="003520B0" w:rsidRDefault="003520B0" w:rsidP="003520B0">
      <w:pPr>
        <w:rPr>
          <w:u w:val="single"/>
        </w:rPr>
      </w:pPr>
      <w:r>
        <w:rPr>
          <w:u w:val="single"/>
        </w:rPr>
        <w:t>Implementation</w:t>
      </w:r>
    </w:p>
    <w:p w14:paraId="028FD85C" w14:textId="77777777" w:rsidR="003520B0" w:rsidRDefault="003520B0" w:rsidP="003520B0">
      <w:pPr>
        <w:pStyle w:val="ListParagraph"/>
        <w:numPr>
          <w:ilvl w:val="0"/>
          <w:numId w:val="8"/>
        </w:numPr>
      </w:pPr>
      <w:r>
        <w:t>Software screen shots</w:t>
      </w:r>
    </w:p>
    <w:p w14:paraId="636BF7E5" w14:textId="77777777" w:rsidR="003520B0" w:rsidRDefault="003520B0" w:rsidP="003520B0">
      <w:pPr>
        <w:pStyle w:val="ListParagraph"/>
        <w:numPr>
          <w:ilvl w:val="0"/>
          <w:numId w:val="8"/>
        </w:numPr>
      </w:pPr>
      <w:r>
        <w:t xml:space="preserve">Photos of the bread boarding and then the </w:t>
      </w:r>
      <w:proofErr w:type="spellStart"/>
      <w:r>
        <w:t>vero</w:t>
      </w:r>
      <w:proofErr w:type="spellEnd"/>
      <w:r>
        <w:t xml:space="preserve"> board work</w:t>
      </w:r>
    </w:p>
    <w:p w14:paraId="4011E80E" w14:textId="77777777" w:rsidR="003520B0" w:rsidRPr="0015565B" w:rsidRDefault="003520B0" w:rsidP="003520B0">
      <w:pPr>
        <w:pStyle w:val="ListParagraph"/>
        <w:numPr>
          <w:ilvl w:val="0"/>
          <w:numId w:val="8"/>
        </w:numPr>
      </w:pPr>
      <w:r w:rsidRPr="0015565B">
        <w:t xml:space="preserve">How did the software function? – Flowcharts, code segments (NOT entire listings), did you use any internal peripherals? </w:t>
      </w:r>
    </w:p>
    <w:p w14:paraId="0A004618" w14:textId="77777777" w:rsidR="003520B0" w:rsidRPr="0015565B" w:rsidRDefault="003520B0" w:rsidP="003520B0">
      <w:pPr>
        <w:pStyle w:val="ListParagraph"/>
        <w:numPr>
          <w:ilvl w:val="0"/>
          <w:numId w:val="8"/>
        </w:numPr>
      </w:pPr>
      <w:r w:rsidRPr="0015565B">
        <w:t xml:space="preserve">What difficulties did you encounter, and how did you overcome them? </w:t>
      </w:r>
    </w:p>
    <w:p w14:paraId="478DB480" w14:textId="77777777" w:rsidR="003520B0" w:rsidRDefault="003520B0" w:rsidP="003520B0">
      <w:pPr>
        <w:pStyle w:val="ListParagraph"/>
        <w:numPr>
          <w:ilvl w:val="0"/>
          <w:numId w:val="8"/>
        </w:numPr>
      </w:pPr>
      <w:r>
        <w:t xml:space="preserve">What we did and why </w:t>
      </w:r>
    </w:p>
    <w:p w14:paraId="22526BAB" w14:textId="77777777" w:rsidR="003520B0" w:rsidRDefault="003520B0" w:rsidP="003520B0">
      <w:pPr>
        <w:rPr>
          <w:u w:val="single"/>
        </w:rPr>
      </w:pPr>
      <w:r w:rsidRPr="0015565B">
        <w:rPr>
          <w:u w:val="single"/>
        </w:rPr>
        <w:t>Results and analysis</w:t>
      </w:r>
    </w:p>
    <w:p w14:paraId="4EF93871" w14:textId="77777777" w:rsidR="003520B0" w:rsidRDefault="003520B0" w:rsidP="003520B0">
      <w:pPr>
        <w:rPr>
          <w:u w:val="single"/>
        </w:rPr>
      </w:pPr>
      <w:r>
        <w:rPr>
          <w:u w:val="single"/>
        </w:rPr>
        <w:t xml:space="preserve">Once it works can look </w:t>
      </w:r>
      <w:proofErr w:type="spellStart"/>
      <w:r>
        <w:rPr>
          <w:u w:val="single"/>
        </w:rPr>
        <w:t>ay</w:t>
      </w:r>
      <w:proofErr w:type="spellEnd"/>
      <w:r>
        <w:rPr>
          <w:u w:val="single"/>
        </w:rPr>
        <w:t xml:space="preserve"> this </w:t>
      </w:r>
      <w:r w:rsidRPr="0015565B">
        <w:rPr>
          <w:u w:val="single"/>
        </w:rPr>
        <w:t xml:space="preserve">  </w:t>
      </w:r>
    </w:p>
    <w:p w14:paraId="49F71F2B" w14:textId="77777777" w:rsidR="003520B0" w:rsidRPr="0015565B" w:rsidRDefault="003520B0" w:rsidP="003520B0">
      <w:pPr>
        <w:numPr>
          <w:ilvl w:val="1"/>
          <w:numId w:val="9"/>
        </w:numPr>
      </w:pPr>
      <w:r w:rsidRPr="0015565B">
        <w:t>What were the results?</w:t>
      </w:r>
    </w:p>
    <w:p w14:paraId="28737F7A" w14:textId="77777777" w:rsidR="003520B0" w:rsidRPr="0015565B" w:rsidRDefault="003520B0" w:rsidP="003520B0">
      <w:pPr>
        <w:numPr>
          <w:ilvl w:val="1"/>
          <w:numId w:val="9"/>
        </w:numPr>
      </w:pPr>
      <w:r w:rsidRPr="0015565B">
        <w:t>Were they what was expected? – If not, why not?</w:t>
      </w:r>
    </w:p>
    <w:p w14:paraId="71EE3067" w14:textId="77777777" w:rsidR="003520B0" w:rsidRPr="0015565B" w:rsidRDefault="003520B0" w:rsidP="003520B0">
      <w:pPr>
        <w:numPr>
          <w:ilvl w:val="1"/>
          <w:numId w:val="9"/>
        </w:numPr>
      </w:pPr>
      <w:r w:rsidRPr="0015565B">
        <w:t>How does this link to your literature review?</w:t>
      </w:r>
    </w:p>
    <w:p w14:paraId="59C3CB63" w14:textId="77777777" w:rsidR="003520B0" w:rsidRPr="0015565B" w:rsidRDefault="003520B0" w:rsidP="003520B0">
      <w:pPr>
        <w:numPr>
          <w:ilvl w:val="1"/>
          <w:numId w:val="9"/>
        </w:numPr>
      </w:pPr>
      <w:r w:rsidRPr="0015565B">
        <w:t>Do the results fit against the project requirements?</w:t>
      </w:r>
    </w:p>
    <w:p w14:paraId="475E8B6D" w14:textId="77777777" w:rsidR="003520B0" w:rsidRDefault="003520B0" w:rsidP="003520B0">
      <w:pPr>
        <w:rPr>
          <w:u w:val="single"/>
        </w:rPr>
      </w:pPr>
      <w:r>
        <w:rPr>
          <w:u w:val="single"/>
        </w:rPr>
        <w:t xml:space="preserve">Evaluation </w:t>
      </w:r>
    </w:p>
    <w:p w14:paraId="1117B51C" w14:textId="77777777" w:rsidR="003520B0" w:rsidRPr="0015565B" w:rsidRDefault="003520B0" w:rsidP="003520B0">
      <w:pPr>
        <w:numPr>
          <w:ilvl w:val="0"/>
          <w:numId w:val="10"/>
        </w:numPr>
      </w:pPr>
      <w:r w:rsidRPr="0015565B">
        <w:t xml:space="preserve">Evaluation usually comes in one of two forms: either you compare what you did with your objectives, or you can compare what you did with what someone else did. </w:t>
      </w:r>
    </w:p>
    <w:p w14:paraId="558BA4D9" w14:textId="77777777" w:rsidR="003520B0" w:rsidRPr="0015565B" w:rsidRDefault="003520B0" w:rsidP="003520B0">
      <w:pPr>
        <w:numPr>
          <w:ilvl w:val="0"/>
          <w:numId w:val="10"/>
        </w:numPr>
      </w:pPr>
      <w:r w:rsidRPr="0015565B">
        <w:t>What conclusions can be drawn from your data?</w:t>
      </w:r>
    </w:p>
    <w:p w14:paraId="69400314" w14:textId="77777777" w:rsidR="003520B0" w:rsidRPr="0015565B" w:rsidRDefault="003520B0" w:rsidP="003520B0">
      <w:pPr>
        <w:numPr>
          <w:ilvl w:val="0"/>
          <w:numId w:val="10"/>
        </w:numPr>
      </w:pPr>
      <w:r w:rsidRPr="0015565B">
        <w:t xml:space="preserve">Did your data back up the research in your literature review or disagree with it? </w:t>
      </w:r>
    </w:p>
    <w:p w14:paraId="57C305D5" w14:textId="77777777" w:rsidR="003520B0" w:rsidRPr="0015565B" w:rsidRDefault="003520B0" w:rsidP="003520B0">
      <w:pPr>
        <w:numPr>
          <w:ilvl w:val="0"/>
          <w:numId w:val="10"/>
        </w:numPr>
      </w:pPr>
      <w:r w:rsidRPr="0015565B">
        <w:t>Did you meet your objectives? If not, why not?</w:t>
      </w:r>
    </w:p>
    <w:p w14:paraId="6FC3A7F9" w14:textId="77777777" w:rsidR="003520B0" w:rsidRPr="0015565B" w:rsidRDefault="003520B0" w:rsidP="003520B0">
      <w:pPr>
        <w:numPr>
          <w:ilvl w:val="0"/>
          <w:numId w:val="10"/>
        </w:numPr>
      </w:pPr>
      <w:r w:rsidRPr="0015565B">
        <w:t>Did you meet your aim? If not, why not?</w:t>
      </w:r>
    </w:p>
    <w:p w14:paraId="400FF55E" w14:textId="77777777" w:rsidR="003520B0" w:rsidRPr="0015565B" w:rsidRDefault="003520B0" w:rsidP="003520B0">
      <w:pPr>
        <w:numPr>
          <w:ilvl w:val="0"/>
          <w:numId w:val="10"/>
        </w:numPr>
      </w:pPr>
      <w:r w:rsidRPr="0015565B">
        <w:t>Overall, are the answers what you would expect? If not then why not?</w:t>
      </w:r>
    </w:p>
    <w:p w14:paraId="3F44DF01" w14:textId="77777777" w:rsidR="003520B0" w:rsidRPr="0015565B" w:rsidRDefault="003520B0" w:rsidP="003520B0">
      <w:pPr>
        <w:numPr>
          <w:ilvl w:val="0"/>
          <w:numId w:val="10"/>
        </w:numPr>
      </w:pPr>
      <w:r w:rsidRPr="0015565B">
        <w:t>If you were to do it again, what would you do differently?</w:t>
      </w:r>
    </w:p>
    <w:p w14:paraId="502C0A9F" w14:textId="77777777" w:rsidR="003520B0" w:rsidRDefault="003520B0" w:rsidP="003520B0">
      <w:pPr>
        <w:rPr>
          <w:u w:val="single"/>
        </w:rPr>
      </w:pPr>
      <w:r>
        <w:rPr>
          <w:u w:val="single"/>
        </w:rPr>
        <w:t xml:space="preserve">Conclusion and recommendations </w:t>
      </w:r>
    </w:p>
    <w:p w14:paraId="44A046C2" w14:textId="77777777" w:rsidR="003520B0" w:rsidRPr="0015565B" w:rsidRDefault="003520B0" w:rsidP="003520B0">
      <w:pPr>
        <w:pStyle w:val="ListParagraph"/>
        <w:numPr>
          <w:ilvl w:val="0"/>
          <w:numId w:val="11"/>
        </w:numPr>
        <w:rPr>
          <w:u w:val="single"/>
        </w:rPr>
      </w:pPr>
      <w:r>
        <w:t>Summary of everything and the most key points or ideas</w:t>
      </w:r>
    </w:p>
    <w:p w14:paraId="53C767E0" w14:textId="77777777" w:rsidR="003520B0" w:rsidRPr="0015565B" w:rsidRDefault="003520B0" w:rsidP="003520B0">
      <w:pPr>
        <w:pStyle w:val="ListParagraph"/>
        <w:numPr>
          <w:ilvl w:val="0"/>
          <w:numId w:val="11"/>
        </w:numPr>
        <w:rPr>
          <w:u w:val="single"/>
        </w:rPr>
      </w:pPr>
      <w:r>
        <w:t xml:space="preserve">Things gained from this project none technical </w:t>
      </w:r>
    </w:p>
    <w:p w14:paraId="23E8EFB1" w14:textId="77777777" w:rsidR="003520B0" w:rsidRDefault="003520B0" w:rsidP="003520B0">
      <w:pPr>
        <w:rPr>
          <w:u w:val="single"/>
        </w:rPr>
      </w:pPr>
      <w:r>
        <w:rPr>
          <w:u w:val="single"/>
        </w:rPr>
        <w:t xml:space="preserve">Reflection </w:t>
      </w:r>
    </w:p>
    <w:p w14:paraId="3A4021AF" w14:textId="77777777" w:rsidR="003520B0" w:rsidRPr="009D1A50" w:rsidRDefault="003520B0" w:rsidP="003520B0">
      <w:r w:rsidRPr="009D1A50">
        <w:t>The key question here is:</w:t>
      </w:r>
    </w:p>
    <w:p w14:paraId="4958FBE2" w14:textId="77777777" w:rsidR="003520B0" w:rsidRPr="009D1A50" w:rsidRDefault="003520B0" w:rsidP="003520B0">
      <w:pPr>
        <w:numPr>
          <w:ilvl w:val="0"/>
          <w:numId w:val="13"/>
        </w:numPr>
      </w:pPr>
      <w:r w:rsidRPr="009D1A50">
        <w:rPr>
          <w:b/>
          <w:bCs/>
        </w:rPr>
        <w:lastRenderedPageBreak/>
        <w:t> </w:t>
      </w:r>
      <w:r w:rsidRPr="009D1A50">
        <w:t>What did you learn while doing the project? How did it change you as a person?</w:t>
      </w:r>
    </w:p>
    <w:p w14:paraId="75C3E79D" w14:textId="77777777" w:rsidR="003520B0" w:rsidRPr="009D1A50" w:rsidRDefault="003520B0" w:rsidP="003520B0">
      <w:r w:rsidRPr="009D1A50">
        <w:t>It will help you to:</w:t>
      </w:r>
    </w:p>
    <w:p w14:paraId="77995C0E" w14:textId="77777777" w:rsidR="003520B0" w:rsidRPr="009D1A50" w:rsidRDefault="003520B0" w:rsidP="003520B0">
      <w:pPr>
        <w:numPr>
          <w:ilvl w:val="1"/>
          <w:numId w:val="12"/>
        </w:numPr>
      </w:pPr>
      <w:r w:rsidRPr="009D1A50">
        <w:t xml:space="preserve">make connections between the documented theory and what you did in practice. </w:t>
      </w:r>
    </w:p>
    <w:p w14:paraId="516D8630" w14:textId="77777777" w:rsidR="003520B0" w:rsidRPr="009D1A50" w:rsidRDefault="003520B0" w:rsidP="003520B0">
      <w:pPr>
        <w:numPr>
          <w:ilvl w:val="1"/>
          <w:numId w:val="12"/>
        </w:numPr>
      </w:pPr>
      <w:r w:rsidRPr="009D1A50">
        <w:t xml:space="preserve">make sense of what you did and help yourself to do a better job next time. </w:t>
      </w:r>
    </w:p>
    <w:p w14:paraId="71C1B813" w14:textId="77777777" w:rsidR="003520B0" w:rsidRPr="009D1A50" w:rsidRDefault="003520B0" w:rsidP="003520B0">
      <w:r w:rsidRPr="009D1A50">
        <w:t>Put simply - could you have done it better and, if so, how?</w:t>
      </w:r>
    </w:p>
    <w:p w14:paraId="2FBFAC89" w14:textId="77777777" w:rsidR="003520B0" w:rsidRDefault="003520B0" w:rsidP="003520B0">
      <w:pPr>
        <w:rPr>
          <w:u w:val="single"/>
        </w:rPr>
      </w:pPr>
      <w:r w:rsidRPr="00C53A23">
        <w:rPr>
          <w:u w:val="single"/>
        </w:rPr>
        <w:t>References</w:t>
      </w:r>
    </w:p>
    <w:p w14:paraId="674AD284" w14:textId="77777777" w:rsidR="003520B0" w:rsidRDefault="003520B0" w:rsidP="003520B0">
      <w:r>
        <w:t xml:space="preserve">The usual </w:t>
      </w:r>
    </w:p>
    <w:p w14:paraId="3C7B0E7C" w14:textId="77777777" w:rsidR="003520B0" w:rsidRDefault="003520B0" w:rsidP="003520B0"/>
    <w:p w14:paraId="57E7808A" w14:textId="77777777" w:rsidR="003520B0" w:rsidRDefault="003520B0" w:rsidP="003520B0">
      <w:pPr>
        <w:rPr>
          <w:u w:val="single"/>
        </w:rPr>
      </w:pPr>
    </w:p>
    <w:p w14:paraId="673B11A3" w14:textId="77777777" w:rsidR="003520B0" w:rsidRPr="00C53A23" w:rsidRDefault="003520B0" w:rsidP="003520B0">
      <w:pPr>
        <w:rPr>
          <w:u w:val="single"/>
        </w:rPr>
      </w:pPr>
      <w:r w:rsidRPr="00C53A23">
        <w:rPr>
          <w:u w:val="single"/>
        </w:rPr>
        <w:t>Bibliography</w:t>
      </w:r>
    </w:p>
    <w:p w14:paraId="60207C72" w14:textId="77777777" w:rsidR="003520B0" w:rsidRDefault="003520B0" w:rsidP="003520B0">
      <w:pPr>
        <w:rPr>
          <w:u w:val="single"/>
        </w:rPr>
      </w:pPr>
      <w:r>
        <w:t xml:space="preserve"> of background reading </w:t>
      </w:r>
      <w:r w:rsidRPr="00C53A23">
        <w:rPr>
          <w:u w:val="single"/>
        </w:rPr>
        <w:t xml:space="preserve"> </w:t>
      </w:r>
    </w:p>
    <w:p w14:paraId="59530046" w14:textId="77777777" w:rsidR="003520B0" w:rsidRPr="00B225D8" w:rsidRDefault="003520B0" w:rsidP="003520B0">
      <w:r w:rsidRPr="00B225D8">
        <w:t>This will include all material you have read but not necessarily directly quoted in the text.</w:t>
      </w:r>
    </w:p>
    <w:p w14:paraId="603E559E" w14:textId="77777777" w:rsidR="003520B0" w:rsidRDefault="003520B0" w:rsidP="003520B0">
      <w:pPr>
        <w:rPr>
          <w:u w:val="single"/>
        </w:rPr>
      </w:pPr>
      <w:r w:rsidRPr="00B225D8">
        <w:rPr>
          <w:u w:val="single"/>
        </w:rPr>
        <w:t xml:space="preserve">Appendices </w:t>
      </w:r>
    </w:p>
    <w:p w14:paraId="52678695" w14:textId="77777777" w:rsidR="003520B0" w:rsidRDefault="003520B0" w:rsidP="003520B0">
      <w:r w:rsidRPr="00B225D8">
        <w:t xml:space="preserve">Appendices to a report contain information that, while not important or interesting enough to be included in the body of the report, is nevertheless relevant. </w:t>
      </w:r>
    </w:p>
    <w:p w14:paraId="7521A883" w14:textId="68A2E974" w:rsidR="003520B0" w:rsidRDefault="003520B0" w:rsidP="003520B0">
      <w:pPr>
        <w:pStyle w:val="NormalWeb"/>
        <w:shd w:val="clear" w:color="auto" w:fill="FFFFFF"/>
        <w:tabs>
          <w:tab w:val="left" w:pos="1608"/>
        </w:tabs>
        <w:rPr>
          <w:spacing w:val="-2"/>
        </w:rPr>
      </w:pPr>
    </w:p>
    <w:p w14:paraId="68788617" w14:textId="1DD1CB50" w:rsidR="00A04255" w:rsidRDefault="00A04255" w:rsidP="003520B0">
      <w:pPr>
        <w:pStyle w:val="NormalWeb"/>
        <w:shd w:val="clear" w:color="auto" w:fill="FFFFFF"/>
        <w:tabs>
          <w:tab w:val="left" w:pos="1608"/>
        </w:tabs>
        <w:rPr>
          <w:spacing w:val="-2"/>
        </w:rPr>
      </w:pPr>
      <w:r>
        <w:rPr>
          <w:spacing w:val="-2"/>
        </w:rPr>
        <w:t>Cerys report sections</w:t>
      </w:r>
    </w:p>
    <w:p w14:paraId="0EC623C9" w14:textId="4DAA0A72" w:rsidR="0091025D" w:rsidRDefault="003601C7" w:rsidP="0091025D">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Display" w:eastAsiaTheme="majorEastAsia" w:hAnsi="Aptos Display" w:cs="Segoe UI"/>
          <w:color w:val="0F4761"/>
          <w:sz w:val="40"/>
          <w:szCs w:val="40"/>
        </w:rPr>
        <w:t>i</w:t>
      </w:r>
      <w:r w:rsidR="0091025D">
        <w:rPr>
          <w:rStyle w:val="normaltextrun"/>
          <w:rFonts w:ascii="Aptos Display" w:eastAsiaTheme="majorEastAsia" w:hAnsi="Aptos Display" w:cs="Segoe UI"/>
          <w:color w:val="0F4761"/>
          <w:sz w:val="40"/>
          <w:szCs w:val="40"/>
        </w:rPr>
        <w:t>ntroduction </w:t>
      </w:r>
      <w:r w:rsidR="0091025D">
        <w:rPr>
          <w:rStyle w:val="eop"/>
          <w:rFonts w:ascii="Aptos Display" w:eastAsiaTheme="majorEastAsia" w:hAnsi="Aptos Display" w:cs="Segoe UI"/>
          <w:color w:val="0F4761"/>
          <w:sz w:val="40"/>
          <w:szCs w:val="40"/>
        </w:rPr>
        <w:t> </w:t>
      </w:r>
    </w:p>
    <w:p w14:paraId="62577FAE"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The following report aims to review, deliberate and ultimately answer the question of can basic audio power amplifiers be used in other high frequency areas within the EM spectrum such as low-end HF (High Frequency</w:t>
      </w:r>
      <w:r>
        <w:rPr>
          <w:rStyle w:val="normaltextrun"/>
          <w:rFonts w:ascii="Aptos" w:eastAsiaTheme="majorEastAsia" w:hAnsi="Aptos" w:cs="Segoe UI"/>
          <w:color w:val="D13438"/>
          <w:u w:val="single"/>
        </w:rPr>
        <w:t xml:space="preserve"> </w:t>
      </w:r>
      <w:r>
        <w:rPr>
          <w:rStyle w:val="normaltextrun"/>
          <w:rFonts w:ascii="Aptos" w:eastAsiaTheme="majorEastAsia" w:hAnsi="Aptos" w:cs="Segoe UI"/>
        </w:rPr>
        <w:t xml:space="preserve">3MHz – 30MHz) </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rPr>
        <w:t>[1]</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rPr>
        <w:t>. Initially giving the reader an overview of the EM spectrum, Amplifier classification, impedance matching and other notable key topics. The report will then move onto the design, implementation and testing of the chosen Amplifier circuit. This will cover key principles such as software implementation, testing and refinement as well as the need for real world prototyping. Whilst discussing test plans, safety considerations and a note on ethics. The report will then go onto the analysis of results such as ideal operating frequencies, power levels and notable output characteristics. Overall hoping to give the reader an answer to the question but also the required background understanding, knowledge and test principles to apply within other areas of the field. </w:t>
      </w:r>
      <w:r>
        <w:rPr>
          <w:rStyle w:val="eop"/>
          <w:rFonts w:ascii="Aptos" w:eastAsiaTheme="majorEastAsia" w:hAnsi="Aptos" w:cs="Segoe UI"/>
        </w:rPr>
        <w:t> </w:t>
      </w:r>
    </w:p>
    <w:p w14:paraId="51CA0FC0" w14:textId="77777777" w:rsidR="0091025D" w:rsidRDefault="0091025D" w:rsidP="0091025D">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Display" w:eastAsiaTheme="majorEastAsia" w:hAnsi="Aptos Display" w:cs="Segoe UI"/>
          <w:color w:val="0F4761"/>
          <w:sz w:val="40"/>
          <w:szCs w:val="40"/>
        </w:rPr>
        <w:t>Background research and lit review </w:t>
      </w:r>
      <w:r>
        <w:rPr>
          <w:rStyle w:val="eop"/>
          <w:rFonts w:ascii="Aptos Display" w:eastAsiaTheme="majorEastAsia" w:hAnsi="Aptos Display" w:cs="Segoe UI"/>
          <w:color w:val="0F4761"/>
          <w:sz w:val="40"/>
          <w:szCs w:val="40"/>
        </w:rPr>
        <w:t> </w:t>
      </w:r>
    </w:p>
    <w:p w14:paraId="4FCB14E9" w14:textId="77777777" w:rsidR="0091025D" w:rsidRDefault="0091025D" w:rsidP="0091025D">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Display" w:eastAsiaTheme="majorEastAsia" w:hAnsi="Aptos Display" w:cs="Segoe UI"/>
          <w:color w:val="0F4761"/>
          <w:sz w:val="32"/>
          <w:szCs w:val="32"/>
        </w:rPr>
        <w:t>Introduction to research </w:t>
      </w:r>
      <w:r>
        <w:rPr>
          <w:rStyle w:val="eop"/>
          <w:rFonts w:ascii="Aptos Display" w:eastAsiaTheme="majorEastAsia" w:hAnsi="Aptos Display" w:cs="Segoe UI"/>
          <w:color w:val="0F4761"/>
          <w:sz w:val="32"/>
          <w:szCs w:val="32"/>
        </w:rPr>
        <w:t> </w:t>
      </w:r>
    </w:p>
    <w:p w14:paraId="3CEE1885"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lastRenderedPageBreak/>
        <w:t>The following section is designed to highlight key research points and literature that were considered by the group in the process of identification and realisation of the project. It is intended to give the reader the wider context to understand the domain the project sits in as well as highlight the key issues that could affect the project. Starting at a high-level overview before moving on to the bespoke challenges of amplifier class systems and impedance matching.</w:t>
      </w:r>
      <w:r>
        <w:rPr>
          <w:rStyle w:val="eop"/>
          <w:rFonts w:ascii="Aptos" w:eastAsiaTheme="majorEastAsia" w:hAnsi="Aptos" w:cs="Segoe UI"/>
        </w:rPr>
        <w:t> </w:t>
      </w:r>
    </w:p>
    <w:p w14:paraId="152F730C"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u w:val="single"/>
        </w:rPr>
        <w:t>Cerys</w:t>
      </w:r>
      <w:r>
        <w:rPr>
          <w:rStyle w:val="eop"/>
          <w:rFonts w:ascii="Aptos" w:eastAsiaTheme="majorEastAsia" w:hAnsi="Aptos" w:cs="Segoe UI"/>
        </w:rPr>
        <w:t> </w:t>
      </w:r>
    </w:p>
    <w:p w14:paraId="585D46D5"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The group project chosen focuses on amplification of audio and RF signals which sit within the EM spectrum, the electromagnetic spectrum is the categorisation of all signals that are made of EM radiation organised according to wavelength or frequency </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rPr>
        <w:t>[2], [3]</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rPr>
        <w:t xml:space="preserve">. In practice this includes everything from radio waves that are used for communication systems to gamma rays which can be used for sterilisation. The following report will focus on the audio (20 Hz to 20,000 Hz) </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rPr>
        <w:t>[4], [5]</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shd w:val="clear" w:color="auto" w:fill="FFFFFF"/>
        </w:rPr>
        <w:t xml:space="preserve"> </w:t>
      </w:r>
      <w:r>
        <w:rPr>
          <w:rStyle w:val="normaltextrun"/>
          <w:rFonts w:ascii="Aptos" w:eastAsiaTheme="majorEastAsia" w:hAnsi="Aptos" w:cs="Segoe UI"/>
        </w:rPr>
        <w:t xml:space="preserve">and High frequency radio signals (3 and 30 MHz) </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rPr>
        <w:t>[1]</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rPr>
        <w:t>. Audio frequencies ranges are based off of the human hearing range. Whereas HF frequencies signals are classified by the ITU (International Telecommunication Union). </w:t>
      </w:r>
      <w:r>
        <w:rPr>
          <w:rStyle w:val="eop"/>
          <w:rFonts w:ascii="Aptos" w:eastAsiaTheme="majorEastAsia" w:hAnsi="Aptos" w:cs="Segoe UI"/>
        </w:rPr>
        <w:t> </w:t>
      </w:r>
    </w:p>
    <w:p w14:paraId="0D73516B"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rPr>
        <w:t xml:space="preserve">It is important to understand the regulations that govern how the spectrum is managed and can be used. In the UK the spectrum is manged by OFCOM who are responsible for authorising and managing spectrum usage </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rPr>
        <w:t>[6]</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rPr>
        <w:t>. This will be covered in greater depth in the test plan and ethics section of this report. </w:t>
      </w:r>
      <w:r>
        <w:rPr>
          <w:rStyle w:val="eop"/>
          <w:rFonts w:ascii="Aptos" w:eastAsiaTheme="majorEastAsia" w:hAnsi="Aptos" w:cs="Segoe UI"/>
          <w:color w:val="000000"/>
        </w:rPr>
        <w:t> </w:t>
      </w:r>
    </w:p>
    <w:p w14:paraId="1C0728E6"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There are many key features that affect both audio and rf signals such as attenuation, amplification, impedance matching, reactance and more. Impedance matching and amplification will be explained below in further detail as they are particularly relevant to amplifiers.</w:t>
      </w:r>
      <w:r>
        <w:rPr>
          <w:rStyle w:val="eop"/>
          <w:rFonts w:ascii="Aptos" w:eastAsiaTheme="majorEastAsia" w:hAnsi="Aptos" w:cs="Segoe UI"/>
        </w:rPr>
        <w:t> </w:t>
      </w:r>
    </w:p>
    <w:p w14:paraId="59B8CDC7"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To understand amplification, impedance matching and attenuation you firstly need to understand the key features of signals such as amplitude, fundamental frequencies, harmonics, ripple and cross over distortion and the effect they have.</w:t>
      </w:r>
      <w:r>
        <w:rPr>
          <w:rStyle w:val="eop"/>
          <w:rFonts w:ascii="Aptos" w:eastAsiaTheme="majorEastAsia" w:hAnsi="Aptos" w:cs="Segoe UI"/>
        </w:rPr>
        <w:t> </w:t>
      </w:r>
    </w:p>
    <w:p w14:paraId="21BB3D69"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The amplitude of a signal is simply the max power present in the signal usually measured in volts or dBm</w:t>
      </w:r>
      <w:r>
        <w:rPr>
          <w:rStyle w:val="normaltextrun"/>
          <w:rFonts w:ascii="Aptos" w:eastAsiaTheme="majorEastAsia" w:hAnsi="Aptos" w:cs="Segoe UI"/>
          <w:color w:val="FF0000"/>
        </w:rPr>
        <w:t>[?]</w:t>
      </w:r>
      <w:r>
        <w:rPr>
          <w:rStyle w:val="normaltextrun"/>
          <w:rFonts w:ascii="Aptos" w:eastAsiaTheme="majorEastAsia" w:hAnsi="Aptos" w:cs="Segoe UI"/>
        </w:rPr>
        <w:t>. The amplitude of a signal can be a really useful tool to spot the fundamental frequency and the following harmonics from above the noise floor present in the signal as can be seen below. </w:t>
      </w:r>
      <w:r>
        <w:rPr>
          <w:rStyle w:val="eop"/>
          <w:rFonts w:ascii="Aptos" w:eastAsiaTheme="majorEastAsia" w:hAnsi="Aptos" w:cs="Segoe UI"/>
        </w:rPr>
        <w:t> </w:t>
      </w:r>
    </w:p>
    <w:p w14:paraId="272FB120" w14:textId="7EDC196A"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163376BE" wp14:editId="23729C1F">
            <wp:extent cx="5731510" cy="2776220"/>
            <wp:effectExtent l="0" t="0" r="2540" b="5080"/>
            <wp:docPr id="2549053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776220"/>
                    </a:xfrm>
                    <a:prstGeom prst="rect">
                      <a:avLst/>
                    </a:prstGeom>
                    <a:noFill/>
                    <a:ln>
                      <a:noFill/>
                    </a:ln>
                  </pic:spPr>
                </pic:pic>
              </a:graphicData>
            </a:graphic>
          </wp:inline>
        </w:drawing>
      </w:r>
      <w:r>
        <w:rPr>
          <w:rStyle w:val="eop"/>
          <w:rFonts w:ascii="Aptos" w:eastAsiaTheme="majorEastAsia" w:hAnsi="Aptos" w:cs="Segoe UI"/>
        </w:rPr>
        <w:t> </w:t>
      </w:r>
    </w:p>
    <w:p w14:paraId="6BAAD324" w14:textId="77777777" w:rsidR="0091025D" w:rsidRDefault="0091025D" w:rsidP="0091025D">
      <w:pPr>
        <w:pStyle w:val="paragraph"/>
        <w:spacing w:before="0" w:beforeAutospacing="0" w:after="0" w:afterAutospacing="0"/>
        <w:textAlignment w:val="baseline"/>
        <w:rPr>
          <w:rFonts w:ascii="Segoe UI" w:hAnsi="Segoe UI" w:cs="Segoe UI"/>
          <w:i/>
          <w:iCs/>
          <w:color w:val="0E2841"/>
          <w:sz w:val="18"/>
          <w:szCs w:val="18"/>
        </w:rPr>
      </w:pPr>
      <w:r>
        <w:rPr>
          <w:rStyle w:val="normaltextrun"/>
          <w:rFonts w:ascii="Aptos" w:eastAsiaTheme="majorEastAsia" w:hAnsi="Aptos" w:cs="Segoe UI"/>
          <w:i/>
          <w:iCs/>
          <w:color w:val="0E2841"/>
          <w:sz w:val="18"/>
          <w:szCs w:val="18"/>
        </w:rPr>
        <w:t xml:space="preserve">Figure </w:t>
      </w:r>
      <w:r>
        <w:rPr>
          <w:rStyle w:val="normaltextrun"/>
          <w:rFonts w:ascii="Aptos" w:eastAsiaTheme="majorEastAsia" w:hAnsi="Aptos" w:cs="Segoe UI"/>
          <w:i/>
          <w:iCs/>
          <w:color w:val="0E2841"/>
          <w:sz w:val="18"/>
          <w:szCs w:val="18"/>
          <w:shd w:val="clear" w:color="auto" w:fill="E1E3E6"/>
        </w:rPr>
        <w:t>1</w:t>
      </w:r>
      <w:r>
        <w:rPr>
          <w:rStyle w:val="normaltextrun"/>
          <w:rFonts w:ascii="Aptos" w:eastAsiaTheme="majorEastAsia" w:hAnsi="Aptos" w:cs="Segoe UI"/>
          <w:i/>
          <w:iCs/>
          <w:color w:val="0E2841"/>
          <w:sz w:val="18"/>
          <w:szCs w:val="18"/>
        </w:rPr>
        <w:t xml:space="preserve"> - Strength of Harmonic Frequencies</w:t>
      </w:r>
      <w:r>
        <w:rPr>
          <w:rStyle w:val="eop"/>
          <w:rFonts w:ascii="Aptos" w:eastAsiaTheme="majorEastAsia" w:hAnsi="Aptos" w:cs="Segoe UI"/>
          <w:i/>
          <w:iCs/>
          <w:color w:val="0E2841"/>
          <w:sz w:val="18"/>
          <w:szCs w:val="18"/>
        </w:rPr>
        <w:t> </w:t>
      </w:r>
    </w:p>
    <w:p w14:paraId="137306F7"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lastRenderedPageBreak/>
        <w:t>Cross over distortion can cause attenuation and signal degradation with can affect the amplitude of a signal as seen below.</w:t>
      </w:r>
      <w:r>
        <w:rPr>
          <w:rStyle w:val="eop"/>
          <w:rFonts w:ascii="Aptos" w:eastAsiaTheme="majorEastAsia" w:hAnsi="Aptos" w:cs="Segoe UI"/>
        </w:rPr>
        <w:t> </w:t>
      </w:r>
    </w:p>
    <w:p w14:paraId="3EDEE103" w14:textId="65F62915" w:rsidR="0091025D" w:rsidRDefault="0091025D" w:rsidP="0091025D">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4F5F1C1B" wp14:editId="651EB442">
            <wp:extent cx="4671060" cy="2171700"/>
            <wp:effectExtent l="0" t="0" r="0" b="0"/>
            <wp:docPr id="1240814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1060" cy="2171700"/>
                    </a:xfrm>
                    <a:prstGeom prst="rect">
                      <a:avLst/>
                    </a:prstGeom>
                    <a:noFill/>
                    <a:ln>
                      <a:noFill/>
                    </a:ln>
                  </pic:spPr>
                </pic:pic>
              </a:graphicData>
            </a:graphic>
          </wp:inline>
        </w:drawing>
      </w:r>
      <w:r>
        <w:rPr>
          <w:rStyle w:val="eop"/>
          <w:rFonts w:ascii="Aptos" w:eastAsiaTheme="majorEastAsia" w:hAnsi="Aptos" w:cs="Segoe UI"/>
        </w:rPr>
        <w:t> </w:t>
      </w:r>
    </w:p>
    <w:p w14:paraId="076AFB2C" w14:textId="77777777" w:rsidR="0091025D" w:rsidRDefault="0091025D" w:rsidP="0091025D">
      <w:pPr>
        <w:pStyle w:val="paragraph"/>
        <w:spacing w:before="0" w:beforeAutospacing="0" w:after="0" w:afterAutospacing="0"/>
        <w:textAlignment w:val="baseline"/>
        <w:rPr>
          <w:rFonts w:ascii="Segoe UI" w:hAnsi="Segoe UI" w:cs="Segoe UI"/>
          <w:i/>
          <w:iCs/>
          <w:color w:val="0E2841"/>
          <w:sz w:val="18"/>
          <w:szCs w:val="18"/>
        </w:rPr>
      </w:pPr>
      <w:r>
        <w:rPr>
          <w:rStyle w:val="normaltextrun"/>
          <w:rFonts w:ascii="Aptos" w:eastAsiaTheme="majorEastAsia" w:hAnsi="Aptos" w:cs="Segoe UI"/>
          <w:i/>
          <w:iCs/>
          <w:color w:val="0E2841"/>
          <w:sz w:val="18"/>
          <w:szCs w:val="18"/>
        </w:rPr>
        <w:t xml:space="preserve">Figure </w:t>
      </w:r>
      <w:r>
        <w:rPr>
          <w:rStyle w:val="normaltextrun"/>
          <w:rFonts w:ascii="Aptos" w:eastAsiaTheme="majorEastAsia" w:hAnsi="Aptos" w:cs="Segoe UI"/>
          <w:i/>
          <w:iCs/>
          <w:color w:val="0E2841"/>
          <w:sz w:val="18"/>
          <w:szCs w:val="18"/>
          <w:shd w:val="clear" w:color="auto" w:fill="E1E3E6"/>
        </w:rPr>
        <w:t>2</w:t>
      </w:r>
      <w:r>
        <w:rPr>
          <w:rStyle w:val="normaltextrun"/>
          <w:rFonts w:ascii="Aptos" w:eastAsiaTheme="majorEastAsia" w:hAnsi="Aptos" w:cs="Segoe UI"/>
          <w:i/>
          <w:iCs/>
          <w:color w:val="0E2841"/>
          <w:sz w:val="18"/>
          <w:szCs w:val="18"/>
        </w:rPr>
        <w:t xml:space="preserve"> - Crossover Distortion </w:t>
      </w:r>
      <w:r>
        <w:rPr>
          <w:rStyle w:val="contentcontrolboundarysink"/>
          <w:rFonts w:ascii="Aptos" w:eastAsiaTheme="majorEastAsia" w:hAnsi="Aptos" w:cs="Segoe UI"/>
          <w:i/>
          <w:iCs/>
          <w:color w:val="0E2841"/>
          <w:sz w:val="18"/>
          <w:szCs w:val="18"/>
          <w:shd w:val="clear" w:color="auto" w:fill="FFFFFF"/>
        </w:rPr>
        <w:t>​</w:t>
      </w:r>
      <w:r>
        <w:rPr>
          <w:rStyle w:val="normaltextrun"/>
          <w:rFonts w:ascii="Aptos" w:eastAsiaTheme="majorEastAsia" w:hAnsi="Aptos" w:cs="Segoe UI"/>
          <w:i/>
          <w:iCs/>
          <w:color w:val="000000"/>
          <w:sz w:val="18"/>
          <w:szCs w:val="18"/>
        </w:rPr>
        <w:t>[7]</w:t>
      </w:r>
      <w:r>
        <w:rPr>
          <w:rStyle w:val="contentcontrolboundarysink"/>
          <w:rFonts w:ascii="Aptos" w:eastAsiaTheme="majorEastAsia" w:hAnsi="Aptos" w:cs="Segoe UI"/>
          <w:i/>
          <w:iCs/>
          <w:color w:val="0E2841"/>
          <w:sz w:val="18"/>
          <w:szCs w:val="18"/>
          <w:shd w:val="clear" w:color="auto" w:fill="FFFFFF"/>
        </w:rPr>
        <w:t>​</w:t>
      </w:r>
      <w:r>
        <w:rPr>
          <w:rStyle w:val="eop"/>
          <w:rFonts w:ascii="Aptos" w:eastAsiaTheme="majorEastAsia" w:hAnsi="Aptos" w:cs="Segoe UI"/>
          <w:i/>
          <w:iCs/>
          <w:color w:val="0E2841"/>
          <w:sz w:val="18"/>
          <w:szCs w:val="18"/>
        </w:rPr>
        <w:t> </w:t>
      </w:r>
    </w:p>
    <w:p w14:paraId="2E327A9D"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Cross over distortion will be covered in greater depth further on in the report. However, it is important that the reader understands the degradation affect that cross over distortion can cause due to the either a mismatch in transistors or the biasing current on the base is set incorrectly </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rPr>
        <w:t>[7]–[9]</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rPr>
        <w:t>. </w:t>
      </w:r>
      <w:r>
        <w:rPr>
          <w:rStyle w:val="eop"/>
          <w:rFonts w:ascii="Aptos" w:eastAsiaTheme="majorEastAsia" w:hAnsi="Aptos" w:cs="Segoe UI"/>
        </w:rPr>
        <w:t> </w:t>
      </w:r>
    </w:p>
    <w:p w14:paraId="61969247"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Ripple can also cause a drop in the voltage output as well as the quality of the signal, and can cause overall attenuation of a signal </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rPr>
        <w:t>[10]</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rPr>
        <w:t>. </w:t>
      </w:r>
      <w:r>
        <w:rPr>
          <w:rStyle w:val="eop"/>
          <w:rFonts w:ascii="Aptos" w:eastAsiaTheme="majorEastAsia" w:hAnsi="Aptos" w:cs="Segoe UI"/>
        </w:rPr>
        <w:t> </w:t>
      </w:r>
    </w:p>
    <w:p w14:paraId="6876A54D"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4F77BD97" w14:textId="77777777" w:rsidR="0091025D" w:rsidRDefault="0091025D" w:rsidP="0091025D">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Display" w:eastAsiaTheme="majorEastAsia" w:hAnsi="Aptos Display" w:cs="Segoe UI"/>
          <w:color w:val="0F4761"/>
          <w:sz w:val="32"/>
          <w:szCs w:val="32"/>
        </w:rPr>
        <w:t>Conclusion of review </w:t>
      </w:r>
      <w:r>
        <w:rPr>
          <w:rStyle w:val="eop"/>
          <w:rFonts w:ascii="Aptos Display" w:eastAsiaTheme="majorEastAsia" w:hAnsi="Aptos Display" w:cs="Segoe UI"/>
          <w:color w:val="0F4761"/>
          <w:sz w:val="32"/>
          <w:szCs w:val="32"/>
        </w:rPr>
        <w:t> </w:t>
      </w:r>
    </w:p>
    <w:p w14:paraId="3FB131A2"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As seen from the above literature review there are many key elements that going into amplification of a signal and what defines the frequencies that will and will not work with that amplifier. Class systems can be a great way of understanding amplifier outputs without having to analyse the specifics affects they will have on each signal. Impedance matching can help reduce attenuation of the overall signal.  oscillations can cause increased attenuation. With oscillations reducing the power of the overall signal. </w:t>
      </w:r>
      <w:r>
        <w:rPr>
          <w:rStyle w:val="eop"/>
          <w:rFonts w:ascii="Aptos" w:eastAsiaTheme="majorEastAsia" w:hAnsi="Aptos" w:cs="Segoe UI"/>
        </w:rPr>
        <w:t> </w:t>
      </w:r>
    </w:p>
    <w:p w14:paraId="4E721593" w14:textId="77777777" w:rsidR="0091025D" w:rsidRPr="0091025D" w:rsidRDefault="0091025D" w:rsidP="0091025D">
      <w:pPr>
        <w:spacing w:after="0" w:line="240" w:lineRule="auto"/>
        <w:textAlignment w:val="baseline"/>
        <w:rPr>
          <w:rFonts w:ascii="Segoe UI" w:eastAsia="Times New Roman" w:hAnsi="Segoe UI" w:cs="Segoe UI"/>
          <w:color w:val="0F4761"/>
          <w:kern w:val="0"/>
          <w:sz w:val="18"/>
          <w:szCs w:val="18"/>
          <w:lang w:eastAsia="en-GB"/>
          <w14:ligatures w14:val="none"/>
        </w:rPr>
      </w:pPr>
      <w:r w:rsidRPr="0091025D">
        <w:rPr>
          <w:rFonts w:ascii="Aptos Display" w:eastAsia="Times New Roman" w:hAnsi="Aptos Display" w:cs="Segoe UI"/>
          <w:color w:val="0F4761"/>
          <w:kern w:val="0"/>
          <w:sz w:val="40"/>
          <w:szCs w:val="40"/>
          <w:lang w:eastAsia="en-GB"/>
          <w14:ligatures w14:val="none"/>
        </w:rPr>
        <w:t>Research and development methodology  </w:t>
      </w:r>
    </w:p>
    <w:p w14:paraId="09B28CBC" w14:textId="77777777" w:rsidR="0091025D" w:rsidRPr="0091025D" w:rsidRDefault="0091025D" w:rsidP="0091025D">
      <w:pPr>
        <w:spacing w:after="0" w:line="240" w:lineRule="auto"/>
        <w:textAlignment w:val="baseline"/>
        <w:rPr>
          <w:rFonts w:ascii="Segoe UI" w:eastAsia="Times New Roman" w:hAnsi="Segoe UI" w:cs="Segoe UI"/>
          <w:kern w:val="0"/>
          <w:sz w:val="18"/>
          <w:szCs w:val="18"/>
          <w:lang w:eastAsia="en-GB"/>
          <w14:ligatures w14:val="none"/>
        </w:rPr>
      </w:pPr>
      <w:r w:rsidRPr="0091025D">
        <w:rPr>
          <w:rFonts w:ascii="Aptos" w:eastAsia="Times New Roman" w:hAnsi="Aptos" w:cs="Segoe UI"/>
          <w:kern w:val="0"/>
          <w:lang w:eastAsia="en-GB"/>
          <w14:ligatures w14:val="none"/>
        </w:rPr>
        <w:t>Once the literature review was conducted and the key topics and focal points were identified, the research turned to focus on how we could develop such a system. </w:t>
      </w:r>
    </w:p>
    <w:p w14:paraId="21CDC418" w14:textId="77777777" w:rsidR="0091025D" w:rsidRPr="0091025D" w:rsidRDefault="0091025D" w:rsidP="0091025D">
      <w:pPr>
        <w:spacing w:after="0" w:line="240" w:lineRule="auto"/>
        <w:textAlignment w:val="baseline"/>
        <w:rPr>
          <w:rFonts w:ascii="Segoe UI" w:eastAsia="Times New Roman" w:hAnsi="Segoe UI" w:cs="Segoe UI"/>
          <w:kern w:val="0"/>
          <w:sz w:val="18"/>
          <w:szCs w:val="18"/>
          <w:lang w:eastAsia="en-GB"/>
          <w14:ligatures w14:val="none"/>
        </w:rPr>
      </w:pPr>
      <w:r w:rsidRPr="0091025D">
        <w:rPr>
          <w:rFonts w:ascii="Aptos" w:eastAsia="Times New Roman" w:hAnsi="Aptos" w:cs="Segoe UI"/>
          <w:kern w:val="0"/>
          <w:lang w:eastAsia="en-GB"/>
          <w14:ligatures w14:val="none"/>
        </w:rPr>
        <w:t xml:space="preserve">The initial development research began with looking into amplifiers and the key features of them. Amplifiers have class systems associated with them defining how that type of amplifier would work this helped identify what kind of output we could expect from various designs.  “A practical introduction to electronics” by </w:t>
      </w:r>
      <w:proofErr w:type="spellStart"/>
      <w:r w:rsidRPr="0091025D">
        <w:rPr>
          <w:rFonts w:ascii="Aptos" w:eastAsia="Times New Roman" w:hAnsi="Aptos" w:cs="Segoe UI"/>
          <w:kern w:val="0"/>
          <w:lang w:eastAsia="en-GB"/>
          <w14:ligatures w14:val="none"/>
        </w:rPr>
        <w:t>M.Hartley</w:t>
      </w:r>
      <w:proofErr w:type="spellEnd"/>
      <w:r w:rsidRPr="0091025D">
        <w:rPr>
          <w:rFonts w:ascii="Aptos" w:eastAsia="Times New Roman" w:hAnsi="Aptos" w:cs="Segoe UI"/>
          <w:kern w:val="0"/>
          <w:lang w:eastAsia="en-GB"/>
          <w14:ligatures w14:val="none"/>
        </w:rPr>
        <w:t xml:space="preserve"> Jones </w:t>
      </w:r>
      <w:r w:rsidRPr="0091025D">
        <w:rPr>
          <w:rFonts w:ascii="Aptos" w:eastAsia="Times New Roman" w:hAnsi="Aptos" w:cs="Segoe UI"/>
          <w:color w:val="000000"/>
          <w:kern w:val="0"/>
          <w:shd w:val="clear" w:color="auto" w:fill="FFFFFF"/>
          <w:lang w:eastAsia="en-GB"/>
          <w14:ligatures w14:val="none"/>
        </w:rPr>
        <w:t>​</w:t>
      </w:r>
      <w:r w:rsidRPr="0091025D">
        <w:rPr>
          <w:rFonts w:ascii="Aptos" w:eastAsia="Times New Roman" w:hAnsi="Aptos" w:cs="Segoe UI"/>
          <w:color w:val="000000"/>
          <w:kern w:val="0"/>
          <w:lang w:eastAsia="en-GB"/>
          <w14:ligatures w14:val="none"/>
        </w:rPr>
        <w:t>[11]</w:t>
      </w:r>
      <w:r w:rsidRPr="0091025D">
        <w:rPr>
          <w:rFonts w:ascii="Aptos" w:eastAsia="Times New Roman" w:hAnsi="Aptos" w:cs="Segoe UI"/>
          <w:color w:val="000000"/>
          <w:kern w:val="0"/>
          <w:shd w:val="clear" w:color="auto" w:fill="FFFFFF"/>
          <w:lang w:eastAsia="en-GB"/>
          <w14:ligatures w14:val="none"/>
        </w:rPr>
        <w:t>​</w:t>
      </w:r>
      <w:r w:rsidRPr="0091025D">
        <w:rPr>
          <w:rFonts w:ascii="Aptos" w:eastAsia="Times New Roman" w:hAnsi="Aptos" w:cs="Segoe UI"/>
          <w:kern w:val="0"/>
          <w:lang w:eastAsia="en-GB"/>
          <w14:ligatures w14:val="none"/>
        </w:rPr>
        <w:t xml:space="preserve"> was key in this process and helped to solidify not only the key elements of amplifier circuit design but also the key components and techniques that would need to be employed. The design that was chosen to be taken forward was a complementary Darlington class AB emitter follower. This was due to its simplistic design which then can be built upon if required to explore how amplifiers behaviour is affected as the input signal frequency is increased. </w:t>
      </w:r>
    </w:p>
    <w:p w14:paraId="6DE87E3E" w14:textId="77777777" w:rsidR="0091025D" w:rsidRPr="0091025D" w:rsidRDefault="0091025D" w:rsidP="0091025D">
      <w:pPr>
        <w:spacing w:after="0" w:line="240" w:lineRule="auto"/>
        <w:textAlignment w:val="baseline"/>
        <w:rPr>
          <w:rFonts w:ascii="Segoe UI" w:eastAsia="Times New Roman" w:hAnsi="Segoe UI" w:cs="Segoe UI"/>
          <w:kern w:val="0"/>
          <w:sz w:val="18"/>
          <w:szCs w:val="18"/>
          <w:lang w:eastAsia="en-GB"/>
          <w14:ligatures w14:val="none"/>
        </w:rPr>
      </w:pPr>
      <w:r w:rsidRPr="0091025D">
        <w:rPr>
          <w:rFonts w:ascii="Aptos" w:eastAsia="Times New Roman" w:hAnsi="Aptos" w:cs="Segoe UI"/>
          <w:kern w:val="0"/>
          <w:lang w:eastAsia="en-GB"/>
          <w14:ligatures w14:val="none"/>
        </w:rPr>
        <w:t xml:space="preserve"> (Why you have chosen that method – mix of </w:t>
      </w:r>
      <w:proofErr w:type="spellStart"/>
      <w:r w:rsidRPr="0091025D">
        <w:rPr>
          <w:rFonts w:ascii="Aptos" w:eastAsia="Times New Roman" w:hAnsi="Aptos" w:cs="Segoe UI"/>
          <w:kern w:val="0"/>
          <w:lang w:eastAsia="en-GB"/>
          <w14:ligatures w14:val="none"/>
        </w:rPr>
        <w:t>ethan</w:t>
      </w:r>
      <w:proofErr w:type="spellEnd"/>
      <w:r w:rsidRPr="0091025D">
        <w:rPr>
          <w:rFonts w:ascii="Aptos" w:eastAsia="Times New Roman" w:hAnsi="Aptos" w:cs="Segoe UI"/>
          <w:kern w:val="0"/>
          <w:lang w:eastAsia="en-GB"/>
          <w14:ligatures w14:val="none"/>
        </w:rPr>
        <w:t xml:space="preserve"> and </w:t>
      </w:r>
      <w:proofErr w:type="spellStart"/>
      <w:r w:rsidRPr="0091025D">
        <w:rPr>
          <w:rFonts w:ascii="Aptos" w:eastAsia="Times New Roman" w:hAnsi="Aptos" w:cs="Segoe UI"/>
          <w:kern w:val="0"/>
          <w:lang w:eastAsia="en-GB"/>
          <w14:ligatures w14:val="none"/>
        </w:rPr>
        <w:t>james</w:t>
      </w:r>
      <w:proofErr w:type="spellEnd"/>
      <w:r w:rsidRPr="0091025D">
        <w:rPr>
          <w:rFonts w:ascii="Aptos" w:eastAsia="Times New Roman" w:hAnsi="Aptos" w:cs="Segoe UI"/>
          <w:kern w:val="0"/>
          <w:lang w:eastAsia="en-GB"/>
          <w14:ligatures w14:val="none"/>
        </w:rPr>
        <w:t xml:space="preserve"> research to justify why that amp and then why that circuit)  </w:t>
      </w:r>
    </w:p>
    <w:p w14:paraId="0B401334" w14:textId="77777777" w:rsidR="0091025D" w:rsidRPr="0091025D" w:rsidRDefault="0091025D" w:rsidP="0091025D">
      <w:pPr>
        <w:spacing w:after="0" w:line="240" w:lineRule="auto"/>
        <w:textAlignment w:val="baseline"/>
        <w:rPr>
          <w:rFonts w:ascii="Segoe UI" w:eastAsia="Times New Roman" w:hAnsi="Segoe UI" w:cs="Segoe UI"/>
          <w:kern w:val="0"/>
          <w:sz w:val="18"/>
          <w:szCs w:val="18"/>
          <w:lang w:eastAsia="en-GB"/>
          <w14:ligatures w14:val="none"/>
        </w:rPr>
      </w:pPr>
      <w:r w:rsidRPr="0091025D">
        <w:rPr>
          <w:rFonts w:ascii="Aptos" w:eastAsia="Times New Roman" w:hAnsi="Aptos" w:cs="Segoe UI"/>
          <w:kern w:val="0"/>
          <w:lang w:eastAsia="en-GB"/>
          <w14:ligatures w14:val="none"/>
        </w:rPr>
        <w:t xml:space="preserve">To implement the above circuit a mix of hardware and software were chosen. Proteus </w:t>
      </w:r>
      <w:r w:rsidRPr="0091025D">
        <w:rPr>
          <w:rFonts w:ascii="Aptos" w:eastAsia="Times New Roman" w:hAnsi="Aptos" w:cs="Segoe UI"/>
          <w:color w:val="000000"/>
          <w:kern w:val="0"/>
          <w:shd w:val="clear" w:color="auto" w:fill="FFFFFF"/>
          <w:lang w:eastAsia="en-GB"/>
          <w14:ligatures w14:val="none"/>
        </w:rPr>
        <w:t>​</w:t>
      </w:r>
      <w:r w:rsidRPr="0091025D">
        <w:rPr>
          <w:rFonts w:ascii="Aptos" w:eastAsia="Times New Roman" w:hAnsi="Aptos" w:cs="Segoe UI"/>
          <w:color w:val="000000"/>
          <w:kern w:val="0"/>
          <w:lang w:eastAsia="en-GB"/>
          <w14:ligatures w14:val="none"/>
        </w:rPr>
        <w:t>[12]</w:t>
      </w:r>
      <w:r w:rsidRPr="0091025D">
        <w:rPr>
          <w:rFonts w:ascii="Aptos" w:eastAsia="Times New Roman" w:hAnsi="Aptos" w:cs="Segoe UI"/>
          <w:color w:val="000000"/>
          <w:kern w:val="0"/>
          <w:shd w:val="clear" w:color="auto" w:fill="FFFFFF"/>
          <w:lang w:eastAsia="en-GB"/>
          <w14:ligatures w14:val="none"/>
        </w:rPr>
        <w:t>​]</w:t>
      </w:r>
      <w:r w:rsidRPr="0091025D">
        <w:rPr>
          <w:rFonts w:ascii="Aptos" w:eastAsia="Times New Roman" w:hAnsi="Aptos" w:cs="Segoe UI"/>
          <w:kern w:val="0"/>
          <w:lang w:eastAsia="en-GB"/>
          <w14:ligatures w14:val="none"/>
        </w:rPr>
        <w:t xml:space="preserve"> then DIY Layout Creator</w:t>
      </w:r>
      <w:r w:rsidRPr="0091025D">
        <w:rPr>
          <w:rFonts w:ascii="Aptos" w:eastAsia="Times New Roman" w:hAnsi="Aptos" w:cs="Segoe UI"/>
          <w:color w:val="000000"/>
          <w:kern w:val="0"/>
          <w:shd w:val="clear" w:color="auto" w:fill="FFFFFF"/>
          <w:lang w:eastAsia="en-GB"/>
          <w14:ligatures w14:val="none"/>
        </w:rPr>
        <w:t>​</w:t>
      </w:r>
      <w:r w:rsidRPr="0091025D">
        <w:rPr>
          <w:rFonts w:ascii="Aptos" w:eastAsia="Times New Roman" w:hAnsi="Aptos" w:cs="Segoe UI"/>
          <w:color w:val="000000"/>
          <w:kern w:val="0"/>
          <w:lang w:eastAsia="en-GB"/>
          <w14:ligatures w14:val="none"/>
        </w:rPr>
        <w:t>[13]</w:t>
      </w:r>
      <w:r w:rsidRPr="0091025D">
        <w:rPr>
          <w:rFonts w:ascii="Aptos" w:eastAsia="Times New Roman" w:hAnsi="Aptos" w:cs="Segoe UI"/>
          <w:color w:val="000000"/>
          <w:kern w:val="0"/>
          <w:shd w:val="clear" w:color="auto" w:fill="FFFFFF"/>
          <w:lang w:eastAsia="en-GB"/>
          <w14:ligatures w14:val="none"/>
        </w:rPr>
        <w:t>​</w:t>
      </w:r>
      <w:r w:rsidRPr="0091025D">
        <w:rPr>
          <w:rFonts w:ascii="Aptos" w:eastAsia="Times New Roman" w:hAnsi="Aptos" w:cs="Segoe UI"/>
          <w:kern w:val="0"/>
          <w:lang w:eastAsia="en-GB"/>
          <w14:ligatures w14:val="none"/>
        </w:rPr>
        <w:t xml:space="preserve"> were chosen for software implementation. Breadboard and Vero board were chosen for physical implementation. proteus was chosen for the circuit </w:t>
      </w:r>
      <w:r w:rsidRPr="0091025D">
        <w:rPr>
          <w:rFonts w:ascii="Aptos" w:eastAsia="Times New Roman" w:hAnsi="Aptos" w:cs="Segoe UI"/>
          <w:kern w:val="0"/>
          <w:lang w:eastAsia="en-GB"/>
          <w14:ligatures w14:val="none"/>
        </w:rPr>
        <w:lastRenderedPageBreak/>
        <w:t xml:space="preserve">design as it is easy and simple to use with inbuilt test features such as oscilloscopes, amp-meter and volt-meter to supply an accurate way the circuit might work. DIY Layout creator was used to design the Breadboard and Veroboard as it had a greater array of available components and allowed you to add flying wires in, rescale, rotate and manipulate the breadboard with ease. This also had the advantage of allowing the design to be peer reviewed. Breadboard was chosen for the initial physical implementation for its ease, adaptability and simplicity of test. However, </w:t>
      </w:r>
      <w:proofErr w:type="spellStart"/>
      <w:r w:rsidRPr="0091025D">
        <w:rPr>
          <w:rFonts w:ascii="Aptos" w:eastAsia="Times New Roman" w:hAnsi="Aptos" w:cs="Segoe UI"/>
          <w:kern w:val="0"/>
          <w:lang w:eastAsia="en-GB"/>
          <w14:ligatures w14:val="none"/>
        </w:rPr>
        <w:t>vero</w:t>
      </w:r>
      <w:proofErr w:type="spellEnd"/>
      <w:r w:rsidRPr="0091025D">
        <w:rPr>
          <w:rFonts w:ascii="Aptos" w:eastAsia="Times New Roman" w:hAnsi="Aptos" w:cs="Segoe UI"/>
          <w:kern w:val="0"/>
          <w:lang w:eastAsia="en-GB"/>
          <w14:ligatures w14:val="none"/>
        </w:rPr>
        <w:t xml:space="preserve"> board was later chosen as a more stable, long-term option for the circuit creation as it is more physically robust but can also handle high frequencies. </w:t>
      </w:r>
      <w:r w:rsidRPr="0091025D">
        <w:rPr>
          <w:rFonts w:ascii="Aptos" w:eastAsia="Times New Roman" w:hAnsi="Aptos" w:cs="Segoe UI"/>
          <w:color w:val="000000"/>
          <w:kern w:val="0"/>
          <w:shd w:val="clear" w:color="auto" w:fill="FFFFFF"/>
          <w:lang w:eastAsia="en-GB"/>
          <w14:ligatures w14:val="none"/>
        </w:rPr>
        <w:t>​</w:t>
      </w:r>
      <w:r w:rsidRPr="0091025D">
        <w:rPr>
          <w:rFonts w:ascii="Aptos" w:eastAsia="Times New Roman" w:hAnsi="Aptos" w:cs="Segoe UI"/>
          <w:color w:val="000000"/>
          <w:kern w:val="0"/>
          <w:lang w:eastAsia="en-GB"/>
          <w14:ligatures w14:val="none"/>
        </w:rPr>
        <w:t>[14]</w:t>
      </w:r>
      <w:r w:rsidRPr="0091025D">
        <w:rPr>
          <w:rFonts w:ascii="Aptos" w:eastAsia="Times New Roman" w:hAnsi="Aptos" w:cs="Segoe UI"/>
          <w:color w:val="000000"/>
          <w:kern w:val="0"/>
          <w:shd w:val="clear" w:color="auto" w:fill="FFFFFF"/>
          <w:lang w:eastAsia="en-GB"/>
          <w14:ligatures w14:val="none"/>
        </w:rPr>
        <w:t>​</w:t>
      </w:r>
      <w:r w:rsidRPr="0091025D">
        <w:rPr>
          <w:rFonts w:ascii="Aptos" w:eastAsia="Times New Roman" w:hAnsi="Aptos" w:cs="Segoe UI"/>
          <w:color w:val="000000"/>
          <w:kern w:val="0"/>
          <w:lang w:eastAsia="en-GB"/>
          <w14:ligatures w14:val="none"/>
        </w:rPr>
        <w:t> </w:t>
      </w:r>
    </w:p>
    <w:p w14:paraId="342D5CFA" w14:textId="77777777" w:rsidR="0091025D" w:rsidRPr="0091025D" w:rsidRDefault="0091025D" w:rsidP="0091025D">
      <w:pPr>
        <w:spacing w:after="0" w:line="240" w:lineRule="auto"/>
        <w:textAlignment w:val="baseline"/>
        <w:rPr>
          <w:rFonts w:ascii="Segoe UI" w:eastAsia="Times New Roman" w:hAnsi="Segoe UI" w:cs="Segoe UI"/>
          <w:kern w:val="0"/>
          <w:sz w:val="18"/>
          <w:szCs w:val="18"/>
          <w:lang w:eastAsia="en-GB"/>
          <w14:ligatures w14:val="none"/>
        </w:rPr>
      </w:pPr>
      <w:r w:rsidRPr="0091025D">
        <w:rPr>
          <w:rFonts w:ascii="Aptos" w:eastAsia="Times New Roman" w:hAnsi="Aptos" w:cs="Segoe UI"/>
          <w:kern w:val="0"/>
          <w:lang w:eastAsia="en-GB"/>
          <w14:ligatures w14:val="none"/>
        </w:rPr>
        <w:t>To evaluate success accurately a mix of qualitative and quantitative parameters were chosen to make sure the system was working as expected.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2250"/>
        <w:gridCol w:w="2250"/>
        <w:gridCol w:w="2250"/>
      </w:tblGrid>
      <w:tr w:rsidR="0091025D" w:rsidRPr="0091025D" w14:paraId="18FA8F82" w14:textId="77777777" w:rsidTr="0091025D">
        <w:trPr>
          <w:trHeight w:val="285"/>
        </w:trPr>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4B54A74E"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Parameter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09A335EE"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Qualitative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55588FBA"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Quantitively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418EA91D"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Pass or fail  </w:t>
            </w:r>
          </w:p>
        </w:tc>
      </w:tr>
      <w:tr w:rsidR="0091025D" w:rsidRPr="0091025D" w14:paraId="15D327B5" w14:textId="77777777" w:rsidTr="0091025D">
        <w:trPr>
          <w:trHeight w:val="285"/>
        </w:trPr>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5F603D20"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Current increase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0A15D8BC"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Is it higher than input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03284B30"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Is it up to 1A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3BD92E54"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 </w:t>
            </w:r>
          </w:p>
        </w:tc>
      </w:tr>
      <w:tr w:rsidR="0091025D" w:rsidRPr="0091025D" w14:paraId="58EE45D9" w14:textId="77777777" w:rsidTr="0091025D">
        <w:trPr>
          <w:trHeight w:val="285"/>
        </w:trPr>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0A71767"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Frequency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0539C3A8"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Can the circuit be used above audio frequency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1413B377"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Can the circuit be used between 3 and 30 MHz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52D88EE2"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 </w:t>
            </w:r>
          </w:p>
        </w:tc>
      </w:tr>
      <w:tr w:rsidR="0091025D" w:rsidRPr="0091025D" w14:paraId="52E0DF39" w14:textId="77777777" w:rsidTr="0091025D">
        <w:trPr>
          <w:trHeight w:val="285"/>
        </w:trPr>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47FA7631"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Solder joints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E94FFE7"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Are all connected and not dry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52A3368"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1F030B9A"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 </w:t>
            </w:r>
          </w:p>
        </w:tc>
      </w:tr>
      <w:tr w:rsidR="0091025D" w:rsidRPr="0091025D" w14:paraId="0ECB792D" w14:textId="77777777" w:rsidTr="0091025D">
        <w:trPr>
          <w:trHeight w:val="285"/>
        </w:trPr>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17E0641A"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Cross over distortion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166CFD7C"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Is there cross over distortion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E452ED3"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What percentage of the signal experiences cross over distortion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F223801"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 </w:t>
            </w:r>
          </w:p>
        </w:tc>
      </w:tr>
      <w:tr w:rsidR="0091025D" w:rsidRPr="0091025D" w14:paraId="02218339" w14:textId="77777777" w:rsidTr="0091025D">
        <w:trPr>
          <w:trHeight w:val="285"/>
        </w:trPr>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2EF45BBC"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How much noise is present on the signal ?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F701176"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Is there noise  on the signal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395AD7B9"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What is the SNR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6D12B7C9" w14:textId="77777777" w:rsidR="0091025D" w:rsidRPr="0091025D" w:rsidRDefault="0091025D" w:rsidP="0091025D">
            <w:pPr>
              <w:spacing w:after="0" w:line="240" w:lineRule="auto"/>
              <w:textAlignment w:val="baseline"/>
              <w:rPr>
                <w:rFonts w:ascii="Times New Roman" w:eastAsia="Times New Roman" w:hAnsi="Times New Roman" w:cs="Times New Roman"/>
                <w:kern w:val="0"/>
                <w:lang w:eastAsia="en-GB"/>
                <w14:ligatures w14:val="none"/>
              </w:rPr>
            </w:pPr>
            <w:r w:rsidRPr="0091025D">
              <w:rPr>
                <w:rFonts w:ascii="Aptos" w:eastAsia="Times New Roman" w:hAnsi="Aptos" w:cs="Times New Roman"/>
                <w:kern w:val="0"/>
                <w:lang w:eastAsia="en-GB"/>
                <w14:ligatures w14:val="none"/>
              </w:rPr>
              <w:t> </w:t>
            </w:r>
          </w:p>
        </w:tc>
      </w:tr>
    </w:tbl>
    <w:p w14:paraId="5AB3D615" w14:textId="77777777" w:rsidR="0091025D" w:rsidRPr="0091025D" w:rsidRDefault="0091025D" w:rsidP="0091025D">
      <w:pPr>
        <w:spacing w:after="0" w:line="240" w:lineRule="auto"/>
        <w:textAlignment w:val="baseline"/>
        <w:rPr>
          <w:rFonts w:ascii="Segoe UI" w:eastAsia="Times New Roman" w:hAnsi="Segoe UI" w:cs="Segoe UI"/>
          <w:kern w:val="0"/>
          <w:sz w:val="18"/>
          <w:szCs w:val="18"/>
          <w:lang w:eastAsia="en-GB"/>
          <w14:ligatures w14:val="none"/>
        </w:rPr>
      </w:pPr>
      <w:r w:rsidRPr="0091025D">
        <w:rPr>
          <w:rFonts w:ascii="Aptos" w:eastAsia="Times New Roman" w:hAnsi="Aptos" w:cs="Segoe UI"/>
          <w:kern w:val="0"/>
          <w:lang w:eastAsia="en-GB"/>
          <w14:ligatures w14:val="none"/>
        </w:rPr>
        <w:t>Once the success criteria and design were confirmed equipment was identified that would allow for quantitative and qualitative testing.  </w:t>
      </w:r>
    </w:p>
    <w:p w14:paraId="4028BC32" w14:textId="77777777" w:rsidR="0091025D" w:rsidRPr="0091025D" w:rsidRDefault="0091025D" w:rsidP="0091025D">
      <w:pPr>
        <w:spacing w:after="0" w:line="240" w:lineRule="auto"/>
        <w:textAlignment w:val="baseline"/>
        <w:rPr>
          <w:rFonts w:ascii="Segoe UI" w:eastAsia="Times New Roman" w:hAnsi="Segoe UI" w:cs="Segoe UI"/>
          <w:kern w:val="0"/>
          <w:sz w:val="18"/>
          <w:szCs w:val="18"/>
          <w:lang w:eastAsia="en-GB"/>
          <w14:ligatures w14:val="none"/>
        </w:rPr>
      </w:pPr>
      <w:r w:rsidRPr="0091025D">
        <w:rPr>
          <w:rFonts w:ascii="Aptos" w:eastAsia="Times New Roman" w:hAnsi="Aptos" w:cs="Segoe UI"/>
          <w:kern w:val="0"/>
          <w:lang w:eastAsia="en-GB"/>
          <w14:ligatures w14:val="none"/>
        </w:rPr>
        <w:t>To complete the above tests : </w:t>
      </w:r>
    </w:p>
    <w:p w14:paraId="75C8AF77" w14:textId="77777777" w:rsidR="0091025D" w:rsidRPr="0091025D" w:rsidRDefault="0091025D" w:rsidP="0091025D">
      <w:pPr>
        <w:numPr>
          <w:ilvl w:val="0"/>
          <w:numId w:val="18"/>
        </w:numPr>
        <w:spacing w:after="0" w:line="240" w:lineRule="auto"/>
        <w:ind w:left="108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lang w:eastAsia="en-GB"/>
          <w14:ligatures w14:val="none"/>
        </w:rPr>
        <w:t>Spectrum analyser  </w:t>
      </w:r>
    </w:p>
    <w:p w14:paraId="2F005840" w14:textId="77777777" w:rsidR="0091025D" w:rsidRPr="0091025D" w:rsidRDefault="0091025D" w:rsidP="0091025D">
      <w:pPr>
        <w:numPr>
          <w:ilvl w:val="0"/>
          <w:numId w:val="18"/>
        </w:numPr>
        <w:spacing w:after="0" w:line="240" w:lineRule="auto"/>
        <w:ind w:left="108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lang w:eastAsia="en-GB"/>
          <w14:ligatures w14:val="none"/>
        </w:rPr>
        <w:t>Oscilloscope  </w:t>
      </w:r>
    </w:p>
    <w:p w14:paraId="3B465802" w14:textId="77777777" w:rsidR="0091025D" w:rsidRPr="0091025D" w:rsidRDefault="0091025D" w:rsidP="0091025D">
      <w:pPr>
        <w:numPr>
          <w:ilvl w:val="0"/>
          <w:numId w:val="18"/>
        </w:numPr>
        <w:spacing w:after="0" w:line="240" w:lineRule="auto"/>
        <w:ind w:left="108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lang w:eastAsia="en-GB"/>
          <w14:ligatures w14:val="none"/>
        </w:rPr>
        <w:t>Signal generator /function generator  </w:t>
      </w:r>
    </w:p>
    <w:p w14:paraId="14AB0684" w14:textId="77777777" w:rsidR="0091025D" w:rsidRPr="0091025D" w:rsidRDefault="0091025D" w:rsidP="0091025D">
      <w:pPr>
        <w:numPr>
          <w:ilvl w:val="0"/>
          <w:numId w:val="18"/>
        </w:numPr>
        <w:spacing w:after="0" w:line="240" w:lineRule="auto"/>
        <w:ind w:left="108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lang w:eastAsia="en-GB"/>
          <w14:ligatures w14:val="none"/>
        </w:rPr>
        <w:t>Multi-meter (Volt and ampere meter) </w:t>
      </w:r>
    </w:p>
    <w:p w14:paraId="0025BBDE" w14:textId="77777777" w:rsidR="0091025D" w:rsidRPr="0091025D" w:rsidRDefault="0091025D" w:rsidP="0091025D">
      <w:pPr>
        <w:numPr>
          <w:ilvl w:val="0"/>
          <w:numId w:val="18"/>
        </w:numPr>
        <w:spacing w:after="0" w:line="240" w:lineRule="auto"/>
        <w:ind w:left="108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lang w:eastAsia="en-GB"/>
          <w14:ligatures w14:val="none"/>
        </w:rPr>
        <w:t>Probe leads </w:t>
      </w:r>
    </w:p>
    <w:p w14:paraId="42A4D2D2" w14:textId="77777777" w:rsidR="0091025D" w:rsidRPr="0091025D" w:rsidRDefault="0091025D" w:rsidP="0091025D">
      <w:pPr>
        <w:numPr>
          <w:ilvl w:val="0"/>
          <w:numId w:val="18"/>
        </w:numPr>
        <w:spacing w:after="0" w:line="240" w:lineRule="auto"/>
        <w:ind w:left="108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lang w:eastAsia="en-GB"/>
          <w14:ligatures w14:val="none"/>
        </w:rPr>
        <w:t>Flying wires for input and output of amp  </w:t>
      </w:r>
    </w:p>
    <w:p w14:paraId="48388B58" w14:textId="77777777" w:rsidR="0091025D" w:rsidRPr="0091025D" w:rsidRDefault="0091025D" w:rsidP="0091025D">
      <w:pPr>
        <w:numPr>
          <w:ilvl w:val="0"/>
          <w:numId w:val="18"/>
        </w:numPr>
        <w:spacing w:after="0" w:line="240" w:lineRule="auto"/>
        <w:ind w:left="108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lang w:eastAsia="en-GB"/>
          <w14:ligatures w14:val="none"/>
        </w:rPr>
        <w:t>Dual power supply for +- 24 volt supply  </w:t>
      </w:r>
    </w:p>
    <w:p w14:paraId="3C469B04" w14:textId="77777777" w:rsidR="0091025D" w:rsidRPr="0091025D" w:rsidRDefault="0091025D" w:rsidP="0091025D">
      <w:pPr>
        <w:spacing w:after="0" w:line="240" w:lineRule="auto"/>
        <w:textAlignment w:val="baseline"/>
        <w:rPr>
          <w:rFonts w:ascii="Segoe UI" w:eastAsia="Times New Roman" w:hAnsi="Segoe UI" w:cs="Segoe UI"/>
          <w:kern w:val="0"/>
          <w:sz w:val="18"/>
          <w:szCs w:val="18"/>
          <w:lang w:eastAsia="en-GB"/>
          <w14:ligatures w14:val="none"/>
        </w:rPr>
      </w:pPr>
      <w:r w:rsidRPr="0091025D">
        <w:rPr>
          <w:rFonts w:ascii="Aptos" w:eastAsia="Times New Roman" w:hAnsi="Aptos" w:cs="Segoe UI"/>
          <w:kern w:val="0"/>
          <w:lang w:eastAsia="en-GB"/>
          <w14:ligatures w14:val="none"/>
        </w:rPr>
        <w:t>The spectrum analyser is used to check across a large span to see the signal across a larger bandwidth and to look for any harmonics which was out of the capacity of the oscilloscope.  </w:t>
      </w:r>
    </w:p>
    <w:p w14:paraId="7BB5BF71" w14:textId="77777777" w:rsidR="0091025D" w:rsidRPr="0091025D" w:rsidRDefault="0091025D" w:rsidP="0091025D">
      <w:pPr>
        <w:spacing w:after="0" w:line="240" w:lineRule="auto"/>
        <w:textAlignment w:val="baseline"/>
        <w:rPr>
          <w:rFonts w:ascii="Segoe UI" w:eastAsia="Times New Roman" w:hAnsi="Segoe UI" w:cs="Segoe UI"/>
          <w:kern w:val="0"/>
          <w:sz w:val="18"/>
          <w:szCs w:val="18"/>
          <w:lang w:eastAsia="en-GB"/>
          <w14:ligatures w14:val="none"/>
        </w:rPr>
      </w:pPr>
      <w:r w:rsidRPr="0091025D">
        <w:rPr>
          <w:rFonts w:ascii="Aptos" w:eastAsia="Times New Roman" w:hAnsi="Aptos" w:cs="Segoe UI"/>
          <w:kern w:val="0"/>
          <w:lang w:eastAsia="en-GB"/>
          <w14:ligatures w14:val="none"/>
        </w:rPr>
        <w:t>The function generator was the initial source for the signal in but it was found to be unreliable and hard to adapt. The function generator was replaced by a signal generator as a more adaptable and reliable source.  </w:t>
      </w:r>
    </w:p>
    <w:p w14:paraId="067E4DD6" w14:textId="77777777" w:rsidR="0091025D" w:rsidRPr="0091025D" w:rsidRDefault="0091025D" w:rsidP="0091025D">
      <w:pPr>
        <w:spacing w:after="0" w:line="240" w:lineRule="auto"/>
        <w:textAlignment w:val="baseline"/>
        <w:rPr>
          <w:rFonts w:ascii="Segoe UI" w:eastAsia="Times New Roman" w:hAnsi="Segoe UI" w:cs="Segoe UI"/>
          <w:kern w:val="0"/>
          <w:sz w:val="18"/>
          <w:szCs w:val="18"/>
          <w:lang w:eastAsia="en-GB"/>
          <w14:ligatures w14:val="none"/>
        </w:rPr>
      </w:pPr>
      <w:r w:rsidRPr="0091025D">
        <w:rPr>
          <w:rFonts w:ascii="Aptos" w:eastAsia="Times New Roman" w:hAnsi="Aptos" w:cs="Segoe UI"/>
          <w:kern w:val="0"/>
          <w:lang w:eastAsia="en-GB"/>
          <w14:ligatures w14:val="none"/>
        </w:rPr>
        <w:t>The multi-meter allows the user to monitor the current or voltage in a circuit, for the above tests the multi-meter must be placed in series to measure the current.  </w:t>
      </w:r>
    </w:p>
    <w:p w14:paraId="367CC0EB" w14:textId="77777777" w:rsidR="0091025D" w:rsidRPr="0091025D" w:rsidRDefault="0091025D" w:rsidP="0091025D">
      <w:pPr>
        <w:spacing w:after="0" w:line="240" w:lineRule="auto"/>
        <w:textAlignment w:val="baseline"/>
        <w:rPr>
          <w:rFonts w:ascii="Segoe UI" w:eastAsia="Times New Roman" w:hAnsi="Segoe UI" w:cs="Segoe UI"/>
          <w:kern w:val="0"/>
          <w:sz w:val="18"/>
          <w:szCs w:val="18"/>
          <w:lang w:eastAsia="en-GB"/>
          <w14:ligatures w14:val="none"/>
        </w:rPr>
      </w:pPr>
      <w:r w:rsidRPr="0091025D">
        <w:rPr>
          <w:rFonts w:ascii="Aptos" w:eastAsia="Times New Roman" w:hAnsi="Aptos" w:cs="Segoe UI"/>
          <w:kern w:val="0"/>
          <w:lang w:eastAsia="en-GB"/>
          <w14:ligatures w14:val="none"/>
        </w:rPr>
        <w:t> </w:t>
      </w:r>
    </w:p>
    <w:p w14:paraId="6B01B75C" w14:textId="77777777" w:rsidR="0091025D" w:rsidRPr="0091025D" w:rsidRDefault="0091025D" w:rsidP="0091025D">
      <w:pPr>
        <w:spacing w:after="0" w:line="240" w:lineRule="auto"/>
        <w:textAlignment w:val="baseline"/>
        <w:rPr>
          <w:rFonts w:ascii="Segoe UI" w:eastAsia="Times New Roman" w:hAnsi="Segoe UI" w:cs="Segoe UI"/>
          <w:kern w:val="0"/>
          <w:sz w:val="18"/>
          <w:szCs w:val="18"/>
          <w:lang w:eastAsia="en-GB"/>
          <w14:ligatures w14:val="none"/>
        </w:rPr>
      </w:pPr>
      <w:r w:rsidRPr="0091025D">
        <w:rPr>
          <w:rFonts w:ascii="Aptos" w:eastAsia="Times New Roman" w:hAnsi="Aptos" w:cs="Segoe UI"/>
          <w:kern w:val="0"/>
          <w:lang w:eastAsia="en-GB"/>
          <w14:ligatures w14:val="none"/>
        </w:rPr>
        <w:t>Here you explain in detail what, why and how of the procedures you used in order to generate the solution to the idea.  </w:t>
      </w:r>
    </w:p>
    <w:p w14:paraId="3BE422E8" w14:textId="77777777" w:rsidR="0091025D" w:rsidRPr="0091025D" w:rsidRDefault="0091025D" w:rsidP="0091025D">
      <w:pPr>
        <w:numPr>
          <w:ilvl w:val="0"/>
          <w:numId w:val="19"/>
        </w:numPr>
        <w:spacing w:after="0" w:line="240" w:lineRule="auto"/>
        <w:ind w:left="108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lang w:eastAsia="en-GB"/>
          <w14:ligatures w14:val="none"/>
        </w:rPr>
        <w:t>For your chosen development methodology explain: </w:t>
      </w:r>
    </w:p>
    <w:p w14:paraId="3A1BFA12" w14:textId="77777777" w:rsidR="0091025D" w:rsidRPr="0091025D" w:rsidRDefault="0091025D" w:rsidP="0091025D">
      <w:pPr>
        <w:numPr>
          <w:ilvl w:val="0"/>
          <w:numId w:val="20"/>
        </w:numPr>
        <w:spacing w:after="0" w:line="240" w:lineRule="auto"/>
        <w:ind w:left="180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lang w:eastAsia="en-GB"/>
          <w14:ligatures w14:val="none"/>
        </w:rPr>
        <w:lastRenderedPageBreak/>
        <w:t xml:space="preserve">What are the advantages of that method to your project – mix of all research to avoid the problems we have found in each of those areas.  - </w:t>
      </w:r>
      <w:proofErr w:type="spellStart"/>
      <w:r w:rsidRPr="0091025D">
        <w:rPr>
          <w:rFonts w:ascii="Aptos" w:eastAsia="Times New Roman" w:hAnsi="Aptos" w:cs="Segoe UI"/>
          <w:kern w:val="0"/>
          <w:lang w:eastAsia="en-GB"/>
          <w14:ligatures w14:val="none"/>
        </w:rPr>
        <w:t>ethan</w:t>
      </w:r>
      <w:proofErr w:type="spellEnd"/>
      <w:r w:rsidRPr="0091025D">
        <w:rPr>
          <w:rFonts w:ascii="Aptos" w:eastAsia="Times New Roman" w:hAnsi="Aptos" w:cs="Segoe UI"/>
          <w:kern w:val="0"/>
          <w:lang w:eastAsia="en-GB"/>
          <w14:ligatures w14:val="none"/>
        </w:rPr>
        <w:t xml:space="preserve"> </w:t>
      </w:r>
      <w:proofErr w:type="spellStart"/>
      <w:r w:rsidRPr="0091025D">
        <w:rPr>
          <w:rFonts w:ascii="Aptos" w:eastAsia="Times New Roman" w:hAnsi="Aptos" w:cs="Segoe UI"/>
          <w:kern w:val="0"/>
          <w:lang w:eastAsia="en-GB"/>
          <w14:ligatures w14:val="none"/>
        </w:rPr>
        <w:t>descirbe</w:t>
      </w:r>
      <w:proofErr w:type="spellEnd"/>
      <w:r w:rsidRPr="0091025D">
        <w:rPr>
          <w:rFonts w:ascii="Aptos" w:eastAsia="Times New Roman" w:hAnsi="Aptos" w:cs="Segoe UI"/>
          <w:kern w:val="0"/>
          <w:lang w:eastAsia="en-GB"/>
          <w14:ligatures w14:val="none"/>
        </w:rPr>
        <w:t xml:space="preserve"> circuit stuff  </w:t>
      </w:r>
    </w:p>
    <w:p w14:paraId="5E554B92" w14:textId="77777777" w:rsidR="0091025D" w:rsidRPr="0091025D" w:rsidRDefault="0091025D" w:rsidP="0091025D">
      <w:pPr>
        <w:numPr>
          <w:ilvl w:val="0"/>
          <w:numId w:val="20"/>
        </w:numPr>
        <w:spacing w:after="0" w:line="240" w:lineRule="auto"/>
        <w:ind w:left="180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lang w:eastAsia="en-GB"/>
          <w14:ligatures w14:val="none"/>
        </w:rPr>
        <w:t>If there are any disadvantages to the method then how you will work around them. </w:t>
      </w:r>
    </w:p>
    <w:p w14:paraId="09410160" w14:textId="77777777" w:rsidR="0091025D" w:rsidRPr="0091025D" w:rsidRDefault="0091025D" w:rsidP="0091025D">
      <w:pPr>
        <w:numPr>
          <w:ilvl w:val="0"/>
          <w:numId w:val="21"/>
        </w:numPr>
        <w:spacing w:after="0" w:line="240" w:lineRule="auto"/>
        <w:ind w:left="108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shd w:val="clear" w:color="auto" w:fill="FFFF00"/>
          <w:lang w:eastAsia="en-GB"/>
          <w14:ligatures w14:val="none"/>
        </w:rPr>
        <w:t>What hardware are you going to use, and why is it appropriate for the project?</w:t>
      </w:r>
      <w:r w:rsidRPr="0091025D">
        <w:rPr>
          <w:rFonts w:ascii="Aptos" w:eastAsia="Times New Roman" w:hAnsi="Aptos" w:cs="Segoe UI"/>
          <w:kern w:val="0"/>
          <w:lang w:eastAsia="en-GB"/>
          <w14:ligatures w14:val="none"/>
        </w:rPr>
        <w:t>  </w:t>
      </w:r>
    </w:p>
    <w:p w14:paraId="1DDE717B" w14:textId="77777777" w:rsidR="0091025D" w:rsidRPr="0091025D" w:rsidRDefault="0091025D" w:rsidP="0091025D">
      <w:pPr>
        <w:numPr>
          <w:ilvl w:val="0"/>
          <w:numId w:val="21"/>
        </w:numPr>
        <w:spacing w:after="0" w:line="240" w:lineRule="auto"/>
        <w:ind w:left="108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shd w:val="clear" w:color="auto" w:fill="FFFF00"/>
          <w:lang w:eastAsia="en-GB"/>
          <w14:ligatures w14:val="none"/>
        </w:rPr>
        <w:t xml:space="preserve">What software are you going to use, and why is it appropriate for the project?  - </w:t>
      </w:r>
      <w:proofErr w:type="spellStart"/>
      <w:r w:rsidRPr="0091025D">
        <w:rPr>
          <w:rFonts w:ascii="Aptos" w:eastAsia="Times New Roman" w:hAnsi="Aptos" w:cs="Segoe UI"/>
          <w:kern w:val="0"/>
          <w:shd w:val="clear" w:color="auto" w:fill="FFFF00"/>
          <w:lang w:eastAsia="en-GB"/>
          <w14:ligatures w14:val="none"/>
        </w:rPr>
        <w:t>james</w:t>
      </w:r>
      <w:proofErr w:type="spellEnd"/>
      <w:r w:rsidRPr="0091025D">
        <w:rPr>
          <w:rFonts w:ascii="Aptos" w:eastAsia="Times New Roman" w:hAnsi="Aptos" w:cs="Segoe UI"/>
          <w:kern w:val="0"/>
          <w:shd w:val="clear" w:color="auto" w:fill="FFFF00"/>
          <w:lang w:eastAsia="en-GB"/>
          <w14:ligatures w14:val="none"/>
        </w:rPr>
        <w:t xml:space="preserve"> as simulated this bit</w:t>
      </w:r>
      <w:r w:rsidRPr="0091025D">
        <w:rPr>
          <w:rFonts w:ascii="Aptos" w:eastAsia="Times New Roman" w:hAnsi="Aptos" w:cs="Segoe UI"/>
          <w:kern w:val="0"/>
          <w:lang w:eastAsia="en-GB"/>
          <w14:ligatures w14:val="none"/>
        </w:rPr>
        <w:t>  </w:t>
      </w:r>
    </w:p>
    <w:p w14:paraId="79B43899" w14:textId="77777777" w:rsidR="0091025D" w:rsidRPr="0091025D" w:rsidRDefault="0091025D" w:rsidP="0091025D">
      <w:pPr>
        <w:numPr>
          <w:ilvl w:val="0"/>
          <w:numId w:val="21"/>
        </w:numPr>
        <w:spacing w:after="0" w:line="240" w:lineRule="auto"/>
        <w:ind w:left="108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shd w:val="clear" w:color="auto" w:fill="FFFF00"/>
          <w:lang w:eastAsia="en-GB"/>
          <w14:ligatures w14:val="none"/>
        </w:rPr>
        <w:t xml:space="preserve">Materials and Tools. </w:t>
      </w:r>
      <w:proofErr w:type="spellStart"/>
      <w:r w:rsidRPr="0091025D">
        <w:rPr>
          <w:rFonts w:ascii="Aptos" w:eastAsia="Times New Roman" w:hAnsi="Aptos" w:cs="Segoe UI"/>
          <w:kern w:val="0"/>
          <w:shd w:val="clear" w:color="auto" w:fill="FFFF00"/>
          <w:lang w:eastAsia="en-GB"/>
          <w14:ligatures w14:val="none"/>
        </w:rPr>
        <w:t>eg</w:t>
      </w:r>
      <w:proofErr w:type="spellEnd"/>
      <w:r w:rsidRPr="0091025D">
        <w:rPr>
          <w:rFonts w:ascii="Aptos" w:eastAsia="Times New Roman" w:hAnsi="Aptos" w:cs="Segoe UI"/>
          <w:kern w:val="0"/>
          <w:shd w:val="clear" w:color="auto" w:fill="FFFF00"/>
          <w:lang w:eastAsia="en-GB"/>
          <w14:ligatures w14:val="none"/>
        </w:rPr>
        <w:t xml:space="preserve"> why are you using a particular package or language to design and develop your software? – </w:t>
      </w:r>
      <w:proofErr w:type="spellStart"/>
      <w:r w:rsidRPr="0091025D">
        <w:rPr>
          <w:rFonts w:ascii="Aptos" w:eastAsia="Times New Roman" w:hAnsi="Aptos" w:cs="Segoe UI"/>
          <w:kern w:val="0"/>
          <w:shd w:val="clear" w:color="auto" w:fill="FFFF00"/>
          <w:lang w:eastAsia="en-GB"/>
          <w14:ligatures w14:val="none"/>
        </w:rPr>
        <w:t>cerys</w:t>
      </w:r>
      <w:proofErr w:type="spellEnd"/>
      <w:r w:rsidRPr="0091025D">
        <w:rPr>
          <w:rFonts w:ascii="Aptos" w:eastAsia="Times New Roman" w:hAnsi="Aptos" w:cs="Segoe UI"/>
          <w:kern w:val="0"/>
          <w:lang w:eastAsia="en-GB"/>
          <w14:ligatures w14:val="none"/>
        </w:rPr>
        <w:t>  </w:t>
      </w:r>
    </w:p>
    <w:p w14:paraId="11EC3946" w14:textId="77777777" w:rsidR="0091025D" w:rsidRPr="0091025D" w:rsidRDefault="0091025D" w:rsidP="0091025D">
      <w:pPr>
        <w:numPr>
          <w:ilvl w:val="0"/>
          <w:numId w:val="21"/>
        </w:numPr>
        <w:spacing w:after="0" w:line="240" w:lineRule="auto"/>
        <w:ind w:left="1080" w:firstLine="0"/>
        <w:textAlignment w:val="baseline"/>
        <w:rPr>
          <w:rFonts w:ascii="Aptos" w:eastAsia="Times New Roman" w:hAnsi="Aptos" w:cs="Segoe UI"/>
          <w:kern w:val="0"/>
          <w:lang w:eastAsia="en-GB"/>
          <w14:ligatures w14:val="none"/>
        </w:rPr>
      </w:pPr>
      <w:r w:rsidRPr="0091025D">
        <w:rPr>
          <w:rFonts w:ascii="Aptos" w:eastAsia="Times New Roman" w:hAnsi="Aptos" w:cs="Segoe UI"/>
          <w:kern w:val="0"/>
          <w:shd w:val="clear" w:color="auto" w:fill="FFFF00"/>
          <w:lang w:eastAsia="en-GB"/>
          <w14:ligatures w14:val="none"/>
        </w:rPr>
        <w:t xml:space="preserve">How are you going to evaluate success? What methods of testing are you going to use? – </w:t>
      </w:r>
      <w:proofErr w:type="spellStart"/>
      <w:r w:rsidRPr="0091025D">
        <w:rPr>
          <w:rFonts w:ascii="Aptos" w:eastAsia="Times New Roman" w:hAnsi="Aptos" w:cs="Segoe UI"/>
          <w:kern w:val="0"/>
          <w:shd w:val="clear" w:color="auto" w:fill="FFFF00"/>
          <w:lang w:eastAsia="en-GB"/>
          <w14:ligatures w14:val="none"/>
        </w:rPr>
        <w:t>cerys</w:t>
      </w:r>
      <w:proofErr w:type="spellEnd"/>
      <w:r w:rsidRPr="0091025D">
        <w:rPr>
          <w:rFonts w:ascii="Aptos" w:eastAsia="Times New Roman" w:hAnsi="Aptos" w:cs="Segoe UI"/>
          <w:kern w:val="0"/>
          <w:shd w:val="clear" w:color="auto" w:fill="FFFF00"/>
          <w:lang w:eastAsia="en-GB"/>
          <w14:ligatures w14:val="none"/>
        </w:rPr>
        <w:t xml:space="preserve"> as describes </w:t>
      </w:r>
      <w:proofErr w:type="spellStart"/>
      <w:r w:rsidRPr="0091025D">
        <w:rPr>
          <w:rFonts w:ascii="Aptos" w:eastAsia="Times New Roman" w:hAnsi="Aptos" w:cs="Segoe UI"/>
          <w:kern w:val="0"/>
          <w:shd w:val="clear" w:color="auto" w:fill="FFFF00"/>
          <w:lang w:eastAsia="en-GB"/>
          <w14:ligatures w14:val="none"/>
        </w:rPr>
        <w:t>usecase</w:t>
      </w:r>
      <w:proofErr w:type="spellEnd"/>
      <w:r w:rsidRPr="0091025D">
        <w:rPr>
          <w:rFonts w:ascii="Aptos" w:eastAsia="Times New Roman" w:hAnsi="Aptos" w:cs="Segoe UI"/>
          <w:kern w:val="0"/>
          <w:shd w:val="clear" w:color="auto" w:fill="FFFF00"/>
          <w:lang w:eastAsia="en-GB"/>
          <w14:ligatures w14:val="none"/>
        </w:rPr>
        <w:t xml:space="preserve"> -</w:t>
      </w:r>
      <w:r w:rsidRPr="0091025D">
        <w:rPr>
          <w:rFonts w:ascii="Aptos" w:eastAsia="Times New Roman" w:hAnsi="Aptos" w:cs="Segoe UI"/>
          <w:kern w:val="0"/>
          <w:lang w:eastAsia="en-GB"/>
          <w14:ligatures w14:val="none"/>
        </w:rPr>
        <w:t>  </w:t>
      </w:r>
    </w:p>
    <w:p w14:paraId="2E5DF74A" w14:textId="77777777" w:rsidR="0091025D" w:rsidRPr="0091025D" w:rsidRDefault="0091025D" w:rsidP="0091025D">
      <w:pPr>
        <w:spacing w:after="0" w:line="240" w:lineRule="auto"/>
        <w:textAlignment w:val="baseline"/>
        <w:rPr>
          <w:rFonts w:ascii="Segoe UI" w:eastAsia="Times New Roman" w:hAnsi="Segoe UI" w:cs="Segoe UI"/>
          <w:color w:val="0F4761"/>
          <w:kern w:val="0"/>
          <w:sz w:val="18"/>
          <w:szCs w:val="18"/>
          <w:lang w:eastAsia="en-GB"/>
          <w14:ligatures w14:val="none"/>
        </w:rPr>
      </w:pPr>
      <w:r w:rsidRPr="0091025D">
        <w:rPr>
          <w:rFonts w:ascii="Aptos Display" w:eastAsia="Times New Roman" w:hAnsi="Aptos Display" w:cs="Segoe UI"/>
          <w:color w:val="0F4761"/>
          <w:kern w:val="0"/>
          <w:sz w:val="40"/>
          <w:szCs w:val="40"/>
          <w:lang w:eastAsia="en-GB"/>
          <w14:ligatures w14:val="none"/>
        </w:rPr>
        <w:t>Implementation </w:t>
      </w:r>
    </w:p>
    <w:p w14:paraId="65E4A8F3" w14:textId="77777777" w:rsidR="0091025D" w:rsidRPr="0091025D" w:rsidRDefault="0091025D" w:rsidP="0091025D">
      <w:pPr>
        <w:spacing w:after="0" w:line="240" w:lineRule="auto"/>
        <w:textAlignment w:val="baseline"/>
        <w:rPr>
          <w:rFonts w:ascii="Segoe UI" w:eastAsia="Times New Roman" w:hAnsi="Segoe UI" w:cs="Segoe UI"/>
          <w:color w:val="0F4761"/>
          <w:kern w:val="0"/>
          <w:sz w:val="18"/>
          <w:szCs w:val="18"/>
          <w:lang w:eastAsia="en-GB"/>
          <w14:ligatures w14:val="none"/>
        </w:rPr>
      </w:pPr>
      <w:r w:rsidRPr="0091025D">
        <w:rPr>
          <w:rFonts w:ascii="Aptos Display" w:eastAsia="Times New Roman" w:hAnsi="Aptos Display" w:cs="Segoe UI"/>
          <w:color w:val="0F4761"/>
          <w:kern w:val="0"/>
          <w:sz w:val="32"/>
          <w:szCs w:val="32"/>
          <w:lang w:eastAsia="en-GB"/>
          <w14:ligatures w14:val="none"/>
        </w:rPr>
        <w:t>Implementation introduction </w:t>
      </w:r>
    </w:p>
    <w:p w14:paraId="10324EAB" w14:textId="77777777" w:rsidR="0091025D" w:rsidRDefault="0091025D" w:rsidP="0091025D">
      <w:pPr>
        <w:spacing w:after="0" w:line="240" w:lineRule="auto"/>
        <w:textAlignment w:val="baseline"/>
        <w:rPr>
          <w:rFonts w:ascii="Aptos" w:eastAsia="Times New Roman" w:hAnsi="Aptos" w:cs="Segoe UI"/>
          <w:kern w:val="0"/>
          <w:lang w:eastAsia="en-GB"/>
          <w14:ligatures w14:val="none"/>
        </w:rPr>
      </w:pPr>
      <w:r w:rsidRPr="0091025D">
        <w:rPr>
          <w:rFonts w:ascii="Aptos" w:eastAsia="Times New Roman" w:hAnsi="Aptos" w:cs="Segoe UI"/>
          <w:kern w:val="0"/>
          <w:lang w:eastAsia="en-GB"/>
          <w14:ligatures w14:val="none"/>
        </w:rPr>
        <w:t xml:space="preserve">For the implementation of the circuit we chose a multi- step process to allow for constant review and refinement. Starting with the recreation of the circuit design in proteus, then moving on to create a physical version on breadboard with a final build on </w:t>
      </w:r>
      <w:proofErr w:type="spellStart"/>
      <w:r w:rsidRPr="0091025D">
        <w:rPr>
          <w:rFonts w:ascii="Aptos" w:eastAsia="Times New Roman" w:hAnsi="Aptos" w:cs="Segoe UI"/>
          <w:kern w:val="0"/>
          <w:lang w:eastAsia="en-GB"/>
          <w14:ligatures w14:val="none"/>
        </w:rPr>
        <w:t>vero</w:t>
      </w:r>
      <w:proofErr w:type="spellEnd"/>
      <w:r w:rsidRPr="0091025D">
        <w:rPr>
          <w:rFonts w:ascii="Aptos" w:eastAsia="Times New Roman" w:hAnsi="Aptos" w:cs="Segoe UI"/>
          <w:kern w:val="0"/>
          <w:lang w:eastAsia="en-GB"/>
          <w14:ligatures w14:val="none"/>
        </w:rPr>
        <w:t xml:space="preserve"> board also known as strip board.  we used online software to design both the </w:t>
      </w:r>
      <w:proofErr w:type="spellStart"/>
      <w:r w:rsidRPr="0091025D">
        <w:rPr>
          <w:rFonts w:ascii="Aptos" w:eastAsia="Times New Roman" w:hAnsi="Aptos" w:cs="Segoe UI"/>
          <w:kern w:val="0"/>
          <w:lang w:eastAsia="en-GB"/>
          <w14:ligatures w14:val="none"/>
        </w:rPr>
        <w:t>vero</w:t>
      </w:r>
      <w:proofErr w:type="spellEnd"/>
      <w:r w:rsidRPr="0091025D">
        <w:rPr>
          <w:rFonts w:ascii="Aptos" w:eastAsia="Times New Roman" w:hAnsi="Aptos" w:cs="Segoe UI"/>
          <w:kern w:val="0"/>
          <w:lang w:eastAsia="en-GB"/>
          <w14:ligatures w14:val="none"/>
        </w:rPr>
        <w:t xml:space="preserve"> board and breadboard design to keep them neat and organised but also easier to peer review.  </w:t>
      </w:r>
    </w:p>
    <w:p w14:paraId="776638D4" w14:textId="77777777" w:rsidR="0091025D" w:rsidRDefault="0091025D" w:rsidP="0091025D">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Display" w:eastAsiaTheme="majorEastAsia" w:hAnsi="Aptos Display" w:cs="Segoe UI"/>
          <w:color w:val="0F4761"/>
          <w:sz w:val="32"/>
          <w:szCs w:val="32"/>
        </w:rPr>
        <w:t>Physical implementation </w:t>
      </w:r>
      <w:r>
        <w:rPr>
          <w:rStyle w:val="eop"/>
          <w:rFonts w:ascii="Aptos Display" w:eastAsiaTheme="majorEastAsia" w:hAnsi="Aptos Display" w:cs="Segoe UI"/>
          <w:color w:val="0F4761"/>
          <w:sz w:val="32"/>
          <w:szCs w:val="32"/>
        </w:rPr>
        <w:t> </w:t>
      </w:r>
    </w:p>
    <w:p w14:paraId="279F17E6" w14:textId="77777777" w:rsidR="0091025D" w:rsidRDefault="0091025D" w:rsidP="0091025D">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Display" w:eastAsiaTheme="majorEastAsia" w:hAnsi="Aptos Display" w:cs="Segoe UI"/>
          <w:color w:val="0F4761"/>
          <w:sz w:val="28"/>
          <w:szCs w:val="28"/>
        </w:rPr>
        <w:t>Breadboard </w:t>
      </w:r>
      <w:r>
        <w:rPr>
          <w:rStyle w:val="eop"/>
          <w:rFonts w:ascii="Aptos Display" w:eastAsiaTheme="majorEastAsia" w:hAnsi="Aptos Display" w:cs="Segoe UI"/>
          <w:color w:val="0F4761"/>
          <w:sz w:val="28"/>
          <w:szCs w:val="28"/>
        </w:rPr>
        <w:t> </w:t>
      </w:r>
    </w:p>
    <w:p w14:paraId="1D64A833"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To implement the circuit on breadboard it was firstly required to order the components that were used in the simulation of the design.</w:t>
      </w:r>
      <w:r>
        <w:rPr>
          <w:rStyle w:val="eop"/>
          <w:rFonts w:ascii="Aptos" w:eastAsiaTheme="majorEastAsia" w:hAnsi="Aptos" w:cs="Segoe UI"/>
        </w:rPr>
        <w:t> </w:t>
      </w:r>
    </w:p>
    <w:p w14:paraId="3995779B"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However, after some research it was found that some of the required components had been discontinued, therefore suitable replacements would be required. This was achieved primarily with the aid of CPC similar components feature, which helped guide us to a set of components which we could short list, check their respective data sheets to compare key details and then order. This can also be done through the use of a towers transistor book.</w:t>
      </w:r>
      <w:r>
        <w:rPr>
          <w:rStyle w:val="eop"/>
          <w:rFonts w:ascii="Aptos" w:eastAsiaTheme="majorEastAsia" w:hAnsi="Aptos" w:cs="Segoe UI"/>
        </w:rPr>
        <w:t> </w:t>
      </w:r>
    </w:p>
    <w:p w14:paraId="361A4F4C"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One example of this is the transistors, in the original design used ZTX450 but these were unable to be sourced, so the ZTX451 variant was used.</w:t>
      </w:r>
      <w:r>
        <w:rPr>
          <w:rStyle w:val="eop"/>
          <w:rFonts w:ascii="Aptos" w:eastAsiaTheme="majorEastAsia" w:hAnsi="Aptos" w:cs="Segoe UI"/>
        </w:rPr>
        <w:t> </w:t>
      </w:r>
    </w:p>
    <w:p w14:paraId="2A60F638"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64D2937D"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Once all the components had been confirmed, the next stage was breadboarding the circuit. Breadboard is a solderless board that allows connections to components with ease.  The initial design for the breadboard was done through a software called Pebble. Pebble is a software that allows you to virtually put components onto a breadboard and organise the connections between components. However due to the limitation of the Pebble software a replacement software DIY Layout Creator </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rPr>
        <w:t>[13]</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shd w:val="clear" w:color="auto" w:fill="FFFFFF"/>
        </w:rPr>
        <w:t xml:space="preserve"> </w:t>
      </w:r>
      <w:r>
        <w:rPr>
          <w:rStyle w:val="normaltextrun"/>
          <w:rFonts w:ascii="Aptos" w:eastAsiaTheme="majorEastAsia" w:hAnsi="Aptos" w:cs="Segoe UI"/>
        </w:rPr>
        <w:t>was sourced.  Using this software helps keep the breadboard design in a logical order whilst saving space, it also allows for easy rearranging, rather than having to constantly remove and replace components in the real-world version.  However, the initial design that was created had a few problems such as 2 pins going to the same location and the components being larger that the program suggested. These were easily overcome by re-sizing the components and peer reviewing the layout. </w:t>
      </w:r>
      <w:r>
        <w:rPr>
          <w:rStyle w:val="eop"/>
          <w:rFonts w:ascii="Aptos" w:eastAsiaTheme="majorEastAsia" w:hAnsi="Aptos" w:cs="Segoe UI"/>
        </w:rPr>
        <w:t> </w:t>
      </w:r>
    </w:p>
    <w:p w14:paraId="7D7117BF" w14:textId="4798A12E"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lastRenderedPageBreak/>
        <w:drawing>
          <wp:inline distT="0" distB="0" distL="0" distR="0" wp14:anchorId="1800F290" wp14:editId="697BA5E8">
            <wp:extent cx="3314700" cy="2308860"/>
            <wp:effectExtent l="0" t="0" r="0" b="0"/>
            <wp:docPr id="1491585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2308860"/>
                    </a:xfrm>
                    <a:prstGeom prst="rect">
                      <a:avLst/>
                    </a:prstGeom>
                    <a:noFill/>
                    <a:ln>
                      <a:noFill/>
                    </a:ln>
                  </pic:spPr>
                </pic:pic>
              </a:graphicData>
            </a:graphic>
          </wp:inline>
        </w:drawing>
      </w:r>
      <w:r>
        <w:rPr>
          <w:rStyle w:val="eop"/>
          <w:rFonts w:ascii="Aptos" w:eastAsiaTheme="majorEastAsia" w:hAnsi="Aptos" w:cs="Segoe UI"/>
        </w:rPr>
        <w:t> </w:t>
      </w:r>
    </w:p>
    <w:p w14:paraId="76A8E575" w14:textId="77777777" w:rsidR="0091025D" w:rsidRDefault="0091025D" w:rsidP="0091025D">
      <w:pPr>
        <w:pStyle w:val="paragraph"/>
        <w:spacing w:before="0" w:beforeAutospacing="0" w:after="0" w:afterAutospacing="0"/>
        <w:textAlignment w:val="baseline"/>
        <w:rPr>
          <w:rFonts w:ascii="Segoe UI" w:hAnsi="Segoe UI" w:cs="Segoe UI"/>
          <w:i/>
          <w:iCs/>
          <w:color w:val="0E2841"/>
          <w:sz w:val="18"/>
          <w:szCs w:val="18"/>
        </w:rPr>
      </w:pPr>
      <w:r>
        <w:rPr>
          <w:rStyle w:val="normaltextrun"/>
          <w:rFonts w:ascii="Aptos" w:eastAsiaTheme="majorEastAsia" w:hAnsi="Aptos" w:cs="Segoe UI"/>
          <w:i/>
          <w:iCs/>
          <w:color w:val="0E2841"/>
          <w:sz w:val="18"/>
          <w:szCs w:val="18"/>
        </w:rPr>
        <w:t xml:space="preserve">Figure </w:t>
      </w:r>
      <w:r>
        <w:rPr>
          <w:rStyle w:val="normaltextrun"/>
          <w:rFonts w:ascii="Aptos" w:eastAsiaTheme="majorEastAsia" w:hAnsi="Aptos" w:cs="Segoe UI"/>
          <w:i/>
          <w:iCs/>
          <w:color w:val="0E2841"/>
          <w:sz w:val="18"/>
          <w:szCs w:val="18"/>
          <w:shd w:val="clear" w:color="auto" w:fill="E1E3E6"/>
        </w:rPr>
        <w:t>5</w:t>
      </w:r>
      <w:r>
        <w:rPr>
          <w:rStyle w:val="normaltextrun"/>
          <w:rFonts w:ascii="Aptos" w:eastAsiaTheme="majorEastAsia" w:hAnsi="Aptos" w:cs="Segoe UI"/>
          <w:i/>
          <w:iCs/>
          <w:color w:val="0E2841"/>
          <w:sz w:val="18"/>
          <w:szCs w:val="18"/>
        </w:rPr>
        <w:t xml:space="preserve"> - Final Breadboard layout</w:t>
      </w:r>
      <w:r>
        <w:rPr>
          <w:rStyle w:val="eop"/>
          <w:rFonts w:ascii="Aptos" w:eastAsiaTheme="majorEastAsia" w:hAnsi="Aptos" w:cs="Segoe UI"/>
          <w:i/>
          <w:iCs/>
          <w:color w:val="0E2841"/>
          <w:sz w:val="18"/>
          <w:szCs w:val="18"/>
        </w:rPr>
        <w:t> </w:t>
      </w:r>
    </w:p>
    <w:p w14:paraId="4877A912"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Once the design was finalised it was then recreated on breadboard. However, when beginning to test the breadboard it became clear it would be difficult to test the system. Some components such as the large power amplifiers and 1k trimmer were physically too big to fit in the breadboard meaning further jumper cables were needed to connect the system introducing more possible loose connections. As well as some components not sitting in the correct hole causing potential shorts.</w:t>
      </w:r>
      <w:r>
        <w:rPr>
          <w:rStyle w:val="eop"/>
          <w:rFonts w:ascii="Aptos" w:eastAsiaTheme="majorEastAsia" w:hAnsi="Aptos" w:cs="Segoe UI"/>
        </w:rPr>
        <w:t> </w:t>
      </w:r>
    </w:p>
    <w:p w14:paraId="319E0336"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Breadboard also isn't recommended due to its low current capabilities. Breadboard isn't recommended for high frequencies due to it parasitic internal inductance and capacitance and are generally rated for 10 kHz and below. This is due to the parasitic elements which can change the resonance and impedance of the circuit, changing its behaviours at high and low frequencies. </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rPr>
        <w:t>[15]</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rPr>
        <w:t> </w:t>
      </w:r>
      <w:r>
        <w:rPr>
          <w:rStyle w:val="eop"/>
          <w:rFonts w:ascii="Aptos" w:eastAsiaTheme="majorEastAsia" w:hAnsi="Aptos" w:cs="Segoe UI"/>
        </w:rPr>
        <w:t> </w:t>
      </w:r>
    </w:p>
    <w:p w14:paraId="15EE0922" w14:textId="77777777" w:rsidR="0091025D" w:rsidRDefault="0091025D" w:rsidP="0091025D">
      <w:pPr>
        <w:pStyle w:val="paragraph"/>
        <w:spacing w:before="0" w:beforeAutospacing="0" w:after="0" w:afterAutospacing="0"/>
        <w:textAlignment w:val="baseline"/>
        <w:rPr>
          <w:rStyle w:val="eop"/>
          <w:rFonts w:ascii="Aptos" w:eastAsiaTheme="majorEastAsia" w:hAnsi="Aptos" w:cs="Segoe UI"/>
        </w:rPr>
      </w:pPr>
      <w:r>
        <w:rPr>
          <w:rStyle w:val="normaltextrun"/>
          <w:rFonts w:ascii="Aptos" w:eastAsiaTheme="majorEastAsia" w:hAnsi="Aptos" w:cs="Segoe UI"/>
        </w:rPr>
        <w:t xml:space="preserve">Following the issues experienced with the breadboard, it became clear that trying to achieve reliable results would not be possible. Therefore, testing was stopped on the breadboard and the move to a better soldered connection was required. Again, the DIY Layout Creator </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rPr>
        <w:t>[13]</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shd w:val="clear" w:color="auto" w:fill="FFFFFF"/>
        </w:rPr>
        <w:t xml:space="preserve"> </w:t>
      </w:r>
      <w:r>
        <w:rPr>
          <w:rStyle w:val="normaltextrun"/>
          <w:rFonts w:ascii="Aptos" w:eastAsiaTheme="majorEastAsia" w:hAnsi="Aptos" w:cs="Segoe UI"/>
        </w:rPr>
        <w:t>was used to make the plan before beginning to assemble.</w:t>
      </w:r>
      <w:r>
        <w:rPr>
          <w:rStyle w:val="eop"/>
          <w:rFonts w:ascii="Aptos" w:eastAsiaTheme="majorEastAsia" w:hAnsi="Aptos" w:cs="Segoe UI"/>
        </w:rPr>
        <w:t> </w:t>
      </w:r>
    </w:p>
    <w:p w14:paraId="063C5BE2" w14:textId="77777777" w:rsidR="003601C7" w:rsidRDefault="003601C7" w:rsidP="0091025D">
      <w:pPr>
        <w:pStyle w:val="paragraph"/>
        <w:spacing w:before="0" w:beforeAutospacing="0" w:after="0" w:afterAutospacing="0"/>
        <w:textAlignment w:val="baseline"/>
        <w:rPr>
          <w:rStyle w:val="eop"/>
          <w:rFonts w:ascii="Aptos" w:eastAsiaTheme="majorEastAsia" w:hAnsi="Aptos" w:cs="Segoe UI"/>
        </w:rPr>
      </w:pPr>
    </w:p>
    <w:p w14:paraId="2EA746E2" w14:textId="77777777" w:rsidR="003601C7" w:rsidRPr="00212968" w:rsidRDefault="003601C7" w:rsidP="003601C7">
      <w:pPr>
        <w:rPr>
          <w:noProof/>
        </w:rPr>
      </w:pPr>
      <w:bookmarkStart w:id="0" w:name="_Toc1574325738"/>
      <w:r w:rsidRPr="00A21BEC">
        <w:rPr>
          <w:rStyle w:val="Heading2Char"/>
          <w:noProof/>
        </w:rPr>
        <w:t>Vero board</w:t>
      </w:r>
      <w:bookmarkEnd w:id="0"/>
      <w:r w:rsidRPr="00A21BEC">
        <w:rPr>
          <w:rStyle w:val="Heading3Char"/>
          <w:noProof/>
        </w:rPr>
        <w:t xml:space="preserve"> </w:t>
      </w:r>
    </w:p>
    <w:p w14:paraId="62570EA3" w14:textId="77777777" w:rsidR="003601C7" w:rsidRPr="00212968" w:rsidRDefault="003601C7" w:rsidP="003601C7">
      <w:pPr>
        <w:rPr>
          <w:noProof/>
        </w:rPr>
      </w:pPr>
      <w:r w:rsidRPr="61887D19">
        <w:rPr>
          <w:noProof/>
        </w:rPr>
        <w:t>The vero board implementation followed the same process as breadboard designing with an online tool, once again allowing for simple peer review before moving onto the physical implementation . Initally the smaller components were placed into the board for spacing before the larger holes and breakes were drilled before moving onto soldering them in. Once all the components</w:t>
      </w:r>
      <w:r>
        <w:rPr>
          <w:noProof/>
        </w:rPr>
        <w:t xml:space="preserve"> were soldered in place and</w:t>
      </w:r>
      <w:r w:rsidRPr="61887D19">
        <w:rPr>
          <w:noProof/>
        </w:rPr>
        <w:t xml:space="preserve"> all the solder joins were visually inspected it was found a few were dry so to avoid this all of  the joints were fluxed and reheated before being reviewed one last time.</w:t>
      </w:r>
    </w:p>
    <w:p w14:paraId="3B7FBDF5" w14:textId="77777777" w:rsidR="003601C7" w:rsidRDefault="003601C7" w:rsidP="0091025D">
      <w:pPr>
        <w:pStyle w:val="paragraph"/>
        <w:spacing w:before="0" w:beforeAutospacing="0" w:after="0" w:afterAutospacing="0"/>
        <w:textAlignment w:val="baseline"/>
        <w:rPr>
          <w:rFonts w:ascii="Segoe UI" w:hAnsi="Segoe UI" w:cs="Segoe UI"/>
          <w:sz w:val="18"/>
          <w:szCs w:val="18"/>
        </w:rPr>
      </w:pPr>
    </w:p>
    <w:p w14:paraId="67E12102"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61622B5B" w14:textId="77777777" w:rsidR="0091025D" w:rsidRDefault="0091025D" w:rsidP="0091025D">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Display" w:eastAsiaTheme="majorEastAsia" w:hAnsi="Aptos Display" w:cs="Segoe UI"/>
          <w:color w:val="0F4761"/>
          <w:sz w:val="40"/>
          <w:szCs w:val="40"/>
        </w:rPr>
        <w:t>Test plan and Ethics</w:t>
      </w:r>
      <w:r>
        <w:rPr>
          <w:rStyle w:val="eop"/>
          <w:rFonts w:ascii="Aptos Display" w:eastAsiaTheme="majorEastAsia" w:hAnsi="Aptos Display" w:cs="Segoe UI"/>
          <w:color w:val="0F4761"/>
          <w:sz w:val="40"/>
          <w:szCs w:val="40"/>
        </w:rPr>
        <w:t> </w:t>
      </w:r>
    </w:p>
    <w:p w14:paraId="0E263946"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The above project doesn’t require many of the traditional ethics questions to be asked that would be see in biology, psychology or other forms of research. But does require the creators to think about regulations and IP.  IP or intellectual property is the law that protects intangible creations such as patterns, research, art, inventions, images etc. As the basis of </w:t>
      </w:r>
      <w:r>
        <w:rPr>
          <w:rStyle w:val="normaltextrun"/>
          <w:rFonts w:ascii="Aptos" w:eastAsiaTheme="majorEastAsia" w:hAnsi="Aptos" w:cs="Segoe UI"/>
        </w:rPr>
        <w:lastRenderedPageBreak/>
        <w:t>the project surrounds a complementary Darlington class AB emitter follower from the book “a practical guide to electronics "it was important to reference the text accurately as well as all other IP from other sources that is used in other parts of the project. </w:t>
      </w:r>
      <w:r>
        <w:rPr>
          <w:rStyle w:val="eop"/>
          <w:rFonts w:ascii="Aptos" w:eastAsiaTheme="majorEastAsia" w:hAnsi="Aptos" w:cs="Segoe UI"/>
        </w:rPr>
        <w:t> </w:t>
      </w:r>
    </w:p>
    <w:p w14:paraId="6B6FE587"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As previously discussed, when using signals that fall on the EM spectrum it is important to understand the underpinning regulations such as OFCOM spectrum licensing. Which states what frequencies and power levels you can and can’t emit at. The above project doesn't need to consider the OFCOM regulations as there is no over the air testing or high-power levels involved. If the project was to involve the above it would require permissions from OFCOM as the project looks between 20 Hz - 30 MHz which crosses bands such as maritime mobile communication (20.05-59.75 kHz), Radio navigation (70 – 72 kHz), broadcasting (14.8-255 kHz), mobile except aeronautical (5.06-5.25 MHz). </w:t>
      </w:r>
      <w:r>
        <w:rPr>
          <w:rStyle w:val="contentcontrolboundarysink"/>
          <w:rFonts w:ascii="Aptos" w:eastAsiaTheme="majorEastAsia" w:hAnsi="Aptos" w:cs="Segoe UI"/>
          <w:color w:val="000000"/>
          <w:shd w:val="clear" w:color="auto" w:fill="FFFFFF"/>
        </w:rPr>
        <w:t>​</w:t>
      </w:r>
      <w:r>
        <w:rPr>
          <w:rStyle w:val="normaltextrun"/>
          <w:rFonts w:ascii="Aptos" w:eastAsiaTheme="majorEastAsia" w:hAnsi="Aptos" w:cs="Segoe UI"/>
          <w:color w:val="000000"/>
        </w:rPr>
        <w:t>[6]</w:t>
      </w:r>
      <w:r>
        <w:rPr>
          <w:rStyle w:val="contentcontrolboundarysink"/>
          <w:rFonts w:ascii="Aptos" w:eastAsiaTheme="majorEastAsia" w:hAnsi="Aptos" w:cs="Segoe UI"/>
          <w:color w:val="000000"/>
          <w:shd w:val="clear" w:color="auto" w:fill="FFFFFF"/>
        </w:rPr>
        <w:t>​</w:t>
      </w:r>
      <w:r>
        <w:rPr>
          <w:rStyle w:val="eop"/>
          <w:rFonts w:ascii="Aptos" w:eastAsiaTheme="majorEastAsia" w:hAnsi="Aptos" w:cs="Segoe UI"/>
        </w:rPr>
        <w:t> </w:t>
      </w:r>
    </w:p>
    <w:p w14:paraId="3EC5679A"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u w:val="single"/>
        </w:rPr>
        <w:t>TEST PLAN </w:t>
      </w:r>
      <w:r>
        <w:rPr>
          <w:rStyle w:val="eop"/>
          <w:rFonts w:ascii="Aptos" w:eastAsiaTheme="majorEastAsia" w:hAnsi="Aptos" w:cs="Segoe UI"/>
        </w:rPr>
        <w:t> </w:t>
      </w:r>
    </w:p>
    <w:p w14:paraId="362446A7"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The initial plan is to confirm the setup of the signal generator and the spectrum analyser by directly plugging the signal generators output into the spectrum analyser. To check the signal that is coming from the signal generator is accurate. The following tests focus on the amplification effect of a signal using the amplifier from audio to low HF frequencies. </w:t>
      </w:r>
      <w:r>
        <w:rPr>
          <w:rStyle w:val="eop"/>
          <w:rFonts w:ascii="Aptos" w:eastAsiaTheme="majorEastAsia" w:hAnsi="Aptos" w:cs="Segoe UI"/>
        </w:rPr>
        <w:t> </w:t>
      </w:r>
    </w:p>
    <w:p w14:paraId="28B747FD"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To power the amplifier a positive and negative 24 volts supply will be connected this will be created using a dual power supply. This will be connected to the respective rails as seen below.</w:t>
      </w:r>
      <w:r>
        <w:rPr>
          <w:rStyle w:val="eop"/>
          <w:rFonts w:ascii="Aptos" w:eastAsiaTheme="majorEastAsia" w:hAnsi="Aptos" w:cs="Segoe UI"/>
        </w:rPr>
        <w:t> </w:t>
      </w:r>
    </w:p>
    <w:p w14:paraId="1A518E27" w14:textId="553FD013"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72CA9926" wp14:editId="2AA69F73">
            <wp:extent cx="5731510" cy="4284980"/>
            <wp:effectExtent l="0" t="0" r="2540" b="1270"/>
            <wp:docPr id="20098177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84980"/>
                    </a:xfrm>
                    <a:prstGeom prst="rect">
                      <a:avLst/>
                    </a:prstGeom>
                    <a:noFill/>
                    <a:ln>
                      <a:noFill/>
                    </a:ln>
                  </pic:spPr>
                </pic:pic>
              </a:graphicData>
            </a:graphic>
          </wp:inline>
        </w:drawing>
      </w:r>
      <w:r>
        <w:rPr>
          <w:rStyle w:val="eop"/>
          <w:rFonts w:ascii="Aptos" w:eastAsiaTheme="majorEastAsia" w:hAnsi="Aptos" w:cs="Segoe UI"/>
        </w:rPr>
        <w:t> </w:t>
      </w:r>
    </w:p>
    <w:p w14:paraId="45C72E75" w14:textId="77777777" w:rsidR="0091025D" w:rsidRDefault="0091025D" w:rsidP="0091025D">
      <w:pPr>
        <w:pStyle w:val="paragraph"/>
        <w:spacing w:before="0" w:beforeAutospacing="0" w:after="0" w:afterAutospacing="0"/>
        <w:textAlignment w:val="baseline"/>
        <w:rPr>
          <w:rFonts w:ascii="Segoe UI" w:hAnsi="Segoe UI" w:cs="Segoe UI"/>
          <w:i/>
          <w:iCs/>
          <w:color w:val="0E2841"/>
          <w:sz w:val="18"/>
          <w:szCs w:val="18"/>
        </w:rPr>
      </w:pPr>
      <w:r>
        <w:rPr>
          <w:rStyle w:val="normaltextrun"/>
          <w:rFonts w:ascii="Aptos" w:eastAsiaTheme="majorEastAsia" w:hAnsi="Aptos" w:cs="Segoe UI"/>
          <w:i/>
          <w:iCs/>
          <w:color w:val="0E2841"/>
          <w:sz w:val="18"/>
          <w:szCs w:val="18"/>
        </w:rPr>
        <w:t xml:space="preserve">Figure </w:t>
      </w:r>
      <w:r>
        <w:rPr>
          <w:rStyle w:val="normaltextrun"/>
          <w:rFonts w:ascii="Aptos" w:eastAsiaTheme="majorEastAsia" w:hAnsi="Aptos" w:cs="Segoe UI"/>
          <w:i/>
          <w:iCs/>
          <w:color w:val="0E2841"/>
          <w:sz w:val="18"/>
          <w:szCs w:val="18"/>
          <w:shd w:val="clear" w:color="auto" w:fill="E1E3E6"/>
        </w:rPr>
        <w:t>7</w:t>
      </w:r>
      <w:r>
        <w:rPr>
          <w:rStyle w:val="normaltextrun"/>
          <w:rFonts w:ascii="Aptos" w:eastAsiaTheme="majorEastAsia" w:hAnsi="Aptos" w:cs="Segoe UI"/>
          <w:i/>
          <w:iCs/>
          <w:color w:val="0E2841"/>
          <w:sz w:val="18"/>
          <w:szCs w:val="18"/>
        </w:rPr>
        <w:t xml:space="preserve"> - Photo of Vero Board test setup</w:t>
      </w:r>
      <w:r>
        <w:rPr>
          <w:rStyle w:val="eop"/>
          <w:rFonts w:ascii="Aptos" w:eastAsiaTheme="majorEastAsia" w:hAnsi="Aptos" w:cs="Segoe UI"/>
          <w:i/>
          <w:iCs/>
          <w:color w:val="0E2841"/>
          <w:sz w:val="18"/>
          <w:szCs w:val="18"/>
        </w:rPr>
        <w:t> </w:t>
      </w:r>
    </w:p>
    <w:p w14:paraId="054E1281" w14:textId="77777777" w:rsidR="0091025D" w:rsidRDefault="0091025D" w:rsidP="0091025D">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1F2883BB"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 xml:space="preserve">A signal generator will be connected to the Input of the amplifier to supply a signal for amplification. With a spectrum analyser / oscilloscope attached to the output of the </w:t>
      </w:r>
      <w:r>
        <w:rPr>
          <w:rStyle w:val="normaltextrun"/>
          <w:rFonts w:ascii="Aptos" w:eastAsiaTheme="majorEastAsia" w:hAnsi="Aptos" w:cs="Segoe UI"/>
        </w:rPr>
        <w:lastRenderedPageBreak/>
        <w:t>amplifier to view the noise, power and frequency of the signal. An ammeter will be placed in series on the output so it can be compared to the input current to see if there is any increase. The frequency will then be systematically stepped up and the DBm and frequency will be recorded for later analysis. </w:t>
      </w:r>
      <w:r>
        <w:rPr>
          <w:rStyle w:val="eop"/>
          <w:rFonts w:ascii="Aptos" w:eastAsiaTheme="majorEastAsia" w:hAnsi="Aptos" w:cs="Segoe UI"/>
        </w:rPr>
        <w:t> </w:t>
      </w:r>
    </w:p>
    <w:p w14:paraId="70525E7E" w14:textId="77777777" w:rsidR="0091025D" w:rsidRDefault="0091025D" w:rsidP="0091025D">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550B0CF0" w14:textId="67F5B9F3" w:rsidR="0091025D" w:rsidRDefault="0091025D" w:rsidP="0091025D">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Display" w:eastAsiaTheme="majorEastAsia" w:hAnsi="Aptos Display" w:cs="Segoe UI"/>
          <w:color w:val="0F4761"/>
          <w:sz w:val="40"/>
          <w:szCs w:val="40"/>
        </w:rPr>
        <w:t>reflection </w:t>
      </w:r>
      <w:r>
        <w:rPr>
          <w:rStyle w:val="eop"/>
          <w:rFonts w:ascii="Aptos Display" w:eastAsiaTheme="majorEastAsia" w:hAnsi="Aptos Display" w:cs="Segoe UI"/>
          <w:color w:val="0F4761"/>
          <w:sz w:val="40"/>
          <w:szCs w:val="40"/>
        </w:rPr>
        <w:t> </w:t>
      </w:r>
    </w:p>
    <w:p w14:paraId="23FC3499" w14:textId="77777777" w:rsidR="0091025D" w:rsidRDefault="0091025D" w:rsidP="0091025D">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rPr>
        <w:t>During this process the team has learnt a number of key skills such as report writing and circuit analysis whilst discovering  how to research relevant literature within a sea of information and extraction of key details such as circuit design principles and key rf principles such as amplification, resonance and cross over distortion. The team was able to work together effectively to prototype and test the amplifier in RF frequencies whilst considering key safety principles within the lab environment and the wider policy surrounding over air testing. the team was able to solve problems dynamically solving problems such as procurement and discontinued parts issues to build an equivalent circuit.</w:t>
      </w:r>
      <w:r>
        <w:rPr>
          <w:rStyle w:val="eop"/>
          <w:rFonts w:ascii="Aptos" w:eastAsiaTheme="majorEastAsia" w:hAnsi="Aptos" w:cs="Segoe UI"/>
          <w:lang w:val="en-US"/>
        </w:rPr>
        <w:t> </w:t>
      </w:r>
    </w:p>
    <w:p w14:paraId="1D7A8A28" w14:textId="77777777" w:rsidR="0091025D" w:rsidRDefault="0091025D" w:rsidP="0091025D">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rPr>
        <w:t xml:space="preserve">Whilst using our research to guide us we were able to reproduce the circuit from “the practical guide of electronics”, using the smaller transistors as switches for the larger power transistors. If we were to do this again the team would focus more on impedance matching and wouldn't protype using breadboard due to the problems breadboard can use due to its capacitive and inductive features. The team would also try and create more amplifier options to test the best options of arrangement and would also introduce an RF amplifier as a control to compare the non rf amplifiers to. </w:t>
      </w:r>
      <w:r>
        <w:rPr>
          <w:rStyle w:val="eop"/>
          <w:rFonts w:ascii="Aptos" w:eastAsiaTheme="majorEastAsia" w:hAnsi="Aptos" w:cs="Segoe UI"/>
          <w:lang w:val="en-US"/>
        </w:rPr>
        <w:t> </w:t>
      </w:r>
    </w:p>
    <w:p w14:paraId="0112D955" w14:textId="77777777" w:rsidR="0091025D" w:rsidRDefault="0091025D" w:rsidP="0091025D">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eastAsiaTheme="majorEastAsia" w:hAnsi="Aptos" w:cs="Segoe UI"/>
        </w:rPr>
        <w:t xml:space="preserve">References (see next page) </w:t>
      </w:r>
      <w:r>
        <w:rPr>
          <w:rStyle w:val="eop"/>
          <w:rFonts w:ascii="Aptos" w:eastAsiaTheme="majorEastAsia" w:hAnsi="Aptos" w:cs="Segoe UI"/>
          <w:lang w:val="en-US"/>
        </w:rPr>
        <w:t> </w:t>
      </w:r>
    </w:p>
    <w:p w14:paraId="5FB8A637" w14:textId="77777777" w:rsidR="0091025D" w:rsidRPr="0091025D" w:rsidRDefault="0091025D" w:rsidP="0091025D">
      <w:pPr>
        <w:spacing w:after="0" w:line="240" w:lineRule="auto"/>
        <w:textAlignment w:val="baseline"/>
        <w:rPr>
          <w:rFonts w:ascii="Segoe UI" w:eastAsia="Times New Roman" w:hAnsi="Segoe UI" w:cs="Segoe UI"/>
          <w:kern w:val="0"/>
          <w:sz w:val="18"/>
          <w:szCs w:val="18"/>
          <w:lang w:eastAsia="en-GB"/>
          <w14:ligatures w14:val="none"/>
        </w:rPr>
      </w:pPr>
    </w:p>
    <w:p w14:paraId="62714908" w14:textId="77777777" w:rsidR="00A04255" w:rsidRPr="004B00BB" w:rsidRDefault="00A04255" w:rsidP="003520B0">
      <w:pPr>
        <w:pStyle w:val="NormalWeb"/>
        <w:shd w:val="clear" w:color="auto" w:fill="FFFFFF"/>
        <w:tabs>
          <w:tab w:val="left" w:pos="1608"/>
        </w:tabs>
        <w:rPr>
          <w:spacing w:val="-2"/>
        </w:rPr>
      </w:pPr>
    </w:p>
    <w:sectPr w:rsidR="00A04255" w:rsidRPr="004B00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E7DD3"/>
    <w:multiLevelType w:val="hybridMultilevel"/>
    <w:tmpl w:val="CAC0A2B8"/>
    <w:lvl w:ilvl="0" w:tplc="E8129CBC">
      <w:start w:val="1"/>
      <w:numFmt w:val="bullet"/>
      <w:lvlText w:val="•"/>
      <w:lvlJc w:val="left"/>
      <w:pPr>
        <w:tabs>
          <w:tab w:val="num" w:pos="720"/>
        </w:tabs>
        <w:ind w:left="720" w:hanging="360"/>
      </w:pPr>
      <w:rPr>
        <w:rFonts w:ascii="Arial" w:hAnsi="Arial" w:hint="default"/>
      </w:rPr>
    </w:lvl>
    <w:lvl w:ilvl="1" w:tplc="6A6E5468" w:tentative="1">
      <w:start w:val="1"/>
      <w:numFmt w:val="bullet"/>
      <w:lvlText w:val="•"/>
      <w:lvlJc w:val="left"/>
      <w:pPr>
        <w:tabs>
          <w:tab w:val="num" w:pos="1440"/>
        </w:tabs>
        <w:ind w:left="1440" w:hanging="360"/>
      </w:pPr>
      <w:rPr>
        <w:rFonts w:ascii="Arial" w:hAnsi="Arial" w:hint="default"/>
      </w:rPr>
    </w:lvl>
    <w:lvl w:ilvl="2" w:tplc="95B84D62" w:tentative="1">
      <w:start w:val="1"/>
      <w:numFmt w:val="bullet"/>
      <w:lvlText w:val="•"/>
      <w:lvlJc w:val="left"/>
      <w:pPr>
        <w:tabs>
          <w:tab w:val="num" w:pos="2160"/>
        </w:tabs>
        <w:ind w:left="2160" w:hanging="360"/>
      </w:pPr>
      <w:rPr>
        <w:rFonts w:ascii="Arial" w:hAnsi="Arial" w:hint="default"/>
      </w:rPr>
    </w:lvl>
    <w:lvl w:ilvl="3" w:tplc="14B25154" w:tentative="1">
      <w:start w:val="1"/>
      <w:numFmt w:val="bullet"/>
      <w:lvlText w:val="•"/>
      <w:lvlJc w:val="left"/>
      <w:pPr>
        <w:tabs>
          <w:tab w:val="num" w:pos="2880"/>
        </w:tabs>
        <w:ind w:left="2880" w:hanging="360"/>
      </w:pPr>
      <w:rPr>
        <w:rFonts w:ascii="Arial" w:hAnsi="Arial" w:hint="default"/>
      </w:rPr>
    </w:lvl>
    <w:lvl w:ilvl="4" w:tplc="8A4C04A0" w:tentative="1">
      <w:start w:val="1"/>
      <w:numFmt w:val="bullet"/>
      <w:lvlText w:val="•"/>
      <w:lvlJc w:val="left"/>
      <w:pPr>
        <w:tabs>
          <w:tab w:val="num" w:pos="3600"/>
        </w:tabs>
        <w:ind w:left="3600" w:hanging="360"/>
      </w:pPr>
      <w:rPr>
        <w:rFonts w:ascii="Arial" w:hAnsi="Arial" w:hint="default"/>
      </w:rPr>
    </w:lvl>
    <w:lvl w:ilvl="5" w:tplc="AD5ACA90" w:tentative="1">
      <w:start w:val="1"/>
      <w:numFmt w:val="bullet"/>
      <w:lvlText w:val="•"/>
      <w:lvlJc w:val="left"/>
      <w:pPr>
        <w:tabs>
          <w:tab w:val="num" w:pos="4320"/>
        </w:tabs>
        <w:ind w:left="4320" w:hanging="360"/>
      </w:pPr>
      <w:rPr>
        <w:rFonts w:ascii="Arial" w:hAnsi="Arial" w:hint="default"/>
      </w:rPr>
    </w:lvl>
    <w:lvl w:ilvl="6" w:tplc="9E967F26" w:tentative="1">
      <w:start w:val="1"/>
      <w:numFmt w:val="bullet"/>
      <w:lvlText w:val="•"/>
      <w:lvlJc w:val="left"/>
      <w:pPr>
        <w:tabs>
          <w:tab w:val="num" w:pos="5040"/>
        </w:tabs>
        <w:ind w:left="5040" w:hanging="360"/>
      </w:pPr>
      <w:rPr>
        <w:rFonts w:ascii="Arial" w:hAnsi="Arial" w:hint="default"/>
      </w:rPr>
    </w:lvl>
    <w:lvl w:ilvl="7" w:tplc="6636C07C" w:tentative="1">
      <w:start w:val="1"/>
      <w:numFmt w:val="bullet"/>
      <w:lvlText w:val="•"/>
      <w:lvlJc w:val="left"/>
      <w:pPr>
        <w:tabs>
          <w:tab w:val="num" w:pos="5760"/>
        </w:tabs>
        <w:ind w:left="5760" w:hanging="360"/>
      </w:pPr>
      <w:rPr>
        <w:rFonts w:ascii="Arial" w:hAnsi="Arial" w:hint="default"/>
      </w:rPr>
    </w:lvl>
    <w:lvl w:ilvl="8" w:tplc="D8EA305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E967C6"/>
    <w:multiLevelType w:val="hybridMultilevel"/>
    <w:tmpl w:val="B3CC1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0022E"/>
    <w:multiLevelType w:val="multilevel"/>
    <w:tmpl w:val="BE3C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4E0B41"/>
    <w:multiLevelType w:val="multilevel"/>
    <w:tmpl w:val="D408BB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72065C9"/>
    <w:multiLevelType w:val="hybridMultilevel"/>
    <w:tmpl w:val="21FAC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9E2023"/>
    <w:multiLevelType w:val="hybridMultilevel"/>
    <w:tmpl w:val="1F788F94"/>
    <w:lvl w:ilvl="0" w:tplc="879CF76A">
      <w:start w:val="1"/>
      <w:numFmt w:val="bullet"/>
      <w:lvlText w:val="•"/>
      <w:lvlJc w:val="left"/>
      <w:pPr>
        <w:tabs>
          <w:tab w:val="num" w:pos="720"/>
        </w:tabs>
        <w:ind w:left="720" w:hanging="360"/>
      </w:pPr>
      <w:rPr>
        <w:rFonts w:ascii="Arial" w:hAnsi="Arial" w:hint="default"/>
      </w:rPr>
    </w:lvl>
    <w:lvl w:ilvl="1" w:tplc="4C8C1C1A">
      <w:numFmt w:val="bullet"/>
      <w:lvlText w:val="•"/>
      <w:lvlJc w:val="left"/>
      <w:pPr>
        <w:tabs>
          <w:tab w:val="num" w:pos="1440"/>
        </w:tabs>
        <w:ind w:left="1440" w:hanging="360"/>
      </w:pPr>
      <w:rPr>
        <w:rFonts w:ascii="Arial" w:hAnsi="Arial" w:hint="default"/>
      </w:rPr>
    </w:lvl>
    <w:lvl w:ilvl="2" w:tplc="71C8A1CC" w:tentative="1">
      <w:start w:val="1"/>
      <w:numFmt w:val="bullet"/>
      <w:lvlText w:val="•"/>
      <w:lvlJc w:val="left"/>
      <w:pPr>
        <w:tabs>
          <w:tab w:val="num" w:pos="2160"/>
        </w:tabs>
        <w:ind w:left="2160" w:hanging="360"/>
      </w:pPr>
      <w:rPr>
        <w:rFonts w:ascii="Arial" w:hAnsi="Arial" w:hint="default"/>
      </w:rPr>
    </w:lvl>
    <w:lvl w:ilvl="3" w:tplc="A22AABAC" w:tentative="1">
      <w:start w:val="1"/>
      <w:numFmt w:val="bullet"/>
      <w:lvlText w:val="•"/>
      <w:lvlJc w:val="left"/>
      <w:pPr>
        <w:tabs>
          <w:tab w:val="num" w:pos="2880"/>
        </w:tabs>
        <w:ind w:left="2880" w:hanging="360"/>
      </w:pPr>
      <w:rPr>
        <w:rFonts w:ascii="Arial" w:hAnsi="Arial" w:hint="default"/>
      </w:rPr>
    </w:lvl>
    <w:lvl w:ilvl="4" w:tplc="7E76DD58" w:tentative="1">
      <w:start w:val="1"/>
      <w:numFmt w:val="bullet"/>
      <w:lvlText w:val="•"/>
      <w:lvlJc w:val="left"/>
      <w:pPr>
        <w:tabs>
          <w:tab w:val="num" w:pos="3600"/>
        </w:tabs>
        <w:ind w:left="3600" w:hanging="360"/>
      </w:pPr>
      <w:rPr>
        <w:rFonts w:ascii="Arial" w:hAnsi="Arial" w:hint="default"/>
      </w:rPr>
    </w:lvl>
    <w:lvl w:ilvl="5" w:tplc="1B1414E4" w:tentative="1">
      <w:start w:val="1"/>
      <w:numFmt w:val="bullet"/>
      <w:lvlText w:val="•"/>
      <w:lvlJc w:val="left"/>
      <w:pPr>
        <w:tabs>
          <w:tab w:val="num" w:pos="4320"/>
        </w:tabs>
        <w:ind w:left="4320" w:hanging="360"/>
      </w:pPr>
      <w:rPr>
        <w:rFonts w:ascii="Arial" w:hAnsi="Arial" w:hint="default"/>
      </w:rPr>
    </w:lvl>
    <w:lvl w:ilvl="6" w:tplc="B6A42004" w:tentative="1">
      <w:start w:val="1"/>
      <w:numFmt w:val="bullet"/>
      <w:lvlText w:val="•"/>
      <w:lvlJc w:val="left"/>
      <w:pPr>
        <w:tabs>
          <w:tab w:val="num" w:pos="5040"/>
        </w:tabs>
        <w:ind w:left="5040" w:hanging="360"/>
      </w:pPr>
      <w:rPr>
        <w:rFonts w:ascii="Arial" w:hAnsi="Arial" w:hint="default"/>
      </w:rPr>
    </w:lvl>
    <w:lvl w:ilvl="7" w:tplc="7A3A83A0" w:tentative="1">
      <w:start w:val="1"/>
      <w:numFmt w:val="bullet"/>
      <w:lvlText w:val="•"/>
      <w:lvlJc w:val="left"/>
      <w:pPr>
        <w:tabs>
          <w:tab w:val="num" w:pos="5760"/>
        </w:tabs>
        <w:ind w:left="5760" w:hanging="360"/>
      </w:pPr>
      <w:rPr>
        <w:rFonts w:ascii="Arial" w:hAnsi="Arial" w:hint="default"/>
      </w:rPr>
    </w:lvl>
    <w:lvl w:ilvl="8" w:tplc="F58218D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110246E"/>
    <w:multiLevelType w:val="hybridMultilevel"/>
    <w:tmpl w:val="75B6554E"/>
    <w:lvl w:ilvl="0" w:tplc="F6F00D7A">
      <w:start w:val="1"/>
      <w:numFmt w:val="bullet"/>
      <w:lvlText w:val="•"/>
      <w:lvlJc w:val="left"/>
      <w:pPr>
        <w:tabs>
          <w:tab w:val="num" w:pos="720"/>
        </w:tabs>
        <w:ind w:left="720" w:hanging="360"/>
      </w:pPr>
      <w:rPr>
        <w:rFonts w:ascii="Arial" w:hAnsi="Arial" w:hint="default"/>
      </w:rPr>
    </w:lvl>
    <w:lvl w:ilvl="1" w:tplc="84B82774" w:tentative="1">
      <w:start w:val="1"/>
      <w:numFmt w:val="bullet"/>
      <w:lvlText w:val="•"/>
      <w:lvlJc w:val="left"/>
      <w:pPr>
        <w:tabs>
          <w:tab w:val="num" w:pos="1440"/>
        </w:tabs>
        <w:ind w:left="1440" w:hanging="360"/>
      </w:pPr>
      <w:rPr>
        <w:rFonts w:ascii="Arial" w:hAnsi="Arial" w:hint="default"/>
      </w:rPr>
    </w:lvl>
    <w:lvl w:ilvl="2" w:tplc="D40EBBEE" w:tentative="1">
      <w:start w:val="1"/>
      <w:numFmt w:val="bullet"/>
      <w:lvlText w:val="•"/>
      <w:lvlJc w:val="left"/>
      <w:pPr>
        <w:tabs>
          <w:tab w:val="num" w:pos="2160"/>
        </w:tabs>
        <w:ind w:left="2160" w:hanging="360"/>
      </w:pPr>
      <w:rPr>
        <w:rFonts w:ascii="Arial" w:hAnsi="Arial" w:hint="default"/>
      </w:rPr>
    </w:lvl>
    <w:lvl w:ilvl="3" w:tplc="4F444F30" w:tentative="1">
      <w:start w:val="1"/>
      <w:numFmt w:val="bullet"/>
      <w:lvlText w:val="•"/>
      <w:lvlJc w:val="left"/>
      <w:pPr>
        <w:tabs>
          <w:tab w:val="num" w:pos="2880"/>
        </w:tabs>
        <w:ind w:left="2880" w:hanging="360"/>
      </w:pPr>
      <w:rPr>
        <w:rFonts w:ascii="Arial" w:hAnsi="Arial" w:hint="default"/>
      </w:rPr>
    </w:lvl>
    <w:lvl w:ilvl="4" w:tplc="5756E5C2" w:tentative="1">
      <w:start w:val="1"/>
      <w:numFmt w:val="bullet"/>
      <w:lvlText w:val="•"/>
      <w:lvlJc w:val="left"/>
      <w:pPr>
        <w:tabs>
          <w:tab w:val="num" w:pos="3600"/>
        </w:tabs>
        <w:ind w:left="3600" w:hanging="360"/>
      </w:pPr>
      <w:rPr>
        <w:rFonts w:ascii="Arial" w:hAnsi="Arial" w:hint="default"/>
      </w:rPr>
    </w:lvl>
    <w:lvl w:ilvl="5" w:tplc="CA8E659E" w:tentative="1">
      <w:start w:val="1"/>
      <w:numFmt w:val="bullet"/>
      <w:lvlText w:val="•"/>
      <w:lvlJc w:val="left"/>
      <w:pPr>
        <w:tabs>
          <w:tab w:val="num" w:pos="4320"/>
        </w:tabs>
        <w:ind w:left="4320" w:hanging="360"/>
      </w:pPr>
      <w:rPr>
        <w:rFonts w:ascii="Arial" w:hAnsi="Arial" w:hint="default"/>
      </w:rPr>
    </w:lvl>
    <w:lvl w:ilvl="6" w:tplc="C70A5FB8" w:tentative="1">
      <w:start w:val="1"/>
      <w:numFmt w:val="bullet"/>
      <w:lvlText w:val="•"/>
      <w:lvlJc w:val="left"/>
      <w:pPr>
        <w:tabs>
          <w:tab w:val="num" w:pos="5040"/>
        </w:tabs>
        <w:ind w:left="5040" w:hanging="360"/>
      </w:pPr>
      <w:rPr>
        <w:rFonts w:ascii="Arial" w:hAnsi="Arial" w:hint="default"/>
      </w:rPr>
    </w:lvl>
    <w:lvl w:ilvl="7" w:tplc="A3324B16" w:tentative="1">
      <w:start w:val="1"/>
      <w:numFmt w:val="bullet"/>
      <w:lvlText w:val="•"/>
      <w:lvlJc w:val="left"/>
      <w:pPr>
        <w:tabs>
          <w:tab w:val="num" w:pos="5760"/>
        </w:tabs>
        <w:ind w:left="5760" w:hanging="360"/>
      </w:pPr>
      <w:rPr>
        <w:rFonts w:ascii="Arial" w:hAnsi="Arial" w:hint="default"/>
      </w:rPr>
    </w:lvl>
    <w:lvl w:ilvl="8" w:tplc="E10C374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D20DE6"/>
    <w:multiLevelType w:val="hybridMultilevel"/>
    <w:tmpl w:val="A352F340"/>
    <w:lvl w:ilvl="0" w:tplc="5E2C1D50">
      <w:start w:val="1"/>
      <w:numFmt w:val="bullet"/>
      <w:lvlText w:val="•"/>
      <w:lvlJc w:val="left"/>
      <w:pPr>
        <w:tabs>
          <w:tab w:val="num" w:pos="720"/>
        </w:tabs>
        <w:ind w:left="720" w:hanging="360"/>
      </w:pPr>
      <w:rPr>
        <w:rFonts w:ascii="Arial" w:hAnsi="Arial" w:hint="default"/>
      </w:rPr>
    </w:lvl>
    <w:lvl w:ilvl="1" w:tplc="E2FA0CEC" w:tentative="1">
      <w:start w:val="1"/>
      <w:numFmt w:val="bullet"/>
      <w:lvlText w:val="•"/>
      <w:lvlJc w:val="left"/>
      <w:pPr>
        <w:tabs>
          <w:tab w:val="num" w:pos="1440"/>
        </w:tabs>
        <w:ind w:left="1440" w:hanging="360"/>
      </w:pPr>
      <w:rPr>
        <w:rFonts w:ascii="Arial" w:hAnsi="Arial" w:hint="default"/>
      </w:rPr>
    </w:lvl>
    <w:lvl w:ilvl="2" w:tplc="FCC0F398" w:tentative="1">
      <w:start w:val="1"/>
      <w:numFmt w:val="bullet"/>
      <w:lvlText w:val="•"/>
      <w:lvlJc w:val="left"/>
      <w:pPr>
        <w:tabs>
          <w:tab w:val="num" w:pos="2160"/>
        </w:tabs>
        <w:ind w:left="2160" w:hanging="360"/>
      </w:pPr>
      <w:rPr>
        <w:rFonts w:ascii="Arial" w:hAnsi="Arial" w:hint="default"/>
      </w:rPr>
    </w:lvl>
    <w:lvl w:ilvl="3" w:tplc="C080AA5A" w:tentative="1">
      <w:start w:val="1"/>
      <w:numFmt w:val="bullet"/>
      <w:lvlText w:val="•"/>
      <w:lvlJc w:val="left"/>
      <w:pPr>
        <w:tabs>
          <w:tab w:val="num" w:pos="2880"/>
        </w:tabs>
        <w:ind w:left="2880" w:hanging="360"/>
      </w:pPr>
      <w:rPr>
        <w:rFonts w:ascii="Arial" w:hAnsi="Arial" w:hint="default"/>
      </w:rPr>
    </w:lvl>
    <w:lvl w:ilvl="4" w:tplc="BA82B6C4" w:tentative="1">
      <w:start w:val="1"/>
      <w:numFmt w:val="bullet"/>
      <w:lvlText w:val="•"/>
      <w:lvlJc w:val="left"/>
      <w:pPr>
        <w:tabs>
          <w:tab w:val="num" w:pos="3600"/>
        </w:tabs>
        <w:ind w:left="3600" w:hanging="360"/>
      </w:pPr>
      <w:rPr>
        <w:rFonts w:ascii="Arial" w:hAnsi="Arial" w:hint="default"/>
      </w:rPr>
    </w:lvl>
    <w:lvl w:ilvl="5" w:tplc="0686AD40" w:tentative="1">
      <w:start w:val="1"/>
      <w:numFmt w:val="bullet"/>
      <w:lvlText w:val="•"/>
      <w:lvlJc w:val="left"/>
      <w:pPr>
        <w:tabs>
          <w:tab w:val="num" w:pos="4320"/>
        </w:tabs>
        <w:ind w:left="4320" w:hanging="360"/>
      </w:pPr>
      <w:rPr>
        <w:rFonts w:ascii="Arial" w:hAnsi="Arial" w:hint="default"/>
      </w:rPr>
    </w:lvl>
    <w:lvl w:ilvl="6" w:tplc="F37A194C" w:tentative="1">
      <w:start w:val="1"/>
      <w:numFmt w:val="bullet"/>
      <w:lvlText w:val="•"/>
      <w:lvlJc w:val="left"/>
      <w:pPr>
        <w:tabs>
          <w:tab w:val="num" w:pos="5040"/>
        </w:tabs>
        <w:ind w:left="5040" w:hanging="360"/>
      </w:pPr>
      <w:rPr>
        <w:rFonts w:ascii="Arial" w:hAnsi="Arial" w:hint="default"/>
      </w:rPr>
    </w:lvl>
    <w:lvl w:ilvl="7" w:tplc="CE8E9F4E" w:tentative="1">
      <w:start w:val="1"/>
      <w:numFmt w:val="bullet"/>
      <w:lvlText w:val="•"/>
      <w:lvlJc w:val="left"/>
      <w:pPr>
        <w:tabs>
          <w:tab w:val="num" w:pos="5760"/>
        </w:tabs>
        <w:ind w:left="5760" w:hanging="360"/>
      </w:pPr>
      <w:rPr>
        <w:rFonts w:ascii="Arial" w:hAnsi="Arial" w:hint="default"/>
      </w:rPr>
    </w:lvl>
    <w:lvl w:ilvl="8" w:tplc="09B4A76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7800D80"/>
    <w:multiLevelType w:val="hybridMultilevel"/>
    <w:tmpl w:val="0F800378"/>
    <w:lvl w:ilvl="0" w:tplc="74E620A8">
      <w:start w:val="1"/>
      <w:numFmt w:val="bullet"/>
      <w:lvlText w:val="•"/>
      <w:lvlJc w:val="left"/>
      <w:pPr>
        <w:tabs>
          <w:tab w:val="num" w:pos="720"/>
        </w:tabs>
        <w:ind w:left="720" w:hanging="360"/>
      </w:pPr>
      <w:rPr>
        <w:rFonts w:ascii="Arial" w:hAnsi="Arial" w:hint="default"/>
      </w:rPr>
    </w:lvl>
    <w:lvl w:ilvl="1" w:tplc="0EF6669C">
      <w:start w:val="1"/>
      <w:numFmt w:val="bullet"/>
      <w:lvlText w:val="•"/>
      <w:lvlJc w:val="left"/>
      <w:pPr>
        <w:tabs>
          <w:tab w:val="num" w:pos="1440"/>
        </w:tabs>
        <w:ind w:left="1440" w:hanging="360"/>
      </w:pPr>
      <w:rPr>
        <w:rFonts w:ascii="Arial" w:hAnsi="Arial" w:hint="default"/>
      </w:rPr>
    </w:lvl>
    <w:lvl w:ilvl="2" w:tplc="C7B648AC" w:tentative="1">
      <w:start w:val="1"/>
      <w:numFmt w:val="bullet"/>
      <w:lvlText w:val="•"/>
      <w:lvlJc w:val="left"/>
      <w:pPr>
        <w:tabs>
          <w:tab w:val="num" w:pos="2160"/>
        </w:tabs>
        <w:ind w:left="2160" w:hanging="360"/>
      </w:pPr>
      <w:rPr>
        <w:rFonts w:ascii="Arial" w:hAnsi="Arial" w:hint="default"/>
      </w:rPr>
    </w:lvl>
    <w:lvl w:ilvl="3" w:tplc="7EB2FCA2" w:tentative="1">
      <w:start w:val="1"/>
      <w:numFmt w:val="bullet"/>
      <w:lvlText w:val="•"/>
      <w:lvlJc w:val="left"/>
      <w:pPr>
        <w:tabs>
          <w:tab w:val="num" w:pos="2880"/>
        </w:tabs>
        <w:ind w:left="2880" w:hanging="360"/>
      </w:pPr>
      <w:rPr>
        <w:rFonts w:ascii="Arial" w:hAnsi="Arial" w:hint="default"/>
      </w:rPr>
    </w:lvl>
    <w:lvl w:ilvl="4" w:tplc="A02C200E" w:tentative="1">
      <w:start w:val="1"/>
      <w:numFmt w:val="bullet"/>
      <w:lvlText w:val="•"/>
      <w:lvlJc w:val="left"/>
      <w:pPr>
        <w:tabs>
          <w:tab w:val="num" w:pos="3600"/>
        </w:tabs>
        <w:ind w:left="3600" w:hanging="360"/>
      </w:pPr>
      <w:rPr>
        <w:rFonts w:ascii="Arial" w:hAnsi="Arial" w:hint="default"/>
      </w:rPr>
    </w:lvl>
    <w:lvl w:ilvl="5" w:tplc="28A6B992" w:tentative="1">
      <w:start w:val="1"/>
      <w:numFmt w:val="bullet"/>
      <w:lvlText w:val="•"/>
      <w:lvlJc w:val="left"/>
      <w:pPr>
        <w:tabs>
          <w:tab w:val="num" w:pos="4320"/>
        </w:tabs>
        <w:ind w:left="4320" w:hanging="360"/>
      </w:pPr>
      <w:rPr>
        <w:rFonts w:ascii="Arial" w:hAnsi="Arial" w:hint="default"/>
      </w:rPr>
    </w:lvl>
    <w:lvl w:ilvl="6" w:tplc="B9EE6A82" w:tentative="1">
      <w:start w:val="1"/>
      <w:numFmt w:val="bullet"/>
      <w:lvlText w:val="•"/>
      <w:lvlJc w:val="left"/>
      <w:pPr>
        <w:tabs>
          <w:tab w:val="num" w:pos="5040"/>
        </w:tabs>
        <w:ind w:left="5040" w:hanging="360"/>
      </w:pPr>
      <w:rPr>
        <w:rFonts w:ascii="Arial" w:hAnsi="Arial" w:hint="default"/>
      </w:rPr>
    </w:lvl>
    <w:lvl w:ilvl="7" w:tplc="8CAE66F6" w:tentative="1">
      <w:start w:val="1"/>
      <w:numFmt w:val="bullet"/>
      <w:lvlText w:val="•"/>
      <w:lvlJc w:val="left"/>
      <w:pPr>
        <w:tabs>
          <w:tab w:val="num" w:pos="5760"/>
        </w:tabs>
        <w:ind w:left="5760" w:hanging="360"/>
      </w:pPr>
      <w:rPr>
        <w:rFonts w:ascii="Arial" w:hAnsi="Arial" w:hint="default"/>
      </w:rPr>
    </w:lvl>
    <w:lvl w:ilvl="8" w:tplc="4BDCAFC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0712336"/>
    <w:multiLevelType w:val="hybridMultilevel"/>
    <w:tmpl w:val="10841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BD6F27"/>
    <w:multiLevelType w:val="hybridMultilevel"/>
    <w:tmpl w:val="D8B88A08"/>
    <w:lvl w:ilvl="0" w:tplc="DF72B082">
      <w:start w:val="1"/>
      <w:numFmt w:val="bullet"/>
      <w:lvlText w:val="•"/>
      <w:lvlJc w:val="left"/>
      <w:pPr>
        <w:tabs>
          <w:tab w:val="num" w:pos="720"/>
        </w:tabs>
        <w:ind w:left="720" w:hanging="360"/>
      </w:pPr>
      <w:rPr>
        <w:rFonts w:ascii="Arial" w:hAnsi="Arial" w:hint="default"/>
      </w:rPr>
    </w:lvl>
    <w:lvl w:ilvl="1" w:tplc="1C2665A8">
      <w:start w:val="1"/>
      <w:numFmt w:val="bullet"/>
      <w:lvlText w:val="•"/>
      <w:lvlJc w:val="left"/>
      <w:pPr>
        <w:tabs>
          <w:tab w:val="num" w:pos="1440"/>
        </w:tabs>
        <w:ind w:left="1440" w:hanging="360"/>
      </w:pPr>
      <w:rPr>
        <w:rFonts w:ascii="Arial" w:hAnsi="Arial" w:hint="default"/>
      </w:rPr>
    </w:lvl>
    <w:lvl w:ilvl="2" w:tplc="594ABE24" w:tentative="1">
      <w:start w:val="1"/>
      <w:numFmt w:val="bullet"/>
      <w:lvlText w:val="•"/>
      <w:lvlJc w:val="left"/>
      <w:pPr>
        <w:tabs>
          <w:tab w:val="num" w:pos="2160"/>
        </w:tabs>
        <w:ind w:left="2160" w:hanging="360"/>
      </w:pPr>
      <w:rPr>
        <w:rFonts w:ascii="Arial" w:hAnsi="Arial" w:hint="default"/>
      </w:rPr>
    </w:lvl>
    <w:lvl w:ilvl="3" w:tplc="250A7618" w:tentative="1">
      <w:start w:val="1"/>
      <w:numFmt w:val="bullet"/>
      <w:lvlText w:val="•"/>
      <w:lvlJc w:val="left"/>
      <w:pPr>
        <w:tabs>
          <w:tab w:val="num" w:pos="2880"/>
        </w:tabs>
        <w:ind w:left="2880" w:hanging="360"/>
      </w:pPr>
      <w:rPr>
        <w:rFonts w:ascii="Arial" w:hAnsi="Arial" w:hint="default"/>
      </w:rPr>
    </w:lvl>
    <w:lvl w:ilvl="4" w:tplc="D1880AE0" w:tentative="1">
      <w:start w:val="1"/>
      <w:numFmt w:val="bullet"/>
      <w:lvlText w:val="•"/>
      <w:lvlJc w:val="left"/>
      <w:pPr>
        <w:tabs>
          <w:tab w:val="num" w:pos="3600"/>
        </w:tabs>
        <w:ind w:left="3600" w:hanging="360"/>
      </w:pPr>
      <w:rPr>
        <w:rFonts w:ascii="Arial" w:hAnsi="Arial" w:hint="default"/>
      </w:rPr>
    </w:lvl>
    <w:lvl w:ilvl="5" w:tplc="AD9CC138" w:tentative="1">
      <w:start w:val="1"/>
      <w:numFmt w:val="bullet"/>
      <w:lvlText w:val="•"/>
      <w:lvlJc w:val="left"/>
      <w:pPr>
        <w:tabs>
          <w:tab w:val="num" w:pos="4320"/>
        </w:tabs>
        <w:ind w:left="4320" w:hanging="360"/>
      </w:pPr>
      <w:rPr>
        <w:rFonts w:ascii="Arial" w:hAnsi="Arial" w:hint="default"/>
      </w:rPr>
    </w:lvl>
    <w:lvl w:ilvl="6" w:tplc="FA9AA072" w:tentative="1">
      <w:start w:val="1"/>
      <w:numFmt w:val="bullet"/>
      <w:lvlText w:val="•"/>
      <w:lvlJc w:val="left"/>
      <w:pPr>
        <w:tabs>
          <w:tab w:val="num" w:pos="5040"/>
        </w:tabs>
        <w:ind w:left="5040" w:hanging="360"/>
      </w:pPr>
      <w:rPr>
        <w:rFonts w:ascii="Arial" w:hAnsi="Arial" w:hint="default"/>
      </w:rPr>
    </w:lvl>
    <w:lvl w:ilvl="7" w:tplc="C9C62DFA" w:tentative="1">
      <w:start w:val="1"/>
      <w:numFmt w:val="bullet"/>
      <w:lvlText w:val="•"/>
      <w:lvlJc w:val="left"/>
      <w:pPr>
        <w:tabs>
          <w:tab w:val="num" w:pos="5760"/>
        </w:tabs>
        <w:ind w:left="5760" w:hanging="360"/>
      </w:pPr>
      <w:rPr>
        <w:rFonts w:ascii="Arial" w:hAnsi="Arial" w:hint="default"/>
      </w:rPr>
    </w:lvl>
    <w:lvl w:ilvl="8" w:tplc="49B063E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4AB1D5A"/>
    <w:multiLevelType w:val="hybridMultilevel"/>
    <w:tmpl w:val="503A59CA"/>
    <w:lvl w:ilvl="0" w:tplc="258E055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2C7E57"/>
    <w:multiLevelType w:val="hybridMultilevel"/>
    <w:tmpl w:val="1C207E6A"/>
    <w:lvl w:ilvl="0" w:tplc="28DA80D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461D83"/>
    <w:multiLevelType w:val="multilevel"/>
    <w:tmpl w:val="B2CE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061495"/>
    <w:multiLevelType w:val="hybridMultilevel"/>
    <w:tmpl w:val="A984AA08"/>
    <w:lvl w:ilvl="0" w:tplc="9CF6EFF2">
      <w:start w:val="1"/>
      <w:numFmt w:val="bullet"/>
      <w:lvlText w:val="•"/>
      <w:lvlJc w:val="left"/>
      <w:pPr>
        <w:tabs>
          <w:tab w:val="num" w:pos="720"/>
        </w:tabs>
        <w:ind w:left="720" w:hanging="360"/>
      </w:pPr>
      <w:rPr>
        <w:rFonts w:ascii="Arial" w:hAnsi="Arial" w:hint="default"/>
      </w:rPr>
    </w:lvl>
    <w:lvl w:ilvl="1" w:tplc="9C003182" w:tentative="1">
      <w:start w:val="1"/>
      <w:numFmt w:val="bullet"/>
      <w:lvlText w:val="•"/>
      <w:lvlJc w:val="left"/>
      <w:pPr>
        <w:tabs>
          <w:tab w:val="num" w:pos="1440"/>
        </w:tabs>
        <w:ind w:left="1440" w:hanging="360"/>
      </w:pPr>
      <w:rPr>
        <w:rFonts w:ascii="Arial" w:hAnsi="Arial" w:hint="default"/>
      </w:rPr>
    </w:lvl>
    <w:lvl w:ilvl="2" w:tplc="AF62C4DE" w:tentative="1">
      <w:start w:val="1"/>
      <w:numFmt w:val="bullet"/>
      <w:lvlText w:val="•"/>
      <w:lvlJc w:val="left"/>
      <w:pPr>
        <w:tabs>
          <w:tab w:val="num" w:pos="2160"/>
        </w:tabs>
        <w:ind w:left="2160" w:hanging="360"/>
      </w:pPr>
      <w:rPr>
        <w:rFonts w:ascii="Arial" w:hAnsi="Arial" w:hint="default"/>
      </w:rPr>
    </w:lvl>
    <w:lvl w:ilvl="3" w:tplc="21D0888E" w:tentative="1">
      <w:start w:val="1"/>
      <w:numFmt w:val="bullet"/>
      <w:lvlText w:val="•"/>
      <w:lvlJc w:val="left"/>
      <w:pPr>
        <w:tabs>
          <w:tab w:val="num" w:pos="2880"/>
        </w:tabs>
        <w:ind w:left="2880" w:hanging="360"/>
      </w:pPr>
      <w:rPr>
        <w:rFonts w:ascii="Arial" w:hAnsi="Arial" w:hint="default"/>
      </w:rPr>
    </w:lvl>
    <w:lvl w:ilvl="4" w:tplc="390866F8" w:tentative="1">
      <w:start w:val="1"/>
      <w:numFmt w:val="bullet"/>
      <w:lvlText w:val="•"/>
      <w:lvlJc w:val="left"/>
      <w:pPr>
        <w:tabs>
          <w:tab w:val="num" w:pos="3600"/>
        </w:tabs>
        <w:ind w:left="3600" w:hanging="360"/>
      </w:pPr>
      <w:rPr>
        <w:rFonts w:ascii="Arial" w:hAnsi="Arial" w:hint="default"/>
      </w:rPr>
    </w:lvl>
    <w:lvl w:ilvl="5" w:tplc="A23EB0AC" w:tentative="1">
      <w:start w:val="1"/>
      <w:numFmt w:val="bullet"/>
      <w:lvlText w:val="•"/>
      <w:lvlJc w:val="left"/>
      <w:pPr>
        <w:tabs>
          <w:tab w:val="num" w:pos="4320"/>
        </w:tabs>
        <w:ind w:left="4320" w:hanging="360"/>
      </w:pPr>
      <w:rPr>
        <w:rFonts w:ascii="Arial" w:hAnsi="Arial" w:hint="default"/>
      </w:rPr>
    </w:lvl>
    <w:lvl w:ilvl="6" w:tplc="5D76D158" w:tentative="1">
      <w:start w:val="1"/>
      <w:numFmt w:val="bullet"/>
      <w:lvlText w:val="•"/>
      <w:lvlJc w:val="left"/>
      <w:pPr>
        <w:tabs>
          <w:tab w:val="num" w:pos="5040"/>
        </w:tabs>
        <w:ind w:left="5040" w:hanging="360"/>
      </w:pPr>
      <w:rPr>
        <w:rFonts w:ascii="Arial" w:hAnsi="Arial" w:hint="default"/>
      </w:rPr>
    </w:lvl>
    <w:lvl w:ilvl="7" w:tplc="DA36F402" w:tentative="1">
      <w:start w:val="1"/>
      <w:numFmt w:val="bullet"/>
      <w:lvlText w:val="•"/>
      <w:lvlJc w:val="left"/>
      <w:pPr>
        <w:tabs>
          <w:tab w:val="num" w:pos="5760"/>
        </w:tabs>
        <w:ind w:left="5760" w:hanging="360"/>
      </w:pPr>
      <w:rPr>
        <w:rFonts w:ascii="Arial" w:hAnsi="Arial" w:hint="default"/>
      </w:rPr>
    </w:lvl>
    <w:lvl w:ilvl="8" w:tplc="A1F015F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28434D6"/>
    <w:multiLevelType w:val="hybridMultilevel"/>
    <w:tmpl w:val="8A74E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3025FF"/>
    <w:multiLevelType w:val="hybridMultilevel"/>
    <w:tmpl w:val="B94AC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E5148B"/>
    <w:multiLevelType w:val="multilevel"/>
    <w:tmpl w:val="9D041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0A05D4"/>
    <w:multiLevelType w:val="hybridMultilevel"/>
    <w:tmpl w:val="6BF2A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722B27"/>
    <w:multiLevelType w:val="hybridMultilevel"/>
    <w:tmpl w:val="5874B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603280"/>
    <w:multiLevelType w:val="hybridMultilevel"/>
    <w:tmpl w:val="244A8CF6"/>
    <w:lvl w:ilvl="0" w:tplc="59325496">
      <w:start w:val="1"/>
      <w:numFmt w:val="bullet"/>
      <w:lvlText w:val="•"/>
      <w:lvlJc w:val="left"/>
      <w:pPr>
        <w:tabs>
          <w:tab w:val="num" w:pos="720"/>
        </w:tabs>
        <w:ind w:left="720" w:hanging="360"/>
      </w:pPr>
      <w:rPr>
        <w:rFonts w:ascii="Arial" w:hAnsi="Arial" w:hint="default"/>
      </w:rPr>
    </w:lvl>
    <w:lvl w:ilvl="1" w:tplc="5CC8C21A" w:tentative="1">
      <w:start w:val="1"/>
      <w:numFmt w:val="bullet"/>
      <w:lvlText w:val="•"/>
      <w:lvlJc w:val="left"/>
      <w:pPr>
        <w:tabs>
          <w:tab w:val="num" w:pos="1440"/>
        </w:tabs>
        <w:ind w:left="1440" w:hanging="360"/>
      </w:pPr>
      <w:rPr>
        <w:rFonts w:ascii="Arial" w:hAnsi="Arial" w:hint="default"/>
      </w:rPr>
    </w:lvl>
    <w:lvl w:ilvl="2" w:tplc="0562F8A4" w:tentative="1">
      <w:start w:val="1"/>
      <w:numFmt w:val="bullet"/>
      <w:lvlText w:val="•"/>
      <w:lvlJc w:val="left"/>
      <w:pPr>
        <w:tabs>
          <w:tab w:val="num" w:pos="2160"/>
        </w:tabs>
        <w:ind w:left="2160" w:hanging="360"/>
      </w:pPr>
      <w:rPr>
        <w:rFonts w:ascii="Arial" w:hAnsi="Arial" w:hint="default"/>
      </w:rPr>
    </w:lvl>
    <w:lvl w:ilvl="3" w:tplc="55400D4A" w:tentative="1">
      <w:start w:val="1"/>
      <w:numFmt w:val="bullet"/>
      <w:lvlText w:val="•"/>
      <w:lvlJc w:val="left"/>
      <w:pPr>
        <w:tabs>
          <w:tab w:val="num" w:pos="2880"/>
        </w:tabs>
        <w:ind w:left="2880" w:hanging="360"/>
      </w:pPr>
      <w:rPr>
        <w:rFonts w:ascii="Arial" w:hAnsi="Arial" w:hint="default"/>
      </w:rPr>
    </w:lvl>
    <w:lvl w:ilvl="4" w:tplc="3940DBAE" w:tentative="1">
      <w:start w:val="1"/>
      <w:numFmt w:val="bullet"/>
      <w:lvlText w:val="•"/>
      <w:lvlJc w:val="left"/>
      <w:pPr>
        <w:tabs>
          <w:tab w:val="num" w:pos="3600"/>
        </w:tabs>
        <w:ind w:left="3600" w:hanging="360"/>
      </w:pPr>
      <w:rPr>
        <w:rFonts w:ascii="Arial" w:hAnsi="Arial" w:hint="default"/>
      </w:rPr>
    </w:lvl>
    <w:lvl w:ilvl="5" w:tplc="37FA027A" w:tentative="1">
      <w:start w:val="1"/>
      <w:numFmt w:val="bullet"/>
      <w:lvlText w:val="•"/>
      <w:lvlJc w:val="left"/>
      <w:pPr>
        <w:tabs>
          <w:tab w:val="num" w:pos="4320"/>
        </w:tabs>
        <w:ind w:left="4320" w:hanging="360"/>
      </w:pPr>
      <w:rPr>
        <w:rFonts w:ascii="Arial" w:hAnsi="Arial" w:hint="default"/>
      </w:rPr>
    </w:lvl>
    <w:lvl w:ilvl="6" w:tplc="430468BE" w:tentative="1">
      <w:start w:val="1"/>
      <w:numFmt w:val="bullet"/>
      <w:lvlText w:val="•"/>
      <w:lvlJc w:val="left"/>
      <w:pPr>
        <w:tabs>
          <w:tab w:val="num" w:pos="5040"/>
        </w:tabs>
        <w:ind w:left="5040" w:hanging="360"/>
      </w:pPr>
      <w:rPr>
        <w:rFonts w:ascii="Arial" w:hAnsi="Arial" w:hint="default"/>
      </w:rPr>
    </w:lvl>
    <w:lvl w:ilvl="7" w:tplc="B470A788" w:tentative="1">
      <w:start w:val="1"/>
      <w:numFmt w:val="bullet"/>
      <w:lvlText w:val="•"/>
      <w:lvlJc w:val="left"/>
      <w:pPr>
        <w:tabs>
          <w:tab w:val="num" w:pos="5760"/>
        </w:tabs>
        <w:ind w:left="5760" w:hanging="360"/>
      </w:pPr>
      <w:rPr>
        <w:rFonts w:ascii="Arial" w:hAnsi="Arial" w:hint="default"/>
      </w:rPr>
    </w:lvl>
    <w:lvl w:ilvl="8" w:tplc="C08648C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D2F437E"/>
    <w:multiLevelType w:val="hybridMultilevel"/>
    <w:tmpl w:val="4FA4BBEE"/>
    <w:lvl w:ilvl="0" w:tplc="23F4CD3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0196637">
    <w:abstractNumId w:val="19"/>
  </w:num>
  <w:num w:numId="2" w16cid:durableId="1175805961">
    <w:abstractNumId w:val="1"/>
  </w:num>
  <w:num w:numId="3" w16cid:durableId="1823693744">
    <w:abstractNumId w:val="6"/>
  </w:num>
  <w:num w:numId="4" w16cid:durableId="999312198">
    <w:abstractNumId w:val="7"/>
  </w:num>
  <w:num w:numId="5" w16cid:durableId="916206205">
    <w:abstractNumId w:val="0"/>
  </w:num>
  <w:num w:numId="6" w16cid:durableId="1248074774">
    <w:abstractNumId w:val="9"/>
  </w:num>
  <w:num w:numId="7" w16cid:durableId="1051229762">
    <w:abstractNumId w:val="5"/>
  </w:num>
  <w:num w:numId="8" w16cid:durableId="1661959283">
    <w:abstractNumId w:val="4"/>
  </w:num>
  <w:num w:numId="9" w16cid:durableId="56050256">
    <w:abstractNumId w:val="8"/>
  </w:num>
  <w:num w:numId="10" w16cid:durableId="1452239533">
    <w:abstractNumId w:val="20"/>
  </w:num>
  <w:num w:numId="11" w16cid:durableId="301081013">
    <w:abstractNumId w:val="16"/>
  </w:num>
  <w:num w:numId="12" w16cid:durableId="804203202">
    <w:abstractNumId w:val="10"/>
  </w:num>
  <w:num w:numId="13" w16cid:durableId="1164318455">
    <w:abstractNumId w:val="14"/>
  </w:num>
  <w:num w:numId="14" w16cid:durableId="1132480952">
    <w:abstractNumId w:val="15"/>
  </w:num>
  <w:num w:numId="15" w16cid:durableId="1704548537">
    <w:abstractNumId w:val="18"/>
  </w:num>
  <w:num w:numId="16" w16cid:durableId="588975761">
    <w:abstractNumId w:val="11"/>
  </w:num>
  <w:num w:numId="17" w16cid:durableId="1366826739">
    <w:abstractNumId w:val="12"/>
  </w:num>
  <w:num w:numId="18" w16cid:durableId="822114789">
    <w:abstractNumId w:val="17"/>
  </w:num>
  <w:num w:numId="19" w16cid:durableId="345330290">
    <w:abstractNumId w:val="13"/>
  </w:num>
  <w:num w:numId="20" w16cid:durableId="1325938214">
    <w:abstractNumId w:val="3"/>
  </w:num>
  <w:num w:numId="21" w16cid:durableId="1830176296">
    <w:abstractNumId w:val="2"/>
  </w:num>
  <w:num w:numId="22" w16cid:durableId="147798635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7E6"/>
    <w:rsid w:val="001300AB"/>
    <w:rsid w:val="00176880"/>
    <w:rsid w:val="00320620"/>
    <w:rsid w:val="003520B0"/>
    <w:rsid w:val="003601C7"/>
    <w:rsid w:val="003B6979"/>
    <w:rsid w:val="00450722"/>
    <w:rsid w:val="004B00BB"/>
    <w:rsid w:val="004E07AE"/>
    <w:rsid w:val="00513757"/>
    <w:rsid w:val="00661271"/>
    <w:rsid w:val="006A0B28"/>
    <w:rsid w:val="006D570C"/>
    <w:rsid w:val="00770E9F"/>
    <w:rsid w:val="007847B3"/>
    <w:rsid w:val="007C510B"/>
    <w:rsid w:val="00832B05"/>
    <w:rsid w:val="0091025D"/>
    <w:rsid w:val="009B47D3"/>
    <w:rsid w:val="00A04255"/>
    <w:rsid w:val="00B17861"/>
    <w:rsid w:val="00B27BBC"/>
    <w:rsid w:val="00B7478A"/>
    <w:rsid w:val="00C21AA9"/>
    <w:rsid w:val="00C40194"/>
    <w:rsid w:val="00C42111"/>
    <w:rsid w:val="00CC17E6"/>
    <w:rsid w:val="00DE4DFE"/>
    <w:rsid w:val="00DE5205"/>
    <w:rsid w:val="00DE6B13"/>
    <w:rsid w:val="00DF6C07"/>
    <w:rsid w:val="00E24D43"/>
    <w:rsid w:val="00E60C01"/>
    <w:rsid w:val="00E819A0"/>
    <w:rsid w:val="00E937DD"/>
    <w:rsid w:val="00F36927"/>
    <w:rsid w:val="00F36E67"/>
    <w:rsid w:val="00F86211"/>
    <w:rsid w:val="00FA4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28251"/>
  <w15:chartTrackingRefBased/>
  <w15:docId w15:val="{EF7FD95E-B94E-45E8-B3A8-E71EE2B9D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7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17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17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7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7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7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7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7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7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7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17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17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7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7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7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7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7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7E6"/>
    <w:rPr>
      <w:rFonts w:eastAsiaTheme="majorEastAsia" w:cstheme="majorBidi"/>
      <w:color w:val="272727" w:themeColor="text1" w:themeTint="D8"/>
    </w:rPr>
  </w:style>
  <w:style w:type="paragraph" w:styleId="Title">
    <w:name w:val="Title"/>
    <w:basedOn w:val="Normal"/>
    <w:next w:val="Normal"/>
    <w:link w:val="TitleChar"/>
    <w:uiPriority w:val="10"/>
    <w:qFormat/>
    <w:rsid w:val="00CC17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7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7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7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7E6"/>
    <w:pPr>
      <w:spacing w:before="160"/>
      <w:jc w:val="center"/>
    </w:pPr>
    <w:rPr>
      <w:i/>
      <w:iCs/>
      <w:color w:val="404040" w:themeColor="text1" w:themeTint="BF"/>
    </w:rPr>
  </w:style>
  <w:style w:type="character" w:customStyle="1" w:styleId="QuoteChar">
    <w:name w:val="Quote Char"/>
    <w:basedOn w:val="DefaultParagraphFont"/>
    <w:link w:val="Quote"/>
    <w:uiPriority w:val="29"/>
    <w:rsid w:val="00CC17E6"/>
    <w:rPr>
      <w:i/>
      <w:iCs/>
      <w:color w:val="404040" w:themeColor="text1" w:themeTint="BF"/>
    </w:rPr>
  </w:style>
  <w:style w:type="paragraph" w:styleId="ListParagraph">
    <w:name w:val="List Paragraph"/>
    <w:basedOn w:val="Normal"/>
    <w:uiPriority w:val="34"/>
    <w:qFormat/>
    <w:rsid w:val="00CC17E6"/>
    <w:pPr>
      <w:ind w:left="720"/>
      <w:contextualSpacing/>
    </w:pPr>
  </w:style>
  <w:style w:type="character" w:styleId="IntenseEmphasis">
    <w:name w:val="Intense Emphasis"/>
    <w:basedOn w:val="DefaultParagraphFont"/>
    <w:uiPriority w:val="21"/>
    <w:qFormat/>
    <w:rsid w:val="00CC17E6"/>
    <w:rPr>
      <w:i/>
      <w:iCs/>
      <w:color w:val="0F4761" w:themeColor="accent1" w:themeShade="BF"/>
    </w:rPr>
  </w:style>
  <w:style w:type="paragraph" w:styleId="IntenseQuote">
    <w:name w:val="Intense Quote"/>
    <w:basedOn w:val="Normal"/>
    <w:next w:val="Normal"/>
    <w:link w:val="IntenseQuoteChar"/>
    <w:uiPriority w:val="30"/>
    <w:qFormat/>
    <w:rsid w:val="00CC17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7E6"/>
    <w:rPr>
      <w:i/>
      <w:iCs/>
      <w:color w:val="0F4761" w:themeColor="accent1" w:themeShade="BF"/>
    </w:rPr>
  </w:style>
  <w:style w:type="character" w:styleId="IntenseReference">
    <w:name w:val="Intense Reference"/>
    <w:basedOn w:val="DefaultParagraphFont"/>
    <w:uiPriority w:val="32"/>
    <w:qFormat/>
    <w:rsid w:val="00CC17E6"/>
    <w:rPr>
      <w:b/>
      <w:bCs/>
      <w:smallCaps/>
      <w:color w:val="0F4761" w:themeColor="accent1" w:themeShade="BF"/>
      <w:spacing w:val="5"/>
    </w:rPr>
  </w:style>
  <w:style w:type="character" w:styleId="Hyperlink">
    <w:name w:val="Hyperlink"/>
    <w:basedOn w:val="DefaultParagraphFont"/>
    <w:uiPriority w:val="99"/>
    <w:unhideWhenUsed/>
    <w:rsid w:val="001300AB"/>
    <w:rPr>
      <w:color w:val="467886" w:themeColor="hyperlink"/>
      <w:u w:val="single"/>
    </w:rPr>
  </w:style>
  <w:style w:type="character" w:styleId="UnresolvedMention">
    <w:name w:val="Unresolved Mention"/>
    <w:basedOn w:val="DefaultParagraphFont"/>
    <w:uiPriority w:val="99"/>
    <w:semiHidden/>
    <w:unhideWhenUsed/>
    <w:rsid w:val="001300AB"/>
    <w:rPr>
      <w:color w:val="605E5C"/>
      <w:shd w:val="clear" w:color="auto" w:fill="E1DFDD"/>
    </w:rPr>
  </w:style>
  <w:style w:type="paragraph" w:styleId="NormalWeb">
    <w:name w:val="Normal (Web)"/>
    <w:basedOn w:val="Normal"/>
    <w:uiPriority w:val="99"/>
    <w:unhideWhenUsed/>
    <w:rsid w:val="004B00B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770E9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770E9F"/>
  </w:style>
  <w:style w:type="character" w:customStyle="1" w:styleId="eop">
    <w:name w:val="eop"/>
    <w:basedOn w:val="DefaultParagraphFont"/>
    <w:rsid w:val="00770E9F"/>
  </w:style>
  <w:style w:type="character" w:customStyle="1" w:styleId="contentcontrolboundarysink">
    <w:name w:val="contentcontrolboundarysink"/>
    <w:basedOn w:val="DefaultParagraphFont"/>
    <w:rsid w:val="00770E9F"/>
  </w:style>
  <w:style w:type="character" w:customStyle="1" w:styleId="wacimagecontainer">
    <w:name w:val="wacimagecontainer"/>
    <w:basedOn w:val="DefaultParagraphFont"/>
    <w:rsid w:val="00770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950336">
      <w:bodyDiv w:val="1"/>
      <w:marLeft w:val="0"/>
      <w:marRight w:val="0"/>
      <w:marTop w:val="0"/>
      <w:marBottom w:val="0"/>
      <w:divBdr>
        <w:top w:val="none" w:sz="0" w:space="0" w:color="auto"/>
        <w:left w:val="none" w:sz="0" w:space="0" w:color="auto"/>
        <w:bottom w:val="none" w:sz="0" w:space="0" w:color="auto"/>
        <w:right w:val="none" w:sz="0" w:space="0" w:color="auto"/>
      </w:divBdr>
      <w:divsChild>
        <w:div w:id="427891055">
          <w:marLeft w:val="0"/>
          <w:marRight w:val="0"/>
          <w:marTop w:val="0"/>
          <w:marBottom w:val="0"/>
          <w:divBdr>
            <w:top w:val="none" w:sz="0" w:space="0" w:color="auto"/>
            <w:left w:val="none" w:sz="0" w:space="0" w:color="auto"/>
            <w:bottom w:val="none" w:sz="0" w:space="0" w:color="auto"/>
            <w:right w:val="none" w:sz="0" w:space="0" w:color="auto"/>
          </w:divBdr>
        </w:div>
        <w:div w:id="1200776848">
          <w:marLeft w:val="0"/>
          <w:marRight w:val="0"/>
          <w:marTop w:val="0"/>
          <w:marBottom w:val="0"/>
          <w:divBdr>
            <w:top w:val="none" w:sz="0" w:space="0" w:color="auto"/>
            <w:left w:val="none" w:sz="0" w:space="0" w:color="auto"/>
            <w:bottom w:val="none" w:sz="0" w:space="0" w:color="auto"/>
            <w:right w:val="none" w:sz="0" w:space="0" w:color="auto"/>
          </w:divBdr>
        </w:div>
        <w:div w:id="1544246250">
          <w:marLeft w:val="0"/>
          <w:marRight w:val="0"/>
          <w:marTop w:val="0"/>
          <w:marBottom w:val="0"/>
          <w:divBdr>
            <w:top w:val="none" w:sz="0" w:space="0" w:color="auto"/>
            <w:left w:val="none" w:sz="0" w:space="0" w:color="auto"/>
            <w:bottom w:val="none" w:sz="0" w:space="0" w:color="auto"/>
            <w:right w:val="none" w:sz="0" w:space="0" w:color="auto"/>
          </w:divBdr>
        </w:div>
        <w:div w:id="1488016895">
          <w:marLeft w:val="0"/>
          <w:marRight w:val="0"/>
          <w:marTop w:val="0"/>
          <w:marBottom w:val="0"/>
          <w:divBdr>
            <w:top w:val="none" w:sz="0" w:space="0" w:color="auto"/>
            <w:left w:val="none" w:sz="0" w:space="0" w:color="auto"/>
            <w:bottom w:val="none" w:sz="0" w:space="0" w:color="auto"/>
            <w:right w:val="none" w:sz="0" w:space="0" w:color="auto"/>
          </w:divBdr>
        </w:div>
        <w:div w:id="849836107">
          <w:marLeft w:val="0"/>
          <w:marRight w:val="0"/>
          <w:marTop w:val="0"/>
          <w:marBottom w:val="0"/>
          <w:divBdr>
            <w:top w:val="none" w:sz="0" w:space="0" w:color="auto"/>
            <w:left w:val="none" w:sz="0" w:space="0" w:color="auto"/>
            <w:bottom w:val="none" w:sz="0" w:space="0" w:color="auto"/>
            <w:right w:val="none" w:sz="0" w:space="0" w:color="auto"/>
          </w:divBdr>
        </w:div>
        <w:div w:id="310142195">
          <w:marLeft w:val="0"/>
          <w:marRight w:val="0"/>
          <w:marTop w:val="0"/>
          <w:marBottom w:val="0"/>
          <w:divBdr>
            <w:top w:val="none" w:sz="0" w:space="0" w:color="auto"/>
            <w:left w:val="none" w:sz="0" w:space="0" w:color="auto"/>
            <w:bottom w:val="none" w:sz="0" w:space="0" w:color="auto"/>
            <w:right w:val="none" w:sz="0" w:space="0" w:color="auto"/>
          </w:divBdr>
        </w:div>
        <w:div w:id="869760799">
          <w:marLeft w:val="0"/>
          <w:marRight w:val="0"/>
          <w:marTop w:val="0"/>
          <w:marBottom w:val="0"/>
          <w:divBdr>
            <w:top w:val="none" w:sz="0" w:space="0" w:color="auto"/>
            <w:left w:val="none" w:sz="0" w:space="0" w:color="auto"/>
            <w:bottom w:val="none" w:sz="0" w:space="0" w:color="auto"/>
            <w:right w:val="none" w:sz="0" w:space="0" w:color="auto"/>
          </w:divBdr>
          <w:divsChild>
            <w:div w:id="152185717">
              <w:marLeft w:val="-75"/>
              <w:marRight w:val="0"/>
              <w:marTop w:val="30"/>
              <w:marBottom w:val="30"/>
              <w:divBdr>
                <w:top w:val="none" w:sz="0" w:space="0" w:color="auto"/>
                <w:left w:val="none" w:sz="0" w:space="0" w:color="auto"/>
                <w:bottom w:val="none" w:sz="0" w:space="0" w:color="auto"/>
                <w:right w:val="none" w:sz="0" w:space="0" w:color="auto"/>
              </w:divBdr>
              <w:divsChild>
                <w:div w:id="1218319653">
                  <w:marLeft w:val="0"/>
                  <w:marRight w:val="0"/>
                  <w:marTop w:val="0"/>
                  <w:marBottom w:val="0"/>
                  <w:divBdr>
                    <w:top w:val="none" w:sz="0" w:space="0" w:color="auto"/>
                    <w:left w:val="none" w:sz="0" w:space="0" w:color="auto"/>
                    <w:bottom w:val="none" w:sz="0" w:space="0" w:color="auto"/>
                    <w:right w:val="none" w:sz="0" w:space="0" w:color="auto"/>
                  </w:divBdr>
                  <w:divsChild>
                    <w:div w:id="1675105734">
                      <w:marLeft w:val="0"/>
                      <w:marRight w:val="0"/>
                      <w:marTop w:val="0"/>
                      <w:marBottom w:val="0"/>
                      <w:divBdr>
                        <w:top w:val="none" w:sz="0" w:space="0" w:color="auto"/>
                        <w:left w:val="none" w:sz="0" w:space="0" w:color="auto"/>
                        <w:bottom w:val="none" w:sz="0" w:space="0" w:color="auto"/>
                        <w:right w:val="none" w:sz="0" w:space="0" w:color="auto"/>
                      </w:divBdr>
                    </w:div>
                  </w:divsChild>
                </w:div>
                <w:div w:id="1058669480">
                  <w:marLeft w:val="0"/>
                  <w:marRight w:val="0"/>
                  <w:marTop w:val="0"/>
                  <w:marBottom w:val="0"/>
                  <w:divBdr>
                    <w:top w:val="none" w:sz="0" w:space="0" w:color="auto"/>
                    <w:left w:val="none" w:sz="0" w:space="0" w:color="auto"/>
                    <w:bottom w:val="none" w:sz="0" w:space="0" w:color="auto"/>
                    <w:right w:val="none" w:sz="0" w:space="0" w:color="auto"/>
                  </w:divBdr>
                  <w:divsChild>
                    <w:div w:id="783235524">
                      <w:marLeft w:val="0"/>
                      <w:marRight w:val="0"/>
                      <w:marTop w:val="0"/>
                      <w:marBottom w:val="0"/>
                      <w:divBdr>
                        <w:top w:val="none" w:sz="0" w:space="0" w:color="auto"/>
                        <w:left w:val="none" w:sz="0" w:space="0" w:color="auto"/>
                        <w:bottom w:val="none" w:sz="0" w:space="0" w:color="auto"/>
                        <w:right w:val="none" w:sz="0" w:space="0" w:color="auto"/>
                      </w:divBdr>
                    </w:div>
                  </w:divsChild>
                </w:div>
                <w:div w:id="947545865">
                  <w:marLeft w:val="0"/>
                  <w:marRight w:val="0"/>
                  <w:marTop w:val="0"/>
                  <w:marBottom w:val="0"/>
                  <w:divBdr>
                    <w:top w:val="none" w:sz="0" w:space="0" w:color="auto"/>
                    <w:left w:val="none" w:sz="0" w:space="0" w:color="auto"/>
                    <w:bottom w:val="none" w:sz="0" w:space="0" w:color="auto"/>
                    <w:right w:val="none" w:sz="0" w:space="0" w:color="auto"/>
                  </w:divBdr>
                  <w:divsChild>
                    <w:div w:id="1387949278">
                      <w:marLeft w:val="0"/>
                      <w:marRight w:val="0"/>
                      <w:marTop w:val="0"/>
                      <w:marBottom w:val="0"/>
                      <w:divBdr>
                        <w:top w:val="none" w:sz="0" w:space="0" w:color="auto"/>
                        <w:left w:val="none" w:sz="0" w:space="0" w:color="auto"/>
                        <w:bottom w:val="none" w:sz="0" w:space="0" w:color="auto"/>
                        <w:right w:val="none" w:sz="0" w:space="0" w:color="auto"/>
                      </w:divBdr>
                    </w:div>
                  </w:divsChild>
                </w:div>
                <w:div w:id="61606921">
                  <w:marLeft w:val="0"/>
                  <w:marRight w:val="0"/>
                  <w:marTop w:val="0"/>
                  <w:marBottom w:val="0"/>
                  <w:divBdr>
                    <w:top w:val="none" w:sz="0" w:space="0" w:color="auto"/>
                    <w:left w:val="none" w:sz="0" w:space="0" w:color="auto"/>
                    <w:bottom w:val="none" w:sz="0" w:space="0" w:color="auto"/>
                    <w:right w:val="none" w:sz="0" w:space="0" w:color="auto"/>
                  </w:divBdr>
                  <w:divsChild>
                    <w:div w:id="1995454501">
                      <w:marLeft w:val="0"/>
                      <w:marRight w:val="0"/>
                      <w:marTop w:val="0"/>
                      <w:marBottom w:val="0"/>
                      <w:divBdr>
                        <w:top w:val="none" w:sz="0" w:space="0" w:color="auto"/>
                        <w:left w:val="none" w:sz="0" w:space="0" w:color="auto"/>
                        <w:bottom w:val="none" w:sz="0" w:space="0" w:color="auto"/>
                        <w:right w:val="none" w:sz="0" w:space="0" w:color="auto"/>
                      </w:divBdr>
                    </w:div>
                  </w:divsChild>
                </w:div>
                <w:div w:id="1088506711">
                  <w:marLeft w:val="0"/>
                  <w:marRight w:val="0"/>
                  <w:marTop w:val="0"/>
                  <w:marBottom w:val="0"/>
                  <w:divBdr>
                    <w:top w:val="none" w:sz="0" w:space="0" w:color="auto"/>
                    <w:left w:val="none" w:sz="0" w:space="0" w:color="auto"/>
                    <w:bottom w:val="none" w:sz="0" w:space="0" w:color="auto"/>
                    <w:right w:val="none" w:sz="0" w:space="0" w:color="auto"/>
                  </w:divBdr>
                  <w:divsChild>
                    <w:div w:id="1228956397">
                      <w:marLeft w:val="0"/>
                      <w:marRight w:val="0"/>
                      <w:marTop w:val="0"/>
                      <w:marBottom w:val="0"/>
                      <w:divBdr>
                        <w:top w:val="none" w:sz="0" w:space="0" w:color="auto"/>
                        <w:left w:val="none" w:sz="0" w:space="0" w:color="auto"/>
                        <w:bottom w:val="none" w:sz="0" w:space="0" w:color="auto"/>
                        <w:right w:val="none" w:sz="0" w:space="0" w:color="auto"/>
                      </w:divBdr>
                    </w:div>
                  </w:divsChild>
                </w:div>
                <w:div w:id="825165518">
                  <w:marLeft w:val="0"/>
                  <w:marRight w:val="0"/>
                  <w:marTop w:val="0"/>
                  <w:marBottom w:val="0"/>
                  <w:divBdr>
                    <w:top w:val="none" w:sz="0" w:space="0" w:color="auto"/>
                    <w:left w:val="none" w:sz="0" w:space="0" w:color="auto"/>
                    <w:bottom w:val="none" w:sz="0" w:space="0" w:color="auto"/>
                    <w:right w:val="none" w:sz="0" w:space="0" w:color="auto"/>
                  </w:divBdr>
                  <w:divsChild>
                    <w:div w:id="2041199174">
                      <w:marLeft w:val="0"/>
                      <w:marRight w:val="0"/>
                      <w:marTop w:val="0"/>
                      <w:marBottom w:val="0"/>
                      <w:divBdr>
                        <w:top w:val="none" w:sz="0" w:space="0" w:color="auto"/>
                        <w:left w:val="none" w:sz="0" w:space="0" w:color="auto"/>
                        <w:bottom w:val="none" w:sz="0" w:space="0" w:color="auto"/>
                        <w:right w:val="none" w:sz="0" w:space="0" w:color="auto"/>
                      </w:divBdr>
                    </w:div>
                  </w:divsChild>
                </w:div>
                <w:div w:id="1922716391">
                  <w:marLeft w:val="0"/>
                  <w:marRight w:val="0"/>
                  <w:marTop w:val="0"/>
                  <w:marBottom w:val="0"/>
                  <w:divBdr>
                    <w:top w:val="none" w:sz="0" w:space="0" w:color="auto"/>
                    <w:left w:val="none" w:sz="0" w:space="0" w:color="auto"/>
                    <w:bottom w:val="none" w:sz="0" w:space="0" w:color="auto"/>
                    <w:right w:val="none" w:sz="0" w:space="0" w:color="auto"/>
                  </w:divBdr>
                  <w:divsChild>
                    <w:div w:id="295641737">
                      <w:marLeft w:val="0"/>
                      <w:marRight w:val="0"/>
                      <w:marTop w:val="0"/>
                      <w:marBottom w:val="0"/>
                      <w:divBdr>
                        <w:top w:val="none" w:sz="0" w:space="0" w:color="auto"/>
                        <w:left w:val="none" w:sz="0" w:space="0" w:color="auto"/>
                        <w:bottom w:val="none" w:sz="0" w:space="0" w:color="auto"/>
                        <w:right w:val="none" w:sz="0" w:space="0" w:color="auto"/>
                      </w:divBdr>
                    </w:div>
                  </w:divsChild>
                </w:div>
                <w:div w:id="1874533094">
                  <w:marLeft w:val="0"/>
                  <w:marRight w:val="0"/>
                  <w:marTop w:val="0"/>
                  <w:marBottom w:val="0"/>
                  <w:divBdr>
                    <w:top w:val="none" w:sz="0" w:space="0" w:color="auto"/>
                    <w:left w:val="none" w:sz="0" w:space="0" w:color="auto"/>
                    <w:bottom w:val="none" w:sz="0" w:space="0" w:color="auto"/>
                    <w:right w:val="none" w:sz="0" w:space="0" w:color="auto"/>
                  </w:divBdr>
                  <w:divsChild>
                    <w:div w:id="185798283">
                      <w:marLeft w:val="0"/>
                      <w:marRight w:val="0"/>
                      <w:marTop w:val="0"/>
                      <w:marBottom w:val="0"/>
                      <w:divBdr>
                        <w:top w:val="none" w:sz="0" w:space="0" w:color="auto"/>
                        <w:left w:val="none" w:sz="0" w:space="0" w:color="auto"/>
                        <w:bottom w:val="none" w:sz="0" w:space="0" w:color="auto"/>
                        <w:right w:val="none" w:sz="0" w:space="0" w:color="auto"/>
                      </w:divBdr>
                    </w:div>
                  </w:divsChild>
                </w:div>
                <w:div w:id="1437364236">
                  <w:marLeft w:val="0"/>
                  <w:marRight w:val="0"/>
                  <w:marTop w:val="0"/>
                  <w:marBottom w:val="0"/>
                  <w:divBdr>
                    <w:top w:val="none" w:sz="0" w:space="0" w:color="auto"/>
                    <w:left w:val="none" w:sz="0" w:space="0" w:color="auto"/>
                    <w:bottom w:val="none" w:sz="0" w:space="0" w:color="auto"/>
                    <w:right w:val="none" w:sz="0" w:space="0" w:color="auto"/>
                  </w:divBdr>
                  <w:divsChild>
                    <w:div w:id="2093353870">
                      <w:marLeft w:val="0"/>
                      <w:marRight w:val="0"/>
                      <w:marTop w:val="0"/>
                      <w:marBottom w:val="0"/>
                      <w:divBdr>
                        <w:top w:val="none" w:sz="0" w:space="0" w:color="auto"/>
                        <w:left w:val="none" w:sz="0" w:space="0" w:color="auto"/>
                        <w:bottom w:val="none" w:sz="0" w:space="0" w:color="auto"/>
                        <w:right w:val="none" w:sz="0" w:space="0" w:color="auto"/>
                      </w:divBdr>
                    </w:div>
                  </w:divsChild>
                </w:div>
                <w:div w:id="2144693808">
                  <w:marLeft w:val="0"/>
                  <w:marRight w:val="0"/>
                  <w:marTop w:val="0"/>
                  <w:marBottom w:val="0"/>
                  <w:divBdr>
                    <w:top w:val="none" w:sz="0" w:space="0" w:color="auto"/>
                    <w:left w:val="none" w:sz="0" w:space="0" w:color="auto"/>
                    <w:bottom w:val="none" w:sz="0" w:space="0" w:color="auto"/>
                    <w:right w:val="none" w:sz="0" w:space="0" w:color="auto"/>
                  </w:divBdr>
                  <w:divsChild>
                    <w:div w:id="900406030">
                      <w:marLeft w:val="0"/>
                      <w:marRight w:val="0"/>
                      <w:marTop w:val="0"/>
                      <w:marBottom w:val="0"/>
                      <w:divBdr>
                        <w:top w:val="none" w:sz="0" w:space="0" w:color="auto"/>
                        <w:left w:val="none" w:sz="0" w:space="0" w:color="auto"/>
                        <w:bottom w:val="none" w:sz="0" w:space="0" w:color="auto"/>
                        <w:right w:val="none" w:sz="0" w:space="0" w:color="auto"/>
                      </w:divBdr>
                    </w:div>
                  </w:divsChild>
                </w:div>
                <w:div w:id="221987519">
                  <w:marLeft w:val="0"/>
                  <w:marRight w:val="0"/>
                  <w:marTop w:val="0"/>
                  <w:marBottom w:val="0"/>
                  <w:divBdr>
                    <w:top w:val="none" w:sz="0" w:space="0" w:color="auto"/>
                    <w:left w:val="none" w:sz="0" w:space="0" w:color="auto"/>
                    <w:bottom w:val="none" w:sz="0" w:space="0" w:color="auto"/>
                    <w:right w:val="none" w:sz="0" w:space="0" w:color="auto"/>
                  </w:divBdr>
                  <w:divsChild>
                    <w:div w:id="1171065517">
                      <w:marLeft w:val="0"/>
                      <w:marRight w:val="0"/>
                      <w:marTop w:val="0"/>
                      <w:marBottom w:val="0"/>
                      <w:divBdr>
                        <w:top w:val="none" w:sz="0" w:space="0" w:color="auto"/>
                        <w:left w:val="none" w:sz="0" w:space="0" w:color="auto"/>
                        <w:bottom w:val="none" w:sz="0" w:space="0" w:color="auto"/>
                        <w:right w:val="none" w:sz="0" w:space="0" w:color="auto"/>
                      </w:divBdr>
                    </w:div>
                  </w:divsChild>
                </w:div>
                <w:div w:id="1031952714">
                  <w:marLeft w:val="0"/>
                  <w:marRight w:val="0"/>
                  <w:marTop w:val="0"/>
                  <w:marBottom w:val="0"/>
                  <w:divBdr>
                    <w:top w:val="none" w:sz="0" w:space="0" w:color="auto"/>
                    <w:left w:val="none" w:sz="0" w:space="0" w:color="auto"/>
                    <w:bottom w:val="none" w:sz="0" w:space="0" w:color="auto"/>
                    <w:right w:val="none" w:sz="0" w:space="0" w:color="auto"/>
                  </w:divBdr>
                  <w:divsChild>
                    <w:div w:id="732315400">
                      <w:marLeft w:val="0"/>
                      <w:marRight w:val="0"/>
                      <w:marTop w:val="0"/>
                      <w:marBottom w:val="0"/>
                      <w:divBdr>
                        <w:top w:val="none" w:sz="0" w:space="0" w:color="auto"/>
                        <w:left w:val="none" w:sz="0" w:space="0" w:color="auto"/>
                        <w:bottom w:val="none" w:sz="0" w:space="0" w:color="auto"/>
                        <w:right w:val="none" w:sz="0" w:space="0" w:color="auto"/>
                      </w:divBdr>
                    </w:div>
                  </w:divsChild>
                </w:div>
                <w:div w:id="663704961">
                  <w:marLeft w:val="0"/>
                  <w:marRight w:val="0"/>
                  <w:marTop w:val="0"/>
                  <w:marBottom w:val="0"/>
                  <w:divBdr>
                    <w:top w:val="none" w:sz="0" w:space="0" w:color="auto"/>
                    <w:left w:val="none" w:sz="0" w:space="0" w:color="auto"/>
                    <w:bottom w:val="none" w:sz="0" w:space="0" w:color="auto"/>
                    <w:right w:val="none" w:sz="0" w:space="0" w:color="auto"/>
                  </w:divBdr>
                  <w:divsChild>
                    <w:div w:id="402483035">
                      <w:marLeft w:val="0"/>
                      <w:marRight w:val="0"/>
                      <w:marTop w:val="0"/>
                      <w:marBottom w:val="0"/>
                      <w:divBdr>
                        <w:top w:val="none" w:sz="0" w:space="0" w:color="auto"/>
                        <w:left w:val="none" w:sz="0" w:space="0" w:color="auto"/>
                        <w:bottom w:val="none" w:sz="0" w:space="0" w:color="auto"/>
                        <w:right w:val="none" w:sz="0" w:space="0" w:color="auto"/>
                      </w:divBdr>
                    </w:div>
                  </w:divsChild>
                </w:div>
                <w:div w:id="1450784043">
                  <w:marLeft w:val="0"/>
                  <w:marRight w:val="0"/>
                  <w:marTop w:val="0"/>
                  <w:marBottom w:val="0"/>
                  <w:divBdr>
                    <w:top w:val="none" w:sz="0" w:space="0" w:color="auto"/>
                    <w:left w:val="none" w:sz="0" w:space="0" w:color="auto"/>
                    <w:bottom w:val="none" w:sz="0" w:space="0" w:color="auto"/>
                    <w:right w:val="none" w:sz="0" w:space="0" w:color="auto"/>
                  </w:divBdr>
                  <w:divsChild>
                    <w:div w:id="1647469093">
                      <w:marLeft w:val="0"/>
                      <w:marRight w:val="0"/>
                      <w:marTop w:val="0"/>
                      <w:marBottom w:val="0"/>
                      <w:divBdr>
                        <w:top w:val="none" w:sz="0" w:space="0" w:color="auto"/>
                        <w:left w:val="none" w:sz="0" w:space="0" w:color="auto"/>
                        <w:bottom w:val="none" w:sz="0" w:space="0" w:color="auto"/>
                        <w:right w:val="none" w:sz="0" w:space="0" w:color="auto"/>
                      </w:divBdr>
                    </w:div>
                  </w:divsChild>
                </w:div>
                <w:div w:id="937760087">
                  <w:marLeft w:val="0"/>
                  <w:marRight w:val="0"/>
                  <w:marTop w:val="0"/>
                  <w:marBottom w:val="0"/>
                  <w:divBdr>
                    <w:top w:val="none" w:sz="0" w:space="0" w:color="auto"/>
                    <w:left w:val="none" w:sz="0" w:space="0" w:color="auto"/>
                    <w:bottom w:val="none" w:sz="0" w:space="0" w:color="auto"/>
                    <w:right w:val="none" w:sz="0" w:space="0" w:color="auto"/>
                  </w:divBdr>
                  <w:divsChild>
                    <w:div w:id="946276324">
                      <w:marLeft w:val="0"/>
                      <w:marRight w:val="0"/>
                      <w:marTop w:val="0"/>
                      <w:marBottom w:val="0"/>
                      <w:divBdr>
                        <w:top w:val="none" w:sz="0" w:space="0" w:color="auto"/>
                        <w:left w:val="none" w:sz="0" w:space="0" w:color="auto"/>
                        <w:bottom w:val="none" w:sz="0" w:space="0" w:color="auto"/>
                        <w:right w:val="none" w:sz="0" w:space="0" w:color="auto"/>
                      </w:divBdr>
                    </w:div>
                  </w:divsChild>
                </w:div>
                <w:div w:id="570311895">
                  <w:marLeft w:val="0"/>
                  <w:marRight w:val="0"/>
                  <w:marTop w:val="0"/>
                  <w:marBottom w:val="0"/>
                  <w:divBdr>
                    <w:top w:val="none" w:sz="0" w:space="0" w:color="auto"/>
                    <w:left w:val="none" w:sz="0" w:space="0" w:color="auto"/>
                    <w:bottom w:val="none" w:sz="0" w:space="0" w:color="auto"/>
                    <w:right w:val="none" w:sz="0" w:space="0" w:color="auto"/>
                  </w:divBdr>
                  <w:divsChild>
                    <w:div w:id="1252202258">
                      <w:marLeft w:val="0"/>
                      <w:marRight w:val="0"/>
                      <w:marTop w:val="0"/>
                      <w:marBottom w:val="0"/>
                      <w:divBdr>
                        <w:top w:val="none" w:sz="0" w:space="0" w:color="auto"/>
                        <w:left w:val="none" w:sz="0" w:space="0" w:color="auto"/>
                        <w:bottom w:val="none" w:sz="0" w:space="0" w:color="auto"/>
                        <w:right w:val="none" w:sz="0" w:space="0" w:color="auto"/>
                      </w:divBdr>
                    </w:div>
                  </w:divsChild>
                </w:div>
                <w:div w:id="1418088495">
                  <w:marLeft w:val="0"/>
                  <w:marRight w:val="0"/>
                  <w:marTop w:val="0"/>
                  <w:marBottom w:val="0"/>
                  <w:divBdr>
                    <w:top w:val="none" w:sz="0" w:space="0" w:color="auto"/>
                    <w:left w:val="none" w:sz="0" w:space="0" w:color="auto"/>
                    <w:bottom w:val="none" w:sz="0" w:space="0" w:color="auto"/>
                    <w:right w:val="none" w:sz="0" w:space="0" w:color="auto"/>
                  </w:divBdr>
                  <w:divsChild>
                    <w:div w:id="223681837">
                      <w:marLeft w:val="0"/>
                      <w:marRight w:val="0"/>
                      <w:marTop w:val="0"/>
                      <w:marBottom w:val="0"/>
                      <w:divBdr>
                        <w:top w:val="none" w:sz="0" w:space="0" w:color="auto"/>
                        <w:left w:val="none" w:sz="0" w:space="0" w:color="auto"/>
                        <w:bottom w:val="none" w:sz="0" w:space="0" w:color="auto"/>
                        <w:right w:val="none" w:sz="0" w:space="0" w:color="auto"/>
                      </w:divBdr>
                    </w:div>
                  </w:divsChild>
                </w:div>
                <w:div w:id="1920559950">
                  <w:marLeft w:val="0"/>
                  <w:marRight w:val="0"/>
                  <w:marTop w:val="0"/>
                  <w:marBottom w:val="0"/>
                  <w:divBdr>
                    <w:top w:val="none" w:sz="0" w:space="0" w:color="auto"/>
                    <w:left w:val="none" w:sz="0" w:space="0" w:color="auto"/>
                    <w:bottom w:val="none" w:sz="0" w:space="0" w:color="auto"/>
                    <w:right w:val="none" w:sz="0" w:space="0" w:color="auto"/>
                  </w:divBdr>
                  <w:divsChild>
                    <w:div w:id="1032270854">
                      <w:marLeft w:val="0"/>
                      <w:marRight w:val="0"/>
                      <w:marTop w:val="0"/>
                      <w:marBottom w:val="0"/>
                      <w:divBdr>
                        <w:top w:val="none" w:sz="0" w:space="0" w:color="auto"/>
                        <w:left w:val="none" w:sz="0" w:space="0" w:color="auto"/>
                        <w:bottom w:val="none" w:sz="0" w:space="0" w:color="auto"/>
                        <w:right w:val="none" w:sz="0" w:space="0" w:color="auto"/>
                      </w:divBdr>
                    </w:div>
                  </w:divsChild>
                </w:div>
                <w:div w:id="666129389">
                  <w:marLeft w:val="0"/>
                  <w:marRight w:val="0"/>
                  <w:marTop w:val="0"/>
                  <w:marBottom w:val="0"/>
                  <w:divBdr>
                    <w:top w:val="none" w:sz="0" w:space="0" w:color="auto"/>
                    <w:left w:val="none" w:sz="0" w:space="0" w:color="auto"/>
                    <w:bottom w:val="none" w:sz="0" w:space="0" w:color="auto"/>
                    <w:right w:val="none" w:sz="0" w:space="0" w:color="auto"/>
                  </w:divBdr>
                  <w:divsChild>
                    <w:div w:id="737482508">
                      <w:marLeft w:val="0"/>
                      <w:marRight w:val="0"/>
                      <w:marTop w:val="0"/>
                      <w:marBottom w:val="0"/>
                      <w:divBdr>
                        <w:top w:val="none" w:sz="0" w:space="0" w:color="auto"/>
                        <w:left w:val="none" w:sz="0" w:space="0" w:color="auto"/>
                        <w:bottom w:val="none" w:sz="0" w:space="0" w:color="auto"/>
                        <w:right w:val="none" w:sz="0" w:space="0" w:color="auto"/>
                      </w:divBdr>
                    </w:div>
                  </w:divsChild>
                </w:div>
                <w:div w:id="1489588276">
                  <w:marLeft w:val="0"/>
                  <w:marRight w:val="0"/>
                  <w:marTop w:val="0"/>
                  <w:marBottom w:val="0"/>
                  <w:divBdr>
                    <w:top w:val="none" w:sz="0" w:space="0" w:color="auto"/>
                    <w:left w:val="none" w:sz="0" w:space="0" w:color="auto"/>
                    <w:bottom w:val="none" w:sz="0" w:space="0" w:color="auto"/>
                    <w:right w:val="none" w:sz="0" w:space="0" w:color="auto"/>
                  </w:divBdr>
                  <w:divsChild>
                    <w:div w:id="981420299">
                      <w:marLeft w:val="0"/>
                      <w:marRight w:val="0"/>
                      <w:marTop w:val="0"/>
                      <w:marBottom w:val="0"/>
                      <w:divBdr>
                        <w:top w:val="none" w:sz="0" w:space="0" w:color="auto"/>
                        <w:left w:val="none" w:sz="0" w:space="0" w:color="auto"/>
                        <w:bottom w:val="none" w:sz="0" w:space="0" w:color="auto"/>
                        <w:right w:val="none" w:sz="0" w:space="0" w:color="auto"/>
                      </w:divBdr>
                    </w:div>
                  </w:divsChild>
                </w:div>
                <w:div w:id="104736097">
                  <w:marLeft w:val="0"/>
                  <w:marRight w:val="0"/>
                  <w:marTop w:val="0"/>
                  <w:marBottom w:val="0"/>
                  <w:divBdr>
                    <w:top w:val="none" w:sz="0" w:space="0" w:color="auto"/>
                    <w:left w:val="none" w:sz="0" w:space="0" w:color="auto"/>
                    <w:bottom w:val="none" w:sz="0" w:space="0" w:color="auto"/>
                    <w:right w:val="none" w:sz="0" w:space="0" w:color="auto"/>
                  </w:divBdr>
                  <w:divsChild>
                    <w:div w:id="174000025">
                      <w:marLeft w:val="0"/>
                      <w:marRight w:val="0"/>
                      <w:marTop w:val="0"/>
                      <w:marBottom w:val="0"/>
                      <w:divBdr>
                        <w:top w:val="none" w:sz="0" w:space="0" w:color="auto"/>
                        <w:left w:val="none" w:sz="0" w:space="0" w:color="auto"/>
                        <w:bottom w:val="none" w:sz="0" w:space="0" w:color="auto"/>
                        <w:right w:val="none" w:sz="0" w:space="0" w:color="auto"/>
                      </w:divBdr>
                    </w:div>
                  </w:divsChild>
                </w:div>
                <w:div w:id="2069452523">
                  <w:marLeft w:val="0"/>
                  <w:marRight w:val="0"/>
                  <w:marTop w:val="0"/>
                  <w:marBottom w:val="0"/>
                  <w:divBdr>
                    <w:top w:val="none" w:sz="0" w:space="0" w:color="auto"/>
                    <w:left w:val="none" w:sz="0" w:space="0" w:color="auto"/>
                    <w:bottom w:val="none" w:sz="0" w:space="0" w:color="auto"/>
                    <w:right w:val="none" w:sz="0" w:space="0" w:color="auto"/>
                  </w:divBdr>
                  <w:divsChild>
                    <w:div w:id="292054410">
                      <w:marLeft w:val="0"/>
                      <w:marRight w:val="0"/>
                      <w:marTop w:val="0"/>
                      <w:marBottom w:val="0"/>
                      <w:divBdr>
                        <w:top w:val="none" w:sz="0" w:space="0" w:color="auto"/>
                        <w:left w:val="none" w:sz="0" w:space="0" w:color="auto"/>
                        <w:bottom w:val="none" w:sz="0" w:space="0" w:color="auto"/>
                        <w:right w:val="none" w:sz="0" w:space="0" w:color="auto"/>
                      </w:divBdr>
                    </w:div>
                  </w:divsChild>
                </w:div>
                <w:div w:id="665605">
                  <w:marLeft w:val="0"/>
                  <w:marRight w:val="0"/>
                  <w:marTop w:val="0"/>
                  <w:marBottom w:val="0"/>
                  <w:divBdr>
                    <w:top w:val="none" w:sz="0" w:space="0" w:color="auto"/>
                    <w:left w:val="none" w:sz="0" w:space="0" w:color="auto"/>
                    <w:bottom w:val="none" w:sz="0" w:space="0" w:color="auto"/>
                    <w:right w:val="none" w:sz="0" w:space="0" w:color="auto"/>
                  </w:divBdr>
                  <w:divsChild>
                    <w:div w:id="74519166">
                      <w:marLeft w:val="0"/>
                      <w:marRight w:val="0"/>
                      <w:marTop w:val="0"/>
                      <w:marBottom w:val="0"/>
                      <w:divBdr>
                        <w:top w:val="none" w:sz="0" w:space="0" w:color="auto"/>
                        <w:left w:val="none" w:sz="0" w:space="0" w:color="auto"/>
                        <w:bottom w:val="none" w:sz="0" w:space="0" w:color="auto"/>
                        <w:right w:val="none" w:sz="0" w:space="0" w:color="auto"/>
                      </w:divBdr>
                    </w:div>
                  </w:divsChild>
                </w:div>
                <w:div w:id="1024137662">
                  <w:marLeft w:val="0"/>
                  <w:marRight w:val="0"/>
                  <w:marTop w:val="0"/>
                  <w:marBottom w:val="0"/>
                  <w:divBdr>
                    <w:top w:val="none" w:sz="0" w:space="0" w:color="auto"/>
                    <w:left w:val="none" w:sz="0" w:space="0" w:color="auto"/>
                    <w:bottom w:val="none" w:sz="0" w:space="0" w:color="auto"/>
                    <w:right w:val="none" w:sz="0" w:space="0" w:color="auto"/>
                  </w:divBdr>
                  <w:divsChild>
                    <w:div w:id="121897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577313">
          <w:marLeft w:val="0"/>
          <w:marRight w:val="0"/>
          <w:marTop w:val="0"/>
          <w:marBottom w:val="0"/>
          <w:divBdr>
            <w:top w:val="none" w:sz="0" w:space="0" w:color="auto"/>
            <w:left w:val="none" w:sz="0" w:space="0" w:color="auto"/>
            <w:bottom w:val="none" w:sz="0" w:space="0" w:color="auto"/>
            <w:right w:val="none" w:sz="0" w:space="0" w:color="auto"/>
          </w:divBdr>
        </w:div>
        <w:div w:id="1707368357">
          <w:marLeft w:val="0"/>
          <w:marRight w:val="0"/>
          <w:marTop w:val="0"/>
          <w:marBottom w:val="0"/>
          <w:divBdr>
            <w:top w:val="none" w:sz="0" w:space="0" w:color="auto"/>
            <w:left w:val="none" w:sz="0" w:space="0" w:color="auto"/>
            <w:bottom w:val="none" w:sz="0" w:space="0" w:color="auto"/>
            <w:right w:val="none" w:sz="0" w:space="0" w:color="auto"/>
          </w:divBdr>
        </w:div>
        <w:div w:id="217204345">
          <w:marLeft w:val="0"/>
          <w:marRight w:val="0"/>
          <w:marTop w:val="0"/>
          <w:marBottom w:val="0"/>
          <w:divBdr>
            <w:top w:val="none" w:sz="0" w:space="0" w:color="auto"/>
            <w:left w:val="none" w:sz="0" w:space="0" w:color="auto"/>
            <w:bottom w:val="none" w:sz="0" w:space="0" w:color="auto"/>
            <w:right w:val="none" w:sz="0" w:space="0" w:color="auto"/>
          </w:divBdr>
        </w:div>
        <w:div w:id="904993223">
          <w:marLeft w:val="0"/>
          <w:marRight w:val="0"/>
          <w:marTop w:val="0"/>
          <w:marBottom w:val="0"/>
          <w:divBdr>
            <w:top w:val="none" w:sz="0" w:space="0" w:color="auto"/>
            <w:left w:val="none" w:sz="0" w:space="0" w:color="auto"/>
            <w:bottom w:val="none" w:sz="0" w:space="0" w:color="auto"/>
            <w:right w:val="none" w:sz="0" w:space="0" w:color="auto"/>
          </w:divBdr>
        </w:div>
        <w:div w:id="1690834065">
          <w:marLeft w:val="0"/>
          <w:marRight w:val="0"/>
          <w:marTop w:val="0"/>
          <w:marBottom w:val="0"/>
          <w:divBdr>
            <w:top w:val="none" w:sz="0" w:space="0" w:color="auto"/>
            <w:left w:val="none" w:sz="0" w:space="0" w:color="auto"/>
            <w:bottom w:val="none" w:sz="0" w:space="0" w:color="auto"/>
            <w:right w:val="none" w:sz="0" w:space="0" w:color="auto"/>
          </w:divBdr>
        </w:div>
        <w:div w:id="304315316">
          <w:marLeft w:val="0"/>
          <w:marRight w:val="0"/>
          <w:marTop w:val="0"/>
          <w:marBottom w:val="0"/>
          <w:divBdr>
            <w:top w:val="none" w:sz="0" w:space="0" w:color="auto"/>
            <w:left w:val="none" w:sz="0" w:space="0" w:color="auto"/>
            <w:bottom w:val="none" w:sz="0" w:space="0" w:color="auto"/>
            <w:right w:val="none" w:sz="0" w:space="0" w:color="auto"/>
          </w:divBdr>
        </w:div>
        <w:div w:id="1626810964">
          <w:marLeft w:val="0"/>
          <w:marRight w:val="0"/>
          <w:marTop w:val="0"/>
          <w:marBottom w:val="0"/>
          <w:divBdr>
            <w:top w:val="none" w:sz="0" w:space="0" w:color="auto"/>
            <w:left w:val="none" w:sz="0" w:space="0" w:color="auto"/>
            <w:bottom w:val="none" w:sz="0" w:space="0" w:color="auto"/>
            <w:right w:val="none" w:sz="0" w:space="0" w:color="auto"/>
          </w:divBdr>
        </w:div>
        <w:div w:id="1910537781">
          <w:marLeft w:val="0"/>
          <w:marRight w:val="0"/>
          <w:marTop w:val="0"/>
          <w:marBottom w:val="0"/>
          <w:divBdr>
            <w:top w:val="none" w:sz="0" w:space="0" w:color="auto"/>
            <w:left w:val="none" w:sz="0" w:space="0" w:color="auto"/>
            <w:bottom w:val="none" w:sz="0" w:space="0" w:color="auto"/>
            <w:right w:val="none" w:sz="0" w:space="0" w:color="auto"/>
          </w:divBdr>
        </w:div>
        <w:div w:id="561446949">
          <w:marLeft w:val="0"/>
          <w:marRight w:val="0"/>
          <w:marTop w:val="0"/>
          <w:marBottom w:val="0"/>
          <w:divBdr>
            <w:top w:val="none" w:sz="0" w:space="0" w:color="auto"/>
            <w:left w:val="none" w:sz="0" w:space="0" w:color="auto"/>
            <w:bottom w:val="none" w:sz="0" w:space="0" w:color="auto"/>
            <w:right w:val="none" w:sz="0" w:space="0" w:color="auto"/>
          </w:divBdr>
        </w:div>
        <w:div w:id="395320452">
          <w:marLeft w:val="0"/>
          <w:marRight w:val="0"/>
          <w:marTop w:val="0"/>
          <w:marBottom w:val="0"/>
          <w:divBdr>
            <w:top w:val="none" w:sz="0" w:space="0" w:color="auto"/>
            <w:left w:val="none" w:sz="0" w:space="0" w:color="auto"/>
            <w:bottom w:val="none" w:sz="0" w:space="0" w:color="auto"/>
            <w:right w:val="none" w:sz="0" w:space="0" w:color="auto"/>
          </w:divBdr>
        </w:div>
        <w:div w:id="1035158450">
          <w:marLeft w:val="0"/>
          <w:marRight w:val="0"/>
          <w:marTop w:val="0"/>
          <w:marBottom w:val="0"/>
          <w:divBdr>
            <w:top w:val="none" w:sz="0" w:space="0" w:color="auto"/>
            <w:left w:val="none" w:sz="0" w:space="0" w:color="auto"/>
            <w:bottom w:val="none" w:sz="0" w:space="0" w:color="auto"/>
            <w:right w:val="none" w:sz="0" w:space="0" w:color="auto"/>
          </w:divBdr>
        </w:div>
        <w:div w:id="300618346">
          <w:marLeft w:val="0"/>
          <w:marRight w:val="0"/>
          <w:marTop w:val="0"/>
          <w:marBottom w:val="0"/>
          <w:divBdr>
            <w:top w:val="none" w:sz="0" w:space="0" w:color="auto"/>
            <w:left w:val="none" w:sz="0" w:space="0" w:color="auto"/>
            <w:bottom w:val="none" w:sz="0" w:space="0" w:color="auto"/>
            <w:right w:val="none" w:sz="0" w:space="0" w:color="auto"/>
          </w:divBdr>
        </w:div>
        <w:div w:id="42560796">
          <w:marLeft w:val="0"/>
          <w:marRight w:val="0"/>
          <w:marTop w:val="0"/>
          <w:marBottom w:val="0"/>
          <w:divBdr>
            <w:top w:val="none" w:sz="0" w:space="0" w:color="auto"/>
            <w:left w:val="none" w:sz="0" w:space="0" w:color="auto"/>
            <w:bottom w:val="none" w:sz="0" w:space="0" w:color="auto"/>
            <w:right w:val="none" w:sz="0" w:space="0" w:color="auto"/>
          </w:divBdr>
        </w:div>
        <w:div w:id="1721397156">
          <w:marLeft w:val="0"/>
          <w:marRight w:val="0"/>
          <w:marTop w:val="0"/>
          <w:marBottom w:val="0"/>
          <w:divBdr>
            <w:top w:val="none" w:sz="0" w:space="0" w:color="auto"/>
            <w:left w:val="none" w:sz="0" w:space="0" w:color="auto"/>
            <w:bottom w:val="none" w:sz="0" w:space="0" w:color="auto"/>
            <w:right w:val="none" w:sz="0" w:space="0" w:color="auto"/>
          </w:divBdr>
        </w:div>
      </w:divsChild>
    </w:div>
    <w:div w:id="520321803">
      <w:bodyDiv w:val="1"/>
      <w:marLeft w:val="0"/>
      <w:marRight w:val="0"/>
      <w:marTop w:val="0"/>
      <w:marBottom w:val="0"/>
      <w:divBdr>
        <w:top w:val="none" w:sz="0" w:space="0" w:color="auto"/>
        <w:left w:val="none" w:sz="0" w:space="0" w:color="auto"/>
        <w:bottom w:val="none" w:sz="0" w:space="0" w:color="auto"/>
        <w:right w:val="none" w:sz="0" w:space="0" w:color="auto"/>
      </w:divBdr>
      <w:divsChild>
        <w:div w:id="1336155078">
          <w:marLeft w:val="0"/>
          <w:marRight w:val="0"/>
          <w:marTop w:val="0"/>
          <w:marBottom w:val="0"/>
          <w:divBdr>
            <w:top w:val="none" w:sz="0" w:space="0" w:color="auto"/>
            <w:left w:val="none" w:sz="0" w:space="0" w:color="auto"/>
            <w:bottom w:val="none" w:sz="0" w:space="0" w:color="auto"/>
            <w:right w:val="none" w:sz="0" w:space="0" w:color="auto"/>
          </w:divBdr>
        </w:div>
        <w:div w:id="2083016494">
          <w:marLeft w:val="0"/>
          <w:marRight w:val="0"/>
          <w:marTop w:val="0"/>
          <w:marBottom w:val="0"/>
          <w:divBdr>
            <w:top w:val="none" w:sz="0" w:space="0" w:color="auto"/>
            <w:left w:val="none" w:sz="0" w:space="0" w:color="auto"/>
            <w:bottom w:val="none" w:sz="0" w:space="0" w:color="auto"/>
            <w:right w:val="none" w:sz="0" w:space="0" w:color="auto"/>
          </w:divBdr>
        </w:div>
        <w:div w:id="640187626">
          <w:marLeft w:val="0"/>
          <w:marRight w:val="0"/>
          <w:marTop w:val="0"/>
          <w:marBottom w:val="0"/>
          <w:divBdr>
            <w:top w:val="none" w:sz="0" w:space="0" w:color="auto"/>
            <w:left w:val="none" w:sz="0" w:space="0" w:color="auto"/>
            <w:bottom w:val="none" w:sz="0" w:space="0" w:color="auto"/>
            <w:right w:val="none" w:sz="0" w:space="0" w:color="auto"/>
          </w:divBdr>
        </w:div>
        <w:div w:id="1223635779">
          <w:marLeft w:val="0"/>
          <w:marRight w:val="0"/>
          <w:marTop w:val="0"/>
          <w:marBottom w:val="0"/>
          <w:divBdr>
            <w:top w:val="none" w:sz="0" w:space="0" w:color="auto"/>
            <w:left w:val="none" w:sz="0" w:space="0" w:color="auto"/>
            <w:bottom w:val="none" w:sz="0" w:space="0" w:color="auto"/>
            <w:right w:val="none" w:sz="0" w:space="0" w:color="auto"/>
          </w:divBdr>
        </w:div>
      </w:divsChild>
    </w:div>
    <w:div w:id="539627699">
      <w:bodyDiv w:val="1"/>
      <w:marLeft w:val="0"/>
      <w:marRight w:val="0"/>
      <w:marTop w:val="0"/>
      <w:marBottom w:val="0"/>
      <w:divBdr>
        <w:top w:val="none" w:sz="0" w:space="0" w:color="auto"/>
        <w:left w:val="none" w:sz="0" w:space="0" w:color="auto"/>
        <w:bottom w:val="none" w:sz="0" w:space="0" w:color="auto"/>
        <w:right w:val="none" w:sz="0" w:space="0" w:color="auto"/>
      </w:divBdr>
      <w:divsChild>
        <w:div w:id="1733043216">
          <w:marLeft w:val="0"/>
          <w:marRight w:val="0"/>
          <w:marTop w:val="0"/>
          <w:marBottom w:val="0"/>
          <w:divBdr>
            <w:top w:val="none" w:sz="0" w:space="0" w:color="auto"/>
            <w:left w:val="none" w:sz="0" w:space="0" w:color="auto"/>
            <w:bottom w:val="none" w:sz="0" w:space="0" w:color="auto"/>
            <w:right w:val="none" w:sz="0" w:space="0" w:color="auto"/>
          </w:divBdr>
        </w:div>
        <w:div w:id="51583881">
          <w:marLeft w:val="0"/>
          <w:marRight w:val="0"/>
          <w:marTop w:val="0"/>
          <w:marBottom w:val="0"/>
          <w:divBdr>
            <w:top w:val="none" w:sz="0" w:space="0" w:color="auto"/>
            <w:left w:val="none" w:sz="0" w:space="0" w:color="auto"/>
            <w:bottom w:val="none" w:sz="0" w:space="0" w:color="auto"/>
            <w:right w:val="none" w:sz="0" w:space="0" w:color="auto"/>
          </w:divBdr>
        </w:div>
        <w:div w:id="1619608244">
          <w:marLeft w:val="0"/>
          <w:marRight w:val="0"/>
          <w:marTop w:val="0"/>
          <w:marBottom w:val="0"/>
          <w:divBdr>
            <w:top w:val="none" w:sz="0" w:space="0" w:color="auto"/>
            <w:left w:val="none" w:sz="0" w:space="0" w:color="auto"/>
            <w:bottom w:val="none" w:sz="0" w:space="0" w:color="auto"/>
            <w:right w:val="none" w:sz="0" w:space="0" w:color="auto"/>
          </w:divBdr>
        </w:div>
        <w:div w:id="2137335854">
          <w:marLeft w:val="0"/>
          <w:marRight w:val="0"/>
          <w:marTop w:val="0"/>
          <w:marBottom w:val="0"/>
          <w:divBdr>
            <w:top w:val="none" w:sz="0" w:space="0" w:color="auto"/>
            <w:left w:val="none" w:sz="0" w:space="0" w:color="auto"/>
            <w:bottom w:val="none" w:sz="0" w:space="0" w:color="auto"/>
            <w:right w:val="none" w:sz="0" w:space="0" w:color="auto"/>
          </w:divBdr>
        </w:div>
        <w:div w:id="167408657">
          <w:marLeft w:val="0"/>
          <w:marRight w:val="0"/>
          <w:marTop w:val="0"/>
          <w:marBottom w:val="0"/>
          <w:divBdr>
            <w:top w:val="none" w:sz="0" w:space="0" w:color="auto"/>
            <w:left w:val="none" w:sz="0" w:space="0" w:color="auto"/>
            <w:bottom w:val="none" w:sz="0" w:space="0" w:color="auto"/>
            <w:right w:val="none" w:sz="0" w:space="0" w:color="auto"/>
          </w:divBdr>
        </w:div>
        <w:div w:id="1525900552">
          <w:marLeft w:val="0"/>
          <w:marRight w:val="0"/>
          <w:marTop w:val="0"/>
          <w:marBottom w:val="0"/>
          <w:divBdr>
            <w:top w:val="none" w:sz="0" w:space="0" w:color="auto"/>
            <w:left w:val="none" w:sz="0" w:space="0" w:color="auto"/>
            <w:bottom w:val="none" w:sz="0" w:space="0" w:color="auto"/>
            <w:right w:val="none" w:sz="0" w:space="0" w:color="auto"/>
          </w:divBdr>
        </w:div>
        <w:div w:id="2082172947">
          <w:marLeft w:val="0"/>
          <w:marRight w:val="0"/>
          <w:marTop w:val="0"/>
          <w:marBottom w:val="0"/>
          <w:divBdr>
            <w:top w:val="none" w:sz="0" w:space="0" w:color="auto"/>
            <w:left w:val="none" w:sz="0" w:space="0" w:color="auto"/>
            <w:bottom w:val="none" w:sz="0" w:space="0" w:color="auto"/>
            <w:right w:val="none" w:sz="0" w:space="0" w:color="auto"/>
          </w:divBdr>
        </w:div>
        <w:div w:id="899436481">
          <w:marLeft w:val="0"/>
          <w:marRight w:val="0"/>
          <w:marTop w:val="0"/>
          <w:marBottom w:val="0"/>
          <w:divBdr>
            <w:top w:val="none" w:sz="0" w:space="0" w:color="auto"/>
            <w:left w:val="none" w:sz="0" w:space="0" w:color="auto"/>
            <w:bottom w:val="none" w:sz="0" w:space="0" w:color="auto"/>
            <w:right w:val="none" w:sz="0" w:space="0" w:color="auto"/>
          </w:divBdr>
        </w:div>
        <w:div w:id="1302735738">
          <w:marLeft w:val="0"/>
          <w:marRight w:val="0"/>
          <w:marTop w:val="0"/>
          <w:marBottom w:val="0"/>
          <w:divBdr>
            <w:top w:val="none" w:sz="0" w:space="0" w:color="auto"/>
            <w:left w:val="none" w:sz="0" w:space="0" w:color="auto"/>
            <w:bottom w:val="none" w:sz="0" w:space="0" w:color="auto"/>
            <w:right w:val="none" w:sz="0" w:space="0" w:color="auto"/>
          </w:divBdr>
        </w:div>
        <w:div w:id="196352533">
          <w:marLeft w:val="0"/>
          <w:marRight w:val="0"/>
          <w:marTop w:val="0"/>
          <w:marBottom w:val="0"/>
          <w:divBdr>
            <w:top w:val="none" w:sz="0" w:space="0" w:color="auto"/>
            <w:left w:val="none" w:sz="0" w:space="0" w:color="auto"/>
            <w:bottom w:val="none" w:sz="0" w:space="0" w:color="auto"/>
            <w:right w:val="none" w:sz="0" w:space="0" w:color="auto"/>
          </w:divBdr>
        </w:div>
        <w:div w:id="873613548">
          <w:marLeft w:val="0"/>
          <w:marRight w:val="0"/>
          <w:marTop w:val="0"/>
          <w:marBottom w:val="0"/>
          <w:divBdr>
            <w:top w:val="none" w:sz="0" w:space="0" w:color="auto"/>
            <w:left w:val="none" w:sz="0" w:space="0" w:color="auto"/>
            <w:bottom w:val="none" w:sz="0" w:space="0" w:color="auto"/>
            <w:right w:val="none" w:sz="0" w:space="0" w:color="auto"/>
          </w:divBdr>
        </w:div>
      </w:divsChild>
    </w:div>
    <w:div w:id="663238024">
      <w:bodyDiv w:val="1"/>
      <w:marLeft w:val="0"/>
      <w:marRight w:val="0"/>
      <w:marTop w:val="0"/>
      <w:marBottom w:val="0"/>
      <w:divBdr>
        <w:top w:val="none" w:sz="0" w:space="0" w:color="auto"/>
        <w:left w:val="none" w:sz="0" w:space="0" w:color="auto"/>
        <w:bottom w:val="none" w:sz="0" w:space="0" w:color="auto"/>
        <w:right w:val="none" w:sz="0" w:space="0" w:color="auto"/>
      </w:divBdr>
      <w:divsChild>
        <w:div w:id="64379954">
          <w:marLeft w:val="0"/>
          <w:marRight w:val="0"/>
          <w:marTop w:val="0"/>
          <w:marBottom w:val="0"/>
          <w:divBdr>
            <w:top w:val="none" w:sz="0" w:space="0" w:color="auto"/>
            <w:left w:val="none" w:sz="0" w:space="0" w:color="auto"/>
            <w:bottom w:val="none" w:sz="0" w:space="0" w:color="auto"/>
            <w:right w:val="none" w:sz="0" w:space="0" w:color="auto"/>
          </w:divBdr>
        </w:div>
        <w:div w:id="295843251">
          <w:marLeft w:val="0"/>
          <w:marRight w:val="0"/>
          <w:marTop w:val="0"/>
          <w:marBottom w:val="0"/>
          <w:divBdr>
            <w:top w:val="none" w:sz="0" w:space="0" w:color="auto"/>
            <w:left w:val="none" w:sz="0" w:space="0" w:color="auto"/>
            <w:bottom w:val="none" w:sz="0" w:space="0" w:color="auto"/>
            <w:right w:val="none" w:sz="0" w:space="0" w:color="auto"/>
          </w:divBdr>
        </w:div>
      </w:divsChild>
    </w:div>
    <w:div w:id="676729764">
      <w:bodyDiv w:val="1"/>
      <w:marLeft w:val="0"/>
      <w:marRight w:val="0"/>
      <w:marTop w:val="0"/>
      <w:marBottom w:val="0"/>
      <w:divBdr>
        <w:top w:val="none" w:sz="0" w:space="0" w:color="auto"/>
        <w:left w:val="none" w:sz="0" w:space="0" w:color="auto"/>
        <w:bottom w:val="none" w:sz="0" w:space="0" w:color="auto"/>
        <w:right w:val="none" w:sz="0" w:space="0" w:color="auto"/>
      </w:divBdr>
      <w:divsChild>
        <w:div w:id="590434102">
          <w:marLeft w:val="0"/>
          <w:marRight w:val="0"/>
          <w:marTop w:val="0"/>
          <w:marBottom w:val="0"/>
          <w:divBdr>
            <w:top w:val="none" w:sz="0" w:space="0" w:color="auto"/>
            <w:left w:val="none" w:sz="0" w:space="0" w:color="auto"/>
            <w:bottom w:val="none" w:sz="0" w:space="0" w:color="auto"/>
            <w:right w:val="none" w:sz="0" w:space="0" w:color="auto"/>
          </w:divBdr>
        </w:div>
        <w:div w:id="1757052494">
          <w:marLeft w:val="0"/>
          <w:marRight w:val="0"/>
          <w:marTop w:val="0"/>
          <w:marBottom w:val="0"/>
          <w:divBdr>
            <w:top w:val="none" w:sz="0" w:space="0" w:color="auto"/>
            <w:left w:val="none" w:sz="0" w:space="0" w:color="auto"/>
            <w:bottom w:val="none" w:sz="0" w:space="0" w:color="auto"/>
            <w:right w:val="none" w:sz="0" w:space="0" w:color="auto"/>
          </w:divBdr>
        </w:div>
      </w:divsChild>
    </w:div>
    <w:div w:id="968701856">
      <w:bodyDiv w:val="1"/>
      <w:marLeft w:val="0"/>
      <w:marRight w:val="0"/>
      <w:marTop w:val="0"/>
      <w:marBottom w:val="0"/>
      <w:divBdr>
        <w:top w:val="none" w:sz="0" w:space="0" w:color="auto"/>
        <w:left w:val="none" w:sz="0" w:space="0" w:color="auto"/>
        <w:bottom w:val="none" w:sz="0" w:space="0" w:color="auto"/>
        <w:right w:val="none" w:sz="0" w:space="0" w:color="auto"/>
      </w:divBdr>
      <w:divsChild>
        <w:div w:id="366100184">
          <w:marLeft w:val="0"/>
          <w:marRight w:val="0"/>
          <w:marTop w:val="0"/>
          <w:marBottom w:val="0"/>
          <w:divBdr>
            <w:top w:val="none" w:sz="0" w:space="0" w:color="auto"/>
            <w:left w:val="none" w:sz="0" w:space="0" w:color="auto"/>
            <w:bottom w:val="none" w:sz="0" w:space="0" w:color="auto"/>
            <w:right w:val="none" w:sz="0" w:space="0" w:color="auto"/>
          </w:divBdr>
        </w:div>
        <w:div w:id="1877160053">
          <w:marLeft w:val="0"/>
          <w:marRight w:val="0"/>
          <w:marTop w:val="0"/>
          <w:marBottom w:val="0"/>
          <w:divBdr>
            <w:top w:val="none" w:sz="0" w:space="0" w:color="auto"/>
            <w:left w:val="none" w:sz="0" w:space="0" w:color="auto"/>
            <w:bottom w:val="none" w:sz="0" w:space="0" w:color="auto"/>
            <w:right w:val="none" w:sz="0" w:space="0" w:color="auto"/>
          </w:divBdr>
        </w:div>
        <w:div w:id="2079285405">
          <w:marLeft w:val="0"/>
          <w:marRight w:val="0"/>
          <w:marTop w:val="0"/>
          <w:marBottom w:val="0"/>
          <w:divBdr>
            <w:top w:val="none" w:sz="0" w:space="0" w:color="auto"/>
            <w:left w:val="none" w:sz="0" w:space="0" w:color="auto"/>
            <w:bottom w:val="none" w:sz="0" w:space="0" w:color="auto"/>
            <w:right w:val="none" w:sz="0" w:space="0" w:color="auto"/>
          </w:divBdr>
        </w:div>
        <w:div w:id="240256042">
          <w:marLeft w:val="0"/>
          <w:marRight w:val="0"/>
          <w:marTop w:val="0"/>
          <w:marBottom w:val="0"/>
          <w:divBdr>
            <w:top w:val="none" w:sz="0" w:space="0" w:color="auto"/>
            <w:left w:val="none" w:sz="0" w:space="0" w:color="auto"/>
            <w:bottom w:val="none" w:sz="0" w:space="0" w:color="auto"/>
            <w:right w:val="none" w:sz="0" w:space="0" w:color="auto"/>
          </w:divBdr>
        </w:div>
        <w:div w:id="1435321260">
          <w:marLeft w:val="0"/>
          <w:marRight w:val="0"/>
          <w:marTop w:val="0"/>
          <w:marBottom w:val="0"/>
          <w:divBdr>
            <w:top w:val="none" w:sz="0" w:space="0" w:color="auto"/>
            <w:left w:val="none" w:sz="0" w:space="0" w:color="auto"/>
            <w:bottom w:val="none" w:sz="0" w:space="0" w:color="auto"/>
            <w:right w:val="none" w:sz="0" w:space="0" w:color="auto"/>
          </w:divBdr>
        </w:div>
        <w:div w:id="1204293464">
          <w:marLeft w:val="0"/>
          <w:marRight w:val="0"/>
          <w:marTop w:val="0"/>
          <w:marBottom w:val="0"/>
          <w:divBdr>
            <w:top w:val="none" w:sz="0" w:space="0" w:color="auto"/>
            <w:left w:val="none" w:sz="0" w:space="0" w:color="auto"/>
            <w:bottom w:val="none" w:sz="0" w:space="0" w:color="auto"/>
            <w:right w:val="none" w:sz="0" w:space="0" w:color="auto"/>
          </w:divBdr>
        </w:div>
        <w:div w:id="953560862">
          <w:marLeft w:val="0"/>
          <w:marRight w:val="0"/>
          <w:marTop w:val="0"/>
          <w:marBottom w:val="0"/>
          <w:divBdr>
            <w:top w:val="none" w:sz="0" w:space="0" w:color="auto"/>
            <w:left w:val="none" w:sz="0" w:space="0" w:color="auto"/>
            <w:bottom w:val="none" w:sz="0" w:space="0" w:color="auto"/>
            <w:right w:val="none" w:sz="0" w:space="0" w:color="auto"/>
          </w:divBdr>
        </w:div>
        <w:div w:id="660430658">
          <w:marLeft w:val="0"/>
          <w:marRight w:val="0"/>
          <w:marTop w:val="0"/>
          <w:marBottom w:val="0"/>
          <w:divBdr>
            <w:top w:val="none" w:sz="0" w:space="0" w:color="auto"/>
            <w:left w:val="none" w:sz="0" w:space="0" w:color="auto"/>
            <w:bottom w:val="none" w:sz="0" w:space="0" w:color="auto"/>
            <w:right w:val="none" w:sz="0" w:space="0" w:color="auto"/>
          </w:divBdr>
        </w:div>
        <w:div w:id="305936413">
          <w:marLeft w:val="0"/>
          <w:marRight w:val="0"/>
          <w:marTop w:val="0"/>
          <w:marBottom w:val="0"/>
          <w:divBdr>
            <w:top w:val="none" w:sz="0" w:space="0" w:color="auto"/>
            <w:left w:val="none" w:sz="0" w:space="0" w:color="auto"/>
            <w:bottom w:val="none" w:sz="0" w:space="0" w:color="auto"/>
            <w:right w:val="none" w:sz="0" w:space="0" w:color="auto"/>
          </w:divBdr>
        </w:div>
        <w:div w:id="1108231445">
          <w:marLeft w:val="0"/>
          <w:marRight w:val="0"/>
          <w:marTop w:val="0"/>
          <w:marBottom w:val="0"/>
          <w:divBdr>
            <w:top w:val="none" w:sz="0" w:space="0" w:color="auto"/>
            <w:left w:val="none" w:sz="0" w:space="0" w:color="auto"/>
            <w:bottom w:val="none" w:sz="0" w:space="0" w:color="auto"/>
            <w:right w:val="none" w:sz="0" w:space="0" w:color="auto"/>
          </w:divBdr>
        </w:div>
        <w:div w:id="1376193903">
          <w:marLeft w:val="0"/>
          <w:marRight w:val="0"/>
          <w:marTop w:val="0"/>
          <w:marBottom w:val="0"/>
          <w:divBdr>
            <w:top w:val="none" w:sz="0" w:space="0" w:color="auto"/>
            <w:left w:val="none" w:sz="0" w:space="0" w:color="auto"/>
            <w:bottom w:val="none" w:sz="0" w:space="0" w:color="auto"/>
            <w:right w:val="none" w:sz="0" w:space="0" w:color="auto"/>
          </w:divBdr>
        </w:div>
        <w:div w:id="1662082809">
          <w:marLeft w:val="0"/>
          <w:marRight w:val="0"/>
          <w:marTop w:val="0"/>
          <w:marBottom w:val="0"/>
          <w:divBdr>
            <w:top w:val="none" w:sz="0" w:space="0" w:color="auto"/>
            <w:left w:val="none" w:sz="0" w:space="0" w:color="auto"/>
            <w:bottom w:val="none" w:sz="0" w:space="0" w:color="auto"/>
            <w:right w:val="none" w:sz="0" w:space="0" w:color="auto"/>
          </w:divBdr>
        </w:div>
        <w:div w:id="161628803">
          <w:marLeft w:val="0"/>
          <w:marRight w:val="0"/>
          <w:marTop w:val="0"/>
          <w:marBottom w:val="0"/>
          <w:divBdr>
            <w:top w:val="none" w:sz="0" w:space="0" w:color="auto"/>
            <w:left w:val="none" w:sz="0" w:space="0" w:color="auto"/>
            <w:bottom w:val="none" w:sz="0" w:space="0" w:color="auto"/>
            <w:right w:val="none" w:sz="0" w:space="0" w:color="auto"/>
          </w:divBdr>
        </w:div>
        <w:div w:id="1062944332">
          <w:marLeft w:val="0"/>
          <w:marRight w:val="0"/>
          <w:marTop w:val="0"/>
          <w:marBottom w:val="0"/>
          <w:divBdr>
            <w:top w:val="none" w:sz="0" w:space="0" w:color="auto"/>
            <w:left w:val="none" w:sz="0" w:space="0" w:color="auto"/>
            <w:bottom w:val="none" w:sz="0" w:space="0" w:color="auto"/>
            <w:right w:val="none" w:sz="0" w:space="0" w:color="auto"/>
          </w:divBdr>
        </w:div>
        <w:div w:id="1970892611">
          <w:marLeft w:val="0"/>
          <w:marRight w:val="0"/>
          <w:marTop w:val="0"/>
          <w:marBottom w:val="0"/>
          <w:divBdr>
            <w:top w:val="none" w:sz="0" w:space="0" w:color="auto"/>
            <w:left w:val="none" w:sz="0" w:space="0" w:color="auto"/>
            <w:bottom w:val="none" w:sz="0" w:space="0" w:color="auto"/>
            <w:right w:val="none" w:sz="0" w:space="0" w:color="auto"/>
          </w:divBdr>
        </w:div>
        <w:div w:id="397899225">
          <w:marLeft w:val="0"/>
          <w:marRight w:val="0"/>
          <w:marTop w:val="0"/>
          <w:marBottom w:val="0"/>
          <w:divBdr>
            <w:top w:val="none" w:sz="0" w:space="0" w:color="auto"/>
            <w:left w:val="none" w:sz="0" w:space="0" w:color="auto"/>
            <w:bottom w:val="none" w:sz="0" w:space="0" w:color="auto"/>
            <w:right w:val="none" w:sz="0" w:space="0" w:color="auto"/>
          </w:divBdr>
        </w:div>
        <w:div w:id="865482838">
          <w:marLeft w:val="0"/>
          <w:marRight w:val="0"/>
          <w:marTop w:val="0"/>
          <w:marBottom w:val="0"/>
          <w:divBdr>
            <w:top w:val="none" w:sz="0" w:space="0" w:color="auto"/>
            <w:left w:val="none" w:sz="0" w:space="0" w:color="auto"/>
            <w:bottom w:val="none" w:sz="0" w:space="0" w:color="auto"/>
            <w:right w:val="none" w:sz="0" w:space="0" w:color="auto"/>
          </w:divBdr>
        </w:div>
        <w:div w:id="1397818313">
          <w:marLeft w:val="0"/>
          <w:marRight w:val="0"/>
          <w:marTop w:val="0"/>
          <w:marBottom w:val="0"/>
          <w:divBdr>
            <w:top w:val="none" w:sz="0" w:space="0" w:color="auto"/>
            <w:left w:val="none" w:sz="0" w:space="0" w:color="auto"/>
            <w:bottom w:val="none" w:sz="0" w:space="0" w:color="auto"/>
            <w:right w:val="none" w:sz="0" w:space="0" w:color="auto"/>
          </w:divBdr>
        </w:div>
        <w:div w:id="1091581010">
          <w:marLeft w:val="0"/>
          <w:marRight w:val="0"/>
          <w:marTop w:val="0"/>
          <w:marBottom w:val="0"/>
          <w:divBdr>
            <w:top w:val="none" w:sz="0" w:space="0" w:color="auto"/>
            <w:left w:val="none" w:sz="0" w:space="0" w:color="auto"/>
            <w:bottom w:val="none" w:sz="0" w:space="0" w:color="auto"/>
            <w:right w:val="none" w:sz="0" w:space="0" w:color="auto"/>
          </w:divBdr>
        </w:div>
      </w:divsChild>
    </w:div>
    <w:div w:id="1020283592">
      <w:bodyDiv w:val="1"/>
      <w:marLeft w:val="0"/>
      <w:marRight w:val="0"/>
      <w:marTop w:val="0"/>
      <w:marBottom w:val="0"/>
      <w:divBdr>
        <w:top w:val="none" w:sz="0" w:space="0" w:color="auto"/>
        <w:left w:val="none" w:sz="0" w:space="0" w:color="auto"/>
        <w:bottom w:val="none" w:sz="0" w:space="0" w:color="auto"/>
        <w:right w:val="none" w:sz="0" w:space="0" w:color="auto"/>
      </w:divBdr>
      <w:divsChild>
        <w:div w:id="161160821">
          <w:marLeft w:val="0"/>
          <w:marRight w:val="0"/>
          <w:marTop w:val="0"/>
          <w:marBottom w:val="0"/>
          <w:divBdr>
            <w:top w:val="none" w:sz="0" w:space="0" w:color="auto"/>
            <w:left w:val="none" w:sz="0" w:space="0" w:color="auto"/>
            <w:bottom w:val="none" w:sz="0" w:space="0" w:color="auto"/>
            <w:right w:val="none" w:sz="0" w:space="0" w:color="auto"/>
          </w:divBdr>
        </w:div>
        <w:div w:id="306471008">
          <w:marLeft w:val="0"/>
          <w:marRight w:val="0"/>
          <w:marTop w:val="0"/>
          <w:marBottom w:val="0"/>
          <w:divBdr>
            <w:top w:val="none" w:sz="0" w:space="0" w:color="auto"/>
            <w:left w:val="none" w:sz="0" w:space="0" w:color="auto"/>
            <w:bottom w:val="none" w:sz="0" w:space="0" w:color="auto"/>
            <w:right w:val="none" w:sz="0" w:space="0" w:color="auto"/>
          </w:divBdr>
        </w:div>
        <w:div w:id="1521355898">
          <w:marLeft w:val="0"/>
          <w:marRight w:val="0"/>
          <w:marTop w:val="0"/>
          <w:marBottom w:val="0"/>
          <w:divBdr>
            <w:top w:val="none" w:sz="0" w:space="0" w:color="auto"/>
            <w:left w:val="none" w:sz="0" w:space="0" w:color="auto"/>
            <w:bottom w:val="none" w:sz="0" w:space="0" w:color="auto"/>
            <w:right w:val="none" w:sz="0" w:space="0" w:color="auto"/>
          </w:divBdr>
        </w:div>
        <w:div w:id="693581626">
          <w:marLeft w:val="0"/>
          <w:marRight w:val="0"/>
          <w:marTop w:val="0"/>
          <w:marBottom w:val="0"/>
          <w:divBdr>
            <w:top w:val="none" w:sz="0" w:space="0" w:color="auto"/>
            <w:left w:val="none" w:sz="0" w:space="0" w:color="auto"/>
            <w:bottom w:val="none" w:sz="0" w:space="0" w:color="auto"/>
            <w:right w:val="none" w:sz="0" w:space="0" w:color="auto"/>
          </w:divBdr>
        </w:div>
        <w:div w:id="1467432143">
          <w:marLeft w:val="0"/>
          <w:marRight w:val="0"/>
          <w:marTop w:val="0"/>
          <w:marBottom w:val="0"/>
          <w:divBdr>
            <w:top w:val="none" w:sz="0" w:space="0" w:color="auto"/>
            <w:left w:val="none" w:sz="0" w:space="0" w:color="auto"/>
            <w:bottom w:val="none" w:sz="0" w:space="0" w:color="auto"/>
            <w:right w:val="none" w:sz="0" w:space="0" w:color="auto"/>
          </w:divBdr>
        </w:div>
        <w:div w:id="1700356561">
          <w:marLeft w:val="0"/>
          <w:marRight w:val="0"/>
          <w:marTop w:val="0"/>
          <w:marBottom w:val="0"/>
          <w:divBdr>
            <w:top w:val="none" w:sz="0" w:space="0" w:color="auto"/>
            <w:left w:val="none" w:sz="0" w:space="0" w:color="auto"/>
            <w:bottom w:val="none" w:sz="0" w:space="0" w:color="auto"/>
            <w:right w:val="none" w:sz="0" w:space="0" w:color="auto"/>
          </w:divBdr>
        </w:div>
        <w:div w:id="924727737">
          <w:marLeft w:val="0"/>
          <w:marRight w:val="0"/>
          <w:marTop w:val="0"/>
          <w:marBottom w:val="0"/>
          <w:divBdr>
            <w:top w:val="none" w:sz="0" w:space="0" w:color="auto"/>
            <w:left w:val="none" w:sz="0" w:space="0" w:color="auto"/>
            <w:bottom w:val="none" w:sz="0" w:space="0" w:color="auto"/>
            <w:right w:val="none" w:sz="0" w:space="0" w:color="auto"/>
          </w:divBdr>
        </w:div>
        <w:div w:id="290524234">
          <w:marLeft w:val="0"/>
          <w:marRight w:val="0"/>
          <w:marTop w:val="0"/>
          <w:marBottom w:val="0"/>
          <w:divBdr>
            <w:top w:val="none" w:sz="0" w:space="0" w:color="auto"/>
            <w:left w:val="none" w:sz="0" w:space="0" w:color="auto"/>
            <w:bottom w:val="none" w:sz="0" w:space="0" w:color="auto"/>
            <w:right w:val="none" w:sz="0" w:space="0" w:color="auto"/>
          </w:divBdr>
        </w:div>
        <w:div w:id="13849909">
          <w:marLeft w:val="0"/>
          <w:marRight w:val="0"/>
          <w:marTop w:val="0"/>
          <w:marBottom w:val="0"/>
          <w:divBdr>
            <w:top w:val="none" w:sz="0" w:space="0" w:color="auto"/>
            <w:left w:val="none" w:sz="0" w:space="0" w:color="auto"/>
            <w:bottom w:val="none" w:sz="0" w:space="0" w:color="auto"/>
            <w:right w:val="none" w:sz="0" w:space="0" w:color="auto"/>
          </w:divBdr>
        </w:div>
        <w:div w:id="1715226218">
          <w:marLeft w:val="0"/>
          <w:marRight w:val="0"/>
          <w:marTop w:val="0"/>
          <w:marBottom w:val="0"/>
          <w:divBdr>
            <w:top w:val="none" w:sz="0" w:space="0" w:color="auto"/>
            <w:left w:val="none" w:sz="0" w:space="0" w:color="auto"/>
            <w:bottom w:val="none" w:sz="0" w:space="0" w:color="auto"/>
            <w:right w:val="none" w:sz="0" w:space="0" w:color="auto"/>
          </w:divBdr>
        </w:div>
        <w:div w:id="1829588528">
          <w:marLeft w:val="0"/>
          <w:marRight w:val="0"/>
          <w:marTop w:val="0"/>
          <w:marBottom w:val="0"/>
          <w:divBdr>
            <w:top w:val="none" w:sz="0" w:space="0" w:color="auto"/>
            <w:left w:val="none" w:sz="0" w:space="0" w:color="auto"/>
            <w:bottom w:val="none" w:sz="0" w:space="0" w:color="auto"/>
            <w:right w:val="none" w:sz="0" w:space="0" w:color="auto"/>
          </w:divBdr>
        </w:div>
        <w:div w:id="825972913">
          <w:marLeft w:val="0"/>
          <w:marRight w:val="0"/>
          <w:marTop w:val="0"/>
          <w:marBottom w:val="0"/>
          <w:divBdr>
            <w:top w:val="none" w:sz="0" w:space="0" w:color="auto"/>
            <w:left w:val="none" w:sz="0" w:space="0" w:color="auto"/>
            <w:bottom w:val="none" w:sz="0" w:space="0" w:color="auto"/>
            <w:right w:val="none" w:sz="0" w:space="0" w:color="auto"/>
          </w:divBdr>
        </w:div>
        <w:div w:id="471946851">
          <w:marLeft w:val="0"/>
          <w:marRight w:val="0"/>
          <w:marTop w:val="0"/>
          <w:marBottom w:val="0"/>
          <w:divBdr>
            <w:top w:val="none" w:sz="0" w:space="0" w:color="auto"/>
            <w:left w:val="none" w:sz="0" w:space="0" w:color="auto"/>
            <w:bottom w:val="none" w:sz="0" w:space="0" w:color="auto"/>
            <w:right w:val="none" w:sz="0" w:space="0" w:color="auto"/>
          </w:divBdr>
        </w:div>
      </w:divsChild>
    </w:div>
    <w:div w:id="1114668431">
      <w:bodyDiv w:val="1"/>
      <w:marLeft w:val="0"/>
      <w:marRight w:val="0"/>
      <w:marTop w:val="0"/>
      <w:marBottom w:val="0"/>
      <w:divBdr>
        <w:top w:val="none" w:sz="0" w:space="0" w:color="auto"/>
        <w:left w:val="none" w:sz="0" w:space="0" w:color="auto"/>
        <w:bottom w:val="none" w:sz="0" w:space="0" w:color="auto"/>
        <w:right w:val="none" w:sz="0" w:space="0" w:color="auto"/>
      </w:divBdr>
      <w:divsChild>
        <w:div w:id="132064922">
          <w:marLeft w:val="0"/>
          <w:marRight w:val="0"/>
          <w:marTop w:val="0"/>
          <w:marBottom w:val="0"/>
          <w:divBdr>
            <w:top w:val="none" w:sz="0" w:space="0" w:color="auto"/>
            <w:left w:val="none" w:sz="0" w:space="0" w:color="auto"/>
            <w:bottom w:val="none" w:sz="0" w:space="0" w:color="auto"/>
            <w:right w:val="none" w:sz="0" w:space="0" w:color="auto"/>
          </w:divBdr>
        </w:div>
        <w:div w:id="113526367">
          <w:marLeft w:val="0"/>
          <w:marRight w:val="0"/>
          <w:marTop w:val="0"/>
          <w:marBottom w:val="0"/>
          <w:divBdr>
            <w:top w:val="none" w:sz="0" w:space="0" w:color="auto"/>
            <w:left w:val="none" w:sz="0" w:space="0" w:color="auto"/>
            <w:bottom w:val="none" w:sz="0" w:space="0" w:color="auto"/>
            <w:right w:val="none" w:sz="0" w:space="0" w:color="auto"/>
          </w:divBdr>
        </w:div>
      </w:divsChild>
    </w:div>
    <w:div w:id="1865904167">
      <w:bodyDiv w:val="1"/>
      <w:marLeft w:val="0"/>
      <w:marRight w:val="0"/>
      <w:marTop w:val="0"/>
      <w:marBottom w:val="0"/>
      <w:divBdr>
        <w:top w:val="none" w:sz="0" w:space="0" w:color="auto"/>
        <w:left w:val="none" w:sz="0" w:space="0" w:color="auto"/>
        <w:bottom w:val="none" w:sz="0" w:space="0" w:color="auto"/>
        <w:right w:val="none" w:sz="0" w:space="0" w:color="auto"/>
      </w:divBdr>
      <w:divsChild>
        <w:div w:id="543101279">
          <w:marLeft w:val="0"/>
          <w:marRight w:val="0"/>
          <w:marTop w:val="0"/>
          <w:marBottom w:val="0"/>
          <w:divBdr>
            <w:top w:val="none" w:sz="0" w:space="0" w:color="auto"/>
            <w:left w:val="none" w:sz="0" w:space="0" w:color="auto"/>
            <w:bottom w:val="none" w:sz="0" w:space="0" w:color="auto"/>
            <w:right w:val="none" w:sz="0" w:space="0" w:color="auto"/>
          </w:divBdr>
        </w:div>
        <w:div w:id="2137554132">
          <w:marLeft w:val="0"/>
          <w:marRight w:val="0"/>
          <w:marTop w:val="0"/>
          <w:marBottom w:val="0"/>
          <w:divBdr>
            <w:top w:val="none" w:sz="0" w:space="0" w:color="auto"/>
            <w:left w:val="none" w:sz="0" w:space="0" w:color="auto"/>
            <w:bottom w:val="none" w:sz="0" w:space="0" w:color="auto"/>
            <w:right w:val="none" w:sz="0" w:space="0" w:color="auto"/>
          </w:divBdr>
        </w:div>
      </w:divsChild>
    </w:div>
    <w:div w:id="1903590284">
      <w:bodyDiv w:val="1"/>
      <w:marLeft w:val="0"/>
      <w:marRight w:val="0"/>
      <w:marTop w:val="0"/>
      <w:marBottom w:val="0"/>
      <w:divBdr>
        <w:top w:val="none" w:sz="0" w:space="0" w:color="auto"/>
        <w:left w:val="none" w:sz="0" w:space="0" w:color="auto"/>
        <w:bottom w:val="none" w:sz="0" w:space="0" w:color="auto"/>
        <w:right w:val="none" w:sz="0" w:space="0" w:color="auto"/>
      </w:divBdr>
      <w:divsChild>
        <w:div w:id="1022821931">
          <w:marLeft w:val="0"/>
          <w:marRight w:val="0"/>
          <w:marTop w:val="0"/>
          <w:marBottom w:val="0"/>
          <w:divBdr>
            <w:top w:val="none" w:sz="0" w:space="0" w:color="auto"/>
            <w:left w:val="none" w:sz="0" w:space="0" w:color="auto"/>
            <w:bottom w:val="none" w:sz="0" w:space="0" w:color="auto"/>
            <w:right w:val="none" w:sz="0" w:space="0" w:color="auto"/>
          </w:divBdr>
        </w:div>
        <w:div w:id="769856693">
          <w:marLeft w:val="0"/>
          <w:marRight w:val="0"/>
          <w:marTop w:val="0"/>
          <w:marBottom w:val="0"/>
          <w:divBdr>
            <w:top w:val="none" w:sz="0" w:space="0" w:color="auto"/>
            <w:left w:val="none" w:sz="0" w:space="0" w:color="auto"/>
            <w:bottom w:val="none" w:sz="0" w:space="0" w:color="auto"/>
            <w:right w:val="none" w:sz="0" w:space="0" w:color="auto"/>
          </w:divBdr>
        </w:div>
      </w:divsChild>
    </w:div>
    <w:div w:id="2087336207">
      <w:bodyDiv w:val="1"/>
      <w:marLeft w:val="0"/>
      <w:marRight w:val="0"/>
      <w:marTop w:val="0"/>
      <w:marBottom w:val="0"/>
      <w:divBdr>
        <w:top w:val="none" w:sz="0" w:space="0" w:color="auto"/>
        <w:left w:val="none" w:sz="0" w:space="0" w:color="auto"/>
        <w:bottom w:val="none" w:sz="0" w:space="0" w:color="auto"/>
        <w:right w:val="none" w:sz="0" w:space="0" w:color="auto"/>
      </w:divBdr>
      <w:divsChild>
        <w:div w:id="362247687">
          <w:marLeft w:val="0"/>
          <w:marRight w:val="0"/>
          <w:marTop w:val="0"/>
          <w:marBottom w:val="0"/>
          <w:divBdr>
            <w:top w:val="none" w:sz="0" w:space="0" w:color="auto"/>
            <w:left w:val="none" w:sz="0" w:space="0" w:color="auto"/>
            <w:bottom w:val="none" w:sz="0" w:space="0" w:color="auto"/>
            <w:right w:val="none" w:sz="0" w:space="0" w:color="auto"/>
          </w:divBdr>
        </w:div>
        <w:div w:id="253520086">
          <w:marLeft w:val="0"/>
          <w:marRight w:val="0"/>
          <w:marTop w:val="0"/>
          <w:marBottom w:val="0"/>
          <w:divBdr>
            <w:top w:val="none" w:sz="0" w:space="0" w:color="auto"/>
            <w:left w:val="none" w:sz="0" w:space="0" w:color="auto"/>
            <w:bottom w:val="none" w:sz="0" w:space="0" w:color="auto"/>
            <w:right w:val="none" w:sz="0" w:space="0" w:color="auto"/>
          </w:divBdr>
        </w:div>
        <w:div w:id="221259210">
          <w:marLeft w:val="0"/>
          <w:marRight w:val="0"/>
          <w:marTop w:val="0"/>
          <w:marBottom w:val="0"/>
          <w:divBdr>
            <w:top w:val="none" w:sz="0" w:space="0" w:color="auto"/>
            <w:left w:val="none" w:sz="0" w:space="0" w:color="auto"/>
            <w:bottom w:val="none" w:sz="0" w:space="0" w:color="auto"/>
            <w:right w:val="none" w:sz="0" w:space="0" w:color="auto"/>
          </w:divBdr>
        </w:div>
        <w:div w:id="1008362050">
          <w:marLeft w:val="0"/>
          <w:marRight w:val="0"/>
          <w:marTop w:val="0"/>
          <w:marBottom w:val="0"/>
          <w:divBdr>
            <w:top w:val="none" w:sz="0" w:space="0" w:color="auto"/>
            <w:left w:val="none" w:sz="0" w:space="0" w:color="auto"/>
            <w:bottom w:val="none" w:sz="0" w:space="0" w:color="auto"/>
            <w:right w:val="none" w:sz="0" w:space="0" w:color="auto"/>
          </w:divBdr>
        </w:div>
        <w:div w:id="528762043">
          <w:marLeft w:val="0"/>
          <w:marRight w:val="0"/>
          <w:marTop w:val="0"/>
          <w:marBottom w:val="0"/>
          <w:divBdr>
            <w:top w:val="none" w:sz="0" w:space="0" w:color="auto"/>
            <w:left w:val="none" w:sz="0" w:space="0" w:color="auto"/>
            <w:bottom w:val="none" w:sz="0" w:space="0" w:color="auto"/>
            <w:right w:val="none" w:sz="0" w:space="0" w:color="auto"/>
          </w:divBdr>
        </w:div>
        <w:div w:id="1411149045">
          <w:marLeft w:val="0"/>
          <w:marRight w:val="0"/>
          <w:marTop w:val="0"/>
          <w:marBottom w:val="0"/>
          <w:divBdr>
            <w:top w:val="none" w:sz="0" w:space="0" w:color="auto"/>
            <w:left w:val="none" w:sz="0" w:space="0" w:color="auto"/>
            <w:bottom w:val="none" w:sz="0" w:space="0" w:color="auto"/>
            <w:right w:val="none" w:sz="0" w:space="0" w:color="auto"/>
          </w:divBdr>
        </w:div>
        <w:div w:id="469369895">
          <w:marLeft w:val="0"/>
          <w:marRight w:val="0"/>
          <w:marTop w:val="0"/>
          <w:marBottom w:val="0"/>
          <w:divBdr>
            <w:top w:val="none" w:sz="0" w:space="0" w:color="auto"/>
            <w:left w:val="none" w:sz="0" w:space="0" w:color="auto"/>
            <w:bottom w:val="none" w:sz="0" w:space="0" w:color="auto"/>
            <w:right w:val="none" w:sz="0" w:space="0" w:color="auto"/>
          </w:divBdr>
        </w:div>
        <w:div w:id="1541087092">
          <w:marLeft w:val="0"/>
          <w:marRight w:val="0"/>
          <w:marTop w:val="0"/>
          <w:marBottom w:val="0"/>
          <w:divBdr>
            <w:top w:val="none" w:sz="0" w:space="0" w:color="auto"/>
            <w:left w:val="none" w:sz="0" w:space="0" w:color="auto"/>
            <w:bottom w:val="none" w:sz="0" w:space="0" w:color="auto"/>
            <w:right w:val="none" w:sz="0" w:space="0" w:color="auto"/>
          </w:divBdr>
        </w:div>
        <w:div w:id="784538054">
          <w:marLeft w:val="0"/>
          <w:marRight w:val="0"/>
          <w:marTop w:val="0"/>
          <w:marBottom w:val="0"/>
          <w:divBdr>
            <w:top w:val="none" w:sz="0" w:space="0" w:color="auto"/>
            <w:left w:val="none" w:sz="0" w:space="0" w:color="auto"/>
            <w:bottom w:val="none" w:sz="0" w:space="0" w:color="auto"/>
            <w:right w:val="none" w:sz="0" w:space="0" w:color="auto"/>
          </w:divBdr>
        </w:div>
        <w:div w:id="1327200348">
          <w:marLeft w:val="0"/>
          <w:marRight w:val="0"/>
          <w:marTop w:val="0"/>
          <w:marBottom w:val="0"/>
          <w:divBdr>
            <w:top w:val="none" w:sz="0" w:space="0" w:color="auto"/>
            <w:left w:val="none" w:sz="0" w:space="0" w:color="auto"/>
            <w:bottom w:val="none" w:sz="0" w:space="0" w:color="auto"/>
            <w:right w:val="none" w:sz="0" w:space="0" w:color="auto"/>
          </w:divBdr>
        </w:div>
        <w:div w:id="99229262">
          <w:marLeft w:val="0"/>
          <w:marRight w:val="0"/>
          <w:marTop w:val="0"/>
          <w:marBottom w:val="0"/>
          <w:divBdr>
            <w:top w:val="none" w:sz="0" w:space="0" w:color="auto"/>
            <w:left w:val="none" w:sz="0" w:space="0" w:color="auto"/>
            <w:bottom w:val="none" w:sz="0" w:space="0" w:color="auto"/>
            <w:right w:val="none" w:sz="0" w:space="0" w:color="auto"/>
          </w:divBdr>
        </w:div>
        <w:div w:id="353270079">
          <w:marLeft w:val="0"/>
          <w:marRight w:val="0"/>
          <w:marTop w:val="0"/>
          <w:marBottom w:val="0"/>
          <w:divBdr>
            <w:top w:val="none" w:sz="0" w:space="0" w:color="auto"/>
            <w:left w:val="none" w:sz="0" w:space="0" w:color="auto"/>
            <w:bottom w:val="none" w:sz="0" w:space="0" w:color="auto"/>
            <w:right w:val="none" w:sz="0" w:space="0" w:color="auto"/>
          </w:divBdr>
        </w:div>
        <w:div w:id="1812877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avatpoint.com/repeaters-vs-amplifier" TargetMode="External"/><Relationship Id="rId11" Type="http://schemas.openxmlformats.org/officeDocument/2006/relationships/fontTable" Target="fontTable.xml"/><Relationship Id="rId5" Type="http://schemas.openxmlformats.org/officeDocument/2006/relationships/hyperlink" Target="https://www.albany.edu/~gc227838/ist523/How%20WiFi%20Works.pdf"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3734</Words>
  <Characters>21286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Versey</dc:creator>
  <cp:keywords/>
  <dc:description/>
  <cp:lastModifiedBy>Cerys Versey</cp:lastModifiedBy>
  <cp:revision>5</cp:revision>
  <dcterms:created xsi:type="dcterms:W3CDTF">2024-06-30T21:11:00Z</dcterms:created>
  <dcterms:modified xsi:type="dcterms:W3CDTF">2024-07-02T21:26:00Z</dcterms:modified>
</cp:coreProperties>
</file>