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60E0D" w14:textId="223B2E5E" w:rsidR="00A25F24" w:rsidRDefault="00A25F24" w:rsidP="00A70353">
      <w:pPr>
        <w:rPr>
          <w:b/>
          <w:bCs/>
          <w:sz w:val="28"/>
          <w:szCs w:val="28"/>
        </w:rPr>
      </w:pPr>
      <w:r w:rsidRPr="008C768A">
        <w:rPr>
          <w:rFonts w:ascii="Arial" w:eastAsia="Times New Roman" w:hAnsi="Arial" w:cs="Arial"/>
          <w:noProof/>
          <w:lang w:eastAsia="en-GB"/>
        </w:rPr>
        <w:drawing>
          <wp:anchor distT="0" distB="0" distL="114300" distR="114300" simplePos="0" relativeHeight="251659264" behindDoc="1" locked="0" layoutInCell="1" allowOverlap="1" wp14:anchorId="04B6F033" wp14:editId="3895856B">
            <wp:simplePos x="0" y="0"/>
            <wp:positionH relativeFrom="page">
              <wp:align>right</wp:align>
            </wp:positionH>
            <wp:positionV relativeFrom="page">
              <wp:align>top</wp:align>
            </wp:positionV>
            <wp:extent cx="7715250" cy="11510010"/>
            <wp:effectExtent l="0" t="0" r="0" b="0"/>
            <wp:wrapNone/>
            <wp:docPr id="10" name="Picture 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15250" cy="11510010"/>
                    </a:xfrm>
                    <a:prstGeom prst="rect">
                      <a:avLst/>
                    </a:prstGeom>
                  </pic:spPr>
                </pic:pic>
              </a:graphicData>
            </a:graphic>
            <wp14:sizeRelH relativeFrom="page">
              <wp14:pctWidth>0</wp14:pctWidth>
            </wp14:sizeRelH>
            <wp14:sizeRelV relativeFrom="page">
              <wp14:pctHeight>0</wp14:pctHeight>
            </wp14:sizeRelV>
          </wp:anchor>
        </w:drawing>
      </w:r>
    </w:p>
    <w:p w14:paraId="45767EA3" w14:textId="1FA85AF1" w:rsidR="00A25F24" w:rsidRDefault="00A25F24" w:rsidP="00A70353">
      <w:pPr>
        <w:rPr>
          <w:b/>
          <w:bCs/>
          <w:sz w:val="28"/>
          <w:szCs w:val="28"/>
        </w:rPr>
      </w:pPr>
    </w:p>
    <w:p w14:paraId="3E4EFEBF" w14:textId="51F88B6D" w:rsidR="00A25F24" w:rsidRDefault="00A25F24" w:rsidP="00A70353">
      <w:pPr>
        <w:rPr>
          <w:b/>
          <w:bCs/>
          <w:sz w:val="28"/>
          <w:szCs w:val="28"/>
        </w:rPr>
      </w:pPr>
    </w:p>
    <w:p w14:paraId="2F6629FF" w14:textId="639F801A" w:rsidR="00A25F24" w:rsidRDefault="00A25F24" w:rsidP="00A70353">
      <w:pPr>
        <w:rPr>
          <w:b/>
          <w:bCs/>
          <w:sz w:val="28"/>
          <w:szCs w:val="28"/>
        </w:rPr>
      </w:pPr>
    </w:p>
    <w:p w14:paraId="139CE455" w14:textId="703A0674" w:rsidR="002276CD" w:rsidRDefault="002276CD" w:rsidP="002276CD"/>
    <w:p w14:paraId="790196DD" w14:textId="1837D21E" w:rsidR="00A25F24" w:rsidRDefault="00A25F24" w:rsidP="00A70353">
      <w:pPr>
        <w:rPr>
          <w:b/>
          <w:bCs/>
          <w:sz w:val="28"/>
          <w:szCs w:val="28"/>
        </w:rPr>
      </w:pPr>
    </w:p>
    <w:p w14:paraId="16BD0C0B" w14:textId="75979F09" w:rsidR="00A25F24" w:rsidRDefault="00A25F24" w:rsidP="00A70353">
      <w:pPr>
        <w:rPr>
          <w:b/>
          <w:bCs/>
          <w:sz w:val="28"/>
          <w:szCs w:val="28"/>
        </w:rPr>
      </w:pPr>
    </w:p>
    <w:p w14:paraId="2DE59713" w14:textId="2DC37EA2" w:rsidR="00A25F24" w:rsidRDefault="00A25F24" w:rsidP="00A70353">
      <w:pPr>
        <w:rPr>
          <w:b/>
          <w:bCs/>
          <w:sz w:val="28"/>
          <w:szCs w:val="28"/>
        </w:rPr>
      </w:pPr>
    </w:p>
    <w:p w14:paraId="660B3DB2" w14:textId="159D0C72" w:rsidR="00A25F24" w:rsidRDefault="00A25F24" w:rsidP="00A70353">
      <w:pPr>
        <w:rPr>
          <w:b/>
          <w:bCs/>
          <w:sz w:val="28"/>
          <w:szCs w:val="28"/>
        </w:rPr>
      </w:pPr>
    </w:p>
    <w:p w14:paraId="1BAFA91B" w14:textId="764EC545" w:rsidR="00A25F24" w:rsidRDefault="00A25F24" w:rsidP="00A70353">
      <w:pPr>
        <w:rPr>
          <w:b/>
          <w:bCs/>
          <w:sz w:val="28"/>
          <w:szCs w:val="28"/>
        </w:rPr>
      </w:pPr>
    </w:p>
    <w:p w14:paraId="7FE814C9" w14:textId="67D18EB6" w:rsidR="00A25F24" w:rsidRDefault="00A25F24" w:rsidP="00A70353">
      <w:pPr>
        <w:rPr>
          <w:b/>
          <w:bCs/>
          <w:sz w:val="28"/>
          <w:szCs w:val="28"/>
        </w:rPr>
      </w:pPr>
    </w:p>
    <w:p w14:paraId="75A6B016" w14:textId="450C820C" w:rsidR="00A25F24" w:rsidRDefault="00A25F24" w:rsidP="00A70353">
      <w:pPr>
        <w:rPr>
          <w:b/>
          <w:bCs/>
          <w:sz w:val="28"/>
          <w:szCs w:val="28"/>
        </w:rPr>
      </w:pPr>
    </w:p>
    <w:p w14:paraId="01836FC2" w14:textId="789B57D6" w:rsidR="00A25F24" w:rsidRDefault="00A25F24" w:rsidP="00A70353">
      <w:pPr>
        <w:rPr>
          <w:b/>
          <w:bCs/>
          <w:sz w:val="28"/>
          <w:szCs w:val="28"/>
        </w:rPr>
      </w:pPr>
    </w:p>
    <w:p w14:paraId="7879630A" w14:textId="71EA9B37" w:rsidR="00A25F24" w:rsidRDefault="00A25F24" w:rsidP="00A70353">
      <w:pPr>
        <w:rPr>
          <w:b/>
          <w:bCs/>
          <w:sz w:val="28"/>
          <w:szCs w:val="28"/>
        </w:rPr>
      </w:pPr>
    </w:p>
    <w:p w14:paraId="2E269E22" w14:textId="650C3416" w:rsidR="00A25F24" w:rsidRDefault="00A25F24" w:rsidP="00A70353">
      <w:pPr>
        <w:rPr>
          <w:b/>
          <w:bCs/>
          <w:sz w:val="28"/>
          <w:szCs w:val="28"/>
        </w:rPr>
      </w:pPr>
    </w:p>
    <w:p w14:paraId="6A1A5687" w14:textId="04DA2081" w:rsidR="00A25F24" w:rsidRDefault="00A25F24" w:rsidP="00A70353">
      <w:pPr>
        <w:rPr>
          <w:b/>
          <w:bCs/>
          <w:sz w:val="28"/>
          <w:szCs w:val="28"/>
        </w:rPr>
      </w:pPr>
    </w:p>
    <w:p w14:paraId="0CCA9775" w14:textId="6A50E0D6" w:rsidR="00A25F24" w:rsidRDefault="00A25F24" w:rsidP="00A70353">
      <w:pPr>
        <w:rPr>
          <w:b/>
          <w:bCs/>
          <w:sz w:val="28"/>
          <w:szCs w:val="28"/>
        </w:rPr>
      </w:pPr>
    </w:p>
    <w:p w14:paraId="39DCD170" w14:textId="45CC3104" w:rsidR="00A25F24" w:rsidRDefault="00A25F24" w:rsidP="00A70353">
      <w:pPr>
        <w:rPr>
          <w:b/>
          <w:bCs/>
          <w:sz w:val="28"/>
          <w:szCs w:val="28"/>
        </w:rPr>
      </w:pPr>
    </w:p>
    <w:p w14:paraId="3FDA317D" w14:textId="59F65B2C" w:rsidR="00A25F24" w:rsidRDefault="00A25F24" w:rsidP="00A70353">
      <w:pPr>
        <w:rPr>
          <w:b/>
          <w:bCs/>
          <w:sz w:val="28"/>
          <w:szCs w:val="28"/>
        </w:rPr>
      </w:pPr>
    </w:p>
    <w:p w14:paraId="6E27F78A" w14:textId="183DABC4" w:rsidR="00A25F24" w:rsidRDefault="00A25F24" w:rsidP="00A70353">
      <w:pPr>
        <w:rPr>
          <w:b/>
          <w:bCs/>
          <w:sz w:val="28"/>
          <w:szCs w:val="28"/>
        </w:rPr>
      </w:pPr>
    </w:p>
    <w:p w14:paraId="3B39B8C5" w14:textId="24ED7452" w:rsidR="00A25F24" w:rsidRDefault="00A25F24" w:rsidP="00A70353">
      <w:pPr>
        <w:rPr>
          <w:b/>
          <w:bCs/>
          <w:sz w:val="28"/>
          <w:szCs w:val="28"/>
        </w:rPr>
      </w:pPr>
    </w:p>
    <w:p w14:paraId="274053EA" w14:textId="6AE8E233" w:rsidR="00A25F24" w:rsidRDefault="00A25F24" w:rsidP="00A70353">
      <w:pPr>
        <w:rPr>
          <w:b/>
          <w:bCs/>
          <w:sz w:val="28"/>
          <w:szCs w:val="28"/>
        </w:rPr>
      </w:pPr>
    </w:p>
    <w:p w14:paraId="512B4542" w14:textId="609B1DEF" w:rsidR="00A25F24" w:rsidRDefault="00A25F24" w:rsidP="00A70353">
      <w:pPr>
        <w:rPr>
          <w:b/>
          <w:bCs/>
          <w:sz w:val="28"/>
          <w:szCs w:val="28"/>
        </w:rPr>
      </w:pPr>
    </w:p>
    <w:p w14:paraId="7A8C57EA" w14:textId="5D14717D" w:rsidR="00A25F24" w:rsidRDefault="00A25F24" w:rsidP="00A70353">
      <w:pPr>
        <w:rPr>
          <w:b/>
          <w:bCs/>
          <w:sz w:val="28"/>
          <w:szCs w:val="28"/>
        </w:rPr>
      </w:pPr>
    </w:p>
    <w:p w14:paraId="5923A077" w14:textId="39D84EA3" w:rsidR="00A25F24" w:rsidRDefault="00856A0C" w:rsidP="00A70353">
      <w:pPr>
        <w:rPr>
          <w:b/>
          <w:bCs/>
          <w:sz w:val="28"/>
          <w:szCs w:val="28"/>
        </w:rPr>
      </w:pPr>
      <w:r w:rsidRPr="008C768A">
        <w:rPr>
          <w:rFonts w:ascii="Arial" w:eastAsia="Times New Roman" w:hAnsi="Arial" w:cs="Arial"/>
          <w:noProof/>
          <w:lang w:eastAsia="en-GB"/>
        </w:rPr>
        <mc:AlternateContent>
          <mc:Choice Requires="wps">
            <w:drawing>
              <wp:anchor distT="0" distB="0" distL="114300" distR="114300" simplePos="0" relativeHeight="251663360" behindDoc="0" locked="0" layoutInCell="1" allowOverlap="1" wp14:anchorId="260CB426" wp14:editId="7FCC0127">
                <wp:simplePos x="0" y="0"/>
                <wp:positionH relativeFrom="margin">
                  <wp:align>center</wp:align>
                </wp:positionH>
                <wp:positionV relativeFrom="paragraph">
                  <wp:posOffset>228600</wp:posOffset>
                </wp:positionV>
                <wp:extent cx="5534025" cy="1199408"/>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199408"/>
                        </a:xfrm>
                        <a:prstGeom prst="rect">
                          <a:avLst/>
                        </a:prstGeom>
                        <a:noFill/>
                        <a:ln w="9525">
                          <a:noFill/>
                          <a:miter lim="800000"/>
                          <a:headEnd/>
                          <a:tailEnd/>
                        </a:ln>
                      </wps:spPr>
                      <wps:txbx>
                        <w:txbxContent>
                          <w:p w14:paraId="2CC9BAF9" w14:textId="5216B181" w:rsidR="00A8085D" w:rsidRDefault="00A8085D" w:rsidP="00A8085D">
                            <w:pPr>
                              <w:jc w:val="center"/>
                              <w:rPr>
                                <w:rFonts w:ascii="Myriad Pro" w:hAnsi="Myriad Pro"/>
                                <w:b/>
                                <w:color w:val="FFFFFF"/>
                                <w:sz w:val="36"/>
                                <w:szCs w:val="36"/>
                              </w:rPr>
                            </w:pPr>
                            <w:r>
                              <w:rPr>
                                <w:rFonts w:ascii="Myriad Pro" w:hAnsi="Myriad Pro"/>
                                <w:b/>
                                <w:color w:val="FFFFFF"/>
                                <w:sz w:val="36"/>
                                <w:szCs w:val="36"/>
                              </w:rPr>
                              <w:t>OME Degree Apprenticeship</w:t>
                            </w:r>
                          </w:p>
                          <w:p w14:paraId="625E0F7F" w14:textId="3B314ED8" w:rsidR="00A8085D" w:rsidRDefault="00A8085D" w:rsidP="00A8085D">
                            <w:pPr>
                              <w:jc w:val="center"/>
                              <w:rPr>
                                <w:rFonts w:ascii="Myriad Pro" w:hAnsi="Myriad Pro"/>
                                <w:b/>
                                <w:color w:val="FFFFFF"/>
                                <w:sz w:val="36"/>
                                <w:szCs w:val="36"/>
                              </w:rPr>
                            </w:pPr>
                            <w:r>
                              <w:rPr>
                                <w:rFonts w:ascii="Myriad Pro" w:hAnsi="Myriad Pro"/>
                                <w:b/>
                                <w:color w:val="FFFFFF"/>
                                <w:sz w:val="36"/>
                                <w:szCs w:val="36"/>
                              </w:rPr>
                              <w:t>End Point Assessment Hand</w:t>
                            </w:r>
                            <w:r w:rsidR="0065570C">
                              <w:rPr>
                                <w:rFonts w:ascii="Myriad Pro" w:hAnsi="Myriad Pro"/>
                                <w:b/>
                                <w:color w:val="FFFFFF"/>
                                <w:sz w:val="36"/>
                                <w:szCs w:val="36"/>
                              </w:rPr>
                              <w:t>b</w:t>
                            </w:r>
                            <w:r>
                              <w:rPr>
                                <w:rFonts w:ascii="Myriad Pro" w:hAnsi="Myriad Pro"/>
                                <w:b/>
                                <w:color w:val="FFFFFF"/>
                                <w:sz w:val="36"/>
                                <w:szCs w:val="36"/>
                              </w:rPr>
                              <w:t>ook</w:t>
                            </w:r>
                          </w:p>
                          <w:p w14:paraId="469E90BC" w14:textId="7304903F" w:rsidR="0065570C" w:rsidRDefault="0065570C" w:rsidP="00A8085D">
                            <w:pPr>
                              <w:jc w:val="center"/>
                              <w:rPr>
                                <w:rFonts w:ascii="Myriad Pro" w:hAnsi="Myriad Pro"/>
                                <w:b/>
                                <w:color w:val="FFFFFF"/>
                                <w:sz w:val="36"/>
                                <w:szCs w:val="36"/>
                              </w:rPr>
                            </w:pPr>
                            <w:r>
                              <w:rPr>
                                <w:rFonts w:ascii="Myriad Pro" w:hAnsi="Myriad Pro"/>
                                <w:b/>
                                <w:color w:val="FFFFFF"/>
                                <w:sz w:val="36"/>
                                <w:szCs w:val="36"/>
                              </w:rPr>
                              <w:t xml:space="preserve"> </w:t>
                            </w:r>
                            <w:r w:rsidR="00B948D5">
                              <w:rPr>
                                <w:rFonts w:ascii="Myriad Pro" w:hAnsi="Myriad Pro"/>
                                <w:b/>
                                <w:color w:val="FFFFFF"/>
                                <w:sz w:val="36"/>
                                <w:szCs w:val="36"/>
                              </w:rPr>
                              <w:t>September</w:t>
                            </w:r>
                            <w:r>
                              <w:rPr>
                                <w:rFonts w:ascii="Myriad Pro" w:hAnsi="Myriad Pro"/>
                                <w:b/>
                                <w:color w:val="FFFFFF"/>
                                <w:sz w:val="36"/>
                                <w:szCs w:val="36"/>
                              </w:rPr>
                              <w:t xml:space="preserve"> 2021 Intake</w:t>
                            </w:r>
                          </w:p>
                          <w:p w14:paraId="667232B3" w14:textId="6F82F3F7" w:rsidR="0065570C" w:rsidRPr="00D84DCF" w:rsidRDefault="0065570C" w:rsidP="0065570C">
                            <w:pPr>
                              <w:rPr>
                                <w:rFonts w:ascii="Myriad Pro" w:hAnsi="Myriad Pro"/>
                                <w:b/>
                                <w:color w:val="FFFFFF"/>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CB426" id="_x0000_t202" coordsize="21600,21600" o:spt="202" path="m,l,21600r21600,l21600,xe">
                <v:stroke joinstyle="miter"/>
                <v:path gradientshapeok="t" o:connecttype="rect"/>
              </v:shapetype>
              <v:shape id="Text Box 2" o:spid="_x0000_s1026" type="#_x0000_t202" style="position:absolute;margin-left:0;margin-top:18pt;width:435.75pt;height:94.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" filled="f" stroked="f">
                <v:textbox>
                  <w:txbxContent>
                    <w:p w14:paraId="2CC9BAF9" w14:textId="5216B181" w:rsidR="00A8085D" w:rsidRDefault="00A8085D" w:rsidP="00A8085D">
                      <w:pPr>
                        <w:jc w:val="center"/>
                        <w:rPr>
                          <w:rFonts w:ascii="Myriad Pro" w:hAnsi="Myriad Pro"/>
                          <w:b/>
                          <w:color w:val="FFFFFF"/>
                          <w:sz w:val="36"/>
                          <w:szCs w:val="36"/>
                        </w:rPr>
                      </w:pPr>
                      <w:r>
                        <w:rPr>
                          <w:rFonts w:ascii="Myriad Pro" w:hAnsi="Myriad Pro"/>
                          <w:b/>
                          <w:color w:val="FFFFFF"/>
                          <w:sz w:val="36"/>
                          <w:szCs w:val="36"/>
                        </w:rPr>
                        <w:t>OME Degree Apprenticeship</w:t>
                      </w:r>
                    </w:p>
                    <w:p w14:paraId="625E0F7F" w14:textId="3B314ED8" w:rsidR="00A8085D" w:rsidRDefault="00A8085D" w:rsidP="00A8085D">
                      <w:pPr>
                        <w:jc w:val="center"/>
                        <w:rPr>
                          <w:rFonts w:ascii="Myriad Pro" w:hAnsi="Myriad Pro"/>
                          <w:b/>
                          <w:color w:val="FFFFFF"/>
                          <w:sz w:val="36"/>
                          <w:szCs w:val="36"/>
                        </w:rPr>
                      </w:pPr>
                      <w:r>
                        <w:rPr>
                          <w:rFonts w:ascii="Myriad Pro" w:hAnsi="Myriad Pro"/>
                          <w:b/>
                          <w:color w:val="FFFFFF"/>
                          <w:sz w:val="36"/>
                          <w:szCs w:val="36"/>
                        </w:rPr>
                        <w:t>End Point Assessment Hand</w:t>
                      </w:r>
                      <w:r w:rsidR="0065570C">
                        <w:rPr>
                          <w:rFonts w:ascii="Myriad Pro" w:hAnsi="Myriad Pro"/>
                          <w:b/>
                          <w:color w:val="FFFFFF"/>
                          <w:sz w:val="36"/>
                          <w:szCs w:val="36"/>
                        </w:rPr>
                        <w:t>b</w:t>
                      </w:r>
                      <w:r>
                        <w:rPr>
                          <w:rFonts w:ascii="Myriad Pro" w:hAnsi="Myriad Pro"/>
                          <w:b/>
                          <w:color w:val="FFFFFF"/>
                          <w:sz w:val="36"/>
                          <w:szCs w:val="36"/>
                        </w:rPr>
                        <w:t>ook</w:t>
                      </w:r>
                    </w:p>
                    <w:p w14:paraId="469E90BC" w14:textId="7304903F" w:rsidR="0065570C" w:rsidRDefault="0065570C" w:rsidP="00A8085D">
                      <w:pPr>
                        <w:jc w:val="center"/>
                        <w:rPr>
                          <w:rFonts w:ascii="Myriad Pro" w:hAnsi="Myriad Pro"/>
                          <w:b/>
                          <w:color w:val="FFFFFF"/>
                          <w:sz w:val="36"/>
                          <w:szCs w:val="36"/>
                        </w:rPr>
                      </w:pPr>
                      <w:r>
                        <w:rPr>
                          <w:rFonts w:ascii="Myriad Pro" w:hAnsi="Myriad Pro"/>
                          <w:b/>
                          <w:color w:val="FFFFFF"/>
                          <w:sz w:val="36"/>
                          <w:szCs w:val="36"/>
                        </w:rPr>
                        <w:t xml:space="preserve"> </w:t>
                      </w:r>
                      <w:r w:rsidR="00B948D5">
                        <w:rPr>
                          <w:rFonts w:ascii="Myriad Pro" w:hAnsi="Myriad Pro"/>
                          <w:b/>
                          <w:color w:val="FFFFFF"/>
                          <w:sz w:val="36"/>
                          <w:szCs w:val="36"/>
                        </w:rPr>
                        <w:t>September</w:t>
                      </w:r>
                      <w:r>
                        <w:rPr>
                          <w:rFonts w:ascii="Myriad Pro" w:hAnsi="Myriad Pro"/>
                          <w:b/>
                          <w:color w:val="FFFFFF"/>
                          <w:sz w:val="36"/>
                          <w:szCs w:val="36"/>
                        </w:rPr>
                        <w:t xml:space="preserve"> 2021 Intake</w:t>
                      </w:r>
                    </w:p>
                    <w:p w14:paraId="667232B3" w14:textId="6F82F3F7" w:rsidR="0065570C" w:rsidRPr="00D84DCF" w:rsidRDefault="0065570C" w:rsidP="0065570C">
                      <w:pPr>
                        <w:rPr>
                          <w:rFonts w:ascii="Myriad Pro" w:hAnsi="Myriad Pro"/>
                          <w:b/>
                          <w:color w:val="FFFFFF"/>
                          <w:sz w:val="72"/>
                          <w:szCs w:val="72"/>
                        </w:rPr>
                      </w:pPr>
                    </w:p>
                  </w:txbxContent>
                </v:textbox>
                <w10:wrap anchorx="margin"/>
              </v:shape>
            </w:pict>
          </mc:Fallback>
        </mc:AlternateContent>
      </w:r>
    </w:p>
    <w:p w14:paraId="31E801EE" w14:textId="10C3A726" w:rsidR="00A25F24" w:rsidRDefault="00A25F24" w:rsidP="00A70353">
      <w:pPr>
        <w:rPr>
          <w:b/>
          <w:bCs/>
          <w:sz w:val="28"/>
          <w:szCs w:val="28"/>
        </w:rPr>
      </w:pPr>
    </w:p>
    <w:sdt>
      <w:sdtPr>
        <w:rPr>
          <w:rFonts w:asciiTheme="minorHAnsi" w:eastAsiaTheme="minorHAnsi" w:hAnsiTheme="minorHAnsi" w:cstheme="minorBidi"/>
          <w:b w:val="0"/>
          <w:bCs w:val="0"/>
          <w:color w:val="auto"/>
          <w:sz w:val="22"/>
          <w:szCs w:val="22"/>
          <w:lang w:val="en-GB"/>
        </w:rPr>
        <w:id w:val="-1652282020"/>
        <w:docPartObj>
          <w:docPartGallery w:val="Table of Contents"/>
          <w:docPartUnique/>
        </w:docPartObj>
      </w:sdtPr>
      <w:sdtEndPr>
        <w:rPr>
          <w:noProof/>
        </w:rPr>
      </w:sdtEndPr>
      <w:sdtContent>
        <w:p w14:paraId="0BADE4F5" w14:textId="2CAB9D69" w:rsidR="007B49ED" w:rsidRDefault="007B49ED">
          <w:pPr>
            <w:pStyle w:val="TOCHeading"/>
          </w:pPr>
          <w:r>
            <w:t>Table of Contents</w:t>
          </w:r>
        </w:p>
        <w:p w14:paraId="55C2936D" w14:textId="4D427114" w:rsidR="001D47D3" w:rsidRDefault="007B49ED">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91034442" w:history="1">
            <w:r w:rsidR="001D47D3" w:rsidRPr="00BD7A5E">
              <w:rPr>
                <w:rStyle w:val="Hyperlink"/>
                <w:noProof/>
              </w:rPr>
              <w:t>OME Degree End Point Assessment Timeline</w:t>
            </w:r>
            <w:r w:rsidR="001D47D3">
              <w:rPr>
                <w:noProof/>
                <w:webHidden/>
              </w:rPr>
              <w:tab/>
            </w:r>
            <w:r w:rsidR="001D47D3">
              <w:rPr>
                <w:noProof/>
                <w:webHidden/>
              </w:rPr>
              <w:fldChar w:fldCharType="begin"/>
            </w:r>
            <w:r w:rsidR="001D47D3">
              <w:rPr>
                <w:noProof/>
                <w:webHidden/>
              </w:rPr>
              <w:instrText xml:space="preserve"> PAGEREF _Toc191034442 \h </w:instrText>
            </w:r>
            <w:r w:rsidR="001D47D3">
              <w:rPr>
                <w:noProof/>
                <w:webHidden/>
              </w:rPr>
            </w:r>
            <w:r w:rsidR="001D47D3">
              <w:rPr>
                <w:noProof/>
                <w:webHidden/>
              </w:rPr>
              <w:fldChar w:fldCharType="separate"/>
            </w:r>
            <w:r w:rsidR="001D47D3">
              <w:rPr>
                <w:noProof/>
                <w:webHidden/>
              </w:rPr>
              <w:t>3</w:t>
            </w:r>
            <w:r w:rsidR="001D47D3">
              <w:rPr>
                <w:noProof/>
                <w:webHidden/>
              </w:rPr>
              <w:fldChar w:fldCharType="end"/>
            </w:r>
          </w:hyperlink>
        </w:p>
        <w:p w14:paraId="249EA5E0" w14:textId="5A2F0B23" w:rsidR="001D47D3" w:rsidRDefault="00EF5F6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1034443" w:history="1">
            <w:r w:rsidR="001D47D3" w:rsidRPr="00BD7A5E">
              <w:rPr>
                <w:rStyle w:val="Hyperlink"/>
                <w:noProof/>
              </w:rPr>
              <w:t>EPA Composition</w:t>
            </w:r>
            <w:r w:rsidR="001D47D3">
              <w:rPr>
                <w:noProof/>
                <w:webHidden/>
              </w:rPr>
              <w:tab/>
            </w:r>
            <w:r w:rsidR="001D47D3">
              <w:rPr>
                <w:noProof/>
                <w:webHidden/>
              </w:rPr>
              <w:fldChar w:fldCharType="begin"/>
            </w:r>
            <w:r w:rsidR="001D47D3">
              <w:rPr>
                <w:noProof/>
                <w:webHidden/>
              </w:rPr>
              <w:instrText xml:space="preserve"> PAGEREF _Toc191034443 \h </w:instrText>
            </w:r>
            <w:r w:rsidR="001D47D3">
              <w:rPr>
                <w:noProof/>
                <w:webHidden/>
              </w:rPr>
            </w:r>
            <w:r w:rsidR="001D47D3">
              <w:rPr>
                <w:noProof/>
                <w:webHidden/>
              </w:rPr>
              <w:fldChar w:fldCharType="separate"/>
            </w:r>
            <w:r w:rsidR="001D47D3">
              <w:rPr>
                <w:noProof/>
                <w:webHidden/>
              </w:rPr>
              <w:t>3</w:t>
            </w:r>
            <w:r w:rsidR="001D47D3">
              <w:rPr>
                <w:noProof/>
                <w:webHidden/>
              </w:rPr>
              <w:fldChar w:fldCharType="end"/>
            </w:r>
          </w:hyperlink>
        </w:p>
        <w:p w14:paraId="754E3DB7" w14:textId="648038A1" w:rsidR="001D47D3" w:rsidRDefault="00EF5F6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1034444" w:history="1">
            <w:r w:rsidR="001D47D3" w:rsidRPr="00BD7A5E">
              <w:rPr>
                <w:rStyle w:val="Hyperlink"/>
                <w:noProof/>
              </w:rPr>
              <w:t>End-Point Assessment Gateway</w:t>
            </w:r>
            <w:r w:rsidR="001D47D3">
              <w:rPr>
                <w:noProof/>
                <w:webHidden/>
              </w:rPr>
              <w:tab/>
            </w:r>
            <w:r w:rsidR="001D47D3">
              <w:rPr>
                <w:noProof/>
                <w:webHidden/>
              </w:rPr>
              <w:fldChar w:fldCharType="begin"/>
            </w:r>
            <w:r w:rsidR="001D47D3">
              <w:rPr>
                <w:noProof/>
                <w:webHidden/>
              </w:rPr>
              <w:instrText xml:space="preserve"> PAGEREF _Toc191034444 \h </w:instrText>
            </w:r>
            <w:r w:rsidR="001D47D3">
              <w:rPr>
                <w:noProof/>
                <w:webHidden/>
              </w:rPr>
            </w:r>
            <w:r w:rsidR="001D47D3">
              <w:rPr>
                <w:noProof/>
                <w:webHidden/>
              </w:rPr>
              <w:fldChar w:fldCharType="separate"/>
            </w:r>
            <w:r w:rsidR="001D47D3">
              <w:rPr>
                <w:noProof/>
                <w:webHidden/>
              </w:rPr>
              <w:t>4</w:t>
            </w:r>
            <w:r w:rsidR="001D47D3">
              <w:rPr>
                <w:noProof/>
                <w:webHidden/>
              </w:rPr>
              <w:fldChar w:fldCharType="end"/>
            </w:r>
          </w:hyperlink>
        </w:p>
        <w:p w14:paraId="55A29049" w14:textId="462D9420"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45" w:history="1">
            <w:r w:rsidR="001D47D3" w:rsidRPr="00BD7A5E">
              <w:rPr>
                <w:rStyle w:val="Hyperlink"/>
                <w:noProof/>
              </w:rPr>
              <w:t>Your portfolio of evidence</w:t>
            </w:r>
            <w:r w:rsidR="001D47D3">
              <w:rPr>
                <w:noProof/>
                <w:webHidden/>
              </w:rPr>
              <w:tab/>
            </w:r>
            <w:r w:rsidR="001D47D3">
              <w:rPr>
                <w:noProof/>
                <w:webHidden/>
              </w:rPr>
              <w:fldChar w:fldCharType="begin"/>
            </w:r>
            <w:r w:rsidR="001D47D3">
              <w:rPr>
                <w:noProof/>
                <w:webHidden/>
              </w:rPr>
              <w:instrText xml:space="preserve"> PAGEREF _Toc191034445 \h </w:instrText>
            </w:r>
            <w:r w:rsidR="001D47D3">
              <w:rPr>
                <w:noProof/>
                <w:webHidden/>
              </w:rPr>
            </w:r>
            <w:r w:rsidR="001D47D3">
              <w:rPr>
                <w:noProof/>
                <w:webHidden/>
              </w:rPr>
              <w:fldChar w:fldCharType="separate"/>
            </w:r>
            <w:r w:rsidR="001D47D3">
              <w:rPr>
                <w:noProof/>
                <w:webHidden/>
              </w:rPr>
              <w:t>4</w:t>
            </w:r>
            <w:r w:rsidR="001D47D3">
              <w:rPr>
                <w:noProof/>
                <w:webHidden/>
              </w:rPr>
              <w:fldChar w:fldCharType="end"/>
            </w:r>
          </w:hyperlink>
        </w:p>
        <w:p w14:paraId="588635A2" w14:textId="0614D5AE" w:rsidR="001D47D3" w:rsidRDefault="00EF5F6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1034446" w:history="1">
            <w:r w:rsidR="001D47D3" w:rsidRPr="00BD7A5E">
              <w:rPr>
                <w:rStyle w:val="Hyperlink"/>
                <w:noProof/>
              </w:rPr>
              <w:t>Assessment Methods</w:t>
            </w:r>
            <w:r w:rsidR="001D47D3">
              <w:rPr>
                <w:noProof/>
                <w:webHidden/>
              </w:rPr>
              <w:tab/>
            </w:r>
            <w:r w:rsidR="001D47D3">
              <w:rPr>
                <w:noProof/>
                <w:webHidden/>
              </w:rPr>
              <w:fldChar w:fldCharType="begin"/>
            </w:r>
            <w:r w:rsidR="001D47D3">
              <w:rPr>
                <w:noProof/>
                <w:webHidden/>
              </w:rPr>
              <w:instrText xml:space="preserve"> PAGEREF _Toc191034446 \h </w:instrText>
            </w:r>
            <w:r w:rsidR="001D47D3">
              <w:rPr>
                <w:noProof/>
                <w:webHidden/>
              </w:rPr>
            </w:r>
            <w:r w:rsidR="001D47D3">
              <w:rPr>
                <w:noProof/>
                <w:webHidden/>
              </w:rPr>
              <w:fldChar w:fldCharType="separate"/>
            </w:r>
            <w:r w:rsidR="001D47D3">
              <w:rPr>
                <w:noProof/>
                <w:webHidden/>
              </w:rPr>
              <w:t>5</w:t>
            </w:r>
            <w:r w:rsidR="001D47D3">
              <w:rPr>
                <w:noProof/>
                <w:webHidden/>
              </w:rPr>
              <w:fldChar w:fldCharType="end"/>
            </w:r>
          </w:hyperlink>
        </w:p>
        <w:p w14:paraId="2FC45E05" w14:textId="617B15CE"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47" w:history="1">
            <w:r w:rsidR="001D47D3" w:rsidRPr="00BD7A5E">
              <w:rPr>
                <w:rStyle w:val="Hyperlink"/>
                <w:noProof/>
              </w:rPr>
              <w:t>Assessment Method 1: Major project, presentation with questions and answers</w:t>
            </w:r>
            <w:r w:rsidR="001D47D3">
              <w:rPr>
                <w:noProof/>
                <w:webHidden/>
              </w:rPr>
              <w:tab/>
            </w:r>
            <w:r w:rsidR="001D47D3">
              <w:rPr>
                <w:noProof/>
                <w:webHidden/>
              </w:rPr>
              <w:fldChar w:fldCharType="begin"/>
            </w:r>
            <w:r w:rsidR="001D47D3">
              <w:rPr>
                <w:noProof/>
                <w:webHidden/>
              </w:rPr>
              <w:instrText xml:space="preserve"> PAGEREF _Toc191034447 \h </w:instrText>
            </w:r>
            <w:r w:rsidR="001D47D3">
              <w:rPr>
                <w:noProof/>
                <w:webHidden/>
              </w:rPr>
            </w:r>
            <w:r w:rsidR="001D47D3">
              <w:rPr>
                <w:noProof/>
                <w:webHidden/>
              </w:rPr>
              <w:fldChar w:fldCharType="separate"/>
            </w:r>
            <w:r w:rsidR="001D47D3">
              <w:rPr>
                <w:noProof/>
                <w:webHidden/>
              </w:rPr>
              <w:t>5</w:t>
            </w:r>
            <w:r w:rsidR="001D47D3">
              <w:rPr>
                <w:noProof/>
                <w:webHidden/>
              </w:rPr>
              <w:fldChar w:fldCharType="end"/>
            </w:r>
          </w:hyperlink>
        </w:p>
        <w:p w14:paraId="1B57BB50" w14:textId="2A5E506B" w:rsidR="001D47D3" w:rsidRDefault="00EF5F62">
          <w:pPr>
            <w:pStyle w:val="TOC3"/>
            <w:tabs>
              <w:tab w:val="right" w:leader="dot" w:pos="9016"/>
            </w:tabs>
            <w:rPr>
              <w:rFonts w:eastAsiaTheme="minorEastAsia" w:cstheme="minorBidi"/>
              <w:noProof/>
              <w:kern w:val="2"/>
              <w:sz w:val="24"/>
              <w:szCs w:val="24"/>
              <w:lang w:eastAsia="en-GB"/>
              <w14:ligatures w14:val="standardContextual"/>
            </w:rPr>
          </w:pPr>
          <w:hyperlink w:anchor="_Toc191034448" w:history="1">
            <w:r w:rsidR="001D47D3" w:rsidRPr="00BD7A5E">
              <w:rPr>
                <w:rStyle w:val="Hyperlink"/>
                <w:b/>
                <w:bCs/>
                <w:noProof/>
              </w:rPr>
              <w:t>Part 1 – Major project</w:t>
            </w:r>
            <w:r w:rsidR="001D47D3">
              <w:rPr>
                <w:noProof/>
                <w:webHidden/>
              </w:rPr>
              <w:tab/>
            </w:r>
            <w:r w:rsidR="001D47D3">
              <w:rPr>
                <w:noProof/>
                <w:webHidden/>
              </w:rPr>
              <w:fldChar w:fldCharType="begin"/>
            </w:r>
            <w:r w:rsidR="001D47D3">
              <w:rPr>
                <w:noProof/>
                <w:webHidden/>
              </w:rPr>
              <w:instrText xml:space="preserve"> PAGEREF _Toc191034448 \h </w:instrText>
            </w:r>
            <w:r w:rsidR="001D47D3">
              <w:rPr>
                <w:noProof/>
                <w:webHidden/>
              </w:rPr>
            </w:r>
            <w:r w:rsidR="001D47D3">
              <w:rPr>
                <w:noProof/>
                <w:webHidden/>
              </w:rPr>
              <w:fldChar w:fldCharType="separate"/>
            </w:r>
            <w:r w:rsidR="001D47D3">
              <w:rPr>
                <w:noProof/>
                <w:webHidden/>
              </w:rPr>
              <w:t>5</w:t>
            </w:r>
            <w:r w:rsidR="001D47D3">
              <w:rPr>
                <w:noProof/>
                <w:webHidden/>
              </w:rPr>
              <w:fldChar w:fldCharType="end"/>
            </w:r>
          </w:hyperlink>
        </w:p>
        <w:p w14:paraId="0FB9A935" w14:textId="25A4F73A" w:rsidR="001D47D3" w:rsidRDefault="00EF5F62">
          <w:pPr>
            <w:pStyle w:val="TOC3"/>
            <w:tabs>
              <w:tab w:val="right" w:leader="dot" w:pos="9016"/>
            </w:tabs>
            <w:rPr>
              <w:rFonts w:eastAsiaTheme="minorEastAsia" w:cstheme="minorBidi"/>
              <w:noProof/>
              <w:kern w:val="2"/>
              <w:sz w:val="24"/>
              <w:szCs w:val="24"/>
              <w:lang w:eastAsia="en-GB"/>
              <w14:ligatures w14:val="standardContextual"/>
            </w:rPr>
          </w:pPr>
          <w:hyperlink w:anchor="_Toc191034449" w:history="1">
            <w:r w:rsidR="001D47D3" w:rsidRPr="00BD7A5E">
              <w:rPr>
                <w:rStyle w:val="Hyperlink"/>
                <w:b/>
                <w:bCs/>
                <w:noProof/>
              </w:rPr>
              <w:t>KSB Evidence to be presented in Major Project</w:t>
            </w:r>
            <w:r w:rsidR="001D47D3">
              <w:rPr>
                <w:noProof/>
                <w:webHidden/>
              </w:rPr>
              <w:tab/>
            </w:r>
            <w:r w:rsidR="001D47D3">
              <w:rPr>
                <w:noProof/>
                <w:webHidden/>
              </w:rPr>
              <w:fldChar w:fldCharType="begin"/>
            </w:r>
            <w:r w:rsidR="001D47D3">
              <w:rPr>
                <w:noProof/>
                <w:webHidden/>
              </w:rPr>
              <w:instrText xml:space="preserve"> PAGEREF _Toc191034449 \h </w:instrText>
            </w:r>
            <w:r w:rsidR="001D47D3">
              <w:rPr>
                <w:noProof/>
                <w:webHidden/>
              </w:rPr>
            </w:r>
            <w:r w:rsidR="001D47D3">
              <w:rPr>
                <w:noProof/>
                <w:webHidden/>
              </w:rPr>
              <w:fldChar w:fldCharType="separate"/>
            </w:r>
            <w:r w:rsidR="001D47D3">
              <w:rPr>
                <w:noProof/>
                <w:webHidden/>
              </w:rPr>
              <w:t>6</w:t>
            </w:r>
            <w:r w:rsidR="001D47D3">
              <w:rPr>
                <w:noProof/>
                <w:webHidden/>
              </w:rPr>
              <w:fldChar w:fldCharType="end"/>
            </w:r>
          </w:hyperlink>
        </w:p>
        <w:p w14:paraId="609D121F" w14:textId="1223E21B" w:rsidR="001D47D3" w:rsidRDefault="00EF5F62">
          <w:pPr>
            <w:pStyle w:val="TOC3"/>
            <w:tabs>
              <w:tab w:val="right" w:leader="dot" w:pos="9016"/>
            </w:tabs>
            <w:rPr>
              <w:rFonts w:eastAsiaTheme="minorEastAsia" w:cstheme="minorBidi"/>
              <w:noProof/>
              <w:kern w:val="2"/>
              <w:sz w:val="24"/>
              <w:szCs w:val="24"/>
              <w:lang w:eastAsia="en-GB"/>
              <w14:ligatures w14:val="standardContextual"/>
            </w:rPr>
          </w:pPr>
          <w:hyperlink w:anchor="_Toc191034450" w:history="1">
            <w:r w:rsidR="001D47D3" w:rsidRPr="00BD7A5E">
              <w:rPr>
                <w:rStyle w:val="Hyperlink"/>
                <w:b/>
                <w:bCs/>
                <w:noProof/>
              </w:rPr>
              <w:t>Part 2: Presentation with questions and answers – This part of your final project will also form part of your EPA.</w:t>
            </w:r>
            <w:r w:rsidR="001D47D3">
              <w:rPr>
                <w:noProof/>
                <w:webHidden/>
              </w:rPr>
              <w:tab/>
            </w:r>
            <w:r w:rsidR="001D47D3">
              <w:rPr>
                <w:noProof/>
                <w:webHidden/>
              </w:rPr>
              <w:fldChar w:fldCharType="begin"/>
            </w:r>
            <w:r w:rsidR="001D47D3">
              <w:rPr>
                <w:noProof/>
                <w:webHidden/>
              </w:rPr>
              <w:instrText xml:space="preserve"> PAGEREF _Toc191034450 \h </w:instrText>
            </w:r>
            <w:r w:rsidR="001D47D3">
              <w:rPr>
                <w:noProof/>
                <w:webHidden/>
              </w:rPr>
            </w:r>
            <w:r w:rsidR="001D47D3">
              <w:rPr>
                <w:noProof/>
                <w:webHidden/>
              </w:rPr>
              <w:fldChar w:fldCharType="separate"/>
            </w:r>
            <w:r w:rsidR="001D47D3">
              <w:rPr>
                <w:noProof/>
                <w:webHidden/>
              </w:rPr>
              <w:t>6</w:t>
            </w:r>
            <w:r w:rsidR="001D47D3">
              <w:rPr>
                <w:noProof/>
                <w:webHidden/>
              </w:rPr>
              <w:fldChar w:fldCharType="end"/>
            </w:r>
          </w:hyperlink>
        </w:p>
        <w:p w14:paraId="04CD0E20" w14:textId="07D464A2"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51" w:history="1">
            <w:r w:rsidR="001D47D3" w:rsidRPr="00BD7A5E">
              <w:rPr>
                <w:rStyle w:val="Hyperlink"/>
                <w:noProof/>
              </w:rPr>
              <w:t>Assessment Method 2: Professional discussion supported by a portfolio of evidence</w:t>
            </w:r>
            <w:r w:rsidR="001D47D3">
              <w:rPr>
                <w:noProof/>
                <w:webHidden/>
              </w:rPr>
              <w:tab/>
            </w:r>
            <w:r w:rsidR="001D47D3">
              <w:rPr>
                <w:noProof/>
                <w:webHidden/>
              </w:rPr>
              <w:fldChar w:fldCharType="begin"/>
            </w:r>
            <w:r w:rsidR="001D47D3">
              <w:rPr>
                <w:noProof/>
                <w:webHidden/>
              </w:rPr>
              <w:instrText xml:space="preserve"> PAGEREF _Toc191034451 \h </w:instrText>
            </w:r>
            <w:r w:rsidR="001D47D3">
              <w:rPr>
                <w:noProof/>
                <w:webHidden/>
              </w:rPr>
            </w:r>
            <w:r w:rsidR="001D47D3">
              <w:rPr>
                <w:noProof/>
                <w:webHidden/>
              </w:rPr>
              <w:fldChar w:fldCharType="separate"/>
            </w:r>
            <w:r w:rsidR="001D47D3">
              <w:rPr>
                <w:noProof/>
                <w:webHidden/>
              </w:rPr>
              <w:t>7</w:t>
            </w:r>
            <w:r w:rsidR="001D47D3">
              <w:rPr>
                <w:noProof/>
                <w:webHidden/>
              </w:rPr>
              <w:fldChar w:fldCharType="end"/>
            </w:r>
          </w:hyperlink>
        </w:p>
        <w:p w14:paraId="49A39374" w14:textId="7A7CAE08"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52" w:history="1">
            <w:r w:rsidR="001D47D3" w:rsidRPr="00BD7A5E">
              <w:rPr>
                <w:rStyle w:val="Hyperlink"/>
                <w:noProof/>
              </w:rPr>
              <w:t>Mock EPA</w:t>
            </w:r>
            <w:r w:rsidR="001D47D3">
              <w:rPr>
                <w:noProof/>
                <w:webHidden/>
              </w:rPr>
              <w:tab/>
            </w:r>
            <w:r w:rsidR="001D47D3">
              <w:rPr>
                <w:noProof/>
                <w:webHidden/>
              </w:rPr>
              <w:fldChar w:fldCharType="begin"/>
            </w:r>
            <w:r w:rsidR="001D47D3">
              <w:rPr>
                <w:noProof/>
                <w:webHidden/>
              </w:rPr>
              <w:instrText xml:space="preserve"> PAGEREF _Toc191034452 \h </w:instrText>
            </w:r>
            <w:r w:rsidR="001D47D3">
              <w:rPr>
                <w:noProof/>
                <w:webHidden/>
              </w:rPr>
            </w:r>
            <w:r w:rsidR="001D47D3">
              <w:rPr>
                <w:noProof/>
                <w:webHidden/>
              </w:rPr>
              <w:fldChar w:fldCharType="separate"/>
            </w:r>
            <w:r w:rsidR="001D47D3">
              <w:rPr>
                <w:noProof/>
                <w:webHidden/>
              </w:rPr>
              <w:t>8</w:t>
            </w:r>
            <w:r w:rsidR="001D47D3">
              <w:rPr>
                <w:noProof/>
                <w:webHidden/>
              </w:rPr>
              <w:fldChar w:fldCharType="end"/>
            </w:r>
          </w:hyperlink>
        </w:p>
        <w:p w14:paraId="235C9AF7" w14:textId="715754C5" w:rsidR="001D47D3" w:rsidRDefault="00EF5F6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1034453" w:history="1">
            <w:r w:rsidR="001D47D3" w:rsidRPr="00BD7A5E">
              <w:rPr>
                <w:rStyle w:val="Hyperlink"/>
                <w:noProof/>
              </w:rPr>
              <w:t>Apprenticeship Grading</w:t>
            </w:r>
            <w:r w:rsidR="001D47D3">
              <w:rPr>
                <w:noProof/>
                <w:webHidden/>
              </w:rPr>
              <w:tab/>
            </w:r>
            <w:r w:rsidR="001D47D3">
              <w:rPr>
                <w:noProof/>
                <w:webHidden/>
              </w:rPr>
              <w:fldChar w:fldCharType="begin"/>
            </w:r>
            <w:r w:rsidR="001D47D3">
              <w:rPr>
                <w:noProof/>
                <w:webHidden/>
              </w:rPr>
              <w:instrText xml:space="preserve"> PAGEREF _Toc191034453 \h </w:instrText>
            </w:r>
            <w:r w:rsidR="001D47D3">
              <w:rPr>
                <w:noProof/>
                <w:webHidden/>
              </w:rPr>
            </w:r>
            <w:r w:rsidR="001D47D3">
              <w:rPr>
                <w:noProof/>
                <w:webHidden/>
              </w:rPr>
              <w:fldChar w:fldCharType="separate"/>
            </w:r>
            <w:r w:rsidR="001D47D3">
              <w:rPr>
                <w:noProof/>
                <w:webHidden/>
              </w:rPr>
              <w:t>8</w:t>
            </w:r>
            <w:r w:rsidR="001D47D3">
              <w:rPr>
                <w:noProof/>
                <w:webHidden/>
              </w:rPr>
              <w:fldChar w:fldCharType="end"/>
            </w:r>
          </w:hyperlink>
        </w:p>
        <w:p w14:paraId="32B1B6B2" w14:textId="60A3DF92" w:rsidR="001D47D3" w:rsidRDefault="00EF5F6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1034454" w:history="1">
            <w:r w:rsidR="001D47D3" w:rsidRPr="00BD7A5E">
              <w:rPr>
                <w:rStyle w:val="Hyperlink"/>
                <w:noProof/>
              </w:rPr>
              <w:t>End Point Assessment Re-sit and Re-take information</w:t>
            </w:r>
            <w:r w:rsidR="001D47D3">
              <w:rPr>
                <w:noProof/>
                <w:webHidden/>
              </w:rPr>
              <w:tab/>
            </w:r>
            <w:r w:rsidR="001D47D3">
              <w:rPr>
                <w:noProof/>
                <w:webHidden/>
              </w:rPr>
              <w:fldChar w:fldCharType="begin"/>
            </w:r>
            <w:r w:rsidR="001D47D3">
              <w:rPr>
                <w:noProof/>
                <w:webHidden/>
              </w:rPr>
              <w:instrText xml:space="preserve"> PAGEREF _Toc191034454 \h </w:instrText>
            </w:r>
            <w:r w:rsidR="001D47D3">
              <w:rPr>
                <w:noProof/>
                <w:webHidden/>
              </w:rPr>
            </w:r>
            <w:r w:rsidR="001D47D3">
              <w:rPr>
                <w:noProof/>
                <w:webHidden/>
              </w:rPr>
              <w:fldChar w:fldCharType="separate"/>
            </w:r>
            <w:r w:rsidR="001D47D3">
              <w:rPr>
                <w:noProof/>
                <w:webHidden/>
              </w:rPr>
              <w:t>9</w:t>
            </w:r>
            <w:r w:rsidR="001D47D3">
              <w:rPr>
                <w:noProof/>
                <w:webHidden/>
              </w:rPr>
              <w:fldChar w:fldCharType="end"/>
            </w:r>
          </w:hyperlink>
        </w:p>
        <w:p w14:paraId="66BA90A5" w14:textId="6CF52148" w:rsidR="001D47D3" w:rsidRDefault="00EF5F6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1034455" w:history="1">
            <w:r w:rsidR="001D47D3" w:rsidRPr="00BD7A5E">
              <w:rPr>
                <w:rStyle w:val="Hyperlink"/>
                <w:noProof/>
              </w:rPr>
              <w:t>Quality Assurance</w:t>
            </w:r>
            <w:r w:rsidR="001D47D3">
              <w:rPr>
                <w:noProof/>
                <w:webHidden/>
              </w:rPr>
              <w:tab/>
            </w:r>
            <w:r w:rsidR="001D47D3">
              <w:rPr>
                <w:noProof/>
                <w:webHidden/>
              </w:rPr>
              <w:fldChar w:fldCharType="begin"/>
            </w:r>
            <w:r w:rsidR="001D47D3">
              <w:rPr>
                <w:noProof/>
                <w:webHidden/>
              </w:rPr>
              <w:instrText xml:space="preserve"> PAGEREF _Toc191034455 \h </w:instrText>
            </w:r>
            <w:r w:rsidR="001D47D3">
              <w:rPr>
                <w:noProof/>
                <w:webHidden/>
              </w:rPr>
            </w:r>
            <w:r w:rsidR="001D47D3">
              <w:rPr>
                <w:noProof/>
                <w:webHidden/>
              </w:rPr>
              <w:fldChar w:fldCharType="separate"/>
            </w:r>
            <w:r w:rsidR="001D47D3">
              <w:rPr>
                <w:noProof/>
                <w:webHidden/>
              </w:rPr>
              <w:t>10</w:t>
            </w:r>
            <w:r w:rsidR="001D47D3">
              <w:rPr>
                <w:noProof/>
                <w:webHidden/>
              </w:rPr>
              <w:fldChar w:fldCharType="end"/>
            </w:r>
          </w:hyperlink>
        </w:p>
        <w:p w14:paraId="1E4BFCCF" w14:textId="0D7ACBCE"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56" w:history="1">
            <w:r w:rsidR="001D47D3" w:rsidRPr="00BD7A5E">
              <w:rPr>
                <w:rStyle w:val="Hyperlink"/>
                <w:noProof/>
              </w:rPr>
              <w:t>UWTSD – Internal Quality Assurance</w:t>
            </w:r>
            <w:r w:rsidR="001D47D3">
              <w:rPr>
                <w:noProof/>
                <w:webHidden/>
              </w:rPr>
              <w:tab/>
            </w:r>
            <w:r w:rsidR="001D47D3">
              <w:rPr>
                <w:noProof/>
                <w:webHidden/>
              </w:rPr>
              <w:fldChar w:fldCharType="begin"/>
            </w:r>
            <w:r w:rsidR="001D47D3">
              <w:rPr>
                <w:noProof/>
                <w:webHidden/>
              </w:rPr>
              <w:instrText xml:space="preserve"> PAGEREF _Toc191034456 \h </w:instrText>
            </w:r>
            <w:r w:rsidR="001D47D3">
              <w:rPr>
                <w:noProof/>
                <w:webHidden/>
              </w:rPr>
            </w:r>
            <w:r w:rsidR="001D47D3">
              <w:rPr>
                <w:noProof/>
                <w:webHidden/>
              </w:rPr>
              <w:fldChar w:fldCharType="separate"/>
            </w:r>
            <w:r w:rsidR="001D47D3">
              <w:rPr>
                <w:noProof/>
                <w:webHidden/>
              </w:rPr>
              <w:t>10</w:t>
            </w:r>
            <w:r w:rsidR="001D47D3">
              <w:rPr>
                <w:noProof/>
                <w:webHidden/>
              </w:rPr>
              <w:fldChar w:fldCharType="end"/>
            </w:r>
          </w:hyperlink>
        </w:p>
        <w:p w14:paraId="642E5622" w14:textId="4F66AA2A"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57" w:history="1">
            <w:r w:rsidR="001D47D3" w:rsidRPr="00BD7A5E">
              <w:rPr>
                <w:rStyle w:val="Hyperlink"/>
                <w:noProof/>
              </w:rPr>
              <w:t>Assessment Tools and Materials</w:t>
            </w:r>
            <w:r w:rsidR="001D47D3">
              <w:rPr>
                <w:noProof/>
                <w:webHidden/>
              </w:rPr>
              <w:tab/>
            </w:r>
            <w:r w:rsidR="001D47D3">
              <w:rPr>
                <w:noProof/>
                <w:webHidden/>
              </w:rPr>
              <w:fldChar w:fldCharType="begin"/>
            </w:r>
            <w:r w:rsidR="001D47D3">
              <w:rPr>
                <w:noProof/>
                <w:webHidden/>
              </w:rPr>
              <w:instrText xml:space="preserve"> PAGEREF _Toc191034457 \h </w:instrText>
            </w:r>
            <w:r w:rsidR="001D47D3">
              <w:rPr>
                <w:noProof/>
                <w:webHidden/>
              </w:rPr>
            </w:r>
            <w:r w:rsidR="001D47D3">
              <w:rPr>
                <w:noProof/>
                <w:webHidden/>
              </w:rPr>
              <w:fldChar w:fldCharType="separate"/>
            </w:r>
            <w:r w:rsidR="001D47D3">
              <w:rPr>
                <w:noProof/>
                <w:webHidden/>
              </w:rPr>
              <w:t>10</w:t>
            </w:r>
            <w:r w:rsidR="001D47D3">
              <w:rPr>
                <w:noProof/>
                <w:webHidden/>
              </w:rPr>
              <w:fldChar w:fldCharType="end"/>
            </w:r>
          </w:hyperlink>
        </w:p>
        <w:p w14:paraId="60AB3463" w14:textId="15BCD2CC" w:rsidR="001D47D3" w:rsidRDefault="00EF5F62">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1034458" w:history="1">
            <w:r w:rsidR="001D47D3" w:rsidRPr="00BD7A5E">
              <w:rPr>
                <w:rStyle w:val="Hyperlink"/>
                <w:noProof/>
              </w:rPr>
              <w:t>External Quality Assurance</w:t>
            </w:r>
            <w:r w:rsidR="001D47D3">
              <w:rPr>
                <w:noProof/>
                <w:webHidden/>
              </w:rPr>
              <w:tab/>
            </w:r>
            <w:r w:rsidR="001D47D3">
              <w:rPr>
                <w:noProof/>
                <w:webHidden/>
              </w:rPr>
              <w:fldChar w:fldCharType="begin"/>
            </w:r>
            <w:r w:rsidR="001D47D3">
              <w:rPr>
                <w:noProof/>
                <w:webHidden/>
              </w:rPr>
              <w:instrText xml:space="preserve"> PAGEREF _Toc191034458 \h </w:instrText>
            </w:r>
            <w:r w:rsidR="001D47D3">
              <w:rPr>
                <w:noProof/>
                <w:webHidden/>
              </w:rPr>
            </w:r>
            <w:r w:rsidR="001D47D3">
              <w:rPr>
                <w:noProof/>
                <w:webHidden/>
              </w:rPr>
              <w:fldChar w:fldCharType="separate"/>
            </w:r>
            <w:r w:rsidR="001D47D3">
              <w:rPr>
                <w:noProof/>
                <w:webHidden/>
              </w:rPr>
              <w:t>14</w:t>
            </w:r>
            <w:r w:rsidR="001D47D3">
              <w:rPr>
                <w:noProof/>
                <w:webHidden/>
              </w:rPr>
              <w:fldChar w:fldCharType="end"/>
            </w:r>
          </w:hyperlink>
        </w:p>
        <w:p w14:paraId="01250D23" w14:textId="2305923C" w:rsidR="007B49ED" w:rsidRPr="001A5746" w:rsidRDefault="007B49ED">
          <w:pPr>
            <w:rPr>
              <w:b/>
              <w:bCs/>
              <w:noProof/>
            </w:rPr>
          </w:pPr>
          <w:r>
            <w:rPr>
              <w:b/>
              <w:bCs/>
              <w:noProof/>
            </w:rPr>
            <w:fldChar w:fldCharType="end"/>
          </w:r>
        </w:p>
      </w:sdtContent>
    </w:sdt>
    <w:p w14:paraId="4584D649" w14:textId="214722DF" w:rsidR="001A5746" w:rsidRDefault="001A5746">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191024797" w:history="1">
        <w:r w:rsidRPr="00366993">
          <w:rPr>
            <w:rStyle w:val="Hyperlink"/>
            <w:noProof/>
          </w:rPr>
          <w:t xml:space="preserve">Figure 1: OME timeline - </w:t>
        </w:r>
        <w:r w:rsidR="002D2C26">
          <w:rPr>
            <w:rStyle w:val="Hyperlink"/>
            <w:noProof/>
          </w:rPr>
          <w:t>September</w:t>
        </w:r>
        <w:r w:rsidRPr="00366993">
          <w:rPr>
            <w:rStyle w:val="Hyperlink"/>
            <w:noProof/>
          </w:rPr>
          <w:t xml:space="preserve"> 2021 starts</w:t>
        </w:r>
        <w:r>
          <w:rPr>
            <w:noProof/>
            <w:webHidden/>
          </w:rPr>
          <w:tab/>
        </w:r>
        <w:r>
          <w:rPr>
            <w:noProof/>
            <w:webHidden/>
          </w:rPr>
          <w:fldChar w:fldCharType="begin"/>
        </w:r>
        <w:r>
          <w:rPr>
            <w:noProof/>
            <w:webHidden/>
          </w:rPr>
          <w:instrText xml:space="preserve"> PAGEREF _Toc191024797 \h </w:instrText>
        </w:r>
        <w:r>
          <w:rPr>
            <w:noProof/>
            <w:webHidden/>
          </w:rPr>
        </w:r>
        <w:r>
          <w:rPr>
            <w:noProof/>
            <w:webHidden/>
          </w:rPr>
          <w:fldChar w:fldCharType="separate"/>
        </w:r>
        <w:r w:rsidR="008F1AFA">
          <w:rPr>
            <w:noProof/>
            <w:webHidden/>
          </w:rPr>
          <w:t>3</w:t>
        </w:r>
        <w:r>
          <w:rPr>
            <w:noProof/>
            <w:webHidden/>
          </w:rPr>
          <w:fldChar w:fldCharType="end"/>
        </w:r>
      </w:hyperlink>
    </w:p>
    <w:p w14:paraId="141D9998" w14:textId="4806D51E" w:rsidR="001A5746" w:rsidRDefault="00EF5F62">
      <w:pPr>
        <w:pStyle w:val="TableofFigures"/>
        <w:tabs>
          <w:tab w:val="right" w:leader="dot" w:pos="9016"/>
        </w:tabs>
        <w:rPr>
          <w:noProof/>
        </w:rPr>
      </w:pPr>
      <w:hyperlink w:anchor="_Toc191024798" w:history="1">
        <w:r w:rsidR="001A5746" w:rsidRPr="00366993">
          <w:rPr>
            <w:rStyle w:val="Hyperlink"/>
            <w:noProof/>
          </w:rPr>
          <w:t>Figure 2: EPA Gateway Confirmation Form</w:t>
        </w:r>
        <w:r w:rsidR="001A5746">
          <w:rPr>
            <w:noProof/>
            <w:webHidden/>
          </w:rPr>
          <w:tab/>
        </w:r>
        <w:r w:rsidR="001A5746">
          <w:rPr>
            <w:noProof/>
            <w:webHidden/>
          </w:rPr>
          <w:fldChar w:fldCharType="begin"/>
        </w:r>
        <w:r w:rsidR="001A5746">
          <w:rPr>
            <w:noProof/>
            <w:webHidden/>
          </w:rPr>
          <w:instrText xml:space="preserve"> PAGEREF _Toc191024798 \h </w:instrText>
        </w:r>
        <w:r w:rsidR="001A5746">
          <w:rPr>
            <w:noProof/>
            <w:webHidden/>
          </w:rPr>
        </w:r>
        <w:r w:rsidR="001A5746">
          <w:rPr>
            <w:noProof/>
            <w:webHidden/>
          </w:rPr>
          <w:fldChar w:fldCharType="separate"/>
        </w:r>
        <w:r w:rsidR="008F1AFA">
          <w:rPr>
            <w:noProof/>
            <w:webHidden/>
          </w:rPr>
          <w:t>11</w:t>
        </w:r>
        <w:r w:rsidR="001A5746">
          <w:rPr>
            <w:noProof/>
            <w:webHidden/>
          </w:rPr>
          <w:fldChar w:fldCharType="end"/>
        </w:r>
      </w:hyperlink>
    </w:p>
    <w:p w14:paraId="4E9A2559" w14:textId="069D3F6A" w:rsidR="001A5746" w:rsidRDefault="00EF5F62">
      <w:pPr>
        <w:pStyle w:val="TableofFigures"/>
        <w:tabs>
          <w:tab w:val="right" w:leader="dot" w:pos="9016"/>
        </w:tabs>
        <w:rPr>
          <w:noProof/>
        </w:rPr>
      </w:pPr>
      <w:hyperlink w:anchor="_Toc191024799" w:history="1">
        <w:r w:rsidR="001A5746" w:rsidRPr="00366993">
          <w:rPr>
            <w:rStyle w:val="Hyperlink"/>
            <w:noProof/>
          </w:rPr>
          <w:t>Figure 2: EPA Assessor Form</w:t>
        </w:r>
        <w:r w:rsidR="001A5746">
          <w:rPr>
            <w:noProof/>
            <w:webHidden/>
          </w:rPr>
          <w:tab/>
        </w:r>
        <w:r w:rsidR="001A5746">
          <w:rPr>
            <w:noProof/>
            <w:webHidden/>
          </w:rPr>
          <w:fldChar w:fldCharType="begin"/>
        </w:r>
        <w:r w:rsidR="001A5746">
          <w:rPr>
            <w:noProof/>
            <w:webHidden/>
          </w:rPr>
          <w:instrText xml:space="preserve"> PAGEREF _Toc191024799 \h </w:instrText>
        </w:r>
        <w:r w:rsidR="001A5746">
          <w:rPr>
            <w:noProof/>
            <w:webHidden/>
          </w:rPr>
        </w:r>
        <w:r w:rsidR="001A5746">
          <w:rPr>
            <w:noProof/>
            <w:webHidden/>
          </w:rPr>
          <w:fldChar w:fldCharType="separate"/>
        </w:r>
        <w:r w:rsidR="008F1AFA">
          <w:rPr>
            <w:noProof/>
            <w:webHidden/>
          </w:rPr>
          <w:t>12</w:t>
        </w:r>
        <w:r w:rsidR="001A5746">
          <w:rPr>
            <w:noProof/>
            <w:webHidden/>
          </w:rPr>
          <w:fldChar w:fldCharType="end"/>
        </w:r>
      </w:hyperlink>
    </w:p>
    <w:p w14:paraId="1006C8ED" w14:textId="77777777" w:rsidR="00A1219E" w:rsidRDefault="001A5746">
      <w:pPr>
        <w:rPr>
          <w:noProof/>
        </w:rPr>
      </w:pPr>
      <w:r>
        <w:rPr>
          <w:b/>
          <w:bCs/>
        </w:rPr>
        <w:fldChar w:fldCharType="end"/>
      </w:r>
      <w:r w:rsidR="00A1219E">
        <w:rPr>
          <w:b/>
          <w:bCs/>
        </w:rPr>
        <w:fldChar w:fldCharType="begin"/>
      </w:r>
      <w:r w:rsidR="00A1219E">
        <w:rPr>
          <w:b/>
          <w:bCs/>
        </w:rPr>
        <w:instrText xml:space="preserve"> TOC \h \z \c "Table" </w:instrText>
      </w:r>
      <w:r w:rsidR="00A1219E">
        <w:rPr>
          <w:b/>
          <w:bCs/>
        </w:rPr>
        <w:fldChar w:fldCharType="separate"/>
      </w:r>
    </w:p>
    <w:p w14:paraId="6F56DEE5" w14:textId="7F9A98A7" w:rsidR="00A1219E" w:rsidRDefault="00EF5F62">
      <w:pPr>
        <w:pStyle w:val="TableofFigures"/>
        <w:tabs>
          <w:tab w:val="right" w:leader="dot" w:pos="9016"/>
        </w:tabs>
        <w:rPr>
          <w:rFonts w:eastAsiaTheme="minorEastAsia"/>
          <w:noProof/>
          <w:kern w:val="2"/>
          <w:sz w:val="24"/>
          <w:szCs w:val="24"/>
          <w:lang w:eastAsia="en-GB"/>
          <w14:ligatures w14:val="standardContextual"/>
        </w:rPr>
      </w:pPr>
      <w:hyperlink w:anchor="_Toc191024800" w:history="1">
        <w:r w:rsidR="00A1219E" w:rsidRPr="00D158F9">
          <w:rPr>
            <w:rStyle w:val="Hyperlink"/>
            <w:noProof/>
          </w:rPr>
          <w:t>Table 1: EPA Grading Process</w:t>
        </w:r>
        <w:r w:rsidR="00A1219E">
          <w:rPr>
            <w:noProof/>
            <w:webHidden/>
          </w:rPr>
          <w:tab/>
        </w:r>
        <w:r w:rsidR="00A1219E">
          <w:rPr>
            <w:noProof/>
            <w:webHidden/>
          </w:rPr>
          <w:fldChar w:fldCharType="begin"/>
        </w:r>
        <w:r w:rsidR="00A1219E">
          <w:rPr>
            <w:noProof/>
            <w:webHidden/>
          </w:rPr>
          <w:instrText xml:space="preserve"> PAGEREF _Toc191024800 \h </w:instrText>
        </w:r>
        <w:r w:rsidR="00A1219E">
          <w:rPr>
            <w:noProof/>
            <w:webHidden/>
          </w:rPr>
        </w:r>
        <w:r w:rsidR="00A1219E">
          <w:rPr>
            <w:noProof/>
            <w:webHidden/>
          </w:rPr>
          <w:fldChar w:fldCharType="separate"/>
        </w:r>
        <w:r w:rsidR="00CF3B3C">
          <w:rPr>
            <w:noProof/>
            <w:webHidden/>
          </w:rPr>
          <w:t>8</w:t>
        </w:r>
        <w:r w:rsidR="00A1219E">
          <w:rPr>
            <w:noProof/>
            <w:webHidden/>
          </w:rPr>
          <w:fldChar w:fldCharType="end"/>
        </w:r>
      </w:hyperlink>
    </w:p>
    <w:p w14:paraId="290F81F9" w14:textId="636E0D72" w:rsidR="0065570C" w:rsidRDefault="00A1219E">
      <w:pPr>
        <w:rPr>
          <w:b/>
          <w:bCs/>
        </w:rPr>
      </w:pPr>
      <w:r>
        <w:rPr>
          <w:b/>
          <w:bCs/>
        </w:rPr>
        <w:fldChar w:fldCharType="end"/>
      </w:r>
      <w:r w:rsidR="0065570C">
        <w:rPr>
          <w:b/>
          <w:bCs/>
        </w:rPr>
        <w:br w:type="page"/>
      </w:r>
    </w:p>
    <w:p w14:paraId="7CE2CAC2" w14:textId="77777777" w:rsidR="008F1AFA" w:rsidRDefault="008F1AFA">
      <w:pPr>
        <w:rPr>
          <w:rFonts w:asciiTheme="majorHAnsi" w:eastAsiaTheme="majorEastAsia" w:hAnsiTheme="majorHAnsi" w:cstheme="majorBidi"/>
          <w:b/>
          <w:bCs/>
          <w:color w:val="2F5496" w:themeColor="accent1" w:themeShade="BF"/>
          <w:sz w:val="32"/>
          <w:szCs w:val="32"/>
        </w:rPr>
      </w:pPr>
    </w:p>
    <w:p w14:paraId="318D6791" w14:textId="4FD7E8EC" w:rsidR="00B957FB" w:rsidRDefault="00B957FB" w:rsidP="00705A57">
      <w:pPr>
        <w:pStyle w:val="Heading1"/>
        <w:rPr>
          <w:b/>
          <w:bCs/>
        </w:rPr>
      </w:pPr>
      <w:bookmarkStart w:id="0" w:name="_Toc191034442"/>
      <w:r w:rsidRPr="00705A57">
        <w:rPr>
          <w:b/>
          <w:bCs/>
        </w:rPr>
        <w:t>OME Degree End Point Assessment Timeline</w:t>
      </w:r>
      <w:bookmarkEnd w:id="0"/>
    </w:p>
    <w:p w14:paraId="4484EED2" w14:textId="4270901A" w:rsidR="00C1609F" w:rsidRPr="00C1609F" w:rsidRDefault="008C48EC" w:rsidP="00C1609F">
      <w:r w:rsidRPr="008C48EC">
        <mc:AlternateContent>
          <mc:Choice Requires="wpg">
            <w:drawing>
              <wp:anchor distT="0" distB="0" distL="114300" distR="114300" simplePos="0" relativeHeight="251665408" behindDoc="0" locked="0" layoutInCell="1" allowOverlap="1" wp14:anchorId="66C1B86C" wp14:editId="7C4FE1D4">
                <wp:simplePos x="0" y="0"/>
                <wp:positionH relativeFrom="column">
                  <wp:posOffset>-80962</wp:posOffset>
                </wp:positionH>
                <wp:positionV relativeFrom="paragraph">
                  <wp:posOffset>288608</wp:posOffset>
                </wp:positionV>
                <wp:extent cx="5731510" cy="4242729"/>
                <wp:effectExtent l="0" t="0" r="21590" b="24765"/>
                <wp:wrapNone/>
                <wp:docPr id="948506131" name="Group 36"/>
                <wp:cNvGraphicFramePr xmlns:a="http://schemas.openxmlformats.org/drawingml/2006/main"/>
                <a:graphic xmlns:a="http://schemas.openxmlformats.org/drawingml/2006/main">
                  <a:graphicData uri="http://schemas.microsoft.com/office/word/2010/wordprocessingGroup">
                    <wpg:wgp>
                      <wpg:cNvGrpSpPr/>
                      <wpg:grpSpPr>
                        <a:xfrm>
                          <a:off x="0" y="0"/>
                          <a:ext cx="5731510" cy="4242729"/>
                          <a:chOff x="123802" y="0"/>
                          <a:chExt cx="5731510" cy="4242729"/>
                        </a:xfrm>
                      </wpg:grpSpPr>
                      <wps:wsp>
                        <wps:cNvPr id="948506132" name="Rectangle 948506132"/>
                        <wps:cNvSpPr/>
                        <wps:spPr>
                          <a:xfrm>
                            <a:off x="123802" y="0"/>
                            <a:ext cx="5731510" cy="3431540"/>
                          </a:xfrm>
                          <a:prstGeom prst="rect">
                            <a:avLst/>
                          </a:prstGeom>
                          <a:noFill/>
                        </wps:spPr>
                        <wps:bodyPr/>
                      </wps:wsp>
                      <wps:wsp>
                        <wps:cNvPr id="948506133" name="Freeform: Shape 948506133"/>
                        <wps:cNvSpPr/>
                        <wps:spPr>
                          <a:xfrm>
                            <a:off x="126320" y="284151"/>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chemeClr val="accent6">
                              <a:lumMod val="60000"/>
                              <a:lumOff val="40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4D9D21E6"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Block 1</w:t>
                              </w:r>
                            </w:p>
                            <w:p w14:paraId="202A439B"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 xml:space="preserve"> 22nd September – 3rd October 2025</w:t>
                              </w:r>
                            </w:p>
                          </w:txbxContent>
                        </wps:txbx>
                        <wps:bodyPr spcFirstLastPara="0" vert="horz" wrap="square" lIns="53643" tIns="53643" rIns="53643" bIns="53643" numCol="1" spcCol="1270" anchor="ctr" anchorCtr="0">
                          <a:noAutofit/>
                        </wps:bodyPr>
                      </wps:wsp>
                      <wps:wsp>
                        <wps:cNvPr id="948506134" name="Freeform: Shape 948506134"/>
                        <wps:cNvSpPr/>
                        <wps:spPr>
                          <a:xfrm>
                            <a:off x="1324474" y="477970"/>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35" name="Freeform: Shape 948506135"/>
                        <wps:cNvSpPr/>
                        <wps:spPr>
                          <a:xfrm>
                            <a:off x="1610907" y="284131"/>
                            <a:ext cx="1175126"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chemeClr val="accent6">
                              <a:lumMod val="60000"/>
                              <a:lumOff val="40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10705CFD"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Block 2</w:t>
                              </w:r>
                            </w:p>
                            <w:p w14:paraId="41AC1AEB"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3rd – 14th November</w:t>
                              </w:r>
                            </w:p>
                            <w:p w14:paraId="02918E61"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 xml:space="preserve"> 2025</w:t>
                              </w:r>
                            </w:p>
                          </w:txbxContent>
                        </wps:txbx>
                        <wps:bodyPr spcFirstLastPara="0" vert="horz" wrap="square" lIns="53643" tIns="53643" rIns="53643" bIns="53643" numCol="1" spcCol="1270" anchor="ctr" anchorCtr="0">
                          <a:noAutofit/>
                        </wps:bodyPr>
                      </wps:wsp>
                      <wps:wsp>
                        <wps:cNvPr id="948506136" name="Freeform: Shape 948506136"/>
                        <wps:cNvSpPr/>
                        <wps:spPr>
                          <a:xfrm>
                            <a:off x="2866217" y="477970"/>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37" name="Freeform: Shape 948506137"/>
                        <wps:cNvSpPr/>
                        <wps:spPr>
                          <a:xfrm>
                            <a:off x="3209805" y="284151"/>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chemeClr val="accent6">
                              <a:lumMod val="60000"/>
                              <a:lumOff val="40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250FCD05"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Module Assessment</w:t>
                              </w:r>
                            </w:p>
                            <w:p w14:paraId="6A3911FB"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12th January 2026 - 23rd January 2025</w:t>
                              </w:r>
                            </w:p>
                          </w:txbxContent>
                        </wps:txbx>
                        <wps:bodyPr spcFirstLastPara="0" vert="horz" wrap="square" lIns="53643" tIns="53643" rIns="53643" bIns="53643" numCol="1" spcCol="1270" anchor="ctr" anchorCtr="0">
                          <a:noAutofit/>
                        </wps:bodyPr>
                      </wps:wsp>
                      <wps:wsp>
                        <wps:cNvPr id="948506138" name="Freeform: Shape 948506138"/>
                        <wps:cNvSpPr/>
                        <wps:spPr>
                          <a:xfrm>
                            <a:off x="4368472" y="486023"/>
                            <a:ext cx="242826" cy="273109"/>
                          </a:xfrm>
                          <a:custGeom>
                            <a:avLst/>
                            <a:gdLst>
                              <a:gd name="connsiteX0" fmla="*/ 0 w 242826"/>
                              <a:gd name="connsiteY0" fmla="*/ 54622 h 273108"/>
                              <a:gd name="connsiteX1" fmla="*/ 121413 w 242826"/>
                              <a:gd name="connsiteY1" fmla="*/ 54622 h 273108"/>
                              <a:gd name="connsiteX2" fmla="*/ 121413 w 242826"/>
                              <a:gd name="connsiteY2" fmla="*/ 0 h 273108"/>
                              <a:gd name="connsiteX3" fmla="*/ 242826 w 242826"/>
                              <a:gd name="connsiteY3" fmla="*/ 136554 h 273108"/>
                              <a:gd name="connsiteX4" fmla="*/ 121413 w 242826"/>
                              <a:gd name="connsiteY4" fmla="*/ 273108 h 273108"/>
                              <a:gd name="connsiteX5" fmla="*/ 121413 w 242826"/>
                              <a:gd name="connsiteY5" fmla="*/ 218486 h 273108"/>
                              <a:gd name="connsiteX6" fmla="*/ 0 w 242826"/>
                              <a:gd name="connsiteY6" fmla="*/ 218486 h 273108"/>
                              <a:gd name="connsiteX7" fmla="*/ 0 w 242826"/>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26" h="273108">
                                <a:moveTo>
                                  <a:pt x="1" y="54622"/>
                                </a:moveTo>
                                <a:lnTo>
                                  <a:pt x="121413" y="54622"/>
                                </a:lnTo>
                                <a:lnTo>
                                  <a:pt x="121413" y="0"/>
                                </a:lnTo>
                                <a:lnTo>
                                  <a:pt x="242825" y="136554"/>
                                </a:lnTo>
                                <a:lnTo>
                                  <a:pt x="121413" y="273108"/>
                                </a:lnTo>
                                <a:lnTo>
                                  <a:pt x="121413" y="218486"/>
                                </a:lnTo>
                                <a:lnTo>
                                  <a:pt x="1" y="218486"/>
                                </a:lnTo>
                                <a:lnTo>
                                  <a:pt x="1"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3" rIns="72848" bIns="54622" numCol="1" spcCol="1270" anchor="ctr" anchorCtr="0">
                          <a:noAutofit/>
                        </wps:bodyPr>
                      </wps:wsp>
                      <wps:wsp>
                        <wps:cNvPr id="948506139" name="Freeform: Shape 948506139"/>
                        <wps:cNvSpPr/>
                        <wps:spPr>
                          <a:xfrm>
                            <a:off x="4737254" y="1360475"/>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gradFill flip="none" rotWithShape="0">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5400000" scaled="1"/>
                            <a:tileRect/>
                          </a:gra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2A73C0DF"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Employer and University Gateway activity Between 2nd and 5th March 2026</w:t>
                              </w:r>
                            </w:p>
                          </w:txbxContent>
                        </wps:txbx>
                        <wps:bodyPr spcFirstLastPara="0" vert="horz" wrap="square" lIns="53643" tIns="53643" rIns="53643" bIns="53643" numCol="1" spcCol="1270" anchor="ctr" anchorCtr="0">
                          <a:noAutofit/>
                        </wps:bodyPr>
                      </wps:wsp>
                      <wps:wsp>
                        <wps:cNvPr id="948506140" name="Freeform: Shape 948506140"/>
                        <wps:cNvSpPr/>
                        <wps:spPr>
                          <a:xfrm rot="10768966">
                            <a:off x="5137196" y="903994"/>
                            <a:ext cx="273109" cy="443386"/>
                          </a:xfrm>
                          <a:custGeom>
                            <a:avLst/>
                            <a:gdLst>
                              <a:gd name="connsiteX0" fmla="*/ 0 w 443385"/>
                              <a:gd name="connsiteY0" fmla="*/ 54622 h 273108"/>
                              <a:gd name="connsiteX1" fmla="*/ 306831 w 443385"/>
                              <a:gd name="connsiteY1" fmla="*/ 54622 h 273108"/>
                              <a:gd name="connsiteX2" fmla="*/ 306831 w 443385"/>
                              <a:gd name="connsiteY2" fmla="*/ 0 h 273108"/>
                              <a:gd name="connsiteX3" fmla="*/ 443385 w 443385"/>
                              <a:gd name="connsiteY3" fmla="*/ 136554 h 273108"/>
                              <a:gd name="connsiteX4" fmla="*/ 306831 w 443385"/>
                              <a:gd name="connsiteY4" fmla="*/ 273108 h 273108"/>
                              <a:gd name="connsiteX5" fmla="*/ 306831 w 443385"/>
                              <a:gd name="connsiteY5" fmla="*/ 218486 h 273108"/>
                              <a:gd name="connsiteX6" fmla="*/ 0 w 443385"/>
                              <a:gd name="connsiteY6" fmla="*/ 218486 h 273108"/>
                              <a:gd name="connsiteX7" fmla="*/ 0 w 443385"/>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43385" h="273108">
                                <a:moveTo>
                                  <a:pt x="88678" y="273108"/>
                                </a:moveTo>
                                <a:lnTo>
                                  <a:pt x="88678" y="84112"/>
                                </a:lnTo>
                                <a:lnTo>
                                  <a:pt x="1" y="84112"/>
                                </a:lnTo>
                                <a:lnTo>
                                  <a:pt x="221693" y="0"/>
                                </a:lnTo>
                                <a:lnTo>
                                  <a:pt x="443384" y="84112"/>
                                </a:lnTo>
                                <a:lnTo>
                                  <a:pt x="354707" y="84112"/>
                                </a:lnTo>
                                <a:lnTo>
                                  <a:pt x="354707" y="273108"/>
                                </a:lnTo>
                                <a:lnTo>
                                  <a:pt x="88678" y="273108"/>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54622" tIns="81931" rIns="54622" bIns="1" numCol="1" spcCol="1270" anchor="ctr" anchorCtr="0">
                          <a:noAutofit/>
                        </wps:bodyPr>
                      </wps:wsp>
                      <wps:wsp>
                        <wps:cNvPr id="948506141" name="Freeform: Shape 948506141"/>
                        <wps:cNvSpPr/>
                        <wps:spPr>
                          <a:xfrm>
                            <a:off x="4708688" y="313837"/>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rgbClr val="0070C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35BAFA10"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Semester 1 Exam Board 16th   February 2026</w:t>
                              </w:r>
                            </w:p>
                          </w:txbxContent>
                        </wps:txbx>
                        <wps:bodyPr spcFirstLastPara="0" vert="horz" wrap="square" lIns="53643" tIns="53643" rIns="53643" bIns="53643" numCol="1" spcCol="1270" anchor="ctr" anchorCtr="0">
                          <a:noAutofit/>
                        </wps:bodyPr>
                      </wps:wsp>
                      <wps:wsp>
                        <wps:cNvPr id="948506142" name="Freeform: Shape 948506142"/>
                        <wps:cNvSpPr/>
                        <wps:spPr>
                          <a:xfrm>
                            <a:off x="4360229" y="1589726"/>
                            <a:ext cx="268896" cy="273108"/>
                          </a:xfrm>
                          <a:custGeom>
                            <a:avLst/>
                            <a:gdLst>
                              <a:gd name="connsiteX0" fmla="*/ 0 w 268896"/>
                              <a:gd name="connsiteY0" fmla="*/ 54622 h 273108"/>
                              <a:gd name="connsiteX1" fmla="*/ 134448 w 268896"/>
                              <a:gd name="connsiteY1" fmla="*/ 54622 h 273108"/>
                              <a:gd name="connsiteX2" fmla="*/ 134448 w 268896"/>
                              <a:gd name="connsiteY2" fmla="*/ 0 h 273108"/>
                              <a:gd name="connsiteX3" fmla="*/ 268896 w 268896"/>
                              <a:gd name="connsiteY3" fmla="*/ 136554 h 273108"/>
                              <a:gd name="connsiteX4" fmla="*/ 134448 w 268896"/>
                              <a:gd name="connsiteY4" fmla="*/ 273108 h 273108"/>
                              <a:gd name="connsiteX5" fmla="*/ 134448 w 268896"/>
                              <a:gd name="connsiteY5" fmla="*/ 218486 h 273108"/>
                              <a:gd name="connsiteX6" fmla="*/ 0 w 268896"/>
                              <a:gd name="connsiteY6" fmla="*/ 218486 h 273108"/>
                              <a:gd name="connsiteX7" fmla="*/ 0 w 268896"/>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68896" h="273108">
                                <a:moveTo>
                                  <a:pt x="268896" y="218486"/>
                                </a:moveTo>
                                <a:lnTo>
                                  <a:pt x="134448" y="218486"/>
                                </a:lnTo>
                                <a:lnTo>
                                  <a:pt x="134448" y="273108"/>
                                </a:lnTo>
                                <a:lnTo>
                                  <a:pt x="0" y="136554"/>
                                </a:lnTo>
                                <a:lnTo>
                                  <a:pt x="134448" y="0"/>
                                </a:lnTo>
                                <a:lnTo>
                                  <a:pt x="134448" y="54622"/>
                                </a:lnTo>
                                <a:lnTo>
                                  <a:pt x="268896" y="54622"/>
                                </a:lnTo>
                                <a:lnTo>
                                  <a:pt x="268896" y="218486"/>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80669" tIns="54622" rIns="0" bIns="54622" numCol="1" spcCol="1270" anchor="ctr" anchorCtr="0">
                          <a:noAutofit/>
                        </wps:bodyPr>
                      </wps:wsp>
                      <wps:wsp>
                        <wps:cNvPr id="948506143" name="Freeform: Shape 948506143"/>
                        <wps:cNvSpPr/>
                        <wps:spPr>
                          <a:xfrm>
                            <a:off x="1682359" y="1360475"/>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chemeClr val="accent6">
                              <a:lumMod val="60000"/>
                              <a:lumOff val="40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6118037D"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Independent Project Completion</w:t>
                              </w:r>
                            </w:p>
                            <w:p w14:paraId="714ABDC8"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September 2025 - March 2026</w:t>
                              </w:r>
                            </w:p>
                          </w:txbxContent>
                        </wps:txbx>
                        <wps:bodyPr spcFirstLastPara="0" vert="horz" wrap="square" lIns="53643" tIns="53643" rIns="53643" bIns="53643" numCol="1" spcCol="1270" anchor="ctr" anchorCtr="0">
                          <a:noAutofit/>
                        </wps:bodyPr>
                      </wps:wsp>
                      <wps:wsp>
                        <wps:cNvPr id="948506144" name="Freeform: Shape 948506144"/>
                        <wps:cNvSpPr/>
                        <wps:spPr>
                          <a:xfrm>
                            <a:off x="1351986" y="1554294"/>
                            <a:ext cx="233463" cy="273109"/>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233463" y="218486"/>
                                </a:moveTo>
                                <a:lnTo>
                                  <a:pt x="116731" y="218486"/>
                                </a:lnTo>
                                <a:lnTo>
                                  <a:pt x="116731" y="273108"/>
                                </a:lnTo>
                                <a:lnTo>
                                  <a:pt x="0" y="136554"/>
                                </a:lnTo>
                                <a:lnTo>
                                  <a:pt x="116731" y="0"/>
                                </a:lnTo>
                                <a:lnTo>
                                  <a:pt x="116731" y="54622"/>
                                </a:lnTo>
                                <a:lnTo>
                                  <a:pt x="233463" y="54622"/>
                                </a:lnTo>
                                <a:lnTo>
                                  <a:pt x="233463" y="218486"/>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70039" tIns="54622" rIns="0" bIns="54623" numCol="1" spcCol="1270" anchor="ctr" anchorCtr="0">
                          <a:noAutofit/>
                        </wps:bodyPr>
                      </wps:wsp>
                      <wps:wsp>
                        <wps:cNvPr id="948506145" name="Freeform: Shape 948506145"/>
                        <wps:cNvSpPr/>
                        <wps:spPr>
                          <a:xfrm>
                            <a:off x="140617" y="1360475"/>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chemeClr val="accent6">
                              <a:lumMod val="60000"/>
                              <a:lumOff val="40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5B5F86A9" w14:textId="77777777" w:rsidR="008C48EC" w:rsidRDefault="008C48EC" w:rsidP="008C48EC">
                              <w:pPr>
                                <w:spacing w:after="76" w:line="216" w:lineRule="auto"/>
                                <w:jc w:val="center"/>
                                <w:rPr>
                                  <w:rFonts w:hAnsi="Calibri"/>
                                  <w:b/>
                                  <w:bCs/>
                                  <w:color w:val="000000"/>
                                  <w:kern w:val="24"/>
                                  <w:sz w:val="18"/>
                                  <w:szCs w:val="18"/>
                                </w:rPr>
                              </w:pPr>
                              <w:r>
                                <w:rPr>
                                  <w:rFonts w:hAnsi="Calibri"/>
                                  <w:b/>
                                  <w:bCs/>
                                  <w:color w:val="000000"/>
                                  <w:kern w:val="24"/>
                                  <w:sz w:val="18"/>
                                  <w:szCs w:val="18"/>
                                </w:rPr>
                                <w:t>Final Report Submission - Friday 20th March 2026 @ 1500 hrs</w:t>
                              </w:r>
                            </w:p>
                          </w:txbxContent>
                        </wps:txbx>
                        <wps:bodyPr spcFirstLastPara="0" vert="horz" wrap="square" lIns="53643" tIns="53643" rIns="53643" bIns="53643" numCol="1" spcCol="1270" anchor="ctr" anchorCtr="0">
                          <a:noAutofit/>
                        </wps:bodyPr>
                      </wps:wsp>
                      <wps:wsp>
                        <wps:cNvPr id="948506146" name="Freeform: Shape 948506146"/>
                        <wps:cNvSpPr/>
                        <wps:spPr>
                          <a:xfrm rot="10800000">
                            <a:off x="1347031" y="2617617"/>
                            <a:ext cx="233464" cy="273109"/>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233463" y="218486"/>
                                </a:moveTo>
                                <a:lnTo>
                                  <a:pt x="116731" y="218486"/>
                                </a:lnTo>
                                <a:lnTo>
                                  <a:pt x="116731" y="273108"/>
                                </a:lnTo>
                                <a:lnTo>
                                  <a:pt x="0" y="136554"/>
                                </a:lnTo>
                                <a:lnTo>
                                  <a:pt x="116731" y="0"/>
                                </a:lnTo>
                                <a:lnTo>
                                  <a:pt x="116731" y="54622"/>
                                </a:lnTo>
                                <a:lnTo>
                                  <a:pt x="233463" y="54622"/>
                                </a:lnTo>
                                <a:lnTo>
                                  <a:pt x="233463" y="218486"/>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70039" tIns="54623" rIns="1" bIns="54622" numCol="1" spcCol="1270" anchor="ctr" anchorCtr="0">
                          <a:noAutofit/>
                        </wps:bodyPr>
                      </wps:wsp>
                      <wps:wsp>
                        <wps:cNvPr id="948506147" name="Freeform: Shape 948506147"/>
                        <wps:cNvSpPr/>
                        <wps:spPr>
                          <a:xfrm>
                            <a:off x="126320" y="2445810"/>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chemeClr val="accent6">
                              <a:lumMod val="60000"/>
                              <a:lumOff val="40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7ABDD589"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Poster Submission</w:t>
                              </w:r>
                            </w:p>
                            <w:p w14:paraId="5FB5E84C"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Friday 27th March 2026 @ 1500 hrs</w:t>
                              </w:r>
                            </w:p>
                          </w:txbxContent>
                        </wps:txbx>
                        <wps:bodyPr spcFirstLastPara="0" vert="horz" wrap="square" lIns="53643" tIns="53643" rIns="53643" bIns="53643" numCol="1" spcCol="1270" anchor="ctr" anchorCtr="0">
                          <a:noAutofit/>
                        </wps:bodyPr>
                      </wps:wsp>
                      <wps:wsp>
                        <wps:cNvPr id="948506148" name="Freeform: Shape 948506148"/>
                        <wps:cNvSpPr/>
                        <wps:spPr>
                          <a:xfrm>
                            <a:off x="540387" y="2048733"/>
                            <a:ext cx="273109" cy="377169"/>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186770" y="1"/>
                                </a:moveTo>
                                <a:lnTo>
                                  <a:pt x="186770" y="136555"/>
                                </a:lnTo>
                                <a:lnTo>
                                  <a:pt x="233463" y="136555"/>
                                </a:lnTo>
                                <a:lnTo>
                                  <a:pt x="116732" y="273107"/>
                                </a:lnTo>
                                <a:lnTo>
                                  <a:pt x="0" y="136555"/>
                                </a:lnTo>
                                <a:lnTo>
                                  <a:pt x="46693" y="136555"/>
                                </a:lnTo>
                                <a:lnTo>
                                  <a:pt x="46693" y="1"/>
                                </a:lnTo>
                                <a:lnTo>
                                  <a:pt x="186770" y="1"/>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54623" tIns="1" rIns="54622" bIns="70039" numCol="1" spcCol="1270" anchor="ctr" anchorCtr="0">
                          <a:noAutofit/>
                        </wps:bodyPr>
                      </wps:wsp>
                      <wps:wsp>
                        <wps:cNvPr id="948506149" name="Freeform: Shape 948506149"/>
                        <wps:cNvSpPr/>
                        <wps:spPr>
                          <a:xfrm>
                            <a:off x="1682359" y="2452616"/>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609D8B71"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Viva &amp; EPA Activity</w:t>
                              </w:r>
                            </w:p>
                            <w:p w14:paraId="16FB541B" w14:textId="77777777" w:rsidR="008C48EC" w:rsidRDefault="008C48EC" w:rsidP="008C48EC">
                              <w:pPr>
                                <w:spacing w:after="76" w:line="216" w:lineRule="auto"/>
                                <w:jc w:val="center"/>
                                <w:rPr>
                                  <w:rFonts w:hAnsi="Calibri"/>
                                  <w:b/>
                                  <w:bCs/>
                                  <w:color w:val="FF0000"/>
                                  <w:kern w:val="24"/>
                                  <w:sz w:val="18"/>
                                  <w:szCs w:val="18"/>
                                </w:rPr>
                              </w:pPr>
                              <w:r>
                                <w:rPr>
                                  <w:rFonts w:hAnsi="Calibri"/>
                                  <w:b/>
                                  <w:bCs/>
                                  <w:color w:val="FF0000"/>
                                  <w:kern w:val="24"/>
                                  <w:sz w:val="18"/>
                                  <w:szCs w:val="18"/>
                                </w:rPr>
                                <w:t>May – June 2026</w:t>
                              </w:r>
                            </w:p>
                          </w:txbxContent>
                        </wps:txbx>
                        <wps:bodyPr spcFirstLastPara="0" vert="horz" wrap="square" lIns="53643" tIns="53643" rIns="53643" bIns="53643" numCol="1" spcCol="1270" anchor="ctr" anchorCtr="0">
                          <a:noAutofit/>
                        </wps:bodyPr>
                      </wps:wsp>
                      <wps:wsp>
                        <wps:cNvPr id="948506150" name="Freeform: Shape 948506150"/>
                        <wps:cNvSpPr/>
                        <wps:spPr>
                          <a:xfrm>
                            <a:off x="2893348" y="2646435"/>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51" name="Freeform: Shape 948506151"/>
                        <wps:cNvSpPr/>
                        <wps:spPr>
                          <a:xfrm>
                            <a:off x="1682359" y="3581983"/>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42D6526C"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EPA Resit Activity</w:t>
                              </w:r>
                            </w:p>
                            <w:p w14:paraId="3324BF12" w14:textId="77777777" w:rsidR="008C48EC" w:rsidRDefault="008C48EC" w:rsidP="008C48EC">
                              <w:pPr>
                                <w:spacing w:after="76" w:line="216" w:lineRule="auto"/>
                                <w:jc w:val="center"/>
                                <w:rPr>
                                  <w:rFonts w:hAnsi="Calibri"/>
                                  <w:b/>
                                  <w:bCs/>
                                  <w:color w:val="FF0000"/>
                                  <w:kern w:val="24"/>
                                  <w:sz w:val="18"/>
                                  <w:szCs w:val="18"/>
                                </w:rPr>
                              </w:pPr>
                              <w:r>
                                <w:rPr>
                                  <w:rFonts w:hAnsi="Calibri"/>
                                  <w:b/>
                                  <w:bCs/>
                                  <w:color w:val="FF0000"/>
                                  <w:kern w:val="24"/>
                                  <w:sz w:val="18"/>
                                  <w:szCs w:val="18"/>
                                </w:rPr>
                                <w:t>???</w:t>
                              </w:r>
                            </w:p>
                          </w:txbxContent>
                        </wps:txbx>
                        <wps:bodyPr spcFirstLastPara="0" vert="horz" wrap="square" lIns="53643" tIns="53643" rIns="53643" bIns="53643" numCol="1" spcCol="1270" anchor="ctr" anchorCtr="0">
                          <a:noAutofit/>
                        </wps:bodyPr>
                      </wps:wsp>
                      <wps:wsp>
                        <wps:cNvPr id="948506152" name="Freeform: Shape 948506152"/>
                        <wps:cNvSpPr/>
                        <wps:spPr>
                          <a:xfrm>
                            <a:off x="2893348" y="3805908"/>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53" name="Freeform: Shape 948506153"/>
                        <wps:cNvSpPr/>
                        <wps:spPr>
                          <a:xfrm>
                            <a:off x="3215631" y="2452616"/>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rgbClr val="0070C0"/>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23C2D41B"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 xml:space="preserve">Exam Board </w:t>
                              </w:r>
                            </w:p>
                            <w:p w14:paraId="044FDCFD"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June 2026</w:t>
                              </w:r>
                            </w:p>
                          </w:txbxContent>
                        </wps:txbx>
                        <wps:bodyPr spcFirstLastPara="0" vert="horz" wrap="square" lIns="57453" tIns="57453" rIns="57453" bIns="57453" numCol="1" spcCol="1270" anchor="ctr" anchorCtr="0">
                          <a:noAutofit/>
                        </wps:bodyPr>
                      </wps:wsp>
                      <wps:wsp>
                        <wps:cNvPr id="948506154" name="Freeform: Shape 948506154"/>
                        <wps:cNvSpPr/>
                        <wps:spPr>
                          <a:xfrm>
                            <a:off x="4409540" y="2680426"/>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55" name="Freeform: Shape 948506155" descr="Back photo of a graduate with a cap on"/>
                        <wps:cNvSpPr/>
                        <wps:spPr>
                          <a:xfrm>
                            <a:off x="4754068" y="2452616"/>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blipFill dpi="0" rotWithShape="0">
                            <a:blip r:embed="rId9" cstate="print">
                              <a:extLst>
                                <a:ext uri="{28A0092B-C50C-407E-A947-70E740481C1C}">
                                  <a14:useLocalDpi xmlns:a14="http://schemas.microsoft.com/office/drawing/2010/main" val="0"/>
                                </a:ext>
                              </a:extLst>
                            </a:blip>
                            <a:srcRect/>
                            <a:stretch>
                              <a:fillRect/>
                            </a:stretch>
                          </a:blip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06DD8CD6"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Graduation July 2026</w:t>
                              </w:r>
                            </w:p>
                          </w:txbxContent>
                        </wps:txbx>
                        <wps:bodyPr spcFirstLastPara="0" vert="horz" wrap="square" lIns="61263" tIns="61263" rIns="61263" bIns="61263" numCol="1" spcCol="1270" anchor="ctr" anchorCtr="0">
                          <a:noAutofit/>
                        </wps:bodyPr>
                      </wps:wsp>
                      <wps:wsp>
                        <wps:cNvPr id="948506156" name="Freeform: Shape 948506156"/>
                        <wps:cNvSpPr/>
                        <wps:spPr>
                          <a:xfrm rot="10768966">
                            <a:off x="2082130" y="3146515"/>
                            <a:ext cx="273109" cy="410020"/>
                          </a:xfrm>
                          <a:custGeom>
                            <a:avLst/>
                            <a:gdLst>
                              <a:gd name="connsiteX0" fmla="*/ 0 w 443385"/>
                              <a:gd name="connsiteY0" fmla="*/ 54622 h 273108"/>
                              <a:gd name="connsiteX1" fmla="*/ 306831 w 443385"/>
                              <a:gd name="connsiteY1" fmla="*/ 54622 h 273108"/>
                              <a:gd name="connsiteX2" fmla="*/ 306831 w 443385"/>
                              <a:gd name="connsiteY2" fmla="*/ 0 h 273108"/>
                              <a:gd name="connsiteX3" fmla="*/ 443385 w 443385"/>
                              <a:gd name="connsiteY3" fmla="*/ 136554 h 273108"/>
                              <a:gd name="connsiteX4" fmla="*/ 306831 w 443385"/>
                              <a:gd name="connsiteY4" fmla="*/ 273108 h 273108"/>
                              <a:gd name="connsiteX5" fmla="*/ 306831 w 443385"/>
                              <a:gd name="connsiteY5" fmla="*/ 218486 h 273108"/>
                              <a:gd name="connsiteX6" fmla="*/ 0 w 443385"/>
                              <a:gd name="connsiteY6" fmla="*/ 218486 h 273108"/>
                              <a:gd name="connsiteX7" fmla="*/ 0 w 443385"/>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43385" h="273108">
                                <a:moveTo>
                                  <a:pt x="88678" y="273108"/>
                                </a:moveTo>
                                <a:lnTo>
                                  <a:pt x="88678" y="84112"/>
                                </a:lnTo>
                                <a:lnTo>
                                  <a:pt x="1" y="84112"/>
                                </a:lnTo>
                                <a:lnTo>
                                  <a:pt x="221693" y="0"/>
                                </a:lnTo>
                                <a:lnTo>
                                  <a:pt x="443384" y="84112"/>
                                </a:lnTo>
                                <a:lnTo>
                                  <a:pt x="354707" y="84112"/>
                                </a:lnTo>
                                <a:lnTo>
                                  <a:pt x="354707" y="273108"/>
                                </a:lnTo>
                                <a:lnTo>
                                  <a:pt x="88678" y="273108"/>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54622" tIns="81931" rIns="54622" bIns="1" numCol="1" spcCol="1270" anchor="ctr" anchorCtr="0">
                          <a:noAutofit/>
                        </wps:bodyPr>
                      </wps:wsp>
                      <wps:wsp>
                        <wps:cNvPr id="948506157" name="Freeform: Shape 948506157"/>
                        <wps:cNvSpPr/>
                        <wps:spPr>
                          <a:xfrm>
                            <a:off x="4409540" y="3849772"/>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58" name="Freeform: Shape 948506158"/>
                        <wps:cNvSpPr/>
                        <wps:spPr>
                          <a:xfrm>
                            <a:off x="3209805" y="1348604"/>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7C70A6AF"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Portfolio Submission</w:t>
                              </w:r>
                            </w:p>
                            <w:p w14:paraId="08B78994"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14</w:t>
                              </w:r>
                              <w:proofErr w:type="spellStart"/>
                              <w:r>
                                <w:rPr>
                                  <w:rFonts w:hAnsi="Calibri"/>
                                  <w:b/>
                                  <w:bCs/>
                                  <w:color w:val="FFFFFF" w:themeColor="background1"/>
                                  <w:kern w:val="24"/>
                                  <w:position w:val="5"/>
                                  <w:sz w:val="18"/>
                                  <w:szCs w:val="18"/>
                                  <w:vertAlign w:val="superscript"/>
                                </w:rPr>
                                <w:t>th</w:t>
                              </w:r>
                              <w:proofErr w:type="spellEnd"/>
                              <w:r>
                                <w:rPr>
                                  <w:rFonts w:hAnsi="Calibri"/>
                                  <w:b/>
                                  <w:bCs/>
                                  <w:color w:val="FFFFFF" w:themeColor="background1"/>
                                  <w:kern w:val="24"/>
                                  <w:sz w:val="18"/>
                                  <w:szCs w:val="18"/>
                                </w:rPr>
                                <w:t xml:space="preserve"> March 2026</w:t>
                              </w:r>
                            </w:p>
                          </w:txbxContent>
                        </wps:txbx>
                        <wps:bodyPr spcFirstLastPara="0" vert="horz" wrap="square" lIns="53643" tIns="53643" rIns="53643" bIns="53643" numCol="1" spcCol="1270" anchor="ctr" anchorCtr="0">
                          <a:noAutofit/>
                        </wps:bodyPr>
                      </wps:wsp>
                      <wps:wsp>
                        <wps:cNvPr id="948506159" name="Freeform: Shape 948506159"/>
                        <wps:cNvSpPr/>
                        <wps:spPr>
                          <a:xfrm>
                            <a:off x="2861221" y="1600489"/>
                            <a:ext cx="268896" cy="273108"/>
                          </a:xfrm>
                          <a:custGeom>
                            <a:avLst/>
                            <a:gdLst>
                              <a:gd name="connsiteX0" fmla="*/ 0 w 268896"/>
                              <a:gd name="connsiteY0" fmla="*/ 54622 h 273108"/>
                              <a:gd name="connsiteX1" fmla="*/ 134448 w 268896"/>
                              <a:gd name="connsiteY1" fmla="*/ 54622 h 273108"/>
                              <a:gd name="connsiteX2" fmla="*/ 134448 w 268896"/>
                              <a:gd name="connsiteY2" fmla="*/ 0 h 273108"/>
                              <a:gd name="connsiteX3" fmla="*/ 268896 w 268896"/>
                              <a:gd name="connsiteY3" fmla="*/ 136554 h 273108"/>
                              <a:gd name="connsiteX4" fmla="*/ 134448 w 268896"/>
                              <a:gd name="connsiteY4" fmla="*/ 273108 h 273108"/>
                              <a:gd name="connsiteX5" fmla="*/ 134448 w 268896"/>
                              <a:gd name="connsiteY5" fmla="*/ 218486 h 273108"/>
                              <a:gd name="connsiteX6" fmla="*/ 0 w 268896"/>
                              <a:gd name="connsiteY6" fmla="*/ 218486 h 273108"/>
                              <a:gd name="connsiteX7" fmla="*/ 0 w 268896"/>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68896" h="273108">
                                <a:moveTo>
                                  <a:pt x="268896" y="218486"/>
                                </a:moveTo>
                                <a:lnTo>
                                  <a:pt x="134448" y="218486"/>
                                </a:lnTo>
                                <a:lnTo>
                                  <a:pt x="134448" y="273108"/>
                                </a:lnTo>
                                <a:lnTo>
                                  <a:pt x="0" y="136554"/>
                                </a:lnTo>
                                <a:lnTo>
                                  <a:pt x="134448" y="0"/>
                                </a:lnTo>
                                <a:lnTo>
                                  <a:pt x="134448" y="54622"/>
                                </a:lnTo>
                                <a:lnTo>
                                  <a:pt x="268896" y="54622"/>
                                </a:lnTo>
                                <a:lnTo>
                                  <a:pt x="268896" y="218486"/>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80669" tIns="54622" rIns="0" bIns="54622" numCol="1" spcCol="1270" anchor="ctr" anchorCtr="0">
                          <a:noAutofit/>
                        </wps:bodyPr>
                      </wps:wsp>
                      <wps:wsp>
                        <wps:cNvPr id="948506160" name="Freeform: Shape 948506160"/>
                        <wps:cNvSpPr/>
                        <wps:spPr>
                          <a:xfrm>
                            <a:off x="1682359" y="2452579"/>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0425ABF1"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Viva &amp; EPA Activity</w:t>
                              </w:r>
                            </w:p>
                            <w:p w14:paraId="3441E05E"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May – June 2026</w:t>
                              </w:r>
                            </w:p>
                          </w:txbxContent>
                        </wps:txbx>
                        <wps:bodyPr spcFirstLastPara="0" vert="horz" wrap="square" lIns="53643" tIns="53643" rIns="53643" bIns="53643" numCol="1" spcCol="1270" anchor="ctr" anchorCtr="0">
                          <a:noAutofit/>
                        </wps:bodyPr>
                      </wps:wsp>
                      <wps:wsp>
                        <wps:cNvPr id="948506161" name="Freeform: Shape 948506161"/>
                        <wps:cNvSpPr/>
                        <wps:spPr>
                          <a:xfrm>
                            <a:off x="2893348" y="2646398"/>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62" name="Freeform: Shape 948506162"/>
                        <wps:cNvSpPr/>
                        <wps:spPr>
                          <a:xfrm>
                            <a:off x="1682359" y="3581946"/>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5E49493E"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EPA Resit Activity</w:t>
                              </w:r>
                            </w:p>
                            <w:p w14:paraId="3C8BBA39"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September 2025</w:t>
                              </w:r>
                            </w:p>
                          </w:txbxContent>
                        </wps:txbx>
                        <wps:bodyPr spcFirstLastPara="0" vert="horz" wrap="square" lIns="53643" tIns="53643" rIns="53643" bIns="53643" numCol="1" spcCol="1270" anchor="ctr" anchorCtr="0">
                          <a:noAutofit/>
                        </wps:bodyPr>
                      </wps:wsp>
                      <wps:wsp>
                        <wps:cNvPr id="948506163" name="Freeform: Shape 948506163"/>
                        <wps:cNvSpPr/>
                        <wps:spPr>
                          <a:xfrm>
                            <a:off x="2893348" y="3805871"/>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65" name="Freeform: Shape 948506165"/>
                        <wps:cNvSpPr/>
                        <wps:spPr>
                          <a:xfrm>
                            <a:off x="3215631" y="2452579"/>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rgbClr val="0070C0"/>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5773E95C"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 xml:space="preserve">Exam Board </w:t>
                              </w:r>
                            </w:p>
                            <w:p w14:paraId="14CC414C"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June 2026</w:t>
                              </w:r>
                            </w:p>
                          </w:txbxContent>
                        </wps:txbx>
                        <wps:bodyPr spcFirstLastPara="0" vert="horz" wrap="square" lIns="57453" tIns="57453" rIns="57453" bIns="57453" numCol="1" spcCol="1270" anchor="ctr" anchorCtr="0">
                          <a:noAutofit/>
                        </wps:bodyPr>
                      </wps:wsp>
                      <wps:wsp>
                        <wps:cNvPr id="948506166" name="Freeform: Shape 948506166"/>
                        <wps:cNvSpPr/>
                        <wps:spPr>
                          <a:xfrm>
                            <a:off x="4409540" y="2680389"/>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s:wsp>
                        <wps:cNvPr id="948506167" name="Freeform: Shape 948506167" descr="Back photo of a graduate with a cap on"/>
                        <wps:cNvSpPr/>
                        <wps:spPr>
                          <a:xfrm>
                            <a:off x="4754068" y="2452579"/>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blipFill dpi="0" rotWithShape="0">
                            <a:blip r:embed="rId9" cstate="print">
                              <a:extLst>
                                <a:ext uri="{28A0092B-C50C-407E-A947-70E740481C1C}">
                                  <a14:useLocalDpi xmlns:a14="http://schemas.microsoft.com/office/drawing/2010/main" val="0"/>
                                </a:ext>
                              </a:extLst>
                            </a:blip>
                            <a:srcRect/>
                            <a:stretch>
                              <a:fillRect/>
                            </a:stretch>
                          </a:blip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7AF1B009"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Graduation July 2026</w:t>
                              </w:r>
                            </w:p>
                          </w:txbxContent>
                        </wps:txbx>
                        <wps:bodyPr spcFirstLastPara="0" vert="horz" wrap="square" lIns="61263" tIns="61263" rIns="61263" bIns="61263" numCol="1" spcCol="1270" anchor="ctr" anchorCtr="0">
                          <a:noAutofit/>
                        </wps:bodyPr>
                      </wps:wsp>
                      <wps:wsp>
                        <wps:cNvPr id="948506168" name="Freeform: Shape 948506168"/>
                        <wps:cNvSpPr/>
                        <wps:spPr>
                          <a:xfrm rot="10768966">
                            <a:off x="2082130" y="3146478"/>
                            <a:ext cx="273109" cy="410020"/>
                          </a:xfrm>
                          <a:custGeom>
                            <a:avLst/>
                            <a:gdLst>
                              <a:gd name="connsiteX0" fmla="*/ 0 w 443385"/>
                              <a:gd name="connsiteY0" fmla="*/ 54622 h 273108"/>
                              <a:gd name="connsiteX1" fmla="*/ 306831 w 443385"/>
                              <a:gd name="connsiteY1" fmla="*/ 54622 h 273108"/>
                              <a:gd name="connsiteX2" fmla="*/ 306831 w 443385"/>
                              <a:gd name="connsiteY2" fmla="*/ 0 h 273108"/>
                              <a:gd name="connsiteX3" fmla="*/ 443385 w 443385"/>
                              <a:gd name="connsiteY3" fmla="*/ 136554 h 273108"/>
                              <a:gd name="connsiteX4" fmla="*/ 306831 w 443385"/>
                              <a:gd name="connsiteY4" fmla="*/ 273108 h 273108"/>
                              <a:gd name="connsiteX5" fmla="*/ 306831 w 443385"/>
                              <a:gd name="connsiteY5" fmla="*/ 218486 h 273108"/>
                              <a:gd name="connsiteX6" fmla="*/ 0 w 443385"/>
                              <a:gd name="connsiteY6" fmla="*/ 218486 h 273108"/>
                              <a:gd name="connsiteX7" fmla="*/ 0 w 443385"/>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43385" h="273108">
                                <a:moveTo>
                                  <a:pt x="88678" y="273108"/>
                                </a:moveTo>
                                <a:lnTo>
                                  <a:pt x="88678" y="84112"/>
                                </a:lnTo>
                                <a:lnTo>
                                  <a:pt x="1" y="84112"/>
                                </a:lnTo>
                                <a:lnTo>
                                  <a:pt x="221693" y="0"/>
                                </a:lnTo>
                                <a:lnTo>
                                  <a:pt x="443384" y="84112"/>
                                </a:lnTo>
                                <a:lnTo>
                                  <a:pt x="354707" y="84112"/>
                                </a:lnTo>
                                <a:lnTo>
                                  <a:pt x="354707" y="273108"/>
                                </a:lnTo>
                                <a:lnTo>
                                  <a:pt x="88678" y="273108"/>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54622" tIns="81931" rIns="54622" bIns="1" numCol="1" spcCol="1270" anchor="ctr" anchorCtr="0">
                          <a:noAutofit/>
                        </wps:bodyPr>
                      </wps:wsp>
                      <wps:wsp>
                        <wps:cNvPr id="948506169" name="Freeform: Shape 948506169"/>
                        <wps:cNvSpPr/>
                        <wps:spPr>
                          <a:xfrm>
                            <a:off x="3217553" y="3581946"/>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solidFill>
                            <a:srgbClr val="0070C0"/>
                          </a:soli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24FB48A6"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 xml:space="preserve">Exam Board </w:t>
                              </w:r>
                            </w:p>
                            <w:p w14:paraId="571EDA0D"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October 2026</w:t>
                              </w:r>
                            </w:p>
                          </w:txbxContent>
                        </wps:txbx>
                        <wps:bodyPr spcFirstLastPara="0" vert="horz" wrap="square" lIns="57453" tIns="57453" rIns="57453" bIns="57453" numCol="1" spcCol="1270" anchor="ctr" anchorCtr="0">
                          <a:noAutofit/>
                        </wps:bodyPr>
                      </wps:wsp>
                      <wps:wsp>
                        <wps:cNvPr id="948506170" name="Freeform: Shape 948506170" descr="Back photo of a graduate with a cap on"/>
                        <wps:cNvSpPr/>
                        <wps:spPr>
                          <a:xfrm>
                            <a:off x="4754068" y="3581946"/>
                            <a:ext cx="1101244" cy="660746"/>
                          </a:xfrm>
                          <a:custGeom>
                            <a:avLst/>
                            <a:gdLst>
                              <a:gd name="connsiteX0" fmla="*/ 0 w 1101244"/>
                              <a:gd name="connsiteY0" fmla="*/ 66075 h 660746"/>
                              <a:gd name="connsiteX1" fmla="*/ 66075 w 1101244"/>
                              <a:gd name="connsiteY1" fmla="*/ 0 h 660746"/>
                              <a:gd name="connsiteX2" fmla="*/ 1035169 w 1101244"/>
                              <a:gd name="connsiteY2" fmla="*/ 0 h 660746"/>
                              <a:gd name="connsiteX3" fmla="*/ 1101244 w 1101244"/>
                              <a:gd name="connsiteY3" fmla="*/ 66075 h 660746"/>
                              <a:gd name="connsiteX4" fmla="*/ 1101244 w 1101244"/>
                              <a:gd name="connsiteY4" fmla="*/ 594671 h 660746"/>
                              <a:gd name="connsiteX5" fmla="*/ 1035169 w 1101244"/>
                              <a:gd name="connsiteY5" fmla="*/ 660746 h 660746"/>
                              <a:gd name="connsiteX6" fmla="*/ 66075 w 1101244"/>
                              <a:gd name="connsiteY6" fmla="*/ 660746 h 660746"/>
                              <a:gd name="connsiteX7" fmla="*/ 0 w 1101244"/>
                              <a:gd name="connsiteY7" fmla="*/ 594671 h 660746"/>
                              <a:gd name="connsiteX8" fmla="*/ 0 w 1101244"/>
                              <a:gd name="connsiteY8" fmla="*/ 66075 h 6607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01244" h="660746">
                                <a:moveTo>
                                  <a:pt x="0" y="66075"/>
                                </a:moveTo>
                                <a:cubicBezTo>
                                  <a:pt x="0" y="29583"/>
                                  <a:pt x="29583" y="0"/>
                                  <a:pt x="66075" y="0"/>
                                </a:cubicBezTo>
                                <a:lnTo>
                                  <a:pt x="1035169" y="0"/>
                                </a:lnTo>
                                <a:cubicBezTo>
                                  <a:pt x="1071661" y="0"/>
                                  <a:pt x="1101244" y="29583"/>
                                  <a:pt x="1101244" y="66075"/>
                                </a:cubicBezTo>
                                <a:lnTo>
                                  <a:pt x="1101244" y="594671"/>
                                </a:lnTo>
                                <a:cubicBezTo>
                                  <a:pt x="1101244" y="631163"/>
                                  <a:pt x="1071661" y="660746"/>
                                  <a:pt x="1035169" y="660746"/>
                                </a:cubicBezTo>
                                <a:lnTo>
                                  <a:pt x="66075" y="660746"/>
                                </a:lnTo>
                                <a:cubicBezTo>
                                  <a:pt x="29583" y="660746"/>
                                  <a:pt x="0" y="631163"/>
                                  <a:pt x="0" y="594671"/>
                                </a:cubicBezTo>
                                <a:lnTo>
                                  <a:pt x="0" y="66075"/>
                                </a:lnTo>
                                <a:close/>
                              </a:path>
                            </a:pathLst>
                          </a:custGeom>
                          <a:blipFill dpi="0" rotWithShape="0">
                            <a:blip r:embed="rId9" cstate="print">
                              <a:extLst>
                                <a:ext uri="{28A0092B-C50C-407E-A947-70E740481C1C}">
                                  <a14:useLocalDpi xmlns:a14="http://schemas.microsoft.com/office/drawing/2010/main" val="0"/>
                                </a:ext>
                              </a:extLst>
                            </a:blip>
                            <a:srcRect/>
                            <a:stretch>
                              <a:fillRect/>
                            </a:stretch>
                          </a:blip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55A00514"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Graduation November 2026</w:t>
                              </w:r>
                            </w:p>
                          </w:txbxContent>
                        </wps:txbx>
                        <wps:bodyPr spcFirstLastPara="0" vert="horz" wrap="square" lIns="61263" tIns="61263" rIns="61263" bIns="61263" numCol="1" spcCol="1270" anchor="ctr" anchorCtr="0">
                          <a:noAutofit/>
                        </wps:bodyPr>
                      </wps:wsp>
                      <wps:wsp>
                        <wps:cNvPr id="948506171" name="Freeform: Shape 948506171"/>
                        <wps:cNvSpPr/>
                        <wps:spPr>
                          <a:xfrm>
                            <a:off x="4409540" y="3849735"/>
                            <a:ext cx="233463" cy="273108"/>
                          </a:xfrm>
                          <a:custGeom>
                            <a:avLst/>
                            <a:gdLst>
                              <a:gd name="connsiteX0" fmla="*/ 0 w 233463"/>
                              <a:gd name="connsiteY0" fmla="*/ 54622 h 273108"/>
                              <a:gd name="connsiteX1" fmla="*/ 116732 w 233463"/>
                              <a:gd name="connsiteY1" fmla="*/ 54622 h 273108"/>
                              <a:gd name="connsiteX2" fmla="*/ 116732 w 233463"/>
                              <a:gd name="connsiteY2" fmla="*/ 0 h 273108"/>
                              <a:gd name="connsiteX3" fmla="*/ 233463 w 233463"/>
                              <a:gd name="connsiteY3" fmla="*/ 136554 h 273108"/>
                              <a:gd name="connsiteX4" fmla="*/ 116732 w 233463"/>
                              <a:gd name="connsiteY4" fmla="*/ 273108 h 273108"/>
                              <a:gd name="connsiteX5" fmla="*/ 116732 w 233463"/>
                              <a:gd name="connsiteY5" fmla="*/ 218486 h 273108"/>
                              <a:gd name="connsiteX6" fmla="*/ 0 w 233463"/>
                              <a:gd name="connsiteY6" fmla="*/ 218486 h 273108"/>
                              <a:gd name="connsiteX7" fmla="*/ 0 w 233463"/>
                              <a:gd name="connsiteY7" fmla="*/ 54622 h 2731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3463" h="273108">
                                <a:moveTo>
                                  <a:pt x="0" y="54622"/>
                                </a:moveTo>
                                <a:lnTo>
                                  <a:pt x="116732" y="54622"/>
                                </a:lnTo>
                                <a:lnTo>
                                  <a:pt x="116732" y="0"/>
                                </a:lnTo>
                                <a:lnTo>
                                  <a:pt x="233463" y="136554"/>
                                </a:lnTo>
                                <a:lnTo>
                                  <a:pt x="116732" y="273108"/>
                                </a:lnTo>
                                <a:lnTo>
                                  <a:pt x="116732" y="218486"/>
                                </a:lnTo>
                                <a:lnTo>
                                  <a:pt x="0" y="218486"/>
                                </a:lnTo>
                                <a:lnTo>
                                  <a:pt x="0" y="54622"/>
                                </a:lnTo>
                                <a:close/>
                              </a:path>
                            </a:pathLst>
                          </a:custGeom>
                        </wps:spPr>
                        <wps:style>
                          <a:lnRef idx="0">
                            <a:schemeClr val="accent1">
                              <a:tint val="60000"/>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lt1"/>
                          </a:fontRef>
                        </wps:style>
                        <wps:bodyPr spcFirstLastPara="0" vert="horz" wrap="square" lIns="0" tIns="54622" rIns="70039" bIns="54622" numCol="1" spcCol="1270" anchor="ctr" anchorCtr="0">
                          <a:noAutofit/>
                        </wps:bodyPr>
                      </wps:wsp>
                    </wpg:wgp>
                  </a:graphicData>
                </a:graphic>
              </wp:anchor>
            </w:drawing>
          </mc:Choice>
          <mc:Fallback>
            <w:pict>
              <v:group w14:anchorId="66C1B86C" id="Group 36" o:spid="_x0000_s1027" style="position:absolute;margin-left:-6.35pt;margin-top:22.75pt;width:451.3pt;height:334.05pt;z-index:251665408" coordorigin="1238" coordsize="57315,424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">
                <v:rect id="Rectangle 948506132" o:spid="_x0000_s1028" style="position:absolute;left:1238;width:57315;height:34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" filled="f" stroked="f"/>
                <v:shape id="Freeform: Shape 948506133" o:spid="_x0000_s1029" style="position:absolute;left:1263;top:2841;width:11012;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" adj="-11796480,,5400" path="m,66075c,29583,29583,,66075,r969094,c1071661,,1101244,29583,1101244,66075r,528596c1101244,631163,1071661,660746,1035169,660746r-969094,c29583,660746,,631163,,594671l,66075xe" fillcolor="#a8d08d [1945]"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4D9D21E6"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Block 1</w:t>
                        </w:r>
                      </w:p>
                      <w:p w14:paraId="202A439B"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 xml:space="preserve"> 22nd September – 3rd October 2025</w:t>
                        </w:r>
                      </w:p>
                    </w:txbxContent>
                  </v:textbox>
                </v:shape>
                <v:shape id="Freeform: Shape 948506134" o:spid="_x0000_s1030" style="position:absolute;left:13244;top:4779;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35" o:spid="_x0000_s1031" style="position:absolute;left:16109;top:2841;width:11751;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" adj="-11796480,,5400" path="m,66075c,29583,29583,,66075,r969094,c1071661,,1101244,29583,1101244,66075r,528596c1101244,631163,1071661,660746,1035169,660746r-969094,c29583,660746,,631163,,594671l,66075xe" fillcolor="#a8d08d [1945]" strokecolor="white [3201]" strokeweight="1pt">
                  <v:stroke joinstyle="miter"/>
                  <v:formulas/>
                  <v:path arrowok="t" o:connecttype="custom" o:connectlocs="0,66075;70508,0;1104618,0;1175126,66075;1175126,594671;1104618,660746;70508,660746;0,594671;0,66075" o:connectangles="0,0,0,0,0,0,0,0,0" textboxrect="0,0,1101244,660746"/>
                  <v:textbox inset="1.49008mm,1.49008mm,1.49008mm,1.49008mm">
                    <w:txbxContent>
                      <w:p w14:paraId="10705CFD"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Block 2</w:t>
                        </w:r>
                      </w:p>
                      <w:p w14:paraId="41AC1AEB"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3rd – 14th November</w:t>
                        </w:r>
                      </w:p>
                      <w:p w14:paraId="02918E61"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 xml:space="preserve"> 2025</w:t>
                        </w:r>
                      </w:p>
                    </w:txbxContent>
                  </v:textbox>
                </v:shape>
                <v:shape id="Freeform: Shape 948506136" o:spid="_x0000_s1032" style="position:absolute;left:28662;top:4779;width:2334;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37" o:spid="_x0000_s1033" style="position:absolute;left:32098;top:2841;width:11012;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" adj="-11796480,,5400" path="m,66075c,29583,29583,,66075,r969094,c1071661,,1101244,29583,1101244,66075r,528596c1101244,631163,1071661,660746,1035169,660746r-969094,c29583,660746,,631163,,594671l,66075xe" fillcolor="#a8d08d [1945]"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250FCD05"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Module Assessment</w:t>
                        </w:r>
                      </w:p>
                      <w:p w14:paraId="6A3911FB"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12th January 2026 - 23rd January 2025</w:t>
                        </w:r>
                      </w:p>
                    </w:txbxContent>
                  </v:textbox>
                </v:shape>
                <v:shape id="Freeform: Shape 948506138" o:spid="_x0000_s1034" style="position:absolute;left:43684;top:4860;width:2428;height:2731;visibility:visible;mso-wrap-style:square;v-text-anchor:middle" coordsize="242826,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" path="m1,54622r121412,l121413,,242825,136554,121413,273108r,-54622l1,218486,1,54622xe" fillcolor="#8eaadb [1940]" stroked="f">
                  <v:path arrowok="t" o:connecttype="custom" o:connectlocs="0,54622;121413,54622;121413,0;242826,136555;121413,273109;121413,218487;0,218487;0,54622" o:connectangles="0,0,0,0,0,0,0,0"/>
                </v:shape>
                <v:shape id="Freeform: Shape 948506139" o:spid="_x0000_s1035" style="position:absolute;left:47372;top:13604;width:11012;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" adj="-11796480,,5400" path="m,66075c,29583,29583,,66075,r969094,c1071661,,1101244,29583,1101244,66075r,528596c1101244,631163,1071661,660746,1035169,660746r-969094,c29583,660746,,631163,,594671l,66075xe" fillcolor="#c45911 [2405]" strokecolor="white [3201]" strokeweight="1pt">
                  <v:fill color2="#c45911 [2405]" colors="0 #7a2f00;.5 #b14801;1 #d35704" focus="100%" type="gradien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2A73C0DF"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Employer and University Gateway activity Between 2nd and 5th March 2026</w:t>
                        </w:r>
                      </w:p>
                    </w:txbxContent>
                  </v:textbox>
                </v:shape>
                <v:shape id="Freeform: Shape 948506140" o:spid="_x0000_s1036" style="position:absolute;left:51371;top:9039;width:2732;height:4434;rotation:11762583fd;visibility:visible;mso-wrap-style:square;v-text-anchor:middle" coordsize="443385,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" path="m88678,273108r,-188996l1,84112,221693,,443384,84112r-88677,l354707,273108r-266029,xe" fillcolor="#8eaadb [1940]" stroked="f">
                  <v:path arrowok="t" o:connecttype="custom" o:connectlocs="0,88678;188997,88678;188997,0;273109,221693;188997,443386;188997,354708;0,354708;0,88678" o:connectangles="0,0,0,0,0,0,0,0"/>
                </v:shape>
                <v:shape id="Freeform: Shape 948506141" o:spid="_x0000_s1037" style="position:absolute;left:47086;top:3138;width:11013;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" adj="-11796480,,5400" path="m,66075c,29583,29583,,66075,r969094,c1071661,,1101244,29583,1101244,66075r,528596c1101244,631163,1071661,660746,1035169,660746r-969094,c29583,660746,,631163,,594671l,66075xe" fillcolor="#0070c0"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35BAFA10"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Semester 1 Exam Board 16th   February 2026</w:t>
                        </w:r>
                      </w:p>
                    </w:txbxContent>
                  </v:textbox>
                </v:shape>
                <v:shape id="Freeform: Shape 948506142" o:spid="_x0000_s1038" style="position:absolute;left:43602;top:15897;width:2689;height:2731;visibility:visible;mso-wrap-style:square;v-text-anchor:middle" coordsize="268896,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" path="m268896,218486r-134448,l134448,273108,,136554,134448,r,54622l268896,54622r,163864xe" fillcolor="#8eaadb [1940]" stroked="f">
                  <v:path arrowok="t" o:connecttype="custom" o:connectlocs="0,54622;134448,54622;134448,0;268896,136554;134448,273108;134448,218486;0,218486;0,54622" o:connectangles="0,0,0,0,0,0,0,0"/>
                </v:shape>
                <v:shape id="Freeform: Shape 948506143" o:spid="_x0000_s1039" style="position:absolute;left:16823;top:13604;width:11013;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" adj="-11796480,,5400" path="m,66075c,29583,29583,,66075,r969094,c1071661,,1101244,29583,1101244,66075r,528596c1101244,631163,1071661,660746,1035169,660746r-969094,c29583,660746,,631163,,594671l,66075xe" fillcolor="#a8d08d [1945]"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6118037D"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Independent Project Completion</w:t>
                        </w:r>
                      </w:p>
                      <w:p w14:paraId="714ABDC8"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September 2025 - March 2026</w:t>
                        </w:r>
                      </w:p>
                    </w:txbxContent>
                  </v:textbox>
                </v:shape>
                <v:shape id="Freeform: Shape 948506144" o:spid="_x0000_s1040" style="position:absolute;left:13519;top:15542;width:2335;height:2732;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" path="m233463,218486r-116732,l116731,273108,,136554,116731,r,54622l233463,54622r,163864xe" fillcolor="#8eaadb [1940]" stroked="f">
                  <v:path arrowok="t" o:connecttype="custom" o:connectlocs="0,54622;116732,54622;116732,0;233463,136555;116732,273109;116732,218487;0,218487;0,54622" o:connectangles="0,0,0,0,0,0,0,0"/>
                </v:shape>
                <v:shape id="Freeform: Shape 948506145" o:spid="_x0000_s1041" style="position:absolute;left:1406;top:13604;width:11012;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" adj="-11796480,,5400" path="m,66075c,29583,29583,,66075,r969094,c1071661,,1101244,29583,1101244,66075r,528596c1101244,631163,1071661,660746,1035169,660746r-969094,c29583,660746,,631163,,594671l,66075xe" fillcolor="#a8d08d [1945]"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5B5F86A9" w14:textId="77777777" w:rsidR="008C48EC" w:rsidRDefault="008C48EC" w:rsidP="008C48EC">
                        <w:pPr>
                          <w:spacing w:after="76" w:line="216" w:lineRule="auto"/>
                          <w:jc w:val="center"/>
                          <w:rPr>
                            <w:rFonts w:hAnsi="Calibri"/>
                            <w:b/>
                            <w:bCs/>
                            <w:color w:val="000000"/>
                            <w:kern w:val="24"/>
                            <w:sz w:val="18"/>
                            <w:szCs w:val="18"/>
                          </w:rPr>
                        </w:pPr>
                        <w:r>
                          <w:rPr>
                            <w:rFonts w:hAnsi="Calibri"/>
                            <w:b/>
                            <w:bCs/>
                            <w:color w:val="000000"/>
                            <w:kern w:val="24"/>
                            <w:sz w:val="18"/>
                            <w:szCs w:val="18"/>
                          </w:rPr>
                          <w:t>Final Report Submission - Friday 20th March 2026 @ 1500 hrs</w:t>
                        </w:r>
                      </w:p>
                    </w:txbxContent>
                  </v:textbox>
                </v:shape>
                <v:shape id="Freeform: Shape 948506146" o:spid="_x0000_s1042" style="position:absolute;left:13470;top:26176;width:2334;height:2731;rotation:180;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" path="m233463,218486r-116732,l116731,273108,,136554,116731,r,54622l233463,54622r,163864xe" fillcolor="#8eaadb [1940]" stroked="f">
                  <v:path arrowok="t" o:connecttype="custom" o:connectlocs="0,54622;116733,54622;116733,0;233464,136555;116733,273109;116733,218487;0,218487;0,54622" o:connectangles="0,0,0,0,0,0,0,0"/>
                </v:shape>
                <v:shape id="Freeform: Shape 948506147" o:spid="_x0000_s1043" style="position:absolute;left:1263;top:24458;width:11012;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" adj="-11796480,,5400" path="m,66075c,29583,29583,,66075,r969094,c1071661,,1101244,29583,1101244,66075r,528596c1101244,631163,1071661,660746,1035169,660746r-969094,c29583,660746,,631163,,594671l,66075xe" fillcolor="#a8d08d [1945]"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7ABDD589"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Poster Submission</w:t>
                        </w:r>
                      </w:p>
                      <w:p w14:paraId="5FB5E84C" w14:textId="77777777" w:rsidR="008C48EC" w:rsidRDefault="008C48EC" w:rsidP="008C48EC">
                        <w:pPr>
                          <w:spacing w:after="76" w:line="216" w:lineRule="auto"/>
                          <w:jc w:val="center"/>
                          <w:rPr>
                            <w:rFonts w:hAnsi="Calibri"/>
                            <w:b/>
                            <w:bCs/>
                            <w:color w:val="000000" w:themeColor="text1"/>
                            <w:kern w:val="24"/>
                            <w:sz w:val="18"/>
                            <w:szCs w:val="18"/>
                          </w:rPr>
                        </w:pPr>
                        <w:r>
                          <w:rPr>
                            <w:rFonts w:hAnsi="Calibri"/>
                            <w:b/>
                            <w:bCs/>
                            <w:color w:val="000000" w:themeColor="text1"/>
                            <w:kern w:val="24"/>
                            <w:sz w:val="18"/>
                            <w:szCs w:val="18"/>
                          </w:rPr>
                          <w:t>Friday 27th March 2026 @ 1500 hrs</w:t>
                        </w:r>
                      </w:p>
                    </w:txbxContent>
                  </v:textbox>
                </v:shape>
                <v:shape id="Freeform: Shape 948506148" o:spid="_x0000_s1044" style="position:absolute;left:5403;top:20487;width:2731;height:3772;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" path="m186770,1r,136554l233463,136555,116732,273107,,136555r46693,l46693,1r140077,xe" fillcolor="#8eaadb [1940]" stroked="f">
                  <v:path arrowok="t" o:connecttype="custom" o:connectlocs="0,75434;136555,75434;136555,0;273109,188585;136555,377169;136555,301735;0,301735;0,75434" o:connectangles="0,0,0,0,0,0,0,0"/>
                </v:shape>
                <v:shape id="Freeform: Shape 948506149" o:spid="_x0000_s1045" style="position:absolute;left:16823;top:24526;width:11013;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" adj="-11796480,,5400" path="m,66075c,29583,29583,,66075,r969094,c1071661,,1101244,29583,1101244,66075r,528596c1101244,631163,1071661,660746,1035169,660746r-969094,c29583,660746,,631163,,594671l,66075xe" fillcolor="#4472c4 [3204]"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609D8B71"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Viva &amp; EPA Activity</w:t>
                        </w:r>
                      </w:p>
                      <w:p w14:paraId="16FB541B" w14:textId="77777777" w:rsidR="008C48EC" w:rsidRDefault="008C48EC" w:rsidP="008C48EC">
                        <w:pPr>
                          <w:spacing w:after="76" w:line="216" w:lineRule="auto"/>
                          <w:jc w:val="center"/>
                          <w:rPr>
                            <w:rFonts w:hAnsi="Calibri"/>
                            <w:b/>
                            <w:bCs/>
                            <w:color w:val="FF0000"/>
                            <w:kern w:val="24"/>
                            <w:sz w:val="18"/>
                            <w:szCs w:val="18"/>
                          </w:rPr>
                        </w:pPr>
                        <w:r>
                          <w:rPr>
                            <w:rFonts w:hAnsi="Calibri"/>
                            <w:b/>
                            <w:bCs/>
                            <w:color w:val="FF0000"/>
                            <w:kern w:val="24"/>
                            <w:sz w:val="18"/>
                            <w:szCs w:val="18"/>
                          </w:rPr>
                          <w:t>May – June 2026</w:t>
                        </w:r>
                      </w:p>
                    </w:txbxContent>
                  </v:textbox>
                </v:shape>
                <v:shape id="Freeform: Shape 948506150" o:spid="_x0000_s1046" style="position:absolute;left:28933;top:26464;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51" o:spid="_x0000_s1047" style="position:absolute;left:16823;top:35819;width:11013;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" adj="-11796480,,5400" path="m,66075c,29583,29583,,66075,r969094,c1071661,,1101244,29583,1101244,66075r,528596c1101244,631163,1071661,660746,1035169,660746r-969094,c29583,660746,,631163,,594671l,66075xe" fillcolor="#4472c4 [3204]"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42D6526C"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EPA Resit Activity</w:t>
                        </w:r>
                      </w:p>
                      <w:p w14:paraId="3324BF12" w14:textId="77777777" w:rsidR="008C48EC" w:rsidRDefault="008C48EC" w:rsidP="008C48EC">
                        <w:pPr>
                          <w:spacing w:after="76" w:line="216" w:lineRule="auto"/>
                          <w:jc w:val="center"/>
                          <w:rPr>
                            <w:rFonts w:hAnsi="Calibri"/>
                            <w:b/>
                            <w:bCs/>
                            <w:color w:val="FF0000"/>
                            <w:kern w:val="24"/>
                            <w:sz w:val="18"/>
                            <w:szCs w:val="18"/>
                          </w:rPr>
                        </w:pPr>
                        <w:r>
                          <w:rPr>
                            <w:rFonts w:hAnsi="Calibri"/>
                            <w:b/>
                            <w:bCs/>
                            <w:color w:val="FF0000"/>
                            <w:kern w:val="24"/>
                            <w:sz w:val="18"/>
                            <w:szCs w:val="18"/>
                          </w:rPr>
                          <w:t>???</w:t>
                        </w:r>
                      </w:p>
                    </w:txbxContent>
                  </v:textbox>
                </v:shape>
                <v:shape id="Freeform: Shape 948506152" o:spid="_x0000_s1048" style="position:absolute;left:28933;top:38059;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53" o:spid="_x0000_s1049" style="position:absolute;left:32156;top:24526;width:11012;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" adj="-11796480,,5400" path="m,66075c,29583,29583,,66075,r969094,c1071661,,1101244,29583,1101244,66075r,528596c1101244,631163,1071661,660746,1035169,660746r-969094,c29583,660746,,631163,,594671l,66075xe" fillcolor="#0070c0" strokecolor="white [3201]" strokeweight="1pt">
                  <v:stroke joinstyle="miter"/>
                  <v:formulas/>
                  <v:path arrowok="t" o:connecttype="custom" o:connectlocs="0,66075;66075,0;1035169,0;1101244,66075;1101244,594671;1035169,660746;66075,660746;0,594671;0,66075" o:connectangles="0,0,0,0,0,0,0,0,0" textboxrect="0,0,1101244,660746"/>
                  <v:textbox inset="1.59592mm,1.59592mm,1.59592mm,1.59592mm">
                    <w:txbxContent>
                      <w:p w14:paraId="23C2D41B"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 xml:space="preserve">Exam Board </w:t>
                        </w:r>
                      </w:p>
                      <w:p w14:paraId="044FDCFD"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June 2026</w:t>
                        </w:r>
                      </w:p>
                    </w:txbxContent>
                  </v:textbox>
                </v:shape>
                <v:shape id="Freeform: Shape 948506154" o:spid="_x0000_s1050" style="position:absolute;left:44095;top:26804;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55" o:spid="_x0000_s1051" alt="Back photo of a graduate with a cap on" style="position:absolute;left:47540;top:24526;width:11013;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" adj="-11796480,,5400" path="m,66075c,29583,29583,,66075,r969094,c1071661,,1101244,29583,1101244,66075r,528596c1101244,631163,1071661,660746,1035169,660746r-969094,c29583,660746,,631163,,594671l,66075xe" strokecolor="white [3201]" strokeweight="1pt">
                  <v:fill r:id="rId10" o:title="Back photo of a graduate with a cap on" recolor="t" type="frame"/>
                  <v:stroke joinstyle="miter"/>
                  <v:formulas/>
                  <v:path arrowok="t" o:connecttype="custom" o:connectlocs="0,66075;66075,0;1035169,0;1101244,66075;1101244,594671;1035169,660746;66075,660746;0,594671;0,66075" o:connectangles="0,0,0,0,0,0,0,0,0" textboxrect="0,0,1101244,660746"/>
                  <v:textbox inset="1.70175mm,1.70175mm,1.70175mm,1.70175mm">
                    <w:txbxContent>
                      <w:p w14:paraId="06DD8CD6"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Graduation July 2026</w:t>
                        </w:r>
                      </w:p>
                    </w:txbxContent>
                  </v:textbox>
                </v:shape>
                <v:shape id="Freeform: Shape 948506156" o:spid="_x0000_s1052" style="position:absolute;left:20821;top:31465;width:2731;height:4100;rotation:11762583fd;visibility:visible;mso-wrap-style:square;v-text-anchor:middle" coordsize="443385,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" path="m88678,273108r,-188996l1,84112,221693,,443384,84112r-88677,l354707,273108r-266029,xe" fillcolor="#8eaadb [1940]" stroked="f">
                  <v:path arrowok="t" o:connecttype="custom" o:connectlocs="0,82005;188997,82005;188997,0;273109,205010;188997,410020;188997,328015;0,328015;0,82005" o:connectangles="0,0,0,0,0,0,0,0"/>
                </v:shape>
                <v:shape id="Freeform: Shape 948506157" o:spid="_x0000_s1053" style="position:absolute;left:44095;top:38497;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58" o:spid="_x0000_s1054" style="position:absolute;left:32098;top:13486;width:11012;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" adj="-11796480,,5400" path="m,66075c,29583,29583,,66075,r969094,c1071661,,1101244,29583,1101244,66075r,528596c1101244,631163,1071661,660746,1035169,660746r-969094,c29583,660746,,631163,,594671l,66075xe" fillcolor="#4472c4 [3204]"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7C70A6AF"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Portfolio Submission</w:t>
                        </w:r>
                      </w:p>
                      <w:p w14:paraId="08B78994"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14</w:t>
                        </w:r>
                        <w:proofErr w:type="spellStart"/>
                        <w:r>
                          <w:rPr>
                            <w:rFonts w:hAnsi="Calibri"/>
                            <w:b/>
                            <w:bCs/>
                            <w:color w:val="FFFFFF" w:themeColor="background1"/>
                            <w:kern w:val="24"/>
                            <w:position w:val="5"/>
                            <w:sz w:val="18"/>
                            <w:szCs w:val="18"/>
                            <w:vertAlign w:val="superscript"/>
                          </w:rPr>
                          <w:t>th</w:t>
                        </w:r>
                        <w:proofErr w:type="spellEnd"/>
                        <w:r>
                          <w:rPr>
                            <w:rFonts w:hAnsi="Calibri"/>
                            <w:b/>
                            <w:bCs/>
                            <w:color w:val="FFFFFF" w:themeColor="background1"/>
                            <w:kern w:val="24"/>
                            <w:sz w:val="18"/>
                            <w:szCs w:val="18"/>
                          </w:rPr>
                          <w:t xml:space="preserve"> March 2026</w:t>
                        </w:r>
                      </w:p>
                    </w:txbxContent>
                  </v:textbox>
                </v:shape>
                <v:shape id="Freeform: Shape 948506159" o:spid="_x0000_s1055" style="position:absolute;left:28612;top:16004;width:2689;height:2731;visibility:visible;mso-wrap-style:square;v-text-anchor:middle" coordsize="268896,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" path="m268896,218486r-134448,l134448,273108,,136554,134448,r,54622l268896,54622r,163864xe" fillcolor="#8eaadb [1940]" stroked="f">
                  <v:path arrowok="t" o:connecttype="custom" o:connectlocs="0,54622;134448,54622;134448,0;268896,136554;134448,273108;134448,218486;0,218486;0,54622" o:connectangles="0,0,0,0,0,0,0,0"/>
                </v:shape>
                <v:shape id="Freeform: Shape 948506160" o:spid="_x0000_s1056" style="position:absolute;left:16823;top:24525;width:11013;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" adj="-11796480,,5400" path="m,66075c,29583,29583,,66075,r969094,c1071661,,1101244,29583,1101244,66075r,528596c1101244,631163,1071661,660746,1035169,660746r-969094,c29583,660746,,631163,,594671l,66075xe" fillcolor="#4472c4 [3204]"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0425ABF1"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Viva &amp; EPA Activity</w:t>
                        </w:r>
                      </w:p>
                      <w:p w14:paraId="3441E05E"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May – June 2026</w:t>
                        </w:r>
                      </w:p>
                    </w:txbxContent>
                  </v:textbox>
                </v:shape>
                <v:shape id="Freeform: Shape 948506161" o:spid="_x0000_s1057" style="position:absolute;left:28933;top:26463;width:2335;height:2732;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62" o:spid="_x0000_s1058" style="position:absolute;left:16823;top:35819;width:11013;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" adj="-11796480,,5400" path="m,66075c,29583,29583,,66075,r969094,c1071661,,1101244,29583,1101244,66075r,528596c1101244,631163,1071661,660746,1035169,660746r-969094,c29583,660746,,631163,,594671l,66075xe" fillcolor="#4472c4 [3204]" strokecolor="white [3201]" strokeweight="1pt">
                  <v:stroke joinstyle="miter"/>
                  <v:formulas/>
                  <v:path arrowok="t" o:connecttype="custom" o:connectlocs="0,66075;66075,0;1035169,0;1101244,66075;1101244,594671;1035169,660746;66075,660746;0,594671;0,66075" o:connectangles="0,0,0,0,0,0,0,0,0" textboxrect="0,0,1101244,660746"/>
                  <v:textbox inset="1.49008mm,1.49008mm,1.49008mm,1.49008mm">
                    <w:txbxContent>
                      <w:p w14:paraId="5E49493E"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EPA Resit Activity</w:t>
                        </w:r>
                      </w:p>
                      <w:p w14:paraId="3C8BBA39"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September 2025</w:t>
                        </w:r>
                      </w:p>
                    </w:txbxContent>
                  </v:textbox>
                </v:shape>
                <v:shape id="Freeform: Shape 948506163" o:spid="_x0000_s1059" style="position:absolute;left:28933;top:38058;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65" o:spid="_x0000_s1060" style="position:absolute;left:32156;top:24525;width:11012;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" adj="-11796480,,5400" path="m,66075c,29583,29583,,66075,r969094,c1071661,,1101244,29583,1101244,66075r,528596c1101244,631163,1071661,660746,1035169,660746r-969094,c29583,660746,,631163,,594671l,66075xe" fillcolor="#0070c0" strokecolor="white [3201]" strokeweight="1pt">
                  <v:stroke joinstyle="miter"/>
                  <v:formulas/>
                  <v:path arrowok="t" o:connecttype="custom" o:connectlocs="0,66075;66075,0;1035169,0;1101244,66075;1101244,594671;1035169,660746;66075,660746;0,594671;0,66075" o:connectangles="0,0,0,0,0,0,0,0,0" textboxrect="0,0,1101244,660746"/>
                  <v:textbox inset="1.59592mm,1.59592mm,1.59592mm,1.59592mm">
                    <w:txbxContent>
                      <w:p w14:paraId="5773E95C"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 xml:space="preserve">Exam Board </w:t>
                        </w:r>
                      </w:p>
                      <w:p w14:paraId="14CC414C"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June 2026</w:t>
                        </w:r>
                      </w:p>
                    </w:txbxContent>
                  </v:textbox>
                </v:shape>
                <v:shape id="Freeform: Shape 948506166" o:spid="_x0000_s1061" style="position:absolute;left:44095;top:26803;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shape id="Freeform: Shape 948506167" o:spid="_x0000_s1062" alt="Back photo of a graduate with a cap on" style="position:absolute;left:47540;top:24525;width:11013;height:6608;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" adj="-11796480,,5400" path="m,66075c,29583,29583,,66075,r969094,c1071661,,1101244,29583,1101244,66075r,528596c1101244,631163,1071661,660746,1035169,660746r-969094,c29583,660746,,631163,,594671l,66075xe" strokecolor="white [3201]" strokeweight="1pt">
                  <v:fill r:id="rId10" o:title="Back photo of a graduate with a cap on" recolor="t" type="frame"/>
                  <v:stroke joinstyle="miter"/>
                  <v:formulas/>
                  <v:path arrowok="t" o:connecttype="custom" o:connectlocs="0,66075;66075,0;1035169,0;1101244,66075;1101244,594671;1035169,660746;66075,660746;0,594671;0,66075" o:connectangles="0,0,0,0,0,0,0,0,0" textboxrect="0,0,1101244,660746"/>
                  <v:textbox inset="1.70175mm,1.70175mm,1.70175mm,1.70175mm">
                    <w:txbxContent>
                      <w:p w14:paraId="7AF1B009"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Graduation July 2026</w:t>
                        </w:r>
                      </w:p>
                    </w:txbxContent>
                  </v:textbox>
                </v:shape>
                <v:shape id="Freeform: Shape 948506168" o:spid="_x0000_s1063" style="position:absolute;left:20821;top:31464;width:2731;height:4100;rotation:11762583fd;visibility:visible;mso-wrap-style:square;v-text-anchor:middle" coordsize="443385,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" path="m88678,273108r,-188996l1,84112,221693,,443384,84112r-88677,l354707,273108r-266029,xe" fillcolor="#8eaadb [1940]" stroked="f">
                  <v:path arrowok="t" o:connecttype="custom" o:connectlocs="0,82005;188997,82005;188997,0;273109,205010;188997,410020;188997,328015;0,328015;0,82005" o:connectangles="0,0,0,0,0,0,0,0"/>
                </v:shape>
                <v:shape id="Freeform: Shape 948506169" o:spid="_x0000_s1064" style="position:absolute;left:32175;top:35819;width:11012;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" adj="-11796480,,5400" path="m,66075c,29583,29583,,66075,r969094,c1071661,,1101244,29583,1101244,66075r,528596c1101244,631163,1071661,660746,1035169,660746r-969094,c29583,660746,,631163,,594671l,66075xe" fillcolor="#0070c0" strokecolor="white [3201]" strokeweight="1pt">
                  <v:stroke joinstyle="miter"/>
                  <v:formulas/>
                  <v:path arrowok="t" o:connecttype="custom" o:connectlocs="0,66075;66075,0;1035169,0;1101244,66075;1101244,594671;1035169,660746;66075,660746;0,594671;0,66075" o:connectangles="0,0,0,0,0,0,0,0,0" textboxrect="0,0,1101244,660746"/>
                  <v:textbox inset="1.59592mm,1.59592mm,1.59592mm,1.59592mm">
                    <w:txbxContent>
                      <w:p w14:paraId="24FB48A6"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 xml:space="preserve">Exam Board </w:t>
                        </w:r>
                      </w:p>
                      <w:p w14:paraId="571EDA0D" w14:textId="77777777" w:rsidR="008C48EC" w:rsidRDefault="008C48EC" w:rsidP="008C48EC">
                        <w:pPr>
                          <w:spacing w:after="76" w:line="216" w:lineRule="auto"/>
                          <w:jc w:val="center"/>
                          <w:rPr>
                            <w:rFonts w:hAnsi="Calibri"/>
                            <w:b/>
                            <w:bCs/>
                            <w:color w:val="FFFFFF" w:themeColor="background1"/>
                            <w:kern w:val="24"/>
                            <w:sz w:val="18"/>
                            <w:szCs w:val="18"/>
                          </w:rPr>
                        </w:pPr>
                        <w:r>
                          <w:rPr>
                            <w:rFonts w:hAnsi="Calibri"/>
                            <w:b/>
                            <w:bCs/>
                            <w:color w:val="FFFFFF" w:themeColor="background1"/>
                            <w:kern w:val="24"/>
                            <w:sz w:val="18"/>
                            <w:szCs w:val="18"/>
                          </w:rPr>
                          <w:t>October 2026</w:t>
                        </w:r>
                      </w:p>
                    </w:txbxContent>
                  </v:textbox>
                </v:shape>
                <v:shape id="Freeform: Shape 948506170" o:spid="_x0000_s1065" alt="Back photo of a graduate with a cap on" style="position:absolute;left:47540;top:35819;width:11013;height:6607;visibility:visible;mso-wrap-style:square;v-text-anchor:middle" coordsize="1101244,6607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" adj="-11796480,,5400" path="m,66075c,29583,29583,,66075,r969094,c1071661,,1101244,29583,1101244,66075r,528596c1101244,631163,1071661,660746,1035169,660746r-969094,c29583,660746,,631163,,594671l,66075xe" strokecolor="white [3201]" strokeweight="1pt">
                  <v:fill r:id="rId10" o:title="Back photo of a graduate with a cap on" recolor="t" type="frame"/>
                  <v:stroke joinstyle="miter"/>
                  <v:formulas/>
                  <v:path arrowok="t" o:connecttype="custom" o:connectlocs="0,66075;66075,0;1035169,0;1101244,66075;1101244,594671;1035169,660746;66075,660746;0,594671;0,66075" o:connectangles="0,0,0,0,0,0,0,0,0" textboxrect="0,0,1101244,660746"/>
                  <v:textbox inset="1.70175mm,1.70175mm,1.70175mm,1.70175mm">
                    <w:txbxContent>
                      <w:p w14:paraId="55A00514" w14:textId="77777777" w:rsidR="008C48EC" w:rsidRDefault="008C48EC" w:rsidP="008C48EC">
                        <w:pPr>
                          <w:spacing w:after="76" w:line="216" w:lineRule="auto"/>
                          <w:jc w:val="center"/>
                          <w:rPr>
                            <w:rFonts w:hAnsi="Calibri"/>
                            <w:b/>
                            <w:bCs/>
                            <w:color w:val="FFFFFF" w:themeColor="light1"/>
                            <w:kern w:val="24"/>
                            <w:sz w:val="18"/>
                            <w:szCs w:val="18"/>
                          </w:rPr>
                        </w:pPr>
                        <w:r>
                          <w:rPr>
                            <w:rFonts w:hAnsi="Calibri"/>
                            <w:b/>
                            <w:bCs/>
                            <w:color w:val="FFFFFF" w:themeColor="light1"/>
                            <w:kern w:val="24"/>
                            <w:sz w:val="18"/>
                            <w:szCs w:val="18"/>
                          </w:rPr>
                          <w:t>Graduation November 2026</w:t>
                        </w:r>
                      </w:p>
                    </w:txbxContent>
                  </v:textbox>
                </v:shape>
                <v:shape id="Freeform: Shape 948506171" o:spid="_x0000_s1066" style="position:absolute;left:44095;top:38497;width:2335;height:2731;visibility:visible;mso-wrap-style:square;v-text-anchor:middle" coordsize="233463,27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" path="m,54622r116732,l116732,,233463,136554,116732,273108r,-54622l,218486,,54622xe" fillcolor="#8eaadb [1940]" stroked="f">
                  <v:path arrowok="t" o:connecttype="custom" o:connectlocs="0,54622;116732,54622;116732,0;233463,136554;116732,273108;116732,218486;0,218486;0,54622" o:connectangles="0,0,0,0,0,0,0,0"/>
                </v:shape>
              </v:group>
            </w:pict>
          </mc:Fallback>
        </mc:AlternateContent>
      </w:r>
      <w:r w:rsidR="00C1609F">
        <w:t xml:space="preserve">The OME EPA timeline for </w:t>
      </w:r>
      <w:r w:rsidR="00A74FDB">
        <w:t>September</w:t>
      </w:r>
      <w:r w:rsidR="0065570C">
        <w:t xml:space="preserve"> 2021 intake can be seen in Figure 1:</w:t>
      </w:r>
      <w:r w:rsidR="007474FE" w:rsidRPr="007474FE">
        <w:rPr>
          <w:b/>
          <w:bCs/>
          <w:noProof/>
          <w:sz w:val="28"/>
          <w:szCs w:val="28"/>
        </w:rPr>
        <w:t xml:space="preserve"> </w:t>
      </w:r>
    </w:p>
    <w:p w14:paraId="65650B98" w14:textId="56883546" w:rsidR="00B957FB" w:rsidRDefault="008C48EC" w:rsidP="00A70353">
      <w:pPr>
        <w:rPr>
          <w:b/>
          <w:bCs/>
          <w:sz w:val="28"/>
          <w:szCs w:val="28"/>
        </w:rPr>
      </w:pPr>
      <w:r w:rsidRPr="008C48EC">
        <mc:AlternateContent>
          <mc:Choice Requires="wps">
            <w:drawing>
              <wp:anchor distT="0" distB="0" distL="114300" distR="114300" simplePos="0" relativeHeight="251666432" behindDoc="0" locked="0" layoutInCell="1" allowOverlap="1" wp14:anchorId="4208435D" wp14:editId="679700E4">
                <wp:simplePos x="0" y="0"/>
                <wp:positionH relativeFrom="column">
                  <wp:posOffset>-202882</wp:posOffset>
                </wp:positionH>
                <wp:positionV relativeFrom="paragraph">
                  <wp:posOffset>208915</wp:posOffset>
                </wp:positionV>
                <wp:extent cx="5881370" cy="4079240"/>
                <wp:effectExtent l="0" t="0" r="24130" b="16510"/>
                <wp:wrapNone/>
                <wp:docPr id="77" name="Rectangle 76">
                  <a:extLst xmlns:a="http://schemas.openxmlformats.org/drawingml/2006/main">
                    <a:ext uri="{FF2B5EF4-FFF2-40B4-BE49-F238E27FC236}">
                      <a16:creationId xmlns:a16="http://schemas.microsoft.com/office/drawing/2014/main" id="{7D266926-A1BC-41DC-BAEC-0DD194F7E07E}"/>
                    </a:ext>
                  </a:extLst>
                </wp:docPr>
                <wp:cNvGraphicFramePr/>
                <a:graphic xmlns:a="http://schemas.openxmlformats.org/drawingml/2006/main">
                  <a:graphicData uri="http://schemas.microsoft.com/office/word/2010/wordprocessingShape">
                    <wps:wsp>
                      <wps:cNvSpPr/>
                      <wps:spPr>
                        <a:xfrm>
                          <a:off x="0" y="0"/>
                          <a:ext cx="5881370" cy="407924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69C5B901" id="Rectangle 76" o:spid="_x0000_s1026" style="position:absolute;margin-left:-15.95pt;margin-top:16.45pt;width:463.1pt;height:321.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" filled="f" strokecolor="#1f3763 [1604]" strokeweight="1.5pt"/>
            </w:pict>
          </mc:Fallback>
        </mc:AlternateContent>
      </w:r>
    </w:p>
    <w:p w14:paraId="5A8304C3" w14:textId="198ADB29" w:rsidR="008C48EC" w:rsidRDefault="008C48EC" w:rsidP="0065570C">
      <w:pPr>
        <w:pStyle w:val="Caption"/>
        <w:jc w:val="center"/>
      </w:pPr>
      <w:bookmarkStart w:id="1" w:name="_Toc191024797"/>
    </w:p>
    <w:p w14:paraId="7F522E5A" w14:textId="7191B558" w:rsidR="008C48EC" w:rsidRDefault="008C48EC" w:rsidP="0065570C">
      <w:pPr>
        <w:pStyle w:val="Caption"/>
        <w:jc w:val="center"/>
      </w:pPr>
    </w:p>
    <w:p w14:paraId="7DE6DCDD" w14:textId="65557802" w:rsidR="008C48EC" w:rsidRDefault="008C48EC" w:rsidP="008C48EC"/>
    <w:p w14:paraId="3F7F4C20" w14:textId="11984A62" w:rsidR="008C48EC" w:rsidRDefault="008C48EC" w:rsidP="008C48EC"/>
    <w:p w14:paraId="1A6A5484" w14:textId="02AC086A" w:rsidR="008C48EC" w:rsidRDefault="008C48EC" w:rsidP="008C48EC"/>
    <w:p w14:paraId="32D9C30E" w14:textId="2E4FE09F" w:rsidR="008C48EC" w:rsidRDefault="008C48EC" w:rsidP="008C48EC"/>
    <w:p w14:paraId="54D1EDE9" w14:textId="5BC9BF1A" w:rsidR="008C48EC" w:rsidRPr="008C48EC" w:rsidRDefault="008C48EC" w:rsidP="008C48EC"/>
    <w:p w14:paraId="5905A40A" w14:textId="670026A9" w:rsidR="008C48EC" w:rsidRDefault="008C48EC" w:rsidP="0065570C">
      <w:pPr>
        <w:pStyle w:val="Caption"/>
        <w:jc w:val="center"/>
      </w:pPr>
    </w:p>
    <w:p w14:paraId="7EE44BE8" w14:textId="32190911" w:rsidR="008C48EC" w:rsidRDefault="008C48EC" w:rsidP="0065570C">
      <w:pPr>
        <w:pStyle w:val="Caption"/>
        <w:jc w:val="center"/>
      </w:pPr>
    </w:p>
    <w:p w14:paraId="3318AA6A" w14:textId="499E0EB4" w:rsidR="008C48EC" w:rsidRDefault="008C48EC" w:rsidP="0065570C">
      <w:pPr>
        <w:pStyle w:val="Caption"/>
        <w:jc w:val="center"/>
      </w:pPr>
    </w:p>
    <w:p w14:paraId="61019D22" w14:textId="4497BB49" w:rsidR="008C48EC" w:rsidRDefault="008C48EC" w:rsidP="0065570C">
      <w:pPr>
        <w:pStyle w:val="Caption"/>
        <w:jc w:val="center"/>
      </w:pPr>
    </w:p>
    <w:p w14:paraId="1BE5939E" w14:textId="64FD4CB7" w:rsidR="008C48EC" w:rsidRDefault="008C48EC" w:rsidP="0065570C">
      <w:pPr>
        <w:pStyle w:val="Caption"/>
        <w:jc w:val="center"/>
      </w:pPr>
    </w:p>
    <w:p w14:paraId="24C9E3EF" w14:textId="21AB7CCF" w:rsidR="008C48EC" w:rsidRDefault="008C48EC" w:rsidP="0065570C">
      <w:pPr>
        <w:pStyle w:val="Caption"/>
        <w:jc w:val="center"/>
      </w:pPr>
    </w:p>
    <w:p w14:paraId="7F3BDEAC" w14:textId="41EBFCE0" w:rsidR="008C48EC" w:rsidRDefault="008C48EC" w:rsidP="008C48EC">
      <w:pPr>
        <w:pStyle w:val="Caption"/>
        <w:jc w:val="center"/>
      </w:pPr>
    </w:p>
    <w:p w14:paraId="717A90DC" w14:textId="77777777" w:rsidR="008C48EC" w:rsidRDefault="008C48EC" w:rsidP="0065570C">
      <w:pPr>
        <w:pStyle w:val="Caption"/>
        <w:jc w:val="center"/>
      </w:pPr>
    </w:p>
    <w:p w14:paraId="4F9C0DED" w14:textId="77777777" w:rsidR="008C48EC" w:rsidRDefault="008C48EC" w:rsidP="0065570C">
      <w:pPr>
        <w:pStyle w:val="Caption"/>
        <w:jc w:val="center"/>
      </w:pPr>
    </w:p>
    <w:p w14:paraId="6F4A4891" w14:textId="1D5183AD" w:rsidR="0065570C" w:rsidRPr="00794E77" w:rsidRDefault="0065570C" w:rsidP="0065570C">
      <w:pPr>
        <w:pStyle w:val="Caption"/>
        <w:jc w:val="center"/>
        <w:rPr>
          <w:b/>
          <w:bCs/>
          <w:sz w:val="28"/>
          <w:szCs w:val="28"/>
        </w:rPr>
      </w:pPr>
      <w:r w:rsidRPr="00794E77">
        <w:t xml:space="preserve">Figure </w:t>
      </w:r>
      <w:r w:rsidR="008D1056">
        <w:fldChar w:fldCharType="begin"/>
      </w:r>
      <w:r w:rsidR="008D1056" w:rsidRPr="00794E77">
        <w:instrText xml:space="preserve"> SEQ Figure \* ARABIC </w:instrText>
      </w:r>
      <w:r w:rsidR="008D1056">
        <w:fldChar w:fldCharType="separate"/>
      </w:r>
      <w:r w:rsidR="00CF3B3C" w:rsidRPr="00794E77">
        <w:rPr>
          <w:noProof/>
        </w:rPr>
        <w:t>1</w:t>
      </w:r>
      <w:r w:rsidR="008D1056">
        <w:rPr>
          <w:noProof/>
        </w:rPr>
        <w:fldChar w:fldCharType="end"/>
      </w:r>
      <w:r w:rsidRPr="00794E77">
        <w:t xml:space="preserve">: OME timeline - </w:t>
      </w:r>
      <w:r w:rsidR="00924021" w:rsidRPr="00794E77">
        <w:t>September</w:t>
      </w:r>
      <w:r w:rsidRPr="00794E77">
        <w:t xml:space="preserve"> 2021 </w:t>
      </w:r>
      <w:bookmarkEnd w:id="1"/>
      <w:r w:rsidR="00924021" w:rsidRPr="00794E77">
        <w:t>intake</w:t>
      </w:r>
    </w:p>
    <w:p w14:paraId="5AD1473E" w14:textId="09547FC7" w:rsidR="00C11389" w:rsidRPr="00705A57" w:rsidRDefault="00705A57" w:rsidP="00705A57">
      <w:pPr>
        <w:pStyle w:val="Heading1"/>
        <w:rPr>
          <w:b/>
          <w:bCs/>
        </w:rPr>
      </w:pPr>
      <w:bookmarkStart w:id="2" w:name="_Toc191034443"/>
      <w:r>
        <w:rPr>
          <w:b/>
          <w:bCs/>
        </w:rPr>
        <w:t xml:space="preserve">EPA </w:t>
      </w:r>
      <w:r w:rsidRPr="00705A57">
        <w:rPr>
          <w:b/>
          <w:bCs/>
        </w:rPr>
        <w:t>Composition</w:t>
      </w:r>
      <w:bookmarkEnd w:id="2"/>
    </w:p>
    <w:p w14:paraId="707479E8" w14:textId="77777777" w:rsidR="00705A57" w:rsidRDefault="00705A57" w:rsidP="00A70353"/>
    <w:p w14:paraId="6F280314" w14:textId="5BDEC279" w:rsidR="00061BCF" w:rsidRPr="00856A0C" w:rsidRDefault="00061BCF" w:rsidP="00061BCF">
      <w:pPr>
        <w:rPr>
          <w:b/>
          <w:bCs/>
        </w:rPr>
      </w:pPr>
      <w:r w:rsidRPr="00856A0C">
        <w:rPr>
          <w:b/>
          <w:bCs/>
        </w:rPr>
        <w:t xml:space="preserve">The </w:t>
      </w:r>
      <w:r w:rsidR="002276CD" w:rsidRPr="00856A0C">
        <w:rPr>
          <w:b/>
          <w:bCs/>
        </w:rPr>
        <w:t xml:space="preserve">OME </w:t>
      </w:r>
      <w:r w:rsidRPr="00856A0C">
        <w:rPr>
          <w:b/>
          <w:bCs/>
        </w:rPr>
        <w:t>E</w:t>
      </w:r>
      <w:r w:rsidR="002D65B5" w:rsidRPr="00856A0C">
        <w:rPr>
          <w:b/>
          <w:bCs/>
        </w:rPr>
        <w:t xml:space="preserve">nd </w:t>
      </w:r>
      <w:r w:rsidRPr="00856A0C">
        <w:rPr>
          <w:b/>
          <w:bCs/>
        </w:rPr>
        <w:t>P</w:t>
      </w:r>
      <w:r w:rsidR="002D65B5" w:rsidRPr="00856A0C">
        <w:rPr>
          <w:b/>
          <w:bCs/>
        </w:rPr>
        <w:t xml:space="preserve">oint </w:t>
      </w:r>
      <w:r w:rsidRPr="00856A0C">
        <w:rPr>
          <w:b/>
          <w:bCs/>
        </w:rPr>
        <w:t>A</w:t>
      </w:r>
      <w:r w:rsidR="002D65B5" w:rsidRPr="00856A0C">
        <w:rPr>
          <w:b/>
          <w:bCs/>
        </w:rPr>
        <w:t>ssessment</w:t>
      </w:r>
      <w:r w:rsidRPr="00856A0C">
        <w:rPr>
          <w:b/>
          <w:bCs/>
        </w:rPr>
        <w:t xml:space="preserve"> consists of 2 </w:t>
      </w:r>
      <w:r w:rsidR="002D65B5" w:rsidRPr="00856A0C">
        <w:rPr>
          <w:b/>
          <w:bCs/>
        </w:rPr>
        <w:t>components</w:t>
      </w:r>
      <w:r w:rsidRPr="00856A0C">
        <w:rPr>
          <w:b/>
          <w:bCs/>
        </w:rPr>
        <w:t>:</w:t>
      </w:r>
    </w:p>
    <w:p w14:paraId="6D0B11E5" w14:textId="686FAFB7" w:rsidR="00061BCF" w:rsidRPr="00856A0C" w:rsidRDefault="002D65B5" w:rsidP="00061BCF">
      <w:pPr>
        <w:pStyle w:val="ListParagraph"/>
        <w:numPr>
          <w:ilvl w:val="0"/>
          <w:numId w:val="1"/>
        </w:numPr>
      </w:pPr>
      <w:r w:rsidRPr="00856A0C">
        <w:t xml:space="preserve">Presentation of the </w:t>
      </w:r>
      <w:r w:rsidR="001C0C03" w:rsidRPr="00856A0C">
        <w:t>Major</w:t>
      </w:r>
      <w:r w:rsidR="00061BCF" w:rsidRPr="00856A0C">
        <w:t xml:space="preserve"> </w:t>
      </w:r>
      <w:r w:rsidR="001C0C03" w:rsidRPr="00856A0C">
        <w:t>P</w:t>
      </w:r>
      <w:r w:rsidR="00061BCF" w:rsidRPr="00856A0C">
        <w:t>roject, followed by a question and answer</w:t>
      </w:r>
      <w:r w:rsidRPr="00856A0C">
        <w:t xml:space="preserve"> session</w:t>
      </w:r>
    </w:p>
    <w:p w14:paraId="5CBA734E" w14:textId="7BAEF1EE" w:rsidR="00061BCF" w:rsidRPr="00856A0C" w:rsidRDefault="00061BCF" w:rsidP="00061BCF">
      <w:pPr>
        <w:pStyle w:val="ListParagraph"/>
        <w:numPr>
          <w:ilvl w:val="0"/>
          <w:numId w:val="1"/>
        </w:numPr>
      </w:pPr>
      <w:r w:rsidRPr="00856A0C">
        <w:t>Professional discussion supported by a portfolio of evidence</w:t>
      </w:r>
      <w:r w:rsidR="002D65B5" w:rsidRPr="00856A0C">
        <w:t xml:space="preserve"> of work-based competence.</w:t>
      </w:r>
    </w:p>
    <w:p w14:paraId="22C73373" w14:textId="27FB28E1" w:rsidR="004C51B1" w:rsidRPr="00856A0C" w:rsidRDefault="00194949" w:rsidP="00194949">
      <w:r w:rsidRPr="00856A0C">
        <w:t>The presentation and professional discussion should be completed on the same day</w:t>
      </w:r>
      <w:r w:rsidR="004C51B1" w:rsidRPr="00856A0C">
        <w:t xml:space="preserve">.  </w:t>
      </w:r>
      <w:r w:rsidR="001C0C03" w:rsidRPr="00856A0C">
        <w:t>You</w:t>
      </w:r>
      <w:r w:rsidR="004C51B1" w:rsidRPr="00856A0C">
        <w:t xml:space="preserve"> will present the findings of </w:t>
      </w:r>
      <w:r w:rsidR="001C0C03" w:rsidRPr="00856A0C">
        <w:t xml:space="preserve">your </w:t>
      </w:r>
      <w:r w:rsidR="004C51B1" w:rsidRPr="00856A0C">
        <w:t>project to a panel of 5 people (</w:t>
      </w:r>
      <w:r w:rsidR="004E5A70">
        <w:t>3</w:t>
      </w:r>
      <w:r w:rsidR="004C51B1" w:rsidRPr="00856A0C">
        <w:t xml:space="preserve"> from the UWTSD academic team and </w:t>
      </w:r>
      <w:r w:rsidR="004E5A70">
        <w:t>2</w:t>
      </w:r>
      <w:r w:rsidR="004C51B1" w:rsidRPr="00856A0C">
        <w:t xml:space="preserve"> from the </w:t>
      </w:r>
      <w:r w:rsidR="002D65B5" w:rsidRPr="00F553B9">
        <w:rPr>
          <w:color w:val="FF0000"/>
        </w:rPr>
        <w:t xml:space="preserve">university’s </w:t>
      </w:r>
      <w:r w:rsidR="002D65B5" w:rsidRPr="00856A0C">
        <w:t>EPA</w:t>
      </w:r>
      <w:r w:rsidR="004C51B1" w:rsidRPr="00856A0C">
        <w:t xml:space="preserve"> team)</w:t>
      </w:r>
      <w:r w:rsidRPr="00856A0C">
        <w:t xml:space="preserve"> </w:t>
      </w:r>
      <w:r w:rsidR="004C51B1" w:rsidRPr="00856A0C">
        <w:t>T</w:t>
      </w:r>
      <w:r w:rsidRPr="00856A0C">
        <w:t xml:space="preserve">he presentation </w:t>
      </w:r>
      <w:r w:rsidR="004C51B1" w:rsidRPr="00856A0C">
        <w:t>wil</w:t>
      </w:r>
      <w:r w:rsidR="002D65B5" w:rsidRPr="00856A0C">
        <w:t>l</w:t>
      </w:r>
      <w:r w:rsidR="004C51B1" w:rsidRPr="00856A0C">
        <w:t xml:space="preserve"> be followed by a</w:t>
      </w:r>
      <w:r w:rsidRPr="00856A0C">
        <w:t xml:space="preserve"> question and answer</w:t>
      </w:r>
      <w:r w:rsidR="004C51B1" w:rsidRPr="00856A0C">
        <w:t xml:space="preserve"> session. </w:t>
      </w:r>
    </w:p>
    <w:p w14:paraId="7E9DCF7E" w14:textId="4C91EDDB" w:rsidR="00194949" w:rsidRPr="00856A0C" w:rsidRDefault="004C51B1" w:rsidP="00194949">
      <w:r w:rsidRPr="00856A0C">
        <w:t xml:space="preserve">The second assessment component will be carried out by the </w:t>
      </w:r>
      <w:r w:rsidRPr="00F553B9">
        <w:rPr>
          <w:color w:val="FF0000"/>
        </w:rPr>
        <w:t xml:space="preserve">UWTSD </w:t>
      </w:r>
      <w:r w:rsidRPr="00856A0C">
        <w:t xml:space="preserve">EPA team and will consist of a professional discussion </w:t>
      </w:r>
      <w:r w:rsidR="002D65B5" w:rsidRPr="00856A0C">
        <w:t>based on</w:t>
      </w:r>
      <w:r w:rsidR="001C0C03" w:rsidRPr="00856A0C">
        <w:t xml:space="preserve"> your </w:t>
      </w:r>
      <w:r w:rsidR="00194949" w:rsidRPr="00856A0C">
        <w:t>portfolio of evidence</w:t>
      </w:r>
      <w:r w:rsidRPr="00856A0C">
        <w:t xml:space="preserve"> of work-based competenc</w:t>
      </w:r>
      <w:r w:rsidR="002D65B5" w:rsidRPr="00856A0C">
        <w:t>e</w:t>
      </w:r>
      <w:r w:rsidRPr="00856A0C">
        <w:t xml:space="preserve">. The </w:t>
      </w:r>
      <w:r w:rsidRPr="00D01BC7">
        <w:rPr>
          <w:color w:val="FF0000"/>
        </w:rPr>
        <w:t>UWTSD</w:t>
      </w:r>
      <w:r w:rsidRPr="00856A0C">
        <w:t xml:space="preserve"> </w:t>
      </w:r>
      <w:r w:rsidR="002D65B5" w:rsidRPr="00856A0C">
        <w:t>EPA</w:t>
      </w:r>
      <w:r w:rsidRPr="00856A0C">
        <w:t xml:space="preserve"> will</w:t>
      </w:r>
      <w:r w:rsidR="001C0C03" w:rsidRPr="00856A0C">
        <w:t xml:space="preserve"> </w:t>
      </w:r>
      <w:r w:rsidR="00194949" w:rsidRPr="00856A0C">
        <w:t xml:space="preserve">allow at least a 1-hour break between the two assessment </w:t>
      </w:r>
      <w:r w:rsidR="001C0C03" w:rsidRPr="00856A0C">
        <w:t>sessions.</w:t>
      </w:r>
    </w:p>
    <w:p w14:paraId="5AA78D11" w14:textId="18A1B10B" w:rsidR="002D65B5" w:rsidRPr="00856A0C" w:rsidRDefault="00A70353" w:rsidP="00A70353">
      <w:pPr>
        <w:rPr>
          <w:sz w:val="24"/>
          <w:szCs w:val="24"/>
        </w:rPr>
      </w:pPr>
      <w:r w:rsidRPr="00856A0C">
        <w:lastRenderedPageBreak/>
        <w:t xml:space="preserve">The EPA </w:t>
      </w:r>
      <w:r w:rsidR="002D65B5" w:rsidRPr="00856A0C">
        <w:t>period will</w:t>
      </w:r>
      <w:r w:rsidRPr="00856A0C">
        <w:t xml:space="preserve"> only start once </w:t>
      </w:r>
      <w:r w:rsidR="00C11389" w:rsidRPr="00856A0C">
        <w:t>your</w:t>
      </w:r>
      <w:r w:rsidRPr="00856A0C">
        <w:t xml:space="preserve"> employer is satisfied that </w:t>
      </w:r>
      <w:r w:rsidR="00C11389" w:rsidRPr="00856A0C">
        <w:t xml:space="preserve">you are </w:t>
      </w:r>
      <w:r w:rsidRPr="00856A0C">
        <w:t>consistently</w:t>
      </w:r>
      <w:r w:rsidR="00930E9B" w:rsidRPr="00856A0C">
        <w:t xml:space="preserve"> </w:t>
      </w:r>
      <w:r w:rsidRPr="00856A0C">
        <w:t xml:space="preserve">working at or </w:t>
      </w:r>
      <w:r w:rsidRPr="00856A0C">
        <w:rPr>
          <w:sz w:val="24"/>
          <w:szCs w:val="24"/>
        </w:rPr>
        <w:t xml:space="preserve">above the level set out in the </w:t>
      </w:r>
      <w:r w:rsidR="002D65B5" w:rsidRPr="00856A0C">
        <w:rPr>
          <w:sz w:val="24"/>
          <w:szCs w:val="24"/>
        </w:rPr>
        <w:t>Apprenticeship S</w:t>
      </w:r>
      <w:r w:rsidRPr="00856A0C">
        <w:rPr>
          <w:sz w:val="24"/>
          <w:szCs w:val="24"/>
        </w:rPr>
        <w:t>tandard</w:t>
      </w:r>
      <w:r w:rsidR="002D65B5" w:rsidRPr="00856A0C">
        <w:rPr>
          <w:sz w:val="24"/>
          <w:szCs w:val="24"/>
        </w:rPr>
        <w:t xml:space="preserve"> </w:t>
      </w:r>
      <w:hyperlink r:id="rId11" w:history="1">
        <w:r w:rsidR="002D65B5" w:rsidRPr="00856A0C">
          <w:rPr>
            <w:rStyle w:val="Hyperlink"/>
            <w:sz w:val="24"/>
            <w:szCs w:val="24"/>
          </w:rPr>
          <w:t>https://www.instituteforapprenticeships.org/apprenticeship-standards/ordnance-munitions-and-explosives-ome-professional-integrated-degree-v1-0</w:t>
        </w:r>
      </w:hyperlink>
    </w:p>
    <w:p w14:paraId="557E3085" w14:textId="0E5FF3F3" w:rsidR="00517D0E" w:rsidRPr="00856A0C" w:rsidRDefault="00C11389" w:rsidP="00A70353">
      <w:pPr>
        <w:rPr>
          <w:sz w:val="24"/>
          <w:szCs w:val="24"/>
        </w:rPr>
      </w:pPr>
      <w:r w:rsidRPr="00856A0C">
        <w:rPr>
          <w:sz w:val="24"/>
          <w:szCs w:val="24"/>
        </w:rPr>
        <w:t xml:space="preserve">You </w:t>
      </w:r>
      <w:r w:rsidR="00A70353" w:rsidRPr="00856A0C">
        <w:rPr>
          <w:sz w:val="24"/>
          <w:szCs w:val="24"/>
        </w:rPr>
        <w:t>must complete all</w:t>
      </w:r>
      <w:r w:rsidR="00930E9B" w:rsidRPr="00856A0C">
        <w:rPr>
          <w:sz w:val="24"/>
          <w:szCs w:val="24"/>
        </w:rPr>
        <w:t xml:space="preserve"> </w:t>
      </w:r>
      <w:r w:rsidR="00A70353" w:rsidRPr="00856A0C">
        <w:rPr>
          <w:sz w:val="24"/>
          <w:szCs w:val="24"/>
        </w:rPr>
        <w:t xml:space="preserve">gateway </w:t>
      </w:r>
      <w:r w:rsidR="00930E9B" w:rsidRPr="00856A0C">
        <w:rPr>
          <w:sz w:val="24"/>
          <w:szCs w:val="24"/>
        </w:rPr>
        <w:t>r</w:t>
      </w:r>
      <w:r w:rsidR="00A70353" w:rsidRPr="00856A0C">
        <w:rPr>
          <w:sz w:val="24"/>
          <w:szCs w:val="24"/>
        </w:rPr>
        <w:t>equirements as a pre-requisite to EPA</w:t>
      </w:r>
      <w:r w:rsidR="00517D0E" w:rsidRPr="00856A0C">
        <w:rPr>
          <w:sz w:val="24"/>
          <w:szCs w:val="24"/>
        </w:rPr>
        <w:t xml:space="preserve"> including</w:t>
      </w:r>
      <w:r w:rsidR="00A70353" w:rsidRPr="00856A0C">
        <w:rPr>
          <w:sz w:val="24"/>
          <w:szCs w:val="24"/>
        </w:rPr>
        <w:t xml:space="preserve"> </w:t>
      </w:r>
    </w:p>
    <w:p w14:paraId="62DEC0DE" w14:textId="7E27E3FF" w:rsidR="00517D0E" w:rsidRPr="00856A0C" w:rsidRDefault="00517D0E" w:rsidP="003C1A44">
      <w:pPr>
        <w:pStyle w:val="ListParagraph"/>
        <w:numPr>
          <w:ilvl w:val="0"/>
          <w:numId w:val="5"/>
        </w:numPr>
        <w:rPr>
          <w:sz w:val="24"/>
          <w:szCs w:val="24"/>
        </w:rPr>
      </w:pPr>
      <w:r w:rsidRPr="00856A0C">
        <w:rPr>
          <w:sz w:val="24"/>
          <w:szCs w:val="24"/>
        </w:rPr>
        <w:t>successful</w:t>
      </w:r>
      <w:r w:rsidR="00A70353" w:rsidRPr="00856A0C">
        <w:rPr>
          <w:sz w:val="24"/>
          <w:szCs w:val="24"/>
        </w:rPr>
        <w:t xml:space="preserve"> completion of </w:t>
      </w:r>
      <w:r w:rsidRPr="00856A0C">
        <w:rPr>
          <w:sz w:val="24"/>
          <w:szCs w:val="24"/>
        </w:rPr>
        <w:t xml:space="preserve">all </w:t>
      </w:r>
      <w:r w:rsidR="00A70353" w:rsidRPr="00856A0C">
        <w:rPr>
          <w:sz w:val="24"/>
          <w:szCs w:val="24"/>
        </w:rPr>
        <w:t>modules Year 1 to 5</w:t>
      </w:r>
      <w:r w:rsidRPr="00856A0C">
        <w:rPr>
          <w:sz w:val="24"/>
          <w:szCs w:val="24"/>
        </w:rPr>
        <w:t xml:space="preserve"> of the BSc</w:t>
      </w:r>
      <w:r w:rsidR="001C0C03" w:rsidRPr="00856A0C">
        <w:rPr>
          <w:sz w:val="24"/>
          <w:szCs w:val="24"/>
        </w:rPr>
        <w:t>/B</w:t>
      </w:r>
      <w:r w:rsidR="003C1A44" w:rsidRPr="00856A0C">
        <w:rPr>
          <w:sz w:val="24"/>
          <w:szCs w:val="24"/>
        </w:rPr>
        <w:t>Eng</w:t>
      </w:r>
      <w:r w:rsidRPr="00856A0C">
        <w:rPr>
          <w:sz w:val="24"/>
          <w:szCs w:val="24"/>
        </w:rPr>
        <w:t xml:space="preserve"> (Hons) Ordnance, Munitions and Explosives</w:t>
      </w:r>
      <w:r w:rsidR="00A70353" w:rsidRPr="00856A0C">
        <w:rPr>
          <w:sz w:val="24"/>
          <w:szCs w:val="24"/>
        </w:rPr>
        <w:t xml:space="preserve">, </w:t>
      </w:r>
    </w:p>
    <w:p w14:paraId="5DEEA62C" w14:textId="5B629F3A" w:rsidR="00517D0E" w:rsidRPr="00856A0C" w:rsidRDefault="00061BCF" w:rsidP="003C1A44">
      <w:pPr>
        <w:pStyle w:val="ListParagraph"/>
        <w:numPr>
          <w:ilvl w:val="0"/>
          <w:numId w:val="5"/>
        </w:numPr>
        <w:rPr>
          <w:sz w:val="24"/>
          <w:szCs w:val="24"/>
        </w:rPr>
      </w:pPr>
      <w:r w:rsidRPr="00856A0C">
        <w:rPr>
          <w:sz w:val="24"/>
          <w:szCs w:val="24"/>
        </w:rPr>
        <w:t xml:space="preserve">your </w:t>
      </w:r>
      <w:r w:rsidR="003C1A44" w:rsidRPr="00856A0C">
        <w:rPr>
          <w:sz w:val="24"/>
          <w:szCs w:val="24"/>
        </w:rPr>
        <w:t>Major Project</w:t>
      </w:r>
      <w:r w:rsidRPr="00856A0C">
        <w:rPr>
          <w:sz w:val="24"/>
          <w:szCs w:val="24"/>
        </w:rPr>
        <w:t xml:space="preserve">, </w:t>
      </w:r>
    </w:p>
    <w:p w14:paraId="392EE2D1" w14:textId="7E1D3D5F" w:rsidR="00517D0E" w:rsidRPr="00856A0C" w:rsidRDefault="00A70353" w:rsidP="003C1A44">
      <w:pPr>
        <w:pStyle w:val="ListParagraph"/>
        <w:numPr>
          <w:ilvl w:val="0"/>
          <w:numId w:val="5"/>
        </w:numPr>
        <w:rPr>
          <w:sz w:val="24"/>
          <w:szCs w:val="24"/>
        </w:rPr>
      </w:pPr>
      <w:r w:rsidRPr="00856A0C">
        <w:rPr>
          <w:sz w:val="24"/>
          <w:szCs w:val="24"/>
        </w:rPr>
        <w:t>portfolio of</w:t>
      </w:r>
      <w:r w:rsidR="00517D0E" w:rsidRPr="00856A0C">
        <w:rPr>
          <w:sz w:val="24"/>
          <w:szCs w:val="24"/>
        </w:rPr>
        <w:t xml:space="preserve"> </w:t>
      </w:r>
      <w:r w:rsidRPr="00856A0C">
        <w:rPr>
          <w:sz w:val="24"/>
          <w:szCs w:val="24"/>
        </w:rPr>
        <w:t>evidence</w:t>
      </w:r>
      <w:r w:rsidR="00517D0E" w:rsidRPr="00856A0C">
        <w:rPr>
          <w:sz w:val="24"/>
          <w:szCs w:val="24"/>
        </w:rPr>
        <w:t xml:space="preserve"> demonstrating competency in the workplace</w:t>
      </w:r>
    </w:p>
    <w:p w14:paraId="3C310C55" w14:textId="686068BB" w:rsidR="001C2F0F" w:rsidRPr="00856A0C" w:rsidRDefault="00061BCF" w:rsidP="003C1A44">
      <w:pPr>
        <w:pStyle w:val="ListParagraph"/>
        <w:numPr>
          <w:ilvl w:val="0"/>
          <w:numId w:val="5"/>
        </w:numPr>
        <w:rPr>
          <w:sz w:val="24"/>
          <w:szCs w:val="24"/>
        </w:rPr>
      </w:pPr>
      <w:r w:rsidRPr="00856A0C">
        <w:rPr>
          <w:sz w:val="24"/>
          <w:szCs w:val="24"/>
        </w:rPr>
        <w:t>provid</w:t>
      </w:r>
      <w:r w:rsidR="00517D0E" w:rsidRPr="00856A0C">
        <w:rPr>
          <w:sz w:val="24"/>
          <w:szCs w:val="24"/>
        </w:rPr>
        <w:t>ing</w:t>
      </w:r>
      <w:r w:rsidRPr="00856A0C">
        <w:rPr>
          <w:sz w:val="24"/>
          <w:szCs w:val="24"/>
        </w:rPr>
        <w:t xml:space="preserve"> evidence of </w:t>
      </w:r>
      <w:r w:rsidR="003C1A44" w:rsidRPr="00856A0C">
        <w:rPr>
          <w:sz w:val="24"/>
          <w:szCs w:val="24"/>
        </w:rPr>
        <w:t>achievement</w:t>
      </w:r>
      <w:r w:rsidR="00517D0E" w:rsidRPr="00856A0C">
        <w:rPr>
          <w:sz w:val="24"/>
          <w:szCs w:val="24"/>
        </w:rPr>
        <w:t xml:space="preserve"> of</w:t>
      </w:r>
      <w:r w:rsidRPr="00856A0C">
        <w:rPr>
          <w:sz w:val="24"/>
          <w:szCs w:val="24"/>
        </w:rPr>
        <w:t xml:space="preserve"> a </w:t>
      </w:r>
      <w:r w:rsidR="00A70353" w:rsidRPr="00856A0C">
        <w:rPr>
          <w:sz w:val="24"/>
          <w:szCs w:val="24"/>
        </w:rPr>
        <w:t>level 2</w:t>
      </w:r>
      <w:r w:rsidR="00517D0E" w:rsidRPr="00856A0C">
        <w:rPr>
          <w:sz w:val="24"/>
          <w:szCs w:val="24"/>
        </w:rPr>
        <w:t xml:space="preserve"> qualification</w:t>
      </w:r>
      <w:r w:rsidR="00A70353" w:rsidRPr="00856A0C">
        <w:rPr>
          <w:sz w:val="24"/>
          <w:szCs w:val="24"/>
        </w:rPr>
        <w:t xml:space="preserve"> </w:t>
      </w:r>
      <w:r w:rsidRPr="00856A0C">
        <w:rPr>
          <w:sz w:val="24"/>
          <w:szCs w:val="24"/>
        </w:rPr>
        <w:t xml:space="preserve">in </w:t>
      </w:r>
      <w:r w:rsidR="00A70353" w:rsidRPr="00856A0C">
        <w:rPr>
          <w:sz w:val="24"/>
          <w:szCs w:val="24"/>
        </w:rPr>
        <w:t>English and maths</w:t>
      </w:r>
      <w:r w:rsidR="00517D0E" w:rsidRPr="00856A0C">
        <w:rPr>
          <w:sz w:val="24"/>
          <w:szCs w:val="24"/>
        </w:rPr>
        <w:t>.</w:t>
      </w:r>
    </w:p>
    <w:p w14:paraId="656183D4" w14:textId="0E48CD49" w:rsidR="00061BCF" w:rsidRPr="00856A0C" w:rsidRDefault="00A70353" w:rsidP="00A70353">
      <w:pPr>
        <w:rPr>
          <w:sz w:val="24"/>
          <w:szCs w:val="24"/>
        </w:rPr>
      </w:pPr>
      <w:r w:rsidRPr="00856A0C">
        <w:rPr>
          <w:sz w:val="24"/>
          <w:szCs w:val="24"/>
        </w:rPr>
        <w:t xml:space="preserve">The assessment methods </w:t>
      </w:r>
      <w:r w:rsidR="00061BCF" w:rsidRPr="00856A0C">
        <w:rPr>
          <w:sz w:val="24"/>
          <w:szCs w:val="24"/>
        </w:rPr>
        <w:t>will</w:t>
      </w:r>
      <w:r w:rsidRPr="00856A0C">
        <w:rPr>
          <w:sz w:val="24"/>
          <w:szCs w:val="24"/>
        </w:rPr>
        <w:t xml:space="preserve"> test the core OME K</w:t>
      </w:r>
      <w:r w:rsidR="00517D0E" w:rsidRPr="00856A0C">
        <w:rPr>
          <w:sz w:val="24"/>
          <w:szCs w:val="24"/>
        </w:rPr>
        <w:t>nowledge, Skills and Behaviours as outlined in the standard</w:t>
      </w:r>
      <w:r w:rsidR="003C1A44" w:rsidRPr="00856A0C">
        <w:rPr>
          <w:sz w:val="24"/>
          <w:szCs w:val="24"/>
        </w:rPr>
        <w:t>,</w:t>
      </w:r>
      <w:r w:rsidRPr="00856A0C">
        <w:rPr>
          <w:sz w:val="24"/>
          <w:szCs w:val="24"/>
        </w:rPr>
        <w:t xml:space="preserve"> along with </w:t>
      </w:r>
      <w:r w:rsidR="0003142B" w:rsidRPr="00856A0C">
        <w:rPr>
          <w:sz w:val="24"/>
          <w:szCs w:val="24"/>
        </w:rPr>
        <w:t xml:space="preserve">the </w:t>
      </w:r>
      <w:r w:rsidRPr="00856A0C">
        <w:rPr>
          <w:sz w:val="24"/>
          <w:szCs w:val="24"/>
        </w:rPr>
        <w:t xml:space="preserve">knowledge and skills </w:t>
      </w:r>
      <w:r w:rsidR="0003142B" w:rsidRPr="00856A0C">
        <w:rPr>
          <w:sz w:val="24"/>
          <w:szCs w:val="24"/>
        </w:rPr>
        <w:t xml:space="preserve">relating </w:t>
      </w:r>
      <w:r w:rsidRPr="00856A0C">
        <w:rPr>
          <w:sz w:val="24"/>
          <w:szCs w:val="24"/>
        </w:rPr>
        <w:t xml:space="preserve">to </w:t>
      </w:r>
      <w:r w:rsidR="00061BCF" w:rsidRPr="00856A0C">
        <w:rPr>
          <w:sz w:val="24"/>
          <w:szCs w:val="24"/>
        </w:rPr>
        <w:t xml:space="preserve">your </w:t>
      </w:r>
      <w:r w:rsidRPr="00856A0C">
        <w:rPr>
          <w:sz w:val="24"/>
          <w:szCs w:val="24"/>
        </w:rPr>
        <w:t xml:space="preserve">specialist </w:t>
      </w:r>
      <w:r w:rsidR="00061BCF" w:rsidRPr="00856A0C">
        <w:rPr>
          <w:sz w:val="24"/>
          <w:szCs w:val="24"/>
        </w:rPr>
        <w:t>pathway</w:t>
      </w:r>
      <w:r w:rsidR="0003142B" w:rsidRPr="00856A0C">
        <w:rPr>
          <w:sz w:val="24"/>
          <w:szCs w:val="24"/>
        </w:rPr>
        <w:t>.</w:t>
      </w:r>
      <w:r w:rsidR="00930E9B" w:rsidRPr="00856A0C">
        <w:rPr>
          <w:sz w:val="24"/>
          <w:szCs w:val="24"/>
        </w:rPr>
        <w:t xml:space="preserve"> </w:t>
      </w:r>
    </w:p>
    <w:p w14:paraId="2B2E08BA" w14:textId="4CA4242E" w:rsidR="00A70353" w:rsidRPr="00856A0C" w:rsidRDefault="00A70353" w:rsidP="00A70353">
      <w:pPr>
        <w:rPr>
          <w:sz w:val="24"/>
          <w:szCs w:val="24"/>
        </w:rPr>
      </w:pPr>
      <w:r w:rsidRPr="00856A0C">
        <w:rPr>
          <w:sz w:val="24"/>
          <w:szCs w:val="24"/>
        </w:rPr>
        <w:t xml:space="preserve">Performance in the EPA will determine </w:t>
      </w:r>
      <w:r w:rsidR="00061BCF" w:rsidRPr="00856A0C">
        <w:rPr>
          <w:sz w:val="24"/>
          <w:szCs w:val="24"/>
        </w:rPr>
        <w:t xml:space="preserve">your </w:t>
      </w:r>
      <w:r w:rsidRPr="00856A0C">
        <w:rPr>
          <w:sz w:val="24"/>
          <w:szCs w:val="24"/>
        </w:rPr>
        <w:t>apprenticeship grade of fail, pass or distinction.</w:t>
      </w:r>
    </w:p>
    <w:p w14:paraId="50A4F6A4" w14:textId="5A5BC973" w:rsidR="00A70353" w:rsidRDefault="00A70353" w:rsidP="008C3DF7">
      <w:pPr>
        <w:pStyle w:val="Heading1"/>
        <w:rPr>
          <w:b/>
          <w:bCs/>
        </w:rPr>
      </w:pPr>
      <w:bookmarkStart w:id="3" w:name="_Toc191034444"/>
      <w:r w:rsidRPr="008C3DF7">
        <w:rPr>
          <w:b/>
          <w:bCs/>
        </w:rPr>
        <w:t>End-</w:t>
      </w:r>
      <w:r w:rsidR="007B7C68">
        <w:rPr>
          <w:b/>
          <w:bCs/>
        </w:rPr>
        <w:t>P</w:t>
      </w:r>
      <w:r w:rsidRPr="008C3DF7">
        <w:rPr>
          <w:b/>
          <w:bCs/>
        </w:rPr>
        <w:t>oint Assessment Gateway</w:t>
      </w:r>
      <w:bookmarkEnd w:id="3"/>
    </w:p>
    <w:p w14:paraId="359EE367" w14:textId="1718662B" w:rsidR="00A70353" w:rsidRPr="00856A0C" w:rsidRDefault="00A70353" w:rsidP="00A70353">
      <w:pPr>
        <w:rPr>
          <w:sz w:val="24"/>
          <w:szCs w:val="24"/>
        </w:rPr>
      </w:pPr>
      <w:r w:rsidRPr="00856A0C">
        <w:rPr>
          <w:sz w:val="24"/>
          <w:szCs w:val="24"/>
        </w:rPr>
        <w:t xml:space="preserve">The EPA </w:t>
      </w:r>
      <w:r w:rsidR="0003142B" w:rsidRPr="00856A0C">
        <w:rPr>
          <w:sz w:val="24"/>
          <w:szCs w:val="24"/>
        </w:rPr>
        <w:t>will</w:t>
      </w:r>
      <w:r w:rsidRPr="00856A0C">
        <w:rPr>
          <w:sz w:val="24"/>
          <w:szCs w:val="24"/>
        </w:rPr>
        <w:t xml:space="preserve"> only start once</w:t>
      </w:r>
      <w:r w:rsidR="00B07935" w:rsidRPr="00856A0C">
        <w:rPr>
          <w:sz w:val="24"/>
          <w:szCs w:val="24"/>
        </w:rPr>
        <w:t xml:space="preserve"> your</w:t>
      </w:r>
      <w:r w:rsidRPr="00856A0C">
        <w:rPr>
          <w:sz w:val="24"/>
          <w:szCs w:val="24"/>
        </w:rPr>
        <w:t xml:space="preserve"> employer is satisfied that gateway requirements have been</w:t>
      </w:r>
      <w:r w:rsidR="001529FB" w:rsidRPr="00856A0C">
        <w:rPr>
          <w:sz w:val="24"/>
          <w:szCs w:val="24"/>
        </w:rPr>
        <w:t xml:space="preserve"> </w:t>
      </w:r>
      <w:r w:rsidR="0003142B" w:rsidRPr="00856A0C">
        <w:rPr>
          <w:sz w:val="24"/>
          <w:szCs w:val="24"/>
        </w:rPr>
        <w:t>m</w:t>
      </w:r>
      <w:r w:rsidRPr="00856A0C">
        <w:rPr>
          <w:sz w:val="24"/>
          <w:szCs w:val="24"/>
        </w:rPr>
        <w:t xml:space="preserve">et and can be evidenced to </w:t>
      </w:r>
      <w:r w:rsidR="0003142B" w:rsidRPr="00856A0C">
        <w:rPr>
          <w:sz w:val="24"/>
          <w:szCs w:val="24"/>
        </w:rPr>
        <w:t>the End Point Assessor</w:t>
      </w:r>
      <w:r w:rsidR="003C1A44" w:rsidRPr="00856A0C">
        <w:rPr>
          <w:sz w:val="24"/>
          <w:szCs w:val="24"/>
        </w:rPr>
        <w:t>,</w:t>
      </w:r>
      <w:r w:rsidRPr="00856A0C">
        <w:rPr>
          <w:sz w:val="24"/>
          <w:szCs w:val="24"/>
        </w:rPr>
        <w:t xml:space="preserve"> and that </w:t>
      </w:r>
      <w:r w:rsidR="00B07935" w:rsidRPr="00856A0C">
        <w:rPr>
          <w:sz w:val="24"/>
          <w:szCs w:val="24"/>
        </w:rPr>
        <w:t>you are</w:t>
      </w:r>
      <w:r w:rsidRPr="00856A0C">
        <w:rPr>
          <w:sz w:val="24"/>
          <w:szCs w:val="24"/>
        </w:rPr>
        <w:t xml:space="preserve"> consistently working at or</w:t>
      </w:r>
      <w:r w:rsidR="001529FB" w:rsidRPr="00856A0C">
        <w:rPr>
          <w:sz w:val="24"/>
          <w:szCs w:val="24"/>
        </w:rPr>
        <w:t xml:space="preserve"> </w:t>
      </w:r>
      <w:r w:rsidRPr="00856A0C">
        <w:rPr>
          <w:sz w:val="24"/>
          <w:szCs w:val="24"/>
        </w:rPr>
        <w:t xml:space="preserve">above the level set out in the standard. </w:t>
      </w:r>
      <w:r w:rsidR="0003142B" w:rsidRPr="00856A0C">
        <w:rPr>
          <w:sz w:val="24"/>
          <w:szCs w:val="24"/>
        </w:rPr>
        <w:t>Your e</w:t>
      </w:r>
      <w:r w:rsidRPr="00856A0C">
        <w:rPr>
          <w:sz w:val="24"/>
          <w:szCs w:val="24"/>
        </w:rPr>
        <w:t xml:space="preserve">mployer may wish to take advice from the </w:t>
      </w:r>
      <w:r w:rsidR="0003142B" w:rsidRPr="00856A0C">
        <w:rPr>
          <w:sz w:val="24"/>
          <w:szCs w:val="24"/>
        </w:rPr>
        <w:t>university</w:t>
      </w:r>
      <w:r w:rsidR="00B07935" w:rsidRPr="00856A0C">
        <w:rPr>
          <w:sz w:val="24"/>
          <w:szCs w:val="24"/>
        </w:rPr>
        <w:t xml:space="preserve"> to determine this</w:t>
      </w:r>
      <w:r w:rsidRPr="00856A0C">
        <w:rPr>
          <w:sz w:val="24"/>
          <w:szCs w:val="24"/>
        </w:rPr>
        <w:t>.</w:t>
      </w:r>
    </w:p>
    <w:p w14:paraId="67D02095" w14:textId="3D48A7CC" w:rsidR="00A70353" w:rsidRDefault="0003142B" w:rsidP="007B7C68">
      <w:pPr>
        <w:pStyle w:val="Heading2"/>
        <w:rPr>
          <w:b/>
          <w:bCs/>
        </w:rPr>
      </w:pPr>
      <w:bookmarkStart w:id="4" w:name="_Toc191034445"/>
      <w:r w:rsidRPr="007B7C68">
        <w:rPr>
          <w:b/>
          <w:bCs/>
        </w:rPr>
        <w:t>Your p</w:t>
      </w:r>
      <w:r w:rsidR="00A70353" w:rsidRPr="007B7C68">
        <w:rPr>
          <w:b/>
          <w:bCs/>
        </w:rPr>
        <w:t>ortfolio of evidence</w:t>
      </w:r>
      <w:bookmarkEnd w:id="4"/>
    </w:p>
    <w:p w14:paraId="2889A52B" w14:textId="203F6C7A" w:rsidR="00A70353" w:rsidRPr="00856A0C" w:rsidRDefault="00A70353" w:rsidP="00A70353">
      <w:pPr>
        <w:rPr>
          <w:sz w:val="24"/>
          <w:szCs w:val="24"/>
        </w:rPr>
      </w:pPr>
      <w:r w:rsidRPr="00856A0C">
        <w:rPr>
          <w:sz w:val="24"/>
          <w:szCs w:val="24"/>
        </w:rPr>
        <w:t>A portfolio of evidence is a compulsory component that underpins the EPA professional</w:t>
      </w:r>
      <w:r w:rsidR="001529FB" w:rsidRPr="00856A0C">
        <w:rPr>
          <w:sz w:val="24"/>
          <w:szCs w:val="24"/>
        </w:rPr>
        <w:t xml:space="preserve"> </w:t>
      </w:r>
      <w:r w:rsidRPr="00856A0C">
        <w:rPr>
          <w:sz w:val="24"/>
          <w:szCs w:val="24"/>
        </w:rPr>
        <w:t>discussion. Four pieces of evidence</w:t>
      </w:r>
      <w:r w:rsidR="0003142B" w:rsidRPr="00856A0C">
        <w:rPr>
          <w:sz w:val="24"/>
          <w:szCs w:val="24"/>
        </w:rPr>
        <w:t xml:space="preserve"> from your portfolio</w:t>
      </w:r>
      <w:r w:rsidRPr="00856A0C">
        <w:rPr>
          <w:sz w:val="24"/>
          <w:szCs w:val="24"/>
        </w:rPr>
        <w:t xml:space="preserve"> will be used to form the basis of the professional discussion,</w:t>
      </w:r>
      <w:r w:rsidR="001529FB" w:rsidRPr="00856A0C">
        <w:rPr>
          <w:sz w:val="24"/>
          <w:szCs w:val="24"/>
        </w:rPr>
        <w:t xml:space="preserve"> </w:t>
      </w:r>
      <w:r w:rsidRPr="00856A0C">
        <w:rPr>
          <w:sz w:val="24"/>
          <w:szCs w:val="24"/>
        </w:rPr>
        <w:t>and questions</w:t>
      </w:r>
      <w:r w:rsidR="0003142B" w:rsidRPr="00856A0C">
        <w:rPr>
          <w:sz w:val="24"/>
          <w:szCs w:val="24"/>
        </w:rPr>
        <w:t xml:space="preserve"> will</w:t>
      </w:r>
      <w:r w:rsidRPr="00856A0C">
        <w:rPr>
          <w:sz w:val="24"/>
          <w:szCs w:val="24"/>
        </w:rPr>
        <w:t xml:space="preserve"> </w:t>
      </w:r>
      <w:r w:rsidR="0003142B" w:rsidRPr="00856A0C">
        <w:rPr>
          <w:sz w:val="24"/>
          <w:szCs w:val="24"/>
        </w:rPr>
        <w:t xml:space="preserve">draw </w:t>
      </w:r>
      <w:r w:rsidRPr="00856A0C">
        <w:rPr>
          <w:sz w:val="24"/>
          <w:szCs w:val="24"/>
        </w:rPr>
        <w:t xml:space="preserve">on </w:t>
      </w:r>
      <w:r w:rsidR="0003142B" w:rsidRPr="00856A0C">
        <w:rPr>
          <w:sz w:val="24"/>
          <w:szCs w:val="24"/>
        </w:rPr>
        <w:t xml:space="preserve">the </w:t>
      </w:r>
      <w:r w:rsidRPr="00856A0C">
        <w:rPr>
          <w:sz w:val="24"/>
          <w:szCs w:val="24"/>
        </w:rPr>
        <w:t>themes and experiences described within the knowledge and skills</w:t>
      </w:r>
      <w:r w:rsidR="001529FB" w:rsidRPr="00856A0C">
        <w:rPr>
          <w:sz w:val="24"/>
          <w:szCs w:val="24"/>
        </w:rPr>
        <w:t xml:space="preserve"> </w:t>
      </w:r>
      <w:r w:rsidRPr="00856A0C">
        <w:rPr>
          <w:sz w:val="24"/>
          <w:szCs w:val="24"/>
        </w:rPr>
        <w:t xml:space="preserve">aspects of the </w:t>
      </w:r>
      <w:r w:rsidR="00B07935" w:rsidRPr="00856A0C">
        <w:rPr>
          <w:sz w:val="24"/>
          <w:szCs w:val="24"/>
        </w:rPr>
        <w:t>s</w:t>
      </w:r>
      <w:r w:rsidRPr="00856A0C">
        <w:rPr>
          <w:sz w:val="24"/>
          <w:szCs w:val="24"/>
        </w:rPr>
        <w:t>tandard.</w:t>
      </w:r>
    </w:p>
    <w:p w14:paraId="43923B69" w14:textId="77777777" w:rsidR="00A70353" w:rsidRPr="00856A0C" w:rsidRDefault="00A70353" w:rsidP="00A70353">
      <w:pPr>
        <w:rPr>
          <w:b/>
          <w:bCs/>
          <w:sz w:val="24"/>
          <w:szCs w:val="24"/>
        </w:rPr>
      </w:pPr>
      <w:r w:rsidRPr="00856A0C">
        <w:rPr>
          <w:b/>
          <w:bCs/>
          <w:sz w:val="24"/>
          <w:szCs w:val="24"/>
        </w:rPr>
        <w:t>The portfolio of evidence must:</w:t>
      </w:r>
    </w:p>
    <w:p w14:paraId="40479F3F" w14:textId="77777777" w:rsidR="001529FB" w:rsidRPr="00856A0C" w:rsidRDefault="001529FB" w:rsidP="00A70353">
      <w:pPr>
        <w:rPr>
          <w:sz w:val="24"/>
          <w:szCs w:val="24"/>
        </w:rPr>
      </w:pPr>
      <w:r w:rsidRPr="00856A0C">
        <w:rPr>
          <w:sz w:val="24"/>
          <w:szCs w:val="24"/>
        </w:rPr>
        <w:t>C</w:t>
      </w:r>
      <w:r w:rsidR="00A70353" w:rsidRPr="00856A0C">
        <w:rPr>
          <w:sz w:val="24"/>
          <w:szCs w:val="24"/>
        </w:rPr>
        <w:t>ontain evidence demonstrating competence against the KSBs. Individual pieces of</w:t>
      </w:r>
      <w:r w:rsidRPr="00856A0C">
        <w:rPr>
          <w:sz w:val="24"/>
          <w:szCs w:val="24"/>
        </w:rPr>
        <w:t xml:space="preserve"> </w:t>
      </w:r>
      <w:r w:rsidR="00A70353" w:rsidRPr="00856A0C">
        <w:rPr>
          <w:sz w:val="24"/>
          <w:szCs w:val="24"/>
        </w:rPr>
        <w:t>evidence can be used to demonstrate competence against one or more KSB. At least two</w:t>
      </w:r>
      <w:r w:rsidRPr="00856A0C">
        <w:rPr>
          <w:sz w:val="24"/>
          <w:szCs w:val="24"/>
        </w:rPr>
        <w:t xml:space="preserve"> </w:t>
      </w:r>
      <w:r w:rsidR="00A70353" w:rsidRPr="00856A0C">
        <w:rPr>
          <w:sz w:val="24"/>
          <w:szCs w:val="24"/>
        </w:rPr>
        <w:t xml:space="preserve">pieces of evidence must be referenced to each KSB. </w:t>
      </w:r>
    </w:p>
    <w:p w14:paraId="68C0ED8E" w14:textId="30EAF1B6" w:rsidR="00A70353" w:rsidRPr="00856A0C" w:rsidRDefault="00A70353" w:rsidP="00A70353">
      <w:pPr>
        <w:rPr>
          <w:b/>
          <w:bCs/>
          <w:sz w:val="24"/>
          <w:szCs w:val="24"/>
        </w:rPr>
      </w:pPr>
      <w:r w:rsidRPr="00856A0C">
        <w:rPr>
          <w:b/>
          <w:bCs/>
          <w:sz w:val="24"/>
          <w:szCs w:val="24"/>
        </w:rPr>
        <w:t>Evidence sources may include:</w:t>
      </w:r>
    </w:p>
    <w:p w14:paraId="49F7C977" w14:textId="5B849B6B" w:rsidR="00A70353" w:rsidRPr="00856A0C" w:rsidRDefault="00B07935" w:rsidP="00A70353">
      <w:pPr>
        <w:rPr>
          <w:sz w:val="24"/>
          <w:szCs w:val="24"/>
        </w:rPr>
      </w:pPr>
      <w:r w:rsidRPr="00856A0C">
        <w:rPr>
          <w:sz w:val="24"/>
          <w:szCs w:val="24"/>
        </w:rPr>
        <w:t>W</w:t>
      </w:r>
      <w:r w:rsidR="00A70353" w:rsidRPr="00856A0C">
        <w:rPr>
          <w:sz w:val="24"/>
          <w:szCs w:val="24"/>
        </w:rPr>
        <w:t>itness testimonies, individual learner reflection, employer/trainer feedback, training</w:t>
      </w:r>
      <w:r w:rsidR="001529FB" w:rsidRPr="00856A0C">
        <w:rPr>
          <w:sz w:val="24"/>
          <w:szCs w:val="24"/>
        </w:rPr>
        <w:t xml:space="preserve"> </w:t>
      </w:r>
      <w:r w:rsidR="00A70353" w:rsidRPr="00856A0C">
        <w:rPr>
          <w:sz w:val="24"/>
          <w:szCs w:val="24"/>
        </w:rPr>
        <w:t xml:space="preserve">records, </w:t>
      </w:r>
      <w:r w:rsidR="001529FB" w:rsidRPr="00856A0C">
        <w:rPr>
          <w:sz w:val="24"/>
          <w:szCs w:val="24"/>
        </w:rPr>
        <w:t>a</w:t>
      </w:r>
      <w:r w:rsidR="00A70353" w:rsidRPr="00856A0C">
        <w:rPr>
          <w:sz w:val="24"/>
          <w:szCs w:val="24"/>
        </w:rPr>
        <w:t>ppraisal records, achievement</w:t>
      </w:r>
      <w:r w:rsidR="00B4467A">
        <w:rPr>
          <w:sz w:val="24"/>
          <w:szCs w:val="24"/>
        </w:rPr>
        <w:t>,</w:t>
      </w:r>
      <w:r w:rsidR="00A70353" w:rsidRPr="00856A0C">
        <w:rPr>
          <w:sz w:val="24"/>
          <w:szCs w:val="24"/>
        </w:rPr>
        <w:t xml:space="preserve"> including </w:t>
      </w:r>
      <w:r w:rsidR="00B4467A">
        <w:rPr>
          <w:sz w:val="24"/>
          <w:szCs w:val="24"/>
        </w:rPr>
        <w:t xml:space="preserve">the </w:t>
      </w:r>
      <w:r w:rsidR="00A70353" w:rsidRPr="00856A0C">
        <w:rPr>
          <w:sz w:val="24"/>
          <w:szCs w:val="24"/>
        </w:rPr>
        <w:t>title of a unit from a related module.</w:t>
      </w:r>
      <w:r w:rsidR="001529FB" w:rsidRPr="00856A0C">
        <w:rPr>
          <w:sz w:val="24"/>
          <w:szCs w:val="24"/>
        </w:rPr>
        <w:t xml:space="preserve"> </w:t>
      </w:r>
      <w:r w:rsidR="00A70353" w:rsidRPr="00856A0C">
        <w:rPr>
          <w:sz w:val="24"/>
          <w:szCs w:val="24"/>
        </w:rPr>
        <w:t>This list is not definitive</w:t>
      </w:r>
      <w:r w:rsidR="00B4467A">
        <w:rPr>
          <w:sz w:val="24"/>
          <w:szCs w:val="24"/>
        </w:rPr>
        <w:t>;</w:t>
      </w:r>
      <w:r w:rsidR="00A70353" w:rsidRPr="00856A0C">
        <w:rPr>
          <w:sz w:val="24"/>
          <w:szCs w:val="24"/>
        </w:rPr>
        <w:t xml:space="preserve"> other evidence sources are permissible.</w:t>
      </w:r>
    </w:p>
    <w:p w14:paraId="7CA87494" w14:textId="094B420C" w:rsidR="00A70353" w:rsidRPr="00856A0C" w:rsidRDefault="004B6AE5" w:rsidP="00A70353">
      <w:pPr>
        <w:rPr>
          <w:sz w:val="24"/>
          <w:szCs w:val="24"/>
        </w:rPr>
      </w:pPr>
      <w:r w:rsidRPr="00856A0C">
        <w:rPr>
          <w:sz w:val="24"/>
          <w:szCs w:val="24"/>
        </w:rPr>
        <w:t>Your</w:t>
      </w:r>
      <w:r w:rsidR="00A70353" w:rsidRPr="00856A0C">
        <w:rPr>
          <w:sz w:val="24"/>
          <w:szCs w:val="24"/>
        </w:rPr>
        <w:t xml:space="preserve"> employer is required to review all the evidence in the portfolio and confirm</w:t>
      </w:r>
      <w:r w:rsidR="001529FB" w:rsidRPr="00856A0C">
        <w:rPr>
          <w:sz w:val="24"/>
          <w:szCs w:val="24"/>
        </w:rPr>
        <w:t xml:space="preserve"> </w:t>
      </w:r>
      <w:r w:rsidR="00A70353" w:rsidRPr="00856A0C">
        <w:rPr>
          <w:sz w:val="24"/>
          <w:szCs w:val="24"/>
        </w:rPr>
        <w:t>authenticity, thereby confirming the demonstration of competence against the KSBs across the</w:t>
      </w:r>
      <w:r w:rsidR="001529FB" w:rsidRPr="00856A0C">
        <w:rPr>
          <w:sz w:val="24"/>
          <w:szCs w:val="24"/>
        </w:rPr>
        <w:t xml:space="preserve"> </w:t>
      </w:r>
      <w:r w:rsidR="00A70353" w:rsidRPr="00856A0C">
        <w:rPr>
          <w:sz w:val="24"/>
          <w:szCs w:val="24"/>
        </w:rPr>
        <w:t xml:space="preserve">standard and that </w:t>
      </w:r>
      <w:r w:rsidRPr="00856A0C">
        <w:rPr>
          <w:sz w:val="24"/>
          <w:szCs w:val="24"/>
        </w:rPr>
        <w:t xml:space="preserve">you are </w:t>
      </w:r>
      <w:r w:rsidR="00A70353" w:rsidRPr="00856A0C">
        <w:rPr>
          <w:sz w:val="24"/>
          <w:szCs w:val="24"/>
        </w:rPr>
        <w:t>ready to take the EPA. The portfolio</w:t>
      </w:r>
      <w:r w:rsidR="00C23A8B" w:rsidRPr="00856A0C">
        <w:rPr>
          <w:sz w:val="24"/>
          <w:szCs w:val="24"/>
        </w:rPr>
        <w:t xml:space="preserve"> provides evidence of your continuing professional development and</w:t>
      </w:r>
      <w:r w:rsidR="00A70353" w:rsidRPr="00856A0C">
        <w:rPr>
          <w:sz w:val="24"/>
          <w:szCs w:val="24"/>
        </w:rPr>
        <w:t xml:space="preserve"> will not be assessed</w:t>
      </w:r>
      <w:r w:rsidR="001529FB" w:rsidRPr="00856A0C">
        <w:rPr>
          <w:sz w:val="24"/>
          <w:szCs w:val="24"/>
        </w:rPr>
        <w:t xml:space="preserve"> </w:t>
      </w:r>
      <w:r w:rsidR="00A70353" w:rsidRPr="00856A0C">
        <w:rPr>
          <w:sz w:val="24"/>
          <w:szCs w:val="24"/>
        </w:rPr>
        <w:t xml:space="preserve">during </w:t>
      </w:r>
      <w:r w:rsidR="00B4467A">
        <w:rPr>
          <w:sz w:val="24"/>
          <w:szCs w:val="24"/>
        </w:rPr>
        <w:t xml:space="preserve">the </w:t>
      </w:r>
      <w:r w:rsidR="00A70353" w:rsidRPr="00856A0C">
        <w:rPr>
          <w:sz w:val="24"/>
          <w:szCs w:val="24"/>
        </w:rPr>
        <w:t>end-point assessment.</w:t>
      </w:r>
    </w:p>
    <w:p w14:paraId="1EDF79B2" w14:textId="1A31E672" w:rsidR="00F4485E" w:rsidRPr="00856A0C" w:rsidRDefault="00930E9B" w:rsidP="00930E9B">
      <w:pPr>
        <w:rPr>
          <w:sz w:val="24"/>
          <w:szCs w:val="24"/>
        </w:rPr>
      </w:pPr>
      <w:r w:rsidRPr="00856A0C">
        <w:rPr>
          <w:sz w:val="24"/>
          <w:szCs w:val="24"/>
        </w:rPr>
        <w:lastRenderedPageBreak/>
        <w:t xml:space="preserve">As </w:t>
      </w:r>
      <w:r w:rsidR="004B6AE5" w:rsidRPr="00856A0C">
        <w:rPr>
          <w:sz w:val="24"/>
          <w:szCs w:val="24"/>
        </w:rPr>
        <w:t xml:space="preserve">this is an </w:t>
      </w:r>
      <w:r w:rsidRPr="00856A0C">
        <w:rPr>
          <w:sz w:val="24"/>
          <w:szCs w:val="24"/>
        </w:rPr>
        <w:t>integrated apprenticeship</w:t>
      </w:r>
      <w:r w:rsidR="00B4467A">
        <w:rPr>
          <w:sz w:val="24"/>
          <w:szCs w:val="24"/>
        </w:rPr>
        <w:t>,</w:t>
      </w:r>
      <w:r w:rsidRPr="00856A0C">
        <w:rPr>
          <w:sz w:val="24"/>
          <w:szCs w:val="24"/>
        </w:rPr>
        <w:t xml:space="preserve"> </w:t>
      </w:r>
      <w:r w:rsidR="00D9698B" w:rsidRPr="00856A0C">
        <w:rPr>
          <w:sz w:val="24"/>
          <w:szCs w:val="24"/>
        </w:rPr>
        <w:t>the university (UWTSD)</w:t>
      </w:r>
      <w:r w:rsidR="004F69EF">
        <w:rPr>
          <w:sz w:val="24"/>
          <w:szCs w:val="24"/>
        </w:rPr>
        <w:t xml:space="preserve"> </w:t>
      </w:r>
      <w:r w:rsidRPr="00856A0C">
        <w:rPr>
          <w:sz w:val="24"/>
          <w:szCs w:val="24"/>
        </w:rPr>
        <w:t>will be responsible for the EPA requirements of the apprenticeship. The independent assessor</w:t>
      </w:r>
      <w:r w:rsidR="00D9698B" w:rsidRPr="00856A0C">
        <w:rPr>
          <w:sz w:val="24"/>
          <w:szCs w:val="24"/>
        </w:rPr>
        <w:t xml:space="preserve"> is employed by the university</w:t>
      </w:r>
      <w:r w:rsidRPr="00856A0C">
        <w:rPr>
          <w:sz w:val="24"/>
          <w:szCs w:val="24"/>
        </w:rPr>
        <w:t xml:space="preserve"> </w:t>
      </w:r>
      <w:r w:rsidR="00D9698B" w:rsidRPr="00856A0C">
        <w:rPr>
          <w:sz w:val="24"/>
          <w:szCs w:val="24"/>
        </w:rPr>
        <w:t xml:space="preserve">and </w:t>
      </w:r>
      <w:r w:rsidR="00067945" w:rsidRPr="00856A0C">
        <w:rPr>
          <w:b/>
          <w:bCs/>
          <w:sz w:val="24"/>
          <w:szCs w:val="24"/>
        </w:rPr>
        <w:t xml:space="preserve">has not, </w:t>
      </w:r>
      <w:r w:rsidRPr="00856A0C">
        <w:rPr>
          <w:b/>
          <w:bCs/>
          <w:sz w:val="24"/>
          <w:szCs w:val="24"/>
        </w:rPr>
        <w:t>no</w:t>
      </w:r>
      <w:r w:rsidR="00067945" w:rsidRPr="00856A0C">
        <w:rPr>
          <w:b/>
          <w:bCs/>
          <w:sz w:val="24"/>
          <w:szCs w:val="24"/>
        </w:rPr>
        <w:t>r will be</w:t>
      </w:r>
      <w:r w:rsidR="00B4467A">
        <w:rPr>
          <w:b/>
          <w:bCs/>
          <w:sz w:val="24"/>
          <w:szCs w:val="24"/>
        </w:rPr>
        <w:t>,</w:t>
      </w:r>
      <w:r w:rsidRPr="00856A0C">
        <w:rPr>
          <w:sz w:val="24"/>
          <w:szCs w:val="24"/>
        </w:rPr>
        <w:t xml:space="preserve"> involved in the delivery of the programme. </w:t>
      </w:r>
      <w:r w:rsidR="00D9698B" w:rsidRPr="00856A0C">
        <w:rPr>
          <w:sz w:val="24"/>
          <w:szCs w:val="24"/>
        </w:rPr>
        <w:t>UWTSD has</w:t>
      </w:r>
      <w:r w:rsidRPr="00856A0C">
        <w:rPr>
          <w:sz w:val="24"/>
          <w:szCs w:val="24"/>
        </w:rPr>
        <w:t xml:space="preserve"> develop</w:t>
      </w:r>
      <w:r w:rsidR="00D9698B" w:rsidRPr="00856A0C">
        <w:rPr>
          <w:sz w:val="24"/>
          <w:szCs w:val="24"/>
        </w:rPr>
        <w:t>ed</w:t>
      </w:r>
      <w:r w:rsidRPr="00856A0C">
        <w:rPr>
          <w:sz w:val="24"/>
          <w:szCs w:val="24"/>
        </w:rPr>
        <w:t xml:space="preserve"> and</w:t>
      </w:r>
      <w:r w:rsidR="00D9698B" w:rsidRPr="00856A0C">
        <w:rPr>
          <w:sz w:val="24"/>
          <w:szCs w:val="24"/>
        </w:rPr>
        <w:t xml:space="preserve"> will</w:t>
      </w:r>
      <w:r w:rsidRPr="00856A0C">
        <w:rPr>
          <w:sz w:val="24"/>
          <w:szCs w:val="24"/>
        </w:rPr>
        <w:t xml:space="preserve"> deliver the EPA as defined in th</w:t>
      </w:r>
      <w:r w:rsidR="00D9698B" w:rsidRPr="00856A0C">
        <w:rPr>
          <w:sz w:val="24"/>
          <w:szCs w:val="24"/>
        </w:rPr>
        <w:t xml:space="preserve">e Apprenticeship Standard assessment </w:t>
      </w:r>
      <w:r w:rsidR="00067945" w:rsidRPr="00856A0C">
        <w:rPr>
          <w:sz w:val="24"/>
          <w:szCs w:val="24"/>
        </w:rPr>
        <w:t>plan and</w:t>
      </w:r>
      <w:r w:rsidR="00D9698B" w:rsidRPr="00856A0C">
        <w:rPr>
          <w:sz w:val="24"/>
          <w:szCs w:val="24"/>
        </w:rPr>
        <w:t xml:space="preserve"> has</w:t>
      </w:r>
      <w:r w:rsidRPr="00856A0C">
        <w:rPr>
          <w:sz w:val="24"/>
          <w:szCs w:val="24"/>
        </w:rPr>
        <w:t xml:space="preserve"> ensur</w:t>
      </w:r>
      <w:r w:rsidR="00D9698B" w:rsidRPr="00856A0C">
        <w:rPr>
          <w:sz w:val="24"/>
          <w:szCs w:val="24"/>
        </w:rPr>
        <w:t>ed</w:t>
      </w:r>
      <w:r w:rsidRPr="00856A0C">
        <w:rPr>
          <w:sz w:val="24"/>
          <w:szCs w:val="24"/>
        </w:rPr>
        <w:t xml:space="preserve"> independenc</w:t>
      </w:r>
      <w:r w:rsidR="00D9698B" w:rsidRPr="00856A0C">
        <w:rPr>
          <w:sz w:val="24"/>
          <w:szCs w:val="24"/>
        </w:rPr>
        <w:t>e</w:t>
      </w:r>
      <w:r w:rsidRPr="00856A0C">
        <w:rPr>
          <w:sz w:val="24"/>
          <w:szCs w:val="24"/>
        </w:rPr>
        <w:t xml:space="preserve"> as described in the </w:t>
      </w:r>
      <w:proofErr w:type="spellStart"/>
      <w:r w:rsidRPr="00856A0C">
        <w:rPr>
          <w:sz w:val="24"/>
          <w:szCs w:val="24"/>
        </w:rPr>
        <w:t>IfA</w:t>
      </w:r>
      <w:proofErr w:type="spellEnd"/>
      <w:r w:rsidRPr="00856A0C">
        <w:rPr>
          <w:sz w:val="24"/>
          <w:szCs w:val="24"/>
        </w:rPr>
        <w:t xml:space="preserve"> processes. All independent assessors involved in the EPA process</w:t>
      </w:r>
      <w:r w:rsidR="00F4485E" w:rsidRPr="00856A0C">
        <w:rPr>
          <w:sz w:val="24"/>
          <w:szCs w:val="24"/>
        </w:rPr>
        <w:t xml:space="preserve"> understand</w:t>
      </w:r>
      <w:r w:rsidRPr="00856A0C">
        <w:rPr>
          <w:sz w:val="24"/>
          <w:szCs w:val="24"/>
        </w:rPr>
        <w:t xml:space="preserve"> the apprenticeship standard and the EPA requirements. To ensure the quality and validity of the assessment process, assessors will attend assessor training </w:t>
      </w:r>
      <w:r w:rsidR="00F4485E" w:rsidRPr="00856A0C">
        <w:rPr>
          <w:sz w:val="24"/>
          <w:szCs w:val="24"/>
        </w:rPr>
        <w:t>and standardisation</w:t>
      </w:r>
      <w:r w:rsidRPr="00856A0C">
        <w:rPr>
          <w:sz w:val="24"/>
          <w:szCs w:val="24"/>
        </w:rPr>
        <w:t xml:space="preserve"> events in line with the </w:t>
      </w:r>
      <w:r w:rsidR="00D9698B" w:rsidRPr="00856A0C">
        <w:rPr>
          <w:sz w:val="24"/>
          <w:szCs w:val="24"/>
        </w:rPr>
        <w:t xml:space="preserve">university’s </w:t>
      </w:r>
      <w:r w:rsidRPr="00856A0C">
        <w:rPr>
          <w:sz w:val="24"/>
          <w:szCs w:val="24"/>
        </w:rPr>
        <w:t>quality assurance processes</w:t>
      </w:r>
      <w:r w:rsidR="00EF1C68" w:rsidRPr="00856A0C">
        <w:rPr>
          <w:sz w:val="24"/>
          <w:szCs w:val="24"/>
        </w:rPr>
        <w:t xml:space="preserve"> as outlined in</w:t>
      </w:r>
      <w:r w:rsidR="00067945" w:rsidRPr="00856A0C">
        <w:rPr>
          <w:sz w:val="24"/>
          <w:szCs w:val="24"/>
        </w:rPr>
        <w:t xml:space="preserve"> the </w:t>
      </w:r>
      <w:r w:rsidR="00F4485E" w:rsidRPr="00856A0C">
        <w:rPr>
          <w:sz w:val="24"/>
          <w:szCs w:val="24"/>
        </w:rPr>
        <w:t>A</w:t>
      </w:r>
      <w:r w:rsidR="00067945" w:rsidRPr="00856A0C">
        <w:rPr>
          <w:sz w:val="24"/>
          <w:szCs w:val="24"/>
        </w:rPr>
        <w:t xml:space="preserve">cademic Quality </w:t>
      </w:r>
      <w:r w:rsidR="00F4485E" w:rsidRPr="00856A0C">
        <w:rPr>
          <w:sz w:val="24"/>
          <w:szCs w:val="24"/>
        </w:rPr>
        <w:t>Handbook</w:t>
      </w:r>
      <w:r w:rsidR="004F69EF">
        <w:rPr>
          <w:sz w:val="24"/>
          <w:szCs w:val="24"/>
        </w:rPr>
        <w:t>.</w:t>
      </w:r>
    </w:p>
    <w:p w14:paraId="0B0207D7" w14:textId="1EFC9EC9" w:rsidR="00067945" w:rsidRPr="00856A0C" w:rsidRDefault="00EF1C68" w:rsidP="00F4485E">
      <w:pPr>
        <w:pStyle w:val="ListParagraph"/>
        <w:numPr>
          <w:ilvl w:val="0"/>
          <w:numId w:val="6"/>
        </w:numPr>
        <w:rPr>
          <w:sz w:val="24"/>
          <w:szCs w:val="24"/>
        </w:rPr>
      </w:pPr>
      <w:r w:rsidRPr="00856A0C">
        <w:rPr>
          <w:sz w:val="24"/>
          <w:szCs w:val="24"/>
        </w:rPr>
        <w:t>Chapter 6</w:t>
      </w:r>
      <w:r w:rsidR="00205158" w:rsidRPr="00856A0C">
        <w:rPr>
          <w:sz w:val="24"/>
          <w:szCs w:val="24"/>
        </w:rPr>
        <w:t>: Taught Award Regulations</w:t>
      </w:r>
      <w:r w:rsidRPr="00856A0C">
        <w:rPr>
          <w:sz w:val="24"/>
          <w:szCs w:val="24"/>
        </w:rPr>
        <w:t xml:space="preserve"> </w:t>
      </w:r>
    </w:p>
    <w:p w14:paraId="18B2F089" w14:textId="339B7915" w:rsidR="00067945" w:rsidRPr="00856A0C" w:rsidRDefault="00D9698B" w:rsidP="00F4485E">
      <w:pPr>
        <w:pStyle w:val="ListParagraph"/>
        <w:numPr>
          <w:ilvl w:val="0"/>
          <w:numId w:val="6"/>
        </w:numPr>
        <w:rPr>
          <w:sz w:val="24"/>
          <w:szCs w:val="24"/>
        </w:rPr>
      </w:pPr>
      <w:r w:rsidRPr="00856A0C">
        <w:rPr>
          <w:sz w:val="24"/>
          <w:szCs w:val="24"/>
        </w:rPr>
        <w:t>Chapter 7</w:t>
      </w:r>
      <w:r w:rsidR="00205158" w:rsidRPr="00856A0C">
        <w:rPr>
          <w:sz w:val="24"/>
          <w:szCs w:val="24"/>
        </w:rPr>
        <w:t>:</w:t>
      </w:r>
      <w:r w:rsidR="00EF1C68" w:rsidRPr="00856A0C">
        <w:rPr>
          <w:sz w:val="24"/>
          <w:szCs w:val="24"/>
        </w:rPr>
        <w:t xml:space="preserve"> Assessment</w:t>
      </w:r>
      <w:r w:rsidR="00205158" w:rsidRPr="00856A0C">
        <w:rPr>
          <w:sz w:val="24"/>
          <w:szCs w:val="24"/>
        </w:rPr>
        <w:t xml:space="preserve"> -</w:t>
      </w:r>
      <w:r w:rsidR="00EF1C68" w:rsidRPr="00856A0C">
        <w:rPr>
          <w:sz w:val="24"/>
          <w:szCs w:val="24"/>
        </w:rPr>
        <w:t xml:space="preserve"> Taught Programmes </w:t>
      </w:r>
    </w:p>
    <w:p w14:paraId="778304A9" w14:textId="63CAD5CA" w:rsidR="00067945" w:rsidRPr="00856A0C" w:rsidRDefault="00EF1C68" w:rsidP="00F4485E">
      <w:pPr>
        <w:pStyle w:val="ListParagraph"/>
        <w:numPr>
          <w:ilvl w:val="0"/>
          <w:numId w:val="6"/>
        </w:numPr>
        <w:rPr>
          <w:sz w:val="24"/>
          <w:szCs w:val="24"/>
        </w:rPr>
      </w:pPr>
      <w:r w:rsidRPr="00856A0C">
        <w:rPr>
          <w:sz w:val="24"/>
          <w:szCs w:val="24"/>
        </w:rPr>
        <w:t>Chapter 11</w:t>
      </w:r>
      <w:r w:rsidR="00F4485E" w:rsidRPr="00856A0C">
        <w:rPr>
          <w:sz w:val="24"/>
          <w:szCs w:val="24"/>
        </w:rPr>
        <w:t>:</w:t>
      </w:r>
      <w:r w:rsidRPr="00856A0C">
        <w:rPr>
          <w:sz w:val="24"/>
          <w:szCs w:val="24"/>
        </w:rPr>
        <w:t xml:space="preserve"> Working with Others</w:t>
      </w:r>
      <w:r w:rsidR="00F4485E" w:rsidRPr="00856A0C">
        <w:rPr>
          <w:sz w:val="24"/>
          <w:szCs w:val="24"/>
        </w:rPr>
        <w:t>.</w:t>
      </w:r>
      <w:r w:rsidRPr="00856A0C">
        <w:rPr>
          <w:sz w:val="24"/>
          <w:szCs w:val="24"/>
        </w:rPr>
        <w:t xml:space="preserve"> </w:t>
      </w:r>
      <w:r w:rsidR="00930E9B" w:rsidRPr="00856A0C">
        <w:rPr>
          <w:sz w:val="24"/>
          <w:szCs w:val="24"/>
        </w:rPr>
        <w:t xml:space="preserve"> </w:t>
      </w:r>
    </w:p>
    <w:p w14:paraId="7A974C68" w14:textId="6900EE57" w:rsidR="00A70353" w:rsidRPr="00856A0C" w:rsidRDefault="00930E9B" w:rsidP="00930E9B">
      <w:pPr>
        <w:rPr>
          <w:sz w:val="24"/>
          <w:szCs w:val="24"/>
        </w:rPr>
      </w:pPr>
      <w:r w:rsidRPr="00856A0C">
        <w:rPr>
          <w:sz w:val="24"/>
          <w:szCs w:val="24"/>
        </w:rPr>
        <w:t>The independent assessor will be responsible for making the final decision of the EPA with the final grade being derived from all assessment methods leading to a balanced and accurate grade being awarded</w:t>
      </w:r>
      <w:r w:rsidR="00F4485E" w:rsidRPr="00856A0C">
        <w:rPr>
          <w:sz w:val="24"/>
          <w:szCs w:val="24"/>
        </w:rPr>
        <w:t xml:space="preserve">. The grading process will be verified by the </w:t>
      </w:r>
      <w:r w:rsidR="005230F0" w:rsidRPr="00856A0C">
        <w:rPr>
          <w:sz w:val="24"/>
          <w:szCs w:val="24"/>
        </w:rPr>
        <w:t>programme’s</w:t>
      </w:r>
      <w:r w:rsidR="00F4485E" w:rsidRPr="00856A0C">
        <w:rPr>
          <w:sz w:val="24"/>
          <w:szCs w:val="24"/>
        </w:rPr>
        <w:t xml:space="preserve"> external e</w:t>
      </w:r>
      <w:r w:rsidR="005230F0" w:rsidRPr="00856A0C">
        <w:rPr>
          <w:sz w:val="24"/>
          <w:szCs w:val="24"/>
        </w:rPr>
        <w:t>xaminer as per UWTSD quality assurance processes.</w:t>
      </w:r>
    </w:p>
    <w:p w14:paraId="32B9B9DD" w14:textId="3E2E188A" w:rsidR="001529FB" w:rsidRDefault="00205158" w:rsidP="0014312D">
      <w:pPr>
        <w:rPr>
          <w:sz w:val="24"/>
          <w:szCs w:val="24"/>
        </w:rPr>
      </w:pPr>
      <w:r w:rsidRPr="00856A0C">
        <w:rPr>
          <w:sz w:val="24"/>
          <w:szCs w:val="24"/>
        </w:rPr>
        <w:t>The university will</w:t>
      </w:r>
      <w:r w:rsidR="0014312D" w:rsidRPr="00856A0C">
        <w:rPr>
          <w:sz w:val="24"/>
          <w:szCs w:val="24"/>
        </w:rPr>
        <w:t xml:space="preserve"> ensure that</w:t>
      </w:r>
      <w:r w:rsidRPr="00856A0C">
        <w:rPr>
          <w:sz w:val="24"/>
          <w:szCs w:val="24"/>
        </w:rPr>
        <w:t xml:space="preserve"> all elements of the EPA -</w:t>
      </w:r>
      <w:r w:rsidR="0014312D" w:rsidRPr="00856A0C">
        <w:rPr>
          <w:sz w:val="24"/>
          <w:szCs w:val="24"/>
        </w:rPr>
        <w:t xml:space="preserve"> the presentation</w:t>
      </w:r>
      <w:r w:rsidRPr="00856A0C">
        <w:rPr>
          <w:sz w:val="24"/>
          <w:szCs w:val="24"/>
        </w:rPr>
        <w:t>,</w:t>
      </w:r>
      <w:r w:rsidR="0014312D" w:rsidRPr="00856A0C">
        <w:rPr>
          <w:sz w:val="24"/>
          <w:szCs w:val="24"/>
        </w:rPr>
        <w:t xml:space="preserve"> questioning elements and professional discussion are conducted in a suitable controlled environment i.e. quiet room free from distraction and influence, with the necessary equipment for each assessment method e.g. computer, power-point facilities</w:t>
      </w:r>
      <w:r w:rsidR="005230F0" w:rsidRPr="00856A0C">
        <w:rPr>
          <w:sz w:val="24"/>
          <w:szCs w:val="24"/>
        </w:rPr>
        <w:t>. P</w:t>
      </w:r>
      <w:r w:rsidRPr="00856A0C">
        <w:rPr>
          <w:sz w:val="24"/>
          <w:szCs w:val="24"/>
        </w:rPr>
        <w:t>lease notify the university</w:t>
      </w:r>
      <w:r w:rsidR="005230F0" w:rsidRPr="00856A0C">
        <w:rPr>
          <w:sz w:val="24"/>
          <w:szCs w:val="24"/>
        </w:rPr>
        <w:t xml:space="preserve"> two weeks prior to your assessment</w:t>
      </w:r>
      <w:r w:rsidRPr="00856A0C">
        <w:rPr>
          <w:sz w:val="24"/>
          <w:szCs w:val="24"/>
        </w:rPr>
        <w:t xml:space="preserve"> if any additional equipment is required</w:t>
      </w:r>
      <w:r w:rsidR="0014312D" w:rsidRPr="00856A0C">
        <w:rPr>
          <w:sz w:val="24"/>
          <w:szCs w:val="24"/>
        </w:rPr>
        <w:t>.</w:t>
      </w:r>
      <w:r w:rsidR="00194949" w:rsidRPr="00856A0C">
        <w:rPr>
          <w:sz w:val="24"/>
          <w:szCs w:val="24"/>
        </w:rPr>
        <w:t xml:space="preserve"> </w:t>
      </w:r>
      <w:r w:rsidR="0014312D" w:rsidRPr="00856A0C">
        <w:rPr>
          <w:sz w:val="24"/>
          <w:szCs w:val="24"/>
        </w:rPr>
        <w:t>The</w:t>
      </w:r>
      <w:r w:rsidRPr="00856A0C">
        <w:rPr>
          <w:sz w:val="24"/>
          <w:szCs w:val="24"/>
        </w:rPr>
        <w:t xml:space="preserve"> EPA</w:t>
      </w:r>
      <w:r w:rsidR="0014312D" w:rsidRPr="00856A0C">
        <w:rPr>
          <w:sz w:val="24"/>
          <w:szCs w:val="24"/>
        </w:rPr>
        <w:t xml:space="preserve"> may be conducted face-to-face or via an online platform </w:t>
      </w:r>
      <w:r w:rsidR="00043B71" w:rsidRPr="00856A0C">
        <w:rPr>
          <w:sz w:val="24"/>
          <w:szCs w:val="24"/>
        </w:rPr>
        <w:t>e.g.,</w:t>
      </w:r>
      <w:r w:rsidR="0014312D" w:rsidRPr="00856A0C">
        <w:rPr>
          <w:sz w:val="24"/>
          <w:szCs w:val="24"/>
        </w:rPr>
        <w:t xml:space="preserve"> video-conferencing.</w:t>
      </w:r>
      <w:r w:rsidRPr="00856A0C">
        <w:rPr>
          <w:sz w:val="24"/>
          <w:szCs w:val="24"/>
        </w:rPr>
        <w:t xml:space="preserve"> The university will</w:t>
      </w:r>
      <w:r w:rsidR="0014312D" w:rsidRPr="00856A0C">
        <w:rPr>
          <w:sz w:val="24"/>
          <w:szCs w:val="24"/>
        </w:rPr>
        <w:t xml:space="preserve"> ensure </w:t>
      </w:r>
      <w:r w:rsidRPr="00856A0C">
        <w:rPr>
          <w:sz w:val="24"/>
          <w:szCs w:val="24"/>
        </w:rPr>
        <w:t xml:space="preserve">that </w:t>
      </w:r>
      <w:r w:rsidR="0014312D" w:rsidRPr="00856A0C">
        <w:rPr>
          <w:sz w:val="24"/>
          <w:szCs w:val="24"/>
        </w:rPr>
        <w:t>appropriate methods to prevent misrepresentation are in place should an online option be used. For example, a 360-degree camera function with an administrator/invigilator</w:t>
      </w:r>
      <w:r w:rsidR="005230F0" w:rsidRPr="00856A0C">
        <w:rPr>
          <w:sz w:val="24"/>
          <w:szCs w:val="24"/>
        </w:rPr>
        <w:t>.</w:t>
      </w:r>
    </w:p>
    <w:p w14:paraId="5FA0C792" w14:textId="7483E343" w:rsidR="000F4A52" w:rsidRPr="000F4A52" w:rsidRDefault="000F4A52" w:rsidP="000F4A52">
      <w:pPr>
        <w:pStyle w:val="Heading1"/>
        <w:rPr>
          <w:b/>
          <w:bCs/>
        </w:rPr>
      </w:pPr>
      <w:bookmarkStart w:id="5" w:name="_Toc191034446"/>
      <w:r w:rsidRPr="000F4A52">
        <w:rPr>
          <w:b/>
          <w:bCs/>
        </w:rPr>
        <w:t>Assessment Methods</w:t>
      </w:r>
      <w:bookmarkEnd w:id="5"/>
    </w:p>
    <w:p w14:paraId="2C61B3CC" w14:textId="77777777" w:rsidR="00C06B56" w:rsidRDefault="00C06B56" w:rsidP="000F4A52">
      <w:pPr>
        <w:pStyle w:val="Heading2"/>
        <w:rPr>
          <w:b/>
          <w:bCs/>
        </w:rPr>
      </w:pPr>
    </w:p>
    <w:p w14:paraId="09B783B6" w14:textId="202E5438" w:rsidR="0014312D" w:rsidRPr="000F4A52" w:rsidRDefault="0014312D" w:rsidP="000F4A52">
      <w:pPr>
        <w:pStyle w:val="Heading2"/>
        <w:rPr>
          <w:b/>
          <w:bCs/>
        </w:rPr>
      </w:pPr>
      <w:bookmarkStart w:id="6" w:name="_Toc191034447"/>
      <w:r w:rsidRPr="000F4A52">
        <w:rPr>
          <w:b/>
          <w:bCs/>
        </w:rPr>
        <w:t>Assessment Method 1:</w:t>
      </w:r>
      <w:r w:rsidR="005230F0" w:rsidRPr="000F4A52">
        <w:rPr>
          <w:b/>
          <w:bCs/>
        </w:rPr>
        <w:t xml:space="preserve"> Major </w:t>
      </w:r>
      <w:r w:rsidRPr="000F4A52">
        <w:rPr>
          <w:b/>
          <w:bCs/>
        </w:rPr>
        <w:t>project, presentation with questions and answers</w:t>
      </w:r>
      <w:bookmarkEnd w:id="6"/>
    </w:p>
    <w:p w14:paraId="60449370" w14:textId="36850CAA" w:rsidR="0014312D" w:rsidRPr="000F4A52" w:rsidRDefault="0014312D" w:rsidP="000F4A52">
      <w:pPr>
        <w:pStyle w:val="Heading3"/>
        <w:rPr>
          <w:b/>
          <w:bCs/>
        </w:rPr>
      </w:pPr>
      <w:bookmarkStart w:id="7" w:name="_Toc191034448"/>
      <w:r w:rsidRPr="000F4A52">
        <w:rPr>
          <w:b/>
          <w:bCs/>
        </w:rPr>
        <w:t xml:space="preserve">Part 1 – </w:t>
      </w:r>
      <w:r w:rsidR="005230F0" w:rsidRPr="000F4A52">
        <w:rPr>
          <w:b/>
          <w:bCs/>
        </w:rPr>
        <w:t xml:space="preserve">Major </w:t>
      </w:r>
      <w:r w:rsidRPr="000F4A52">
        <w:rPr>
          <w:b/>
          <w:bCs/>
        </w:rPr>
        <w:t>project</w:t>
      </w:r>
      <w:bookmarkEnd w:id="7"/>
    </w:p>
    <w:p w14:paraId="1DCEF035" w14:textId="1D728296" w:rsidR="0014312D" w:rsidRPr="00856A0C" w:rsidRDefault="0014312D" w:rsidP="0014312D">
      <w:pPr>
        <w:rPr>
          <w:sz w:val="24"/>
          <w:szCs w:val="24"/>
        </w:rPr>
      </w:pPr>
      <w:r w:rsidRPr="00856A0C">
        <w:rPr>
          <w:sz w:val="24"/>
          <w:szCs w:val="24"/>
        </w:rPr>
        <w:t>This is the first component of the EPA and will be</w:t>
      </w:r>
      <w:r w:rsidR="005230F0" w:rsidRPr="00856A0C">
        <w:rPr>
          <w:sz w:val="24"/>
          <w:szCs w:val="24"/>
        </w:rPr>
        <w:t xml:space="preserve"> your major project </w:t>
      </w:r>
      <w:r w:rsidR="00194949" w:rsidRPr="00856A0C">
        <w:rPr>
          <w:sz w:val="24"/>
          <w:szCs w:val="24"/>
        </w:rPr>
        <w:t xml:space="preserve">which will be </w:t>
      </w:r>
      <w:r w:rsidRPr="00856A0C">
        <w:rPr>
          <w:sz w:val="24"/>
          <w:szCs w:val="24"/>
        </w:rPr>
        <w:t xml:space="preserve">assessed for evidence that the knowledge, skills and behaviours required of an OME Professional are inherent in </w:t>
      </w:r>
      <w:r w:rsidR="00194949" w:rsidRPr="00856A0C">
        <w:rPr>
          <w:sz w:val="24"/>
          <w:szCs w:val="24"/>
        </w:rPr>
        <w:t>your</w:t>
      </w:r>
      <w:r w:rsidR="00EA05F2" w:rsidRPr="00856A0C">
        <w:rPr>
          <w:sz w:val="24"/>
          <w:szCs w:val="24"/>
        </w:rPr>
        <w:t xml:space="preserve"> p</w:t>
      </w:r>
      <w:r w:rsidRPr="00856A0C">
        <w:rPr>
          <w:sz w:val="24"/>
          <w:szCs w:val="24"/>
        </w:rPr>
        <w:t>ractice</w:t>
      </w:r>
      <w:r w:rsidR="00205158" w:rsidRPr="00856A0C">
        <w:rPr>
          <w:sz w:val="24"/>
          <w:szCs w:val="24"/>
        </w:rPr>
        <w:t>.</w:t>
      </w:r>
      <w:r w:rsidR="005230F0" w:rsidRPr="00856A0C">
        <w:rPr>
          <w:sz w:val="24"/>
          <w:szCs w:val="24"/>
        </w:rPr>
        <w:t xml:space="preserve"> </w:t>
      </w:r>
      <w:r w:rsidR="00205158" w:rsidRPr="00856A0C">
        <w:rPr>
          <w:sz w:val="24"/>
          <w:szCs w:val="24"/>
        </w:rPr>
        <w:t>T</w:t>
      </w:r>
      <w:r w:rsidRPr="00856A0C">
        <w:rPr>
          <w:sz w:val="24"/>
          <w:szCs w:val="24"/>
        </w:rPr>
        <w:t>he content of the project must enable the following to be demonstrated:</w:t>
      </w:r>
    </w:p>
    <w:p w14:paraId="06C85308" w14:textId="4D086485" w:rsidR="00EA05F2" w:rsidRPr="00856A0C" w:rsidRDefault="0014312D" w:rsidP="0014312D">
      <w:pPr>
        <w:pStyle w:val="ListParagraph"/>
        <w:numPr>
          <w:ilvl w:val="0"/>
          <w:numId w:val="2"/>
        </w:numPr>
        <w:rPr>
          <w:sz w:val="24"/>
          <w:szCs w:val="24"/>
        </w:rPr>
      </w:pPr>
      <w:r w:rsidRPr="00856A0C">
        <w:rPr>
          <w:sz w:val="24"/>
          <w:szCs w:val="24"/>
        </w:rPr>
        <w:t xml:space="preserve">The approach to planning and completion of the project, including </w:t>
      </w:r>
      <w:r w:rsidR="000B49EB" w:rsidRPr="00856A0C">
        <w:rPr>
          <w:sz w:val="24"/>
          <w:szCs w:val="24"/>
        </w:rPr>
        <w:t>the output of the project.</w:t>
      </w:r>
    </w:p>
    <w:p w14:paraId="46C25A73" w14:textId="77777777" w:rsidR="00EA05F2" w:rsidRPr="00856A0C" w:rsidRDefault="0014312D" w:rsidP="0014312D">
      <w:pPr>
        <w:pStyle w:val="ListParagraph"/>
        <w:numPr>
          <w:ilvl w:val="0"/>
          <w:numId w:val="2"/>
        </w:numPr>
        <w:rPr>
          <w:sz w:val="24"/>
          <w:szCs w:val="24"/>
        </w:rPr>
      </w:pPr>
      <w:r w:rsidRPr="00856A0C">
        <w:rPr>
          <w:sz w:val="24"/>
          <w:szCs w:val="24"/>
        </w:rPr>
        <w:t>The application of the knowledge and skills to meet the outcomes in the standard.</w:t>
      </w:r>
    </w:p>
    <w:p w14:paraId="4EBF6CC4" w14:textId="71A7A06D" w:rsidR="0014312D" w:rsidRPr="00856A0C" w:rsidRDefault="0014312D" w:rsidP="0014312D">
      <w:pPr>
        <w:pStyle w:val="ListParagraph"/>
        <w:numPr>
          <w:ilvl w:val="0"/>
          <w:numId w:val="2"/>
        </w:numPr>
        <w:rPr>
          <w:sz w:val="24"/>
          <w:szCs w:val="24"/>
        </w:rPr>
      </w:pPr>
      <w:r w:rsidRPr="00856A0C">
        <w:rPr>
          <w:sz w:val="24"/>
          <w:szCs w:val="24"/>
        </w:rPr>
        <w:t>The application of behaviours from the standard.</w:t>
      </w:r>
    </w:p>
    <w:p w14:paraId="2601A6F5" w14:textId="5836C940" w:rsidR="0014312D" w:rsidRPr="00856A0C" w:rsidRDefault="0014312D" w:rsidP="0014312D">
      <w:pPr>
        <w:rPr>
          <w:sz w:val="24"/>
          <w:szCs w:val="24"/>
        </w:rPr>
      </w:pPr>
      <w:r w:rsidRPr="00856A0C">
        <w:rPr>
          <w:sz w:val="24"/>
          <w:szCs w:val="24"/>
        </w:rPr>
        <w:t xml:space="preserve">Evidence of learning and reflection and of clear outcomes for </w:t>
      </w:r>
      <w:r w:rsidR="00EA05F2" w:rsidRPr="00856A0C">
        <w:rPr>
          <w:sz w:val="24"/>
          <w:szCs w:val="24"/>
        </w:rPr>
        <w:t>you</w:t>
      </w:r>
      <w:r w:rsidRPr="00856A0C">
        <w:rPr>
          <w:sz w:val="24"/>
          <w:szCs w:val="24"/>
        </w:rPr>
        <w:t xml:space="preserve">, </w:t>
      </w:r>
      <w:r w:rsidR="00EA05F2" w:rsidRPr="00856A0C">
        <w:rPr>
          <w:sz w:val="24"/>
          <w:szCs w:val="24"/>
        </w:rPr>
        <w:t>your</w:t>
      </w:r>
      <w:r w:rsidRPr="00856A0C">
        <w:rPr>
          <w:sz w:val="24"/>
          <w:szCs w:val="24"/>
        </w:rPr>
        <w:t xml:space="preserve"> organisation and the customer.</w:t>
      </w:r>
    </w:p>
    <w:p w14:paraId="48731DDC" w14:textId="1B9A372E" w:rsidR="0014312D" w:rsidRPr="00856A0C" w:rsidRDefault="0014312D" w:rsidP="0014312D">
      <w:pPr>
        <w:rPr>
          <w:sz w:val="24"/>
          <w:szCs w:val="24"/>
        </w:rPr>
      </w:pPr>
      <w:r w:rsidRPr="00856A0C">
        <w:rPr>
          <w:sz w:val="24"/>
          <w:szCs w:val="24"/>
        </w:rPr>
        <w:lastRenderedPageBreak/>
        <w:t xml:space="preserve">The </w:t>
      </w:r>
      <w:r w:rsidR="000B49EB" w:rsidRPr="00856A0C">
        <w:rPr>
          <w:sz w:val="24"/>
          <w:szCs w:val="24"/>
        </w:rPr>
        <w:t>major project</w:t>
      </w:r>
      <w:r w:rsidRPr="00856A0C">
        <w:rPr>
          <w:sz w:val="24"/>
          <w:szCs w:val="24"/>
        </w:rPr>
        <w:t xml:space="preserve"> should cover the</w:t>
      </w:r>
      <w:r w:rsidR="000B49EB" w:rsidRPr="00856A0C">
        <w:rPr>
          <w:sz w:val="24"/>
          <w:szCs w:val="24"/>
        </w:rPr>
        <w:t xml:space="preserve"> c</w:t>
      </w:r>
      <w:r w:rsidRPr="00856A0C">
        <w:rPr>
          <w:sz w:val="24"/>
          <w:szCs w:val="24"/>
        </w:rPr>
        <w:t xml:space="preserve">ontext, </w:t>
      </w:r>
      <w:r w:rsidR="00EA05F2" w:rsidRPr="00856A0C">
        <w:rPr>
          <w:sz w:val="24"/>
          <w:szCs w:val="24"/>
        </w:rPr>
        <w:t xml:space="preserve">your </w:t>
      </w:r>
      <w:r w:rsidRPr="00856A0C">
        <w:rPr>
          <w:sz w:val="24"/>
          <w:szCs w:val="24"/>
        </w:rPr>
        <w:t>responsibilities,</w:t>
      </w:r>
      <w:r w:rsidR="00E16B2A" w:rsidRPr="00856A0C">
        <w:rPr>
          <w:sz w:val="24"/>
          <w:szCs w:val="24"/>
        </w:rPr>
        <w:t xml:space="preserve"> </w:t>
      </w:r>
      <w:r w:rsidRPr="00856A0C">
        <w:rPr>
          <w:sz w:val="24"/>
          <w:szCs w:val="24"/>
        </w:rPr>
        <w:t xml:space="preserve">action taken by </w:t>
      </w:r>
      <w:r w:rsidR="00EA05F2" w:rsidRPr="00856A0C">
        <w:rPr>
          <w:sz w:val="24"/>
          <w:szCs w:val="24"/>
        </w:rPr>
        <w:t xml:space="preserve">you </w:t>
      </w:r>
      <w:r w:rsidRPr="00856A0C">
        <w:rPr>
          <w:sz w:val="24"/>
          <w:szCs w:val="24"/>
        </w:rPr>
        <w:t>(planning and execution) and results. The evidence provided</w:t>
      </w:r>
      <w:r w:rsidR="00E16B2A" w:rsidRPr="00856A0C">
        <w:rPr>
          <w:sz w:val="24"/>
          <w:szCs w:val="24"/>
        </w:rPr>
        <w:t xml:space="preserve"> </w:t>
      </w:r>
      <w:r w:rsidRPr="00856A0C">
        <w:rPr>
          <w:sz w:val="24"/>
          <w:szCs w:val="24"/>
        </w:rPr>
        <w:t xml:space="preserve">must be attributable to </w:t>
      </w:r>
      <w:r w:rsidR="00EA05F2" w:rsidRPr="00856A0C">
        <w:rPr>
          <w:sz w:val="24"/>
          <w:szCs w:val="24"/>
        </w:rPr>
        <w:t xml:space="preserve">you. </w:t>
      </w:r>
    </w:p>
    <w:p w14:paraId="6C87DCDD" w14:textId="27E798FD" w:rsidR="0014312D" w:rsidRPr="00856A0C" w:rsidRDefault="0014312D" w:rsidP="0014312D">
      <w:pPr>
        <w:rPr>
          <w:sz w:val="24"/>
          <w:szCs w:val="24"/>
        </w:rPr>
      </w:pPr>
      <w:r w:rsidRPr="00856A0C">
        <w:rPr>
          <w:sz w:val="24"/>
          <w:szCs w:val="24"/>
        </w:rPr>
        <w:t xml:space="preserve">During </w:t>
      </w:r>
      <w:r w:rsidR="000B49EB" w:rsidRPr="00856A0C">
        <w:rPr>
          <w:sz w:val="24"/>
          <w:szCs w:val="24"/>
        </w:rPr>
        <w:t xml:space="preserve">year four of </w:t>
      </w:r>
      <w:r w:rsidRPr="00856A0C">
        <w:rPr>
          <w:sz w:val="24"/>
          <w:szCs w:val="24"/>
        </w:rPr>
        <w:t>the programme and before the gateway</w:t>
      </w:r>
      <w:r w:rsidR="000B49EB" w:rsidRPr="00856A0C">
        <w:rPr>
          <w:sz w:val="24"/>
          <w:szCs w:val="24"/>
        </w:rPr>
        <w:t xml:space="preserve"> </w:t>
      </w:r>
      <w:r w:rsidRPr="00856A0C">
        <w:rPr>
          <w:sz w:val="24"/>
          <w:szCs w:val="24"/>
        </w:rPr>
        <w:t xml:space="preserve">the </w:t>
      </w:r>
      <w:r w:rsidR="00BD043B" w:rsidRPr="00856A0C">
        <w:rPr>
          <w:sz w:val="24"/>
          <w:szCs w:val="24"/>
        </w:rPr>
        <w:t>university</w:t>
      </w:r>
      <w:r w:rsidRPr="00856A0C">
        <w:rPr>
          <w:sz w:val="24"/>
          <w:szCs w:val="24"/>
        </w:rPr>
        <w:t xml:space="preserve"> will liaise with </w:t>
      </w:r>
      <w:r w:rsidR="00BD043B" w:rsidRPr="00856A0C">
        <w:rPr>
          <w:sz w:val="24"/>
          <w:szCs w:val="24"/>
        </w:rPr>
        <w:t xml:space="preserve">you </w:t>
      </w:r>
      <w:r w:rsidR="000B49EB" w:rsidRPr="00856A0C">
        <w:rPr>
          <w:sz w:val="24"/>
          <w:szCs w:val="24"/>
        </w:rPr>
        <w:t>a</w:t>
      </w:r>
      <w:r w:rsidR="00BD043B" w:rsidRPr="00856A0C">
        <w:rPr>
          <w:sz w:val="24"/>
          <w:szCs w:val="24"/>
        </w:rPr>
        <w:t>nd your employer</w:t>
      </w:r>
      <w:r w:rsidRPr="00856A0C">
        <w:rPr>
          <w:sz w:val="24"/>
          <w:szCs w:val="24"/>
        </w:rPr>
        <w:t xml:space="preserve"> to agree a suitable project</w:t>
      </w:r>
      <w:r w:rsidR="00E16B2A" w:rsidRPr="00856A0C">
        <w:rPr>
          <w:sz w:val="24"/>
          <w:szCs w:val="24"/>
        </w:rPr>
        <w:t xml:space="preserve"> </w:t>
      </w:r>
      <w:r w:rsidRPr="00856A0C">
        <w:rPr>
          <w:sz w:val="24"/>
          <w:szCs w:val="24"/>
        </w:rPr>
        <w:t>topic</w:t>
      </w:r>
      <w:r w:rsidR="000B49EB" w:rsidRPr="00856A0C">
        <w:rPr>
          <w:sz w:val="24"/>
          <w:szCs w:val="24"/>
        </w:rPr>
        <w:t>,</w:t>
      </w:r>
      <w:r w:rsidRPr="00856A0C">
        <w:rPr>
          <w:sz w:val="24"/>
          <w:szCs w:val="24"/>
        </w:rPr>
        <w:t xml:space="preserve"> </w:t>
      </w:r>
      <w:r w:rsidR="00376B77" w:rsidRPr="00856A0C">
        <w:rPr>
          <w:sz w:val="24"/>
          <w:szCs w:val="24"/>
        </w:rPr>
        <w:t>title</w:t>
      </w:r>
      <w:r w:rsidRPr="00856A0C">
        <w:rPr>
          <w:sz w:val="24"/>
          <w:szCs w:val="24"/>
        </w:rPr>
        <w:t xml:space="preserve"> and support arrangements for </w:t>
      </w:r>
      <w:r w:rsidR="000B49EB" w:rsidRPr="00856A0C">
        <w:rPr>
          <w:sz w:val="24"/>
          <w:szCs w:val="24"/>
        </w:rPr>
        <w:t>your major project</w:t>
      </w:r>
      <w:r w:rsidRPr="00856A0C">
        <w:rPr>
          <w:sz w:val="24"/>
          <w:szCs w:val="24"/>
        </w:rPr>
        <w:t xml:space="preserve">. </w:t>
      </w:r>
      <w:r w:rsidR="00EA05F2" w:rsidRPr="00856A0C">
        <w:rPr>
          <w:sz w:val="24"/>
          <w:szCs w:val="24"/>
        </w:rPr>
        <w:t xml:space="preserve">You </w:t>
      </w:r>
      <w:r w:rsidRPr="00856A0C">
        <w:rPr>
          <w:sz w:val="24"/>
          <w:szCs w:val="24"/>
        </w:rPr>
        <w:t>will scope out what is required and present terms of reference and an initial plan for</w:t>
      </w:r>
      <w:r w:rsidR="00E16B2A" w:rsidRPr="00856A0C">
        <w:rPr>
          <w:sz w:val="24"/>
          <w:szCs w:val="24"/>
        </w:rPr>
        <w:t xml:space="preserve"> </w:t>
      </w:r>
      <w:r w:rsidRPr="00856A0C">
        <w:rPr>
          <w:sz w:val="24"/>
          <w:szCs w:val="24"/>
        </w:rPr>
        <w:t xml:space="preserve">agreement </w:t>
      </w:r>
      <w:r w:rsidR="00C94486" w:rsidRPr="00856A0C">
        <w:rPr>
          <w:sz w:val="24"/>
          <w:szCs w:val="24"/>
        </w:rPr>
        <w:t xml:space="preserve">with your </w:t>
      </w:r>
      <w:r w:rsidRPr="00856A0C">
        <w:rPr>
          <w:sz w:val="24"/>
          <w:szCs w:val="24"/>
        </w:rPr>
        <w:t xml:space="preserve">employer </w:t>
      </w:r>
      <w:r w:rsidR="00C94486" w:rsidRPr="00856A0C">
        <w:rPr>
          <w:sz w:val="24"/>
          <w:szCs w:val="24"/>
        </w:rPr>
        <w:t>and project supervisor</w:t>
      </w:r>
      <w:r w:rsidRPr="00856A0C">
        <w:rPr>
          <w:sz w:val="24"/>
          <w:szCs w:val="24"/>
        </w:rPr>
        <w:t>. The terms of reference and</w:t>
      </w:r>
      <w:r w:rsidR="00E16B2A" w:rsidRPr="00856A0C">
        <w:rPr>
          <w:sz w:val="24"/>
          <w:szCs w:val="24"/>
        </w:rPr>
        <w:t xml:space="preserve"> </w:t>
      </w:r>
      <w:r w:rsidRPr="00856A0C">
        <w:rPr>
          <w:sz w:val="24"/>
          <w:szCs w:val="24"/>
        </w:rPr>
        <w:t>plan are not assessed components of the EPA.</w:t>
      </w:r>
    </w:p>
    <w:p w14:paraId="1DA1A295" w14:textId="3B7BB8EF" w:rsidR="000E01F1" w:rsidRDefault="0014312D" w:rsidP="0014312D">
      <w:pPr>
        <w:rPr>
          <w:sz w:val="24"/>
          <w:szCs w:val="24"/>
        </w:rPr>
      </w:pPr>
      <w:r w:rsidRPr="00856A0C">
        <w:rPr>
          <w:sz w:val="24"/>
          <w:szCs w:val="24"/>
        </w:rPr>
        <w:t>A typical structure for the</w:t>
      </w:r>
      <w:r w:rsidR="00376B77" w:rsidRPr="00856A0C">
        <w:rPr>
          <w:sz w:val="24"/>
          <w:szCs w:val="24"/>
        </w:rPr>
        <w:t xml:space="preserve"> major project</w:t>
      </w:r>
      <w:r w:rsidRPr="00856A0C">
        <w:rPr>
          <w:sz w:val="24"/>
          <w:szCs w:val="24"/>
        </w:rPr>
        <w:t xml:space="preserve"> </w:t>
      </w:r>
      <w:r w:rsidR="000E01F1">
        <w:rPr>
          <w:sz w:val="24"/>
          <w:szCs w:val="24"/>
        </w:rPr>
        <w:t xml:space="preserve">is </w:t>
      </w:r>
      <w:proofErr w:type="spellStart"/>
      <w:r w:rsidR="000E01F1">
        <w:rPr>
          <w:sz w:val="24"/>
          <w:szCs w:val="24"/>
        </w:rPr>
        <w:t>provded</w:t>
      </w:r>
      <w:proofErr w:type="spellEnd"/>
      <w:r w:rsidR="000E01F1">
        <w:rPr>
          <w:sz w:val="24"/>
          <w:szCs w:val="24"/>
        </w:rPr>
        <w:t xml:space="preserve"> for you on Moodle, but comprises</w:t>
      </w:r>
      <w:r w:rsidR="00526D27">
        <w:rPr>
          <w:sz w:val="24"/>
          <w:szCs w:val="24"/>
        </w:rPr>
        <w:t>:</w:t>
      </w:r>
    </w:p>
    <w:p w14:paraId="0C5FDCE8" w14:textId="57440B61" w:rsidR="00526D27" w:rsidRPr="000B53FA" w:rsidRDefault="009D200B" w:rsidP="000B53FA">
      <w:pPr>
        <w:pStyle w:val="ListParagraph"/>
        <w:numPr>
          <w:ilvl w:val="0"/>
          <w:numId w:val="9"/>
        </w:numPr>
        <w:rPr>
          <w:sz w:val="24"/>
          <w:szCs w:val="24"/>
        </w:rPr>
      </w:pPr>
      <w:r w:rsidRPr="000B53FA">
        <w:rPr>
          <w:sz w:val="24"/>
          <w:szCs w:val="24"/>
        </w:rPr>
        <w:t>Cover Sheet</w:t>
      </w:r>
    </w:p>
    <w:p w14:paraId="7A2C4BD7" w14:textId="2C20C94C" w:rsidR="009D200B" w:rsidRPr="000B53FA" w:rsidRDefault="009D200B" w:rsidP="000B53FA">
      <w:pPr>
        <w:pStyle w:val="ListParagraph"/>
        <w:numPr>
          <w:ilvl w:val="0"/>
          <w:numId w:val="9"/>
        </w:numPr>
        <w:rPr>
          <w:sz w:val="24"/>
          <w:szCs w:val="24"/>
        </w:rPr>
      </w:pPr>
      <w:r w:rsidRPr="000B53FA">
        <w:rPr>
          <w:sz w:val="24"/>
          <w:szCs w:val="24"/>
        </w:rPr>
        <w:t>Academic Integrity Declaration</w:t>
      </w:r>
    </w:p>
    <w:p w14:paraId="5AEC80AB" w14:textId="71D925C1" w:rsidR="009D200B" w:rsidRPr="000B53FA" w:rsidRDefault="009D200B" w:rsidP="000B53FA">
      <w:pPr>
        <w:pStyle w:val="ListParagraph"/>
        <w:numPr>
          <w:ilvl w:val="0"/>
          <w:numId w:val="9"/>
        </w:numPr>
        <w:rPr>
          <w:sz w:val="24"/>
          <w:szCs w:val="24"/>
        </w:rPr>
      </w:pPr>
      <w:r w:rsidRPr="000B53FA">
        <w:rPr>
          <w:sz w:val="24"/>
          <w:szCs w:val="24"/>
        </w:rPr>
        <w:t>Abstract</w:t>
      </w:r>
    </w:p>
    <w:p w14:paraId="7D146D3E" w14:textId="69BDBE08" w:rsidR="009D200B" w:rsidRPr="000B53FA" w:rsidRDefault="009D200B" w:rsidP="000B53FA">
      <w:pPr>
        <w:pStyle w:val="ListParagraph"/>
        <w:numPr>
          <w:ilvl w:val="0"/>
          <w:numId w:val="9"/>
        </w:numPr>
        <w:rPr>
          <w:sz w:val="24"/>
          <w:szCs w:val="24"/>
        </w:rPr>
      </w:pPr>
      <w:r w:rsidRPr="000B53FA">
        <w:rPr>
          <w:sz w:val="24"/>
          <w:szCs w:val="24"/>
        </w:rPr>
        <w:t>Acknowledgements</w:t>
      </w:r>
    </w:p>
    <w:p w14:paraId="64C17EBC" w14:textId="5824BEE3" w:rsidR="009D200B" w:rsidRPr="000B53FA" w:rsidRDefault="009D200B" w:rsidP="000B53FA">
      <w:pPr>
        <w:pStyle w:val="ListParagraph"/>
        <w:numPr>
          <w:ilvl w:val="0"/>
          <w:numId w:val="9"/>
        </w:numPr>
        <w:rPr>
          <w:sz w:val="24"/>
          <w:szCs w:val="24"/>
        </w:rPr>
      </w:pPr>
      <w:r w:rsidRPr="000B53FA">
        <w:rPr>
          <w:sz w:val="24"/>
          <w:szCs w:val="24"/>
        </w:rPr>
        <w:t>Table of Contents</w:t>
      </w:r>
    </w:p>
    <w:p w14:paraId="5B4C06A0" w14:textId="2D938847" w:rsidR="000B53FA" w:rsidRPr="000B53FA" w:rsidRDefault="000B53FA" w:rsidP="000B53FA">
      <w:pPr>
        <w:pStyle w:val="ListParagraph"/>
        <w:numPr>
          <w:ilvl w:val="0"/>
          <w:numId w:val="9"/>
        </w:numPr>
        <w:rPr>
          <w:sz w:val="24"/>
          <w:szCs w:val="24"/>
        </w:rPr>
      </w:pPr>
      <w:r w:rsidRPr="000B53FA">
        <w:rPr>
          <w:sz w:val="24"/>
          <w:szCs w:val="24"/>
        </w:rPr>
        <w:t>Introduction</w:t>
      </w:r>
    </w:p>
    <w:p w14:paraId="16774335" w14:textId="7F6EE19C" w:rsidR="000B53FA" w:rsidRPr="000B53FA" w:rsidRDefault="000B53FA" w:rsidP="000B53FA">
      <w:pPr>
        <w:pStyle w:val="ListParagraph"/>
        <w:numPr>
          <w:ilvl w:val="0"/>
          <w:numId w:val="9"/>
        </w:numPr>
        <w:rPr>
          <w:sz w:val="24"/>
          <w:szCs w:val="24"/>
        </w:rPr>
      </w:pPr>
      <w:r w:rsidRPr="000B53FA">
        <w:rPr>
          <w:sz w:val="24"/>
          <w:szCs w:val="24"/>
        </w:rPr>
        <w:t>Literature Review</w:t>
      </w:r>
    </w:p>
    <w:p w14:paraId="26CE0C2E" w14:textId="17D875C3" w:rsidR="000B53FA" w:rsidRPr="000B53FA" w:rsidRDefault="000B53FA" w:rsidP="000B53FA">
      <w:pPr>
        <w:pStyle w:val="ListParagraph"/>
        <w:numPr>
          <w:ilvl w:val="0"/>
          <w:numId w:val="9"/>
        </w:numPr>
        <w:rPr>
          <w:sz w:val="24"/>
          <w:szCs w:val="24"/>
        </w:rPr>
      </w:pPr>
      <w:r w:rsidRPr="000B53FA">
        <w:rPr>
          <w:sz w:val="24"/>
          <w:szCs w:val="24"/>
        </w:rPr>
        <w:t>Research Methodology</w:t>
      </w:r>
    </w:p>
    <w:p w14:paraId="0814A70C" w14:textId="08B5F350" w:rsidR="000B53FA" w:rsidRPr="000B53FA" w:rsidRDefault="000B53FA" w:rsidP="000B53FA">
      <w:pPr>
        <w:pStyle w:val="ListParagraph"/>
        <w:numPr>
          <w:ilvl w:val="0"/>
          <w:numId w:val="9"/>
        </w:numPr>
        <w:rPr>
          <w:sz w:val="24"/>
          <w:szCs w:val="24"/>
        </w:rPr>
      </w:pPr>
      <w:r w:rsidRPr="000B53FA">
        <w:rPr>
          <w:sz w:val="24"/>
          <w:szCs w:val="24"/>
        </w:rPr>
        <w:t>Results</w:t>
      </w:r>
    </w:p>
    <w:p w14:paraId="17790F6B" w14:textId="3DDDC656" w:rsidR="000B53FA" w:rsidRPr="000B53FA" w:rsidRDefault="000B53FA" w:rsidP="000B53FA">
      <w:pPr>
        <w:pStyle w:val="ListParagraph"/>
        <w:numPr>
          <w:ilvl w:val="0"/>
          <w:numId w:val="9"/>
        </w:numPr>
        <w:rPr>
          <w:sz w:val="24"/>
          <w:szCs w:val="24"/>
        </w:rPr>
      </w:pPr>
      <w:r w:rsidRPr="000B53FA">
        <w:rPr>
          <w:sz w:val="24"/>
          <w:szCs w:val="24"/>
        </w:rPr>
        <w:t>Discussion</w:t>
      </w:r>
    </w:p>
    <w:p w14:paraId="4D6FDA2E" w14:textId="5C1E1960" w:rsidR="000B53FA" w:rsidRPr="000B53FA" w:rsidRDefault="000B53FA" w:rsidP="000B53FA">
      <w:pPr>
        <w:pStyle w:val="ListParagraph"/>
        <w:numPr>
          <w:ilvl w:val="0"/>
          <w:numId w:val="9"/>
        </w:numPr>
        <w:rPr>
          <w:sz w:val="24"/>
          <w:szCs w:val="24"/>
        </w:rPr>
      </w:pPr>
      <w:r w:rsidRPr="000B53FA">
        <w:rPr>
          <w:sz w:val="24"/>
          <w:szCs w:val="24"/>
        </w:rPr>
        <w:t>Conclusion and Recommendations</w:t>
      </w:r>
    </w:p>
    <w:p w14:paraId="33255E7B" w14:textId="6C60290B" w:rsidR="000B53FA" w:rsidRPr="000B53FA" w:rsidRDefault="000B53FA" w:rsidP="000B53FA">
      <w:pPr>
        <w:pStyle w:val="ListParagraph"/>
        <w:numPr>
          <w:ilvl w:val="0"/>
          <w:numId w:val="9"/>
        </w:numPr>
        <w:rPr>
          <w:sz w:val="24"/>
          <w:szCs w:val="24"/>
        </w:rPr>
      </w:pPr>
      <w:r w:rsidRPr="000B53FA">
        <w:rPr>
          <w:sz w:val="24"/>
          <w:szCs w:val="24"/>
        </w:rPr>
        <w:t>Reflection</w:t>
      </w:r>
    </w:p>
    <w:p w14:paraId="567D11A9" w14:textId="3843ED34" w:rsidR="0014312D" w:rsidRDefault="00EA05F2" w:rsidP="0014312D">
      <w:pPr>
        <w:rPr>
          <w:sz w:val="24"/>
          <w:szCs w:val="24"/>
        </w:rPr>
      </w:pPr>
      <w:r w:rsidRPr="00856A0C">
        <w:rPr>
          <w:sz w:val="24"/>
          <w:szCs w:val="24"/>
        </w:rPr>
        <w:t xml:space="preserve">You </w:t>
      </w:r>
      <w:r w:rsidR="0014312D" w:rsidRPr="00856A0C">
        <w:rPr>
          <w:sz w:val="24"/>
          <w:szCs w:val="24"/>
        </w:rPr>
        <w:t xml:space="preserve">will be required to document </w:t>
      </w:r>
      <w:r w:rsidRPr="00856A0C">
        <w:rPr>
          <w:sz w:val="24"/>
          <w:szCs w:val="24"/>
        </w:rPr>
        <w:t>your</w:t>
      </w:r>
      <w:r w:rsidR="0014312D" w:rsidRPr="00856A0C">
        <w:rPr>
          <w:sz w:val="24"/>
          <w:szCs w:val="24"/>
        </w:rPr>
        <w:t xml:space="preserve"> assumptions and to highlight the</w:t>
      </w:r>
      <w:r w:rsidR="00E16B2A" w:rsidRPr="00856A0C">
        <w:rPr>
          <w:sz w:val="24"/>
          <w:szCs w:val="24"/>
        </w:rPr>
        <w:t xml:space="preserve"> </w:t>
      </w:r>
      <w:r w:rsidR="0014312D" w:rsidRPr="00856A0C">
        <w:rPr>
          <w:sz w:val="24"/>
          <w:szCs w:val="24"/>
        </w:rPr>
        <w:t xml:space="preserve">consequences of those assumptions, enabling </w:t>
      </w:r>
      <w:r w:rsidRPr="00856A0C">
        <w:rPr>
          <w:sz w:val="24"/>
          <w:szCs w:val="24"/>
        </w:rPr>
        <w:t>you</w:t>
      </w:r>
      <w:r w:rsidR="0014312D" w:rsidRPr="00856A0C">
        <w:rPr>
          <w:sz w:val="24"/>
          <w:szCs w:val="24"/>
        </w:rPr>
        <w:t xml:space="preserve"> to demonstrate </w:t>
      </w:r>
      <w:r w:rsidRPr="00856A0C">
        <w:rPr>
          <w:sz w:val="24"/>
          <w:szCs w:val="24"/>
        </w:rPr>
        <w:t>your</w:t>
      </w:r>
      <w:r w:rsidR="0014312D" w:rsidRPr="00856A0C">
        <w:rPr>
          <w:sz w:val="24"/>
          <w:szCs w:val="24"/>
        </w:rPr>
        <w:t xml:space="preserve"> understanding of</w:t>
      </w:r>
      <w:r w:rsidR="00E16B2A" w:rsidRPr="00856A0C">
        <w:rPr>
          <w:sz w:val="24"/>
          <w:szCs w:val="24"/>
        </w:rPr>
        <w:t xml:space="preserve"> </w:t>
      </w:r>
      <w:r w:rsidR="0014312D" w:rsidRPr="00856A0C">
        <w:rPr>
          <w:sz w:val="24"/>
          <w:szCs w:val="24"/>
        </w:rPr>
        <w:t xml:space="preserve">commercial pressures, and the application of </w:t>
      </w:r>
      <w:r w:rsidRPr="00856A0C">
        <w:rPr>
          <w:sz w:val="24"/>
          <w:szCs w:val="24"/>
        </w:rPr>
        <w:t>your</w:t>
      </w:r>
      <w:r w:rsidR="0014312D" w:rsidRPr="00856A0C">
        <w:rPr>
          <w:sz w:val="24"/>
          <w:szCs w:val="24"/>
        </w:rPr>
        <w:t xml:space="preserve"> thinking and problem-solving skills.</w:t>
      </w:r>
      <w:r w:rsidR="00E16B2A" w:rsidRPr="00856A0C">
        <w:rPr>
          <w:sz w:val="24"/>
          <w:szCs w:val="24"/>
        </w:rPr>
        <w:t xml:space="preserve"> </w:t>
      </w:r>
      <w:r w:rsidR="0014312D" w:rsidRPr="00856A0C">
        <w:rPr>
          <w:sz w:val="24"/>
          <w:szCs w:val="24"/>
        </w:rPr>
        <w:t>Input from the employer and HEI will be limited to guidance in terms of project topic, scope,</w:t>
      </w:r>
      <w:r w:rsidR="00E16B2A" w:rsidRPr="00856A0C">
        <w:rPr>
          <w:sz w:val="24"/>
          <w:szCs w:val="24"/>
        </w:rPr>
        <w:t xml:space="preserve"> </w:t>
      </w:r>
      <w:r w:rsidR="0014312D" w:rsidRPr="00856A0C">
        <w:rPr>
          <w:sz w:val="24"/>
          <w:szCs w:val="24"/>
        </w:rPr>
        <w:t>recommended reading.</w:t>
      </w:r>
    </w:p>
    <w:p w14:paraId="32CE9ACF" w14:textId="17EFE25D" w:rsidR="00670D3E" w:rsidRPr="003410FD" w:rsidRDefault="003410FD" w:rsidP="003410FD">
      <w:pPr>
        <w:pStyle w:val="Heading3"/>
        <w:rPr>
          <w:b/>
          <w:bCs/>
        </w:rPr>
      </w:pPr>
      <w:bookmarkStart w:id="8" w:name="_Toc191034449"/>
      <w:r w:rsidRPr="003410FD">
        <w:rPr>
          <w:b/>
          <w:bCs/>
        </w:rPr>
        <w:t>KSB Evidence to be presented in Major Project</w:t>
      </w:r>
      <w:bookmarkEnd w:id="8"/>
    </w:p>
    <w:p w14:paraId="6BE63C79" w14:textId="638A184A" w:rsidR="003410FD" w:rsidRDefault="003410FD" w:rsidP="0014312D">
      <w:pPr>
        <w:rPr>
          <w:sz w:val="24"/>
          <w:szCs w:val="24"/>
        </w:rPr>
      </w:pPr>
      <w:r>
        <w:rPr>
          <w:sz w:val="24"/>
          <w:szCs w:val="24"/>
        </w:rPr>
        <w:t xml:space="preserve">The following KSB must be evidenced within your Major Project (see Table 1). You DO NOT need to list the KSB but the reader should be able to determine that you have demonstrated your competency </w:t>
      </w:r>
      <w:proofErr w:type="spellStart"/>
      <w:r>
        <w:rPr>
          <w:sz w:val="24"/>
          <w:szCs w:val="24"/>
        </w:rPr>
        <w:t>aganst</w:t>
      </w:r>
      <w:proofErr w:type="spellEnd"/>
      <w:r>
        <w:rPr>
          <w:sz w:val="24"/>
          <w:szCs w:val="24"/>
        </w:rPr>
        <w:t xml:space="preserve"> them</w:t>
      </w:r>
      <w:r w:rsidR="00CD534D">
        <w:rPr>
          <w:sz w:val="24"/>
          <w:szCs w:val="24"/>
        </w:rPr>
        <w:t xml:space="preserve">. If you are on a specific pathway, then </w:t>
      </w:r>
      <w:r w:rsidR="00CD534D" w:rsidRPr="00E51CAE">
        <w:rPr>
          <w:b/>
          <w:bCs/>
          <w:sz w:val="24"/>
          <w:szCs w:val="24"/>
        </w:rPr>
        <w:t>CHECK</w:t>
      </w:r>
      <w:r w:rsidR="00CD534D">
        <w:rPr>
          <w:sz w:val="24"/>
          <w:szCs w:val="24"/>
        </w:rPr>
        <w:t xml:space="preserve"> the standard for additional KSB you may be required to demonstrate</w:t>
      </w:r>
      <w:r w:rsidR="00C124B1">
        <w:rPr>
          <w:sz w:val="24"/>
          <w:szCs w:val="24"/>
        </w:rPr>
        <w:t>.</w:t>
      </w:r>
    </w:p>
    <w:p w14:paraId="08487D36" w14:textId="49B74A88" w:rsidR="00C124B1" w:rsidRDefault="00C124B1" w:rsidP="00C124B1">
      <w:pPr>
        <w:pStyle w:val="Caption"/>
        <w:jc w:val="center"/>
        <w:rPr>
          <w:sz w:val="24"/>
          <w:szCs w:val="24"/>
        </w:rPr>
      </w:pPr>
      <w:r>
        <w:t xml:space="preserve">Table </w:t>
      </w:r>
      <w:fldSimple w:instr=" SEQ Table \* ARABIC ">
        <w:r w:rsidR="00CF3B3C">
          <w:rPr>
            <w:noProof/>
          </w:rPr>
          <w:t>1</w:t>
        </w:r>
      </w:fldSimple>
      <w:r>
        <w:t>: Core KSB to be demonstrated in Major Project</w:t>
      </w:r>
    </w:p>
    <w:tbl>
      <w:tblPr>
        <w:tblStyle w:val="TableGrid"/>
        <w:tblW w:w="0" w:type="auto"/>
        <w:tblLook w:val="04A0" w:firstRow="1" w:lastRow="0" w:firstColumn="1" w:lastColumn="0" w:noHBand="0" w:noVBand="1"/>
      </w:tblPr>
      <w:tblGrid>
        <w:gridCol w:w="4508"/>
        <w:gridCol w:w="4508"/>
      </w:tblGrid>
      <w:tr w:rsidR="000A5C70" w14:paraId="4D8A662A" w14:textId="77777777" w:rsidTr="000A5C70">
        <w:tc>
          <w:tcPr>
            <w:tcW w:w="4508" w:type="dxa"/>
          </w:tcPr>
          <w:p w14:paraId="521CC191" w14:textId="71E80236" w:rsidR="000A5C70" w:rsidRDefault="000A5C70" w:rsidP="0014312D">
            <w:pPr>
              <w:rPr>
                <w:sz w:val="24"/>
                <w:szCs w:val="24"/>
              </w:rPr>
            </w:pPr>
            <w:r>
              <w:rPr>
                <w:sz w:val="24"/>
                <w:szCs w:val="24"/>
              </w:rPr>
              <w:t>Knowledge</w:t>
            </w:r>
          </w:p>
        </w:tc>
        <w:tc>
          <w:tcPr>
            <w:tcW w:w="4508" w:type="dxa"/>
          </w:tcPr>
          <w:p w14:paraId="343AC453" w14:textId="15D52E0B" w:rsidR="000A5C70" w:rsidRDefault="000A5C70" w:rsidP="0014312D">
            <w:pPr>
              <w:rPr>
                <w:sz w:val="24"/>
                <w:szCs w:val="24"/>
              </w:rPr>
            </w:pPr>
            <w:r>
              <w:rPr>
                <w:sz w:val="24"/>
                <w:szCs w:val="24"/>
              </w:rPr>
              <w:t xml:space="preserve">5, </w:t>
            </w:r>
            <w:r w:rsidR="00B3650D">
              <w:rPr>
                <w:sz w:val="24"/>
                <w:szCs w:val="24"/>
              </w:rPr>
              <w:t>7, 10, 14</w:t>
            </w:r>
          </w:p>
        </w:tc>
      </w:tr>
      <w:tr w:rsidR="000A5C70" w14:paraId="7EF5E8D6" w14:textId="77777777" w:rsidTr="000A5C70">
        <w:tc>
          <w:tcPr>
            <w:tcW w:w="4508" w:type="dxa"/>
          </w:tcPr>
          <w:p w14:paraId="52CCD421" w14:textId="082C0FA3" w:rsidR="000A5C70" w:rsidRDefault="000A5C70" w:rsidP="0014312D">
            <w:pPr>
              <w:rPr>
                <w:sz w:val="24"/>
                <w:szCs w:val="24"/>
              </w:rPr>
            </w:pPr>
            <w:r>
              <w:rPr>
                <w:sz w:val="24"/>
                <w:szCs w:val="24"/>
              </w:rPr>
              <w:t>Skills</w:t>
            </w:r>
          </w:p>
        </w:tc>
        <w:tc>
          <w:tcPr>
            <w:tcW w:w="4508" w:type="dxa"/>
          </w:tcPr>
          <w:p w14:paraId="16F2E2DD" w14:textId="01C1F0D2" w:rsidR="000A5C70" w:rsidRDefault="00B3650D" w:rsidP="0014312D">
            <w:pPr>
              <w:rPr>
                <w:sz w:val="24"/>
                <w:szCs w:val="24"/>
              </w:rPr>
            </w:pPr>
            <w:r>
              <w:rPr>
                <w:sz w:val="24"/>
                <w:szCs w:val="24"/>
              </w:rPr>
              <w:t xml:space="preserve">4, 6, 7, 8, 9, 10, </w:t>
            </w:r>
          </w:p>
        </w:tc>
      </w:tr>
      <w:tr w:rsidR="000A5C70" w14:paraId="5879D8A3" w14:textId="77777777" w:rsidTr="000A5C70">
        <w:tc>
          <w:tcPr>
            <w:tcW w:w="4508" w:type="dxa"/>
          </w:tcPr>
          <w:p w14:paraId="6362C145" w14:textId="61027F3C" w:rsidR="000A5C70" w:rsidRDefault="000A5C70" w:rsidP="0014312D">
            <w:pPr>
              <w:rPr>
                <w:sz w:val="24"/>
                <w:szCs w:val="24"/>
              </w:rPr>
            </w:pPr>
            <w:r>
              <w:rPr>
                <w:sz w:val="24"/>
                <w:szCs w:val="24"/>
              </w:rPr>
              <w:t>Behaviours</w:t>
            </w:r>
          </w:p>
        </w:tc>
        <w:tc>
          <w:tcPr>
            <w:tcW w:w="4508" w:type="dxa"/>
          </w:tcPr>
          <w:p w14:paraId="5E9D6D60" w14:textId="761A03D3" w:rsidR="000A5C70" w:rsidRDefault="008813CB" w:rsidP="0014312D">
            <w:pPr>
              <w:rPr>
                <w:sz w:val="24"/>
                <w:szCs w:val="24"/>
              </w:rPr>
            </w:pPr>
            <w:r>
              <w:rPr>
                <w:sz w:val="24"/>
                <w:szCs w:val="24"/>
              </w:rPr>
              <w:t>4, 5, 6, 8</w:t>
            </w:r>
          </w:p>
        </w:tc>
      </w:tr>
    </w:tbl>
    <w:p w14:paraId="09E9F35F" w14:textId="77777777" w:rsidR="003410FD" w:rsidRPr="00856A0C" w:rsidRDefault="003410FD" w:rsidP="0014312D">
      <w:pPr>
        <w:rPr>
          <w:sz w:val="24"/>
          <w:szCs w:val="24"/>
        </w:rPr>
      </w:pPr>
    </w:p>
    <w:p w14:paraId="171B74C3" w14:textId="4D07698A" w:rsidR="0014312D" w:rsidRPr="000F4A52" w:rsidRDefault="0014312D" w:rsidP="000F4A52">
      <w:pPr>
        <w:pStyle w:val="Heading3"/>
        <w:rPr>
          <w:b/>
          <w:bCs/>
        </w:rPr>
      </w:pPr>
      <w:bookmarkStart w:id="9" w:name="_Toc191034450"/>
      <w:r w:rsidRPr="000F4A52">
        <w:rPr>
          <w:b/>
          <w:bCs/>
        </w:rPr>
        <w:lastRenderedPageBreak/>
        <w:t>Part 2: Presentation with questions and answers</w:t>
      </w:r>
      <w:r w:rsidR="00BD043B" w:rsidRPr="000F4A52">
        <w:rPr>
          <w:b/>
          <w:bCs/>
        </w:rPr>
        <w:t xml:space="preserve"> – This part of your final project will also form part of your EPA.</w:t>
      </w:r>
      <w:bookmarkEnd w:id="9"/>
      <w:r w:rsidR="00BD043B" w:rsidRPr="000F4A52">
        <w:rPr>
          <w:b/>
          <w:bCs/>
        </w:rPr>
        <w:t xml:space="preserve"> </w:t>
      </w:r>
    </w:p>
    <w:p w14:paraId="35B4371B" w14:textId="0301119D" w:rsidR="0014312D" w:rsidRPr="00856A0C" w:rsidRDefault="0014312D" w:rsidP="0014312D">
      <w:pPr>
        <w:rPr>
          <w:sz w:val="24"/>
          <w:szCs w:val="24"/>
        </w:rPr>
      </w:pPr>
      <w:r w:rsidRPr="00856A0C">
        <w:rPr>
          <w:sz w:val="24"/>
          <w:szCs w:val="24"/>
        </w:rPr>
        <w:t>A presentation with questions and answers will take place between the independent assessor</w:t>
      </w:r>
      <w:r w:rsidR="00E16B2A" w:rsidRPr="00856A0C">
        <w:rPr>
          <w:sz w:val="24"/>
          <w:szCs w:val="24"/>
        </w:rPr>
        <w:t xml:space="preserve"> </w:t>
      </w:r>
      <w:r w:rsidRPr="00856A0C">
        <w:rPr>
          <w:sz w:val="24"/>
          <w:szCs w:val="24"/>
        </w:rPr>
        <w:t xml:space="preserve">and </w:t>
      </w:r>
      <w:r w:rsidR="00EA05F2" w:rsidRPr="00856A0C">
        <w:rPr>
          <w:sz w:val="24"/>
          <w:szCs w:val="24"/>
        </w:rPr>
        <w:t>you</w:t>
      </w:r>
      <w:r w:rsidR="00DE0C94" w:rsidRPr="00856A0C">
        <w:rPr>
          <w:sz w:val="24"/>
          <w:szCs w:val="24"/>
        </w:rPr>
        <w:t xml:space="preserve">. </w:t>
      </w:r>
      <w:r w:rsidR="00BD043B" w:rsidRPr="00856A0C">
        <w:rPr>
          <w:sz w:val="24"/>
          <w:szCs w:val="24"/>
        </w:rPr>
        <w:t>The university will</w:t>
      </w:r>
      <w:r w:rsidRPr="00856A0C">
        <w:rPr>
          <w:sz w:val="24"/>
          <w:szCs w:val="24"/>
        </w:rPr>
        <w:t xml:space="preserve"> schedule the presentation and questioning elements to take place giving</w:t>
      </w:r>
      <w:r w:rsidR="00E16B2A" w:rsidRPr="00856A0C">
        <w:rPr>
          <w:sz w:val="24"/>
          <w:szCs w:val="24"/>
        </w:rPr>
        <w:t xml:space="preserve"> </w:t>
      </w:r>
      <w:r w:rsidR="00C30A58" w:rsidRPr="00856A0C">
        <w:rPr>
          <w:sz w:val="24"/>
          <w:szCs w:val="24"/>
        </w:rPr>
        <w:t>you</w:t>
      </w:r>
      <w:r w:rsidRPr="00856A0C">
        <w:rPr>
          <w:sz w:val="24"/>
          <w:szCs w:val="24"/>
        </w:rPr>
        <w:t xml:space="preserve"> a minimum of 2-weeks’ notice of the time, </w:t>
      </w:r>
      <w:r w:rsidR="00C30A58" w:rsidRPr="00856A0C">
        <w:rPr>
          <w:sz w:val="24"/>
          <w:szCs w:val="24"/>
        </w:rPr>
        <w:t>date,</w:t>
      </w:r>
      <w:r w:rsidRPr="00856A0C">
        <w:rPr>
          <w:sz w:val="24"/>
          <w:szCs w:val="24"/>
        </w:rPr>
        <w:t xml:space="preserve"> and venue.</w:t>
      </w:r>
    </w:p>
    <w:p w14:paraId="543B5BE2" w14:textId="75DD2868" w:rsidR="0014312D" w:rsidRPr="00856A0C" w:rsidRDefault="0014312D" w:rsidP="0014312D">
      <w:pPr>
        <w:rPr>
          <w:sz w:val="24"/>
          <w:szCs w:val="24"/>
        </w:rPr>
      </w:pPr>
      <w:r w:rsidRPr="00856A0C">
        <w:rPr>
          <w:sz w:val="24"/>
          <w:szCs w:val="24"/>
        </w:rPr>
        <w:t>Two weeks prior to the presentation and questioning, the independent assessor</w:t>
      </w:r>
      <w:r w:rsidR="00BD043B" w:rsidRPr="00856A0C">
        <w:rPr>
          <w:sz w:val="24"/>
          <w:szCs w:val="24"/>
        </w:rPr>
        <w:t xml:space="preserve"> will</w:t>
      </w:r>
      <w:r w:rsidR="00B426BA" w:rsidRPr="00856A0C">
        <w:rPr>
          <w:sz w:val="24"/>
          <w:szCs w:val="24"/>
        </w:rPr>
        <w:t xml:space="preserve"> </w:t>
      </w:r>
      <w:r w:rsidRPr="00856A0C">
        <w:rPr>
          <w:sz w:val="24"/>
          <w:szCs w:val="24"/>
        </w:rPr>
        <w:t xml:space="preserve">have reviewed </w:t>
      </w:r>
      <w:r w:rsidR="00C30A58" w:rsidRPr="00856A0C">
        <w:rPr>
          <w:sz w:val="24"/>
          <w:szCs w:val="24"/>
        </w:rPr>
        <w:t>your</w:t>
      </w:r>
      <w:r w:rsidRPr="00856A0C">
        <w:rPr>
          <w:sz w:val="24"/>
          <w:szCs w:val="24"/>
        </w:rPr>
        <w:t xml:space="preserve"> project report (completed as part of the degree) and</w:t>
      </w:r>
      <w:r w:rsidR="00B426BA" w:rsidRPr="00856A0C">
        <w:rPr>
          <w:sz w:val="24"/>
          <w:szCs w:val="24"/>
        </w:rPr>
        <w:t xml:space="preserve"> </w:t>
      </w:r>
      <w:r w:rsidRPr="00856A0C">
        <w:rPr>
          <w:sz w:val="24"/>
          <w:szCs w:val="24"/>
        </w:rPr>
        <w:t>prepared questions for the questioning element. However, the questions may be</w:t>
      </w:r>
      <w:r w:rsidR="00B426BA" w:rsidRPr="00856A0C">
        <w:rPr>
          <w:sz w:val="24"/>
          <w:szCs w:val="24"/>
        </w:rPr>
        <w:t xml:space="preserve"> </w:t>
      </w:r>
      <w:r w:rsidRPr="00856A0C">
        <w:rPr>
          <w:sz w:val="24"/>
          <w:szCs w:val="24"/>
        </w:rPr>
        <w:t>modified to take account of the presentation evidence.</w:t>
      </w:r>
    </w:p>
    <w:p w14:paraId="437EC456" w14:textId="135B6B33" w:rsidR="0014312D" w:rsidRPr="00856A0C" w:rsidRDefault="00C30A58" w:rsidP="0014312D">
      <w:pPr>
        <w:rPr>
          <w:sz w:val="24"/>
          <w:szCs w:val="24"/>
        </w:rPr>
      </w:pPr>
      <w:r w:rsidRPr="00856A0C">
        <w:rPr>
          <w:sz w:val="24"/>
          <w:szCs w:val="24"/>
        </w:rPr>
        <w:t>You</w:t>
      </w:r>
      <w:r w:rsidR="0014312D" w:rsidRPr="00856A0C">
        <w:rPr>
          <w:sz w:val="24"/>
          <w:szCs w:val="24"/>
        </w:rPr>
        <w:t xml:space="preserve"> must give a presentation on an evaluation of </w:t>
      </w:r>
      <w:r w:rsidRPr="00856A0C">
        <w:rPr>
          <w:sz w:val="24"/>
          <w:szCs w:val="24"/>
        </w:rPr>
        <w:t>your</w:t>
      </w:r>
      <w:r w:rsidR="0014312D" w:rsidRPr="00856A0C">
        <w:rPr>
          <w:sz w:val="24"/>
          <w:szCs w:val="24"/>
        </w:rPr>
        <w:t xml:space="preserve"> project </w:t>
      </w:r>
      <w:r w:rsidR="00A8085D" w:rsidRPr="00856A0C">
        <w:rPr>
          <w:sz w:val="24"/>
          <w:szCs w:val="24"/>
        </w:rPr>
        <w:t>i.e.,</w:t>
      </w:r>
      <w:r w:rsidR="0014312D" w:rsidRPr="00856A0C">
        <w:rPr>
          <w:sz w:val="24"/>
          <w:szCs w:val="24"/>
        </w:rPr>
        <w:t xml:space="preserve"> what went</w:t>
      </w:r>
      <w:r w:rsidR="00B426BA" w:rsidRPr="00856A0C">
        <w:rPr>
          <w:sz w:val="24"/>
          <w:szCs w:val="24"/>
        </w:rPr>
        <w:t xml:space="preserve"> </w:t>
      </w:r>
      <w:r w:rsidR="0014312D" w:rsidRPr="00856A0C">
        <w:rPr>
          <w:sz w:val="24"/>
          <w:szCs w:val="24"/>
        </w:rPr>
        <w:t>well, lessons learnt and recommendations for future projects.</w:t>
      </w:r>
    </w:p>
    <w:p w14:paraId="5A969F8F" w14:textId="40640E79" w:rsidR="00DE0C94" w:rsidRPr="00856A0C" w:rsidRDefault="0014312D" w:rsidP="00DE0C94">
      <w:pPr>
        <w:rPr>
          <w:sz w:val="24"/>
          <w:szCs w:val="24"/>
        </w:rPr>
      </w:pPr>
      <w:r w:rsidRPr="00856A0C">
        <w:rPr>
          <w:sz w:val="24"/>
          <w:szCs w:val="24"/>
        </w:rPr>
        <w:t>The presentation must take 20 minutes (+/- 10%), followed by 20 minutes of questions</w:t>
      </w:r>
      <w:r w:rsidR="00B426BA" w:rsidRPr="00856A0C">
        <w:rPr>
          <w:sz w:val="24"/>
          <w:szCs w:val="24"/>
        </w:rPr>
        <w:t xml:space="preserve"> </w:t>
      </w:r>
      <w:r w:rsidRPr="00856A0C">
        <w:rPr>
          <w:sz w:val="24"/>
          <w:szCs w:val="24"/>
        </w:rPr>
        <w:t>and answers (+/- 10%).</w:t>
      </w:r>
      <w:r w:rsidR="00DE0C94" w:rsidRPr="00856A0C">
        <w:rPr>
          <w:sz w:val="24"/>
          <w:szCs w:val="24"/>
        </w:rPr>
        <w:t xml:space="preserve"> The presentation and questioning will take place concurrently.</w:t>
      </w:r>
    </w:p>
    <w:p w14:paraId="3A459E23" w14:textId="100B0C50" w:rsidR="0014312D" w:rsidRPr="00856A0C" w:rsidRDefault="00C30A58" w:rsidP="0014312D">
      <w:pPr>
        <w:rPr>
          <w:sz w:val="24"/>
          <w:szCs w:val="24"/>
        </w:rPr>
      </w:pPr>
      <w:r w:rsidRPr="00856A0C">
        <w:rPr>
          <w:sz w:val="24"/>
          <w:szCs w:val="24"/>
        </w:rPr>
        <w:t xml:space="preserve">You </w:t>
      </w:r>
      <w:r w:rsidR="0014312D" w:rsidRPr="00856A0C">
        <w:rPr>
          <w:sz w:val="24"/>
          <w:szCs w:val="24"/>
        </w:rPr>
        <w:t xml:space="preserve">can use presentation aides </w:t>
      </w:r>
      <w:r w:rsidR="00A8085D" w:rsidRPr="00856A0C">
        <w:rPr>
          <w:sz w:val="24"/>
          <w:szCs w:val="24"/>
        </w:rPr>
        <w:t>i.e.,</w:t>
      </w:r>
      <w:r w:rsidR="0014312D" w:rsidRPr="00856A0C">
        <w:rPr>
          <w:sz w:val="24"/>
          <w:szCs w:val="24"/>
        </w:rPr>
        <w:t xml:space="preserve"> power-point, video clips, flip chart, </w:t>
      </w:r>
      <w:r w:rsidRPr="00856A0C">
        <w:rPr>
          <w:sz w:val="24"/>
          <w:szCs w:val="24"/>
        </w:rPr>
        <w:t>work products</w:t>
      </w:r>
      <w:r w:rsidR="0014312D" w:rsidRPr="00856A0C">
        <w:rPr>
          <w:sz w:val="24"/>
          <w:szCs w:val="24"/>
        </w:rPr>
        <w:t>, notes.</w:t>
      </w:r>
    </w:p>
    <w:p w14:paraId="6617B27A" w14:textId="3C1D015C" w:rsidR="0014312D" w:rsidRPr="00856A0C" w:rsidRDefault="00BD043B" w:rsidP="0014312D">
      <w:pPr>
        <w:rPr>
          <w:sz w:val="24"/>
          <w:szCs w:val="24"/>
        </w:rPr>
      </w:pPr>
      <w:r w:rsidRPr="00856A0C">
        <w:rPr>
          <w:sz w:val="24"/>
          <w:szCs w:val="24"/>
        </w:rPr>
        <w:t>The university will</w:t>
      </w:r>
      <w:r w:rsidR="0014312D" w:rsidRPr="00856A0C">
        <w:rPr>
          <w:sz w:val="24"/>
          <w:szCs w:val="24"/>
        </w:rPr>
        <w:t xml:space="preserve"> ensure any reasonable presentational requirements are in place </w:t>
      </w:r>
      <w:r w:rsidR="00A8085D" w:rsidRPr="00856A0C">
        <w:rPr>
          <w:sz w:val="24"/>
          <w:szCs w:val="24"/>
        </w:rPr>
        <w:t>e.g.,</w:t>
      </w:r>
      <w:r w:rsidR="00B426BA" w:rsidRPr="00856A0C">
        <w:rPr>
          <w:sz w:val="24"/>
          <w:szCs w:val="24"/>
        </w:rPr>
        <w:t xml:space="preserve"> </w:t>
      </w:r>
      <w:r w:rsidR="0014312D" w:rsidRPr="00856A0C">
        <w:rPr>
          <w:sz w:val="24"/>
          <w:szCs w:val="24"/>
        </w:rPr>
        <w:t xml:space="preserve">power-point facilities; </w:t>
      </w:r>
      <w:r w:rsidR="00C30A58" w:rsidRPr="00856A0C">
        <w:rPr>
          <w:sz w:val="24"/>
          <w:szCs w:val="24"/>
        </w:rPr>
        <w:t>you</w:t>
      </w:r>
      <w:r w:rsidR="0014312D" w:rsidRPr="00856A0C">
        <w:rPr>
          <w:sz w:val="24"/>
          <w:szCs w:val="24"/>
        </w:rPr>
        <w:t xml:space="preserve"> must make any requirement requests at least two</w:t>
      </w:r>
      <w:r w:rsidR="00B426BA" w:rsidRPr="00856A0C">
        <w:rPr>
          <w:sz w:val="24"/>
          <w:szCs w:val="24"/>
        </w:rPr>
        <w:t xml:space="preserve"> </w:t>
      </w:r>
      <w:r w:rsidR="0014312D" w:rsidRPr="00856A0C">
        <w:rPr>
          <w:sz w:val="24"/>
          <w:szCs w:val="24"/>
        </w:rPr>
        <w:t>weeks prior to the scheduled date for the presentation and questioning.</w:t>
      </w:r>
    </w:p>
    <w:p w14:paraId="0D304781" w14:textId="47B995EF" w:rsidR="0014312D" w:rsidRPr="00856A0C" w:rsidRDefault="0014312D" w:rsidP="0014312D">
      <w:pPr>
        <w:rPr>
          <w:sz w:val="24"/>
          <w:szCs w:val="24"/>
        </w:rPr>
      </w:pPr>
      <w:r w:rsidRPr="00856A0C">
        <w:rPr>
          <w:sz w:val="24"/>
          <w:szCs w:val="24"/>
        </w:rPr>
        <w:t>Following the presentation, the independent assessor</w:t>
      </w:r>
      <w:r w:rsidR="00C30A58" w:rsidRPr="00856A0C">
        <w:rPr>
          <w:sz w:val="24"/>
          <w:szCs w:val="24"/>
        </w:rPr>
        <w:t>(s)</w:t>
      </w:r>
      <w:r w:rsidRPr="00856A0C">
        <w:rPr>
          <w:sz w:val="24"/>
          <w:szCs w:val="24"/>
        </w:rPr>
        <w:t xml:space="preserve"> </w:t>
      </w:r>
      <w:r w:rsidR="00BD043B" w:rsidRPr="00856A0C">
        <w:rPr>
          <w:sz w:val="24"/>
          <w:szCs w:val="24"/>
        </w:rPr>
        <w:t>will</w:t>
      </w:r>
      <w:r w:rsidRPr="00856A0C">
        <w:rPr>
          <w:sz w:val="24"/>
          <w:szCs w:val="24"/>
        </w:rPr>
        <w:t xml:space="preserve"> ask </w:t>
      </w:r>
      <w:r w:rsidR="00C30A58" w:rsidRPr="00856A0C">
        <w:rPr>
          <w:sz w:val="24"/>
          <w:szCs w:val="24"/>
        </w:rPr>
        <w:t>you</w:t>
      </w:r>
      <w:r w:rsidRPr="00856A0C">
        <w:rPr>
          <w:sz w:val="24"/>
          <w:szCs w:val="24"/>
        </w:rPr>
        <w:t xml:space="preserve"> 8-10</w:t>
      </w:r>
      <w:r w:rsidR="00B426BA" w:rsidRPr="00856A0C">
        <w:rPr>
          <w:sz w:val="24"/>
          <w:szCs w:val="24"/>
        </w:rPr>
        <w:t xml:space="preserve"> </w:t>
      </w:r>
      <w:r w:rsidRPr="00856A0C">
        <w:rPr>
          <w:sz w:val="24"/>
          <w:szCs w:val="24"/>
        </w:rPr>
        <w:t>open questions; follow up questions are allowed to seek clarification.</w:t>
      </w:r>
    </w:p>
    <w:p w14:paraId="57181ACE" w14:textId="4724DD9E" w:rsidR="0014312D" w:rsidRPr="00856A0C" w:rsidRDefault="00BD043B" w:rsidP="0014312D">
      <w:pPr>
        <w:rPr>
          <w:sz w:val="24"/>
          <w:szCs w:val="24"/>
        </w:rPr>
      </w:pPr>
      <w:r w:rsidRPr="00856A0C">
        <w:rPr>
          <w:sz w:val="24"/>
          <w:szCs w:val="24"/>
        </w:rPr>
        <w:t>The independent assessor has</w:t>
      </w:r>
      <w:r w:rsidR="0014312D" w:rsidRPr="00856A0C">
        <w:rPr>
          <w:sz w:val="24"/>
          <w:szCs w:val="24"/>
        </w:rPr>
        <w:t xml:space="preserve"> develop</w:t>
      </w:r>
      <w:r w:rsidRPr="00856A0C">
        <w:rPr>
          <w:sz w:val="24"/>
          <w:szCs w:val="24"/>
        </w:rPr>
        <w:t>ed a</w:t>
      </w:r>
      <w:r w:rsidR="0014312D" w:rsidRPr="00856A0C">
        <w:rPr>
          <w:sz w:val="24"/>
          <w:szCs w:val="24"/>
        </w:rPr>
        <w:t xml:space="preserve"> ‘test bank’ of questions of sufficient size to mitigate predictability</w:t>
      </w:r>
      <w:r w:rsidR="00B426BA" w:rsidRPr="00856A0C">
        <w:rPr>
          <w:sz w:val="24"/>
          <w:szCs w:val="24"/>
        </w:rPr>
        <w:t xml:space="preserve"> </w:t>
      </w:r>
      <w:r w:rsidR="0014312D" w:rsidRPr="00856A0C">
        <w:rPr>
          <w:sz w:val="24"/>
          <w:szCs w:val="24"/>
        </w:rPr>
        <w:t>and</w:t>
      </w:r>
      <w:r w:rsidR="00104D3D" w:rsidRPr="00856A0C">
        <w:rPr>
          <w:sz w:val="24"/>
          <w:szCs w:val="24"/>
        </w:rPr>
        <w:t xml:space="preserve"> will</w:t>
      </w:r>
      <w:r w:rsidR="0014312D" w:rsidRPr="00856A0C">
        <w:rPr>
          <w:sz w:val="24"/>
          <w:szCs w:val="24"/>
        </w:rPr>
        <w:t xml:space="preserve"> review them regularly to ensure they are fit for purpose. </w:t>
      </w:r>
    </w:p>
    <w:p w14:paraId="0D039A2B" w14:textId="6C56D40E" w:rsidR="0014312D" w:rsidRPr="00856A0C" w:rsidRDefault="0014312D" w:rsidP="0014312D">
      <w:pPr>
        <w:rPr>
          <w:sz w:val="24"/>
          <w:szCs w:val="24"/>
        </w:rPr>
      </w:pPr>
      <w:r w:rsidRPr="00856A0C">
        <w:rPr>
          <w:sz w:val="24"/>
          <w:szCs w:val="24"/>
        </w:rPr>
        <w:t xml:space="preserve">Questions </w:t>
      </w:r>
      <w:r w:rsidR="00104D3D" w:rsidRPr="00856A0C">
        <w:rPr>
          <w:sz w:val="24"/>
          <w:szCs w:val="24"/>
        </w:rPr>
        <w:t>will</w:t>
      </w:r>
      <w:r w:rsidRPr="00856A0C">
        <w:rPr>
          <w:sz w:val="24"/>
          <w:szCs w:val="24"/>
        </w:rPr>
        <w:t xml:space="preserve"> seek to assess KSBs not evidenced through the presentation and/or</w:t>
      </w:r>
      <w:r w:rsidR="00B426BA" w:rsidRPr="00856A0C">
        <w:rPr>
          <w:sz w:val="24"/>
          <w:szCs w:val="24"/>
        </w:rPr>
        <w:t xml:space="preserve"> </w:t>
      </w:r>
      <w:r w:rsidRPr="00856A0C">
        <w:rPr>
          <w:sz w:val="24"/>
          <w:szCs w:val="24"/>
        </w:rPr>
        <w:t>depth of understanding to assess performance against the distinction criteria.</w:t>
      </w:r>
    </w:p>
    <w:p w14:paraId="11255372" w14:textId="007DD6D5" w:rsidR="0014312D" w:rsidRPr="00856A0C" w:rsidRDefault="00C30A58" w:rsidP="0014312D">
      <w:pPr>
        <w:rPr>
          <w:sz w:val="24"/>
          <w:szCs w:val="24"/>
        </w:rPr>
      </w:pPr>
      <w:r w:rsidRPr="00856A0C">
        <w:rPr>
          <w:sz w:val="24"/>
          <w:szCs w:val="24"/>
        </w:rPr>
        <w:t>You</w:t>
      </w:r>
      <w:r w:rsidR="0014312D" w:rsidRPr="00856A0C">
        <w:rPr>
          <w:sz w:val="24"/>
          <w:szCs w:val="24"/>
        </w:rPr>
        <w:t xml:space="preserve"> may refer to </w:t>
      </w:r>
      <w:r w:rsidRPr="00856A0C">
        <w:rPr>
          <w:sz w:val="24"/>
          <w:szCs w:val="24"/>
        </w:rPr>
        <w:t xml:space="preserve">your </w:t>
      </w:r>
      <w:r w:rsidR="0014312D" w:rsidRPr="00856A0C">
        <w:rPr>
          <w:sz w:val="24"/>
          <w:szCs w:val="24"/>
        </w:rPr>
        <w:t>project report, evidence contained within the project</w:t>
      </w:r>
      <w:r w:rsidR="00B426BA" w:rsidRPr="00856A0C">
        <w:rPr>
          <w:sz w:val="24"/>
          <w:szCs w:val="24"/>
        </w:rPr>
        <w:t xml:space="preserve"> </w:t>
      </w:r>
      <w:r w:rsidR="0014312D" w:rsidRPr="00856A0C">
        <w:rPr>
          <w:sz w:val="24"/>
          <w:szCs w:val="24"/>
        </w:rPr>
        <w:t>report annex, presentation or presentation aides when answering the questions.</w:t>
      </w:r>
    </w:p>
    <w:p w14:paraId="58062022" w14:textId="64797D1E" w:rsidR="0014312D" w:rsidRDefault="00104D3D" w:rsidP="0014312D">
      <w:pPr>
        <w:rPr>
          <w:sz w:val="24"/>
          <w:szCs w:val="24"/>
        </w:rPr>
      </w:pPr>
      <w:r w:rsidRPr="00856A0C">
        <w:rPr>
          <w:sz w:val="24"/>
          <w:szCs w:val="24"/>
        </w:rPr>
        <w:t>The i</w:t>
      </w:r>
      <w:r w:rsidR="0014312D" w:rsidRPr="00856A0C">
        <w:rPr>
          <w:sz w:val="24"/>
          <w:szCs w:val="24"/>
        </w:rPr>
        <w:t>ndependent assessors</w:t>
      </w:r>
      <w:r w:rsidRPr="00856A0C">
        <w:rPr>
          <w:sz w:val="24"/>
          <w:szCs w:val="24"/>
        </w:rPr>
        <w:t xml:space="preserve"> will</w:t>
      </w:r>
      <w:r w:rsidR="0014312D" w:rsidRPr="00856A0C">
        <w:rPr>
          <w:sz w:val="24"/>
          <w:szCs w:val="24"/>
        </w:rPr>
        <w:t xml:space="preserve"> assess the report, presentation and questioning using the</w:t>
      </w:r>
      <w:r w:rsidR="00B426BA" w:rsidRPr="00856A0C">
        <w:rPr>
          <w:sz w:val="24"/>
          <w:szCs w:val="24"/>
        </w:rPr>
        <w:t xml:space="preserve"> </w:t>
      </w:r>
      <w:r w:rsidR="0014312D" w:rsidRPr="00856A0C">
        <w:rPr>
          <w:sz w:val="24"/>
          <w:szCs w:val="24"/>
        </w:rPr>
        <w:t xml:space="preserve">grading criteria in </w:t>
      </w:r>
      <w:r w:rsidR="00E93C64" w:rsidRPr="00856A0C">
        <w:rPr>
          <w:sz w:val="24"/>
          <w:szCs w:val="24"/>
        </w:rPr>
        <w:t>the apprenticeship standard end point assessment document.</w:t>
      </w:r>
    </w:p>
    <w:p w14:paraId="7E033938" w14:textId="77777777" w:rsidR="00C06B56" w:rsidRPr="00856A0C" w:rsidRDefault="00C06B56" w:rsidP="0014312D">
      <w:pPr>
        <w:rPr>
          <w:sz w:val="24"/>
          <w:szCs w:val="24"/>
        </w:rPr>
      </w:pPr>
    </w:p>
    <w:p w14:paraId="625B2CB2" w14:textId="77777777" w:rsidR="00B426BA" w:rsidRPr="000F4A52" w:rsidRDefault="00B426BA" w:rsidP="000F4A52">
      <w:pPr>
        <w:pStyle w:val="Heading2"/>
        <w:rPr>
          <w:b/>
          <w:bCs/>
        </w:rPr>
      </w:pPr>
      <w:bookmarkStart w:id="10" w:name="_Toc191034451"/>
      <w:r w:rsidRPr="000F4A52">
        <w:rPr>
          <w:b/>
          <w:bCs/>
        </w:rPr>
        <w:t>Assessment Method 2: Professional discussion supported by a portfolio of evidence</w:t>
      </w:r>
      <w:bookmarkEnd w:id="10"/>
    </w:p>
    <w:p w14:paraId="72344BC4" w14:textId="77777777" w:rsidR="00C06B56" w:rsidRDefault="00C06B56" w:rsidP="00B426BA">
      <w:pPr>
        <w:rPr>
          <w:sz w:val="24"/>
          <w:szCs w:val="24"/>
        </w:rPr>
      </w:pPr>
    </w:p>
    <w:p w14:paraId="558468C3" w14:textId="3B3B6F94" w:rsidR="00B426BA" w:rsidRPr="00856A0C" w:rsidRDefault="00B426BA" w:rsidP="00B426BA">
      <w:pPr>
        <w:rPr>
          <w:sz w:val="24"/>
          <w:szCs w:val="24"/>
        </w:rPr>
      </w:pPr>
      <w:r w:rsidRPr="00856A0C">
        <w:rPr>
          <w:sz w:val="24"/>
          <w:szCs w:val="24"/>
        </w:rPr>
        <w:t xml:space="preserve">A professional discussion supported by </w:t>
      </w:r>
      <w:r w:rsidR="00104D3D" w:rsidRPr="00856A0C">
        <w:rPr>
          <w:sz w:val="24"/>
          <w:szCs w:val="24"/>
        </w:rPr>
        <w:t>your</w:t>
      </w:r>
      <w:r w:rsidRPr="00856A0C">
        <w:rPr>
          <w:sz w:val="24"/>
          <w:szCs w:val="24"/>
        </w:rPr>
        <w:t xml:space="preserve"> portfolio of evidence</w:t>
      </w:r>
      <w:r w:rsidR="00104D3D" w:rsidRPr="00856A0C">
        <w:rPr>
          <w:sz w:val="24"/>
          <w:szCs w:val="24"/>
        </w:rPr>
        <w:t xml:space="preserve"> of work-place competence</w:t>
      </w:r>
      <w:r w:rsidRPr="00856A0C">
        <w:rPr>
          <w:sz w:val="24"/>
          <w:szCs w:val="24"/>
        </w:rPr>
        <w:t xml:space="preserve"> will take place between the independent assessor</w:t>
      </w:r>
      <w:r w:rsidR="00C30A58" w:rsidRPr="00856A0C">
        <w:rPr>
          <w:sz w:val="24"/>
          <w:szCs w:val="24"/>
        </w:rPr>
        <w:t>(s)</w:t>
      </w:r>
      <w:r w:rsidRPr="00856A0C">
        <w:rPr>
          <w:sz w:val="24"/>
          <w:szCs w:val="24"/>
        </w:rPr>
        <w:t xml:space="preserve"> and </w:t>
      </w:r>
      <w:r w:rsidR="00C30A58" w:rsidRPr="00856A0C">
        <w:rPr>
          <w:sz w:val="24"/>
          <w:szCs w:val="24"/>
        </w:rPr>
        <w:t>you</w:t>
      </w:r>
      <w:r w:rsidRPr="00856A0C">
        <w:rPr>
          <w:sz w:val="24"/>
          <w:szCs w:val="24"/>
        </w:rPr>
        <w:t xml:space="preserve">. </w:t>
      </w:r>
      <w:r w:rsidR="00104D3D" w:rsidRPr="00856A0C">
        <w:rPr>
          <w:sz w:val="24"/>
          <w:szCs w:val="24"/>
        </w:rPr>
        <w:t>Your</w:t>
      </w:r>
      <w:r w:rsidRPr="00856A0C">
        <w:rPr>
          <w:sz w:val="24"/>
          <w:szCs w:val="24"/>
        </w:rPr>
        <w:t xml:space="preserve"> portfolio</w:t>
      </w:r>
      <w:r w:rsidR="00104D3D" w:rsidRPr="00856A0C">
        <w:rPr>
          <w:sz w:val="24"/>
          <w:szCs w:val="24"/>
        </w:rPr>
        <w:t xml:space="preserve"> should have been</w:t>
      </w:r>
      <w:r w:rsidRPr="00856A0C">
        <w:rPr>
          <w:sz w:val="24"/>
          <w:szCs w:val="24"/>
        </w:rPr>
        <w:t xml:space="preserve"> </w:t>
      </w:r>
      <w:r w:rsidR="00E93C64" w:rsidRPr="00856A0C">
        <w:rPr>
          <w:sz w:val="24"/>
          <w:szCs w:val="24"/>
        </w:rPr>
        <w:t>compiled during</w:t>
      </w:r>
      <w:r w:rsidRPr="00856A0C">
        <w:rPr>
          <w:sz w:val="24"/>
          <w:szCs w:val="24"/>
        </w:rPr>
        <w:t xml:space="preserve"> </w:t>
      </w:r>
      <w:r w:rsidR="00104D3D" w:rsidRPr="00856A0C">
        <w:rPr>
          <w:sz w:val="24"/>
          <w:szCs w:val="24"/>
        </w:rPr>
        <w:t>your</w:t>
      </w:r>
      <w:r w:rsidRPr="00856A0C">
        <w:rPr>
          <w:sz w:val="24"/>
          <w:szCs w:val="24"/>
        </w:rPr>
        <w:t xml:space="preserve"> learning journey and be forwarded to the independent assessor once </w:t>
      </w:r>
      <w:r w:rsidR="00C30A58" w:rsidRPr="00856A0C">
        <w:rPr>
          <w:sz w:val="24"/>
          <w:szCs w:val="24"/>
        </w:rPr>
        <w:t xml:space="preserve">you </w:t>
      </w:r>
      <w:r w:rsidR="00616EAD" w:rsidRPr="00856A0C">
        <w:rPr>
          <w:sz w:val="24"/>
          <w:szCs w:val="24"/>
        </w:rPr>
        <w:t>complete</w:t>
      </w:r>
      <w:r w:rsidRPr="00856A0C">
        <w:rPr>
          <w:sz w:val="24"/>
          <w:szCs w:val="24"/>
        </w:rPr>
        <w:t xml:space="preserve"> the gateway process. The portfolio will not be assessed by the independent assessor</w:t>
      </w:r>
      <w:r w:rsidR="00616EAD" w:rsidRPr="00856A0C">
        <w:rPr>
          <w:sz w:val="24"/>
          <w:szCs w:val="24"/>
        </w:rPr>
        <w:t>(s)</w:t>
      </w:r>
      <w:r w:rsidRPr="00856A0C">
        <w:rPr>
          <w:sz w:val="24"/>
          <w:szCs w:val="24"/>
        </w:rPr>
        <w:t>. The portfolio will contain a minimum of 10 pieces of evidence and a maximum of 15.</w:t>
      </w:r>
    </w:p>
    <w:p w14:paraId="53B3D31C" w14:textId="3E2FF250" w:rsidR="00B426BA" w:rsidRPr="00856A0C" w:rsidRDefault="00B426BA" w:rsidP="00B426BA">
      <w:pPr>
        <w:rPr>
          <w:sz w:val="24"/>
          <w:szCs w:val="24"/>
        </w:rPr>
      </w:pPr>
      <w:r w:rsidRPr="00856A0C">
        <w:rPr>
          <w:sz w:val="24"/>
          <w:szCs w:val="24"/>
        </w:rPr>
        <w:lastRenderedPageBreak/>
        <w:t>The professional discussion will be assessed against the standard criteria</w:t>
      </w:r>
      <w:r w:rsidR="00E93C64" w:rsidRPr="00856A0C">
        <w:rPr>
          <w:sz w:val="24"/>
          <w:szCs w:val="24"/>
        </w:rPr>
        <w:t xml:space="preserve"> in the</w:t>
      </w:r>
      <w:r w:rsidRPr="00856A0C">
        <w:rPr>
          <w:sz w:val="24"/>
          <w:szCs w:val="24"/>
        </w:rPr>
        <w:t xml:space="preserve"> </w:t>
      </w:r>
      <w:r w:rsidR="00E93C64" w:rsidRPr="00856A0C">
        <w:rPr>
          <w:sz w:val="24"/>
          <w:szCs w:val="24"/>
        </w:rPr>
        <w:t>apprenticeship standard end point assessment document</w:t>
      </w:r>
      <w:r w:rsidRPr="00856A0C">
        <w:rPr>
          <w:sz w:val="24"/>
          <w:szCs w:val="24"/>
        </w:rPr>
        <w:t>.</w:t>
      </w:r>
    </w:p>
    <w:p w14:paraId="13D6CC86" w14:textId="0D98F565" w:rsidR="00B426BA" w:rsidRPr="00856A0C" w:rsidRDefault="00B426BA" w:rsidP="00B426BA">
      <w:pPr>
        <w:rPr>
          <w:sz w:val="24"/>
          <w:szCs w:val="24"/>
        </w:rPr>
      </w:pPr>
      <w:r w:rsidRPr="00856A0C">
        <w:rPr>
          <w:sz w:val="24"/>
          <w:szCs w:val="24"/>
        </w:rPr>
        <w:t xml:space="preserve">Evidence sources may </w:t>
      </w:r>
      <w:r w:rsidR="00616EAD" w:rsidRPr="00856A0C">
        <w:rPr>
          <w:sz w:val="24"/>
          <w:szCs w:val="24"/>
        </w:rPr>
        <w:t>include</w:t>
      </w:r>
      <w:r w:rsidRPr="00856A0C">
        <w:rPr>
          <w:sz w:val="24"/>
          <w:szCs w:val="24"/>
        </w:rPr>
        <w:t xml:space="preserve"> witness testimonies, individual learner reflection,</w:t>
      </w:r>
      <w:r w:rsidR="0006715A" w:rsidRPr="00856A0C">
        <w:rPr>
          <w:sz w:val="24"/>
          <w:szCs w:val="24"/>
        </w:rPr>
        <w:t xml:space="preserve"> </w:t>
      </w:r>
      <w:r w:rsidRPr="00856A0C">
        <w:rPr>
          <w:sz w:val="24"/>
          <w:szCs w:val="24"/>
        </w:rPr>
        <w:t>employer/trainer feedback, training records, appraisal records, achievement including title of a</w:t>
      </w:r>
      <w:r w:rsidR="0006715A" w:rsidRPr="00856A0C">
        <w:rPr>
          <w:sz w:val="24"/>
          <w:szCs w:val="24"/>
        </w:rPr>
        <w:t xml:space="preserve"> </w:t>
      </w:r>
      <w:r w:rsidRPr="00856A0C">
        <w:rPr>
          <w:sz w:val="24"/>
          <w:szCs w:val="24"/>
        </w:rPr>
        <w:t>unit from a related module. This list is not definitive, other evidence sources are permissible.</w:t>
      </w:r>
    </w:p>
    <w:p w14:paraId="2F60CA8B" w14:textId="5B1F234B" w:rsidR="00B426BA" w:rsidRPr="00856A0C" w:rsidRDefault="00B426BA" w:rsidP="00B426BA">
      <w:pPr>
        <w:rPr>
          <w:sz w:val="24"/>
          <w:szCs w:val="24"/>
        </w:rPr>
      </w:pPr>
      <w:r w:rsidRPr="00856A0C">
        <w:rPr>
          <w:sz w:val="24"/>
          <w:szCs w:val="24"/>
        </w:rPr>
        <w:t>The independent assessor</w:t>
      </w:r>
      <w:r w:rsidR="00616EAD" w:rsidRPr="00856A0C">
        <w:rPr>
          <w:sz w:val="24"/>
          <w:szCs w:val="24"/>
        </w:rPr>
        <w:t>(s)</w:t>
      </w:r>
      <w:r w:rsidRPr="00856A0C">
        <w:rPr>
          <w:sz w:val="24"/>
          <w:szCs w:val="24"/>
        </w:rPr>
        <w:t xml:space="preserve"> will select 4 pieces of evidence from the portfolio for </w:t>
      </w:r>
      <w:r w:rsidR="00616EAD" w:rsidRPr="00856A0C">
        <w:rPr>
          <w:sz w:val="24"/>
          <w:szCs w:val="24"/>
        </w:rPr>
        <w:t>you</w:t>
      </w:r>
      <w:r w:rsidRPr="00856A0C">
        <w:rPr>
          <w:sz w:val="24"/>
          <w:szCs w:val="24"/>
        </w:rPr>
        <w:t xml:space="preserve"> to discuss.</w:t>
      </w:r>
    </w:p>
    <w:p w14:paraId="67AC057C" w14:textId="1E8FB8AA" w:rsidR="00B426BA" w:rsidRPr="00856A0C" w:rsidRDefault="00616EAD" w:rsidP="00B426BA">
      <w:pPr>
        <w:rPr>
          <w:sz w:val="24"/>
          <w:szCs w:val="24"/>
        </w:rPr>
      </w:pPr>
      <w:r w:rsidRPr="00856A0C">
        <w:rPr>
          <w:sz w:val="24"/>
          <w:szCs w:val="24"/>
        </w:rPr>
        <w:t>You</w:t>
      </w:r>
      <w:r w:rsidR="00B426BA" w:rsidRPr="00856A0C">
        <w:rPr>
          <w:sz w:val="24"/>
          <w:szCs w:val="24"/>
        </w:rPr>
        <w:t xml:space="preserve"> will be notified before the scheduled professional discussion</w:t>
      </w:r>
      <w:r w:rsidR="0006715A" w:rsidRPr="00856A0C">
        <w:rPr>
          <w:sz w:val="24"/>
          <w:szCs w:val="24"/>
        </w:rPr>
        <w:t xml:space="preserve"> </w:t>
      </w:r>
      <w:r w:rsidR="00B426BA" w:rsidRPr="00856A0C">
        <w:rPr>
          <w:sz w:val="24"/>
          <w:szCs w:val="24"/>
        </w:rPr>
        <w:t>on the 4 pieces of evidence</w:t>
      </w:r>
      <w:r w:rsidR="00E93C64" w:rsidRPr="00856A0C">
        <w:rPr>
          <w:sz w:val="24"/>
          <w:szCs w:val="24"/>
        </w:rPr>
        <w:t xml:space="preserve"> selected </w:t>
      </w:r>
      <w:r w:rsidR="00B426BA" w:rsidRPr="00856A0C">
        <w:rPr>
          <w:sz w:val="24"/>
          <w:szCs w:val="24"/>
        </w:rPr>
        <w:t>from the portfolio</w:t>
      </w:r>
      <w:r w:rsidR="00E93C64" w:rsidRPr="00856A0C">
        <w:rPr>
          <w:sz w:val="24"/>
          <w:szCs w:val="24"/>
        </w:rPr>
        <w:t xml:space="preserve">. </w:t>
      </w:r>
      <w:r w:rsidRPr="00856A0C">
        <w:rPr>
          <w:sz w:val="24"/>
          <w:szCs w:val="24"/>
        </w:rPr>
        <w:t>You</w:t>
      </w:r>
      <w:r w:rsidR="00B426BA" w:rsidRPr="00856A0C">
        <w:rPr>
          <w:sz w:val="24"/>
          <w:szCs w:val="24"/>
        </w:rPr>
        <w:t xml:space="preserve"> will need to describe</w:t>
      </w:r>
      <w:r w:rsidR="0006715A" w:rsidRPr="00856A0C">
        <w:rPr>
          <w:sz w:val="24"/>
          <w:szCs w:val="24"/>
        </w:rPr>
        <w:t xml:space="preserve"> </w:t>
      </w:r>
      <w:r w:rsidR="00B426BA" w:rsidRPr="00856A0C">
        <w:rPr>
          <w:sz w:val="24"/>
          <w:szCs w:val="24"/>
        </w:rPr>
        <w:t xml:space="preserve">what </w:t>
      </w:r>
      <w:r w:rsidR="00104D3D" w:rsidRPr="00856A0C">
        <w:rPr>
          <w:sz w:val="24"/>
          <w:szCs w:val="24"/>
        </w:rPr>
        <w:t>you</w:t>
      </w:r>
      <w:r w:rsidR="00B426BA" w:rsidRPr="00856A0C">
        <w:rPr>
          <w:sz w:val="24"/>
          <w:szCs w:val="24"/>
        </w:rPr>
        <w:t xml:space="preserve"> have done and the results of these actions to the independent assessor</w:t>
      </w:r>
      <w:r w:rsidRPr="00856A0C">
        <w:rPr>
          <w:sz w:val="24"/>
          <w:szCs w:val="24"/>
        </w:rPr>
        <w:t>(s)</w:t>
      </w:r>
      <w:r w:rsidR="00B426BA" w:rsidRPr="00856A0C">
        <w:rPr>
          <w:sz w:val="24"/>
          <w:szCs w:val="24"/>
        </w:rPr>
        <w:t>.</w:t>
      </w:r>
    </w:p>
    <w:p w14:paraId="4D5B5910" w14:textId="4D113D42" w:rsidR="00B426BA" w:rsidRPr="00856A0C" w:rsidRDefault="00B426BA" w:rsidP="00B426BA">
      <w:pPr>
        <w:rPr>
          <w:sz w:val="24"/>
          <w:szCs w:val="24"/>
        </w:rPr>
      </w:pPr>
      <w:r w:rsidRPr="00856A0C">
        <w:rPr>
          <w:sz w:val="24"/>
          <w:szCs w:val="24"/>
        </w:rPr>
        <w:t>The professional discussion will be for a duration of 60 minutes (+/- 10%).</w:t>
      </w:r>
    </w:p>
    <w:p w14:paraId="466C485E" w14:textId="650CB050" w:rsidR="00B426BA" w:rsidRDefault="00B426BA" w:rsidP="00B426BA">
      <w:pPr>
        <w:rPr>
          <w:sz w:val="24"/>
          <w:szCs w:val="24"/>
        </w:rPr>
      </w:pPr>
      <w:r w:rsidRPr="00856A0C">
        <w:rPr>
          <w:sz w:val="24"/>
          <w:szCs w:val="24"/>
        </w:rPr>
        <w:t xml:space="preserve">The discussion should be developed to </w:t>
      </w:r>
      <w:r w:rsidR="00E93C64" w:rsidRPr="00856A0C">
        <w:rPr>
          <w:sz w:val="24"/>
          <w:szCs w:val="24"/>
        </w:rPr>
        <w:t>draw</w:t>
      </w:r>
      <w:r w:rsidRPr="00856A0C">
        <w:rPr>
          <w:sz w:val="24"/>
          <w:szCs w:val="24"/>
        </w:rPr>
        <w:t xml:space="preserve"> on themes and experiences described within</w:t>
      </w:r>
      <w:r w:rsidR="0006715A" w:rsidRPr="00856A0C">
        <w:rPr>
          <w:sz w:val="24"/>
          <w:szCs w:val="24"/>
        </w:rPr>
        <w:t xml:space="preserve"> </w:t>
      </w:r>
      <w:r w:rsidRPr="00856A0C">
        <w:rPr>
          <w:sz w:val="24"/>
          <w:szCs w:val="24"/>
        </w:rPr>
        <w:t xml:space="preserve">the </w:t>
      </w:r>
      <w:r w:rsidR="0006715A" w:rsidRPr="00856A0C">
        <w:rPr>
          <w:sz w:val="24"/>
          <w:szCs w:val="24"/>
        </w:rPr>
        <w:t>k</w:t>
      </w:r>
      <w:r w:rsidRPr="00856A0C">
        <w:rPr>
          <w:sz w:val="24"/>
          <w:szCs w:val="24"/>
        </w:rPr>
        <w:t>nowledge and skills aspects of the standard.</w:t>
      </w:r>
      <w:r w:rsidR="00E85A8E">
        <w:rPr>
          <w:sz w:val="24"/>
          <w:szCs w:val="24"/>
        </w:rPr>
        <w:t xml:space="preserve"> The assessor will be looking for evidence of the following core KSB (see Table </w:t>
      </w:r>
      <w:r w:rsidR="00CF3B3C">
        <w:rPr>
          <w:sz w:val="24"/>
          <w:szCs w:val="24"/>
        </w:rPr>
        <w:t>2</w:t>
      </w:r>
      <w:r w:rsidR="00E85A8E">
        <w:rPr>
          <w:sz w:val="24"/>
          <w:szCs w:val="24"/>
        </w:rPr>
        <w:t>):</w:t>
      </w:r>
    </w:p>
    <w:p w14:paraId="6A4D55E5" w14:textId="0D34BA76" w:rsidR="00E85A8E" w:rsidRDefault="00E85A8E" w:rsidP="00E85A8E">
      <w:pPr>
        <w:pStyle w:val="Caption"/>
        <w:jc w:val="center"/>
        <w:rPr>
          <w:sz w:val="24"/>
          <w:szCs w:val="24"/>
        </w:rPr>
      </w:pPr>
      <w:r>
        <w:t xml:space="preserve">Table </w:t>
      </w:r>
      <w:fldSimple w:instr=" SEQ Table \* ARABIC ">
        <w:r w:rsidR="00CF3B3C">
          <w:rPr>
            <w:noProof/>
          </w:rPr>
          <w:t>2</w:t>
        </w:r>
      </w:fldSimple>
      <w:r>
        <w:t xml:space="preserve">: Core KSB to be demonstrated in </w:t>
      </w:r>
      <w:proofErr w:type="spellStart"/>
      <w:r>
        <w:t>Profesional</w:t>
      </w:r>
      <w:proofErr w:type="spellEnd"/>
      <w:r>
        <w:t xml:space="preserve"> Discussion</w:t>
      </w:r>
      <w:r w:rsidR="004E1C9B">
        <w:t xml:space="preserve"> supported by Portfolio of Evidence</w:t>
      </w:r>
    </w:p>
    <w:tbl>
      <w:tblPr>
        <w:tblStyle w:val="TableGrid"/>
        <w:tblW w:w="0" w:type="auto"/>
        <w:tblLook w:val="04A0" w:firstRow="1" w:lastRow="0" w:firstColumn="1" w:lastColumn="0" w:noHBand="0" w:noVBand="1"/>
      </w:tblPr>
      <w:tblGrid>
        <w:gridCol w:w="4508"/>
        <w:gridCol w:w="4508"/>
      </w:tblGrid>
      <w:tr w:rsidR="00E85A8E" w14:paraId="2CD380B9" w14:textId="77777777" w:rsidTr="000C58B5">
        <w:tc>
          <w:tcPr>
            <w:tcW w:w="4508" w:type="dxa"/>
          </w:tcPr>
          <w:p w14:paraId="33E515EC" w14:textId="77777777" w:rsidR="00E85A8E" w:rsidRDefault="00E85A8E" w:rsidP="000C58B5">
            <w:pPr>
              <w:rPr>
                <w:sz w:val="24"/>
                <w:szCs w:val="24"/>
              </w:rPr>
            </w:pPr>
            <w:r>
              <w:rPr>
                <w:sz w:val="24"/>
                <w:szCs w:val="24"/>
              </w:rPr>
              <w:t>Knowledge</w:t>
            </w:r>
          </w:p>
        </w:tc>
        <w:tc>
          <w:tcPr>
            <w:tcW w:w="4508" w:type="dxa"/>
          </w:tcPr>
          <w:p w14:paraId="7686CF81" w14:textId="3B294EAC" w:rsidR="00E85A8E" w:rsidRDefault="004E1C9B" w:rsidP="000C58B5">
            <w:pPr>
              <w:rPr>
                <w:sz w:val="24"/>
                <w:szCs w:val="24"/>
              </w:rPr>
            </w:pPr>
            <w:r>
              <w:rPr>
                <w:sz w:val="24"/>
                <w:szCs w:val="24"/>
              </w:rPr>
              <w:t xml:space="preserve">1, 2, 3, </w:t>
            </w:r>
            <w:r w:rsidR="00AC4C97">
              <w:rPr>
                <w:sz w:val="24"/>
                <w:szCs w:val="24"/>
              </w:rPr>
              <w:t>4, 6, 8, 9, 11, 12, 13, 15</w:t>
            </w:r>
          </w:p>
        </w:tc>
      </w:tr>
      <w:tr w:rsidR="00E85A8E" w14:paraId="15AEE1F4" w14:textId="77777777" w:rsidTr="000C58B5">
        <w:tc>
          <w:tcPr>
            <w:tcW w:w="4508" w:type="dxa"/>
          </w:tcPr>
          <w:p w14:paraId="48FE1299" w14:textId="77777777" w:rsidR="00E85A8E" w:rsidRDefault="00E85A8E" w:rsidP="000C58B5">
            <w:pPr>
              <w:rPr>
                <w:sz w:val="24"/>
                <w:szCs w:val="24"/>
              </w:rPr>
            </w:pPr>
            <w:r>
              <w:rPr>
                <w:sz w:val="24"/>
                <w:szCs w:val="24"/>
              </w:rPr>
              <w:t>Skills</w:t>
            </w:r>
          </w:p>
        </w:tc>
        <w:tc>
          <w:tcPr>
            <w:tcW w:w="4508" w:type="dxa"/>
          </w:tcPr>
          <w:p w14:paraId="561C45CE" w14:textId="439287AF" w:rsidR="00E85A8E" w:rsidRDefault="00AC4C97" w:rsidP="000C58B5">
            <w:pPr>
              <w:rPr>
                <w:sz w:val="24"/>
                <w:szCs w:val="24"/>
              </w:rPr>
            </w:pPr>
            <w:r>
              <w:rPr>
                <w:sz w:val="24"/>
                <w:szCs w:val="24"/>
              </w:rPr>
              <w:t xml:space="preserve">1, 2, 3, 5, </w:t>
            </w:r>
            <w:r w:rsidR="00CF3B3C">
              <w:rPr>
                <w:sz w:val="24"/>
                <w:szCs w:val="24"/>
              </w:rPr>
              <w:t>11, 12</w:t>
            </w:r>
          </w:p>
        </w:tc>
      </w:tr>
      <w:tr w:rsidR="00E85A8E" w14:paraId="5252D5C0" w14:textId="77777777" w:rsidTr="000C58B5">
        <w:tc>
          <w:tcPr>
            <w:tcW w:w="4508" w:type="dxa"/>
          </w:tcPr>
          <w:p w14:paraId="711F199E" w14:textId="77777777" w:rsidR="00E85A8E" w:rsidRDefault="00E85A8E" w:rsidP="000C58B5">
            <w:pPr>
              <w:rPr>
                <w:sz w:val="24"/>
                <w:szCs w:val="24"/>
              </w:rPr>
            </w:pPr>
            <w:r>
              <w:rPr>
                <w:sz w:val="24"/>
                <w:szCs w:val="24"/>
              </w:rPr>
              <w:t>Behaviours</w:t>
            </w:r>
          </w:p>
        </w:tc>
        <w:tc>
          <w:tcPr>
            <w:tcW w:w="4508" w:type="dxa"/>
          </w:tcPr>
          <w:p w14:paraId="5126A348" w14:textId="31EFC646" w:rsidR="00E85A8E" w:rsidRDefault="00CF3B3C" w:rsidP="000C58B5">
            <w:pPr>
              <w:rPr>
                <w:sz w:val="24"/>
                <w:szCs w:val="24"/>
              </w:rPr>
            </w:pPr>
            <w:r>
              <w:rPr>
                <w:sz w:val="24"/>
                <w:szCs w:val="24"/>
              </w:rPr>
              <w:t>1, 2, 3, 7</w:t>
            </w:r>
          </w:p>
        </w:tc>
      </w:tr>
    </w:tbl>
    <w:p w14:paraId="4EDF035C" w14:textId="77777777" w:rsidR="00E85A8E" w:rsidRDefault="00E85A8E" w:rsidP="00E85A8E">
      <w:pPr>
        <w:rPr>
          <w:sz w:val="24"/>
          <w:szCs w:val="24"/>
        </w:rPr>
      </w:pPr>
    </w:p>
    <w:p w14:paraId="6C92D372" w14:textId="716C5C7D" w:rsidR="00E85A8E" w:rsidRDefault="00CF3B3C" w:rsidP="00B426BA">
      <w:pPr>
        <w:rPr>
          <w:sz w:val="24"/>
          <w:szCs w:val="24"/>
        </w:rPr>
      </w:pPr>
      <w:r>
        <w:rPr>
          <w:sz w:val="24"/>
          <w:szCs w:val="24"/>
        </w:rPr>
        <w:t xml:space="preserve">Again, if you are on a specific </w:t>
      </w:r>
      <w:proofErr w:type="spellStart"/>
      <w:r>
        <w:rPr>
          <w:sz w:val="24"/>
          <w:szCs w:val="24"/>
        </w:rPr>
        <w:t>parthway</w:t>
      </w:r>
      <w:proofErr w:type="spellEnd"/>
      <w:r>
        <w:rPr>
          <w:sz w:val="24"/>
          <w:szCs w:val="24"/>
        </w:rPr>
        <w:t xml:space="preserve"> then </w:t>
      </w:r>
      <w:r w:rsidRPr="00290F77">
        <w:rPr>
          <w:b/>
          <w:bCs/>
          <w:sz w:val="24"/>
          <w:szCs w:val="24"/>
        </w:rPr>
        <w:t>CHECK</w:t>
      </w:r>
      <w:r>
        <w:rPr>
          <w:sz w:val="24"/>
          <w:szCs w:val="24"/>
        </w:rPr>
        <w:t xml:space="preserve"> the Standard for additional KSB you will be required to demonstrate.</w:t>
      </w:r>
    </w:p>
    <w:p w14:paraId="3F2E1642" w14:textId="016E045E" w:rsidR="00B426BA" w:rsidRPr="00856A0C" w:rsidRDefault="00104D3D" w:rsidP="00B426BA">
      <w:pPr>
        <w:rPr>
          <w:sz w:val="24"/>
          <w:szCs w:val="24"/>
        </w:rPr>
      </w:pPr>
      <w:r w:rsidRPr="00856A0C">
        <w:rPr>
          <w:sz w:val="24"/>
          <w:szCs w:val="24"/>
        </w:rPr>
        <w:t>The university will</w:t>
      </w:r>
      <w:r w:rsidR="00B426BA" w:rsidRPr="00856A0C">
        <w:rPr>
          <w:sz w:val="24"/>
          <w:szCs w:val="24"/>
        </w:rPr>
        <w:t xml:space="preserve"> ensure that professional discussions are conducted in a suitable controlled</w:t>
      </w:r>
      <w:r w:rsidR="0006715A" w:rsidRPr="00856A0C">
        <w:rPr>
          <w:sz w:val="24"/>
          <w:szCs w:val="24"/>
        </w:rPr>
        <w:t xml:space="preserve"> </w:t>
      </w:r>
      <w:r w:rsidR="00B426BA" w:rsidRPr="00856A0C">
        <w:rPr>
          <w:sz w:val="24"/>
          <w:szCs w:val="24"/>
        </w:rPr>
        <w:t xml:space="preserve">environment </w:t>
      </w:r>
      <w:r w:rsidR="00043B71" w:rsidRPr="00856A0C">
        <w:rPr>
          <w:sz w:val="24"/>
          <w:szCs w:val="24"/>
        </w:rPr>
        <w:t>i.e.,</w:t>
      </w:r>
      <w:r w:rsidR="00B426BA" w:rsidRPr="00856A0C">
        <w:rPr>
          <w:sz w:val="24"/>
          <w:szCs w:val="24"/>
        </w:rPr>
        <w:t xml:space="preserve"> quiet room free from distraction and influence. They may</w:t>
      </w:r>
      <w:r w:rsidR="0006715A" w:rsidRPr="00856A0C">
        <w:rPr>
          <w:sz w:val="24"/>
          <w:szCs w:val="24"/>
        </w:rPr>
        <w:t xml:space="preserve"> </w:t>
      </w:r>
      <w:r w:rsidR="00B426BA" w:rsidRPr="00856A0C">
        <w:rPr>
          <w:sz w:val="24"/>
          <w:szCs w:val="24"/>
        </w:rPr>
        <w:t xml:space="preserve">be conducted face-to-face or via an online platform </w:t>
      </w:r>
      <w:r w:rsidR="00043B71" w:rsidRPr="00856A0C">
        <w:rPr>
          <w:sz w:val="24"/>
          <w:szCs w:val="24"/>
        </w:rPr>
        <w:t>e.g.,</w:t>
      </w:r>
      <w:r w:rsidR="00B426BA" w:rsidRPr="00856A0C">
        <w:rPr>
          <w:sz w:val="24"/>
          <w:szCs w:val="24"/>
        </w:rPr>
        <w:t xml:space="preserve"> video-conferencing. </w:t>
      </w:r>
      <w:r w:rsidR="002D51ED" w:rsidRPr="00856A0C">
        <w:rPr>
          <w:sz w:val="24"/>
          <w:szCs w:val="24"/>
        </w:rPr>
        <w:t xml:space="preserve">The university will </w:t>
      </w:r>
      <w:r w:rsidR="00B426BA" w:rsidRPr="00856A0C">
        <w:rPr>
          <w:sz w:val="24"/>
          <w:szCs w:val="24"/>
        </w:rPr>
        <w:t>ensure appropriate methods to prevent misrepresentation are in place should an online option</w:t>
      </w:r>
      <w:r w:rsidR="0006715A" w:rsidRPr="00856A0C">
        <w:rPr>
          <w:sz w:val="24"/>
          <w:szCs w:val="24"/>
        </w:rPr>
        <w:t xml:space="preserve"> </w:t>
      </w:r>
      <w:r w:rsidR="00B426BA" w:rsidRPr="00856A0C">
        <w:rPr>
          <w:sz w:val="24"/>
          <w:szCs w:val="24"/>
        </w:rPr>
        <w:t>be used.</w:t>
      </w:r>
    </w:p>
    <w:p w14:paraId="469E3969" w14:textId="1F7156DF" w:rsidR="002D51ED" w:rsidRDefault="002D51ED" w:rsidP="00B426BA">
      <w:pPr>
        <w:rPr>
          <w:sz w:val="24"/>
          <w:szCs w:val="24"/>
        </w:rPr>
      </w:pPr>
      <w:r w:rsidRPr="00856A0C">
        <w:rPr>
          <w:sz w:val="24"/>
          <w:szCs w:val="24"/>
        </w:rPr>
        <w:t>The end point assessment discussions will all be recorded for moderation and quality assurance.</w:t>
      </w:r>
    </w:p>
    <w:p w14:paraId="1CE0ACE8" w14:textId="69753D35" w:rsidR="00290F77" w:rsidRPr="002D12C2" w:rsidRDefault="00290F77" w:rsidP="002D12C2">
      <w:pPr>
        <w:pStyle w:val="Heading2"/>
        <w:rPr>
          <w:b/>
          <w:bCs/>
        </w:rPr>
      </w:pPr>
      <w:bookmarkStart w:id="11" w:name="_Toc191034452"/>
      <w:r w:rsidRPr="002D12C2">
        <w:rPr>
          <w:b/>
          <w:bCs/>
        </w:rPr>
        <w:t>Mock EPA</w:t>
      </w:r>
      <w:bookmarkEnd w:id="11"/>
    </w:p>
    <w:p w14:paraId="6AE0B452" w14:textId="16AC9282" w:rsidR="00290F77" w:rsidRPr="00856A0C" w:rsidRDefault="00290F77" w:rsidP="00B426BA">
      <w:pPr>
        <w:rPr>
          <w:sz w:val="24"/>
          <w:szCs w:val="24"/>
        </w:rPr>
      </w:pPr>
      <w:r>
        <w:rPr>
          <w:sz w:val="24"/>
          <w:szCs w:val="24"/>
        </w:rPr>
        <w:t>If you require a mock EPA</w:t>
      </w:r>
      <w:r w:rsidR="00343C8B">
        <w:rPr>
          <w:sz w:val="24"/>
          <w:szCs w:val="24"/>
        </w:rPr>
        <w:t xml:space="preserve">, </w:t>
      </w:r>
      <w:r w:rsidR="00FD1E90">
        <w:rPr>
          <w:sz w:val="24"/>
          <w:szCs w:val="24"/>
        </w:rPr>
        <w:t xml:space="preserve">then please approach your ALO </w:t>
      </w:r>
      <w:r w:rsidR="00F973F6">
        <w:rPr>
          <w:sz w:val="24"/>
          <w:szCs w:val="24"/>
        </w:rPr>
        <w:t xml:space="preserve">to set up a convenient date. Whilst a mock EPA </w:t>
      </w:r>
      <w:r w:rsidR="002D12C2">
        <w:rPr>
          <w:sz w:val="24"/>
          <w:szCs w:val="24"/>
        </w:rPr>
        <w:t>is unlikely to pick specific pieces of evidence that the External Assessor may consider, it will reassure you that this is a professional discussion. To get this far you know your stuff, you have demonstrated it in writing, so be confident in your abilities.</w:t>
      </w:r>
    </w:p>
    <w:p w14:paraId="28251162" w14:textId="77777777" w:rsidR="000840C2" w:rsidRDefault="000840C2" w:rsidP="000F4A52">
      <w:pPr>
        <w:pStyle w:val="Heading1"/>
        <w:rPr>
          <w:b/>
          <w:bCs/>
        </w:rPr>
      </w:pPr>
      <w:bookmarkStart w:id="12" w:name="_Toc191034453"/>
    </w:p>
    <w:p w14:paraId="6618AE40" w14:textId="65E89EE8" w:rsidR="00B426BA" w:rsidRDefault="00B426BA" w:rsidP="000F4A52">
      <w:pPr>
        <w:pStyle w:val="Heading1"/>
        <w:rPr>
          <w:b/>
          <w:bCs/>
        </w:rPr>
      </w:pPr>
      <w:r w:rsidRPr="000F4A52">
        <w:rPr>
          <w:b/>
          <w:bCs/>
        </w:rPr>
        <w:t>Apprenticeship Grading</w:t>
      </w:r>
      <w:bookmarkEnd w:id="12"/>
    </w:p>
    <w:p w14:paraId="7291B26B" w14:textId="77777777" w:rsidR="00C06B56" w:rsidRPr="00C06B56" w:rsidRDefault="00C06B56" w:rsidP="00C06B56"/>
    <w:p w14:paraId="5BE1CA01" w14:textId="780FC9E0" w:rsidR="00B426BA" w:rsidRDefault="00B426BA" w:rsidP="00B426BA">
      <w:pPr>
        <w:rPr>
          <w:sz w:val="24"/>
          <w:szCs w:val="24"/>
        </w:rPr>
      </w:pPr>
      <w:r w:rsidRPr="00856A0C">
        <w:rPr>
          <w:sz w:val="24"/>
          <w:szCs w:val="24"/>
        </w:rPr>
        <w:t xml:space="preserve">Performance in the EPA will determine </w:t>
      </w:r>
      <w:r w:rsidR="00104D3D" w:rsidRPr="00856A0C">
        <w:rPr>
          <w:sz w:val="24"/>
          <w:szCs w:val="24"/>
        </w:rPr>
        <w:t>the grade for your Apprenticeship -</w:t>
      </w:r>
      <w:r w:rsidRPr="00856A0C">
        <w:rPr>
          <w:sz w:val="24"/>
          <w:szCs w:val="24"/>
        </w:rPr>
        <w:t xml:space="preserve"> fail, pass, or distinction.</w:t>
      </w:r>
      <w:r w:rsidR="00C06B56">
        <w:rPr>
          <w:sz w:val="24"/>
          <w:szCs w:val="24"/>
        </w:rPr>
        <w:t xml:space="preserve"> The grading process is shown in Table </w:t>
      </w:r>
      <w:r w:rsidR="00CC7372">
        <w:rPr>
          <w:sz w:val="24"/>
          <w:szCs w:val="24"/>
        </w:rPr>
        <w:t>3</w:t>
      </w:r>
      <w:r w:rsidR="00C06B56">
        <w:rPr>
          <w:sz w:val="24"/>
          <w:szCs w:val="24"/>
        </w:rPr>
        <w:t>:</w:t>
      </w:r>
    </w:p>
    <w:p w14:paraId="47AF7B66" w14:textId="32E3D3F5" w:rsidR="00C06B56" w:rsidRDefault="00C06B56" w:rsidP="00C06B56">
      <w:pPr>
        <w:pStyle w:val="Caption"/>
        <w:jc w:val="center"/>
        <w:rPr>
          <w:sz w:val="24"/>
          <w:szCs w:val="24"/>
        </w:rPr>
      </w:pPr>
      <w:bookmarkStart w:id="13" w:name="_Toc191024800"/>
      <w:r>
        <w:t xml:space="preserve">Table </w:t>
      </w:r>
      <w:fldSimple w:instr=" SEQ Table \* ARABIC ">
        <w:r w:rsidR="00CF3B3C">
          <w:rPr>
            <w:noProof/>
          </w:rPr>
          <w:t>3</w:t>
        </w:r>
      </w:fldSimple>
      <w:r>
        <w:t>: EPA Grading Process</w:t>
      </w:r>
      <w:bookmarkEnd w:id="13"/>
    </w:p>
    <w:tbl>
      <w:tblPr>
        <w:tblStyle w:val="TableGrid"/>
        <w:tblW w:w="0" w:type="auto"/>
        <w:tblLook w:val="04A0" w:firstRow="1" w:lastRow="0" w:firstColumn="1" w:lastColumn="0" w:noHBand="0" w:noVBand="1"/>
      </w:tblPr>
      <w:tblGrid>
        <w:gridCol w:w="3005"/>
        <w:gridCol w:w="3005"/>
        <w:gridCol w:w="3006"/>
      </w:tblGrid>
      <w:tr w:rsidR="00C06B56" w:rsidRPr="00856A0C" w14:paraId="19D61DA5" w14:textId="77777777" w:rsidTr="000C58B5">
        <w:tc>
          <w:tcPr>
            <w:tcW w:w="3005" w:type="dxa"/>
            <w:shd w:val="clear" w:color="auto" w:fill="8496B0" w:themeFill="text2" w:themeFillTint="99"/>
          </w:tcPr>
          <w:p w14:paraId="18122875" w14:textId="77777777" w:rsidR="00C06B56" w:rsidRPr="00856A0C" w:rsidRDefault="00C06B56" w:rsidP="000C58B5">
            <w:pPr>
              <w:jc w:val="center"/>
              <w:rPr>
                <w:b/>
                <w:bCs/>
                <w:sz w:val="24"/>
                <w:szCs w:val="24"/>
              </w:rPr>
            </w:pPr>
            <w:r w:rsidRPr="00856A0C">
              <w:rPr>
                <w:b/>
                <w:bCs/>
                <w:sz w:val="24"/>
                <w:szCs w:val="24"/>
              </w:rPr>
              <w:t>Work based project, presentation with Q&amp;As</w:t>
            </w:r>
          </w:p>
        </w:tc>
        <w:tc>
          <w:tcPr>
            <w:tcW w:w="3005" w:type="dxa"/>
            <w:shd w:val="clear" w:color="auto" w:fill="8496B0" w:themeFill="text2" w:themeFillTint="99"/>
          </w:tcPr>
          <w:p w14:paraId="0BA6D345" w14:textId="77777777" w:rsidR="00C06B56" w:rsidRPr="00856A0C" w:rsidRDefault="00C06B56" w:rsidP="000C58B5">
            <w:pPr>
              <w:jc w:val="center"/>
              <w:rPr>
                <w:b/>
                <w:bCs/>
                <w:sz w:val="24"/>
                <w:szCs w:val="24"/>
              </w:rPr>
            </w:pPr>
            <w:r w:rsidRPr="00856A0C">
              <w:rPr>
                <w:b/>
                <w:bCs/>
                <w:sz w:val="24"/>
                <w:szCs w:val="24"/>
              </w:rPr>
              <w:t>Professional discussion supported by portfolio of evidence</w:t>
            </w:r>
          </w:p>
        </w:tc>
        <w:tc>
          <w:tcPr>
            <w:tcW w:w="3006" w:type="dxa"/>
            <w:shd w:val="clear" w:color="auto" w:fill="8496B0" w:themeFill="text2" w:themeFillTint="99"/>
          </w:tcPr>
          <w:p w14:paraId="1A03AB7A" w14:textId="77777777" w:rsidR="00C06B56" w:rsidRPr="00856A0C" w:rsidRDefault="00C06B56" w:rsidP="000C58B5">
            <w:pPr>
              <w:jc w:val="center"/>
              <w:rPr>
                <w:b/>
                <w:bCs/>
                <w:sz w:val="24"/>
                <w:szCs w:val="24"/>
              </w:rPr>
            </w:pPr>
            <w:r w:rsidRPr="00856A0C">
              <w:rPr>
                <w:b/>
                <w:bCs/>
                <w:sz w:val="24"/>
                <w:szCs w:val="24"/>
              </w:rPr>
              <w:t>Final Grade Awarded</w:t>
            </w:r>
          </w:p>
        </w:tc>
      </w:tr>
      <w:tr w:rsidR="00C06B56" w:rsidRPr="00856A0C" w14:paraId="38483B44" w14:textId="77777777" w:rsidTr="007B707A">
        <w:tc>
          <w:tcPr>
            <w:tcW w:w="3005" w:type="dxa"/>
            <w:shd w:val="clear" w:color="auto" w:fill="FF0000"/>
          </w:tcPr>
          <w:p w14:paraId="463C10DE" w14:textId="77777777" w:rsidR="00C06B56" w:rsidRPr="00856A0C" w:rsidRDefault="00C06B56" w:rsidP="000C58B5">
            <w:pPr>
              <w:jc w:val="center"/>
              <w:rPr>
                <w:sz w:val="24"/>
                <w:szCs w:val="24"/>
              </w:rPr>
            </w:pPr>
            <w:r w:rsidRPr="00856A0C">
              <w:rPr>
                <w:sz w:val="24"/>
                <w:szCs w:val="24"/>
              </w:rPr>
              <w:t>Fail</w:t>
            </w:r>
          </w:p>
        </w:tc>
        <w:tc>
          <w:tcPr>
            <w:tcW w:w="3005" w:type="dxa"/>
            <w:shd w:val="clear" w:color="auto" w:fill="FF0000"/>
          </w:tcPr>
          <w:p w14:paraId="095FEAE5" w14:textId="77777777" w:rsidR="00C06B56" w:rsidRPr="00856A0C" w:rsidRDefault="00C06B56" w:rsidP="000C58B5">
            <w:pPr>
              <w:jc w:val="center"/>
              <w:rPr>
                <w:sz w:val="24"/>
                <w:szCs w:val="24"/>
              </w:rPr>
            </w:pPr>
            <w:r w:rsidRPr="00856A0C">
              <w:rPr>
                <w:sz w:val="24"/>
                <w:szCs w:val="24"/>
              </w:rPr>
              <w:t>Fail</w:t>
            </w:r>
          </w:p>
        </w:tc>
        <w:tc>
          <w:tcPr>
            <w:tcW w:w="3006" w:type="dxa"/>
            <w:shd w:val="clear" w:color="auto" w:fill="FF0000"/>
          </w:tcPr>
          <w:p w14:paraId="3FC3094A" w14:textId="77777777" w:rsidR="00C06B56" w:rsidRPr="00856A0C" w:rsidRDefault="00C06B56" w:rsidP="000C58B5">
            <w:pPr>
              <w:jc w:val="center"/>
              <w:rPr>
                <w:sz w:val="24"/>
                <w:szCs w:val="24"/>
              </w:rPr>
            </w:pPr>
            <w:r w:rsidRPr="00856A0C">
              <w:rPr>
                <w:sz w:val="24"/>
                <w:szCs w:val="24"/>
              </w:rPr>
              <w:t>Fail</w:t>
            </w:r>
          </w:p>
        </w:tc>
      </w:tr>
      <w:tr w:rsidR="00C06B56" w:rsidRPr="00856A0C" w14:paraId="7703DB09" w14:textId="77777777" w:rsidTr="001274D9">
        <w:tc>
          <w:tcPr>
            <w:tcW w:w="3005" w:type="dxa"/>
            <w:shd w:val="clear" w:color="auto" w:fill="FFC000"/>
          </w:tcPr>
          <w:p w14:paraId="4616824F" w14:textId="77777777" w:rsidR="00C06B56" w:rsidRPr="00856A0C" w:rsidRDefault="00C06B56" w:rsidP="000C58B5">
            <w:pPr>
              <w:jc w:val="center"/>
              <w:rPr>
                <w:sz w:val="24"/>
                <w:szCs w:val="24"/>
              </w:rPr>
            </w:pPr>
            <w:r w:rsidRPr="00856A0C">
              <w:rPr>
                <w:sz w:val="24"/>
                <w:szCs w:val="24"/>
              </w:rPr>
              <w:t>Pass</w:t>
            </w:r>
          </w:p>
        </w:tc>
        <w:tc>
          <w:tcPr>
            <w:tcW w:w="3005" w:type="dxa"/>
            <w:shd w:val="clear" w:color="auto" w:fill="FF0000"/>
          </w:tcPr>
          <w:p w14:paraId="6891EC09" w14:textId="77777777" w:rsidR="00C06B56" w:rsidRPr="00856A0C" w:rsidRDefault="00C06B56" w:rsidP="000C58B5">
            <w:pPr>
              <w:jc w:val="center"/>
              <w:rPr>
                <w:sz w:val="24"/>
                <w:szCs w:val="24"/>
              </w:rPr>
            </w:pPr>
            <w:r w:rsidRPr="00856A0C">
              <w:rPr>
                <w:sz w:val="24"/>
                <w:szCs w:val="24"/>
              </w:rPr>
              <w:t>Fail</w:t>
            </w:r>
          </w:p>
        </w:tc>
        <w:tc>
          <w:tcPr>
            <w:tcW w:w="3006" w:type="dxa"/>
            <w:shd w:val="clear" w:color="auto" w:fill="FF0000"/>
          </w:tcPr>
          <w:p w14:paraId="4118FF38" w14:textId="77777777" w:rsidR="00C06B56" w:rsidRPr="00856A0C" w:rsidRDefault="00C06B56" w:rsidP="000C58B5">
            <w:pPr>
              <w:jc w:val="center"/>
              <w:rPr>
                <w:sz w:val="24"/>
                <w:szCs w:val="24"/>
              </w:rPr>
            </w:pPr>
            <w:r w:rsidRPr="00856A0C">
              <w:rPr>
                <w:sz w:val="24"/>
                <w:szCs w:val="24"/>
              </w:rPr>
              <w:t>Fail</w:t>
            </w:r>
          </w:p>
        </w:tc>
      </w:tr>
      <w:tr w:rsidR="00C06B56" w:rsidRPr="00856A0C" w14:paraId="5FF412CF" w14:textId="77777777" w:rsidTr="001274D9">
        <w:tc>
          <w:tcPr>
            <w:tcW w:w="3005" w:type="dxa"/>
            <w:shd w:val="clear" w:color="auto" w:fill="FF0000"/>
          </w:tcPr>
          <w:p w14:paraId="69F6E459" w14:textId="77777777" w:rsidR="00C06B56" w:rsidRPr="00856A0C" w:rsidRDefault="00C06B56" w:rsidP="000C58B5">
            <w:pPr>
              <w:jc w:val="center"/>
              <w:rPr>
                <w:sz w:val="24"/>
                <w:szCs w:val="24"/>
              </w:rPr>
            </w:pPr>
            <w:r w:rsidRPr="00856A0C">
              <w:rPr>
                <w:sz w:val="24"/>
                <w:szCs w:val="24"/>
              </w:rPr>
              <w:t>Fail</w:t>
            </w:r>
          </w:p>
        </w:tc>
        <w:tc>
          <w:tcPr>
            <w:tcW w:w="3005" w:type="dxa"/>
            <w:shd w:val="clear" w:color="auto" w:fill="FFC000"/>
          </w:tcPr>
          <w:p w14:paraId="3FA322BE" w14:textId="77777777" w:rsidR="00C06B56" w:rsidRPr="00856A0C" w:rsidRDefault="00C06B56" w:rsidP="000C58B5">
            <w:pPr>
              <w:jc w:val="center"/>
              <w:rPr>
                <w:sz w:val="24"/>
                <w:szCs w:val="24"/>
              </w:rPr>
            </w:pPr>
            <w:r w:rsidRPr="00856A0C">
              <w:rPr>
                <w:sz w:val="24"/>
                <w:szCs w:val="24"/>
              </w:rPr>
              <w:t>Pass</w:t>
            </w:r>
          </w:p>
        </w:tc>
        <w:tc>
          <w:tcPr>
            <w:tcW w:w="3006" w:type="dxa"/>
            <w:shd w:val="clear" w:color="auto" w:fill="FF0000"/>
          </w:tcPr>
          <w:p w14:paraId="7078A8E3" w14:textId="77777777" w:rsidR="00C06B56" w:rsidRPr="00856A0C" w:rsidRDefault="00C06B56" w:rsidP="000C58B5">
            <w:pPr>
              <w:jc w:val="center"/>
              <w:rPr>
                <w:sz w:val="24"/>
                <w:szCs w:val="24"/>
              </w:rPr>
            </w:pPr>
            <w:r w:rsidRPr="00856A0C">
              <w:rPr>
                <w:sz w:val="24"/>
                <w:szCs w:val="24"/>
              </w:rPr>
              <w:t>Fail</w:t>
            </w:r>
          </w:p>
        </w:tc>
      </w:tr>
      <w:tr w:rsidR="00C06B56" w:rsidRPr="00856A0C" w14:paraId="3D5CBFD7" w14:textId="77777777" w:rsidTr="001274D9">
        <w:tc>
          <w:tcPr>
            <w:tcW w:w="3005" w:type="dxa"/>
            <w:shd w:val="clear" w:color="auto" w:fill="FFC000"/>
          </w:tcPr>
          <w:p w14:paraId="31828344" w14:textId="77777777" w:rsidR="00C06B56" w:rsidRPr="00856A0C" w:rsidRDefault="00C06B56" w:rsidP="000C58B5">
            <w:pPr>
              <w:jc w:val="center"/>
              <w:rPr>
                <w:sz w:val="24"/>
                <w:szCs w:val="24"/>
              </w:rPr>
            </w:pPr>
            <w:r w:rsidRPr="00856A0C">
              <w:rPr>
                <w:sz w:val="24"/>
                <w:szCs w:val="24"/>
              </w:rPr>
              <w:t>Pass</w:t>
            </w:r>
          </w:p>
        </w:tc>
        <w:tc>
          <w:tcPr>
            <w:tcW w:w="3005" w:type="dxa"/>
            <w:shd w:val="clear" w:color="auto" w:fill="FFC000"/>
          </w:tcPr>
          <w:p w14:paraId="76F2890A" w14:textId="77777777" w:rsidR="00C06B56" w:rsidRPr="00856A0C" w:rsidRDefault="00C06B56" w:rsidP="000C58B5">
            <w:pPr>
              <w:jc w:val="center"/>
              <w:rPr>
                <w:sz w:val="24"/>
                <w:szCs w:val="24"/>
              </w:rPr>
            </w:pPr>
            <w:r w:rsidRPr="00856A0C">
              <w:rPr>
                <w:sz w:val="24"/>
                <w:szCs w:val="24"/>
              </w:rPr>
              <w:t>Pass</w:t>
            </w:r>
          </w:p>
        </w:tc>
        <w:tc>
          <w:tcPr>
            <w:tcW w:w="3006" w:type="dxa"/>
            <w:shd w:val="clear" w:color="auto" w:fill="FFC000"/>
          </w:tcPr>
          <w:p w14:paraId="51802D75" w14:textId="77777777" w:rsidR="00C06B56" w:rsidRPr="00856A0C" w:rsidRDefault="00C06B56" w:rsidP="000C58B5">
            <w:pPr>
              <w:jc w:val="center"/>
              <w:rPr>
                <w:sz w:val="24"/>
                <w:szCs w:val="24"/>
              </w:rPr>
            </w:pPr>
            <w:r w:rsidRPr="00856A0C">
              <w:rPr>
                <w:sz w:val="24"/>
                <w:szCs w:val="24"/>
              </w:rPr>
              <w:t>Pass</w:t>
            </w:r>
          </w:p>
        </w:tc>
      </w:tr>
      <w:tr w:rsidR="00C06B56" w:rsidRPr="00856A0C" w14:paraId="6D1C23AE" w14:textId="77777777" w:rsidTr="001274D9">
        <w:tc>
          <w:tcPr>
            <w:tcW w:w="3005" w:type="dxa"/>
            <w:shd w:val="clear" w:color="auto" w:fill="92D050"/>
          </w:tcPr>
          <w:p w14:paraId="2A3868E2" w14:textId="77777777" w:rsidR="00C06B56" w:rsidRPr="00856A0C" w:rsidRDefault="00C06B56" w:rsidP="000C58B5">
            <w:pPr>
              <w:jc w:val="center"/>
              <w:rPr>
                <w:sz w:val="24"/>
                <w:szCs w:val="24"/>
              </w:rPr>
            </w:pPr>
            <w:r w:rsidRPr="00856A0C">
              <w:rPr>
                <w:sz w:val="24"/>
                <w:szCs w:val="24"/>
              </w:rPr>
              <w:t>Distinction</w:t>
            </w:r>
          </w:p>
        </w:tc>
        <w:tc>
          <w:tcPr>
            <w:tcW w:w="3005" w:type="dxa"/>
            <w:shd w:val="clear" w:color="auto" w:fill="FFC000"/>
          </w:tcPr>
          <w:p w14:paraId="511C6E68" w14:textId="77777777" w:rsidR="00C06B56" w:rsidRPr="00856A0C" w:rsidRDefault="00C06B56" w:rsidP="000C58B5">
            <w:pPr>
              <w:jc w:val="center"/>
              <w:rPr>
                <w:sz w:val="24"/>
                <w:szCs w:val="24"/>
              </w:rPr>
            </w:pPr>
            <w:r w:rsidRPr="00856A0C">
              <w:rPr>
                <w:sz w:val="24"/>
                <w:szCs w:val="24"/>
              </w:rPr>
              <w:t>Pass</w:t>
            </w:r>
          </w:p>
        </w:tc>
        <w:tc>
          <w:tcPr>
            <w:tcW w:w="3006" w:type="dxa"/>
            <w:shd w:val="clear" w:color="auto" w:fill="FFC000"/>
          </w:tcPr>
          <w:p w14:paraId="4AC4707C" w14:textId="77777777" w:rsidR="00C06B56" w:rsidRPr="00856A0C" w:rsidRDefault="00C06B56" w:rsidP="000C58B5">
            <w:pPr>
              <w:jc w:val="center"/>
              <w:rPr>
                <w:sz w:val="24"/>
                <w:szCs w:val="24"/>
              </w:rPr>
            </w:pPr>
            <w:r w:rsidRPr="00856A0C">
              <w:rPr>
                <w:sz w:val="24"/>
                <w:szCs w:val="24"/>
              </w:rPr>
              <w:t>Pass</w:t>
            </w:r>
          </w:p>
        </w:tc>
      </w:tr>
      <w:tr w:rsidR="00C06B56" w:rsidRPr="00856A0C" w14:paraId="42CF9282" w14:textId="77777777" w:rsidTr="001274D9">
        <w:tc>
          <w:tcPr>
            <w:tcW w:w="3005" w:type="dxa"/>
            <w:shd w:val="clear" w:color="auto" w:fill="FFC000"/>
          </w:tcPr>
          <w:p w14:paraId="6B91B3DC" w14:textId="77777777" w:rsidR="00C06B56" w:rsidRPr="00856A0C" w:rsidRDefault="00C06B56" w:rsidP="000C58B5">
            <w:pPr>
              <w:jc w:val="center"/>
              <w:rPr>
                <w:sz w:val="24"/>
                <w:szCs w:val="24"/>
              </w:rPr>
            </w:pPr>
            <w:r w:rsidRPr="00856A0C">
              <w:rPr>
                <w:sz w:val="24"/>
                <w:szCs w:val="24"/>
              </w:rPr>
              <w:t>Pass</w:t>
            </w:r>
          </w:p>
        </w:tc>
        <w:tc>
          <w:tcPr>
            <w:tcW w:w="3005" w:type="dxa"/>
            <w:shd w:val="clear" w:color="auto" w:fill="92D050"/>
          </w:tcPr>
          <w:p w14:paraId="4FADDD1B" w14:textId="77777777" w:rsidR="00C06B56" w:rsidRPr="00856A0C" w:rsidRDefault="00C06B56" w:rsidP="000C58B5">
            <w:pPr>
              <w:jc w:val="center"/>
              <w:rPr>
                <w:sz w:val="24"/>
                <w:szCs w:val="24"/>
              </w:rPr>
            </w:pPr>
            <w:r w:rsidRPr="00856A0C">
              <w:rPr>
                <w:sz w:val="24"/>
                <w:szCs w:val="24"/>
              </w:rPr>
              <w:t>Distinction</w:t>
            </w:r>
          </w:p>
        </w:tc>
        <w:tc>
          <w:tcPr>
            <w:tcW w:w="3006" w:type="dxa"/>
            <w:shd w:val="clear" w:color="auto" w:fill="FFC000"/>
          </w:tcPr>
          <w:p w14:paraId="5C083B16" w14:textId="77777777" w:rsidR="00C06B56" w:rsidRPr="00856A0C" w:rsidRDefault="00C06B56" w:rsidP="000C58B5">
            <w:pPr>
              <w:jc w:val="center"/>
              <w:rPr>
                <w:sz w:val="24"/>
                <w:szCs w:val="24"/>
              </w:rPr>
            </w:pPr>
            <w:r w:rsidRPr="00856A0C">
              <w:rPr>
                <w:sz w:val="24"/>
                <w:szCs w:val="24"/>
              </w:rPr>
              <w:t>Pass</w:t>
            </w:r>
          </w:p>
        </w:tc>
      </w:tr>
      <w:tr w:rsidR="00C06B56" w:rsidRPr="00856A0C" w14:paraId="60546F27" w14:textId="77777777" w:rsidTr="001274D9">
        <w:tc>
          <w:tcPr>
            <w:tcW w:w="3005" w:type="dxa"/>
            <w:shd w:val="clear" w:color="auto" w:fill="92D050"/>
          </w:tcPr>
          <w:p w14:paraId="30346510" w14:textId="77777777" w:rsidR="00C06B56" w:rsidRPr="00856A0C" w:rsidRDefault="00C06B56" w:rsidP="000C58B5">
            <w:pPr>
              <w:jc w:val="center"/>
              <w:rPr>
                <w:sz w:val="24"/>
                <w:szCs w:val="24"/>
              </w:rPr>
            </w:pPr>
            <w:r w:rsidRPr="00856A0C">
              <w:rPr>
                <w:sz w:val="24"/>
                <w:szCs w:val="24"/>
              </w:rPr>
              <w:t>Distinction</w:t>
            </w:r>
          </w:p>
        </w:tc>
        <w:tc>
          <w:tcPr>
            <w:tcW w:w="3005" w:type="dxa"/>
            <w:shd w:val="clear" w:color="auto" w:fill="92D050"/>
          </w:tcPr>
          <w:p w14:paraId="6515D680" w14:textId="77777777" w:rsidR="00C06B56" w:rsidRPr="00856A0C" w:rsidRDefault="00C06B56" w:rsidP="000C58B5">
            <w:pPr>
              <w:jc w:val="center"/>
              <w:rPr>
                <w:sz w:val="24"/>
                <w:szCs w:val="24"/>
              </w:rPr>
            </w:pPr>
            <w:r w:rsidRPr="00856A0C">
              <w:rPr>
                <w:sz w:val="24"/>
                <w:szCs w:val="24"/>
              </w:rPr>
              <w:t>Distinction</w:t>
            </w:r>
          </w:p>
        </w:tc>
        <w:tc>
          <w:tcPr>
            <w:tcW w:w="3006" w:type="dxa"/>
            <w:shd w:val="clear" w:color="auto" w:fill="92D050"/>
          </w:tcPr>
          <w:p w14:paraId="11D2D57A" w14:textId="77777777" w:rsidR="00C06B56" w:rsidRPr="00856A0C" w:rsidRDefault="00C06B56" w:rsidP="000C58B5">
            <w:pPr>
              <w:jc w:val="center"/>
              <w:rPr>
                <w:sz w:val="24"/>
                <w:szCs w:val="24"/>
              </w:rPr>
            </w:pPr>
            <w:r w:rsidRPr="00856A0C">
              <w:rPr>
                <w:sz w:val="24"/>
                <w:szCs w:val="24"/>
              </w:rPr>
              <w:t>Distinction</w:t>
            </w:r>
          </w:p>
        </w:tc>
      </w:tr>
    </w:tbl>
    <w:p w14:paraId="38365971" w14:textId="77777777" w:rsidR="00C06B56" w:rsidRPr="00856A0C" w:rsidRDefault="00C06B56" w:rsidP="00B426BA">
      <w:pPr>
        <w:rPr>
          <w:sz w:val="24"/>
          <w:szCs w:val="24"/>
        </w:rPr>
      </w:pPr>
    </w:p>
    <w:p w14:paraId="6BB279FB" w14:textId="7D58D3C2" w:rsidR="00B426BA" w:rsidRPr="00856A0C" w:rsidRDefault="00B426BA" w:rsidP="00B426BA">
      <w:pPr>
        <w:rPr>
          <w:sz w:val="24"/>
          <w:szCs w:val="24"/>
        </w:rPr>
      </w:pPr>
      <w:r w:rsidRPr="00856A0C">
        <w:rPr>
          <w:sz w:val="24"/>
          <w:szCs w:val="24"/>
        </w:rPr>
        <w:t xml:space="preserve">A fail is where </w:t>
      </w:r>
      <w:r w:rsidR="00616EAD" w:rsidRPr="00856A0C">
        <w:rPr>
          <w:sz w:val="24"/>
          <w:szCs w:val="24"/>
        </w:rPr>
        <w:t xml:space="preserve">you do </w:t>
      </w:r>
      <w:r w:rsidRPr="00856A0C">
        <w:rPr>
          <w:sz w:val="24"/>
          <w:szCs w:val="24"/>
        </w:rPr>
        <w:t>not provide sufficient evidence to demonstrate that</w:t>
      </w:r>
      <w:r w:rsidR="0006715A" w:rsidRPr="00856A0C">
        <w:rPr>
          <w:sz w:val="24"/>
          <w:szCs w:val="24"/>
        </w:rPr>
        <w:t xml:space="preserve"> </w:t>
      </w:r>
      <w:r w:rsidR="00616EAD" w:rsidRPr="00856A0C">
        <w:rPr>
          <w:sz w:val="24"/>
          <w:szCs w:val="24"/>
        </w:rPr>
        <w:t>your</w:t>
      </w:r>
      <w:r w:rsidRPr="00856A0C">
        <w:rPr>
          <w:sz w:val="24"/>
          <w:szCs w:val="24"/>
        </w:rPr>
        <w:t xml:space="preserve"> performance meets the requirements of the pass criteria.</w:t>
      </w:r>
    </w:p>
    <w:p w14:paraId="58D13BE7" w14:textId="69B051F1" w:rsidR="00B426BA" w:rsidRPr="00856A0C" w:rsidRDefault="00B426BA" w:rsidP="00B426BA">
      <w:pPr>
        <w:rPr>
          <w:sz w:val="24"/>
          <w:szCs w:val="24"/>
        </w:rPr>
      </w:pPr>
      <w:r w:rsidRPr="00856A0C">
        <w:rPr>
          <w:sz w:val="24"/>
          <w:szCs w:val="24"/>
        </w:rPr>
        <w:t xml:space="preserve">A pass </w:t>
      </w:r>
      <w:r w:rsidR="00616EAD" w:rsidRPr="00856A0C">
        <w:rPr>
          <w:sz w:val="24"/>
          <w:szCs w:val="24"/>
        </w:rPr>
        <w:t xml:space="preserve">will demonstrate that you have </w:t>
      </w:r>
      <w:r w:rsidRPr="00856A0C">
        <w:rPr>
          <w:sz w:val="24"/>
          <w:szCs w:val="24"/>
        </w:rPr>
        <w:t>competently perform</w:t>
      </w:r>
      <w:r w:rsidR="00104D3D" w:rsidRPr="00856A0C">
        <w:rPr>
          <w:sz w:val="24"/>
          <w:szCs w:val="24"/>
        </w:rPr>
        <w:t>ed</w:t>
      </w:r>
      <w:r w:rsidR="00616EAD" w:rsidRPr="00856A0C">
        <w:rPr>
          <w:sz w:val="24"/>
          <w:szCs w:val="24"/>
        </w:rPr>
        <w:t xml:space="preserve"> your</w:t>
      </w:r>
      <w:r w:rsidRPr="00856A0C">
        <w:rPr>
          <w:sz w:val="24"/>
          <w:szCs w:val="24"/>
        </w:rPr>
        <w:t xml:space="preserve"> role demonstrating application of all</w:t>
      </w:r>
      <w:r w:rsidR="0006715A" w:rsidRPr="00856A0C">
        <w:rPr>
          <w:sz w:val="24"/>
          <w:szCs w:val="24"/>
        </w:rPr>
        <w:t xml:space="preserve"> </w:t>
      </w:r>
      <w:r w:rsidRPr="00856A0C">
        <w:rPr>
          <w:sz w:val="24"/>
          <w:szCs w:val="24"/>
        </w:rPr>
        <w:t>the knowledge, skills and behaviours in line with organisation and regulatory</w:t>
      </w:r>
      <w:r w:rsidR="0006715A" w:rsidRPr="00856A0C">
        <w:rPr>
          <w:sz w:val="24"/>
          <w:szCs w:val="24"/>
        </w:rPr>
        <w:t xml:space="preserve"> </w:t>
      </w:r>
      <w:r w:rsidRPr="00856A0C">
        <w:rPr>
          <w:sz w:val="24"/>
          <w:szCs w:val="24"/>
        </w:rPr>
        <w:t xml:space="preserve">requirements. At a minimum </w:t>
      </w:r>
      <w:r w:rsidR="00616EAD" w:rsidRPr="00856A0C">
        <w:rPr>
          <w:sz w:val="24"/>
          <w:szCs w:val="24"/>
        </w:rPr>
        <w:t>you</w:t>
      </w:r>
      <w:r w:rsidRPr="00856A0C">
        <w:rPr>
          <w:sz w:val="24"/>
          <w:szCs w:val="24"/>
        </w:rPr>
        <w:t xml:space="preserve"> must meet all criteria.</w:t>
      </w:r>
    </w:p>
    <w:p w14:paraId="41E566C5" w14:textId="51E8D4E0" w:rsidR="00B426BA" w:rsidRPr="00856A0C" w:rsidRDefault="00616EAD" w:rsidP="00B426BA">
      <w:pPr>
        <w:rPr>
          <w:sz w:val="24"/>
          <w:szCs w:val="24"/>
        </w:rPr>
      </w:pPr>
      <w:r w:rsidRPr="00856A0C">
        <w:rPr>
          <w:sz w:val="24"/>
          <w:szCs w:val="24"/>
        </w:rPr>
        <w:t>A d</w:t>
      </w:r>
      <w:r w:rsidR="00B426BA" w:rsidRPr="00856A0C">
        <w:rPr>
          <w:sz w:val="24"/>
          <w:szCs w:val="24"/>
        </w:rPr>
        <w:t xml:space="preserve">istinction </w:t>
      </w:r>
      <w:r w:rsidR="00525693" w:rsidRPr="00856A0C">
        <w:rPr>
          <w:sz w:val="24"/>
          <w:szCs w:val="24"/>
        </w:rPr>
        <w:t xml:space="preserve">will demonstrate that you have </w:t>
      </w:r>
      <w:r w:rsidR="00B426BA" w:rsidRPr="00856A0C">
        <w:rPr>
          <w:sz w:val="24"/>
          <w:szCs w:val="24"/>
        </w:rPr>
        <w:t>in addition to meeting the pass criteria, consistently</w:t>
      </w:r>
      <w:r w:rsidR="0006715A" w:rsidRPr="00856A0C">
        <w:rPr>
          <w:sz w:val="24"/>
          <w:szCs w:val="24"/>
        </w:rPr>
        <w:t xml:space="preserve"> </w:t>
      </w:r>
      <w:r w:rsidR="00B426BA" w:rsidRPr="00856A0C">
        <w:rPr>
          <w:sz w:val="24"/>
          <w:szCs w:val="24"/>
        </w:rPr>
        <w:t>perform</w:t>
      </w:r>
      <w:r w:rsidR="00E04622" w:rsidRPr="00856A0C">
        <w:rPr>
          <w:sz w:val="24"/>
          <w:szCs w:val="24"/>
        </w:rPr>
        <w:t>ed</w:t>
      </w:r>
      <w:r w:rsidR="00B426BA" w:rsidRPr="00856A0C">
        <w:rPr>
          <w:sz w:val="24"/>
          <w:szCs w:val="24"/>
        </w:rPr>
        <w:t xml:space="preserve"> above the required level for </w:t>
      </w:r>
      <w:r w:rsidR="00525693" w:rsidRPr="00856A0C">
        <w:rPr>
          <w:sz w:val="24"/>
          <w:szCs w:val="24"/>
        </w:rPr>
        <w:t>your</w:t>
      </w:r>
      <w:r w:rsidR="00B426BA" w:rsidRPr="00856A0C">
        <w:rPr>
          <w:sz w:val="24"/>
          <w:szCs w:val="24"/>
        </w:rPr>
        <w:t xml:space="preserve"> role. </w:t>
      </w:r>
      <w:r w:rsidR="00525693" w:rsidRPr="00856A0C">
        <w:rPr>
          <w:sz w:val="24"/>
          <w:szCs w:val="24"/>
        </w:rPr>
        <w:t>You</w:t>
      </w:r>
      <w:r w:rsidR="00B426BA" w:rsidRPr="00856A0C">
        <w:rPr>
          <w:sz w:val="24"/>
          <w:szCs w:val="24"/>
        </w:rPr>
        <w:t xml:space="preserve"> must meet all distinction criteria.</w:t>
      </w:r>
    </w:p>
    <w:p w14:paraId="13629D56" w14:textId="6C3B66E5" w:rsidR="00B426BA" w:rsidRPr="00856A0C" w:rsidRDefault="00E04622" w:rsidP="00B426BA">
      <w:pPr>
        <w:rPr>
          <w:sz w:val="24"/>
          <w:szCs w:val="24"/>
        </w:rPr>
      </w:pPr>
      <w:r w:rsidRPr="00856A0C">
        <w:rPr>
          <w:sz w:val="24"/>
          <w:szCs w:val="24"/>
        </w:rPr>
        <w:t>The i</w:t>
      </w:r>
      <w:r w:rsidR="00B426BA" w:rsidRPr="00856A0C">
        <w:rPr>
          <w:sz w:val="24"/>
          <w:szCs w:val="24"/>
        </w:rPr>
        <w:t>ndependent assessors</w:t>
      </w:r>
      <w:r w:rsidR="00525693" w:rsidRPr="00856A0C">
        <w:rPr>
          <w:sz w:val="24"/>
          <w:szCs w:val="24"/>
        </w:rPr>
        <w:t>(s)</w:t>
      </w:r>
      <w:r w:rsidRPr="00856A0C">
        <w:rPr>
          <w:sz w:val="24"/>
          <w:szCs w:val="24"/>
        </w:rPr>
        <w:t xml:space="preserve"> will</w:t>
      </w:r>
      <w:r w:rsidR="00B426BA" w:rsidRPr="00856A0C">
        <w:rPr>
          <w:sz w:val="24"/>
          <w:szCs w:val="24"/>
        </w:rPr>
        <w:t xml:space="preserve"> grade each assessment method – fail, pass or</w:t>
      </w:r>
      <w:r w:rsidR="0006715A" w:rsidRPr="00856A0C">
        <w:rPr>
          <w:sz w:val="24"/>
          <w:szCs w:val="24"/>
        </w:rPr>
        <w:t xml:space="preserve"> </w:t>
      </w:r>
      <w:r w:rsidR="00B426BA" w:rsidRPr="00856A0C">
        <w:rPr>
          <w:sz w:val="24"/>
          <w:szCs w:val="24"/>
        </w:rPr>
        <w:t>distinction, according to the requirements set out in this plan. Restrictions on grading apply</w:t>
      </w:r>
      <w:r w:rsidR="0006715A" w:rsidRPr="00856A0C">
        <w:rPr>
          <w:sz w:val="24"/>
          <w:szCs w:val="24"/>
        </w:rPr>
        <w:t xml:space="preserve"> </w:t>
      </w:r>
      <w:r w:rsidR="00B426BA" w:rsidRPr="00856A0C">
        <w:rPr>
          <w:sz w:val="24"/>
          <w:szCs w:val="24"/>
        </w:rPr>
        <w:t xml:space="preserve">where </w:t>
      </w:r>
      <w:r w:rsidR="00525693" w:rsidRPr="00856A0C">
        <w:rPr>
          <w:sz w:val="24"/>
          <w:szCs w:val="24"/>
        </w:rPr>
        <w:t>you</w:t>
      </w:r>
      <w:r w:rsidR="00B426BA" w:rsidRPr="00856A0C">
        <w:rPr>
          <w:sz w:val="24"/>
          <w:szCs w:val="24"/>
        </w:rPr>
        <w:t xml:space="preserve"> re-sit/re-take an assessment method – see re-sit/re-take section below.</w:t>
      </w:r>
    </w:p>
    <w:p w14:paraId="6FF9633A" w14:textId="24C2D752" w:rsidR="00B426BA" w:rsidRPr="00856A0C" w:rsidRDefault="00B426BA" w:rsidP="00B426BA">
      <w:pPr>
        <w:rPr>
          <w:sz w:val="24"/>
          <w:szCs w:val="24"/>
        </w:rPr>
      </w:pPr>
      <w:r w:rsidRPr="00856A0C">
        <w:rPr>
          <w:sz w:val="24"/>
          <w:szCs w:val="24"/>
        </w:rPr>
        <w:t xml:space="preserve">An independent assessor </w:t>
      </w:r>
      <w:r w:rsidR="00E04622" w:rsidRPr="00856A0C">
        <w:rPr>
          <w:sz w:val="24"/>
          <w:szCs w:val="24"/>
        </w:rPr>
        <w:t>will</w:t>
      </w:r>
      <w:r w:rsidRPr="00856A0C">
        <w:rPr>
          <w:sz w:val="24"/>
          <w:szCs w:val="24"/>
        </w:rPr>
        <w:t xml:space="preserve"> combine the grades of all assessment methods to determine the</w:t>
      </w:r>
      <w:r w:rsidR="0006715A" w:rsidRPr="00856A0C">
        <w:rPr>
          <w:sz w:val="24"/>
          <w:szCs w:val="24"/>
        </w:rPr>
        <w:t xml:space="preserve"> </w:t>
      </w:r>
      <w:r w:rsidRPr="00856A0C">
        <w:rPr>
          <w:sz w:val="24"/>
          <w:szCs w:val="24"/>
        </w:rPr>
        <w:t xml:space="preserve">EPA grade. To achieve an EPA pass, </w:t>
      </w:r>
      <w:r w:rsidR="00525693" w:rsidRPr="00856A0C">
        <w:rPr>
          <w:sz w:val="24"/>
          <w:szCs w:val="24"/>
        </w:rPr>
        <w:t>you</w:t>
      </w:r>
      <w:r w:rsidRPr="00856A0C">
        <w:rPr>
          <w:sz w:val="24"/>
          <w:szCs w:val="24"/>
        </w:rPr>
        <w:t xml:space="preserve"> must achieve a pass or distinction in all</w:t>
      </w:r>
      <w:r w:rsidR="0006715A" w:rsidRPr="00856A0C">
        <w:rPr>
          <w:sz w:val="24"/>
          <w:szCs w:val="24"/>
        </w:rPr>
        <w:t xml:space="preserve"> </w:t>
      </w:r>
      <w:r w:rsidRPr="00856A0C">
        <w:rPr>
          <w:sz w:val="24"/>
          <w:szCs w:val="24"/>
        </w:rPr>
        <w:t xml:space="preserve">assessment methods. To achieve an EPA distinction, </w:t>
      </w:r>
      <w:r w:rsidR="00525693" w:rsidRPr="00856A0C">
        <w:rPr>
          <w:sz w:val="24"/>
          <w:szCs w:val="24"/>
        </w:rPr>
        <w:t xml:space="preserve">you </w:t>
      </w:r>
      <w:r w:rsidRPr="00856A0C">
        <w:rPr>
          <w:sz w:val="24"/>
          <w:szCs w:val="24"/>
        </w:rPr>
        <w:t>must achieve a distinction in</w:t>
      </w:r>
      <w:r w:rsidR="0006715A" w:rsidRPr="00856A0C">
        <w:rPr>
          <w:sz w:val="24"/>
          <w:szCs w:val="24"/>
        </w:rPr>
        <w:t xml:space="preserve"> </w:t>
      </w:r>
      <w:r w:rsidRPr="00856A0C">
        <w:rPr>
          <w:sz w:val="24"/>
          <w:szCs w:val="24"/>
        </w:rPr>
        <w:t>all assessment methods. See grading combinations table below.</w:t>
      </w:r>
    </w:p>
    <w:p w14:paraId="25436EB2" w14:textId="57F4AF81" w:rsidR="00AA0830" w:rsidRPr="00C06B56" w:rsidRDefault="00B426BA" w:rsidP="00B426BA">
      <w:pPr>
        <w:rPr>
          <w:sz w:val="24"/>
          <w:szCs w:val="24"/>
        </w:rPr>
      </w:pPr>
      <w:r w:rsidRPr="00856A0C">
        <w:rPr>
          <w:sz w:val="24"/>
          <w:szCs w:val="24"/>
        </w:rPr>
        <w:t>Independent assessor</w:t>
      </w:r>
      <w:r w:rsidR="00525693" w:rsidRPr="00856A0C">
        <w:rPr>
          <w:sz w:val="24"/>
          <w:szCs w:val="24"/>
        </w:rPr>
        <w:t>(</w:t>
      </w:r>
      <w:r w:rsidRPr="00856A0C">
        <w:rPr>
          <w:sz w:val="24"/>
          <w:szCs w:val="24"/>
        </w:rPr>
        <w:t>s</w:t>
      </w:r>
      <w:r w:rsidR="00525693" w:rsidRPr="00856A0C">
        <w:rPr>
          <w:sz w:val="24"/>
          <w:szCs w:val="24"/>
        </w:rPr>
        <w:t>)</w:t>
      </w:r>
      <w:r w:rsidRPr="00856A0C">
        <w:rPr>
          <w:sz w:val="24"/>
          <w:szCs w:val="24"/>
        </w:rPr>
        <w:t xml:space="preserve"> decisions must be subject to moderation by the EPAO. Decisions </w:t>
      </w:r>
      <w:r w:rsidR="00525693" w:rsidRPr="00856A0C">
        <w:rPr>
          <w:sz w:val="24"/>
          <w:szCs w:val="24"/>
        </w:rPr>
        <w:t xml:space="preserve">will </w:t>
      </w:r>
      <w:r w:rsidRPr="00856A0C">
        <w:rPr>
          <w:sz w:val="24"/>
          <w:szCs w:val="24"/>
        </w:rPr>
        <w:t>not be confirmed until after moderation.</w:t>
      </w:r>
    </w:p>
    <w:p w14:paraId="45F8FA07" w14:textId="77777777" w:rsidR="00043B71" w:rsidRDefault="00043B71" w:rsidP="00B426BA">
      <w:pPr>
        <w:rPr>
          <w:b/>
          <w:bCs/>
          <w:sz w:val="24"/>
          <w:szCs w:val="24"/>
        </w:rPr>
      </w:pPr>
    </w:p>
    <w:p w14:paraId="74CE33F0" w14:textId="260F21EB" w:rsidR="00B426BA" w:rsidRPr="00A03AF8" w:rsidRDefault="002D51ED" w:rsidP="00A03AF8">
      <w:pPr>
        <w:pStyle w:val="Heading1"/>
        <w:rPr>
          <w:b/>
          <w:bCs/>
        </w:rPr>
      </w:pPr>
      <w:bookmarkStart w:id="14" w:name="_Toc191034454"/>
      <w:r w:rsidRPr="00A03AF8">
        <w:rPr>
          <w:b/>
          <w:bCs/>
        </w:rPr>
        <w:t xml:space="preserve">End </w:t>
      </w:r>
      <w:r w:rsidR="00C06B56">
        <w:rPr>
          <w:b/>
          <w:bCs/>
        </w:rPr>
        <w:t>P</w:t>
      </w:r>
      <w:r w:rsidRPr="00A03AF8">
        <w:rPr>
          <w:b/>
          <w:bCs/>
        </w:rPr>
        <w:t xml:space="preserve">oint </w:t>
      </w:r>
      <w:r w:rsidR="00C06B56">
        <w:rPr>
          <w:b/>
          <w:bCs/>
        </w:rPr>
        <w:t>A</w:t>
      </w:r>
      <w:r w:rsidRPr="00A03AF8">
        <w:rPr>
          <w:b/>
          <w:bCs/>
        </w:rPr>
        <w:t xml:space="preserve">ssessment </w:t>
      </w:r>
      <w:r w:rsidR="00C06B56">
        <w:rPr>
          <w:b/>
          <w:bCs/>
        </w:rPr>
        <w:t>R</w:t>
      </w:r>
      <w:r w:rsidR="00B426BA" w:rsidRPr="00A03AF8">
        <w:rPr>
          <w:b/>
          <w:bCs/>
        </w:rPr>
        <w:t xml:space="preserve">e-sit and </w:t>
      </w:r>
      <w:r w:rsidR="00C06B56">
        <w:rPr>
          <w:b/>
          <w:bCs/>
        </w:rPr>
        <w:t>R</w:t>
      </w:r>
      <w:r w:rsidR="00B426BA" w:rsidRPr="00A03AF8">
        <w:rPr>
          <w:b/>
          <w:bCs/>
        </w:rPr>
        <w:t>e-take information</w:t>
      </w:r>
      <w:bookmarkEnd w:id="14"/>
    </w:p>
    <w:p w14:paraId="475261B1" w14:textId="77777777" w:rsidR="00C06B56" w:rsidRDefault="00C06B56" w:rsidP="00B426BA">
      <w:pPr>
        <w:rPr>
          <w:sz w:val="24"/>
          <w:szCs w:val="24"/>
        </w:rPr>
      </w:pPr>
    </w:p>
    <w:p w14:paraId="3A73B6D1" w14:textId="2D94FA48" w:rsidR="00B426BA" w:rsidRPr="00856A0C" w:rsidRDefault="00325356" w:rsidP="00B426BA">
      <w:pPr>
        <w:rPr>
          <w:sz w:val="24"/>
          <w:szCs w:val="24"/>
        </w:rPr>
      </w:pPr>
      <w:r w:rsidRPr="00856A0C">
        <w:rPr>
          <w:sz w:val="24"/>
          <w:szCs w:val="24"/>
        </w:rPr>
        <w:lastRenderedPageBreak/>
        <w:t xml:space="preserve">If you </w:t>
      </w:r>
      <w:r w:rsidR="00B426BA" w:rsidRPr="00856A0C">
        <w:rPr>
          <w:sz w:val="24"/>
          <w:szCs w:val="24"/>
        </w:rPr>
        <w:t xml:space="preserve">fail one or more assessment </w:t>
      </w:r>
      <w:r w:rsidRPr="00856A0C">
        <w:rPr>
          <w:sz w:val="24"/>
          <w:szCs w:val="24"/>
        </w:rPr>
        <w:t>method,</w:t>
      </w:r>
      <w:r w:rsidR="00B426BA" w:rsidRPr="00856A0C">
        <w:rPr>
          <w:sz w:val="24"/>
          <w:szCs w:val="24"/>
        </w:rPr>
        <w:t xml:space="preserve"> </w:t>
      </w:r>
      <w:r w:rsidRPr="00856A0C">
        <w:rPr>
          <w:sz w:val="24"/>
          <w:szCs w:val="24"/>
        </w:rPr>
        <w:t xml:space="preserve">you </w:t>
      </w:r>
      <w:r w:rsidR="00B426BA" w:rsidRPr="00856A0C">
        <w:rPr>
          <w:sz w:val="24"/>
          <w:szCs w:val="24"/>
        </w:rPr>
        <w:t>will be offered the opportunity to take a</w:t>
      </w:r>
      <w:r w:rsidR="001C24BB" w:rsidRPr="00856A0C">
        <w:rPr>
          <w:sz w:val="24"/>
          <w:szCs w:val="24"/>
        </w:rPr>
        <w:t xml:space="preserve"> </w:t>
      </w:r>
      <w:r w:rsidR="00B426BA" w:rsidRPr="00856A0C">
        <w:rPr>
          <w:sz w:val="24"/>
          <w:szCs w:val="24"/>
        </w:rPr>
        <w:t xml:space="preserve">re-sit/retake. If </w:t>
      </w:r>
      <w:r w:rsidRPr="00856A0C">
        <w:rPr>
          <w:sz w:val="24"/>
          <w:szCs w:val="24"/>
        </w:rPr>
        <w:t xml:space="preserve">you </w:t>
      </w:r>
      <w:r w:rsidR="00B426BA" w:rsidRPr="00856A0C">
        <w:rPr>
          <w:sz w:val="24"/>
          <w:szCs w:val="24"/>
        </w:rPr>
        <w:t>fail any part of the EPA, the independent assessor</w:t>
      </w:r>
      <w:r w:rsidRPr="00856A0C">
        <w:rPr>
          <w:sz w:val="24"/>
          <w:szCs w:val="24"/>
        </w:rPr>
        <w:t>(s)</w:t>
      </w:r>
      <w:r w:rsidR="00B426BA" w:rsidRPr="00856A0C">
        <w:rPr>
          <w:sz w:val="24"/>
          <w:szCs w:val="24"/>
        </w:rPr>
        <w:t xml:space="preserve"> will advise</w:t>
      </w:r>
      <w:r w:rsidR="001C24BB" w:rsidRPr="00856A0C">
        <w:rPr>
          <w:sz w:val="24"/>
          <w:szCs w:val="24"/>
        </w:rPr>
        <w:t xml:space="preserve"> </w:t>
      </w:r>
      <w:r w:rsidRPr="00856A0C">
        <w:rPr>
          <w:sz w:val="24"/>
          <w:szCs w:val="24"/>
        </w:rPr>
        <w:t>you</w:t>
      </w:r>
      <w:r w:rsidR="00B426BA" w:rsidRPr="00856A0C">
        <w:rPr>
          <w:sz w:val="24"/>
          <w:szCs w:val="24"/>
        </w:rPr>
        <w:t xml:space="preserve"> whether a re-sit or a re-take is required.</w:t>
      </w:r>
    </w:p>
    <w:p w14:paraId="22267487" w14:textId="71BE643C" w:rsidR="00B426BA" w:rsidRPr="00856A0C" w:rsidRDefault="00B426BA" w:rsidP="00B426BA">
      <w:pPr>
        <w:rPr>
          <w:sz w:val="24"/>
          <w:szCs w:val="24"/>
        </w:rPr>
      </w:pPr>
      <w:r w:rsidRPr="00856A0C">
        <w:rPr>
          <w:sz w:val="24"/>
          <w:szCs w:val="24"/>
        </w:rPr>
        <w:t xml:space="preserve">A re-take requires </w:t>
      </w:r>
      <w:r w:rsidR="00325356" w:rsidRPr="00856A0C">
        <w:rPr>
          <w:sz w:val="24"/>
          <w:szCs w:val="24"/>
        </w:rPr>
        <w:t xml:space="preserve">you </w:t>
      </w:r>
      <w:r w:rsidRPr="00856A0C">
        <w:rPr>
          <w:sz w:val="24"/>
          <w:szCs w:val="24"/>
        </w:rPr>
        <w:t>to undertake further learning and therefore would need to go</w:t>
      </w:r>
      <w:r w:rsidR="001C24BB" w:rsidRPr="00856A0C">
        <w:rPr>
          <w:sz w:val="24"/>
          <w:szCs w:val="24"/>
        </w:rPr>
        <w:t xml:space="preserve"> </w:t>
      </w:r>
      <w:r w:rsidRPr="00856A0C">
        <w:rPr>
          <w:sz w:val="24"/>
          <w:szCs w:val="24"/>
        </w:rPr>
        <w:t>through the gateway process again. A resit does not require further learning.</w:t>
      </w:r>
    </w:p>
    <w:p w14:paraId="391D3EA2" w14:textId="7D692699" w:rsidR="00B426BA" w:rsidRPr="00856A0C" w:rsidRDefault="00B426BA" w:rsidP="00B426BA">
      <w:pPr>
        <w:rPr>
          <w:sz w:val="24"/>
          <w:szCs w:val="24"/>
        </w:rPr>
      </w:pPr>
      <w:r w:rsidRPr="00856A0C">
        <w:rPr>
          <w:sz w:val="24"/>
          <w:szCs w:val="24"/>
        </w:rPr>
        <w:t xml:space="preserve">Re-sits or re-takes must be completed within 3 months from the last </w:t>
      </w:r>
      <w:r w:rsidR="000D396E" w:rsidRPr="00856A0C">
        <w:rPr>
          <w:sz w:val="24"/>
          <w:szCs w:val="24"/>
        </w:rPr>
        <w:t>assessment</w:t>
      </w:r>
      <w:r w:rsidRPr="00856A0C">
        <w:rPr>
          <w:sz w:val="24"/>
          <w:szCs w:val="24"/>
        </w:rPr>
        <w:t xml:space="preserve"> otherwise the</w:t>
      </w:r>
      <w:r w:rsidR="001C24BB" w:rsidRPr="00856A0C">
        <w:rPr>
          <w:sz w:val="24"/>
          <w:szCs w:val="24"/>
        </w:rPr>
        <w:t xml:space="preserve"> </w:t>
      </w:r>
      <w:r w:rsidRPr="00856A0C">
        <w:rPr>
          <w:sz w:val="24"/>
          <w:szCs w:val="24"/>
        </w:rPr>
        <w:t xml:space="preserve">entire EPA must be re-sat/re-taken. If </w:t>
      </w:r>
      <w:r w:rsidR="00325356" w:rsidRPr="00856A0C">
        <w:rPr>
          <w:sz w:val="24"/>
          <w:szCs w:val="24"/>
        </w:rPr>
        <w:t xml:space="preserve">you </w:t>
      </w:r>
      <w:r w:rsidRPr="00856A0C">
        <w:rPr>
          <w:sz w:val="24"/>
          <w:szCs w:val="24"/>
        </w:rPr>
        <w:t xml:space="preserve">fail the </w:t>
      </w:r>
      <w:r w:rsidR="000D396E" w:rsidRPr="00856A0C">
        <w:rPr>
          <w:sz w:val="24"/>
          <w:szCs w:val="24"/>
        </w:rPr>
        <w:t>major project</w:t>
      </w:r>
      <w:r w:rsidRPr="00856A0C">
        <w:rPr>
          <w:sz w:val="24"/>
          <w:szCs w:val="24"/>
        </w:rPr>
        <w:t xml:space="preserve"> element of</w:t>
      </w:r>
      <w:r w:rsidR="001C24BB" w:rsidRPr="00856A0C">
        <w:rPr>
          <w:sz w:val="24"/>
          <w:szCs w:val="24"/>
        </w:rPr>
        <w:t xml:space="preserve"> </w:t>
      </w:r>
      <w:r w:rsidRPr="00856A0C">
        <w:rPr>
          <w:sz w:val="24"/>
          <w:szCs w:val="24"/>
        </w:rPr>
        <w:t xml:space="preserve">the EPA </w:t>
      </w:r>
      <w:r w:rsidR="00325356" w:rsidRPr="00856A0C">
        <w:rPr>
          <w:sz w:val="24"/>
          <w:szCs w:val="24"/>
        </w:rPr>
        <w:t>you</w:t>
      </w:r>
      <w:r w:rsidRPr="00856A0C">
        <w:rPr>
          <w:sz w:val="24"/>
          <w:szCs w:val="24"/>
        </w:rPr>
        <w:t xml:space="preserve"> will be required to rework the project according to the feedback provided. </w:t>
      </w:r>
      <w:r w:rsidR="00325356" w:rsidRPr="00856A0C">
        <w:rPr>
          <w:sz w:val="24"/>
          <w:szCs w:val="24"/>
        </w:rPr>
        <w:t>You</w:t>
      </w:r>
      <w:r w:rsidR="001C24BB" w:rsidRPr="00856A0C">
        <w:rPr>
          <w:sz w:val="24"/>
          <w:szCs w:val="24"/>
        </w:rPr>
        <w:t xml:space="preserve"> </w:t>
      </w:r>
      <w:r w:rsidRPr="00856A0C">
        <w:rPr>
          <w:sz w:val="24"/>
          <w:szCs w:val="24"/>
        </w:rPr>
        <w:t>will not be expected to undertake a new project.</w:t>
      </w:r>
    </w:p>
    <w:p w14:paraId="792E8364" w14:textId="7ACAC65A" w:rsidR="00B426BA" w:rsidRPr="00856A0C" w:rsidRDefault="00B426BA" w:rsidP="00B426BA">
      <w:pPr>
        <w:rPr>
          <w:sz w:val="24"/>
          <w:szCs w:val="24"/>
        </w:rPr>
      </w:pPr>
      <w:r w:rsidRPr="00856A0C">
        <w:rPr>
          <w:sz w:val="24"/>
          <w:szCs w:val="24"/>
        </w:rPr>
        <w:t>There is no limit to the number of resits or retakes. This would be agreed by the employer.</w:t>
      </w:r>
      <w:r w:rsidR="001C24BB" w:rsidRPr="00856A0C">
        <w:rPr>
          <w:sz w:val="24"/>
          <w:szCs w:val="24"/>
        </w:rPr>
        <w:t xml:space="preserve"> </w:t>
      </w:r>
      <w:r w:rsidR="00325356" w:rsidRPr="00856A0C">
        <w:rPr>
          <w:sz w:val="24"/>
          <w:szCs w:val="24"/>
        </w:rPr>
        <w:t xml:space="preserve">You </w:t>
      </w:r>
      <w:r w:rsidRPr="00856A0C">
        <w:rPr>
          <w:sz w:val="24"/>
          <w:szCs w:val="24"/>
        </w:rPr>
        <w:t xml:space="preserve">cannot choose to re-sit/re-take any part of the EPA to increase </w:t>
      </w:r>
      <w:r w:rsidR="00325356" w:rsidRPr="00856A0C">
        <w:rPr>
          <w:sz w:val="24"/>
          <w:szCs w:val="24"/>
        </w:rPr>
        <w:t xml:space="preserve">your </w:t>
      </w:r>
      <w:r w:rsidRPr="00856A0C">
        <w:rPr>
          <w:sz w:val="24"/>
          <w:szCs w:val="24"/>
        </w:rPr>
        <w:t>grade from</w:t>
      </w:r>
      <w:r w:rsidR="001C24BB" w:rsidRPr="00856A0C">
        <w:rPr>
          <w:sz w:val="24"/>
          <w:szCs w:val="24"/>
        </w:rPr>
        <w:t xml:space="preserve"> </w:t>
      </w:r>
      <w:r w:rsidRPr="00856A0C">
        <w:rPr>
          <w:sz w:val="24"/>
          <w:szCs w:val="24"/>
        </w:rPr>
        <w:t>a pass to a distinction.</w:t>
      </w:r>
      <w:r w:rsidR="001C24BB" w:rsidRPr="00856A0C">
        <w:rPr>
          <w:sz w:val="24"/>
          <w:szCs w:val="24"/>
        </w:rPr>
        <w:t xml:space="preserve"> </w:t>
      </w:r>
      <w:r w:rsidR="00325356" w:rsidRPr="00856A0C">
        <w:rPr>
          <w:sz w:val="24"/>
          <w:szCs w:val="24"/>
        </w:rPr>
        <w:t xml:space="preserve">If you require </w:t>
      </w:r>
      <w:r w:rsidRPr="00856A0C">
        <w:rPr>
          <w:sz w:val="24"/>
          <w:szCs w:val="24"/>
        </w:rPr>
        <w:t xml:space="preserve">a re-sit, or a re-take </w:t>
      </w:r>
      <w:r w:rsidR="00325356" w:rsidRPr="00856A0C">
        <w:rPr>
          <w:sz w:val="24"/>
          <w:szCs w:val="24"/>
        </w:rPr>
        <w:t xml:space="preserve">you </w:t>
      </w:r>
      <w:r w:rsidRPr="00856A0C">
        <w:rPr>
          <w:sz w:val="24"/>
          <w:szCs w:val="24"/>
        </w:rPr>
        <w:t>can only achieve a pass</w:t>
      </w:r>
      <w:r w:rsidR="000D396E" w:rsidRPr="00856A0C">
        <w:rPr>
          <w:sz w:val="24"/>
          <w:szCs w:val="24"/>
        </w:rPr>
        <w:t xml:space="preserve"> </w:t>
      </w:r>
      <w:r w:rsidRPr="00856A0C">
        <w:rPr>
          <w:sz w:val="24"/>
          <w:szCs w:val="24"/>
        </w:rPr>
        <w:t>unless there are</w:t>
      </w:r>
      <w:r w:rsidR="001C24BB" w:rsidRPr="00856A0C">
        <w:rPr>
          <w:sz w:val="24"/>
          <w:szCs w:val="24"/>
        </w:rPr>
        <w:t xml:space="preserve"> </w:t>
      </w:r>
      <w:r w:rsidRPr="00856A0C">
        <w:rPr>
          <w:sz w:val="24"/>
          <w:szCs w:val="24"/>
        </w:rPr>
        <w:t>extenuating circumstances accounting for the original fail, which</w:t>
      </w:r>
      <w:r w:rsidR="001C24BB" w:rsidRPr="00856A0C">
        <w:rPr>
          <w:sz w:val="24"/>
          <w:szCs w:val="24"/>
        </w:rPr>
        <w:t xml:space="preserve"> </w:t>
      </w:r>
      <w:r w:rsidR="000D396E" w:rsidRPr="00856A0C">
        <w:rPr>
          <w:sz w:val="24"/>
          <w:szCs w:val="24"/>
        </w:rPr>
        <w:t xml:space="preserve">should </w:t>
      </w:r>
      <w:r w:rsidRPr="00856A0C">
        <w:rPr>
          <w:sz w:val="24"/>
          <w:szCs w:val="24"/>
        </w:rPr>
        <w:t>be taken into account</w:t>
      </w:r>
      <w:r w:rsidR="000D396E" w:rsidRPr="00856A0C">
        <w:rPr>
          <w:sz w:val="24"/>
          <w:szCs w:val="24"/>
        </w:rPr>
        <w:t>, as confirmed by the university.</w:t>
      </w:r>
    </w:p>
    <w:p w14:paraId="3CBC926C" w14:textId="2AA27283" w:rsidR="00066A97" w:rsidRDefault="00B426BA" w:rsidP="00930E9B">
      <w:pPr>
        <w:rPr>
          <w:sz w:val="24"/>
          <w:szCs w:val="24"/>
        </w:rPr>
      </w:pPr>
      <w:r w:rsidRPr="00856A0C">
        <w:rPr>
          <w:sz w:val="24"/>
          <w:szCs w:val="24"/>
        </w:rPr>
        <w:t xml:space="preserve">Any appeals in relation to the outcome of the EPA will be managed by the </w:t>
      </w:r>
      <w:r w:rsidR="005F6D4B" w:rsidRPr="00856A0C">
        <w:rPr>
          <w:sz w:val="24"/>
          <w:szCs w:val="24"/>
        </w:rPr>
        <w:t>university appeals process through the UWTSD Academic Office. UWTSD Academic Office</w:t>
      </w:r>
      <w:r w:rsidRPr="00856A0C">
        <w:rPr>
          <w:sz w:val="24"/>
          <w:szCs w:val="24"/>
        </w:rPr>
        <w:t xml:space="preserve"> decision is final</w:t>
      </w:r>
      <w:r w:rsidR="000D396E" w:rsidRPr="00856A0C">
        <w:rPr>
          <w:sz w:val="24"/>
          <w:szCs w:val="24"/>
        </w:rPr>
        <w:t>.</w:t>
      </w:r>
    </w:p>
    <w:p w14:paraId="7917573B" w14:textId="3A77FA37" w:rsidR="00A03AF8" w:rsidRPr="00A03AF8" w:rsidRDefault="00A03AF8" w:rsidP="00A03AF8">
      <w:pPr>
        <w:pStyle w:val="Heading1"/>
        <w:rPr>
          <w:b/>
          <w:bCs/>
        </w:rPr>
      </w:pPr>
      <w:bookmarkStart w:id="15" w:name="_Toc191034455"/>
      <w:r w:rsidRPr="00A03AF8">
        <w:rPr>
          <w:b/>
          <w:bCs/>
        </w:rPr>
        <w:t>Quality Assurance</w:t>
      </w:r>
      <w:bookmarkEnd w:id="15"/>
    </w:p>
    <w:p w14:paraId="2A94109B" w14:textId="44882163" w:rsidR="00A70353" w:rsidRPr="00A03AF8" w:rsidRDefault="00725202" w:rsidP="00A03AF8">
      <w:pPr>
        <w:pStyle w:val="Heading2"/>
        <w:rPr>
          <w:b/>
          <w:bCs/>
        </w:rPr>
      </w:pPr>
      <w:bookmarkStart w:id="16" w:name="_Toc191034456"/>
      <w:r w:rsidRPr="00A03AF8">
        <w:rPr>
          <w:b/>
          <w:bCs/>
        </w:rPr>
        <w:t>UWTSD</w:t>
      </w:r>
      <w:r w:rsidR="001C24BB" w:rsidRPr="00A03AF8">
        <w:rPr>
          <w:b/>
          <w:bCs/>
        </w:rPr>
        <w:t xml:space="preserve"> – Internal Quality Assurance</w:t>
      </w:r>
      <w:bookmarkEnd w:id="16"/>
    </w:p>
    <w:p w14:paraId="7E675CB7" w14:textId="77777777" w:rsidR="00C06B56" w:rsidRDefault="00C06B56">
      <w:pPr>
        <w:rPr>
          <w:sz w:val="24"/>
          <w:szCs w:val="24"/>
        </w:rPr>
      </w:pPr>
    </w:p>
    <w:p w14:paraId="52068CCA" w14:textId="3E7A8C5B" w:rsidR="009C2B87" w:rsidRPr="00856A0C" w:rsidRDefault="00725202">
      <w:pPr>
        <w:rPr>
          <w:sz w:val="24"/>
          <w:szCs w:val="24"/>
        </w:rPr>
      </w:pPr>
      <w:r w:rsidRPr="00856A0C">
        <w:rPr>
          <w:sz w:val="24"/>
          <w:szCs w:val="24"/>
        </w:rPr>
        <w:t>As an End Point Assessment Organisation for this standard UWTSD will</w:t>
      </w:r>
      <w:r w:rsidR="009C2B87" w:rsidRPr="00856A0C">
        <w:rPr>
          <w:sz w:val="24"/>
          <w:szCs w:val="24"/>
        </w:rPr>
        <w:t>;</w:t>
      </w:r>
    </w:p>
    <w:p w14:paraId="1634E0B7" w14:textId="66D7C7A5" w:rsidR="00982E35" w:rsidRDefault="003510B9" w:rsidP="00EA5C7B">
      <w:pPr>
        <w:pStyle w:val="ListParagraph"/>
        <w:numPr>
          <w:ilvl w:val="0"/>
          <w:numId w:val="7"/>
        </w:numPr>
        <w:rPr>
          <w:sz w:val="24"/>
          <w:szCs w:val="24"/>
        </w:rPr>
      </w:pPr>
      <w:r>
        <w:rPr>
          <w:sz w:val="24"/>
          <w:szCs w:val="24"/>
        </w:rPr>
        <w:t>Ensure that the</w:t>
      </w:r>
      <w:r w:rsidR="00982E35">
        <w:rPr>
          <w:sz w:val="24"/>
          <w:szCs w:val="24"/>
        </w:rPr>
        <w:t xml:space="preserve"> End Point Assessment </w:t>
      </w:r>
      <w:r>
        <w:rPr>
          <w:sz w:val="24"/>
          <w:szCs w:val="24"/>
        </w:rPr>
        <w:t xml:space="preserve">process is recorded as a </w:t>
      </w:r>
      <w:r w:rsidR="00982E35">
        <w:rPr>
          <w:sz w:val="24"/>
          <w:szCs w:val="24"/>
        </w:rPr>
        <w:t xml:space="preserve">zero credit module </w:t>
      </w:r>
      <w:r>
        <w:rPr>
          <w:sz w:val="24"/>
          <w:szCs w:val="24"/>
        </w:rPr>
        <w:t xml:space="preserve">within the Programme of Study - </w:t>
      </w:r>
      <w:r w:rsidR="00982E35">
        <w:rPr>
          <w:sz w:val="24"/>
          <w:szCs w:val="24"/>
        </w:rPr>
        <w:t>titled ACDA 6023</w:t>
      </w:r>
      <w:r w:rsidR="00FB258B">
        <w:rPr>
          <w:sz w:val="24"/>
          <w:szCs w:val="24"/>
        </w:rPr>
        <w:t xml:space="preserve">. Rationale: this an integrated degree </w:t>
      </w:r>
      <w:proofErr w:type="spellStart"/>
      <w:r w:rsidR="00FB258B">
        <w:rPr>
          <w:sz w:val="24"/>
          <w:szCs w:val="24"/>
        </w:rPr>
        <w:t>apprentiehsip</w:t>
      </w:r>
      <w:proofErr w:type="spellEnd"/>
      <w:r w:rsidR="00FB258B">
        <w:rPr>
          <w:sz w:val="24"/>
          <w:szCs w:val="24"/>
        </w:rPr>
        <w:t xml:space="preserve"> and the EPA must be passed for the award of a degree.</w:t>
      </w:r>
      <w:r w:rsidR="00341DBD">
        <w:rPr>
          <w:sz w:val="24"/>
          <w:szCs w:val="24"/>
        </w:rPr>
        <w:t xml:space="preserve"> This simplifies examination board process – i.e. a FAIL or RESIT has NOT COMPLETED ACDA 6023.</w:t>
      </w:r>
    </w:p>
    <w:p w14:paraId="6A8182B6" w14:textId="747DB926" w:rsidR="009C2B87" w:rsidRPr="00856A0C" w:rsidRDefault="009C2B87" w:rsidP="00EA5C7B">
      <w:pPr>
        <w:pStyle w:val="ListParagraph"/>
        <w:numPr>
          <w:ilvl w:val="0"/>
          <w:numId w:val="7"/>
        </w:numPr>
        <w:rPr>
          <w:sz w:val="24"/>
          <w:szCs w:val="24"/>
        </w:rPr>
      </w:pPr>
      <w:r w:rsidRPr="00856A0C">
        <w:rPr>
          <w:sz w:val="24"/>
          <w:szCs w:val="24"/>
        </w:rPr>
        <w:t>O</w:t>
      </w:r>
      <w:r w:rsidR="001C24BB" w:rsidRPr="00856A0C">
        <w:rPr>
          <w:sz w:val="24"/>
          <w:szCs w:val="24"/>
        </w:rPr>
        <w:t>perate moderation of assessment activity and decisions, through examination of documentation</w:t>
      </w:r>
      <w:r w:rsidR="00325356" w:rsidRPr="00856A0C">
        <w:rPr>
          <w:sz w:val="24"/>
          <w:szCs w:val="24"/>
        </w:rPr>
        <w:t xml:space="preserve"> </w:t>
      </w:r>
      <w:r w:rsidR="001C24BB" w:rsidRPr="00856A0C">
        <w:rPr>
          <w:sz w:val="24"/>
          <w:szCs w:val="24"/>
        </w:rPr>
        <w:t>and observation of activity, with a minimum of 5% of each independent assessors’ assessments moderated</w:t>
      </w:r>
    </w:p>
    <w:p w14:paraId="4BE75536" w14:textId="126A67F8" w:rsidR="009C2B87" w:rsidRPr="00856A0C" w:rsidRDefault="001C24BB" w:rsidP="00EA5C7B">
      <w:pPr>
        <w:pStyle w:val="ListParagraph"/>
        <w:numPr>
          <w:ilvl w:val="0"/>
          <w:numId w:val="7"/>
        </w:numPr>
        <w:rPr>
          <w:sz w:val="24"/>
          <w:szCs w:val="24"/>
        </w:rPr>
      </w:pPr>
      <w:r w:rsidRPr="00856A0C">
        <w:rPr>
          <w:sz w:val="24"/>
          <w:szCs w:val="24"/>
        </w:rPr>
        <w:t xml:space="preserve">Appoint independent assessors </w:t>
      </w:r>
      <w:r w:rsidR="00725202" w:rsidRPr="00856A0C">
        <w:rPr>
          <w:sz w:val="24"/>
          <w:szCs w:val="24"/>
        </w:rPr>
        <w:t>who</w:t>
      </w:r>
      <w:r w:rsidRPr="00856A0C">
        <w:rPr>
          <w:sz w:val="24"/>
          <w:szCs w:val="24"/>
        </w:rPr>
        <w:t xml:space="preserve"> meet the requirements as detailed in this plan</w:t>
      </w:r>
    </w:p>
    <w:p w14:paraId="1B77C462" w14:textId="0D74C125" w:rsidR="00F818FA" w:rsidRPr="00856A0C" w:rsidRDefault="001C24BB" w:rsidP="00EA5C7B">
      <w:pPr>
        <w:pStyle w:val="ListParagraph"/>
        <w:numPr>
          <w:ilvl w:val="0"/>
          <w:numId w:val="7"/>
        </w:numPr>
        <w:rPr>
          <w:sz w:val="24"/>
          <w:szCs w:val="24"/>
        </w:rPr>
      </w:pPr>
      <w:r w:rsidRPr="00856A0C">
        <w:rPr>
          <w:sz w:val="24"/>
          <w:szCs w:val="24"/>
        </w:rPr>
        <w:t>Produce assessment tools and supporting materials for EPA that follow best assessment</w:t>
      </w:r>
      <w:r w:rsidR="00F818FA" w:rsidRPr="00856A0C">
        <w:rPr>
          <w:sz w:val="24"/>
          <w:szCs w:val="24"/>
        </w:rPr>
        <w:t xml:space="preserve"> </w:t>
      </w:r>
      <w:r w:rsidRPr="00856A0C">
        <w:rPr>
          <w:sz w:val="24"/>
          <w:szCs w:val="24"/>
        </w:rPr>
        <w:t>practice</w:t>
      </w:r>
    </w:p>
    <w:p w14:paraId="1B3F7673" w14:textId="6B8E511D" w:rsidR="00F818FA" w:rsidRPr="00856A0C" w:rsidRDefault="001C24BB" w:rsidP="00EA5C7B">
      <w:pPr>
        <w:pStyle w:val="ListParagraph"/>
        <w:numPr>
          <w:ilvl w:val="0"/>
          <w:numId w:val="7"/>
        </w:numPr>
        <w:rPr>
          <w:sz w:val="24"/>
          <w:szCs w:val="24"/>
        </w:rPr>
      </w:pPr>
      <w:r w:rsidRPr="00856A0C">
        <w:rPr>
          <w:sz w:val="24"/>
          <w:szCs w:val="24"/>
        </w:rPr>
        <w:t>Provide training for independent assessors in terms of good assessment practice, operating the assessment tools and grading</w:t>
      </w:r>
    </w:p>
    <w:p w14:paraId="412436CB" w14:textId="7513EC5F" w:rsidR="00F818FA" w:rsidRPr="00856A0C" w:rsidRDefault="001C24BB" w:rsidP="00EA5C7B">
      <w:pPr>
        <w:pStyle w:val="ListParagraph"/>
        <w:numPr>
          <w:ilvl w:val="0"/>
          <w:numId w:val="7"/>
        </w:numPr>
        <w:rPr>
          <w:sz w:val="24"/>
          <w:szCs w:val="24"/>
        </w:rPr>
      </w:pPr>
      <w:r w:rsidRPr="00856A0C">
        <w:rPr>
          <w:sz w:val="24"/>
          <w:szCs w:val="24"/>
        </w:rPr>
        <w:t xml:space="preserve">Have quality assurance systems and procedures that support fair, </w:t>
      </w:r>
      <w:r w:rsidR="00F818FA" w:rsidRPr="00856A0C">
        <w:rPr>
          <w:sz w:val="24"/>
          <w:szCs w:val="24"/>
        </w:rPr>
        <w:t>reliable,</w:t>
      </w:r>
      <w:r w:rsidRPr="00856A0C">
        <w:rPr>
          <w:sz w:val="24"/>
          <w:szCs w:val="24"/>
        </w:rPr>
        <w:t xml:space="preserve"> and consistent assessment across the organisation over time</w:t>
      </w:r>
    </w:p>
    <w:p w14:paraId="484E3EC6" w14:textId="312F2056" w:rsidR="00F818FA" w:rsidRPr="00856A0C" w:rsidRDefault="001C24BB" w:rsidP="00EA5C7B">
      <w:pPr>
        <w:pStyle w:val="ListParagraph"/>
        <w:numPr>
          <w:ilvl w:val="0"/>
          <w:numId w:val="7"/>
        </w:numPr>
        <w:rPr>
          <w:sz w:val="24"/>
          <w:szCs w:val="24"/>
        </w:rPr>
      </w:pPr>
      <w:r w:rsidRPr="00856A0C">
        <w:rPr>
          <w:sz w:val="24"/>
          <w:szCs w:val="24"/>
        </w:rPr>
        <w:t>Operate regular standardisation events that enable independent assessors to attend a minimum of one event per year</w:t>
      </w:r>
    </w:p>
    <w:p w14:paraId="739CB652" w14:textId="09DC110F" w:rsidR="00F818FA" w:rsidRPr="00856A0C" w:rsidRDefault="001C24BB" w:rsidP="00EA5C7B">
      <w:pPr>
        <w:pStyle w:val="ListParagraph"/>
        <w:numPr>
          <w:ilvl w:val="0"/>
          <w:numId w:val="7"/>
        </w:numPr>
        <w:rPr>
          <w:sz w:val="24"/>
          <w:szCs w:val="24"/>
        </w:rPr>
      </w:pPr>
      <w:r w:rsidRPr="00856A0C">
        <w:rPr>
          <w:sz w:val="24"/>
          <w:szCs w:val="24"/>
        </w:rPr>
        <w:t>Have a robust appeals procedure in place</w:t>
      </w:r>
    </w:p>
    <w:p w14:paraId="4B2F0D25" w14:textId="7BD9E606" w:rsidR="009C2B87" w:rsidRPr="00856A0C" w:rsidRDefault="00725202" w:rsidP="00EA5C7B">
      <w:pPr>
        <w:pStyle w:val="ListParagraph"/>
        <w:numPr>
          <w:ilvl w:val="0"/>
          <w:numId w:val="7"/>
        </w:numPr>
        <w:rPr>
          <w:sz w:val="24"/>
          <w:szCs w:val="24"/>
        </w:rPr>
      </w:pPr>
      <w:r w:rsidRPr="00856A0C">
        <w:rPr>
          <w:sz w:val="24"/>
          <w:szCs w:val="24"/>
        </w:rPr>
        <w:t>Update the assessment tools on an annual basis.</w:t>
      </w:r>
      <w:r w:rsidR="009C2B87" w:rsidRPr="00856A0C">
        <w:rPr>
          <w:sz w:val="24"/>
          <w:szCs w:val="24"/>
        </w:rPr>
        <w:t xml:space="preserve"> </w:t>
      </w:r>
    </w:p>
    <w:p w14:paraId="3F5913D6" w14:textId="214820E6" w:rsidR="00043B71" w:rsidRPr="00C37938" w:rsidRDefault="00EA5C7B" w:rsidP="00AA0830">
      <w:pPr>
        <w:pStyle w:val="ListParagraph"/>
        <w:numPr>
          <w:ilvl w:val="0"/>
          <w:numId w:val="7"/>
        </w:numPr>
        <w:rPr>
          <w:sz w:val="24"/>
          <w:szCs w:val="24"/>
        </w:rPr>
      </w:pPr>
      <w:r w:rsidRPr="00856A0C">
        <w:rPr>
          <w:sz w:val="24"/>
          <w:szCs w:val="24"/>
        </w:rPr>
        <w:lastRenderedPageBreak/>
        <w:t>Ensure that in</w:t>
      </w:r>
      <w:r w:rsidR="00AA0830" w:rsidRPr="00856A0C">
        <w:rPr>
          <w:sz w:val="24"/>
          <w:szCs w:val="24"/>
        </w:rPr>
        <w:t>ternal quality assurance</w:t>
      </w:r>
      <w:r w:rsidR="00725202" w:rsidRPr="00856A0C">
        <w:rPr>
          <w:sz w:val="24"/>
          <w:szCs w:val="24"/>
        </w:rPr>
        <w:t xml:space="preserve"> will</w:t>
      </w:r>
      <w:r w:rsidR="00AA0830" w:rsidRPr="00856A0C">
        <w:rPr>
          <w:sz w:val="24"/>
          <w:szCs w:val="24"/>
        </w:rPr>
        <w:t xml:space="preserve"> be completed by an appropriately qualified person, and that person must not have been involved in any aspect of the delivery or assessment of the programme they are quality assuring</w:t>
      </w:r>
      <w:r w:rsidR="009C2B87" w:rsidRPr="00856A0C">
        <w:rPr>
          <w:sz w:val="24"/>
          <w:szCs w:val="24"/>
        </w:rPr>
        <w:t>.</w:t>
      </w:r>
    </w:p>
    <w:p w14:paraId="2DB3F6FA" w14:textId="2D2DC543" w:rsidR="00AA0830" w:rsidRPr="00C1636E" w:rsidRDefault="00AA0830" w:rsidP="00C1636E">
      <w:pPr>
        <w:pStyle w:val="Heading2"/>
        <w:rPr>
          <w:b/>
          <w:bCs/>
        </w:rPr>
      </w:pPr>
      <w:bookmarkStart w:id="17" w:name="_Toc191034457"/>
      <w:r w:rsidRPr="00C1636E">
        <w:rPr>
          <w:b/>
          <w:bCs/>
        </w:rPr>
        <w:t xml:space="preserve">Assessment </w:t>
      </w:r>
      <w:r w:rsidR="001F607D">
        <w:rPr>
          <w:b/>
          <w:bCs/>
        </w:rPr>
        <w:t>T</w:t>
      </w:r>
      <w:r w:rsidRPr="00C1636E">
        <w:rPr>
          <w:b/>
          <w:bCs/>
        </w:rPr>
        <w:t xml:space="preserve">ools and </w:t>
      </w:r>
      <w:r w:rsidR="00AA731F">
        <w:rPr>
          <w:b/>
          <w:bCs/>
        </w:rPr>
        <w:t>M</w:t>
      </w:r>
      <w:r w:rsidRPr="00C1636E">
        <w:rPr>
          <w:b/>
          <w:bCs/>
        </w:rPr>
        <w:t>aterials</w:t>
      </w:r>
      <w:bookmarkEnd w:id="17"/>
    </w:p>
    <w:p w14:paraId="2B3C3FF6" w14:textId="77777777" w:rsidR="00C06B56" w:rsidRDefault="00C06B56" w:rsidP="00AA0830">
      <w:pPr>
        <w:rPr>
          <w:sz w:val="24"/>
          <w:szCs w:val="24"/>
        </w:rPr>
      </w:pPr>
    </w:p>
    <w:p w14:paraId="384693F8" w14:textId="5E5CDAA1" w:rsidR="00AA0830" w:rsidRPr="00856A0C" w:rsidRDefault="00725202" w:rsidP="00AA0830">
      <w:pPr>
        <w:rPr>
          <w:sz w:val="24"/>
          <w:szCs w:val="24"/>
        </w:rPr>
      </w:pPr>
      <w:r w:rsidRPr="00856A0C">
        <w:rPr>
          <w:sz w:val="24"/>
          <w:szCs w:val="24"/>
        </w:rPr>
        <w:t>The university will</w:t>
      </w:r>
      <w:r w:rsidR="00AA0830" w:rsidRPr="00856A0C">
        <w:rPr>
          <w:sz w:val="24"/>
          <w:szCs w:val="24"/>
        </w:rPr>
        <w:t xml:space="preserve"> produce assessment tools and supporting materials for the EPA that follow best assessment practice, as follows:</w:t>
      </w:r>
    </w:p>
    <w:p w14:paraId="06A774D4" w14:textId="5535E221" w:rsidR="00AA0830" w:rsidRPr="00633016" w:rsidRDefault="00AA0830" w:rsidP="00633016">
      <w:pPr>
        <w:pStyle w:val="ListParagraph"/>
        <w:numPr>
          <w:ilvl w:val="0"/>
          <w:numId w:val="10"/>
        </w:numPr>
        <w:rPr>
          <w:sz w:val="24"/>
          <w:szCs w:val="24"/>
        </w:rPr>
      </w:pPr>
      <w:r w:rsidRPr="00633016">
        <w:rPr>
          <w:sz w:val="24"/>
          <w:szCs w:val="24"/>
        </w:rPr>
        <w:t>Sample questions for project report, presentation and questioning</w:t>
      </w:r>
    </w:p>
    <w:p w14:paraId="5A194F4A" w14:textId="09CA3F67" w:rsidR="00484BD4" w:rsidRDefault="00AA0830" w:rsidP="00633016">
      <w:pPr>
        <w:pStyle w:val="ListParagraph"/>
        <w:numPr>
          <w:ilvl w:val="0"/>
          <w:numId w:val="10"/>
        </w:numPr>
        <w:rPr>
          <w:sz w:val="24"/>
          <w:szCs w:val="24"/>
        </w:rPr>
      </w:pPr>
      <w:r w:rsidRPr="00633016">
        <w:rPr>
          <w:sz w:val="24"/>
          <w:szCs w:val="24"/>
        </w:rPr>
        <w:t>Documentation for recording assessment evidence and decisions</w:t>
      </w:r>
      <w:r w:rsidR="00633016">
        <w:rPr>
          <w:sz w:val="24"/>
          <w:szCs w:val="24"/>
        </w:rPr>
        <w:t xml:space="preserve"> (see Figure 2</w:t>
      </w:r>
      <w:r w:rsidR="00A66100">
        <w:rPr>
          <w:sz w:val="24"/>
          <w:szCs w:val="24"/>
        </w:rPr>
        <w:t xml:space="preserve"> below)</w:t>
      </w:r>
      <w:r w:rsidR="00EA5C7B" w:rsidRPr="00633016">
        <w:rPr>
          <w:sz w:val="24"/>
          <w:szCs w:val="24"/>
        </w:rPr>
        <w:t>.</w:t>
      </w:r>
    </w:p>
    <w:p w14:paraId="3E5077BC" w14:textId="607C2D62" w:rsidR="00D76CEC" w:rsidRPr="00633016" w:rsidRDefault="00D76CEC" w:rsidP="00633016">
      <w:pPr>
        <w:pStyle w:val="ListParagraph"/>
        <w:numPr>
          <w:ilvl w:val="0"/>
          <w:numId w:val="10"/>
        </w:numPr>
        <w:rPr>
          <w:sz w:val="24"/>
          <w:szCs w:val="24"/>
        </w:rPr>
      </w:pPr>
      <w:r>
        <w:rPr>
          <w:sz w:val="24"/>
          <w:szCs w:val="24"/>
        </w:rPr>
        <w:t>Documentation for recording End Point Assessor’s Decisions</w:t>
      </w:r>
    </w:p>
    <w:p w14:paraId="5ACC2B23" w14:textId="39FFB81D" w:rsidR="00834375" w:rsidRDefault="00834375">
      <w:pPr>
        <w:rPr>
          <w:sz w:val="24"/>
          <w:szCs w:val="24"/>
        </w:rPr>
      </w:pPr>
      <w:r>
        <w:rPr>
          <w:sz w:val="24"/>
          <w:szCs w:val="24"/>
        </w:rPr>
        <w:br w:type="page"/>
      </w:r>
    </w:p>
    <w:p w14:paraId="2246F792" w14:textId="77777777" w:rsidR="00C1636E" w:rsidRPr="00E83328" w:rsidRDefault="00C1636E" w:rsidP="00AA0830"/>
    <w:p w14:paraId="612ECDED" w14:textId="77777777" w:rsidR="00484BD4" w:rsidRPr="00E83328" w:rsidRDefault="00484BD4" w:rsidP="00484BD4">
      <w:pPr>
        <w:jc w:val="center"/>
        <w:rPr>
          <w:rFonts w:cstheme="minorHAnsi"/>
          <w:b/>
          <w:bCs/>
          <w:sz w:val="21"/>
          <w:szCs w:val="21"/>
        </w:rPr>
      </w:pPr>
      <w:r w:rsidRPr="00E83328">
        <w:rPr>
          <w:rFonts w:cstheme="minorHAnsi"/>
          <w:b/>
          <w:bCs/>
          <w:sz w:val="21"/>
          <w:szCs w:val="21"/>
        </w:rPr>
        <w:t>OME Degree Apprenticeship (Level 6) End Point Assessment</w:t>
      </w:r>
    </w:p>
    <w:p w14:paraId="5B9EE5C5" w14:textId="77777777" w:rsidR="00484BD4" w:rsidRPr="00E83328" w:rsidRDefault="00484BD4" w:rsidP="00484BD4">
      <w:pPr>
        <w:jc w:val="center"/>
        <w:rPr>
          <w:rFonts w:cstheme="minorHAnsi"/>
          <w:b/>
          <w:bCs/>
          <w:sz w:val="21"/>
          <w:szCs w:val="21"/>
        </w:rPr>
      </w:pPr>
      <w:r w:rsidRPr="00E83328">
        <w:rPr>
          <w:rFonts w:cstheme="minorHAnsi"/>
          <w:b/>
          <w:bCs/>
          <w:sz w:val="21"/>
          <w:szCs w:val="21"/>
        </w:rPr>
        <w:t>Gateway Confirmation Form</w:t>
      </w:r>
    </w:p>
    <w:p w14:paraId="79E1AD40" w14:textId="77777777" w:rsidR="00484BD4" w:rsidRPr="00E83328" w:rsidRDefault="00484BD4" w:rsidP="00484BD4">
      <w:pPr>
        <w:rPr>
          <w:rFonts w:cstheme="minorHAnsi"/>
          <w:b/>
          <w:bCs/>
          <w:sz w:val="21"/>
          <w:szCs w:val="21"/>
        </w:rPr>
      </w:pPr>
      <w:r w:rsidRPr="00E83328">
        <w:rPr>
          <w:rFonts w:cstheme="minorHAnsi"/>
          <w:b/>
          <w:bCs/>
          <w:sz w:val="21"/>
          <w:szCs w:val="21"/>
        </w:rPr>
        <w:t>Apprentice details</w:t>
      </w:r>
    </w:p>
    <w:tbl>
      <w:tblPr>
        <w:tblStyle w:val="TableGrid"/>
        <w:tblW w:w="0" w:type="auto"/>
        <w:tblLook w:val="04A0" w:firstRow="1" w:lastRow="0" w:firstColumn="1" w:lastColumn="0" w:noHBand="0" w:noVBand="1"/>
      </w:tblPr>
      <w:tblGrid>
        <w:gridCol w:w="4508"/>
        <w:gridCol w:w="4508"/>
      </w:tblGrid>
      <w:tr w:rsidR="00484BD4" w:rsidRPr="00E83328" w14:paraId="4BE5CB91" w14:textId="77777777" w:rsidTr="008E3487">
        <w:tc>
          <w:tcPr>
            <w:tcW w:w="4508" w:type="dxa"/>
            <w:shd w:val="clear" w:color="auto" w:fill="8EAADB" w:themeFill="accent1" w:themeFillTint="99"/>
          </w:tcPr>
          <w:p w14:paraId="61C065A9" w14:textId="77777777" w:rsidR="00484BD4" w:rsidRPr="00E83328" w:rsidRDefault="00484BD4" w:rsidP="008E3487">
            <w:pPr>
              <w:rPr>
                <w:rFonts w:cstheme="minorHAnsi"/>
                <w:sz w:val="21"/>
                <w:szCs w:val="21"/>
              </w:rPr>
            </w:pPr>
            <w:r w:rsidRPr="00E83328">
              <w:rPr>
                <w:rFonts w:cstheme="minorHAnsi"/>
                <w:sz w:val="21"/>
                <w:szCs w:val="21"/>
              </w:rPr>
              <w:t>Name</w:t>
            </w:r>
          </w:p>
        </w:tc>
        <w:tc>
          <w:tcPr>
            <w:tcW w:w="4508" w:type="dxa"/>
            <w:shd w:val="clear" w:color="auto" w:fill="8EAADB" w:themeFill="accent1" w:themeFillTint="99"/>
          </w:tcPr>
          <w:p w14:paraId="2D08F683" w14:textId="77777777" w:rsidR="00484BD4" w:rsidRPr="00E83328" w:rsidRDefault="00484BD4" w:rsidP="008E3487">
            <w:pPr>
              <w:rPr>
                <w:rFonts w:cstheme="minorHAnsi"/>
                <w:sz w:val="21"/>
                <w:szCs w:val="21"/>
              </w:rPr>
            </w:pPr>
            <w:r w:rsidRPr="00E83328">
              <w:rPr>
                <w:rFonts w:cstheme="minorHAnsi"/>
                <w:sz w:val="21"/>
                <w:szCs w:val="21"/>
              </w:rPr>
              <w:t>Apprentice job title</w:t>
            </w:r>
          </w:p>
        </w:tc>
      </w:tr>
      <w:tr w:rsidR="00484BD4" w:rsidRPr="00E83328" w14:paraId="5F0C753C" w14:textId="77777777" w:rsidTr="008E3487">
        <w:tc>
          <w:tcPr>
            <w:tcW w:w="4508" w:type="dxa"/>
          </w:tcPr>
          <w:p w14:paraId="49BF5A8F" w14:textId="77777777" w:rsidR="00484BD4" w:rsidRPr="00E83328" w:rsidRDefault="00484BD4" w:rsidP="008E3487">
            <w:pPr>
              <w:rPr>
                <w:rFonts w:cstheme="minorHAnsi"/>
                <w:sz w:val="21"/>
                <w:szCs w:val="21"/>
              </w:rPr>
            </w:pPr>
          </w:p>
        </w:tc>
        <w:tc>
          <w:tcPr>
            <w:tcW w:w="4508" w:type="dxa"/>
          </w:tcPr>
          <w:p w14:paraId="4D01F478" w14:textId="77777777" w:rsidR="00484BD4" w:rsidRPr="00E83328" w:rsidRDefault="00484BD4" w:rsidP="008E3487">
            <w:pPr>
              <w:rPr>
                <w:rFonts w:cstheme="minorHAnsi"/>
                <w:sz w:val="21"/>
                <w:szCs w:val="21"/>
              </w:rPr>
            </w:pPr>
          </w:p>
        </w:tc>
      </w:tr>
      <w:tr w:rsidR="00484BD4" w:rsidRPr="00E83328" w14:paraId="0215C77E" w14:textId="77777777" w:rsidTr="008E3487">
        <w:tc>
          <w:tcPr>
            <w:tcW w:w="4508" w:type="dxa"/>
            <w:shd w:val="clear" w:color="auto" w:fill="8EAADB" w:themeFill="accent1" w:themeFillTint="99"/>
          </w:tcPr>
          <w:p w14:paraId="7BFA703C" w14:textId="77777777" w:rsidR="00484BD4" w:rsidRPr="00E83328" w:rsidRDefault="00484BD4" w:rsidP="008E3487">
            <w:pPr>
              <w:rPr>
                <w:rFonts w:cstheme="minorHAnsi"/>
                <w:sz w:val="21"/>
                <w:szCs w:val="21"/>
              </w:rPr>
            </w:pPr>
            <w:r w:rsidRPr="00E83328">
              <w:rPr>
                <w:rFonts w:cstheme="minorHAnsi"/>
                <w:sz w:val="21"/>
                <w:szCs w:val="21"/>
              </w:rPr>
              <w:t>University number</w:t>
            </w:r>
          </w:p>
        </w:tc>
        <w:tc>
          <w:tcPr>
            <w:tcW w:w="4508" w:type="dxa"/>
            <w:shd w:val="clear" w:color="auto" w:fill="8EAADB" w:themeFill="accent1" w:themeFillTint="99"/>
          </w:tcPr>
          <w:p w14:paraId="51B0AE26" w14:textId="77777777" w:rsidR="00484BD4" w:rsidRPr="00E83328" w:rsidRDefault="00484BD4" w:rsidP="008E3487">
            <w:pPr>
              <w:rPr>
                <w:rFonts w:cstheme="minorHAnsi"/>
                <w:sz w:val="21"/>
                <w:szCs w:val="21"/>
              </w:rPr>
            </w:pPr>
            <w:r w:rsidRPr="00E83328">
              <w:rPr>
                <w:rFonts w:cstheme="minorHAnsi"/>
                <w:sz w:val="21"/>
                <w:szCs w:val="21"/>
              </w:rPr>
              <w:t>Centre number</w:t>
            </w:r>
          </w:p>
        </w:tc>
      </w:tr>
      <w:tr w:rsidR="00484BD4" w:rsidRPr="00E83328" w14:paraId="382272A4" w14:textId="77777777" w:rsidTr="008E3487">
        <w:tc>
          <w:tcPr>
            <w:tcW w:w="4508" w:type="dxa"/>
          </w:tcPr>
          <w:p w14:paraId="1892DE87" w14:textId="77777777" w:rsidR="00484BD4" w:rsidRPr="00E83328" w:rsidRDefault="00484BD4" w:rsidP="008E3487">
            <w:pPr>
              <w:rPr>
                <w:rFonts w:cstheme="minorHAnsi"/>
                <w:sz w:val="21"/>
                <w:szCs w:val="21"/>
              </w:rPr>
            </w:pPr>
          </w:p>
        </w:tc>
        <w:tc>
          <w:tcPr>
            <w:tcW w:w="4508" w:type="dxa"/>
          </w:tcPr>
          <w:p w14:paraId="556FABE6" w14:textId="77777777" w:rsidR="00484BD4" w:rsidRPr="00E83328" w:rsidRDefault="00484BD4" w:rsidP="008E3487">
            <w:pPr>
              <w:rPr>
                <w:rFonts w:cstheme="minorHAnsi"/>
                <w:sz w:val="21"/>
                <w:szCs w:val="21"/>
              </w:rPr>
            </w:pPr>
          </w:p>
        </w:tc>
      </w:tr>
      <w:tr w:rsidR="00484BD4" w:rsidRPr="00E83328" w14:paraId="18D8BBA9" w14:textId="77777777" w:rsidTr="008E3487">
        <w:tc>
          <w:tcPr>
            <w:tcW w:w="4508" w:type="dxa"/>
            <w:shd w:val="clear" w:color="auto" w:fill="8EAADB" w:themeFill="accent1" w:themeFillTint="99"/>
          </w:tcPr>
          <w:p w14:paraId="1C94E07C" w14:textId="77777777" w:rsidR="00484BD4" w:rsidRPr="00E83328" w:rsidRDefault="00484BD4" w:rsidP="008E3487">
            <w:pPr>
              <w:rPr>
                <w:rFonts w:cstheme="minorHAnsi"/>
                <w:sz w:val="21"/>
                <w:szCs w:val="21"/>
              </w:rPr>
            </w:pPr>
            <w:r w:rsidRPr="00E83328">
              <w:rPr>
                <w:rFonts w:cstheme="minorHAnsi"/>
                <w:sz w:val="21"/>
                <w:szCs w:val="21"/>
              </w:rPr>
              <w:t>Apprenticeship start date</w:t>
            </w:r>
            <w:r w:rsidRPr="00E83328">
              <w:rPr>
                <w:rFonts w:cstheme="minorHAnsi"/>
                <w:sz w:val="21"/>
                <w:szCs w:val="21"/>
              </w:rPr>
              <w:tab/>
            </w:r>
          </w:p>
        </w:tc>
        <w:tc>
          <w:tcPr>
            <w:tcW w:w="4508" w:type="dxa"/>
            <w:shd w:val="clear" w:color="auto" w:fill="8EAADB" w:themeFill="accent1" w:themeFillTint="99"/>
          </w:tcPr>
          <w:p w14:paraId="1674C5E6" w14:textId="77777777" w:rsidR="00484BD4" w:rsidRPr="00E83328" w:rsidRDefault="00484BD4" w:rsidP="008E3487">
            <w:pPr>
              <w:rPr>
                <w:rFonts w:cstheme="minorHAnsi"/>
                <w:sz w:val="21"/>
                <w:szCs w:val="21"/>
              </w:rPr>
            </w:pPr>
            <w:r w:rsidRPr="00E83328">
              <w:rPr>
                <w:rFonts w:cstheme="minorHAnsi"/>
                <w:sz w:val="21"/>
                <w:szCs w:val="21"/>
              </w:rPr>
              <w:t>Planned apprenticeship programme end date</w:t>
            </w:r>
          </w:p>
        </w:tc>
      </w:tr>
      <w:tr w:rsidR="00484BD4" w:rsidRPr="00E83328" w14:paraId="6F6996BD" w14:textId="77777777" w:rsidTr="008E3487">
        <w:tc>
          <w:tcPr>
            <w:tcW w:w="4508" w:type="dxa"/>
          </w:tcPr>
          <w:p w14:paraId="4DA3F139" w14:textId="77777777" w:rsidR="00484BD4" w:rsidRPr="00E83328" w:rsidRDefault="00484BD4" w:rsidP="008E3487">
            <w:pPr>
              <w:rPr>
                <w:rFonts w:cstheme="minorHAnsi"/>
                <w:sz w:val="21"/>
                <w:szCs w:val="21"/>
              </w:rPr>
            </w:pPr>
          </w:p>
        </w:tc>
        <w:tc>
          <w:tcPr>
            <w:tcW w:w="4508" w:type="dxa"/>
          </w:tcPr>
          <w:p w14:paraId="256A05B4" w14:textId="77777777" w:rsidR="00484BD4" w:rsidRPr="00E83328" w:rsidRDefault="00484BD4" w:rsidP="008E3487">
            <w:pPr>
              <w:rPr>
                <w:rFonts w:cstheme="minorHAnsi"/>
                <w:sz w:val="21"/>
                <w:szCs w:val="21"/>
              </w:rPr>
            </w:pPr>
          </w:p>
        </w:tc>
      </w:tr>
    </w:tbl>
    <w:p w14:paraId="40C8D462" w14:textId="77777777" w:rsidR="00484BD4" w:rsidRPr="00E83328" w:rsidRDefault="00484BD4" w:rsidP="00484BD4">
      <w:pPr>
        <w:rPr>
          <w:rFonts w:cstheme="minorHAnsi"/>
          <w:b/>
          <w:bCs/>
          <w:sz w:val="21"/>
          <w:szCs w:val="21"/>
        </w:rPr>
      </w:pPr>
    </w:p>
    <w:p w14:paraId="73889A07" w14:textId="77777777" w:rsidR="00484BD4" w:rsidRPr="00E83328" w:rsidRDefault="00484BD4" w:rsidP="00484BD4">
      <w:pPr>
        <w:rPr>
          <w:rFonts w:cstheme="minorHAnsi"/>
          <w:b/>
          <w:bCs/>
          <w:sz w:val="21"/>
          <w:szCs w:val="21"/>
        </w:rPr>
      </w:pPr>
      <w:r w:rsidRPr="00E83328">
        <w:rPr>
          <w:rFonts w:cstheme="minorHAnsi"/>
          <w:b/>
          <w:bCs/>
          <w:sz w:val="21"/>
          <w:szCs w:val="21"/>
        </w:rPr>
        <w:t>Confirmation of apprentice meeting gateway requirements</w:t>
      </w:r>
    </w:p>
    <w:tbl>
      <w:tblPr>
        <w:tblStyle w:val="TableGrid"/>
        <w:tblW w:w="0" w:type="auto"/>
        <w:tblLook w:val="04A0" w:firstRow="1" w:lastRow="0" w:firstColumn="1" w:lastColumn="0" w:noHBand="0" w:noVBand="1"/>
      </w:tblPr>
      <w:tblGrid>
        <w:gridCol w:w="7508"/>
        <w:gridCol w:w="1508"/>
      </w:tblGrid>
      <w:tr w:rsidR="00484BD4" w:rsidRPr="00E83328" w14:paraId="5095A89D" w14:textId="77777777" w:rsidTr="008E3487">
        <w:tc>
          <w:tcPr>
            <w:tcW w:w="7508" w:type="dxa"/>
            <w:shd w:val="clear" w:color="auto" w:fill="8EAADB" w:themeFill="accent1" w:themeFillTint="99"/>
          </w:tcPr>
          <w:p w14:paraId="5A89E3FF" w14:textId="77777777" w:rsidR="00484BD4" w:rsidRPr="00E83328" w:rsidRDefault="00484BD4" w:rsidP="008E3487">
            <w:pPr>
              <w:rPr>
                <w:rFonts w:cstheme="minorHAnsi"/>
                <w:sz w:val="21"/>
                <w:szCs w:val="21"/>
              </w:rPr>
            </w:pPr>
            <w:r w:rsidRPr="00E83328">
              <w:rPr>
                <w:rFonts w:cstheme="minorHAnsi"/>
                <w:sz w:val="21"/>
                <w:szCs w:val="21"/>
              </w:rPr>
              <w:t>Employer confirms apprentice working at or above required level</w:t>
            </w:r>
          </w:p>
        </w:tc>
        <w:tc>
          <w:tcPr>
            <w:tcW w:w="1508" w:type="dxa"/>
          </w:tcPr>
          <w:p w14:paraId="76FC8560" w14:textId="77777777" w:rsidR="00484BD4" w:rsidRPr="00E83328" w:rsidRDefault="00484BD4" w:rsidP="008E3487">
            <w:pPr>
              <w:jc w:val="center"/>
              <w:rPr>
                <w:rFonts w:cstheme="minorHAnsi"/>
                <w:sz w:val="21"/>
                <w:szCs w:val="21"/>
              </w:rPr>
            </w:pPr>
            <w:r w:rsidRPr="00E83328">
              <w:rPr>
                <w:rFonts w:cstheme="minorHAnsi"/>
                <w:sz w:val="21"/>
                <w:szCs w:val="21"/>
              </w:rPr>
              <w:t>Y/N</w:t>
            </w:r>
          </w:p>
        </w:tc>
      </w:tr>
      <w:tr w:rsidR="00484BD4" w:rsidRPr="00E83328" w14:paraId="1E3644C0" w14:textId="77777777" w:rsidTr="008E3487">
        <w:tc>
          <w:tcPr>
            <w:tcW w:w="7508" w:type="dxa"/>
            <w:shd w:val="clear" w:color="auto" w:fill="8EAADB" w:themeFill="accent1" w:themeFillTint="99"/>
          </w:tcPr>
          <w:p w14:paraId="187268E0" w14:textId="77777777" w:rsidR="00484BD4" w:rsidRPr="00E83328" w:rsidRDefault="00484BD4" w:rsidP="008E3487">
            <w:pPr>
              <w:rPr>
                <w:rFonts w:cstheme="minorHAnsi"/>
                <w:sz w:val="21"/>
                <w:szCs w:val="21"/>
              </w:rPr>
            </w:pPr>
            <w:r w:rsidRPr="00E83328">
              <w:rPr>
                <w:rFonts w:cstheme="minorHAnsi"/>
                <w:sz w:val="21"/>
                <w:szCs w:val="21"/>
              </w:rPr>
              <w:t>Employer confirms portfolio of evidence competed and ready for EPA</w:t>
            </w:r>
          </w:p>
        </w:tc>
        <w:tc>
          <w:tcPr>
            <w:tcW w:w="1508" w:type="dxa"/>
          </w:tcPr>
          <w:p w14:paraId="782E2B0B" w14:textId="77777777" w:rsidR="00484BD4" w:rsidRPr="00E83328" w:rsidRDefault="00484BD4" w:rsidP="008E3487">
            <w:pPr>
              <w:jc w:val="center"/>
              <w:rPr>
                <w:rFonts w:cstheme="minorHAnsi"/>
                <w:sz w:val="21"/>
                <w:szCs w:val="21"/>
              </w:rPr>
            </w:pPr>
            <w:r w:rsidRPr="00E83328">
              <w:rPr>
                <w:rFonts w:cstheme="minorHAnsi"/>
                <w:sz w:val="21"/>
                <w:szCs w:val="21"/>
              </w:rPr>
              <w:t>Y/N</w:t>
            </w:r>
          </w:p>
        </w:tc>
      </w:tr>
      <w:tr w:rsidR="00484BD4" w:rsidRPr="00E83328" w14:paraId="1AD1F646" w14:textId="77777777" w:rsidTr="008E3487">
        <w:tc>
          <w:tcPr>
            <w:tcW w:w="7508" w:type="dxa"/>
            <w:shd w:val="clear" w:color="auto" w:fill="8EAADB" w:themeFill="accent1" w:themeFillTint="99"/>
          </w:tcPr>
          <w:p w14:paraId="22F8480D" w14:textId="77777777" w:rsidR="00484BD4" w:rsidRPr="00E83328" w:rsidRDefault="00484BD4" w:rsidP="008E3487">
            <w:pPr>
              <w:rPr>
                <w:rFonts w:cstheme="minorHAnsi"/>
                <w:sz w:val="21"/>
                <w:szCs w:val="21"/>
              </w:rPr>
            </w:pPr>
            <w:r w:rsidRPr="00E83328">
              <w:rPr>
                <w:rFonts w:cstheme="minorHAnsi"/>
                <w:sz w:val="21"/>
                <w:szCs w:val="21"/>
              </w:rPr>
              <w:t>University confirms all on programme components completed</w:t>
            </w:r>
          </w:p>
        </w:tc>
        <w:tc>
          <w:tcPr>
            <w:tcW w:w="1508" w:type="dxa"/>
          </w:tcPr>
          <w:p w14:paraId="29F0ED72" w14:textId="77777777" w:rsidR="00484BD4" w:rsidRPr="00E83328" w:rsidRDefault="00484BD4" w:rsidP="008E3487">
            <w:pPr>
              <w:jc w:val="center"/>
              <w:rPr>
                <w:rFonts w:cstheme="minorHAnsi"/>
                <w:sz w:val="21"/>
                <w:szCs w:val="21"/>
              </w:rPr>
            </w:pPr>
            <w:r w:rsidRPr="00E83328">
              <w:rPr>
                <w:rFonts w:cstheme="minorHAnsi"/>
                <w:sz w:val="21"/>
                <w:szCs w:val="21"/>
              </w:rPr>
              <w:t>Y/N</w:t>
            </w:r>
          </w:p>
        </w:tc>
      </w:tr>
      <w:tr w:rsidR="00484BD4" w:rsidRPr="00E83328" w14:paraId="34C1FC35" w14:textId="77777777" w:rsidTr="008E3487">
        <w:tc>
          <w:tcPr>
            <w:tcW w:w="7508" w:type="dxa"/>
            <w:shd w:val="clear" w:color="auto" w:fill="8EAADB" w:themeFill="accent1" w:themeFillTint="99"/>
          </w:tcPr>
          <w:p w14:paraId="03E19654" w14:textId="77777777" w:rsidR="00484BD4" w:rsidRPr="00E83328" w:rsidRDefault="00484BD4" w:rsidP="008E3487">
            <w:pPr>
              <w:rPr>
                <w:rFonts w:cstheme="minorHAnsi"/>
                <w:sz w:val="21"/>
                <w:szCs w:val="21"/>
              </w:rPr>
            </w:pPr>
            <w:r w:rsidRPr="00E83328">
              <w:rPr>
                <w:rFonts w:cstheme="minorHAnsi"/>
                <w:sz w:val="21"/>
                <w:szCs w:val="21"/>
              </w:rPr>
              <w:t>Confirmation of meeting level 2 Literacy requirements</w:t>
            </w:r>
          </w:p>
        </w:tc>
        <w:tc>
          <w:tcPr>
            <w:tcW w:w="1508" w:type="dxa"/>
          </w:tcPr>
          <w:p w14:paraId="0050BF27" w14:textId="77777777" w:rsidR="00484BD4" w:rsidRPr="00E83328" w:rsidRDefault="00484BD4" w:rsidP="008E3487">
            <w:pPr>
              <w:jc w:val="center"/>
              <w:rPr>
                <w:rFonts w:cstheme="minorHAnsi"/>
                <w:sz w:val="21"/>
                <w:szCs w:val="21"/>
              </w:rPr>
            </w:pPr>
            <w:r w:rsidRPr="00E83328">
              <w:rPr>
                <w:rFonts w:cstheme="minorHAnsi"/>
                <w:sz w:val="21"/>
                <w:szCs w:val="21"/>
              </w:rPr>
              <w:t>Y/N</w:t>
            </w:r>
          </w:p>
        </w:tc>
      </w:tr>
      <w:tr w:rsidR="00484BD4" w:rsidRPr="00E83328" w14:paraId="258368B2" w14:textId="77777777" w:rsidTr="008E3487">
        <w:tc>
          <w:tcPr>
            <w:tcW w:w="7508" w:type="dxa"/>
            <w:shd w:val="clear" w:color="auto" w:fill="8EAADB" w:themeFill="accent1" w:themeFillTint="99"/>
          </w:tcPr>
          <w:p w14:paraId="10F54A36" w14:textId="77777777" w:rsidR="00484BD4" w:rsidRPr="00E83328" w:rsidRDefault="00484BD4" w:rsidP="008E3487">
            <w:pPr>
              <w:rPr>
                <w:rFonts w:cstheme="minorHAnsi"/>
                <w:sz w:val="21"/>
                <w:szCs w:val="21"/>
              </w:rPr>
            </w:pPr>
            <w:r w:rsidRPr="00E83328">
              <w:rPr>
                <w:rFonts w:cstheme="minorHAnsi"/>
                <w:sz w:val="21"/>
                <w:szCs w:val="21"/>
              </w:rPr>
              <w:t>Confirmation of meeting level 2 numeracy requirements</w:t>
            </w:r>
          </w:p>
        </w:tc>
        <w:tc>
          <w:tcPr>
            <w:tcW w:w="1508" w:type="dxa"/>
          </w:tcPr>
          <w:p w14:paraId="2D2CAA06" w14:textId="77777777" w:rsidR="00484BD4" w:rsidRPr="00E83328" w:rsidRDefault="00484BD4" w:rsidP="008E3487">
            <w:pPr>
              <w:jc w:val="center"/>
              <w:rPr>
                <w:rFonts w:cstheme="minorHAnsi"/>
                <w:sz w:val="21"/>
                <w:szCs w:val="21"/>
              </w:rPr>
            </w:pPr>
            <w:r w:rsidRPr="00E83328">
              <w:rPr>
                <w:rFonts w:cstheme="minorHAnsi"/>
                <w:sz w:val="21"/>
                <w:szCs w:val="21"/>
              </w:rPr>
              <w:t>Y/N</w:t>
            </w:r>
          </w:p>
        </w:tc>
      </w:tr>
      <w:tr w:rsidR="00484BD4" w:rsidRPr="00E83328" w14:paraId="5AAFC929" w14:textId="77777777" w:rsidTr="008E3487">
        <w:tc>
          <w:tcPr>
            <w:tcW w:w="7508" w:type="dxa"/>
            <w:shd w:val="clear" w:color="auto" w:fill="8EAADB" w:themeFill="accent1" w:themeFillTint="99"/>
          </w:tcPr>
          <w:p w14:paraId="3D543733" w14:textId="77777777" w:rsidR="00484BD4" w:rsidRPr="00E83328" w:rsidRDefault="00484BD4" w:rsidP="008E3487">
            <w:pPr>
              <w:rPr>
                <w:rFonts w:cstheme="minorHAnsi"/>
                <w:sz w:val="21"/>
                <w:szCs w:val="21"/>
              </w:rPr>
            </w:pPr>
            <w:r w:rsidRPr="00E83328">
              <w:rPr>
                <w:rFonts w:cstheme="minorHAnsi"/>
                <w:sz w:val="21"/>
                <w:szCs w:val="21"/>
              </w:rPr>
              <w:t>Apprentice to procced to EPA</w:t>
            </w:r>
          </w:p>
        </w:tc>
        <w:tc>
          <w:tcPr>
            <w:tcW w:w="1508" w:type="dxa"/>
          </w:tcPr>
          <w:p w14:paraId="62D684C1" w14:textId="77777777" w:rsidR="00484BD4" w:rsidRPr="00E83328" w:rsidRDefault="00484BD4" w:rsidP="008E3487">
            <w:pPr>
              <w:jc w:val="center"/>
              <w:rPr>
                <w:rFonts w:cstheme="minorHAnsi"/>
                <w:sz w:val="21"/>
                <w:szCs w:val="21"/>
              </w:rPr>
            </w:pPr>
            <w:r w:rsidRPr="00E83328">
              <w:rPr>
                <w:rFonts w:cstheme="minorHAnsi"/>
                <w:sz w:val="21"/>
                <w:szCs w:val="21"/>
              </w:rPr>
              <w:t>Y/N</w:t>
            </w:r>
          </w:p>
        </w:tc>
      </w:tr>
    </w:tbl>
    <w:p w14:paraId="24C51D10" w14:textId="77777777" w:rsidR="00484BD4" w:rsidRPr="00E83328" w:rsidRDefault="00484BD4" w:rsidP="00484BD4">
      <w:pPr>
        <w:rPr>
          <w:rFonts w:cstheme="minorHAnsi"/>
          <w:sz w:val="21"/>
          <w:szCs w:val="21"/>
        </w:rPr>
      </w:pPr>
    </w:p>
    <w:tbl>
      <w:tblPr>
        <w:tblStyle w:val="TableGrid"/>
        <w:tblW w:w="0" w:type="auto"/>
        <w:tblLook w:val="04A0" w:firstRow="1" w:lastRow="0" w:firstColumn="1" w:lastColumn="0" w:noHBand="0" w:noVBand="1"/>
      </w:tblPr>
      <w:tblGrid>
        <w:gridCol w:w="4508"/>
        <w:gridCol w:w="4508"/>
      </w:tblGrid>
      <w:tr w:rsidR="00484BD4" w:rsidRPr="00E83328" w14:paraId="37A712CF" w14:textId="77777777" w:rsidTr="008E3487">
        <w:tc>
          <w:tcPr>
            <w:tcW w:w="4508" w:type="dxa"/>
            <w:shd w:val="clear" w:color="auto" w:fill="8EAADB" w:themeFill="accent1" w:themeFillTint="99"/>
          </w:tcPr>
          <w:p w14:paraId="38F8A942" w14:textId="77777777" w:rsidR="00484BD4" w:rsidRPr="00E83328" w:rsidRDefault="00484BD4" w:rsidP="008E3487">
            <w:pPr>
              <w:rPr>
                <w:rFonts w:cstheme="minorHAnsi"/>
                <w:b/>
                <w:bCs/>
                <w:sz w:val="21"/>
                <w:szCs w:val="21"/>
              </w:rPr>
            </w:pPr>
            <w:r w:rsidRPr="00E83328">
              <w:rPr>
                <w:rFonts w:cstheme="minorHAnsi"/>
                <w:b/>
                <w:bCs/>
                <w:sz w:val="21"/>
                <w:szCs w:val="21"/>
              </w:rPr>
              <w:t>Declaration</w:t>
            </w:r>
          </w:p>
        </w:tc>
        <w:tc>
          <w:tcPr>
            <w:tcW w:w="4508" w:type="dxa"/>
            <w:shd w:val="clear" w:color="auto" w:fill="8EAADB" w:themeFill="accent1" w:themeFillTint="99"/>
          </w:tcPr>
          <w:p w14:paraId="36821687" w14:textId="77777777" w:rsidR="00484BD4" w:rsidRPr="00E83328" w:rsidRDefault="00484BD4" w:rsidP="008E3487">
            <w:pPr>
              <w:rPr>
                <w:rFonts w:cstheme="minorHAnsi"/>
                <w:sz w:val="21"/>
                <w:szCs w:val="21"/>
              </w:rPr>
            </w:pPr>
          </w:p>
        </w:tc>
      </w:tr>
      <w:tr w:rsidR="00484BD4" w:rsidRPr="00E83328" w14:paraId="1B2F4FB3" w14:textId="77777777" w:rsidTr="008E3487">
        <w:tc>
          <w:tcPr>
            <w:tcW w:w="9016" w:type="dxa"/>
            <w:gridSpan w:val="2"/>
            <w:shd w:val="clear" w:color="auto" w:fill="FFFFFF" w:themeFill="background1"/>
          </w:tcPr>
          <w:p w14:paraId="1F8959E8" w14:textId="77777777" w:rsidR="00484BD4" w:rsidRPr="00E83328" w:rsidRDefault="00484BD4" w:rsidP="008E3487">
            <w:pPr>
              <w:rPr>
                <w:rFonts w:cstheme="minorHAnsi"/>
                <w:sz w:val="21"/>
                <w:szCs w:val="21"/>
              </w:rPr>
            </w:pPr>
            <w:r w:rsidRPr="00E83328">
              <w:rPr>
                <w:rFonts w:cstheme="minorHAnsi"/>
                <w:sz w:val="21"/>
                <w:szCs w:val="21"/>
              </w:rPr>
              <w:t>The signatories below confirm they understand and agree the following:</w:t>
            </w:r>
          </w:p>
          <w:p w14:paraId="734AD06D" w14:textId="77777777" w:rsidR="00484BD4" w:rsidRPr="00E83328" w:rsidRDefault="00484BD4" w:rsidP="008E3487">
            <w:pPr>
              <w:rPr>
                <w:rFonts w:cstheme="minorHAnsi"/>
                <w:sz w:val="21"/>
                <w:szCs w:val="21"/>
              </w:rPr>
            </w:pPr>
          </w:p>
          <w:p w14:paraId="6DCA102D" w14:textId="77777777" w:rsidR="00F479E2" w:rsidRPr="00E83328" w:rsidRDefault="00F479E2" w:rsidP="00F479E2">
            <w:pPr>
              <w:pStyle w:val="ListParagraph"/>
              <w:numPr>
                <w:ilvl w:val="0"/>
                <w:numId w:val="8"/>
              </w:numPr>
              <w:rPr>
                <w:rFonts w:cstheme="minorHAnsi"/>
                <w:sz w:val="21"/>
                <w:szCs w:val="21"/>
              </w:rPr>
            </w:pPr>
            <w:r w:rsidRPr="00E83328">
              <w:rPr>
                <w:rFonts w:cstheme="minorHAnsi"/>
                <w:sz w:val="21"/>
                <w:szCs w:val="21"/>
              </w:rPr>
              <w:t>The apprentice has been on programme for the minimum duration required by the ESFA and the End Point Assessment plan</w:t>
            </w:r>
          </w:p>
          <w:p w14:paraId="182AD9D0" w14:textId="77777777" w:rsidR="00484BD4" w:rsidRPr="00E83328" w:rsidRDefault="00484BD4" w:rsidP="00484BD4">
            <w:pPr>
              <w:pStyle w:val="ListParagraph"/>
              <w:numPr>
                <w:ilvl w:val="0"/>
                <w:numId w:val="8"/>
              </w:numPr>
              <w:rPr>
                <w:rFonts w:cstheme="minorHAnsi"/>
                <w:sz w:val="21"/>
                <w:szCs w:val="21"/>
              </w:rPr>
            </w:pPr>
            <w:r w:rsidRPr="00E83328">
              <w:rPr>
                <w:rFonts w:cstheme="minorHAnsi"/>
                <w:sz w:val="21"/>
                <w:szCs w:val="21"/>
              </w:rPr>
              <w:t>All evidence presented for the EPA activity is the apprentices own work and does not infringe third party rights.</w:t>
            </w:r>
          </w:p>
          <w:p w14:paraId="3EF2CFE9" w14:textId="77777777" w:rsidR="00484BD4" w:rsidRPr="00E83328" w:rsidRDefault="00484BD4" w:rsidP="00484BD4">
            <w:pPr>
              <w:pStyle w:val="ListParagraph"/>
              <w:numPr>
                <w:ilvl w:val="0"/>
                <w:numId w:val="8"/>
              </w:numPr>
              <w:rPr>
                <w:rFonts w:cstheme="minorHAnsi"/>
                <w:sz w:val="21"/>
                <w:szCs w:val="21"/>
              </w:rPr>
            </w:pPr>
            <w:r w:rsidRPr="00E83328">
              <w:rPr>
                <w:rFonts w:cstheme="minorHAnsi"/>
                <w:sz w:val="21"/>
                <w:szCs w:val="21"/>
              </w:rPr>
              <w:t>EPA evidence may where necessary be recorded and retained for quality assurance purposes</w:t>
            </w:r>
          </w:p>
          <w:p w14:paraId="041F0533" w14:textId="77777777" w:rsidR="00484BD4" w:rsidRPr="00E83328" w:rsidRDefault="00484BD4" w:rsidP="00484BD4">
            <w:pPr>
              <w:pStyle w:val="ListParagraph"/>
              <w:numPr>
                <w:ilvl w:val="0"/>
                <w:numId w:val="8"/>
              </w:numPr>
              <w:rPr>
                <w:rFonts w:cstheme="minorHAnsi"/>
                <w:sz w:val="21"/>
                <w:szCs w:val="21"/>
              </w:rPr>
            </w:pPr>
            <w:r w:rsidRPr="00E83328">
              <w:rPr>
                <w:rFonts w:cstheme="minorHAnsi"/>
                <w:sz w:val="21"/>
                <w:szCs w:val="21"/>
              </w:rPr>
              <w:t>The apprentice meets all Education and Skills Funding Agency (ESFA) requirements, including that related to eligibility to be put forward for End Point assessment</w:t>
            </w:r>
          </w:p>
          <w:p w14:paraId="54B51B39" w14:textId="77777777" w:rsidR="00484BD4" w:rsidRPr="00E83328" w:rsidRDefault="00484BD4" w:rsidP="00484BD4">
            <w:pPr>
              <w:pStyle w:val="ListParagraph"/>
              <w:numPr>
                <w:ilvl w:val="0"/>
                <w:numId w:val="8"/>
              </w:numPr>
              <w:rPr>
                <w:rFonts w:cstheme="minorHAnsi"/>
                <w:sz w:val="21"/>
                <w:szCs w:val="21"/>
              </w:rPr>
            </w:pPr>
            <w:r w:rsidRPr="00E83328">
              <w:rPr>
                <w:rFonts w:cstheme="minorHAnsi"/>
                <w:sz w:val="21"/>
                <w:szCs w:val="21"/>
              </w:rPr>
              <w:t>If successful, the apprentice gives UWTSD permission to request the apprenticeship certificate from ESFA.</w:t>
            </w:r>
          </w:p>
          <w:p w14:paraId="42E24621" w14:textId="77777777" w:rsidR="00484BD4" w:rsidRPr="00E83328" w:rsidRDefault="00484BD4" w:rsidP="008E3487">
            <w:pPr>
              <w:rPr>
                <w:rFonts w:cstheme="minorHAnsi"/>
                <w:sz w:val="21"/>
                <w:szCs w:val="21"/>
              </w:rPr>
            </w:pPr>
          </w:p>
          <w:p w14:paraId="7DA93374" w14:textId="77777777" w:rsidR="00484BD4" w:rsidRPr="00E83328" w:rsidRDefault="00484BD4" w:rsidP="008E3487">
            <w:pPr>
              <w:rPr>
                <w:rFonts w:cstheme="minorHAnsi"/>
                <w:sz w:val="21"/>
                <w:szCs w:val="21"/>
              </w:rPr>
            </w:pPr>
            <w:r w:rsidRPr="00E83328">
              <w:rPr>
                <w:rFonts w:cstheme="minorHAnsi"/>
                <w:sz w:val="21"/>
                <w:szCs w:val="21"/>
              </w:rPr>
              <w:t xml:space="preserve">The undersigned acknowledge and accept that if any of the above have not been achieved, UWTSD will not be able to proceed with the EPA activity.  </w:t>
            </w:r>
          </w:p>
          <w:p w14:paraId="5F27F6AE" w14:textId="77777777" w:rsidR="00484BD4" w:rsidRPr="00E83328" w:rsidRDefault="00484BD4" w:rsidP="008E3487">
            <w:pPr>
              <w:rPr>
                <w:rFonts w:cstheme="minorHAnsi"/>
                <w:sz w:val="21"/>
                <w:szCs w:val="21"/>
              </w:rPr>
            </w:pPr>
          </w:p>
        </w:tc>
      </w:tr>
      <w:tr w:rsidR="00484BD4" w:rsidRPr="00E83328" w14:paraId="14EE476E" w14:textId="77777777" w:rsidTr="008E3487">
        <w:tc>
          <w:tcPr>
            <w:tcW w:w="4508" w:type="dxa"/>
            <w:shd w:val="clear" w:color="auto" w:fill="8EAADB" w:themeFill="accent1" w:themeFillTint="99"/>
          </w:tcPr>
          <w:p w14:paraId="01113B61" w14:textId="77777777" w:rsidR="00484BD4" w:rsidRPr="00E83328" w:rsidRDefault="00484BD4" w:rsidP="008E3487">
            <w:pPr>
              <w:rPr>
                <w:rFonts w:cstheme="minorHAnsi"/>
                <w:sz w:val="21"/>
                <w:szCs w:val="21"/>
              </w:rPr>
            </w:pPr>
            <w:r w:rsidRPr="00E83328">
              <w:rPr>
                <w:rFonts w:cstheme="minorHAnsi"/>
                <w:sz w:val="21"/>
                <w:szCs w:val="21"/>
              </w:rPr>
              <w:t>Employer organisation</w:t>
            </w:r>
          </w:p>
        </w:tc>
        <w:tc>
          <w:tcPr>
            <w:tcW w:w="4508" w:type="dxa"/>
            <w:shd w:val="clear" w:color="auto" w:fill="8EAADB" w:themeFill="accent1" w:themeFillTint="99"/>
          </w:tcPr>
          <w:p w14:paraId="0D1FB84E" w14:textId="77777777" w:rsidR="00484BD4" w:rsidRPr="00E83328" w:rsidRDefault="00484BD4" w:rsidP="008E3487">
            <w:pPr>
              <w:rPr>
                <w:rFonts w:cstheme="minorHAnsi"/>
                <w:sz w:val="21"/>
                <w:szCs w:val="21"/>
              </w:rPr>
            </w:pPr>
            <w:r w:rsidRPr="00E83328">
              <w:rPr>
                <w:rFonts w:cstheme="minorHAnsi"/>
                <w:sz w:val="21"/>
                <w:szCs w:val="21"/>
              </w:rPr>
              <w:t>Gateway meeting date</w:t>
            </w:r>
          </w:p>
        </w:tc>
      </w:tr>
      <w:tr w:rsidR="00484BD4" w:rsidRPr="00E83328" w14:paraId="086BF450" w14:textId="77777777" w:rsidTr="008E3487">
        <w:tc>
          <w:tcPr>
            <w:tcW w:w="4508" w:type="dxa"/>
          </w:tcPr>
          <w:p w14:paraId="143703B1" w14:textId="77777777" w:rsidR="00484BD4" w:rsidRPr="00E83328" w:rsidRDefault="00484BD4" w:rsidP="008E3487">
            <w:pPr>
              <w:rPr>
                <w:rFonts w:cstheme="minorHAnsi"/>
                <w:sz w:val="21"/>
                <w:szCs w:val="21"/>
              </w:rPr>
            </w:pPr>
          </w:p>
        </w:tc>
        <w:tc>
          <w:tcPr>
            <w:tcW w:w="4508" w:type="dxa"/>
          </w:tcPr>
          <w:p w14:paraId="1D956C64" w14:textId="77777777" w:rsidR="00484BD4" w:rsidRPr="00E83328" w:rsidRDefault="00484BD4" w:rsidP="008E3487">
            <w:pPr>
              <w:rPr>
                <w:rFonts w:cstheme="minorHAnsi"/>
                <w:sz w:val="21"/>
                <w:szCs w:val="21"/>
              </w:rPr>
            </w:pPr>
          </w:p>
        </w:tc>
      </w:tr>
      <w:tr w:rsidR="00484BD4" w:rsidRPr="00E83328" w14:paraId="09A155A4" w14:textId="77777777" w:rsidTr="008E3487">
        <w:tc>
          <w:tcPr>
            <w:tcW w:w="4508" w:type="dxa"/>
            <w:shd w:val="clear" w:color="auto" w:fill="8EAADB" w:themeFill="accent1" w:themeFillTint="99"/>
          </w:tcPr>
          <w:p w14:paraId="308850D5" w14:textId="77777777" w:rsidR="00484BD4" w:rsidRPr="00E83328" w:rsidRDefault="00484BD4" w:rsidP="008E3487">
            <w:pPr>
              <w:rPr>
                <w:rFonts w:cstheme="minorHAnsi"/>
                <w:sz w:val="21"/>
                <w:szCs w:val="21"/>
              </w:rPr>
            </w:pPr>
            <w:r w:rsidRPr="00E83328">
              <w:rPr>
                <w:rFonts w:cstheme="minorHAnsi"/>
                <w:sz w:val="21"/>
                <w:szCs w:val="21"/>
              </w:rPr>
              <w:t>Name of employer representative</w:t>
            </w:r>
          </w:p>
        </w:tc>
        <w:tc>
          <w:tcPr>
            <w:tcW w:w="4508" w:type="dxa"/>
            <w:shd w:val="clear" w:color="auto" w:fill="8EAADB" w:themeFill="accent1" w:themeFillTint="99"/>
          </w:tcPr>
          <w:p w14:paraId="7891BA34" w14:textId="77777777" w:rsidR="00484BD4" w:rsidRPr="00E83328" w:rsidRDefault="00484BD4" w:rsidP="008E3487">
            <w:pPr>
              <w:rPr>
                <w:rFonts w:cstheme="minorHAnsi"/>
                <w:sz w:val="21"/>
                <w:szCs w:val="21"/>
              </w:rPr>
            </w:pPr>
            <w:r w:rsidRPr="00E83328">
              <w:rPr>
                <w:rFonts w:cstheme="minorHAnsi"/>
                <w:sz w:val="21"/>
                <w:szCs w:val="21"/>
              </w:rPr>
              <w:t>Name of University Representative</w:t>
            </w:r>
          </w:p>
        </w:tc>
      </w:tr>
      <w:tr w:rsidR="00484BD4" w:rsidRPr="00E83328" w14:paraId="20D0D5D7" w14:textId="77777777" w:rsidTr="008E3487">
        <w:tc>
          <w:tcPr>
            <w:tcW w:w="4508" w:type="dxa"/>
          </w:tcPr>
          <w:p w14:paraId="0D5F304D" w14:textId="77777777" w:rsidR="00484BD4" w:rsidRPr="00E83328" w:rsidRDefault="00484BD4" w:rsidP="008E3487">
            <w:pPr>
              <w:rPr>
                <w:rFonts w:cstheme="minorHAnsi"/>
                <w:sz w:val="21"/>
                <w:szCs w:val="21"/>
              </w:rPr>
            </w:pPr>
          </w:p>
        </w:tc>
        <w:tc>
          <w:tcPr>
            <w:tcW w:w="4508" w:type="dxa"/>
          </w:tcPr>
          <w:p w14:paraId="17CCA489" w14:textId="77777777" w:rsidR="00484BD4" w:rsidRPr="00E83328" w:rsidRDefault="00484BD4" w:rsidP="008E3487">
            <w:pPr>
              <w:rPr>
                <w:rFonts w:cstheme="minorHAnsi"/>
                <w:sz w:val="21"/>
                <w:szCs w:val="21"/>
              </w:rPr>
            </w:pPr>
          </w:p>
        </w:tc>
      </w:tr>
      <w:tr w:rsidR="00484BD4" w:rsidRPr="00E83328" w14:paraId="035311AE" w14:textId="77777777" w:rsidTr="008E3487">
        <w:tc>
          <w:tcPr>
            <w:tcW w:w="4508" w:type="dxa"/>
            <w:shd w:val="clear" w:color="auto" w:fill="8EAADB" w:themeFill="accent1" w:themeFillTint="99"/>
          </w:tcPr>
          <w:p w14:paraId="06A86A2F" w14:textId="77777777" w:rsidR="00484BD4" w:rsidRPr="00E83328" w:rsidRDefault="00484BD4" w:rsidP="008E3487">
            <w:pPr>
              <w:rPr>
                <w:rFonts w:cstheme="minorHAnsi"/>
                <w:sz w:val="21"/>
                <w:szCs w:val="21"/>
              </w:rPr>
            </w:pPr>
            <w:r w:rsidRPr="00E83328">
              <w:rPr>
                <w:rFonts w:cstheme="minorHAnsi"/>
                <w:sz w:val="21"/>
                <w:szCs w:val="21"/>
              </w:rPr>
              <w:t>Employer signature and date</w:t>
            </w:r>
          </w:p>
        </w:tc>
        <w:tc>
          <w:tcPr>
            <w:tcW w:w="4508" w:type="dxa"/>
            <w:shd w:val="clear" w:color="auto" w:fill="FFFFFF" w:themeFill="background1"/>
          </w:tcPr>
          <w:p w14:paraId="05FE2EB9" w14:textId="77777777" w:rsidR="00484BD4" w:rsidRPr="00E83328" w:rsidRDefault="00484BD4" w:rsidP="008E3487">
            <w:pPr>
              <w:rPr>
                <w:rFonts w:cstheme="minorHAnsi"/>
                <w:sz w:val="21"/>
                <w:szCs w:val="21"/>
              </w:rPr>
            </w:pPr>
          </w:p>
        </w:tc>
      </w:tr>
      <w:tr w:rsidR="00484BD4" w:rsidRPr="00E83328" w14:paraId="377799FE" w14:textId="77777777" w:rsidTr="008E3487">
        <w:tc>
          <w:tcPr>
            <w:tcW w:w="4508" w:type="dxa"/>
            <w:shd w:val="clear" w:color="auto" w:fill="8EAADB" w:themeFill="accent1" w:themeFillTint="99"/>
          </w:tcPr>
          <w:p w14:paraId="24D9E29B" w14:textId="77777777" w:rsidR="00484BD4" w:rsidRPr="00E83328" w:rsidRDefault="00484BD4" w:rsidP="008E3487">
            <w:pPr>
              <w:rPr>
                <w:rFonts w:cstheme="minorHAnsi"/>
                <w:sz w:val="21"/>
                <w:szCs w:val="21"/>
              </w:rPr>
            </w:pPr>
            <w:r w:rsidRPr="00E83328">
              <w:rPr>
                <w:rFonts w:cstheme="minorHAnsi"/>
                <w:sz w:val="21"/>
                <w:szCs w:val="21"/>
              </w:rPr>
              <w:t>Apprentice signature and date</w:t>
            </w:r>
          </w:p>
        </w:tc>
        <w:tc>
          <w:tcPr>
            <w:tcW w:w="4508" w:type="dxa"/>
            <w:shd w:val="clear" w:color="auto" w:fill="FFFFFF" w:themeFill="background1"/>
          </w:tcPr>
          <w:p w14:paraId="55D71619" w14:textId="77777777" w:rsidR="00484BD4" w:rsidRPr="00E83328" w:rsidRDefault="00484BD4" w:rsidP="008E3487">
            <w:pPr>
              <w:rPr>
                <w:rFonts w:cstheme="minorHAnsi"/>
                <w:sz w:val="21"/>
                <w:szCs w:val="21"/>
              </w:rPr>
            </w:pPr>
          </w:p>
        </w:tc>
      </w:tr>
      <w:tr w:rsidR="00484BD4" w:rsidRPr="00E83328" w14:paraId="55286686" w14:textId="77777777" w:rsidTr="008E3487">
        <w:tc>
          <w:tcPr>
            <w:tcW w:w="4508" w:type="dxa"/>
            <w:shd w:val="clear" w:color="auto" w:fill="8EAADB" w:themeFill="accent1" w:themeFillTint="99"/>
          </w:tcPr>
          <w:p w14:paraId="025B881C" w14:textId="77777777" w:rsidR="00484BD4" w:rsidRPr="00E83328" w:rsidRDefault="00484BD4" w:rsidP="008E3487">
            <w:pPr>
              <w:rPr>
                <w:rFonts w:cstheme="minorHAnsi"/>
                <w:sz w:val="21"/>
                <w:szCs w:val="21"/>
              </w:rPr>
            </w:pPr>
            <w:r w:rsidRPr="00E83328">
              <w:rPr>
                <w:rFonts w:cstheme="minorHAnsi"/>
                <w:sz w:val="21"/>
                <w:szCs w:val="21"/>
              </w:rPr>
              <w:t>University signature and date</w:t>
            </w:r>
          </w:p>
        </w:tc>
        <w:tc>
          <w:tcPr>
            <w:tcW w:w="4508" w:type="dxa"/>
            <w:shd w:val="clear" w:color="auto" w:fill="FFFFFF" w:themeFill="background1"/>
          </w:tcPr>
          <w:p w14:paraId="0C813DB1" w14:textId="77777777" w:rsidR="00484BD4" w:rsidRPr="00E83328" w:rsidRDefault="00484BD4" w:rsidP="008E3487">
            <w:pPr>
              <w:rPr>
                <w:rFonts w:cstheme="minorHAnsi"/>
                <w:sz w:val="21"/>
                <w:szCs w:val="21"/>
              </w:rPr>
            </w:pPr>
          </w:p>
        </w:tc>
      </w:tr>
      <w:tr w:rsidR="00484BD4" w:rsidRPr="00E83328" w14:paraId="20B666E0" w14:textId="77777777" w:rsidTr="008E3487">
        <w:tc>
          <w:tcPr>
            <w:tcW w:w="4508" w:type="dxa"/>
            <w:shd w:val="clear" w:color="auto" w:fill="8EAADB" w:themeFill="accent1" w:themeFillTint="99"/>
          </w:tcPr>
          <w:p w14:paraId="09F20E7F" w14:textId="77777777" w:rsidR="00484BD4" w:rsidRPr="00E83328" w:rsidRDefault="00484BD4" w:rsidP="008E3487">
            <w:pPr>
              <w:rPr>
                <w:rFonts w:cstheme="minorHAnsi"/>
                <w:sz w:val="21"/>
                <w:szCs w:val="21"/>
              </w:rPr>
            </w:pPr>
            <w:r w:rsidRPr="00E83328">
              <w:rPr>
                <w:rFonts w:cstheme="minorHAnsi"/>
                <w:sz w:val="21"/>
                <w:szCs w:val="21"/>
              </w:rPr>
              <w:t>Agreed EPA date</w:t>
            </w:r>
          </w:p>
        </w:tc>
        <w:tc>
          <w:tcPr>
            <w:tcW w:w="4508" w:type="dxa"/>
          </w:tcPr>
          <w:p w14:paraId="2622D0F1" w14:textId="77777777" w:rsidR="00484BD4" w:rsidRPr="00E83328" w:rsidRDefault="00484BD4" w:rsidP="008E3487">
            <w:pPr>
              <w:rPr>
                <w:rFonts w:cstheme="minorHAnsi"/>
                <w:sz w:val="21"/>
                <w:szCs w:val="21"/>
              </w:rPr>
            </w:pPr>
          </w:p>
        </w:tc>
      </w:tr>
    </w:tbl>
    <w:p w14:paraId="6338E519" w14:textId="435230B6" w:rsidR="00A66100" w:rsidRDefault="00A66100" w:rsidP="00E83328">
      <w:pPr>
        <w:pStyle w:val="Caption"/>
        <w:jc w:val="center"/>
      </w:pPr>
      <w:bookmarkStart w:id="18" w:name="_Toc191024798"/>
      <w:r>
        <w:t xml:space="preserve">Figure </w:t>
      </w:r>
      <w:fldSimple w:instr=" SEQ Figure \* ARABIC ">
        <w:r w:rsidR="00CF3B3C">
          <w:rPr>
            <w:noProof/>
          </w:rPr>
          <w:t>2</w:t>
        </w:r>
      </w:fldSimple>
      <w:r>
        <w:t xml:space="preserve">: EPA Gateway </w:t>
      </w:r>
      <w:r w:rsidR="00C16408">
        <w:t>Confirmation</w:t>
      </w:r>
      <w:r>
        <w:t xml:space="preserve"> Form</w:t>
      </w:r>
      <w:bookmarkEnd w:id="18"/>
    </w:p>
    <w:p w14:paraId="4D56E700" w14:textId="77777777" w:rsidR="009F3C38" w:rsidRDefault="009F3C38" w:rsidP="009F3C38"/>
    <w:p w14:paraId="11A0801C" w14:textId="77777777" w:rsidR="009F3C38" w:rsidRDefault="009F3C38" w:rsidP="009F3C38"/>
    <w:p w14:paraId="113BCFAB" w14:textId="77777777" w:rsidR="000E278A" w:rsidRPr="00E83328" w:rsidRDefault="000E278A" w:rsidP="000E278A">
      <w:pPr>
        <w:jc w:val="center"/>
        <w:rPr>
          <w:rFonts w:cstheme="minorHAnsi"/>
          <w:b/>
          <w:bCs/>
          <w:sz w:val="21"/>
          <w:szCs w:val="21"/>
        </w:rPr>
      </w:pPr>
      <w:r w:rsidRPr="00E83328">
        <w:rPr>
          <w:rFonts w:cstheme="minorHAnsi"/>
          <w:b/>
          <w:bCs/>
          <w:sz w:val="21"/>
          <w:szCs w:val="21"/>
        </w:rPr>
        <w:lastRenderedPageBreak/>
        <w:t>OME Degree Apprenticeship (Level 6) End Point Assessment</w:t>
      </w:r>
    </w:p>
    <w:p w14:paraId="4F82974C" w14:textId="0F280FAF" w:rsidR="002D12C2" w:rsidRPr="000E278A" w:rsidRDefault="000E278A" w:rsidP="000E278A">
      <w:pPr>
        <w:jc w:val="center"/>
        <w:rPr>
          <w:rFonts w:cstheme="minorHAnsi"/>
          <w:b/>
          <w:bCs/>
          <w:sz w:val="21"/>
          <w:szCs w:val="21"/>
        </w:rPr>
      </w:pPr>
      <w:r>
        <w:rPr>
          <w:rFonts w:cstheme="minorHAnsi"/>
          <w:b/>
          <w:bCs/>
          <w:sz w:val="21"/>
          <w:szCs w:val="21"/>
        </w:rPr>
        <w:t>EPA Assessor Form</w:t>
      </w:r>
    </w:p>
    <w:p w14:paraId="43BA6E76" w14:textId="77777777" w:rsidR="009F3C38" w:rsidRPr="009F3C38" w:rsidRDefault="009F3C38" w:rsidP="009F3C38"/>
    <w:tbl>
      <w:tblPr>
        <w:tblStyle w:val="TableGrid"/>
        <w:tblW w:w="0" w:type="auto"/>
        <w:tblLook w:val="04A0" w:firstRow="1" w:lastRow="0" w:firstColumn="1" w:lastColumn="0" w:noHBand="0" w:noVBand="1"/>
      </w:tblPr>
      <w:tblGrid>
        <w:gridCol w:w="9016"/>
      </w:tblGrid>
      <w:tr w:rsidR="00834375" w:rsidRPr="00E83328" w14:paraId="76B2F3F8" w14:textId="77777777" w:rsidTr="00834375">
        <w:tc>
          <w:tcPr>
            <w:tcW w:w="9016" w:type="dxa"/>
            <w:shd w:val="clear" w:color="auto" w:fill="8EAADB" w:themeFill="accent1" w:themeFillTint="99"/>
          </w:tcPr>
          <w:p w14:paraId="65C94D9A" w14:textId="4AAA156A" w:rsidR="002E5DF5" w:rsidRPr="00E83328" w:rsidRDefault="002E5DF5" w:rsidP="00742D28">
            <w:r w:rsidRPr="00E83328">
              <w:t xml:space="preserve">EPA Professional Discussion </w:t>
            </w:r>
            <w:r w:rsidR="008908CB" w:rsidRPr="00E83328">
              <w:t xml:space="preserve">Presentation </w:t>
            </w:r>
            <w:r w:rsidR="006D4BFC" w:rsidRPr="00E83328">
              <w:t>Check-Sheet and Questionnaire</w:t>
            </w:r>
          </w:p>
        </w:tc>
      </w:tr>
      <w:tr w:rsidR="00834375" w:rsidRPr="00E83328" w14:paraId="0A0DF273" w14:textId="77777777" w:rsidTr="00834375">
        <w:tc>
          <w:tcPr>
            <w:tcW w:w="9016" w:type="dxa"/>
            <w:shd w:val="clear" w:color="auto" w:fill="auto"/>
          </w:tcPr>
          <w:p w14:paraId="4A4667EE" w14:textId="68E0F319" w:rsidR="002E5DF5" w:rsidRPr="00E83328" w:rsidRDefault="006D4BFC" w:rsidP="00742D28">
            <w:r w:rsidRPr="00E83328">
              <w:t>Name of Apprentice:</w:t>
            </w:r>
          </w:p>
        </w:tc>
      </w:tr>
      <w:tr w:rsidR="00EE7AB3" w:rsidRPr="00E83328" w14:paraId="094C0785" w14:textId="77777777" w:rsidTr="00834375">
        <w:tc>
          <w:tcPr>
            <w:tcW w:w="9016" w:type="dxa"/>
            <w:shd w:val="clear" w:color="auto" w:fill="auto"/>
          </w:tcPr>
          <w:p w14:paraId="4D31C47F" w14:textId="1140132E" w:rsidR="00EE7AB3" w:rsidRPr="00E83328" w:rsidRDefault="00EE7AB3" w:rsidP="00742D28">
            <w:r>
              <w:t>Name of Assessor:</w:t>
            </w:r>
          </w:p>
        </w:tc>
      </w:tr>
      <w:tr w:rsidR="00834375" w:rsidRPr="00E83328" w14:paraId="2771A8BE" w14:textId="77777777" w:rsidTr="002E5DF5">
        <w:tc>
          <w:tcPr>
            <w:tcW w:w="9016" w:type="dxa"/>
          </w:tcPr>
          <w:p w14:paraId="541AE936" w14:textId="285562AA" w:rsidR="002E5DF5" w:rsidRPr="00E83328" w:rsidRDefault="006D4BFC" w:rsidP="00742D28">
            <w:r w:rsidRPr="00E83328">
              <w:t>Date of EPA:</w:t>
            </w:r>
          </w:p>
        </w:tc>
      </w:tr>
      <w:tr w:rsidR="00110F98" w:rsidRPr="00E83328" w14:paraId="06F7838B" w14:textId="77777777" w:rsidTr="002E5DF5">
        <w:tc>
          <w:tcPr>
            <w:tcW w:w="9016" w:type="dxa"/>
          </w:tcPr>
          <w:p w14:paraId="4D92774C" w14:textId="388684A6" w:rsidR="00110F98" w:rsidRPr="00E83328" w:rsidRDefault="00110F98" w:rsidP="00742D28">
            <w:r w:rsidRPr="00E83328">
              <w:t>All KSB Evidenced? YES/NO</w:t>
            </w:r>
            <w:r w:rsidR="00E83328" w:rsidRPr="00E83328">
              <w:t>. Comment:</w:t>
            </w:r>
          </w:p>
        </w:tc>
      </w:tr>
      <w:tr w:rsidR="00834375" w:rsidRPr="00E83328" w14:paraId="4F7FFD0F" w14:textId="77777777" w:rsidTr="002E5DF5">
        <w:tc>
          <w:tcPr>
            <w:tcW w:w="9016" w:type="dxa"/>
          </w:tcPr>
          <w:p w14:paraId="4E63389F" w14:textId="0885798D" w:rsidR="002E5DF5" w:rsidRPr="00E83328" w:rsidRDefault="008908CB" w:rsidP="00742D28">
            <w:r w:rsidRPr="00E83328">
              <w:t>EPA Score: Professional Discussion</w:t>
            </w:r>
          </w:p>
        </w:tc>
      </w:tr>
      <w:tr w:rsidR="00834375" w:rsidRPr="00E83328" w14:paraId="5A067D40" w14:textId="77777777" w:rsidTr="002E5DF5">
        <w:tc>
          <w:tcPr>
            <w:tcW w:w="9016" w:type="dxa"/>
          </w:tcPr>
          <w:p w14:paraId="7C1C055B" w14:textId="691CCE75" w:rsidR="002E5DF5" w:rsidRPr="00E83328" w:rsidRDefault="008908CB" w:rsidP="00742D28">
            <w:r w:rsidRPr="00E83328">
              <w:t>EPA Score: Presentation</w:t>
            </w:r>
          </w:p>
        </w:tc>
      </w:tr>
      <w:tr w:rsidR="00D67A13" w:rsidRPr="00E83328" w14:paraId="35541A41" w14:textId="77777777" w:rsidTr="002E5DF5">
        <w:tc>
          <w:tcPr>
            <w:tcW w:w="9016" w:type="dxa"/>
          </w:tcPr>
          <w:p w14:paraId="30B5463B" w14:textId="5F610DA6" w:rsidR="00D67A13" w:rsidRPr="00E83328" w:rsidRDefault="00D67A13" w:rsidP="00742D28">
            <w:r w:rsidRPr="00E83328">
              <w:t>Overall EPA Grade:</w:t>
            </w:r>
          </w:p>
        </w:tc>
      </w:tr>
      <w:tr w:rsidR="00834375" w:rsidRPr="00E83328" w14:paraId="06BCCF3C" w14:textId="77777777" w:rsidTr="002E5DF5">
        <w:tc>
          <w:tcPr>
            <w:tcW w:w="9016" w:type="dxa"/>
          </w:tcPr>
          <w:p w14:paraId="011E1A86" w14:textId="77777777" w:rsidR="002E5DF5" w:rsidRPr="00E83328" w:rsidRDefault="00D67A13" w:rsidP="00742D28">
            <w:r w:rsidRPr="00E83328">
              <w:t>Overall Assessor Comments:</w:t>
            </w:r>
          </w:p>
          <w:p w14:paraId="548E160C" w14:textId="77777777" w:rsidR="00834375" w:rsidRPr="00E83328" w:rsidRDefault="00834375" w:rsidP="00742D28"/>
          <w:p w14:paraId="45FFF091" w14:textId="6E642FB8" w:rsidR="00834375" w:rsidRPr="00E83328" w:rsidRDefault="00834375" w:rsidP="00742D28"/>
        </w:tc>
      </w:tr>
      <w:tr w:rsidR="001B6364" w:rsidRPr="00E83328" w14:paraId="48F172E1" w14:textId="77777777" w:rsidTr="00DB0145">
        <w:trPr>
          <w:trHeight w:val="547"/>
        </w:trPr>
        <w:tc>
          <w:tcPr>
            <w:tcW w:w="9016" w:type="dxa"/>
            <w:shd w:val="clear" w:color="auto" w:fill="8EAADB" w:themeFill="accent1" w:themeFillTint="99"/>
          </w:tcPr>
          <w:p w14:paraId="1466DB22" w14:textId="6A51AC48" w:rsidR="001B6364" w:rsidRPr="00E83328" w:rsidRDefault="001B6364" w:rsidP="00742D28">
            <w:r w:rsidRPr="00E83328">
              <w:t>EPA Questions (Evidence Specific)</w:t>
            </w:r>
          </w:p>
        </w:tc>
      </w:tr>
      <w:tr w:rsidR="00834375" w:rsidRPr="00E83328" w14:paraId="3D18CF4D" w14:textId="77777777" w:rsidTr="002E5DF5">
        <w:tc>
          <w:tcPr>
            <w:tcW w:w="9016" w:type="dxa"/>
          </w:tcPr>
          <w:p w14:paraId="01F87A10" w14:textId="77777777" w:rsidR="002E5DF5" w:rsidRPr="00E83328" w:rsidRDefault="005139EE" w:rsidP="00742D28">
            <w:r w:rsidRPr="00E83328">
              <w:t>Safety</w:t>
            </w:r>
          </w:p>
          <w:p w14:paraId="3217A030" w14:textId="77777777" w:rsidR="00834375" w:rsidRPr="00E83328" w:rsidRDefault="00834375" w:rsidP="00742D28"/>
          <w:p w14:paraId="414632D4" w14:textId="7A259196" w:rsidR="00834375" w:rsidRPr="00E83328" w:rsidRDefault="00834375" w:rsidP="00742D28"/>
        </w:tc>
      </w:tr>
      <w:tr w:rsidR="00834375" w:rsidRPr="00E83328" w14:paraId="48A0826B" w14:textId="77777777" w:rsidTr="002E5DF5">
        <w:tc>
          <w:tcPr>
            <w:tcW w:w="9016" w:type="dxa"/>
          </w:tcPr>
          <w:p w14:paraId="0D9A77E7" w14:textId="77777777" w:rsidR="002E5DF5" w:rsidRPr="00E83328" w:rsidRDefault="005139EE" w:rsidP="00742D28">
            <w:r w:rsidRPr="00E83328">
              <w:t>Security</w:t>
            </w:r>
          </w:p>
          <w:p w14:paraId="04E1B46F" w14:textId="77777777" w:rsidR="00834375" w:rsidRPr="00E83328" w:rsidRDefault="00834375" w:rsidP="00742D28"/>
          <w:p w14:paraId="7BD5801B" w14:textId="6F0C83C7" w:rsidR="00834375" w:rsidRPr="00E83328" w:rsidRDefault="00834375" w:rsidP="00742D28"/>
        </w:tc>
      </w:tr>
      <w:tr w:rsidR="00E83328" w:rsidRPr="00E83328" w14:paraId="1980A82F" w14:textId="77777777" w:rsidTr="002E5DF5">
        <w:tc>
          <w:tcPr>
            <w:tcW w:w="9016" w:type="dxa"/>
          </w:tcPr>
          <w:p w14:paraId="114F8D60" w14:textId="77777777" w:rsidR="005139EE" w:rsidRPr="00E83328" w:rsidRDefault="005139EE" w:rsidP="00742D28">
            <w:r w:rsidRPr="00E83328">
              <w:t>Traceability</w:t>
            </w:r>
          </w:p>
          <w:p w14:paraId="7DA48E4C" w14:textId="77777777" w:rsidR="00834375" w:rsidRPr="00E83328" w:rsidRDefault="00834375" w:rsidP="00742D28"/>
          <w:p w14:paraId="7AB554BC" w14:textId="4930566E" w:rsidR="00834375" w:rsidRPr="00E83328" w:rsidRDefault="00834375" w:rsidP="00742D28"/>
        </w:tc>
      </w:tr>
      <w:tr w:rsidR="00E83328" w:rsidRPr="00E83328" w14:paraId="3EBDA9AD" w14:textId="77777777" w:rsidTr="002E5DF5">
        <w:tc>
          <w:tcPr>
            <w:tcW w:w="9016" w:type="dxa"/>
          </w:tcPr>
          <w:p w14:paraId="2536C428" w14:textId="77777777" w:rsidR="005139EE" w:rsidRPr="00E83328" w:rsidRDefault="003346D1" w:rsidP="00742D28">
            <w:r w:rsidRPr="00E83328">
              <w:t>Natural and Built Environmental Impact</w:t>
            </w:r>
          </w:p>
          <w:p w14:paraId="1FAECA93" w14:textId="77777777" w:rsidR="00834375" w:rsidRPr="00E83328" w:rsidRDefault="00834375" w:rsidP="00742D28"/>
          <w:p w14:paraId="20502C3B" w14:textId="113DD855" w:rsidR="00834375" w:rsidRPr="00E83328" w:rsidRDefault="00834375" w:rsidP="00742D28"/>
        </w:tc>
      </w:tr>
      <w:tr w:rsidR="00E83328" w:rsidRPr="00E83328" w14:paraId="45EA5084" w14:textId="77777777" w:rsidTr="002E5DF5">
        <w:tc>
          <w:tcPr>
            <w:tcW w:w="9016" w:type="dxa"/>
          </w:tcPr>
          <w:p w14:paraId="418FC0D9" w14:textId="77777777" w:rsidR="003346D1" w:rsidRPr="00E83328" w:rsidRDefault="003346D1" w:rsidP="00742D28">
            <w:r w:rsidRPr="00E83328">
              <w:t>Regulatory Environment</w:t>
            </w:r>
          </w:p>
          <w:p w14:paraId="10AC643D" w14:textId="77777777" w:rsidR="00834375" w:rsidRPr="00E83328" w:rsidRDefault="00834375" w:rsidP="00742D28"/>
          <w:p w14:paraId="15ED267D" w14:textId="36CF594C" w:rsidR="00834375" w:rsidRPr="00E83328" w:rsidRDefault="00834375" w:rsidP="00742D28"/>
        </w:tc>
      </w:tr>
      <w:tr w:rsidR="00E83328" w:rsidRPr="00E83328" w14:paraId="3EFA531D" w14:textId="77777777" w:rsidTr="002E5DF5">
        <w:tc>
          <w:tcPr>
            <w:tcW w:w="9016" w:type="dxa"/>
          </w:tcPr>
          <w:p w14:paraId="29637B6E" w14:textId="77777777" w:rsidR="003346D1" w:rsidRPr="00E83328" w:rsidRDefault="003346D1" w:rsidP="00742D28">
            <w:r w:rsidRPr="00E83328">
              <w:t>Underpinning STEM Knowledge and Understanding</w:t>
            </w:r>
          </w:p>
          <w:p w14:paraId="050E61A4" w14:textId="77777777" w:rsidR="00834375" w:rsidRPr="00E83328" w:rsidRDefault="00834375" w:rsidP="00742D28"/>
          <w:p w14:paraId="0EBE8B7F" w14:textId="738BCB7B" w:rsidR="00834375" w:rsidRPr="00E83328" w:rsidRDefault="00834375" w:rsidP="00742D28"/>
        </w:tc>
      </w:tr>
      <w:tr w:rsidR="00E83328" w:rsidRPr="00E83328" w14:paraId="406E99AE" w14:textId="77777777" w:rsidTr="002E5DF5">
        <w:tc>
          <w:tcPr>
            <w:tcW w:w="9016" w:type="dxa"/>
          </w:tcPr>
          <w:p w14:paraId="74670620" w14:textId="77777777" w:rsidR="003346D1" w:rsidRPr="00E83328" w:rsidRDefault="003346D1" w:rsidP="00742D28">
            <w:r w:rsidRPr="00E83328">
              <w:t>Holistic Approach to R&amp;D</w:t>
            </w:r>
          </w:p>
          <w:p w14:paraId="03BAE452" w14:textId="77777777" w:rsidR="00834375" w:rsidRPr="00E83328" w:rsidRDefault="00834375" w:rsidP="00742D28"/>
          <w:p w14:paraId="01449E03" w14:textId="0DB74729" w:rsidR="00834375" w:rsidRPr="00E83328" w:rsidRDefault="00834375" w:rsidP="00742D28"/>
        </w:tc>
      </w:tr>
      <w:tr w:rsidR="00E83328" w:rsidRPr="00E83328" w14:paraId="7F6B9E32" w14:textId="77777777" w:rsidTr="002E5DF5">
        <w:tc>
          <w:tcPr>
            <w:tcW w:w="9016" w:type="dxa"/>
          </w:tcPr>
          <w:p w14:paraId="2C03984D" w14:textId="77777777" w:rsidR="003346D1" w:rsidRPr="00E83328" w:rsidRDefault="00834375" w:rsidP="00742D28">
            <w:r w:rsidRPr="00E83328">
              <w:t>Specific 1</w:t>
            </w:r>
          </w:p>
          <w:p w14:paraId="4A0D686B" w14:textId="69B9B40D" w:rsidR="00834375" w:rsidRPr="00E83328" w:rsidRDefault="00834375" w:rsidP="00742D28"/>
        </w:tc>
      </w:tr>
      <w:tr w:rsidR="00E83328" w:rsidRPr="00E83328" w14:paraId="3AD81D55" w14:textId="77777777" w:rsidTr="002E5DF5">
        <w:tc>
          <w:tcPr>
            <w:tcW w:w="9016" w:type="dxa"/>
          </w:tcPr>
          <w:p w14:paraId="2C51D3F0" w14:textId="77777777" w:rsidR="00834375" w:rsidRPr="00E83328" w:rsidRDefault="00834375" w:rsidP="00742D28">
            <w:r w:rsidRPr="00E83328">
              <w:t>Specific 2</w:t>
            </w:r>
          </w:p>
          <w:p w14:paraId="0B93A971" w14:textId="1D8A8A5E" w:rsidR="00834375" w:rsidRPr="00E83328" w:rsidRDefault="00834375" w:rsidP="00742D28"/>
        </w:tc>
      </w:tr>
      <w:tr w:rsidR="00E83328" w:rsidRPr="00E83328" w14:paraId="60F74968" w14:textId="77777777" w:rsidTr="002E5DF5">
        <w:tc>
          <w:tcPr>
            <w:tcW w:w="9016" w:type="dxa"/>
          </w:tcPr>
          <w:p w14:paraId="5CA49869" w14:textId="77777777" w:rsidR="00834375" w:rsidRPr="00E83328" w:rsidRDefault="00834375" w:rsidP="00742D28">
            <w:r w:rsidRPr="00E83328">
              <w:t>Specific 3</w:t>
            </w:r>
          </w:p>
          <w:p w14:paraId="5E32E13A" w14:textId="42C306F7" w:rsidR="00834375" w:rsidRPr="00E83328" w:rsidRDefault="00834375" w:rsidP="00742D28"/>
        </w:tc>
      </w:tr>
    </w:tbl>
    <w:p w14:paraId="42681F8D" w14:textId="26A1AE01" w:rsidR="00834375" w:rsidRDefault="00834375" w:rsidP="00742D28">
      <w:r>
        <w:t>Assessor Signature:</w:t>
      </w:r>
      <w:r>
        <w:tab/>
      </w:r>
      <w:r>
        <w:tab/>
      </w:r>
      <w:r>
        <w:tab/>
      </w:r>
      <w:r>
        <w:tab/>
        <w:t>External Examiner Signature (if present)</w:t>
      </w:r>
    </w:p>
    <w:p w14:paraId="2A525BAA" w14:textId="37A69D66" w:rsidR="00E83328" w:rsidRDefault="00834375" w:rsidP="00742D28">
      <w:r>
        <w:t>Date:</w:t>
      </w:r>
      <w:r>
        <w:tab/>
      </w:r>
      <w:r>
        <w:tab/>
      </w:r>
      <w:r>
        <w:tab/>
      </w:r>
      <w:r>
        <w:tab/>
      </w:r>
      <w:r>
        <w:tab/>
      </w:r>
      <w:r>
        <w:tab/>
        <w:t>Date:</w:t>
      </w:r>
    </w:p>
    <w:p w14:paraId="316E43E2" w14:textId="03BC2CBB" w:rsidR="00E83328" w:rsidRDefault="00E83328" w:rsidP="00E83328">
      <w:pPr>
        <w:pStyle w:val="Caption"/>
        <w:jc w:val="center"/>
      </w:pPr>
      <w:bookmarkStart w:id="19" w:name="_Toc191024799"/>
      <w:r>
        <w:t xml:space="preserve">Figure </w:t>
      </w:r>
      <w:fldSimple w:instr=" SEQ Figure \* ARABIC ">
        <w:r w:rsidR="00CF3B3C">
          <w:rPr>
            <w:noProof/>
          </w:rPr>
          <w:t>3</w:t>
        </w:r>
      </w:fldSimple>
      <w:r>
        <w:t>: EPA Assessor Form</w:t>
      </w:r>
      <w:bookmarkEnd w:id="19"/>
    </w:p>
    <w:p w14:paraId="0856492B" w14:textId="77777777" w:rsidR="000E278A" w:rsidRDefault="000E278A" w:rsidP="000E278A"/>
    <w:p w14:paraId="7FDF55FA" w14:textId="0F647A8F" w:rsidR="000E278A" w:rsidRPr="000E278A" w:rsidRDefault="000E278A" w:rsidP="000E278A">
      <w:r>
        <w:lastRenderedPageBreak/>
        <w:t xml:space="preserve">Note: The external </w:t>
      </w:r>
      <w:r w:rsidR="00E14F5E">
        <w:t>assessors</w:t>
      </w:r>
      <w:r>
        <w:t xml:space="preserve"> shall use the KSB tables </w:t>
      </w:r>
      <w:r w:rsidR="00EF4E60">
        <w:t xml:space="preserve">to establish that an apprentice has achieved all the KSB within the work-based project submission and the portfolio discussion. This is recorded as a tick-box exercise, with the questions above being tailored specifically to what the assessors </w:t>
      </w:r>
      <w:r w:rsidR="00341944">
        <w:t>read within your evidence. Up to three additional specific questions may be raised based on what the apprentice divulges during EPA discussions.</w:t>
      </w:r>
      <w:r w:rsidR="00EF4E60">
        <w:t xml:space="preserve"> </w:t>
      </w:r>
    </w:p>
    <w:p w14:paraId="4DDCF9F6" w14:textId="77777777" w:rsidR="00E83328" w:rsidRPr="00C16408" w:rsidRDefault="00E83328" w:rsidP="00C16408"/>
    <w:p w14:paraId="606A4DD5" w14:textId="18B9E965" w:rsidR="00484BD4" w:rsidRPr="00EE2675" w:rsidRDefault="00AA731F" w:rsidP="00AA731F">
      <w:pPr>
        <w:pStyle w:val="Heading2"/>
        <w:rPr>
          <w:b/>
          <w:bCs/>
        </w:rPr>
      </w:pPr>
      <w:bookmarkStart w:id="20" w:name="_Toc191034458"/>
      <w:r w:rsidRPr="00EE2675">
        <w:rPr>
          <w:b/>
          <w:bCs/>
        </w:rPr>
        <w:t>External Quality Assurance</w:t>
      </w:r>
      <w:bookmarkEnd w:id="20"/>
    </w:p>
    <w:p w14:paraId="4B222DF8" w14:textId="34BF5662" w:rsidR="00AA731F" w:rsidRDefault="00AA731F" w:rsidP="00AA0830">
      <w:pPr>
        <w:rPr>
          <w:sz w:val="24"/>
          <w:szCs w:val="24"/>
        </w:rPr>
      </w:pPr>
      <w:r>
        <w:rPr>
          <w:sz w:val="24"/>
          <w:szCs w:val="24"/>
        </w:rPr>
        <w:t xml:space="preserve">External QA is provided by the External Examiner, who shall be informed of the progress of each student as part of their annual responsibilities. The External Examiner may </w:t>
      </w:r>
      <w:r w:rsidR="00215810">
        <w:rPr>
          <w:sz w:val="24"/>
          <w:szCs w:val="24"/>
        </w:rPr>
        <w:t xml:space="preserve">wish to </w:t>
      </w:r>
      <w:r>
        <w:rPr>
          <w:sz w:val="24"/>
          <w:szCs w:val="24"/>
        </w:rPr>
        <w:t xml:space="preserve">be present at </w:t>
      </w:r>
      <w:r w:rsidR="00FB60F7">
        <w:rPr>
          <w:sz w:val="24"/>
          <w:szCs w:val="24"/>
        </w:rPr>
        <w:t>Gateway</w:t>
      </w:r>
      <w:r w:rsidR="00215810">
        <w:rPr>
          <w:sz w:val="24"/>
          <w:szCs w:val="24"/>
        </w:rPr>
        <w:t>, but this is not essential given that this is a confirmation between the EPAO and employer that an apprentice is ready to proceed to EPA.</w:t>
      </w:r>
    </w:p>
    <w:p w14:paraId="4DA469FA" w14:textId="7EF13B72" w:rsidR="00993BE6" w:rsidRPr="00856A0C" w:rsidRDefault="00993BE6" w:rsidP="00AA0830">
      <w:pPr>
        <w:rPr>
          <w:sz w:val="24"/>
          <w:szCs w:val="24"/>
        </w:rPr>
      </w:pPr>
      <w:r>
        <w:rPr>
          <w:sz w:val="24"/>
          <w:szCs w:val="24"/>
        </w:rPr>
        <w:t xml:space="preserve">The External Examiner shall attend 10% of the EPA assessment strategy </w:t>
      </w:r>
      <w:r w:rsidR="00A1528A">
        <w:rPr>
          <w:sz w:val="24"/>
          <w:szCs w:val="24"/>
        </w:rPr>
        <w:t>with the E</w:t>
      </w:r>
      <w:r w:rsidR="00C1609F">
        <w:rPr>
          <w:sz w:val="24"/>
          <w:szCs w:val="24"/>
        </w:rPr>
        <w:t>nd Point Assessor</w:t>
      </w:r>
      <w:r w:rsidR="008D2804">
        <w:rPr>
          <w:sz w:val="24"/>
          <w:szCs w:val="24"/>
        </w:rPr>
        <w:t>s</w:t>
      </w:r>
      <w:r w:rsidR="00C1609F">
        <w:rPr>
          <w:sz w:val="24"/>
          <w:szCs w:val="24"/>
        </w:rPr>
        <w:t xml:space="preserve"> </w:t>
      </w:r>
      <w:r>
        <w:rPr>
          <w:sz w:val="24"/>
          <w:szCs w:val="24"/>
        </w:rPr>
        <w:t xml:space="preserve">to ensure that the process </w:t>
      </w:r>
      <w:r w:rsidR="00C1609F">
        <w:rPr>
          <w:sz w:val="24"/>
          <w:szCs w:val="24"/>
        </w:rPr>
        <w:t>r</w:t>
      </w:r>
      <w:r>
        <w:rPr>
          <w:sz w:val="24"/>
          <w:szCs w:val="24"/>
        </w:rPr>
        <w:t>un</w:t>
      </w:r>
      <w:r w:rsidR="00C1609F">
        <w:rPr>
          <w:sz w:val="24"/>
          <w:szCs w:val="24"/>
        </w:rPr>
        <w:t>s</w:t>
      </w:r>
      <w:r>
        <w:rPr>
          <w:sz w:val="24"/>
          <w:szCs w:val="24"/>
        </w:rPr>
        <w:t xml:space="preserve"> in accordance with the Apprenticeship Standard.</w:t>
      </w:r>
      <w:r w:rsidR="00A1528A">
        <w:rPr>
          <w:sz w:val="24"/>
          <w:szCs w:val="24"/>
        </w:rPr>
        <w:t xml:space="preserve"> </w:t>
      </w:r>
    </w:p>
    <w:sectPr w:rsidR="00993BE6" w:rsidRPr="00856A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573D7" w14:textId="77777777" w:rsidR="00EF5F62" w:rsidRDefault="00EF5F62" w:rsidP="004C51B1">
      <w:pPr>
        <w:spacing w:after="0" w:line="240" w:lineRule="auto"/>
      </w:pPr>
      <w:r>
        <w:separator/>
      </w:r>
    </w:p>
  </w:endnote>
  <w:endnote w:type="continuationSeparator" w:id="0">
    <w:p w14:paraId="71B3AFC8" w14:textId="77777777" w:rsidR="00EF5F62" w:rsidRDefault="00EF5F62" w:rsidP="004C5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yriad Pro">
    <w:altName w:val="Corbel"/>
    <w:panose1 w:val="00000000000000000000"/>
    <w:charset w:val="00"/>
    <w:family w:val="swiss"/>
    <w:notTrueType/>
    <w:pitch w:val="variable"/>
    <w:sig w:usb0="A00002AF" w:usb1="500020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B75A6" w14:textId="77777777" w:rsidR="00EF5F62" w:rsidRDefault="00EF5F62" w:rsidP="004C51B1">
      <w:pPr>
        <w:spacing w:after="0" w:line="240" w:lineRule="auto"/>
      </w:pPr>
      <w:r>
        <w:separator/>
      </w:r>
    </w:p>
  </w:footnote>
  <w:footnote w:type="continuationSeparator" w:id="0">
    <w:p w14:paraId="7C3F2F8C" w14:textId="77777777" w:rsidR="00EF5F62" w:rsidRDefault="00EF5F62" w:rsidP="004C5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79AA"/>
    <w:multiLevelType w:val="hybridMultilevel"/>
    <w:tmpl w:val="61208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1D58D5"/>
    <w:multiLevelType w:val="hybridMultilevel"/>
    <w:tmpl w:val="EF820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1A730D"/>
    <w:multiLevelType w:val="hybridMultilevel"/>
    <w:tmpl w:val="F5648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3A61B5"/>
    <w:multiLevelType w:val="hybridMultilevel"/>
    <w:tmpl w:val="4696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520F9D"/>
    <w:multiLevelType w:val="hybridMultilevel"/>
    <w:tmpl w:val="3D50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C0DE6"/>
    <w:multiLevelType w:val="hybridMultilevel"/>
    <w:tmpl w:val="53B25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9D5D47"/>
    <w:multiLevelType w:val="hybridMultilevel"/>
    <w:tmpl w:val="0B0E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3B64EE"/>
    <w:multiLevelType w:val="hybridMultilevel"/>
    <w:tmpl w:val="AC84C748"/>
    <w:lvl w:ilvl="0" w:tplc="769000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6D045C"/>
    <w:multiLevelType w:val="hybridMultilevel"/>
    <w:tmpl w:val="CF9C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8909DF"/>
    <w:multiLevelType w:val="hybridMultilevel"/>
    <w:tmpl w:val="BACC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0"/>
  </w:num>
  <w:num w:numId="6">
    <w:abstractNumId w:val="4"/>
  </w:num>
  <w:num w:numId="7">
    <w:abstractNumId w:val="6"/>
  </w:num>
  <w:num w:numId="8">
    <w:abstractNumId w:val="8"/>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353"/>
    <w:rsid w:val="0003142B"/>
    <w:rsid w:val="00036210"/>
    <w:rsid w:val="00036769"/>
    <w:rsid w:val="00043B71"/>
    <w:rsid w:val="00061BCF"/>
    <w:rsid w:val="00066A97"/>
    <w:rsid w:val="0006715A"/>
    <w:rsid w:val="00067945"/>
    <w:rsid w:val="000840C2"/>
    <w:rsid w:val="000A5C70"/>
    <w:rsid w:val="000B32FD"/>
    <w:rsid w:val="000B49EB"/>
    <w:rsid w:val="000B53FA"/>
    <w:rsid w:val="000D396E"/>
    <w:rsid w:val="000E01F1"/>
    <w:rsid w:val="000E278A"/>
    <w:rsid w:val="000F4A52"/>
    <w:rsid w:val="00104D3D"/>
    <w:rsid w:val="00110F98"/>
    <w:rsid w:val="001274D9"/>
    <w:rsid w:val="00142BAF"/>
    <w:rsid w:val="0014312D"/>
    <w:rsid w:val="001529FB"/>
    <w:rsid w:val="00185A23"/>
    <w:rsid w:val="00194949"/>
    <w:rsid w:val="001A5746"/>
    <w:rsid w:val="001B1AB3"/>
    <w:rsid w:val="001B3D7A"/>
    <w:rsid w:val="001B6364"/>
    <w:rsid w:val="001C0C03"/>
    <w:rsid w:val="001C24BB"/>
    <w:rsid w:val="001C2F0F"/>
    <w:rsid w:val="001D1601"/>
    <w:rsid w:val="001D47D3"/>
    <w:rsid w:val="001F5784"/>
    <w:rsid w:val="001F607D"/>
    <w:rsid w:val="00205158"/>
    <w:rsid w:val="00215810"/>
    <w:rsid w:val="002276CD"/>
    <w:rsid w:val="00290F77"/>
    <w:rsid w:val="002D12C2"/>
    <w:rsid w:val="002D2C26"/>
    <w:rsid w:val="002D51ED"/>
    <w:rsid w:val="002D65B5"/>
    <w:rsid w:val="002E5DF5"/>
    <w:rsid w:val="002F3B7E"/>
    <w:rsid w:val="00312ACA"/>
    <w:rsid w:val="00325356"/>
    <w:rsid w:val="003346D1"/>
    <w:rsid w:val="003410FD"/>
    <w:rsid w:val="00341944"/>
    <w:rsid w:val="00341DBD"/>
    <w:rsid w:val="00343C8B"/>
    <w:rsid w:val="003510B9"/>
    <w:rsid w:val="00376B77"/>
    <w:rsid w:val="00376ED3"/>
    <w:rsid w:val="003A4136"/>
    <w:rsid w:val="003C1A44"/>
    <w:rsid w:val="003F19E1"/>
    <w:rsid w:val="003F6C78"/>
    <w:rsid w:val="00455A3C"/>
    <w:rsid w:val="00484BD4"/>
    <w:rsid w:val="00490B33"/>
    <w:rsid w:val="004B6AE5"/>
    <w:rsid w:val="004C1014"/>
    <w:rsid w:val="004C51B1"/>
    <w:rsid w:val="004E1C9B"/>
    <w:rsid w:val="004E5A70"/>
    <w:rsid w:val="004F69EF"/>
    <w:rsid w:val="005139EE"/>
    <w:rsid w:val="00517D0E"/>
    <w:rsid w:val="005230F0"/>
    <w:rsid w:val="00525693"/>
    <w:rsid w:val="00526D27"/>
    <w:rsid w:val="0055433E"/>
    <w:rsid w:val="005E5F6C"/>
    <w:rsid w:val="005F6D4B"/>
    <w:rsid w:val="00616EAD"/>
    <w:rsid w:val="00633016"/>
    <w:rsid w:val="0065570C"/>
    <w:rsid w:val="00670D3E"/>
    <w:rsid w:val="006C6831"/>
    <w:rsid w:val="006D4BFC"/>
    <w:rsid w:val="006D726B"/>
    <w:rsid w:val="006F290C"/>
    <w:rsid w:val="006F4296"/>
    <w:rsid w:val="007031DC"/>
    <w:rsid w:val="00705A57"/>
    <w:rsid w:val="00722BFE"/>
    <w:rsid w:val="00725202"/>
    <w:rsid w:val="00732EB2"/>
    <w:rsid w:val="00742D28"/>
    <w:rsid w:val="007474FE"/>
    <w:rsid w:val="00794E77"/>
    <w:rsid w:val="007B2D78"/>
    <w:rsid w:val="007B49ED"/>
    <w:rsid w:val="007B6B5F"/>
    <w:rsid w:val="007B707A"/>
    <w:rsid w:val="007B7C68"/>
    <w:rsid w:val="007C0751"/>
    <w:rsid w:val="007E3ED2"/>
    <w:rsid w:val="00834375"/>
    <w:rsid w:val="00856A0C"/>
    <w:rsid w:val="008813CB"/>
    <w:rsid w:val="008908CB"/>
    <w:rsid w:val="008C3DF7"/>
    <w:rsid w:val="008C48EC"/>
    <w:rsid w:val="008D1056"/>
    <w:rsid w:val="008D2804"/>
    <w:rsid w:val="008F1AFA"/>
    <w:rsid w:val="00924021"/>
    <w:rsid w:val="0093010C"/>
    <w:rsid w:val="00930E9B"/>
    <w:rsid w:val="00982E35"/>
    <w:rsid w:val="00993BE6"/>
    <w:rsid w:val="009C2B87"/>
    <w:rsid w:val="009D200B"/>
    <w:rsid w:val="009F3C38"/>
    <w:rsid w:val="00A03AF8"/>
    <w:rsid w:val="00A06FA5"/>
    <w:rsid w:val="00A1219E"/>
    <w:rsid w:val="00A1369D"/>
    <w:rsid w:val="00A1528A"/>
    <w:rsid w:val="00A220F0"/>
    <w:rsid w:val="00A25F24"/>
    <w:rsid w:val="00A438F5"/>
    <w:rsid w:val="00A4450E"/>
    <w:rsid w:val="00A45D83"/>
    <w:rsid w:val="00A64E4E"/>
    <w:rsid w:val="00A66100"/>
    <w:rsid w:val="00A70353"/>
    <w:rsid w:val="00A74FDB"/>
    <w:rsid w:val="00A8085D"/>
    <w:rsid w:val="00A87D00"/>
    <w:rsid w:val="00AA0830"/>
    <w:rsid w:val="00AA6654"/>
    <w:rsid w:val="00AA731F"/>
    <w:rsid w:val="00AC4C97"/>
    <w:rsid w:val="00AF54FB"/>
    <w:rsid w:val="00B07935"/>
    <w:rsid w:val="00B3650D"/>
    <w:rsid w:val="00B426BA"/>
    <w:rsid w:val="00B4467A"/>
    <w:rsid w:val="00B76F60"/>
    <w:rsid w:val="00B948D5"/>
    <w:rsid w:val="00B957FB"/>
    <w:rsid w:val="00BC5921"/>
    <w:rsid w:val="00BD043B"/>
    <w:rsid w:val="00C06B56"/>
    <w:rsid w:val="00C11389"/>
    <w:rsid w:val="00C124B1"/>
    <w:rsid w:val="00C1609F"/>
    <w:rsid w:val="00C1636E"/>
    <w:rsid w:val="00C16408"/>
    <w:rsid w:val="00C16672"/>
    <w:rsid w:val="00C21ECB"/>
    <w:rsid w:val="00C23A8B"/>
    <w:rsid w:val="00C30A58"/>
    <w:rsid w:val="00C33186"/>
    <w:rsid w:val="00C37938"/>
    <w:rsid w:val="00C47E5F"/>
    <w:rsid w:val="00C67387"/>
    <w:rsid w:val="00C94486"/>
    <w:rsid w:val="00CC7372"/>
    <w:rsid w:val="00CD534D"/>
    <w:rsid w:val="00CF3B3C"/>
    <w:rsid w:val="00D01BC7"/>
    <w:rsid w:val="00D67A13"/>
    <w:rsid w:val="00D76CEC"/>
    <w:rsid w:val="00D87139"/>
    <w:rsid w:val="00D9698B"/>
    <w:rsid w:val="00DB04BE"/>
    <w:rsid w:val="00DB7C52"/>
    <w:rsid w:val="00DD6CDD"/>
    <w:rsid w:val="00DE0C94"/>
    <w:rsid w:val="00DE0CAF"/>
    <w:rsid w:val="00DF3FC5"/>
    <w:rsid w:val="00E03E5F"/>
    <w:rsid w:val="00E04622"/>
    <w:rsid w:val="00E04665"/>
    <w:rsid w:val="00E14F5E"/>
    <w:rsid w:val="00E16B2A"/>
    <w:rsid w:val="00E51CAE"/>
    <w:rsid w:val="00E83328"/>
    <w:rsid w:val="00E85A8E"/>
    <w:rsid w:val="00E93C64"/>
    <w:rsid w:val="00EA05F2"/>
    <w:rsid w:val="00EA5C7B"/>
    <w:rsid w:val="00EE2675"/>
    <w:rsid w:val="00EE7AB3"/>
    <w:rsid w:val="00EF1C68"/>
    <w:rsid w:val="00EF4E60"/>
    <w:rsid w:val="00EF5F62"/>
    <w:rsid w:val="00F230E5"/>
    <w:rsid w:val="00F26DAD"/>
    <w:rsid w:val="00F4485E"/>
    <w:rsid w:val="00F479E2"/>
    <w:rsid w:val="00F553B9"/>
    <w:rsid w:val="00F818FA"/>
    <w:rsid w:val="00F973F6"/>
    <w:rsid w:val="00FB258B"/>
    <w:rsid w:val="00FB60F7"/>
    <w:rsid w:val="00FD1E90"/>
    <w:rsid w:val="00FE43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6C7621"/>
  <w15:chartTrackingRefBased/>
  <w15:docId w15:val="{58D01AF1-2B09-4AD6-8E0D-D1B48360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9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C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4A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0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BCF"/>
    <w:pPr>
      <w:ind w:left="720"/>
      <w:contextualSpacing/>
    </w:pPr>
  </w:style>
  <w:style w:type="paragraph" w:styleId="Header">
    <w:name w:val="header"/>
    <w:basedOn w:val="Normal"/>
    <w:link w:val="HeaderChar"/>
    <w:uiPriority w:val="99"/>
    <w:unhideWhenUsed/>
    <w:rsid w:val="004C5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1B1"/>
  </w:style>
  <w:style w:type="paragraph" w:styleId="Footer">
    <w:name w:val="footer"/>
    <w:basedOn w:val="Normal"/>
    <w:link w:val="FooterChar"/>
    <w:uiPriority w:val="99"/>
    <w:unhideWhenUsed/>
    <w:rsid w:val="004C5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1B1"/>
  </w:style>
  <w:style w:type="paragraph" w:styleId="Revision">
    <w:name w:val="Revision"/>
    <w:hidden/>
    <w:uiPriority w:val="99"/>
    <w:semiHidden/>
    <w:rsid w:val="004C51B1"/>
    <w:pPr>
      <w:spacing w:after="0" w:line="240" w:lineRule="auto"/>
    </w:pPr>
  </w:style>
  <w:style w:type="character" w:styleId="Hyperlink">
    <w:name w:val="Hyperlink"/>
    <w:basedOn w:val="DefaultParagraphFont"/>
    <w:uiPriority w:val="99"/>
    <w:unhideWhenUsed/>
    <w:rsid w:val="002D65B5"/>
    <w:rPr>
      <w:color w:val="0563C1" w:themeColor="hyperlink"/>
      <w:u w:val="single"/>
    </w:rPr>
  </w:style>
  <w:style w:type="character" w:styleId="UnresolvedMention">
    <w:name w:val="Unresolved Mention"/>
    <w:basedOn w:val="DefaultParagraphFont"/>
    <w:uiPriority w:val="99"/>
    <w:semiHidden/>
    <w:unhideWhenUsed/>
    <w:rsid w:val="002D65B5"/>
    <w:rPr>
      <w:color w:val="605E5C"/>
      <w:shd w:val="clear" w:color="auto" w:fill="E1DFDD"/>
    </w:rPr>
  </w:style>
  <w:style w:type="character" w:styleId="CommentReference">
    <w:name w:val="annotation reference"/>
    <w:basedOn w:val="DefaultParagraphFont"/>
    <w:uiPriority w:val="99"/>
    <w:semiHidden/>
    <w:unhideWhenUsed/>
    <w:rsid w:val="00A438F5"/>
    <w:rPr>
      <w:sz w:val="16"/>
      <w:szCs w:val="16"/>
    </w:rPr>
  </w:style>
  <w:style w:type="paragraph" w:styleId="CommentText">
    <w:name w:val="annotation text"/>
    <w:basedOn w:val="Normal"/>
    <w:link w:val="CommentTextChar"/>
    <w:uiPriority w:val="99"/>
    <w:semiHidden/>
    <w:unhideWhenUsed/>
    <w:rsid w:val="00A438F5"/>
    <w:pPr>
      <w:spacing w:line="240" w:lineRule="auto"/>
    </w:pPr>
    <w:rPr>
      <w:sz w:val="20"/>
      <w:szCs w:val="20"/>
    </w:rPr>
  </w:style>
  <w:style w:type="character" w:customStyle="1" w:styleId="CommentTextChar">
    <w:name w:val="Comment Text Char"/>
    <w:basedOn w:val="DefaultParagraphFont"/>
    <w:link w:val="CommentText"/>
    <w:uiPriority w:val="99"/>
    <w:semiHidden/>
    <w:rsid w:val="00A438F5"/>
    <w:rPr>
      <w:sz w:val="20"/>
      <w:szCs w:val="20"/>
    </w:rPr>
  </w:style>
  <w:style w:type="paragraph" w:styleId="CommentSubject">
    <w:name w:val="annotation subject"/>
    <w:basedOn w:val="CommentText"/>
    <w:next w:val="CommentText"/>
    <w:link w:val="CommentSubjectChar"/>
    <w:uiPriority w:val="99"/>
    <w:semiHidden/>
    <w:unhideWhenUsed/>
    <w:rsid w:val="00A438F5"/>
    <w:rPr>
      <w:b/>
      <w:bCs/>
    </w:rPr>
  </w:style>
  <w:style w:type="character" w:customStyle="1" w:styleId="CommentSubjectChar">
    <w:name w:val="Comment Subject Char"/>
    <w:basedOn w:val="CommentTextChar"/>
    <w:link w:val="CommentSubject"/>
    <w:uiPriority w:val="99"/>
    <w:semiHidden/>
    <w:rsid w:val="00A438F5"/>
    <w:rPr>
      <w:b/>
      <w:bCs/>
      <w:sz w:val="20"/>
      <w:szCs w:val="20"/>
    </w:rPr>
  </w:style>
  <w:style w:type="character" w:customStyle="1" w:styleId="Heading1Char">
    <w:name w:val="Heading 1 Char"/>
    <w:basedOn w:val="DefaultParagraphFont"/>
    <w:link w:val="Heading1"/>
    <w:uiPriority w:val="9"/>
    <w:rsid w:val="007B49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49E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B49ED"/>
    <w:pPr>
      <w:spacing w:before="120" w:after="0"/>
    </w:pPr>
    <w:rPr>
      <w:rFonts w:cstheme="minorHAnsi"/>
      <w:b/>
      <w:bCs/>
      <w:i/>
      <w:iCs/>
      <w:sz w:val="24"/>
      <w:szCs w:val="24"/>
    </w:rPr>
  </w:style>
  <w:style w:type="paragraph" w:styleId="TOC2">
    <w:name w:val="toc 2"/>
    <w:basedOn w:val="Normal"/>
    <w:next w:val="Normal"/>
    <w:autoRedefine/>
    <w:uiPriority w:val="39"/>
    <w:unhideWhenUsed/>
    <w:rsid w:val="007B49ED"/>
    <w:pPr>
      <w:spacing w:before="120" w:after="0"/>
      <w:ind w:left="220"/>
    </w:pPr>
    <w:rPr>
      <w:rFonts w:cstheme="minorHAnsi"/>
      <w:b/>
      <w:bCs/>
    </w:rPr>
  </w:style>
  <w:style w:type="paragraph" w:styleId="TOC3">
    <w:name w:val="toc 3"/>
    <w:basedOn w:val="Normal"/>
    <w:next w:val="Normal"/>
    <w:autoRedefine/>
    <w:uiPriority w:val="39"/>
    <w:unhideWhenUsed/>
    <w:rsid w:val="007B49ED"/>
    <w:pPr>
      <w:spacing w:after="0"/>
      <w:ind w:left="440"/>
    </w:pPr>
    <w:rPr>
      <w:rFonts w:cstheme="minorHAnsi"/>
      <w:sz w:val="20"/>
      <w:szCs w:val="20"/>
    </w:rPr>
  </w:style>
  <w:style w:type="paragraph" w:styleId="TOC4">
    <w:name w:val="toc 4"/>
    <w:basedOn w:val="Normal"/>
    <w:next w:val="Normal"/>
    <w:autoRedefine/>
    <w:uiPriority w:val="39"/>
    <w:semiHidden/>
    <w:unhideWhenUsed/>
    <w:rsid w:val="007B49ED"/>
    <w:pPr>
      <w:spacing w:after="0"/>
      <w:ind w:left="660"/>
    </w:pPr>
    <w:rPr>
      <w:rFonts w:cstheme="minorHAnsi"/>
      <w:sz w:val="20"/>
      <w:szCs w:val="20"/>
    </w:rPr>
  </w:style>
  <w:style w:type="paragraph" w:styleId="TOC5">
    <w:name w:val="toc 5"/>
    <w:basedOn w:val="Normal"/>
    <w:next w:val="Normal"/>
    <w:autoRedefine/>
    <w:uiPriority w:val="39"/>
    <w:semiHidden/>
    <w:unhideWhenUsed/>
    <w:rsid w:val="007B49ED"/>
    <w:pPr>
      <w:spacing w:after="0"/>
      <w:ind w:left="880"/>
    </w:pPr>
    <w:rPr>
      <w:rFonts w:cstheme="minorHAnsi"/>
      <w:sz w:val="20"/>
      <w:szCs w:val="20"/>
    </w:rPr>
  </w:style>
  <w:style w:type="paragraph" w:styleId="TOC6">
    <w:name w:val="toc 6"/>
    <w:basedOn w:val="Normal"/>
    <w:next w:val="Normal"/>
    <w:autoRedefine/>
    <w:uiPriority w:val="39"/>
    <w:semiHidden/>
    <w:unhideWhenUsed/>
    <w:rsid w:val="007B49ED"/>
    <w:pPr>
      <w:spacing w:after="0"/>
      <w:ind w:left="1100"/>
    </w:pPr>
    <w:rPr>
      <w:rFonts w:cstheme="minorHAnsi"/>
      <w:sz w:val="20"/>
      <w:szCs w:val="20"/>
    </w:rPr>
  </w:style>
  <w:style w:type="paragraph" w:styleId="TOC7">
    <w:name w:val="toc 7"/>
    <w:basedOn w:val="Normal"/>
    <w:next w:val="Normal"/>
    <w:autoRedefine/>
    <w:uiPriority w:val="39"/>
    <w:semiHidden/>
    <w:unhideWhenUsed/>
    <w:rsid w:val="007B49ED"/>
    <w:pPr>
      <w:spacing w:after="0"/>
      <w:ind w:left="1320"/>
    </w:pPr>
    <w:rPr>
      <w:rFonts w:cstheme="minorHAnsi"/>
      <w:sz w:val="20"/>
      <w:szCs w:val="20"/>
    </w:rPr>
  </w:style>
  <w:style w:type="paragraph" w:styleId="TOC8">
    <w:name w:val="toc 8"/>
    <w:basedOn w:val="Normal"/>
    <w:next w:val="Normal"/>
    <w:autoRedefine/>
    <w:uiPriority w:val="39"/>
    <w:semiHidden/>
    <w:unhideWhenUsed/>
    <w:rsid w:val="007B49ED"/>
    <w:pPr>
      <w:spacing w:after="0"/>
      <w:ind w:left="1540"/>
    </w:pPr>
    <w:rPr>
      <w:rFonts w:cstheme="minorHAnsi"/>
      <w:sz w:val="20"/>
      <w:szCs w:val="20"/>
    </w:rPr>
  </w:style>
  <w:style w:type="paragraph" w:styleId="TOC9">
    <w:name w:val="toc 9"/>
    <w:basedOn w:val="Normal"/>
    <w:next w:val="Normal"/>
    <w:autoRedefine/>
    <w:uiPriority w:val="39"/>
    <w:semiHidden/>
    <w:unhideWhenUsed/>
    <w:rsid w:val="007B49ED"/>
    <w:pPr>
      <w:spacing w:after="0"/>
      <w:ind w:left="1760"/>
    </w:pPr>
    <w:rPr>
      <w:rFonts w:cstheme="minorHAnsi"/>
      <w:sz w:val="20"/>
      <w:szCs w:val="20"/>
    </w:rPr>
  </w:style>
  <w:style w:type="character" w:customStyle="1" w:styleId="Heading2Char">
    <w:name w:val="Heading 2 Char"/>
    <w:basedOn w:val="DefaultParagraphFont"/>
    <w:link w:val="Heading2"/>
    <w:uiPriority w:val="9"/>
    <w:rsid w:val="007B7C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F4A52"/>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55433E"/>
  </w:style>
  <w:style w:type="paragraph" w:styleId="Caption">
    <w:name w:val="caption"/>
    <w:basedOn w:val="Normal"/>
    <w:next w:val="Normal"/>
    <w:uiPriority w:val="35"/>
    <w:unhideWhenUsed/>
    <w:qFormat/>
    <w:rsid w:val="0065570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574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ituteforapprenticeships.org/apprenticeship-standards/ordnance-munitions-and-explosives-ome-professional-integrated-degree-v1-0"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B0259-BEEF-4A8A-9503-A130DA793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3550</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Parry</dc:creator>
  <cp:keywords/>
  <dc:description/>
  <cp:lastModifiedBy>Ewa Kazimierska</cp:lastModifiedBy>
  <cp:revision>42</cp:revision>
  <cp:lastPrinted>2025-02-21T10:53:00Z</cp:lastPrinted>
  <dcterms:created xsi:type="dcterms:W3CDTF">2025-09-23T11:07:00Z</dcterms:created>
  <dcterms:modified xsi:type="dcterms:W3CDTF">2025-12-08T10:37:00Z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642906d2-cd42-494e-b34c-88bdeaab5764</vt:lpwstr>
  </property>
</Properties>
</file>