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01D04" w14:textId="77777777" w:rsidR="00DA0838" w:rsidRPr="002E01B7" w:rsidRDefault="00DA0838" w:rsidP="00B82192">
      <w:pPr>
        <w:jc w:val="center"/>
        <w:rPr>
          <w:sz w:val="32"/>
        </w:rPr>
      </w:pPr>
    </w:p>
    <w:p w14:paraId="24B6B68F" w14:textId="255650A4" w:rsidR="00B82192" w:rsidRPr="002E01B7" w:rsidRDefault="00B82192" w:rsidP="00B82192">
      <w:pPr>
        <w:jc w:val="center"/>
        <w:rPr>
          <w:sz w:val="32"/>
        </w:rPr>
      </w:pPr>
    </w:p>
    <w:p w14:paraId="1086463F" w14:textId="77777777" w:rsidR="00B82192" w:rsidRPr="002E01B7" w:rsidRDefault="00B82192" w:rsidP="00B82192">
      <w:pPr>
        <w:jc w:val="center"/>
        <w:rPr>
          <w:sz w:val="32"/>
        </w:rPr>
      </w:pPr>
    </w:p>
    <w:p w14:paraId="0A419E81" w14:textId="77777777" w:rsidR="00B82192" w:rsidRPr="002E01B7" w:rsidRDefault="00B82192" w:rsidP="00B82192">
      <w:pPr>
        <w:jc w:val="center"/>
        <w:rPr>
          <w:sz w:val="32"/>
        </w:rPr>
      </w:pPr>
    </w:p>
    <w:p w14:paraId="126A7682" w14:textId="77777777" w:rsidR="00B82192" w:rsidRPr="002E01B7" w:rsidRDefault="00B82192" w:rsidP="00B82192">
      <w:pPr>
        <w:jc w:val="center"/>
        <w:rPr>
          <w:sz w:val="32"/>
        </w:rPr>
      </w:pPr>
    </w:p>
    <w:p w14:paraId="1951232F" w14:textId="77777777" w:rsidR="00B82192" w:rsidRPr="002E01B7" w:rsidRDefault="00B82192" w:rsidP="00B82192">
      <w:pPr>
        <w:jc w:val="center"/>
        <w:rPr>
          <w:sz w:val="32"/>
        </w:rPr>
      </w:pPr>
    </w:p>
    <w:p w14:paraId="58BF8043" w14:textId="77777777" w:rsidR="00B82192" w:rsidRPr="002E01B7" w:rsidRDefault="00B82192" w:rsidP="00B82192">
      <w:pPr>
        <w:jc w:val="center"/>
        <w:rPr>
          <w:sz w:val="32"/>
        </w:rPr>
      </w:pPr>
    </w:p>
    <w:p w14:paraId="45A88167" w14:textId="77777777" w:rsidR="00B82192" w:rsidRPr="002E01B7" w:rsidRDefault="00B82192" w:rsidP="00B82192">
      <w:pPr>
        <w:jc w:val="center"/>
        <w:rPr>
          <w:sz w:val="32"/>
        </w:rPr>
      </w:pPr>
    </w:p>
    <w:p w14:paraId="6C7917F1" w14:textId="77777777" w:rsidR="00B82192" w:rsidRPr="002E01B7" w:rsidRDefault="00B82192" w:rsidP="00B82192">
      <w:pPr>
        <w:jc w:val="center"/>
        <w:rPr>
          <w:sz w:val="32"/>
        </w:rPr>
      </w:pPr>
    </w:p>
    <w:p w14:paraId="7C987C59" w14:textId="77777777" w:rsidR="00B82192" w:rsidRDefault="00B82192" w:rsidP="00B82192">
      <w:pPr>
        <w:jc w:val="center"/>
        <w:rPr>
          <w:sz w:val="32"/>
        </w:rPr>
      </w:pPr>
    </w:p>
    <w:p w14:paraId="05C985AD" w14:textId="77777777" w:rsidR="0017156A" w:rsidRPr="002E01B7" w:rsidRDefault="0017156A" w:rsidP="00B82192">
      <w:pPr>
        <w:jc w:val="center"/>
        <w:rPr>
          <w:sz w:val="32"/>
        </w:rPr>
      </w:pPr>
    </w:p>
    <w:p w14:paraId="211C698D" w14:textId="3960E9FA" w:rsidR="00E956FE" w:rsidRPr="002E01B7" w:rsidRDefault="008372F8" w:rsidP="00B82192">
      <w:pPr>
        <w:rPr>
          <w:rFonts w:cs="Times New Roman"/>
          <w:sz w:val="40"/>
          <w:szCs w:val="40"/>
        </w:rPr>
      </w:pPr>
      <w:r>
        <w:rPr>
          <w:noProof/>
        </w:rPr>
        <w:drawing>
          <wp:inline distT="0" distB="0" distL="0" distR="0" wp14:anchorId="55FCF223" wp14:editId="3B675840">
            <wp:extent cx="5733415" cy="3225165"/>
            <wp:effectExtent l="0" t="0" r="635"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3415" cy="3225165"/>
                    </a:xfrm>
                    <a:prstGeom prst="rect">
                      <a:avLst/>
                    </a:prstGeom>
                  </pic:spPr>
                </pic:pic>
              </a:graphicData>
            </a:graphic>
          </wp:inline>
        </w:drawing>
      </w:r>
      <w:r w:rsidR="00E956FE" w:rsidRPr="002E01B7">
        <w:rPr>
          <w:rFonts w:cs="Times New Roman"/>
          <w:sz w:val="40"/>
          <w:szCs w:val="40"/>
        </w:rPr>
        <w:br w:type="page"/>
      </w:r>
    </w:p>
    <w:p w14:paraId="36B6F9C8" w14:textId="7411FFD7" w:rsidR="006D605E" w:rsidRPr="002E01B7" w:rsidRDefault="006D605E" w:rsidP="00B82192">
      <w:pPr>
        <w:pStyle w:val="Ttulo1"/>
        <w:spacing w:after="160"/>
        <w:rPr>
          <w:rFonts w:cs="Times New Roman"/>
        </w:rPr>
      </w:pPr>
    </w:p>
    <w:p w14:paraId="790E6225" w14:textId="123369F0" w:rsidR="006D605E" w:rsidRPr="002E01B7" w:rsidRDefault="000010CF" w:rsidP="00B82192">
      <w:r>
        <w:rPr>
          <w:noProof/>
          <w:lang w:val="en-US"/>
        </w:rPr>
        <w:drawing>
          <wp:inline distT="0" distB="0" distL="0" distR="0" wp14:anchorId="5973E8FD" wp14:editId="20A463C4">
            <wp:extent cx="5733415" cy="3089674"/>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3415" cy="3089674"/>
                    </a:xfrm>
                    <a:prstGeom prst="rect">
                      <a:avLst/>
                    </a:prstGeom>
                  </pic:spPr>
                </pic:pic>
              </a:graphicData>
            </a:graphic>
          </wp:inline>
        </w:drawing>
      </w:r>
    </w:p>
    <w:p w14:paraId="7A458BCF" w14:textId="5922DE9A" w:rsidR="006D605E" w:rsidRDefault="00996E91" w:rsidP="00B82192">
      <w:r>
        <w:rPr>
          <w:noProof/>
          <w:lang w:val="en-US"/>
        </w:rPr>
        <w:drawing>
          <wp:inline distT="0" distB="0" distL="0" distR="0" wp14:anchorId="29C2B128" wp14:editId="433AD57D">
            <wp:extent cx="5733415" cy="3217695"/>
            <wp:effectExtent l="0" t="0" r="63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3415" cy="3217695"/>
                    </a:xfrm>
                    <a:prstGeom prst="rect">
                      <a:avLst/>
                    </a:prstGeom>
                  </pic:spPr>
                </pic:pic>
              </a:graphicData>
            </a:graphic>
          </wp:inline>
        </w:drawing>
      </w:r>
    </w:p>
    <w:p w14:paraId="34EAC3BF" w14:textId="77777777" w:rsidR="00B075F5" w:rsidRPr="00B075F5" w:rsidRDefault="00B075F5" w:rsidP="00B075F5">
      <w:pPr>
        <w:rPr>
          <w:lang w:val="en-US"/>
        </w:rPr>
      </w:pPr>
      <w:r w:rsidRPr="00B075F5">
        <w:rPr>
          <w:lang w:val="en-US"/>
        </w:rPr>
        <w:t>Every business establishes intending to become a multinational company operating in other counties with its large product portfolio. The presentation will be discussed the core activities the multinational companies have to do with the real-life example of "Amazon". (Narula, 2018).</w:t>
      </w:r>
    </w:p>
    <w:p w14:paraId="0069398E" w14:textId="77777777" w:rsidR="00B075F5" w:rsidRPr="002E01B7" w:rsidRDefault="00B075F5" w:rsidP="00B82192"/>
    <w:p w14:paraId="1E9D3407" w14:textId="244673D8" w:rsidR="006D605E" w:rsidRPr="002E01B7" w:rsidRDefault="00604960" w:rsidP="00B82192">
      <w:pPr>
        <w:pStyle w:val="Ttulo1"/>
        <w:spacing w:after="160"/>
        <w:rPr>
          <w:rFonts w:cs="Times New Roman"/>
        </w:rPr>
      </w:pPr>
      <w:r>
        <w:rPr>
          <w:rFonts w:cs="Times New Roman"/>
          <w:noProof/>
          <w:lang w:val="en-US"/>
        </w:rPr>
        <w:lastRenderedPageBreak/>
        <w:drawing>
          <wp:inline distT="0" distB="0" distL="0" distR="0" wp14:anchorId="741A51CB" wp14:editId="352D41EA">
            <wp:extent cx="5734050" cy="32099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3209925"/>
                    </a:xfrm>
                    <a:prstGeom prst="rect">
                      <a:avLst/>
                    </a:prstGeom>
                    <a:noFill/>
                    <a:ln>
                      <a:noFill/>
                    </a:ln>
                  </pic:spPr>
                </pic:pic>
              </a:graphicData>
            </a:graphic>
          </wp:inline>
        </w:drawing>
      </w:r>
    </w:p>
    <w:p w14:paraId="62F40DF6" w14:textId="6BAC917E" w:rsidR="00EB7925" w:rsidRPr="002E01B7" w:rsidRDefault="00E956FE" w:rsidP="00E56327">
      <w:pPr>
        <w:pStyle w:val="Ttulo1"/>
        <w:spacing w:after="160"/>
        <w:rPr>
          <w:rFonts w:cs="Times New Roman"/>
        </w:rPr>
      </w:pPr>
      <w:r w:rsidRPr="002E01B7">
        <w:rPr>
          <w:rFonts w:cs="Times New Roman"/>
        </w:rPr>
        <w:t xml:space="preserve">The main activities of </w:t>
      </w:r>
      <w:r w:rsidR="00DE2098">
        <w:rPr>
          <w:rFonts w:cs="Times New Roman"/>
        </w:rPr>
        <w:t>“AMAZON”</w:t>
      </w:r>
      <w:r w:rsidRPr="002E01B7">
        <w:rPr>
          <w:rFonts w:cs="Times New Roman"/>
        </w:rPr>
        <w:t xml:space="preserve"> as a multinational company</w:t>
      </w:r>
    </w:p>
    <w:p w14:paraId="4053CB0D" w14:textId="379D0476" w:rsidR="00EB7925" w:rsidRPr="002E01B7" w:rsidRDefault="00DE2098" w:rsidP="00B82192">
      <w:pPr>
        <w:rPr>
          <w:rFonts w:cs="Times New Roman"/>
          <w:szCs w:val="24"/>
        </w:rPr>
      </w:pPr>
      <w:r>
        <w:rPr>
          <w:rFonts w:cs="Times New Roman"/>
          <w:szCs w:val="24"/>
        </w:rPr>
        <w:t>“Amazon”</w:t>
      </w:r>
      <w:r w:rsidR="00EB7925" w:rsidRPr="002E01B7">
        <w:rPr>
          <w:rFonts w:cs="Times New Roman"/>
          <w:szCs w:val="24"/>
        </w:rPr>
        <w:t xml:space="preserve"> as a multinational company has to do many operations and responsibilit</w:t>
      </w:r>
      <w:r w:rsidR="00AB41D2" w:rsidRPr="002E01B7">
        <w:rPr>
          <w:rFonts w:cs="Times New Roman"/>
          <w:szCs w:val="24"/>
        </w:rPr>
        <w:t>ies</w:t>
      </w:r>
      <w:r w:rsidR="00EB7925" w:rsidRPr="002E01B7">
        <w:rPr>
          <w:rFonts w:cs="Times New Roman"/>
          <w:szCs w:val="24"/>
        </w:rPr>
        <w:t xml:space="preserve"> to sustain </w:t>
      </w:r>
      <w:r w:rsidR="00AB41D2" w:rsidRPr="002E01B7">
        <w:rPr>
          <w:rFonts w:cs="Times New Roman"/>
          <w:szCs w:val="24"/>
        </w:rPr>
        <w:t xml:space="preserve">itself </w:t>
      </w:r>
      <w:r w:rsidR="00EB7925" w:rsidRPr="002E01B7">
        <w:rPr>
          <w:rFonts w:cs="Times New Roman"/>
          <w:szCs w:val="24"/>
        </w:rPr>
        <w:t xml:space="preserve">in the market and to expand its growth continuously. The core activities of the company </w:t>
      </w:r>
      <w:r w:rsidR="00DD7D7A" w:rsidRPr="002E01B7">
        <w:rPr>
          <w:rFonts w:cs="Times New Roman"/>
          <w:szCs w:val="24"/>
        </w:rPr>
        <w:t>are</w:t>
      </w:r>
      <w:r w:rsidR="00EB7925" w:rsidRPr="002E01B7">
        <w:rPr>
          <w:rFonts w:cs="Times New Roman"/>
          <w:szCs w:val="24"/>
        </w:rPr>
        <w:t xml:space="preserve"> described below-</w:t>
      </w:r>
    </w:p>
    <w:p w14:paraId="6362A234" w14:textId="57863335" w:rsidR="00A3561F" w:rsidRPr="002E01B7" w:rsidRDefault="00A3561F" w:rsidP="00B82192">
      <w:pPr>
        <w:pStyle w:val="Ttulo2"/>
        <w:spacing w:after="160"/>
        <w:rPr>
          <w:rFonts w:cs="Times New Roman"/>
          <w:szCs w:val="28"/>
        </w:rPr>
      </w:pPr>
      <w:r w:rsidRPr="002E01B7">
        <w:rPr>
          <w:rFonts w:cs="Times New Roman"/>
          <w:szCs w:val="28"/>
        </w:rPr>
        <w:t>1. Market Research</w:t>
      </w:r>
    </w:p>
    <w:p w14:paraId="52676918" w14:textId="018A5BF5" w:rsidR="00A3561F" w:rsidRPr="002E01B7" w:rsidRDefault="007654E4" w:rsidP="00B82192">
      <w:pPr>
        <w:rPr>
          <w:rFonts w:eastAsiaTheme="majorEastAsia" w:cs="Times New Roman"/>
          <w:sz w:val="28"/>
          <w:szCs w:val="28"/>
        </w:rPr>
      </w:pPr>
      <w:r w:rsidRPr="002E01B7">
        <w:rPr>
          <w:rFonts w:cs="Times New Roman"/>
          <w:szCs w:val="24"/>
        </w:rPr>
        <w:t xml:space="preserve">The company has </w:t>
      </w:r>
      <w:r w:rsidR="00DD7D7A" w:rsidRPr="002E01B7">
        <w:rPr>
          <w:rFonts w:cs="Times New Roman"/>
          <w:szCs w:val="24"/>
        </w:rPr>
        <w:t>done</w:t>
      </w:r>
      <w:r w:rsidRPr="002E01B7">
        <w:rPr>
          <w:rFonts w:cs="Times New Roman"/>
          <w:szCs w:val="24"/>
        </w:rPr>
        <w:t xml:space="preserve"> market research operations to maintain customer demand with the help of </w:t>
      </w:r>
      <w:r w:rsidR="00AB41D2" w:rsidRPr="002E01B7">
        <w:rPr>
          <w:rFonts w:cs="Times New Roman"/>
          <w:szCs w:val="24"/>
        </w:rPr>
        <w:t>its</w:t>
      </w:r>
      <w:r w:rsidRPr="002E01B7">
        <w:rPr>
          <w:rFonts w:cs="Times New Roman"/>
          <w:szCs w:val="24"/>
        </w:rPr>
        <w:t xml:space="preserve"> market research team</w:t>
      </w:r>
      <w:r w:rsidR="00704265" w:rsidRPr="002E01B7">
        <w:rPr>
          <w:rFonts w:cs="Times New Roman"/>
          <w:szCs w:val="24"/>
        </w:rPr>
        <w:t xml:space="preserve">. The team </w:t>
      </w:r>
      <w:r w:rsidR="00AD3A1F" w:rsidRPr="002E01B7">
        <w:rPr>
          <w:rFonts w:cs="Times New Roman"/>
          <w:szCs w:val="24"/>
        </w:rPr>
        <w:t xml:space="preserve">collects industry and customer data to track customer </w:t>
      </w:r>
      <w:r w:rsidR="00704265" w:rsidRPr="002E01B7">
        <w:rPr>
          <w:rFonts w:cs="Times New Roman"/>
          <w:szCs w:val="24"/>
        </w:rPr>
        <w:t>a</w:t>
      </w:r>
      <w:r w:rsidR="00AD3A1F" w:rsidRPr="002E01B7">
        <w:rPr>
          <w:rFonts w:cs="Times New Roman"/>
          <w:szCs w:val="24"/>
        </w:rPr>
        <w:t>n</w:t>
      </w:r>
      <w:r w:rsidR="00704265" w:rsidRPr="002E01B7">
        <w:rPr>
          <w:rFonts w:cs="Times New Roman"/>
          <w:szCs w:val="24"/>
        </w:rPr>
        <w:t>d</w:t>
      </w:r>
      <w:r w:rsidR="00AD3A1F" w:rsidRPr="002E01B7">
        <w:rPr>
          <w:rFonts w:cs="Times New Roman"/>
          <w:szCs w:val="24"/>
        </w:rPr>
        <w:t xml:space="preserve"> industry trends for </w:t>
      </w:r>
      <w:r w:rsidR="00AB41D2" w:rsidRPr="002E01B7">
        <w:rPr>
          <w:rFonts w:cs="Times New Roman"/>
          <w:szCs w:val="24"/>
        </w:rPr>
        <w:t xml:space="preserve">the </w:t>
      </w:r>
      <w:r w:rsidR="00AD3A1F" w:rsidRPr="002E01B7">
        <w:rPr>
          <w:rFonts w:cs="Times New Roman"/>
          <w:szCs w:val="24"/>
        </w:rPr>
        <w:t>future</w:t>
      </w:r>
      <w:r w:rsidRPr="002E01B7">
        <w:rPr>
          <w:rFonts w:cs="Times New Roman"/>
          <w:szCs w:val="24"/>
        </w:rPr>
        <w:t>.</w:t>
      </w:r>
      <w:r w:rsidR="00DD7D7A" w:rsidRPr="002E01B7">
        <w:rPr>
          <w:rFonts w:cs="Times New Roman"/>
          <w:szCs w:val="24"/>
        </w:rPr>
        <w:t xml:space="preserve"> The company uses marketing strategies </w:t>
      </w:r>
      <w:r w:rsidR="00AB41D2" w:rsidRPr="002E01B7">
        <w:rPr>
          <w:rFonts w:cs="Times New Roman"/>
          <w:szCs w:val="24"/>
        </w:rPr>
        <w:t>intending to become</w:t>
      </w:r>
      <w:r w:rsidR="00DD7D7A" w:rsidRPr="002E01B7">
        <w:rPr>
          <w:rFonts w:cs="Times New Roman"/>
          <w:szCs w:val="24"/>
        </w:rPr>
        <w:t xml:space="preserve"> the preferred international financial partner </w:t>
      </w:r>
      <w:r w:rsidR="00670A6B" w:rsidRPr="002E01B7">
        <w:rPr>
          <w:rFonts w:cs="Times New Roman"/>
          <w:szCs w:val="24"/>
        </w:rPr>
        <w:t>to their targeted audiences.</w:t>
      </w:r>
      <w:r w:rsidR="00704265" w:rsidRPr="002E01B7">
        <w:rPr>
          <w:rFonts w:cs="Times New Roman"/>
          <w:szCs w:val="24"/>
        </w:rPr>
        <w:t xml:space="preserve"> </w:t>
      </w:r>
      <w:r w:rsidR="005F04A1" w:rsidRPr="002E01B7">
        <w:rPr>
          <w:rFonts w:cs="Times New Roman"/>
          <w:szCs w:val="24"/>
        </w:rPr>
        <w:t xml:space="preserve">For further research of the market, the company </w:t>
      </w:r>
      <w:r w:rsidR="00E56327" w:rsidRPr="002E01B7">
        <w:rPr>
          <w:rFonts w:cs="Times New Roman"/>
          <w:szCs w:val="24"/>
        </w:rPr>
        <w:t>analyses</w:t>
      </w:r>
      <w:r w:rsidR="005F04A1" w:rsidRPr="002E01B7">
        <w:rPr>
          <w:rFonts w:cs="Times New Roman"/>
          <w:szCs w:val="24"/>
        </w:rPr>
        <w:t xml:space="preserve"> the competitors’ strategies in their operations so that </w:t>
      </w:r>
      <w:r w:rsidR="00EE7875">
        <w:rPr>
          <w:rFonts w:cs="Times New Roman"/>
          <w:szCs w:val="24"/>
        </w:rPr>
        <w:t>“Amazon”</w:t>
      </w:r>
      <w:r w:rsidR="005F04A1" w:rsidRPr="002E01B7">
        <w:rPr>
          <w:rFonts w:cs="Times New Roman"/>
          <w:szCs w:val="24"/>
        </w:rPr>
        <w:t xml:space="preserve"> can be aware </w:t>
      </w:r>
      <w:r w:rsidR="00AB41D2" w:rsidRPr="002E01B7">
        <w:rPr>
          <w:rFonts w:cs="Times New Roman"/>
          <w:szCs w:val="24"/>
        </w:rPr>
        <w:t xml:space="preserve">of </w:t>
      </w:r>
      <w:r w:rsidR="005F04A1" w:rsidRPr="002E01B7">
        <w:rPr>
          <w:rFonts w:cs="Times New Roman"/>
          <w:szCs w:val="24"/>
        </w:rPr>
        <w:t>what other</w:t>
      </w:r>
      <w:r w:rsidR="00AB41D2" w:rsidRPr="002E01B7">
        <w:rPr>
          <w:rFonts w:cs="Times New Roman"/>
          <w:szCs w:val="24"/>
        </w:rPr>
        <w:t>s</w:t>
      </w:r>
      <w:r w:rsidR="005F04A1" w:rsidRPr="002E01B7">
        <w:rPr>
          <w:rFonts w:cs="Times New Roman"/>
          <w:szCs w:val="24"/>
        </w:rPr>
        <w:t xml:space="preserve"> in the market doing</w:t>
      </w:r>
      <w:r w:rsidR="000A7618" w:rsidRPr="002E01B7">
        <w:rPr>
          <w:rFonts w:cs="Times New Roman"/>
          <w:szCs w:val="24"/>
        </w:rPr>
        <w:t xml:space="preserve"> (</w:t>
      </w:r>
      <w:r w:rsidR="000A7618" w:rsidRPr="002E01B7">
        <w:rPr>
          <w:rFonts w:cs="Times New Roman"/>
          <w:color w:val="222222"/>
          <w:szCs w:val="24"/>
          <w:shd w:val="clear" w:color="auto" w:fill="FFFFFF"/>
        </w:rPr>
        <w:t>Van Zanten and Van Tulder, 2018).</w:t>
      </w:r>
      <w:r w:rsidR="00A3561F" w:rsidRPr="002E01B7">
        <w:rPr>
          <w:rFonts w:cs="Times New Roman"/>
          <w:sz w:val="28"/>
          <w:szCs w:val="28"/>
        </w:rPr>
        <w:br w:type="page"/>
      </w:r>
    </w:p>
    <w:p w14:paraId="638BFCD1" w14:textId="7E093F33" w:rsidR="001C7AEC" w:rsidRPr="002E01B7" w:rsidRDefault="001C7AEC" w:rsidP="00B82192">
      <w:pPr>
        <w:pStyle w:val="Ttulo2"/>
        <w:spacing w:after="160"/>
        <w:rPr>
          <w:rFonts w:cs="Times New Roman"/>
          <w:szCs w:val="28"/>
        </w:rPr>
      </w:pPr>
      <w:r w:rsidRPr="002E01B7">
        <w:rPr>
          <w:rFonts w:cs="Times New Roman"/>
          <w:noProof/>
          <w:szCs w:val="28"/>
          <w:lang w:val="en-US"/>
        </w:rPr>
        <w:lastRenderedPageBreak/>
        <w:drawing>
          <wp:inline distT="0" distB="0" distL="0" distR="0" wp14:anchorId="103417B4" wp14:editId="5CAD576E">
            <wp:extent cx="5733415" cy="3184789"/>
            <wp:effectExtent l="0" t="0" r="635" b="0"/>
            <wp:docPr id="7" name="Picture 7" descr="C:\Users\FB PC\Desktop\New folder\Screenshot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B PC\Desktop\New folder\Screenshot_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415" cy="3184789"/>
                    </a:xfrm>
                    <a:prstGeom prst="rect">
                      <a:avLst/>
                    </a:prstGeom>
                    <a:noFill/>
                    <a:ln>
                      <a:noFill/>
                    </a:ln>
                  </pic:spPr>
                </pic:pic>
              </a:graphicData>
            </a:graphic>
          </wp:inline>
        </w:drawing>
      </w:r>
    </w:p>
    <w:p w14:paraId="38103F5E" w14:textId="5703CF3E" w:rsidR="008977A1" w:rsidRPr="002E01B7" w:rsidRDefault="00A3561F" w:rsidP="00E56327">
      <w:pPr>
        <w:pStyle w:val="Ttulo2"/>
        <w:spacing w:after="160"/>
        <w:rPr>
          <w:rFonts w:cs="Times New Roman"/>
          <w:szCs w:val="28"/>
        </w:rPr>
      </w:pPr>
      <w:r w:rsidRPr="002E01B7">
        <w:rPr>
          <w:rFonts w:cs="Times New Roman"/>
          <w:szCs w:val="28"/>
        </w:rPr>
        <w:t xml:space="preserve">2. </w:t>
      </w:r>
      <w:r w:rsidR="00B963CA" w:rsidRPr="002E01B7">
        <w:rPr>
          <w:rFonts w:cs="Times New Roman"/>
          <w:szCs w:val="28"/>
        </w:rPr>
        <w:t>Financial Services</w:t>
      </w:r>
      <w:r w:rsidR="00EE6CBB" w:rsidRPr="002E01B7">
        <w:rPr>
          <w:rFonts w:cs="Times New Roman"/>
          <w:szCs w:val="28"/>
        </w:rPr>
        <w:t xml:space="preserve"> Development</w:t>
      </w:r>
    </w:p>
    <w:p w14:paraId="01000A5B" w14:textId="5739CB1B" w:rsidR="001C7AEC" w:rsidRPr="002E01B7" w:rsidRDefault="008977A1" w:rsidP="00B82192">
      <w:pPr>
        <w:rPr>
          <w:rFonts w:cs="Times New Roman"/>
          <w:color w:val="222222"/>
          <w:szCs w:val="24"/>
          <w:shd w:val="clear" w:color="auto" w:fill="FFFFFF"/>
        </w:rPr>
      </w:pPr>
      <w:r w:rsidRPr="002E01B7">
        <w:rPr>
          <w:rFonts w:cs="Times New Roman"/>
          <w:szCs w:val="24"/>
        </w:rPr>
        <w:t xml:space="preserve">The </w:t>
      </w:r>
      <w:r w:rsidR="0049064B" w:rsidRPr="002E01B7">
        <w:rPr>
          <w:rFonts w:cs="Times New Roman"/>
          <w:szCs w:val="24"/>
        </w:rPr>
        <w:t xml:space="preserve">multinational </w:t>
      </w:r>
      <w:r w:rsidRPr="002E01B7">
        <w:rPr>
          <w:rFonts w:cs="Times New Roman"/>
          <w:szCs w:val="24"/>
        </w:rPr>
        <w:t xml:space="preserve">investment </w:t>
      </w:r>
      <w:r w:rsidR="0049064B" w:rsidRPr="002E01B7">
        <w:rPr>
          <w:rFonts w:cs="Times New Roman"/>
          <w:szCs w:val="24"/>
        </w:rPr>
        <w:t xml:space="preserve">company </w:t>
      </w:r>
      <w:r w:rsidR="0018647E">
        <w:rPr>
          <w:rFonts w:cs="Times New Roman"/>
          <w:szCs w:val="24"/>
        </w:rPr>
        <w:t>“Amazon”</w:t>
      </w:r>
      <w:r w:rsidR="0049064B" w:rsidRPr="002E01B7">
        <w:rPr>
          <w:rFonts w:cs="Times New Roman"/>
          <w:szCs w:val="24"/>
        </w:rPr>
        <w:t xml:space="preserve"> provide</w:t>
      </w:r>
      <w:r w:rsidR="00AB41D2" w:rsidRPr="002E01B7">
        <w:rPr>
          <w:rFonts w:cs="Times New Roman"/>
          <w:szCs w:val="24"/>
        </w:rPr>
        <w:t>s</w:t>
      </w:r>
      <w:r w:rsidR="0049064B" w:rsidRPr="002E01B7">
        <w:rPr>
          <w:rFonts w:cs="Times New Roman"/>
          <w:szCs w:val="24"/>
        </w:rPr>
        <w:t xml:space="preserve"> many financial products and services but mainly </w:t>
      </w:r>
      <w:r w:rsidR="00EE7875">
        <w:rPr>
          <w:rFonts w:cs="Times New Roman"/>
          <w:szCs w:val="24"/>
        </w:rPr>
        <w:t>“Amazon”</w:t>
      </w:r>
      <w:r w:rsidR="0049064B" w:rsidRPr="002E01B7">
        <w:rPr>
          <w:rFonts w:cs="Times New Roman"/>
          <w:szCs w:val="24"/>
        </w:rPr>
        <w:t xml:space="preserve"> provide three types of offering </w:t>
      </w:r>
      <w:r w:rsidR="00185A93" w:rsidRPr="002E01B7">
        <w:rPr>
          <w:rFonts w:cs="Times New Roman"/>
          <w:szCs w:val="24"/>
        </w:rPr>
        <w:t>commercial banking, global banking and markets, and wealth and personal banking.</w:t>
      </w:r>
      <w:r w:rsidR="00242E07" w:rsidRPr="002E01B7">
        <w:rPr>
          <w:rFonts w:cs="Times New Roman"/>
          <w:szCs w:val="24"/>
        </w:rPr>
        <w:t xml:space="preserve"> </w:t>
      </w:r>
      <w:r w:rsidR="00AB41D2" w:rsidRPr="002E01B7">
        <w:rPr>
          <w:rFonts w:cs="Times New Roman"/>
          <w:szCs w:val="24"/>
        </w:rPr>
        <w:t>The c</w:t>
      </w:r>
      <w:r w:rsidR="00242E07" w:rsidRPr="002E01B7">
        <w:rPr>
          <w:rFonts w:cs="Times New Roman"/>
          <w:szCs w:val="24"/>
        </w:rPr>
        <w:t>ompany’s target customers range from individual depositors and investors to large commercial and government organizations.</w:t>
      </w:r>
      <w:r w:rsidR="00AE34EA" w:rsidRPr="002E01B7">
        <w:rPr>
          <w:rFonts w:cs="Times New Roman"/>
          <w:szCs w:val="24"/>
        </w:rPr>
        <w:t xml:space="preserve"> </w:t>
      </w:r>
      <w:r w:rsidR="00EE7875">
        <w:rPr>
          <w:rFonts w:cs="Times New Roman"/>
          <w:szCs w:val="24"/>
        </w:rPr>
        <w:t>“Amazon”</w:t>
      </w:r>
      <w:r w:rsidR="00AE34EA" w:rsidRPr="002E01B7">
        <w:rPr>
          <w:rFonts w:cs="Times New Roman"/>
          <w:szCs w:val="24"/>
        </w:rPr>
        <w:t xml:space="preserve"> offer financial services based on the</w:t>
      </w:r>
      <w:r w:rsidR="00EE6CBB" w:rsidRPr="002E01B7">
        <w:rPr>
          <w:rFonts w:cs="Times New Roman"/>
          <w:szCs w:val="24"/>
        </w:rPr>
        <w:t>ir</w:t>
      </w:r>
      <w:r w:rsidR="00AE34EA" w:rsidRPr="002E01B7">
        <w:rPr>
          <w:rFonts w:cs="Times New Roman"/>
          <w:szCs w:val="24"/>
        </w:rPr>
        <w:t xml:space="preserve"> customer</w:t>
      </w:r>
      <w:r w:rsidR="00AB41D2" w:rsidRPr="002E01B7">
        <w:rPr>
          <w:rFonts w:cs="Times New Roman"/>
          <w:szCs w:val="24"/>
        </w:rPr>
        <w:t>s'</w:t>
      </w:r>
      <w:r w:rsidR="00AE34EA" w:rsidRPr="002E01B7">
        <w:rPr>
          <w:rFonts w:cs="Times New Roman"/>
          <w:szCs w:val="24"/>
        </w:rPr>
        <w:t xml:space="preserve"> needs.</w:t>
      </w:r>
      <w:r w:rsidR="00EE6CBB" w:rsidRPr="002E01B7">
        <w:rPr>
          <w:rFonts w:cs="Times New Roman"/>
          <w:szCs w:val="24"/>
        </w:rPr>
        <w:t xml:space="preserve"> </w:t>
      </w:r>
      <w:r w:rsidR="00EE7875">
        <w:rPr>
          <w:rFonts w:cs="Times New Roman"/>
          <w:szCs w:val="24"/>
        </w:rPr>
        <w:t>“Amazon”</w:t>
      </w:r>
      <w:r w:rsidR="00F064F7" w:rsidRPr="002E01B7">
        <w:rPr>
          <w:rFonts w:cs="Times New Roman"/>
          <w:szCs w:val="24"/>
        </w:rPr>
        <w:t xml:space="preserve"> develop financial </w:t>
      </w:r>
      <w:r w:rsidR="0002216F" w:rsidRPr="002E01B7">
        <w:rPr>
          <w:rFonts w:cs="Times New Roman"/>
          <w:szCs w:val="24"/>
        </w:rPr>
        <w:t xml:space="preserve">schemes based on customer trends and economic factors. </w:t>
      </w:r>
      <w:r w:rsidR="00EE7875">
        <w:rPr>
          <w:rFonts w:cs="Times New Roman"/>
          <w:szCs w:val="24"/>
        </w:rPr>
        <w:t>“Amazon”</w:t>
      </w:r>
      <w:r w:rsidR="0002216F" w:rsidRPr="002E01B7">
        <w:rPr>
          <w:rFonts w:cs="Times New Roman"/>
          <w:szCs w:val="24"/>
        </w:rPr>
        <w:t xml:space="preserve"> have their process of developing financial services and promot</w:t>
      </w:r>
      <w:r w:rsidR="00AB41D2" w:rsidRPr="002E01B7">
        <w:rPr>
          <w:rFonts w:cs="Times New Roman"/>
          <w:szCs w:val="24"/>
        </w:rPr>
        <w:t>ing</w:t>
      </w:r>
      <w:r w:rsidR="0002216F" w:rsidRPr="002E01B7">
        <w:rPr>
          <w:rFonts w:cs="Times New Roman"/>
          <w:szCs w:val="24"/>
        </w:rPr>
        <w:t xml:space="preserve"> them. </w:t>
      </w:r>
      <w:r w:rsidR="00EE7875">
        <w:rPr>
          <w:rFonts w:cs="Times New Roman"/>
          <w:szCs w:val="24"/>
        </w:rPr>
        <w:t>“Amazon”</w:t>
      </w:r>
      <w:r w:rsidR="0002216F" w:rsidRPr="002E01B7">
        <w:rPr>
          <w:rFonts w:cs="Times New Roman"/>
          <w:szCs w:val="24"/>
        </w:rPr>
        <w:t xml:space="preserve"> are using technologies in their service development to cope with technological advancement</w:t>
      </w:r>
      <w:r w:rsidR="006E60BF" w:rsidRPr="002E01B7">
        <w:rPr>
          <w:rFonts w:cs="Times New Roman"/>
          <w:szCs w:val="24"/>
        </w:rPr>
        <w:t xml:space="preserve"> (</w:t>
      </w:r>
      <w:r w:rsidR="006E60BF" w:rsidRPr="002E01B7">
        <w:rPr>
          <w:rFonts w:cs="Times New Roman"/>
          <w:color w:val="222222"/>
          <w:szCs w:val="24"/>
          <w:shd w:val="clear" w:color="auto" w:fill="FFFFFF"/>
        </w:rPr>
        <w:t>Narula and Pineli, 2019).</w:t>
      </w:r>
    </w:p>
    <w:p w14:paraId="65233092" w14:textId="6EC41F3C" w:rsidR="00A3561F" w:rsidRPr="002E01B7" w:rsidRDefault="001C7AEC" w:rsidP="00B82192">
      <w:pPr>
        <w:rPr>
          <w:rFonts w:eastAsiaTheme="majorEastAsia" w:cs="Times New Roman"/>
          <w:sz w:val="28"/>
          <w:szCs w:val="28"/>
        </w:rPr>
      </w:pPr>
      <w:r w:rsidRPr="002E01B7">
        <w:rPr>
          <w:rFonts w:cs="Times New Roman"/>
          <w:noProof/>
          <w:sz w:val="28"/>
          <w:szCs w:val="28"/>
          <w:lang w:val="en-US"/>
        </w:rPr>
        <w:lastRenderedPageBreak/>
        <w:drawing>
          <wp:inline distT="0" distB="0" distL="0" distR="0" wp14:anchorId="45E78E9D" wp14:editId="6EC22D21">
            <wp:extent cx="5733415" cy="3147180"/>
            <wp:effectExtent l="0" t="0" r="635" b="0"/>
            <wp:docPr id="8" name="Picture 8" descr="C:\Users\FB PC\Desktop\New folder\Screenshot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B PC\Desktop\New folder\Screenshot_1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3147180"/>
                    </a:xfrm>
                    <a:prstGeom prst="rect">
                      <a:avLst/>
                    </a:prstGeom>
                    <a:noFill/>
                    <a:ln>
                      <a:noFill/>
                    </a:ln>
                  </pic:spPr>
                </pic:pic>
              </a:graphicData>
            </a:graphic>
          </wp:inline>
        </w:drawing>
      </w:r>
    </w:p>
    <w:p w14:paraId="4D55F884" w14:textId="6A779B32" w:rsidR="00E95E0D" w:rsidRPr="002E01B7" w:rsidRDefault="00A3561F" w:rsidP="000931EF">
      <w:pPr>
        <w:pStyle w:val="Ttulo2"/>
        <w:spacing w:after="160"/>
        <w:rPr>
          <w:rFonts w:cs="Times New Roman"/>
          <w:szCs w:val="28"/>
        </w:rPr>
      </w:pPr>
      <w:r w:rsidRPr="002E01B7">
        <w:rPr>
          <w:rFonts w:cs="Times New Roman"/>
          <w:szCs w:val="28"/>
        </w:rPr>
        <w:t>3. Design Optimization</w:t>
      </w:r>
    </w:p>
    <w:p w14:paraId="2A4A4B31" w14:textId="7F2CFCB0" w:rsidR="001C7AEC" w:rsidRPr="002E01B7" w:rsidRDefault="00F90615" w:rsidP="00B82192">
      <w:pPr>
        <w:rPr>
          <w:rFonts w:cs="Times New Roman"/>
          <w:color w:val="222222"/>
          <w:szCs w:val="24"/>
          <w:shd w:val="clear" w:color="auto" w:fill="FFFFFF"/>
        </w:rPr>
      </w:pPr>
      <w:r w:rsidRPr="002E01B7">
        <w:rPr>
          <w:rFonts w:cs="Times New Roman"/>
          <w:szCs w:val="24"/>
        </w:rPr>
        <w:t>In the design optimization operation, the developed financial service is go</w:t>
      </w:r>
      <w:r w:rsidR="00AB41D2" w:rsidRPr="002E01B7">
        <w:rPr>
          <w:rFonts w:cs="Times New Roman"/>
          <w:szCs w:val="24"/>
        </w:rPr>
        <w:t>ing</w:t>
      </w:r>
      <w:r w:rsidRPr="002E01B7">
        <w:rPr>
          <w:rFonts w:cs="Times New Roman"/>
          <w:szCs w:val="24"/>
        </w:rPr>
        <w:t xml:space="preserve"> to </w:t>
      </w:r>
      <w:r w:rsidR="00AB41D2" w:rsidRPr="002E01B7">
        <w:rPr>
          <w:rFonts w:cs="Times New Roman"/>
          <w:szCs w:val="24"/>
        </w:rPr>
        <w:t xml:space="preserve">do </w:t>
      </w:r>
      <w:r w:rsidRPr="002E01B7">
        <w:rPr>
          <w:rFonts w:cs="Times New Roman"/>
          <w:szCs w:val="24"/>
        </w:rPr>
        <w:t>some checking and testing to determine its usability.</w:t>
      </w:r>
      <w:r w:rsidR="0091701C" w:rsidRPr="002E01B7">
        <w:rPr>
          <w:rFonts w:cs="Times New Roman"/>
          <w:szCs w:val="24"/>
        </w:rPr>
        <w:t xml:space="preserve"> </w:t>
      </w:r>
      <w:r w:rsidR="000754CE" w:rsidRPr="002E01B7">
        <w:rPr>
          <w:rFonts w:cs="Times New Roman"/>
          <w:szCs w:val="24"/>
        </w:rPr>
        <w:t>Here, the company test the technical feasibility, financial feasibility of the service.</w:t>
      </w:r>
      <w:r w:rsidR="009B2273" w:rsidRPr="002E01B7">
        <w:rPr>
          <w:rFonts w:cs="Times New Roman"/>
          <w:szCs w:val="24"/>
        </w:rPr>
        <w:t xml:space="preserve"> The profitability of the scheme is calculated to determine whether the customers will continue to </w:t>
      </w:r>
      <w:r w:rsidR="00AB41D2" w:rsidRPr="002E01B7">
        <w:rPr>
          <w:rFonts w:cs="Times New Roman"/>
          <w:szCs w:val="24"/>
        </w:rPr>
        <w:t xml:space="preserve">the </w:t>
      </w:r>
      <w:r w:rsidR="009B2273" w:rsidRPr="002E01B7">
        <w:rPr>
          <w:rFonts w:cs="Times New Roman"/>
          <w:szCs w:val="24"/>
        </w:rPr>
        <w:t>maturity period or not and what can be</w:t>
      </w:r>
      <w:r w:rsidR="001D4780" w:rsidRPr="002E01B7">
        <w:rPr>
          <w:rFonts w:cs="Times New Roman"/>
          <w:szCs w:val="24"/>
        </w:rPr>
        <w:t xml:space="preserve"> the</w:t>
      </w:r>
      <w:r w:rsidR="009B2273" w:rsidRPr="002E01B7">
        <w:rPr>
          <w:rFonts w:cs="Times New Roman"/>
          <w:szCs w:val="24"/>
        </w:rPr>
        <w:t xml:space="preserve"> results. </w:t>
      </w:r>
      <w:r w:rsidR="00F36472" w:rsidRPr="002E01B7">
        <w:rPr>
          <w:rFonts w:cs="Times New Roman"/>
          <w:szCs w:val="24"/>
        </w:rPr>
        <w:t>The promotional activities are also fixed and the selling strategies are determined</w:t>
      </w:r>
      <w:r w:rsidR="004944CC" w:rsidRPr="002E01B7">
        <w:rPr>
          <w:rFonts w:cs="Times New Roman"/>
          <w:szCs w:val="24"/>
        </w:rPr>
        <w:t>.</w:t>
      </w:r>
      <w:r w:rsidR="005B33F4" w:rsidRPr="002E01B7">
        <w:rPr>
          <w:rFonts w:cs="Times New Roman"/>
          <w:szCs w:val="24"/>
        </w:rPr>
        <w:t xml:space="preserve"> </w:t>
      </w:r>
      <w:r w:rsidR="000166F2" w:rsidRPr="002E01B7">
        <w:rPr>
          <w:rFonts w:cs="Times New Roman"/>
          <w:szCs w:val="24"/>
        </w:rPr>
        <w:t xml:space="preserve">The scheme's profitability is analysed to see whether consumers would stick with it to the end of the term and what the outcomes may be. </w:t>
      </w:r>
      <w:r w:rsidR="005B33F4" w:rsidRPr="002E01B7">
        <w:rPr>
          <w:rFonts w:cs="Times New Roman"/>
          <w:szCs w:val="24"/>
        </w:rPr>
        <w:t xml:space="preserve">Also, the challenges of selling the financial service are identified with proper ways to overcome </w:t>
      </w:r>
      <w:r w:rsidR="000931EF" w:rsidRPr="002E01B7">
        <w:rPr>
          <w:rFonts w:cs="Times New Roman"/>
          <w:szCs w:val="24"/>
        </w:rPr>
        <w:t>those</w:t>
      </w:r>
      <w:r w:rsidR="003714DA" w:rsidRPr="002E01B7">
        <w:rPr>
          <w:rFonts w:cs="Times New Roman"/>
          <w:szCs w:val="24"/>
        </w:rPr>
        <w:t xml:space="preserve"> (</w:t>
      </w:r>
      <w:r w:rsidR="003714DA" w:rsidRPr="002E01B7">
        <w:rPr>
          <w:rFonts w:cs="Times New Roman"/>
          <w:color w:val="222222"/>
          <w:szCs w:val="24"/>
          <w:shd w:val="clear" w:color="auto" w:fill="FFFFFF"/>
        </w:rPr>
        <w:t>Papanastassio et al, 2021).</w:t>
      </w:r>
    </w:p>
    <w:p w14:paraId="0DEAA37A" w14:textId="5A726A1E" w:rsidR="00A3561F" w:rsidRPr="002E01B7" w:rsidRDefault="001C7AEC" w:rsidP="00B82192">
      <w:pPr>
        <w:rPr>
          <w:rFonts w:eastAsiaTheme="majorEastAsia" w:cs="Times New Roman"/>
          <w:sz w:val="28"/>
          <w:szCs w:val="28"/>
        </w:rPr>
      </w:pPr>
      <w:r w:rsidRPr="002E01B7">
        <w:rPr>
          <w:rFonts w:cs="Times New Roman"/>
          <w:noProof/>
          <w:sz w:val="28"/>
          <w:szCs w:val="28"/>
          <w:lang w:val="en-US"/>
        </w:rPr>
        <w:lastRenderedPageBreak/>
        <w:drawing>
          <wp:inline distT="0" distB="0" distL="0" distR="0" wp14:anchorId="264D449C" wp14:editId="610A1271">
            <wp:extent cx="5733415" cy="3184789"/>
            <wp:effectExtent l="0" t="0" r="635" b="0"/>
            <wp:docPr id="9" name="Picture 9" descr="C:\Users\FB PC\Desktop\New folder\Screenshot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B PC\Desktop\New folder\Screenshot_1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3415" cy="3184789"/>
                    </a:xfrm>
                    <a:prstGeom prst="rect">
                      <a:avLst/>
                    </a:prstGeom>
                    <a:noFill/>
                    <a:ln>
                      <a:noFill/>
                    </a:ln>
                  </pic:spPr>
                </pic:pic>
              </a:graphicData>
            </a:graphic>
          </wp:inline>
        </w:drawing>
      </w:r>
    </w:p>
    <w:p w14:paraId="4022D041" w14:textId="05A9C113" w:rsidR="000F07AD" w:rsidRPr="002E01B7" w:rsidRDefault="00A3561F" w:rsidP="000931EF">
      <w:pPr>
        <w:pStyle w:val="Ttulo2"/>
        <w:spacing w:after="160"/>
        <w:rPr>
          <w:rFonts w:cs="Times New Roman"/>
          <w:szCs w:val="28"/>
        </w:rPr>
      </w:pPr>
      <w:r w:rsidRPr="002E01B7">
        <w:rPr>
          <w:rFonts w:cs="Times New Roman"/>
          <w:szCs w:val="28"/>
        </w:rPr>
        <w:t xml:space="preserve">4. Infrastructure Management </w:t>
      </w:r>
    </w:p>
    <w:p w14:paraId="725DDE68" w14:textId="0F553CAB" w:rsidR="001C7AEC" w:rsidRPr="002E01B7" w:rsidRDefault="00A93906" w:rsidP="00B82192">
      <w:pPr>
        <w:rPr>
          <w:rFonts w:cs="Times New Roman"/>
          <w:color w:val="222222"/>
          <w:szCs w:val="24"/>
          <w:shd w:val="clear" w:color="auto" w:fill="FFFFFF"/>
        </w:rPr>
      </w:pPr>
      <w:r w:rsidRPr="002E01B7">
        <w:rPr>
          <w:rFonts w:cs="Times New Roman"/>
          <w:szCs w:val="24"/>
        </w:rPr>
        <w:t xml:space="preserve">The company has developed its infrastructures and now </w:t>
      </w:r>
      <w:r w:rsidR="00EE7875">
        <w:rPr>
          <w:rFonts w:cs="Times New Roman"/>
          <w:szCs w:val="24"/>
        </w:rPr>
        <w:t>“Amazon”</w:t>
      </w:r>
      <w:r w:rsidRPr="002E01B7">
        <w:rPr>
          <w:rFonts w:cs="Times New Roman"/>
          <w:szCs w:val="24"/>
        </w:rPr>
        <w:t xml:space="preserve"> are upgrading its management system continuously as the company is expanding and operations are diversifying. </w:t>
      </w:r>
      <w:r w:rsidR="00DE2098">
        <w:rPr>
          <w:rFonts w:cs="Times New Roman"/>
          <w:szCs w:val="24"/>
        </w:rPr>
        <w:t>“Amazon”</w:t>
      </w:r>
      <w:r w:rsidRPr="002E01B7">
        <w:rPr>
          <w:rFonts w:cs="Times New Roman"/>
          <w:szCs w:val="24"/>
        </w:rPr>
        <w:t xml:space="preserve"> is taking the help of technological tools to</w:t>
      </w:r>
      <w:r w:rsidR="0050652D" w:rsidRPr="002E01B7">
        <w:rPr>
          <w:rFonts w:cs="Times New Roman"/>
          <w:szCs w:val="24"/>
        </w:rPr>
        <w:t xml:space="preserve"> create and</w:t>
      </w:r>
      <w:r w:rsidRPr="002E01B7">
        <w:rPr>
          <w:rFonts w:cs="Times New Roman"/>
          <w:szCs w:val="24"/>
        </w:rPr>
        <w:t xml:space="preserve"> manage its </w:t>
      </w:r>
      <w:r w:rsidR="0050652D" w:rsidRPr="002E01B7">
        <w:rPr>
          <w:rFonts w:cs="Times New Roman"/>
          <w:szCs w:val="24"/>
        </w:rPr>
        <w:t>virtual</w:t>
      </w:r>
      <w:r w:rsidR="00EA2717" w:rsidRPr="002E01B7">
        <w:rPr>
          <w:rFonts w:cs="Times New Roman"/>
          <w:szCs w:val="24"/>
        </w:rPr>
        <w:t xml:space="preserve"> in</w:t>
      </w:r>
      <w:r w:rsidR="007B1641" w:rsidRPr="002E01B7">
        <w:rPr>
          <w:rFonts w:cs="Times New Roman"/>
          <w:szCs w:val="24"/>
        </w:rPr>
        <w:t>frastructure.</w:t>
      </w:r>
      <w:r w:rsidR="008D029D" w:rsidRPr="002E01B7">
        <w:rPr>
          <w:rFonts w:cs="Times New Roman"/>
          <w:szCs w:val="24"/>
        </w:rPr>
        <w:t xml:space="preserve"> The company use</w:t>
      </w:r>
      <w:r w:rsidR="00AB41D2" w:rsidRPr="002E01B7">
        <w:rPr>
          <w:rFonts w:cs="Times New Roman"/>
          <w:szCs w:val="24"/>
        </w:rPr>
        <w:t>s</w:t>
      </w:r>
      <w:r w:rsidR="008D029D" w:rsidRPr="002E01B7">
        <w:rPr>
          <w:rFonts w:cs="Times New Roman"/>
          <w:szCs w:val="24"/>
        </w:rPr>
        <w:t xml:space="preserve"> </w:t>
      </w:r>
      <w:r w:rsidR="00AB41D2" w:rsidRPr="002E01B7">
        <w:rPr>
          <w:rFonts w:cs="Times New Roman"/>
          <w:szCs w:val="24"/>
        </w:rPr>
        <w:t xml:space="preserve">a </w:t>
      </w:r>
      <w:r w:rsidR="008D029D" w:rsidRPr="002E01B7">
        <w:rPr>
          <w:rFonts w:cs="Times New Roman"/>
          <w:szCs w:val="24"/>
        </w:rPr>
        <w:t>database system to store each client’s financial history</w:t>
      </w:r>
      <w:r w:rsidR="00F239BB" w:rsidRPr="002E01B7">
        <w:rPr>
          <w:rFonts w:cs="Times New Roman"/>
          <w:szCs w:val="24"/>
        </w:rPr>
        <w:t xml:space="preserve"> and </w:t>
      </w:r>
      <w:r w:rsidR="00AB41D2" w:rsidRPr="002E01B7">
        <w:rPr>
          <w:rFonts w:cs="Times New Roman"/>
          <w:szCs w:val="24"/>
        </w:rPr>
        <w:t xml:space="preserve">a </w:t>
      </w:r>
      <w:r w:rsidR="00F239BB" w:rsidRPr="002E01B7">
        <w:rPr>
          <w:rFonts w:cs="Times New Roman"/>
          <w:szCs w:val="24"/>
        </w:rPr>
        <w:t>cloud storage facility to store them virtual</w:t>
      </w:r>
      <w:r w:rsidR="009C38E2" w:rsidRPr="002E01B7">
        <w:rPr>
          <w:rFonts w:cs="Times New Roman"/>
          <w:szCs w:val="24"/>
        </w:rPr>
        <w:t>ly.</w:t>
      </w:r>
      <w:r w:rsidR="00B230FE" w:rsidRPr="002E01B7">
        <w:rPr>
          <w:rFonts w:cs="Times New Roman"/>
          <w:szCs w:val="24"/>
        </w:rPr>
        <w:t xml:space="preserve"> The company uses </w:t>
      </w:r>
      <w:r w:rsidR="00AB41D2" w:rsidRPr="002E01B7">
        <w:rPr>
          <w:rFonts w:cs="Times New Roman"/>
          <w:szCs w:val="24"/>
        </w:rPr>
        <w:t xml:space="preserve">a </w:t>
      </w:r>
      <w:r w:rsidR="00B230FE" w:rsidRPr="002E01B7">
        <w:rPr>
          <w:rFonts w:cs="Times New Roman"/>
          <w:szCs w:val="24"/>
        </w:rPr>
        <w:t>virtual payment gateway system to effectively manage the currency exchange in national and international markets.</w:t>
      </w:r>
      <w:r w:rsidR="00F12391" w:rsidRPr="002E01B7">
        <w:rPr>
          <w:rFonts w:cs="Times New Roman"/>
          <w:szCs w:val="24"/>
        </w:rPr>
        <w:t xml:space="preserve"> For security purpose</w:t>
      </w:r>
      <w:r w:rsidR="00AB41D2" w:rsidRPr="002E01B7">
        <w:rPr>
          <w:rFonts w:cs="Times New Roman"/>
          <w:szCs w:val="24"/>
        </w:rPr>
        <w:t>s</w:t>
      </w:r>
      <w:r w:rsidR="00F12391" w:rsidRPr="002E01B7">
        <w:rPr>
          <w:rFonts w:cs="Times New Roman"/>
          <w:szCs w:val="24"/>
        </w:rPr>
        <w:t xml:space="preserve">, the company has the most secure network and </w:t>
      </w:r>
      <w:r w:rsidR="00014EAB" w:rsidRPr="002E01B7">
        <w:rPr>
          <w:rFonts w:cs="Times New Roman"/>
          <w:szCs w:val="24"/>
        </w:rPr>
        <w:t>virtual storage system</w:t>
      </w:r>
      <w:r w:rsidR="001D13E2" w:rsidRPr="002E01B7">
        <w:rPr>
          <w:rFonts w:cs="Times New Roman"/>
          <w:szCs w:val="24"/>
        </w:rPr>
        <w:t xml:space="preserve"> (</w:t>
      </w:r>
      <w:r w:rsidR="001D13E2" w:rsidRPr="002E01B7">
        <w:rPr>
          <w:rFonts w:cs="Times New Roman"/>
          <w:color w:val="222222"/>
          <w:szCs w:val="24"/>
          <w:shd w:val="clear" w:color="auto" w:fill="FFFFFF"/>
        </w:rPr>
        <w:t>Fuller and Phelps, 2018).</w:t>
      </w:r>
    </w:p>
    <w:p w14:paraId="4C52593B" w14:textId="429934CE" w:rsidR="00A3561F" w:rsidRPr="002E01B7" w:rsidRDefault="001C7AEC" w:rsidP="00721856">
      <w:pPr>
        <w:jc w:val="center"/>
        <w:rPr>
          <w:rFonts w:eastAsiaTheme="majorEastAsia" w:cs="Times New Roman"/>
          <w:sz w:val="28"/>
          <w:szCs w:val="28"/>
        </w:rPr>
      </w:pPr>
      <w:r w:rsidRPr="002E01B7">
        <w:rPr>
          <w:rFonts w:cs="Times New Roman"/>
          <w:noProof/>
          <w:sz w:val="28"/>
          <w:szCs w:val="28"/>
          <w:lang w:val="en-US"/>
        </w:rPr>
        <w:drawing>
          <wp:inline distT="0" distB="0" distL="0" distR="0" wp14:anchorId="33376099" wp14:editId="00E041FD">
            <wp:extent cx="5448300" cy="2857500"/>
            <wp:effectExtent l="0" t="0" r="0" b="0"/>
            <wp:docPr id="10" name="Picture 10" descr="C:\Users\FB PC\Desktop\New folder\Screenshot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B PC\Desktop\New folder\Screenshot_1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55315" cy="2861179"/>
                    </a:xfrm>
                    <a:prstGeom prst="rect">
                      <a:avLst/>
                    </a:prstGeom>
                    <a:noFill/>
                    <a:ln>
                      <a:noFill/>
                    </a:ln>
                  </pic:spPr>
                </pic:pic>
              </a:graphicData>
            </a:graphic>
          </wp:inline>
        </w:drawing>
      </w:r>
    </w:p>
    <w:p w14:paraId="0715FF32" w14:textId="5C60BA3C" w:rsidR="009A396D" w:rsidRPr="002E01B7" w:rsidRDefault="00A3561F" w:rsidP="000931EF">
      <w:pPr>
        <w:pStyle w:val="Ttulo2"/>
        <w:spacing w:after="160"/>
        <w:rPr>
          <w:rFonts w:cs="Times New Roman"/>
          <w:szCs w:val="28"/>
        </w:rPr>
      </w:pPr>
      <w:r w:rsidRPr="002E01B7">
        <w:rPr>
          <w:rFonts w:cs="Times New Roman"/>
          <w:szCs w:val="28"/>
        </w:rPr>
        <w:lastRenderedPageBreak/>
        <w:t xml:space="preserve">5. Supply Chain </w:t>
      </w:r>
      <w:r w:rsidR="0089279B" w:rsidRPr="002E01B7">
        <w:rPr>
          <w:rFonts w:cs="Times New Roman"/>
          <w:szCs w:val="28"/>
        </w:rPr>
        <w:t>Finance</w:t>
      </w:r>
    </w:p>
    <w:p w14:paraId="0A8B96FC" w14:textId="5064ADD4" w:rsidR="001C7AEC" w:rsidRPr="002E01B7" w:rsidRDefault="009A396D" w:rsidP="00B82192">
      <w:pPr>
        <w:rPr>
          <w:rFonts w:cs="Times New Roman"/>
          <w:color w:val="222222"/>
          <w:szCs w:val="24"/>
          <w:shd w:val="clear" w:color="auto" w:fill="FFFFFF"/>
        </w:rPr>
      </w:pPr>
      <w:r w:rsidRPr="002E01B7">
        <w:rPr>
          <w:rFonts w:cs="Times New Roman"/>
          <w:szCs w:val="24"/>
        </w:rPr>
        <w:t>The company has a large distribution network of proving financial services effectively and efficien</w:t>
      </w:r>
      <w:r w:rsidR="00AB41D2" w:rsidRPr="002E01B7">
        <w:rPr>
          <w:rFonts w:cs="Times New Roman"/>
          <w:szCs w:val="24"/>
        </w:rPr>
        <w:t>tl</w:t>
      </w:r>
      <w:r w:rsidRPr="002E01B7">
        <w:rPr>
          <w:rFonts w:cs="Times New Roman"/>
          <w:szCs w:val="24"/>
        </w:rPr>
        <w:t>y without any delay or shortages.</w:t>
      </w:r>
      <w:r w:rsidR="0089279B" w:rsidRPr="002E01B7">
        <w:rPr>
          <w:rFonts w:cs="Times New Roman"/>
          <w:szCs w:val="24"/>
        </w:rPr>
        <w:t xml:space="preserve"> The company works as a middle man for buyer</w:t>
      </w:r>
      <w:r w:rsidR="00AB41D2" w:rsidRPr="002E01B7">
        <w:rPr>
          <w:rFonts w:cs="Times New Roman"/>
          <w:szCs w:val="24"/>
        </w:rPr>
        <w:t>s</w:t>
      </w:r>
      <w:r w:rsidR="0089279B" w:rsidRPr="002E01B7">
        <w:rPr>
          <w:rFonts w:cs="Times New Roman"/>
          <w:szCs w:val="24"/>
        </w:rPr>
        <w:t xml:space="preserve"> and suppliers to maintain a strong </w:t>
      </w:r>
      <w:r w:rsidR="00222805" w:rsidRPr="002E01B7">
        <w:rPr>
          <w:rFonts w:cs="Times New Roman"/>
          <w:szCs w:val="24"/>
        </w:rPr>
        <w:t>and secure payment gateway.</w:t>
      </w:r>
      <w:r w:rsidR="003F5990" w:rsidRPr="002E01B7">
        <w:rPr>
          <w:rFonts w:cs="Times New Roman"/>
          <w:szCs w:val="24"/>
        </w:rPr>
        <w:t xml:space="preserve"> </w:t>
      </w:r>
      <w:r w:rsidR="00721856" w:rsidRPr="002E01B7">
        <w:rPr>
          <w:rFonts w:cs="Times New Roman"/>
          <w:szCs w:val="24"/>
        </w:rPr>
        <w:t>As a result, the presentation was designed to focus on the basic functions of multinational corporations by examining the operations of the international investment bank "</w:t>
      </w:r>
      <w:r w:rsidR="00DE2098">
        <w:rPr>
          <w:rFonts w:cs="Times New Roman"/>
          <w:szCs w:val="24"/>
        </w:rPr>
        <w:t>“AMAZON”</w:t>
      </w:r>
      <w:r w:rsidR="00721856" w:rsidRPr="002E01B7">
        <w:rPr>
          <w:rFonts w:cs="Times New Roman"/>
          <w:szCs w:val="24"/>
        </w:rPr>
        <w:t xml:space="preserve">." </w:t>
      </w:r>
      <w:r w:rsidR="003F5990" w:rsidRPr="002E01B7">
        <w:rPr>
          <w:rFonts w:cs="Times New Roman"/>
          <w:szCs w:val="24"/>
        </w:rPr>
        <w:t>The company plays a safe trustee</w:t>
      </w:r>
      <w:r w:rsidR="0089279B" w:rsidRPr="002E01B7">
        <w:rPr>
          <w:rFonts w:cs="Times New Roman"/>
          <w:szCs w:val="24"/>
        </w:rPr>
        <w:t xml:space="preserve"> </w:t>
      </w:r>
      <w:r w:rsidR="003F5990" w:rsidRPr="002E01B7">
        <w:rPr>
          <w:rFonts w:cs="Times New Roman"/>
          <w:szCs w:val="24"/>
        </w:rPr>
        <w:t>role for both parties in sending and receiving the payment.</w:t>
      </w:r>
      <w:r w:rsidR="003F5C3B" w:rsidRPr="002E01B7">
        <w:rPr>
          <w:rFonts w:cs="Times New Roman"/>
          <w:sz w:val="28"/>
          <w:szCs w:val="28"/>
        </w:rPr>
        <w:t xml:space="preserve"> </w:t>
      </w:r>
      <w:r w:rsidR="00256533" w:rsidRPr="002E01B7">
        <w:rPr>
          <w:rFonts w:cs="Times New Roman"/>
          <w:szCs w:val="24"/>
        </w:rPr>
        <w:t>To do supply chain finance operation</w:t>
      </w:r>
      <w:r w:rsidR="00AB41D2" w:rsidRPr="002E01B7">
        <w:rPr>
          <w:rFonts w:cs="Times New Roman"/>
          <w:szCs w:val="24"/>
        </w:rPr>
        <w:t>s</w:t>
      </w:r>
      <w:r w:rsidR="00256533" w:rsidRPr="002E01B7">
        <w:rPr>
          <w:rFonts w:cs="Times New Roman"/>
          <w:szCs w:val="24"/>
        </w:rPr>
        <w:t xml:space="preserve"> the company uses technologies like </w:t>
      </w:r>
      <w:r w:rsidR="000931EF" w:rsidRPr="002E01B7">
        <w:rPr>
          <w:rFonts w:cs="Times New Roman"/>
          <w:szCs w:val="24"/>
        </w:rPr>
        <w:t>block chain</w:t>
      </w:r>
      <w:r w:rsidR="00256533" w:rsidRPr="002E01B7">
        <w:rPr>
          <w:rFonts w:cs="Times New Roman"/>
          <w:szCs w:val="24"/>
        </w:rPr>
        <w:t>, machine learning, artificial intelligence</w:t>
      </w:r>
      <w:r w:rsidR="00AB41D2" w:rsidRPr="002E01B7">
        <w:rPr>
          <w:rFonts w:cs="Times New Roman"/>
          <w:szCs w:val="24"/>
        </w:rPr>
        <w:t>,</w:t>
      </w:r>
      <w:r w:rsidR="00256533" w:rsidRPr="002E01B7">
        <w:rPr>
          <w:rFonts w:cs="Times New Roman"/>
          <w:szCs w:val="24"/>
        </w:rPr>
        <w:t xml:space="preserve"> digital supply chain networks, etc.</w:t>
      </w:r>
      <w:r w:rsidR="00195AF7" w:rsidRPr="002E01B7">
        <w:rPr>
          <w:rFonts w:cs="Times New Roman"/>
          <w:szCs w:val="24"/>
        </w:rPr>
        <w:t xml:space="preserve"> (</w:t>
      </w:r>
      <w:r w:rsidR="00195AF7" w:rsidRPr="002E01B7">
        <w:rPr>
          <w:rFonts w:cs="Times New Roman"/>
          <w:color w:val="222222"/>
          <w:szCs w:val="24"/>
          <w:shd w:val="clear" w:color="auto" w:fill="FFFFFF"/>
        </w:rPr>
        <w:t>Bueno, 2019).</w:t>
      </w:r>
    </w:p>
    <w:p w14:paraId="60E2DCF2" w14:textId="3761E7FD" w:rsidR="00A3561F" w:rsidRPr="002E01B7" w:rsidRDefault="001C7AEC" w:rsidP="00721856">
      <w:pPr>
        <w:jc w:val="center"/>
        <w:rPr>
          <w:rFonts w:eastAsiaTheme="majorEastAsia" w:cs="Times New Roman"/>
          <w:sz w:val="28"/>
          <w:szCs w:val="28"/>
        </w:rPr>
      </w:pPr>
      <w:r w:rsidRPr="002E01B7">
        <w:rPr>
          <w:rFonts w:cs="Times New Roman"/>
          <w:noProof/>
          <w:sz w:val="28"/>
          <w:szCs w:val="28"/>
          <w:lang w:val="en-US"/>
        </w:rPr>
        <w:drawing>
          <wp:inline distT="0" distB="0" distL="0" distR="0" wp14:anchorId="13E53047" wp14:editId="3687E3E0">
            <wp:extent cx="5400675" cy="2809875"/>
            <wp:effectExtent l="0" t="0" r="9525" b="9525"/>
            <wp:docPr id="11" name="Picture 11" descr="C:\Users\FB PC\Desktop\New folder\Screenshot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B PC\Desktop\New folder\Screenshot_1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9707" cy="2814574"/>
                    </a:xfrm>
                    <a:prstGeom prst="rect">
                      <a:avLst/>
                    </a:prstGeom>
                    <a:noFill/>
                    <a:ln>
                      <a:noFill/>
                    </a:ln>
                  </pic:spPr>
                </pic:pic>
              </a:graphicData>
            </a:graphic>
          </wp:inline>
        </w:drawing>
      </w:r>
    </w:p>
    <w:p w14:paraId="6F85C6DD" w14:textId="420DADA0" w:rsidR="008E5C5B" w:rsidRPr="002E01B7" w:rsidRDefault="00A3561F" w:rsidP="000931EF">
      <w:pPr>
        <w:pStyle w:val="Ttulo2"/>
        <w:spacing w:after="160"/>
        <w:rPr>
          <w:rFonts w:cs="Times New Roman"/>
          <w:szCs w:val="28"/>
        </w:rPr>
      </w:pPr>
      <w:r w:rsidRPr="002E01B7">
        <w:rPr>
          <w:rFonts w:cs="Times New Roman"/>
          <w:szCs w:val="28"/>
        </w:rPr>
        <w:t>6. Customer care services</w:t>
      </w:r>
    </w:p>
    <w:p w14:paraId="468AF8D4" w14:textId="3E72A3F9" w:rsidR="001C7AEC" w:rsidRPr="002E01B7" w:rsidRDefault="000D69AC" w:rsidP="00B82192">
      <w:pPr>
        <w:rPr>
          <w:rFonts w:cs="Times New Roman"/>
          <w:szCs w:val="24"/>
        </w:rPr>
      </w:pPr>
      <w:r w:rsidRPr="002E01B7">
        <w:rPr>
          <w:rFonts w:cs="Times New Roman"/>
          <w:szCs w:val="24"/>
        </w:rPr>
        <w:t>To provide customer service after the post</w:t>
      </w:r>
      <w:r w:rsidR="00AB41D2" w:rsidRPr="002E01B7">
        <w:rPr>
          <w:rFonts w:cs="Times New Roman"/>
          <w:szCs w:val="24"/>
        </w:rPr>
        <w:t>-</w:t>
      </w:r>
      <w:r w:rsidRPr="002E01B7">
        <w:rPr>
          <w:rFonts w:cs="Times New Roman"/>
          <w:szCs w:val="24"/>
        </w:rPr>
        <w:t>selling of their schemes or before selling them, the company maintains an efficient customer care service.</w:t>
      </w:r>
      <w:r w:rsidR="00AD6DE2" w:rsidRPr="002E01B7">
        <w:rPr>
          <w:rFonts w:cs="Times New Roman"/>
          <w:szCs w:val="24"/>
        </w:rPr>
        <w:t xml:space="preserve"> The customer care service provides </w:t>
      </w:r>
      <w:r w:rsidR="00AB41D2" w:rsidRPr="002E01B7">
        <w:rPr>
          <w:rFonts w:cs="Times New Roman"/>
          <w:szCs w:val="24"/>
        </w:rPr>
        <w:t xml:space="preserve">a </w:t>
      </w:r>
      <w:r w:rsidR="00AD6DE2" w:rsidRPr="002E01B7">
        <w:rPr>
          <w:rFonts w:cs="Times New Roman"/>
          <w:szCs w:val="24"/>
        </w:rPr>
        <w:t>24/7 facility to their customers via customer care number and online help desk.</w:t>
      </w:r>
      <w:r w:rsidR="00E45A8E" w:rsidRPr="002E01B7">
        <w:rPr>
          <w:rFonts w:cs="Times New Roman"/>
          <w:szCs w:val="24"/>
        </w:rPr>
        <w:t xml:space="preserve"> The company ha</w:t>
      </w:r>
      <w:r w:rsidR="00AB41D2" w:rsidRPr="002E01B7">
        <w:rPr>
          <w:rFonts w:cs="Times New Roman"/>
          <w:szCs w:val="24"/>
        </w:rPr>
        <w:t>s</w:t>
      </w:r>
      <w:r w:rsidR="00E45A8E" w:rsidRPr="002E01B7">
        <w:rPr>
          <w:rFonts w:cs="Times New Roman"/>
          <w:szCs w:val="24"/>
        </w:rPr>
        <w:t xml:space="preserve"> policies that attract customers such as refund policies, scheme termination polic</w:t>
      </w:r>
      <w:r w:rsidR="00AB41D2" w:rsidRPr="002E01B7">
        <w:rPr>
          <w:rFonts w:cs="Times New Roman"/>
          <w:szCs w:val="24"/>
        </w:rPr>
        <w:t>ies</w:t>
      </w:r>
      <w:r w:rsidR="00E45A8E" w:rsidRPr="002E01B7">
        <w:rPr>
          <w:rFonts w:cs="Times New Roman"/>
          <w:szCs w:val="24"/>
        </w:rPr>
        <w:t xml:space="preserve">, </w:t>
      </w:r>
      <w:r w:rsidR="00FE6F25" w:rsidRPr="002E01B7">
        <w:rPr>
          <w:rFonts w:cs="Times New Roman"/>
          <w:szCs w:val="24"/>
        </w:rPr>
        <w:t>scheme</w:t>
      </w:r>
      <w:r w:rsidR="00E45A8E" w:rsidRPr="002E01B7">
        <w:rPr>
          <w:rFonts w:cs="Times New Roman"/>
          <w:szCs w:val="24"/>
        </w:rPr>
        <w:t xml:space="preserve"> renewal polic</w:t>
      </w:r>
      <w:r w:rsidR="00AB41D2" w:rsidRPr="002E01B7">
        <w:rPr>
          <w:rFonts w:cs="Times New Roman"/>
          <w:szCs w:val="24"/>
        </w:rPr>
        <w:t>ies</w:t>
      </w:r>
      <w:r w:rsidR="00E45A8E" w:rsidRPr="002E01B7">
        <w:rPr>
          <w:rFonts w:cs="Times New Roman"/>
          <w:szCs w:val="24"/>
        </w:rPr>
        <w:t>, etc.</w:t>
      </w:r>
      <w:r w:rsidR="00FE6F25" w:rsidRPr="002E01B7">
        <w:rPr>
          <w:rFonts w:cs="Times New Roman"/>
          <w:szCs w:val="24"/>
        </w:rPr>
        <w:t xml:space="preserve"> </w:t>
      </w:r>
      <w:r w:rsidR="00C413AE" w:rsidRPr="002E01B7">
        <w:rPr>
          <w:rFonts w:cs="Times New Roman"/>
          <w:szCs w:val="24"/>
        </w:rPr>
        <w:t xml:space="preserve">The multinational corporations reflect their achievement in becoming market leaders, and their operations are of interest to small firms that want to acquire the finest advice and learn from them. </w:t>
      </w:r>
      <w:r w:rsidR="00852FD5" w:rsidRPr="002E01B7">
        <w:rPr>
          <w:rFonts w:cs="Times New Roman"/>
          <w:szCs w:val="24"/>
        </w:rPr>
        <w:t>The company provides consulting facilities using customer care service</w:t>
      </w:r>
      <w:r w:rsidR="00AB41D2" w:rsidRPr="002E01B7">
        <w:rPr>
          <w:rFonts w:cs="Times New Roman"/>
          <w:szCs w:val="24"/>
        </w:rPr>
        <w:t>s</w:t>
      </w:r>
      <w:r w:rsidR="00852FD5" w:rsidRPr="002E01B7">
        <w:rPr>
          <w:rFonts w:cs="Times New Roman"/>
          <w:szCs w:val="24"/>
        </w:rPr>
        <w:t>. To improve the service offering, the company often collect</w:t>
      </w:r>
      <w:r w:rsidR="00AB41D2" w:rsidRPr="002E01B7">
        <w:rPr>
          <w:rFonts w:cs="Times New Roman"/>
          <w:szCs w:val="24"/>
        </w:rPr>
        <w:t>s</w:t>
      </w:r>
      <w:r w:rsidR="00852FD5" w:rsidRPr="002E01B7">
        <w:rPr>
          <w:rFonts w:cs="Times New Roman"/>
          <w:szCs w:val="24"/>
        </w:rPr>
        <w:t xml:space="preserve"> information and recommendations from their clients through customer care service</w:t>
      </w:r>
      <w:r w:rsidR="00A306D7" w:rsidRPr="002E01B7">
        <w:rPr>
          <w:rFonts w:cs="Times New Roman"/>
          <w:szCs w:val="24"/>
        </w:rPr>
        <w:t xml:space="preserve"> (</w:t>
      </w:r>
      <w:r w:rsidR="00A306D7" w:rsidRPr="002E01B7">
        <w:rPr>
          <w:rFonts w:cs="Times New Roman"/>
          <w:color w:val="222222"/>
          <w:szCs w:val="24"/>
          <w:shd w:val="clear" w:color="auto" w:fill="FFFFFF"/>
        </w:rPr>
        <w:t>Vaara</w:t>
      </w:r>
      <w:r w:rsidR="00A306D7" w:rsidRPr="002E01B7">
        <w:rPr>
          <w:rFonts w:cs="Times New Roman"/>
          <w:szCs w:val="24"/>
        </w:rPr>
        <w:t xml:space="preserve"> et al, 2021).</w:t>
      </w:r>
    </w:p>
    <w:p w14:paraId="428B8FFB" w14:textId="21CAAF5D" w:rsidR="00A3561F" w:rsidRPr="002E01B7" w:rsidRDefault="001C7AEC" w:rsidP="00B82192">
      <w:pPr>
        <w:rPr>
          <w:rFonts w:eastAsiaTheme="majorEastAsia" w:cs="Times New Roman"/>
          <w:szCs w:val="24"/>
        </w:rPr>
      </w:pPr>
      <w:r w:rsidRPr="002E01B7">
        <w:rPr>
          <w:rFonts w:cs="Times New Roman"/>
          <w:noProof/>
          <w:szCs w:val="24"/>
          <w:lang w:val="en-US"/>
        </w:rPr>
        <w:lastRenderedPageBreak/>
        <w:drawing>
          <wp:inline distT="0" distB="0" distL="0" distR="0" wp14:anchorId="7F9086E1" wp14:editId="5CE14313">
            <wp:extent cx="5362575" cy="3005992"/>
            <wp:effectExtent l="0" t="0" r="0" b="4445"/>
            <wp:docPr id="12" name="Picture 12" descr="C:\Users\FB PC\Desktop\New folder\Screenshot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B PC\Desktop\New folder\Screenshot_1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69161" cy="3009684"/>
                    </a:xfrm>
                    <a:prstGeom prst="rect">
                      <a:avLst/>
                    </a:prstGeom>
                    <a:noFill/>
                    <a:ln>
                      <a:noFill/>
                    </a:ln>
                  </pic:spPr>
                </pic:pic>
              </a:graphicData>
            </a:graphic>
          </wp:inline>
        </w:drawing>
      </w:r>
    </w:p>
    <w:p w14:paraId="2E5FBDBB" w14:textId="77B64D43" w:rsidR="001327E6" w:rsidRPr="002E01B7" w:rsidRDefault="00A3561F" w:rsidP="000931EF">
      <w:pPr>
        <w:pStyle w:val="Ttulo2"/>
        <w:spacing w:after="160"/>
        <w:rPr>
          <w:rFonts w:cs="Times New Roman"/>
          <w:szCs w:val="28"/>
        </w:rPr>
      </w:pPr>
      <w:r w:rsidRPr="002E01B7">
        <w:rPr>
          <w:rFonts w:cs="Times New Roman"/>
          <w:szCs w:val="28"/>
        </w:rPr>
        <w:t>7. Relationship with Suppliers</w:t>
      </w:r>
    </w:p>
    <w:p w14:paraId="647C2AF2" w14:textId="780D1836" w:rsidR="001C7AEC" w:rsidRPr="002E01B7" w:rsidRDefault="00DE2098" w:rsidP="00B82192">
      <w:pPr>
        <w:rPr>
          <w:rFonts w:cs="Times New Roman"/>
          <w:color w:val="222222"/>
          <w:szCs w:val="24"/>
          <w:shd w:val="clear" w:color="auto" w:fill="FFFFFF"/>
        </w:rPr>
      </w:pPr>
      <w:r>
        <w:rPr>
          <w:rFonts w:cs="Times New Roman"/>
          <w:szCs w:val="24"/>
        </w:rPr>
        <w:t>“Amazon”</w:t>
      </w:r>
      <w:r w:rsidR="001327E6" w:rsidRPr="002E01B7">
        <w:rPr>
          <w:rFonts w:cs="Times New Roman"/>
          <w:szCs w:val="24"/>
        </w:rPr>
        <w:t xml:space="preserve"> maintains a good relationship with the worldwide supplier businesses through secure financial services</w:t>
      </w:r>
      <w:r w:rsidR="009B2A57" w:rsidRPr="002E01B7">
        <w:rPr>
          <w:rFonts w:cs="Times New Roman"/>
          <w:szCs w:val="24"/>
        </w:rPr>
        <w:t xml:space="preserve"> and maintaining a respectful interaction</w:t>
      </w:r>
      <w:r w:rsidR="001327E6" w:rsidRPr="002E01B7">
        <w:rPr>
          <w:rFonts w:cs="Times New Roman"/>
          <w:szCs w:val="24"/>
        </w:rPr>
        <w:t>.</w:t>
      </w:r>
      <w:r w:rsidR="009B2A57" w:rsidRPr="002E01B7">
        <w:rPr>
          <w:rFonts w:cs="Times New Roman"/>
          <w:szCs w:val="24"/>
        </w:rPr>
        <w:t xml:space="preserve"> The company is aimed to provide fair treatment to the supply businesses that suppl</w:t>
      </w:r>
      <w:r w:rsidR="00AB41D2" w:rsidRPr="002E01B7">
        <w:rPr>
          <w:rFonts w:cs="Times New Roman"/>
          <w:szCs w:val="24"/>
        </w:rPr>
        <w:t>y</w:t>
      </w:r>
      <w:r w:rsidR="009B2A57" w:rsidRPr="002E01B7">
        <w:rPr>
          <w:rFonts w:cs="Times New Roman"/>
          <w:szCs w:val="24"/>
        </w:rPr>
        <w:t xml:space="preserve"> office essentials </w:t>
      </w:r>
      <w:r w:rsidR="007207E1" w:rsidRPr="002E01B7">
        <w:rPr>
          <w:rFonts w:cs="Times New Roman"/>
          <w:szCs w:val="24"/>
        </w:rPr>
        <w:t xml:space="preserve">to them. </w:t>
      </w:r>
      <w:r w:rsidR="007B4FCA" w:rsidRPr="002E01B7">
        <w:rPr>
          <w:rFonts w:cs="Times New Roman"/>
          <w:szCs w:val="24"/>
        </w:rPr>
        <w:t>The company maintain</w:t>
      </w:r>
      <w:r w:rsidR="00AB41D2" w:rsidRPr="002E01B7">
        <w:rPr>
          <w:rFonts w:cs="Times New Roman"/>
          <w:szCs w:val="24"/>
        </w:rPr>
        <w:t>s</w:t>
      </w:r>
      <w:r w:rsidR="007B4FCA" w:rsidRPr="002E01B7">
        <w:rPr>
          <w:rFonts w:cs="Times New Roman"/>
          <w:szCs w:val="24"/>
        </w:rPr>
        <w:t xml:space="preserve"> a smooth understanding </w:t>
      </w:r>
      <w:r w:rsidR="00AB41D2" w:rsidRPr="002E01B7">
        <w:rPr>
          <w:rFonts w:cs="Times New Roman"/>
          <w:szCs w:val="24"/>
        </w:rPr>
        <w:t>of</w:t>
      </w:r>
      <w:r w:rsidR="007B4FCA" w:rsidRPr="002E01B7">
        <w:rPr>
          <w:rFonts w:cs="Times New Roman"/>
          <w:szCs w:val="24"/>
        </w:rPr>
        <w:t xml:space="preserve"> old and new suppliers.</w:t>
      </w:r>
      <w:r w:rsidR="00B804DD" w:rsidRPr="002E01B7">
        <w:rPr>
          <w:rFonts w:cs="Times New Roman"/>
          <w:szCs w:val="24"/>
        </w:rPr>
        <w:t xml:space="preserve"> </w:t>
      </w:r>
      <w:r w:rsidR="00C413AE" w:rsidRPr="002E01B7">
        <w:rPr>
          <w:rFonts w:cs="Times New Roman"/>
          <w:szCs w:val="24"/>
        </w:rPr>
        <w:t xml:space="preserve">The firm acts as a secure trustee for both the sender and the receiver of the money. </w:t>
      </w:r>
      <w:r w:rsidR="00B804DD" w:rsidRPr="002E01B7">
        <w:rPr>
          <w:rFonts w:cs="Times New Roman"/>
          <w:szCs w:val="24"/>
        </w:rPr>
        <w:t xml:space="preserve">The company based on the region </w:t>
      </w:r>
      <w:r w:rsidR="00EE7875">
        <w:rPr>
          <w:rFonts w:cs="Times New Roman"/>
          <w:szCs w:val="24"/>
        </w:rPr>
        <w:t>“Amazon”</w:t>
      </w:r>
      <w:r w:rsidR="00B804DD" w:rsidRPr="002E01B7">
        <w:rPr>
          <w:rFonts w:cs="Times New Roman"/>
          <w:szCs w:val="24"/>
        </w:rPr>
        <w:t xml:space="preserve"> serve get</w:t>
      </w:r>
      <w:r w:rsidR="00AB41D2" w:rsidRPr="002E01B7">
        <w:rPr>
          <w:rFonts w:cs="Times New Roman"/>
          <w:szCs w:val="24"/>
        </w:rPr>
        <w:t>s</w:t>
      </w:r>
      <w:r w:rsidR="00B804DD" w:rsidRPr="002E01B7">
        <w:rPr>
          <w:rFonts w:cs="Times New Roman"/>
          <w:szCs w:val="24"/>
        </w:rPr>
        <w:t xml:space="preserve"> into partnerships with the suppliers to </w:t>
      </w:r>
      <w:r w:rsidR="00707042" w:rsidRPr="002E01B7">
        <w:rPr>
          <w:rFonts w:cs="Times New Roman"/>
          <w:szCs w:val="24"/>
        </w:rPr>
        <w:t xml:space="preserve">sustain </w:t>
      </w:r>
      <w:r w:rsidR="00AB41D2" w:rsidRPr="002E01B7">
        <w:rPr>
          <w:rFonts w:cs="Times New Roman"/>
          <w:szCs w:val="24"/>
        </w:rPr>
        <w:t xml:space="preserve">itself </w:t>
      </w:r>
      <w:r w:rsidR="00707042" w:rsidRPr="002E01B7">
        <w:rPr>
          <w:rFonts w:cs="Times New Roman"/>
          <w:szCs w:val="24"/>
        </w:rPr>
        <w:t xml:space="preserve">in that market strongly. </w:t>
      </w:r>
      <w:r w:rsidR="00E33A91" w:rsidRPr="002E01B7">
        <w:rPr>
          <w:rFonts w:cs="Times New Roman"/>
          <w:szCs w:val="24"/>
        </w:rPr>
        <w:t>The company also do</w:t>
      </w:r>
      <w:r w:rsidR="00AB41D2" w:rsidRPr="002E01B7">
        <w:rPr>
          <w:rFonts w:cs="Times New Roman"/>
          <w:szCs w:val="24"/>
        </w:rPr>
        <w:t>es</w:t>
      </w:r>
      <w:r w:rsidR="00E33A91" w:rsidRPr="002E01B7">
        <w:rPr>
          <w:rFonts w:cs="Times New Roman"/>
          <w:szCs w:val="24"/>
        </w:rPr>
        <w:t xml:space="preserve"> affiliat</w:t>
      </w:r>
      <w:r w:rsidR="005C7F55" w:rsidRPr="002E01B7">
        <w:rPr>
          <w:rFonts w:cs="Times New Roman"/>
          <w:szCs w:val="24"/>
        </w:rPr>
        <w:t>e</w:t>
      </w:r>
      <w:r w:rsidR="00E33A91" w:rsidRPr="002E01B7">
        <w:rPr>
          <w:rFonts w:cs="Times New Roman"/>
          <w:szCs w:val="24"/>
        </w:rPr>
        <w:t xml:space="preserve"> programs with the suppliers to benefit each other</w:t>
      </w:r>
      <w:r w:rsidR="00636267" w:rsidRPr="002E01B7">
        <w:rPr>
          <w:rFonts w:cs="Times New Roman"/>
          <w:szCs w:val="24"/>
        </w:rPr>
        <w:t xml:space="preserve"> (</w:t>
      </w:r>
      <w:r w:rsidR="00636267" w:rsidRPr="002E01B7">
        <w:rPr>
          <w:rFonts w:cs="Times New Roman"/>
          <w:color w:val="222222"/>
          <w:szCs w:val="24"/>
          <w:shd w:val="clear" w:color="auto" w:fill="FFFFFF"/>
        </w:rPr>
        <w:t>Cooper and Nguyen, 2020).</w:t>
      </w:r>
    </w:p>
    <w:p w14:paraId="765553F0" w14:textId="27BEF24F" w:rsidR="00A3561F" w:rsidRPr="002E01B7" w:rsidRDefault="001C7AEC" w:rsidP="00B82192">
      <w:pPr>
        <w:rPr>
          <w:rFonts w:eastAsiaTheme="majorEastAsia" w:cs="Times New Roman"/>
          <w:sz w:val="28"/>
          <w:szCs w:val="28"/>
        </w:rPr>
      </w:pPr>
      <w:r w:rsidRPr="002E01B7">
        <w:rPr>
          <w:rFonts w:cs="Times New Roman"/>
          <w:noProof/>
          <w:sz w:val="28"/>
          <w:szCs w:val="28"/>
          <w:lang w:val="en-US"/>
        </w:rPr>
        <w:lastRenderedPageBreak/>
        <w:drawing>
          <wp:inline distT="0" distB="0" distL="0" distR="0" wp14:anchorId="6EBE9030" wp14:editId="3C109872">
            <wp:extent cx="5733415" cy="3206833"/>
            <wp:effectExtent l="0" t="0" r="635" b="0"/>
            <wp:docPr id="13" name="Picture 13" descr="C:\Users\FB PC\Desktop\New folder\Screenshot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FB PC\Desktop\New folder\Screenshot_1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3415" cy="3206833"/>
                    </a:xfrm>
                    <a:prstGeom prst="rect">
                      <a:avLst/>
                    </a:prstGeom>
                    <a:noFill/>
                    <a:ln>
                      <a:noFill/>
                    </a:ln>
                  </pic:spPr>
                </pic:pic>
              </a:graphicData>
            </a:graphic>
          </wp:inline>
        </w:drawing>
      </w:r>
    </w:p>
    <w:p w14:paraId="2CC2AEFA" w14:textId="63629AFC" w:rsidR="005C7F55" w:rsidRPr="002E01B7" w:rsidRDefault="00A3561F" w:rsidP="000931EF">
      <w:pPr>
        <w:pStyle w:val="Ttulo2"/>
        <w:spacing w:after="160"/>
        <w:rPr>
          <w:rFonts w:cs="Times New Roman"/>
          <w:szCs w:val="28"/>
        </w:rPr>
      </w:pPr>
      <w:r w:rsidRPr="002E01B7">
        <w:rPr>
          <w:rFonts w:cs="Times New Roman"/>
          <w:szCs w:val="28"/>
        </w:rPr>
        <w:t>8. Quality Control</w:t>
      </w:r>
    </w:p>
    <w:p w14:paraId="6F8009A0" w14:textId="77777777" w:rsidR="008D38E5" w:rsidRDefault="005C7F55" w:rsidP="00B82192">
      <w:pPr>
        <w:rPr>
          <w:rFonts w:cs="Times New Roman"/>
          <w:szCs w:val="24"/>
        </w:rPr>
      </w:pPr>
      <w:r w:rsidRPr="002E01B7">
        <w:rPr>
          <w:rFonts w:cs="Times New Roman"/>
          <w:szCs w:val="24"/>
        </w:rPr>
        <w:t>The company is strict in maintaining service quality.</w:t>
      </w:r>
      <w:r w:rsidR="005B18BB" w:rsidRPr="002E01B7">
        <w:rPr>
          <w:rFonts w:cs="Times New Roman"/>
          <w:szCs w:val="24"/>
        </w:rPr>
        <w:t xml:space="preserve"> The company </w:t>
      </w:r>
      <w:r w:rsidR="00E17B81" w:rsidRPr="002E01B7">
        <w:rPr>
          <w:rFonts w:cs="Times New Roman"/>
          <w:szCs w:val="24"/>
        </w:rPr>
        <w:t xml:space="preserve">has a quality assurance team that </w:t>
      </w:r>
      <w:r w:rsidR="005B18BB" w:rsidRPr="002E01B7">
        <w:rPr>
          <w:rFonts w:cs="Times New Roman"/>
          <w:szCs w:val="24"/>
        </w:rPr>
        <w:t>strictly main</w:t>
      </w:r>
      <w:r w:rsidR="00E17B81" w:rsidRPr="002E01B7">
        <w:rPr>
          <w:rFonts w:cs="Times New Roman"/>
          <w:szCs w:val="24"/>
        </w:rPr>
        <w:t>tain</w:t>
      </w:r>
      <w:r w:rsidR="00AB41D2" w:rsidRPr="002E01B7">
        <w:rPr>
          <w:rFonts w:cs="Times New Roman"/>
          <w:szCs w:val="24"/>
        </w:rPr>
        <w:t>s</w:t>
      </w:r>
      <w:r w:rsidR="00E17B81" w:rsidRPr="002E01B7">
        <w:rPr>
          <w:rFonts w:cs="Times New Roman"/>
          <w:szCs w:val="24"/>
        </w:rPr>
        <w:t xml:space="preserve"> quality in operations.</w:t>
      </w:r>
      <w:r w:rsidR="003F7765" w:rsidRPr="002E01B7">
        <w:rPr>
          <w:rFonts w:cs="Times New Roman"/>
          <w:szCs w:val="24"/>
        </w:rPr>
        <w:t xml:space="preserve"> The team i</w:t>
      </w:r>
      <w:r w:rsidR="00AB41D2" w:rsidRPr="002E01B7">
        <w:rPr>
          <w:rFonts w:cs="Times New Roman"/>
          <w:szCs w:val="24"/>
        </w:rPr>
        <w:t>s</w:t>
      </w:r>
      <w:r w:rsidR="003F7765" w:rsidRPr="002E01B7">
        <w:rPr>
          <w:rFonts w:cs="Times New Roman"/>
          <w:szCs w:val="24"/>
        </w:rPr>
        <w:t xml:space="preserve"> creating </w:t>
      </w:r>
      <w:r w:rsidR="00AB41D2" w:rsidRPr="002E01B7">
        <w:rPr>
          <w:rFonts w:cs="Times New Roman"/>
          <w:szCs w:val="24"/>
        </w:rPr>
        <w:t xml:space="preserve">a </w:t>
      </w:r>
      <w:r w:rsidR="003F7765" w:rsidRPr="002E01B7">
        <w:rPr>
          <w:rFonts w:cs="Times New Roman"/>
          <w:szCs w:val="24"/>
        </w:rPr>
        <w:t xml:space="preserve">new bank account </w:t>
      </w:r>
      <w:r w:rsidR="00AB41D2" w:rsidRPr="002E01B7">
        <w:rPr>
          <w:rFonts w:cs="Times New Roman"/>
          <w:szCs w:val="24"/>
        </w:rPr>
        <w:t xml:space="preserve">by </w:t>
      </w:r>
      <w:r w:rsidR="003F7765" w:rsidRPr="002E01B7">
        <w:rPr>
          <w:rFonts w:cs="Times New Roman"/>
          <w:szCs w:val="24"/>
        </w:rPr>
        <w:t>strictly collect</w:t>
      </w:r>
      <w:r w:rsidR="00AB41D2" w:rsidRPr="002E01B7">
        <w:rPr>
          <w:rFonts w:cs="Times New Roman"/>
          <w:szCs w:val="24"/>
        </w:rPr>
        <w:t>ing</w:t>
      </w:r>
      <w:r w:rsidR="003F7765" w:rsidRPr="002E01B7">
        <w:rPr>
          <w:rFonts w:cs="Times New Roman"/>
          <w:szCs w:val="24"/>
        </w:rPr>
        <w:t xml:space="preserve"> the information using the Know Your Customer (KYC) form and verify</w:t>
      </w:r>
      <w:r w:rsidR="00AB41D2" w:rsidRPr="002E01B7">
        <w:rPr>
          <w:rFonts w:cs="Times New Roman"/>
          <w:szCs w:val="24"/>
        </w:rPr>
        <w:t>ing</w:t>
      </w:r>
      <w:r w:rsidR="003F7765" w:rsidRPr="002E01B7">
        <w:rPr>
          <w:rFonts w:cs="Times New Roman"/>
          <w:szCs w:val="24"/>
        </w:rPr>
        <w:t xml:space="preserve"> them correctly to determine the accountability of the client.</w:t>
      </w:r>
      <w:r w:rsidR="000B79B5" w:rsidRPr="002E01B7">
        <w:rPr>
          <w:rFonts w:cs="Times New Roman"/>
          <w:szCs w:val="24"/>
        </w:rPr>
        <w:t xml:space="preserve"> </w:t>
      </w:r>
    </w:p>
    <w:p w14:paraId="63B51B0A" w14:textId="1DFE203C" w:rsidR="001C7AEC" w:rsidRPr="002E01B7" w:rsidRDefault="00C413AE" w:rsidP="00B82192">
      <w:pPr>
        <w:rPr>
          <w:rFonts w:cs="Times New Roman"/>
          <w:szCs w:val="24"/>
        </w:rPr>
      </w:pPr>
      <w:r w:rsidRPr="002E01B7">
        <w:rPr>
          <w:rFonts w:cs="Times New Roman"/>
          <w:szCs w:val="24"/>
        </w:rPr>
        <w:t xml:space="preserve">To successfully handle currency exchange in national and international marketplaces, the organisation employs a virtual payment gateway technology.  To maintain a solid and secure payment gateway, the organisation acts as a middleman between customers and providers. </w:t>
      </w:r>
      <w:r w:rsidR="000B79B5" w:rsidRPr="002E01B7">
        <w:rPr>
          <w:rFonts w:cs="Times New Roman"/>
          <w:szCs w:val="24"/>
        </w:rPr>
        <w:t>The team also determine</w:t>
      </w:r>
      <w:r w:rsidR="00AB41D2" w:rsidRPr="002E01B7">
        <w:rPr>
          <w:rFonts w:cs="Times New Roman"/>
          <w:szCs w:val="24"/>
        </w:rPr>
        <w:t>s</w:t>
      </w:r>
      <w:r w:rsidR="000B79B5" w:rsidRPr="002E01B7">
        <w:rPr>
          <w:rFonts w:cs="Times New Roman"/>
          <w:szCs w:val="24"/>
        </w:rPr>
        <w:t xml:space="preserve"> the credit limit of any client based on their financial abilities to bear </w:t>
      </w:r>
      <w:r w:rsidR="00AB41D2" w:rsidRPr="002E01B7">
        <w:rPr>
          <w:rFonts w:cs="Times New Roman"/>
          <w:szCs w:val="24"/>
        </w:rPr>
        <w:t xml:space="preserve">the </w:t>
      </w:r>
      <w:r w:rsidR="000B79B5" w:rsidRPr="002E01B7">
        <w:rPr>
          <w:rFonts w:cs="Times New Roman"/>
          <w:szCs w:val="24"/>
        </w:rPr>
        <w:t>credit amount.</w:t>
      </w:r>
      <w:r w:rsidR="00CA3E14" w:rsidRPr="002E01B7">
        <w:rPr>
          <w:rFonts w:cs="Times New Roman"/>
          <w:szCs w:val="24"/>
        </w:rPr>
        <w:t xml:space="preserve"> The company also ensures financial project activities and finding operations</w:t>
      </w:r>
      <w:r w:rsidR="00FD5DBC" w:rsidRPr="002E01B7">
        <w:rPr>
          <w:rFonts w:cs="Times New Roman"/>
          <w:szCs w:val="24"/>
        </w:rPr>
        <w:t xml:space="preserve"> (</w:t>
      </w:r>
      <w:r w:rsidR="00FD5DBC" w:rsidRPr="002E01B7">
        <w:rPr>
          <w:rFonts w:cs="Times New Roman"/>
          <w:color w:val="222222"/>
          <w:szCs w:val="24"/>
          <w:shd w:val="clear" w:color="auto" w:fill="FFFFFF"/>
        </w:rPr>
        <w:t>Daudigeos</w:t>
      </w:r>
      <w:r w:rsidR="00FD5DBC" w:rsidRPr="002E01B7">
        <w:rPr>
          <w:rFonts w:cs="Times New Roman"/>
          <w:szCs w:val="24"/>
        </w:rPr>
        <w:t xml:space="preserve"> et al, 2020).</w:t>
      </w:r>
    </w:p>
    <w:p w14:paraId="5346175B" w14:textId="58E0B107" w:rsidR="00A3561F" w:rsidRPr="002E01B7" w:rsidRDefault="001C7AEC" w:rsidP="00B82192">
      <w:pPr>
        <w:rPr>
          <w:rFonts w:eastAsiaTheme="majorEastAsia" w:cs="Times New Roman"/>
          <w:sz w:val="28"/>
          <w:szCs w:val="28"/>
        </w:rPr>
      </w:pPr>
      <w:r w:rsidRPr="002E01B7">
        <w:rPr>
          <w:rFonts w:cs="Times New Roman"/>
          <w:noProof/>
          <w:sz w:val="28"/>
          <w:szCs w:val="28"/>
          <w:lang w:val="en-US"/>
        </w:rPr>
        <w:lastRenderedPageBreak/>
        <w:drawing>
          <wp:inline distT="0" distB="0" distL="0" distR="0" wp14:anchorId="4AF66E6E" wp14:editId="653B975E">
            <wp:extent cx="5733415" cy="3227489"/>
            <wp:effectExtent l="0" t="0" r="635" b="0"/>
            <wp:docPr id="14" name="Picture 14" descr="C:\Users\FB PC\Desktop\New folder\Screenshot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FB PC\Desktop\New folder\Screenshot_1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3415" cy="3227489"/>
                    </a:xfrm>
                    <a:prstGeom prst="rect">
                      <a:avLst/>
                    </a:prstGeom>
                    <a:noFill/>
                    <a:ln>
                      <a:noFill/>
                    </a:ln>
                  </pic:spPr>
                </pic:pic>
              </a:graphicData>
            </a:graphic>
          </wp:inline>
        </w:drawing>
      </w:r>
    </w:p>
    <w:p w14:paraId="5DFB5B4D" w14:textId="3EF44092" w:rsidR="00D96225" w:rsidRPr="002E01B7" w:rsidRDefault="00A3561F" w:rsidP="000931EF">
      <w:pPr>
        <w:pStyle w:val="Ttulo2"/>
        <w:spacing w:after="160"/>
        <w:rPr>
          <w:rFonts w:cs="Times New Roman"/>
          <w:szCs w:val="28"/>
        </w:rPr>
      </w:pPr>
      <w:r w:rsidRPr="002E01B7">
        <w:rPr>
          <w:rFonts w:cs="Times New Roman"/>
          <w:szCs w:val="28"/>
        </w:rPr>
        <w:t xml:space="preserve">9. </w:t>
      </w:r>
      <w:r w:rsidR="00124D5A" w:rsidRPr="002E01B7">
        <w:rPr>
          <w:rFonts w:cs="Times New Roman"/>
          <w:szCs w:val="28"/>
        </w:rPr>
        <w:t>Promotion of Products</w:t>
      </w:r>
    </w:p>
    <w:p w14:paraId="3A2ADA6C" w14:textId="770AA774" w:rsidR="001C7AEC" w:rsidRPr="002E01B7" w:rsidRDefault="00457833" w:rsidP="00B82192">
      <w:pPr>
        <w:rPr>
          <w:rFonts w:cs="Times New Roman"/>
          <w:szCs w:val="24"/>
        </w:rPr>
      </w:pPr>
      <w:r w:rsidRPr="002E01B7">
        <w:rPr>
          <w:rFonts w:cs="Times New Roman"/>
          <w:szCs w:val="24"/>
        </w:rPr>
        <w:t xml:space="preserve">The company has </w:t>
      </w:r>
      <w:r w:rsidR="00AB41D2" w:rsidRPr="002E01B7">
        <w:rPr>
          <w:rFonts w:cs="Times New Roman"/>
          <w:szCs w:val="24"/>
        </w:rPr>
        <w:t>its</w:t>
      </w:r>
      <w:r w:rsidRPr="002E01B7">
        <w:rPr>
          <w:rFonts w:cs="Times New Roman"/>
          <w:szCs w:val="24"/>
        </w:rPr>
        <w:t xml:space="preserve"> promotional funnel to advertise </w:t>
      </w:r>
      <w:r w:rsidR="00AB41D2" w:rsidRPr="002E01B7">
        <w:rPr>
          <w:rFonts w:cs="Times New Roman"/>
          <w:szCs w:val="24"/>
        </w:rPr>
        <w:t>its</w:t>
      </w:r>
      <w:r w:rsidRPr="002E01B7">
        <w:rPr>
          <w:rFonts w:cs="Times New Roman"/>
          <w:szCs w:val="24"/>
        </w:rPr>
        <w:t xml:space="preserve"> financial products </w:t>
      </w:r>
      <w:r w:rsidR="005165EA" w:rsidRPr="002E01B7">
        <w:rPr>
          <w:rFonts w:cs="Times New Roman"/>
          <w:szCs w:val="24"/>
        </w:rPr>
        <w:t xml:space="preserve">to attract customers. The company </w:t>
      </w:r>
      <w:r w:rsidR="001A766A" w:rsidRPr="002E01B7">
        <w:rPr>
          <w:rFonts w:cs="Times New Roman"/>
          <w:szCs w:val="24"/>
        </w:rPr>
        <w:t>use</w:t>
      </w:r>
      <w:r w:rsidR="00AB41D2" w:rsidRPr="002E01B7">
        <w:rPr>
          <w:rFonts w:cs="Times New Roman"/>
          <w:szCs w:val="24"/>
        </w:rPr>
        <w:t>s</w:t>
      </w:r>
      <w:r w:rsidR="001A766A" w:rsidRPr="002E01B7">
        <w:rPr>
          <w:rFonts w:cs="Times New Roman"/>
          <w:szCs w:val="24"/>
        </w:rPr>
        <w:t xml:space="preserve"> traditional methods like billboard</w:t>
      </w:r>
      <w:r w:rsidR="00AB41D2" w:rsidRPr="002E01B7">
        <w:rPr>
          <w:rFonts w:cs="Times New Roman"/>
          <w:szCs w:val="24"/>
        </w:rPr>
        <w:t>s</w:t>
      </w:r>
      <w:r w:rsidR="000931EF" w:rsidRPr="002E01B7">
        <w:rPr>
          <w:rFonts w:cs="Times New Roman"/>
          <w:szCs w:val="24"/>
        </w:rPr>
        <w:t>, TV</w:t>
      </w:r>
      <w:r w:rsidR="001A766A" w:rsidRPr="002E01B7">
        <w:rPr>
          <w:rFonts w:cs="Times New Roman"/>
          <w:szCs w:val="24"/>
        </w:rPr>
        <w:t xml:space="preserve"> advertisement</w:t>
      </w:r>
      <w:r w:rsidR="00AB41D2" w:rsidRPr="002E01B7">
        <w:rPr>
          <w:rFonts w:cs="Times New Roman"/>
          <w:szCs w:val="24"/>
        </w:rPr>
        <w:t>s</w:t>
      </w:r>
      <w:r w:rsidR="0055420F" w:rsidRPr="002E01B7">
        <w:rPr>
          <w:rFonts w:cs="Times New Roman"/>
          <w:szCs w:val="24"/>
        </w:rPr>
        <w:t>, and door to door direct promotion, etc</w:t>
      </w:r>
      <w:r w:rsidR="001A766A" w:rsidRPr="002E01B7">
        <w:rPr>
          <w:rFonts w:cs="Times New Roman"/>
          <w:szCs w:val="24"/>
        </w:rPr>
        <w:t xml:space="preserve">. </w:t>
      </w:r>
      <w:r w:rsidR="00C413AE" w:rsidRPr="002E01B7">
        <w:rPr>
          <w:rFonts w:cs="Times New Roman"/>
          <w:szCs w:val="24"/>
        </w:rPr>
        <w:t xml:space="preserve">In addition, the difficulties of marketing financial services are recognised, along with appropriate solutions. The organisation has the most secure network and virtual storage system for security reasons. </w:t>
      </w:r>
      <w:r w:rsidR="001A766A" w:rsidRPr="002E01B7">
        <w:rPr>
          <w:rFonts w:cs="Times New Roman"/>
          <w:szCs w:val="24"/>
        </w:rPr>
        <w:t>Moreover, the company also use</w:t>
      </w:r>
      <w:r w:rsidR="00AB41D2" w:rsidRPr="002E01B7">
        <w:rPr>
          <w:rFonts w:cs="Times New Roman"/>
          <w:szCs w:val="24"/>
        </w:rPr>
        <w:t>s</w:t>
      </w:r>
      <w:r w:rsidR="001A766A" w:rsidRPr="002E01B7">
        <w:rPr>
          <w:rFonts w:cs="Times New Roman"/>
          <w:szCs w:val="24"/>
        </w:rPr>
        <w:t xml:space="preserve"> modern ways of promotion due to technological advancement which is social media marketing, digital marketing, email marketing, ad campaign, lead generation, etc. </w:t>
      </w:r>
      <w:r w:rsidR="00D076AF" w:rsidRPr="002E01B7">
        <w:rPr>
          <w:rFonts w:cs="Times New Roman"/>
          <w:szCs w:val="24"/>
        </w:rPr>
        <w:t>The company also boost</w:t>
      </w:r>
      <w:r w:rsidR="005C68F9" w:rsidRPr="002E01B7">
        <w:rPr>
          <w:rFonts w:cs="Times New Roman"/>
          <w:szCs w:val="24"/>
        </w:rPr>
        <w:t>s</w:t>
      </w:r>
      <w:r w:rsidR="00D076AF" w:rsidRPr="002E01B7">
        <w:rPr>
          <w:rFonts w:cs="Times New Roman"/>
          <w:szCs w:val="24"/>
        </w:rPr>
        <w:t xml:space="preserve"> methods to promote specific regions</w:t>
      </w:r>
      <w:r w:rsidR="00122779" w:rsidRPr="002E01B7">
        <w:rPr>
          <w:rFonts w:cs="Times New Roman"/>
          <w:szCs w:val="24"/>
        </w:rPr>
        <w:t xml:space="preserve"> (</w:t>
      </w:r>
      <w:r w:rsidR="00122779" w:rsidRPr="002E01B7">
        <w:rPr>
          <w:rFonts w:cs="Times New Roman"/>
          <w:color w:val="222222"/>
          <w:szCs w:val="24"/>
          <w:shd w:val="clear" w:color="auto" w:fill="FFFFFF"/>
        </w:rPr>
        <w:t>Barber, 2021)</w:t>
      </w:r>
      <w:r w:rsidR="00D076AF" w:rsidRPr="002E01B7">
        <w:rPr>
          <w:rFonts w:cs="Times New Roman"/>
          <w:szCs w:val="24"/>
        </w:rPr>
        <w:t>.</w:t>
      </w:r>
      <w:r w:rsidR="0055420F" w:rsidRPr="002E01B7">
        <w:rPr>
          <w:rFonts w:cs="Times New Roman"/>
          <w:szCs w:val="24"/>
        </w:rPr>
        <w:t xml:space="preserve"> </w:t>
      </w:r>
    </w:p>
    <w:p w14:paraId="7A8FE938" w14:textId="2399C801" w:rsidR="007824C5" w:rsidRPr="002E01B7" w:rsidRDefault="001C7AEC" w:rsidP="00B82192">
      <w:pPr>
        <w:rPr>
          <w:rFonts w:eastAsiaTheme="majorEastAsia" w:cs="Times New Roman"/>
          <w:sz w:val="28"/>
          <w:szCs w:val="28"/>
        </w:rPr>
      </w:pPr>
      <w:r w:rsidRPr="002E01B7">
        <w:rPr>
          <w:rFonts w:cs="Times New Roman"/>
          <w:noProof/>
          <w:sz w:val="28"/>
          <w:szCs w:val="28"/>
          <w:lang w:val="en-US"/>
        </w:rPr>
        <w:drawing>
          <wp:inline distT="0" distB="0" distL="0" distR="0" wp14:anchorId="1B4B83F5" wp14:editId="2AF97143">
            <wp:extent cx="5610225" cy="2676525"/>
            <wp:effectExtent l="0" t="0" r="9525" b="9525"/>
            <wp:docPr id="15" name="Picture 15" descr="C:\Users\FB PC\Desktop\New folder\Screenshot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FB PC\Desktop\New folder\Screenshot_17.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0057" cy="2676445"/>
                    </a:xfrm>
                    <a:prstGeom prst="rect">
                      <a:avLst/>
                    </a:prstGeom>
                    <a:noFill/>
                    <a:ln>
                      <a:noFill/>
                    </a:ln>
                  </pic:spPr>
                </pic:pic>
              </a:graphicData>
            </a:graphic>
          </wp:inline>
        </w:drawing>
      </w:r>
    </w:p>
    <w:p w14:paraId="17838D90" w14:textId="5D9A84E9" w:rsidR="00C023C7" w:rsidRPr="002E01B7" w:rsidRDefault="007824C5" w:rsidP="000931EF">
      <w:pPr>
        <w:pStyle w:val="Ttulo2"/>
        <w:spacing w:after="160"/>
        <w:rPr>
          <w:rFonts w:cs="Times New Roman"/>
          <w:szCs w:val="28"/>
        </w:rPr>
      </w:pPr>
      <w:r w:rsidRPr="002E01B7">
        <w:rPr>
          <w:rFonts w:cs="Times New Roman"/>
          <w:szCs w:val="28"/>
        </w:rPr>
        <w:lastRenderedPageBreak/>
        <w:t xml:space="preserve">10. IT Investment </w:t>
      </w:r>
    </w:p>
    <w:p w14:paraId="392760DC" w14:textId="77777777" w:rsidR="008D38E5" w:rsidRDefault="00C023C7" w:rsidP="00B82192">
      <w:pPr>
        <w:rPr>
          <w:rFonts w:cs="Times New Roman"/>
          <w:szCs w:val="24"/>
        </w:rPr>
      </w:pPr>
      <w:r w:rsidRPr="002E01B7">
        <w:rPr>
          <w:rFonts w:cs="Times New Roman"/>
          <w:szCs w:val="24"/>
        </w:rPr>
        <w:t>Due to technological advancement, in every sector</w:t>
      </w:r>
      <w:r w:rsidR="00AB41D2" w:rsidRPr="002E01B7">
        <w:rPr>
          <w:rFonts w:cs="Times New Roman"/>
          <w:szCs w:val="24"/>
        </w:rPr>
        <w:t>,</w:t>
      </w:r>
      <w:r w:rsidRPr="002E01B7">
        <w:rPr>
          <w:rFonts w:cs="Times New Roman"/>
          <w:szCs w:val="24"/>
        </w:rPr>
        <w:t xml:space="preserve"> the use of technologies is becoming essential and beneficial and so for </w:t>
      </w:r>
      <w:r w:rsidR="00AB41D2" w:rsidRPr="002E01B7">
        <w:rPr>
          <w:rFonts w:cs="Times New Roman"/>
          <w:szCs w:val="24"/>
        </w:rPr>
        <w:t xml:space="preserve">a </w:t>
      </w:r>
      <w:r w:rsidRPr="002E01B7">
        <w:rPr>
          <w:rFonts w:cs="Times New Roman"/>
          <w:szCs w:val="24"/>
        </w:rPr>
        <w:t xml:space="preserve">multinational company investing in </w:t>
      </w:r>
      <w:r w:rsidR="00AC2A2D" w:rsidRPr="002E01B7">
        <w:rPr>
          <w:rFonts w:cs="Times New Roman"/>
          <w:szCs w:val="24"/>
        </w:rPr>
        <w:t>information systems is important to maintain competitiveness in the market.</w:t>
      </w:r>
      <w:r w:rsidR="006F4ED6" w:rsidRPr="002E01B7">
        <w:rPr>
          <w:rFonts w:cs="Times New Roman"/>
          <w:szCs w:val="24"/>
        </w:rPr>
        <w:t xml:space="preserve"> The company is gradually increasing investment in information technologies to enhance the effectiveness and efficiency </w:t>
      </w:r>
      <w:r w:rsidR="00AB41D2" w:rsidRPr="002E01B7">
        <w:rPr>
          <w:rFonts w:cs="Times New Roman"/>
          <w:szCs w:val="24"/>
        </w:rPr>
        <w:t>of</w:t>
      </w:r>
      <w:r w:rsidR="006F4ED6" w:rsidRPr="002E01B7">
        <w:rPr>
          <w:rFonts w:cs="Times New Roman"/>
          <w:szCs w:val="24"/>
        </w:rPr>
        <w:t xml:space="preserve"> </w:t>
      </w:r>
      <w:r w:rsidR="00AB41D2" w:rsidRPr="002E01B7">
        <w:rPr>
          <w:rFonts w:cs="Times New Roman"/>
          <w:szCs w:val="24"/>
        </w:rPr>
        <w:t>its</w:t>
      </w:r>
      <w:r w:rsidR="006F4ED6" w:rsidRPr="002E01B7">
        <w:rPr>
          <w:rFonts w:cs="Times New Roman"/>
          <w:szCs w:val="24"/>
        </w:rPr>
        <w:t xml:space="preserve"> operations.</w:t>
      </w:r>
      <w:r w:rsidR="00A8642E" w:rsidRPr="002E01B7">
        <w:rPr>
          <w:rFonts w:cs="Times New Roman"/>
          <w:szCs w:val="24"/>
        </w:rPr>
        <w:t xml:space="preserve"> </w:t>
      </w:r>
    </w:p>
    <w:p w14:paraId="7954C40B" w14:textId="36BBA134" w:rsidR="001C7AEC" w:rsidRPr="002E01B7" w:rsidRDefault="00EE7875" w:rsidP="00B82192">
      <w:pPr>
        <w:rPr>
          <w:rFonts w:cs="Times New Roman"/>
          <w:szCs w:val="24"/>
        </w:rPr>
      </w:pPr>
      <w:r>
        <w:rPr>
          <w:rFonts w:cs="Times New Roman"/>
          <w:szCs w:val="24"/>
        </w:rPr>
        <w:t>“Amazon”</w:t>
      </w:r>
      <w:r w:rsidR="00C413AE" w:rsidRPr="002E01B7">
        <w:rPr>
          <w:rFonts w:cs="Times New Roman"/>
          <w:szCs w:val="24"/>
        </w:rPr>
        <w:t xml:space="preserve"> have a system in place for creating and marketing financial services. To keep up with technological advancements, </w:t>
      </w:r>
      <w:r>
        <w:rPr>
          <w:rFonts w:cs="Times New Roman"/>
          <w:szCs w:val="24"/>
        </w:rPr>
        <w:t>“Amazon”</w:t>
      </w:r>
      <w:r w:rsidR="00C413AE" w:rsidRPr="002E01B7">
        <w:rPr>
          <w:rFonts w:cs="Times New Roman"/>
          <w:szCs w:val="24"/>
        </w:rPr>
        <w:t xml:space="preserve"> are using technology into their service development. </w:t>
      </w:r>
      <w:r w:rsidR="00A8642E" w:rsidRPr="002E01B7">
        <w:rPr>
          <w:rFonts w:cs="Times New Roman"/>
          <w:szCs w:val="24"/>
        </w:rPr>
        <w:t xml:space="preserve">The company uses different types </w:t>
      </w:r>
      <w:r w:rsidR="00AB41D2" w:rsidRPr="002E01B7">
        <w:rPr>
          <w:rFonts w:cs="Times New Roman"/>
          <w:szCs w:val="24"/>
        </w:rPr>
        <w:t xml:space="preserve">of </w:t>
      </w:r>
      <w:r w:rsidR="00A8642E" w:rsidRPr="002E01B7">
        <w:rPr>
          <w:rFonts w:cs="Times New Roman"/>
          <w:szCs w:val="24"/>
        </w:rPr>
        <w:t xml:space="preserve">methods to determine the profitability to invest in specific technologies and </w:t>
      </w:r>
      <w:r w:rsidR="00AB41D2" w:rsidRPr="002E01B7">
        <w:rPr>
          <w:rFonts w:cs="Times New Roman"/>
          <w:szCs w:val="24"/>
        </w:rPr>
        <w:t>their</w:t>
      </w:r>
      <w:r w:rsidR="00A8642E" w:rsidRPr="002E01B7">
        <w:rPr>
          <w:rFonts w:cs="Times New Roman"/>
          <w:szCs w:val="24"/>
        </w:rPr>
        <w:t xml:space="preserve"> benefits </w:t>
      </w:r>
      <w:r w:rsidR="00AB41D2" w:rsidRPr="002E01B7">
        <w:rPr>
          <w:rFonts w:cs="Times New Roman"/>
          <w:szCs w:val="24"/>
        </w:rPr>
        <w:t>for</w:t>
      </w:r>
      <w:r w:rsidR="00A8642E" w:rsidRPr="002E01B7">
        <w:rPr>
          <w:rFonts w:cs="Times New Roman"/>
          <w:szCs w:val="24"/>
        </w:rPr>
        <w:t xml:space="preserve"> the </w:t>
      </w:r>
      <w:r w:rsidR="00F86216" w:rsidRPr="002E01B7">
        <w:rPr>
          <w:rFonts w:cs="Times New Roman"/>
          <w:szCs w:val="24"/>
        </w:rPr>
        <w:t>company’s</w:t>
      </w:r>
      <w:r w:rsidR="00A8642E" w:rsidRPr="002E01B7">
        <w:rPr>
          <w:rFonts w:cs="Times New Roman"/>
          <w:szCs w:val="24"/>
        </w:rPr>
        <w:t xml:space="preserve"> performance in the future</w:t>
      </w:r>
      <w:r w:rsidR="00884FAB" w:rsidRPr="002E01B7">
        <w:rPr>
          <w:rFonts w:cs="Times New Roman"/>
          <w:szCs w:val="24"/>
        </w:rPr>
        <w:t xml:space="preserve"> (</w:t>
      </w:r>
      <w:r w:rsidR="00884FAB" w:rsidRPr="002E01B7">
        <w:rPr>
          <w:rFonts w:cs="Times New Roman"/>
          <w:color w:val="222222"/>
          <w:szCs w:val="24"/>
          <w:shd w:val="clear" w:color="auto" w:fill="FFFFFF"/>
        </w:rPr>
        <w:t>Christofi</w:t>
      </w:r>
      <w:r w:rsidR="00884FAB" w:rsidRPr="002E01B7">
        <w:rPr>
          <w:rFonts w:cs="Times New Roman"/>
          <w:szCs w:val="24"/>
        </w:rPr>
        <w:t xml:space="preserve"> et al, 2021).</w:t>
      </w:r>
    </w:p>
    <w:p w14:paraId="643251B9" w14:textId="0BE9C17A" w:rsidR="00257B5A" w:rsidRPr="002E01B7" w:rsidRDefault="001C7AEC" w:rsidP="00C413AE">
      <w:pPr>
        <w:jc w:val="center"/>
        <w:rPr>
          <w:rFonts w:eastAsiaTheme="majorEastAsia" w:cs="Times New Roman"/>
          <w:sz w:val="28"/>
          <w:szCs w:val="28"/>
        </w:rPr>
      </w:pPr>
      <w:r w:rsidRPr="002E01B7">
        <w:rPr>
          <w:rFonts w:cs="Times New Roman"/>
          <w:noProof/>
          <w:sz w:val="28"/>
          <w:szCs w:val="28"/>
          <w:lang w:val="en-US"/>
        </w:rPr>
        <w:drawing>
          <wp:inline distT="0" distB="0" distL="0" distR="0" wp14:anchorId="0941EB5F" wp14:editId="539AF6CB">
            <wp:extent cx="5495925" cy="2695575"/>
            <wp:effectExtent l="0" t="0" r="9525" b="9525"/>
            <wp:docPr id="16" name="Picture 16" descr="C:\Users\FB PC\Desktop\New folder\Screenshot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FB PC\Desktop\New folder\Screenshot_18.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01304" cy="2698213"/>
                    </a:xfrm>
                    <a:prstGeom prst="rect">
                      <a:avLst/>
                    </a:prstGeom>
                    <a:noFill/>
                    <a:ln>
                      <a:noFill/>
                    </a:ln>
                  </pic:spPr>
                </pic:pic>
              </a:graphicData>
            </a:graphic>
          </wp:inline>
        </w:drawing>
      </w:r>
    </w:p>
    <w:p w14:paraId="0E167D4C" w14:textId="21B02F34" w:rsidR="00A256D4" w:rsidRPr="002E01B7" w:rsidRDefault="00257B5A" w:rsidP="000931EF">
      <w:pPr>
        <w:pStyle w:val="Ttulo2"/>
        <w:spacing w:after="160"/>
        <w:rPr>
          <w:rFonts w:cs="Times New Roman"/>
          <w:szCs w:val="28"/>
        </w:rPr>
      </w:pPr>
      <w:r w:rsidRPr="002E01B7">
        <w:rPr>
          <w:rFonts w:cs="Times New Roman"/>
          <w:szCs w:val="28"/>
        </w:rPr>
        <w:t>11. Human Resource Management</w:t>
      </w:r>
    </w:p>
    <w:p w14:paraId="132B8745" w14:textId="77777777" w:rsidR="008D38E5" w:rsidRDefault="00A256D4" w:rsidP="00B82192">
      <w:pPr>
        <w:rPr>
          <w:rFonts w:cs="Times New Roman"/>
          <w:szCs w:val="24"/>
        </w:rPr>
      </w:pPr>
      <w:r w:rsidRPr="002E01B7">
        <w:rPr>
          <w:rFonts w:cs="Times New Roman"/>
          <w:szCs w:val="24"/>
        </w:rPr>
        <w:t xml:space="preserve">The company maintains its large workforce worldwide depending on its human resource department. </w:t>
      </w:r>
      <w:r w:rsidR="00C42B00" w:rsidRPr="002E01B7">
        <w:rPr>
          <w:rFonts w:cs="Times New Roman"/>
          <w:szCs w:val="24"/>
        </w:rPr>
        <w:t xml:space="preserve">The </w:t>
      </w:r>
      <w:r w:rsidR="006544C3" w:rsidRPr="002E01B7">
        <w:rPr>
          <w:rFonts w:cs="Times New Roman"/>
          <w:szCs w:val="24"/>
        </w:rPr>
        <w:t xml:space="preserve">company is operating in many countries with a large workforce in every region and so it is important </w:t>
      </w:r>
      <w:r w:rsidR="00AB41D2" w:rsidRPr="002E01B7">
        <w:rPr>
          <w:rFonts w:cs="Times New Roman"/>
          <w:szCs w:val="24"/>
        </w:rPr>
        <w:t xml:space="preserve">to </w:t>
      </w:r>
      <w:r w:rsidR="006544C3" w:rsidRPr="002E01B7">
        <w:rPr>
          <w:rFonts w:cs="Times New Roman"/>
          <w:szCs w:val="24"/>
        </w:rPr>
        <w:t>form them to maintain the workforce effectively.</w:t>
      </w:r>
      <w:r w:rsidR="000A4FD6" w:rsidRPr="002E01B7">
        <w:rPr>
          <w:rFonts w:cs="Times New Roman"/>
          <w:szCs w:val="24"/>
        </w:rPr>
        <w:t xml:space="preserve"> </w:t>
      </w:r>
      <w:r w:rsidR="00C413AE" w:rsidRPr="002E01B7">
        <w:rPr>
          <w:rFonts w:cs="Times New Roman"/>
          <w:szCs w:val="24"/>
        </w:rPr>
        <w:t>With the real-life example of the multinational bank "</w:t>
      </w:r>
      <w:r w:rsidR="00DE2098">
        <w:rPr>
          <w:rFonts w:cs="Times New Roman"/>
          <w:szCs w:val="24"/>
        </w:rPr>
        <w:t>“AMAZON”</w:t>
      </w:r>
      <w:r w:rsidR="00C413AE" w:rsidRPr="002E01B7">
        <w:rPr>
          <w:rFonts w:cs="Times New Roman"/>
          <w:szCs w:val="24"/>
        </w:rPr>
        <w:t xml:space="preserve">," the lecture will explore the key functions of multinational firms.  For additional market research, the firm examines the tactics used by rivals in their operations so that </w:t>
      </w:r>
      <w:r w:rsidR="00EE7875">
        <w:rPr>
          <w:rFonts w:cs="Times New Roman"/>
          <w:szCs w:val="24"/>
        </w:rPr>
        <w:t>“Amazon”</w:t>
      </w:r>
      <w:r w:rsidR="00C413AE" w:rsidRPr="002E01B7">
        <w:rPr>
          <w:rFonts w:cs="Times New Roman"/>
          <w:szCs w:val="24"/>
        </w:rPr>
        <w:t xml:space="preserve"> may be aware of what others are doing. </w:t>
      </w:r>
    </w:p>
    <w:p w14:paraId="444B04B9" w14:textId="07F120A3" w:rsidR="001C7AEC" w:rsidRPr="002E01B7" w:rsidRDefault="000A4FD6" w:rsidP="00B82192">
      <w:pPr>
        <w:rPr>
          <w:rFonts w:cs="Times New Roman"/>
          <w:color w:val="222222"/>
          <w:szCs w:val="24"/>
          <w:shd w:val="clear" w:color="auto" w:fill="FFFFFF"/>
        </w:rPr>
      </w:pPr>
      <w:r w:rsidRPr="002E01B7">
        <w:rPr>
          <w:rFonts w:cs="Times New Roman"/>
          <w:szCs w:val="24"/>
        </w:rPr>
        <w:lastRenderedPageBreak/>
        <w:t>The HR department maintain</w:t>
      </w:r>
      <w:r w:rsidR="00AB41D2" w:rsidRPr="002E01B7">
        <w:rPr>
          <w:rFonts w:cs="Times New Roman"/>
          <w:szCs w:val="24"/>
        </w:rPr>
        <w:t>s</w:t>
      </w:r>
      <w:r w:rsidRPr="002E01B7">
        <w:rPr>
          <w:rFonts w:cs="Times New Roman"/>
          <w:szCs w:val="24"/>
        </w:rPr>
        <w:t xml:space="preserve"> all the operations to maintain and motivate the workforce to do their work. The department undertakes many leadership styles to maintain </w:t>
      </w:r>
      <w:r w:rsidR="00AB41D2" w:rsidRPr="002E01B7">
        <w:rPr>
          <w:rFonts w:cs="Times New Roman"/>
          <w:szCs w:val="24"/>
        </w:rPr>
        <w:t>a</w:t>
      </w:r>
      <w:r w:rsidRPr="002E01B7">
        <w:rPr>
          <w:rFonts w:cs="Times New Roman"/>
          <w:szCs w:val="24"/>
        </w:rPr>
        <w:t xml:space="preserve"> diverse workforce. The HR department also </w:t>
      </w:r>
      <w:r w:rsidR="00AB41D2" w:rsidRPr="002E01B7">
        <w:rPr>
          <w:rFonts w:cs="Times New Roman"/>
          <w:szCs w:val="24"/>
        </w:rPr>
        <w:t>motivates</w:t>
      </w:r>
      <w:r w:rsidRPr="002E01B7">
        <w:rPr>
          <w:rFonts w:cs="Times New Roman"/>
          <w:szCs w:val="24"/>
        </w:rPr>
        <w:t xml:space="preserve"> through financial and non-financial incentives to increase their performance</w:t>
      </w:r>
      <w:r w:rsidR="00706CBD" w:rsidRPr="002E01B7">
        <w:rPr>
          <w:rFonts w:cs="Times New Roman"/>
          <w:szCs w:val="24"/>
        </w:rPr>
        <w:t xml:space="preserve"> (</w:t>
      </w:r>
      <w:r w:rsidR="00706CBD" w:rsidRPr="002E01B7">
        <w:rPr>
          <w:rFonts w:cs="Times New Roman"/>
          <w:color w:val="222222"/>
          <w:szCs w:val="24"/>
          <w:shd w:val="clear" w:color="auto" w:fill="FFFFFF"/>
        </w:rPr>
        <w:t>Nayak and Lai, 2021).</w:t>
      </w:r>
    </w:p>
    <w:p w14:paraId="3E6503AE" w14:textId="7B28A26E" w:rsidR="001C7AEC" w:rsidRPr="002E01B7" w:rsidRDefault="001C7AEC" w:rsidP="00B82192">
      <w:pPr>
        <w:rPr>
          <w:rFonts w:cs="Times New Roman"/>
          <w:sz w:val="28"/>
          <w:szCs w:val="28"/>
        </w:rPr>
      </w:pPr>
      <w:r w:rsidRPr="002E01B7">
        <w:rPr>
          <w:rFonts w:cs="Times New Roman"/>
          <w:noProof/>
          <w:sz w:val="28"/>
          <w:szCs w:val="28"/>
          <w:lang w:val="en-US"/>
        </w:rPr>
        <w:drawing>
          <wp:inline distT="0" distB="0" distL="0" distR="0" wp14:anchorId="47397B11" wp14:editId="3546246D">
            <wp:extent cx="5733415" cy="3217080"/>
            <wp:effectExtent l="0" t="0" r="635" b="2540"/>
            <wp:docPr id="17" name="Picture 17" descr="C:\Users\FB PC\Desktop\New folder\Screenshot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FB PC\Desktop\New folder\Screenshot_19.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3415" cy="3217080"/>
                    </a:xfrm>
                    <a:prstGeom prst="rect">
                      <a:avLst/>
                    </a:prstGeom>
                    <a:noFill/>
                    <a:ln>
                      <a:noFill/>
                    </a:ln>
                  </pic:spPr>
                </pic:pic>
              </a:graphicData>
            </a:graphic>
          </wp:inline>
        </w:drawing>
      </w:r>
    </w:p>
    <w:p w14:paraId="761AE928" w14:textId="45EEF48D" w:rsidR="000A4FD6" w:rsidRPr="002E01B7" w:rsidRDefault="00AF5F65" w:rsidP="00296466">
      <w:pPr>
        <w:pStyle w:val="Ttulo2"/>
        <w:spacing w:after="160"/>
        <w:rPr>
          <w:rFonts w:cs="Times New Roman"/>
          <w:szCs w:val="28"/>
        </w:rPr>
      </w:pPr>
      <w:r w:rsidRPr="002E01B7">
        <w:rPr>
          <w:rFonts w:cs="Times New Roman"/>
          <w:szCs w:val="28"/>
        </w:rPr>
        <w:t xml:space="preserve">12. </w:t>
      </w:r>
      <w:r w:rsidR="00B679F3" w:rsidRPr="002E01B7">
        <w:rPr>
          <w:rFonts w:cs="Times New Roman"/>
          <w:szCs w:val="28"/>
        </w:rPr>
        <w:t>Other</w:t>
      </w:r>
      <w:r w:rsidRPr="002E01B7">
        <w:rPr>
          <w:rFonts w:cs="Times New Roman"/>
          <w:szCs w:val="28"/>
        </w:rPr>
        <w:t xml:space="preserve"> Logistic support</w:t>
      </w:r>
    </w:p>
    <w:p w14:paraId="5EF04861" w14:textId="5AAAAAB5" w:rsidR="001C7AEC" w:rsidRPr="002E01B7" w:rsidRDefault="00A836BD" w:rsidP="00B82192">
      <w:pPr>
        <w:rPr>
          <w:rFonts w:cs="Times New Roman"/>
          <w:szCs w:val="24"/>
        </w:rPr>
      </w:pPr>
      <w:r w:rsidRPr="002E01B7">
        <w:rPr>
          <w:rFonts w:cs="Times New Roman"/>
          <w:szCs w:val="24"/>
        </w:rPr>
        <w:t>The company apart f</w:t>
      </w:r>
      <w:r w:rsidR="00AB41D2" w:rsidRPr="002E01B7">
        <w:rPr>
          <w:rFonts w:cs="Times New Roman"/>
          <w:szCs w:val="24"/>
        </w:rPr>
        <w:t>ro</w:t>
      </w:r>
      <w:r w:rsidRPr="002E01B7">
        <w:rPr>
          <w:rFonts w:cs="Times New Roman"/>
          <w:szCs w:val="24"/>
        </w:rPr>
        <w:t xml:space="preserve">m financial </w:t>
      </w:r>
      <w:r w:rsidR="00575A13" w:rsidRPr="002E01B7">
        <w:rPr>
          <w:rFonts w:cs="Times New Roman"/>
          <w:szCs w:val="24"/>
        </w:rPr>
        <w:t>services</w:t>
      </w:r>
      <w:r w:rsidR="00FE45ED" w:rsidRPr="002E01B7">
        <w:rPr>
          <w:rFonts w:cs="Times New Roman"/>
          <w:szCs w:val="24"/>
        </w:rPr>
        <w:t xml:space="preserve"> provide other logistic supports to their clients. The support includes </w:t>
      </w:r>
      <w:r w:rsidR="00AB41D2" w:rsidRPr="002E01B7">
        <w:rPr>
          <w:rFonts w:cs="Times New Roman"/>
          <w:szCs w:val="24"/>
        </w:rPr>
        <w:t xml:space="preserve">a </w:t>
      </w:r>
      <w:r w:rsidR="00FE45ED" w:rsidRPr="002E01B7">
        <w:rPr>
          <w:rFonts w:cs="Times New Roman"/>
          <w:szCs w:val="24"/>
        </w:rPr>
        <w:t>letter of credit (LC) facility for importer compan</w:t>
      </w:r>
      <w:r w:rsidR="00AB41D2" w:rsidRPr="002E01B7">
        <w:rPr>
          <w:rFonts w:cs="Times New Roman"/>
          <w:szCs w:val="24"/>
        </w:rPr>
        <w:t>ies</w:t>
      </w:r>
      <w:r w:rsidR="00FE45ED" w:rsidRPr="002E01B7">
        <w:rPr>
          <w:rFonts w:cs="Times New Roman"/>
          <w:szCs w:val="24"/>
        </w:rPr>
        <w:t xml:space="preserve"> to exporter compan</w:t>
      </w:r>
      <w:r w:rsidR="00AB41D2" w:rsidRPr="002E01B7">
        <w:rPr>
          <w:rFonts w:cs="Times New Roman"/>
          <w:szCs w:val="24"/>
        </w:rPr>
        <w:t>ies</w:t>
      </w:r>
      <w:r w:rsidR="00FE45ED" w:rsidRPr="002E01B7">
        <w:rPr>
          <w:rFonts w:cs="Times New Roman"/>
          <w:szCs w:val="24"/>
        </w:rPr>
        <w:t xml:space="preserve"> to provide financial trust</w:t>
      </w:r>
      <w:r w:rsidR="0054662E" w:rsidRPr="002E01B7">
        <w:rPr>
          <w:rFonts w:cs="Times New Roman"/>
          <w:szCs w:val="24"/>
        </w:rPr>
        <w:t>.</w:t>
      </w:r>
      <w:r w:rsidR="00452784" w:rsidRPr="002E01B7">
        <w:rPr>
          <w:rFonts w:cs="Times New Roman"/>
          <w:szCs w:val="24"/>
        </w:rPr>
        <w:t xml:space="preserve"> </w:t>
      </w:r>
      <w:r w:rsidR="00C413AE" w:rsidRPr="002E01B7">
        <w:rPr>
          <w:rFonts w:cs="Times New Roman"/>
          <w:szCs w:val="24"/>
        </w:rPr>
        <w:t>Every firm starts out with the goal of becoming an international corporation with a diverse product portfolio that can operate in different countries.</w:t>
      </w:r>
      <w:r w:rsidR="00C413AE" w:rsidRPr="002E01B7">
        <w:t xml:space="preserve"> </w:t>
      </w:r>
      <w:r w:rsidR="00C413AE" w:rsidRPr="002E01B7">
        <w:rPr>
          <w:rFonts w:cs="Times New Roman"/>
          <w:szCs w:val="24"/>
        </w:rPr>
        <w:t>The organisation employs marketing methods with the goal of becoming its target consumers' preferred worldwide banking partner.</w:t>
      </w:r>
      <w:r w:rsidR="00C413AE" w:rsidRPr="002E01B7">
        <w:t xml:space="preserve"> </w:t>
      </w:r>
      <w:r w:rsidR="00EE7875">
        <w:t>“Amazon”</w:t>
      </w:r>
      <w:r w:rsidR="00C413AE" w:rsidRPr="002E01B7">
        <w:rPr>
          <w:rFonts w:cs="Times New Roman"/>
          <w:szCs w:val="24"/>
        </w:rPr>
        <w:t xml:space="preserve"> come up with financial plans based on client preferences and economic facts.  </w:t>
      </w:r>
      <w:r w:rsidR="00452784" w:rsidRPr="002E01B7">
        <w:rPr>
          <w:rFonts w:cs="Times New Roman"/>
          <w:szCs w:val="24"/>
        </w:rPr>
        <w:t>The company also provide financial consultancy facility to their clients. The company also do</w:t>
      </w:r>
      <w:r w:rsidR="00AB41D2" w:rsidRPr="002E01B7">
        <w:rPr>
          <w:rFonts w:cs="Times New Roman"/>
          <w:szCs w:val="24"/>
        </w:rPr>
        <w:t>es</w:t>
      </w:r>
      <w:r w:rsidR="00452784" w:rsidRPr="002E01B7">
        <w:rPr>
          <w:rFonts w:cs="Times New Roman"/>
          <w:szCs w:val="24"/>
        </w:rPr>
        <w:t xml:space="preserve"> social </w:t>
      </w:r>
      <w:r w:rsidR="005E3540" w:rsidRPr="002E01B7">
        <w:rPr>
          <w:rFonts w:cs="Times New Roman"/>
          <w:szCs w:val="24"/>
        </w:rPr>
        <w:t xml:space="preserve">funding </w:t>
      </w:r>
      <w:r w:rsidR="00452784" w:rsidRPr="002E01B7">
        <w:rPr>
          <w:rFonts w:cs="Times New Roman"/>
          <w:szCs w:val="24"/>
        </w:rPr>
        <w:t xml:space="preserve">activities under Corporate </w:t>
      </w:r>
      <w:r w:rsidR="005C68F9" w:rsidRPr="002E01B7">
        <w:rPr>
          <w:rFonts w:cs="Times New Roman"/>
          <w:szCs w:val="24"/>
        </w:rPr>
        <w:t>S</w:t>
      </w:r>
      <w:r w:rsidR="00452784" w:rsidRPr="002E01B7">
        <w:rPr>
          <w:rFonts w:cs="Times New Roman"/>
          <w:szCs w:val="24"/>
        </w:rPr>
        <w:t xml:space="preserve">ocial </w:t>
      </w:r>
      <w:r w:rsidR="005C68F9" w:rsidRPr="002E01B7">
        <w:rPr>
          <w:rFonts w:cs="Times New Roman"/>
          <w:szCs w:val="24"/>
        </w:rPr>
        <w:t>Responsibility</w:t>
      </w:r>
      <w:r w:rsidR="00452784" w:rsidRPr="002E01B7">
        <w:rPr>
          <w:rFonts w:cs="Times New Roman"/>
          <w:szCs w:val="24"/>
        </w:rPr>
        <w:t xml:space="preserve"> (CSR)</w:t>
      </w:r>
      <w:r w:rsidR="00432386" w:rsidRPr="002E01B7">
        <w:rPr>
          <w:rFonts w:cs="Times New Roman"/>
          <w:szCs w:val="24"/>
        </w:rPr>
        <w:t xml:space="preserve"> (</w:t>
      </w:r>
      <w:r w:rsidR="00432386" w:rsidRPr="002E01B7">
        <w:rPr>
          <w:rFonts w:cs="Times New Roman"/>
          <w:color w:val="222222"/>
          <w:szCs w:val="24"/>
          <w:shd w:val="clear" w:color="auto" w:fill="FFFFFF"/>
        </w:rPr>
        <w:t>Agačević</w:t>
      </w:r>
      <w:r w:rsidR="00432386" w:rsidRPr="002E01B7">
        <w:rPr>
          <w:rFonts w:cs="Times New Roman"/>
          <w:szCs w:val="24"/>
        </w:rPr>
        <w:t xml:space="preserve"> et al, 2019).</w:t>
      </w:r>
    </w:p>
    <w:p w14:paraId="5FDE15C7" w14:textId="0CB13F59" w:rsidR="00124D5A" w:rsidRPr="002E01B7" w:rsidRDefault="001C7AEC" w:rsidP="00B82192">
      <w:pPr>
        <w:rPr>
          <w:rFonts w:eastAsiaTheme="majorEastAsia" w:cs="Times New Roman"/>
          <w:sz w:val="28"/>
          <w:szCs w:val="28"/>
        </w:rPr>
      </w:pPr>
      <w:r w:rsidRPr="002E01B7">
        <w:rPr>
          <w:rFonts w:cs="Times New Roman"/>
          <w:noProof/>
          <w:sz w:val="28"/>
          <w:szCs w:val="28"/>
          <w:lang w:val="en-US"/>
        </w:rPr>
        <w:lastRenderedPageBreak/>
        <w:drawing>
          <wp:inline distT="0" distB="0" distL="0" distR="0" wp14:anchorId="23CDE385" wp14:editId="42DE8493">
            <wp:extent cx="5733415" cy="3223254"/>
            <wp:effectExtent l="0" t="0" r="635" b="0"/>
            <wp:docPr id="18" name="Picture 18" descr="C:\Users\FB PC\Desktop\New folder\Screenshot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FB PC\Desktop\New folder\Screenshot_2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3415" cy="3223254"/>
                    </a:xfrm>
                    <a:prstGeom prst="rect">
                      <a:avLst/>
                    </a:prstGeom>
                    <a:noFill/>
                    <a:ln>
                      <a:noFill/>
                    </a:ln>
                  </pic:spPr>
                </pic:pic>
              </a:graphicData>
            </a:graphic>
          </wp:inline>
        </w:drawing>
      </w:r>
    </w:p>
    <w:p w14:paraId="518FC927" w14:textId="2F1890D0" w:rsidR="00124D5A" w:rsidRPr="002E01B7" w:rsidRDefault="00124D5A" w:rsidP="00B82192">
      <w:pPr>
        <w:pStyle w:val="Ttulo1"/>
        <w:spacing w:after="160"/>
        <w:rPr>
          <w:rFonts w:cs="Times New Roman"/>
        </w:rPr>
      </w:pPr>
      <w:r w:rsidRPr="002E01B7">
        <w:rPr>
          <w:rFonts w:cs="Times New Roman"/>
        </w:rPr>
        <w:t>Conclusion</w:t>
      </w:r>
    </w:p>
    <w:p w14:paraId="6D90C893" w14:textId="336A7AA4" w:rsidR="001C7AEC" w:rsidRPr="002E01B7" w:rsidRDefault="003E122B" w:rsidP="00B82192">
      <w:pPr>
        <w:rPr>
          <w:rFonts w:cs="Times New Roman"/>
          <w:color w:val="222222"/>
          <w:szCs w:val="24"/>
          <w:shd w:val="clear" w:color="auto" w:fill="FFFFFF"/>
        </w:rPr>
      </w:pPr>
      <w:r w:rsidRPr="002E01B7">
        <w:rPr>
          <w:rFonts w:cs="Times New Roman"/>
          <w:szCs w:val="24"/>
        </w:rPr>
        <w:t xml:space="preserve">The multinational companies represent the success </w:t>
      </w:r>
      <w:r w:rsidR="00EE7875">
        <w:rPr>
          <w:rFonts w:cs="Times New Roman"/>
          <w:szCs w:val="24"/>
        </w:rPr>
        <w:t>“Amazon”</w:t>
      </w:r>
      <w:r w:rsidRPr="002E01B7">
        <w:rPr>
          <w:rFonts w:cs="Times New Roman"/>
          <w:szCs w:val="24"/>
        </w:rPr>
        <w:t xml:space="preserve"> have got and become </w:t>
      </w:r>
      <w:r w:rsidR="00C413AE" w:rsidRPr="002E01B7">
        <w:rPr>
          <w:rFonts w:cs="Times New Roman"/>
          <w:szCs w:val="24"/>
        </w:rPr>
        <w:t>market</w:t>
      </w:r>
      <w:r w:rsidRPr="002E01B7">
        <w:rPr>
          <w:rFonts w:cs="Times New Roman"/>
          <w:szCs w:val="24"/>
        </w:rPr>
        <w:t xml:space="preserve"> dominator</w:t>
      </w:r>
      <w:r w:rsidR="005C68F9" w:rsidRPr="002E01B7">
        <w:rPr>
          <w:rFonts w:cs="Times New Roman"/>
          <w:szCs w:val="24"/>
        </w:rPr>
        <w:t>s</w:t>
      </w:r>
      <w:r w:rsidRPr="002E01B7">
        <w:rPr>
          <w:rFonts w:cs="Times New Roman"/>
          <w:szCs w:val="24"/>
        </w:rPr>
        <w:t xml:space="preserve"> and so their activities are </w:t>
      </w:r>
      <w:r w:rsidR="00C83B2F" w:rsidRPr="002E01B7">
        <w:rPr>
          <w:rFonts w:cs="Times New Roman"/>
          <w:szCs w:val="24"/>
        </w:rPr>
        <w:t xml:space="preserve">the </w:t>
      </w:r>
      <w:r w:rsidRPr="002E01B7">
        <w:rPr>
          <w:rFonts w:cs="Times New Roman"/>
          <w:szCs w:val="24"/>
        </w:rPr>
        <w:t xml:space="preserve">point of interest to the small businesses as </w:t>
      </w:r>
      <w:r w:rsidR="00EE7875">
        <w:rPr>
          <w:rFonts w:cs="Times New Roman"/>
          <w:szCs w:val="24"/>
        </w:rPr>
        <w:t>“Amazon”</w:t>
      </w:r>
      <w:r w:rsidRPr="002E01B7">
        <w:rPr>
          <w:rFonts w:cs="Times New Roman"/>
          <w:szCs w:val="24"/>
        </w:rPr>
        <w:t xml:space="preserve"> want to get the best advice and learn from them. Representing that, the presentation was set to discuss the core activities the multinational companies do by shedding light on the operations of the multinational investment company </w:t>
      </w:r>
      <w:r w:rsidR="00DE2098">
        <w:rPr>
          <w:rFonts w:cs="Times New Roman"/>
          <w:szCs w:val="24"/>
        </w:rPr>
        <w:t>“Amazon”</w:t>
      </w:r>
      <w:r w:rsidR="007A7610" w:rsidRPr="002E01B7">
        <w:rPr>
          <w:rFonts w:cs="Times New Roman"/>
          <w:szCs w:val="24"/>
        </w:rPr>
        <w:t>. The presentation on this company analysis recommends that the company should more focus on developing and creating a secure virtual financial infrastructure</w:t>
      </w:r>
      <w:r w:rsidR="00C027DE" w:rsidRPr="002E01B7">
        <w:rPr>
          <w:rFonts w:cs="Times New Roman"/>
          <w:szCs w:val="24"/>
        </w:rPr>
        <w:t xml:space="preserve"> for their clients</w:t>
      </w:r>
      <w:r w:rsidR="00ED6148" w:rsidRPr="002E01B7">
        <w:rPr>
          <w:rFonts w:cs="Times New Roman"/>
          <w:szCs w:val="24"/>
        </w:rPr>
        <w:t xml:space="preserve"> (</w:t>
      </w:r>
      <w:r w:rsidR="00ED6148" w:rsidRPr="002E01B7">
        <w:rPr>
          <w:rFonts w:cs="Times New Roman"/>
          <w:color w:val="222222"/>
          <w:szCs w:val="24"/>
          <w:shd w:val="clear" w:color="auto" w:fill="FFFFFF"/>
        </w:rPr>
        <w:t>Naheem, 2018).</w:t>
      </w:r>
    </w:p>
    <w:p w14:paraId="5C785254" w14:textId="5BB965E9" w:rsidR="00124D5A" w:rsidRPr="002E01B7" w:rsidRDefault="002E141F" w:rsidP="00B82192">
      <w:pPr>
        <w:rPr>
          <w:rFonts w:eastAsiaTheme="majorEastAsia" w:cs="Times New Roman"/>
          <w:sz w:val="32"/>
          <w:szCs w:val="32"/>
        </w:rPr>
      </w:pPr>
      <w:r>
        <w:rPr>
          <w:noProof/>
        </w:rPr>
        <w:lastRenderedPageBreak/>
        <w:drawing>
          <wp:inline distT="0" distB="0" distL="0" distR="0" wp14:anchorId="7287843E" wp14:editId="0186F728">
            <wp:extent cx="5733415" cy="3225165"/>
            <wp:effectExtent l="0" t="0" r="635"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3415" cy="3225165"/>
                    </a:xfrm>
                    <a:prstGeom prst="rect">
                      <a:avLst/>
                    </a:prstGeom>
                  </pic:spPr>
                </pic:pic>
              </a:graphicData>
            </a:graphic>
          </wp:inline>
        </w:drawing>
      </w:r>
      <w:r w:rsidR="00124D5A" w:rsidRPr="002E01B7">
        <w:rPr>
          <w:rFonts w:cs="Times New Roman"/>
        </w:rPr>
        <w:br w:type="page"/>
      </w:r>
    </w:p>
    <w:p w14:paraId="2F2810C8" w14:textId="4CDF4917" w:rsidR="00A3561F" w:rsidRPr="002E01B7" w:rsidRDefault="00124D5A" w:rsidP="00B82192">
      <w:pPr>
        <w:pStyle w:val="Ttulo1"/>
        <w:spacing w:after="160"/>
        <w:rPr>
          <w:rFonts w:cs="Times New Roman"/>
        </w:rPr>
      </w:pPr>
      <w:r w:rsidRPr="002E01B7">
        <w:rPr>
          <w:rFonts w:cs="Times New Roman"/>
        </w:rPr>
        <w:lastRenderedPageBreak/>
        <w:t>Reference</w:t>
      </w:r>
      <w:r w:rsidR="008F25C3">
        <w:rPr>
          <w:rFonts w:cs="Times New Roman"/>
        </w:rPr>
        <w:t>s</w:t>
      </w:r>
    </w:p>
    <w:p w14:paraId="04B4E7A4" w14:textId="2BE7EADC"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t xml:space="preserve">Agačević, A., Ming, X. and Ali, S.A., 2019. Financial Supply Chain Management and Working Capital Management: The Competitive Analysis of </w:t>
      </w:r>
      <w:r w:rsidR="00DE2098">
        <w:rPr>
          <w:rFonts w:cs="Times New Roman"/>
          <w:color w:val="222222"/>
          <w:szCs w:val="24"/>
          <w:shd w:val="clear" w:color="auto" w:fill="FFFFFF"/>
        </w:rPr>
        <w:t>“AMAZON”</w:t>
      </w:r>
      <w:r w:rsidRPr="002E01B7">
        <w:rPr>
          <w:rFonts w:cs="Times New Roman"/>
          <w:color w:val="222222"/>
          <w:szCs w:val="24"/>
          <w:shd w:val="clear" w:color="auto" w:fill="FFFFFF"/>
        </w:rPr>
        <w:t xml:space="preserve"> Financial Chain Management. </w:t>
      </w:r>
      <w:r w:rsidRPr="002E01B7">
        <w:rPr>
          <w:rFonts w:cs="Times New Roman"/>
          <w:i/>
          <w:iCs/>
          <w:color w:val="222222"/>
          <w:szCs w:val="24"/>
          <w:shd w:val="clear" w:color="auto" w:fill="FFFFFF"/>
        </w:rPr>
        <w:t>International Business Research</w:t>
      </w:r>
      <w:r w:rsidRPr="002E01B7">
        <w:rPr>
          <w:rFonts w:cs="Times New Roman"/>
          <w:color w:val="222222"/>
          <w:szCs w:val="24"/>
          <w:shd w:val="clear" w:color="auto" w:fill="FFFFFF"/>
        </w:rPr>
        <w:t>, </w:t>
      </w:r>
      <w:r w:rsidRPr="002E01B7">
        <w:rPr>
          <w:rFonts w:cs="Times New Roman"/>
          <w:i/>
          <w:iCs/>
          <w:color w:val="222222"/>
          <w:szCs w:val="24"/>
          <w:shd w:val="clear" w:color="auto" w:fill="FFFFFF"/>
        </w:rPr>
        <w:t>12</w:t>
      </w:r>
      <w:r w:rsidRPr="002E01B7">
        <w:rPr>
          <w:rFonts w:cs="Times New Roman"/>
          <w:color w:val="222222"/>
          <w:szCs w:val="24"/>
          <w:shd w:val="clear" w:color="auto" w:fill="FFFFFF"/>
        </w:rPr>
        <w:t>(1), pp.65-72.</w:t>
      </w:r>
    </w:p>
    <w:p w14:paraId="2B2723AB" w14:textId="0E041925"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t xml:space="preserve">Barber, A., 2021. </w:t>
      </w:r>
      <w:r w:rsidR="00DE2098">
        <w:rPr>
          <w:rFonts w:cs="Times New Roman"/>
          <w:color w:val="222222"/>
          <w:szCs w:val="24"/>
          <w:shd w:val="clear" w:color="auto" w:fill="FFFFFF"/>
        </w:rPr>
        <w:t>“AMAZON”</w:t>
      </w:r>
      <w:r w:rsidRPr="002E01B7">
        <w:rPr>
          <w:rFonts w:cs="Times New Roman"/>
          <w:color w:val="222222"/>
          <w:szCs w:val="24"/>
          <w:shd w:val="clear" w:color="auto" w:fill="FFFFFF"/>
        </w:rPr>
        <w:t>: Learning Without Change?. In </w:t>
      </w:r>
      <w:r w:rsidRPr="002E01B7">
        <w:rPr>
          <w:rFonts w:cs="Times New Roman"/>
          <w:i/>
          <w:iCs/>
          <w:color w:val="222222"/>
          <w:szCs w:val="24"/>
          <w:shd w:val="clear" w:color="auto" w:fill="FFFFFF"/>
        </w:rPr>
        <w:t>UK Banks and the Lessons of the Great Financial Crisis</w:t>
      </w:r>
      <w:r w:rsidRPr="002E01B7">
        <w:rPr>
          <w:rFonts w:cs="Times New Roman"/>
          <w:color w:val="222222"/>
          <w:szCs w:val="24"/>
          <w:shd w:val="clear" w:color="auto" w:fill="FFFFFF"/>
        </w:rPr>
        <w:t> (pp. 237-278). Palgrave Macmillan, Cham.</w:t>
      </w:r>
    </w:p>
    <w:p w14:paraId="17902D97" w14:textId="77777777"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t>Bueno, N., 2019. Multinational enterprises and labour rights: concepts and implementation. In </w:t>
      </w:r>
      <w:r w:rsidRPr="002E01B7">
        <w:rPr>
          <w:rFonts w:cs="Times New Roman"/>
          <w:i/>
          <w:iCs/>
          <w:color w:val="222222"/>
          <w:szCs w:val="24"/>
          <w:shd w:val="clear" w:color="auto" w:fill="FFFFFF"/>
        </w:rPr>
        <w:t>Research handbook on labour, business and human rights law</w:t>
      </w:r>
      <w:r w:rsidRPr="002E01B7">
        <w:rPr>
          <w:rFonts w:cs="Times New Roman"/>
          <w:color w:val="222222"/>
          <w:szCs w:val="24"/>
          <w:shd w:val="clear" w:color="auto" w:fill="FFFFFF"/>
        </w:rPr>
        <w:t>. Edward Elgar Publishing.</w:t>
      </w:r>
    </w:p>
    <w:p w14:paraId="1131C4DD" w14:textId="77777777"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t>Christofi, M., Vrontis, D. and Cadogan, J.W., 2021. Micro-foundational ambidexterity and multinational enterprises: a systematic review and a conceptual framework. </w:t>
      </w:r>
      <w:r w:rsidRPr="002E01B7">
        <w:rPr>
          <w:rFonts w:cs="Times New Roman"/>
          <w:i/>
          <w:iCs/>
          <w:color w:val="222222"/>
          <w:szCs w:val="24"/>
          <w:shd w:val="clear" w:color="auto" w:fill="FFFFFF"/>
        </w:rPr>
        <w:t>International Business Review</w:t>
      </w:r>
      <w:r w:rsidRPr="002E01B7">
        <w:rPr>
          <w:rFonts w:cs="Times New Roman"/>
          <w:color w:val="222222"/>
          <w:szCs w:val="24"/>
          <w:shd w:val="clear" w:color="auto" w:fill="FFFFFF"/>
        </w:rPr>
        <w:t>, </w:t>
      </w:r>
      <w:r w:rsidRPr="002E01B7">
        <w:rPr>
          <w:rFonts w:cs="Times New Roman"/>
          <w:i/>
          <w:iCs/>
          <w:color w:val="222222"/>
          <w:szCs w:val="24"/>
          <w:shd w:val="clear" w:color="auto" w:fill="FFFFFF"/>
        </w:rPr>
        <w:t>30</w:t>
      </w:r>
      <w:r w:rsidRPr="002E01B7">
        <w:rPr>
          <w:rFonts w:cs="Times New Roman"/>
          <w:color w:val="222222"/>
          <w:szCs w:val="24"/>
          <w:shd w:val="clear" w:color="auto" w:fill="FFFFFF"/>
        </w:rPr>
        <w:t>(1), p.101625.</w:t>
      </w:r>
    </w:p>
    <w:p w14:paraId="3D59FEF1" w14:textId="77777777"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t>Cooper, M. and Nguyen, Q.T., 2020. Multinational enterprises and corporate tax planning: A review of literature and suggestions for a future research agenda. </w:t>
      </w:r>
      <w:r w:rsidRPr="002E01B7">
        <w:rPr>
          <w:rFonts w:cs="Times New Roman"/>
          <w:i/>
          <w:iCs/>
          <w:color w:val="222222"/>
          <w:szCs w:val="24"/>
          <w:shd w:val="clear" w:color="auto" w:fill="FFFFFF"/>
        </w:rPr>
        <w:t>International Business Review</w:t>
      </w:r>
      <w:r w:rsidRPr="002E01B7">
        <w:rPr>
          <w:rFonts w:cs="Times New Roman"/>
          <w:color w:val="222222"/>
          <w:szCs w:val="24"/>
          <w:shd w:val="clear" w:color="auto" w:fill="FFFFFF"/>
        </w:rPr>
        <w:t>, </w:t>
      </w:r>
      <w:r w:rsidRPr="002E01B7">
        <w:rPr>
          <w:rFonts w:cs="Times New Roman"/>
          <w:i/>
          <w:iCs/>
          <w:color w:val="222222"/>
          <w:szCs w:val="24"/>
          <w:shd w:val="clear" w:color="auto" w:fill="FFFFFF"/>
        </w:rPr>
        <w:t>29</w:t>
      </w:r>
      <w:r w:rsidRPr="002E01B7">
        <w:rPr>
          <w:rFonts w:cs="Times New Roman"/>
          <w:color w:val="222222"/>
          <w:szCs w:val="24"/>
          <w:shd w:val="clear" w:color="auto" w:fill="FFFFFF"/>
        </w:rPr>
        <w:t>(3), p.101692.</w:t>
      </w:r>
    </w:p>
    <w:p w14:paraId="40964748" w14:textId="77777777"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t>Daudigeos, T., Roulet, T. and Valiorgue, B., 2020. How scandals act as catalysts of fringe stakeholders’ contentious actions against multinational corporations. </w:t>
      </w:r>
      <w:r w:rsidRPr="002E01B7">
        <w:rPr>
          <w:rFonts w:cs="Times New Roman"/>
          <w:i/>
          <w:iCs/>
          <w:color w:val="222222"/>
          <w:szCs w:val="24"/>
          <w:shd w:val="clear" w:color="auto" w:fill="FFFFFF"/>
        </w:rPr>
        <w:t>Business &amp; Society</w:t>
      </w:r>
      <w:r w:rsidRPr="002E01B7">
        <w:rPr>
          <w:rFonts w:cs="Times New Roman"/>
          <w:color w:val="222222"/>
          <w:szCs w:val="24"/>
          <w:shd w:val="clear" w:color="auto" w:fill="FFFFFF"/>
        </w:rPr>
        <w:t>, </w:t>
      </w:r>
      <w:r w:rsidRPr="002E01B7">
        <w:rPr>
          <w:rFonts w:cs="Times New Roman"/>
          <w:i/>
          <w:iCs/>
          <w:color w:val="222222"/>
          <w:szCs w:val="24"/>
          <w:shd w:val="clear" w:color="auto" w:fill="FFFFFF"/>
        </w:rPr>
        <w:t>59</w:t>
      </w:r>
      <w:r w:rsidRPr="002E01B7">
        <w:rPr>
          <w:rFonts w:cs="Times New Roman"/>
          <w:color w:val="222222"/>
          <w:szCs w:val="24"/>
          <w:shd w:val="clear" w:color="auto" w:fill="FFFFFF"/>
        </w:rPr>
        <w:t>(3), pp.387-418.</w:t>
      </w:r>
    </w:p>
    <w:p w14:paraId="603965ED" w14:textId="77777777"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t>Fuller, C. and Phelps, N.A., 2018. Revisiting the multinational enterprise in global production networks. </w:t>
      </w:r>
      <w:r w:rsidRPr="002E01B7">
        <w:rPr>
          <w:rFonts w:cs="Times New Roman"/>
          <w:i/>
          <w:iCs/>
          <w:color w:val="222222"/>
          <w:szCs w:val="24"/>
          <w:shd w:val="clear" w:color="auto" w:fill="FFFFFF"/>
        </w:rPr>
        <w:t>Journal of Economic Geography</w:t>
      </w:r>
      <w:r w:rsidRPr="002E01B7">
        <w:rPr>
          <w:rFonts w:cs="Times New Roman"/>
          <w:color w:val="222222"/>
          <w:szCs w:val="24"/>
          <w:shd w:val="clear" w:color="auto" w:fill="FFFFFF"/>
        </w:rPr>
        <w:t>, </w:t>
      </w:r>
      <w:r w:rsidRPr="002E01B7">
        <w:rPr>
          <w:rFonts w:cs="Times New Roman"/>
          <w:i/>
          <w:iCs/>
          <w:color w:val="222222"/>
          <w:szCs w:val="24"/>
          <w:shd w:val="clear" w:color="auto" w:fill="FFFFFF"/>
        </w:rPr>
        <w:t>18</w:t>
      </w:r>
      <w:r w:rsidRPr="002E01B7">
        <w:rPr>
          <w:rFonts w:cs="Times New Roman"/>
          <w:color w:val="222222"/>
          <w:szCs w:val="24"/>
          <w:shd w:val="clear" w:color="auto" w:fill="FFFFFF"/>
        </w:rPr>
        <w:t>(1), pp.139-161.</w:t>
      </w:r>
    </w:p>
    <w:p w14:paraId="15082DF6" w14:textId="56941A51"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t xml:space="preserve">Naheem, M.A., 2018. Illicit financial flows: </w:t>
      </w:r>
      <w:r w:rsidR="00DE2098">
        <w:rPr>
          <w:rFonts w:cs="Times New Roman"/>
          <w:color w:val="222222"/>
          <w:szCs w:val="24"/>
          <w:shd w:val="clear" w:color="auto" w:fill="FFFFFF"/>
        </w:rPr>
        <w:t>“AMAZON”</w:t>
      </w:r>
      <w:r w:rsidRPr="002E01B7">
        <w:rPr>
          <w:rFonts w:cs="Times New Roman"/>
          <w:color w:val="222222"/>
          <w:szCs w:val="24"/>
          <w:shd w:val="clear" w:color="auto" w:fill="FFFFFF"/>
        </w:rPr>
        <w:t xml:space="preserve"> case study. </w:t>
      </w:r>
      <w:r w:rsidRPr="002E01B7">
        <w:rPr>
          <w:rFonts w:cs="Times New Roman"/>
          <w:i/>
          <w:iCs/>
          <w:color w:val="222222"/>
          <w:szCs w:val="24"/>
          <w:shd w:val="clear" w:color="auto" w:fill="FFFFFF"/>
        </w:rPr>
        <w:t>Journal of Money Laundering Control</w:t>
      </w:r>
      <w:r w:rsidRPr="002E01B7">
        <w:rPr>
          <w:rFonts w:cs="Times New Roman"/>
          <w:color w:val="222222"/>
          <w:szCs w:val="24"/>
          <w:shd w:val="clear" w:color="auto" w:fill="FFFFFF"/>
        </w:rPr>
        <w:t>.</w:t>
      </w:r>
    </w:p>
    <w:p w14:paraId="75D7E951" w14:textId="4DA36F40"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t>Narula, R. and Pineli, A., 2019. Improving the developmental impact of multinational enterprises: policy and research challenges. </w:t>
      </w:r>
      <w:r w:rsidRPr="002E01B7">
        <w:rPr>
          <w:rFonts w:cs="Times New Roman"/>
          <w:i/>
          <w:iCs/>
          <w:color w:val="222222"/>
          <w:szCs w:val="24"/>
          <w:shd w:val="clear" w:color="auto" w:fill="FFFFFF"/>
        </w:rPr>
        <w:t>Journal of Industrial and Business Economics</w:t>
      </w:r>
      <w:r w:rsidRPr="002E01B7">
        <w:rPr>
          <w:rFonts w:cs="Times New Roman"/>
          <w:color w:val="222222"/>
          <w:szCs w:val="24"/>
          <w:shd w:val="clear" w:color="auto" w:fill="FFFFFF"/>
        </w:rPr>
        <w:t>, </w:t>
      </w:r>
      <w:r w:rsidRPr="002E01B7">
        <w:rPr>
          <w:rFonts w:cs="Times New Roman"/>
          <w:i/>
          <w:iCs/>
          <w:color w:val="222222"/>
          <w:szCs w:val="24"/>
          <w:shd w:val="clear" w:color="auto" w:fill="FFFFFF"/>
        </w:rPr>
        <w:t>46</w:t>
      </w:r>
      <w:r w:rsidRPr="002E01B7">
        <w:rPr>
          <w:rFonts w:cs="Times New Roman"/>
          <w:color w:val="222222"/>
          <w:szCs w:val="24"/>
          <w:shd w:val="clear" w:color="auto" w:fill="FFFFFF"/>
        </w:rPr>
        <w:t>(1), pp.1-24. Nafi</w:t>
      </w:r>
    </w:p>
    <w:p w14:paraId="771EB60B" w14:textId="02C0C963"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t xml:space="preserve">Narula, R., 2018. Multinational firms and the extractive sectors in the 21st century: Can </w:t>
      </w:r>
      <w:r w:rsidR="00EE7875">
        <w:rPr>
          <w:rFonts w:cs="Times New Roman"/>
          <w:color w:val="222222"/>
          <w:szCs w:val="24"/>
          <w:shd w:val="clear" w:color="auto" w:fill="FFFFFF"/>
        </w:rPr>
        <w:t>“Amazon”</w:t>
      </w:r>
      <w:r w:rsidRPr="002E01B7">
        <w:rPr>
          <w:rFonts w:cs="Times New Roman"/>
          <w:color w:val="222222"/>
          <w:szCs w:val="24"/>
          <w:shd w:val="clear" w:color="auto" w:fill="FFFFFF"/>
        </w:rPr>
        <w:t xml:space="preserve"> drive development?. </w:t>
      </w:r>
      <w:r w:rsidRPr="002E01B7">
        <w:rPr>
          <w:rFonts w:cs="Times New Roman"/>
          <w:i/>
          <w:iCs/>
          <w:color w:val="222222"/>
          <w:szCs w:val="24"/>
          <w:shd w:val="clear" w:color="auto" w:fill="FFFFFF"/>
        </w:rPr>
        <w:t>Journal of World Business</w:t>
      </w:r>
      <w:r w:rsidRPr="002E01B7">
        <w:rPr>
          <w:rFonts w:cs="Times New Roman"/>
          <w:color w:val="222222"/>
          <w:szCs w:val="24"/>
          <w:shd w:val="clear" w:color="auto" w:fill="FFFFFF"/>
        </w:rPr>
        <w:t>, </w:t>
      </w:r>
      <w:r w:rsidRPr="002E01B7">
        <w:rPr>
          <w:rFonts w:cs="Times New Roman"/>
          <w:i/>
          <w:iCs/>
          <w:color w:val="222222"/>
          <w:szCs w:val="24"/>
          <w:shd w:val="clear" w:color="auto" w:fill="FFFFFF"/>
        </w:rPr>
        <w:t>53</w:t>
      </w:r>
      <w:r w:rsidRPr="002E01B7">
        <w:rPr>
          <w:rFonts w:cs="Times New Roman"/>
          <w:color w:val="222222"/>
          <w:szCs w:val="24"/>
          <w:shd w:val="clear" w:color="auto" w:fill="FFFFFF"/>
        </w:rPr>
        <w:t>(1), pp.85-91.</w:t>
      </w:r>
    </w:p>
    <w:p w14:paraId="703ABA4E" w14:textId="5FDD1941"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lastRenderedPageBreak/>
        <w:t xml:space="preserve">Nayak, B.S. and Lai, H., 2021. Strategies and Transformations in Chinese Banking Industry: A Study of the </w:t>
      </w:r>
      <w:r w:rsidR="00DE2098">
        <w:rPr>
          <w:rFonts w:cs="Times New Roman"/>
          <w:color w:val="222222"/>
          <w:szCs w:val="24"/>
          <w:shd w:val="clear" w:color="auto" w:fill="FFFFFF"/>
        </w:rPr>
        <w:t>“AMAZON”</w:t>
      </w:r>
      <w:r w:rsidRPr="002E01B7">
        <w:rPr>
          <w:rFonts w:cs="Times New Roman"/>
          <w:color w:val="222222"/>
          <w:szCs w:val="24"/>
          <w:shd w:val="clear" w:color="auto" w:fill="FFFFFF"/>
        </w:rPr>
        <w:t xml:space="preserve"> Bank (China) Ltd. from 2010 to 2019. In </w:t>
      </w:r>
      <w:r w:rsidRPr="002E01B7">
        <w:rPr>
          <w:rFonts w:cs="Times New Roman"/>
          <w:i/>
          <w:iCs/>
          <w:color w:val="222222"/>
          <w:szCs w:val="24"/>
          <w:shd w:val="clear" w:color="auto" w:fill="FFFFFF"/>
        </w:rPr>
        <w:t>China: The Bankable State</w:t>
      </w:r>
      <w:r w:rsidRPr="002E01B7">
        <w:rPr>
          <w:rFonts w:cs="Times New Roman"/>
          <w:color w:val="222222"/>
          <w:szCs w:val="24"/>
          <w:shd w:val="clear" w:color="auto" w:fill="FFFFFF"/>
        </w:rPr>
        <w:t> (pp. 37-71). Springer, Singapore.</w:t>
      </w:r>
    </w:p>
    <w:p w14:paraId="180A3B59" w14:textId="77777777" w:rsidR="00575A13" w:rsidRPr="002E01B7" w:rsidRDefault="00575A13" w:rsidP="00575A13">
      <w:pPr>
        <w:ind w:left="720" w:hanging="720"/>
        <w:rPr>
          <w:rFonts w:cs="Times New Roman"/>
          <w:sz w:val="44"/>
          <w:szCs w:val="44"/>
        </w:rPr>
      </w:pPr>
      <w:r w:rsidRPr="002E01B7">
        <w:rPr>
          <w:rFonts w:cs="Times New Roman"/>
          <w:color w:val="222222"/>
          <w:szCs w:val="24"/>
          <w:shd w:val="clear" w:color="auto" w:fill="FFFFFF"/>
        </w:rPr>
        <w:t>Papanastassiou, M., Pearce, R. and Zanfei, A., 2020. Changing perspectives on the internationalization of R&amp;D and innovation by multinational enterprises: A review of the literature. </w:t>
      </w:r>
      <w:r w:rsidRPr="002E01B7">
        <w:rPr>
          <w:rFonts w:cs="Times New Roman"/>
          <w:i/>
          <w:iCs/>
          <w:color w:val="222222"/>
          <w:szCs w:val="24"/>
          <w:shd w:val="clear" w:color="auto" w:fill="FFFFFF"/>
        </w:rPr>
        <w:t>Journal of International Business Studies</w:t>
      </w:r>
      <w:r w:rsidRPr="002E01B7">
        <w:rPr>
          <w:rFonts w:cs="Times New Roman"/>
          <w:color w:val="222222"/>
          <w:szCs w:val="24"/>
          <w:shd w:val="clear" w:color="auto" w:fill="FFFFFF"/>
        </w:rPr>
        <w:t>, </w:t>
      </w:r>
      <w:r w:rsidRPr="002E01B7">
        <w:rPr>
          <w:rFonts w:cs="Times New Roman"/>
          <w:i/>
          <w:iCs/>
          <w:color w:val="222222"/>
          <w:szCs w:val="24"/>
          <w:shd w:val="clear" w:color="auto" w:fill="FFFFFF"/>
        </w:rPr>
        <w:t>51</w:t>
      </w:r>
      <w:r w:rsidRPr="002E01B7">
        <w:rPr>
          <w:rFonts w:cs="Times New Roman"/>
          <w:color w:val="222222"/>
          <w:szCs w:val="24"/>
          <w:shd w:val="clear" w:color="auto" w:fill="FFFFFF"/>
        </w:rPr>
        <w:t>(4), pp.623-664.</w:t>
      </w:r>
    </w:p>
    <w:p w14:paraId="5B93864B" w14:textId="77777777"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t>Vaara, E., Tienari, J. and Koveshnikov, A., 2021. From cultural differences to identity politics: A critical discursive approach to national identity in multinational corporations. </w:t>
      </w:r>
      <w:r w:rsidRPr="002E01B7">
        <w:rPr>
          <w:rFonts w:cs="Times New Roman"/>
          <w:i/>
          <w:iCs/>
          <w:color w:val="222222"/>
          <w:szCs w:val="24"/>
          <w:shd w:val="clear" w:color="auto" w:fill="FFFFFF"/>
        </w:rPr>
        <w:t>Journal of Management Studies</w:t>
      </w:r>
      <w:r w:rsidRPr="002E01B7">
        <w:rPr>
          <w:rFonts w:cs="Times New Roman"/>
          <w:color w:val="222222"/>
          <w:szCs w:val="24"/>
          <w:shd w:val="clear" w:color="auto" w:fill="FFFFFF"/>
        </w:rPr>
        <w:t>, </w:t>
      </w:r>
      <w:r w:rsidRPr="002E01B7">
        <w:rPr>
          <w:rFonts w:cs="Times New Roman"/>
          <w:i/>
          <w:iCs/>
          <w:color w:val="222222"/>
          <w:szCs w:val="24"/>
          <w:shd w:val="clear" w:color="auto" w:fill="FFFFFF"/>
        </w:rPr>
        <w:t>58</w:t>
      </w:r>
      <w:r w:rsidRPr="002E01B7">
        <w:rPr>
          <w:rFonts w:cs="Times New Roman"/>
          <w:color w:val="222222"/>
          <w:szCs w:val="24"/>
          <w:shd w:val="clear" w:color="auto" w:fill="FFFFFF"/>
        </w:rPr>
        <w:t>(8), pp.2052-2081.</w:t>
      </w:r>
    </w:p>
    <w:p w14:paraId="4593D798" w14:textId="77777777" w:rsidR="00575A13" w:rsidRPr="002E01B7" w:rsidRDefault="00575A13" w:rsidP="00575A13">
      <w:pPr>
        <w:ind w:left="720" w:hanging="720"/>
        <w:rPr>
          <w:rFonts w:cs="Times New Roman"/>
          <w:color w:val="222222"/>
          <w:szCs w:val="24"/>
          <w:shd w:val="clear" w:color="auto" w:fill="FFFFFF"/>
        </w:rPr>
      </w:pPr>
      <w:r w:rsidRPr="002E01B7">
        <w:rPr>
          <w:rFonts w:cs="Times New Roman"/>
          <w:color w:val="222222"/>
          <w:szCs w:val="24"/>
          <w:shd w:val="clear" w:color="auto" w:fill="FFFFFF"/>
        </w:rPr>
        <w:t>Van Zanten, J.A. and Van Tulder, R., 2018. Multinational enterprises and the Sustainable Development Goals: An institutional approach to corporate engagement. </w:t>
      </w:r>
      <w:r w:rsidRPr="002E01B7">
        <w:rPr>
          <w:rFonts w:cs="Times New Roman"/>
          <w:i/>
          <w:iCs/>
          <w:color w:val="222222"/>
          <w:szCs w:val="24"/>
          <w:shd w:val="clear" w:color="auto" w:fill="FFFFFF"/>
        </w:rPr>
        <w:t>Journal of International Business Policy</w:t>
      </w:r>
      <w:r w:rsidRPr="002E01B7">
        <w:rPr>
          <w:rFonts w:cs="Times New Roman"/>
          <w:color w:val="222222"/>
          <w:szCs w:val="24"/>
          <w:shd w:val="clear" w:color="auto" w:fill="FFFFFF"/>
        </w:rPr>
        <w:t>, </w:t>
      </w:r>
      <w:r w:rsidRPr="002E01B7">
        <w:rPr>
          <w:rFonts w:cs="Times New Roman"/>
          <w:i/>
          <w:iCs/>
          <w:color w:val="222222"/>
          <w:szCs w:val="24"/>
          <w:shd w:val="clear" w:color="auto" w:fill="FFFFFF"/>
        </w:rPr>
        <w:t>1</w:t>
      </w:r>
      <w:r w:rsidRPr="002E01B7">
        <w:rPr>
          <w:rFonts w:cs="Times New Roman"/>
          <w:color w:val="222222"/>
          <w:szCs w:val="24"/>
          <w:shd w:val="clear" w:color="auto" w:fill="FFFFFF"/>
        </w:rPr>
        <w:t>(3), pp.208-233.</w:t>
      </w:r>
    </w:p>
    <w:sectPr w:rsidR="00575A13" w:rsidRPr="002E01B7" w:rsidSect="0023047B">
      <w:headerReference w:type="even" r:id="rId25"/>
      <w:headerReference w:type="default" r:id="rId26"/>
      <w:footerReference w:type="even" r:id="rId27"/>
      <w:footerReference w:type="default" r:id="rId28"/>
      <w:headerReference w:type="first" r:id="rId29"/>
      <w:footerReference w:type="first" r:id="rId30"/>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587D1" w14:textId="77777777" w:rsidR="00431475" w:rsidRDefault="00431475" w:rsidP="005C68F9">
      <w:pPr>
        <w:spacing w:after="0" w:line="240" w:lineRule="auto"/>
      </w:pPr>
      <w:r>
        <w:separator/>
      </w:r>
    </w:p>
  </w:endnote>
  <w:endnote w:type="continuationSeparator" w:id="0">
    <w:p w14:paraId="30F3E3A0" w14:textId="77777777" w:rsidR="00431475" w:rsidRDefault="00431475" w:rsidP="005C6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93A28" w14:textId="77777777" w:rsidR="005C68F9" w:rsidRDefault="005C68F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2904522"/>
      <w:docPartObj>
        <w:docPartGallery w:val="Page Numbers (Bottom of Page)"/>
        <w:docPartUnique/>
      </w:docPartObj>
    </w:sdtPr>
    <w:sdtEndPr>
      <w:rPr>
        <w:color w:val="808080" w:themeColor="background1" w:themeShade="80"/>
        <w:spacing w:val="60"/>
      </w:rPr>
    </w:sdtEndPr>
    <w:sdtContent>
      <w:p w14:paraId="1930F8FD" w14:textId="7A98D79E" w:rsidR="005C68F9" w:rsidRDefault="005C68F9" w:rsidP="005C68F9">
        <w:pPr>
          <w:pStyle w:val="Piedepgina"/>
          <w:pBdr>
            <w:top w:val="single" w:sz="4" w:space="1" w:color="D9D9D9" w:themeColor="background1" w:themeShade="D9"/>
          </w:pBdr>
          <w:jc w:val="right"/>
          <w:rPr>
            <w:b/>
            <w:bCs/>
          </w:rPr>
        </w:pPr>
        <w:r>
          <w:fldChar w:fldCharType="begin"/>
        </w:r>
        <w:r>
          <w:instrText xml:space="preserve"> PAGE   \* MERGEFORMAT </w:instrText>
        </w:r>
        <w:r>
          <w:fldChar w:fldCharType="separate"/>
        </w:r>
        <w:r w:rsidR="008D38E5" w:rsidRPr="008D38E5">
          <w:rPr>
            <w:b/>
            <w:bCs/>
            <w:noProof/>
          </w:rPr>
          <w:t>13</w:t>
        </w:r>
        <w:r>
          <w:rPr>
            <w:b/>
            <w:bCs/>
            <w:noProof/>
          </w:rPr>
          <w:fldChar w:fldCharType="end"/>
        </w:r>
        <w:r>
          <w:rPr>
            <w:b/>
            <w:bCs/>
          </w:rPr>
          <w:t xml:space="preserve"> | </w:t>
        </w:r>
        <w:r>
          <w:rPr>
            <w:color w:val="808080" w:themeColor="background1" w:themeShade="80"/>
            <w:spacing w:val="60"/>
          </w:rPr>
          <w:t>Page</w:t>
        </w:r>
      </w:p>
    </w:sdtContent>
  </w:sdt>
  <w:p w14:paraId="0E9C2904" w14:textId="77777777" w:rsidR="005C68F9" w:rsidRDefault="005C68F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A84EB" w14:textId="77777777" w:rsidR="005C68F9" w:rsidRDefault="005C68F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83EF0" w14:textId="77777777" w:rsidR="00431475" w:rsidRDefault="00431475" w:rsidP="005C68F9">
      <w:pPr>
        <w:spacing w:after="0" w:line="240" w:lineRule="auto"/>
      </w:pPr>
      <w:r>
        <w:separator/>
      </w:r>
    </w:p>
  </w:footnote>
  <w:footnote w:type="continuationSeparator" w:id="0">
    <w:p w14:paraId="317281AE" w14:textId="77777777" w:rsidR="00431475" w:rsidRDefault="00431475" w:rsidP="005C68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DE83D" w14:textId="77777777" w:rsidR="005C68F9" w:rsidRDefault="005C68F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3568B" w14:textId="77777777" w:rsidR="005C68F9" w:rsidRDefault="005C68F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4E086" w14:textId="77777777" w:rsidR="005C68F9" w:rsidRDefault="005C68F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0NDE2NDIyNTIzMzdS0lEKTi0uzszPAykwrwUADcJCQywAAAA="/>
  </w:docVars>
  <w:rsids>
    <w:rsidRoot w:val="00C05C6E"/>
    <w:rsid w:val="000010CF"/>
    <w:rsid w:val="00004E45"/>
    <w:rsid w:val="00014EAB"/>
    <w:rsid w:val="000166F2"/>
    <w:rsid w:val="00020AEF"/>
    <w:rsid w:val="0002216F"/>
    <w:rsid w:val="0004040F"/>
    <w:rsid w:val="00047142"/>
    <w:rsid w:val="000754CE"/>
    <w:rsid w:val="000931EF"/>
    <w:rsid w:val="00094EFC"/>
    <w:rsid w:val="00095DC8"/>
    <w:rsid w:val="000A4FD6"/>
    <w:rsid w:val="000A74B7"/>
    <w:rsid w:val="000A7618"/>
    <w:rsid w:val="000B79B5"/>
    <w:rsid w:val="000D69AC"/>
    <w:rsid w:val="000F07AD"/>
    <w:rsid w:val="00105E5B"/>
    <w:rsid w:val="00122779"/>
    <w:rsid w:val="00124D5A"/>
    <w:rsid w:val="001327E6"/>
    <w:rsid w:val="0017156A"/>
    <w:rsid w:val="00185A93"/>
    <w:rsid w:val="0018647E"/>
    <w:rsid w:val="00195AF7"/>
    <w:rsid w:val="001A766A"/>
    <w:rsid w:val="001B45B5"/>
    <w:rsid w:val="001C7AEC"/>
    <w:rsid w:val="001D13E2"/>
    <w:rsid w:val="001D4780"/>
    <w:rsid w:val="00222805"/>
    <w:rsid w:val="0023047B"/>
    <w:rsid w:val="00242E07"/>
    <w:rsid w:val="00256533"/>
    <w:rsid w:val="00257B5A"/>
    <w:rsid w:val="00293091"/>
    <w:rsid w:val="002941AD"/>
    <w:rsid w:val="00296466"/>
    <w:rsid w:val="002A7D06"/>
    <w:rsid w:val="002E01B7"/>
    <w:rsid w:val="002E141F"/>
    <w:rsid w:val="003714DA"/>
    <w:rsid w:val="003E122B"/>
    <w:rsid w:val="003F5990"/>
    <w:rsid w:val="003F5C3B"/>
    <w:rsid w:val="003F7765"/>
    <w:rsid w:val="003F7BF2"/>
    <w:rsid w:val="00431475"/>
    <w:rsid w:val="00432386"/>
    <w:rsid w:val="00452784"/>
    <w:rsid w:val="00457833"/>
    <w:rsid w:val="00484917"/>
    <w:rsid w:val="0049064B"/>
    <w:rsid w:val="004944CC"/>
    <w:rsid w:val="0050652D"/>
    <w:rsid w:val="005165EA"/>
    <w:rsid w:val="00522594"/>
    <w:rsid w:val="0054662E"/>
    <w:rsid w:val="0055420F"/>
    <w:rsid w:val="00575A13"/>
    <w:rsid w:val="005A64F3"/>
    <w:rsid w:val="005B18BB"/>
    <w:rsid w:val="005B33F4"/>
    <w:rsid w:val="005C68F9"/>
    <w:rsid w:val="005C7F55"/>
    <w:rsid w:val="005D1180"/>
    <w:rsid w:val="005E3540"/>
    <w:rsid w:val="005F04A1"/>
    <w:rsid w:val="00604960"/>
    <w:rsid w:val="00632F4C"/>
    <w:rsid w:val="00636267"/>
    <w:rsid w:val="006544C3"/>
    <w:rsid w:val="00656D5B"/>
    <w:rsid w:val="00663ECA"/>
    <w:rsid w:val="00670A6B"/>
    <w:rsid w:val="006A7B07"/>
    <w:rsid w:val="006D605E"/>
    <w:rsid w:val="006E60BF"/>
    <w:rsid w:val="006F4ED6"/>
    <w:rsid w:val="00704265"/>
    <w:rsid w:val="00706CBD"/>
    <w:rsid w:val="00707042"/>
    <w:rsid w:val="007207E1"/>
    <w:rsid w:val="00721856"/>
    <w:rsid w:val="00736BB6"/>
    <w:rsid w:val="007654E4"/>
    <w:rsid w:val="007824C5"/>
    <w:rsid w:val="007A7610"/>
    <w:rsid w:val="007B1641"/>
    <w:rsid w:val="007B4FCA"/>
    <w:rsid w:val="007E553D"/>
    <w:rsid w:val="008372F8"/>
    <w:rsid w:val="00852FD5"/>
    <w:rsid w:val="00853FAE"/>
    <w:rsid w:val="0085657B"/>
    <w:rsid w:val="00884FAB"/>
    <w:rsid w:val="0089279B"/>
    <w:rsid w:val="008977A1"/>
    <w:rsid w:val="008D029D"/>
    <w:rsid w:val="008D38E5"/>
    <w:rsid w:val="008E5C5B"/>
    <w:rsid w:val="008F25C3"/>
    <w:rsid w:val="0091701C"/>
    <w:rsid w:val="00962AE6"/>
    <w:rsid w:val="00966839"/>
    <w:rsid w:val="00975A03"/>
    <w:rsid w:val="00996E91"/>
    <w:rsid w:val="009A396D"/>
    <w:rsid w:val="009B0651"/>
    <w:rsid w:val="009B2273"/>
    <w:rsid w:val="009B2A57"/>
    <w:rsid w:val="009C38E2"/>
    <w:rsid w:val="009D5C2A"/>
    <w:rsid w:val="00A04860"/>
    <w:rsid w:val="00A256D4"/>
    <w:rsid w:val="00A306D7"/>
    <w:rsid w:val="00A3561F"/>
    <w:rsid w:val="00A64B4D"/>
    <w:rsid w:val="00A82CFA"/>
    <w:rsid w:val="00A836BD"/>
    <w:rsid w:val="00A8642E"/>
    <w:rsid w:val="00A93906"/>
    <w:rsid w:val="00AA423C"/>
    <w:rsid w:val="00AB41D2"/>
    <w:rsid w:val="00AC2A2D"/>
    <w:rsid w:val="00AD3A1F"/>
    <w:rsid w:val="00AD6DE2"/>
    <w:rsid w:val="00AE2528"/>
    <w:rsid w:val="00AE34EA"/>
    <w:rsid w:val="00AF5F65"/>
    <w:rsid w:val="00B022FD"/>
    <w:rsid w:val="00B075F5"/>
    <w:rsid w:val="00B11576"/>
    <w:rsid w:val="00B11DD3"/>
    <w:rsid w:val="00B230FE"/>
    <w:rsid w:val="00B50D2A"/>
    <w:rsid w:val="00B679F3"/>
    <w:rsid w:val="00B804DD"/>
    <w:rsid w:val="00B82192"/>
    <w:rsid w:val="00B963CA"/>
    <w:rsid w:val="00C023C7"/>
    <w:rsid w:val="00C027DE"/>
    <w:rsid w:val="00C05C6E"/>
    <w:rsid w:val="00C413AE"/>
    <w:rsid w:val="00C42B00"/>
    <w:rsid w:val="00C83B2F"/>
    <w:rsid w:val="00CA3E14"/>
    <w:rsid w:val="00CC50F4"/>
    <w:rsid w:val="00D076AF"/>
    <w:rsid w:val="00D943B6"/>
    <w:rsid w:val="00D96225"/>
    <w:rsid w:val="00DA0838"/>
    <w:rsid w:val="00DC45F9"/>
    <w:rsid w:val="00DC4988"/>
    <w:rsid w:val="00DC4C33"/>
    <w:rsid w:val="00DD27D6"/>
    <w:rsid w:val="00DD7D7A"/>
    <w:rsid w:val="00DE2098"/>
    <w:rsid w:val="00DF2B98"/>
    <w:rsid w:val="00E161D9"/>
    <w:rsid w:val="00E17B81"/>
    <w:rsid w:val="00E33A91"/>
    <w:rsid w:val="00E3421D"/>
    <w:rsid w:val="00E45A8E"/>
    <w:rsid w:val="00E56327"/>
    <w:rsid w:val="00E57CB8"/>
    <w:rsid w:val="00E77CA1"/>
    <w:rsid w:val="00E956FE"/>
    <w:rsid w:val="00E95E0D"/>
    <w:rsid w:val="00E96E56"/>
    <w:rsid w:val="00EA2717"/>
    <w:rsid w:val="00EB7925"/>
    <w:rsid w:val="00ED6148"/>
    <w:rsid w:val="00EE6CBB"/>
    <w:rsid w:val="00EE7875"/>
    <w:rsid w:val="00F064F7"/>
    <w:rsid w:val="00F06A0B"/>
    <w:rsid w:val="00F12391"/>
    <w:rsid w:val="00F16B25"/>
    <w:rsid w:val="00F239BB"/>
    <w:rsid w:val="00F36472"/>
    <w:rsid w:val="00F86216"/>
    <w:rsid w:val="00F90615"/>
    <w:rsid w:val="00FD5A32"/>
    <w:rsid w:val="00FD5DBC"/>
    <w:rsid w:val="00FE45ED"/>
    <w:rsid w:val="00FE6F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BEFF"/>
  <w15:docId w15:val="{F5A58337-FB5D-4638-83BC-EBB41397E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192"/>
    <w:pPr>
      <w:spacing w:line="360" w:lineRule="auto"/>
      <w:jc w:val="both"/>
    </w:pPr>
    <w:rPr>
      <w:rFonts w:ascii="Times New Roman" w:hAnsi="Times New Roman"/>
      <w:sz w:val="24"/>
      <w:lang w:val="en-GB"/>
    </w:rPr>
  </w:style>
  <w:style w:type="paragraph" w:styleId="Ttulo1">
    <w:name w:val="heading 1"/>
    <w:basedOn w:val="Normal"/>
    <w:next w:val="Normal"/>
    <w:link w:val="Ttulo1Car"/>
    <w:uiPriority w:val="9"/>
    <w:qFormat/>
    <w:rsid w:val="00B82192"/>
    <w:pPr>
      <w:keepNext/>
      <w:keepLines/>
      <w:spacing w:before="240" w:after="0"/>
      <w:jc w:val="center"/>
      <w:outlineLvl w:val="0"/>
    </w:pPr>
    <w:rPr>
      <w:rFonts w:eastAsiaTheme="majorEastAsia" w:cstheme="majorBidi"/>
      <w:sz w:val="32"/>
      <w:szCs w:val="32"/>
    </w:rPr>
  </w:style>
  <w:style w:type="paragraph" w:styleId="Ttulo2">
    <w:name w:val="heading 2"/>
    <w:basedOn w:val="Normal"/>
    <w:next w:val="Normal"/>
    <w:link w:val="Ttulo2Car"/>
    <w:uiPriority w:val="9"/>
    <w:unhideWhenUsed/>
    <w:qFormat/>
    <w:rsid w:val="00B82192"/>
    <w:pPr>
      <w:keepNext/>
      <w:keepLines/>
      <w:spacing w:before="40" w:after="0"/>
      <w:outlineLvl w:val="1"/>
    </w:pPr>
    <w:rPr>
      <w:rFonts w:eastAsiaTheme="majorEastAsia" w:cstheme="majorBidi"/>
      <w:sz w:val="28"/>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82192"/>
    <w:rPr>
      <w:rFonts w:ascii="Times New Roman" w:eastAsiaTheme="majorEastAsia" w:hAnsi="Times New Roman" w:cstheme="majorBidi"/>
      <w:sz w:val="32"/>
      <w:szCs w:val="32"/>
      <w:lang w:val="en-GB"/>
    </w:rPr>
  </w:style>
  <w:style w:type="character" w:customStyle="1" w:styleId="Ttulo2Car">
    <w:name w:val="Título 2 Car"/>
    <w:basedOn w:val="Fuentedeprrafopredeter"/>
    <w:link w:val="Ttulo2"/>
    <w:uiPriority w:val="9"/>
    <w:rsid w:val="00B82192"/>
    <w:rPr>
      <w:rFonts w:ascii="Times New Roman" w:eastAsiaTheme="majorEastAsia" w:hAnsi="Times New Roman" w:cstheme="majorBidi"/>
      <w:sz w:val="28"/>
      <w:szCs w:val="26"/>
      <w:lang w:val="en-GB"/>
    </w:rPr>
  </w:style>
  <w:style w:type="character" w:styleId="Refdecomentario">
    <w:name w:val="annotation reference"/>
    <w:basedOn w:val="Fuentedeprrafopredeter"/>
    <w:uiPriority w:val="99"/>
    <w:semiHidden/>
    <w:unhideWhenUsed/>
    <w:rsid w:val="005C7F55"/>
    <w:rPr>
      <w:sz w:val="16"/>
      <w:szCs w:val="16"/>
    </w:rPr>
  </w:style>
  <w:style w:type="paragraph" w:styleId="Textocomentario">
    <w:name w:val="annotation text"/>
    <w:basedOn w:val="Normal"/>
    <w:link w:val="TextocomentarioCar"/>
    <w:uiPriority w:val="99"/>
    <w:semiHidden/>
    <w:unhideWhenUsed/>
    <w:rsid w:val="005C7F5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C7F55"/>
    <w:rPr>
      <w:sz w:val="20"/>
      <w:szCs w:val="20"/>
    </w:rPr>
  </w:style>
  <w:style w:type="paragraph" w:styleId="Asuntodelcomentario">
    <w:name w:val="annotation subject"/>
    <w:basedOn w:val="Textocomentario"/>
    <w:next w:val="Textocomentario"/>
    <w:link w:val="AsuntodelcomentarioCar"/>
    <w:uiPriority w:val="99"/>
    <w:semiHidden/>
    <w:unhideWhenUsed/>
    <w:rsid w:val="005C7F55"/>
    <w:rPr>
      <w:b/>
      <w:bCs/>
    </w:rPr>
  </w:style>
  <w:style w:type="character" w:customStyle="1" w:styleId="AsuntodelcomentarioCar">
    <w:name w:val="Asunto del comentario Car"/>
    <w:basedOn w:val="TextocomentarioCar"/>
    <w:link w:val="Asuntodelcomentario"/>
    <w:uiPriority w:val="99"/>
    <w:semiHidden/>
    <w:rsid w:val="005C7F55"/>
    <w:rPr>
      <w:b/>
      <w:bCs/>
      <w:sz w:val="20"/>
      <w:szCs w:val="20"/>
    </w:rPr>
  </w:style>
  <w:style w:type="paragraph" w:styleId="Textodeglobo">
    <w:name w:val="Balloon Text"/>
    <w:basedOn w:val="Normal"/>
    <w:link w:val="TextodegloboCar"/>
    <w:uiPriority w:val="99"/>
    <w:semiHidden/>
    <w:unhideWhenUsed/>
    <w:rsid w:val="006D605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605E"/>
    <w:rPr>
      <w:rFonts w:ascii="Tahoma" w:hAnsi="Tahoma" w:cs="Tahoma"/>
      <w:sz w:val="16"/>
      <w:szCs w:val="16"/>
    </w:rPr>
  </w:style>
  <w:style w:type="paragraph" w:styleId="Encabezado">
    <w:name w:val="header"/>
    <w:basedOn w:val="Normal"/>
    <w:link w:val="EncabezadoCar"/>
    <w:uiPriority w:val="99"/>
    <w:unhideWhenUsed/>
    <w:rsid w:val="005C68F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5C68F9"/>
  </w:style>
  <w:style w:type="paragraph" w:styleId="Piedepgina">
    <w:name w:val="footer"/>
    <w:basedOn w:val="Normal"/>
    <w:link w:val="PiedepginaCar"/>
    <w:uiPriority w:val="99"/>
    <w:unhideWhenUsed/>
    <w:rsid w:val="005C68F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5C6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75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sv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svg"/><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footer" Target="footer2.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16</Pages>
  <Words>1940</Words>
  <Characters>11062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dc:creator>
  <cp:keywords/>
  <dc:description/>
  <cp:lastModifiedBy>Ana Maria Nastac</cp:lastModifiedBy>
  <cp:revision>168</cp:revision>
  <dcterms:created xsi:type="dcterms:W3CDTF">2022-03-30T11:45:00Z</dcterms:created>
  <dcterms:modified xsi:type="dcterms:W3CDTF">2022-04-01T12:02:00Z</dcterms:modified>
</cp:coreProperties>
</file>