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D3FC12" w14:textId="63E17AB2" w:rsidR="0072154D" w:rsidRPr="003E3A1D" w:rsidRDefault="00FB1B94" w:rsidP="0072154D">
      <w:pPr>
        <w:rPr>
          <w:b/>
          <w:bCs/>
          <w:lang w:val="en-GB"/>
        </w:rPr>
      </w:pPr>
      <w:r w:rsidRPr="003E3A1D">
        <w:rPr>
          <w:b/>
          <w:bCs/>
          <w:lang w:val="en-GB"/>
        </w:rPr>
        <w:t xml:space="preserve">Student name: Daniela Florentina </w:t>
      </w:r>
      <w:proofErr w:type="spellStart"/>
      <w:r w:rsidRPr="003E3A1D">
        <w:rPr>
          <w:b/>
          <w:bCs/>
          <w:lang w:val="en-GB"/>
        </w:rPr>
        <w:t>Haraga</w:t>
      </w:r>
      <w:proofErr w:type="spellEnd"/>
    </w:p>
    <w:p w14:paraId="5C2CF3ED" w14:textId="11F81876" w:rsidR="00FB1B94" w:rsidRPr="003E3A1D" w:rsidRDefault="00FB1B94" w:rsidP="0072154D">
      <w:pPr>
        <w:rPr>
          <w:b/>
          <w:bCs/>
          <w:lang w:val="en-GB"/>
        </w:rPr>
      </w:pPr>
      <w:r w:rsidRPr="003E3A1D">
        <w:rPr>
          <w:b/>
          <w:bCs/>
          <w:lang w:val="en-GB"/>
        </w:rPr>
        <w:t>Student number:</w:t>
      </w:r>
      <w:r w:rsidR="005F11A0" w:rsidRPr="003E3A1D">
        <w:rPr>
          <w:b/>
          <w:bCs/>
          <w:lang w:val="en-GB"/>
        </w:rPr>
        <w:t>1806476</w:t>
      </w:r>
    </w:p>
    <w:p w14:paraId="75CF2D5F" w14:textId="162CDA23" w:rsidR="005F11A0" w:rsidRPr="003E3A1D" w:rsidRDefault="005F11A0" w:rsidP="0072154D">
      <w:pPr>
        <w:rPr>
          <w:b/>
          <w:bCs/>
          <w:lang w:val="en-GB"/>
        </w:rPr>
      </w:pPr>
      <w:r w:rsidRPr="003E3A1D">
        <w:rPr>
          <w:b/>
          <w:bCs/>
          <w:lang w:val="en-GB"/>
        </w:rPr>
        <w:t xml:space="preserve">Module name: </w:t>
      </w:r>
      <w:r w:rsidR="00EB37CA" w:rsidRPr="003E3A1D">
        <w:rPr>
          <w:b/>
          <w:bCs/>
          <w:lang w:val="en-GB"/>
        </w:rPr>
        <w:t>Developing Workplace Critical Thinking</w:t>
      </w:r>
    </w:p>
    <w:p w14:paraId="51B938DF" w14:textId="2E288CCC" w:rsidR="00446ADE" w:rsidRPr="003E3A1D" w:rsidRDefault="00446ADE" w:rsidP="0072154D">
      <w:pPr>
        <w:rPr>
          <w:b/>
          <w:bCs/>
          <w:lang w:val="en-GB"/>
        </w:rPr>
      </w:pPr>
      <w:r w:rsidRPr="003E3A1D">
        <w:rPr>
          <w:b/>
          <w:bCs/>
          <w:lang w:val="en-GB"/>
        </w:rPr>
        <w:t>Module Code: BMSW5101_LON</w:t>
      </w:r>
    </w:p>
    <w:p w14:paraId="64AE2F12" w14:textId="65D7DAAC" w:rsidR="00446ADE" w:rsidRPr="003E3A1D" w:rsidRDefault="00973EAB" w:rsidP="0072154D">
      <w:pPr>
        <w:rPr>
          <w:b/>
          <w:bCs/>
          <w:lang w:val="en-GB"/>
        </w:rPr>
      </w:pPr>
      <w:r w:rsidRPr="003E3A1D">
        <w:rPr>
          <w:b/>
          <w:bCs/>
          <w:lang w:val="en-GB"/>
        </w:rPr>
        <w:t xml:space="preserve">Lecturer name: </w:t>
      </w:r>
      <w:proofErr w:type="spellStart"/>
      <w:r w:rsidRPr="003E3A1D">
        <w:rPr>
          <w:b/>
          <w:bCs/>
          <w:lang w:val="en-GB"/>
        </w:rPr>
        <w:t>Yajesh</w:t>
      </w:r>
      <w:proofErr w:type="spellEnd"/>
      <w:r w:rsidRPr="003E3A1D">
        <w:rPr>
          <w:b/>
          <w:bCs/>
          <w:lang w:val="en-GB"/>
        </w:rPr>
        <w:t xml:space="preserve"> Kumar</w:t>
      </w:r>
    </w:p>
    <w:p w14:paraId="589EA15A" w14:textId="77777777" w:rsidR="0072154D" w:rsidRPr="0072154D" w:rsidRDefault="0072154D" w:rsidP="0072154D">
      <w:pPr>
        <w:rPr>
          <w:lang w:val="en-GB"/>
        </w:rPr>
      </w:pPr>
    </w:p>
    <w:p w14:paraId="30807E0F" w14:textId="77777777" w:rsidR="008D4E68" w:rsidRPr="00E03996" w:rsidRDefault="008D4E68">
      <w:pPr>
        <w:rPr>
          <w:lang w:val="en-GB"/>
        </w:rPr>
      </w:pPr>
      <w:r w:rsidRPr="00E03996">
        <w:rPr>
          <w:lang w:val="en-GB"/>
        </w:rPr>
        <w:br w:type="page"/>
      </w:r>
    </w:p>
    <w:p w14:paraId="4C70E4AF" w14:textId="77777777" w:rsidR="00327AB1" w:rsidRPr="00BC0CAB" w:rsidRDefault="00327AB1" w:rsidP="008D4E68">
      <w:pPr>
        <w:spacing w:line="360" w:lineRule="auto"/>
        <w:jc w:val="both"/>
        <w:rPr>
          <w:rFonts w:ascii="Times New Roman" w:hAnsi="Times New Roman" w:cs="Times New Roman"/>
          <w:b/>
          <w:color w:val="000000" w:themeColor="text1"/>
          <w:sz w:val="24"/>
          <w:lang w:val="en-GB"/>
        </w:rPr>
      </w:pPr>
      <w:r w:rsidRPr="00BC0CAB">
        <w:rPr>
          <w:rFonts w:ascii="Times New Roman" w:hAnsi="Times New Roman" w:cs="Times New Roman"/>
          <w:b/>
          <w:color w:val="000000" w:themeColor="text1"/>
          <w:sz w:val="24"/>
          <w:lang w:val="en-GB"/>
        </w:rPr>
        <w:lastRenderedPageBreak/>
        <w:t>Executive Summary</w:t>
      </w:r>
    </w:p>
    <w:p w14:paraId="2201E23F" w14:textId="741B75CB" w:rsidR="00327AB1" w:rsidRPr="00BC0CAB" w:rsidRDefault="00327AB1" w:rsidP="008D4E68">
      <w:pPr>
        <w:spacing w:line="360" w:lineRule="auto"/>
        <w:jc w:val="both"/>
        <w:rPr>
          <w:rFonts w:ascii="Times New Roman" w:eastAsia="Calibri"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This study provides information about the critical thinking practices being carried out in organisations like </w:t>
      </w:r>
      <w:proofErr w:type="spellStart"/>
      <w:r w:rsidRPr="00BC0CAB">
        <w:rPr>
          <w:rFonts w:ascii="Times New Roman" w:hAnsi="Times New Roman" w:cs="Times New Roman"/>
          <w:color w:val="000000" w:themeColor="text1"/>
          <w:sz w:val="24"/>
          <w:lang w:val="en-GB"/>
        </w:rPr>
        <w:t>L’Oreal</w:t>
      </w:r>
      <w:proofErr w:type="spellEnd"/>
      <w:r w:rsidR="00BD5B25">
        <w:rPr>
          <w:rFonts w:ascii="Times New Roman" w:hAnsi="Times New Roman" w:cs="Times New Roman"/>
          <w:color w:val="000000" w:themeColor="text1"/>
          <w:sz w:val="24"/>
          <w:lang w:val="en-GB"/>
        </w:rPr>
        <w:t xml:space="preserve"> Paris</w:t>
      </w:r>
      <w:r w:rsidRPr="00BC0CAB">
        <w:rPr>
          <w:rFonts w:ascii="Times New Roman" w:hAnsi="Times New Roman" w:cs="Times New Roman"/>
          <w:color w:val="000000" w:themeColor="text1"/>
          <w:sz w:val="24"/>
          <w:lang w:val="en-GB"/>
        </w:rPr>
        <w:t xml:space="preserve">. For this, it emphasises on </w:t>
      </w:r>
      <w:r w:rsidR="00EA1E26" w:rsidRPr="00BC0CAB">
        <w:rPr>
          <w:rFonts w:ascii="Times New Roman" w:hAnsi="Times New Roman" w:cs="Times New Roman"/>
          <w:color w:val="000000" w:themeColor="text1"/>
          <w:sz w:val="24"/>
          <w:lang w:val="en-GB"/>
        </w:rPr>
        <w:t xml:space="preserve">the differences in attitudes, </w:t>
      </w:r>
      <w:r w:rsidR="00685FA7">
        <w:rPr>
          <w:rFonts w:ascii="Times New Roman" w:hAnsi="Times New Roman" w:cs="Times New Roman"/>
          <w:color w:val="000000" w:themeColor="text1"/>
          <w:sz w:val="24"/>
          <w:lang w:val="en-GB"/>
        </w:rPr>
        <w:t xml:space="preserve">beliefs </w:t>
      </w:r>
      <w:r w:rsidR="00EA1E26" w:rsidRPr="00BC0CAB">
        <w:rPr>
          <w:rFonts w:ascii="Times New Roman" w:hAnsi="Times New Roman" w:cs="Times New Roman"/>
          <w:color w:val="000000" w:themeColor="text1"/>
          <w:sz w:val="24"/>
          <w:lang w:val="en-GB"/>
        </w:rPr>
        <w:t xml:space="preserve">and </w:t>
      </w:r>
      <w:r w:rsidR="00685FA7">
        <w:rPr>
          <w:rFonts w:ascii="Times New Roman" w:hAnsi="Times New Roman" w:cs="Times New Roman"/>
          <w:color w:val="000000" w:themeColor="text1"/>
          <w:sz w:val="24"/>
          <w:lang w:val="en-GB"/>
        </w:rPr>
        <w:t>values</w:t>
      </w:r>
      <w:r w:rsidR="00EA1E26" w:rsidRPr="00BC0CAB">
        <w:rPr>
          <w:rFonts w:ascii="Times New Roman" w:hAnsi="Times New Roman" w:cs="Times New Roman"/>
          <w:color w:val="000000" w:themeColor="text1"/>
          <w:sz w:val="24"/>
          <w:lang w:val="en-GB"/>
        </w:rPr>
        <w:t xml:space="preserve"> of its employees and its impact on organisational performance during the situation of pandemic.</w:t>
      </w:r>
      <w:r w:rsidR="00640353" w:rsidRPr="00BC0CAB">
        <w:rPr>
          <w:rFonts w:ascii="Times New Roman" w:hAnsi="Times New Roman" w:cs="Times New Roman"/>
          <w:color w:val="000000" w:themeColor="text1"/>
          <w:sz w:val="24"/>
          <w:lang w:val="en-GB"/>
        </w:rPr>
        <w:t xml:space="preserve"> </w:t>
      </w:r>
      <w:r w:rsidR="00640353" w:rsidRPr="00BC0CAB">
        <w:rPr>
          <w:rFonts w:ascii="Times New Roman" w:eastAsia="Calibri" w:hAnsi="Times New Roman" w:cs="Times New Roman"/>
          <w:color w:val="000000" w:themeColor="text1"/>
          <w:sz w:val="24"/>
          <w:lang w:val="en-GB"/>
        </w:rPr>
        <w:t xml:space="preserve">The report deals with such an attractive and original area of analysis where the role related to principles, </w:t>
      </w:r>
      <w:proofErr w:type="spellStart"/>
      <w:r w:rsidR="00640353" w:rsidRPr="00BC0CAB">
        <w:rPr>
          <w:rFonts w:ascii="Times New Roman" w:eastAsia="Calibri" w:hAnsi="Times New Roman" w:cs="Times New Roman"/>
          <w:color w:val="000000" w:themeColor="text1"/>
          <w:sz w:val="24"/>
          <w:lang w:val="en-GB"/>
        </w:rPr>
        <w:t>behaviors</w:t>
      </w:r>
      <w:proofErr w:type="spellEnd"/>
      <w:r w:rsidR="00640353" w:rsidRPr="00BC0CAB">
        <w:rPr>
          <w:rFonts w:ascii="Times New Roman" w:eastAsia="Calibri" w:hAnsi="Times New Roman" w:cs="Times New Roman"/>
          <w:color w:val="000000" w:themeColor="text1"/>
          <w:sz w:val="24"/>
          <w:lang w:val="en-GB"/>
        </w:rPr>
        <w:t xml:space="preserve">, and ideals are discussed that can play in the contemporary methods of human resources management deal with the morale of workers. Also, </w:t>
      </w:r>
      <w:r w:rsidR="00E03996" w:rsidRPr="00BC0CAB">
        <w:rPr>
          <w:rFonts w:ascii="Times New Roman" w:eastAsia="Calibri" w:hAnsi="Times New Roman" w:cs="Times New Roman"/>
          <w:color w:val="000000" w:themeColor="text1"/>
          <w:sz w:val="24"/>
          <w:lang w:val="en-GB"/>
        </w:rPr>
        <w:t>discussion of different management theories and critical thinking theories has</w:t>
      </w:r>
      <w:r w:rsidR="00640353" w:rsidRPr="00BC0CAB">
        <w:rPr>
          <w:rFonts w:ascii="Times New Roman" w:eastAsia="Calibri" w:hAnsi="Times New Roman" w:cs="Times New Roman"/>
          <w:color w:val="000000" w:themeColor="text1"/>
          <w:sz w:val="24"/>
          <w:lang w:val="en-GB"/>
        </w:rPr>
        <w:t xml:space="preserve"> also been deliberated with their implications on pandemic situation in the organisation.</w:t>
      </w:r>
    </w:p>
    <w:p w14:paraId="3D51481B" w14:textId="77777777" w:rsidR="00E03996" w:rsidRPr="00E03996" w:rsidRDefault="00E03996">
      <w:pPr>
        <w:rPr>
          <w:rFonts w:ascii="Times New Roman" w:eastAsia="Calibri" w:hAnsi="Times New Roman" w:cs="Times New Roman"/>
          <w:color w:val="FF0000"/>
          <w:sz w:val="24"/>
          <w:lang w:val="en-GB"/>
        </w:rPr>
      </w:pPr>
      <w:r w:rsidRPr="00E03996">
        <w:rPr>
          <w:rFonts w:ascii="Times New Roman" w:eastAsia="Calibri" w:hAnsi="Times New Roman" w:cs="Times New Roman"/>
          <w:color w:val="FF0000"/>
          <w:sz w:val="24"/>
          <w:lang w:val="en-GB"/>
        </w:rPr>
        <w:br w:type="page"/>
      </w:r>
    </w:p>
    <w:p w14:paraId="7247F6A4" w14:textId="77777777" w:rsidR="00E03996" w:rsidRPr="00BC0CAB" w:rsidRDefault="00E03996" w:rsidP="00E03996">
      <w:pPr>
        <w:spacing w:line="360" w:lineRule="auto"/>
        <w:ind w:left="720" w:hanging="720"/>
        <w:jc w:val="center"/>
        <w:rPr>
          <w:rFonts w:ascii="Times New Roman" w:hAnsi="Times New Roman" w:cs="Times New Roman"/>
          <w:b/>
          <w:color w:val="000000" w:themeColor="text1"/>
          <w:sz w:val="24"/>
          <w:lang w:val="en-GB"/>
        </w:rPr>
      </w:pPr>
      <w:r w:rsidRPr="00BC0CAB">
        <w:rPr>
          <w:rFonts w:ascii="Times New Roman" w:hAnsi="Times New Roman" w:cs="Times New Roman"/>
          <w:b/>
          <w:color w:val="000000" w:themeColor="text1"/>
          <w:sz w:val="24"/>
          <w:lang w:val="en-GB"/>
        </w:rPr>
        <w:lastRenderedPageBreak/>
        <w:t>Table of Contents</w:t>
      </w:r>
    </w:p>
    <w:p w14:paraId="4DCDF2AE" w14:textId="77777777" w:rsidR="00E03996" w:rsidRPr="00BC0CAB" w:rsidRDefault="006C5165" w:rsidP="00E03996">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r w:rsidRPr="00BC0CAB">
        <w:rPr>
          <w:rFonts w:ascii="Times New Roman" w:hAnsi="Times New Roman" w:cs="Times New Roman"/>
          <w:b/>
          <w:color w:val="000000" w:themeColor="text1"/>
          <w:sz w:val="24"/>
          <w:szCs w:val="24"/>
          <w:lang w:val="en-GB"/>
        </w:rPr>
        <w:fldChar w:fldCharType="begin"/>
      </w:r>
      <w:r w:rsidR="00E03996" w:rsidRPr="00BC0CAB">
        <w:rPr>
          <w:rFonts w:ascii="Times New Roman" w:hAnsi="Times New Roman" w:cs="Times New Roman"/>
          <w:b/>
          <w:color w:val="000000" w:themeColor="text1"/>
          <w:sz w:val="24"/>
          <w:szCs w:val="24"/>
          <w:lang w:val="en-GB"/>
        </w:rPr>
        <w:instrText xml:space="preserve"> TOC \f F \h \z \t "Heading 1" \c </w:instrText>
      </w:r>
      <w:r w:rsidRPr="00BC0CAB">
        <w:rPr>
          <w:rFonts w:ascii="Times New Roman" w:hAnsi="Times New Roman" w:cs="Times New Roman"/>
          <w:b/>
          <w:color w:val="000000" w:themeColor="text1"/>
          <w:sz w:val="24"/>
          <w:szCs w:val="24"/>
          <w:lang w:val="en-GB"/>
        </w:rPr>
        <w:fldChar w:fldCharType="separate"/>
      </w:r>
      <w:hyperlink w:anchor="_Toc58421799" w:history="1">
        <w:r w:rsidR="00E03996" w:rsidRPr="00BC0CAB">
          <w:rPr>
            <w:rStyle w:val="Hyperlink"/>
            <w:rFonts w:ascii="Times New Roman" w:hAnsi="Times New Roman" w:cs="Times New Roman"/>
            <w:noProof/>
            <w:color w:val="000000" w:themeColor="text1"/>
            <w:sz w:val="24"/>
            <w:szCs w:val="24"/>
          </w:rPr>
          <w:t>Introduction</w:t>
        </w:r>
        <w:r w:rsidR="00E03996" w:rsidRPr="00BC0CAB">
          <w:rPr>
            <w:rFonts w:ascii="Times New Roman" w:hAnsi="Times New Roman" w:cs="Times New Roman"/>
            <w:noProof/>
            <w:webHidden/>
            <w:color w:val="000000" w:themeColor="text1"/>
            <w:sz w:val="24"/>
            <w:szCs w:val="24"/>
          </w:rPr>
          <w:tab/>
        </w:r>
        <w:r w:rsidRPr="00BC0CAB">
          <w:rPr>
            <w:rFonts w:ascii="Times New Roman" w:hAnsi="Times New Roman" w:cs="Times New Roman"/>
            <w:noProof/>
            <w:webHidden/>
            <w:color w:val="000000" w:themeColor="text1"/>
            <w:sz w:val="24"/>
            <w:szCs w:val="24"/>
          </w:rPr>
          <w:fldChar w:fldCharType="begin"/>
        </w:r>
        <w:r w:rsidR="00E03996" w:rsidRPr="00BC0CAB">
          <w:rPr>
            <w:rFonts w:ascii="Times New Roman" w:hAnsi="Times New Roman" w:cs="Times New Roman"/>
            <w:noProof/>
            <w:webHidden/>
            <w:color w:val="000000" w:themeColor="text1"/>
            <w:sz w:val="24"/>
            <w:szCs w:val="24"/>
          </w:rPr>
          <w:instrText xml:space="preserve"> PAGEREF _Toc58421799 \h </w:instrText>
        </w:r>
        <w:r w:rsidRPr="00BC0CAB">
          <w:rPr>
            <w:rFonts w:ascii="Times New Roman" w:hAnsi="Times New Roman" w:cs="Times New Roman"/>
            <w:noProof/>
            <w:webHidden/>
            <w:color w:val="000000" w:themeColor="text1"/>
            <w:sz w:val="24"/>
            <w:szCs w:val="24"/>
          </w:rPr>
        </w:r>
        <w:r w:rsidRPr="00BC0CAB">
          <w:rPr>
            <w:rFonts w:ascii="Times New Roman" w:hAnsi="Times New Roman" w:cs="Times New Roman"/>
            <w:noProof/>
            <w:webHidden/>
            <w:color w:val="000000" w:themeColor="text1"/>
            <w:sz w:val="24"/>
            <w:szCs w:val="24"/>
          </w:rPr>
          <w:fldChar w:fldCharType="separate"/>
        </w:r>
        <w:r w:rsidR="00E03996" w:rsidRPr="00BC0CAB">
          <w:rPr>
            <w:rFonts w:ascii="Times New Roman" w:hAnsi="Times New Roman" w:cs="Times New Roman"/>
            <w:noProof/>
            <w:webHidden/>
            <w:color w:val="000000" w:themeColor="text1"/>
            <w:sz w:val="24"/>
            <w:szCs w:val="24"/>
          </w:rPr>
          <w:t>4</w:t>
        </w:r>
        <w:r w:rsidRPr="00BC0CAB">
          <w:rPr>
            <w:rFonts w:ascii="Times New Roman" w:hAnsi="Times New Roman" w:cs="Times New Roman"/>
            <w:noProof/>
            <w:webHidden/>
            <w:color w:val="000000" w:themeColor="text1"/>
            <w:sz w:val="24"/>
            <w:szCs w:val="24"/>
          </w:rPr>
          <w:fldChar w:fldCharType="end"/>
        </w:r>
      </w:hyperlink>
    </w:p>
    <w:p w14:paraId="70E3D5D9" w14:textId="77777777" w:rsidR="00E03996" w:rsidRPr="00BC0CAB" w:rsidRDefault="00D55024" w:rsidP="00E03996">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8421800" w:history="1">
        <w:r w:rsidR="00E03996" w:rsidRPr="00BC0CAB">
          <w:rPr>
            <w:rStyle w:val="Hyperlink"/>
            <w:rFonts w:ascii="Times New Roman" w:hAnsi="Times New Roman" w:cs="Times New Roman"/>
            <w:noProof/>
            <w:color w:val="000000" w:themeColor="text1"/>
            <w:sz w:val="24"/>
            <w:szCs w:val="24"/>
          </w:rPr>
          <w:t>Overview of organisation</w:t>
        </w:r>
        <w:r w:rsidR="00E03996" w:rsidRPr="00BC0CAB">
          <w:rPr>
            <w:rFonts w:ascii="Times New Roman" w:hAnsi="Times New Roman" w:cs="Times New Roman"/>
            <w:noProof/>
            <w:webHidden/>
            <w:color w:val="000000" w:themeColor="text1"/>
            <w:sz w:val="24"/>
            <w:szCs w:val="24"/>
          </w:rPr>
          <w:tab/>
        </w:r>
        <w:r w:rsidR="006C5165" w:rsidRPr="00BC0CAB">
          <w:rPr>
            <w:rFonts w:ascii="Times New Roman" w:hAnsi="Times New Roman" w:cs="Times New Roman"/>
            <w:noProof/>
            <w:webHidden/>
            <w:color w:val="000000" w:themeColor="text1"/>
            <w:sz w:val="24"/>
            <w:szCs w:val="24"/>
          </w:rPr>
          <w:fldChar w:fldCharType="begin"/>
        </w:r>
        <w:r w:rsidR="00E03996" w:rsidRPr="00BC0CAB">
          <w:rPr>
            <w:rFonts w:ascii="Times New Roman" w:hAnsi="Times New Roman" w:cs="Times New Roman"/>
            <w:noProof/>
            <w:webHidden/>
            <w:color w:val="000000" w:themeColor="text1"/>
            <w:sz w:val="24"/>
            <w:szCs w:val="24"/>
          </w:rPr>
          <w:instrText xml:space="preserve"> PAGEREF _Toc58421800 \h </w:instrText>
        </w:r>
        <w:r w:rsidR="006C5165" w:rsidRPr="00BC0CAB">
          <w:rPr>
            <w:rFonts w:ascii="Times New Roman" w:hAnsi="Times New Roman" w:cs="Times New Roman"/>
            <w:noProof/>
            <w:webHidden/>
            <w:color w:val="000000" w:themeColor="text1"/>
            <w:sz w:val="24"/>
            <w:szCs w:val="24"/>
          </w:rPr>
        </w:r>
        <w:r w:rsidR="006C5165" w:rsidRPr="00BC0CAB">
          <w:rPr>
            <w:rFonts w:ascii="Times New Roman" w:hAnsi="Times New Roman" w:cs="Times New Roman"/>
            <w:noProof/>
            <w:webHidden/>
            <w:color w:val="000000" w:themeColor="text1"/>
            <w:sz w:val="24"/>
            <w:szCs w:val="24"/>
          </w:rPr>
          <w:fldChar w:fldCharType="separate"/>
        </w:r>
        <w:r w:rsidR="00E03996" w:rsidRPr="00BC0CAB">
          <w:rPr>
            <w:rFonts w:ascii="Times New Roman" w:hAnsi="Times New Roman" w:cs="Times New Roman"/>
            <w:noProof/>
            <w:webHidden/>
            <w:color w:val="000000" w:themeColor="text1"/>
            <w:sz w:val="24"/>
            <w:szCs w:val="24"/>
          </w:rPr>
          <w:t>4</w:t>
        </w:r>
        <w:r w:rsidR="006C5165" w:rsidRPr="00BC0CAB">
          <w:rPr>
            <w:rFonts w:ascii="Times New Roman" w:hAnsi="Times New Roman" w:cs="Times New Roman"/>
            <w:noProof/>
            <w:webHidden/>
            <w:color w:val="000000" w:themeColor="text1"/>
            <w:sz w:val="24"/>
            <w:szCs w:val="24"/>
          </w:rPr>
          <w:fldChar w:fldCharType="end"/>
        </w:r>
      </w:hyperlink>
    </w:p>
    <w:p w14:paraId="6F8FE176" w14:textId="77777777" w:rsidR="00E03996" w:rsidRPr="00BC0CAB" w:rsidRDefault="00D55024" w:rsidP="00E03996">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8421801" w:history="1">
        <w:r w:rsidR="00E03996" w:rsidRPr="00BC0CAB">
          <w:rPr>
            <w:rStyle w:val="Hyperlink"/>
            <w:rFonts w:ascii="Times New Roman" w:hAnsi="Times New Roman" w:cs="Times New Roman"/>
            <w:noProof/>
            <w:color w:val="000000" w:themeColor="text1"/>
            <w:sz w:val="24"/>
            <w:szCs w:val="24"/>
          </w:rPr>
          <w:t>Importance of critical thinking within the organisation taking Covid-19 situation into consideration</w:t>
        </w:r>
        <w:r w:rsidR="00E03996" w:rsidRPr="00BC0CAB">
          <w:rPr>
            <w:rFonts w:ascii="Times New Roman" w:hAnsi="Times New Roman" w:cs="Times New Roman"/>
            <w:noProof/>
            <w:webHidden/>
            <w:color w:val="000000" w:themeColor="text1"/>
            <w:sz w:val="24"/>
            <w:szCs w:val="24"/>
          </w:rPr>
          <w:tab/>
        </w:r>
        <w:r w:rsidR="006C5165" w:rsidRPr="00BC0CAB">
          <w:rPr>
            <w:rFonts w:ascii="Times New Roman" w:hAnsi="Times New Roman" w:cs="Times New Roman"/>
            <w:noProof/>
            <w:webHidden/>
            <w:color w:val="000000" w:themeColor="text1"/>
            <w:sz w:val="24"/>
            <w:szCs w:val="24"/>
          </w:rPr>
          <w:fldChar w:fldCharType="begin"/>
        </w:r>
        <w:r w:rsidR="00E03996" w:rsidRPr="00BC0CAB">
          <w:rPr>
            <w:rFonts w:ascii="Times New Roman" w:hAnsi="Times New Roman" w:cs="Times New Roman"/>
            <w:noProof/>
            <w:webHidden/>
            <w:color w:val="000000" w:themeColor="text1"/>
            <w:sz w:val="24"/>
            <w:szCs w:val="24"/>
          </w:rPr>
          <w:instrText xml:space="preserve"> PAGEREF _Toc58421801 \h </w:instrText>
        </w:r>
        <w:r w:rsidR="006C5165" w:rsidRPr="00BC0CAB">
          <w:rPr>
            <w:rFonts w:ascii="Times New Roman" w:hAnsi="Times New Roman" w:cs="Times New Roman"/>
            <w:noProof/>
            <w:webHidden/>
            <w:color w:val="000000" w:themeColor="text1"/>
            <w:sz w:val="24"/>
            <w:szCs w:val="24"/>
          </w:rPr>
        </w:r>
        <w:r w:rsidR="006C5165" w:rsidRPr="00BC0CAB">
          <w:rPr>
            <w:rFonts w:ascii="Times New Roman" w:hAnsi="Times New Roman" w:cs="Times New Roman"/>
            <w:noProof/>
            <w:webHidden/>
            <w:color w:val="000000" w:themeColor="text1"/>
            <w:sz w:val="24"/>
            <w:szCs w:val="24"/>
          </w:rPr>
          <w:fldChar w:fldCharType="separate"/>
        </w:r>
        <w:r w:rsidR="00E03996" w:rsidRPr="00BC0CAB">
          <w:rPr>
            <w:rFonts w:ascii="Times New Roman" w:hAnsi="Times New Roman" w:cs="Times New Roman"/>
            <w:noProof/>
            <w:webHidden/>
            <w:color w:val="000000" w:themeColor="text1"/>
            <w:sz w:val="24"/>
            <w:szCs w:val="24"/>
          </w:rPr>
          <w:t>6</w:t>
        </w:r>
        <w:r w:rsidR="006C5165" w:rsidRPr="00BC0CAB">
          <w:rPr>
            <w:rFonts w:ascii="Times New Roman" w:hAnsi="Times New Roman" w:cs="Times New Roman"/>
            <w:noProof/>
            <w:webHidden/>
            <w:color w:val="000000" w:themeColor="text1"/>
            <w:sz w:val="24"/>
            <w:szCs w:val="24"/>
          </w:rPr>
          <w:fldChar w:fldCharType="end"/>
        </w:r>
      </w:hyperlink>
    </w:p>
    <w:p w14:paraId="7DC960FA" w14:textId="77777777" w:rsidR="00E03996" w:rsidRPr="00BC0CAB" w:rsidRDefault="00D55024" w:rsidP="00E03996">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8421802" w:history="1">
        <w:r w:rsidR="00E03996" w:rsidRPr="00BC0CAB">
          <w:rPr>
            <w:rStyle w:val="Hyperlink"/>
            <w:rFonts w:ascii="Times New Roman" w:hAnsi="Times New Roman" w:cs="Times New Roman"/>
            <w:noProof/>
            <w:color w:val="000000" w:themeColor="text1"/>
            <w:sz w:val="24"/>
            <w:szCs w:val="24"/>
          </w:rPr>
          <w:t>Discussion and analysis of the difference between attitudes, beliefs and values within a workplace context</w:t>
        </w:r>
        <w:r w:rsidR="00E03996" w:rsidRPr="00BC0CAB">
          <w:rPr>
            <w:rFonts w:ascii="Times New Roman" w:hAnsi="Times New Roman" w:cs="Times New Roman"/>
            <w:noProof/>
            <w:webHidden/>
            <w:color w:val="000000" w:themeColor="text1"/>
            <w:sz w:val="24"/>
            <w:szCs w:val="24"/>
          </w:rPr>
          <w:tab/>
        </w:r>
        <w:r w:rsidR="006C5165" w:rsidRPr="00BC0CAB">
          <w:rPr>
            <w:rFonts w:ascii="Times New Roman" w:hAnsi="Times New Roman" w:cs="Times New Roman"/>
            <w:noProof/>
            <w:webHidden/>
            <w:color w:val="000000" w:themeColor="text1"/>
            <w:sz w:val="24"/>
            <w:szCs w:val="24"/>
          </w:rPr>
          <w:fldChar w:fldCharType="begin"/>
        </w:r>
        <w:r w:rsidR="00E03996" w:rsidRPr="00BC0CAB">
          <w:rPr>
            <w:rFonts w:ascii="Times New Roman" w:hAnsi="Times New Roman" w:cs="Times New Roman"/>
            <w:noProof/>
            <w:webHidden/>
            <w:color w:val="000000" w:themeColor="text1"/>
            <w:sz w:val="24"/>
            <w:szCs w:val="24"/>
          </w:rPr>
          <w:instrText xml:space="preserve"> PAGEREF _Toc58421802 \h </w:instrText>
        </w:r>
        <w:r w:rsidR="006C5165" w:rsidRPr="00BC0CAB">
          <w:rPr>
            <w:rFonts w:ascii="Times New Roman" w:hAnsi="Times New Roman" w:cs="Times New Roman"/>
            <w:noProof/>
            <w:webHidden/>
            <w:color w:val="000000" w:themeColor="text1"/>
            <w:sz w:val="24"/>
            <w:szCs w:val="24"/>
          </w:rPr>
        </w:r>
        <w:r w:rsidR="006C5165" w:rsidRPr="00BC0CAB">
          <w:rPr>
            <w:rFonts w:ascii="Times New Roman" w:hAnsi="Times New Roman" w:cs="Times New Roman"/>
            <w:noProof/>
            <w:webHidden/>
            <w:color w:val="000000" w:themeColor="text1"/>
            <w:sz w:val="24"/>
            <w:szCs w:val="24"/>
          </w:rPr>
          <w:fldChar w:fldCharType="separate"/>
        </w:r>
        <w:r w:rsidR="00E03996" w:rsidRPr="00BC0CAB">
          <w:rPr>
            <w:rFonts w:ascii="Times New Roman" w:hAnsi="Times New Roman" w:cs="Times New Roman"/>
            <w:noProof/>
            <w:webHidden/>
            <w:color w:val="000000" w:themeColor="text1"/>
            <w:sz w:val="24"/>
            <w:szCs w:val="24"/>
          </w:rPr>
          <w:t>6</w:t>
        </w:r>
        <w:r w:rsidR="006C5165" w:rsidRPr="00BC0CAB">
          <w:rPr>
            <w:rFonts w:ascii="Times New Roman" w:hAnsi="Times New Roman" w:cs="Times New Roman"/>
            <w:noProof/>
            <w:webHidden/>
            <w:color w:val="000000" w:themeColor="text1"/>
            <w:sz w:val="24"/>
            <w:szCs w:val="24"/>
          </w:rPr>
          <w:fldChar w:fldCharType="end"/>
        </w:r>
      </w:hyperlink>
    </w:p>
    <w:p w14:paraId="319A536D" w14:textId="77777777" w:rsidR="00E03996" w:rsidRPr="00BC0CAB" w:rsidRDefault="00D55024" w:rsidP="00E03996">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8421803" w:history="1">
        <w:r w:rsidR="00E03996" w:rsidRPr="00BC0CAB">
          <w:rPr>
            <w:rStyle w:val="Hyperlink"/>
            <w:rFonts w:ascii="Times New Roman" w:hAnsi="Times New Roman" w:cs="Times New Roman"/>
            <w:noProof/>
            <w:color w:val="000000" w:themeColor="text1"/>
            <w:sz w:val="24"/>
            <w:szCs w:val="24"/>
          </w:rPr>
          <w:t>Critically assess personal beliefs, attitudes and value system and their impact on workplace behaviour during the pandemic</w:t>
        </w:r>
        <w:r w:rsidR="00E03996" w:rsidRPr="00BC0CAB">
          <w:rPr>
            <w:rFonts w:ascii="Times New Roman" w:hAnsi="Times New Roman" w:cs="Times New Roman"/>
            <w:noProof/>
            <w:webHidden/>
            <w:color w:val="000000" w:themeColor="text1"/>
            <w:sz w:val="24"/>
            <w:szCs w:val="24"/>
          </w:rPr>
          <w:tab/>
        </w:r>
        <w:r w:rsidR="006C5165" w:rsidRPr="00BC0CAB">
          <w:rPr>
            <w:rFonts w:ascii="Times New Roman" w:hAnsi="Times New Roman" w:cs="Times New Roman"/>
            <w:noProof/>
            <w:webHidden/>
            <w:color w:val="000000" w:themeColor="text1"/>
            <w:sz w:val="24"/>
            <w:szCs w:val="24"/>
          </w:rPr>
          <w:fldChar w:fldCharType="begin"/>
        </w:r>
        <w:r w:rsidR="00E03996" w:rsidRPr="00BC0CAB">
          <w:rPr>
            <w:rFonts w:ascii="Times New Roman" w:hAnsi="Times New Roman" w:cs="Times New Roman"/>
            <w:noProof/>
            <w:webHidden/>
            <w:color w:val="000000" w:themeColor="text1"/>
            <w:sz w:val="24"/>
            <w:szCs w:val="24"/>
          </w:rPr>
          <w:instrText xml:space="preserve"> PAGEREF _Toc58421803 \h </w:instrText>
        </w:r>
        <w:r w:rsidR="006C5165" w:rsidRPr="00BC0CAB">
          <w:rPr>
            <w:rFonts w:ascii="Times New Roman" w:hAnsi="Times New Roman" w:cs="Times New Roman"/>
            <w:noProof/>
            <w:webHidden/>
            <w:color w:val="000000" w:themeColor="text1"/>
            <w:sz w:val="24"/>
            <w:szCs w:val="24"/>
          </w:rPr>
        </w:r>
        <w:r w:rsidR="006C5165" w:rsidRPr="00BC0CAB">
          <w:rPr>
            <w:rFonts w:ascii="Times New Roman" w:hAnsi="Times New Roman" w:cs="Times New Roman"/>
            <w:noProof/>
            <w:webHidden/>
            <w:color w:val="000000" w:themeColor="text1"/>
            <w:sz w:val="24"/>
            <w:szCs w:val="24"/>
          </w:rPr>
          <w:fldChar w:fldCharType="separate"/>
        </w:r>
        <w:r w:rsidR="00E03996" w:rsidRPr="00BC0CAB">
          <w:rPr>
            <w:rFonts w:ascii="Times New Roman" w:hAnsi="Times New Roman" w:cs="Times New Roman"/>
            <w:noProof/>
            <w:webHidden/>
            <w:color w:val="000000" w:themeColor="text1"/>
            <w:sz w:val="24"/>
            <w:szCs w:val="24"/>
          </w:rPr>
          <w:t>8</w:t>
        </w:r>
        <w:r w:rsidR="006C5165" w:rsidRPr="00BC0CAB">
          <w:rPr>
            <w:rFonts w:ascii="Times New Roman" w:hAnsi="Times New Roman" w:cs="Times New Roman"/>
            <w:noProof/>
            <w:webHidden/>
            <w:color w:val="000000" w:themeColor="text1"/>
            <w:sz w:val="24"/>
            <w:szCs w:val="24"/>
          </w:rPr>
          <w:fldChar w:fldCharType="end"/>
        </w:r>
      </w:hyperlink>
    </w:p>
    <w:p w14:paraId="087F5923" w14:textId="77777777" w:rsidR="00E03996" w:rsidRPr="00BC0CAB" w:rsidRDefault="00D55024" w:rsidP="00E03996">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8421804" w:history="1">
        <w:r w:rsidR="00E03996" w:rsidRPr="00BC0CAB">
          <w:rPr>
            <w:rStyle w:val="Hyperlink"/>
            <w:rFonts w:ascii="Times New Roman" w:hAnsi="Times New Roman" w:cs="Times New Roman"/>
            <w:noProof/>
            <w:color w:val="000000" w:themeColor="text1"/>
            <w:sz w:val="24"/>
            <w:szCs w:val="24"/>
          </w:rPr>
          <w:t>Application of critical assessment of appropriate management theories to evaluate how someone with different beliefs, attitudes and value might interpret the theory</w:t>
        </w:r>
        <w:r w:rsidR="00E03996" w:rsidRPr="00BC0CAB">
          <w:rPr>
            <w:rFonts w:ascii="Times New Roman" w:hAnsi="Times New Roman" w:cs="Times New Roman"/>
            <w:noProof/>
            <w:webHidden/>
            <w:color w:val="000000" w:themeColor="text1"/>
            <w:sz w:val="24"/>
            <w:szCs w:val="24"/>
          </w:rPr>
          <w:tab/>
        </w:r>
        <w:r w:rsidR="006C5165" w:rsidRPr="00BC0CAB">
          <w:rPr>
            <w:rFonts w:ascii="Times New Roman" w:hAnsi="Times New Roman" w:cs="Times New Roman"/>
            <w:noProof/>
            <w:webHidden/>
            <w:color w:val="000000" w:themeColor="text1"/>
            <w:sz w:val="24"/>
            <w:szCs w:val="24"/>
          </w:rPr>
          <w:fldChar w:fldCharType="begin"/>
        </w:r>
        <w:r w:rsidR="00E03996" w:rsidRPr="00BC0CAB">
          <w:rPr>
            <w:rFonts w:ascii="Times New Roman" w:hAnsi="Times New Roman" w:cs="Times New Roman"/>
            <w:noProof/>
            <w:webHidden/>
            <w:color w:val="000000" w:themeColor="text1"/>
            <w:sz w:val="24"/>
            <w:szCs w:val="24"/>
          </w:rPr>
          <w:instrText xml:space="preserve"> PAGEREF _Toc58421804 \h </w:instrText>
        </w:r>
        <w:r w:rsidR="006C5165" w:rsidRPr="00BC0CAB">
          <w:rPr>
            <w:rFonts w:ascii="Times New Roman" w:hAnsi="Times New Roman" w:cs="Times New Roman"/>
            <w:noProof/>
            <w:webHidden/>
            <w:color w:val="000000" w:themeColor="text1"/>
            <w:sz w:val="24"/>
            <w:szCs w:val="24"/>
          </w:rPr>
        </w:r>
        <w:r w:rsidR="006C5165" w:rsidRPr="00BC0CAB">
          <w:rPr>
            <w:rFonts w:ascii="Times New Roman" w:hAnsi="Times New Roman" w:cs="Times New Roman"/>
            <w:noProof/>
            <w:webHidden/>
            <w:color w:val="000000" w:themeColor="text1"/>
            <w:sz w:val="24"/>
            <w:szCs w:val="24"/>
          </w:rPr>
          <w:fldChar w:fldCharType="separate"/>
        </w:r>
        <w:r w:rsidR="00E03996" w:rsidRPr="00BC0CAB">
          <w:rPr>
            <w:rFonts w:ascii="Times New Roman" w:hAnsi="Times New Roman" w:cs="Times New Roman"/>
            <w:noProof/>
            <w:webHidden/>
            <w:color w:val="000000" w:themeColor="text1"/>
            <w:sz w:val="24"/>
            <w:szCs w:val="24"/>
          </w:rPr>
          <w:t>10</w:t>
        </w:r>
        <w:r w:rsidR="006C5165" w:rsidRPr="00BC0CAB">
          <w:rPr>
            <w:rFonts w:ascii="Times New Roman" w:hAnsi="Times New Roman" w:cs="Times New Roman"/>
            <w:noProof/>
            <w:webHidden/>
            <w:color w:val="000000" w:themeColor="text1"/>
            <w:sz w:val="24"/>
            <w:szCs w:val="24"/>
          </w:rPr>
          <w:fldChar w:fldCharType="end"/>
        </w:r>
      </w:hyperlink>
    </w:p>
    <w:p w14:paraId="188B53B5" w14:textId="77777777" w:rsidR="00E03996" w:rsidRPr="00BC0CAB" w:rsidRDefault="00D55024" w:rsidP="00E03996">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8421805" w:history="1">
        <w:r w:rsidR="00E03996" w:rsidRPr="00BC0CAB">
          <w:rPr>
            <w:rStyle w:val="Hyperlink"/>
            <w:rFonts w:ascii="Times New Roman" w:hAnsi="Times New Roman" w:cs="Times New Roman"/>
            <w:noProof/>
            <w:color w:val="000000" w:themeColor="text1"/>
            <w:sz w:val="24"/>
            <w:szCs w:val="24"/>
          </w:rPr>
          <w:t>Application of critical thinking models</w:t>
        </w:r>
        <w:r w:rsidR="00E03996" w:rsidRPr="00BC0CAB">
          <w:rPr>
            <w:rFonts w:ascii="Times New Roman" w:hAnsi="Times New Roman" w:cs="Times New Roman"/>
            <w:noProof/>
            <w:webHidden/>
            <w:color w:val="000000" w:themeColor="text1"/>
            <w:sz w:val="24"/>
            <w:szCs w:val="24"/>
          </w:rPr>
          <w:tab/>
        </w:r>
        <w:r w:rsidR="006C5165" w:rsidRPr="00BC0CAB">
          <w:rPr>
            <w:rFonts w:ascii="Times New Roman" w:hAnsi="Times New Roman" w:cs="Times New Roman"/>
            <w:noProof/>
            <w:webHidden/>
            <w:color w:val="000000" w:themeColor="text1"/>
            <w:sz w:val="24"/>
            <w:szCs w:val="24"/>
          </w:rPr>
          <w:fldChar w:fldCharType="begin"/>
        </w:r>
        <w:r w:rsidR="00E03996" w:rsidRPr="00BC0CAB">
          <w:rPr>
            <w:rFonts w:ascii="Times New Roman" w:hAnsi="Times New Roman" w:cs="Times New Roman"/>
            <w:noProof/>
            <w:webHidden/>
            <w:color w:val="000000" w:themeColor="text1"/>
            <w:sz w:val="24"/>
            <w:szCs w:val="24"/>
          </w:rPr>
          <w:instrText xml:space="preserve"> PAGEREF _Toc58421805 \h </w:instrText>
        </w:r>
        <w:r w:rsidR="006C5165" w:rsidRPr="00BC0CAB">
          <w:rPr>
            <w:rFonts w:ascii="Times New Roman" w:hAnsi="Times New Roman" w:cs="Times New Roman"/>
            <w:noProof/>
            <w:webHidden/>
            <w:color w:val="000000" w:themeColor="text1"/>
            <w:sz w:val="24"/>
            <w:szCs w:val="24"/>
          </w:rPr>
        </w:r>
        <w:r w:rsidR="006C5165" w:rsidRPr="00BC0CAB">
          <w:rPr>
            <w:rFonts w:ascii="Times New Roman" w:hAnsi="Times New Roman" w:cs="Times New Roman"/>
            <w:noProof/>
            <w:webHidden/>
            <w:color w:val="000000" w:themeColor="text1"/>
            <w:sz w:val="24"/>
            <w:szCs w:val="24"/>
          </w:rPr>
          <w:fldChar w:fldCharType="separate"/>
        </w:r>
        <w:r w:rsidR="00E03996" w:rsidRPr="00BC0CAB">
          <w:rPr>
            <w:rFonts w:ascii="Times New Roman" w:hAnsi="Times New Roman" w:cs="Times New Roman"/>
            <w:noProof/>
            <w:webHidden/>
            <w:color w:val="000000" w:themeColor="text1"/>
            <w:sz w:val="24"/>
            <w:szCs w:val="24"/>
          </w:rPr>
          <w:t>10</w:t>
        </w:r>
        <w:r w:rsidR="006C5165" w:rsidRPr="00BC0CAB">
          <w:rPr>
            <w:rFonts w:ascii="Times New Roman" w:hAnsi="Times New Roman" w:cs="Times New Roman"/>
            <w:noProof/>
            <w:webHidden/>
            <w:color w:val="000000" w:themeColor="text1"/>
            <w:sz w:val="24"/>
            <w:szCs w:val="24"/>
          </w:rPr>
          <w:fldChar w:fldCharType="end"/>
        </w:r>
      </w:hyperlink>
    </w:p>
    <w:p w14:paraId="3416FEE0" w14:textId="77777777" w:rsidR="00E03996" w:rsidRPr="00BC0CAB" w:rsidRDefault="00D55024" w:rsidP="00E03996">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8421806" w:history="1">
        <w:r w:rsidR="00E03996" w:rsidRPr="00BC0CAB">
          <w:rPr>
            <w:rStyle w:val="Hyperlink"/>
            <w:rFonts w:ascii="Times New Roman" w:hAnsi="Times New Roman" w:cs="Times New Roman"/>
            <w:noProof/>
            <w:color w:val="000000" w:themeColor="text1"/>
            <w:sz w:val="24"/>
            <w:szCs w:val="24"/>
          </w:rPr>
          <w:t>Recommendations</w:t>
        </w:r>
        <w:r w:rsidR="00E03996" w:rsidRPr="00BC0CAB">
          <w:rPr>
            <w:rFonts w:ascii="Times New Roman" w:hAnsi="Times New Roman" w:cs="Times New Roman"/>
            <w:noProof/>
            <w:webHidden/>
            <w:color w:val="000000" w:themeColor="text1"/>
            <w:sz w:val="24"/>
            <w:szCs w:val="24"/>
          </w:rPr>
          <w:tab/>
        </w:r>
        <w:r w:rsidR="006C5165" w:rsidRPr="00BC0CAB">
          <w:rPr>
            <w:rFonts w:ascii="Times New Roman" w:hAnsi="Times New Roman" w:cs="Times New Roman"/>
            <w:noProof/>
            <w:webHidden/>
            <w:color w:val="000000" w:themeColor="text1"/>
            <w:sz w:val="24"/>
            <w:szCs w:val="24"/>
          </w:rPr>
          <w:fldChar w:fldCharType="begin"/>
        </w:r>
        <w:r w:rsidR="00E03996" w:rsidRPr="00BC0CAB">
          <w:rPr>
            <w:rFonts w:ascii="Times New Roman" w:hAnsi="Times New Roman" w:cs="Times New Roman"/>
            <w:noProof/>
            <w:webHidden/>
            <w:color w:val="000000" w:themeColor="text1"/>
            <w:sz w:val="24"/>
            <w:szCs w:val="24"/>
          </w:rPr>
          <w:instrText xml:space="preserve"> PAGEREF _Toc58421806 \h </w:instrText>
        </w:r>
        <w:r w:rsidR="006C5165" w:rsidRPr="00BC0CAB">
          <w:rPr>
            <w:rFonts w:ascii="Times New Roman" w:hAnsi="Times New Roman" w:cs="Times New Roman"/>
            <w:noProof/>
            <w:webHidden/>
            <w:color w:val="000000" w:themeColor="text1"/>
            <w:sz w:val="24"/>
            <w:szCs w:val="24"/>
          </w:rPr>
        </w:r>
        <w:r w:rsidR="006C5165" w:rsidRPr="00BC0CAB">
          <w:rPr>
            <w:rFonts w:ascii="Times New Roman" w:hAnsi="Times New Roman" w:cs="Times New Roman"/>
            <w:noProof/>
            <w:webHidden/>
            <w:color w:val="000000" w:themeColor="text1"/>
            <w:sz w:val="24"/>
            <w:szCs w:val="24"/>
          </w:rPr>
          <w:fldChar w:fldCharType="separate"/>
        </w:r>
        <w:r w:rsidR="00E03996" w:rsidRPr="00BC0CAB">
          <w:rPr>
            <w:rFonts w:ascii="Times New Roman" w:hAnsi="Times New Roman" w:cs="Times New Roman"/>
            <w:noProof/>
            <w:webHidden/>
            <w:color w:val="000000" w:themeColor="text1"/>
            <w:sz w:val="24"/>
            <w:szCs w:val="24"/>
          </w:rPr>
          <w:t>11</w:t>
        </w:r>
        <w:r w:rsidR="006C5165" w:rsidRPr="00BC0CAB">
          <w:rPr>
            <w:rFonts w:ascii="Times New Roman" w:hAnsi="Times New Roman" w:cs="Times New Roman"/>
            <w:noProof/>
            <w:webHidden/>
            <w:color w:val="000000" w:themeColor="text1"/>
            <w:sz w:val="24"/>
            <w:szCs w:val="24"/>
          </w:rPr>
          <w:fldChar w:fldCharType="end"/>
        </w:r>
      </w:hyperlink>
    </w:p>
    <w:p w14:paraId="713CB316" w14:textId="77777777" w:rsidR="00E03996" w:rsidRPr="00BC0CAB" w:rsidRDefault="00D55024" w:rsidP="00E03996">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8421807" w:history="1">
        <w:r w:rsidR="00E03996" w:rsidRPr="00BC0CAB">
          <w:rPr>
            <w:rStyle w:val="Hyperlink"/>
            <w:rFonts w:ascii="Times New Roman" w:hAnsi="Times New Roman" w:cs="Times New Roman"/>
            <w:noProof/>
            <w:color w:val="000000" w:themeColor="text1"/>
            <w:sz w:val="24"/>
            <w:szCs w:val="24"/>
          </w:rPr>
          <w:t>Conclusion</w:t>
        </w:r>
        <w:r w:rsidR="00E03996" w:rsidRPr="00BC0CAB">
          <w:rPr>
            <w:rFonts w:ascii="Times New Roman" w:hAnsi="Times New Roman" w:cs="Times New Roman"/>
            <w:noProof/>
            <w:webHidden/>
            <w:color w:val="000000" w:themeColor="text1"/>
            <w:sz w:val="24"/>
            <w:szCs w:val="24"/>
          </w:rPr>
          <w:tab/>
        </w:r>
        <w:r w:rsidR="006C5165" w:rsidRPr="00BC0CAB">
          <w:rPr>
            <w:rFonts w:ascii="Times New Roman" w:hAnsi="Times New Roman" w:cs="Times New Roman"/>
            <w:noProof/>
            <w:webHidden/>
            <w:color w:val="000000" w:themeColor="text1"/>
            <w:sz w:val="24"/>
            <w:szCs w:val="24"/>
          </w:rPr>
          <w:fldChar w:fldCharType="begin"/>
        </w:r>
        <w:r w:rsidR="00E03996" w:rsidRPr="00BC0CAB">
          <w:rPr>
            <w:rFonts w:ascii="Times New Roman" w:hAnsi="Times New Roman" w:cs="Times New Roman"/>
            <w:noProof/>
            <w:webHidden/>
            <w:color w:val="000000" w:themeColor="text1"/>
            <w:sz w:val="24"/>
            <w:szCs w:val="24"/>
          </w:rPr>
          <w:instrText xml:space="preserve"> PAGEREF _Toc58421807 \h </w:instrText>
        </w:r>
        <w:r w:rsidR="006C5165" w:rsidRPr="00BC0CAB">
          <w:rPr>
            <w:rFonts w:ascii="Times New Roman" w:hAnsi="Times New Roman" w:cs="Times New Roman"/>
            <w:noProof/>
            <w:webHidden/>
            <w:color w:val="000000" w:themeColor="text1"/>
            <w:sz w:val="24"/>
            <w:szCs w:val="24"/>
          </w:rPr>
        </w:r>
        <w:r w:rsidR="006C5165" w:rsidRPr="00BC0CAB">
          <w:rPr>
            <w:rFonts w:ascii="Times New Roman" w:hAnsi="Times New Roman" w:cs="Times New Roman"/>
            <w:noProof/>
            <w:webHidden/>
            <w:color w:val="000000" w:themeColor="text1"/>
            <w:sz w:val="24"/>
            <w:szCs w:val="24"/>
          </w:rPr>
          <w:fldChar w:fldCharType="separate"/>
        </w:r>
        <w:r w:rsidR="00E03996" w:rsidRPr="00BC0CAB">
          <w:rPr>
            <w:rFonts w:ascii="Times New Roman" w:hAnsi="Times New Roman" w:cs="Times New Roman"/>
            <w:noProof/>
            <w:webHidden/>
            <w:color w:val="000000" w:themeColor="text1"/>
            <w:sz w:val="24"/>
            <w:szCs w:val="24"/>
          </w:rPr>
          <w:t>12</w:t>
        </w:r>
        <w:r w:rsidR="006C5165" w:rsidRPr="00BC0CAB">
          <w:rPr>
            <w:rFonts w:ascii="Times New Roman" w:hAnsi="Times New Roman" w:cs="Times New Roman"/>
            <w:noProof/>
            <w:webHidden/>
            <w:color w:val="000000" w:themeColor="text1"/>
            <w:sz w:val="24"/>
            <w:szCs w:val="24"/>
          </w:rPr>
          <w:fldChar w:fldCharType="end"/>
        </w:r>
      </w:hyperlink>
    </w:p>
    <w:p w14:paraId="40AF396B" w14:textId="77777777" w:rsidR="00E03996" w:rsidRPr="00BC0CAB" w:rsidRDefault="00D55024" w:rsidP="00E03996">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8421808" w:history="1">
        <w:r w:rsidR="00E03996" w:rsidRPr="00BC0CAB">
          <w:rPr>
            <w:rStyle w:val="Hyperlink"/>
            <w:rFonts w:ascii="Times New Roman" w:hAnsi="Times New Roman" w:cs="Times New Roman"/>
            <w:noProof/>
            <w:color w:val="000000" w:themeColor="text1"/>
            <w:sz w:val="24"/>
            <w:szCs w:val="24"/>
          </w:rPr>
          <w:t>Reference List</w:t>
        </w:r>
        <w:r w:rsidR="00E03996" w:rsidRPr="00BC0CAB">
          <w:rPr>
            <w:rFonts w:ascii="Times New Roman" w:hAnsi="Times New Roman" w:cs="Times New Roman"/>
            <w:noProof/>
            <w:webHidden/>
            <w:color w:val="000000" w:themeColor="text1"/>
            <w:sz w:val="24"/>
            <w:szCs w:val="24"/>
          </w:rPr>
          <w:tab/>
        </w:r>
        <w:r w:rsidR="006C5165" w:rsidRPr="00BC0CAB">
          <w:rPr>
            <w:rFonts w:ascii="Times New Roman" w:hAnsi="Times New Roman" w:cs="Times New Roman"/>
            <w:noProof/>
            <w:webHidden/>
            <w:color w:val="000000" w:themeColor="text1"/>
            <w:sz w:val="24"/>
            <w:szCs w:val="24"/>
          </w:rPr>
          <w:fldChar w:fldCharType="begin"/>
        </w:r>
        <w:r w:rsidR="00E03996" w:rsidRPr="00BC0CAB">
          <w:rPr>
            <w:rFonts w:ascii="Times New Roman" w:hAnsi="Times New Roman" w:cs="Times New Roman"/>
            <w:noProof/>
            <w:webHidden/>
            <w:color w:val="000000" w:themeColor="text1"/>
            <w:sz w:val="24"/>
            <w:szCs w:val="24"/>
          </w:rPr>
          <w:instrText xml:space="preserve"> PAGEREF _Toc58421808 \h </w:instrText>
        </w:r>
        <w:r w:rsidR="006C5165" w:rsidRPr="00BC0CAB">
          <w:rPr>
            <w:rFonts w:ascii="Times New Roman" w:hAnsi="Times New Roman" w:cs="Times New Roman"/>
            <w:noProof/>
            <w:webHidden/>
            <w:color w:val="000000" w:themeColor="text1"/>
            <w:sz w:val="24"/>
            <w:szCs w:val="24"/>
          </w:rPr>
        </w:r>
        <w:r w:rsidR="006C5165" w:rsidRPr="00BC0CAB">
          <w:rPr>
            <w:rFonts w:ascii="Times New Roman" w:hAnsi="Times New Roman" w:cs="Times New Roman"/>
            <w:noProof/>
            <w:webHidden/>
            <w:color w:val="000000" w:themeColor="text1"/>
            <w:sz w:val="24"/>
            <w:szCs w:val="24"/>
          </w:rPr>
          <w:fldChar w:fldCharType="separate"/>
        </w:r>
        <w:r w:rsidR="00E03996" w:rsidRPr="00BC0CAB">
          <w:rPr>
            <w:rFonts w:ascii="Times New Roman" w:hAnsi="Times New Roman" w:cs="Times New Roman"/>
            <w:noProof/>
            <w:webHidden/>
            <w:color w:val="000000" w:themeColor="text1"/>
            <w:sz w:val="24"/>
            <w:szCs w:val="24"/>
          </w:rPr>
          <w:t>13</w:t>
        </w:r>
        <w:r w:rsidR="006C5165" w:rsidRPr="00BC0CAB">
          <w:rPr>
            <w:rFonts w:ascii="Times New Roman" w:hAnsi="Times New Roman" w:cs="Times New Roman"/>
            <w:noProof/>
            <w:webHidden/>
            <w:color w:val="000000" w:themeColor="text1"/>
            <w:sz w:val="24"/>
            <w:szCs w:val="24"/>
          </w:rPr>
          <w:fldChar w:fldCharType="end"/>
        </w:r>
      </w:hyperlink>
    </w:p>
    <w:p w14:paraId="1D3AA367" w14:textId="77777777" w:rsidR="00E03996" w:rsidRPr="00E03996" w:rsidRDefault="006C5165" w:rsidP="00E03996">
      <w:pPr>
        <w:spacing w:line="360" w:lineRule="auto"/>
        <w:ind w:left="720" w:hanging="720"/>
        <w:jc w:val="both"/>
        <w:rPr>
          <w:rFonts w:ascii="Times New Roman" w:hAnsi="Times New Roman" w:cs="Times New Roman"/>
          <w:b/>
          <w:color w:val="FF0000"/>
          <w:sz w:val="24"/>
          <w:lang w:val="en-GB"/>
        </w:rPr>
      </w:pPr>
      <w:r w:rsidRPr="00BC0CAB">
        <w:rPr>
          <w:rFonts w:ascii="Times New Roman" w:hAnsi="Times New Roman" w:cs="Times New Roman"/>
          <w:b/>
          <w:color w:val="000000" w:themeColor="text1"/>
          <w:sz w:val="24"/>
          <w:szCs w:val="24"/>
          <w:lang w:val="en-GB"/>
        </w:rPr>
        <w:fldChar w:fldCharType="end"/>
      </w:r>
    </w:p>
    <w:p w14:paraId="6D9B5E9D" w14:textId="77777777" w:rsidR="00327AB1" w:rsidRPr="00E03996" w:rsidRDefault="00327AB1">
      <w:pPr>
        <w:rPr>
          <w:rFonts w:ascii="Times New Roman" w:hAnsi="Times New Roman" w:cs="Times New Roman"/>
          <w:b/>
          <w:color w:val="FF0000"/>
          <w:sz w:val="24"/>
          <w:lang w:val="en-GB"/>
        </w:rPr>
      </w:pPr>
      <w:r w:rsidRPr="00E03996">
        <w:rPr>
          <w:rFonts w:ascii="Times New Roman" w:hAnsi="Times New Roman" w:cs="Times New Roman"/>
          <w:b/>
          <w:color w:val="FF0000"/>
          <w:sz w:val="24"/>
          <w:lang w:val="en-GB"/>
        </w:rPr>
        <w:br w:type="page"/>
      </w:r>
    </w:p>
    <w:p w14:paraId="7C898FB6" w14:textId="77777777" w:rsidR="008D4E68" w:rsidRPr="00BC0CAB" w:rsidRDefault="008D4E68" w:rsidP="00E03996">
      <w:pPr>
        <w:pStyle w:val="Heading1"/>
        <w:rPr>
          <w:color w:val="auto"/>
        </w:rPr>
      </w:pPr>
      <w:bookmarkStart w:id="0" w:name="_Toc58421799"/>
      <w:r w:rsidRPr="00BC0CAB">
        <w:rPr>
          <w:color w:val="auto"/>
        </w:rPr>
        <w:lastRenderedPageBreak/>
        <w:t>Introduction</w:t>
      </w:r>
      <w:bookmarkEnd w:id="0"/>
    </w:p>
    <w:p w14:paraId="445B41DD" w14:textId="77777777" w:rsidR="00E604FF" w:rsidRPr="00E03996" w:rsidRDefault="00E604FF" w:rsidP="008D4E68">
      <w:pPr>
        <w:spacing w:line="360" w:lineRule="auto"/>
        <w:jc w:val="both"/>
        <w:rPr>
          <w:rFonts w:ascii="Times New Roman" w:hAnsi="Times New Roman" w:cs="Times New Roman"/>
          <w:color w:val="0D0D0D" w:themeColor="text1" w:themeTint="F2"/>
          <w:sz w:val="24"/>
          <w:lang w:val="en-GB"/>
        </w:rPr>
      </w:pPr>
      <w:r w:rsidRPr="00E03996">
        <w:rPr>
          <w:rFonts w:ascii="Times New Roman" w:hAnsi="Times New Roman" w:cs="Times New Roman"/>
          <w:color w:val="0D0D0D" w:themeColor="text1" w:themeTint="F2"/>
          <w:sz w:val="24"/>
          <w:lang w:val="en-GB"/>
        </w:rPr>
        <w:t>Critical thinker is an individual with open-minded and focused on other possibilities. Attempts to understand the situation; judge the reliability of the source; identify conclusions, reasons, and expectations; judge the quality of the debate well, including the suitability of the reasons, assumptions, as well as arguments; develop and maintain a reasonable position; appropriate proposal Identify the problem; make reasonable assumptions and plan experiments; adapt the terms to the context; draw conclusions when necessary, but is careful of the situations.</w:t>
      </w:r>
    </w:p>
    <w:p w14:paraId="7BFA81CA" w14:textId="77777777" w:rsidR="00CA64B0" w:rsidRPr="00BC0CAB" w:rsidRDefault="00CA64B0"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This study explores the importance of critical thinking within workplace context</w:t>
      </w:r>
      <w:r w:rsidR="007863F2" w:rsidRPr="00BC0CAB">
        <w:rPr>
          <w:rFonts w:ascii="Times New Roman" w:hAnsi="Times New Roman" w:cs="Times New Roman"/>
          <w:color w:val="000000" w:themeColor="text1"/>
          <w:sz w:val="24"/>
          <w:lang w:val="en-GB"/>
        </w:rPr>
        <w:t xml:space="preserve"> of </w:t>
      </w:r>
      <w:proofErr w:type="spellStart"/>
      <w:r w:rsidR="006E1F0A" w:rsidRPr="00BC0CAB">
        <w:rPr>
          <w:rFonts w:ascii="Times New Roman" w:hAnsi="Times New Roman" w:cs="Times New Roman"/>
          <w:color w:val="000000" w:themeColor="text1"/>
          <w:sz w:val="24"/>
          <w:lang w:val="en-GB"/>
        </w:rPr>
        <w:t>L’Oreal</w:t>
      </w:r>
      <w:proofErr w:type="spellEnd"/>
      <w:r w:rsidRPr="00BC0CAB">
        <w:rPr>
          <w:rFonts w:ascii="Times New Roman" w:hAnsi="Times New Roman" w:cs="Times New Roman"/>
          <w:color w:val="000000" w:themeColor="text1"/>
          <w:sz w:val="24"/>
          <w:lang w:val="en-GB"/>
        </w:rPr>
        <w:t xml:space="preserve"> in the situation of Covid-19 pandemic. Correspondingly, it also evaluates difference between personal beliefs, attitudes and values of different individuals within an organisation. Further, it emphasises on </w:t>
      </w:r>
      <w:r w:rsidR="00E82C5F" w:rsidRPr="00BC0CAB">
        <w:rPr>
          <w:rFonts w:ascii="Times New Roman" w:hAnsi="Times New Roman" w:cs="Times New Roman"/>
          <w:color w:val="000000" w:themeColor="text1"/>
          <w:sz w:val="24"/>
          <w:lang w:val="en-GB"/>
        </w:rPr>
        <w:t>the impact personal attitudes, beliefs and values on the workplace during the situation of pandemic.</w:t>
      </w:r>
      <w:r w:rsidR="007863F2" w:rsidRPr="00BC0CAB">
        <w:rPr>
          <w:rFonts w:ascii="Times New Roman" w:hAnsi="Times New Roman" w:cs="Times New Roman"/>
          <w:color w:val="000000" w:themeColor="text1"/>
          <w:sz w:val="24"/>
          <w:lang w:val="en-GB"/>
        </w:rPr>
        <w:t xml:space="preserve"> In addition, relevant management and critical theories have also been encapsulated in this study to showcase the impact of pandemic on workplace performance. Apart from this, recommendations regarding the ways in which the management of </w:t>
      </w:r>
      <w:proofErr w:type="spellStart"/>
      <w:r w:rsidR="006E1F0A" w:rsidRPr="00BC0CAB">
        <w:rPr>
          <w:rFonts w:ascii="Times New Roman" w:hAnsi="Times New Roman" w:cs="Times New Roman"/>
          <w:color w:val="000000" w:themeColor="text1"/>
          <w:sz w:val="24"/>
          <w:lang w:val="en-GB"/>
        </w:rPr>
        <w:t>L’Oreal</w:t>
      </w:r>
      <w:proofErr w:type="spellEnd"/>
      <w:r w:rsidR="007863F2" w:rsidRPr="00BC0CAB">
        <w:rPr>
          <w:rFonts w:ascii="Times New Roman" w:hAnsi="Times New Roman" w:cs="Times New Roman"/>
          <w:color w:val="000000" w:themeColor="text1"/>
          <w:sz w:val="24"/>
          <w:lang w:val="en-GB"/>
        </w:rPr>
        <w:t xml:space="preserve"> might manage value, beliefs and attitudes of its people during this critical situation for ensuring that it is adequately able to tackle challenges thereby creating more </w:t>
      </w:r>
      <w:r w:rsidR="0004651F" w:rsidRPr="00BC0CAB">
        <w:rPr>
          <w:rFonts w:ascii="Times New Roman" w:hAnsi="Times New Roman" w:cs="Times New Roman"/>
          <w:color w:val="000000" w:themeColor="text1"/>
          <w:sz w:val="24"/>
          <w:lang w:val="en-GB"/>
        </w:rPr>
        <w:t>resiliencies</w:t>
      </w:r>
      <w:r w:rsidR="007863F2" w:rsidRPr="00BC0CAB">
        <w:rPr>
          <w:rFonts w:ascii="Times New Roman" w:hAnsi="Times New Roman" w:cs="Times New Roman"/>
          <w:color w:val="000000" w:themeColor="text1"/>
          <w:sz w:val="24"/>
          <w:lang w:val="en-GB"/>
        </w:rPr>
        <w:t xml:space="preserve"> in the future.</w:t>
      </w:r>
    </w:p>
    <w:p w14:paraId="54521FA9" w14:textId="77777777" w:rsidR="008D4E68" w:rsidRPr="00E03996" w:rsidRDefault="008D4E68" w:rsidP="00E03996">
      <w:pPr>
        <w:pStyle w:val="Heading1"/>
      </w:pPr>
      <w:bookmarkStart w:id="1" w:name="_Toc58421800"/>
      <w:r w:rsidRPr="00BC0CAB">
        <w:rPr>
          <w:color w:val="000000" w:themeColor="text1"/>
        </w:rPr>
        <w:t>Overview of organisation</w:t>
      </w:r>
      <w:bookmarkEnd w:id="1"/>
    </w:p>
    <w:p w14:paraId="6D958B35" w14:textId="4336CDB6" w:rsidR="00E604FF" w:rsidRPr="00BC0CAB" w:rsidRDefault="00E604FF" w:rsidP="008D4E68">
      <w:pPr>
        <w:spacing w:line="360" w:lineRule="auto"/>
        <w:jc w:val="both"/>
        <w:rPr>
          <w:rFonts w:ascii="Times New Roman" w:eastAsia="Calibri" w:hAnsi="Times New Roman" w:cs="Times New Roman"/>
          <w:color w:val="000000" w:themeColor="text1"/>
          <w:sz w:val="24"/>
          <w:lang w:val="en-GB"/>
        </w:rPr>
      </w:pPr>
      <w:r w:rsidRPr="00BC0CAB">
        <w:rPr>
          <w:rFonts w:ascii="Times New Roman" w:eastAsia="Calibri" w:hAnsi="Times New Roman" w:cs="Times New Roman"/>
          <w:color w:val="000000" w:themeColor="text1"/>
          <w:sz w:val="24"/>
          <w:lang w:val="en-GB"/>
        </w:rPr>
        <w:t xml:space="preserve">L'Oréal S.A. is a French individual consideration organization settled in Clichy, Hauts-de-Seine with an enlisted office in Paris. It is the world's biggest beautifier’s organization and has created exercises in the field focusing on hair tone, healthy skin, sun insurance, make-up, aroma, and hair care. In 1909–1956, the initial steps, building a model, Eugène Paul Louis </w:t>
      </w:r>
      <w:proofErr w:type="spellStart"/>
      <w:r w:rsidRPr="00BC0CAB">
        <w:rPr>
          <w:rFonts w:ascii="Times New Roman" w:eastAsia="Calibri" w:hAnsi="Times New Roman" w:cs="Times New Roman"/>
          <w:color w:val="000000" w:themeColor="text1"/>
          <w:sz w:val="24"/>
          <w:lang w:val="en-GB"/>
        </w:rPr>
        <w:t>Schueller</w:t>
      </w:r>
      <w:proofErr w:type="spellEnd"/>
      <w:r w:rsidRPr="00BC0CAB">
        <w:rPr>
          <w:rFonts w:ascii="Times New Roman" w:eastAsia="Calibri" w:hAnsi="Times New Roman" w:cs="Times New Roman"/>
          <w:color w:val="000000" w:themeColor="text1"/>
          <w:sz w:val="24"/>
          <w:lang w:val="en-GB"/>
        </w:rPr>
        <w:t xml:space="preserve">, a youthful French scientific expert of German descent, built up a hair </w:t>
      </w:r>
      <w:proofErr w:type="spellStart"/>
      <w:r w:rsidRPr="00BC0CAB">
        <w:rPr>
          <w:rFonts w:ascii="Times New Roman" w:eastAsia="Calibri" w:hAnsi="Times New Roman" w:cs="Times New Roman"/>
          <w:color w:val="000000" w:themeColor="text1"/>
          <w:sz w:val="24"/>
          <w:lang w:val="en-GB"/>
        </w:rPr>
        <w:t>color</w:t>
      </w:r>
      <w:proofErr w:type="spellEnd"/>
      <w:r w:rsidRPr="00BC0CAB">
        <w:rPr>
          <w:rFonts w:ascii="Times New Roman" w:eastAsia="Calibri" w:hAnsi="Times New Roman" w:cs="Times New Roman"/>
          <w:color w:val="000000" w:themeColor="text1"/>
          <w:sz w:val="24"/>
          <w:lang w:val="en-GB"/>
        </w:rPr>
        <w:t xml:space="preserve"> recipe called </w:t>
      </w:r>
      <w:proofErr w:type="spellStart"/>
      <w:r w:rsidRPr="00BC0CAB">
        <w:rPr>
          <w:rFonts w:ascii="Times New Roman" w:eastAsia="Calibri" w:hAnsi="Times New Roman" w:cs="Times New Roman"/>
          <w:color w:val="000000" w:themeColor="text1"/>
          <w:sz w:val="24"/>
          <w:lang w:val="en-GB"/>
        </w:rPr>
        <w:t>Oréale</w:t>
      </w:r>
      <w:proofErr w:type="spellEnd"/>
      <w:r w:rsidR="00327AB1" w:rsidRPr="00BC0CAB">
        <w:rPr>
          <w:rFonts w:ascii="Times New Roman" w:eastAsia="Calibri" w:hAnsi="Times New Roman" w:cs="Times New Roman"/>
          <w:color w:val="000000" w:themeColor="text1"/>
          <w:sz w:val="24"/>
          <w:lang w:val="en-GB"/>
        </w:rPr>
        <w:t xml:space="preserve"> (</w:t>
      </w:r>
      <w:r w:rsidR="00327AB1" w:rsidRPr="00BC0CAB">
        <w:rPr>
          <w:rFonts w:ascii="Times New Roman" w:hAnsi="Times New Roman" w:cs="Times New Roman"/>
          <w:color w:val="000000" w:themeColor="text1"/>
          <w:sz w:val="24"/>
          <w:lang w:val="en-GB"/>
        </w:rPr>
        <w:t>Lorealparisusa.com, 2020</w:t>
      </w:r>
      <w:r w:rsidR="00327AB1" w:rsidRPr="00BC0CAB">
        <w:rPr>
          <w:rFonts w:ascii="Times New Roman" w:eastAsia="Calibri" w:hAnsi="Times New Roman" w:cs="Times New Roman"/>
          <w:color w:val="000000" w:themeColor="text1"/>
          <w:sz w:val="24"/>
          <w:lang w:val="en-GB"/>
        </w:rPr>
        <w:t>)</w:t>
      </w:r>
      <w:r w:rsidRPr="00BC0CAB">
        <w:rPr>
          <w:rFonts w:ascii="Times New Roman" w:eastAsia="Calibri" w:hAnsi="Times New Roman" w:cs="Times New Roman"/>
          <w:color w:val="000000" w:themeColor="text1"/>
          <w:sz w:val="24"/>
          <w:lang w:val="en-GB"/>
        </w:rPr>
        <w:t xml:space="preserve">. </w:t>
      </w:r>
      <w:proofErr w:type="spellStart"/>
      <w:r w:rsidRPr="00BC0CAB">
        <w:rPr>
          <w:rFonts w:ascii="Times New Roman" w:eastAsia="Calibri" w:hAnsi="Times New Roman" w:cs="Times New Roman"/>
          <w:color w:val="000000" w:themeColor="text1"/>
          <w:sz w:val="24"/>
          <w:lang w:val="en-GB"/>
        </w:rPr>
        <w:t>Schueller</w:t>
      </w:r>
      <w:proofErr w:type="spellEnd"/>
      <w:r w:rsidRPr="00BC0CAB">
        <w:rPr>
          <w:rFonts w:ascii="Times New Roman" w:eastAsia="Calibri" w:hAnsi="Times New Roman" w:cs="Times New Roman"/>
          <w:color w:val="000000" w:themeColor="text1"/>
          <w:sz w:val="24"/>
          <w:lang w:val="en-GB"/>
        </w:rPr>
        <w:t xml:space="preserve"> defined and fabricated his own items, which he at that point chose to offer to Parisian stylists. On 31 July 1919, </w:t>
      </w:r>
      <w:proofErr w:type="spellStart"/>
      <w:r w:rsidRPr="00BC0CAB">
        <w:rPr>
          <w:rFonts w:ascii="Times New Roman" w:eastAsia="Calibri" w:hAnsi="Times New Roman" w:cs="Times New Roman"/>
          <w:color w:val="000000" w:themeColor="text1"/>
          <w:sz w:val="24"/>
          <w:lang w:val="en-GB"/>
        </w:rPr>
        <w:t>Schueller</w:t>
      </w:r>
      <w:proofErr w:type="spellEnd"/>
      <w:r w:rsidRPr="00BC0CAB">
        <w:rPr>
          <w:rFonts w:ascii="Times New Roman" w:eastAsia="Calibri" w:hAnsi="Times New Roman" w:cs="Times New Roman"/>
          <w:color w:val="000000" w:themeColor="text1"/>
          <w:sz w:val="24"/>
          <w:lang w:val="en-GB"/>
        </w:rPr>
        <w:t xml:space="preserve"> enlisted his company, the Société </w:t>
      </w:r>
      <w:proofErr w:type="spellStart"/>
      <w:r w:rsidRPr="00BC0CAB">
        <w:rPr>
          <w:rFonts w:ascii="Times New Roman" w:eastAsia="Calibri" w:hAnsi="Times New Roman" w:cs="Times New Roman"/>
          <w:color w:val="000000" w:themeColor="text1"/>
          <w:sz w:val="24"/>
          <w:lang w:val="en-GB"/>
        </w:rPr>
        <w:t>Française</w:t>
      </w:r>
      <w:proofErr w:type="spellEnd"/>
      <w:r w:rsidRPr="00BC0CAB">
        <w:rPr>
          <w:rFonts w:ascii="Times New Roman" w:eastAsia="Calibri" w:hAnsi="Times New Roman" w:cs="Times New Roman"/>
          <w:color w:val="000000" w:themeColor="text1"/>
          <w:sz w:val="24"/>
          <w:lang w:val="en-GB"/>
        </w:rPr>
        <w:t xml:space="preserve"> de </w:t>
      </w:r>
      <w:proofErr w:type="spellStart"/>
      <w:r w:rsidRPr="00BC0CAB">
        <w:rPr>
          <w:rFonts w:ascii="Times New Roman" w:eastAsia="Calibri" w:hAnsi="Times New Roman" w:cs="Times New Roman"/>
          <w:color w:val="000000" w:themeColor="text1"/>
          <w:sz w:val="24"/>
          <w:lang w:val="en-GB"/>
        </w:rPr>
        <w:t>Teintures</w:t>
      </w:r>
      <w:proofErr w:type="spellEnd"/>
      <w:r w:rsidRPr="00BC0CAB">
        <w:rPr>
          <w:rFonts w:ascii="Times New Roman" w:eastAsia="Calibri" w:hAnsi="Times New Roman" w:cs="Times New Roman"/>
          <w:color w:val="000000" w:themeColor="text1"/>
          <w:sz w:val="24"/>
          <w:lang w:val="en-GB"/>
        </w:rPr>
        <w:t xml:space="preserve"> </w:t>
      </w:r>
      <w:proofErr w:type="spellStart"/>
      <w:r w:rsidRPr="00BC0CAB">
        <w:rPr>
          <w:rFonts w:ascii="Times New Roman" w:eastAsia="Calibri" w:hAnsi="Times New Roman" w:cs="Times New Roman"/>
          <w:color w:val="000000" w:themeColor="text1"/>
          <w:sz w:val="24"/>
          <w:lang w:val="en-GB"/>
        </w:rPr>
        <w:t>Inoffensives</w:t>
      </w:r>
      <w:proofErr w:type="spellEnd"/>
      <w:r w:rsidRPr="00BC0CAB">
        <w:rPr>
          <w:rFonts w:ascii="Times New Roman" w:eastAsia="Calibri" w:hAnsi="Times New Roman" w:cs="Times New Roman"/>
          <w:color w:val="000000" w:themeColor="text1"/>
          <w:sz w:val="24"/>
          <w:lang w:val="en-GB"/>
        </w:rPr>
        <w:t xml:space="preserve"> pour </w:t>
      </w:r>
      <w:proofErr w:type="spellStart"/>
      <w:r w:rsidRPr="00BC0CAB">
        <w:rPr>
          <w:rFonts w:ascii="Times New Roman" w:eastAsia="Calibri" w:hAnsi="Times New Roman" w:cs="Times New Roman"/>
          <w:color w:val="000000" w:themeColor="text1"/>
          <w:sz w:val="24"/>
          <w:lang w:val="en-GB"/>
        </w:rPr>
        <w:t>Cheveux</w:t>
      </w:r>
      <w:proofErr w:type="spellEnd"/>
      <w:r w:rsidRPr="00BC0CAB">
        <w:rPr>
          <w:rFonts w:ascii="Times New Roman" w:eastAsia="Calibri" w:hAnsi="Times New Roman" w:cs="Times New Roman"/>
          <w:color w:val="000000" w:themeColor="text1"/>
          <w:sz w:val="24"/>
          <w:lang w:val="en-GB"/>
        </w:rPr>
        <w:t xml:space="preserve"> (</w:t>
      </w:r>
      <w:r w:rsidR="00327AB1" w:rsidRPr="00BC0CAB">
        <w:rPr>
          <w:rFonts w:ascii="Times New Roman" w:hAnsi="Times New Roman" w:cs="Times New Roman"/>
          <w:color w:val="000000" w:themeColor="text1"/>
          <w:sz w:val="24"/>
          <w:lang w:val="en-GB"/>
        </w:rPr>
        <w:t>Lorealparisusa.com, 2020</w:t>
      </w:r>
      <w:r w:rsidRPr="00BC0CAB">
        <w:rPr>
          <w:rFonts w:ascii="Times New Roman" w:eastAsia="Calibri" w:hAnsi="Times New Roman" w:cs="Times New Roman"/>
          <w:color w:val="000000" w:themeColor="text1"/>
          <w:sz w:val="24"/>
          <w:lang w:val="en-GB"/>
        </w:rPr>
        <w:t>). The core values of the organization, which in the long run became L'Oréal, were examination and advancement in the field of magnificence. In 1920, the organization utilized three scientific experts. By 1950, the group was 100 in number; by 1984 was 1,000 and is around 88,000 today (</w:t>
      </w:r>
      <w:r w:rsidR="00327AB1" w:rsidRPr="00BC0CAB">
        <w:rPr>
          <w:rFonts w:ascii="Times New Roman" w:hAnsi="Times New Roman" w:cs="Times New Roman"/>
          <w:color w:val="000000" w:themeColor="text1"/>
          <w:sz w:val="24"/>
          <w:lang w:val="en-GB"/>
        </w:rPr>
        <w:t>Lorealparisusa.com, 2020</w:t>
      </w:r>
      <w:r w:rsidRPr="00BC0CAB">
        <w:rPr>
          <w:rFonts w:ascii="Times New Roman" w:eastAsia="Calibri" w:hAnsi="Times New Roman" w:cs="Times New Roman"/>
          <w:color w:val="000000" w:themeColor="text1"/>
          <w:sz w:val="24"/>
          <w:lang w:val="en-GB"/>
        </w:rPr>
        <w:t xml:space="preserve">).  </w:t>
      </w:r>
      <w:proofErr w:type="spellStart"/>
      <w:r w:rsidRPr="00BC0CAB">
        <w:rPr>
          <w:rFonts w:ascii="Times New Roman" w:eastAsia="Calibri" w:hAnsi="Times New Roman" w:cs="Times New Roman"/>
          <w:color w:val="000000" w:themeColor="text1"/>
          <w:sz w:val="24"/>
          <w:lang w:val="en-GB"/>
        </w:rPr>
        <w:t>Schueller</w:t>
      </w:r>
      <w:proofErr w:type="spellEnd"/>
      <w:r w:rsidRPr="00BC0CAB">
        <w:rPr>
          <w:rFonts w:ascii="Times New Roman" w:eastAsia="Calibri" w:hAnsi="Times New Roman" w:cs="Times New Roman"/>
          <w:color w:val="000000" w:themeColor="text1"/>
          <w:sz w:val="24"/>
          <w:lang w:val="en-GB"/>
        </w:rPr>
        <w:t xml:space="preserve"> offered monetary help and held gatherings for La Cagoule at L'Oréal central </w:t>
      </w:r>
      <w:r w:rsidRPr="00BC0CAB">
        <w:rPr>
          <w:rFonts w:ascii="Times New Roman" w:eastAsia="Calibri" w:hAnsi="Times New Roman" w:cs="Times New Roman"/>
          <w:color w:val="000000" w:themeColor="text1"/>
          <w:sz w:val="24"/>
          <w:lang w:val="en-GB"/>
        </w:rPr>
        <w:lastRenderedPageBreak/>
        <w:t xml:space="preserve">command. La Cagoule was a fierce French fundamentalist inclining and an enemy of socialist gathering whose pioneer framed an ideological group </w:t>
      </w:r>
      <w:proofErr w:type="spellStart"/>
      <w:r w:rsidRPr="00BC0CAB">
        <w:rPr>
          <w:rFonts w:ascii="Times New Roman" w:eastAsia="Calibri" w:hAnsi="Times New Roman" w:cs="Times New Roman"/>
          <w:color w:val="000000" w:themeColor="text1"/>
          <w:sz w:val="24"/>
          <w:lang w:val="en-GB"/>
        </w:rPr>
        <w:t>Mouvement</w:t>
      </w:r>
      <w:proofErr w:type="spellEnd"/>
      <w:r w:rsidRPr="00BC0CAB">
        <w:rPr>
          <w:rFonts w:ascii="Times New Roman" w:eastAsia="Calibri" w:hAnsi="Times New Roman" w:cs="Times New Roman"/>
          <w:color w:val="000000" w:themeColor="text1"/>
          <w:sz w:val="24"/>
          <w:lang w:val="en-GB"/>
        </w:rPr>
        <w:t xml:space="preserve"> Social </w:t>
      </w:r>
      <w:proofErr w:type="spellStart"/>
      <w:r w:rsidRPr="00BC0CAB">
        <w:rPr>
          <w:rFonts w:ascii="Times New Roman" w:eastAsia="Calibri" w:hAnsi="Times New Roman" w:cs="Times New Roman"/>
          <w:color w:val="000000" w:themeColor="text1"/>
          <w:sz w:val="24"/>
          <w:lang w:val="en-GB"/>
        </w:rPr>
        <w:t>Révolutionnaire</w:t>
      </w:r>
      <w:proofErr w:type="spellEnd"/>
      <w:r w:rsidRPr="00BC0CAB">
        <w:rPr>
          <w:rFonts w:ascii="Times New Roman" w:eastAsia="Calibri" w:hAnsi="Times New Roman" w:cs="Times New Roman"/>
          <w:color w:val="000000" w:themeColor="text1"/>
          <w:sz w:val="24"/>
          <w:lang w:val="en-GB"/>
        </w:rPr>
        <w:t xml:space="preserve"> (MSR, Social Revolutionary Movement) which in Occupied France upheld the Vichy coordinated effort with the Germans. L'Oréal employed a few individuals from the gathering as chiefs after World War II, for example, Jacques </w:t>
      </w:r>
      <w:proofErr w:type="spellStart"/>
      <w:r w:rsidRPr="00BC0CAB">
        <w:rPr>
          <w:rFonts w:ascii="Times New Roman" w:eastAsia="Calibri" w:hAnsi="Times New Roman" w:cs="Times New Roman"/>
          <w:color w:val="000000" w:themeColor="text1"/>
          <w:sz w:val="24"/>
          <w:lang w:val="en-GB"/>
        </w:rPr>
        <w:t>Corrèze</w:t>
      </w:r>
      <w:proofErr w:type="spellEnd"/>
      <w:r w:rsidRPr="00BC0CAB">
        <w:rPr>
          <w:rFonts w:ascii="Times New Roman" w:eastAsia="Calibri" w:hAnsi="Times New Roman" w:cs="Times New Roman"/>
          <w:color w:val="000000" w:themeColor="text1"/>
          <w:sz w:val="24"/>
          <w:lang w:val="en-GB"/>
        </w:rPr>
        <w:t>, who filled in as CEO of the United States activity. This association was widely investigated by Israeli student of history Michael Bar-Zohar in his book, Bitter Scent.  L'Oréal got its beginning in the hair-shading business, yet the organization before long spread out into other purging and excellence items. L'Oréal as of now showcases more than 500 brands and a huge number of individual items in all areas of the magnificence business: hair tone, permanents, hair styling, body and skincare, chemicals, cosmetics, and aroma (</w:t>
      </w:r>
      <w:r w:rsidR="00327AB1" w:rsidRPr="00BC0CAB">
        <w:rPr>
          <w:rFonts w:ascii="Times New Roman" w:hAnsi="Times New Roman" w:cs="Times New Roman"/>
          <w:color w:val="000000" w:themeColor="text1"/>
          <w:sz w:val="24"/>
          <w:lang w:val="en-GB"/>
        </w:rPr>
        <w:t>Lorealparisusa.com, 2020</w:t>
      </w:r>
      <w:r w:rsidRPr="00BC0CAB">
        <w:rPr>
          <w:rFonts w:ascii="Times New Roman" w:eastAsia="Calibri" w:hAnsi="Times New Roman" w:cs="Times New Roman"/>
          <w:color w:val="000000" w:themeColor="text1"/>
          <w:sz w:val="24"/>
          <w:lang w:val="en-GB"/>
        </w:rPr>
        <w:t>). The organization's items are found in a wide assortment of appropriation channels, from boutiques and perfumeries to grocery stores, wellbeing/excellence sources</w:t>
      </w:r>
      <w:r w:rsidR="00C20100">
        <w:rPr>
          <w:rFonts w:ascii="Times New Roman" w:eastAsia="Calibri" w:hAnsi="Times New Roman" w:cs="Times New Roman"/>
          <w:color w:val="000000" w:themeColor="text1"/>
          <w:sz w:val="24"/>
          <w:lang w:val="en-GB"/>
        </w:rPr>
        <w:t xml:space="preserve"> and </w:t>
      </w:r>
      <w:proofErr w:type="spellStart"/>
      <w:r w:rsidR="009170B9">
        <w:rPr>
          <w:rFonts w:ascii="Times New Roman" w:eastAsia="Calibri" w:hAnsi="Times New Roman" w:cs="Times New Roman"/>
          <w:color w:val="000000" w:themeColor="text1"/>
          <w:sz w:val="24"/>
          <w:lang w:val="en-GB"/>
        </w:rPr>
        <w:t>pharmacys</w:t>
      </w:r>
      <w:proofErr w:type="spellEnd"/>
      <w:r w:rsidRPr="00BC0CAB">
        <w:rPr>
          <w:rFonts w:ascii="Times New Roman" w:eastAsia="Calibri" w:hAnsi="Times New Roman" w:cs="Times New Roman"/>
          <w:color w:val="000000" w:themeColor="text1"/>
          <w:sz w:val="24"/>
          <w:lang w:val="en-GB"/>
        </w:rPr>
        <w:t>.</w:t>
      </w:r>
    </w:p>
    <w:p w14:paraId="1D0A50EA" w14:textId="45798CC2" w:rsidR="00E604FF" w:rsidRPr="00BC0CAB" w:rsidRDefault="00E604FF" w:rsidP="00E604FF">
      <w:pPr>
        <w:spacing w:line="360" w:lineRule="auto"/>
        <w:jc w:val="both"/>
        <w:rPr>
          <w:rFonts w:ascii="Times New Roman" w:hAnsi="Times New Roman" w:cs="Times New Roman"/>
          <w:color w:val="000000" w:themeColor="text1"/>
          <w:sz w:val="24"/>
          <w:lang w:val="en-GB"/>
        </w:rPr>
      </w:pPr>
      <w:proofErr w:type="spellStart"/>
      <w:r w:rsidRPr="00BC0CAB">
        <w:rPr>
          <w:rFonts w:ascii="Times New Roman" w:hAnsi="Times New Roman" w:cs="Times New Roman"/>
          <w:color w:val="000000" w:themeColor="text1"/>
          <w:sz w:val="24"/>
          <w:lang w:val="en-GB"/>
        </w:rPr>
        <w:t>L</w:t>
      </w:r>
      <w:r w:rsidR="00612854">
        <w:rPr>
          <w:rFonts w:ascii="Times New Roman" w:hAnsi="Times New Roman" w:cs="Times New Roman"/>
          <w:color w:val="000000" w:themeColor="text1"/>
          <w:sz w:val="24"/>
          <w:lang w:val="en-GB"/>
        </w:rPr>
        <w:t>’Oreal</w:t>
      </w:r>
      <w:proofErr w:type="spellEnd"/>
      <w:r w:rsidRPr="00BC0CAB">
        <w:rPr>
          <w:rFonts w:ascii="Times New Roman" w:hAnsi="Times New Roman" w:cs="Times New Roman"/>
          <w:color w:val="000000" w:themeColor="text1"/>
          <w:sz w:val="24"/>
          <w:lang w:val="en-GB"/>
        </w:rPr>
        <w:t xml:space="preserve"> has the basic importance of the tolerance, respect for the rights of the people, its integrity and individuality, and respect for different cultures. </w:t>
      </w:r>
      <w:proofErr w:type="spellStart"/>
      <w:r w:rsidRPr="00BC0CAB">
        <w:rPr>
          <w:rFonts w:ascii="Times New Roman" w:hAnsi="Times New Roman" w:cs="Times New Roman"/>
          <w:color w:val="000000" w:themeColor="text1"/>
          <w:sz w:val="24"/>
          <w:lang w:val="en-GB"/>
        </w:rPr>
        <w:t>L</w:t>
      </w:r>
      <w:r w:rsidR="00612854">
        <w:rPr>
          <w:rFonts w:ascii="Times New Roman" w:hAnsi="Times New Roman" w:cs="Times New Roman"/>
          <w:color w:val="000000" w:themeColor="text1"/>
          <w:sz w:val="24"/>
          <w:lang w:val="en-GB"/>
        </w:rPr>
        <w:t>’Oreal</w:t>
      </w:r>
      <w:proofErr w:type="spellEnd"/>
      <w:r w:rsidR="00612854">
        <w:rPr>
          <w:rFonts w:ascii="Times New Roman" w:hAnsi="Times New Roman" w:cs="Times New Roman"/>
          <w:color w:val="000000" w:themeColor="text1"/>
          <w:sz w:val="24"/>
          <w:lang w:val="en-GB"/>
        </w:rPr>
        <w:t xml:space="preserve"> </w:t>
      </w:r>
      <w:r w:rsidRPr="00BC0CAB">
        <w:rPr>
          <w:rFonts w:ascii="Times New Roman" w:hAnsi="Times New Roman" w:cs="Times New Roman"/>
          <w:color w:val="000000" w:themeColor="text1"/>
          <w:sz w:val="24"/>
          <w:lang w:val="en-GB"/>
        </w:rPr>
        <w:t xml:space="preserve">breathes from these practices and distinguishes itself from others. Adjusting quality to meet the needs of their customers can lead to a real partnership. The company is </w:t>
      </w:r>
      <w:proofErr w:type="gramStart"/>
      <w:r w:rsidRPr="00BC0CAB">
        <w:rPr>
          <w:rFonts w:ascii="Times New Roman" w:hAnsi="Times New Roman" w:cs="Times New Roman"/>
          <w:color w:val="000000" w:themeColor="text1"/>
          <w:sz w:val="24"/>
          <w:lang w:val="en-GB"/>
        </w:rPr>
        <w:t>very excited</w:t>
      </w:r>
      <w:proofErr w:type="gramEnd"/>
      <w:r w:rsidRPr="00BC0CAB">
        <w:rPr>
          <w:rFonts w:ascii="Times New Roman" w:hAnsi="Times New Roman" w:cs="Times New Roman"/>
          <w:color w:val="000000" w:themeColor="text1"/>
          <w:sz w:val="24"/>
          <w:lang w:val="en-GB"/>
        </w:rPr>
        <w:t xml:space="preserve"> about the joy in the industry through various national FM awards and the Energy Service and has given it strong opportunities for collaboration. To be effective,</w:t>
      </w:r>
      <w:r w:rsidR="00BE5A06">
        <w:rPr>
          <w:rFonts w:ascii="Times New Roman" w:hAnsi="Times New Roman" w:cs="Times New Roman"/>
          <w:color w:val="000000" w:themeColor="text1"/>
          <w:sz w:val="24"/>
          <w:lang w:val="en-GB"/>
        </w:rPr>
        <w:t xml:space="preserve"> </w:t>
      </w:r>
      <w:r w:rsidRPr="00BC0CAB">
        <w:rPr>
          <w:rFonts w:ascii="Times New Roman" w:hAnsi="Times New Roman" w:cs="Times New Roman"/>
          <w:color w:val="000000" w:themeColor="text1"/>
          <w:sz w:val="24"/>
          <w:lang w:val="en-GB"/>
        </w:rPr>
        <w:t>employ</w:t>
      </w:r>
      <w:r w:rsidR="00145221">
        <w:rPr>
          <w:rFonts w:ascii="Times New Roman" w:hAnsi="Times New Roman" w:cs="Times New Roman"/>
          <w:color w:val="000000" w:themeColor="text1"/>
          <w:sz w:val="24"/>
          <w:lang w:val="en-GB"/>
        </w:rPr>
        <w:t xml:space="preserve"> </w:t>
      </w:r>
      <w:r w:rsidRPr="00BC0CAB">
        <w:rPr>
          <w:rFonts w:ascii="Times New Roman" w:hAnsi="Times New Roman" w:cs="Times New Roman"/>
          <w:color w:val="000000" w:themeColor="text1"/>
          <w:sz w:val="24"/>
          <w:lang w:val="en-GB"/>
        </w:rPr>
        <w:t>very smart individuals who use serious thinking in the workplace (Bruce, 2017).</w:t>
      </w:r>
    </w:p>
    <w:p w14:paraId="2FCEE0C6" w14:textId="27AD82A0" w:rsidR="00327AB1" w:rsidRPr="00BC0CAB" w:rsidRDefault="00327AB1" w:rsidP="00327AB1">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Because it is the driving force behind the company’s activities and impact on values, </w:t>
      </w:r>
      <w:proofErr w:type="spellStart"/>
      <w:r w:rsidRPr="00BC0CAB">
        <w:rPr>
          <w:rFonts w:ascii="Times New Roman" w:hAnsi="Times New Roman" w:cs="Times New Roman"/>
          <w:color w:val="000000" w:themeColor="text1"/>
          <w:sz w:val="24"/>
          <w:lang w:val="en-GB"/>
        </w:rPr>
        <w:t>L</w:t>
      </w:r>
      <w:r w:rsidR="00612854">
        <w:rPr>
          <w:rFonts w:ascii="Times New Roman" w:hAnsi="Times New Roman" w:cs="Times New Roman"/>
          <w:color w:val="000000" w:themeColor="text1"/>
          <w:sz w:val="24"/>
          <w:lang w:val="en-GB"/>
        </w:rPr>
        <w:t>’</w:t>
      </w:r>
      <w:r w:rsidRPr="00BC0CAB">
        <w:rPr>
          <w:rFonts w:ascii="Times New Roman" w:hAnsi="Times New Roman" w:cs="Times New Roman"/>
          <w:color w:val="000000" w:themeColor="text1"/>
          <w:sz w:val="24"/>
          <w:lang w:val="en-GB"/>
        </w:rPr>
        <w:t>O</w:t>
      </w:r>
      <w:r w:rsidR="00612854">
        <w:rPr>
          <w:rFonts w:ascii="Times New Roman" w:hAnsi="Times New Roman" w:cs="Times New Roman"/>
          <w:color w:val="000000" w:themeColor="text1"/>
          <w:sz w:val="24"/>
          <w:lang w:val="en-GB"/>
        </w:rPr>
        <w:t>real</w:t>
      </w:r>
      <w:proofErr w:type="spellEnd"/>
      <w:r w:rsidR="00612854">
        <w:rPr>
          <w:rFonts w:ascii="Times New Roman" w:hAnsi="Times New Roman" w:cs="Times New Roman"/>
          <w:color w:val="000000" w:themeColor="text1"/>
          <w:sz w:val="24"/>
          <w:lang w:val="en-GB"/>
        </w:rPr>
        <w:t xml:space="preserve"> </w:t>
      </w:r>
      <w:r w:rsidRPr="00BC0CAB">
        <w:rPr>
          <w:rFonts w:ascii="Times New Roman" w:hAnsi="Times New Roman" w:cs="Times New Roman"/>
          <w:color w:val="000000" w:themeColor="text1"/>
          <w:sz w:val="24"/>
          <w:lang w:val="en-GB"/>
        </w:rPr>
        <w:t xml:space="preserve">has chosen morals at the </w:t>
      </w:r>
      <w:proofErr w:type="spellStart"/>
      <w:r w:rsidRPr="00BC0CAB">
        <w:rPr>
          <w:rFonts w:ascii="Times New Roman" w:hAnsi="Times New Roman" w:cs="Times New Roman"/>
          <w:color w:val="000000" w:themeColor="text1"/>
          <w:sz w:val="24"/>
          <w:lang w:val="en-GB"/>
        </w:rPr>
        <w:t>center</w:t>
      </w:r>
      <w:proofErr w:type="spellEnd"/>
      <w:r w:rsidRPr="00BC0CAB">
        <w:rPr>
          <w:rFonts w:ascii="Times New Roman" w:hAnsi="Times New Roman" w:cs="Times New Roman"/>
          <w:color w:val="000000" w:themeColor="text1"/>
          <w:sz w:val="24"/>
          <w:lang w:val="en-GB"/>
        </w:rPr>
        <w:t xml:space="preserve"> of its plan, the expertise of managers and employees. In order to transform ethics, style and professional experience of managers into a collaborative strategy, it adopts consistent methods and techniques of ethics monitoring and control.</w:t>
      </w:r>
    </w:p>
    <w:p w14:paraId="2E91D583" w14:textId="77777777" w:rsidR="00327AB1" w:rsidRPr="00BC0CAB" w:rsidRDefault="00327AB1" w:rsidP="00E604FF">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In any case, workers and individuals of the business must comply with governmental, international, national and regional laws, as well as rules of business ethics or morals specifically connected to their activities. Dignity as well as Integrity defines firm and personal relationships and daily professional practices. The promise essential be kept. In communicating, employees need to follow common sense and the intention to present true data (Abraham </w:t>
      </w:r>
      <w:r w:rsidRPr="00BC0CAB">
        <w:rPr>
          <w:rFonts w:ascii="Times New Roman" w:hAnsi="Times New Roman" w:cs="Times New Roman"/>
          <w:i/>
          <w:color w:val="000000" w:themeColor="text1"/>
          <w:sz w:val="24"/>
          <w:lang w:val="en-GB"/>
        </w:rPr>
        <w:t>et al.,</w:t>
      </w:r>
      <w:r w:rsidRPr="00BC0CAB">
        <w:rPr>
          <w:rFonts w:ascii="Times New Roman" w:hAnsi="Times New Roman" w:cs="Times New Roman"/>
          <w:color w:val="000000" w:themeColor="text1"/>
          <w:sz w:val="24"/>
          <w:lang w:val="en-GB"/>
        </w:rPr>
        <w:t xml:space="preserve"> 2020).</w:t>
      </w:r>
    </w:p>
    <w:p w14:paraId="2BB8C44E" w14:textId="77777777" w:rsidR="008D4E68" w:rsidRPr="00BC0CAB" w:rsidRDefault="008D4E68" w:rsidP="00E03996">
      <w:pPr>
        <w:pStyle w:val="Heading1"/>
        <w:rPr>
          <w:color w:val="000000" w:themeColor="text1"/>
        </w:rPr>
      </w:pPr>
      <w:bookmarkStart w:id="2" w:name="_Toc58421801"/>
      <w:r w:rsidRPr="00BC0CAB">
        <w:rPr>
          <w:color w:val="000000" w:themeColor="text1"/>
        </w:rPr>
        <w:lastRenderedPageBreak/>
        <w:t>Importance of critical thinking within the organisation taking Covid-19 situation into consideration</w:t>
      </w:r>
      <w:bookmarkEnd w:id="2"/>
    </w:p>
    <w:p w14:paraId="6A4FA346" w14:textId="77777777" w:rsidR="00B16541" w:rsidRPr="00BC0CAB" w:rsidRDefault="006C538B"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The significance of critical thinking is to understand the root cause of problem and evaluate approaches </w:t>
      </w:r>
      <w:r w:rsidR="0055133A" w:rsidRPr="00BC0CAB">
        <w:rPr>
          <w:rFonts w:ascii="Times New Roman" w:hAnsi="Times New Roman" w:cs="Times New Roman"/>
          <w:color w:val="000000" w:themeColor="text1"/>
          <w:sz w:val="24"/>
          <w:lang w:val="en-GB"/>
        </w:rPr>
        <w:t xml:space="preserve">in a systematic manner for </w:t>
      </w:r>
      <w:r w:rsidR="007E2FA7" w:rsidRPr="00BC0CAB">
        <w:rPr>
          <w:rFonts w:ascii="Times New Roman" w:hAnsi="Times New Roman" w:cs="Times New Roman"/>
          <w:color w:val="000000" w:themeColor="text1"/>
          <w:sz w:val="24"/>
          <w:lang w:val="en-GB"/>
        </w:rPr>
        <w:t xml:space="preserve">gaining optimistic outcomes within workplace premises. According to </w:t>
      </w:r>
      <w:proofErr w:type="spellStart"/>
      <w:r w:rsidR="00AE5081" w:rsidRPr="00BC0CAB">
        <w:rPr>
          <w:rFonts w:ascii="Times New Roman" w:hAnsi="Times New Roman" w:cs="Times New Roman"/>
          <w:color w:val="000000" w:themeColor="text1"/>
          <w:sz w:val="24"/>
          <w:szCs w:val="20"/>
          <w:shd w:val="clear" w:color="auto" w:fill="FFFFFF"/>
          <w:lang w:val="en-GB"/>
        </w:rPr>
        <w:t>Dirani</w:t>
      </w:r>
      <w:proofErr w:type="spellEnd"/>
      <w:r w:rsidR="00AE5081" w:rsidRPr="00BC0CAB">
        <w:rPr>
          <w:rFonts w:ascii="Times New Roman" w:hAnsi="Times New Roman" w:cs="Times New Roman"/>
          <w:color w:val="000000" w:themeColor="text1"/>
          <w:sz w:val="24"/>
          <w:lang w:val="en-GB"/>
        </w:rPr>
        <w:t xml:space="preserve"> </w:t>
      </w:r>
      <w:r w:rsidR="00AE5081" w:rsidRPr="00BC0CAB">
        <w:rPr>
          <w:rFonts w:ascii="Times New Roman" w:hAnsi="Times New Roman" w:cs="Times New Roman"/>
          <w:i/>
          <w:color w:val="000000" w:themeColor="text1"/>
          <w:sz w:val="24"/>
          <w:lang w:val="en-GB"/>
        </w:rPr>
        <w:t xml:space="preserve">et al. </w:t>
      </w:r>
      <w:r w:rsidR="007E2FA7" w:rsidRPr="00BC0CAB">
        <w:rPr>
          <w:rFonts w:ascii="Times New Roman" w:hAnsi="Times New Roman" w:cs="Times New Roman"/>
          <w:color w:val="000000" w:themeColor="text1"/>
          <w:sz w:val="24"/>
          <w:lang w:val="en-GB"/>
        </w:rPr>
        <w:t>(</w:t>
      </w:r>
      <w:r w:rsidR="00AE5081" w:rsidRPr="00BC0CAB">
        <w:rPr>
          <w:rFonts w:ascii="Times New Roman" w:hAnsi="Times New Roman" w:cs="Times New Roman"/>
          <w:color w:val="000000" w:themeColor="text1"/>
          <w:sz w:val="24"/>
          <w:lang w:val="en-GB"/>
        </w:rPr>
        <w:t>2020</w:t>
      </w:r>
      <w:r w:rsidR="007E2FA7" w:rsidRPr="00BC0CAB">
        <w:rPr>
          <w:rFonts w:ascii="Times New Roman" w:hAnsi="Times New Roman" w:cs="Times New Roman"/>
          <w:color w:val="000000" w:themeColor="text1"/>
          <w:sz w:val="24"/>
          <w:lang w:val="en-GB"/>
        </w:rPr>
        <w:t xml:space="preserve">), critical thinking capabilities </w:t>
      </w:r>
      <w:proofErr w:type="gramStart"/>
      <w:r w:rsidR="007E2FA7" w:rsidRPr="00BC0CAB">
        <w:rPr>
          <w:rFonts w:ascii="Times New Roman" w:hAnsi="Times New Roman" w:cs="Times New Roman"/>
          <w:color w:val="000000" w:themeColor="text1"/>
          <w:sz w:val="24"/>
          <w:lang w:val="en-GB"/>
        </w:rPr>
        <w:t>are considered to be</w:t>
      </w:r>
      <w:proofErr w:type="gramEnd"/>
      <w:r w:rsidR="007E2FA7" w:rsidRPr="00BC0CAB">
        <w:rPr>
          <w:rFonts w:ascii="Times New Roman" w:hAnsi="Times New Roman" w:cs="Times New Roman"/>
          <w:color w:val="000000" w:themeColor="text1"/>
          <w:sz w:val="24"/>
          <w:lang w:val="en-GB"/>
        </w:rPr>
        <w:t xml:space="preserve"> an important aspect within an organisation as it helps in resolving issues and devise probable solutions in reference to </w:t>
      </w:r>
      <w:r w:rsidR="000150BE" w:rsidRPr="00BC0CAB">
        <w:rPr>
          <w:rFonts w:ascii="Times New Roman" w:hAnsi="Times New Roman" w:cs="Times New Roman"/>
          <w:color w:val="000000" w:themeColor="text1"/>
          <w:sz w:val="24"/>
          <w:lang w:val="en-GB"/>
        </w:rPr>
        <w:t>the same. However, it is analysed that organisations which lack in promoting critical thinking skills</w:t>
      </w:r>
      <w:r w:rsidR="00D32C8F" w:rsidRPr="00BC0CAB">
        <w:rPr>
          <w:rFonts w:ascii="Times New Roman" w:hAnsi="Times New Roman" w:cs="Times New Roman"/>
          <w:color w:val="000000" w:themeColor="text1"/>
          <w:sz w:val="24"/>
          <w:lang w:val="en-GB"/>
        </w:rPr>
        <w:t xml:space="preserve"> are unable to motivate its people (</w:t>
      </w:r>
      <w:proofErr w:type="spellStart"/>
      <w:r w:rsidR="00AE5081" w:rsidRPr="00BC0CAB">
        <w:rPr>
          <w:rFonts w:ascii="Times New Roman" w:hAnsi="Times New Roman" w:cs="Times New Roman"/>
          <w:color w:val="000000" w:themeColor="text1"/>
          <w:sz w:val="24"/>
          <w:lang w:val="en-GB"/>
        </w:rPr>
        <w:t>Hennekam</w:t>
      </w:r>
      <w:proofErr w:type="spellEnd"/>
      <w:r w:rsidR="00AE5081" w:rsidRPr="00BC0CAB">
        <w:rPr>
          <w:rFonts w:ascii="Times New Roman" w:hAnsi="Times New Roman" w:cs="Times New Roman"/>
          <w:color w:val="000000" w:themeColor="text1"/>
          <w:sz w:val="24"/>
          <w:lang w:val="en-GB"/>
        </w:rPr>
        <w:t xml:space="preserve"> </w:t>
      </w:r>
      <w:r w:rsidR="00AE5081" w:rsidRPr="00BC0CAB">
        <w:rPr>
          <w:rFonts w:ascii="Times New Roman" w:hAnsi="Times New Roman" w:cs="Times New Roman"/>
          <w:i/>
          <w:color w:val="000000" w:themeColor="text1"/>
          <w:sz w:val="24"/>
          <w:lang w:val="en-GB"/>
        </w:rPr>
        <w:t xml:space="preserve">et al., </w:t>
      </w:r>
      <w:r w:rsidR="00AE5081" w:rsidRPr="00BC0CAB">
        <w:rPr>
          <w:rFonts w:ascii="Times New Roman" w:hAnsi="Times New Roman" w:cs="Times New Roman"/>
          <w:color w:val="000000" w:themeColor="text1"/>
          <w:sz w:val="24"/>
          <w:lang w:val="en-GB"/>
        </w:rPr>
        <w:t>2020</w:t>
      </w:r>
      <w:r w:rsidR="00D32C8F" w:rsidRPr="00BC0CAB">
        <w:rPr>
          <w:rFonts w:ascii="Times New Roman" w:hAnsi="Times New Roman" w:cs="Times New Roman"/>
          <w:color w:val="000000" w:themeColor="text1"/>
          <w:sz w:val="24"/>
          <w:lang w:val="en-GB"/>
        </w:rPr>
        <w:t xml:space="preserve">). On the other hand, relating to the discussions of </w:t>
      </w:r>
      <w:r w:rsidR="00AE5081" w:rsidRPr="00BC0CAB">
        <w:rPr>
          <w:rFonts w:ascii="Times New Roman" w:hAnsi="Times New Roman" w:cs="Times New Roman"/>
          <w:color w:val="000000" w:themeColor="text1"/>
          <w:sz w:val="24"/>
          <w:lang w:val="en-GB"/>
        </w:rPr>
        <w:t xml:space="preserve">Hu </w:t>
      </w:r>
      <w:r w:rsidR="00AE5081" w:rsidRPr="00BC0CAB">
        <w:rPr>
          <w:rFonts w:ascii="Times New Roman" w:hAnsi="Times New Roman" w:cs="Times New Roman"/>
          <w:i/>
          <w:color w:val="000000" w:themeColor="text1"/>
          <w:sz w:val="24"/>
          <w:lang w:val="en-GB"/>
        </w:rPr>
        <w:t xml:space="preserve">et al. </w:t>
      </w:r>
      <w:r w:rsidR="00D32C8F" w:rsidRPr="00BC0CAB">
        <w:rPr>
          <w:rFonts w:ascii="Times New Roman" w:hAnsi="Times New Roman" w:cs="Times New Roman"/>
          <w:color w:val="000000" w:themeColor="text1"/>
          <w:sz w:val="24"/>
          <w:lang w:val="en-GB"/>
        </w:rPr>
        <w:t>(</w:t>
      </w:r>
      <w:r w:rsidR="00AE5081" w:rsidRPr="00BC0CAB">
        <w:rPr>
          <w:rFonts w:ascii="Times New Roman" w:hAnsi="Times New Roman" w:cs="Times New Roman"/>
          <w:color w:val="000000" w:themeColor="text1"/>
          <w:sz w:val="24"/>
          <w:lang w:val="en-GB"/>
        </w:rPr>
        <w:t>2020</w:t>
      </w:r>
      <w:r w:rsidR="00D32C8F" w:rsidRPr="00BC0CAB">
        <w:rPr>
          <w:rFonts w:ascii="Times New Roman" w:hAnsi="Times New Roman" w:cs="Times New Roman"/>
          <w:color w:val="000000" w:themeColor="text1"/>
          <w:sz w:val="24"/>
          <w:lang w:val="en-GB"/>
        </w:rPr>
        <w:t xml:space="preserve">), it </w:t>
      </w:r>
      <w:r w:rsidR="00EE52D9" w:rsidRPr="00BC0CAB">
        <w:rPr>
          <w:rFonts w:ascii="Times New Roman" w:hAnsi="Times New Roman" w:cs="Times New Roman"/>
          <w:color w:val="000000" w:themeColor="text1"/>
          <w:sz w:val="24"/>
          <w:lang w:val="en-GB"/>
        </w:rPr>
        <w:t xml:space="preserve">is encountered that critical thinking aids individuals to come up with innovative ideas for achieving higher targets. Relating to the context of Covid-19, it can be stated that it is important for the business organisations </w:t>
      </w:r>
      <w:r w:rsidR="000E22B4" w:rsidRPr="00BC0CAB">
        <w:rPr>
          <w:rFonts w:ascii="Times New Roman" w:hAnsi="Times New Roman" w:cs="Times New Roman"/>
          <w:color w:val="000000" w:themeColor="text1"/>
          <w:sz w:val="24"/>
          <w:lang w:val="en-GB"/>
        </w:rPr>
        <w:t xml:space="preserve">to </w:t>
      </w:r>
      <w:r w:rsidR="00CC6BE8" w:rsidRPr="00BC0CAB">
        <w:rPr>
          <w:rFonts w:ascii="Times New Roman" w:hAnsi="Times New Roman" w:cs="Times New Roman"/>
          <w:color w:val="000000" w:themeColor="text1"/>
          <w:sz w:val="24"/>
          <w:lang w:val="en-GB"/>
        </w:rPr>
        <w:t>promote critical thinking practices to foster opportunities to its employees to represent their opinion</w:t>
      </w:r>
      <w:r w:rsidR="00AC61E3" w:rsidRPr="00BC0CAB">
        <w:rPr>
          <w:rFonts w:ascii="Times New Roman" w:hAnsi="Times New Roman" w:cs="Times New Roman"/>
          <w:color w:val="000000" w:themeColor="text1"/>
          <w:sz w:val="24"/>
          <w:lang w:val="en-GB"/>
        </w:rPr>
        <w:t xml:space="preserve">. This can be considered helpful for organisation like </w:t>
      </w:r>
      <w:proofErr w:type="spellStart"/>
      <w:r w:rsidR="006E1F0A" w:rsidRPr="00BC0CAB">
        <w:rPr>
          <w:rFonts w:ascii="Times New Roman" w:hAnsi="Times New Roman" w:cs="Times New Roman"/>
          <w:color w:val="000000" w:themeColor="text1"/>
          <w:sz w:val="24"/>
          <w:lang w:val="en-GB"/>
        </w:rPr>
        <w:t>L’Oreal</w:t>
      </w:r>
      <w:proofErr w:type="spellEnd"/>
      <w:r w:rsidR="00AC61E3" w:rsidRPr="00BC0CAB">
        <w:rPr>
          <w:rFonts w:ascii="Times New Roman" w:hAnsi="Times New Roman" w:cs="Times New Roman"/>
          <w:color w:val="000000" w:themeColor="text1"/>
          <w:sz w:val="24"/>
          <w:lang w:val="en-GB"/>
        </w:rPr>
        <w:t xml:space="preserve"> as due to lockdown because of this </w:t>
      </w:r>
      <w:r w:rsidR="00D1167F" w:rsidRPr="00BC0CAB">
        <w:rPr>
          <w:rFonts w:ascii="Times New Roman" w:hAnsi="Times New Roman" w:cs="Times New Roman"/>
          <w:color w:val="000000" w:themeColor="text1"/>
          <w:sz w:val="24"/>
          <w:lang w:val="en-GB"/>
        </w:rPr>
        <w:t>pandemic;</w:t>
      </w:r>
      <w:r w:rsidR="00AC61E3" w:rsidRPr="00BC0CAB">
        <w:rPr>
          <w:rFonts w:ascii="Times New Roman" w:hAnsi="Times New Roman" w:cs="Times New Roman"/>
          <w:color w:val="000000" w:themeColor="text1"/>
          <w:sz w:val="24"/>
          <w:lang w:val="en-GB"/>
        </w:rPr>
        <w:t xml:space="preserve"> the organisation has faced numerous challenges in </w:t>
      </w:r>
      <w:r w:rsidR="00472377" w:rsidRPr="00BC0CAB">
        <w:rPr>
          <w:rFonts w:ascii="Times New Roman" w:hAnsi="Times New Roman" w:cs="Times New Roman"/>
          <w:color w:val="000000" w:themeColor="text1"/>
          <w:sz w:val="24"/>
          <w:lang w:val="en-GB"/>
        </w:rPr>
        <w:t xml:space="preserve">its manufacturing and marketing domain. </w:t>
      </w:r>
    </w:p>
    <w:p w14:paraId="0C37A473" w14:textId="77777777" w:rsidR="006C538B" w:rsidRPr="00BC0CAB" w:rsidRDefault="00B16541"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From the consequences of Covid-19, it </w:t>
      </w:r>
      <w:r w:rsidR="00472377" w:rsidRPr="00BC0CAB">
        <w:rPr>
          <w:rFonts w:ascii="Times New Roman" w:hAnsi="Times New Roman" w:cs="Times New Roman"/>
          <w:color w:val="000000" w:themeColor="text1"/>
          <w:sz w:val="24"/>
          <w:lang w:val="en-GB"/>
        </w:rPr>
        <w:t>is seen that during this pandemic, customers have cha</w:t>
      </w:r>
      <w:r w:rsidRPr="00BC0CAB">
        <w:rPr>
          <w:rFonts w:ascii="Times New Roman" w:hAnsi="Times New Roman" w:cs="Times New Roman"/>
          <w:color w:val="000000" w:themeColor="text1"/>
          <w:sz w:val="24"/>
          <w:lang w:val="en-GB"/>
        </w:rPr>
        <w:t xml:space="preserve">nged their purchasing behaviour. The capital spending </w:t>
      </w:r>
      <w:r w:rsidR="00A638B3" w:rsidRPr="00BC0CAB">
        <w:rPr>
          <w:rFonts w:ascii="Times New Roman" w:hAnsi="Times New Roman" w:cs="Times New Roman"/>
          <w:color w:val="000000" w:themeColor="text1"/>
          <w:sz w:val="24"/>
          <w:lang w:val="en-GB"/>
        </w:rPr>
        <w:t>tendency has</w:t>
      </w:r>
      <w:r w:rsidRPr="00BC0CAB">
        <w:rPr>
          <w:rFonts w:ascii="Times New Roman" w:hAnsi="Times New Roman" w:cs="Times New Roman"/>
          <w:color w:val="000000" w:themeColor="text1"/>
          <w:sz w:val="24"/>
          <w:lang w:val="en-GB"/>
        </w:rPr>
        <w:t xml:space="preserve"> been modified due to </w:t>
      </w:r>
      <w:r w:rsidR="00BD38E6" w:rsidRPr="00BC0CAB">
        <w:rPr>
          <w:rFonts w:ascii="Times New Roman" w:hAnsi="Times New Roman" w:cs="Times New Roman"/>
          <w:color w:val="000000" w:themeColor="text1"/>
          <w:sz w:val="24"/>
          <w:lang w:val="en-GB"/>
        </w:rPr>
        <w:t xml:space="preserve">increased rate of unemployment </w:t>
      </w:r>
      <w:r w:rsidR="00A638B3" w:rsidRPr="00BC0CAB">
        <w:rPr>
          <w:rFonts w:ascii="Times New Roman" w:hAnsi="Times New Roman" w:cs="Times New Roman"/>
          <w:color w:val="000000" w:themeColor="text1"/>
          <w:sz w:val="24"/>
          <w:lang w:val="en-GB"/>
        </w:rPr>
        <w:t>which also affected the lifestyle of numerous consumers (</w:t>
      </w:r>
      <w:proofErr w:type="spellStart"/>
      <w:r w:rsidR="00AE5081" w:rsidRPr="00BC0CAB">
        <w:rPr>
          <w:rFonts w:ascii="Times New Roman" w:hAnsi="Times New Roman" w:cs="Times New Roman"/>
          <w:color w:val="000000" w:themeColor="text1"/>
          <w:sz w:val="24"/>
          <w:lang w:val="en-GB"/>
        </w:rPr>
        <w:t>Changwong</w:t>
      </w:r>
      <w:proofErr w:type="spellEnd"/>
      <w:r w:rsidR="00AE5081" w:rsidRPr="00BC0CAB">
        <w:rPr>
          <w:rFonts w:ascii="Times New Roman" w:hAnsi="Times New Roman" w:cs="Times New Roman"/>
          <w:color w:val="000000" w:themeColor="text1"/>
          <w:sz w:val="24"/>
          <w:lang w:val="en-GB"/>
        </w:rPr>
        <w:t xml:space="preserve"> </w:t>
      </w:r>
      <w:r w:rsidR="00AE5081" w:rsidRPr="00BC0CAB">
        <w:rPr>
          <w:rFonts w:ascii="Times New Roman" w:hAnsi="Times New Roman" w:cs="Times New Roman"/>
          <w:i/>
          <w:color w:val="000000" w:themeColor="text1"/>
          <w:sz w:val="24"/>
          <w:lang w:val="en-GB"/>
        </w:rPr>
        <w:t xml:space="preserve">et al., </w:t>
      </w:r>
      <w:r w:rsidR="00AE5081" w:rsidRPr="00BC0CAB">
        <w:rPr>
          <w:rFonts w:ascii="Times New Roman" w:hAnsi="Times New Roman" w:cs="Times New Roman"/>
          <w:color w:val="000000" w:themeColor="text1"/>
          <w:sz w:val="24"/>
          <w:lang w:val="en-GB"/>
        </w:rPr>
        <w:t>2018</w:t>
      </w:r>
      <w:r w:rsidR="00A638B3" w:rsidRPr="00BC0CAB">
        <w:rPr>
          <w:rFonts w:ascii="Times New Roman" w:hAnsi="Times New Roman" w:cs="Times New Roman"/>
          <w:color w:val="000000" w:themeColor="text1"/>
          <w:sz w:val="24"/>
          <w:lang w:val="en-GB"/>
        </w:rPr>
        <w:t xml:space="preserve">). Also, it is analysed that </w:t>
      </w:r>
      <w:r w:rsidR="003E1D4E" w:rsidRPr="00BC0CAB">
        <w:rPr>
          <w:rFonts w:ascii="Times New Roman" w:hAnsi="Times New Roman" w:cs="Times New Roman"/>
          <w:color w:val="000000" w:themeColor="text1"/>
          <w:sz w:val="24"/>
          <w:lang w:val="en-GB"/>
        </w:rPr>
        <w:t xml:space="preserve">due to shutdown of the manufacturing domain of </w:t>
      </w:r>
      <w:proofErr w:type="spellStart"/>
      <w:r w:rsidR="006E1F0A" w:rsidRPr="00BC0CAB">
        <w:rPr>
          <w:rFonts w:ascii="Times New Roman" w:hAnsi="Times New Roman" w:cs="Times New Roman"/>
          <w:color w:val="000000" w:themeColor="text1"/>
          <w:sz w:val="24"/>
          <w:lang w:val="en-GB"/>
        </w:rPr>
        <w:t>L’Oreal</w:t>
      </w:r>
      <w:proofErr w:type="spellEnd"/>
      <w:r w:rsidR="003E1D4E" w:rsidRPr="00BC0CAB">
        <w:rPr>
          <w:rFonts w:ascii="Times New Roman" w:hAnsi="Times New Roman" w:cs="Times New Roman"/>
          <w:color w:val="000000" w:themeColor="text1"/>
          <w:sz w:val="24"/>
          <w:lang w:val="en-GB"/>
        </w:rPr>
        <w:t xml:space="preserve"> most of the employees have unable to earn any financial resource. This again decreases their morale </w:t>
      </w:r>
      <w:r w:rsidR="00AC2AD7" w:rsidRPr="00BC0CAB">
        <w:rPr>
          <w:rFonts w:ascii="Times New Roman" w:hAnsi="Times New Roman" w:cs="Times New Roman"/>
          <w:color w:val="000000" w:themeColor="text1"/>
          <w:sz w:val="24"/>
          <w:lang w:val="en-GB"/>
        </w:rPr>
        <w:t>among the employees of the beauty product manufacturing organisation.</w:t>
      </w:r>
      <w:r w:rsidR="0089030B" w:rsidRPr="00BC0CAB">
        <w:rPr>
          <w:rFonts w:ascii="Times New Roman" w:hAnsi="Times New Roman" w:cs="Times New Roman"/>
          <w:color w:val="000000" w:themeColor="text1"/>
          <w:sz w:val="24"/>
          <w:lang w:val="en-GB"/>
        </w:rPr>
        <w:t xml:space="preserve"> In this respect, it can be evaluated that with effective critical thinking skills and practices within the workplace premises of </w:t>
      </w:r>
      <w:proofErr w:type="spellStart"/>
      <w:r w:rsidR="006E1F0A" w:rsidRPr="00BC0CAB">
        <w:rPr>
          <w:rFonts w:ascii="Times New Roman" w:hAnsi="Times New Roman" w:cs="Times New Roman"/>
          <w:color w:val="000000" w:themeColor="text1"/>
          <w:sz w:val="24"/>
          <w:lang w:val="en-GB"/>
        </w:rPr>
        <w:t>L’Oreal</w:t>
      </w:r>
      <w:proofErr w:type="spellEnd"/>
      <w:r w:rsidR="0089030B" w:rsidRPr="00BC0CAB">
        <w:rPr>
          <w:rFonts w:ascii="Times New Roman" w:hAnsi="Times New Roman" w:cs="Times New Roman"/>
          <w:color w:val="000000" w:themeColor="text1"/>
          <w:sz w:val="24"/>
          <w:lang w:val="en-GB"/>
        </w:rPr>
        <w:t>, its employees are able to gener</w:t>
      </w:r>
      <w:r w:rsidR="008267E4" w:rsidRPr="00BC0CAB">
        <w:rPr>
          <w:rFonts w:ascii="Times New Roman" w:hAnsi="Times New Roman" w:cs="Times New Roman"/>
          <w:color w:val="000000" w:themeColor="text1"/>
          <w:sz w:val="24"/>
          <w:lang w:val="en-GB"/>
        </w:rPr>
        <w:t xml:space="preserve">ate a range of innovative ideas. Correspondingly, </w:t>
      </w:r>
      <w:r w:rsidR="00B26830" w:rsidRPr="00BC0CAB">
        <w:rPr>
          <w:rFonts w:ascii="Times New Roman" w:hAnsi="Times New Roman" w:cs="Times New Roman"/>
          <w:color w:val="000000" w:themeColor="text1"/>
          <w:sz w:val="24"/>
          <w:lang w:val="en-GB"/>
        </w:rPr>
        <w:t xml:space="preserve">it is also experienced from different literary sources that critical thinking practices within </w:t>
      </w:r>
      <w:r w:rsidR="00CA5F43" w:rsidRPr="00BC0CAB">
        <w:rPr>
          <w:rFonts w:ascii="Times New Roman" w:hAnsi="Times New Roman" w:cs="Times New Roman"/>
          <w:color w:val="000000" w:themeColor="text1"/>
          <w:sz w:val="24"/>
          <w:lang w:val="en-GB"/>
        </w:rPr>
        <w:t>workplace can motivate employees to perform self-evaluation to escalate their skills and competencies.</w:t>
      </w:r>
      <w:r w:rsidR="00E8035A" w:rsidRPr="00BC0CAB">
        <w:rPr>
          <w:rFonts w:ascii="Times New Roman" w:hAnsi="Times New Roman" w:cs="Times New Roman"/>
          <w:color w:val="000000" w:themeColor="text1"/>
          <w:sz w:val="24"/>
          <w:lang w:val="en-GB"/>
        </w:rPr>
        <w:t xml:space="preserve"> Henceforth, in this pandemic situation, provisioning critical thinking activities can accelerate business performance of </w:t>
      </w:r>
      <w:proofErr w:type="spellStart"/>
      <w:r w:rsidR="006E1F0A" w:rsidRPr="00BC0CAB">
        <w:rPr>
          <w:rFonts w:ascii="Times New Roman" w:hAnsi="Times New Roman" w:cs="Times New Roman"/>
          <w:color w:val="000000" w:themeColor="text1"/>
          <w:sz w:val="24"/>
          <w:lang w:val="en-GB"/>
        </w:rPr>
        <w:t>L’Oreal</w:t>
      </w:r>
      <w:proofErr w:type="spellEnd"/>
      <w:r w:rsidR="00E427CC" w:rsidRPr="00BC0CAB">
        <w:rPr>
          <w:rFonts w:ascii="Times New Roman" w:hAnsi="Times New Roman" w:cs="Times New Roman"/>
          <w:color w:val="000000" w:themeColor="text1"/>
          <w:sz w:val="24"/>
          <w:lang w:val="en-GB"/>
        </w:rPr>
        <w:t xml:space="preserve">, thereby assisting in generating </w:t>
      </w:r>
      <w:r w:rsidR="00C84763" w:rsidRPr="00BC0CAB">
        <w:rPr>
          <w:rFonts w:ascii="Times New Roman" w:hAnsi="Times New Roman" w:cs="Times New Roman"/>
          <w:color w:val="000000" w:themeColor="text1"/>
          <w:sz w:val="24"/>
          <w:lang w:val="en-GB"/>
        </w:rPr>
        <w:t>optimistic outcomes</w:t>
      </w:r>
      <w:r w:rsidR="00E8035A" w:rsidRPr="00BC0CAB">
        <w:rPr>
          <w:rFonts w:ascii="Times New Roman" w:hAnsi="Times New Roman" w:cs="Times New Roman"/>
          <w:color w:val="000000" w:themeColor="text1"/>
          <w:sz w:val="24"/>
          <w:lang w:val="en-GB"/>
        </w:rPr>
        <w:t>.</w:t>
      </w:r>
    </w:p>
    <w:p w14:paraId="4DAC9875" w14:textId="77777777" w:rsidR="008D4E68" w:rsidRPr="00BC0CAB" w:rsidRDefault="008D4E68" w:rsidP="00E03996">
      <w:pPr>
        <w:pStyle w:val="Heading1"/>
        <w:rPr>
          <w:color w:val="000000" w:themeColor="text1"/>
        </w:rPr>
      </w:pPr>
      <w:bookmarkStart w:id="3" w:name="_Toc58421802"/>
      <w:r w:rsidRPr="00BC0CAB">
        <w:rPr>
          <w:color w:val="000000" w:themeColor="text1"/>
        </w:rPr>
        <w:t>Discussion and analysis of the difference between attitudes, beliefs and values within a workplace context</w:t>
      </w:r>
      <w:bookmarkEnd w:id="3"/>
      <w:r w:rsidR="005F2409" w:rsidRPr="00BC0CAB">
        <w:rPr>
          <w:color w:val="000000" w:themeColor="text1"/>
        </w:rPr>
        <w:t xml:space="preserve"> </w:t>
      </w:r>
    </w:p>
    <w:p w14:paraId="7161A1AF" w14:textId="77777777" w:rsidR="00C84763" w:rsidRPr="00BC0CAB" w:rsidRDefault="00EA16BF"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lastRenderedPageBreak/>
        <w:t xml:space="preserve">Based on the research works of </w:t>
      </w:r>
      <w:proofErr w:type="spellStart"/>
      <w:r w:rsidR="00AE5081" w:rsidRPr="00BC0CAB">
        <w:rPr>
          <w:rFonts w:ascii="Times New Roman" w:hAnsi="Times New Roman" w:cs="Times New Roman"/>
          <w:color w:val="000000" w:themeColor="text1"/>
          <w:sz w:val="24"/>
          <w:lang w:val="en-GB"/>
        </w:rPr>
        <w:t>Wesselink</w:t>
      </w:r>
      <w:proofErr w:type="spellEnd"/>
      <w:r w:rsidR="00AE5081" w:rsidRPr="00BC0CAB">
        <w:rPr>
          <w:rFonts w:ascii="Times New Roman" w:hAnsi="Times New Roman" w:cs="Times New Roman"/>
          <w:color w:val="000000" w:themeColor="text1"/>
          <w:sz w:val="24"/>
          <w:lang w:val="en-GB"/>
        </w:rPr>
        <w:t xml:space="preserve"> </w:t>
      </w:r>
      <w:r w:rsidR="00AE5081" w:rsidRPr="00BC0CAB">
        <w:rPr>
          <w:rFonts w:ascii="Times New Roman" w:hAnsi="Times New Roman" w:cs="Times New Roman"/>
          <w:i/>
          <w:color w:val="000000" w:themeColor="text1"/>
          <w:sz w:val="24"/>
          <w:lang w:val="en-GB"/>
        </w:rPr>
        <w:t xml:space="preserve">et al. </w:t>
      </w:r>
      <w:r w:rsidRPr="00BC0CAB">
        <w:rPr>
          <w:rFonts w:ascii="Times New Roman" w:hAnsi="Times New Roman" w:cs="Times New Roman"/>
          <w:color w:val="000000" w:themeColor="text1"/>
          <w:sz w:val="24"/>
          <w:lang w:val="en-GB"/>
        </w:rPr>
        <w:t>(</w:t>
      </w:r>
      <w:r w:rsidR="00AE5081" w:rsidRPr="00BC0CAB">
        <w:rPr>
          <w:rFonts w:ascii="Times New Roman" w:hAnsi="Times New Roman" w:cs="Times New Roman"/>
          <w:color w:val="000000" w:themeColor="text1"/>
          <w:sz w:val="24"/>
          <w:lang w:val="en-GB"/>
        </w:rPr>
        <w:t>2017</w:t>
      </w:r>
      <w:r w:rsidRPr="00BC0CAB">
        <w:rPr>
          <w:rFonts w:ascii="Times New Roman" w:hAnsi="Times New Roman" w:cs="Times New Roman"/>
          <w:color w:val="000000" w:themeColor="text1"/>
          <w:sz w:val="24"/>
          <w:lang w:val="en-GB"/>
        </w:rPr>
        <w:t xml:space="preserve">), it is identified that attitude of an individual is examined from their response towards differentiated situations and people working within the organisation. </w:t>
      </w:r>
      <w:r w:rsidR="00390A60" w:rsidRPr="00BC0CAB">
        <w:rPr>
          <w:rFonts w:ascii="Times New Roman" w:hAnsi="Times New Roman" w:cs="Times New Roman"/>
          <w:color w:val="000000" w:themeColor="text1"/>
          <w:sz w:val="24"/>
          <w:lang w:val="en-GB"/>
        </w:rPr>
        <w:t xml:space="preserve">The behaviour of an individual towards others defines their attitude. However, </w:t>
      </w:r>
      <w:proofErr w:type="spellStart"/>
      <w:r w:rsidR="00AE5081" w:rsidRPr="00BC0CAB">
        <w:rPr>
          <w:rFonts w:ascii="Times New Roman" w:hAnsi="Times New Roman" w:cs="Times New Roman"/>
          <w:color w:val="000000" w:themeColor="text1"/>
          <w:sz w:val="24"/>
          <w:lang w:val="en-GB"/>
        </w:rPr>
        <w:t>Heyns</w:t>
      </w:r>
      <w:proofErr w:type="spellEnd"/>
      <w:r w:rsidR="00AE5081" w:rsidRPr="00BC0CAB">
        <w:rPr>
          <w:rFonts w:ascii="Times New Roman" w:hAnsi="Times New Roman" w:cs="Times New Roman"/>
          <w:color w:val="000000" w:themeColor="text1"/>
          <w:sz w:val="24"/>
          <w:lang w:val="en-GB"/>
        </w:rPr>
        <w:t xml:space="preserve"> and Kerr </w:t>
      </w:r>
      <w:r w:rsidR="00390A60" w:rsidRPr="00BC0CAB">
        <w:rPr>
          <w:rFonts w:ascii="Times New Roman" w:hAnsi="Times New Roman" w:cs="Times New Roman"/>
          <w:color w:val="000000" w:themeColor="text1"/>
          <w:sz w:val="24"/>
          <w:lang w:val="en-GB"/>
        </w:rPr>
        <w:t>(</w:t>
      </w:r>
      <w:r w:rsidR="00AE5081" w:rsidRPr="00BC0CAB">
        <w:rPr>
          <w:rFonts w:ascii="Times New Roman" w:hAnsi="Times New Roman" w:cs="Times New Roman"/>
          <w:color w:val="000000" w:themeColor="text1"/>
          <w:sz w:val="24"/>
          <w:lang w:val="en-GB"/>
        </w:rPr>
        <w:t>2018</w:t>
      </w:r>
      <w:r w:rsidR="00390A60" w:rsidRPr="00BC0CAB">
        <w:rPr>
          <w:rFonts w:ascii="Times New Roman" w:hAnsi="Times New Roman" w:cs="Times New Roman"/>
          <w:color w:val="000000" w:themeColor="text1"/>
          <w:sz w:val="24"/>
          <w:lang w:val="en-GB"/>
        </w:rPr>
        <w:t>) commented that behaviour of an individual can be modified and controlled</w:t>
      </w:r>
      <w:r w:rsidR="007670EB" w:rsidRPr="00BC0CAB">
        <w:rPr>
          <w:rFonts w:ascii="Times New Roman" w:hAnsi="Times New Roman" w:cs="Times New Roman"/>
          <w:color w:val="000000" w:themeColor="text1"/>
          <w:sz w:val="24"/>
          <w:lang w:val="en-GB"/>
        </w:rPr>
        <w:t xml:space="preserve"> as per the situation. On the other hand, values </w:t>
      </w:r>
      <w:proofErr w:type="gramStart"/>
      <w:r w:rsidR="007670EB" w:rsidRPr="00BC0CAB">
        <w:rPr>
          <w:rFonts w:ascii="Times New Roman" w:hAnsi="Times New Roman" w:cs="Times New Roman"/>
          <w:color w:val="000000" w:themeColor="text1"/>
          <w:sz w:val="24"/>
          <w:lang w:val="en-GB"/>
        </w:rPr>
        <w:t>are considered to be</w:t>
      </w:r>
      <w:proofErr w:type="gramEnd"/>
      <w:r w:rsidR="007670EB" w:rsidRPr="00BC0CAB">
        <w:rPr>
          <w:rFonts w:ascii="Times New Roman" w:hAnsi="Times New Roman" w:cs="Times New Roman"/>
          <w:color w:val="000000" w:themeColor="text1"/>
          <w:sz w:val="24"/>
          <w:lang w:val="en-GB"/>
        </w:rPr>
        <w:t xml:space="preserve"> a set of </w:t>
      </w:r>
      <w:r w:rsidR="001958F6" w:rsidRPr="00BC0CAB">
        <w:rPr>
          <w:rFonts w:ascii="Times New Roman" w:hAnsi="Times New Roman" w:cs="Times New Roman"/>
          <w:color w:val="000000" w:themeColor="text1"/>
          <w:sz w:val="24"/>
          <w:lang w:val="en-GB"/>
        </w:rPr>
        <w:t xml:space="preserve">guidelines that every individual follow in their life. </w:t>
      </w:r>
      <w:r w:rsidR="00B94B15" w:rsidRPr="00BC0CAB">
        <w:rPr>
          <w:rFonts w:ascii="Times New Roman" w:hAnsi="Times New Roman" w:cs="Times New Roman"/>
          <w:color w:val="000000" w:themeColor="text1"/>
          <w:sz w:val="24"/>
          <w:lang w:val="en-GB"/>
        </w:rPr>
        <w:t xml:space="preserve">In relation to workplace, </w:t>
      </w:r>
      <w:r w:rsidR="0099461F" w:rsidRPr="00BC0CAB">
        <w:rPr>
          <w:rFonts w:ascii="Times New Roman" w:hAnsi="Times New Roman" w:cs="Times New Roman"/>
          <w:color w:val="000000" w:themeColor="text1"/>
          <w:sz w:val="24"/>
          <w:lang w:val="en-GB"/>
        </w:rPr>
        <w:t xml:space="preserve">values are regarded to obeying the guidelines and policies of a particular </w:t>
      </w:r>
      <w:r w:rsidR="001109AB" w:rsidRPr="00BC0CAB">
        <w:rPr>
          <w:rFonts w:ascii="Times New Roman" w:hAnsi="Times New Roman" w:cs="Times New Roman"/>
          <w:color w:val="000000" w:themeColor="text1"/>
          <w:sz w:val="24"/>
          <w:lang w:val="en-GB"/>
        </w:rPr>
        <w:t>organisation by its employees. I</w:t>
      </w:r>
      <w:r w:rsidR="0099461F" w:rsidRPr="00BC0CAB">
        <w:rPr>
          <w:rFonts w:ascii="Times New Roman" w:hAnsi="Times New Roman" w:cs="Times New Roman"/>
          <w:color w:val="000000" w:themeColor="text1"/>
          <w:sz w:val="24"/>
          <w:lang w:val="en-GB"/>
        </w:rPr>
        <w:t xml:space="preserve">t is learnt from the theoretical perception of </w:t>
      </w:r>
      <w:proofErr w:type="spellStart"/>
      <w:r w:rsidR="00AE5081" w:rsidRPr="00BC0CAB">
        <w:rPr>
          <w:rFonts w:ascii="Times New Roman" w:hAnsi="Times New Roman" w:cs="Times New Roman"/>
          <w:color w:val="000000" w:themeColor="text1"/>
          <w:sz w:val="24"/>
          <w:lang w:val="en-GB"/>
        </w:rPr>
        <w:t>Ciocirlan</w:t>
      </w:r>
      <w:proofErr w:type="spellEnd"/>
      <w:r w:rsidR="00AE5081" w:rsidRPr="00BC0CAB">
        <w:rPr>
          <w:rFonts w:ascii="Times New Roman" w:hAnsi="Times New Roman" w:cs="Times New Roman"/>
          <w:color w:val="000000" w:themeColor="text1"/>
          <w:sz w:val="24"/>
          <w:lang w:val="en-GB"/>
        </w:rPr>
        <w:t xml:space="preserve"> </w:t>
      </w:r>
      <w:r w:rsidR="00AE5081" w:rsidRPr="00BC0CAB">
        <w:rPr>
          <w:rFonts w:ascii="Times New Roman" w:hAnsi="Times New Roman" w:cs="Times New Roman"/>
          <w:i/>
          <w:color w:val="000000" w:themeColor="text1"/>
          <w:sz w:val="24"/>
          <w:lang w:val="en-GB"/>
        </w:rPr>
        <w:t xml:space="preserve">et al. </w:t>
      </w:r>
      <w:r w:rsidR="0099461F" w:rsidRPr="00BC0CAB">
        <w:rPr>
          <w:rFonts w:ascii="Times New Roman" w:hAnsi="Times New Roman" w:cs="Times New Roman"/>
          <w:color w:val="000000" w:themeColor="text1"/>
          <w:sz w:val="24"/>
          <w:lang w:val="en-GB"/>
        </w:rPr>
        <w:t>(</w:t>
      </w:r>
      <w:r w:rsidR="00AE5081" w:rsidRPr="00BC0CAB">
        <w:rPr>
          <w:rFonts w:ascii="Times New Roman" w:hAnsi="Times New Roman" w:cs="Times New Roman"/>
          <w:color w:val="000000" w:themeColor="text1"/>
          <w:sz w:val="24"/>
          <w:lang w:val="en-GB"/>
        </w:rPr>
        <w:t>2020</w:t>
      </w:r>
      <w:r w:rsidR="0099461F" w:rsidRPr="00BC0CAB">
        <w:rPr>
          <w:rFonts w:ascii="Times New Roman" w:hAnsi="Times New Roman" w:cs="Times New Roman"/>
          <w:color w:val="000000" w:themeColor="text1"/>
          <w:sz w:val="24"/>
          <w:lang w:val="en-GB"/>
        </w:rPr>
        <w:t xml:space="preserve">) that </w:t>
      </w:r>
      <w:r w:rsidR="00183966" w:rsidRPr="00BC0CAB">
        <w:rPr>
          <w:rFonts w:ascii="Times New Roman" w:hAnsi="Times New Roman" w:cs="Times New Roman"/>
          <w:color w:val="000000" w:themeColor="text1"/>
          <w:sz w:val="24"/>
          <w:lang w:val="en-GB"/>
        </w:rPr>
        <w:t>attitudes might be modified through values</w:t>
      </w:r>
      <w:r w:rsidR="00D7421F" w:rsidRPr="00BC0CAB">
        <w:rPr>
          <w:rFonts w:ascii="Times New Roman" w:hAnsi="Times New Roman" w:cs="Times New Roman"/>
          <w:color w:val="000000" w:themeColor="text1"/>
          <w:sz w:val="24"/>
          <w:lang w:val="en-GB"/>
        </w:rPr>
        <w:t xml:space="preserve">. Apart from this, belief </w:t>
      </w:r>
      <w:proofErr w:type="gramStart"/>
      <w:r w:rsidR="00D7421F" w:rsidRPr="00BC0CAB">
        <w:rPr>
          <w:rFonts w:ascii="Times New Roman" w:hAnsi="Times New Roman" w:cs="Times New Roman"/>
          <w:color w:val="000000" w:themeColor="text1"/>
          <w:sz w:val="24"/>
          <w:lang w:val="en-GB"/>
        </w:rPr>
        <w:t>is considered to be</w:t>
      </w:r>
      <w:proofErr w:type="gramEnd"/>
      <w:r w:rsidR="00D7421F" w:rsidRPr="00BC0CAB">
        <w:rPr>
          <w:rFonts w:ascii="Times New Roman" w:hAnsi="Times New Roman" w:cs="Times New Roman"/>
          <w:color w:val="000000" w:themeColor="text1"/>
          <w:sz w:val="24"/>
          <w:lang w:val="en-GB"/>
        </w:rPr>
        <w:t xml:space="preserve"> the thinking pattern of an individual </w:t>
      </w:r>
      <w:r w:rsidR="00486B2A" w:rsidRPr="00BC0CAB">
        <w:rPr>
          <w:rFonts w:ascii="Times New Roman" w:hAnsi="Times New Roman" w:cs="Times New Roman"/>
          <w:color w:val="000000" w:themeColor="text1"/>
          <w:sz w:val="24"/>
          <w:lang w:val="en-GB"/>
        </w:rPr>
        <w:t>for a distinctive situation.</w:t>
      </w:r>
    </w:p>
    <w:p w14:paraId="4984A6F7" w14:textId="77777777" w:rsidR="00327AB1" w:rsidRPr="00BC0CAB" w:rsidRDefault="00327AB1" w:rsidP="00327AB1">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Employees adhered to their attitudes, beliefs, and standards ​​from the beginning, that is, who they are and how they view the world. As a manager, when working with employees and clients with different attitudes, beliefs, and values, you want to be aware as well as ready to impose professional standards ​​on LOREAL employees or clients instead of imposing employee’s point of view.</w:t>
      </w:r>
    </w:p>
    <w:p w14:paraId="01063D42" w14:textId="77777777" w:rsidR="00327AB1" w:rsidRPr="00BC0CAB" w:rsidRDefault="00327AB1" w:rsidP="00327AB1">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Beliefs are LOREAL assumptions about </w:t>
      </w:r>
      <w:proofErr w:type="gramStart"/>
      <w:r w:rsidRPr="00BC0CAB">
        <w:rPr>
          <w:rFonts w:ascii="Times New Roman" w:hAnsi="Times New Roman" w:cs="Times New Roman"/>
          <w:color w:val="000000" w:themeColor="text1"/>
          <w:sz w:val="24"/>
          <w:lang w:val="en-GB"/>
        </w:rPr>
        <w:t>ourselves</w:t>
      </w:r>
      <w:proofErr w:type="gramEnd"/>
      <w:r w:rsidRPr="00BC0CAB">
        <w:rPr>
          <w:rFonts w:ascii="Times New Roman" w:hAnsi="Times New Roman" w:cs="Times New Roman"/>
          <w:color w:val="000000" w:themeColor="text1"/>
          <w:sz w:val="24"/>
          <w:lang w:val="en-GB"/>
        </w:rPr>
        <w:t xml:space="preserve">, other people in the world, and expectations of things. Individuals have their own beliefs, and these beliefs affect all aspects of everyday life, for instance the way they dress, which can </w:t>
      </w:r>
      <w:proofErr w:type="spellStart"/>
      <w:r w:rsidRPr="00BC0CAB">
        <w:rPr>
          <w:rFonts w:ascii="Times New Roman" w:hAnsi="Times New Roman" w:cs="Times New Roman"/>
          <w:color w:val="000000" w:themeColor="text1"/>
          <w:sz w:val="24"/>
          <w:lang w:val="en-GB"/>
        </w:rPr>
        <w:t>affectsocial</w:t>
      </w:r>
      <w:proofErr w:type="spellEnd"/>
      <w:r w:rsidRPr="00BC0CAB">
        <w:rPr>
          <w:rFonts w:ascii="Times New Roman" w:hAnsi="Times New Roman" w:cs="Times New Roman"/>
          <w:color w:val="000000" w:themeColor="text1"/>
          <w:sz w:val="24"/>
          <w:lang w:val="en-GB"/>
        </w:rPr>
        <w:t>, religious, or cultural beliefs and customs. Not everyone agrees on different values ​​and beliefs all the time, but we need to think critically that this is the method of their families, so we need to respect their beliefs.</w:t>
      </w:r>
    </w:p>
    <w:p w14:paraId="6768B330" w14:textId="77777777" w:rsidR="00327AB1" w:rsidRPr="00BC0CAB" w:rsidRDefault="00327AB1" w:rsidP="00327AB1">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Attitudes are recognized methods of responding to individuals and conditions that we have academic based on LOREAL employee’s values, beliefs, and assumptions. Employee’s attitude is reflected through the </w:t>
      </w:r>
      <w:proofErr w:type="spellStart"/>
      <w:r w:rsidRPr="00BC0CAB">
        <w:rPr>
          <w:rFonts w:ascii="Times New Roman" w:hAnsi="Times New Roman" w:cs="Times New Roman"/>
          <w:color w:val="000000" w:themeColor="text1"/>
          <w:sz w:val="24"/>
          <w:lang w:val="en-GB"/>
        </w:rPr>
        <w:t>behavior</w:t>
      </w:r>
      <w:proofErr w:type="spellEnd"/>
      <w:r w:rsidRPr="00BC0CAB">
        <w:rPr>
          <w:rFonts w:ascii="Times New Roman" w:hAnsi="Times New Roman" w:cs="Times New Roman"/>
          <w:color w:val="000000" w:themeColor="text1"/>
          <w:sz w:val="24"/>
          <w:lang w:val="en-GB"/>
        </w:rPr>
        <w:t xml:space="preserve">. If </w:t>
      </w:r>
      <w:proofErr w:type="gramStart"/>
      <w:r w:rsidRPr="00BC0CAB">
        <w:rPr>
          <w:rFonts w:ascii="Times New Roman" w:hAnsi="Times New Roman" w:cs="Times New Roman"/>
          <w:color w:val="000000" w:themeColor="text1"/>
          <w:sz w:val="24"/>
          <w:lang w:val="en-GB"/>
        </w:rPr>
        <w:t>Employee’s</w:t>
      </w:r>
      <w:proofErr w:type="gramEnd"/>
      <w:r w:rsidRPr="00BC0CAB">
        <w:rPr>
          <w:rFonts w:ascii="Times New Roman" w:hAnsi="Times New Roman" w:cs="Times New Roman"/>
          <w:color w:val="000000" w:themeColor="text1"/>
          <w:sz w:val="24"/>
          <w:lang w:val="en-GB"/>
        </w:rPr>
        <w:t xml:space="preserve"> have an attitude towards something, Employee’s usually get good results when working with clients in the workplace. Employee </w:t>
      </w:r>
      <w:proofErr w:type="gramStart"/>
      <w:r w:rsidRPr="00BC0CAB">
        <w:rPr>
          <w:rFonts w:ascii="Times New Roman" w:hAnsi="Times New Roman" w:cs="Times New Roman"/>
          <w:color w:val="000000" w:themeColor="text1"/>
          <w:sz w:val="24"/>
          <w:lang w:val="en-GB"/>
        </w:rPr>
        <w:t>has to</w:t>
      </w:r>
      <w:proofErr w:type="gramEnd"/>
      <w:r w:rsidRPr="00BC0CAB">
        <w:rPr>
          <w:rFonts w:ascii="Times New Roman" w:hAnsi="Times New Roman" w:cs="Times New Roman"/>
          <w:color w:val="000000" w:themeColor="text1"/>
          <w:sz w:val="24"/>
          <w:lang w:val="en-GB"/>
        </w:rPr>
        <w:t xml:space="preserve"> treat them as their family members because they always mean that their family members are in their place. If they have a negative attitude, some of the people around Employee’s complain that it makes them unhappy with them. In order to develop critical thinking, they need to have ethical values, ethical </w:t>
      </w:r>
      <w:proofErr w:type="spellStart"/>
      <w:r w:rsidRPr="00BC0CAB">
        <w:rPr>
          <w:rFonts w:ascii="Times New Roman" w:hAnsi="Times New Roman" w:cs="Times New Roman"/>
          <w:color w:val="000000" w:themeColor="text1"/>
          <w:sz w:val="24"/>
          <w:lang w:val="en-GB"/>
        </w:rPr>
        <w:t>behavior</w:t>
      </w:r>
      <w:proofErr w:type="spellEnd"/>
      <w:r w:rsidRPr="00BC0CAB">
        <w:rPr>
          <w:rFonts w:ascii="Times New Roman" w:hAnsi="Times New Roman" w:cs="Times New Roman"/>
          <w:color w:val="000000" w:themeColor="text1"/>
          <w:sz w:val="24"/>
          <w:lang w:val="en-GB"/>
        </w:rPr>
        <w:t>, and a positive attitude toward workers or colleagues in order to facilitate making the right decisions and logical judgments.</w:t>
      </w:r>
    </w:p>
    <w:p w14:paraId="36AF2AB5" w14:textId="6ECF5029" w:rsidR="00327AB1" w:rsidRPr="00BC0CAB" w:rsidRDefault="00327AB1"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As a willing manager, it is best to think about your beliefs, attitudes, as well as values ​​and take them into account when making decisions. To evaluate different problems in the workplace, need </w:t>
      </w:r>
      <w:r w:rsidRPr="00BC0CAB">
        <w:rPr>
          <w:rFonts w:ascii="Times New Roman" w:hAnsi="Times New Roman" w:cs="Times New Roman"/>
          <w:color w:val="000000" w:themeColor="text1"/>
          <w:sz w:val="24"/>
          <w:lang w:val="en-GB"/>
        </w:rPr>
        <w:lastRenderedPageBreak/>
        <w:t xml:space="preserve">to better understand the basic logic also processes of the critical thinking, as they are important for making the right decisions and rebuilding a relaxed relationship for example, when resolving conflicts between employees, Employees </w:t>
      </w:r>
      <w:proofErr w:type="gramStart"/>
      <w:r w:rsidRPr="00BC0CAB">
        <w:rPr>
          <w:rFonts w:ascii="Times New Roman" w:hAnsi="Times New Roman" w:cs="Times New Roman"/>
          <w:color w:val="000000" w:themeColor="text1"/>
          <w:sz w:val="24"/>
          <w:lang w:val="en-GB"/>
        </w:rPr>
        <w:t>have to</w:t>
      </w:r>
      <w:proofErr w:type="gramEnd"/>
      <w:r w:rsidRPr="00BC0CAB">
        <w:rPr>
          <w:rFonts w:ascii="Times New Roman" w:hAnsi="Times New Roman" w:cs="Times New Roman"/>
          <w:color w:val="000000" w:themeColor="text1"/>
          <w:sz w:val="24"/>
          <w:lang w:val="en-GB"/>
        </w:rPr>
        <w:t xml:space="preserve"> raise issues through positive and negative evaluation of the conflict. When </w:t>
      </w:r>
      <w:proofErr w:type="gramStart"/>
      <w:r w:rsidRPr="00BC0CAB">
        <w:rPr>
          <w:rFonts w:ascii="Times New Roman" w:hAnsi="Times New Roman" w:cs="Times New Roman"/>
          <w:color w:val="000000" w:themeColor="text1"/>
          <w:sz w:val="24"/>
          <w:lang w:val="en-GB"/>
        </w:rPr>
        <w:t>making a decision</w:t>
      </w:r>
      <w:proofErr w:type="gramEnd"/>
      <w:r w:rsidRPr="00BC0CAB">
        <w:rPr>
          <w:rFonts w:ascii="Times New Roman" w:hAnsi="Times New Roman" w:cs="Times New Roman"/>
          <w:color w:val="000000" w:themeColor="text1"/>
          <w:sz w:val="24"/>
          <w:lang w:val="en-GB"/>
        </w:rPr>
        <w:t xml:space="preserve">, they have to think critically and make a good decision that is not in the best interests of both parties. When there is a disagreement between employees, </w:t>
      </w:r>
      <w:proofErr w:type="gramStart"/>
      <w:r w:rsidRPr="00BC0CAB">
        <w:rPr>
          <w:rFonts w:ascii="Times New Roman" w:hAnsi="Times New Roman" w:cs="Times New Roman"/>
          <w:color w:val="000000" w:themeColor="text1"/>
          <w:sz w:val="24"/>
          <w:lang w:val="en-GB"/>
        </w:rPr>
        <w:t>have to</w:t>
      </w:r>
      <w:proofErr w:type="gramEnd"/>
      <w:r w:rsidRPr="00BC0CAB">
        <w:rPr>
          <w:rFonts w:ascii="Times New Roman" w:hAnsi="Times New Roman" w:cs="Times New Roman"/>
          <w:color w:val="000000" w:themeColor="text1"/>
          <w:sz w:val="24"/>
          <w:lang w:val="en-GB"/>
        </w:rPr>
        <w:t xml:space="preserve"> resolve it calmly, confidently and professionally.</w:t>
      </w:r>
    </w:p>
    <w:p w14:paraId="790620C4" w14:textId="77777777" w:rsidR="003D3F70" w:rsidRPr="00BC0CAB" w:rsidRDefault="003D3F70"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In the context of </w:t>
      </w:r>
      <w:proofErr w:type="spellStart"/>
      <w:r w:rsidR="006E1F0A" w:rsidRPr="00BC0CAB">
        <w:rPr>
          <w:rFonts w:ascii="Times New Roman" w:hAnsi="Times New Roman" w:cs="Times New Roman"/>
          <w:color w:val="000000" w:themeColor="text1"/>
          <w:sz w:val="24"/>
          <w:lang w:val="en-GB"/>
        </w:rPr>
        <w:t>L’Oreal</w:t>
      </w:r>
      <w:proofErr w:type="spellEnd"/>
      <w:r w:rsidRPr="00BC0CAB">
        <w:rPr>
          <w:rFonts w:ascii="Times New Roman" w:hAnsi="Times New Roman" w:cs="Times New Roman"/>
          <w:color w:val="000000" w:themeColor="text1"/>
          <w:sz w:val="24"/>
          <w:lang w:val="en-GB"/>
        </w:rPr>
        <w:t>, it is seen that its employees maintain dressing pattern</w:t>
      </w:r>
      <w:r w:rsidR="004F1891" w:rsidRPr="00BC0CAB">
        <w:rPr>
          <w:rFonts w:ascii="Times New Roman" w:hAnsi="Times New Roman" w:cs="Times New Roman"/>
          <w:color w:val="000000" w:themeColor="text1"/>
          <w:sz w:val="24"/>
          <w:lang w:val="en-GB"/>
        </w:rPr>
        <w:t xml:space="preserve"> throughout their </w:t>
      </w:r>
      <w:r w:rsidR="00492E82" w:rsidRPr="00BC0CAB">
        <w:rPr>
          <w:rFonts w:ascii="Times New Roman" w:hAnsi="Times New Roman" w:cs="Times New Roman"/>
          <w:color w:val="000000" w:themeColor="text1"/>
          <w:sz w:val="24"/>
          <w:lang w:val="en-GB"/>
        </w:rPr>
        <w:t xml:space="preserve">organisations. This can </w:t>
      </w:r>
      <w:proofErr w:type="gramStart"/>
      <w:r w:rsidR="00492E82" w:rsidRPr="00BC0CAB">
        <w:rPr>
          <w:rFonts w:ascii="Times New Roman" w:hAnsi="Times New Roman" w:cs="Times New Roman"/>
          <w:color w:val="000000" w:themeColor="text1"/>
          <w:sz w:val="24"/>
          <w:lang w:val="en-GB"/>
        </w:rPr>
        <w:t>be considered to be</w:t>
      </w:r>
      <w:proofErr w:type="gramEnd"/>
      <w:r w:rsidR="00492E82" w:rsidRPr="00BC0CAB">
        <w:rPr>
          <w:rFonts w:ascii="Times New Roman" w:hAnsi="Times New Roman" w:cs="Times New Roman"/>
          <w:color w:val="000000" w:themeColor="text1"/>
          <w:sz w:val="24"/>
          <w:lang w:val="en-GB"/>
        </w:rPr>
        <w:t xml:space="preserve"> value of the organisation which is followed by each of its employees. </w:t>
      </w:r>
      <w:r w:rsidR="00056778" w:rsidRPr="00BC0CAB">
        <w:rPr>
          <w:rFonts w:ascii="Times New Roman" w:hAnsi="Times New Roman" w:cs="Times New Roman"/>
          <w:color w:val="000000" w:themeColor="text1"/>
          <w:sz w:val="24"/>
          <w:lang w:val="en-GB"/>
        </w:rPr>
        <w:t>A</w:t>
      </w:r>
      <w:r w:rsidR="00492E82" w:rsidRPr="00BC0CAB">
        <w:rPr>
          <w:rFonts w:ascii="Times New Roman" w:hAnsi="Times New Roman" w:cs="Times New Roman"/>
          <w:color w:val="000000" w:themeColor="text1"/>
          <w:sz w:val="24"/>
          <w:lang w:val="en-GB"/>
        </w:rPr>
        <w:t xml:space="preserve">lternatively, </w:t>
      </w:r>
      <w:r w:rsidR="00056778" w:rsidRPr="00BC0CAB">
        <w:rPr>
          <w:rFonts w:ascii="Times New Roman" w:hAnsi="Times New Roman" w:cs="Times New Roman"/>
          <w:color w:val="000000" w:themeColor="text1"/>
          <w:sz w:val="24"/>
          <w:lang w:val="en-GB"/>
        </w:rPr>
        <w:t>some of the people in leading position might misuse their power over their subordinates, which can again impact on the performance of employees (</w:t>
      </w:r>
      <w:proofErr w:type="spellStart"/>
      <w:r w:rsidR="00AE5081" w:rsidRPr="00BC0CAB">
        <w:rPr>
          <w:rFonts w:ascii="Times New Roman" w:hAnsi="Times New Roman" w:cs="Times New Roman"/>
          <w:color w:val="000000" w:themeColor="text1"/>
          <w:sz w:val="24"/>
          <w:lang w:val="en-GB"/>
        </w:rPr>
        <w:t>Samdanis</w:t>
      </w:r>
      <w:proofErr w:type="spellEnd"/>
      <w:r w:rsidR="00AE5081" w:rsidRPr="00BC0CAB">
        <w:rPr>
          <w:rFonts w:ascii="Times New Roman" w:hAnsi="Times New Roman" w:cs="Times New Roman"/>
          <w:color w:val="000000" w:themeColor="text1"/>
          <w:sz w:val="24"/>
          <w:lang w:val="en-GB"/>
        </w:rPr>
        <w:t xml:space="preserve"> and </w:t>
      </w:r>
      <w:proofErr w:type="spellStart"/>
      <w:r w:rsidR="00AE5081" w:rsidRPr="00BC0CAB">
        <w:rPr>
          <w:rFonts w:ascii="Times New Roman" w:hAnsi="Times New Roman" w:cs="Times New Roman"/>
          <w:color w:val="000000" w:themeColor="text1"/>
          <w:sz w:val="24"/>
          <w:lang w:val="en-GB"/>
        </w:rPr>
        <w:t>Özbilgin</w:t>
      </w:r>
      <w:proofErr w:type="spellEnd"/>
      <w:r w:rsidR="00AE5081" w:rsidRPr="00BC0CAB">
        <w:rPr>
          <w:rFonts w:ascii="Times New Roman" w:hAnsi="Times New Roman" w:cs="Times New Roman"/>
          <w:color w:val="000000" w:themeColor="text1"/>
          <w:sz w:val="24"/>
          <w:lang w:val="en-GB"/>
        </w:rPr>
        <w:t>, 2020</w:t>
      </w:r>
      <w:r w:rsidR="00056778" w:rsidRPr="00BC0CAB">
        <w:rPr>
          <w:rFonts w:ascii="Times New Roman" w:hAnsi="Times New Roman" w:cs="Times New Roman"/>
          <w:color w:val="000000" w:themeColor="text1"/>
          <w:sz w:val="24"/>
          <w:lang w:val="en-GB"/>
        </w:rPr>
        <w:t xml:space="preserve">). This </w:t>
      </w:r>
      <w:r w:rsidR="00D814F0" w:rsidRPr="00BC0CAB">
        <w:rPr>
          <w:rFonts w:ascii="Times New Roman" w:hAnsi="Times New Roman" w:cs="Times New Roman"/>
          <w:color w:val="000000" w:themeColor="text1"/>
          <w:sz w:val="24"/>
          <w:lang w:val="en-GB"/>
        </w:rPr>
        <w:t xml:space="preserve">represents an inadequate </w:t>
      </w:r>
      <w:r w:rsidR="00C90C56" w:rsidRPr="00BC0CAB">
        <w:rPr>
          <w:rFonts w:ascii="Times New Roman" w:hAnsi="Times New Roman" w:cs="Times New Roman"/>
          <w:color w:val="000000" w:themeColor="text1"/>
          <w:sz w:val="24"/>
          <w:lang w:val="en-GB"/>
        </w:rPr>
        <w:t xml:space="preserve">attitude of leading personnel towards their employees. </w:t>
      </w:r>
      <w:r w:rsidR="00A616AC" w:rsidRPr="00BC0CAB">
        <w:rPr>
          <w:rFonts w:ascii="Times New Roman" w:hAnsi="Times New Roman" w:cs="Times New Roman"/>
          <w:color w:val="000000" w:themeColor="text1"/>
          <w:sz w:val="24"/>
          <w:lang w:val="en-GB"/>
        </w:rPr>
        <w:t>In</w:t>
      </w:r>
      <w:r w:rsidR="00C90C56" w:rsidRPr="00BC0CAB">
        <w:rPr>
          <w:rFonts w:ascii="Times New Roman" w:hAnsi="Times New Roman" w:cs="Times New Roman"/>
          <w:color w:val="000000" w:themeColor="text1"/>
          <w:sz w:val="24"/>
          <w:lang w:val="en-GB"/>
        </w:rPr>
        <w:t xml:space="preserve"> relation to </w:t>
      </w:r>
      <w:proofErr w:type="spellStart"/>
      <w:r w:rsidR="006E1F0A" w:rsidRPr="00BC0CAB">
        <w:rPr>
          <w:rFonts w:ascii="Times New Roman" w:hAnsi="Times New Roman" w:cs="Times New Roman"/>
          <w:color w:val="000000" w:themeColor="text1"/>
          <w:sz w:val="24"/>
          <w:lang w:val="en-GB"/>
        </w:rPr>
        <w:t>L’Oreal</w:t>
      </w:r>
      <w:proofErr w:type="spellEnd"/>
      <w:r w:rsidR="00C90C56" w:rsidRPr="00BC0CAB">
        <w:rPr>
          <w:rFonts w:ascii="Times New Roman" w:hAnsi="Times New Roman" w:cs="Times New Roman"/>
          <w:color w:val="000000" w:themeColor="text1"/>
          <w:sz w:val="24"/>
          <w:lang w:val="en-GB"/>
        </w:rPr>
        <w:t xml:space="preserve">, it </w:t>
      </w:r>
      <w:r w:rsidR="005A2590" w:rsidRPr="00BC0CAB">
        <w:rPr>
          <w:rFonts w:ascii="Times New Roman" w:hAnsi="Times New Roman" w:cs="Times New Roman"/>
          <w:color w:val="000000" w:themeColor="text1"/>
          <w:sz w:val="24"/>
          <w:lang w:val="en-GB"/>
        </w:rPr>
        <w:t xml:space="preserve">is identified that the employees acquire a pleasant and </w:t>
      </w:r>
      <w:r w:rsidR="002368C5" w:rsidRPr="00BC0CAB">
        <w:rPr>
          <w:rFonts w:ascii="Times New Roman" w:hAnsi="Times New Roman" w:cs="Times New Roman"/>
          <w:color w:val="000000" w:themeColor="text1"/>
          <w:sz w:val="24"/>
          <w:lang w:val="en-GB"/>
        </w:rPr>
        <w:t xml:space="preserve">respectable behaviour towards each other </w:t>
      </w:r>
      <w:proofErr w:type="gramStart"/>
      <w:r w:rsidR="002368C5" w:rsidRPr="00BC0CAB">
        <w:rPr>
          <w:rFonts w:ascii="Times New Roman" w:hAnsi="Times New Roman" w:cs="Times New Roman"/>
          <w:color w:val="000000" w:themeColor="text1"/>
          <w:sz w:val="24"/>
          <w:lang w:val="en-GB"/>
        </w:rPr>
        <w:t>and also</w:t>
      </w:r>
      <w:proofErr w:type="gramEnd"/>
      <w:r w:rsidR="002368C5" w:rsidRPr="00BC0CAB">
        <w:rPr>
          <w:rFonts w:ascii="Times New Roman" w:hAnsi="Times New Roman" w:cs="Times New Roman"/>
          <w:color w:val="000000" w:themeColor="text1"/>
          <w:sz w:val="24"/>
          <w:lang w:val="en-GB"/>
        </w:rPr>
        <w:t xml:space="preserve"> their target customers. </w:t>
      </w:r>
      <w:r w:rsidR="00A616AC" w:rsidRPr="00BC0CAB">
        <w:rPr>
          <w:rFonts w:ascii="Times New Roman" w:hAnsi="Times New Roman" w:cs="Times New Roman"/>
          <w:color w:val="000000" w:themeColor="text1"/>
          <w:sz w:val="24"/>
          <w:lang w:val="en-GB"/>
        </w:rPr>
        <w:t>This</w:t>
      </w:r>
      <w:r w:rsidR="002368C5" w:rsidRPr="00BC0CAB">
        <w:rPr>
          <w:rFonts w:ascii="Times New Roman" w:hAnsi="Times New Roman" w:cs="Times New Roman"/>
          <w:color w:val="000000" w:themeColor="text1"/>
          <w:sz w:val="24"/>
          <w:lang w:val="en-GB"/>
        </w:rPr>
        <w:t xml:space="preserve"> can </w:t>
      </w:r>
      <w:proofErr w:type="gramStart"/>
      <w:r w:rsidR="002368C5" w:rsidRPr="00BC0CAB">
        <w:rPr>
          <w:rFonts w:ascii="Times New Roman" w:hAnsi="Times New Roman" w:cs="Times New Roman"/>
          <w:color w:val="000000" w:themeColor="text1"/>
          <w:sz w:val="24"/>
          <w:lang w:val="en-GB"/>
        </w:rPr>
        <w:t>be considered to be</w:t>
      </w:r>
      <w:proofErr w:type="gramEnd"/>
      <w:r w:rsidR="002368C5" w:rsidRPr="00BC0CAB">
        <w:rPr>
          <w:rFonts w:ascii="Times New Roman" w:hAnsi="Times New Roman" w:cs="Times New Roman"/>
          <w:color w:val="000000" w:themeColor="text1"/>
          <w:sz w:val="24"/>
          <w:lang w:val="en-GB"/>
        </w:rPr>
        <w:t xml:space="preserve"> one of the reasons for which it is </w:t>
      </w:r>
      <w:r w:rsidR="00A616AC" w:rsidRPr="00BC0CAB">
        <w:rPr>
          <w:rFonts w:ascii="Times New Roman" w:hAnsi="Times New Roman" w:cs="Times New Roman"/>
          <w:color w:val="000000" w:themeColor="text1"/>
          <w:sz w:val="24"/>
          <w:lang w:val="en-GB"/>
        </w:rPr>
        <w:t>able to enhance its business performance.</w:t>
      </w:r>
      <w:r w:rsidR="00F6757B" w:rsidRPr="00BC0CAB">
        <w:rPr>
          <w:rFonts w:ascii="Times New Roman" w:hAnsi="Times New Roman" w:cs="Times New Roman"/>
          <w:color w:val="000000" w:themeColor="text1"/>
          <w:sz w:val="24"/>
          <w:lang w:val="en-GB"/>
        </w:rPr>
        <w:t xml:space="preserve"> Conversely, some of the employees might lack negotiating behaviour in workplace and they believe that they need not </w:t>
      </w:r>
      <w:r w:rsidR="004E7A41" w:rsidRPr="00BC0CAB">
        <w:rPr>
          <w:rFonts w:ascii="Times New Roman" w:hAnsi="Times New Roman" w:cs="Times New Roman"/>
          <w:color w:val="000000" w:themeColor="text1"/>
          <w:sz w:val="24"/>
          <w:lang w:val="en-GB"/>
        </w:rPr>
        <w:t>undergo negotiation with their customers</w:t>
      </w:r>
      <w:r w:rsidR="007A7B6B" w:rsidRPr="00BC0CAB">
        <w:rPr>
          <w:rFonts w:ascii="Times New Roman" w:hAnsi="Times New Roman" w:cs="Times New Roman"/>
          <w:color w:val="000000" w:themeColor="text1"/>
          <w:sz w:val="24"/>
          <w:lang w:val="en-GB"/>
        </w:rPr>
        <w:t xml:space="preserve"> (</w:t>
      </w:r>
      <w:r w:rsidR="00AE5081" w:rsidRPr="00BC0CAB">
        <w:rPr>
          <w:rFonts w:ascii="Times New Roman" w:hAnsi="Times New Roman" w:cs="Times New Roman"/>
          <w:color w:val="000000" w:themeColor="text1"/>
          <w:sz w:val="24"/>
          <w:lang w:val="en-GB"/>
        </w:rPr>
        <w:t>Jung and Hwang, 2016</w:t>
      </w:r>
      <w:r w:rsidR="007A7B6B" w:rsidRPr="00BC0CAB">
        <w:rPr>
          <w:rFonts w:ascii="Times New Roman" w:hAnsi="Times New Roman" w:cs="Times New Roman"/>
          <w:color w:val="000000" w:themeColor="text1"/>
          <w:sz w:val="24"/>
          <w:lang w:val="en-GB"/>
        </w:rPr>
        <w:t>)</w:t>
      </w:r>
      <w:r w:rsidR="004E7A41" w:rsidRPr="00BC0CAB">
        <w:rPr>
          <w:rFonts w:ascii="Times New Roman" w:hAnsi="Times New Roman" w:cs="Times New Roman"/>
          <w:color w:val="000000" w:themeColor="text1"/>
          <w:sz w:val="24"/>
          <w:lang w:val="en-GB"/>
        </w:rPr>
        <w:t xml:space="preserve">. </w:t>
      </w:r>
      <w:r w:rsidR="007A7B6B" w:rsidRPr="00BC0CAB">
        <w:rPr>
          <w:rFonts w:ascii="Times New Roman" w:hAnsi="Times New Roman" w:cs="Times New Roman"/>
          <w:color w:val="000000" w:themeColor="text1"/>
          <w:sz w:val="24"/>
          <w:lang w:val="en-GB"/>
        </w:rPr>
        <w:t>This</w:t>
      </w:r>
      <w:r w:rsidR="004E7A41" w:rsidRPr="00BC0CAB">
        <w:rPr>
          <w:rFonts w:ascii="Times New Roman" w:hAnsi="Times New Roman" w:cs="Times New Roman"/>
          <w:color w:val="000000" w:themeColor="text1"/>
          <w:sz w:val="24"/>
          <w:lang w:val="en-GB"/>
        </w:rPr>
        <w:t xml:space="preserve"> is </w:t>
      </w:r>
      <w:proofErr w:type="gramStart"/>
      <w:r w:rsidR="004E7A41" w:rsidRPr="00BC0CAB">
        <w:rPr>
          <w:rFonts w:ascii="Times New Roman" w:hAnsi="Times New Roman" w:cs="Times New Roman"/>
          <w:color w:val="000000" w:themeColor="text1"/>
          <w:sz w:val="24"/>
          <w:lang w:val="en-GB"/>
        </w:rPr>
        <w:t>due to the fact that</w:t>
      </w:r>
      <w:proofErr w:type="gramEnd"/>
      <w:r w:rsidR="004E7A41" w:rsidRPr="00BC0CAB">
        <w:rPr>
          <w:rFonts w:ascii="Times New Roman" w:hAnsi="Times New Roman" w:cs="Times New Roman"/>
          <w:color w:val="000000" w:themeColor="text1"/>
          <w:sz w:val="24"/>
          <w:lang w:val="en-GB"/>
        </w:rPr>
        <w:t xml:space="preserve"> they think that they might lose customers if they do not obey the wordings of potential customers.</w:t>
      </w:r>
      <w:r w:rsidR="007A7B6B" w:rsidRPr="00BC0CAB">
        <w:rPr>
          <w:rFonts w:ascii="Times New Roman" w:hAnsi="Times New Roman" w:cs="Times New Roman"/>
          <w:color w:val="000000" w:themeColor="text1"/>
          <w:sz w:val="24"/>
          <w:lang w:val="en-GB"/>
        </w:rPr>
        <w:t xml:space="preserve"> </w:t>
      </w:r>
      <w:r w:rsidR="0094170A" w:rsidRPr="00BC0CAB">
        <w:rPr>
          <w:rFonts w:ascii="Times New Roman" w:hAnsi="Times New Roman" w:cs="Times New Roman"/>
          <w:color w:val="000000" w:themeColor="text1"/>
          <w:sz w:val="24"/>
          <w:lang w:val="en-GB"/>
        </w:rPr>
        <w:t xml:space="preserve">Correspondingly, this is termed as belief of certain employees towards their customers. </w:t>
      </w:r>
      <w:r w:rsidR="00DD4DF7" w:rsidRPr="00BC0CAB">
        <w:rPr>
          <w:rFonts w:ascii="Times New Roman" w:hAnsi="Times New Roman" w:cs="Times New Roman"/>
          <w:color w:val="000000" w:themeColor="text1"/>
          <w:sz w:val="24"/>
          <w:lang w:val="en-GB"/>
        </w:rPr>
        <w:t>In contrary,</w:t>
      </w:r>
      <w:r w:rsidR="0094170A" w:rsidRPr="00BC0CAB">
        <w:rPr>
          <w:rFonts w:ascii="Times New Roman" w:hAnsi="Times New Roman" w:cs="Times New Roman"/>
          <w:color w:val="000000" w:themeColor="text1"/>
          <w:sz w:val="24"/>
          <w:lang w:val="en-GB"/>
        </w:rPr>
        <w:t xml:space="preserve"> it can be stated that the manager of </w:t>
      </w:r>
      <w:proofErr w:type="spellStart"/>
      <w:r w:rsidR="006E1F0A" w:rsidRPr="00BC0CAB">
        <w:rPr>
          <w:rFonts w:ascii="Times New Roman" w:hAnsi="Times New Roman" w:cs="Times New Roman"/>
          <w:color w:val="000000" w:themeColor="text1"/>
          <w:sz w:val="24"/>
          <w:lang w:val="en-GB"/>
        </w:rPr>
        <w:t>L’Oreal</w:t>
      </w:r>
      <w:proofErr w:type="spellEnd"/>
      <w:r w:rsidR="0094170A" w:rsidRPr="00BC0CAB">
        <w:rPr>
          <w:rFonts w:ascii="Times New Roman" w:hAnsi="Times New Roman" w:cs="Times New Roman"/>
          <w:color w:val="000000" w:themeColor="text1"/>
          <w:sz w:val="24"/>
          <w:lang w:val="en-GB"/>
        </w:rPr>
        <w:t xml:space="preserve"> can provide its employees with efficient training on improving their negotiating skills</w:t>
      </w:r>
      <w:r w:rsidR="00DD4DF7" w:rsidRPr="00BC0CAB">
        <w:rPr>
          <w:rFonts w:ascii="Times New Roman" w:hAnsi="Times New Roman" w:cs="Times New Roman"/>
          <w:color w:val="000000" w:themeColor="text1"/>
          <w:sz w:val="24"/>
          <w:lang w:val="en-GB"/>
        </w:rPr>
        <w:t xml:space="preserve"> </w:t>
      </w:r>
      <w:r w:rsidR="00930BF9" w:rsidRPr="00BC0CAB">
        <w:rPr>
          <w:rFonts w:ascii="Times New Roman" w:hAnsi="Times New Roman" w:cs="Times New Roman"/>
          <w:color w:val="000000" w:themeColor="text1"/>
          <w:sz w:val="24"/>
          <w:lang w:val="en-GB"/>
        </w:rPr>
        <w:t xml:space="preserve">such that they are able to </w:t>
      </w:r>
      <w:r w:rsidR="00D82E0A" w:rsidRPr="00BC0CAB">
        <w:rPr>
          <w:rFonts w:ascii="Times New Roman" w:hAnsi="Times New Roman" w:cs="Times New Roman"/>
          <w:color w:val="000000" w:themeColor="text1"/>
          <w:sz w:val="24"/>
          <w:lang w:val="en-GB"/>
        </w:rPr>
        <w:t xml:space="preserve">come up with effective solutions for the </w:t>
      </w:r>
      <w:r w:rsidR="0045398E" w:rsidRPr="00BC0CAB">
        <w:rPr>
          <w:rFonts w:ascii="Times New Roman" w:hAnsi="Times New Roman" w:cs="Times New Roman"/>
          <w:color w:val="000000" w:themeColor="text1"/>
          <w:sz w:val="24"/>
          <w:lang w:val="en-GB"/>
        </w:rPr>
        <w:t>issues raised by their customers.</w:t>
      </w:r>
    </w:p>
    <w:p w14:paraId="7B23F630" w14:textId="77777777" w:rsidR="00141DAC" w:rsidRPr="00BC0CAB" w:rsidRDefault="00141DAC"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In this regard, it can be established that </w:t>
      </w:r>
      <w:proofErr w:type="spellStart"/>
      <w:r w:rsidR="006E1F0A" w:rsidRPr="00BC0CAB">
        <w:rPr>
          <w:rFonts w:ascii="Times New Roman" w:hAnsi="Times New Roman" w:cs="Times New Roman"/>
          <w:color w:val="000000" w:themeColor="text1"/>
          <w:sz w:val="24"/>
          <w:lang w:val="en-GB"/>
        </w:rPr>
        <w:t>L’Oreal</w:t>
      </w:r>
      <w:proofErr w:type="spellEnd"/>
      <w:r w:rsidRPr="00BC0CAB">
        <w:rPr>
          <w:rFonts w:ascii="Times New Roman" w:hAnsi="Times New Roman" w:cs="Times New Roman"/>
          <w:color w:val="000000" w:themeColor="text1"/>
          <w:sz w:val="24"/>
          <w:lang w:val="en-GB"/>
        </w:rPr>
        <w:t xml:space="preserve"> </w:t>
      </w:r>
      <w:r w:rsidR="004250A1" w:rsidRPr="00BC0CAB">
        <w:rPr>
          <w:rFonts w:ascii="Times New Roman" w:hAnsi="Times New Roman" w:cs="Times New Roman"/>
          <w:color w:val="000000" w:themeColor="text1"/>
          <w:sz w:val="24"/>
          <w:lang w:val="en-GB"/>
        </w:rPr>
        <w:t xml:space="preserve">can increase its business performance and efficiency in the market once its employees are able to </w:t>
      </w:r>
      <w:r w:rsidR="00494196" w:rsidRPr="00BC0CAB">
        <w:rPr>
          <w:rFonts w:ascii="Times New Roman" w:hAnsi="Times New Roman" w:cs="Times New Roman"/>
          <w:color w:val="000000" w:themeColor="text1"/>
          <w:sz w:val="24"/>
          <w:lang w:val="en-GB"/>
        </w:rPr>
        <w:t>pose control on their attitude and beliefs.</w:t>
      </w:r>
      <w:r w:rsidR="00EE515B" w:rsidRPr="00BC0CAB">
        <w:rPr>
          <w:rFonts w:ascii="Times New Roman" w:hAnsi="Times New Roman" w:cs="Times New Roman"/>
          <w:color w:val="000000" w:themeColor="text1"/>
          <w:sz w:val="24"/>
          <w:lang w:val="en-GB"/>
        </w:rPr>
        <w:t xml:space="preserve"> Also, maintenance of values of the organisation can also assist the employees to </w:t>
      </w:r>
      <w:r w:rsidR="000E0C81" w:rsidRPr="00BC0CAB">
        <w:rPr>
          <w:rFonts w:ascii="Times New Roman" w:hAnsi="Times New Roman" w:cs="Times New Roman"/>
          <w:color w:val="000000" w:themeColor="text1"/>
          <w:sz w:val="24"/>
          <w:lang w:val="en-GB"/>
        </w:rPr>
        <w:t xml:space="preserve">be productive and </w:t>
      </w:r>
      <w:r w:rsidR="001B37AC" w:rsidRPr="00BC0CAB">
        <w:rPr>
          <w:rFonts w:ascii="Times New Roman" w:hAnsi="Times New Roman" w:cs="Times New Roman"/>
          <w:color w:val="000000" w:themeColor="text1"/>
          <w:sz w:val="24"/>
          <w:lang w:val="en-GB"/>
        </w:rPr>
        <w:t>contributing for escalating its business performance.</w:t>
      </w:r>
    </w:p>
    <w:p w14:paraId="2DA87A5D" w14:textId="77777777" w:rsidR="008D4E68" w:rsidRPr="00BC0CAB" w:rsidRDefault="008D4E68" w:rsidP="00E03996">
      <w:pPr>
        <w:pStyle w:val="Heading1"/>
        <w:rPr>
          <w:color w:val="000000" w:themeColor="text1"/>
        </w:rPr>
      </w:pPr>
      <w:bookmarkStart w:id="4" w:name="_Toc58421803"/>
      <w:r w:rsidRPr="00BC0CAB">
        <w:rPr>
          <w:color w:val="000000" w:themeColor="text1"/>
        </w:rPr>
        <w:t>Critically assess personal beliefs, attitudes and value system and their impact on workplace behaviour during the pandemic</w:t>
      </w:r>
      <w:bookmarkEnd w:id="4"/>
    </w:p>
    <w:p w14:paraId="336AFD0E" w14:textId="77777777" w:rsidR="00BF20F8" w:rsidRPr="00BC0CAB" w:rsidRDefault="00A86D7C"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Positive attitude, beliefs and maintenance of value system help in enhancing </w:t>
      </w:r>
      <w:r w:rsidR="00CA5824" w:rsidRPr="00BC0CAB">
        <w:rPr>
          <w:rFonts w:ascii="Times New Roman" w:hAnsi="Times New Roman" w:cs="Times New Roman"/>
          <w:color w:val="000000" w:themeColor="text1"/>
          <w:sz w:val="24"/>
          <w:lang w:val="en-GB"/>
        </w:rPr>
        <w:t>flow of organisational operations.</w:t>
      </w:r>
      <w:r w:rsidR="00B81BCD" w:rsidRPr="00BC0CAB">
        <w:rPr>
          <w:rFonts w:ascii="Times New Roman" w:hAnsi="Times New Roman" w:cs="Times New Roman"/>
          <w:color w:val="000000" w:themeColor="text1"/>
          <w:sz w:val="24"/>
          <w:lang w:val="en-GB"/>
        </w:rPr>
        <w:t xml:space="preserve"> As opined by </w:t>
      </w:r>
      <w:proofErr w:type="spellStart"/>
      <w:r w:rsidR="00AE5081" w:rsidRPr="00BC0CAB">
        <w:rPr>
          <w:rFonts w:ascii="Times New Roman" w:hAnsi="Times New Roman" w:cs="Times New Roman"/>
          <w:color w:val="000000" w:themeColor="text1"/>
          <w:sz w:val="24"/>
          <w:lang w:val="en-GB"/>
        </w:rPr>
        <w:t>Tuulik</w:t>
      </w:r>
      <w:proofErr w:type="spellEnd"/>
      <w:r w:rsidR="00AE5081" w:rsidRPr="00BC0CAB">
        <w:rPr>
          <w:rFonts w:ascii="Times New Roman" w:hAnsi="Times New Roman" w:cs="Times New Roman"/>
          <w:color w:val="000000" w:themeColor="text1"/>
          <w:sz w:val="24"/>
          <w:lang w:val="en-GB"/>
        </w:rPr>
        <w:t xml:space="preserve"> </w:t>
      </w:r>
      <w:r w:rsidR="00AE5081" w:rsidRPr="00BC0CAB">
        <w:rPr>
          <w:rFonts w:ascii="Times New Roman" w:hAnsi="Times New Roman" w:cs="Times New Roman"/>
          <w:i/>
          <w:color w:val="000000" w:themeColor="text1"/>
          <w:sz w:val="24"/>
          <w:lang w:val="en-GB"/>
        </w:rPr>
        <w:t xml:space="preserve">et al. </w:t>
      </w:r>
      <w:r w:rsidR="00B81BCD" w:rsidRPr="00BC0CAB">
        <w:rPr>
          <w:rFonts w:ascii="Times New Roman" w:hAnsi="Times New Roman" w:cs="Times New Roman"/>
          <w:color w:val="000000" w:themeColor="text1"/>
          <w:sz w:val="24"/>
          <w:lang w:val="en-GB"/>
        </w:rPr>
        <w:t>(</w:t>
      </w:r>
      <w:r w:rsidR="00AE5081" w:rsidRPr="00BC0CAB">
        <w:rPr>
          <w:rFonts w:ascii="Times New Roman" w:hAnsi="Times New Roman" w:cs="Times New Roman"/>
          <w:color w:val="000000" w:themeColor="text1"/>
          <w:sz w:val="24"/>
          <w:lang w:val="en-GB"/>
        </w:rPr>
        <w:t>2016</w:t>
      </w:r>
      <w:r w:rsidR="00B81BCD" w:rsidRPr="00BC0CAB">
        <w:rPr>
          <w:rFonts w:ascii="Times New Roman" w:hAnsi="Times New Roman" w:cs="Times New Roman"/>
          <w:color w:val="000000" w:themeColor="text1"/>
          <w:sz w:val="24"/>
          <w:lang w:val="en-GB"/>
        </w:rPr>
        <w:t xml:space="preserve">), pessimistic attitude of employees of an organisation </w:t>
      </w:r>
      <w:r w:rsidR="00B81BCD" w:rsidRPr="00BC0CAB">
        <w:rPr>
          <w:rFonts w:ascii="Times New Roman" w:hAnsi="Times New Roman" w:cs="Times New Roman"/>
          <w:color w:val="000000" w:themeColor="text1"/>
          <w:sz w:val="24"/>
          <w:lang w:val="en-GB"/>
        </w:rPr>
        <w:lastRenderedPageBreak/>
        <w:t xml:space="preserve">might </w:t>
      </w:r>
      <w:r w:rsidR="009012CC" w:rsidRPr="00BC0CAB">
        <w:rPr>
          <w:rFonts w:ascii="Times New Roman" w:hAnsi="Times New Roman" w:cs="Times New Roman"/>
          <w:color w:val="000000" w:themeColor="text1"/>
          <w:sz w:val="24"/>
          <w:lang w:val="en-GB"/>
        </w:rPr>
        <w:t xml:space="preserve">deteriorate </w:t>
      </w:r>
      <w:r w:rsidR="00503962" w:rsidRPr="00BC0CAB">
        <w:rPr>
          <w:rFonts w:ascii="Times New Roman" w:hAnsi="Times New Roman" w:cs="Times New Roman"/>
          <w:color w:val="000000" w:themeColor="text1"/>
          <w:sz w:val="24"/>
          <w:lang w:val="en-GB"/>
        </w:rPr>
        <w:t>its</w:t>
      </w:r>
      <w:r w:rsidR="009012CC" w:rsidRPr="00BC0CAB">
        <w:rPr>
          <w:rFonts w:ascii="Times New Roman" w:hAnsi="Times New Roman" w:cs="Times New Roman"/>
          <w:color w:val="000000" w:themeColor="text1"/>
          <w:sz w:val="24"/>
          <w:lang w:val="en-GB"/>
        </w:rPr>
        <w:t xml:space="preserve"> </w:t>
      </w:r>
      <w:r w:rsidR="00503962" w:rsidRPr="00BC0CAB">
        <w:rPr>
          <w:rFonts w:ascii="Times New Roman" w:hAnsi="Times New Roman" w:cs="Times New Roman"/>
          <w:color w:val="000000" w:themeColor="text1"/>
          <w:sz w:val="24"/>
          <w:lang w:val="en-GB"/>
        </w:rPr>
        <w:t>customer base.</w:t>
      </w:r>
      <w:r w:rsidR="003A537A" w:rsidRPr="00BC0CAB">
        <w:rPr>
          <w:rFonts w:ascii="Times New Roman" w:hAnsi="Times New Roman" w:cs="Times New Roman"/>
          <w:color w:val="000000" w:themeColor="text1"/>
          <w:sz w:val="24"/>
          <w:lang w:val="en-GB"/>
        </w:rPr>
        <w:t xml:space="preserve"> In contrary</w:t>
      </w:r>
      <w:r w:rsidR="00641C7A" w:rsidRPr="00BC0CAB">
        <w:rPr>
          <w:rFonts w:ascii="Times New Roman" w:hAnsi="Times New Roman" w:cs="Times New Roman"/>
          <w:color w:val="000000" w:themeColor="text1"/>
          <w:sz w:val="24"/>
          <w:lang w:val="en-GB"/>
        </w:rPr>
        <w:t xml:space="preserve">, </w:t>
      </w:r>
      <w:r w:rsidR="00FF4DCC" w:rsidRPr="00BC0CAB">
        <w:rPr>
          <w:rFonts w:ascii="Times New Roman" w:hAnsi="Times New Roman" w:cs="Times New Roman"/>
          <w:color w:val="000000" w:themeColor="text1"/>
          <w:sz w:val="24"/>
          <w:lang w:val="en-GB"/>
        </w:rPr>
        <w:t xml:space="preserve">traditional beliefs of people is required to be modified for </w:t>
      </w:r>
      <w:r w:rsidR="00EB351F" w:rsidRPr="00BC0CAB">
        <w:rPr>
          <w:rFonts w:ascii="Times New Roman" w:hAnsi="Times New Roman" w:cs="Times New Roman"/>
          <w:color w:val="000000" w:themeColor="text1"/>
          <w:sz w:val="24"/>
          <w:lang w:val="en-GB"/>
        </w:rPr>
        <w:t xml:space="preserve">complying with the policies of </w:t>
      </w:r>
      <w:r w:rsidR="002C6E36" w:rsidRPr="00BC0CAB">
        <w:rPr>
          <w:rFonts w:ascii="Times New Roman" w:hAnsi="Times New Roman" w:cs="Times New Roman"/>
          <w:color w:val="000000" w:themeColor="text1"/>
          <w:sz w:val="24"/>
          <w:lang w:val="en-GB"/>
        </w:rPr>
        <w:t>modern business environment</w:t>
      </w:r>
      <w:r w:rsidR="00AF405A" w:rsidRPr="00BC0CAB">
        <w:rPr>
          <w:rFonts w:ascii="Times New Roman" w:hAnsi="Times New Roman" w:cs="Times New Roman"/>
          <w:color w:val="000000" w:themeColor="text1"/>
          <w:sz w:val="24"/>
          <w:lang w:val="en-GB"/>
        </w:rPr>
        <w:t xml:space="preserve"> (</w:t>
      </w:r>
      <w:r w:rsidR="00AE5081" w:rsidRPr="00BC0CAB">
        <w:rPr>
          <w:rFonts w:ascii="Times New Roman" w:hAnsi="Times New Roman" w:cs="Times New Roman"/>
          <w:color w:val="000000" w:themeColor="text1"/>
          <w:sz w:val="24"/>
          <w:lang w:val="en-GB"/>
        </w:rPr>
        <w:t xml:space="preserve">Wilkins </w:t>
      </w:r>
      <w:r w:rsidR="00AE5081" w:rsidRPr="00BC0CAB">
        <w:rPr>
          <w:rFonts w:ascii="Times New Roman" w:hAnsi="Times New Roman" w:cs="Times New Roman"/>
          <w:i/>
          <w:color w:val="000000" w:themeColor="text1"/>
          <w:sz w:val="24"/>
          <w:lang w:val="en-GB"/>
        </w:rPr>
        <w:t xml:space="preserve">et al., </w:t>
      </w:r>
      <w:r w:rsidR="00AE5081" w:rsidRPr="00BC0CAB">
        <w:rPr>
          <w:rFonts w:ascii="Times New Roman" w:hAnsi="Times New Roman" w:cs="Times New Roman"/>
          <w:color w:val="000000" w:themeColor="text1"/>
          <w:sz w:val="24"/>
          <w:lang w:val="en-GB"/>
        </w:rPr>
        <w:t>2018</w:t>
      </w:r>
      <w:r w:rsidR="00AF405A" w:rsidRPr="00BC0CAB">
        <w:rPr>
          <w:rFonts w:ascii="Times New Roman" w:hAnsi="Times New Roman" w:cs="Times New Roman"/>
          <w:color w:val="000000" w:themeColor="text1"/>
          <w:sz w:val="24"/>
          <w:lang w:val="en-GB"/>
        </w:rPr>
        <w:t>)</w:t>
      </w:r>
      <w:r w:rsidR="002C6E36" w:rsidRPr="00BC0CAB">
        <w:rPr>
          <w:rFonts w:ascii="Times New Roman" w:hAnsi="Times New Roman" w:cs="Times New Roman"/>
          <w:color w:val="000000" w:themeColor="text1"/>
          <w:sz w:val="24"/>
          <w:lang w:val="en-GB"/>
        </w:rPr>
        <w:t xml:space="preserve">. </w:t>
      </w:r>
      <w:r w:rsidR="00F231E3" w:rsidRPr="00BC0CAB">
        <w:rPr>
          <w:rFonts w:ascii="Times New Roman" w:hAnsi="Times New Roman" w:cs="Times New Roman"/>
          <w:color w:val="000000" w:themeColor="text1"/>
          <w:sz w:val="24"/>
          <w:lang w:val="en-GB"/>
        </w:rPr>
        <w:t>It</w:t>
      </w:r>
      <w:r w:rsidR="002C6E36" w:rsidRPr="00BC0CAB">
        <w:rPr>
          <w:rFonts w:ascii="Times New Roman" w:hAnsi="Times New Roman" w:cs="Times New Roman"/>
          <w:color w:val="000000" w:themeColor="text1"/>
          <w:sz w:val="24"/>
          <w:lang w:val="en-GB"/>
        </w:rPr>
        <w:t xml:space="preserve"> can be stated that every employee associated with an organisation needs to enhance their </w:t>
      </w:r>
      <w:r w:rsidR="0005385C" w:rsidRPr="00BC0CAB">
        <w:rPr>
          <w:rFonts w:ascii="Times New Roman" w:hAnsi="Times New Roman" w:cs="Times New Roman"/>
          <w:color w:val="000000" w:themeColor="text1"/>
          <w:sz w:val="24"/>
          <w:lang w:val="en-GB"/>
        </w:rPr>
        <w:t xml:space="preserve">critical thinking capability such that they are able to provide </w:t>
      </w:r>
      <w:r w:rsidR="00A610F8" w:rsidRPr="00BC0CAB">
        <w:rPr>
          <w:rFonts w:ascii="Times New Roman" w:hAnsi="Times New Roman" w:cs="Times New Roman"/>
          <w:color w:val="000000" w:themeColor="text1"/>
          <w:sz w:val="24"/>
          <w:lang w:val="en-GB"/>
        </w:rPr>
        <w:t>effective solutions to the raised problems within the organisation.</w:t>
      </w:r>
      <w:r w:rsidR="00AF405A" w:rsidRPr="00BC0CAB">
        <w:rPr>
          <w:rFonts w:ascii="Times New Roman" w:hAnsi="Times New Roman" w:cs="Times New Roman"/>
          <w:color w:val="000000" w:themeColor="text1"/>
          <w:sz w:val="24"/>
          <w:lang w:val="en-GB"/>
        </w:rPr>
        <w:t xml:space="preserve"> It is analysed that efficacious value system of an organisation helps in </w:t>
      </w:r>
      <w:r w:rsidR="006C0A8C" w:rsidRPr="00BC0CAB">
        <w:rPr>
          <w:rFonts w:ascii="Times New Roman" w:hAnsi="Times New Roman" w:cs="Times New Roman"/>
          <w:color w:val="000000" w:themeColor="text1"/>
          <w:sz w:val="24"/>
          <w:lang w:val="en-GB"/>
        </w:rPr>
        <w:t>cultivating exclusive behavioural aspects within individuals</w:t>
      </w:r>
      <w:r w:rsidR="00CA4927" w:rsidRPr="00BC0CAB">
        <w:rPr>
          <w:rFonts w:ascii="Times New Roman" w:hAnsi="Times New Roman" w:cs="Times New Roman"/>
          <w:color w:val="000000" w:themeColor="text1"/>
          <w:sz w:val="24"/>
          <w:lang w:val="en-GB"/>
        </w:rPr>
        <w:t xml:space="preserve"> (</w:t>
      </w:r>
      <w:proofErr w:type="spellStart"/>
      <w:r w:rsidR="00AE5081" w:rsidRPr="00BC0CAB">
        <w:rPr>
          <w:rFonts w:ascii="Times New Roman" w:hAnsi="Times New Roman" w:cs="Times New Roman"/>
          <w:color w:val="000000" w:themeColor="text1"/>
          <w:sz w:val="24"/>
          <w:lang w:val="en-GB"/>
        </w:rPr>
        <w:t>Schröder</w:t>
      </w:r>
      <w:proofErr w:type="spellEnd"/>
      <w:r w:rsidR="00AE5081" w:rsidRPr="00BC0CAB">
        <w:rPr>
          <w:rFonts w:ascii="Times New Roman" w:hAnsi="Times New Roman" w:cs="Times New Roman"/>
          <w:color w:val="000000" w:themeColor="text1"/>
          <w:sz w:val="24"/>
          <w:lang w:val="en-GB"/>
        </w:rPr>
        <w:t xml:space="preserve"> </w:t>
      </w:r>
      <w:r w:rsidR="00AE5081" w:rsidRPr="00BC0CAB">
        <w:rPr>
          <w:rFonts w:ascii="Times New Roman" w:hAnsi="Times New Roman" w:cs="Times New Roman"/>
          <w:i/>
          <w:color w:val="000000" w:themeColor="text1"/>
          <w:sz w:val="24"/>
          <w:lang w:val="en-GB"/>
        </w:rPr>
        <w:t xml:space="preserve">et al., </w:t>
      </w:r>
      <w:r w:rsidR="00AE5081" w:rsidRPr="00BC0CAB">
        <w:rPr>
          <w:rFonts w:ascii="Times New Roman" w:hAnsi="Times New Roman" w:cs="Times New Roman"/>
          <w:color w:val="000000" w:themeColor="text1"/>
          <w:sz w:val="24"/>
          <w:lang w:val="en-GB"/>
        </w:rPr>
        <w:t>2020</w:t>
      </w:r>
      <w:r w:rsidR="00CA4927" w:rsidRPr="00BC0CAB">
        <w:rPr>
          <w:rFonts w:ascii="Times New Roman" w:hAnsi="Times New Roman" w:cs="Times New Roman"/>
          <w:color w:val="000000" w:themeColor="text1"/>
          <w:sz w:val="24"/>
          <w:lang w:val="en-GB"/>
        </w:rPr>
        <w:t>)</w:t>
      </w:r>
      <w:r w:rsidR="006C0A8C" w:rsidRPr="00BC0CAB">
        <w:rPr>
          <w:rFonts w:ascii="Times New Roman" w:hAnsi="Times New Roman" w:cs="Times New Roman"/>
          <w:color w:val="000000" w:themeColor="text1"/>
          <w:sz w:val="24"/>
          <w:lang w:val="en-GB"/>
        </w:rPr>
        <w:t>.</w:t>
      </w:r>
      <w:r w:rsidR="00AF405A" w:rsidRPr="00BC0CAB">
        <w:rPr>
          <w:rFonts w:ascii="Times New Roman" w:hAnsi="Times New Roman" w:cs="Times New Roman"/>
          <w:color w:val="000000" w:themeColor="text1"/>
          <w:sz w:val="24"/>
          <w:lang w:val="en-GB"/>
        </w:rPr>
        <w:t xml:space="preserve"> </w:t>
      </w:r>
      <w:r w:rsidR="00CA4927" w:rsidRPr="00BC0CAB">
        <w:rPr>
          <w:rFonts w:ascii="Times New Roman" w:hAnsi="Times New Roman" w:cs="Times New Roman"/>
          <w:color w:val="000000" w:themeColor="text1"/>
          <w:sz w:val="24"/>
          <w:lang w:val="en-GB"/>
        </w:rPr>
        <w:t xml:space="preserve">Enhanced behaviour of employees </w:t>
      </w:r>
      <w:proofErr w:type="gramStart"/>
      <w:r w:rsidR="00CA4927" w:rsidRPr="00BC0CAB">
        <w:rPr>
          <w:rFonts w:ascii="Times New Roman" w:hAnsi="Times New Roman" w:cs="Times New Roman"/>
          <w:color w:val="000000" w:themeColor="text1"/>
          <w:sz w:val="24"/>
          <w:lang w:val="en-GB"/>
        </w:rPr>
        <w:t>help</w:t>
      </w:r>
      <w:proofErr w:type="gramEnd"/>
      <w:r w:rsidR="00CA4927" w:rsidRPr="00BC0CAB">
        <w:rPr>
          <w:rFonts w:ascii="Times New Roman" w:hAnsi="Times New Roman" w:cs="Times New Roman"/>
          <w:color w:val="000000" w:themeColor="text1"/>
          <w:sz w:val="24"/>
          <w:lang w:val="en-GB"/>
        </w:rPr>
        <w:t xml:space="preserve"> in increasing customer base of the organisation and also escalates its profit margins. In this respect, it can be established that the management of </w:t>
      </w:r>
      <w:proofErr w:type="spellStart"/>
      <w:r w:rsidR="006E1F0A" w:rsidRPr="00BC0CAB">
        <w:rPr>
          <w:rFonts w:ascii="Times New Roman" w:hAnsi="Times New Roman" w:cs="Times New Roman"/>
          <w:color w:val="000000" w:themeColor="text1"/>
          <w:sz w:val="24"/>
          <w:lang w:val="en-GB"/>
        </w:rPr>
        <w:t>L’Oreal</w:t>
      </w:r>
      <w:proofErr w:type="spellEnd"/>
      <w:r w:rsidR="00CA4927" w:rsidRPr="00BC0CAB">
        <w:rPr>
          <w:rFonts w:ascii="Times New Roman" w:hAnsi="Times New Roman" w:cs="Times New Roman"/>
          <w:color w:val="000000" w:themeColor="text1"/>
          <w:sz w:val="24"/>
          <w:lang w:val="en-GB"/>
        </w:rPr>
        <w:t xml:space="preserve"> might </w:t>
      </w:r>
      <w:r w:rsidR="00E629D7" w:rsidRPr="00BC0CAB">
        <w:rPr>
          <w:rFonts w:ascii="Times New Roman" w:hAnsi="Times New Roman" w:cs="Times New Roman"/>
          <w:color w:val="000000" w:themeColor="text1"/>
          <w:sz w:val="24"/>
          <w:lang w:val="en-GB"/>
        </w:rPr>
        <w:t xml:space="preserve">provide an induction session to new employees for making them understand about the </w:t>
      </w:r>
      <w:r w:rsidR="00224DE9" w:rsidRPr="00BC0CAB">
        <w:rPr>
          <w:rFonts w:ascii="Times New Roman" w:hAnsi="Times New Roman" w:cs="Times New Roman"/>
          <w:color w:val="000000" w:themeColor="text1"/>
          <w:sz w:val="24"/>
          <w:lang w:val="en-GB"/>
        </w:rPr>
        <w:t xml:space="preserve">behaviour to be maintained within the workplace. Also, the administration can </w:t>
      </w:r>
      <w:r w:rsidR="00E6791A" w:rsidRPr="00BC0CAB">
        <w:rPr>
          <w:rFonts w:ascii="Times New Roman" w:hAnsi="Times New Roman" w:cs="Times New Roman"/>
          <w:color w:val="000000" w:themeColor="text1"/>
          <w:sz w:val="24"/>
          <w:lang w:val="en-GB"/>
        </w:rPr>
        <w:t xml:space="preserve">make the new employees aware of </w:t>
      </w:r>
      <w:r w:rsidR="007D1006" w:rsidRPr="00BC0CAB">
        <w:rPr>
          <w:rFonts w:ascii="Times New Roman" w:hAnsi="Times New Roman" w:cs="Times New Roman"/>
          <w:color w:val="000000" w:themeColor="text1"/>
          <w:sz w:val="24"/>
          <w:lang w:val="en-GB"/>
        </w:rPr>
        <w:t>its value system so that they can comply</w:t>
      </w:r>
      <w:r w:rsidR="00120F63" w:rsidRPr="00BC0CAB">
        <w:rPr>
          <w:rFonts w:ascii="Times New Roman" w:hAnsi="Times New Roman" w:cs="Times New Roman"/>
          <w:color w:val="000000" w:themeColor="text1"/>
          <w:sz w:val="24"/>
          <w:lang w:val="en-GB"/>
        </w:rPr>
        <w:t xml:space="preserve"> with the same during their job. </w:t>
      </w:r>
      <w:r w:rsidR="00754ABA" w:rsidRPr="00BC0CAB">
        <w:rPr>
          <w:rFonts w:ascii="Times New Roman" w:hAnsi="Times New Roman" w:cs="Times New Roman"/>
          <w:color w:val="000000" w:themeColor="text1"/>
          <w:sz w:val="24"/>
          <w:lang w:val="en-GB"/>
        </w:rPr>
        <w:t xml:space="preserve">Furthermore, during this pandemic situation there are several </w:t>
      </w:r>
      <w:r w:rsidR="00807981" w:rsidRPr="00BC0CAB">
        <w:rPr>
          <w:rFonts w:ascii="Times New Roman" w:hAnsi="Times New Roman" w:cs="Times New Roman"/>
          <w:color w:val="000000" w:themeColor="text1"/>
          <w:sz w:val="24"/>
          <w:lang w:val="en-GB"/>
        </w:rPr>
        <w:t>employees</w:t>
      </w:r>
      <w:r w:rsidR="00754ABA" w:rsidRPr="00BC0CAB">
        <w:rPr>
          <w:rFonts w:ascii="Times New Roman" w:hAnsi="Times New Roman" w:cs="Times New Roman"/>
          <w:color w:val="000000" w:themeColor="text1"/>
          <w:sz w:val="24"/>
          <w:lang w:val="en-GB"/>
        </w:rPr>
        <w:t xml:space="preserve"> who </w:t>
      </w:r>
      <w:r w:rsidR="00807981" w:rsidRPr="00BC0CAB">
        <w:rPr>
          <w:rFonts w:ascii="Times New Roman" w:hAnsi="Times New Roman" w:cs="Times New Roman"/>
          <w:color w:val="000000" w:themeColor="text1"/>
          <w:sz w:val="24"/>
          <w:lang w:val="en-GB"/>
        </w:rPr>
        <w:t xml:space="preserve">are in fear with their health safety. In this regard, organisation can encourage its employees to express their opinion for implementing procedures to provide safe working zone to employees </w:t>
      </w:r>
      <w:proofErr w:type="gramStart"/>
      <w:r w:rsidR="00807981" w:rsidRPr="00BC0CAB">
        <w:rPr>
          <w:rFonts w:ascii="Times New Roman" w:hAnsi="Times New Roman" w:cs="Times New Roman"/>
          <w:color w:val="000000" w:themeColor="text1"/>
          <w:sz w:val="24"/>
          <w:lang w:val="en-GB"/>
        </w:rPr>
        <w:t>and also</w:t>
      </w:r>
      <w:proofErr w:type="gramEnd"/>
      <w:r w:rsidR="00807981" w:rsidRPr="00BC0CAB">
        <w:rPr>
          <w:rFonts w:ascii="Times New Roman" w:hAnsi="Times New Roman" w:cs="Times New Roman"/>
          <w:color w:val="000000" w:themeColor="text1"/>
          <w:sz w:val="24"/>
          <w:lang w:val="en-GB"/>
        </w:rPr>
        <w:t xml:space="preserve"> to ensure that customers feel safe while purchasing.</w:t>
      </w:r>
    </w:p>
    <w:p w14:paraId="2A7ACF90" w14:textId="77777777" w:rsidR="00120F63" w:rsidRPr="00BC0CAB" w:rsidRDefault="00FC48B6"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Attitudes of employees depend on their behaviour which is gained from </w:t>
      </w:r>
      <w:r w:rsidR="002916C7" w:rsidRPr="00BC0CAB">
        <w:rPr>
          <w:rFonts w:ascii="Times New Roman" w:hAnsi="Times New Roman" w:cs="Times New Roman"/>
          <w:color w:val="000000" w:themeColor="text1"/>
          <w:sz w:val="24"/>
          <w:lang w:val="en-GB"/>
        </w:rPr>
        <w:t>their upbringing</w:t>
      </w:r>
      <w:r w:rsidR="00DA7B0D" w:rsidRPr="00BC0CAB">
        <w:rPr>
          <w:rFonts w:ascii="Times New Roman" w:hAnsi="Times New Roman" w:cs="Times New Roman"/>
          <w:color w:val="000000" w:themeColor="text1"/>
          <w:sz w:val="24"/>
          <w:lang w:val="en-GB"/>
        </w:rPr>
        <w:t>. The behaviour of individual is also affected from their societal people (</w:t>
      </w:r>
      <w:proofErr w:type="spellStart"/>
      <w:r w:rsidR="00AE5081" w:rsidRPr="00BC0CAB">
        <w:rPr>
          <w:rFonts w:ascii="Times New Roman" w:hAnsi="Times New Roman" w:cs="Times New Roman"/>
          <w:color w:val="000000" w:themeColor="text1"/>
          <w:sz w:val="24"/>
          <w:lang w:val="en-GB"/>
        </w:rPr>
        <w:t>Warrick</w:t>
      </w:r>
      <w:proofErr w:type="spellEnd"/>
      <w:r w:rsidR="00AE5081" w:rsidRPr="00BC0CAB">
        <w:rPr>
          <w:rFonts w:ascii="Times New Roman" w:hAnsi="Times New Roman" w:cs="Times New Roman"/>
          <w:color w:val="000000" w:themeColor="text1"/>
          <w:sz w:val="24"/>
          <w:lang w:val="en-GB"/>
        </w:rPr>
        <w:t>, 2017</w:t>
      </w:r>
      <w:r w:rsidR="00DA7B0D" w:rsidRPr="00BC0CAB">
        <w:rPr>
          <w:rFonts w:ascii="Times New Roman" w:hAnsi="Times New Roman" w:cs="Times New Roman"/>
          <w:color w:val="000000" w:themeColor="text1"/>
          <w:sz w:val="24"/>
          <w:lang w:val="en-GB"/>
        </w:rPr>
        <w:t>). In this regard it can be mentioned that</w:t>
      </w:r>
      <w:r w:rsidR="002B703E" w:rsidRPr="00BC0CAB">
        <w:rPr>
          <w:rFonts w:ascii="Times New Roman" w:hAnsi="Times New Roman" w:cs="Times New Roman"/>
          <w:color w:val="000000" w:themeColor="text1"/>
          <w:sz w:val="24"/>
          <w:lang w:val="en-GB"/>
        </w:rPr>
        <w:t xml:space="preserve"> the management of </w:t>
      </w:r>
      <w:proofErr w:type="spellStart"/>
      <w:r w:rsidR="006E1F0A" w:rsidRPr="00BC0CAB">
        <w:rPr>
          <w:rFonts w:ascii="Times New Roman" w:hAnsi="Times New Roman" w:cs="Times New Roman"/>
          <w:color w:val="000000" w:themeColor="text1"/>
          <w:sz w:val="24"/>
          <w:lang w:val="en-GB"/>
        </w:rPr>
        <w:t>L’Oreal</w:t>
      </w:r>
      <w:proofErr w:type="spellEnd"/>
      <w:r w:rsidR="002B703E" w:rsidRPr="00BC0CAB">
        <w:rPr>
          <w:rFonts w:ascii="Times New Roman" w:hAnsi="Times New Roman" w:cs="Times New Roman"/>
          <w:color w:val="000000" w:themeColor="text1"/>
          <w:sz w:val="24"/>
          <w:lang w:val="en-GB"/>
        </w:rPr>
        <w:t xml:space="preserve"> can undertake personal and professional development sessions for making its employees understand the standard values to be </w:t>
      </w:r>
      <w:r w:rsidR="007D04F1" w:rsidRPr="00BC0CAB">
        <w:rPr>
          <w:rFonts w:ascii="Times New Roman" w:hAnsi="Times New Roman" w:cs="Times New Roman"/>
          <w:color w:val="000000" w:themeColor="text1"/>
          <w:sz w:val="24"/>
          <w:lang w:val="en-GB"/>
        </w:rPr>
        <w:t>obeyed within the organisation. Alternatively, the personal care organisation can hire leaders who possess exclusive influential attitude such that they can transform the beliefs of employees in perspective of modern business world.</w:t>
      </w:r>
      <w:r w:rsidR="006E1F0A" w:rsidRPr="00BC0CAB">
        <w:rPr>
          <w:rFonts w:ascii="Times New Roman" w:hAnsi="Times New Roman" w:cs="Times New Roman"/>
          <w:color w:val="000000" w:themeColor="text1"/>
          <w:sz w:val="24"/>
          <w:lang w:val="en-GB"/>
        </w:rPr>
        <w:t xml:space="preserve"> </w:t>
      </w:r>
      <w:r w:rsidR="00807981" w:rsidRPr="00BC0CAB">
        <w:rPr>
          <w:rFonts w:ascii="Times New Roman" w:hAnsi="Times New Roman" w:cs="Times New Roman"/>
          <w:color w:val="000000" w:themeColor="text1"/>
          <w:sz w:val="24"/>
          <w:lang w:val="en-GB"/>
        </w:rPr>
        <w:t xml:space="preserve">During this pandemic, different employees have </w:t>
      </w:r>
      <w:r w:rsidR="00335956" w:rsidRPr="00BC0CAB">
        <w:rPr>
          <w:rFonts w:ascii="Times New Roman" w:hAnsi="Times New Roman" w:cs="Times New Roman"/>
          <w:color w:val="000000" w:themeColor="text1"/>
          <w:sz w:val="24"/>
          <w:lang w:val="en-GB"/>
        </w:rPr>
        <w:t>developed a fear of losing jobs due to shutting down of the organisation for long period</w:t>
      </w:r>
      <w:r w:rsidR="002D6833" w:rsidRPr="00BC0CAB">
        <w:rPr>
          <w:rFonts w:ascii="Times New Roman" w:hAnsi="Times New Roman" w:cs="Times New Roman"/>
          <w:color w:val="000000" w:themeColor="text1"/>
          <w:sz w:val="24"/>
          <w:lang w:val="en-GB"/>
        </w:rPr>
        <w:t xml:space="preserve"> (</w:t>
      </w:r>
      <w:proofErr w:type="spellStart"/>
      <w:r w:rsidR="00AE5081" w:rsidRPr="00BC0CAB">
        <w:rPr>
          <w:rFonts w:ascii="Times New Roman" w:hAnsi="Times New Roman" w:cs="Times New Roman"/>
          <w:color w:val="000000" w:themeColor="text1"/>
          <w:sz w:val="24"/>
          <w:lang w:val="en-GB"/>
        </w:rPr>
        <w:t>Klimkiewicz</w:t>
      </w:r>
      <w:proofErr w:type="spellEnd"/>
      <w:r w:rsidR="00AE5081" w:rsidRPr="00BC0CAB">
        <w:rPr>
          <w:rFonts w:ascii="Times New Roman" w:hAnsi="Times New Roman" w:cs="Times New Roman"/>
          <w:color w:val="000000" w:themeColor="text1"/>
          <w:sz w:val="24"/>
          <w:lang w:val="en-GB"/>
        </w:rPr>
        <w:t xml:space="preserve"> and </w:t>
      </w:r>
      <w:proofErr w:type="spellStart"/>
      <w:r w:rsidR="00AE5081" w:rsidRPr="00BC0CAB">
        <w:rPr>
          <w:rFonts w:ascii="Times New Roman" w:hAnsi="Times New Roman" w:cs="Times New Roman"/>
          <w:color w:val="000000" w:themeColor="text1"/>
          <w:sz w:val="24"/>
          <w:lang w:val="en-GB"/>
        </w:rPr>
        <w:t>Oltra</w:t>
      </w:r>
      <w:proofErr w:type="spellEnd"/>
      <w:r w:rsidR="00AE5081" w:rsidRPr="00BC0CAB">
        <w:rPr>
          <w:rFonts w:ascii="Times New Roman" w:hAnsi="Times New Roman" w:cs="Times New Roman"/>
          <w:color w:val="000000" w:themeColor="text1"/>
          <w:sz w:val="24"/>
          <w:lang w:val="en-GB"/>
        </w:rPr>
        <w:t>, 2017</w:t>
      </w:r>
      <w:r w:rsidR="002D6833" w:rsidRPr="00BC0CAB">
        <w:rPr>
          <w:rFonts w:ascii="Times New Roman" w:hAnsi="Times New Roman" w:cs="Times New Roman"/>
          <w:color w:val="000000" w:themeColor="text1"/>
          <w:sz w:val="24"/>
          <w:lang w:val="en-GB"/>
        </w:rPr>
        <w:t>)</w:t>
      </w:r>
      <w:r w:rsidR="00335956" w:rsidRPr="00BC0CAB">
        <w:rPr>
          <w:rFonts w:ascii="Times New Roman" w:hAnsi="Times New Roman" w:cs="Times New Roman"/>
          <w:color w:val="000000" w:themeColor="text1"/>
          <w:sz w:val="24"/>
          <w:lang w:val="en-GB"/>
        </w:rPr>
        <w:t xml:space="preserve">. However, this can be mitigated if the personal care organisation offers its employees with compensation for putting more efforts after resuming of business operations. </w:t>
      </w:r>
      <w:r w:rsidR="006E1F0A" w:rsidRPr="00BC0CAB">
        <w:rPr>
          <w:rFonts w:ascii="Times New Roman" w:hAnsi="Times New Roman" w:cs="Times New Roman"/>
          <w:color w:val="000000" w:themeColor="text1"/>
          <w:sz w:val="24"/>
          <w:lang w:val="en-GB"/>
        </w:rPr>
        <w:t xml:space="preserve">This can </w:t>
      </w:r>
      <w:proofErr w:type="gramStart"/>
      <w:r w:rsidR="006E1F0A" w:rsidRPr="00BC0CAB">
        <w:rPr>
          <w:rFonts w:ascii="Times New Roman" w:hAnsi="Times New Roman" w:cs="Times New Roman"/>
          <w:color w:val="000000" w:themeColor="text1"/>
          <w:sz w:val="24"/>
          <w:lang w:val="en-GB"/>
        </w:rPr>
        <w:t>be considered to be</w:t>
      </w:r>
      <w:proofErr w:type="gramEnd"/>
      <w:r w:rsidR="006E1F0A" w:rsidRPr="00BC0CAB">
        <w:rPr>
          <w:rFonts w:ascii="Times New Roman" w:hAnsi="Times New Roman" w:cs="Times New Roman"/>
          <w:color w:val="000000" w:themeColor="text1"/>
          <w:sz w:val="24"/>
          <w:lang w:val="en-GB"/>
        </w:rPr>
        <w:t xml:space="preserve"> an optimistic approach </w:t>
      </w:r>
      <w:r w:rsidR="00335956" w:rsidRPr="00BC0CAB">
        <w:rPr>
          <w:rFonts w:ascii="Times New Roman" w:hAnsi="Times New Roman" w:cs="Times New Roman"/>
          <w:color w:val="000000" w:themeColor="text1"/>
          <w:sz w:val="24"/>
          <w:lang w:val="en-GB"/>
        </w:rPr>
        <w:t xml:space="preserve">for uplifting economic aspects of </w:t>
      </w:r>
      <w:proofErr w:type="spellStart"/>
      <w:r w:rsidR="00335956" w:rsidRPr="00BC0CAB">
        <w:rPr>
          <w:rFonts w:ascii="Times New Roman" w:hAnsi="Times New Roman" w:cs="Times New Roman"/>
          <w:color w:val="000000" w:themeColor="text1"/>
          <w:sz w:val="24"/>
          <w:lang w:val="en-GB"/>
        </w:rPr>
        <w:t>L’Oreal</w:t>
      </w:r>
      <w:proofErr w:type="spellEnd"/>
      <w:r w:rsidR="00335956" w:rsidRPr="00BC0CAB">
        <w:rPr>
          <w:rFonts w:ascii="Times New Roman" w:hAnsi="Times New Roman" w:cs="Times New Roman"/>
          <w:color w:val="000000" w:themeColor="text1"/>
          <w:sz w:val="24"/>
          <w:lang w:val="en-GB"/>
        </w:rPr>
        <w:t>.</w:t>
      </w:r>
    </w:p>
    <w:p w14:paraId="44799A1C" w14:textId="77777777" w:rsidR="008D4E68" w:rsidRPr="00BC0CAB" w:rsidRDefault="008D4E68" w:rsidP="00E03996">
      <w:pPr>
        <w:pStyle w:val="Heading1"/>
        <w:rPr>
          <w:color w:val="000000" w:themeColor="text1"/>
        </w:rPr>
      </w:pPr>
      <w:bookmarkStart w:id="5" w:name="_Toc58421804"/>
      <w:r w:rsidRPr="00BC0CAB">
        <w:rPr>
          <w:color w:val="000000" w:themeColor="text1"/>
        </w:rPr>
        <w:t>Application of critical assessment of appropriate management theories to evaluate how someone with different beliefs, attitudes and value might interpret the theory</w:t>
      </w:r>
      <w:bookmarkEnd w:id="5"/>
    </w:p>
    <w:p w14:paraId="0819F300" w14:textId="77777777" w:rsidR="00752AFE" w:rsidRPr="00BC0CAB" w:rsidRDefault="00752AFE" w:rsidP="00752AFE">
      <w:pPr>
        <w:spacing w:line="360" w:lineRule="auto"/>
        <w:jc w:val="both"/>
        <w:rPr>
          <w:rFonts w:ascii="Times New Roman" w:hAnsi="Times New Roman" w:cs="Times New Roman"/>
          <w:color w:val="000000" w:themeColor="text1"/>
          <w:sz w:val="24"/>
          <w:szCs w:val="24"/>
        </w:rPr>
      </w:pPr>
      <w:r w:rsidRPr="00BC0CAB">
        <w:rPr>
          <w:rFonts w:ascii="Times New Roman" w:hAnsi="Times New Roman" w:cs="Times New Roman"/>
          <w:color w:val="000000" w:themeColor="text1"/>
          <w:sz w:val="24"/>
          <w:szCs w:val="24"/>
        </w:rPr>
        <w:t xml:space="preserve">In order to ensure that </w:t>
      </w:r>
      <w:proofErr w:type="spellStart"/>
      <w:r w:rsidRPr="00BC0CAB">
        <w:rPr>
          <w:rFonts w:ascii="Times New Roman" w:hAnsi="Times New Roman" w:cs="Times New Roman"/>
          <w:color w:val="000000" w:themeColor="text1"/>
          <w:sz w:val="24"/>
          <w:szCs w:val="24"/>
        </w:rPr>
        <w:t>L’Oreal</w:t>
      </w:r>
      <w:proofErr w:type="spellEnd"/>
      <w:r w:rsidRPr="00BC0CAB">
        <w:rPr>
          <w:rFonts w:ascii="Times New Roman" w:hAnsi="Times New Roman" w:cs="Times New Roman"/>
          <w:color w:val="000000" w:themeColor="text1"/>
          <w:sz w:val="24"/>
          <w:szCs w:val="24"/>
        </w:rPr>
        <w:t xml:space="preserve"> functions effectively amidst the disruptions and complexities relating to the COVID 19 pandemic, the management may consider the aspect of implementing </w:t>
      </w:r>
      <w:r w:rsidRPr="00BC0CAB">
        <w:rPr>
          <w:rFonts w:ascii="Times New Roman" w:hAnsi="Times New Roman" w:cs="Times New Roman"/>
          <w:color w:val="000000" w:themeColor="text1"/>
          <w:sz w:val="24"/>
          <w:szCs w:val="24"/>
        </w:rPr>
        <w:lastRenderedPageBreak/>
        <w:t>several management theories. This would help it in managing its operations better along with ensuring that individuals with different value, attitudes and beliefs are able to interpret and understand the theory effectively. For example, the management here may implement the human relations theory in order to help their employees in overcoming their stress and anxieties regarding the pandemic and encourage them to work harder for attaining their individual responsibilities</w:t>
      </w:r>
      <w:r w:rsidR="00A61169" w:rsidRPr="00BC0CAB">
        <w:rPr>
          <w:rFonts w:ascii="Times New Roman" w:hAnsi="Times New Roman" w:cs="Times New Roman"/>
          <w:color w:val="000000" w:themeColor="text1"/>
          <w:sz w:val="24"/>
          <w:szCs w:val="24"/>
          <w:shd w:val="clear" w:color="auto" w:fill="FFFFFF"/>
        </w:rPr>
        <w:t xml:space="preserve"> (Adebayo, 2019)</w:t>
      </w:r>
      <w:r w:rsidRPr="00BC0CAB">
        <w:rPr>
          <w:rFonts w:ascii="Times New Roman" w:hAnsi="Times New Roman" w:cs="Times New Roman"/>
          <w:color w:val="000000" w:themeColor="text1"/>
          <w:sz w:val="24"/>
          <w:szCs w:val="24"/>
        </w:rPr>
        <w:t xml:space="preserve">. The human relations theory emphasizes on informal workplace organizations, worker satisfaction and a way to influence employee productivity. As per this theory, the authorities in organizations must emphasize on the significance and role of the individuals. In following this theory, the management in </w:t>
      </w:r>
      <w:proofErr w:type="spellStart"/>
      <w:r w:rsidRPr="00BC0CAB">
        <w:rPr>
          <w:rFonts w:ascii="Times New Roman" w:hAnsi="Times New Roman" w:cs="Times New Roman"/>
          <w:color w:val="000000" w:themeColor="text1"/>
          <w:sz w:val="24"/>
          <w:szCs w:val="24"/>
        </w:rPr>
        <w:t>L’Oreal</w:t>
      </w:r>
      <w:proofErr w:type="spellEnd"/>
      <w:r w:rsidRPr="00BC0CAB">
        <w:rPr>
          <w:rFonts w:ascii="Times New Roman" w:hAnsi="Times New Roman" w:cs="Times New Roman"/>
          <w:color w:val="000000" w:themeColor="text1"/>
          <w:sz w:val="24"/>
          <w:szCs w:val="24"/>
        </w:rPr>
        <w:t xml:space="preserve"> must acknowledge employees as idiosyncratic individuals who are prone to respond to their environment and therefore it is important to take their individual characteristics into account for maximizing their productivity</w:t>
      </w:r>
      <w:r w:rsidR="00A61169" w:rsidRPr="00BC0CAB">
        <w:rPr>
          <w:rFonts w:ascii="Times New Roman" w:hAnsi="Times New Roman" w:cs="Times New Roman"/>
          <w:color w:val="000000" w:themeColor="text1"/>
          <w:sz w:val="24"/>
          <w:szCs w:val="24"/>
          <w:shd w:val="clear" w:color="auto" w:fill="FFFFFF"/>
        </w:rPr>
        <w:t xml:space="preserve"> (</w:t>
      </w:r>
      <w:proofErr w:type="spellStart"/>
      <w:r w:rsidR="00A61169" w:rsidRPr="00BC0CAB">
        <w:rPr>
          <w:rFonts w:ascii="Times New Roman" w:hAnsi="Times New Roman" w:cs="Times New Roman"/>
          <w:color w:val="000000" w:themeColor="text1"/>
          <w:sz w:val="24"/>
          <w:szCs w:val="24"/>
          <w:shd w:val="clear" w:color="auto" w:fill="FFFFFF"/>
        </w:rPr>
        <w:t>Khorasani</w:t>
      </w:r>
      <w:proofErr w:type="spellEnd"/>
      <w:r w:rsidR="00A61169" w:rsidRPr="00BC0CAB">
        <w:rPr>
          <w:rFonts w:ascii="Times New Roman" w:hAnsi="Times New Roman" w:cs="Times New Roman"/>
          <w:color w:val="000000" w:themeColor="text1"/>
          <w:sz w:val="24"/>
          <w:szCs w:val="24"/>
          <w:shd w:val="clear" w:color="auto" w:fill="FFFFFF"/>
        </w:rPr>
        <w:t xml:space="preserve"> and </w:t>
      </w:r>
      <w:proofErr w:type="spellStart"/>
      <w:r w:rsidR="00A61169" w:rsidRPr="00BC0CAB">
        <w:rPr>
          <w:rFonts w:ascii="Times New Roman" w:hAnsi="Times New Roman" w:cs="Times New Roman"/>
          <w:color w:val="000000" w:themeColor="text1"/>
          <w:sz w:val="24"/>
          <w:szCs w:val="24"/>
          <w:shd w:val="clear" w:color="auto" w:fill="FFFFFF"/>
        </w:rPr>
        <w:t>Almasifard</w:t>
      </w:r>
      <w:proofErr w:type="spellEnd"/>
      <w:r w:rsidR="00A61169" w:rsidRPr="00BC0CAB">
        <w:rPr>
          <w:rFonts w:ascii="Times New Roman" w:hAnsi="Times New Roman" w:cs="Times New Roman"/>
          <w:color w:val="000000" w:themeColor="text1"/>
          <w:sz w:val="24"/>
          <w:szCs w:val="24"/>
          <w:shd w:val="clear" w:color="auto" w:fill="FFFFFF"/>
        </w:rPr>
        <w:t>, 2017)</w:t>
      </w:r>
      <w:r w:rsidRPr="00BC0CAB">
        <w:rPr>
          <w:rFonts w:ascii="Times New Roman" w:hAnsi="Times New Roman" w:cs="Times New Roman"/>
          <w:color w:val="000000" w:themeColor="text1"/>
          <w:sz w:val="24"/>
          <w:szCs w:val="24"/>
        </w:rPr>
        <w:t xml:space="preserve">. The human relations theory also assesses those factors that influence the overall productivity level of employees. </w:t>
      </w:r>
    </w:p>
    <w:p w14:paraId="668BFDC5" w14:textId="77777777" w:rsidR="00752AFE" w:rsidRPr="00BC0CAB" w:rsidRDefault="00752AFE" w:rsidP="00752AFE">
      <w:pPr>
        <w:spacing w:line="360" w:lineRule="auto"/>
        <w:jc w:val="both"/>
        <w:rPr>
          <w:rFonts w:ascii="Times New Roman" w:hAnsi="Times New Roman" w:cs="Times New Roman"/>
          <w:color w:val="000000" w:themeColor="text1"/>
          <w:sz w:val="24"/>
          <w:szCs w:val="24"/>
        </w:rPr>
      </w:pPr>
      <w:r w:rsidRPr="00BC0CAB">
        <w:rPr>
          <w:rFonts w:ascii="Times New Roman" w:hAnsi="Times New Roman" w:cs="Times New Roman"/>
          <w:color w:val="000000" w:themeColor="text1"/>
          <w:sz w:val="24"/>
          <w:szCs w:val="24"/>
        </w:rPr>
        <w:t xml:space="preserve">In following this theory, the authorities in </w:t>
      </w:r>
      <w:proofErr w:type="spellStart"/>
      <w:r w:rsidRPr="00BC0CAB">
        <w:rPr>
          <w:rFonts w:ascii="Times New Roman" w:hAnsi="Times New Roman" w:cs="Times New Roman"/>
          <w:color w:val="000000" w:themeColor="text1"/>
          <w:sz w:val="24"/>
          <w:szCs w:val="24"/>
        </w:rPr>
        <w:t>L’Oreal</w:t>
      </w:r>
      <w:proofErr w:type="spellEnd"/>
      <w:r w:rsidRPr="00BC0CAB">
        <w:rPr>
          <w:rFonts w:ascii="Times New Roman" w:hAnsi="Times New Roman" w:cs="Times New Roman"/>
          <w:color w:val="000000" w:themeColor="text1"/>
          <w:sz w:val="24"/>
          <w:szCs w:val="24"/>
        </w:rPr>
        <w:t xml:space="preserve"> must strive to motivate the employees and influence their behavior by trying to influence their needs. They must see to it that a suitable work environment is developed and maintained within the organization so that the employees feel motivated to work hard. Individual differences must also be considered well by the authorities</w:t>
      </w:r>
      <w:r w:rsidR="00A61169" w:rsidRPr="00BC0CAB">
        <w:rPr>
          <w:rFonts w:ascii="Times New Roman" w:hAnsi="Times New Roman" w:cs="Times New Roman"/>
          <w:color w:val="000000" w:themeColor="text1"/>
          <w:sz w:val="24"/>
          <w:szCs w:val="24"/>
          <w:shd w:val="clear" w:color="auto" w:fill="FFFFFF"/>
        </w:rPr>
        <w:t xml:space="preserve"> (</w:t>
      </w:r>
      <w:proofErr w:type="spellStart"/>
      <w:r w:rsidR="00A61169" w:rsidRPr="00BC0CAB">
        <w:rPr>
          <w:rFonts w:ascii="Times New Roman" w:hAnsi="Times New Roman" w:cs="Times New Roman"/>
          <w:color w:val="000000" w:themeColor="text1"/>
          <w:sz w:val="24"/>
          <w:szCs w:val="24"/>
          <w:shd w:val="clear" w:color="auto" w:fill="FFFFFF"/>
        </w:rPr>
        <w:t>Tolibovna</w:t>
      </w:r>
      <w:proofErr w:type="spellEnd"/>
      <w:r w:rsidR="00A61169" w:rsidRPr="00BC0CAB">
        <w:rPr>
          <w:rFonts w:ascii="Times New Roman" w:hAnsi="Times New Roman" w:cs="Times New Roman"/>
          <w:color w:val="000000" w:themeColor="text1"/>
          <w:sz w:val="24"/>
          <w:szCs w:val="24"/>
          <w:shd w:val="clear" w:color="auto" w:fill="FFFFFF"/>
        </w:rPr>
        <w:t>, 2020)</w:t>
      </w:r>
      <w:r w:rsidRPr="00BC0CAB">
        <w:rPr>
          <w:rFonts w:ascii="Times New Roman" w:hAnsi="Times New Roman" w:cs="Times New Roman"/>
          <w:color w:val="000000" w:themeColor="text1"/>
          <w:sz w:val="24"/>
          <w:szCs w:val="24"/>
        </w:rPr>
        <w:t xml:space="preserve">. Some employees may be motivated by money while others may prefer status and higher responsibilities. Therefore, the authorities in </w:t>
      </w:r>
      <w:proofErr w:type="spellStart"/>
      <w:r w:rsidRPr="00BC0CAB">
        <w:rPr>
          <w:rFonts w:ascii="Times New Roman" w:hAnsi="Times New Roman" w:cs="Times New Roman"/>
          <w:color w:val="000000" w:themeColor="text1"/>
          <w:sz w:val="24"/>
          <w:szCs w:val="24"/>
        </w:rPr>
        <w:t>L’Oreal</w:t>
      </w:r>
      <w:proofErr w:type="spellEnd"/>
      <w:r w:rsidRPr="00BC0CAB">
        <w:rPr>
          <w:rFonts w:ascii="Times New Roman" w:hAnsi="Times New Roman" w:cs="Times New Roman"/>
          <w:color w:val="000000" w:themeColor="text1"/>
          <w:sz w:val="24"/>
          <w:szCs w:val="24"/>
        </w:rPr>
        <w:t xml:space="preserve"> must try to assess the needs of employees individually so that they are satisfied in their roles. Implementation of this theory would therefore help in boosting the performance and productivity of firms like </w:t>
      </w:r>
      <w:proofErr w:type="spellStart"/>
      <w:r w:rsidRPr="00BC0CAB">
        <w:rPr>
          <w:rFonts w:ascii="Times New Roman" w:hAnsi="Times New Roman" w:cs="Times New Roman"/>
          <w:color w:val="000000" w:themeColor="text1"/>
          <w:sz w:val="24"/>
          <w:szCs w:val="24"/>
        </w:rPr>
        <w:t>L’oreal</w:t>
      </w:r>
      <w:proofErr w:type="spellEnd"/>
      <w:r w:rsidRPr="00BC0CAB">
        <w:rPr>
          <w:rFonts w:ascii="Times New Roman" w:hAnsi="Times New Roman" w:cs="Times New Roman"/>
          <w:color w:val="000000" w:themeColor="text1"/>
          <w:sz w:val="24"/>
          <w:szCs w:val="24"/>
        </w:rPr>
        <w:t xml:space="preserve"> and this would be done by enhancing their overall quality of relation with the employees. It is evident that the organization has faced considerable losses because of COVID-19 pandemic and therefore it may be beneficial for them to implement the JIT theory. This is another popular management strategy which aspires to align raw material orders from the distinct suppliers directly with the production schedules</w:t>
      </w:r>
      <w:r w:rsidR="00A61169" w:rsidRPr="00BC0CAB">
        <w:rPr>
          <w:rFonts w:ascii="Times New Roman" w:hAnsi="Times New Roman" w:cs="Times New Roman"/>
          <w:color w:val="000000" w:themeColor="text1"/>
          <w:sz w:val="24"/>
          <w:szCs w:val="24"/>
          <w:shd w:val="clear" w:color="auto" w:fill="FFFFFF"/>
        </w:rPr>
        <w:t xml:space="preserve"> (</w:t>
      </w:r>
      <w:proofErr w:type="spellStart"/>
      <w:r w:rsidR="00A61169" w:rsidRPr="00BC0CAB">
        <w:rPr>
          <w:rFonts w:ascii="Times New Roman" w:hAnsi="Times New Roman" w:cs="Times New Roman"/>
          <w:color w:val="000000" w:themeColor="text1"/>
          <w:sz w:val="24"/>
          <w:szCs w:val="24"/>
          <w:shd w:val="clear" w:color="auto" w:fill="FFFFFF"/>
        </w:rPr>
        <w:t>Folinas</w:t>
      </w:r>
      <w:proofErr w:type="spellEnd"/>
      <w:r w:rsidR="00A61169" w:rsidRPr="00BC0CAB">
        <w:rPr>
          <w:rFonts w:ascii="Times New Roman" w:hAnsi="Times New Roman" w:cs="Times New Roman"/>
          <w:color w:val="000000" w:themeColor="text1"/>
          <w:sz w:val="24"/>
          <w:szCs w:val="24"/>
          <w:shd w:val="clear" w:color="auto" w:fill="FFFFFF"/>
        </w:rPr>
        <w:t xml:space="preserve"> </w:t>
      </w:r>
      <w:r w:rsidR="00A61169" w:rsidRPr="00BC0CAB">
        <w:rPr>
          <w:rFonts w:ascii="Times New Roman" w:hAnsi="Times New Roman" w:cs="Times New Roman"/>
          <w:i/>
          <w:color w:val="000000" w:themeColor="text1"/>
          <w:sz w:val="24"/>
          <w:szCs w:val="24"/>
          <w:shd w:val="clear" w:color="auto" w:fill="FFFFFF"/>
        </w:rPr>
        <w:t xml:space="preserve">et al., </w:t>
      </w:r>
      <w:r w:rsidR="00A61169" w:rsidRPr="00BC0CAB">
        <w:rPr>
          <w:rFonts w:ascii="Times New Roman" w:hAnsi="Times New Roman" w:cs="Times New Roman"/>
          <w:color w:val="000000" w:themeColor="text1"/>
          <w:sz w:val="24"/>
          <w:szCs w:val="24"/>
          <w:shd w:val="clear" w:color="auto" w:fill="FFFFFF"/>
        </w:rPr>
        <w:t>2017)</w:t>
      </w:r>
      <w:r w:rsidRPr="00BC0CAB">
        <w:rPr>
          <w:rFonts w:ascii="Times New Roman" w:hAnsi="Times New Roman" w:cs="Times New Roman"/>
          <w:color w:val="000000" w:themeColor="text1"/>
          <w:sz w:val="24"/>
          <w:szCs w:val="24"/>
        </w:rPr>
        <w:t xml:space="preserve">. </w:t>
      </w:r>
    </w:p>
    <w:p w14:paraId="2393664E" w14:textId="77777777" w:rsidR="00752AFE" w:rsidRPr="00BC0CAB" w:rsidRDefault="00752AFE" w:rsidP="00752AFE">
      <w:pPr>
        <w:spacing w:line="360" w:lineRule="auto"/>
        <w:jc w:val="both"/>
        <w:rPr>
          <w:rFonts w:ascii="Times New Roman" w:hAnsi="Times New Roman" w:cs="Times New Roman"/>
          <w:color w:val="000000" w:themeColor="text1"/>
          <w:sz w:val="24"/>
          <w:szCs w:val="24"/>
        </w:rPr>
      </w:pPr>
      <w:r w:rsidRPr="00BC0CAB">
        <w:rPr>
          <w:rFonts w:ascii="Times New Roman" w:hAnsi="Times New Roman" w:cs="Times New Roman"/>
          <w:color w:val="000000" w:themeColor="text1"/>
          <w:sz w:val="24"/>
          <w:szCs w:val="24"/>
        </w:rPr>
        <w:t xml:space="preserve">This may be implemented within </w:t>
      </w:r>
      <w:proofErr w:type="spellStart"/>
      <w:r w:rsidRPr="00BC0CAB">
        <w:rPr>
          <w:rFonts w:ascii="Times New Roman" w:hAnsi="Times New Roman" w:cs="Times New Roman"/>
          <w:color w:val="000000" w:themeColor="text1"/>
          <w:sz w:val="24"/>
          <w:szCs w:val="24"/>
        </w:rPr>
        <w:t>L’oreal</w:t>
      </w:r>
      <w:proofErr w:type="spellEnd"/>
      <w:r w:rsidRPr="00BC0CAB">
        <w:rPr>
          <w:rFonts w:ascii="Times New Roman" w:hAnsi="Times New Roman" w:cs="Times New Roman"/>
          <w:color w:val="000000" w:themeColor="text1"/>
          <w:sz w:val="24"/>
          <w:szCs w:val="24"/>
        </w:rPr>
        <w:t xml:space="preserve"> to decrease waste and increase efficiency by receiving goods only when needed so that the overall inventory costs are reduced. The authorities must therefore strive to forecast the demand accurately. It is evident that an individual with different beliefs and values may find it difficult to interpret this theory and may favor the just in case theory. </w:t>
      </w:r>
      <w:r w:rsidRPr="00BC0CAB">
        <w:rPr>
          <w:rFonts w:ascii="Times New Roman" w:hAnsi="Times New Roman" w:cs="Times New Roman"/>
          <w:color w:val="000000" w:themeColor="text1"/>
          <w:sz w:val="24"/>
          <w:szCs w:val="24"/>
        </w:rPr>
        <w:lastRenderedPageBreak/>
        <w:t>However, the authorities must make him understand the significance of JIT and the ways in which implementing this would help them in overcoming the complications and pressures that they have faced during the pandemic. It must focus on shortening its production runs so that the manufacturers may be able to move from one product to another quickly</w:t>
      </w:r>
      <w:r w:rsidR="00A61169" w:rsidRPr="00BC0CAB">
        <w:rPr>
          <w:rFonts w:ascii="Times New Roman" w:hAnsi="Times New Roman" w:cs="Times New Roman"/>
          <w:color w:val="000000" w:themeColor="text1"/>
          <w:sz w:val="24"/>
          <w:szCs w:val="24"/>
          <w:shd w:val="clear" w:color="auto" w:fill="FFFFFF"/>
        </w:rPr>
        <w:t xml:space="preserve"> (</w:t>
      </w:r>
      <w:proofErr w:type="spellStart"/>
      <w:r w:rsidR="00A61169" w:rsidRPr="00BC0CAB">
        <w:rPr>
          <w:rFonts w:ascii="Times New Roman" w:hAnsi="Times New Roman" w:cs="Times New Roman"/>
          <w:color w:val="000000" w:themeColor="text1"/>
          <w:sz w:val="24"/>
          <w:szCs w:val="24"/>
          <w:shd w:val="clear" w:color="auto" w:fill="FFFFFF"/>
        </w:rPr>
        <w:t>Phogat</w:t>
      </w:r>
      <w:proofErr w:type="spellEnd"/>
      <w:r w:rsidR="00A61169" w:rsidRPr="00BC0CAB">
        <w:rPr>
          <w:rFonts w:ascii="Times New Roman" w:hAnsi="Times New Roman" w:cs="Times New Roman"/>
          <w:color w:val="000000" w:themeColor="text1"/>
          <w:sz w:val="24"/>
          <w:szCs w:val="24"/>
          <w:shd w:val="clear" w:color="auto" w:fill="FFFFFF"/>
        </w:rPr>
        <w:t xml:space="preserve"> and Gupta, 2017)</w:t>
      </w:r>
      <w:r w:rsidRPr="00BC0CAB">
        <w:rPr>
          <w:rFonts w:ascii="Times New Roman" w:hAnsi="Times New Roman" w:cs="Times New Roman"/>
          <w:color w:val="000000" w:themeColor="text1"/>
          <w:sz w:val="24"/>
          <w:szCs w:val="24"/>
        </w:rPr>
        <w:t xml:space="preserve">. This would also be beneficial as it would reduce the overall costs by minimizing the warehousing needs. It would have to spend less money on its raw material as it would have to buy just adequate resources to cater to the ordered products services. This would increase its inventory turnover while reducing its connected cost. </w:t>
      </w:r>
    </w:p>
    <w:p w14:paraId="68C87BDA" w14:textId="77777777" w:rsidR="00752AFE" w:rsidRPr="00BC0CAB" w:rsidRDefault="00752AFE" w:rsidP="00A61169">
      <w:pPr>
        <w:spacing w:line="360" w:lineRule="auto"/>
        <w:jc w:val="both"/>
        <w:rPr>
          <w:rFonts w:ascii="Times New Roman" w:hAnsi="Times New Roman" w:cs="Times New Roman"/>
          <w:color w:val="000000" w:themeColor="text1"/>
          <w:sz w:val="24"/>
          <w:szCs w:val="24"/>
        </w:rPr>
      </w:pPr>
      <w:r w:rsidRPr="00BC0CAB">
        <w:rPr>
          <w:rFonts w:ascii="Times New Roman" w:hAnsi="Times New Roman" w:cs="Times New Roman"/>
          <w:color w:val="000000" w:themeColor="text1"/>
          <w:sz w:val="24"/>
          <w:szCs w:val="24"/>
        </w:rPr>
        <w:t>The authorities may also consider the implementation of contingency theory of management and ensure that individuals are able to understand these intricacies effectively. The managers may follow this theory that states that there cannot be any one way of managing an organization. There are several internal and external constraints that alter the choice of the best managing approach according to the situation. The authorities must therefore decide on the best course of action depending on the situation. Individuals with different perceptions and beliefs must be made to realize that management principles are not universal and managing a firm is completely situational as the managerial actions depend upon the different kinds of environmental circumstances</w:t>
      </w:r>
      <w:r w:rsidR="00A61169" w:rsidRPr="00BC0CAB">
        <w:rPr>
          <w:rFonts w:ascii="Times New Roman" w:hAnsi="Times New Roman" w:cs="Times New Roman"/>
          <w:color w:val="000000" w:themeColor="text1"/>
          <w:sz w:val="24"/>
          <w:szCs w:val="24"/>
          <w:shd w:val="clear" w:color="auto" w:fill="FFFFFF"/>
        </w:rPr>
        <w:t xml:space="preserve"> (Abba, 2018)</w:t>
      </w:r>
      <w:r w:rsidRPr="00BC0CAB">
        <w:rPr>
          <w:rFonts w:ascii="Times New Roman" w:hAnsi="Times New Roman" w:cs="Times New Roman"/>
          <w:color w:val="000000" w:themeColor="text1"/>
          <w:sz w:val="24"/>
          <w:szCs w:val="24"/>
        </w:rPr>
        <w:t xml:space="preserve">. The authorities in </w:t>
      </w:r>
      <w:proofErr w:type="spellStart"/>
      <w:r w:rsidRPr="00BC0CAB">
        <w:rPr>
          <w:rFonts w:ascii="Times New Roman" w:hAnsi="Times New Roman" w:cs="Times New Roman"/>
          <w:color w:val="000000" w:themeColor="text1"/>
          <w:sz w:val="24"/>
          <w:szCs w:val="24"/>
        </w:rPr>
        <w:t>L’Oreal</w:t>
      </w:r>
      <w:proofErr w:type="spellEnd"/>
      <w:r w:rsidRPr="00BC0CAB">
        <w:rPr>
          <w:rFonts w:ascii="Times New Roman" w:hAnsi="Times New Roman" w:cs="Times New Roman"/>
          <w:color w:val="000000" w:themeColor="text1"/>
          <w:sz w:val="24"/>
          <w:szCs w:val="24"/>
        </w:rPr>
        <w:t xml:space="preserve"> may implement this theory as it would help it to operate and succeed under varying environmental conditions. Rather than focusing on one specific solution for solving its existing problems, it may assess the environmental conditions before deciding on the solution.  </w:t>
      </w:r>
    </w:p>
    <w:p w14:paraId="6E4438E7" w14:textId="77777777" w:rsidR="001B4D09" w:rsidRPr="00BC0CAB" w:rsidRDefault="00CC6BE8" w:rsidP="001B4D09">
      <w:pPr>
        <w:spacing w:line="360" w:lineRule="auto"/>
        <w:jc w:val="both"/>
        <w:rPr>
          <w:rFonts w:ascii="Times New Roman" w:hAnsi="Times New Roman" w:cs="Times New Roman"/>
          <w:b/>
          <w:color w:val="000000" w:themeColor="text1"/>
          <w:sz w:val="24"/>
          <w:lang w:val="en-GB"/>
        </w:rPr>
      </w:pPr>
      <w:r w:rsidRPr="00BC0CAB">
        <w:rPr>
          <w:rFonts w:ascii="Times New Roman" w:hAnsi="Times New Roman" w:cs="Times New Roman"/>
          <w:b/>
          <w:color w:val="000000" w:themeColor="text1"/>
          <w:sz w:val="24"/>
          <w:lang w:val="en-GB"/>
        </w:rPr>
        <w:t>Max Weber’s Bu</w:t>
      </w:r>
      <w:r w:rsidR="001B4D09" w:rsidRPr="00BC0CAB">
        <w:rPr>
          <w:rFonts w:ascii="Times New Roman" w:hAnsi="Times New Roman" w:cs="Times New Roman"/>
          <w:b/>
          <w:color w:val="000000" w:themeColor="text1"/>
          <w:sz w:val="24"/>
          <w:lang w:val="en-GB"/>
        </w:rPr>
        <w:t>reaucracy</w:t>
      </w:r>
    </w:p>
    <w:p w14:paraId="4A47E689" w14:textId="77777777" w:rsidR="0025695C" w:rsidRPr="00BC0CAB" w:rsidRDefault="002D6833" w:rsidP="001B4D09">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The bureaucratic theory of management was proposed by Max Weber during the 19</w:t>
      </w:r>
      <w:r w:rsidRPr="00BC0CAB">
        <w:rPr>
          <w:rFonts w:ascii="Times New Roman" w:hAnsi="Times New Roman" w:cs="Times New Roman"/>
          <w:color w:val="000000" w:themeColor="text1"/>
          <w:sz w:val="24"/>
          <w:vertAlign w:val="superscript"/>
          <w:lang w:val="en-GB"/>
        </w:rPr>
        <w:t>th</w:t>
      </w:r>
      <w:r w:rsidRPr="00BC0CAB">
        <w:rPr>
          <w:rFonts w:ascii="Times New Roman" w:hAnsi="Times New Roman" w:cs="Times New Roman"/>
          <w:color w:val="000000" w:themeColor="text1"/>
          <w:sz w:val="24"/>
          <w:lang w:val="en-GB"/>
        </w:rPr>
        <w:t xml:space="preserve"> century</w:t>
      </w:r>
      <w:r w:rsidR="00AE5081" w:rsidRPr="00BC0CAB">
        <w:rPr>
          <w:rFonts w:ascii="Times New Roman" w:hAnsi="Times New Roman" w:cs="Times New Roman"/>
          <w:color w:val="000000" w:themeColor="text1"/>
          <w:sz w:val="24"/>
          <w:lang w:val="en-GB"/>
        </w:rPr>
        <w:t xml:space="preserve"> (</w:t>
      </w:r>
      <w:proofErr w:type="spellStart"/>
      <w:r w:rsidR="003809E2" w:rsidRPr="00BC0CAB">
        <w:rPr>
          <w:rFonts w:ascii="Times New Roman" w:hAnsi="Times New Roman" w:cs="Times New Roman"/>
          <w:color w:val="000000" w:themeColor="text1"/>
          <w:sz w:val="24"/>
          <w:lang w:val="en-GB"/>
        </w:rPr>
        <w:t>Byrkjeflot</w:t>
      </w:r>
      <w:proofErr w:type="spellEnd"/>
      <w:r w:rsidR="003809E2" w:rsidRPr="00BC0CAB">
        <w:rPr>
          <w:rFonts w:ascii="Times New Roman" w:hAnsi="Times New Roman" w:cs="Times New Roman"/>
          <w:color w:val="000000" w:themeColor="text1"/>
          <w:sz w:val="24"/>
          <w:lang w:val="en-GB"/>
        </w:rPr>
        <w:t>, 2018</w:t>
      </w:r>
      <w:r w:rsidR="00AE5081" w:rsidRPr="00BC0CAB">
        <w:rPr>
          <w:rFonts w:ascii="Times New Roman" w:hAnsi="Times New Roman" w:cs="Times New Roman"/>
          <w:color w:val="000000" w:themeColor="text1"/>
          <w:sz w:val="24"/>
          <w:lang w:val="en-GB"/>
        </w:rPr>
        <w:t>)</w:t>
      </w:r>
      <w:r w:rsidRPr="00BC0CAB">
        <w:rPr>
          <w:rFonts w:ascii="Times New Roman" w:hAnsi="Times New Roman" w:cs="Times New Roman"/>
          <w:color w:val="000000" w:themeColor="text1"/>
          <w:sz w:val="24"/>
          <w:lang w:val="en-GB"/>
        </w:rPr>
        <w:t xml:space="preserve">. According to this theory, business establishments are </w:t>
      </w:r>
      <w:r w:rsidR="004F7E2E" w:rsidRPr="00BC0CAB">
        <w:rPr>
          <w:rFonts w:ascii="Times New Roman" w:hAnsi="Times New Roman" w:cs="Times New Roman"/>
          <w:color w:val="000000" w:themeColor="text1"/>
          <w:sz w:val="24"/>
          <w:lang w:val="en-GB"/>
        </w:rPr>
        <w:t xml:space="preserve">formed incompliance with bureaucratic management </w:t>
      </w:r>
      <w:r w:rsidR="00E860A3" w:rsidRPr="00BC0CAB">
        <w:rPr>
          <w:rFonts w:ascii="Times New Roman" w:hAnsi="Times New Roman" w:cs="Times New Roman"/>
          <w:color w:val="000000" w:themeColor="text1"/>
          <w:sz w:val="24"/>
          <w:lang w:val="en-GB"/>
        </w:rPr>
        <w:t xml:space="preserve">perspective. In this, one leader manages and controls overall function of the organisation. It is regarded to be a tradition approach of </w:t>
      </w:r>
      <w:r w:rsidR="00794064" w:rsidRPr="00BC0CAB">
        <w:rPr>
          <w:rFonts w:ascii="Times New Roman" w:hAnsi="Times New Roman" w:cs="Times New Roman"/>
          <w:color w:val="000000" w:themeColor="text1"/>
          <w:sz w:val="24"/>
          <w:lang w:val="en-GB"/>
        </w:rPr>
        <w:t xml:space="preserve">managing a business organisation where </w:t>
      </w:r>
      <w:r w:rsidR="00BB2CEB" w:rsidRPr="00BC0CAB">
        <w:rPr>
          <w:rFonts w:ascii="Times New Roman" w:hAnsi="Times New Roman" w:cs="Times New Roman"/>
          <w:color w:val="000000" w:themeColor="text1"/>
          <w:sz w:val="24"/>
          <w:lang w:val="en-GB"/>
        </w:rPr>
        <w:t xml:space="preserve">every employee is given equivalent opportunities. The organisations following bureaucratic management theory, </w:t>
      </w:r>
      <w:r w:rsidR="00F7304A" w:rsidRPr="00BC0CAB">
        <w:rPr>
          <w:rFonts w:ascii="Times New Roman" w:hAnsi="Times New Roman" w:cs="Times New Roman"/>
          <w:color w:val="000000" w:themeColor="text1"/>
          <w:sz w:val="24"/>
          <w:lang w:val="en-GB"/>
        </w:rPr>
        <w:t xml:space="preserve">the administration acquires the accountability for delegating tasks and imposing rules that are to be followed by </w:t>
      </w:r>
      <w:r w:rsidR="00CC2AC8" w:rsidRPr="00BC0CAB">
        <w:rPr>
          <w:rFonts w:ascii="Times New Roman" w:hAnsi="Times New Roman" w:cs="Times New Roman"/>
          <w:color w:val="000000" w:themeColor="text1"/>
          <w:sz w:val="24"/>
          <w:lang w:val="en-GB"/>
        </w:rPr>
        <w:t>each of the employees (</w:t>
      </w:r>
      <w:r w:rsidR="003809E2" w:rsidRPr="00BC0CAB">
        <w:rPr>
          <w:rFonts w:ascii="Times New Roman" w:hAnsi="Times New Roman" w:cs="Times New Roman"/>
          <w:color w:val="000000" w:themeColor="text1"/>
          <w:sz w:val="24"/>
          <w:lang w:val="en-GB"/>
        </w:rPr>
        <w:t>Drechsler, 2020</w:t>
      </w:r>
      <w:r w:rsidR="00CC2AC8" w:rsidRPr="00BC0CAB">
        <w:rPr>
          <w:rFonts w:ascii="Times New Roman" w:hAnsi="Times New Roman" w:cs="Times New Roman"/>
          <w:color w:val="000000" w:themeColor="text1"/>
          <w:sz w:val="24"/>
          <w:lang w:val="en-GB"/>
        </w:rPr>
        <w:t>). However, it has been analysed that under the influence of bureaucratic management, functioning of the organisation is inadequate (</w:t>
      </w:r>
      <w:r w:rsidR="003809E2" w:rsidRPr="00BC0CAB">
        <w:rPr>
          <w:rFonts w:ascii="Times New Roman" w:hAnsi="Times New Roman" w:cs="Times New Roman"/>
          <w:color w:val="000000" w:themeColor="text1"/>
          <w:sz w:val="24"/>
          <w:lang w:val="en-GB"/>
        </w:rPr>
        <w:t xml:space="preserve">Ferreira and </w:t>
      </w:r>
      <w:proofErr w:type="spellStart"/>
      <w:r w:rsidR="003809E2" w:rsidRPr="00BC0CAB">
        <w:rPr>
          <w:rFonts w:ascii="Times New Roman" w:hAnsi="Times New Roman" w:cs="Times New Roman"/>
          <w:color w:val="000000" w:themeColor="text1"/>
          <w:sz w:val="24"/>
          <w:lang w:val="en-GB"/>
        </w:rPr>
        <w:t>Serpa</w:t>
      </w:r>
      <w:proofErr w:type="spellEnd"/>
      <w:r w:rsidR="003809E2" w:rsidRPr="00BC0CAB">
        <w:rPr>
          <w:rFonts w:ascii="Times New Roman" w:hAnsi="Times New Roman" w:cs="Times New Roman"/>
          <w:color w:val="000000" w:themeColor="text1"/>
          <w:sz w:val="24"/>
          <w:lang w:val="en-GB"/>
        </w:rPr>
        <w:t>, 2019</w:t>
      </w:r>
      <w:r w:rsidR="00CC2AC8" w:rsidRPr="00BC0CAB">
        <w:rPr>
          <w:rFonts w:ascii="Times New Roman" w:hAnsi="Times New Roman" w:cs="Times New Roman"/>
          <w:color w:val="000000" w:themeColor="text1"/>
          <w:sz w:val="24"/>
          <w:lang w:val="en-GB"/>
        </w:rPr>
        <w:t xml:space="preserve">). This thereby affects the relationship </w:t>
      </w:r>
      <w:r w:rsidR="00CC2AC8" w:rsidRPr="00BC0CAB">
        <w:rPr>
          <w:rFonts w:ascii="Times New Roman" w:hAnsi="Times New Roman" w:cs="Times New Roman"/>
          <w:color w:val="000000" w:themeColor="text1"/>
          <w:sz w:val="24"/>
          <w:lang w:val="en-GB"/>
        </w:rPr>
        <w:lastRenderedPageBreak/>
        <w:t xml:space="preserve">among employees </w:t>
      </w:r>
      <w:proofErr w:type="gramStart"/>
      <w:r w:rsidR="00CC2AC8" w:rsidRPr="00BC0CAB">
        <w:rPr>
          <w:rFonts w:ascii="Times New Roman" w:hAnsi="Times New Roman" w:cs="Times New Roman"/>
          <w:color w:val="000000" w:themeColor="text1"/>
          <w:sz w:val="24"/>
          <w:lang w:val="en-GB"/>
        </w:rPr>
        <w:t>and also</w:t>
      </w:r>
      <w:proofErr w:type="gramEnd"/>
      <w:r w:rsidR="00CC2AC8" w:rsidRPr="00BC0CAB">
        <w:rPr>
          <w:rFonts w:ascii="Times New Roman" w:hAnsi="Times New Roman" w:cs="Times New Roman"/>
          <w:color w:val="000000" w:themeColor="text1"/>
          <w:sz w:val="24"/>
          <w:lang w:val="en-GB"/>
        </w:rPr>
        <w:t xml:space="preserve"> with the management. Also, due to inefficient functioning, customers of these organisations have been majorly found to be unhappy.</w:t>
      </w:r>
      <w:r w:rsidR="00850200" w:rsidRPr="00BC0CAB">
        <w:rPr>
          <w:rFonts w:ascii="Times New Roman" w:hAnsi="Times New Roman" w:cs="Times New Roman"/>
          <w:color w:val="000000" w:themeColor="text1"/>
          <w:sz w:val="24"/>
          <w:lang w:val="en-GB"/>
        </w:rPr>
        <w:t xml:space="preserve"> </w:t>
      </w:r>
    </w:p>
    <w:p w14:paraId="4363EFE9" w14:textId="77777777" w:rsidR="002D6833" w:rsidRPr="00BC0CAB" w:rsidRDefault="00850200" w:rsidP="001B4D09">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In </w:t>
      </w:r>
      <w:r w:rsidR="0025695C" w:rsidRPr="00BC0CAB">
        <w:rPr>
          <w:rFonts w:ascii="Times New Roman" w:hAnsi="Times New Roman" w:cs="Times New Roman"/>
          <w:color w:val="000000" w:themeColor="text1"/>
          <w:sz w:val="24"/>
          <w:lang w:val="en-GB"/>
        </w:rPr>
        <w:t>the</w:t>
      </w:r>
      <w:r w:rsidRPr="00BC0CAB">
        <w:rPr>
          <w:rFonts w:ascii="Times New Roman" w:hAnsi="Times New Roman" w:cs="Times New Roman"/>
          <w:color w:val="000000" w:themeColor="text1"/>
          <w:sz w:val="24"/>
          <w:lang w:val="en-GB"/>
        </w:rPr>
        <w:t xml:space="preserve"> context</w:t>
      </w:r>
      <w:r w:rsidR="0025695C" w:rsidRPr="00BC0CAB">
        <w:rPr>
          <w:rFonts w:ascii="Times New Roman" w:hAnsi="Times New Roman" w:cs="Times New Roman"/>
          <w:color w:val="000000" w:themeColor="text1"/>
          <w:sz w:val="24"/>
          <w:lang w:val="en-GB"/>
        </w:rPr>
        <w:t xml:space="preserve"> of bureaucratic theory</w:t>
      </w:r>
      <w:r w:rsidRPr="00BC0CAB">
        <w:rPr>
          <w:rFonts w:ascii="Times New Roman" w:hAnsi="Times New Roman" w:cs="Times New Roman"/>
          <w:color w:val="000000" w:themeColor="text1"/>
          <w:sz w:val="24"/>
          <w:lang w:val="en-GB"/>
        </w:rPr>
        <w:t xml:space="preserve">, it can be stated that by following this management theory, the administration of </w:t>
      </w:r>
      <w:proofErr w:type="spellStart"/>
      <w:r w:rsidRPr="00BC0CAB">
        <w:rPr>
          <w:rFonts w:ascii="Times New Roman" w:hAnsi="Times New Roman" w:cs="Times New Roman"/>
          <w:color w:val="000000" w:themeColor="text1"/>
          <w:sz w:val="24"/>
          <w:lang w:val="en-GB"/>
        </w:rPr>
        <w:t>L’Oreal</w:t>
      </w:r>
      <w:proofErr w:type="spellEnd"/>
      <w:r w:rsidRPr="00BC0CAB">
        <w:rPr>
          <w:rFonts w:ascii="Times New Roman" w:hAnsi="Times New Roman" w:cs="Times New Roman"/>
          <w:color w:val="000000" w:themeColor="text1"/>
          <w:sz w:val="24"/>
          <w:lang w:val="en-GB"/>
        </w:rPr>
        <w:t xml:space="preserve"> </w:t>
      </w:r>
      <w:r w:rsidR="0076167B" w:rsidRPr="00BC0CAB">
        <w:rPr>
          <w:rFonts w:ascii="Times New Roman" w:hAnsi="Times New Roman" w:cs="Times New Roman"/>
          <w:color w:val="000000" w:themeColor="text1"/>
          <w:sz w:val="24"/>
          <w:lang w:val="en-GB"/>
        </w:rPr>
        <w:t xml:space="preserve">is unable to retain its customers for long term. </w:t>
      </w:r>
      <w:r w:rsidR="0025695C" w:rsidRPr="00BC0CAB">
        <w:rPr>
          <w:rFonts w:ascii="Times New Roman" w:hAnsi="Times New Roman" w:cs="Times New Roman"/>
          <w:color w:val="000000" w:themeColor="text1"/>
          <w:sz w:val="24"/>
          <w:lang w:val="en-GB"/>
        </w:rPr>
        <w:t xml:space="preserve">Also, the management of the personal care company might not communicate its modified instructions related to Covid-19 to its employees. This thereby affects employee relations within the workplace. </w:t>
      </w:r>
      <w:r w:rsidR="0076167B" w:rsidRPr="00BC0CAB">
        <w:rPr>
          <w:rFonts w:ascii="Times New Roman" w:hAnsi="Times New Roman" w:cs="Times New Roman"/>
          <w:color w:val="000000" w:themeColor="text1"/>
          <w:sz w:val="24"/>
          <w:lang w:val="en-GB"/>
        </w:rPr>
        <w:t xml:space="preserve">Alternatively, it might be suggested that </w:t>
      </w:r>
      <w:r w:rsidR="007F4CAD" w:rsidRPr="00BC0CAB">
        <w:rPr>
          <w:rFonts w:ascii="Times New Roman" w:hAnsi="Times New Roman" w:cs="Times New Roman"/>
          <w:color w:val="000000" w:themeColor="text1"/>
          <w:sz w:val="24"/>
          <w:lang w:val="en-GB"/>
        </w:rPr>
        <w:t xml:space="preserve">if the administration of </w:t>
      </w:r>
      <w:r w:rsidR="00E308D4" w:rsidRPr="00BC0CAB">
        <w:rPr>
          <w:rFonts w:ascii="Times New Roman" w:hAnsi="Times New Roman" w:cs="Times New Roman"/>
          <w:color w:val="000000" w:themeColor="text1"/>
          <w:sz w:val="24"/>
          <w:lang w:val="en-GB"/>
        </w:rPr>
        <w:t xml:space="preserve">personal care organisation undertakes this theory then </w:t>
      </w:r>
      <w:r w:rsidR="00E1267E" w:rsidRPr="00BC0CAB">
        <w:rPr>
          <w:rFonts w:ascii="Times New Roman" w:hAnsi="Times New Roman" w:cs="Times New Roman"/>
          <w:color w:val="000000" w:themeColor="text1"/>
          <w:sz w:val="24"/>
          <w:lang w:val="en-GB"/>
        </w:rPr>
        <w:t>the leaders needs to monitor each of the activities</w:t>
      </w:r>
      <w:r w:rsidR="00BF7889" w:rsidRPr="00BC0CAB">
        <w:rPr>
          <w:rFonts w:ascii="Times New Roman" w:hAnsi="Times New Roman" w:cs="Times New Roman"/>
          <w:color w:val="000000" w:themeColor="text1"/>
          <w:sz w:val="24"/>
          <w:lang w:val="en-GB"/>
        </w:rPr>
        <w:t xml:space="preserve"> carried out by its</w:t>
      </w:r>
      <w:r w:rsidR="00C821A9" w:rsidRPr="00BC0CAB">
        <w:rPr>
          <w:rFonts w:ascii="Times New Roman" w:hAnsi="Times New Roman" w:cs="Times New Roman"/>
          <w:color w:val="000000" w:themeColor="text1"/>
          <w:sz w:val="24"/>
          <w:lang w:val="en-GB"/>
        </w:rPr>
        <w:t xml:space="preserve"> employees.</w:t>
      </w:r>
    </w:p>
    <w:p w14:paraId="6BF784D3" w14:textId="77777777" w:rsidR="008D4E68" w:rsidRPr="00BC0CAB" w:rsidRDefault="008D4E68" w:rsidP="00E03996">
      <w:pPr>
        <w:pStyle w:val="Heading1"/>
        <w:rPr>
          <w:color w:val="000000" w:themeColor="text1"/>
        </w:rPr>
      </w:pPr>
      <w:bookmarkStart w:id="6" w:name="_Toc58421805"/>
      <w:r w:rsidRPr="00BC0CAB">
        <w:rPr>
          <w:color w:val="000000" w:themeColor="text1"/>
        </w:rPr>
        <w:t>Application of critical thinking models</w:t>
      </w:r>
      <w:bookmarkEnd w:id="6"/>
      <w:r w:rsidR="00752AFE" w:rsidRPr="00BC0CAB">
        <w:rPr>
          <w:color w:val="000000" w:themeColor="text1"/>
        </w:rPr>
        <w:t xml:space="preserve"> </w:t>
      </w:r>
    </w:p>
    <w:p w14:paraId="11AF81ED" w14:textId="77777777" w:rsidR="00752AFE" w:rsidRPr="00BC0CAB" w:rsidRDefault="00752AFE" w:rsidP="00752AFE">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The authorities in </w:t>
      </w:r>
      <w:proofErr w:type="spellStart"/>
      <w:r w:rsidRPr="00BC0CAB">
        <w:rPr>
          <w:rFonts w:ascii="Times New Roman" w:hAnsi="Times New Roman" w:cs="Times New Roman"/>
          <w:color w:val="000000" w:themeColor="text1"/>
          <w:sz w:val="24"/>
          <w:lang w:val="en-GB"/>
        </w:rPr>
        <w:t>L’oreal</w:t>
      </w:r>
      <w:proofErr w:type="spellEnd"/>
      <w:r w:rsidRPr="00BC0CAB">
        <w:rPr>
          <w:rFonts w:ascii="Times New Roman" w:hAnsi="Times New Roman" w:cs="Times New Roman"/>
          <w:color w:val="000000" w:themeColor="text1"/>
          <w:sz w:val="24"/>
          <w:lang w:val="en-GB"/>
        </w:rPr>
        <w:t xml:space="preserve"> may also benefit from applying several critical thinking models so that it becomes easier for them to overcome the problems that they have faced over the last few months because of the pandemic. For example, it may consider the application of the </w:t>
      </w:r>
      <w:r w:rsidRPr="00BC0CAB">
        <w:rPr>
          <w:rFonts w:ascii="Times New Roman" w:hAnsi="Times New Roman" w:cs="Times New Roman"/>
          <w:b/>
          <w:i/>
          <w:color w:val="000000" w:themeColor="text1"/>
          <w:sz w:val="24"/>
          <w:lang w:val="en-GB"/>
        </w:rPr>
        <w:t>RED model</w:t>
      </w:r>
      <w:r w:rsidRPr="00BC0CAB">
        <w:rPr>
          <w:rFonts w:ascii="Times New Roman" w:hAnsi="Times New Roman" w:cs="Times New Roman"/>
          <w:color w:val="000000" w:themeColor="text1"/>
          <w:sz w:val="24"/>
          <w:lang w:val="en-GB"/>
        </w:rPr>
        <w:t xml:space="preserve"> of critical thinking. This stands for recognising assumptions, evaluating arguments and drawing conclusions </w:t>
      </w:r>
      <w:proofErr w:type="gramStart"/>
      <w:r w:rsidRPr="00BC0CAB">
        <w:rPr>
          <w:rFonts w:ascii="Times New Roman" w:hAnsi="Times New Roman" w:cs="Times New Roman"/>
          <w:color w:val="000000" w:themeColor="text1"/>
          <w:sz w:val="24"/>
          <w:lang w:val="en-GB"/>
        </w:rPr>
        <w:t>as a means to</w:t>
      </w:r>
      <w:proofErr w:type="gramEnd"/>
      <w:r w:rsidRPr="00BC0CAB">
        <w:rPr>
          <w:rFonts w:ascii="Times New Roman" w:hAnsi="Times New Roman" w:cs="Times New Roman"/>
          <w:color w:val="000000" w:themeColor="text1"/>
          <w:sz w:val="24"/>
          <w:lang w:val="en-GB"/>
        </w:rPr>
        <w:t xml:space="preserve"> analyse and apply distinct critical thinking principles while facing a decision</w:t>
      </w:r>
      <w:r w:rsidR="00A61169" w:rsidRPr="00BC0CAB">
        <w:rPr>
          <w:rFonts w:ascii="Times New Roman" w:hAnsi="Times New Roman" w:cs="Times New Roman"/>
          <w:color w:val="000000" w:themeColor="text1"/>
          <w:sz w:val="24"/>
          <w:szCs w:val="24"/>
          <w:shd w:val="clear" w:color="auto" w:fill="FFFFFF"/>
        </w:rPr>
        <w:t xml:space="preserve"> (</w:t>
      </w:r>
      <w:proofErr w:type="spellStart"/>
      <w:r w:rsidR="00A61169" w:rsidRPr="00BC0CAB">
        <w:rPr>
          <w:rFonts w:ascii="Times New Roman" w:hAnsi="Times New Roman" w:cs="Times New Roman"/>
          <w:color w:val="000000" w:themeColor="text1"/>
          <w:sz w:val="24"/>
          <w:szCs w:val="24"/>
          <w:shd w:val="clear" w:color="auto" w:fill="FFFFFF"/>
        </w:rPr>
        <w:t>Nopita</w:t>
      </w:r>
      <w:proofErr w:type="spellEnd"/>
      <w:r w:rsidR="00A61169" w:rsidRPr="00BC0CAB">
        <w:rPr>
          <w:rFonts w:ascii="Times New Roman" w:hAnsi="Times New Roman" w:cs="Times New Roman"/>
          <w:color w:val="000000" w:themeColor="text1"/>
          <w:sz w:val="24"/>
          <w:szCs w:val="24"/>
          <w:shd w:val="clear" w:color="auto" w:fill="FFFFFF"/>
        </w:rPr>
        <w:t>, 2020)</w:t>
      </w:r>
      <w:r w:rsidRPr="00BC0CAB">
        <w:rPr>
          <w:rFonts w:ascii="Times New Roman" w:hAnsi="Times New Roman" w:cs="Times New Roman"/>
          <w:color w:val="000000" w:themeColor="text1"/>
          <w:sz w:val="24"/>
          <w:lang w:val="en-GB"/>
        </w:rPr>
        <w:t xml:space="preserve">. The authorities in </w:t>
      </w:r>
      <w:proofErr w:type="spellStart"/>
      <w:r w:rsidRPr="00BC0CAB">
        <w:rPr>
          <w:rFonts w:ascii="Times New Roman" w:hAnsi="Times New Roman" w:cs="Times New Roman"/>
          <w:color w:val="000000" w:themeColor="text1"/>
          <w:sz w:val="24"/>
          <w:lang w:val="en-GB"/>
        </w:rPr>
        <w:t>L’oreal</w:t>
      </w:r>
      <w:proofErr w:type="spellEnd"/>
      <w:r w:rsidRPr="00BC0CAB">
        <w:rPr>
          <w:rFonts w:ascii="Times New Roman" w:hAnsi="Times New Roman" w:cs="Times New Roman"/>
          <w:color w:val="000000" w:themeColor="text1"/>
          <w:sz w:val="24"/>
          <w:lang w:val="en-GB"/>
        </w:rPr>
        <w:t xml:space="preserve"> may implement this model in its critical thinking training programs to maximise efficiency of its staff. In the first step, it must try to </w:t>
      </w:r>
      <w:r w:rsidRPr="00BC0CAB">
        <w:rPr>
          <w:rFonts w:ascii="Times New Roman" w:hAnsi="Times New Roman" w:cs="Times New Roman"/>
          <w:b/>
          <w:i/>
          <w:color w:val="000000" w:themeColor="text1"/>
          <w:sz w:val="24"/>
          <w:lang w:val="en-GB"/>
        </w:rPr>
        <w:t>recognise assumptions</w:t>
      </w:r>
      <w:r w:rsidRPr="00BC0CAB">
        <w:rPr>
          <w:rFonts w:ascii="Times New Roman" w:hAnsi="Times New Roman" w:cs="Times New Roman"/>
          <w:color w:val="000000" w:themeColor="text1"/>
          <w:sz w:val="24"/>
          <w:lang w:val="en-GB"/>
        </w:rPr>
        <w:t xml:space="preserve"> while separating facts from opinions. Noticing and questioning the assumptions help in revealing information about unfounded logic or information gaps. The authorities may try to examine these assumptions through the viewpoints of varied stakeholders so that a richer perspective is gained. In the next stage, it must try to </w:t>
      </w:r>
      <w:r w:rsidRPr="00BC0CAB">
        <w:rPr>
          <w:rFonts w:ascii="Times New Roman" w:hAnsi="Times New Roman" w:cs="Times New Roman"/>
          <w:b/>
          <w:i/>
          <w:color w:val="000000" w:themeColor="text1"/>
          <w:sz w:val="24"/>
          <w:lang w:val="en-GB"/>
        </w:rPr>
        <w:t>evaluate arguments</w:t>
      </w:r>
      <w:r w:rsidRPr="00BC0CAB">
        <w:rPr>
          <w:rFonts w:ascii="Times New Roman" w:hAnsi="Times New Roman" w:cs="Times New Roman"/>
          <w:color w:val="000000" w:themeColor="text1"/>
          <w:sz w:val="24"/>
          <w:lang w:val="en-GB"/>
        </w:rPr>
        <w:t xml:space="preserve"> by analysing information accurately as well as objectively while questioning the overall supporting evidence quality and assessing how emotion is influencing the situation. </w:t>
      </w:r>
    </w:p>
    <w:p w14:paraId="15180A89" w14:textId="77777777" w:rsidR="00683687" w:rsidRPr="00BC0CAB" w:rsidRDefault="00752AFE" w:rsidP="00752AFE">
      <w:pPr>
        <w:spacing w:line="360" w:lineRule="auto"/>
        <w:jc w:val="both"/>
        <w:rPr>
          <w:rFonts w:ascii="Times New Roman" w:hAnsi="Times New Roman" w:cs="Times New Roman"/>
          <w:color w:val="000000" w:themeColor="text1"/>
          <w:sz w:val="24"/>
          <w:szCs w:val="24"/>
        </w:rPr>
      </w:pPr>
      <w:r w:rsidRPr="00BC0CAB">
        <w:rPr>
          <w:rFonts w:ascii="Times New Roman" w:hAnsi="Times New Roman" w:cs="Times New Roman"/>
          <w:color w:val="000000" w:themeColor="text1"/>
          <w:sz w:val="24"/>
          <w:lang w:val="en-GB"/>
        </w:rPr>
        <w:t xml:space="preserve">The authorities must then try to </w:t>
      </w:r>
      <w:r w:rsidRPr="00BC0CAB">
        <w:rPr>
          <w:rFonts w:ascii="Times New Roman" w:hAnsi="Times New Roman" w:cs="Times New Roman"/>
          <w:b/>
          <w:i/>
          <w:color w:val="000000" w:themeColor="text1"/>
          <w:sz w:val="24"/>
          <w:lang w:val="en-GB"/>
        </w:rPr>
        <w:t xml:space="preserve">draw conclusions </w:t>
      </w:r>
      <w:r w:rsidRPr="00BC0CAB">
        <w:rPr>
          <w:rFonts w:ascii="Times New Roman" w:hAnsi="Times New Roman" w:cs="Times New Roman"/>
          <w:color w:val="000000" w:themeColor="text1"/>
          <w:sz w:val="24"/>
          <w:lang w:val="en-GB"/>
        </w:rPr>
        <w:t xml:space="preserve">that follow from the available evidence. It may therefore be stated that critical thinking is crucial for the successful functioning of all leading organisations like </w:t>
      </w:r>
      <w:proofErr w:type="spellStart"/>
      <w:r w:rsidRPr="00BC0CAB">
        <w:rPr>
          <w:rFonts w:ascii="Times New Roman" w:hAnsi="Times New Roman" w:cs="Times New Roman"/>
          <w:color w:val="000000" w:themeColor="text1"/>
          <w:sz w:val="24"/>
          <w:lang w:val="en-GB"/>
        </w:rPr>
        <w:t>L’oreal</w:t>
      </w:r>
      <w:proofErr w:type="spellEnd"/>
      <w:r w:rsidRPr="00BC0CAB">
        <w:rPr>
          <w:rFonts w:ascii="Times New Roman" w:hAnsi="Times New Roman" w:cs="Times New Roman"/>
          <w:color w:val="000000" w:themeColor="text1"/>
          <w:sz w:val="24"/>
          <w:lang w:val="en-GB"/>
        </w:rPr>
        <w:t xml:space="preserve"> as it ensures that they are able to develop solutions to existing problems which in turn boosts the overall productivity and success of such firms today</w:t>
      </w:r>
      <w:r w:rsidR="00A61169" w:rsidRPr="00BC0CAB">
        <w:rPr>
          <w:rFonts w:ascii="Times New Roman" w:hAnsi="Times New Roman" w:cs="Times New Roman"/>
          <w:color w:val="000000" w:themeColor="text1"/>
          <w:sz w:val="24"/>
          <w:szCs w:val="24"/>
          <w:shd w:val="clear" w:color="auto" w:fill="FFFFFF"/>
        </w:rPr>
        <w:t xml:space="preserve"> (Lin </w:t>
      </w:r>
      <w:r w:rsidR="00A61169" w:rsidRPr="00BC0CAB">
        <w:rPr>
          <w:rFonts w:ascii="Times New Roman" w:hAnsi="Times New Roman" w:cs="Times New Roman"/>
          <w:i/>
          <w:color w:val="000000" w:themeColor="text1"/>
          <w:sz w:val="24"/>
          <w:szCs w:val="24"/>
          <w:shd w:val="clear" w:color="auto" w:fill="FFFFFF"/>
        </w:rPr>
        <w:t xml:space="preserve">et al., </w:t>
      </w:r>
      <w:r w:rsidR="00A61169" w:rsidRPr="00BC0CAB">
        <w:rPr>
          <w:rFonts w:ascii="Times New Roman" w:hAnsi="Times New Roman" w:cs="Times New Roman"/>
          <w:color w:val="000000" w:themeColor="text1"/>
          <w:sz w:val="24"/>
          <w:szCs w:val="24"/>
          <w:shd w:val="clear" w:color="auto" w:fill="FFFFFF"/>
        </w:rPr>
        <w:t>2020)</w:t>
      </w:r>
      <w:r w:rsidRPr="00BC0CAB">
        <w:rPr>
          <w:rFonts w:ascii="Times New Roman" w:hAnsi="Times New Roman" w:cs="Times New Roman"/>
          <w:color w:val="000000" w:themeColor="text1"/>
          <w:sz w:val="24"/>
          <w:lang w:val="en-GB"/>
        </w:rPr>
        <w:t xml:space="preserve">. This is expected to help the organisation in overcoming its existing problems by boosting the critical thinking ability of employees </w:t>
      </w:r>
      <w:r w:rsidRPr="00BC0CAB">
        <w:rPr>
          <w:rFonts w:ascii="Times New Roman" w:hAnsi="Times New Roman" w:cs="Times New Roman"/>
          <w:color w:val="000000" w:themeColor="text1"/>
          <w:sz w:val="24"/>
          <w:szCs w:val="24"/>
          <w:lang w:val="en-GB"/>
        </w:rPr>
        <w:t xml:space="preserve">within its work premises. In </w:t>
      </w:r>
      <w:r w:rsidR="00683687" w:rsidRPr="00BC0CAB">
        <w:rPr>
          <w:rFonts w:ascii="Times New Roman" w:hAnsi="Times New Roman" w:cs="Times New Roman"/>
          <w:color w:val="000000" w:themeColor="text1"/>
          <w:sz w:val="24"/>
          <w:szCs w:val="24"/>
          <w:lang w:val="en-GB"/>
        </w:rPr>
        <w:t xml:space="preserve">addition to this model, the authorities may also consider </w:t>
      </w:r>
      <w:proofErr w:type="spellStart"/>
      <w:r w:rsidR="00683687" w:rsidRPr="00BC0CAB">
        <w:rPr>
          <w:rFonts w:ascii="Times New Roman" w:hAnsi="Times New Roman" w:cs="Times New Roman"/>
          <w:b/>
          <w:i/>
          <w:color w:val="000000" w:themeColor="text1"/>
          <w:sz w:val="24"/>
          <w:szCs w:val="24"/>
        </w:rPr>
        <w:t>Bennere’s</w:t>
      </w:r>
      <w:proofErr w:type="spellEnd"/>
      <w:r w:rsidR="00683687" w:rsidRPr="00BC0CAB">
        <w:rPr>
          <w:rFonts w:ascii="Times New Roman" w:hAnsi="Times New Roman" w:cs="Times New Roman"/>
          <w:b/>
          <w:i/>
          <w:color w:val="000000" w:themeColor="text1"/>
          <w:sz w:val="24"/>
          <w:szCs w:val="24"/>
        </w:rPr>
        <w:t xml:space="preserve"> Novice to Expert Theory</w:t>
      </w:r>
      <w:r w:rsidR="00683687" w:rsidRPr="00BC0CAB">
        <w:rPr>
          <w:rFonts w:ascii="Times New Roman" w:hAnsi="Times New Roman" w:cs="Times New Roman"/>
          <w:color w:val="000000" w:themeColor="text1"/>
          <w:sz w:val="24"/>
          <w:szCs w:val="24"/>
        </w:rPr>
        <w:t xml:space="preserve"> which identifies the </w:t>
      </w:r>
      <w:proofErr w:type="gramStart"/>
      <w:r w:rsidR="00683687" w:rsidRPr="00BC0CAB">
        <w:rPr>
          <w:rFonts w:ascii="Times New Roman" w:hAnsi="Times New Roman" w:cs="Times New Roman"/>
          <w:color w:val="000000" w:themeColor="text1"/>
          <w:sz w:val="24"/>
          <w:szCs w:val="24"/>
        </w:rPr>
        <w:t xml:space="preserve">manner in </w:t>
      </w:r>
      <w:r w:rsidR="00683687" w:rsidRPr="00BC0CAB">
        <w:rPr>
          <w:rFonts w:ascii="Times New Roman" w:hAnsi="Times New Roman" w:cs="Times New Roman"/>
          <w:color w:val="000000" w:themeColor="text1"/>
          <w:sz w:val="24"/>
          <w:szCs w:val="24"/>
        </w:rPr>
        <w:lastRenderedPageBreak/>
        <w:t>which</w:t>
      </w:r>
      <w:proofErr w:type="gramEnd"/>
      <w:r w:rsidR="00683687" w:rsidRPr="00BC0CAB">
        <w:rPr>
          <w:rFonts w:ascii="Times New Roman" w:hAnsi="Times New Roman" w:cs="Times New Roman"/>
          <w:color w:val="000000" w:themeColor="text1"/>
          <w:sz w:val="24"/>
          <w:szCs w:val="24"/>
        </w:rPr>
        <w:t xml:space="preserve"> individuals begins as novice and with gradual gaining of new knowledge and skills, progresses through several stages that ends in expert realm</w:t>
      </w:r>
      <w:r w:rsidR="00A61169" w:rsidRPr="00BC0CAB">
        <w:rPr>
          <w:rFonts w:ascii="Times New Roman" w:hAnsi="Times New Roman" w:cs="Times New Roman"/>
          <w:color w:val="000000" w:themeColor="text1"/>
          <w:sz w:val="24"/>
          <w:szCs w:val="24"/>
          <w:shd w:val="clear" w:color="auto" w:fill="FFFFFF"/>
        </w:rPr>
        <w:t xml:space="preserve"> (</w:t>
      </w:r>
      <w:proofErr w:type="spellStart"/>
      <w:r w:rsidR="00A61169" w:rsidRPr="00BC0CAB">
        <w:rPr>
          <w:rFonts w:ascii="Times New Roman" w:hAnsi="Times New Roman" w:cs="Times New Roman"/>
          <w:color w:val="000000" w:themeColor="text1"/>
          <w:sz w:val="24"/>
          <w:szCs w:val="24"/>
          <w:shd w:val="clear" w:color="auto" w:fill="FFFFFF"/>
        </w:rPr>
        <w:t>Ozdemir</w:t>
      </w:r>
      <w:proofErr w:type="spellEnd"/>
      <w:r w:rsidR="00A61169" w:rsidRPr="00BC0CAB">
        <w:rPr>
          <w:rFonts w:ascii="Times New Roman" w:hAnsi="Times New Roman" w:cs="Times New Roman"/>
          <w:color w:val="000000" w:themeColor="text1"/>
          <w:sz w:val="24"/>
          <w:szCs w:val="24"/>
          <w:shd w:val="clear" w:color="auto" w:fill="FFFFFF"/>
        </w:rPr>
        <w:t>, 2019)</w:t>
      </w:r>
      <w:r w:rsidR="00683687" w:rsidRPr="00BC0CAB">
        <w:rPr>
          <w:rFonts w:ascii="Times New Roman" w:hAnsi="Times New Roman" w:cs="Times New Roman"/>
          <w:color w:val="000000" w:themeColor="text1"/>
          <w:sz w:val="24"/>
          <w:szCs w:val="24"/>
        </w:rPr>
        <w:t xml:space="preserve">. The different stages of such proficiency include novice, advanced beginner, proficient, competent and expert. </w:t>
      </w:r>
    </w:p>
    <w:p w14:paraId="5658EE67" w14:textId="77777777" w:rsidR="00752AFE" w:rsidRPr="00BC0CAB" w:rsidRDefault="00683687" w:rsidP="00752AFE">
      <w:pPr>
        <w:spacing w:line="360" w:lineRule="auto"/>
        <w:jc w:val="both"/>
        <w:rPr>
          <w:rFonts w:ascii="Times New Roman" w:hAnsi="Times New Roman" w:cs="Times New Roman"/>
          <w:color w:val="000000" w:themeColor="text1"/>
          <w:sz w:val="24"/>
          <w:szCs w:val="24"/>
        </w:rPr>
      </w:pPr>
      <w:r w:rsidRPr="00BC0CAB">
        <w:rPr>
          <w:rFonts w:ascii="Times New Roman" w:hAnsi="Times New Roman" w:cs="Times New Roman"/>
          <w:color w:val="000000" w:themeColor="text1"/>
          <w:sz w:val="24"/>
          <w:szCs w:val="24"/>
        </w:rPr>
        <w:t xml:space="preserve">In the novice stage, the employees in </w:t>
      </w:r>
      <w:proofErr w:type="spellStart"/>
      <w:r w:rsidRPr="00BC0CAB">
        <w:rPr>
          <w:rFonts w:ascii="Times New Roman" w:hAnsi="Times New Roman" w:cs="Times New Roman"/>
          <w:color w:val="000000" w:themeColor="text1"/>
          <w:sz w:val="24"/>
          <w:szCs w:val="24"/>
        </w:rPr>
        <w:t>L’Oreal</w:t>
      </w:r>
      <w:proofErr w:type="spellEnd"/>
      <w:r w:rsidRPr="00BC0CAB">
        <w:rPr>
          <w:rFonts w:ascii="Times New Roman" w:hAnsi="Times New Roman" w:cs="Times New Roman"/>
          <w:color w:val="000000" w:themeColor="text1"/>
          <w:sz w:val="24"/>
          <w:szCs w:val="24"/>
        </w:rPr>
        <w:t xml:space="preserve"> may not have any previous experience with the current situations. Gradually they begin to gain knowledge and moves towards the advanced beginner stage. In this stage, they require support and assistance from their seniors so that they </w:t>
      </w:r>
      <w:proofErr w:type="gramStart"/>
      <w:r w:rsidRPr="00BC0CAB">
        <w:rPr>
          <w:rFonts w:ascii="Times New Roman" w:hAnsi="Times New Roman" w:cs="Times New Roman"/>
          <w:color w:val="000000" w:themeColor="text1"/>
          <w:sz w:val="24"/>
          <w:szCs w:val="24"/>
        </w:rPr>
        <w:t>are able to</w:t>
      </w:r>
      <w:proofErr w:type="gramEnd"/>
      <w:r w:rsidRPr="00BC0CAB">
        <w:rPr>
          <w:rFonts w:ascii="Times New Roman" w:hAnsi="Times New Roman" w:cs="Times New Roman"/>
          <w:color w:val="000000" w:themeColor="text1"/>
          <w:sz w:val="24"/>
          <w:szCs w:val="24"/>
        </w:rPr>
        <w:t xml:space="preserve"> fulfill their responsibilities effectively. The third stage is the competent stage where the employees </w:t>
      </w:r>
      <w:proofErr w:type="gramStart"/>
      <w:r w:rsidRPr="00BC0CAB">
        <w:rPr>
          <w:rFonts w:ascii="Times New Roman" w:hAnsi="Times New Roman" w:cs="Times New Roman"/>
          <w:color w:val="000000" w:themeColor="text1"/>
          <w:sz w:val="24"/>
          <w:szCs w:val="24"/>
        </w:rPr>
        <w:t>are able to</w:t>
      </w:r>
      <w:proofErr w:type="gramEnd"/>
      <w:r w:rsidRPr="00BC0CAB">
        <w:rPr>
          <w:rFonts w:ascii="Times New Roman" w:hAnsi="Times New Roman" w:cs="Times New Roman"/>
          <w:color w:val="000000" w:themeColor="text1"/>
          <w:sz w:val="24"/>
          <w:szCs w:val="24"/>
        </w:rPr>
        <w:t xml:space="preserve"> prioritize their tasks by using their previous experiences</w:t>
      </w:r>
      <w:r w:rsidR="00A61169" w:rsidRPr="00BC0CAB">
        <w:rPr>
          <w:rFonts w:ascii="Times New Roman" w:hAnsi="Times New Roman" w:cs="Times New Roman"/>
          <w:color w:val="000000" w:themeColor="text1"/>
          <w:sz w:val="24"/>
          <w:szCs w:val="24"/>
          <w:shd w:val="clear" w:color="auto" w:fill="FFFFFF"/>
        </w:rPr>
        <w:t xml:space="preserve"> (</w:t>
      </w:r>
      <w:proofErr w:type="spellStart"/>
      <w:r w:rsidR="00A61169" w:rsidRPr="00BC0CAB">
        <w:rPr>
          <w:rFonts w:ascii="Times New Roman" w:hAnsi="Times New Roman" w:cs="Times New Roman"/>
          <w:color w:val="000000" w:themeColor="text1"/>
          <w:sz w:val="24"/>
          <w:szCs w:val="24"/>
          <w:shd w:val="clear" w:color="auto" w:fill="FFFFFF"/>
        </w:rPr>
        <w:t>Oshvandi</w:t>
      </w:r>
      <w:proofErr w:type="spellEnd"/>
      <w:r w:rsidR="00A61169" w:rsidRPr="00BC0CAB">
        <w:rPr>
          <w:rFonts w:ascii="Times New Roman" w:hAnsi="Times New Roman" w:cs="Times New Roman"/>
          <w:color w:val="000000" w:themeColor="text1"/>
          <w:sz w:val="24"/>
          <w:szCs w:val="24"/>
          <w:shd w:val="clear" w:color="auto" w:fill="FFFFFF"/>
        </w:rPr>
        <w:t xml:space="preserve"> </w:t>
      </w:r>
      <w:r w:rsidR="00A61169" w:rsidRPr="00BC0CAB">
        <w:rPr>
          <w:rFonts w:ascii="Times New Roman" w:hAnsi="Times New Roman" w:cs="Times New Roman"/>
          <w:i/>
          <w:color w:val="000000" w:themeColor="text1"/>
          <w:sz w:val="24"/>
          <w:szCs w:val="24"/>
          <w:shd w:val="clear" w:color="auto" w:fill="FFFFFF"/>
        </w:rPr>
        <w:t xml:space="preserve">et al., </w:t>
      </w:r>
      <w:r w:rsidR="00A61169" w:rsidRPr="00BC0CAB">
        <w:rPr>
          <w:rFonts w:ascii="Times New Roman" w:hAnsi="Times New Roman" w:cs="Times New Roman"/>
          <w:color w:val="000000" w:themeColor="text1"/>
          <w:sz w:val="24"/>
          <w:szCs w:val="24"/>
          <w:shd w:val="clear" w:color="auto" w:fill="FFFFFF"/>
        </w:rPr>
        <w:t>2016)</w:t>
      </w:r>
      <w:r w:rsidRPr="00BC0CAB">
        <w:rPr>
          <w:rFonts w:ascii="Times New Roman" w:hAnsi="Times New Roman" w:cs="Times New Roman"/>
          <w:color w:val="000000" w:themeColor="text1"/>
          <w:sz w:val="24"/>
          <w:szCs w:val="24"/>
        </w:rPr>
        <w:t xml:space="preserve">. With the gradual progression of the competent individuals, they enter the proficient stage. In this stage, the performance of the individual is guided by maxims whereas in the final stage, the employees become expert in their roles as they have already gained an enormous amount of knowledge that would allow them to work efficiently amidst all complexities and complications. </w:t>
      </w:r>
    </w:p>
    <w:p w14:paraId="2CBECDF2" w14:textId="77777777" w:rsidR="001B4D09" w:rsidRPr="00BC0CAB" w:rsidRDefault="001B4D09" w:rsidP="008D4E68">
      <w:pPr>
        <w:spacing w:line="360" w:lineRule="auto"/>
        <w:jc w:val="both"/>
        <w:rPr>
          <w:rFonts w:ascii="Times New Roman" w:hAnsi="Times New Roman" w:cs="Times New Roman"/>
          <w:b/>
          <w:color w:val="000000" w:themeColor="text1"/>
          <w:sz w:val="24"/>
          <w:lang w:val="en-GB"/>
        </w:rPr>
      </w:pPr>
      <w:r w:rsidRPr="00BC0CAB">
        <w:rPr>
          <w:rFonts w:ascii="Times New Roman" w:hAnsi="Times New Roman" w:cs="Times New Roman"/>
          <w:b/>
          <w:color w:val="000000" w:themeColor="text1"/>
          <w:sz w:val="24"/>
          <w:lang w:val="en-GB"/>
        </w:rPr>
        <w:t>De Bono’s 6 Thinking Hats Model</w:t>
      </w:r>
      <w:r w:rsidR="00870ADA" w:rsidRPr="00BC0CAB">
        <w:rPr>
          <w:rFonts w:ascii="Times New Roman" w:hAnsi="Times New Roman" w:cs="Times New Roman"/>
          <w:b/>
          <w:color w:val="000000" w:themeColor="text1"/>
          <w:sz w:val="24"/>
          <w:lang w:val="en-GB"/>
        </w:rPr>
        <w:t xml:space="preserve"> </w:t>
      </w:r>
    </w:p>
    <w:p w14:paraId="2EEF7F4D" w14:textId="77777777" w:rsidR="00192034" w:rsidRPr="00BC0CAB" w:rsidRDefault="00C663A3"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The model of six thinking hats is a </w:t>
      </w:r>
      <w:proofErr w:type="gramStart"/>
      <w:r w:rsidRPr="00BC0CAB">
        <w:rPr>
          <w:rFonts w:ascii="Times New Roman" w:hAnsi="Times New Roman" w:cs="Times New Roman"/>
          <w:color w:val="000000" w:themeColor="text1"/>
          <w:sz w:val="24"/>
          <w:lang w:val="en-GB"/>
        </w:rPr>
        <w:t>role playing</w:t>
      </w:r>
      <w:proofErr w:type="gramEnd"/>
      <w:r w:rsidRPr="00BC0CAB">
        <w:rPr>
          <w:rFonts w:ascii="Times New Roman" w:hAnsi="Times New Roman" w:cs="Times New Roman"/>
          <w:color w:val="000000" w:themeColor="text1"/>
          <w:sz w:val="24"/>
          <w:lang w:val="en-GB"/>
        </w:rPr>
        <w:t xml:space="preserve"> framework </w:t>
      </w:r>
      <w:r w:rsidR="005F5523" w:rsidRPr="00BC0CAB">
        <w:rPr>
          <w:rFonts w:ascii="Times New Roman" w:hAnsi="Times New Roman" w:cs="Times New Roman"/>
          <w:color w:val="000000" w:themeColor="text1"/>
          <w:sz w:val="24"/>
          <w:lang w:val="en-GB"/>
        </w:rPr>
        <w:t>discovered by Edward de Bono in the year 1986.</w:t>
      </w:r>
      <w:r w:rsidR="00C252B6" w:rsidRPr="00BC0CAB">
        <w:rPr>
          <w:rFonts w:ascii="Times New Roman" w:hAnsi="Times New Roman" w:cs="Times New Roman"/>
          <w:color w:val="000000" w:themeColor="text1"/>
          <w:sz w:val="24"/>
          <w:lang w:val="en-GB"/>
        </w:rPr>
        <w:t xml:space="preserve"> It is believed that different individuals attain differentiated thinking </w:t>
      </w:r>
      <w:r w:rsidR="0064658D" w:rsidRPr="00BC0CAB">
        <w:rPr>
          <w:rFonts w:ascii="Times New Roman" w:hAnsi="Times New Roman" w:cs="Times New Roman"/>
          <w:color w:val="000000" w:themeColor="text1"/>
          <w:sz w:val="24"/>
          <w:lang w:val="en-GB"/>
        </w:rPr>
        <w:t>capabilities and patterns (</w:t>
      </w:r>
      <w:proofErr w:type="spellStart"/>
      <w:r w:rsidR="003E52E7" w:rsidRPr="00BC0CAB">
        <w:rPr>
          <w:rFonts w:ascii="Times New Roman" w:hAnsi="Times New Roman" w:cs="Times New Roman"/>
          <w:color w:val="000000" w:themeColor="text1"/>
          <w:sz w:val="24"/>
          <w:lang w:val="en-GB"/>
        </w:rPr>
        <w:t>Papakitsos</w:t>
      </w:r>
      <w:proofErr w:type="spellEnd"/>
      <w:r w:rsidR="003E52E7" w:rsidRPr="00BC0CAB">
        <w:rPr>
          <w:rFonts w:ascii="Times New Roman" w:hAnsi="Times New Roman" w:cs="Times New Roman"/>
          <w:color w:val="000000" w:themeColor="text1"/>
          <w:sz w:val="24"/>
          <w:lang w:val="en-GB"/>
        </w:rPr>
        <w:t xml:space="preserve"> </w:t>
      </w:r>
      <w:r w:rsidR="003E52E7" w:rsidRPr="00BC0CAB">
        <w:rPr>
          <w:rFonts w:ascii="Times New Roman" w:hAnsi="Times New Roman" w:cs="Times New Roman"/>
          <w:i/>
          <w:color w:val="000000" w:themeColor="text1"/>
          <w:sz w:val="24"/>
          <w:lang w:val="en-GB"/>
        </w:rPr>
        <w:t xml:space="preserve">et al., </w:t>
      </w:r>
      <w:r w:rsidR="003E52E7" w:rsidRPr="00BC0CAB">
        <w:rPr>
          <w:rFonts w:ascii="Times New Roman" w:hAnsi="Times New Roman" w:cs="Times New Roman"/>
          <w:color w:val="000000" w:themeColor="text1"/>
          <w:sz w:val="24"/>
          <w:lang w:val="en-GB"/>
        </w:rPr>
        <w:t>2017</w:t>
      </w:r>
      <w:r w:rsidR="0064658D" w:rsidRPr="00BC0CAB">
        <w:rPr>
          <w:rFonts w:ascii="Times New Roman" w:hAnsi="Times New Roman" w:cs="Times New Roman"/>
          <w:color w:val="000000" w:themeColor="text1"/>
          <w:sz w:val="24"/>
          <w:lang w:val="en-GB"/>
        </w:rPr>
        <w:t xml:space="preserve">). Based on this perception, the </w:t>
      </w:r>
      <w:r w:rsidR="00980888" w:rsidRPr="00BC0CAB">
        <w:rPr>
          <w:rFonts w:ascii="Times New Roman" w:hAnsi="Times New Roman" w:cs="Times New Roman"/>
          <w:color w:val="000000" w:themeColor="text1"/>
          <w:sz w:val="24"/>
          <w:lang w:val="en-GB"/>
        </w:rPr>
        <w:t>theory entails six type of thinking patterns that can be utilised f</w:t>
      </w:r>
      <w:r w:rsidR="00552B2E" w:rsidRPr="00BC0CAB">
        <w:rPr>
          <w:rFonts w:ascii="Times New Roman" w:hAnsi="Times New Roman" w:cs="Times New Roman"/>
          <w:color w:val="000000" w:themeColor="text1"/>
          <w:sz w:val="24"/>
          <w:lang w:val="en-GB"/>
        </w:rPr>
        <w:t>or making an effective decision. The six hats are “</w:t>
      </w:r>
      <w:r w:rsidR="00552B2E" w:rsidRPr="00BC0CAB">
        <w:rPr>
          <w:rFonts w:ascii="Times New Roman" w:hAnsi="Times New Roman" w:cs="Times New Roman"/>
          <w:b/>
          <w:i/>
          <w:color w:val="000000" w:themeColor="text1"/>
          <w:sz w:val="24"/>
          <w:lang w:val="en-GB"/>
        </w:rPr>
        <w:t>white hat, red hat, black hat, yellow hat, blue hat and green hat</w:t>
      </w:r>
      <w:r w:rsidR="00552B2E" w:rsidRPr="00BC0CAB">
        <w:rPr>
          <w:rFonts w:ascii="Times New Roman" w:hAnsi="Times New Roman" w:cs="Times New Roman"/>
          <w:color w:val="000000" w:themeColor="text1"/>
          <w:sz w:val="24"/>
          <w:lang w:val="en-GB"/>
        </w:rPr>
        <w:t>”</w:t>
      </w:r>
      <w:r w:rsidR="0032246A" w:rsidRPr="00BC0CAB">
        <w:rPr>
          <w:rFonts w:ascii="Times New Roman" w:hAnsi="Times New Roman" w:cs="Times New Roman"/>
          <w:color w:val="000000" w:themeColor="text1"/>
          <w:sz w:val="24"/>
          <w:lang w:val="en-GB"/>
        </w:rPr>
        <w:t xml:space="preserve"> (</w:t>
      </w:r>
      <w:r w:rsidR="003E52E7" w:rsidRPr="00BC0CAB">
        <w:rPr>
          <w:rFonts w:ascii="Times New Roman" w:hAnsi="Times New Roman" w:cs="Times New Roman"/>
          <w:color w:val="000000" w:themeColor="text1"/>
          <w:sz w:val="24"/>
          <w:lang w:val="en-GB"/>
        </w:rPr>
        <w:t>Gill-</w:t>
      </w:r>
      <w:proofErr w:type="spellStart"/>
      <w:r w:rsidR="003E52E7" w:rsidRPr="00BC0CAB">
        <w:rPr>
          <w:rFonts w:ascii="Times New Roman" w:hAnsi="Times New Roman" w:cs="Times New Roman"/>
          <w:color w:val="000000" w:themeColor="text1"/>
          <w:sz w:val="24"/>
          <w:lang w:val="en-GB"/>
        </w:rPr>
        <w:t>Simmen</w:t>
      </w:r>
      <w:proofErr w:type="spellEnd"/>
      <w:r w:rsidR="003E52E7" w:rsidRPr="00BC0CAB">
        <w:rPr>
          <w:rFonts w:ascii="Times New Roman" w:hAnsi="Times New Roman" w:cs="Times New Roman"/>
          <w:color w:val="000000" w:themeColor="text1"/>
          <w:sz w:val="24"/>
          <w:lang w:val="en-GB"/>
        </w:rPr>
        <w:t>, 2020</w:t>
      </w:r>
      <w:r w:rsidR="0032246A" w:rsidRPr="00BC0CAB">
        <w:rPr>
          <w:rFonts w:ascii="Times New Roman" w:hAnsi="Times New Roman" w:cs="Times New Roman"/>
          <w:color w:val="000000" w:themeColor="text1"/>
          <w:sz w:val="24"/>
          <w:lang w:val="en-GB"/>
        </w:rPr>
        <w:t>)</w:t>
      </w:r>
      <w:r w:rsidR="00552B2E" w:rsidRPr="00BC0CAB">
        <w:rPr>
          <w:rFonts w:ascii="Times New Roman" w:hAnsi="Times New Roman" w:cs="Times New Roman"/>
          <w:color w:val="000000" w:themeColor="text1"/>
          <w:sz w:val="24"/>
          <w:lang w:val="en-GB"/>
        </w:rPr>
        <w:t xml:space="preserve">. </w:t>
      </w:r>
      <w:r w:rsidR="0032246A" w:rsidRPr="00BC0CAB">
        <w:rPr>
          <w:rFonts w:ascii="Times New Roman" w:hAnsi="Times New Roman" w:cs="Times New Roman"/>
          <w:color w:val="000000" w:themeColor="text1"/>
          <w:sz w:val="24"/>
          <w:lang w:val="en-GB"/>
        </w:rPr>
        <w:t xml:space="preserve">Individuals having objective and analytical thinking are considered to acquire </w:t>
      </w:r>
      <w:r w:rsidR="0032246A" w:rsidRPr="00BC0CAB">
        <w:rPr>
          <w:rFonts w:ascii="Times New Roman" w:hAnsi="Times New Roman" w:cs="Times New Roman"/>
          <w:b/>
          <w:i/>
          <w:color w:val="000000" w:themeColor="text1"/>
          <w:sz w:val="24"/>
          <w:lang w:val="en-GB"/>
        </w:rPr>
        <w:t>white hat</w:t>
      </w:r>
      <w:r w:rsidR="0032246A" w:rsidRPr="00BC0CAB">
        <w:rPr>
          <w:rFonts w:ascii="Times New Roman" w:hAnsi="Times New Roman" w:cs="Times New Roman"/>
          <w:color w:val="000000" w:themeColor="text1"/>
          <w:sz w:val="24"/>
          <w:lang w:val="en-GB"/>
        </w:rPr>
        <w:t xml:space="preserve"> thinking skill. These individuals are further associated with clean and unadulterated </w:t>
      </w:r>
      <w:r w:rsidR="002B0D3B" w:rsidRPr="00BC0CAB">
        <w:rPr>
          <w:rFonts w:ascii="Times New Roman" w:hAnsi="Times New Roman" w:cs="Times New Roman"/>
          <w:color w:val="000000" w:themeColor="text1"/>
          <w:sz w:val="24"/>
          <w:lang w:val="en-GB"/>
        </w:rPr>
        <w:t xml:space="preserve">thinking perspective. </w:t>
      </w:r>
      <w:r w:rsidR="002B0D3B" w:rsidRPr="00BC0CAB">
        <w:rPr>
          <w:rFonts w:ascii="Times New Roman" w:hAnsi="Times New Roman" w:cs="Times New Roman"/>
          <w:b/>
          <w:i/>
          <w:color w:val="000000" w:themeColor="text1"/>
          <w:sz w:val="24"/>
          <w:lang w:val="en-GB"/>
        </w:rPr>
        <w:t>Red hat</w:t>
      </w:r>
      <w:r w:rsidR="002B0D3B" w:rsidRPr="00BC0CAB">
        <w:rPr>
          <w:rFonts w:ascii="Times New Roman" w:hAnsi="Times New Roman" w:cs="Times New Roman"/>
          <w:color w:val="000000" w:themeColor="text1"/>
          <w:sz w:val="24"/>
          <w:lang w:val="en-GB"/>
        </w:rPr>
        <w:t xml:space="preserve"> people are considered to acquire emotional thinking skills. Alternatively, </w:t>
      </w:r>
      <w:r w:rsidR="002B0D3B" w:rsidRPr="00BC0CAB">
        <w:rPr>
          <w:rFonts w:ascii="Times New Roman" w:hAnsi="Times New Roman" w:cs="Times New Roman"/>
          <w:b/>
          <w:i/>
          <w:color w:val="000000" w:themeColor="text1"/>
          <w:sz w:val="24"/>
          <w:lang w:val="en-GB"/>
        </w:rPr>
        <w:t>black hat</w:t>
      </w:r>
      <w:r w:rsidR="002B0D3B" w:rsidRPr="00BC0CAB">
        <w:rPr>
          <w:rFonts w:ascii="Times New Roman" w:hAnsi="Times New Roman" w:cs="Times New Roman"/>
          <w:color w:val="000000" w:themeColor="text1"/>
          <w:sz w:val="24"/>
          <w:lang w:val="en-GB"/>
        </w:rPr>
        <w:t xml:space="preserve"> individuals possess sceptical, critical thinking and are focused on risks</w:t>
      </w:r>
      <w:r w:rsidR="00A44F23" w:rsidRPr="00BC0CAB">
        <w:rPr>
          <w:rFonts w:ascii="Times New Roman" w:hAnsi="Times New Roman" w:cs="Times New Roman"/>
          <w:color w:val="000000" w:themeColor="text1"/>
          <w:sz w:val="24"/>
          <w:lang w:val="en-GB"/>
        </w:rPr>
        <w:t xml:space="preserve"> (</w:t>
      </w:r>
      <w:proofErr w:type="spellStart"/>
      <w:r w:rsidR="003E52E7" w:rsidRPr="00BC0CAB">
        <w:rPr>
          <w:rFonts w:ascii="Times New Roman" w:hAnsi="Times New Roman" w:cs="Times New Roman"/>
          <w:color w:val="000000" w:themeColor="text1"/>
          <w:sz w:val="24"/>
          <w:lang w:val="en-GB"/>
        </w:rPr>
        <w:t>Aithal</w:t>
      </w:r>
      <w:proofErr w:type="spellEnd"/>
      <w:r w:rsidR="003E52E7" w:rsidRPr="00BC0CAB">
        <w:rPr>
          <w:rFonts w:ascii="Times New Roman" w:hAnsi="Times New Roman" w:cs="Times New Roman"/>
          <w:color w:val="000000" w:themeColor="text1"/>
          <w:sz w:val="24"/>
          <w:lang w:val="en-GB"/>
        </w:rPr>
        <w:t xml:space="preserve"> </w:t>
      </w:r>
      <w:r w:rsidR="003E52E7" w:rsidRPr="00BC0CAB">
        <w:rPr>
          <w:rFonts w:ascii="Times New Roman" w:hAnsi="Times New Roman" w:cs="Times New Roman"/>
          <w:i/>
          <w:color w:val="000000" w:themeColor="text1"/>
          <w:sz w:val="24"/>
          <w:lang w:val="en-GB"/>
        </w:rPr>
        <w:t xml:space="preserve">et al., </w:t>
      </w:r>
      <w:r w:rsidR="003E52E7" w:rsidRPr="00BC0CAB">
        <w:rPr>
          <w:rFonts w:ascii="Times New Roman" w:hAnsi="Times New Roman" w:cs="Times New Roman"/>
          <w:color w:val="000000" w:themeColor="text1"/>
          <w:sz w:val="24"/>
          <w:lang w:val="en-GB"/>
        </w:rPr>
        <w:t>2016</w:t>
      </w:r>
      <w:r w:rsidR="00A44F23" w:rsidRPr="00BC0CAB">
        <w:rPr>
          <w:rFonts w:ascii="Times New Roman" w:hAnsi="Times New Roman" w:cs="Times New Roman"/>
          <w:color w:val="000000" w:themeColor="text1"/>
          <w:sz w:val="24"/>
          <w:lang w:val="en-GB"/>
        </w:rPr>
        <w:t>)</w:t>
      </w:r>
      <w:r w:rsidR="002B0D3B" w:rsidRPr="00BC0CAB">
        <w:rPr>
          <w:rFonts w:ascii="Times New Roman" w:hAnsi="Times New Roman" w:cs="Times New Roman"/>
          <w:color w:val="000000" w:themeColor="text1"/>
          <w:sz w:val="24"/>
          <w:lang w:val="en-GB"/>
        </w:rPr>
        <w:t>.</w:t>
      </w:r>
      <w:r w:rsidR="00956EE5" w:rsidRPr="00BC0CAB">
        <w:rPr>
          <w:rFonts w:ascii="Times New Roman" w:hAnsi="Times New Roman" w:cs="Times New Roman"/>
          <w:color w:val="000000" w:themeColor="text1"/>
          <w:sz w:val="24"/>
          <w:lang w:val="en-GB"/>
        </w:rPr>
        <w:t xml:space="preserve"> Additionally, </w:t>
      </w:r>
      <w:r w:rsidR="00956EE5" w:rsidRPr="00BC0CAB">
        <w:rPr>
          <w:rFonts w:ascii="Times New Roman" w:hAnsi="Times New Roman" w:cs="Times New Roman"/>
          <w:b/>
          <w:i/>
          <w:color w:val="000000" w:themeColor="text1"/>
          <w:sz w:val="24"/>
          <w:lang w:val="en-GB"/>
        </w:rPr>
        <w:t>yellow hat</w:t>
      </w:r>
      <w:r w:rsidR="00956EE5" w:rsidRPr="00BC0CAB">
        <w:rPr>
          <w:rFonts w:ascii="Times New Roman" w:hAnsi="Times New Roman" w:cs="Times New Roman"/>
          <w:color w:val="000000" w:themeColor="text1"/>
          <w:sz w:val="24"/>
          <w:lang w:val="en-GB"/>
        </w:rPr>
        <w:t xml:space="preserve"> individuals acquire optimistic and </w:t>
      </w:r>
      <w:proofErr w:type="gramStart"/>
      <w:r w:rsidR="00956EE5" w:rsidRPr="00BC0CAB">
        <w:rPr>
          <w:rFonts w:ascii="Times New Roman" w:hAnsi="Times New Roman" w:cs="Times New Roman"/>
          <w:color w:val="000000" w:themeColor="text1"/>
          <w:sz w:val="24"/>
          <w:lang w:val="en-GB"/>
        </w:rPr>
        <w:t>are able to</w:t>
      </w:r>
      <w:proofErr w:type="gramEnd"/>
      <w:r w:rsidR="00956EE5" w:rsidRPr="00BC0CAB">
        <w:rPr>
          <w:rFonts w:ascii="Times New Roman" w:hAnsi="Times New Roman" w:cs="Times New Roman"/>
          <w:color w:val="000000" w:themeColor="text1"/>
          <w:sz w:val="24"/>
          <w:lang w:val="en-GB"/>
        </w:rPr>
        <w:t xml:space="preserve"> analyse scenarios best to their knowledge. On the other hand, </w:t>
      </w:r>
      <w:r w:rsidR="00956EE5" w:rsidRPr="00BC0CAB">
        <w:rPr>
          <w:rFonts w:ascii="Times New Roman" w:hAnsi="Times New Roman" w:cs="Times New Roman"/>
          <w:b/>
          <w:i/>
          <w:color w:val="000000" w:themeColor="text1"/>
          <w:sz w:val="24"/>
          <w:lang w:val="en-GB"/>
        </w:rPr>
        <w:t>blue hat</w:t>
      </w:r>
      <w:r w:rsidR="00956EE5" w:rsidRPr="00BC0CAB">
        <w:rPr>
          <w:rFonts w:ascii="Times New Roman" w:hAnsi="Times New Roman" w:cs="Times New Roman"/>
          <w:color w:val="000000" w:themeColor="text1"/>
          <w:sz w:val="24"/>
          <w:lang w:val="en-GB"/>
        </w:rPr>
        <w:t xml:space="preserve"> people have structure thinking pattern </w:t>
      </w:r>
      <w:proofErr w:type="gramStart"/>
      <w:r w:rsidR="00956EE5" w:rsidRPr="00BC0CAB">
        <w:rPr>
          <w:rFonts w:ascii="Times New Roman" w:hAnsi="Times New Roman" w:cs="Times New Roman"/>
          <w:color w:val="000000" w:themeColor="text1"/>
          <w:sz w:val="24"/>
          <w:lang w:val="en-GB"/>
        </w:rPr>
        <w:t xml:space="preserve">and </w:t>
      </w:r>
      <w:r w:rsidR="00F61EE2" w:rsidRPr="00BC0CAB">
        <w:rPr>
          <w:rFonts w:ascii="Times New Roman" w:hAnsi="Times New Roman" w:cs="Times New Roman"/>
          <w:color w:val="000000" w:themeColor="text1"/>
          <w:sz w:val="24"/>
          <w:lang w:val="en-GB"/>
        </w:rPr>
        <w:t>also</w:t>
      </w:r>
      <w:proofErr w:type="gramEnd"/>
      <w:r w:rsidR="00F61EE2" w:rsidRPr="00BC0CAB">
        <w:rPr>
          <w:rFonts w:ascii="Times New Roman" w:hAnsi="Times New Roman" w:cs="Times New Roman"/>
          <w:color w:val="000000" w:themeColor="text1"/>
          <w:sz w:val="24"/>
          <w:lang w:val="en-GB"/>
        </w:rPr>
        <w:t xml:space="preserve"> able to think to high level for a distinctive situation (</w:t>
      </w:r>
      <w:r w:rsidR="003E52E7" w:rsidRPr="00BC0CAB">
        <w:rPr>
          <w:rFonts w:ascii="Times New Roman" w:hAnsi="Times New Roman" w:cs="Times New Roman"/>
          <w:color w:val="000000" w:themeColor="text1"/>
          <w:sz w:val="24"/>
          <w:lang w:val="en-GB"/>
        </w:rPr>
        <w:t xml:space="preserve">Zhang </w:t>
      </w:r>
      <w:r w:rsidR="003E52E7" w:rsidRPr="00BC0CAB">
        <w:rPr>
          <w:rFonts w:ascii="Times New Roman" w:hAnsi="Times New Roman" w:cs="Times New Roman"/>
          <w:i/>
          <w:color w:val="000000" w:themeColor="text1"/>
          <w:sz w:val="24"/>
          <w:lang w:val="en-GB"/>
        </w:rPr>
        <w:t xml:space="preserve">et al., </w:t>
      </w:r>
      <w:r w:rsidR="003E52E7" w:rsidRPr="00BC0CAB">
        <w:rPr>
          <w:rFonts w:ascii="Times New Roman" w:hAnsi="Times New Roman" w:cs="Times New Roman"/>
          <w:color w:val="000000" w:themeColor="text1"/>
          <w:sz w:val="24"/>
          <w:lang w:val="en-GB"/>
        </w:rPr>
        <w:t>2018</w:t>
      </w:r>
      <w:r w:rsidR="00F61EE2" w:rsidRPr="00BC0CAB">
        <w:rPr>
          <w:rFonts w:ascii="Times New Roman" w:hAnsi="Times New Roman" w:cs="Times New Roman"/>
          <w:color w:val="000000" w:themeColor="text1"/>
          <w:sz w:val="24"/>
          <w:lang w:val="en-GB"/>
        </w:rPr>
        <w:t xml:space="preserve">). Apart from this, </w:t>
      </w:r>
      <w:r w:rsidR="00F61EE2" w:rsidRPr="00BC0CAB">
        <w:rPr>
          <w:rFonts w:ascii="Times New Roman" w:hAnsi="Times New Roman" w:cs="Times New Roman"/>
          <w:b/>
          <w:i/>
          <w:color w:val="000000" w:themeColor="text1"/>
          <w:sz w:val="24"/>
          <w:lang w:val="en-GB"/>
        </w:rPr>
        <w:t>green hat</w:t>
      </w:r>
      <w:r w:rsidR="00F61EE2" w:rsidRPr="00BC0CAB">
        <w:rPr>
          <w:rFonts w:ascii="Times New Roman" w:hAnsi="Times New Roman" w:cs="Times New Roman"/>
          <w:color w:val="000000" w:themeColor="text1"/>
          <w:sz w:val="24"/>
          <w:lang w:val="en-GB"/>
        </w:rPr>
        <w:t xml:space="preserve"> people </w:t>
      </w:r>
      <w:proofErr w:type="gramStart"/>
      <w:r w:rsidR="00F61EE2" w:rsidRPr="00BC0CAB">
        <w:rPr>
          <w:rFonts w:ascii="Times New Roman" w:hAnsi="Times New Roman" w:cs="Times New Roman"/>
          <w:color w:val="000000" w:themeColor="text1"/>
          <w:sz w:val="24"/>
          <w:lang w:val="en-GB"/>
        </w:rPr>
        <w:t>are considered to be</w:t>
      </w:r>
      <w:proofErr w:type="gramEnd"/>
      <w:r w:rsidR="00F61EE2" w:rsidRPr="00BC0CAB">
        <w:rPr>
          <w:rFonts w:ascii="Times New Roman" w:hAnsi="Times New Roman" w:cs="Times New Roman"/>
          <w:color w:val="000000" w:themeColor="text1"/>
          <w:sz w:val="24"/>
          <w:lang w:val="en-GB"/>
        </w:rPr>
        <w:t xml:space="preserve"> associated thinkers with brainstorming potential and also </w:t>
      </w:r>
      <w:r w:rsidR="00EF0678" w:rsidRPr="00BC0CAB">
        <w:rPr>
          <w:rFonts w:ascii="Times New Roman" w:hAnsi="Times New Roman" w:cs="Times New Roman"/>
          <w:color w:val="000000" w:themeColor="text1"/>
          <w:sz w:val="24"/>
          <w:lang w:val="en-GB"/>
        </w:rPr>
        <w:t>analyse a situation in a creative manner.</w:t>
      </w:r>
      <w:r w:rsidR="0027031A" w:rsidRPr="00BC0CAB">
        <w:rPr>
          <w:rFonts w:ascii="Times New Roman" w:hAnsi="Times New Roman" w:cs="Times New Roman"/>
          <w:color w:val="000000" w:themeColor="text1"/>
          <w:sz w:val="24"/>
          <w:lang w:val="en-GB"/>
        </w:rPr>
        <w:t xml:space="preserve"> The </w:t>
      </w:r>
      <w:proofErr w:type="gramStart"/>
      <w:r w:rsidR="0027031A" w:rsidRPr="00BC0CAB">
        <w:rPr>
          <w:rFonts w:ascii="Times New Roman" w:hAnsi="Times New Roman" w:cs="Times New Roman"/>
          <w:color w:val="000000" w:themeColor="text1"/>
          <w:sz w:val="24"/>
          <w:lang w:val="en-GB"/>
        </w:rPr>
        <w:t>aforementioned points</w:t>
      </w:r>
      <w:proofErr w:type="gramEnd"/>
      <w:r w:rsidR="0027031A" w:rsidRPr="00BC0CAB">
        <w:rPr>
          <w:rFonts w:ascii="Times New Roman" w:hAnsi="Times New Roman" w:cs="Times New Roman"/>
          <w:color w:val="000000" w:themeColor="text1"/>
          <w:sz w:val="24"/>
          <w:lang w:val="en-GB"/>
        </w:rPr>
        <w:t xml:space="preserve"> showcase different categories of individuals attaining variety of thinking patterns.</w:t>
      </w:r>
    </w:p>
    <w:p w14:paraId="34F38444" w14:textId="77777777" w:rsidR="00746092" w:rsidRPr="00BC0CAB" w:rsidRDefault="00746092"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lastRenderedPageBreak/>
        <w:t xml:space="preserve">Considering </w:t>
      </w:r>
      <w:proofErr w:type="spellStart"/>
      <w:r w:rsidRPr="00BC0CAB">
        <w:rPr>
          <w:rFonts w:ascii="Times New Roman" w:hAnsi="Times New Roman" w:cs="Times New Roman"/>
          <w:color w:val="000000" w:themeColor="text1"/>
          <w:sz w:val="24"/>
          <w:lang w:val="en-GB"/>
        </w:rPr>
        <w:t>L’Oreal</w:t>
      </w:r>
      <w:proofErr w:type="spellEnd"/>
      <w:r w:rsidRPr="00BC0CAB">
        <w:rPr>
          <w:rFonts w:ascii="Times New Roman" w:hAnsi="Times New Roman" w:cs="Times New Roman"/>
          <w:color w:val="000000" w:themeColor="text1"/>
          <w:sz w:val="24"/>
          <w:lang w:val="en-GB"/>
        </w:rPr>
        <w:t xml:space="preserve">, it can be mentioned that its human resource management needs to </w:t>
      </w:r>
      <w:r w:rsidR="003D511D" w:rsidRPr="00BC0CAB">
        <w:rPr>
          <w:rFonts w:ascii="Times New Roman" w:hAnsi="Times New Roman" w:cs="Times New Roman"/>
          <w:color w:val="000000" w:themeColor="text1"/>
          <w:sz w:val="24"/>
          <w:lang w:val="en-GB"/>
        </w:rPr>
        <w:t>interpret the thinking pattern of individuals during recruitment session.</w:t>
      </w:r>
      <w:r w:rsidR="00950B0C" w:rsidRPr="00BC0CAB">
        <w:rPr>
          <w:rFonts w:ascii="Times New Roman" w:hAnsi="Times New Roman" w:cs="Times New Roman"/>
          <w:color w:val="000000" w:themeColor="text1"/>
          <w:sz w:val="24"/>
          <w:lang w:val="en-GB"/>
        </w:rPr>
        <w:t xml:space="preserve"> Based on the responsibilities and skills required for a particular designation, the human resource needs to assess the suitability of the candidate with requirement. Also, it can be stated that </w:t>
      </w:r>
      <w:r w:rsidR="004B626C" w:rsidRPr="00BC0CAB">
        <w:rPr>
          <w:rFonts w:ascii="Times New Roman" w:hAnsi="Times New Roman" w:cs="Times New Roman"/>
          <w:color w:val="000000" w:themeColor="text1"/>
          <w:sz w:val="24"/>
          <w:lang w:val="en-GB"/>
        </w:rPr>
        <w:t>the personal care organisation can attain employees with extensive varieties of thinking patterns so that during situations like this pandemic</w:t>
      </w:r>
      <w:r w:rsidR="00556B44" w:rsidRPr="00BC0CAB">
        <w:rPr>
          <w:rFonts w:ascii="Times New Roman" w:hAnsi="Times New Roman" w:cs="Times New Roman"/>
          <w:color w:val="000000" w:themeColor="text1"/>
          <w:sz w:val="24"/>
          <w:lang w:val="en-GB"/>
        </w:rPr>
        <w:t xml:space="preserve">, its management is able to attain views from them. Acquirement of </w:t>
      </w:r>
      <w:r w:rsidR="00D87F13" w:rsidRPr="00BC0CAB">
        <w:rPr>
          <w:rFonts w:ascii="Times New Roman" w:hAnsi="Times New Roman" w:cs="Times New Roman"/>
          <w:color w:val="000000" w:themeColor="text1"/>
          <w:sz w:val="24"/>
          <w:lang w:val="en-GB"/>
        </w:rPr>
        <w:t xml:space="preserve">individuals with </w:t>
      </w:r>
      <w:r w:rsidR="00FC1DF8" w:rsidRPr="00BC0CAB">
        <w:rPr>
          <w:rFonts w:ascii="Times New Roman" w:hAnsi="Times New Roman" w:cs="Times New Roman"/>
          <w:color w:val="000000" w:themeColor="text1"/>
          <w:sz w:val="24"/>
          <w:lang w:val="en-GB"/>
        </w:rPr>
        <w:t xml:space="preserve">varied thinking patterns </w:t>
      </w:r>
      <w:r w:rsidR="00D87F13" w:rsidRPr="00BC0CAB">
        <w:rPr>
          <w:rFonts w:ascii="Times New Roman" w:hAnsi="Times New Roman" w:cs="Times New Roman"/>
          <w:color w:val="000000" w:themeColor="text1"/>
          <w:sz w:val="24"/>
          <w:lang w:val="en-GB"/>
        </w:rPr>
        <w:t>can be helpful</w:t>
      </w:r>
      <w:r w:rsidR="00012060" w:rsidRPr="00BC0CAB">
        <w:rPr>
          <w:rFonts w:ascii="Times New Roman" w:hAnsi="Times New Roman" w:cs="Times New Roman"/>
          <w:color w:val="000000" w:themeColor="text1"/>
          <w:sz w:val="24"/>
          <w:lang w:val="en-GB"/>
        </w:rPr>
        <w:t xml:space="preserve"> for the personal care organisation</w:t>
      </w:r>
      <w:r w:rsidR="00AA7AA9" w:rsidRPr="00BC0CAB">
        <w:rPr>
          <w:rFonts w:ascii="Times New Roman" w:hAnsi="Times New Roman" w:cs="Times New Roman"/>
          <w:color w:val="000000" w:themeColor="text1"/>
          <w:sz w:val="24"/>
          <w:lang w:val="en-GB"/>
        </w:rPr>
        <w:t xml:space="preserve"> as the management is able to acquire </w:t>
      </w:r>
      <w:r w:rsidR="00134334" w:rsidRPr="00BC0CAB">
        <w:rPr>
          <w:rFonts w:ascii="Times New Roman" w:hAnsi="Times New Roman" w:cs="Times New Roman"/>
          <w:color w:val="000000" w:themeColor="text1"/>
          <w:sz w:val="24"/>
          <w:lang w:val="en-GB"/>
        </w:rPr>
        <w:t>ideas t</w:t>
      </w:r>
      <w:r w:rsidR="007648C6" w:rsidRPr="00BC0CAB">
        <w:rPr>
          <w:rFonts w:ascii="Times New Roman" w:hAnsi="Times New Roman" w:cs="Times New Roman"/>
          <w:color w:val="000000" w:themeColor="text1"/>
          <w:sz w:val="24"/>
          <w:lang w:val="en-GB"/>
        </w:rPr>
        <w:t xml:space="preserve">o carry out business activities in the situation of Covid-19. In this respect, it can be stated that with implementation of this theory in practice, the management of </w:t>
      </w:r>
      <w:proofErr w:type="spellStart"/>
      <w:r w:rsidR="007648C6" w:rsidRPr="00BC0CAB">
        <w:rPr>
          <w:rFonts w:ascii="Times New Roman" w:hAnsi="Times New Roman" w:cs="Times New Roman"/>
          <w:color w:val="000000" w:themeColor="text1"/>
          <w:sz w:val="24"/>
          <w:lang w:val="en-GB"/>
        </w:rPr>
        <w:t>L’Oreal</w:t>
      </w:r>
      <w:proofErr w:type="spellEnd"/>
      <w:r w:rsidR="007648C6" w:rsidRPr="00BC0CAB">
        <w:rPr>
          <w:rFonts w:ascii="Times New Roman" w:hAnsi="Times New Roman" w:cs="Times New Roman"/>
          <w:color w:val="000000" w:themeColor="text1"/>
          <w:sz w:val="24"/>
          <w:lang w:val="en-GB"/>
        </w:rPr>
        <w:t xml:space="preserve"> would be attaining </w:t>
      </w:r>
      <w:r w:rsidR="0025695C" w:rsidRPr="00BC0CAB">
        <w:rPr>
          <w:rFonts w:ascii="Times New Roman" w:hAnsi="Times New Roman" w:cs="Times New Roman"/>
          <w:color w:val="000000" w:themeColor="text1"/>
          <w:sz w:val="24"/>
          <w:lang w:val="en-GB"/>
        </w:rPr>
        <w:t>variety of ways to enhance financial situation of the organisation.</w:t>
      </w:r>
    </w:p>
    <w:p w14:paraId="7D25EFA1" w14:textId="77777777" w:rsidR="008D4E68" w:rsidRPr="00BC0CAB" w:rsidRDefault="008D4E68" w:rsidP="00E03996">
      <w:pPr>
        <w:pStyle w:val="Heading1"/>
        <w:rPr>
          <w:color w:val="000000" w:themeColor="text1"/>
        </w:rPr>
      </w:pPr>
      <w:bookmarkStart w:id="7" w:name="_Toc58421806"/>
      <w:r w:rsidRPr="00BC0CAB">
        <w:rPr>
          <w:color w:val="000000" w:themeColor="text1"/>
        </w:rPr>
        <w:t>Recommendations</w:t>
      </w:r>
      <w:bookmarkEnd w:id="7"/>
      <w:r w:rsidR="00513BED" w:rsidRPr="00BC0CAB">
        <w:rPr>
          <w:color w:val="000000" w:themeColor="text1"/>
        </w:rPr>
        <w:t xml:space="preserve"> </w:t>
      </w:r>
    </w:p>
    <w:p w14:paraId="3366E5E8" w14:textId="77777777" w:rsidR="00C80818" w:rsidRPr="00BC0CAB" w:rsidRDefault="00CE723B" w:rsidP="00870ADA">
      <w:pPr>
        <w:spacing w:line="360" w:lineRule="auto"/>
        <w:jc w:val="both"/>
        <w:rPr>
          <w:rFonts w:ascii="Times New Roman" w:hAnsi="Times New Roman" w:cs="Times New Roman"/>
          <w:color w:val="000000" w:themeColor="text1"/>
          <w:sz w:val="24"/>
          <w:szCs w:val="24"/>
          <w:lang w:val="en-GB"/>
        </w:rPr>
      </w:pPr>
      <w:r w:rsidRPr="00BC0CAB">
        <w:rPr>
          <w:rFonts w:ascii="Times New Roman" w:hAnsi="Times New Roman" w:cs="Times New Roman"/>
          <w:color w:val="000000" w:themeColor="text1"/>
          <w:sz w:val="24"/>
          <w:szCs w:val="24"/>
          <w:lang w:val="en-GB"/>
        </w:rPr>
        <w:t xml:space="preserve">It is therefore evident </w:t>
      </w:r>
      <w:r w:rsidR="006C5E44" w:rsidRPr="00BC0CAB">
        <w:rPr>
          <w:rFonts w:ascii="Times New Roman" w:hAnsi="Times New Roman" w:cs="Times New Roman"/>
          <w:color w:val="000000" w:themeColor="text1"/>
          <w:sz w:val="24"/>
          <w:szCs w:val="24"/>
          <w:lang w:val="en-GB"/>
        </w:rPr>
        <w:t xml:space="preserve">from the discussions above that it is crucial for the authorities in </w:t>
      </w:r>
      <w:proofErr w:type="spellStart"/>
      <w:r w:rsidR="006C5E44" w:rsidRPr="00BC0CAB">
        <w:rPr>
          <w:rFonts w:ascii="Times New Roman" w:hAnsi="Times New Roman" w:cs="Times New Roman"/>
          <w:color w:val="000000" w:themeColor="text1"/>
          <w:sz w:val="24"/>
          <w:szCs w:val="24"/>
          <w:lang w:val="en-GB"/>
        </w:rPr>
        <w:t>L’Oreal</w:t>
      </w:r>
      <w:proofErr w:type="spellEnd"/>
      <w:r w:rsidR="006C5E44" w:rsidRPr="00BC0CAB">
        <w:rPr>
          <w:rFonts w:ascii="Times New Roman" w:hAnsi="Times New Roman" w:cs="Times New Roman"/>
          <w:color w:val="000000" w:themeColor="text1"/>
          <w:sz w:val="24"/>
          <w:szCs w:val="24"/>
          <w:lang w:val="en-GB"/>
        </w:rPr>
        <w:t xml:space="preserve"> to </w:t>
      </w:r>
      <w:r w:rsidR="0030223A" w:rsidRPr="00BC0CAB">
        <w:rPr>
          <w:rFonts w:ascii="Times New Roman" w:hAnsi="Times New Roman" w:cs="Times New Roman"/>
          <w:color w:val="000000" w:themeColor="text1"/>
          <w:sz w:val="24"/>
          <w:szCs w:val="24"/>
          <w:lang w:val="en-GB"/>
        </w:rPr>
        <w:t xml:space="preserve">take up proactive steps so that it </w:t>
      </w:r>
      <w:proofErr w:type="gramStart"/>
      <w:r w:rsidR="0030223A" w:rsidRPr="00BC0CAB">
        <w:rPr>
          <w:rFonts w:ascii="Times New Roman" w:hAnsi="Times New Roman" w:cs="Times New Roman"/>
          <w:color w:val="000000" w:themeColor="text1"/>
          <w:sz w:val="24"/>
          <w:szCs w:val="24"/>
          <w:lang w:val="en-GB"/>
        </w:rPr>
        <w:t>is able to</w:t>
      </w:r>
      <w:proofErr w:type="gramEnd"/>
      <w:r w:rsidR="0030223A" w:rsidRPr="00BC0CAB">
        <w:rPr>
          <w:rFonts w:ascii="Times New Roman" w:hAnsi="Times New Roman" w:cs="Times New Roman"/>
          <w:color w:val="000000" w:themeColor="text1"/>
          <w:sz w:val="24"/>
          <w:szCs w:val="24"/>
          <w:lang w:val="en-GB"/>
        </w:rPr>
        <w:t xml:space="preserve"> handle complexities associated with the pandemic effectively. It is recommended that the staff initiates and acknowledges the need for specific organisational changes as far as their attitudes, value systems and beliefs are concerned.</w:t>
      </w:r>
      <w:r w:rsidR="00A40E9C" w:rsidRPr="00BC0CAB">
        <w:rPr>
          <w:rFonts w:ascii="Times New Roman" w:hAnsi="Times New Roman" w:cs="Times New Roman"/>
          <w:color w:val="000000" w:themeColor="text1"/>
          <w:sz w:val="24"/>
          <w:szCs w:val="24"/>
          <w:lang w:val="en-GB"/>
        </w:rPr>
        <w:t xml:space="preserve"> For example, the leaders must try to implement the contingent management style so that diverse complications and complex situations can be overcome effectively by the organisation. Keeping the pandemic situation in mind, it must see to it that proper guidelines and protocols are maintained so that customers do not feel apprehensive while buying their products or services. </w:t>
      </w:r>
    </w:p>
    <w:p w14:paraId="0D8EB6D9" w14:textId="77777777" w:rsidR="00870ADA" w:rsidRPr="00BC0CAB" w:rsidRDefault="008E31B4" w:rsidP="00870ADA">
      <w:pPr>
        <w:spacing w:line="360" w:lineRule="auto"/>
        <w:jc w:val="both"/>
        <w:rPr>
          <w:rFonts w:ascii="Times New Roman" w:hAnsi="Times New Roman" w:cs="Times New Roman"/>
          <w:color w:val="000000" w:themeColor="text1"/>
          <w:sz w:val="24"/>
          <w:szCs w:val="24"/>
          <w:lang w:val="en-GB"/>
        </w:rPr>
      </w:pPr>
      <w:r w:rsidRPr="00BC0CAB">
        <w:rPr>
          <w:rFonts w:ascii="Times New Roman" w:hAnsi="Times New Roman" w:cs="Times New Roman"/>
          <w:color w:val="000000" w:themeColor="text1"/>
          <w:sz w:val="24"/>
          <w:szCs w:val="24"/>
          <w:lang w:val="en-GB"/>
        </w:rPr>
        <w:t>Implementation of relevant management and leadership styles would help the firm to attain resiliency so that they are able to overcome similar complex situations in the future</w:t>
      </w:r>
      <w:r w:rsidR="00C80818" w:rsidRPr="00BC0CAB">
        <w:rPr>
          <w:rFonts w:ascii="Times New Roman" w:hAnsi="Times New Roman" w:cs="Times New Roman"/>
          <w:color w:val="000000" w:themeColor="text1"/>
          <w:sz w:val="24"/>
          <w:szCs w:val="24"/>
          <w:shd w:val="clear" w:color="auto" w:fill="FFFFFF"/>
        </w:rPr>
        <w:t xml:space="preserve"> (</w:t>
      </w:r>
      <w:proofErr w:type="spellStart"/>
      <w:r w:rsidR="00C80818" w:rsidRPr="00BC0CAB">
        <w:rPr>
          <w:rFonts w:ascii="Times New Roman" w:hAnsi="Times New Roman" w:cs="Times New Roman"/>
          <w:color w:val="000000" w:themeColor="text1"/>
          <w:sz w:val="24"/>
          <w:szCs w:val="24"/>
          <w:shd w:val="clear" w:color="auto" w:fill="FFFFFF"/>
        </w:rPr>
        <w:t>Tolibovna</w:t>
      </w:r>
      <w:proofErr w:type="spellEnd"/>
      <w:r w:rsidR="00C80818" w:rsidRPr="00BC0CAB">
        <w:rPr>
          <w:rFonts w:ascii="Times New Roman" w:hAnsi="Times New Roman" w:cs="Times New Roman"/>
          <w:color w:val="000000" w:themeColor="text1"/>
          <w:sz w:val="24"/>
          <w:szCs w:val="24"/>
          <w:shd w:val="clear" w:color="auto" w:fill="FFFFFF"/>
        </w:rPr>
        <w:t>, 2020)</w:t>
      </w:r>
      <w:r w:rsidRPr="00BC0CAB">
        <w:rPr>
          <w:rFonts w:ascii="Times New Roman" w:hAnsi="Times New Roman" w:cs="Times New Roman"/>
          <w:color w:val="000000" w:themeColor="text1"/>
          <w:sz w:val="24"/>
          <w:szCs w:val="24"/>
          <w:lang w:val="en-GB"/>
        </w:rPr>
        <w:t xml:space="preserve">. It is evident that the firm </w:t>
      </w:r>
      <w:r w:rsidR="00870ADA" w:rsidRPr="00BC0CAB">
        <w:rPr>
          <w:rFonts w:ascii="Times New Roman" w:hAnsi="Times New Roman" w:cs="Times New Roman"/>
          <w:color w:val="000000" w:themeColor="text1"/>
          <w:sz w:val="24"/>
          <w:szCs w:val="24"/>
          <w:lang w:val="en-GB"/>
        </w:rPr>
        <w:t xml:space="preserve">has faced huge losses because of the pandemic and must therefore ensure to initiate measures that would help it to overcome its losses and retain its previous successful position in the market. As a leader in personal care, it must see to it that it is able to analyse customer needs and cater to them effectually while considering the new normal modes of business. Regular training of the employees is crucial as this would ensure that they are able to succeed and adapt to the changing needs of market. This would overall help the organisation in achieving business success and high profitability in the market. </w:t>
      </w:r>
      <w:r w:rsidR="00C80818" w:rsidRPr="00BC0CAB">
        <w:rPr>
          <w:rFonts w:ascii="Times New Roman" w:hAnsi="Times New Roman" w:cs="Times New Roman"/>
          <w:color w:val="000000" w:themeColor="text1"/>
          <w:sz w:val="24"/>
          <w:szCs w:val="24"/>
          <w:lang w:val="en-GB"/>
        </w:rPr>
        <w:t xml:space="preserve">These recommendations would </w:t>
      </w:r>
      <w:r w:rsidR="006C5484" w:rsidRPr="00BC0CAB">
        <w:rPr>
          <w:rFonts w:ascii="Times New Roman" w:hAnsi="Times New Roman" w:cs="Times New Roman"/>
          <w:color w:val="000000" w:themeColor="text1"/>
          <w:sz w:val="24"/>
          <w:szCs w:val="24"/>
          <w:lang w:val="en-GB"/>
        </w:rPr>
        <w:t xml:space="preserve">in turn </w:t>
      </w:r>
      <w:r w:rsidR="00C80818" w:rsidRPr="00BC0CAB">
        <w:rPr>
          <w:rFonts w:ascii="Times New Roman" w:hAnsi="Times New Roman" w:cs="Times New Roman"/>
          <w:color w:val="000000" w:themeColor="text1"/>
          <w:sz w:val="24"/>
          <w:szCs w:val="24"/>
          <w:lang w:val="en-GB"/>
        </w:rPr>
        <w:t xml:space="preserve">ensure that it is able to retain its prior position among its competitors in the market. </w:t>
      </w:r>
    </w:p>
    <w:p w14:paraId="370953D6" w14:textId="77777777" w:rsidR="00E03996" w:rsidRPr="00BC0CAB" w:rsidRDefault="00870ADA" w:rsidP="00870ADA">
      <w:pPr>
        <w:rPr>
          <w:rFonts w:ascii="Times New Roman" w:hAnsi="Times New Roman" w:cs="Times New Roman"/>
          <w:color w:val="000000" w:themeColor="text1"/>
          <w:sz w:val="24"/>
          <w:szCs w:val="24"/>
          <w:lang w:val="en-GB"/>
        </w:rPr>
      </w:pPr>
      <w:r w:rsidRPr="00BC0CAB">
        <w:rPr>
          <w:rFonts w:ascii="Times New Roman" w:hAnsi="Times New Roman" w:cs="Times New Roman"/>
          <w:color w:val="000000" w:themeColor="text1"/>
          <w:sz w:val="24"/>
          <w:szCs w:val="24"/>
          <w:lang w:val="en-GB"/>
        </w:rPr>
        <w:lastRenderedPageBreak/>
        <w:br w:type="page"/>
      </w:r>
    </w:p>
    <w:p w14:paraId="7BE20AA3" w14:textId="77777777" w:rsidR="008D4E68" w:rsidRPr="00BC0CAB" w:rsidRDefault="008D4E68" w:rsidP="00E03996">
      <w:pPr>
        <w:pStyle w:val="Heading1"/>
        <w:rPr>
          <w:color w:val="000000" w:themeColor="text1"/>
        </w:rPr>
      </w:pPr>
      <w:bookmarkStart w:id="8" w:name="_Toc58421807"/>
      <w:r w:rsidRPr="00BC0CAB">
        <w:rPr>
          <w:color w:val="000000" w:themeColor="text1"/>
        </w:rPr>
        <w:lastRenderedPageBreak/>
        <w:t>Conclusion</w:t>
      </w:r>
      <w:bookmarkEnd w:id="8"/>
    </w:p>
    <w:p w14:paraId="29BEFD83" w14:textId="77777777" w:rsidR="0025695C" w:rsidRPr="00BC0CAB" w:rsidRDefault="0025695C"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This study also deduces that organisation like </w:t>
      </w:r>
      <w:proofErr w:type="spellStart"/>
      <w:r w:rsidRPr="00BC0CAB">
        <w:rPr>
          <w:rFonts w:ascii="Times New Roman" w:hAnsi="Times New Roman" w:cs="Times New Roman"/>
          <w:color w:val="000000" w:themeColor="text1"/>
          <w:sz w:val="24"/>
          <w:lang w:val="en-GB"/>
        </w:rPr>
        <w:t>L’Oreal</w:t>
      </w:r>
      <w:proofErr w:type="spellEnd"/>
      <w:r w:rsidRPr="00BC0CAB">
        <w:rPr>
          <w:rFonts w:ascii="Times New Roman" w:hAnsi="Times New Roman" w:cs="Times New Roman"/>
          <w:color w:val="000000" w:themeColor="text1"/>
          <w:sz w:val="24"/>
          <w:lang w:val="en-GB"/>
        </w:rPr>
        <w:t xml:space="preserve"> is taking effective measures to promote critical thinking practices within the workplace. </w:t>
      </w:r>
      <w:r w:rsidR="000A419F" w:rsidRPr="00BC0CAB">
        <w:rPr>
          <w:rFonts w:ascii="Times New Roman" w:hAnsi="Times New Roman" w:cs="Times New Roman"/>
          <w:color w:val="000000" w:themeColor="text1"/>
          <w:sz w:val="24"/>
          <w:lang w:val="en-GB"/>
        </w:rPr>
        <w:t xml:space="preserve">Also, the study concluded that critical thinking practices can aid the personal care organisation to </w:t>
      </w:r>
      <w:r w:rsidR="0088294C" w:rsidRPr="00BC0CAB">
        <w:rPr>
          <w:rFonts w:ascii="Times New Roman" w:hAnsi="Times New Roman" w:cs="Times New Roman"/>
          <w:color w:val="000000" w:themeColor="text1"/>
          <w:sz w:val="24"/>
          <w:lang w:val="en-GB"/>
        </w:rPr>
        <w:t>decide on effective measures to continue business operations in this pandemic situation.</w:t>
      </w:r>
      <w:r w:rsidR="00191D72" w:rsidRPr="00BC0CAB">
        <w:rPr>
          <w:rFonts w:ascii="Times New Roman" w:hAnsi="Times New Roman" w:cs="Times New Roman"/>
          <w:color w:val="000000" w:themeColor="text1"/>
          <w:sz w:val="24"/>
          <w:lang w:val="en-GB"/>
        </w:rPr>
        <w:t xml:space="preserve"> It inferred that attitudes, beliefs and values are different by perspectives and are to be maintained within the organisational context. In this respect, it has been analysed that distinctive beliefs, values and attitudes of employees affect the business practices of the organisation during the situation of Covid-19. Apart from this, several theories of management and critical thinking have also been elaborated in context of its impact on organisational operations during this pandemic.</w:t>
      </w:r>
    </w:p>
    <w:p w14:paraId="1F104C74" w14:textId="77777777" w:rsidR="008A7D38" w:rsidRPr="00BC0CAB" w:rsidRDefault="008A7D38">
      <w:pPr>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br w:type="page"/>
      </w:r>
    </w:p>
    <w:p w14:paraId="4F51CB04" w14:textId="77777777" w:rsidR="008A7D38" w:rsidRPr="00BC0CAB" w:rsidRDefault="008A7D38" w:rsidP="00E03996">
      <w:pPr>
        <w:pStyle w:val="Heading1"/>
        <w:rPr>
          <w:color w:val="000000" w:themeColor="text1"/>
        </w:rPr>
      </w:pPr>
      <w:bookmarkStart w:id="9" w:name="_Toc58421808"/>
      <w:r w:rsidRPr="00BC0CAB">
        <w:rPr>
          <w:color w:val="000000" w:themeColor="text1"/>
        </w:rPr>
        <w:lastRenderedPageBreak/>
        <w:t>Reference List</w:t>
      </w:r>
      <w:bookmarkEnd w:id="9"/>
    </w:p>
    <w:p w14:paraId="0FE6403B" w14:textId="77777777" w:rsidR="00C80818" w:rsidRPr="00BC0CAB" w:rsidRDefault="00C80818" w:rsidP="00A61169">
      <w:pPr>
        <w:jc w:val="both"/>
        <w:rPr>
          <w:rFonts w:ascii="Times New Roman" w:hAnsi="Times New Roman" w:cs="Times New Roman"/>
          <w:color w:val="000000" w:themeColor="text1"/>
          <w:sz w:val="24"/>
          <w:szCs w:val="24"/>
        </w:rPr>
      </w:pPr>
      <w:r w:rsidRPr="00BC0CAB">
        <w:rPr>
          <w:rFonts w:ascii="Times New Roman" w:hAnsi="Times New Roman" w:cs="Times New Roman"/>
          <w:color w:val="000000" w:themeColor="text1"/>
          <w:sz w:val="24"/>
          <w:szCs w:val="24"/>
          <w:shd w:val="clear" w:color="auto" w:fill="FFFFFF"/>
        </w:rPr>
        <w:t>Abba, M., 2018. Explored and Critique of Contingency Theory for Management Accounting Research. </w:t>
      </w:r>
      <w:r w:rsidRPr="00BC0CAB">
        <w:rPr>
          <w:rFonts w:ascii="Times New Roman" w:hAnsi="Times New Roman" w:cs="Times New Roman"/>
          <w:i/>
          <w:iCs/>
          <w:color w:val="000000" w:themeColor="text1"/>
          <w:sz w:val="24"/>
          <w:szCs w:val="24"/>
          <w:shd w:val="clear" w:color="auto" w:fill="FFFFFF"/>
        </w:rPr>
        <w:t>Journal of Accounting and Financial Management</w:t>
      </w:r>
      <w:r w:rsidRPr="00BC0CAB">
        <w:rPr>
          <w:rFonts w:ascii="Times New Roman" w:hAnsi="Times New Roman" w:cs="Times New Roman"/>
          <w:color w:val="000000" w:themeColor="text1"/>
          <w:sz w:val="24"/>
          <w:szCs w:val="24"/>
          <w:shd w:val="clear" w:color="auto" w:fill="FFFFFF"/>
        </w:rPr>
        <w:t>, </w:t>
      </w:r>
      <w:r w:rsidRPr="00BC0CAB">
        <w:rPr>
          <w:rFonts w:ascii="Times New Roman" w:hAnsi="Times New Roman" w:cs="Times New Roman"/>
          <w:i/>
          <w:iCs/>
          <w:color w:val="000000" w:themeColor="text1"/>
          <w:sz w:val="24"/>
          <w:szCs w:val="24"/>
          <w:shd w:val="clear" w:color="auto" w:fill="FFFFFF"/>
        </w:rPr>
        <w:t>4</w:t>
      </w:r>
      <w:r w:rsidRPr="00BC0CAB">
        <w:rPr>
          <w:rFonts w:ascii="Times New Roman" w:hAnsi="Times New Roman" w:cs="Times New Roman"/>
          <w:color w:val="000000" w:themeColor="text1"/>
          <w:sz w:val="24"/>
          <w:szCs w:val="24"/>
          <w:shd w:val="clear" w:color="auto" w:fill="FFFFFF"/>
        </w:rPr>
        <w:t>(5), pp.40-50.</w:t>
      </w:r>
    </w:p>
    <w:p w14:paraId="0F3AE0DE" w14:textId="77777777" w:rsidR="00C80818" w:rsidRPr="00BC0CAB" w:rsidRDefault="00C80818"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Abraham, M., </w:t>
      </w:r>
      <w:proofErr w:type="gramStart"/>
      <w:r w:rsidRPr="00BC0CAB">
        <w:rPr>
          <w:rFonts w:ascii="Times New Roman" w:hAnsi="Times New Roman" w:cs="Times New Roman"/>
          <w:color w:val="000000" w:themeColor="text1"/>
          <w:sz w:val="24"/>
          <w:lang w:val="en-GB"/>
        </w:rPr>
        <w:t>Whitaker,,</w:t>
      </w:r>
      <w:proofErr w:type="gramEnd"/>
      <w:r w:rsidRPr="00BC0CAB">
        <w:rPr>
          <w:rFonts w:ascii="Times New Roman" w:hAnsi="Times New Roman" w:cs="Times New Roman"/>
          <w:color w:val="000000" w:themeColor="text1"/>
          <w:sz w:val="24"/>
          <w:lang w:val="en-GB"/>
        </w:rPr>
        <w:t xml:space="preserve"> K., Carlsson-</w:t>
      </w:r>
      <w:proofErr w:type="spellStart"/>
      <w:r w:rsidRPr="00BC0CAB">
        <w:rPr>
          <w:rFonts w:ascii="Times New Roman" w:hAnsi="Times New Roman" w:cs="Times New Roman"/>
          <w:color w:val="000000" w:themeColor="text1"/>
          <w:sz w:val="24"/>
          <w:lang w:val="en-GB"/>
        </w:rPr>
        <w:t>Szlezak</w:t>
      </w:r>
      <w:proofErr w:type="spellEnd"/>
      <w:r w:rsidRPr="00BC0CAB">
        <w:rPr>
          <w:rFonts w:ascii="Times New Roman" w:hAnsi="Times New Roman" w:cs="Times New Roman"/>
          <w:color w:val="000000" w:themeColor="text1"/>
          <w:sz w:val="24"/>
          <w:lang w:val="en-GB"/>
        </w:rPr>
        <w:t>,, P., and Reeves,, M., 2020. </w:t>
      </w:r>
      <w:r w:rsidRPr="00BC0CAB">
        <w:rPr>
          <w:rFonts w:ascii="Times New Roman" w:hAnsi="Times New Roman" w:cs="Times New Roman"/>
          <w:i/>
          <w:iCs/>
          <w:color w:val="000000" w:themeColor="text1"/>
          <w:sz w:val="24"/>
          <w:lang w:val="en-GB"/>
        </w:rPr>
        <w:t>Sensing and Shaping the Post-COVID Era</w:t>
      </w:r>
      <w:r w:rsidRPr="00BC0CAB">
        <w:rPr>
          <w:rFonts w:ascii="Times New Roman" w:hAnsi="Times New Roman" w:cs="Times New Roman"/>
          <w:color w:val="000000" w:themeColor="text1"/>
          <w:sz w:val="24"/>
          <w:lang w:val="en-GB"/>
        </w:rPr>
        <w:t>. BCG Global.</w:t>
      </w:r>
    </w:p>
    <w:p w14:paraId="60D1586C" w14:textId="77777777" w:rsidR="00C80818" w:rsidRPr="00BC0CAB" w:rsidRDefault="00C80818" w:rsidP="00A61169">
      <w:pPr>
        <w:spacing w:line="360" w:lineRule="auto"/>
        <w:jc w:val="both"/>
        <w:rPr>
          <w:rFonts w:ascii="Times New Roman" w:hAnsi="Times New Roman" w:cs="Times New Roman"/>
          <w:color w:val="000000" w:themeColor="text1"/>
          <w:sz w:val="24"/>
          <w:szCs w:val="24"/>
          <w:shd w:val="clear" w:color="auto" w:fill="FFFFFF"/>
        </w:rPr>
      </w:pPr>
      <w:r w:rsidRPr="00BC0CAB">
        <w:rPr>
          <w:rFonts w:ascii="Times New Roman" w:hAnsi="Times New Roman" w:cs="Times New Roman"/>
          <w:color w:val="000000" w:themeColor="text1"/>
          <w:sz w:val="24"/>
          <w:szCs w:val="24"/>
          <w:shd w:val="clear" w:color="auto" w:fill="FFFFFF"/>
        </w:rPr>
        <w:t>Adebayo, O.R., 2019. EVALUATE THE INFLUENCE OF CLASSICAL AND HUMAN RELATIONS APPROACHES IN MANAGEMENT TODAY.</w:t>
      </w:r>
    </w:p>
    <w:p w14:paraId="5A3A14C7"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proofErr w:type="spellStart"/>
      <w:r w:rsidRPr="00BC0CAB">
        <w:rPr>
          <w:rFonts w:ascii="Times New Roman" w:hAnsi="Times New Roman" w:cs="Times New Roman"/>
          <w:color w:val="000000" w:themeColor="text1"/>
          <w:sz w:val="24"/>
          <w:lang w:val="en-GB"/>
        </w:rPr>
        <w:t>Aithal</w:t>
      </w:r>
      <w:proofErr w:type="spellEnd"/>
      <w:r w:rsidRPr="00BC0CAB">
        <w:rPr>
          <w:rFonts w:ascii="Times New Roman" w:hAnsi="Times New Roman" w:cs="Times New Roman"/>
          <w:color w:val="000000" w:themeColor="text1"/>
          <w:sz w:val="24"/>
          <w:lang w:val="en-GB"/>
        </w:rPr>
        <w:t xml:space="preserve">, P.S., Kumar, P.M. and </w:t>
      </w:r>
      <w:proofErr w:type="spellStart"/>
      <w:r w:rsidRPr="00BC0CAB">
        <w:rPr>
          <w:rFonts w:ascii="Times New Roman" w:hAnsi="Times New Roman" w:cs="Times New Roman"/>
          <w:color w:val="000000" w:themeColor="text1"/>
          <w:sz w:val="24"/>
          <w:lang w:val="en-GB"/>
        </w:rPr>
        <w:t>Shailashree</w:t>
      </w:r>
      <w:proofErr w:type="spellEnd"/>
      <w:r w:rsidRPr="00BC0CAB">
        <w:rPr>
          <w:rFonts w:ascii="Times New Roman" w:hAnsi="Times New Roman" w:cs="Times New Roman"/>
          <w:color w:val="000000" w:themeColor="text1"/>
          <w:sz w:val="24"/>
          <w:lang w:val="en-GB"/>
        </w:rPr>
        <w:t>, V., 2016. Factors &amp; Elemental Analysis of Six Thinking Hats Technique using ABCD Framework. </w:t>
      </w:r>
      <w:r w:rsidRPr="00BC0CAB">
        <w:rPr>
          <w:rFonts w:ascii="Times New Roman" w:hAnsi="Times New Roman" w:cs="Times New Roman"/>
          <w:i/>
          <w:iCs/>
          <w:color w:val="000000" w:themeColor="text1"/>
          <w:sz w:val="24"/>
          <w:lang w:val="en-GB"/>
        </w:rPr>
        <w:t>International Journal of Advanced Trends in Engineering and Technology (IJATET), ISSN (Online)</w:t>
      </w:r>
      <w:r w:rsidRPr="00BC0CAB">
        <w:rPr>
          <w:rFonts w:ascii="Times New Roman" w:hAnsi="Times New Roman" w:cs="Times New Roman"/>
          <w:color w:val="000000" w:themeColor="text1"/>
          <w:sz w:val="24"/>
          <w:lang w:val="en-GB"/>
        </w:rPr>
        <w:t>, pp.2456-4664.</w:t>
      </w:r>
    </w:p>
    <w:p w14:paraId="013C0591" w14:textId="77777777" w:rsidR="00C80818" w:rsidRPr="00BC0CAB" w:rsidRDefault="00C80818"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Bruce, B., 2017. How Jane Addams Expands Our View of Education as an Ethical Enterprise. </w:t>
      </w:r>
      <w:r w:rsidRPr="00BC0CAB">
        <w:rPr>
          <w:rFonts w:ascii="Times New Roman" w:hAnsi="Times New Roman" w:cs="Times New Roman"/>
          <w:i/>
          <w:iCs/>
          <w:color w:val="000000" w:themeColor="text1"/>
          <w:sz w:val="24"/>
          <w:lang w:val="en-GB"/>
        </w:rPr>
        <w:t>Educational Theory</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67</w:t>
      </w:r>
      <w:r w:rsidRPr="00BC0CAB">
        <w:rPr>
          <w:rFonts w:ascii="Times New Roman" w:hAnsi="Times New Roman" w:cs="Times New Roman"/>
          <w:color w:val="000000" w:themeColor="text1"/>
          <w:sz w:val="24"/>
          <w:lang w:val="en-GB"/>
        </w:rPr>
        <w:t>(6), 677-692.</w:t>
      </w:r>
    </w:p>
    <w:p w14:paraId="76AE3508"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proofErr w:type="spellStart"/>
      <w:r w:rsidRPr="00BC0CAB">
        <w:rPr>
          <w:rFonts w:ascii="Times New Roman" w:hAnsi="Times New Roman" w:cs="Times New Roman"/>
          <w:color w:val="000000" w:themeColor="text1"/>
          <w:sz w:val="24"/>
          <w:lang w:val="en-GB"/>
        </w:rPr>
        <w:t>Byrkjeflot</w:t>
      </w:r>
      <w:proofErr w:type="spellEnd"/>
      <w:r w:rsidRPr="00BC0CAB">
        <w:rPr>
          <w:rFonts w:ascii="Times New Roman" w:hAnsi="Times New Roman" w:cs="Times New Roman"/>
          <w:color w:val="000000" w:themeColor="text1"/>
          <w:sz w:val="24"/>
          <w:lang w:val="en-GB"/>
        </w:rPr>
        <w:t>, H., 2018. The Impact and Interpretation of Weber’s Bureaucratic Ideal Type in Organisation Theory and Public Administration. In </w:t>
      </w:r>
      <w:r w:rsidRPr="00BC0CAB">
        <w:rPr>
          <w:rFonts w:ascii="Times New Roman" w:hAnsi="Times New Roman" w:cs="Times New Roman"/>
          <w:i/>
          <w:iCs/>
          <w:color w:val="000000" w:themeColor="text1"/>
          <w:sz w:val="24"/>
          <w:lang w:val="en-GB"/>
        </w:rPr>
        <w:t>Bureaucracy and Society in Transition</w:t>
      </w:r>
      <w:r w:rsidRPr="00BC0CAB">
        <w:rPr>
          <w:rFonts w:ascii="Times New Roman" w:hAnsi="Times New Roman" w:cs="Times New Roman"/>
          <w:color w:val="000000" w:themeColor="text1"/>
          <w:sz w:val="24"/>
          <w:lang w:val="en-GB"/>
        </w:rPr>
        <w:t>. United Kingdom: Emerald Publishing Limited.</w:t>
      </w:r>
    </w:p>
    <w:p w14:paraId="14357E4E"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proofErr w:type="spellStart"/>
      <w:r w:rsidRPr="00BC0CAB">
        <w:rPr>
          <w:rFonts w:ascii="Times New Roman" w:hAnsi="Times New Roman" w:cs="Times New Roman"/>
          <w:color w:val="000000" w:themeColor="text1"/>
          <w:sz w:val="24"/>
          <w:lang w:val="en-GB"/>
        </w:rPr>
        <w:t>Changwong</w:t>
      </w:r>
      <w:proofErr w:type="spellEnd"/>
      <w:r w:rsidRPr="00BC0CAB">
        <w:rPr>
          <w:rFonts w:ascii="Times New Roman" w:hAnsi="Times New Roman" w:cs="Times New Roman"/>
          <w:color w:val="000000" w:themeColor="text1"/>
          <w:sz w:val="24"/>
          <w:lang w:val="en-GB"/>
        </w:rPr>
        <w:t xml:space="preserve">, K., </w:t>
      </w:r>
      <w:proofErr w:type="spellStart"/>
      <w:r w:rsidRPr="00BC0CAB">
        <w:rPr>
          <w:rFonts w:ascii="Times New Roman" w:hAnsi="Times New Roman" w:cs="Times New Roman"/>
          <w:color w:val="000000" w:themeColor="text1"/>
          <w:sz w:val="24"/>
          <w:lang w:val="en-GB"/>
        </w:rPr>
        <w:t>Sukkamart</w:t>
      </w:r>
      <w:proofErr w:type="spellEnd"/>
      <w:r w:rsidRPr="00BC0CAB">
        <w:rPr>
          <w:rFonts w:ascii="Times New Roman" w:hAnsi="Times New Roman" w:cs="Times New Roman"/>
          <w:color w:val="000000" w:themeColor="text1"/>
          <w:sz w:val="24"/>
          <w:lang w:val="en-GB"/>
        </w:rPr>
        <w:t xml:space="preserve">, A. and </w:t>
      </w:r>
      <w:proofErr w:type="spellStart"/>
      <w:r w:rsidRPr="00BC0CAB">
        <w:rPr>
          <w:rFonts w:ascii="Times New Roman" w:hAnsi="Times New Roman" w:cs="Times New Roman"/>
          <w:color w:val="000000" w:themeColor="text1"/>
          <w:sz w:val="24"/>
          <w:lang w:val="en-GB"/>
        </w:rPr>
        <w:t>Sisan</w:t>
      </w:r>
      <w:proofErr w:type="spellEnd"/>
      <w:r w:rsidRPr="00BC0CAB">
        <w:rPr>
          <w:rFonts w:ascii="Times New Roman" w:hAnsi="Times New Roman" w:cs="Times New Roman"/>
          <w:color w:val="000000" w:themeColor="text1"/>
          <w:sz w:val="24"/>
          <w:lang w:val="en-GB"/>
        </w:rPr>
        <w:t>, B., 2018. Critical thinking skill development: Analysis of a new learning management model for Thai high schools. </w:t>
      </w:r>
      <w:r w:rsidRPr="00BC0CAB">
        <w:rPr>
          <w:rFonts w:ascii="Times New Roman" w:hAnsi="Times New Roman" w:cs="Times New Roman"/>
          <w:i/>
          <w:iCs/>
          <w:color w:val="000000" w:themeColor="text1"/>
          <w:sz w:val="24"/>
          <w:lang w:val="en-GB"/>
        </w:rPr>
        <w:t>Journal of International Studies</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11</w:t>
      </w:r>
      <w:r w:rsidRPr="00BC0CAB">
        <w:rPr>
          <w:rFonts w:ascii="Times New Roman" w:hAnsi="Times New Roman" w:cs="Times New Roman"/>
          <w:color w:val="000000" w:themeColor="text1"/>
          <w:sz w:val="24"/>
          <w:lang w:val="en-GB"/>
        </w:rPr>
        <w:t>(2).</w:t>
      </w:r>
    </w:p>
    <w:p w14:paraId="633B21DE"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proofErr w:type="spellStart"/>
      <w:r w:rsidRPr="00BC0CAB">
        <w:rPr>
          <w:rFonts w:ascii="Times New Roman" w:hAnsi="Times New Roman" w:cs="Times New Roman"/>
          <w:color w:val="000000" w:themeColor="text1"/>
          <w:sz w:val="24"/>
          <w:lang w:val="en-GB"/>
        </w:rPr>
        <w:t>Ciocirlan</w:t>
      </w:r>
      <w:proofErr w:type="spellEnd"/>
      <w:r w:rsidRPr="00BC0CAB">
        <w:rPr>
          <w:rFonts w:ascii="Times New Roman" w:hAnsi="Times New Roman" w:cs="Times New Roman"/>
          <w:color w:val="000000" w:themeColor="text1"/>
          <w:sz w:val="24"/>
          <w:lang w:val="en-GB"/>
        </w:rPr>
        <w:t xml:space="preserve">, C.E., Gregory‐Smith, D., </w:t>
      </w:r>
      <w:proofErr w:type="spellStart"/>
      <w:r w:rsidRPr="00BC0CAB">
        <w:rPr>
          <w:rFonts w:ascii="Times New Roman" w:hAnsi="Times New Roman" w:cs="Times New Roman"/>
          <w:color w:val="000000" w:themeColor="text1"/>
          <w:sz w:val="24"/>
          <w:lang w:val="en-GB"/>
        </w:rPr>
        <w:t>Manika</w:t>
      </w:r>
      <w:proofErr w:type="spellEnd"/>
      <w:r w:rsidRPr="00BC0CAB">
        <w:rPr>
          <w:rFonts w:ascii="Times New Roman" w:hAnsi="Times New Roman" w:cs="Times New Roman"/>
          <w:color w:val="000000" w:themeColor="text1"/>
          <w:sz w:val="24"/>
          <w:lang w:val="en-GB"/>
        </w:rPr>
        <w:t xml:space="preserve">, D. and Wells, V., 2020. Using Values, Beliefs, and Norms to Predict Conserving </w:t>
      </w:r>
      <w:proofErr w:type="spellStart"/>
      <w:r w:rsidRPr="00BC0CAB">
        <w:rPr>
          <w:rFonts w:ascii="Times New Roman" w:hAnsi="Times New Roman" w:cs="Times New Roman"/>
          <w:color w:val="000000" w:themeColor="text1"/>
          <w:sz w:val="24"/>
          <w:lang w:val="en-GB"/>
        </w:rPr>
        <w:t>Behaviors</w:t>
      </w:r>
      <w:proofErr w:type="spellEnd"/>
      <w:r w:rsidRPr="00BC0CAB">
        <w:rPr>
          <w:rFonts w:ascii="Times New Roman" w:hAnsi="Times New Roman" w:cs="Times New Roman"/>
          <w:color w:val="000000" w:themeColor="text1"/>
          <w:sz w:val="24"/>
          <w:lang w:val="en-GB"/>
        </w:rPr>
        <w:t xml:space="preserve"> in Organizations. </w:t>
      </w:r>
      <w:r w:rsidRPr="00BC0CAB">
        <w:rPr>
          <w:rFonts w:ascii="Times New Roman" w:hAnsi="Times New Roman" w:cs="Times New Roman"/>
          <w:i/>
          <w:iCs/>
          <w:color w:val="000000" w:themeColor="text1"/>
          <w:sz w:val="24"/>
          <w:lang w:val="en-GB"/>
        </w:rPr>
        <w:t>European Management Review</w:t>
      </w:r>
      <w:r w:rsidRPr="00BC0CAB">
        <w:rPr>
          <w:rFonts w:ascii="Times New Roman" w:hAnsi="Times New Roman" w:cs="Times New Roman"/>
          <w:color w:val="000000" w:themeColor="text1"/>
          <w:sz w:val="24"/>
          <w:lang w:val="en-GB"/>
        </w:rPr>
        <w:t>.</w:t>
      </w:r>
    </w:p>
    <w:p w14:paraId="6E8F2FF1" w14:textId="77777777" w:rsidR="00C80818" w:rsidRPr="00BC0CAB" w:rsidRDefault="00C80818" w:rsidP="008A7D38">
      <w:pPr>
        <w:spacing w:line="360" w:lineRule="auto"/>
        <w:jc w:val="both"/>
        <w:rPr>
          <w:rFonts w:ascii="Times New Roman" w:hAnsi="Times New Roman" w:cs="Times New Roman"/>
          <w:color w:val="000000" w:themeColor="text1"/>
          <w:sz w:val="24"/>
          <w:szCs w:val="20"/>
          <w:shd w:val="clear" w:color="auto" w:fill="FFFFFF"/>
          <w:lang w:val="en-GB"/>
        </w:rPr>
      </w:pPr>
      <w:proofErr w:type="spellStart"/>
      <w:r w:rsidRPr="00BC0CAB">
        <w:rPr>
          <w:rFonts w:ascii="Times New Roman" w:hAnsi="Times New Roman" w:cs="Times New Roman"/>
          <w:color w:val="000000" w:themeColor="text1"/>
          <w:sz w:val="24"/>
          <w:szCs w:val="20"/>
          <w:shd w:val="clear" w:color="auto" w:fill="FFFFFF"/>
          <w:lang w:val="en-GB"/>
        </w:rPr>
        <w:t>Dirani</w:t>
      </w:r>
      <w:proofErr w:type="spellEnd"/>
      <w:r w:rsidRPr="00BC0CAB">
        <w:rPr>
          <w:rFonts w:ascii="Times New Roman" w:hAnsi="Times New Roman" w:cs="Times New Roman"/>
          <w:color w:val="000000" w:themeColor="text1"/>
          <w:sz w:val="24"/>
          <w:szCs w:val="20"/>
          <w:shd w:val="clear" w:color="auto" w:fill="FFFFFF"/>
          <w:lang w:val="en-GB"/>
        </w:rPr>
        <w:t xml:space="preserve">, K.M., Abadi, M., Alizadeh, A., </w:t>
      </w:r>
      <w:proofErr w:type="spellStart"/>
      <w:r w:rsidRPr="00BC0CAB">
        <w:rPr>
          <w:rFonts w:ascii="Times New Roman" w:hAnsi="Times New Roman" w:cs="Times New Roman"/>
          <w:color w:val="000000" w:themeColor="text1"/>
          <w:sz w:val="24"/>
          <w:szCs w:val="20"/>
          <w:shd w:val="clear" w:color="auto" w:fill="FFFFFF"/>
          <w:lang w:val="en-GB"/>
        </w:rPr>
        <w:t>Barhate</w:t>
      </w:r>
      <w:proofErr w:type="spellEnd"/>
      <w:r w:rsidRPr="00BC0CAB">
        <w:rPr>
          <w:rFonts w:ascii="Times New Roman" w:hAnsi="Times New Roman" w:cs="Times New Roman"/>
          <w:color w:val="000000" w:themeColor="text1"/>
          <w:sz w:val="24"/>
          <w:szCs w:val="20"/>
          <w:shd w:val="clear" w:color="auto" w:fill="FFFFFF"/>
          <w:lang w:val="en-GB"/>
        </w:rPr>
        <w:t xml:space="preserve">, B., Garza, R.C., </w:t>
      </w:r>
      <w:proofErr w:type="spellStart"/>
      <w:r w:rsidRPr="00BC0CAB">
        <w:rPr>
          <w:rFonts w:ascii="Times New Roman" w:hAnsi="Times New Roman" w:cs="Times New Roman"/>
          <w:color w:val="000000" w:themeColor="text1"/>
          <w:sz w:val="24"/>
          <w:szCs w:val="20"/>
          <w:shd w:val="clear" w:color="auto" w:fill="FFFFFF"/>
          <w:lang w:val="en-GB"/>
        </w:rPr>
        <w:t>Gunasekara</w:t>
      </w:r>
      <w:proofErr w:type="spellEnd"/>
      <w:r w:rsidRPr="00BC0CAB">
        <w:rPr>
          <w:rFonts w:ascii="Times New Roman" w:hAnsi="Times New Roman" w:cs="Times New Roman"/>
          <w:color w:val="000000" w:themeColor="text1"/>
          <w:sz w:val="24"/>
          <w:szCs w:val="20"/>
          <w:shd w:val="clear" w:color="auto" w:fill="FFFFFF"/>
          <w:lang w:val="en-GB"/>
        </w:rPr>
        <w:t xml:space="preserve">, N., Ibrahim, G. and </w:t>
      </w:r>
      <w:proofErr w:type="spellStart"/>
      <w:r w:rsidRPr="00BC0CAB">
        <w:rPr>
          <w:rFonts w:ascii="Times New Roman" w:hAnsi="Times New Roman" w:cs="Times New Roman"/>
          <w:color w:val="000000" w:themeColor="text1"/>
          <w:sz w:val="24"/>
          <w:szCs w:val="20"/>
          <w:shd w:val="clear" w:color="auto" w:fill="FFFFFF"/>
          <w:lang w:val="en-GB"/>
        </w:rPr>
        <w:t>Majzun</w:t>
      </w:r>
      <w:proofErr w:type="spellEnd"/>
      <w:r w:rsidRPr="00BC0CAB">
        <w:rPr>
          <w:rFonts w:ascii="Times New Roman" w:hAnsi="Times New Roman" w:cs="Times New Roman"/>
          <w:color w:val="000000" w:themeColor="text1"/>
          <w:sz w:val="24"/>
          <w:szCs w:val="20"/>
          <w:shd w:val="clear" w:color="auto" w:fill="FFFFFF"/>
          <w:lang w:val="en-GB"/>
        </w:rPr>
        <w:t>, Z., 2020. Leadership competencies and the essential role of human resource development in times of crisis: a response to Covid-19 pandemic. </w:t>
      </w:r>
      <w:r w:rsidRPr="00BC0CAB">
        <w:rPr>
          <w:rFonts w:ascii="Times New Roman" w:hAnsi="Times New Roman" w:cs="Times New Roman"/>
          <w:i/>
          <w:iCs/>
          <w:color w:val="000000" w:themeColor="text1"/>
          <w:sz w:val="24"/>
          <w:szCs w:val="20"/>
          <w:shd w:val="clear" w:color="auto" w:fill="FFFFFF"/>
          <w:lang w:val="en-GB"/>
        </w:rPr>
        <w:t>Human Resource Development International</w:t>
      </w:r>
      <w:r w:rsidRPr="00BC0CAB">
        <w:rPr>
          <w:rFonts w:ascii="Times New Roman" w:hAnsi="Times New Roman" w:cs="Times New Roman"/>
          <w:color w:val="000000" w:themeColor="text1"/>
          <w:sz w:val="24"/>
          <w:szCs w:val="20"/>
          <w:shd w:val="clear" w:color="auto" w:fill="FFFFFF"/>
          <w:lang w:val="en-GB"/>
        </w:rPr>
        <w:t>, </w:t>
      </w:r>
      <w:r w:rsidRPr="00BC0CAB">
        <w:rPr>
          <w:rFonts w:ascii="Times New Roman" w:hAnsi="Times New Roman" w:cs="Times New Roman"/>
          <w:i/>
          <w:iCs/>
          <w:color w:val="000000" w:themeColor="text1"/>
          <w:sz w:val="24"/>
          <w:szCs w:val="20"/>
          <w:shd w:val="clear" w:color="auto" w:fill="FFFFFF"/>
          <w:lang w:val="en-GB"/>
        </w:rPr>
        <w:t>23</w:t>
      </w:r>
      <w:r w:rsidRPr="00BC0CAB">
        <w:rPr>
          <w:rFonts w:ascii="Times New Roman" w:hAnsi="Times New Roman" w:cs="Times New Roman"/>
          <w:color w:val="000000" w:themeColor="text1"/>
          <w:sz w:val="24"/>
          <w:szCs w:val="20"/>
          <w:shd w:val="clear" w:color="auto" w:fill="FFFFFF"/>
          <w:lang w:val="en-GB"/>
        </w:rPr>
        <w:t>(4), pp.380-394.</w:t>
      </w:r>
    </w:p>
    <w:p w14:paraId="062F18C8"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Drechsler, W., 2020. Good Bureaucracy: Max Weber and Public Administration Today. </w:t>
      </w:r>
      <w:r w:rsidRPr="00BC0CAB">
        <w:rPr>
          <w:rFonts w:ascii="Times New Roman" w:hAnsi="Times New Roman" w:cs="Times New Roman"/>
          <w:i/>
          <w:iCs/>
          <w:color w:val="000000" w:themeColor="text1"/>
          <w:sz w:val="24"/>
          <w:lang w:val="en-GB"/>
        </w:rPr>
        <w:t>Max Weber Studies</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20</w:t>
      </w:r>
      <w:r w:rsidRPr="00BC0CAB">
        <w:rPr>
          <w:rFonts w:ascii="Times New Roman" w:hAnsi="Times New Roman" w:cs="Times New Roman"/>
          <w:color w:val="000000" w:themeColor="text1"/>
          <w:sz w:val="24"/>
          <w:lang w:val="en-GB"/>
        </w:rPr>
        <w:t>(2), pp.219-224.</w:t>
      </w:r>
    </w:p>
    <w:p w14:paraId="57D6573E"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lastRenderedPageBreak/>
        <w:t xml:space="preserve">Ferreira, C.M. and </w:t>
      </w:r>
      <w:proofErr w:type="spellStart"/>
      <w:r w:rsidRPr="00BC0CAB">
        <w:rPr>
          <w:rFonts w:ascii="Times New Roman" w:hAnsi="Times New Roman" w:cs="Times New Roman"/>
          <w:color w:val="000000" w:themeColor="text1"/>
          <w:sz w:val="24"/>
          <w:lang w:val="en-GB"/>
        </w:rPr>
        <w:t>Serpa</w:t>
      </w:r>
      <w:proofErr w:type="spellEnd"/>
      <w:r w:rsidRPr="00BC0CAB">
        <w:rPr>
          <w:rFonts w:ascii="Times New Roman" w:hAnsi="Times New Roman" w:cs="Times New Roman"/>
          <w:color w:val="000000" w:themeColor="text1"/>
          <w:sz w:val="24"/>
          <w:lang w:val="en-GB"/>
        </w:rPr>
        <w:t>, S., 2019. Rationalization and bureaucracy: Ideal-type bureaucracy by Max Weber. </w:t>
      </w:r>
      <w:r w:rsidRPr="00BC0CAB">
        <w:rPr>
          <w:rFonts w:ascii="Times New Roman" w:hAnsi="Times New Roman" w:cs="Times New Roman"/>
          <w:i/>
          <w:iCs/>
          <w:color w:val="000000" w:themeColor="text1"/>
          <w:sz w:val="24"/>
          <w:lang w:val="en-GB"/>
        </w:rPr>
        <w:t>Humanities &amp; Social Sciences Reviews</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7</w:t>
      </w:r>
      <w:r w:rsidRPr="00BC0CAB">
        <w:rPr>
          <w:rFonts w:ascii="Times New Roman" w:hAnsi="Times New Roman" w:cs="Times New Roman"/>
          <w:color w:val="000000" w:themeColor="text1"/>
          <w:sz w:val="24"/>
          <w:lang w:val="en-GB"/>
        </w:rPr>
        <w:t>(2), pp.187-195.</w:t>
      </w:r>
    </w:p>
    <w:p w14:paraId="54DDD444" w14:textId="77777777" w:rsidR="00C80818" w:rsidRPr="00BC0CAB" w:rsidRDefault="00C80818" w:rsidP="00A61169">
      <w:pPr>
        <w:spacing w:line="360" w:lineRule="auto"/>
        <w:jc w:val="both"/>
        <w:rPr>
          <w:rFonts w:ascii="Times New Roman" w:hAnsi="Times New Roman" w:cs="Times New Roman"/>
          <w:color w:val="000000" w:themeColor="text1"/>
          <w:sz w:val="24"/>
          <w:szCs w:val="24"/>
          <w:shd w:val="clear" w:color="auto" w:fill="FFFFFF"/>
        </w:rPr>
      </w:pPr>
      <w:proofErr w:type="spellStart"/>
      <w:r w:rsidRPr="00BC0CAB">
        <w:rPr>
          <w:rFonts w:ascii="Times New Roman" w:hAnsi="Times New Roman" w:cs="Times New Roman"/>
          <w:color w:val="000000" w:themeColor="text1"/>
          <w:sz w:val="24"/>
          <w:szCs w:val="24"/>
          <w:shd w:val="clear" w:color="auto" w:fill="FFFFFF"/>
        </w:rPr>
        <w:t>Folinas</w:t>
      </w:r>
      <w:proofErr w:type="spellEnd"/>
      <w:r w:rsidRPr="00BC0CAB">
        <w:rPr>
          <w:rFonts w:ascii="Times New Roman" w:hAnsi="Times New Roman" w:cs="Times New Roman"/>
          <w:color w:val="000000" w:themeColor="text1"/>
          <w:sz w:val="24"/>
          <w:szCs w:val="24"/>
          <w:shd w:val="clear" w:color="auto" w:fill="FFFFFF"/>
        </w:rPr>
        <w:t xml:space="preserve">, D.K., Fotiadis, T.A. and </w:t>
      </w:r>
      <w:proofErr w:type="spellStart"/>
      <w:r w:rsidRPr="00BC0CAB">
        <w:rPr>
          <w:rFonts w:ascii="Times New Roman" w:hAnsi="Times New Roman" w:cs="Times New Roman"/>
          <w:color w:val="000000" w:themeColor="text1"/>
          <w:sz w:val="24"/>
          <w:szCs w:val="24"/>
          <w:shd w:val="clear" w:color="auto" w:fill="FFFFFF"/>
        </w:rPr>
        <w:t>Coudounaris</w:t>
      </w:r>
      <w:proofErr w:type="spellEnd"/>
      <w:r w:rsidRPr="00BC0CAB">
        <w:rPr>
          <w:rFonts w:ascii="Times New Roman" w:hAnsi="Times New Roman" w:cs="Times New Roman"/>
          <w:color w:val="000000" w:themeColor="text1"/>
          <w:sz w:val="24"/>
          <w:szCs w:val="24"/>
          <w:shd w:val="clear" w:color="auto" w:fill="FFFFFF"/>
        </w:rPr>
        <w:t xml:space="preserve">, D.N., 2017. Just-in-time theory: the panacea to the business </w:t>
      </w:r>
      <w:proofErr w:type="gramStart"/>
      <w:r w:rsidRPr="00BC0CAB">
        <w:rPr>
          <w:rFonts w:ascii="Times New Roman" w:hAnsi="Times New Roman" w:cs="Times New Roman"/>
          <w:color w:val="000000" w:themeColor="text1"/>
          <w:sz w:val="24"/>
          <w:szCs w:val="24"/>
          <w:shd w:val="clear" w:color="auto" w:fill="FFFFFF"/>
        </w:rPr>
        <w:t>success?.</w:t>
      </w:r>
      <w:proofErr w:type="gramEnd"/>
      <w:r w:rsidRPr="00BC0CAB">
        <w:rPr>
          <w:rFonts w:ascii="Times New Roman" w:hAnsi="Times New Roman" w:cs="Times New Roman"/>
          <w:color w:val="000000" w:themeColor="text1"/>
          <w:sz w:val="24"/>
          <w:szCs w:val="24"/>
          <w:shd w:val="clear" w:color="auto" w:fill="FFFFFF"/>
        </w:rPr>
        <w:t> </w:t>
      </w:r>
      <w:r w:rsidRPr="00BC0CAB">
        <w:rPr>
          <w:rFonts w:ascii="Times New Roman" w:hAnsi="Times New Roman" w:cs="Times New Roman"/>
          <w:i/>
          <w:iCs/>
          <w:color w:val="000000" w:themeColor="text1"/>
          <w:sz w:val="24"/>
          <w:szCs w:val="24"/>
          <w:shd w:val="clear" w:color="auto" w:fill="FFFFFF"/>
        </w:rPr>
        <w:t>International Journal of Value Chain Management</w:t>
      </w:r>
      <w:r w:rsidRPr="00BC0CAB">
        <w:rPr>
          <w:rFonts w:ascii="Times New Roman" w:hAnsi="Times New Roman" w:cs="Times New Roman"/>
          <w:color w:val="000000" w:themeColor="text1"/>
          <w:sz w:val="24"/>
          <w:szCs w:val="24"/>
          <w:shd w:val="clear" w:color="auto" w:fill="FFFFFF"/>
        </w:rPr>
        <w:t>, </w:t>
      </w:r>
      <w:r w:rsidRPr="00BC0CAB">
        <w:rPr>
          <w:rFonts w:ascii="Times New Roman" w:hAnsi="Times New Roman" w:cs="Times New Roman"/>
          <w:i/>
          <w:iCs/>
          <w:color w:val="000000" w:themeColor="text1"/>
          <w:sz w:val="24"/>
          <w:szCs w:val="24"/>
          <w:shd w:val="clear" w:color="auto" w:fill="FFFFFF"/>
        </w:rPr>
        <w:t>8</w:t>
      </w:r>
      <w:r w:rsidRPr="00BC0CAB">
        <w:rPr>
          <w:rFonts w:ascii="Times New Roman" w:hAnsi="Times New Roman" w:cs="Times New Roman"/>
          <w:color w:val="000000" w:themeColor="text1"/>
          <w:sz w:val="24"/>
          <w:szCs w:val="24"/>
          <w:shd w:val="clear" w:color="auto" w:fill="FFFFFF"/>
        </w:rPr>
        <w:t>(2), pp.171-190.</w:t>
      </w:r>
    </w:p>
    <w:p w14:paraId="5D252060"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Gill-</w:t>
      </w:r>
      <w:proofErr w:type="spellStart"/>
      <w:r w:rsidRPr="00BC0CAB">
        <w:rPr>
          <w:rFonts w:ascii="Times New Roman" w:hAnsi="Times New Roman" w:cs="Times New Roman"/>
          <w:color w:val="000000" w:themeColor="text1"/>
          <w:sz w:val="24"/>
          <w:lang w:val="en-GB"/>
        </w:rPr>
        <w:t>Simmen</w:t>
      </w:r>
      <w:proofErr w:type="spellEnd"/>
      <w:r w:rsidRPr="00BC0CAB">
        <w:rPr>
          <w:rFonts w:ascii="Times New Roman" w:hAnsi="Times New Roman" w:cs="Times New Roman"/>
          <w:color w:val="000000" w:themeColor="text1"/>
          <w:sz w:val="24"/>
          <w:lang w:val="en-GB"/>
        </w:rPr>
        <w:t>, L., 2020. Developing critical thinking skills: Using Edward de Bono’s six thinking hats in formative peer assessment &amp; feedback. </w:t>
      </w:r>
      <w:r w:rsidRPr="00BC0CAB">
        <w:rPr>
          <w:rFonts w:ascii="Times New Roman" w:hAnsi="Times New Roman" w:cs="Times New Roman"/>
          <w:i/>
          <w:iCs/>
          <w:color w:val="000000" w:themeColor="text1"/>
          <w:sz w:val="24"/>
          <w:lang w:val="en-GB"/>
        </w:rPr>
        <w:t>Journal of Applied Learning and Teaching</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3</w:t>
      </w:r>
      <w:r w:rsidRPr="00BC0CAB">
        <w:rPr>
          <w:rFonts w:ascii="Times New Roman" w:hAnsi="Times New Roman" w:cs="Times New Roman"/>
          <w:color w:val="000000" w:themeColor="text1"/>
          <w:sz w:val="24"/>
          <w:lang w:val="en-GB"/>
        </w:rPr>
        <w:t>(1).</w:t>
      </w:r>
    </w:p>
    <w:p w14:paraId="7457DD63"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proofErr w:type="spellStart"/>
      <w:r w:rsidRPr="00BC0CAB">
        <w:rPr>
          <w:rFonts w:ascii="Times New Roman" w:hAnsi="Times New Roman" w:cs="Times New Roman"/>
          <w:color w:val="000000" w:themeColor="text1"/>
          <w:sz w:val="24"/>
          <w:lang w:val="en-GB"/>
        </w:rPr>
        <w:t>Hennekam</w:t>
      </w:r>
      <w:proofErr w:type="spellEnd"/>
      <w:r w:rsidRPr="00BC0CAB">
        <w:rPr>
          <w:rFonts w:ascii="Times New Roman" w:hAnsi="Times New Roman" w:cs="Times New Roman"/>
          <w:color w:val="000000" w:themeColor="text1"/>
          <w:sz w:val="24"/>
          <w:lang w:val="en-GB"/>
        </w:rPr>
        <w:t xml:space="preserve">, S., </w:t>
      </w:r>
      <w:proofErr w:type="spellStart"/>
      <w:r w:rsidRPr="00BC0CAB">
        <w:rPr>
          <w:rFonts w:ascii="Times New Roman" w:hAnsi="Times New Roman" w:cs="Times New Roman"/>
          <w:color w:val="000000" w:themeColor="text1"/>
          <w:sz w:val="24"/>
          <w:lang w:val="en-GB"/>
        </w:rPr>
        <w:t>Ladge</w:t>
      </w:r>
      <w:proofErr w:type="spellEnd"/>
      <w:r w:rsidRPr="00BC0CAB">
        <w:rPr>
          <w:rFonts w:ascii="Times New Roman" w:hAnsi="Times New Roman" w:cs="Times New Roman"/>
          <w:color w:val="000000" w:themeColor="text1"/>
          <w:sz w:val="24"/>
          <w:lang w:val="en-GB"/>
        </w:rPr>
        <w:t xml:space="preserve">, J. and </w:t>
      </w:r>
      <w:proofErr w:type="spellStart"/>
      <w:r w:rsidRPr="00BC0CAB">
        <w:rPr>
          <w:rFonts w:ascii="Times New Roman" w:hAnsi="Times New Roman" w:cs="Times New Roman"/>
          <w:color w:val="000000" w:themeColor="text1"/>
          <w:sz w:val="24"/>
          <w:lang w:val="en-GB"/>
        </w:rPr>
        <w:t>Shymko</w:t>
      </w:r>
      <w:proofErr w:type="spellEnd"/>
      <w:r w:rsidRPr="00BC0CAB">
        <w:rPr>
          <w:rFonts w:ascii="Times New Roman" w:hAnsi="Times New Roman" w:cs="Times New Roman"/>
          <w:color w:val="000000" w:themeColor="text1"/>
          <w:sz w:val="24"/>
          <w:lang w:val="en-GB"/>
        </w:rPr>
        <w:t>, Y., 2020. From zero to hero: An exploratory study examining sudden hero status among nonphysician health care workers during the COVID-19 pandemic. </w:t>
      </w:r>
      <w:r w:rsidRPr="00BC0CAB">
        <w:rPr>
          <w:rFonts w:ascii="Times New Roman" w:hAnsi="Times New Roman" w:cs="Times New Roman"/>
          <w:i/>
          <w:iCs/>
          <w:color w:val="000000" w:themeColor="text1"/>
          <w:sz w:val="24"/>
          <w:lang w:val="en-GB"/>
        </w:rPr>
        <w:t>Journal of Applied Psychology</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105</w:t>
      </w:r>
      <w:r w:rsidRPr="00BC0CAB">
        <w:rPr>
          <w:rFonts w:ascii="Times New Roman" w:hAnsi="Times New Roman" w:cs="Times New Roman"/>
          <w:color w:val="000000" w:themeColor="text1"/>
          <w:sz w:val="24"/>
          <w:lang w:val="en-GB"/>
        </w:rPr>
        <w:t>(10), p.1088.</w:t>
      </w:r>
    </w:p>
    <w:p w14:paraId="69D508FC"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proofErr w:type="spellStart"/>
      <w:r w:rsidRPr="00BC0CAB">
        <w:rPr>
          <w:rFonts w:ascii="Times New Roman" w:hAnsi="Times New Roman" w:cs="Times New Roman"/>
          <w:color w:val="000000" w:themeColor="text1"/>
          <w:sz w:val="24"/>
          <w:lang w:val="en-GB"/>
        </w:rPr>
        <w:t>Heyns</w:t>
      </w:r>
      <w:proofErr w:type="spellEnd"/>
      <w:r w:rsidRPr="00BC0CAB">
        <w:rPr>
          <w:rFonts w:ascii="Times New Roman" w:hAnsi="Times New Roman" w:cs="Times New Roman"/>
          <w:color w:val="000000" w:themeColor="text1"/>
          <w:sz w:val="24"/>
          <w:lang w:val="en-GB"/>
        </w:rPr>
        <w:t>, M.M. and Kerr, M.D., 2018. Generational differences in workplace motivation. </w:t>
      </w:r>
      <w:r w:rsidRPr="00BC0CAB">
        <w:rPr>
          <w:rFonts w:ascii="Times New Roman" w:hAnsi="Times New Roman" w:cs="Times New Roman"/>
          <w:i/>
          <w:iCs/>
          <w:color w:val="000000" w:themeColor="text1"/>
          <w:sz w:val="24"/>
          <w:lang w:val="en-GB"/>
        </w:rPr>
        <w:t>SA Journal of Human Resource Management</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16</w:t>
      </w:r>
      <w:r w:rsidRPr="00BC0CAB">
        <w:rPr>
          <w:rFonts w:ascii="Times New Roman" w:hAnsi="Times New Roman" w:cs="Times New Roman"/>
          <w:color w:val="000000" w:themeColor="text1"/>
          <w:sz w:val="24"/>
          <w:lang w:val="en-GB"/>
        </w:rPr>
        <w:t>(1), pp.1-10.</w:t>
      </w:r>
    </w:p>
    <w:p w14:paraId="2CC6ACA6"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Hu, X., Yan, H., Casey, T. and Wu, C.H., 2020. Creating </w:t>
      </w:r>
      <w:proofErr w:type="gramStart"/>
      <w:r w:rsidRPr="00BC0CAB">
        <w:rPr>
          <w:rFonts w:ascii="Times New Roman" w:hAnsi="Times New Roman" w:cs="Times New Roman"/>
          <w:color w:val="000000" w:themeColor="text1"/>
          <w:sz w:val="24"/>
          <w:lang w:val="en-GB"/>
        </w:rPr>
        <w:t>a safe haven</w:t>
      </w:r>
      <w:proofErr w:type="gramEnd"/>
      <w:r w:rsidRPr="00BC0CAB">
        <w:rPr>
          <w:rFonts w:ascii="Times New Roman" w:hAnsi="Times New Roman" w:cs="Times New Roman"/>
          <w:color w:val="000000" w:themeColor="text1"/>
          <w:sz w:val="24"/>
          <w:lang w:val="en-GB"/>
        </w:rPr>
        <w:t xml:space="preserve"> during the crisis: How organizations can achieve deep compliance with COVID-19 safety measures in the hospitality industry. </w:t>
      </w:r>
      <w:r w:rsidRPr="00BC0CAB">
        <w:rPr>
          <w:rFonts w:ascii="Times New Roman" w:hAnsi="Times New Roman" w:cs="Times New Roman"/>
          <w:i/>
          <w:iCs/>
          <w:color w:val="000000" w:themeColor="text1"/>
          <w:sz w:val="24"/>
          <w:lang w:val="en-GB"/>
        </w:rPr>
        <w:t>International Journal of Hospitality Management</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92</w:t>
      </w:r>
      <w:r w:rsidRPr="00BC0CAB">
        <w:rPr>
          <w:rFonts w:ascii="Times New Roman" w:hAnsi="Times New Roman" w:cs="Times New Roman"/>
          <w:color w:val="000000" w:themeColor="text1"/>
          <w:sz w:val="24"/>
          <w:lang w:val="en-GB"/>
        </w:rPr>
        <w:t>, p.102662.</w:t>
      </w:r>
    </w:p>
    <w:p w14:paraId="5CDA34DE"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Jung, J. and Hwang, C.S., 2016. Associations between attitudes toward cosmetic surgery, celebrity worship, and body image among South Korean and US female college students. </w:t>
      </w:r>
      <w:r w:rsidRPr="00BC0CAB">
        <w:rPr>
          <w:rFonts w:ascii="Times New Roman" w:hAnsi="Times New Roman" w:cs="Times New Roman"/>
          <w:i/>
          <w:iCs/>
          <w:color w:val="000000" w:themeColor="text1"/>
          <w:sz w:val="24"/>
          <w:lang w:val="en-GB"/>
        </w:rPr>
        <w:t>Fashion and Textiles</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3</w:t>
      </w:r>
      <w:r w:rsidRPr="00BC0CAB">
        <w:rPr>
          <w:rFonts w:ascii="Times New Roman" w:hAnsi="Times New Roman" w:cs="Times New Roman"/>
          <w:color w:val="000000" w:themeColor="text1"/>
          <w:sz w:val="24"/>
          <w:lang w:val="en-GB"/>
        </w:rPr>
        <w:t>(1), pp.1-14.</w:t>
      </w:r>
    </w:p>
    <w:p w14:paraId="3A2B1D50" w14:textId="77777777" w:rsidR="00C80818" w:rsidRPr="00BC0CAB" w:rsidRDefault="00C80818" w:rsidP="00A61169">
      <w:pPr>
        <w:spacing w:line="360" w:lineRule="auto"/>
        <w:jc w:val="both"/>
        <w:rPr>
          <w:rFonts w:ascii="Times New Roman" w:hAnsi="Times New Roman" w:cs="Times New Roman"/>
          <w:color w:val="000000" w:themeColor="text1"/>
          <w:sz w:val="24"/>
          <w:szCs w:val="24"/>
          <w:shd w:val="clear" w:color="auto" w:fill="FFFFFF"/>
        </w:rPr>
      </w:pPr>
      <w:proofErr w:type="spellStart"/>
      <w:r w:rsidRPr="00BC0CAB">
        <w:rPr>
          <w:rFonts w:ascii="Times New Roman" w:hAnsi="Times New Roman" w:cs="Times New Roman"/>
          <w:color w:val="000000" w:themeColor="text1"/>
          <w:sz w:val="24"/>
          <w:szCs w:val="24"/>
          <w:shd w:val="clear" w:color="auto" w:fill="FFFFFF"/>
        </w:rPr>
        <w:t>Khorasani</w:t>
      </w:r>
      <w:proofErr w:type="spellEnd"/>
      <w:r w:rsidRPr="00BC0CAB">
        <w:rPr>
          <w:rFonts w:ascii="Times New Roman" w:hAnsi="Times New Roman" w:cs="Times New Roman"/>
          <w:color w:val="000000" w:themeColor="text1"/>
          <w:sz w:val="24"/>
          <w:szCs w:val="24"/>
          <w:shd w:val="clear" w:color="auto" w:fill="FFFFFF"/>
        </w:rPr>
        <w:t xml:space="preserve">, S.T. and </w:t>
      </w:r>
      <w:proofErr w:type="spellStart"/>
      <w:r w:rsidRPr="00BC0CAB">
        <w:rPr>
          <w:rFonts w:ascii="Times New Roman" w:hAnsi="Times New Roman" w:cs="Times New Roman"/>
          <w:color w:val="000000" w:themeColor="text1"/>
          <w:sz w:val="24"/>
          <w:szCs w:val="24"/>
          <w:shd w:val="clear" w:color="auto" w:fill="FFFFFF"/>
        </w:rPr>
        <w:t>Almasifard</w:t>
      </w:r>
      <w:proofErr w:type="spellEnd"/>
      <w:r w:rsidRPr="00BC0CAB">
        <w:rPr>
          <w:rFonts w:ascii="Times New Roman" w:hAnsi="Times New Roman" w:cs="Times New Roman"/>
          <w:color w:val="000000" w:themeColor="text1"/>
          <w:sz w:val="24"/>
          <w:szCs w:val="24"/>
          <w:shd w:val="clear" w:color="auto" w:fill="FFFFFF"/>
        </w:rPr>
        <w:t xml:space="preserve">, M., 2017. Evolution of management theory within 20 </w:t>
      </w:r>
      <w:proofErr w:type="gramStart"/>
      <w:r w:rsidRPr="00BC0CAB">
        <w:rPr>
          <w:rFonts w:ascii="Times New Roman" w:hAnsi="Times New Roman" w:cs="Times New Roman"/>
          <w:color w:val="000000" w:themeColor="text1"/>
          <w:sz w:val="24"/>
          <w:szCs w:val="24"/>
          <w:shd w:val="clear" w:color="auto" w:fill="FFFFFF"/>
        </w:rPr>
        <w:t>century</w:t>
      </w:r>
      <w:proofErr w:type="gramEnd"/>
      <w:r w:rsidRPr="00BC0CAB">
        <w:rPr>
          <w:rFonts w:ascii="Times New Roman" w:hAnsi="Times New Roman" w:cs="Times New Roman"/>
          <w:color w:val="000000" w:themeColor="text1"/>
          <w:sz w:val="24"/>
          <w:szCs w:val="24"/>
          <w:shd w:val="clear" w:color="auto" w:fill="FFFFFF"/>
        </w:rPr>
        <w:t>: A systemic overview of paradigm shifts in management. </w:t>
      </w:r>
      <w:r w:rsidRPr="00BC0CAB">
        <w:rPr>
          <w:rFonts w:ascii="Times New Roman" w:hAnsi="Times New Roman" w:cs="Times New Roman"/>
          <w:i/>
          <w:iCs/>
          <w:color w:val="000000" w:themeColor="text1"/>
          <w:sz w:val="24"/>
          <w:szCs w:val="24"/>
          <w:shd w:val="clear" w:color="auto" w:fill="FFFFFF"/>
        </w:rPr>
        <w:t>International Review of Management and Marketing</w:t>
      </w:r>
      <w:r w:rsidRPr="00BC0CAB">
        <w:rPr>
          <w:rFonts w:ascii="Times New Roman" w:hAnsi="Times New Roman" w:cs="Times New Roman"/>
          <w:color w:val="000000" w:themeColor="text1"/>
          <w:sz w:val="24"/>
          <w:szCs w:val="24"/>
          <w:shd w:val="clear" w:color="auto" w:fill="FFFFFF"/>
        </w:rPr>
        <w:t>, </w:t>
      </w:r>
      <w:r w:rsidRPr="00BC0CAB">
        <w:rPr>
          <w:rFonts w:ascii="Times New Roman" w:hAnsi="Times New Roman" w:cs="Times New Roman"/>
          <w:i/>
          <w:iCs/>
          <w:color w:val="000000" w:themeColor="text1"/>
          <w:sz w:val="24"/>
          <w:szCs w:val="24"/>
          <w:shd w:val="clear" w:color="auto" w:fill="FFFFFF"/>
        </w:rPr>
        <w:t>7</w:t>
      </w:r>
      <w:r w:rsidRPr="00BC0CAB">
        <w:rPr>
          <w:rFonts w:ascii="Times New Roman" w:hAnsi="Times New Roman" w:cs="Times New Roman"/>
          <w:color w:val="000000" w:themeColor="text1"/>
          <w:sz w:val="24"/>
          <w:szCs w:val="24"/>
          <w:shd w:val="clear" w:color="auto" w:fill="FFFFFF"/>
        </w:rPr>
        <w:t>(3).</w:t>
      </w:r>
    </w:p>
    <w:p w14:paraId="231058C9"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proofErr w:type="spellStart"/>
      <w:r w:rsidRPr="00BC0CAB">
        <w:rPr>
          <w:rFonts w:ascii="Times New Roman" w:hAnsi="Times New Roman" w:cs="Times New Roman"/>
          <w:color w:val="000000" w:themeColor="text1"/>
          <w:sz w:val="24"/>
          <w:lang w:val="en-GB"/>
        </w:rPr>
        <w:t>Klimkiewicz</w:t>
      </w:r>
      <w:proofErr w:type="spellEnd"/>
      <w:r w:rsidRPr="00BC0CAB">
        <w:rPr>
          <w:rFonts w:ascii="Times New Roman" w:hAnsi="Times New Roman" w:cs="Times New Roman"/>
          <w:color w:val="000000" w:themeColor="text1"/>
          <w:sz w:val="24"/>
          <w:lang w:val="en-GB"/>
        </w:rPr>
        <w:t xml:space="preserve">, K. and </w:t>
      </w:r>
      <w:proofErr w:type="spellStart"/>
      <w:r w:rsidRPr="00BC0CAB">
        <w:rPr>
          <w:rFonts w:ascii="Times New Roman" w:hAnsi="Times New Roman" w:cs="Times New Roman"/>
          <w:color w:val="000000" w:themeColor="text1"/>
          <w:sz w:val="24"/>
          <w:lang w:val="en-GB"/>
        </w:rPr>
        <w:t>Oltra</w:t>
      </w:r>
      <w:proofErr w:type="spellEnd"/>
      <w:r w:rsidRPr="00BC0CAB">
        <w:rPr>
          <w:rFonts w:ascii="Times New Roman" w:hAnsi="Times New Roman" w:cs="Times New Roman"/>
          <w:color w:val="000000" w:themeColor="text1"/>
          <w:sz w:val="24"/>
          <w:lang w:val="en-GB"/>
        </w:rPr>
        <w:t>, V., 2017. Does CSR enhance employer attractiveness? The role of millennial job seekers' attitudes. </w:t>
      </w:r>
      <w:r w:rsidRPr="00BC0CAB">
        <w:rPr>
          <w:rFonts w:ascii="Times New Roman" w:hAnsi="Times New Roman" w:cs="Times New Roman"/>
          <w:i/>
          <w:iCs/>
          <w:color w:val="000000" w:themeColor="text1"/>
          <w:sz w:val="24"/>
          <w:lang w:val="en-GB"/>
        </w:rPr>
        <w:t>Corporate Social Responsibility and Environmental Management</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24</w:t>
      </w:r>
      <w:r w:rsidRPr="00BC0CAB">
        <w:rPr>
          <w:rFonts w:ascii="Times New Roman" w:hAnsi="Times New Roman" w:cs="Times New Roman"/>
          <w:color w:val="000000" w:themeColor="text1"/>
          <w:sz w:val="24"/>
          <w:lang w:val="en-GB"/>
        </w:rPr>
        <w:t>(5), pp.449-463.</w:t>
      </w:r>
    </w:p>
    <w:p w14:paraId="452ADEE0" w14:textId="77777777" w:rsidR="00C80818" w:rsidRPr="00BC0CAB" w:rsidRDefault="00C80818" w:rsidP="00A61169">
      <w:pPr>
        <w:spacing w:line="360" w:lineRule="auto"/>
        <w:jc w:val="both"/>
        <w:rPr>
          <w:rFonts w:ascii="Times New Roman" w:hAnsi="Times New Roman" w:cs="Times New Roman"/>
          <w:color w:val="000000" w:themeColor="text1"/>
          <w:sz w:val="24"/>
          <w:szCs w:val="24"/>
          <w:shd w:val="clear" w:color="auto" w:fill="FFFFFF"/>
        </w:rPr>
      </w:pPr>
      <w:r w:rsidRPr="00BC0CAB">
        <w:rPr>
          <w:rFonts w:ascii="Times New Roman" w:hAnsi="Times New Roman" w:cs="Times New Roman"/>
          <w:color w:val="000000" w:themeColor="text1"/>
          <w:sz w:val="24"/>
          <w:szCs w:val="24"/>
          <w:shd w:val="clear" w:color="auto" w:fill="FFFFFF"/>
        </w:rPr>
        <w:t>Lin, S., Hu, H.C. and Chiu, C.K., 2020. Training Practices of Self-Efficacy on Critical Thinking Skills and Literacy: Importance-Performance Matrix Analysis. </w:t>
      </w:r>
      <w:r w:rsidRPr="00BC0CAB">
        <w:rPr>
          <w:rFonts w:ascii="Times New Roman" w:hAnsi="Times New Roman" w:cs="Times New Roman"/>
          <w:i/>
          <w:iCs/>
          <w:color w:val="000000" w:themeColor="text1"/>
          <w:sz w:val="24"/>
          <w:szCs w:val="24"/>
          <w:shd w:val="clear" w:color="auto" w:fill="FFFFFF"/>
        </w:rPr>
        <w:t>EURASIA Journal of Mathematics, Science and Technology Education</w:t>
      </w:r>
      <w:r w:rsidRPr="00BC0CAB">
        <w:rPr>
          <w:rFonts w:ascii="Times New Roman" w:hAnsi="Times New Roman" w:cs="Times New Roman"/>
          <w:color w:val="000000" w:themeColor="text1"/>
          <w:sz w:val="24"/>
          <w:szCs w:val="24"/>
          <w:shd w:val="clear" w:color="auto" w:fill="FFFFFF"/>
        </w:rPr>
        <w:t>, </w:t>
      </w:r>
      <w:r w:rsidRPr="00BC0CAB">
        <w:rPr>
          <w:rFonts w:ascii="Times New Roman" w:hAnsi="Times New Roman" w:cs="Times New Roman"/>
          <w:i/>
          <w:iCs/>
          <w:color w:val="000000" w:themeColor="text1"/>
          <w:sz w:val="24"/>
          <w:szCs w:val="24"/>
          <w:shd w:val="clear" w:color="auto" w:fill="FFFFFF"/>
        </w:rPr>
        <w:t>16</w:t>
      </w:r>
      <w:r w:rsidRPr="00BC0CAB">
        <w:rPr>
          <w:rFonts w:ascii="Times New Roman" w:hAnsi="Times New Roman" w:cs="Times New Roman"/>
          <w:color w:val="000000" w:themeColor="text1"/>
          <w:sz w:val="24"/>
          <w:szCs w:val="24"/>
          <w:shd w:val="clear" w:color="auto" w:fill="FFFFFF"/>
        </w:rPr>
        <w:t>(1).</w:t>
      </w:r>
    </w:p>
    <w:p w14:paraId="18B518A2" w14:textId="77777777" w:rsidR="00C80818" w:rsidRPr="00BC0CAB" w:rsidRDefault="00C80818" w:rsidP="008D4E6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lastRenderedPageBreak/>
        <w:t xml:space="preserve">Lorealparisusa.com, 2020. </w:t>
      </w:r>
      <w:r w:rsidRPr="00BC0CAB">
        <w:rPr>
          <w:rFonts w:ascii="Times New Roman" w:hAnsi="Times New Roman" w:cs="Times New Roman"/>
          <w:i/>
          <w:color w:val="000000" w:themeColor="text1"/>
          <w:sz w:val="24"/>
          <w:lang w:val="en-GB"/>
        </w:rPr>
        <w:t xml:space="preserve">About Us, </w:t>
      </w:r>
      <w:r w:rsidRPr="00BC0CAB">
        <w:rPr>
          <w:rFonts w:ascii="Times New Roman" w:hAnsi="Times New Roman" w:cs="Times New Roman"/>
          <w:color w:val="000000" w:themeColor="text1"/>
          <w:sz w:val="24"/>
          <w:lang w:val="en-GB"/>
        </w:rPr>
        <w:t>Available at: https://www.lorealparisusa.com/about-loreal-paris/overview.aspx [Accessed 12 November 2020]</w:t>
      </w:r>
    </w:p>
    <w:p w14:paraId="767ECFD9" w14:textId="77777777" w:rsidR="00C80818" w:rsidRPr="00BC0CAB" w:rsidRDefault="00C80818" w:rsidP="00A61169">
      <w:pPr>
        <w:spacing w:line="360" w:lineRule="auto"/>
        <w:jc w:val="both"/>
        <w:rPr>
          <w:rFonts w:ascii="Times New Roman" w:hAnsi="Times New Roman" w:cs="Times New Roman"/>
          <w:color w:val="000000" w:themeColor="text1"/>
          <w:sz w:val="24"/>
          <w:szCs w:val="24"/>
          <w:shd w:val="clear" w:color="auto" w:fill="FFFFFF"/>
        </w:rPr>
      </w:pPr>
      <w:proofErr w:type="spellStart"/>
      <w:r w:rsidRPr="00BC0CAB">
        <w:rPr>
          <w:rFonts w:ascii="Times New Roman" w:hAnsi="Times New Roman" w:cs="Times New Roman"/>
          <w:color w:val="000000" w:themeColor="text1"/>
          <w:sz w:val="24"/>
          <w:szCs w:val="24"/>
          <w:shd w:val="clear" w:color="auto" w:fill="FFFFFF"/>
        </w:rPr>
        <w:t>Nopita</w:t>
      </w:r>
      <w:proofErr w:type="spellEnd"/>
      <w:r w:rsidRPr="00BC0CAB">
        <w:rPr>
          <w:rFonts w:ascii="Times New Roman" w:hAnsi="Times New Roman" w:cs="Times New Roman"/>
          <w:color w:val="000000" w:themeColor="text1"/>
          <w:sz w:val="24"/>
          <w:szCs w:val="24"/>
          <w:shd w:val="clear" w:color="auto" w:fill="FFFFFF"/>
        </w:rPr>
        <w:t>, I., 2020. Exploring EFL students’ critical thinking in writing analytical exposition text: an SFG-based analysis. </w:t>
      </w:r>
      <w:r w:rsidRPr="00BC0CAB">
        <w:rPr>
          <w:rFonts w:ascii="Times New Roman" w:hAnsi="Times New Roman" w:cs="Times New Roman"/>
          <w:i/>
          <w:iCs/>
          <w:color w:val="000000" w:themeColor="text1"/>
          <w:sz w:val="24"/>
          <w:szCs w:val="24"/>
          <w:shd w:val="clear" w:color="auto" w:fill="FFFFFF"/>
        </w:rPr>
        <w:t>English Ideas: Journal of English Language Education</w:t>
      </w:r>
      <w:r w:rsidRPr="00BC0CAB">
        <w:rPr>
          <w:rFonts w:ascii="Times New Roman" w:hAnsi="Times New Roman" w:cs="Times New Roman"/>
          <w:color w:val="000000" w:themeColor="text1"/>
          <w:sz w:val="24"/>
          <w:szCs w:val="24"/>
          <w:shd w:val="clear" w:color="auto" w:fill="FFFFFF"/>
        </w:rPr>
        <w:t>, </w:t>
      </w:r>
      <w:r w:rsidRPr="00BC0CAB">
        <w:rPr>
          <w:rFonts w:ascii="Times New Roman" w:hAnsi="Times New Roman" w:cs="Times New Roman"/>
          <w:i/>
          <w:iCs/>
          <w:color w:val="000000" w:themeColor="text1"/>
          <w:sz w:val="24"/>
          <w:szCs w:val="24"/>
          <w:shd w:val="clear" w:color="auto" w:fill="FFFFFF"/>
        </w:rPr>
        <w:t>1</w:t>
      </w:r>
      <w:r w:rsidRPr="00BC0CAB">
        <w:rPr>
          <w:rFonts w:ascii="Times New Roman" w:hAnsi="Times New Roman" w:cs="Times New Roman"/>
          <w:color w:val="000000" w:themeColor="text1"/>
          <w:sz w:val="24"/>
          <w:szCs w:val="24"/>
          <w:shd w:val="clear" w:color="auto" w:fill="FFFFFF"/>
        </w:rPr>
        <w:t>(1).</w:t>
      </w:r>
    </w:p>
    <w:p w14:paraId="79F89F3B" w14:textId="77777777" w:rsidR="00C80818" w:rsidRPr="00BC0CAB" w:rsidRDefault="00C80818" w:rsidP="00A61169">
      <w:pPr>
        <w:spacing w:line="360" w:lineRule="auto"/>
        <w:jc w:val="both"/>
        <w:rPr>
          <w:rFonts w:ascii="Times New Roman" w:hAnsi="Times New Roman" w:cs="Times New Roman"/>
          <w:color w:val="000000" w:themeColor="text1"/>
          <w:sz w:val="24"/>
          <w:szCs w:val="24"/>
          <w:lang w:val="en-GB"/>
        </w:rPr>
      </w:pPr>
      <w:proofErr w:type="spellStart"/>
      <w:r w:rsidRPr="00BC0CAB">
        <w:rPr>
          <w:rFonts w:ascii="Times New Roman" w:hAnsi="Times New Roman" w:cs="Times New Roman"/>
          <w:color w:val="000000" w:themeColor="text1"/>
          <w:sz w:val="24"/>
          <w:szCs w:val="24"/>
          <w:shd w:val="clear" w:color="auto" w:fill="FFFFFF"/>
        </w:rPr>
        <w:t>Oshvandi</w:t>
      </w:r>
      <w:proofErr w:type="spellEnd"/>
      <w:r w:rsidRPr="00BC0CAB">
        <w:rPr>
          <w:rFonts w:ascii="Times New Roman" w:hAnsi="Times New Roman" w:cs="Times New Roman"/>
          <w:color w:val="000000" w:themeColor="text1"/>
          <w:sz w:val="24"/>
          <w:szCs w:val="24"/>
          <w:shd w:val="clear" w:color="auto" w:fill="FFFFFF"/>
        </w:rPr>
        <w:t xml:space="preserve">, K., Moghadam, A.S., </w:t>
      </w:r>
      <w:proofErr w:type="spellStart"/>
      <w:r w:rsidRPr="00BC0CAB">
        <w:rPr>
          <w:rFonts w:ascii="Times New Roman" w:hAnsi="Times New Roman" w:cs="Times New Roman"/>
          <w:color w:val="000000" w:themeColor="text1"/>
          <w:sz w:val="24"/>
          <w:szCs w:val="24"/>
          <w:shd w:val="clear" w:color="auto" w:fill="FFFFFF"/>
        </w:rPr>
        <w:t>Khatiban</w:t>
      </w:r>
      <w:proofErr w:type="spellEnd"/>
      <w:r w:rsidRPr="00BC0CAB">
        <w:rPr>
          <w:rFonts w:ascii="Times New Roman" w:hAnsi="Times New Roman" w:cs="Times New Roman"/>
          <w:color w:val="000000" w:themeColor="text1"/>
          <w:sz w:val="24"/>
          <w:szCs w:val="24"/>
          <w:shd w:val="clear" w:color="auto" w:fill="FFFFFF"/>
        </w:rPr>
        <w:t xml:space="preserve">, M., </w:t>
      </w:r>
      <w:proofErr w:type="spellStart"/>
      <w:r w:rsidRPr="00BC0CAB">
        <w:rPr>
          <w:rFonts w:ascii="Times New Roman" w:hAnsi="Times New Roman" w:cs="Times New Roman"/>
          <w:color w:val="000000" w:themeColor="text1"/>
          <w:sz w:val="24"/>
          <w:szCs w:val="24"/>
          <w:shd w:val="clear" w:color="auto" w:fill="FFFFFF"/>
        </w:rPr>
        <w:t>Cheraghi</w:t>
      </w:r>
      <w:proofErr w:type="spellEnd"/>
      <w:r w:rsidRPr="00BC0CAB">
        <w:rPr>
          <w:rFonts w:ascii="Times New Roman" w:hAnsi="Times New Roman" w:cs="Times New Roman"/>
          <w:color w:val="000000" w:themeColor="text1"/>
          <w:sz w:val="24"/>
          <w:szCs w:val="24"/>
          <w:shd w:val="clear" w:color="auto" w:fill="FFFFFF"/>
        </w:rPr>
        <w:t xml:space="preserve">, F., </w:t>
      </w:r>
      <w:proofErr w:type="spellStart"/>
      <w:r w:rsidRPr="00BC0CAB">
        <w:rPr>
          <w:rFonts w:ascii="Times New Roman" w:hAnsi="Times New Roman" w:cs="Times New Roman"/>
          <w:color w:val="000000" w:themeColor="text1"/>
          <w:sz w:val="24"/>
          <w:szCs w:val="24"/>
          <w:shd w:val="clear" w:color="auto" w:fill="FFFFFF"/>
        </w:rPr>
        <w:t>Borzu</w:t>
      </w:r>
      <w:proofErr w:type="spellEnd"/>
      <w:r w:rsidRPr="00BC0CAB">
        <w:rPr>
          <w:rFonts w:ascii="Times New Roman" w:hAnsi="Times New Roman" w:cs="Times New Roman"/>
          <w:color w:val="000000" w:themeColor="text1"/>
          <w:sz w:val="24"/>
          <w:szCs w:val="24"/>
          <w:shd w:val="clear" w:color="auto" w:fill="FFFFFF"/>
        </w:rPr>
        <w:t>, R. and Moradi, Y., 2016. On the application of novice to expert theory in nursing; a systematic review. </w:t>
      </w:r>
      <w:r w:rsidRPr="00BC0CAB">
        <w:rPr>
          <w:rFonts w:ascii="Times New Roman" w:hAnsi="Times New Roman" w:cs="Times New Roman"/>
          <w:i/>
          <w:iCs/>
          <w:color w:val="000000" w:themeColor="text1"/>
          <w:sz w:val="24"/>
          <w:szCs w:val="24"/>
          <w:shd w:val="clear" w:color="auto" w:fill="FFFFFF"/>
        </w:rPr>
        <w:t>Journal of Chemical and Pharmaceutical Sciences</w:t>
      </w:r>
      <w:r w:rsidRPr="00BC0CAB">
        <w:rPr>
          <w:rFonts w:ascii="Times New Roman" w:hAnsi="Times New Roman" w:cs="Times New Roman"/>
          <w:color w:val="000000" w:themeColor="text1"/>
          <w:sz w:val="24"/>
          <w:szCs w:val="24"/>
          <w:shd w:val="clear" w:color="auto" w:fill="FFFFFF"/>
        </w:rPr>
        <w:t>, </w:t>
      </w:r>
      <w:r w:rsidRPr="00BC0CAB">
        <w:rPr>
          <w:rFonts w:ascii="Times New Roman" w:hAnsi="Times New Roman" w:cs="Times New Roman"/>
          <w:i/>
          <w:iCs/>
          <w:color w:val="000000" w:themeColor="text1"/>
          <w:sz w:val="24"/>
          <w:szCs w:val="24"/>
          <w:shd w:val="clear" w:color="auto" w:fill="FFFFFF"/>
        </w:rPr>
        <w:t>9</w:t>
      </w:r>
      <w:r w:rsidRPr="00BC0CAB">
        <w:rPr>
          <w:rFonts w:ascii="Times New Roman" w:hAnsi="Times New Roman" w:cs="Times New Roman"/>
          <w:color w:val="000000" w:themeColor="text1"/>
          <w:sz w:val="24"/>
          <w:szCs w:val="24"/>
          <w:shd w:val="clear" w:color="auto" w:fill="FFFFFF"/>
        </w:rPr>
        <w:t>(4), pp.3014-3020.</w:t>
      </w:r>
    </w:p>
    <w:p w14:paraId="52018DBF" w14:textId="77777777" w:rsidR="00C80818" w:rsidRPr="00BC0CAB" w:rsidRDefault="00C80818" w:rsidP="00A61169">
      <w:pPr>
        <w:spacing w:line="360" w:lineRule="auto"/>
        <w:jc w:val="both"/>
        <w:rPr>
          <w:rFonts w:ascii="Times New Roman" w:hAnsi="Times New Roman" w:cs="Times New Roman"/>
          <w:color w:val="000000" w:themeColor="text1"/>
          <w:sz w:val="24"/>
          <w:szCs w:val="24"/>
          <w:shd w:val="clear" w:color="auto" w:fill="FFFFFF"/>
        </w:rPr>
      </w:pPr>
      <w:proofErr w:type="spellStart"/>
      <w:r w:rsidRPr="00BC0CAB">
        <w:rPr>
          <w:rFonts w:ascii="Times New Roman" w:hAnsi="Times New Roman" w:cs="Times New Roman"/>
          <w:color w:val="000000" w:themeColor="text1"/>
          <w:sz w:val="24"/>
          <w:szCs w:val="24"/>
          <w:shd w:val="clear" w:color="auto" w:fill="FFFFFF"/>
        </w:rPr>
        <w:t>Ozdemir</w:t>
      </w:r>
      <w:proofErr w:type="spellEnd"/>
      <w:r w:rsidRPr="00BC0CAB">
        <w:rPr>
          <w:rFonts w:ascii="Times New Roman" w:hAnsi="Times New Roman" w:cs="Times New Roman"/>
          <w:color w:val="000000" w:themeColor="text1"/>
          <w:sz w:val="24"/>
          <w:szCs w:val="24"/>
          <w:shd w:val="clear" w:color="auto" w:fill="FFFFFF"/>
        </w:rPr>
        <w:t>, N.G., 2019. The development of nurses’ individualized care perceptions and practices: Benner’s novice to expert model perspective. </w:t>
      </w:r>
      <w:r w:rsidRPr="00BC0CAB">
        <w:rPr>
          <w:rFonts w:ascii="Times New Roman" w:hAnsi="Times New Roman" w:cs="Times New Roman"/>
          <w:i/>
          <w:iCs/>
          <w:color w:val="000000" w:themeColor="text1"/>
          <w:sz w:val="24"/>
          <w:szCs w:val="24"/>
          <w:shd w:val="clear" w:color="auto" w:fill="FFFFFF"/>
        </w:rPr>
        <w:t>International Journal of Caring Sciences</w:t>
      </w:r>
      <w:r w:rsidRPr="00BC0CAB">
        <w:rPr>
          <w:rFonts w:ascii="Times New Roman" w:hAnsi="Times New Roman" w:cs="Times New Roman"/>
          <w:color w:val="000000" w:themeColor="text1"/>
          <w:sz w:val="24"/>
          <w:szCs w:val="24"/>
          <w:shd w:val="clear" w:color="auto" w:fill="FFFFFF"/>
        </w:rPr>
        <w:t>, </w:t>
      </w:r>
      <w:r w:rsidRPr="00BC0CAB">
        <w:rPr>
          <w:rFonts w:ascii="Times New Roman" w:hAnsi="Times New Roman" w:cs="Times New Roman"/>
          <w:i/>
          <w:iCs/>
          <w:color w:val="000000" w:themeColor="text1"/>
          <w:sz w:val="24"/>
          <w:szCs w:val="24"/>
          <w:shd w:val="clear" w:color="auto" w:fill="FFFFFF"/>
        </w:rPr>
        <w:t>12</w:t>
      </w:r>
      <w:r w:rsidRPr="00BC0CAB">
        <w:rPr>
          <w:rFonts w:ascii="Times New Roman" w:hAnsi="Times New Roman" w:cs="Times New Roman"/>
          <w:color w:val="000000" w:themeColor="text1"/>
          <w:sz w:val="24"/>
          <w:szCs w:val="24"/>
          <w:shd w:val="clear" w:color="auto" w:fill="FFFFFF"/>
        </w:rPr>
        <w:t>(2), pp.1279-1285.</w:t>
      </w:r>
    </w:p>
    <w:p w14:paraId="20A7C735"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proofErr w:type="spellStart"/>
      <w:r w:rsidRPr="00BC0CAB">
        <w:rPr>
          <w:rFonts w:ascii="Times New Roman" w:hAnsi="Times New Roman" w:cs="Times New Roman"/>
          <w:color w:val="000000" w:themeColor="text1"/>
          <w:sz w:val="24"/>
          <w:lang w:val="en-GB"/>
        </w:rPr>
        <w:t>Papakitsos</w:t>
      </w:r>
      <w:proofErr w:type="spellEnd"/>
      <w:r w:rsidRPr="00BC0CAB">
        <w:rPr>
          <w:rFonts w:ascii="Times New Roman" w:hAnsi="Times New Roman" w:cs="Times New Roman"/>
          <w:color w:val="000000" w:themeColor="text1"/>
          <w:sz w:val="24"/>
          <w:lang w:val="en-GB"/>
        </w:rPr>
        <w:t xml:space="preserve">, E.C., </w:t>
      </w:r>
      <w:proofErr w:type="spellStart"/>
      <w:r w:rsidRPr="00BC0CAB">
        <w:rPr>
          <w:rFonts w:ascii="Times New Roman" w:hAnsi="Times New Roman" w:cs="Times New Roman"/>
          <w:color w:val="000000" w:themeColor="text1"/>
          <w:sz w:val="24"/>
          <w:lang w:val="en-GB"/>
        </w:rPr>
        <w:t>Theologis</w:t>
      </w:r>
      <w:proofErr w:type="spellEnd"/>
      <w:r w:rsidRPr="00BC0CAB">
        <w:rPr>
          <w:rFonts w:ascii="Times New Roman" w:hAnsi="Times New Roman" w:cs="Times New Roman"/>
          <w:color w:val="000000" w:themeColor="text1"/>
          <w:sz w:val="24"/>
          <w:lang w:val="en-GB"/>
        </w:rPr>
        <w:t xml:space="preserve">, E., </w:t>
      </w:r>
      <w:proofErr w:type="spellStart"/>
      <w:r w:rsidRPr="00BC0CAB">
        <w:rPr>
          <w:rFonts w:ascii="Times New Roman" w:hAnsi="Times New Roman" w:cs="Times New Roman"/>
          <w:color w:val="000000" w:themeColor="text1"/>
          <w:sz w:val="24"/>
          <w:lang w:val="en-GB"/>
        </w:rPr>
        <w:t>Foulidi</w:t>
      </w:r>
      <w:proofErr w:type="spellEnd"/>
      <w:r w:rsidRPr="00BC0CAB">
        <w:rPr>
          <w:rFonts w:ascii="Times New Roman" w:hAnsi="Times New Roman" w:cs="Times New Roman"/>
          <w:color w:val="000000" w:themeColor="text1"/>
          <w:sz w:val="24"/>
          <w:lang w:val="en-GB"/>
        </w:rPr>
        <w:t xml:space="preserve">, X., </w:t>
      </w:r>
      <w:proofErr w:type="spellStart"/>
      <w:r w:rsidRPr="00BC0CAB">
        <w:rPr>
          <w:rFonts w:ascii="Times New Roman" w:hAnsi="Times New Roman" w:cs="Times New Roman"/>
          <w:color w:val="000000" w:themeColor="text1"/>
          <w:sz w:val="24"/>
          <w:lang w:val="en-GB"/>
        </w:rPr>
        <w:t>Karakiozis</w:t>
      </w:r>
      <w:proofErr w:type="spellEnd"/>
      <w:r w:rsidRPr="00BC0CAB">
        <w:rPr>
          <w:rFonts w:ascii="Times New Roman" w:hAnsi="Times New Roman" w:cs="Times New Roman"/>
          <w:color w:val="000000" w:themeColor="text1"/>
          <w:sz w:val="24"/>
          <w:lang w:val="en-GB"/>
        </w:rPr>
        <w:t xml:space="preserve">, K., </w:t>
      </w:r>
      <w:proofErr w:type="spellStart"/>
      <w:r w:rsidRPr="00BC0CAB">
        <w:rPr>
          <w:rFonts w:ascii="Times New Roman" w:hAnsi="Times New Roman" w:cs="Times New Roman"/>
          <w:color w:val="000000" w:themeColor="text1"/>
          <w:sz w:val="24"/>
          <w:lang w:val="en-GB"/>
        </w:rPr>
        <w:t>Loulakis</w:t>
      </w:r>
      <w:proofErr w:type="spellEnd"/>
      <w:r w:rsidRPr="00BC0CAB">
        <w:rPr>
          <w:rFonts w:ascii="Times New Roman" w:hAnsi="Times New Roman" w:cs="Times New Roman"/>
          <w:color w:val="000000" w:themeColor="text1"/>
          <w:sz w:val="24"/>
          <w:lang w:val="en-GB"/>
        </w:rPr>
        <w:t xml:space="preserve">, M. and </w:t>
      </w:r>
      <w:proofErr w:type="spellStart"/>
      <w:r w:rsidRPr="00BC0CAB">
        <w:rPr>
          <w:rFonts w:ascii="Times New Roman" w:hAnsi="Times New Roman" w:cs="Times New Roman"/>
          <w:color w:val="000000" w:themeColor="text1"/>
          <w:sz w:val="24"/>
          <w:lang w:val="en-GB"/>
        </w:rPr>
        <w:t>Fotou</w:t>
      </w:r>
      <w:proofErr w:type="spellEnd"/>
      <w:r w:rsidRPr="00BC0CAB">
        <w:rPr>
          <w:rFonts w:ascii="Times New Roman" w:hAnsi="Times New Roman" w:cs="Times New Roman"/>
          <w:color w:val="000000" w:themeColor="text1"/>
          <w:sz w:val="24"/>
          <w:lang w:val="en-GB"/>
        </w:rPr>
        <w:t>, K., 2017. Utilizing the method of De Bono Six Thinking Hats for making educational decisions. </w:t>
      </w:r>
      <w:r w:rsidRPr="00BC0CAB">
        <w:rPr>
          <w:rFonts w:ascii="Times New Roman" w:hAnsi="Times New Roman" w:cs="Times New Roman"/>
          <w:i/>
          <w:iCs/>
          <w:color w:val="000000" w:themeColor="text1"/>
          <w:sz w:val="24"/>
          <w:lang w:val="en-GB"/>
        </w:rPr>
        <w:t>Educational Journal of the University of Patras UNESCO Chair</w:t>
      </w:r>
      <w:r w:rsidRPr="00BC0CAB">
        <w:rPr>
          <w:rFonts w:ascii="Times New Roman" w:hAnsi="Times New Roman" w:cs="Times New Roman"/>
          <w:color w:val="000000" w:themeColor="text1"/>
          <w:sz w:val="24"/>
          <w:lang w:val="en-GB"/>
        </w:rPr>
        <w:t>.</w:t>
      </w:r>
    </w:p>
    <w:p w14:paraId="5F920888" w14:textId="77777777" w:rsidR="00C80818" w:rsidRPr="00BC0CAB" w:rsidRDefault="00C80818" w:rsidP="00A61169">
      <w:pPr>
        <w:spacing w:line="360" w:lineRule="auto"/>
        <w:jc w:val="both"/>
        <w:rPr>
          <w:rFonts w:ascii="Times New Roman" w:hAnsi="Times New Roman" w:cs="Times New Roman"/>
          <w:color w:val="000000" w:themeColor="text1"/>
          <w:sz w:val="24"/>
          <w:szCs w:val="24"/>
        </w:rPr>
      </w:pPr>
      <w:proofErr w:type="spellStart"/>
      <w:r w:rsidRPr="00BC0CAB">
        <w:rPr>
          <w:rFonts w:ascii="Times New Roman" w:hAnsi="Times New Roman" w:cs="Times New Roman"/>
          <w:color w:val="000000" w:themeColor="text1"/>
          <w:sz w:val="24"/>
          <w:szCs w:val="24"/>
          <w:shd w:val="clear" w:color="auto" w:fill="FFFFFF"/>
        </w:rPr>
        <w:t>Phogat</w:t>
      </w:r>
      <w:proofErr w:type="spellEnd"/>
      <w:r w:rsidRPr="00BC0CAB">
        <w:rPr>
          <w:rFonts w:ascii="Times New Roman" w:hAnsi="Times New Roman" w:cs="Times New Roman"/>
          <w:color w:val="000000" w:themeColor="text1"/>
          <w:sz w:val="24"/>
          <w:szCs w:val="24"/>
          <w:shd w:val="clear" w:color="auto" w:fill="FFFFFF"/>
        </w:rPr>
        <w:t>, S. and Gupta, A., 2017. Theoretical analysis of JIT elements for implementation in maintenance sector. </w:t>
      </w:r>
      <w:r w:rsidRPr="00BC0CAB">
        <w:rPr>
          <w:rFonts w:ascii="Times New Roman" w:hAnsi="Times New Roman" w:cs="Times New Roman"/>
          <w:i/>
          <w:iCs/>
          <w:color w:val="000000" w:themeColor="text1"/>
          <w:sz w:val="24"/>
          <w:szCs w:val="24"/>
          <w:shd w:val="clear" w:color="auto" w:fill="FFFFFF"/>
        </w:rPr>
        <w:t>Uncertain Supply Chain Management</w:t>
      </w:r>
      <w:r w:rsidRPr="00BC0CAB">
        <w:rPr>
          <w:rFonts w:ascii="Times New Roman" w:hAnsi="Times New Roman" w:cs="Times New Roman"/>
          <w:color w:val="000000" w:themeColor="text1"/>
          <w:sz w:val="24"/>
          <w:szCs w:val="24"/>
          <w:shd w:val="clear" w:color="auto" w:fill="FFFFFF"/>
        </w:rPr>
        <w:t>, </w:t>
      </w:r>
      <w:r w:rsidRPr="00BC0CAB">
        <w:rPr>
          <w:rFonts w:ascii="Times New Roman" w:hAnsi="Times New Roman" w:cs="Times New Roman"/>
          <w:i/>
          <w:iCs/>
          <w:color w:val="000000" w:themeColor="text1"/>
          <w:sz w:val="24"/>
          <w:szCs w:val="24"/>
          <w:shd w:val="clear" w:color="auto" w:fill="FFFFFF"/>
        </w:rPr>
        <w:t>5</w:t>
      </w:r>
      <w:r w:rsidRPr="00BC0CAB">
        <w:rPr>
          <w:rFonts w:ascii="Times New Roman" w:hAnsi="Times New Roman" w:cs="Times New Roman"/>
          <w:color w:val="000000" w:themeColor="text1"/>
          <w:sz w:val="24"/>
          <w:szCs w:val="24"/>
          <w:shd w:val="clear" w:color="auto" w:fill="FFFFFF"/>
        </w:rPr>
        <w:t>(3), pp.187-200.</w:t>
      </w:r>
    </w:p>
    <w:p w14:paraId="005E1FCE"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proofErr w:type="spellStart"/>
      <w:r w:rsidRPr="00BC0CAB">
        <w:rPr>
          <w:rFonts w:ascii="Times New Roman" w:hAnsi="Times New Roman" w:cs="Times New Roman"/>
          <w:color w:val="000000" w:themeColor="text1"/>
          <w:sz w:val="24"/>
          <w:lang w:val="en-GB"/>
        </w:rPr>
        <w:t>Samdanis</w:t>
      </w:r>
      <w:proofErr w:type="spellEnd"/>
      <w:r w:rsidRPr="00BC0CAB">
        <w:rPr>
          <w:rFonts w:ascii="Times New Roman" w:hAnsi="Times New Roman" w:cs="Times New Roman"/>
          <w:color w:val="000000" w:themeColor="text1"/>
          <w:sz w:val="24"/>
          <w:lang w:val="en-GB"/>
        </w:rPr>
        <w:t xml:space="preserve">, M. and </w:t>
      </w:r>
      <w:proofErr w:type="spellStart"/>
      <w:r w:rsidRPr="00BC0CAB">
        <w:rPr>
          <w:rFonts w:ascii="Times New Roman" w:hAnsi="Times New Roman" w:cs="Times New Roman"/>
          <w:color w:val="000000" w:themeColor="text1"/>
          <w:sz w:val="24"/>
          <w:lang w:val="en-GB"/>
        </w:rPr>
        <w:t>Özbilgin</w:t>
      </w:r>
      <w:proofErr w:type="spellEnd"/>
      <w:r w:rsidRPr="00BC0CAB">
        <w:rPr>
          <w:rFonts w:ascii="Times New Roman" w:hAnsi="Times New Roman" w:cs="Times New Roman"/>
          <w:color w:val="000000" w:themeColor="text1"/>
          <w:sz w:val="24"/>
          <w:lang w:val="en-GB"/>
        </w:rPr>
        <w:t>, M., 2020. The Duality of an Atypical Leader in Diversity Management: The Legitimization and Delegitimization of Diversity Beliefs in Organizations. </w:t>
      </w:r>
      <w:r w:rsidRPr="00BC0CAB">
        <w:rPr>
          <w:rFonts w:ascii="Times New Roman" w:hAnsi="Times New Roman" w:cs="Times New Roman"/>
          <w:i/>
          <w:iCs/>
          <w:color w:val="000000" w:themeColor="text1"/>
          <w:sz w:val="24"/>
          <w:lang w:val="en-GB"/>
        </w:rPr>
        <w:t>International Journal of Management Reviews</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22</w:t>
      </w:r>
      <w:r w:rsidRPr="00BC0CAB">
        <w:rPr>
          <w:rFonts w:ascii="Times New Roman" w:hAnsi="Times New Roman" w:cs="Times New Roman"/>
          <w:color w:val="000000" w:themeColor="text1"/>
          <w:sz w:val="24"/>
          <w:lang w:val="en-GB"/>
        </w:rPr>
        <w:t>(2), pp.101-119.</w:t>
      </w:r>
    </w:p>
    <w:p w14:paraId="35F6BF82"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proofErr w:type="spellStart"/>
      <w:r w:rsidRPr="00BC0CAB">
        <w:rPr>
          <w:rFonts w:ascii="Times New Roman" w:hAnsi="Times New Roman" w:cs="Times New Roman"/>
          <w:color w:val="000000" w:themeColor="text1"/>
          <w:sz w:val="24"/>
          <w:lang w:val="en-GB"/>
        </w:rPr>
        <w:t>Schröder</w:t>
      </w:r>
      <w:proofErr w:type="spellEnd"/>
      <w:r w:rsidRPr="00BC0CAB">
        <w:rPr>
          <w:rFonts w:ascii="Times New Roman" w:hAnsi="Times New Roman" w:cs="Times New Roman"/>
          <w:color w:val="000000" w:themeColor="text1"/>
          <w:sz w:val="24"/>
          <w:lang w:val="en-GB"/>
        </w:rPr>
        <w:t xml:space="preserve">, K., </w:t>
      </w:r>
      <w:proofErr w:type="spellStart"/>
      <w:r w:rsidRPr="00BC0CAB">
        <w:rPr>
          <w:rFonts w:ascii="Times New Roman" w:hAnsi="Times New Roman" w:cs="Times New Roman"/>
          <w:color w:val="000000" w:themeColor="text1"/>
          <w:sz w:val="24"/>
          <w:lang w:val="en-GB"/>
        </w:rPr>
        <w:t>Öberg</w:t>
      </w:r>
      <w:proofErr w:type="spellEnd"/>
      <w:r w:rsidRPr="00BC0CAB">
        <w:rPr>
          <w:rFonts w:ascii="Times New Roman" w:hAnsi="Times New Roman" w:cs="Times New Roman"/>
          <w:color w:val="000000" w:themeColor="text1"/>
          <w:sz w:val="24"/>
          <w:lang w:val="en-GB"/>
        </w:rPr>
        <w:t xml:space="preserve">, B., </w:t>
      </w:r>
      <w:proofErr w:type="spellStart"/>
      <w:r w:rsidRPr="00BC0CAB">
        <w:rPr>
          <w:rFonts w:ascii="Times New Roman" w:hAnsi="Times New Roman" w:cs="Times New Roman"/>
          <w:color w:val="000000" w:themeColor="text1"/>
          <w:sz w:val="24"/>
          <w:lang w:val="en-GB"/>
        </w:rPr>
        <w:t>Enthoven</w:t>
      </w:r>
      <w:proofErr w:type="spellEnd"/>
      <w:r w:rsidRPr="00BC0CAB">
        <w:rPr>
          <w:rFonts w:ascii="Times New Roman" w:hAnsi="Times New Roman" w:cs="Times New Roman"/>
          <w:color w:val="000000" w:themeColor="text1"/>
          <w:sz w:val="24"/>
          <w:lang w:val="en-GB"/>
        </w:rPr>
        <w:t xml:space="preserve">, P., </w:t>
      </w:r>
      <w:proofErr w:type="spellStart"/>
      <w:r w:rsidRPr="00BC0CAB">
        <w:rPr>
          <w:rFonts w:ascii="Times New Roman" w:hAnsi="Times New Roman" w:cs="Times New Roman"/>
          <w:color w:val="000000" w:themeColor="text1"/>
          <w:sz w:val="24"/>
          <w:lang w:val="en-GB"/>
        </w:rPr>
        <w:t>Kongsted</w:t>
      </w:r>
      <w:proofErr w:type="spellEnd"/>
      <w:r w:rsidRPr="00BC0CAB">
        <w:rPr>
          <w:rFonts w:ascii="Times New Roman" w:hAnsi="Times New Roman" w:cs="Times New Roman"/>
          <w:color w:val="000000" w:themeColor="text1"/>
          <w:sz w:val="24"/>
          <w:lang w:val="en-GB"/>
        </w:rPr>
        <w:t xml:space="preserve">, A. and Abbott, A., 2020. Confidence, attitudes, beliefs and determinants of implementation behaviours among physiotherapists towards clinical management of low back pain before and after implementation of the </w:t>
      </w:r>
      <w:proofErr w:type="spellStart"/>
      <w:r w:rsidRPr="00BC0CAB">
        <w:rPr>
          <w:rFonts w:ascii="Times New Roman" w:hAnsi="Times New Roman" w:cs="Times New Roman"/>
          <w:color w:val="000000" w:themeColor="text1"/>
          <w:sz w:val="24"/>
          <w:lang w:val="en-GB"/>
        </w:rPr>
        <w:t>BetterBack</w:t>
      </w:r>
      <w:proofErr w:type="spellEnd"/>
      <w:r w:rsidRPr="00BC0CAB">
        <w:rPr>
          <w:rFonts w:ascii="Times New Roman" w:hAnsi="Times New Roman" w:cs="Times New Roman"/>
          <w:color w:val="000000" w:themeColor="text1"/>
          <w:sz w:val="24"/>
          <w:lang w:val="en-GB"/>
        </w:rPr>
        <w:t xml:space="preserve"> model of care. </w:t>
      </w:r>
      <w:r w:rsidRPr="00BC0CAB">
        <w:rPr>
          <w:rFonts w:ascii="Times New Roman" w:hAnsi="Times New Roman" w:cs="Times New Roman"/>
          <w:i/>
          <w:iCs/>
          <w:color w:val="000000" w:themeColor="text1"/>
          <w:sz w:val="24"/>
          <w:lang w:val="en-GB"/>
        </w:rPr>
        <w:t>BMC Health Services Research</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20</w:t>
      </w:r>
      <w:r w:rsidRPr="00BC0CAB">
        <w:rPr>
          <w:rFonts w:ascii="Times New Roman" w:hAnsi="Times New Roman" w:cs="Times New Roman"/>
          <w:color w:val="000000" w:themeColor="text1"/>
          <w:sz w:val="24"/>
          <w:lang w:val="en-GB"/>
        </w:rPr>
        <w:t>, pp.1-14.</w:t>
      </w:r>
    </w:p>
    <w:p w14:paraId="561DB55E" w14:textId="77777777" w:rsidR="00C80818" w:rsidRPr="00BC0CAB" w:rsidRDefault="00C80818" w:rsidP="00A61169">
      <w:pPr>
        <w:spacing w:line="360" w:lineRule="auto"/>
        <w:jc w:val="both"/>
        <w:rPr>
          <w:rFonts w:ascii="Times New Roman" w:hAnsi="Times New Roman" w:cs="Times New Roman"/>
          <w:color w:val="000000" w:themeColor="text1"/>
          <w:sz w:val="24"/>
          <w:szCs w:val="24"/>
        </w:rPr>
      </w:pPr>
      <w:proofErr w:type="spellStart"/>
      <w:r w:rsidRPr="00BC0CAB">
        <w:rPr>
          <w:rFonts w:ascii="Times New Roman" w:hAnsi="Times New Roman" w:cs="Times New Roman"/>
          <w:color w:val="000000" w:themeColor="text1"/>
          <w:sz w:val="24"/>
          <w:szCs w:val="24"/>
          <w:shd w:val="clear" w:color="auto" w:fill="FFFFFF"/>
        </w:rPr>
        <w:t>Tolibovna</w:t>
      </w:r>
      <w:proofErr w:type="spellEnd"/>
      <w:r w:rsidRPr="00BC0CAB">
        <w:rPr>
          <w:rFonts w:ascii="Times New Roman" w:hAnsi="Times New Roman" w:cs="Times New Roman"/>
          <w:color w:val="000000" w:themeColor="text1"/>
          <w:sz w:val="24"/>
          <w:szCs w:val="24"/>
          <w:shd w:val="clear" w:color="auto" w:fill="FFFFFF"/>
        </w:rPr>
        <w:t>, G.S., 2020. The Issues of Human Factor and Human Relations in the Concept of “Organizations as Organisms”. </w:t>
      </w:r>
      <w:r w:rsidRPr="00BC0CAB">
        <w:rPr>
          <w:rFonts w:ascii="Times New Roman" w:hAnsi="Times New Roman" w:cs="Times New Roman"/>
          <w:i/>
          <w:iCs/>
          <w:color w:val="000000" w:themeColor="text1"/>
          <w:sz w:val="24"/>
          <w:szCs w:val="24"/>
          <w:shd w:val="clear" w:color="auto" w:fill="FFFFFF"/>
        </w:rPr>
        <w:t>International Journal of Progressive Sciences and Technologies</w:t>
      </w:r>
      <w:r w:rsidRPr="00BC0CAB">
        <w:rPr>
          <w:rFonts w:ascii="Times New Roman" w:hAnsi="Times New Roman" w:cs="Times New Roman"/>
          <w:color w:val="000000" w:themeColor="text1"/>
          <w:sz w:val="24"/>
          <w:szCs w:val="24"/>
          <w:shd w:val="clear" w:color="auto" w:fill="FFFFFF"/>
        </w:rPr>
        <w:t>, </w:t>
      </w:r>
      <w:r w:rsidRPr="00BC0CAB">
        <w:rPr>
          <w:rFonts w:ascii="Times New Roman" w:hAnsi="Times New Roman" w:cs="Times New Roman"/>
          <w:i/>
          <w:iCs/>
          <w:color w:val="000000" w:themeColor="text1"/>
          <w:sz w:val="24"/>
          <w:szCs w:val="24"/>
          <w:shd w:val="clear" w:color="auto" w:fill="FFFFFF"/>
        </w:rPr>
        <w:t>22</w:t>
      </w:r>
      <w:r w:rsidRPr="00BC0CAB">
        <w:rPr>
          <w:rFonts w:ascii="Times New Roman" w:hAnsi="Times New Roman" w:cs="Times New Roman"/>
          <w:color w:val="000000" w:themeColor="text1"/>
          <w:sz w:val="24"/>
          <w:szCs w:val="24"/>
          <w:shd w:val="clear" w:color="auto" w:fill="FFFFFF"/>
        </w:rPr>
        <w:t>(2), pp.01-08.</w:t>
      </w:r>
    </w:p>
    <w:p w14:paraId="4CC3C8E4"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proofErr w:type="spellStart"/>
      <w:r w:rsidRPr="00BC0CAB">
        <w:rPr>
          <w:rFonts w:ascii="Times New Roman" w:hAnsi="Times New Roman" w:cs="Times New Roman"/>
          <w:color w:val="000000" w:themeColor="text1"/>
          <w:sz w:val="24"/>
          <w:lang w:val="en-GB"/>
        </w:rPr>
        <w:lastRenderedPageBreak/>
        <w:t>Tuulik</w:t>
      </w:r>
      <w:proofErr w:type="spellEnd"/>
      <w:r w:rsidRPr="00BC0CAB">
        <w:rPr>
          <w:rFonts w:ascii="Times New Roman" w:hAnsi="Times New Roman" w:cs="Times New Roman"/>
          <w:color w:val="000000" w:themeColor="text1"/>
          <w:sz w:val="24"/>
          <w:lang w:val="en-GB"/>
        </w:rPr>
        <w:t xml:space="preserve">, K., </w:t>
      </w:r>
      <w:proofErr w:type="spellStart"/>
      <w:r w:rsidRPr="00BC0CAB">
        <w:rPr>
          <w:rFonts w:ascii="Times New Roman" w:hAnsi="Times New Roman" w:cs="Times New Roman"/>
          <w:color w:val="000000" w:themeColor="text1"/>
          <w:sz w:val="24"/>
          <w:lang w:val="en-GB"/>
        </w:rPr>
        <w:t>Õunapuu</w:t>
      </w:r>
      <w:proofErr w:type="spellEnd"/>
      <w:r w:rsidRPr="00BC0CAB">
        <w:rPr>
          <w:rFonts w:ascii="Times New Roman" w:hAnsi="Times New Roman" w:cs="Times New Roman"/>
          <w:color w:val="000000" w:themeColor="text1"/>
          <w:sz w:val="24"/>
          <w:lang w:val="en-GB"/>
        </w:rPr>
        <w:t xml:space="preserve">, T., </w:t>
      </w:r>
      <w:proofErr w:type="spellStart"/>
      <w:r w:rsidRPr="00BC0CAB">
        <w:rPr>
          <w:rFonts w:ascii="Times New Roman" w:hAnsi="Times New Roman" w:cs="Times New Roman"/>
          <w:color w:val="000000" w:themeColor="text1"/>
          <w:sz w:val="24"/>
          <w:lang w:val="en-GB"/>
        </w:rPr>
        <w:t>Kuimet</w:t>
      </w:r>
      <w:proofErr w:type="spellEnd"/>
      <w:r w:rsidRPr="00BC0CAB">
        <w:rPr>
          <w:rFonts w:ascii="Times New Roman" w:hAnsi="Times New Roman" w:cs="Times New Roman"/>
          <w:color w:val="000000" w:themeColor="text1"/>
          <w:sz w:val="24"/>
          <w:lang w:val="en-GB"/>
        </w:rPr>
        <w:t xml:space="preserve">, K. and </w:t>
      </w:r>
      <w:proofErr w:type="spellStart"/>
      <w:r w:rsidRPr="00BC0CAB">
        <w:rPr>
          <w:rFonts w:ascii="Times New Roman" w:hAnsi="Times New Roman" w:cs="Times New Roman"/>
          <w:color w:val="000000" w:themeColor="text1"/>
          <w:sz w:val="24"/>
          <w:lang w:val="en-GB"/>
        </w:rPr>
        <w:t>Titov</w:t>
      </w:r>
      <w:proofErr w:type="spellEnd"/>
      <w:r w:rsidRPr="00BC0CAB">
        <w:rPr>
          <w:rFonts w:ascii="Times New Roman" w:hAnsi="Times New Roman" w:cs="Times New Roman"/>
          <w:color w:val="000000" w:themeColor="text1"/>
          <w:sz w:val="24"/>
          <w:lang w:val="en-GB"/>
        </w:rPr>
        <w:t>, E., 2016. Rokeach’s instrumental and terminal values as descriptors of modern organisation values. </w:t>
      </w:r>
      <w:r w:rsidRPr="00BC0CAB">
        <w:rPr>
          <w:rFonts w:ascii="Times New Roman" w:hAnsi="Times New Roman" w:cs="Times New Roman"/>
          <w:i/>
          <w:iCs/>
          <w:color w:val="000000" w:themeColor="text1"/>
          <w:sz w:val="24"/>
          <w:lang w:val="en-GB"/>
        </w:rPr>
        <w:t>International Journal of Organizational Leadership</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5</w:t>
      </w:r>
      <w:r w:rsidRPr="00BC0CAB">
        <w:rPr>
          <w:rFonts w:ascii="Times New Roman" w:hAnsi="Times New Roman" w:cs="Times New Roman"/>
          <w:color w:val="000000" w:themeColor="text1"/>
          <w:sz w:val="24"/>
          <w:lang w:val="en-GB"/>
        </w:rPr>
        <w:t>, pp.151-161.</w:t>
      </w:r>
    </w:p>
    <w:p w14:paraId="0DFEA255"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proofErr w:type="spellStart"/>
      <w:r w:rsidRPr="00BC0CAB">
        <w:rPr>
          <w:rFonts w:ascii="Times New Roman" w:hAnsi="Times New Roman" w:cs="Times New Roman"/>
          <w:color w:val="000000" w:themeColor="text1"/>
          <w:sz w:val="24"/>
          <w:lang w:val="en-GB"/>
        </w:rPr>
        <w:t>Warrick</w:t>
      </w:r>
      <w:proofErr w:type="spellEnd"/>
      <w:r w:rsidRPr="00BC0CAB">
        <w:rPr>
          <w:rFonts w:ascii="Times New Roman" w:hAnsi="Times New Roman" w:cs="Times New Roman"/>
          <w:color w:val="000000" w:themeColor="text1"/>
          <w:sz w:val="24"/>
          <w:lang w:val="en-GB"/>
        </w:rPr>
        <w:t>, D.D., 2017. What leaders need to know about organizational culture. </w:t>
      </w:r>
      <w:r w:rsidRPr="00BC0CAB">
        <w:rPr>
          <w:rFonts w:ascii="Times New Roman" w:hAnsi="Times New Roman" w:cs="Times New Roman"/>
          <w:i/>
          <w:iCs/>
          <w:color w:val="000000" w:themeColor="text1"/>
          <w:sz w:val="24"/>
          <w:lang w:val="en-GB"/>
        </w:rPr>
        <w:t>Business Horizons</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60</w:t>
      </w:r>
      <w:r w:rsidRPr="00BC0CAB">
        <w:rPr>
          <w:rFonts w:ascii="Times New Roman" w:hAnsi="Times New Roman" w:cs="Times New Roman"/>
          <w:color w:val="000000" w:themeColor="text1"/>
          <w:sz w:val="24"/>
          <w:lang w:val="en-GB"/>
        </w:rPr>
        <w:t>(3), pp.395-404.</w:t>
      </w:r>
    </w:p>
    <w:p w14:paraId="7CA63FA3"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proofErr w:type="spellStart"/>
      <w:r w:rsidRPr="00BC0CAB">
        <w:rPr>
          <w:rFonts w:ascii="Times New Roman" w:hAnsi="Times New Roman" w:cs="Times New Roman"/>
          <w:color w:val="000000" w:themeColor="text1"/>
          <w:sz w:val="24"/>
          <w:lang w:val="en-GB"/>
        </w:rPr>
        <w:t>Wesselink</w:t>
      </w:r>
      <w:proofErr w:type="spellEnd"/>
      <w:r w:rsidRPr="00BC0CAB">
        <w:rPr>
          <w:rFonts w:ascii="Times New Roman" w:hAnsi="Times New Roman" w:cs="Times New Roman"/>
          <w:color w:val="000000" w:themeColor="text1"/>
          <w:sz w:val="24"/>
          <w:lang w:val="en-GB"/>
        </w:rPr>
        <w:t xml:space="preserve">, R., Blok, V. and </w:t>
      </w:r>
      <w:proofErr w:type="spellStart"/>
      <w:r w:rsidRPr="00BC0CAB">
        <w:rPr>
          <w:rFonts w:ascii="Times New Roman" w:hAnsi="Times New Roman" w:cs="Times New Roman"/>
          <w:color w:val="000000" w:themeColor="text1"/>
          <w:sz w:val="24"/>
          <w:lang w:val="en-GB"/>
        </w:rPr>
        <w:t>Ringersma</w:t>
      </w:r>
      <w:proofErr w:type="spellEnd"/>
      <w:r w:rsidRPr="00BC0CAB">
        <w:rPr>
          <w:rFonts w:ascii="Times New Roman" w:hAnsi="Times New Roman" w:cs="Times New Roman"/>
          <w:color w:val="000000" w:themeColor="text1"/>
          <w:sz w:val="24"/>
          <w:lang w:val="en-GB"/>
        </w:rPr>
        <w:t>, J., 2017. Pro-environmental behaviour in the workplace and the role of managers and organisation. </w:t>
      </w:r>
      <w:r w:rsidRPr="00BC0CAB">
        <w:rPr>
          <w:rFonts w:ascii="Times New Roman" w:hAnsi="Times New Roman" w:cs="Times New Roman"/>
          <w:i/>
          <w:iCs/>
          <w:color w:val="000000" w:themeColor="text1"/>
          <w:sz w:val="24"/>
          <w:lang w:val="en-GB"/>
        </w:rPr>
        <w:t>Journal of cleaner production</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168</w:t>
      </w:r>
      <w:r w:rsidRPr="00BC0CAB">
        <w:rPr>
          <w:rFonts w:ascii="Times New Roman" w:hAnsi="Times New Roman" w:cs="Times New Roman"/>
          <w:color w:val="000000" w:themeColor="text1"/>
          <w:sz w:val="24"/>
          <w:lang w:val="en-GB"/>
        </w:rPr>
        <w:t>, pp.1679-1687.</w:t>
      </w:r>
    </w:p>
    <w:p w14:paraId="10E4493A"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Wilkins, S., Butt, M.M. and </w:t>
      </w:r>
      <w:proofErr w:type="spellStart"/>
      <w:r w:rsidRPr="00BC0CAB">
        <w:rPr>
          <w:rFonts w:ascii="Times New Roman" w:hAnsi="Times New Roman" w:cs="Times New Roman"/>
          <w:color w:val="000000" w:themeColor="text1"/>
          <w:sz w:val="24"/>
          <w:lang w:val="en-GB"/>
        </w:rPr>
        <w:t>Annabi</w:t>
      </w:r>
      <w:proofErr w:type="spellEnd"/>
      <w:r w:rsidRPr="00BC0CAB">
        <w:rPr>
          <w:rFonts w:ascii="Times New Roman" w:hAnsi="Times New Roman" w:cs="Times New Roman"/>
          <w:color w:val="000000" w:themeColor="text1"/>
          <w:sz w:val="24"/>
          <w:lang w:val="en-GB"/>
        </w:rPr>
        <w:t>, C.A., 2018. The influence of organisational identification on employee attitudes and behaviours in multinational higher education institutions. </w:t>
      </w:r>
      <w:r w:rsidRPr="00BC0CAB">
        <w:rPr>
          <w:rFonts w:ascii="Times New Roman" w:hAnsi="Times New Roman" w:cs="Times New Roman"/>
          <w:i/>
          <w:iCs/>
          <w:color w:val="000000" w:themeColor="text1"/>
          <w:sz w:val="24"/>
          <w:lang w:val="en-GB"/>
        </w:rPr>
        <w:t>Journal of Higher Education Policy and Management</w:t>
      </w:r>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40</w:t>
      </w:r>
      <w:r w:rsidRPr="00BC0CAB">
        <w:rPr>
          <w:rFonts w:ascii="Times New Roman" w:hAnsi="Times New Roman" w:cs="Times New Roman"/>
          <w:color w:val="000000" w:themeColor="text1"/>
          <w:sz w:val="24"/>
          <w:lang w:val="en-GB"/>
        </w:rPr>
        <w:t>(1), pp.48-66.</w:t>
      </w:r>
    </w:p>
    <w:p w14:paraId="20D9F709" w14:textId="77777777" w:rsidR="00C80818" w:rsidRPr="00BC0CAB" w:rsidRDefault="00C80818" w:rsidP="008A7D38">
      <w:pPr>
        <w:spacing w:line="360" w:lineRule="auto"/>
        <w:jc w:val="both"/>
        <w:rPr>
          <w:rFonts w:ascii="Times New Roman" w:hAnsi="Times New Roman" w:cs="Times New Roman"/>
          <w:color w:val="000000" w:themeColor="text1"/>
          <w:sz w:val="24"/>
          <w:lang w:val="en-GB"/>
        </w:rPr>
      </w:pPr>
      <w:r w:rsidRPr="00BC0CAB">
        <w:rPr>
          <w:rFonts w:ascii="Times New Roman" w:hAnsi="Times New Roman" w:cs="Times New Roman"/>
          <w:color w:val="000000" w:themeColor="text1"/>
          <w:sz w:val="24"/>
          <w:lang w:val="en-GB"/>
        </w:rPr>
        <w:t xml:space="preserve">Zhang, X.C., Lee, H., Rodriguez, C., Rudner, J. and </w:t>
      </w:r>
      <w:proofErr w:type="spellStart"/>
      <w:r w:rsidRPr="00BC0CAB">
        <w:rPr>
          <w:rFonts w:ascii="Times New Roman" w:hAnsi="Times New Roman" w:cs="Times New Roman"/>
          <w:color w:val="000000" w:themeColor="text1"/>
          <w:sz w:val="24"/>
          <w:lang w:val="en-GB"/>
        </w:rPr>
        <w:t>Papanagnou</w:t>
      </w:r>
      <w:proofErr w:type="spellEnd"/>
      <w:r w:rsidRPr="00BC0CAB">
        <w:rPr>
          <w:rFonts w:ascii="Times New Roman" w:hAnsi="Times New Roman" w:cs="Times New Roman"/>
          <w:color w:val="000000" w:themeColor="text1"/>
          <w:sz w:val="24"/>
          <w:lang w:val="en-GB"/>
        </w:rPr>
        <w:t>, D., 2018. A Novel Approach to Debriefing Medical Simulations: The Six Thinking Hats. </w:t>
      </w:r>
      <w:proofErr w:type="spellStart"/>
      <w:r w:rsidRPr="00BC0CAB">
        <w:rPr>
          <w:rFonts w:ascii="Times New Roman" w:hAnsi="Times New Roman" w:cs="Times New Roman"/>
          <w:i/>
          <w:iCs/>
          <w:color w:val="000000" w:themeColor="text1"/>
          <w:sz w:val="24"/>
          <w:lang w:val="en-GB"/>
        </w:rPr>
        <w:t>Cureus</w:t>
      </w:r>
      <w:proofErr w:type="spellEnd"/>
      <w:r w:rsidRPr="00BC0CAB">
        <w:rPr>
          <w:rFonts w:ascii="Times New Roman" w:hAnsi="Times New Roman" w:cs="Times New Roman"/>
          <w:color w:val="000000" w:themeColor="text1"/>
          <w:sz w:val="24"/>
          <w:lang w:val="en-GB"/>
        </w:rPr>
        <w:t>, </w:t>
      </w:r>
      <w:r w:rsidRPr="00BC0CAB">
        <w:rPr>
          <w:rFonts w:ascii="Times New Roman" w:hAnsi="Times New Roman" w:cs="Times New Roman"/>
          <w:i/>
          <w:iCs/>
          <w:color w:val="000000" w:themeColor="text1"/>
          <w:sz w:val="24"/>
          <w:lang w:val="en-GB"/>
        </w:rPr>
        <w:t>10</w:t>
      </w:r>
      <w:r w:rsidRPr="00BC0CAB">
        <w:rPr>
          <w:rFonts w:ascii="Times New Roman" w:hAnsi="Times New Roman" w:cs="Times New Roman"/>
          <w:color w:val="000000" w:themeColor="text1"/>
          <w:sz w:val="24"/>
          <w:lang w:val="en-GB"/>
        </w:rPr>
        <w:t>(4).</w:t>
      </w:r>
      <w:r w:rsidR="001549F2" w:rsidRPr="00BC0CAB">
        <w:rPr>
          <w:rFonts w:ascii="Times New Roman" w:hAnsi="Times New Roman" w:cs="Times New Roman"/>
          <w:color w:val="000000" w:themeColor="text1"/>
          <w:sz w:val="24"/>
          <w:lang w:val="en-GB"/>
        </w:rPr>
        <w:t xml:space="preserve"> </w:t>
      </w:r>
    </w:p>
    <w:p w14:paraId="64E6DA40" w14:textId="77777777" w:rsidR="00A61169" w:rsidRPr="00E03996" w:rsidRDefault="00A61169" w:rsidP="008D4E68">
      <w:pPr>
        <w:spacing w:line="360" w:lineRule="auto"/>
        <w:jc w:val="both"/>
        <w:rPr>
          <w:rFonts w:ascii="Times New Roman" w:hAnsi="Times New Roman" w:cs="Times New Roman"/>
          <w:color w:val="FF0000"/>
          <w:sz w:val="24"/>
          <w:lang w:val="en-GB"/>
        </w:rPr>
      </w:pPr>
    </w:p>
    <w:sectPr w:rsidR="00A61169" w:rsidRPr="00E03996" w:rsidSect="006C516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AED43B" w14:textId="77777777" w:rsidR="00D55024" w:rsidRDefault="00D55024" w:rsidP="008D4E68">
      <w:pPr>
        <w:spacing w:after="0" w:line="240" w:lineRule="auto"/>
      </w:pPr>
      <w:r>
        <w:separator/>
      </w:r>
    </w:p>
  </w:endnote>
  <w:endnote w:type="continuationSeparator" w:id="0">
    <w:p w14:paraId="7B681DA9" w14:textId="77777777" w:rsidR="00D55024" w:rsidRDefault="00D55024" w:rsidP="008D4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6032880"/>
      <w:docPartObj>
        <w:docPartGallery w:val="Page Numbers (Bottom of Page)"/>
        <w:docPartUnique/>
      </w:docPartObj>
    </w:sdtPr>
    <w:sdtEndPr>
      <w:rPr>
        <w:rFonts w:ascii="Times New Roman" w:hAnsi="Times New Roman" w:cs="Times New Roman"/>
        <w:noProof/>
        <w:sz w:val="24"/>
      </w:rPr>
    </w:sdtEndPr>
    <w:sdtContent>
      <w:p w14:paraId="310D0E43" w14:textId="77777777" w:rsidR="00A40E9C" w:rsidRPr="008A7D38" w:rsidRDefault="00A40E9C">
        <w:pPr>
          <w:pStyle w:val="Footer"/>
          <w:jc w:val="right"/>
          <w:rPr>
            <w:rFonts w:ascii="Times New Roman" w:hAnsi="Times New Roman" w:cs="Times New Roman"/>
            <w:sz w:val="24"/>
          </w:rPr>
        </w:pPr>
        <w:r w:rsidRPr="008A7D38">
          <w:rPr>
            <w:rFonts w:ascii="Times New Roman" w:hAnsi="Times New Roman" w:cs="Times New Roman"/>
            <w:sz w:val="24"/>
          </w:rPr>
          <w:fldChar w:fldCharType="begin"/>
        </w:r>
        <w:r w:rsidRPr="008A7D38">
          <w:rPr>
            <w:rFonts w:ascii="Times New Roman" w:hAnsi="Times New Roman" w:cs="Times New Roman"/>
            <w:sz w:val="24"/>
          </w:rPr>
          <w:instrText xml:space="preserve"> PAGE   \* MERGEFORMAT </w:instrText>
        </w:r>
        <w:r w:rsidRPr="008A7D38">
          <w:rPr>
            <w:rFonts w:ascii="Times New Roman" w:hAnsi="Times New Roman" w:cs="Times New Roman"/>
            <w:sz w:val="24"/>
          </w:rPr>
          <w:fldChar w:fldCharType="separate"/>
        </w:r>
        <w:r w:rsidR="001549F2">
          <w:rPr>
            <w:rFonts w:ascii="Times New Roman" w:hAnsi="Times New Roman" w:cs="Times New Roman"/>
            <w:noProof/>
            <w:sz w:val="24"/>
          </w:rPr>
          <w:t>20</w:t>
        </w:r>
        <w:r w:rsidRPr="008A7D38">
          <w:rPr>
            <w:rFonts w:ascii="Times New Roman" w:hAnsi="Times New Roman" w:cs="Times New Roman"/>
            <w:noProof/>
            <w:sz w:val="24"/>
          </w:rPr>
          <w:fldChar w:fldCharType="end"/>
        </w:r>
      </w:p>
    </w:sdtContent>
  </w:sdt>
  <w:p w14:paraId="5CE8F349" w14:textId="77777777" w:rsidR="00A40E9C" w:rsidRDefault="00A40E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CED0B7" w14:textId="77777777" w:rsidR="00D55024" w:rsidRDefault="00D55024" w:rsidP="008D4E68">
      <w:pPr>
        <w:spacing w:after="0" w:line="240" w:lineRule="auto"/>
      </w:pPr>
      <w:r>
        <w:separator/>
      </w:r>
    </w:p>
  </w:footnote>
  <w:footnote w:type="continuationSeparator" w:id="0">
    <w:p w14:paraId="5821C6B9" w14:textId="77777777" w:rsidR="00D55024" w:rsidRDefault="00D55024" w:rsidP="008D4E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ADE92" w14:textId="77777777" w:rsidR="00A40E9C" w:rsidRDefault="00A40E9C">
    <w:pPr>
      <w:pStyle w:val="Header"/>
    </w:pPr>
  </w:p>
  <w:p w14:paraId="4A793D10" w14:textId="77777777" w:rsidR="00A40E9C" w:rsidRDefault="00A40E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062486"/>
    <w:multiLevelType w:val="hybridMultilevel"/>
    <w:tmpl w:val="D76A9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E68"/>
    <w:rsid w:val="000012B4"/>
    <w:rsid w:val="00012060"/>
    <w:rsid w:val="000150BE"/>
    <w:rsid w:val="00022A89"/>
    <w:rsid w:val="0004651F"/>
    <w:rsid w:val="00046C0E"/>
    <w:rsid w:val="0005385C"/>
    <w:rsid w:val="00056778"/>
    <w:rsid w:val="000771DA"/>
    <w:rsid w:val="000A419F"/>
    <w:rsid w:val="000B2A78"/>
    <w:rsid w:val="000E0C81"/>
    <w:rsid w:val="000E22B4"/>
    <w:rsid w:val="001042B9"/>
    <w:rsid w:val="001109AB"/>
    <w:rsid w:val="00120F63"/>
    <w:rsid w:val="00126051"/>
    <w:rsid w:val="00134334"/>
    <w:rsid w:val="00141DAC"/>
    <w:rsid w:val="00145221"/>
    <w:rsid w:val="001549F2"/>
    <w:rsid w:val="001722C5"/>
    <w:rsid w:val="00183966"/>
    <w:rsid w:val="00191D72"/>
    <w:rsid w:val="00192034"/>
    <w:rsid w:val="001958F6"/>
    <w:rsid w:val="001975D7"/>
    <w:rsid w:val="001B37AC"/>
    <w:rsid w:val="001B4D09"/>
    <w:rsid w:val="00224DE9"/>
    <w:rsid w:val="002368C5"/>
    <w:rsid w:val="0025695C"/>
    <w:rsid w:val="0027031A"/>
    <w:rsid w:val="00283ED6"/>
    <w:rsid w:val="002916C7"/>
    <w:rsid w:val="002B0D3B"/>
    <w:rsid w:val="002B703E"/>
    <w:rsid w:val="002C6E36"/>
    <w:rsid w:val="002C745D"/>
    <w:rsid w:val="002D6833"/>
    <w:rsid w:val="0030223A"/>
    <w:rsid w:val="0032246A"/>
    <w:rsid w:val="00327AB1"/>
    <w:rsid w:val="00335956"/>
    <w:rsid w:val="00351A6B"/>
    <w:rsid w:val="003809E2"/>
    <w:rsid w:val="00390A60"/>
    <w:rsid w:val="003A537A"/>
    <w:rsid w:val="003C25F7"/>
    <w:rsid w:val="003D3F70"/>
    <w:rsid w:val="003D511D"/>
    <w:rsid w:val="003E1D4E"/>
    <w:rsid w:val="003E3A1D"/>
    <w:rsid w:val="003E52E7"/>
    <w:rsid w:val="003E71FE"/>
    <w:rsid w:val="004250A1"/>
    <w:rsid w:val="00446ADE"/>
    <w:rsid w:val="0045398E"/>
    <w:rsid w:val="00472377"/>
    <w:rsid w:val="00486B2A"/>
    <w:rsid w:val="0049103E"/>
    <w:rsid w:val="00492E82"/>
    <w:rsid w:val="00494196"/>
    <w:rsid w:val="004A12D3"/>
    <w:rsid w:val="004B626C"/>
    <w:rsid w:val="004C6F46"/>
    <w:rsid w:val="004E7A41"/>
    <w:rsid w:val="004F1891"/>
    <w:rsid w:val="004F7E2E"/>
    <w:rsid w:val="004F7E6E"/>
    <w:rsid w:val="00503962"/>
    <w:rsid w:val="00513BED"/>
    <w:rsid w:val="00550313"/>
    <w:rsid w:val="0055133A"/>
    <w:rsid w:val="00552B2E"/>
    <w:rsid w:val="00556B44"/>
    <w:rsid w:val="005A2590"/>
    <w:rsid w:val="005F11A0"/>
    <w:rsid w:val="005F2409"/>
    <w:rsid w:val="005F5523"/>
    <w:rsid w:val="00612854"/>
    <w:rsid w:val="00640353"/>
    <w:rsid w:val="00641C7A"/>
    <w:rsid w:val="0064658D"/>
    <w:rsid w:val="006656AC"/>
    <w:rsid w:val="0067536D"/>
    <w:rsid w:val="00683687"/>
    <w:rsid w:val="00685FA7"/>
    <w:rsid w:val="006C0A8C"/>
    <w:rsid w:val="006C5165"/>
    <w:rsid w:val="006C538B"/>
    <w:rsid w:val="006C5484"/>
    <w:rsid w:val="006C5E44"/>
    <w:rsid w:val="006E1F0A"/>
    <w:rsid w:val="0072154D"/>
    <w:rsid w:val="00735C73"/>
    <w:rsid w:val="00746092"/>
    <w:rsid w:val="00752AFE"/>
    <w:rsid w:val="00754ABA"/>
    <w:rsid w:val="0076167B"/>
    <w:rsid w:val="007648C6"/>
    <w:rsid w:val="007670EB"/>
    <w:rsid w:val="007863F2"/>
    <w:rsid w:val="00794064"/>
    <w:rsid w:val="007A7B6B"/>
    <w:rsid w:val="007D04F1"/>
    <w:rsid w:val="007D1006"/>
    <w:rsid w:val="007E2FA7"/>
    <w:rsid w:val="007F4CAD"/>
    <w:rsid w:val="00807981"/>
    <w:rsid w:val="008267E4"/>
    <w:rsid w:val="00850200"/>
    <w:rsid w:val="00870ADA"/>
    <w:rsid w:val="0088294C"/>
    <w:rsid w:val="0089030B"/>
    <w:rsid w:val="008A6E88"/>
    <w:rsid w:val="008A7D38"/>
    <w:rsid w:val="008D4E68"/>
    <w:rsid w:val="008E02E9"/>
    <w:rsid w:val="008E31B4"/>
    <w:rsid w:val="008F7221"/>
    <w:rsid w:val="009012CC"/>
    <w:rsid w:val="009170B9"/>
    <w:rsid w:val="00930BF9"/>
    <w:rsid w:val="0094170A"/>
    <w:rsid w:val="00950B0C"/>
    <w:rsid w:val="00956EE5"/>
    <w:rsid w:val="00973EAB"/>
    <w:rsid w:val="00980888"/>
    <w:rsid w:val="0099461F"/>
    <w:rsid w:val="009B5603"/>
    <w:rsid w:val="00A40E9C"/>
    <w:rsid w:val="00A44F23"/>
    <w:rsid w:val="00A610F8"/>
    <w:rsid w:val="00A61169"/>
    <w:rsid w:val="00A616AC"/>
    <w:rsid w:val="00A638B3"/>
    <w:rsid w:val="00A753DB"/>
    <w:rsid w:val="00A86D7C"/>
    <w:rsid w:val="00AA7AA9"/>
    <w:rsid w:val="00AC2AD7"/>
    <w:rsid w:val="00AC61E3"/>
    <w:rsid w:val="00AE5081"/>
    <w:rsid w:val="00AF405A"/>
    <w:rsid w:val="00B16541"/>
    <w:rsid w:val="00B26830"/>
    <w:rsid w:val="00B75A4A"/>
    <w:rsid w:val="00B81BCD"/>
    <w:rsid w:val="00B94B15"/>
    <w:rsid w:val="00BB2CEB"/>
    <w:rsid w:val="00BC0CAB"/>
    <w:rsid w:val="00BD2611"/>
    <w:rsid w:val="00BD38E6"/>
    <w:rsid w:val="00BD5B25"/>
    <w:rsid w:val="00BE167E"/>
    <w:rsid w:val="00BE5A06"/>
    <w:rsid w:val="00BF20F8"/>
    <w:rsid w:val="00BF7889"/>
    <w:rsid w:val="00C20100"/>
    <w:rsid w:val="00C252B6"/>
    <w:rsid w:val="00C663A3"/>
    <w:rsid w:val="00C80818"/>
    <w:rsid w:val="00C821A9"/>
    <w:rsid w:val="00C84763"/>
    <w:rsid w:val="00C90C56"/>
    <w:rsid w:val="00CA4927"/>
    <w:rsid w:val="00CA5824"/>
    <w:rsid w:val="00CA5F43"/>
    <w:rsid w:val="00CA64B0"/>
    <w:rsid w:val="00CC2AC8"/>
    <w:rsid w:val="00CC6BE8"/>
    <w:rsid w:val="00CE723B"/>
    <w:rsid w:val="00D1167F"/>
    <w:rsid w:val="00D32C8F"/>
    <w:rsid w:val="00D55024"/>
    <w:rsid w:val="00D7421F"/>
    <w:rsid w:val="00D814F0"/>
    <w:rsid w:val="00D82E0A"/>
    <w:rsid w:val="00D87F13"/>
    <w:rsid w:val="00DA7B0D"/>
    <w:rsid w:val="00DD4DF7"/>
    <w:rsid w:val="00E03996"/>
    <w:rsid w:val="00E1267E"/>
    <w:rsid w:val="00E308D4"/>
    <w:rsid w:val="00E427CC"/>
    <w:rsid w:val="00E549EC"/>
    <w:rsid w:val="00E604FF"/>
    <w:rsid w:val="00E629D7"/>
    <w:rsid w:val="00E6791A"/>
    <w:rsid w:val="00E8035A"/>
    <w:rsid w:val="00E82C5F"/>
    <w:rsid w:val="00E860A3"/>
    <w:rsid w:val="00EA16BF"/>
    <w:rsid w:val="00EA1E26"/>
    <w:rsid w:val="00EB351F"/>
    <w:rsid w:val="00EB37CA"/>
    <w:rsid w:val="00EE515B"/>
    <w:rsid w:val="00EE52D9"/>
    <w:rsid w:val="00EF0678"/>
    <w:rsid w:val="00F02DA2"/>
    <w:rsid w:val="00F231E3"/>
    <w:rsid w:val="00F36622"/>
    <w:rsid w:val="00F42377"/>
    <w:rsid w:val="00F61EE2"/>
    <w:rsid w:val="00F6757B"/>
    <w:rsid w:val="00F7304A"/>
    <w:rsid w:val="00F959C7"/>
    <w:rsid w:val="00FB1B94"/>
    <w:rsid w:val="00FC1DF8"/>
    <w:rsid w:val="00FC48B6"/>
    <w:rsid w:val="00FE0774"/>
    <w:rsid w:val="00FE35C5"/>
    <w:rsid w:val="00FF4DC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68A2E"/>
  <w15:docId w15:val="{5A065FE5-C75D-EB48-928E-5C8F568E6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996"/>
    <w:pPr>
      <w:spacing w:line="360" w:lineRule="auto"/>
      <w:jc w:val="both"/>
      <w:outlineLvl w:val="0"/>
    </w:pPr>
    <w:rPr>
      <w:rFonts w:ascii="Times New Roman" w:hAnsi="Times New Roman" w:cs="Times New Roman"/>
      <w:b/>
      <w:color w:val="FF0000"/>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D4E6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D4E68"/>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8D4E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4E68"/>
  </w:style>
  <w:style w:type="paragraph" w:styleId="Footer">
    <w:name w:val="footer"/>
    <w:basedOn w:val="Normal"/>
    <w:link w:val="FooterChar"/>
    <w:uiPriority w:val="99"/>
    <w:unhideWhenUsed/>
    <w:rsid w:val="008D4E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4E68"/>
  </w:style>
  <w:style w:type="paragraph" w:styleId="BalloonText">
    <w:name w:val="Balloon Text"/>
    <w:basedOn w:val="Normal"/>
    <w:link w:val="BalloonTextChar"/>
    <w:uiPriority w:val="99"/>
    <w:semiHidden/>
    <w:unhideWhenUsed/>
    <w:rsid w:val="008D4E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4E68"/>
    <w:rPr>
      <w:rFonts w:ascii="Tahoma" w:hAnsi="Tahoma" w:cs="Tahoma"/>
      <w:sz w:val="16"/>
      <w:szCs w:val="16"/>
    </w:rPr>
  </w:style>
  <w:style w:type="character" w:styleId="Hyperlink">
    <w:name w:val="Hyperlink"/>
    <w:basedOn w:val="DefaultParagraphFont"/>
    <w:uiPriority w:val="99"/>
    <w:unhideWhenUsed/>
    <w:rsid w:val="00327AB1"/>
    <w:rPr>
      <w:color w:val="0000FF" w:themeColor="hyperlink"/>
      <w:u w:val="single"/>
    </w:rPr>
  </w:style>
  <w:style w:type="character" w:customStyle="1" w:styleId="Heading1Char">
    <w:name w:val="Heading 1 Char"/>
    <w:basedOn w:val="DefaultParagraphFont"/>
    <w:link w:val="Heading1"/>
    <w:uiPriority w:val="9"/>
    <w:rsid w:val="00E03996"/>
    <w:rPr>
      <w:rFonts w:ascii="Times New Roman" w:hAnsi="Times New Roman" w:cs="Times New Roman"/>
      <w:b/>
      <w:color w:val="FF0000"/>
      <w:sz w:val="24"/>
      <w:lang w:val="en-GB"/>
    </w:rPr>
  </w:style>
  <w:style w:type="paragraph" w:styleId="TableofFigures">
    <w:name w:val="table of figures"/>
    <w:basedOn w:val="Normal"/>
    <w:next w:val="Normal"/>
    <w:uiPriority w:val="99"/>
    <w:unhideWhenUsed/>
    <w:rsid w:val="00E03996"/>
    <w:pPr>
      <w:spacing w:after="0"/>
    </w:pPr>
  </w:style>
  <w:style w:type="paragraph" w:customStyle="1" w:styleId="Default">
    <w:name w:val="Default"/>
    <w:rsid w:val="00752AFE"/>
    <w:pPr>
      <w:autoSpaceDE w:val="0"/>
      <w:autoSpaceDN w:val="0"/>
      <w:adjustRightInd w:val="0"/>
      <w:spacing w:after="0" w:line="240" w:lineRule="auto"/>
    </w:pPr>
    <w:rPr>
      <w:rFonts w:ascii="Arial" w:hAnsi="Arial" w:cs="Arial"/>
      <w:color w:val="000000"/>
      <w:sz w:val="24"/>
      <w:szCs w:val="24"/>
      <w:lang w:val="en-IN"/>
    </w:rPr>
  </w:style>
  <w:style w:type="paragraph" w:styleId="NormalWeb">
    <w:name w:val="Normal (Web)"/>
    <w:basedOn w:val="Normal"/>
    <w:uiPriority w:val="99"/>
    <w:semiHidden/>
    <w:unhideWhenUsed/>
    <w:rsid w:val="00683687"/>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ListParagraph">
    <w:name w:val="List Paragraph"/>
    <w:basedOn w:val="Normal"/>
    <w:uiPriority w:val="34"/>
    <w:qFormat/>
    <w:rsid w:val="007215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705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DD98F-EE92-4E75-8801-FF1C9EF6C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5802</Words>
  <Characters>33077</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Haraga</dc:creator>
  <cp:lastModifiedBy> </cp:lastModifiedBy>
  <cp:revision>3</cp:revision>
  <dcterms:created xsi:type="dcterms:W3CDTF">2020-12-12T23:25:00Z</dcterms:created>
  <dcterms:modified xsi:type="dcterms:W3CDTF">2020-12-12T23:26:00Z</dcterms:modified>
</cp:coreProperties>
</file>