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bookmarkStart w:id="1" w:name="_Hlk507837911" w:displacedByCustomXml="next"/>
    <w:sdt>
      <w:sdtPr>
        <w:id w:val="-173801075"/>
        <w:docPartObj>
          <w:docPartGallery w:val="Cover Pages"/>
          <w:docPartUnique/>
        </w:docPartObj>
      </w:sdtPr>
      <w:sdtEndPr>
        <w:rPr>
          <w:rFonts w:ascii="Arial" w:eastAsia="Calibri" w:hAnsi="Arial" w:cs="Arial"/>
          <w:sz w:val="24"/>
          <w:szCs w:val="24"/>
        </w:rPr>
      </w:sdtEndPr>
      <w:sdtContent>
        <w:p w14:paraId="06BF3663" w14:textId="5B58DAE7" w:rsidR="00FF14CE" w:rsidRDefault="00FF14CE"/>
        <w:p w14:paraId="2286A659" w14:textId="7638AE11" w:rsidR="00FF14CE" w:rsidRPr="001C773B" w:rsidRDefault="00FF14CE">
          <w:pPr>
            <w:rPr>
              <w:rFonts w:ascii="Arial" w:eastAsia="Calibri" w:hAnsi="Arial" w:cs="Arial"/>
              <w:sz w:val="24"/>
              <w:szCs w:val="24"/>
            </w:rPr>
          </w:pPr>
          <w:r w:rsidRPr="001C773B">
            <w:rPr>
              <w:noProof/>
            </w:rPr>
            <mc:AlternateContent>
              <mc:Choice Requires="wps">
                <w:drawing>
                  <wp:anchor distT="0" distB="0" distL="182880" distR="182880" simplePos="0" relativeHeight="251660288" behindDoc="0" locked="0" layoutInCell="1" allowOverlap="1" wp14:anchorId="497A027C" wp14:editId="68BE24FD">
                    <wp:simplePos x="0" y="0"/>
                    <mc:AlternateContent>
                      <mc:Choice Requires="wp14">
                        <wp:positionH relativeFrom="margin">
                          <wp14:pctPosHOffset>7700</wp14:pctPosHOffset>
                        </wp:positionH>
                      </mc:Choice>
                      <mc:Fallback>
                        <wp:positionH relativeFrom="page">
                          <wp:posOffset>969010</wp:posOffset>
                        </wp:positionH>
                      </mc:Fallback>
                    </mc:AlternateContent>
                    <mc:AlternateContent>
                      <mc:Choice Requires="wp14">
                        <wp:positionV relativeFrom="page">
                          <wp14:pctPosVOffset>54000</wp14:pctPosVOffset>
                        </wp:positionV>
                      </mc:Choice>
                      <mc:Fallback>
                        <wp:positionV relativeFrom="page">
                          <wp:posOffset>5774055</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8B0450" w14:textId="386715F4" w:rsidR="00FF14CE" w:rsidRDefault="00DA7ADB">
                                <w:pPr>
                                  <w:pStyle w:val="NoSpacing"/>
                                  <w:spacing w:before="40" w:after="560" w:line="216" w:lineRule="auto"/>
                                  <w:rPr>
                                    <w:color w:val="4472C4" w:themeColor="accent1"/>
                                    <w:sz w:val="72"/>
                                    <w:szCs w:val="72"/>
                                  </w:rPr>
                                </w:pPr>
                                <w:sdt>
                                  <w:sdtPr>
                                    <w:rPr>
                                      <w:color w:val="4472C4" w:themeColor="accent1"/>
                                      <w:sz w:val="72"/>
                                      <w:szCs w:val="72"/>
                                    </w:rPr>
                                    <w:alias w:val="Title"/>
                                    <w:tag w:val=""/>
                                    <w:id w:val="303821926"/>
                                    <w:dataBinding w:prefixMappings="xmlns:ns0='http://purl.org/dc/elements/1.1/' xmlns:ns1='http://schemas.openxmlformats.org/package/2006/metadata/core-properties' " w:xpath="/ns1:coreProperties[1]/ns0:title[1]" w:storeItemID="{6C3C8BC8-F283-45AE-878A-BAB7291924A1}"/>
                                    <w:text/>
                                  </w:sdtPr>
                                  <w:sdtEndPr/>
                                  <w:sdtContent>
                                    <w:r w:rsidR="00D41A10">
                                      <w:rPr>
                                        <w:color w:val="4472C4" w:themeColor="accent1"/>
                                        <w:sz w:val="72"/>
                                        <w:szCs w:val="72"/>
                                      </w:rPr>
                                      <w:t>University of Wales Trinity Saint David</w:t>
                                    </w:r>
                                  </w:sdtContent>
                                </w:sdt>
                              </w:p>
                              <w:sdt>
                                <w:sdtPr>
                                  <w:rPr>
                                    <w:caps/>
                                    <w:color w:val="1F4E79" w:themeColor="accent5" w:themeShade="80"/>
                                    <w:sz w:val="28"/>
                                    <w:szCs w:val="28"/>
                                  </w:rPr>
                                  <w:alias w:val="Subtitle"/>
                                  <w:tag w:val=""/>
                                  <w:id w:val="1677619665"/>
                                  <w:dataBinding w:prefixMappings="xmlns:ns0='http://purl.org/dc/elements/1.1/' xmlns:ns1='http://schemas.openxmlformats.org/package/2006/metadata/core-properties' " w:xpath="/ns1:coreProperties[1]/ns0:subject[1]" w:storeItemID="{6C3C8BC8-F283-45AE-878A-BAB7291924A1}"/>
                                  <w:text/>
                                </w:sdtPr>
                                <w:sdtEndPr/>
                                <w:sdtContent>
                                  <w:p w14:paraId="3C31534B" w14:textId="5AB5E349" w:rsidR="00FF14CE" w:rsidRDefault="001C7675">
                                    <w:pPr>
                                      <w:pStyle w:val="NoSpacing"/>
                                      <w:spacing w:before="40" w:after="40"/>
                                      <w:rPr>
                                        <w:caps/>
                                        <w:color w:val="1F4E79" w:themeColor="accent5" w:themeShade="80"/>
                                        <w:sz w:val="28"/>
                                        <w:szCs w:val="28"/>
                                      </w:rPr>
                                    </w:pPr>
                                    <w:r>
                                      <w:rPr>
                                        <w:caps/>
                                        <w:color w:val="1F4E79" w:themeColor="accent5" w:themeShade="80"/>
                                        <w:sz w:val="28"/>
                                        <w:szCs w:val="28"/>
                                      </w:rPr>
                                      <w:t>Conce</w:t>
                                    </w:r>
                                    <w:r w:rsidR="003354E0">
                                      <w:rPr>
                                        <w:caps/>
                                        <w:color w:val="1F4E79" w:themeColor="accent5" w:themeShade="80"/>
                                        <w:sz w:val="28"/>
                                        <w:szCs w:val="28"/>
                                      </w:rPr>
                                      <w:t>p</w:t>
                                    </w:r>
                                    <w:r>
                                      <w:rPr>
                                        <w:caps/>
                                        <w:color w:val="1F4E79" w:themeColor="accent5" w:themeShade="80"/>
                                        <w:sz w:val="28"/>
                                        <w:szCs w:val="28"/>
                                      </w:rPr>
                                      <w:t>ts of TEaching and Learning (</w:t>
                                    </w:r>
                                    <w:r w:rsidR="00373CD1">
                                      <w:rPr>
                                        <w:caps/>
                                        <w:color w:val="1F4E79" w:themeColor="accent5" w:themeShade="80"/>
                                        <w:sz w:val="28"/>
                                        <w:szCs w:val="28"/>
                                      </w:rPr>
                                      <w:t xml:space="preserve">CTL) </w:t>
                                    </w:r>
                                    <w:r>
                                      <w:rPr>
                                        <w:caps/>
                                        <w:color w:val="1F4E79" w:themeColor="accent5" w:themeShade="80"/>
                                        <w:sz w:val="28"/>
                                        <w:szCs w:val="28"/>
                                      </w:rPr>
                                      <w:t>m7x02281</w:t>
                                    </w:r>
                                  </w:p>
                                </w:sdtContent>
                              </w:sdt>
                              <w:sdt>
                                <w:sdtPr>
                                  <w:rPr>
                                    <w:caps/>
                                    <w:color w:val="5B9BD5" w:themeColor="accent5"/>
                                    <w:sz w:val="24"/>
                                    <w:szCs w:val="24"/>
                                  </w:rPr>
                                  <w:alias w:val="Author"/>
                                  <w:tag w:val=""/>
                                  <w:id w:val="-1120763651"/>
                                  <w:dataBinding w:prefixMappings="xmlns:ns0='http://purl.org/dc/elements/1.1/' xmlns:ns1='http://schemas.openxmlformats.org/package/2006/metadata/core-properties' " w:xpath="/ns1:coreProperties[1]/ns0:creator[1]" w:storeItemID="{6C3C8BC8-F283-45AE-878A-BAB7291924A1}"/>
                                  <w:text/>
                                </w:sdtPr>
                                <w:sdtEndPr/>
                                <w:sdtContent>
                                  <w:p w14:paraId="4B55431B" w14:textId="02E1A4C3" w:rsidR="00FF14CE" w:rsidRDefault="001C7675">
                                    <w:pPr>
                                      <w:pStyle w:val="NoSpacing"/>
                                      <w:spacing w:before="80" w:after="40"/>
                                      <w:rPr>
                                        <w:caps/>
                                        <w:color w:val="5B9BD5" w:themeColor="accent5"/>
                                        <w:sz w:val="24"/>
                                        <w:szCs w:val="24"/>
                                      </w:rPr>
                                    </w:pPr>
                                    <w:r>
                                      <w:rPr>
                                        <w:caps/>
                                        <w:color w:val="5B9BD5" w:themeColor="accent5"/>
                                        <w:sz w:val="24"/>
                                        <w:szCs w:val="24"/>
                                      </w:rPr>
                                      <w:t>Andrew Tibbott p059138</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497A027C"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3C8B0450" w14:textId="386715F4" w:rsidR="00FF14CE" w:rsidRDefault="00DA7ADB">
                          <w:pPr>
                            <w:pStyle w:val="NoSpacing"/>
                            <w:spacing w:before="40" w:after="560" w:line="216" w:lineRule="auto"/>
                            <w:rPr>
                              <w:color w:val="4472C4" w:themeColor="accent1"/>
                              <w:sz w:val="72"/>
                              <w:szCs w:val="72"/>
                            </w:rPr>
                          </w:pPr>
                          <w:sdt>
                            <w:sdtPr>
                              <w:rPr>
                                <w:color w:val="4472C4" w:themeColor="accent1"/>
                                <w:sz w:val="72"/>
                                <w:szCs w:val="72"/>
                              </w:rPr>
                              <w:alias w:val="Title"/>
                              <w:tag w:val=""/>
                              <w:id w:val="303821926"/>
                              <w:dataBinding w:prefixMappings="xmlns:ns0='http://purl.org/dc/elements/1.1/' xmlns:ns1='http://schemas.openxmlformats.org/package/2006/metadata/core-properties' " w:xpath="/ns1:coreProperties[1]/ns0:title[1]" w:storeItemID="{6C3C8BC8-F283-45AE-878A-BAB7291924A1}"/>
                              <w:text/>
                            </w:sdtPr>
                            <w:sdtEndPr/>
                            <w:sdtContent>
                              <w:r w:rsidR="00D41A10">
                                <w:rPr>
                                  <w:color w:val="4472C4" w:themeColor="accent1"/>
                                  <w:sz w:val="72"/>
                                  <w:szCs w:val="72"/>
                                </w:rPr>
                                <w:t>University of Wales Trinity Saint David</w:t>
                              </w:r>
                            </w:sdtContent>
                          </w:sdt>
                        </w:p>
                        <w:sdt>
                          <w:sdtPr>
                            <w:rPr>
                              <w:caps/>
                              <w:color w:val="1F4E79" w:themeColor="accent5" w:themeShade="80"/>
                              <w:sz w:val="28"/>
                              <w:szCs w:val="28"/>
                            </w:rPr>
                            <w:alias w:val="Subtitle"/>
                            <w:tag w:val=""/>
                            <w:id w:val="1677619665"/>
                            <w:dataBinding w:prefixMappings="xmlns:ns0='http://purl.org/dc/elements/1.1/' xmlns:ns1='http://schemas.openxmlformats.org/package/2006/metadata/core-properties' " w:xpath="/ns1:coreProperties[1]/ns0:subject[1]" w:storeItemID="{6C3C8BC8-F283-45AE-878A-BAB7291924A1}"/>
                            <w:text/>
                          </w:sdtPr>
                          <w:sdtEndPr/>
                          <w:sdtContent>
                            <w:p w14:paraId="3C31534B" w14:textId="5AB5E349" w:rsidR="00FF14CE" w:rsidRDefault="001C7675">
                              <w:pPr>
                                <w:pStyle w:val="NoSpacing"/>
                                <w:spacing w:before="40" w:after="40"/>
                                <w:rPr>
                                  <w:caps/>
                                  <w:color w:val="1F4E79" w:themeColor="accent5" w:themeShade="80"/>
                                  <w:sz w:val="28"/>
                                  <w:szCs w:val="28"/>
                                </w:rPr>
                              </w:pPr>
                              <w:r>
                                <w:rPr>
                                  <w:caps/>
                                  <w:color w:val="1F4E79" w:themeColor="accent5" w:themeShade="80"/>
                                  <w:sz w:val="28"/>
                                  <w:szCs w:val="28"/>
                                </w:rPr>
                                <w:t>Conce</w:t>
                              </w:r>
                              <w:r w:rsidR="003354E0">
                                <w:rPr>
                                  <w:caps/>
                                  <w:color w:val="1F4E79" w:themeColor="accent5" w:themeShade="80"/>
                                  <w:sz w:val="28"/>
                                  <w:szCs w:val="28"/>
                                </w:rPr>
                                <w:t>p</w:t>
                              </w:r>
                              <w:r>
                                <w:rPr>
                                  <w:caps/>
                                  <w:color w:val="1F4E79" w:themeColor="accent5" w:themeShade="80"/>
                                  <w:sz w:val="28"/>
                                  <w:szCs w:val="28"/>
                                </w:rPr>
                                <w:t>ts of TEaching and Learning (</w:t>
                              </w:r>
                              <w:r w:rsidR="00373CD1">
                                <w:rPr>
                                  <w:caps/>
                                  <w:color w:val="1F4E79" w:themeColor="accent5" w:themeShade="80"/>
                                  <w:sz w:val="28"/>
                                  <w:szCs w:val="28"/>
                                </w:rPr>
                                <w:t xml:space="preserve">CTL) </w:t>
                              </w:r>
                              <w:r>
                                <w:rPr>
                                  <w:caps/>
                                  <w:color w:val="1F4E79" w:themeColor="accent5" w:themeShade="80"/>
                                  <w:sz w:val="28"/>
                                  <w:szCs w:val="28"/>
                                </w:rPr>
                                <w:t>m7x02281</w:t>
                              </w:r>
                            </w:p>
                          </w:sdtContent>
                        </w:sdt>
                        <w:sdt>
                          <w:sdtPr>
                            <w:rPr>
                              <w:caps/>
                              <w:color w:val="5B9BD5" w:themeColor="accent5"/>
                              <w:sz w:val="24"/>
                              <w:szCs w:val="24"/>
                            </w:rPr>
                            <w:alias w:val="Author"/>
                            <w:tag w:val=""/>
                            <w:id w:val="-1120763651"/>
                            <w:dataBinding w:prefixMappings="xmlns:ns0='http://purl.org/dc/elements/1.1/' xmlns:ns1='http://schemas.openxmlformats.org/package/2006/metadata/core-properties' " w:xpath="/ns1:coreProperties[1]/ns0:creator[1]" w:storeItemID="{6C3C8BC8-F283-45AE-878A-BAB7291924A1}"/>
                            <w:text/>
                          </w:sdtPr>
                          <w:sdtEndPr/>
                          <w:sdtContent>
                            <w:p w14:paraId="4B55431B" w14:textId="02E1A4C3" w:rsidR="00FF14CE" w:rsidRDefault="001C7675">
                              <w:pPr>
                                <w:pStyle w:val="NoSpacing"/>
                                <w:spacing w:before="80" w:after="40"/>
                                <w:rPr>
                                  <w:caps/>
                                  <w:color w:val="5B9BD5" w:themeColor="accent5"/>
                                  <w:sz w:val="24"/>
                                  <w:szCs w:val="24"/>
                                </w:rPr>
                              </w:pPr>
                              <w:r>
                                <w:rPr>
                                  <w:caps/>
                                  <w:color w:val="5B9BD5" w:themeColor="accent5"/>
                                  <w:sz w:val="24"/>
                                  <w:szCs w:val="24"/>
                                </w:rPr>
                                <w:t>Andrew Tibbott p059138</w:t>
                              </w:r>
                            </w:p>
                          </w:sdtContent>
                        </w:sdt>
                      </w:txbxContent>
                    </v:textbox>
                    <w10:wrap type="square" anchorx="margin" anchory="page"/>
                  </v:shape>
                </w:pict>
              </mc:Fallback>
            </mc:AlternateContent>
          </w:r>
          <w:r w:rsidRPr="001C773B">
            <w:rPr>
              <w:noProof/>
            </w:rPr>
            <mc:AlternateContent>
              <mc:Choice Requires="wps">
                <w:drawing>
                  <wp:anchor distT="0" distB="0" distL="114300" distR="114300" simplePos="0" relativeHeight="251659264" behindDoc="0" locked="0" layoutInCell="1" allowOverlap="1" wp14:anchorId="619DE4DC" wp14:editId="0161BBCB">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671722468"/>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EndPr/>
                                <w:sdtContent>
                                  <w:p w14:paraId="077040D3" w14:textId="6511AA1F" w:rsidR="00FF14CE" w:rsidRDefault="00FF14CE">
                                    <w:pPr>
                                      <w:pStyle w:val="NoSpacing"/>
                                      <w:jc w:val="right"/>
                                      <w:rPr>
                                        <w:color w:val="FFFFFF" w:themeColor="background1"/>
                                        <w:sz w:val="24"/>
                                        <w:szCs w:val="24"/>
                                      </w:rPr>
                                    </w:pPr>
                                    <w:r>
                                      <w:rPr>
                                        <w:color w:val="FFFFFF" w:themeColor="background1"/>
                                        <w:sz w:val="24"/>
                                        <w:szCs w:val="24"/>
                                      </w:rPr>
                                      <w:t>2018</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19DE4DC"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671722468"/>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EndPr/>
                          <w:sdtContent>
                            <w:p w14:paraId="077040D3" w14:textId="6511AA1F" w:rsidR="00FF14CE" w:rsidRDefault="00FF14CE">
                              <w:pPr>
                                <w:pStyle w:val="NoSpacing"/>
                                <w:jc w:val="right"/>
                                <w:rPr>
                                  <w:color w:val="FFFFFF" w:themeColor="background1"/>
                                  <w:sz w:val="24"/>
                                  <w:szCs w:val="24"/>
                                </w:rPr>
                              </w:pPr>
                              <w:r>
                                <w:rPr>
                                  <w:color w:val="FFFFFF" w:themeColor="background1"/>
                                  <w:sz w:val="24"/>
                                  <w:szCs w:val="24"/>
                                </w:rPr>
                                <w:t>2018</w:t>
                              </w:r>
                            </w:p>
                          </w:sdtContent>
                        </w:sdt>
                      </w:txbxContent>
                    </v:textbox>
                    <w10:wrap anchorx="margin" anchory="page"/>
                  </v:rect>
                </w:pict>
              </mc:Fallback>
            </mc:AlternateContent>
          </w:r>
          <w:r w:rsidRPr="001C773B">
            <w:rPr>
              <w:rFonts w:ascii="Arial" w:eastAsia="Calibri" w:hAnsi="Arial" w:cs="Arial"/>
              <w:sz w:val="24"/>
              <w:szCs w:val="24"/>
            </w:rPr>
            <w:br w:type="page"/>
          </w:r>
          <w:r w:rsidR="000F70D1" w:rsidRPr="001C773B">
            <w:rPr>
              <w:rFonts w:ascii="Arial" w:eastAsia="Calibri" w:hAnsi="Arial" w:cs="Arial"/>
              <w:sz w:val="24"/>
              <w:szCs w:val="24"/>
            </w:rPr>
            <w:lastRenderedPageBreak/>
            <w:t xml:space="preserve"> </w:t>
          </w:r>
        </w:p>
      </w:sdtContent>
    </w:sdt>
    <w:p w14:paraId="0F2E8A7F" w14:textId="7E37513C" w:rsidR="00FF14CE" w:rsidRPr="003354E0" w:rsidRDefault="00E62F60" w:rsidP="000A419C">
      <w:pPr>
        <w:spacing w:line="480" w:lineRule="auto"/>
        <w:rPr>
          <w:rFonts w:ascii="Arial" w:eastAsia="Calibri" w:hAnsi="Arial" w:cs="Arial"/>
          <w:b/>
          <w:sz w:val="24"/>
          <w:szCs w:val="24"/>
          <w:u w:val="single"/>
        </w:rPr>
      </w:pPr>
      <w:r w:rsidRPr="003354E0">
        <w:rPr>
          <w:rFonts w:ascii="Arial" w:eastAsia="Calibri" w:hAnsi="Arial" w:cs="Arial"/>
          <w:b/>
          <w:sz w:val="24"/>
          <w:szCs w:val="24"/>
          <w:u w:val="single"/>
        </w:rPr>
        <w:t>Table of Contents</w:t>
      </w:r>
    </w:p>
    <w:p w14:paraId="0C58162F" w14:textId="77777777" w:rsidR="00605D43" w:rsidRDefault="00605D43" w:rsidP="002171F0">
      <w:pPr>
        <w:spacing w:line="240" w:lineRule="auto"/>
        <w:jc w:val="right"/>
        <w:rPr>
          <w:rFonts w:ascii="Arial" w:eastAsia="Calibri" w:hAnsi="Arial" w:cs="Arial"/>
          <w:b/>
          <w:sz w:val="24"/>
          <w:szCs w:val="24"/>
        </w:rPr>
        <w:sectPr w:rsidR="00605D43" w:rsidSect="00DF3D43">
          <w:headerReference w:type="default" r:id="rId8"/>
          <w:footerReference w:type="default" r:id="rId9"/>
          <w:pgSz w:w="11920" w:h="16839"/>
          <w:pgMar w:top="720" w:right="720" w:bottom="720" w:left="720" w:header="749" w:footer="734" w:gutter="0"/>
          <w:pgNumType w:start="0"/>
          <w:cols w:space="720"/>
          <w:titlePg/>
          <w:docGrid w:linePitch="299"/>
        </w:sectPr>
      </w:pPr>
    </w:p>
    <w:p w14:paraId="1FCE4AF1" w14:textId="4D378C4D" w:rsidR="00E24516" w:rsidRPr="003354E0" w:rsidRDefault="000052EA" w:rsidP="002171F0">
      <w:pPr>
        <w:spacing w:line="240" w:lineRule="auto"/>
        <w:jc w:val="right"/>
        <w:rPr>
          <w:rFonts w:ascii="Arial" w:eastAsia="Calibri" w:hAnsi="Arial" w:cs="Arial"/>
          <w:b/>
          <w:sz w:val="24"/>
          <w:szCs w:val="24"/>
        </w:rPr>
      </w:pPr>
      <w:r w:rsidRPr="003354E0">
        <w:rPr>
          <w:rFonts w:ascii="Arial" w:eastAsia="Calibri" w:hAnsi="Arial" w:cs="Arial"/>
          <w:b/>
          <w:sz w:val="24"/>
          <w:szCs w:val="24"/>
        </w:rPr>
        <w:t>Analysis of the curriculum</w:t>
      </w:r>
      <w:r w:rsidR="00B64772">
        <w:rPr>
          <w:rFonts w:ascii="Arial" w:eastAsia="Calibri" w:hAnsi="Arial" w:cs="Arial"/>
          <w:b/>
          <w:sz w:val="24"/>
          <w:szCs w:val="24"/>
        </w:rPr>
        <w:t>………………..2</w:t>
      </w:r>
    </w:p>
    <w:p w14:paraId="24BCA956" w14:textId="50BEA5EF" w:rsidR="000052EA" w:rsidRPr="0048476E" w:rsidRDefault="00E24516" w:rsidP="002171F0">
      <w:pPr>
        <w:spacing w:line="240" w:lineRule="auto"/>
        <w:ind w:firstLine="720"/>
        <w:jc w:val="right"/>
        <w:rPr>
          <w:rFonts w:ascii="Arial" w:eastAsia="Calibri" w:hAnsi="Arial" w:cs="Arial"/>
          <w:sz w:val="24"/>
          <w:szCs w:val="24"/>
        </w:rPr>
      </w:pPr>
      <w:r w:rsidRPr="0048476E">
        <w:rPr>
          <w:rFonts w:ascii="Arial" w:eastAsia="Calibri" w:hAnsi="Arial" w:cs="Arial"/>
          <w:sz w:val="24"/>
          <w:szCs w:val="24"/>
        </w:rPr>
        <w:t>I</w:t>
      </w:r>
      <w:r w:rsidR="000052EA" w:rsidRPr="0048476E">
        <w:rPr>
          <w:rFonts w:ascii="Arial" w:eastAsia="Calibri" w:hAnsi="Arial" w:cs="Arial"/>
          <w:sz w:val="24"/>
          <w:szCs w:val="24"/>
        </w:rPr>
        <w:t>ntroducti</w:t>
      </w:r>
      <w:r w:rsidR="006C400B">
        <w:rPr>
          <w:rFonts w:ascii="Arial" w:eastAsia="Calibri" w:hAnsi="Arial" w:cs="Arial"/>
          <w:sz w:val="24"/>
          <w:szCs w:val="24"/>
        </w:rPr>
        <w:t>on……….2</w:t>
      </w:r>
    </w:p>
    <w:p w14:paraId="56A0BF18" w14:textId="399F5E24" w:rsidR="00645962" w:rsidRPr="0048476E" w:rsidRDefault="00494741" w:rsidP="002171F0">
      <w:pPr>
        <w:spacing w:line="240" w:lineRule="auto"/>
        <w:jc w:val="right"/>
        <w:rPr>
          <w:rFonts w:ascii="Arial" w:eastAsia="Calibri" w:hAnsi="Arial" w:cs="Arial"/>
          <w:sz w:val="24"/>
          <w:szCs w:val="24"/>
        </w:rPr>
      </w:pPr>
      <w:r w:rsidRPr="0048476E">
        <w:rPr>
          <w:rFonts w:ascii="Arial" w:eastAsia="Calibri" w:hAnsi="Arial" w:cs="Arial"/>
          <w:sz w:val="24"/>
          <w:szCs w:val="24"/>
        </w:rPr>
        <w:t>Context of the CertHE STE</w:t>
      </w:r>
      <w:r w:rsidR="006C400B">
        <w:rPr>
          <w:rFonts w:ascii="Arial" w:eastAsia="Calibri" w:hAnsi="Arial" w:cs="Arial"/>
          <w:sz w:val="24"/>
          <w:szCs w:val="24"/>
        </w:rPr>
        <w:t>M……….2</w:t>
      </w:r>
    </w:p>
    <w:p w14:paraId="7D0415C5" w14:textId="35E5CC05" w:rsidR="00645962" w:rsidRPr="0048476E" w:rsidRDefault="00645962" w:rsidP="002171F0">
      <w:pPr>
        <w:spacing w:line="240" w:lineRule="auto"/>
        <w:jc w:val="right"/>
        <w:rPr>
          <w:rFonts w:ascii="Arial" w:eastAsia="Calibri" w:hAnsi="Arial" w:cs="Arial"/>
          <w:sz w:val="24"/>
          <w:szCs w:val="24"/>
        </w:rPr>
      </w:pPr>
      <w:r w:rsidRPr="0048476E">
        <w:rPr>
          <w:rFonts w:ascii="Arial" w:eastAsia="Calibri" w:hAnsi="Arial" w:cs="Arial"/>
          <w:sz w:val="24"/>
          <w:szCs w:val="24"/>
        </w:rPr>
        <w:t>Delivery of the CertHE STEM</w:t>
      </w:r>
      <w:r w:rsidR="006C400B">
        <w:rPr>
          <w:rFonts w:ascii="Arial" w:eastAsia="Calibri" w:hAnsi="Arial" w:cs="Arial"/>
          <w:sz w:val="24"/>
          <w:szCs w:val="24"/>
        </w:rPr>
        <w:t>……….</w:t>
      </w:r>
      <w:r w:rsidR="00092C36">
        <w:rPr>
          <w:rFonts w:ascii="Arial" w:eastAsia="Calibri" w:hAnsi="Arial" w:cs="Arial"/>
          <w:sz w:val="24"/>
          <w:szCs w:val="24"/>
        </w:rPr>
        <w:t>3</w:t>
      </w:r>
    </w:p>
    <w:p w14:paraId="3C6A0BDD" w14:textId="2B686049" w:rsidR="001A6214" w:rsidRPr="0048476E" w:rsidRDefault="001A6214" w:rsidP="002171F0">
      <w:pPr>
        <w:spacing w:line="240" w:lineRule="auto"/>
        <w:jc w:val="right"/>
        <w:rPr>
          <w:rFonts w:ascii="Arial" w:eastAsia="Calibri" w:hAnsi="Arial" w:cs="Arial"/>
          <w:sz w:val="24"/>
          <w:szCs w:val="24"/>
        </w:rPr>
      </w:pPr>
      <w:r w:rsidRPr="0048476E">
        <w:rPr>
          <w:rFonts w:ascii="Arial" w:eastAsia="Calibri" w:hAnsi="Arial" w:cs="Arial"/>
          <w:sz w:val="24"/>
          <w:szCs w:val="24"/>
        </w:rPr>
        <w:t>Document breakdown</w:t>
      </w:r>
      <w:r w:rsidR="00092C36">
        <w:rPr>
          <w:rFonts w:ascii="Arial" w:eastAsia="Calibri" w:hAnsi="Arial" w:cs="Arial"/>
          <w:sz w:val="24"/>
          <w:szCs w:val="24"/>
        </w:rPr>
        <w:t>……….5</w:t>
      </w:r>
    </w:p>
    <w:p w14:paraId="731994DD" w14:textId="619E8CD8" w:rsidR="001A6214" w:rsidRPr="0048476E" w:rsidRDefault="00150598" w:rsidP="002171F0">
      <w:pPr>
        <w:spacing w:line="240" w:lineRule="auto"/>
        <w:jc w:val="right"/>
        <w:rPr>
          <w:rFonts w:ascii="Arial" w:eastAsia="Calibri" w:hAnsi="Arial" w:cs="Arial"/>
          <w:sz w:val="24"/>
          <w:szCs w:val="24"/>
        </w:rPr>
      </w:pPr>
      <w:r w:rsidRPr="0048476E">
        <w:rPr>
          <w:rFonts w:ascii="Arial" w:eastAsia="Calibri" w:hAnsi="Arial" w:cs="Arial"/>
          <w:sz w:val="24"/>
          <w:szCs w:val="24"/>
        </w:rPr>
        <w:t>Aims and objectives</w:t>
      </w:r>
      <w:r w:rsidR="00092C36">
        <w:rPr>
          <w:rFonts w:ascii="Arial" w:eastAsia="Calibri" w:hAnsi="Arial" w:cs="Arial"/>
          <w:sz w:val="24"/>
          <w:szCs w:val="24"/>
        </w:rPr>
        <w:t>……….5</w:t>
      </w:r>
    </w:p>
    <w:p w14:paraId="25C7E0AE" w14:textId="6216EB37" w:rsidR="00150598" w:rsidRPr="0048476E" w:rsidRDefault="00E82C54" w:rsidP="002171F0">
      <w:pPr>
        <w:spacing w:line="240" w:lineRule="auto"/>
        <w:jc w:val="right"/>
        <w:rPr>
          <w:rFonts w:ascii="Arial" w:eastAsia="Calibri" w:hAnsi="Arial" w:cs="Arial"/>
          <w:sz w:val="24"/>
          <w:szCs w:val="24"/>
        </w:rPr>
      </w:pPr>
      <w:r w:rsidRPr="0048476E">
        <w:rPr>
          <w:rFonts w:ascii="Arial" w:eastAsia="Calibri" w:hAnsi="Arial" w:cs="Arial"/>
          <w:sz w:val="24"/>
          <w:szCs w:val="24"/>
        </w:rPr>
        <w:t>Learning objectives</w:t>
      </w:r>
      <w:r w:rsidR="00092C36">
        <w:rPr>
          <w:rFonts w:ascii="Arial" w:eastAsia="Calibri" w:hAnsi="Arial" w:cs="Arial"/>
          <w:sz w:val="24"/>
          <w:szCs w:val="24"/>
        </w:rPr>
        <w:t>……….5</w:t>
      </w:r>
    </w:p>
    <w:p w14:paraId="40F88B8E" w14:textId="045F8915" w:rsidR="00E82C54" w:rsidRPr="0048476E" w:rsidRDefault="006D626B" w:rsidP="002171F0">
      <w:pPr>
        <w:spacing w:line="240" w:lineRule="auto"/>
        <w:jc w:val="right"/>
        <w:rPr>
          <w:rFonts w:ascii="Arial" w:eastAsia="Calibri" w:hAnsi="Arial" w:cs="Arial"/>
          <w:sz w:val="24"/>
          <w:szCs w:val="24"/>
        </w:rPr>
      </w:pPr>
      <w:r w:rsidRPr="0048476E">
        <w:rPr>
          <w:rFonts w:ascii="Arial" w:eastAsia="Calibri" w:hAnsi="Arial" w:cs="Arial"/>
          <w:sz w:val="24"/>
          <w:szCs w:val="24"/>
        </w:rPr>
        <w:t>Indicative content</w:t>
      </w:r>
      <w:r w:rsidR="00DE4111">
        <w:rPr>
          <w:rFonts w:ascii="Arial" w:eastAsia="Calibri" w:hAnsi="Arial" w:cs="Arial"/>
          <w:sz w:val="24"/>
          <w:szCs w:val="24"/>
        </w:rPr>
        <w:t>……….</w:t>
      </w:r>
      <w:r w:rsidR="00092C36">
        <w:rPr>
          <w:rFonts w:ascii="Arial" w:eastAsia="Calibri" w:hAnsi="Arial" w:cs="Arial"/>
          <w:sz w:val="24"/>
          <w:szCs w:val="24"/>
        </w:rPr>
        <w:t>7</w:t>
      </w:r>
    </w:p>
    <w:p w14:paraId="27109BFD" w14:textId="20C3212F" w:rsidR="006D626B" w:rsidRPr="0048476E" w:rsidRDefault="006D626B" w:rsidP="002171F0">
      <w:pPr>
        <w:spacing w:line="240" w:lineRule="auto"/>
        <w:jc w:val="right"/>
        <w:rPr>
          <w:rFonts w:ascii="Arial" w:eastAsia="Calibri" w:hAnsi="Arial" w:cs="Arial"/>
          <w:sz w:val="24"/>
          <w:szCs w:val="24"/>
        </w:rPr>
      </w:pPr>
      <w:r w:rsidRPr="0048476E">
        <w:rPr>
          <w:rFonts w:ascii="Arial" w:eastAsia="Calibri" w:hAnsi="Arial" w:cs="Arial"/>
          <w:sz w:val="24"/>
          <w:szCs w:val="24"/>
        </w:rPr>
        <w:t>Teachi</w:t>
      </w:r>
      <w:r w:rsidR="00DB7958" w:rsidRPr="0048476E">
        <w:rPr>
          <w:rFonts w:ascii="Arial" w:eastAsia="Calibri" w:hAnsi="Arial" w:cs="Arial"/>
          <w:sz w:val="24"/>
          <w:szCs w:val="24"/>
        </w:rPr>
        <w:t>n</w:t>
      </w:r>
      <w:r w:rsidRPr="0048476E">
        <w:rPr>
          <w:rFonts w:ascii="Arial" w:eastAsia="Calibri" w:hAnsi="Arial" w:cs="Arial"/>
          <w:sz w:val="24"/>
          <w:szCs w:val="24"/>
        </w:rPr>
        <w:t>g and learning</w:t>
      </w:r>
      <w:r w:rsidR="00DE4111">
        <w:rPr>
          <w:rFonts w:ascii="Arial" w:eastAsia="Calibri" w:hAnsi="Arial" w:cs="Arial"/>
          <w:sz w:val="24"/>
          <w:szCs w:val="24"/>
        </w:rPr>
        <w:t>……….</w:t>
      </w:r>
      <w:r w:rsidR="00092C36">
        <w:rPr>
          <w:rFonts w:ascii="Arial" w:eastAsia="Calibri" w:hAnsi="Arial" w:cs="Arial"/>
          <w:sz w:val="24"/>
          <w:szCs w:val="24"/>
        </w:rPr>
        <w:t>7</w:t>
      </w:r>
    </w:p>
    <w:p w14:paraId="4FB8C37A" w14:textId="6A3DE1B2" w:rsidR="00645962" w:rsidRPr="0048476E" w:rsidRDefault="00F621AE" w:rsidP="002171F0">
      <w:pPr>
        <w:spacing w:line="240" w:lineRule="auto"/>
        <w:jc w:val="right"/>
        <w:rPr>
          <w:rFonts w:ascii="Arial" w:eastAsia="Calibri" w:hAnsi="Arial" w:cs="Arial"/>
          <w:sz w:val="24"/>
          <w:szCs w:val="24"/>
        </w:rPr>
      </w:pPr>
      <w:r w:rsidRPr="0048476E">
        <w:rPr>
          <w:rFonts w:ascii="Arial" w:eastAsia="Calibri" w:hAnsi="Arial" w:cs="Arial"/>
          <w:sz w:val="24"/>
          <w:szCs w:val="24"/>
        </w:rPr>
        <w:t>Assessments</w:t>
      </w:r>
      <w:r w:rsidR="00DE4111">
        <w:rPr>
          <w:rFonts w:ascii="Arial" w:eastAsia="Calibri" w:hAnsi="Arial" w:cs="Arial"/>
          <w:sz w:val="24"/>
          <w:szCs w:val="24"/>
        </w:rPr>
        <w:t>……….</w:t>
      </w:r>
      <w:r w:rsidR="00092C36">
        <w:rPr>
          <w:rFonts w:ascii="Arial" w:eastAsia="Calibri" w:hAnsi="Arial" w:cs="Arial"/>
          <w:sz w:val="24"/>
          <w:szCs w:val="24"/>
        </w:rPr>
        <w:t>7</w:t>
      </w:r>
    </w:p>
    <w:p w14:paraId="55398EC7" w14:textId="4784D306" w:rsidR="00F621AE" w:rsidRPr="0048476E" w:rsidRDefault="00631AA5" w:rsidP="002171F0">
      <w:pPr>
        <w:spacing w:line="240" w:lineRule="auto"/>
        <w:jc w:val="right"/>
        <w:rPr>
          <w:rFonts w:ascii="Arial" w:eastAsia="Calibri" w:hAnsi="Arial" w:cs="Arial"/>
          <w:sz w:val="24"/>
          <w:szCs w:val="24"/>
        </w:rPr>
      </w:pPr>
      <w:r w:rsidRPr="0048476E">
        <w:rPr>
          <w:rFonts w:ascii="Arial" w:eastAsia="Calibri" w:hAnsi="Arial" w:cs="Arial"/>
          <w:sz w:val="24"/>
          <w:szCs w:val="24"/>
        </w:rPr>
        <w:t>Conclusion</w:t>
      </w:r>
      <w:r w:rsidR="00DE4111">
        <w:rPr>
          <w:rFonts w:ascii="Arial" w:eastAsia="Calibri" w:hAnsi="Arial" w:cs="Arial"/>
          <w:sz w:val="24"/>
          <w:szCs w:val="24"/>
        </w:rPr>
        <w:t>……….</w:t>
      </w:r>
      <w:r w:rsidR="00092C36">
        <w:rPr>
          <w:rFonts w:ascii="Arial" w:eastAsia="Calibri" w:hAnsi="Arial" w:cs="Arial"/>
          <w:sz w:val="24"/>
          <w:szCs w:val="24"/>
        </w:rPr>
        <w:t>8</w:t>
      </w:r>
    </w:p>
    <w:p w14:paraId="7DA6C02E" w14:textId="32B0853C" w:rsidR="00724FB2" w:rsidRPr="0048476E" w:rsidRDefault="00E029D3" w:rsidP="002171F0">
      <w:pPr>
        <w:spacing w:line="240" w:lineRule="auto"/>
        <w:jc w:val="right"/>
        <w:rPr>
          <w:rFonts w:ascii="Arial" w:eastAsia="Calibri" w:hAnsi="Arial" w:cs="Arial"/>
          <w:sz w:val="24"/>
          <w:szCs w:val="24"/>
        </w:rPr>
      </w:pPr>
      <w:r w:rsidRPr="0048476E">
        <w:rPr>
          <w:rFonts w:ascii="Arial" w:eastAsia="Calibri" w:hAnsi="Arial" w:cs="Arial"/>
          <w:sz w:val="24"/>
          <w:szCs w:val="24"/>
        </w:rPr>
        <w:t>References</w:t>
      </w:r>
      <w:r w:rsidR="00DE4111">
        <w:rPr>
          <w:rFonts w:ascii="Arial" w:eastAsia="Calibri" w:hAnsi="Arial" w:cs="Arial"/>
          <w:sz w:val="24"/>
          <w:szCs w:val="24"/>
        </w:rPr>
        <w:t>……...</w:t>
      </w:r>
      <w:r w:rsidR="00092C36">
        <w:rPr>
          <w:rFonts w:ascii="Arial" w:eastAsia="Calibri" w:hAnsi="Arial" w:cs="Arial"/>
          <w:sz w:val="24"/>
          <w:szCs w:val="24"/>
        </w:rPr>
        <w:t>10</w:t>
      </w:r>
    </w:p>
    <w:p w14:paraId="3E13B700" w14:textId="0927C8AA" w:rsidR="0026629B" w:rsidRPr="0048476E" w:rsidRDefault="0026629B" w:rsidP="002171F0">
      <w:pPr>
        <w:spacing w:line="240" w:lineRule="auto"/>
        <w:jc w:val="right"/>
        <w:rPr>
          <w:rFonts w:ascii="Arial" w:eastAsia="Calibri" w:hAnsi="Arial" w:cs="Arial"/>
          <w:sz w:val="24"/>
          <w:szCs w:val="24"/>
        </w:rPr>
      </w:pPr>
      <w:r w:rsidRPr="0048476E">
        <w:rPr>
          <w:rFonts w:ascii="Arial" w:eastAsia="Calibri" w:hAnsi="Arial" w:cs="Arial"/>
          <w:sz w:val="24"/>
          <w:szCs w:val="24"/>
        </w:rPr>
        <w:t>Appendix</w:t>
      </w:r>
      <w:r w:rsidR="00DE4111">
        <w:rPr>
          <w:rFonts w:ascii="Arial" w:eastAsia="Calibri" w:hAnsi="Arial" w:cs="Arial"/>
          <w:sz w:val="24"/>
          <w:szCs w:val="24"/>
        </w:rPr>
        <w:t>……</w:t>
      </w:r>
      <w:r w:rsidR="00BB174F">
        <w:rPr>
          <w:rFonts w:ascii="Arial" w:eastAsia="Calibri" w:hAnsi="Arial" w:cs="Arial"/>
          <w:sz w:val="24"/>
          <w:szCs w:val="24"/>
        </w:rPr>
        <w:t>...11</w:t>
      </w:r>
    </w:p>
    <w:p w14:paraId="1EF1F943" w14:textId="77777777" w:rsidR="0032485A" w:rsidRPr="0048476E" w:rsidRDefault="0032485A" w:rsidP="002171F0">
      <w:pPr>
        <w:spacing w:line="240" w:lineRule="auto"/>
        <w:jc w:val="right"/>
        <w:rPr>
          <w:rFonts w:ascii="Arial" w:eastAsia="Calibri" w:hAnsi="Arial" w:cs="Arial"/>
          <w:sz w:val="24"/>
          <w:szCs w:val="24"/>
        </w:rPr>
      </w:pPr>
    </w:p>
    <w:p w14:paraId="0121FC37" w14:textId="4342FFB0" w:rsidR="00724FB2" w:rsidRPr="003354E0" w:rsidRDefault="00E24516" w:rsidP="002171F0">
      <w:pPr>
        <w:spacing w:line="240" w:lineRule="auto"/>
        <w:jc w:val="right"/>
        <w:rPr>
          <w:rFonts w:ascii="Arial" w:eastAsia="Calibri" w:hAnsi="Arial" w:cs="Arial"/>
          <w:b/>
          <w:sz w:val="24"/>
          <w:szCs w:val="24"/>
        </w:rPr>
      </w:pPr>
      <w:r w:rsidRPr="003354E0">
        <w:rPr>
          <w:rFonts w:ascii="Arial" w:eastAsia="Calibri" w:hAnsi="Arial" w:cs="Arial"/>
          <w:b/>
          <w:sz w:val="24"/>
          <w:szCs w:val="24"/>
        </w:rPr>
        <w:t>Programme rational</w:t>
      </w:r>
      <w:r w:rsidR="00B64772">
        <w:rPr>
          <w:rFonts w:ascii="Arial" w:eastAsia="Calibri" w:hAnsi="Arial" w:cs="Arial"/>
          <w:b/>
          <w:sz w:val="24"/>
          <w:szCs w:val="24"/>
        </w:rPr>
        <w:t>e………………..</w:t>
      </w:r>
      <w:r w:rsidR="00C14D52">
        <w:rPr>
          <w:rFonts w:ascii="Arial" w:eastAsia="Calibri" w:hAnsi="Arial" w:cs="Arial"/>
          <w:b/>
          <w:sz w:val="24"/>
          <w:szCs w:val="24"/>
        </w:rPr>
        <w:t>15</w:t>
      </w:r>
    </w:p>
    <w:p w14:paraId="3C16CD95" w14:textId="0B6C27F6" w:rsidR="008D4F38" w:rsidRPr="0048476E" w:rsidRDefault="00727AF0" w:rsidP="002171F0">
      <w:pPr>
        <w:spacing w:line="240" w:lineRule="auto"/>
        <w:jc w:val="right"/>
        <w:rPr>
          <w:rFonts w:ascii="Arial" w:eastAsia="Calibri" w:hAnsi="Arial" w:cs="Arial"/>
          <w:sz w:val="24"/>
          <w:szCs w:val="24"/>
        </w:rPr>
      </w:pPr>
      <w:r w:rsidRPr="0048476E">
        <w:rPr>
          <w:rFonts w:ascii="Arial" w:eastAsia="Calibri" w:hAnsi="Arial" w:cs="Arial"/>
          <w:sz w:val="24"/>
          <w:szCs w:val="24"/>
        </w:rPr>
        <w:t>Description</w:t>
      </w:r>
      <w:r w:rsidR="00BB174F">
        <w:rPr>
          <w:rFonts w:ascii="Arial" w:eastAsia="Calibri" w:hAnsi="Arial" w:cs="Arial"/>
          <w:sz w:val="24"/>
          <w:szCs w:val="24"/>
        </w:rPr>
        <w:t>……..</w:t>
      </w:r>
      <w:r w:rsidR="00C14D52">
        <w:rPr>
          <w:rFonts w:ascii="Arial" w:eastAsia="Calibri" w:hAnsi="Arial" w:cs="Arial"/>
          <w:sz w:val="24"/>
          <w:szCs w:val="24"/>
        </w:rPr>
        <w:t>15</w:t>
      </w:r>
    </w:p>
    <w:p w14:paraId="323E093F" w14:textId="6B02B0F5" w:rsidR="00B76F63" w:rsidRPr="0048476E" w:rsidRDefault="00B76F63" w:rsidP="002171F0">
      <w:pPr>
        <w:spacing w:line="240" w:lineRule="auto"/>
        <w:jc w:val="right"/>
        <w:rPr>
          <w:rFonts w:ascii="Arial" w:eastAsia="Calibri" w:hAnsi="Arial" w:cs="Arial"/>
          <w:sz w:val="24"/>
          <w:szCs w:val="24"/>
        </w:rPr>
      </w:pPr>
      <w:r w:rsidRPr="0048476E">
        <w:rPr>
          <w:rFonts w:ascii="Arial" w:eastAsia="Calibri" w:hAnsi="Arial" w:cs="Arial"/>
          <w:sz w:val="24"/>
          <w:szCs w:val="24"/>
        </w:rPr>
        <w:t xml:space="preserve">Target </w:t>
      </w:r>
      <w:r w:rsidR="002C58AE" w:rsidRPr="0048476E">
        <w:rPr>
          <w:rFonts w:ascii="Arial" w:eastAsia="Calibri" w:hAnsi="Arial" w:cs="Arial"/>
          <w:sz w:val="24"/>
          <w:szCs w:val="24"/>
        </w:rPr>
        <w:t>a</w:t>
      </w:r>
      <w:r w:rsidRPr="0048476E">
        <w:rPr>
          <w:rFonts w:ascii="Arial" w:eastAsia="Calibri" w:hAnsi="Arial" w:cs="Arial"/>
          <w:sz w:val="24"/>
          <w:szCs w:val="24"/>
        </w:rPr>
        <w:t>udience</w:t>
      </w:r>
      <w:r w:rsidR="00BB174F">
        <w:rPr>
          <w:rFonts w:ascii="Arial" w:eastAsia="Calibri" w:hAnsi="Arial" w:cs="Arial"/>
          <w:sz w:val="24"/>
          <w:szCs w:val="24"/>
        </w:rPr>
        <w:t>……..</w:t>
      </w:r>
      <w:r w:rsidR="00C14D52">
        <w:rPr>
          <w:rFonts w:ascii="Arial" w:eastAsia="Calibri" w:hAnsi="Arial" w:cs="Arial"/>
          <w:sz w:val="24"/>
          <w:szCs w:val="24"/>
        </w:rPr>
        <w:t>15</w:t>
      </w:r>
    </w:p>
    <w:p w14:paraId="1F30AA2D" w14:textId="53C21C33" w:rsidR="00B76F63" w:rsidRPr="0048476E" w:rsidRDefault="002C58AE" w:rsidP="002171F0">
      <w:pPr>
        <w:spacing w:line="240" w:lineRule="auto"/>
        <w:jc w:val="right"/>
        <w:rPr>
          <w:rFonts w:ascii="Arial" w:eastAsia="Calibri" w:hAnsi="Arial" w:cs="Arial"/>
          <w:sz w:val="24"/>
          <w:szCs w:val="24"/>
        </w:rPr>
      </w:pPr>
      <w:r w:rsidRPr="0048476E">
        <w:rPr>
          <w:rFonts w:ascii="Arial" w:eastAsia="Calibri" w:hAnsi="Arial" w:cs="Arial"/>
          <w:sz w:val="24"/>
          <w:szCs w:val="24"/>
        </w:rPr>
        <w:t>Learning objectives / outcomes</w:t>
      </w:r>
      <w:r w:rsidR="00BB174F">
        <w:rPr>
          <w:rFonts w:ascii="Arial" w:eastAsia="Calibri" w:hAnsi="Arial" w:cs="Arial"/>
          <w:sz w:val="24"/>
          <w:szCs w:val="24"/>
        </w:rPr>
        <w:t>……..</w:t>
      </w:r>
      <w:r w:rsidR="00C14D52">
        <w:rPr>
          <w:rFonts w:ascii="Arial" w:eastAsia="Calibri" w:hAnsi="Arial" w:cs="Arial"/>
          <w:sz w:val="24"/>
          <w:szCs w:val="24"/>
        </w:rPr>
        <w:t>17</w:t>
      </w:r>
    </w:p>
    <w:p w14:paraId="4249F1BC" w14:textId="771A7453" w:rsidR="002C58AE" w:rsidRPr="0048476E" w:rsidRDefault="00051308" w:rsidP="002171F0">
      <w:pPr>
        <w:spacing w:line="240" w:lineRule="auto"/>
        <w:jc w:val="right"/>
        <w:rPr>
          <w:rFonts w:ascii="Arial" w:eastAsia="Calibri" w:hAnsi="Arial" w:cs="Arial"/>
          <w:sz w:val="24"/>
          <w:szCs w:val="24"/>
        </w:rPr>
      </w:pPr>
      <w:r w:rsidRPr="0048476E">
        <w:rPr>
          <w:rFonts w:ascii="Arial" w:eastAsia="Calibri" w:hAnsi="Arial" w:cs="Arial"/>
          <w:sz w:val="24"/>
          <w:szCs w:val="24"/>
        </w:rPr>
        <w:t>Cross cutting themes</w:t>
      </w:r>
      <w:r w:rsidR="009E1851">
        <w:rPr>
          <w:rFonts w:ascii="Arial" w:eastAsia="Calibri" w:hAnsi="Arial" w:cs="Arial"/>
          <w:sz w:val="24"/>
          <w:szCs w:val="24"/>
        </w:rPr>
        <w:t>……..</w:t>
      </w:r>
      <w:r w:rsidR="00C14D52">
        <w:rPr>
          <w:rFonts w:ascii="Arial" w:eastAsia="Calibri" w:hAnsi="Arial" w:cs="Arial"/>
          <w:sz w:val="24"/>
          <w:szCs w:val="24"/>
        </w:rPr>
        <w:t>19</w:t>
      </w:r>
    </w:p>
    <w:p w14:paraId="56C2BE81" w14:textId="63CF7D7B" w:rsidR="00051308" w:rsidRPr="0048476E" w:rsidRDefault="00CF7F18" w:rsidP="002171F0">
      <w:pPr>
        <w:spacing w:line="240" w:lineRule="auto"/>
        <w:jc w:val="right"/>
        <w:rPr>
          <w:rFonts w:ascii="Arial" w:eastAsia="Calibri" w:hAnsi="Arial" w:cs="Arial"/>
          <w:sz w:val="24"/>
          <w:szCs w:val="24"/>
        </w:rPr>
      </w:pPr>
      <w:r w:rsidRPr="0048476E">
        <w:rPr>
          <w:rFonts w:ascii="Arial" w:eastAsia="Calibri" w:hAnsi="Arial" w:cs="Arial"/>
          <w:sz w:val="24"/>
          <w:szCs w:val="24"/>
        </w:rPr>
        <w:t>Teaching and learning strategy</w:t>
      </w:r>
      <w:r w:rsidR="009E1851">
        <w:rPr>
          <w:rFonts w:ascii="Arial" w:eastAsia="Calibri" w:hAnsi="Arial" w:cs="Arial"/>
          <w:sz w:val="24"/>
          <w:szCs w:val="24"/>
        </w:rPr>
        <w:t>……..</w:t>
      </w:r>
      <w:r w:rsidR="00C14D52">
        <w:rPr>
          <w:rFonts w:ascii="Arial" w:eastAsia="Calibri" w:hAnsi="Arial" w:cs="Arial"/>
          <w:sz w:val="24"/>
          <w:szCs w:val="24"/>
        </w:rPr>
        <w:t>20</w:t>
      </w:r>
    </w:p>
    <w:p w14:paraId="17C14792" w14:textId="66B36666" w:rsidR="00CF7F18" w:rsidRPr="0048476E" w:rsidRDefault="00C1327E" w:rsidP="002171F0">
      <w:pPr>
        <w:spacing w:line="240" w:lineRule="auto"/>
        <w:jc w:val="right"/>
        <w:rPr>
          <w:rFonts w:ascii="Arial" w:eastAsia="Calibri" w:hAnsi="Arial" w:cs="Arial"/>
          <w:sz w:val="24"/>
          <w:szCs w:val="24"/>
        </w:rPr>
      </w:pPr>
      <w:r w:rsidRPr="0048476E">
        <w:rPr>
          <w:rFonts w:ascii="Arial" w:eastAsia="Calibri" w:hAnsi="Arial" w:cs="Arial"/>
          <w:sz w:val="24"/>
          <w:szCs w:val="24"/>
        </w:rPr>
        <w:t>Assessment strategies</w:t>
      </w:r>
      <w:r w:rsidR="009E1851">
        <w:rPr>
          <w:rFonts w:ascii="Arial" w:eastAsia="Calibri" w:hAnsi="Arial" w:cs="Arial"/>
          <w:sz w:val="24"/>
          <w:szCs w:val="24"/>
        </w:rPr>
        <w:t>……..</w:t>
      </w:r>
      <w:r w:rsidR="00C14D52">
        <w:rPr>
          <w:rFonts w:ascii="Arial" w:eastAsia="Calibri" w:hAnsi="Arial" w:cs="Arial"/>
          <w:sz w:val="24"/>
          <w:szCs w:val="24"/>
        </w:rPr>
        <w:t>21</w:t>
      </w:r>
    </w:p>
    <w:p w14:paraId="009E71BA" w14:textId="5B3B9659" w:rsidR="00C1327E" w:rsidRDefault="00FB1A4F" w:rsidP="002171F0">
      <w:pPr>
        <w:spacing w:line="240" w:lineRule="auto"/>
        <w:jc w:val="right"/>
        <w:rPr>
          <w:rFonts w:ascii="Arial" w:eastAsia="Calibri" w:hAnsi="Arial" w:cs="Arial"/>
          <w:sz w:val="24"/>
          <w:szCs w:val="24"/>
        </w:rPr>
      </w:pPr>
      <w:r w:rsidRPr="0048476E">
        <w:rPr>
          <w:rFonts w:ascii="Arial" w:eastAsia="Calibri" w:hAnsi="Arial" w:cs="Arial"/>
          <w:sz w:val="24"/>
          <w:szCs w:val="24"/>
        </w:rPr>
        <w:t>Evaluation</w:t>
      </w:r>
      <w:r w:rsidR="009E1851">
        <w:rPr>
          <w:rFonts w:ascii="Arial" w:eastAsia="Calibri" w:hAnsi="Arial" w:cs="Arial"/>
          <w:sz w:val="24"/>
          <w:szCs w:val="24"/>
        </w:rPr>
        <w:t>……..</w:t>
      </w:r>
      <w:r w:rsidR="00C14D52">
        <w:rPr>
          <w:rFonts w:ascii="Arial" w:eastAsia="Calibri" w:hAnsi="Arial" w:cs="Arial"/>
          <w:sz w:val="24"/>
          <w:szCs w:val="24"/>
        </w:rPr>
        <w:t>23</w:t>
      </w:r>
    </w:p>
    <w:p w14:paraId="6F1DB6EB" w14:textId="691927C3" w:rsidR="00A4079B" w:rsidRPr="0048476E" w:rsidRDefault="00605D43" w:rsidP="002171F0">
      <w:pPr>
        <w:spacing w:line="240" w:lineRule="auto"/>
        <w:jc w:val="right"/>
        <w:rPr>
          <w:rFonts w:ascii="Arial" w:eastAsia="Calibri" w:hAnsi="Arial" w:cs="Arial"/>
          <w:sz w:val="24"/>
          <w:szCs w:val="24"/>
        </w:rPr>
      </w:pPr>
      <w:r>
        <w:rPr>
          <w:rFonts w:ascii="Arial" w:eastAsia="Calibri" w:hAnsi="Arial" w:cs="Arial"/>
          <w:sz w:val="24"/>
          <w:szCs w:val="24"/>
        </w:rPr>
        <w:t>References</w:t>
      </w:r>
      <w:r w:rsidR="009E1851">
        <w:rPr>
          <w:rFonts w:ascii="Arial" w:eastAsia="Calibri" w:hAnsi="Arial" w:cs="Arial"/>
          <w:sz w:val="24"/>
          <w:szCs w:val="24"/>
        </w:rPr>
        <w:t>……..</w:t>
      </w:r>
      <w:r w:rsidR="00C14D52">
        <w:rPr>
          <w:rFonts w:ascii="Arial" w:eastAsia="Calibri" w:hAnsi="Arial" w:cs="Arial"/>
          <w:sz w:val="24"/>
          <w:szCs w:val="24"/>
        </w:rPr>
        <w:t>24</w:t>
      </w:r>
    </w:p>
    <w:p w14:paraId="6C16767E" w14:textId="311518F5" w:rsidR="00A4079B" w:rsidRDefault="0032485A" w:rsidP="002171F0">
      <w:pPr>
        <w:spacing w:line="240" w:lineRule="auto"/>
        <w:jc w:val="right"/>
        <w:rPr>
          <w:rFonts w:ascii="Arial" w:eastAsia="Calibri" w:hAnsi="Arial" w:cs="Arial"/>
          <w:b/>
          <w:sz w:val="24"/>
          <w:szCs w:val="24"/>
        </w:rPr>
      </w:pPr>
      <w:r w:rsidRPr="003354E0">
        <w:rPr>
          <w:rFonts w:ascii="Arial" w:eastAsia="Calibri" w:hAnsi="Arial" w:cs="Arial"/>
          <w:b/>
          <w:sz w:val="24"/>
          <w:szCs w:val="24"/>
        </w:rPr>
        <w:t>Scheme of Work</w:t>
      </w:r>
      <w:r w:rsidR="00B64772">
        <w:rPr>
          <w:rFonts w:ascii="Arial" w:eastAsia="Calibri" w:hAnsi="Arial" w:cs="Arial"/>
          <w:b/>
          <w:sz w:val="24"/>
          <w:szCs w:val="24"/>
        </w:rPr>
        <w:t>………………..</w:t>
      </w:r>
      <w:r w:rsidR="00C14D52">
        <w:rPr>
          <w:rFonts w:ascii="Arial" w:eastAsia="Calibri" w:hAnsi="Arial" w:cs="Arial"/>
          <w:b/>
          <w:sz w:val="24"/>
          <w:szCs w:val="24"/>
        </w:rPr>
        <w:t>27</w:t>
      </w:r>
    </w:p>
    <w:p w14:paraId="69667B5E" w14:textId="24FA3C3B" w:rsidR="00FF14CE" w:rsidRPr="0048476E" w:rsidRDefault="00605D43" w:rsidP="002171F0">
      <w:pPr>
        <w:spacing w:line="240" w:lineRule="auto"/>
        <w:jc w:val="right"/>
        <w:rPr>
          <w:rFonts w:ascii="Arial" w:eastAsia="Calibri" w:hAnsi="Arial" w:cs="Arial"/>
          <w:sz w:val="24"/>
          <w:szCs w:val="24"/>
        </w:rPr>
      </w:pPr>
      <w:r w:rsidRPr="00605D43">
        <w:rPr>
          <w:rFonts w:ascii="Arial" w:eastAsia="Calibri" w:hAnsi="Arial" w:cs="Arial"/>
          <w:sz w:val="24"/>
          <w:szCs w:val="24"/>
        </w:rPr>
        <w:t>References</w:t>
      </w:r>
      <w:r w:rsidR="009E1851">
        <w:rPr>
          <w:rFonts w:ascii="Arial" w:eastAsia="Calibri" w:hAnsi="Arial" w:cs="Arial"/>
          <w:sz w:val="24"/>
          <w:szCs w:val="24"/>
        </w:rPr>
        <w:t>……..</w:t>
      </w:r>
      <w:r w:rsidR="00C14D52">
        <w:rPr>
          <w:rFonts w:ascii="Arial" w:eastAsia="Calibri" w:hAnsi="Arial" w:cs="Arial"/>
          <w:sz w:val="24"/>
          <w:szCs w:val="24"/>
        </w:rPr>
        <w:t>38</w:t>
      </w:r>
    </w:p>
    <w:p w14:paraId="41211FCD" w14:textId="77777777" w:rsidR="00605D43" w:rsidRDefault="00605D43" w:rsidP="002171F0">
      <w:pPr>
        <w:spacing w:line="240" w:lineRule="auto"/>
        <w:jc w:val="right"/>
        <w:rPr>
          <w:rFonts w:ascii="Arial" w:eastAsia="Calibri" w:hAnsi="Arial" w:cs="Arial"/>
          <w:sz w:val="24"/>
          <w:szCs w:val="24"/>
        </w:rPr>
      </w:pPr>
    </w:p>
    <w:p w14:paraId="02C3E094" w14:textId="5E5402F3" w:rsidR="00605D43" w:rsidRDefault="005B6F07" w:rsidP="002171F0">
      <w:pPr>
        <w:spacing w:line="240" w:lineRule="auto"/>
        <w:jc w:val="right"/>
        <w:rPr>
          <w:rFonts w:ascii="Arial" w:eastAsia="Calibri" w:hAnsi="Arial" w:cs="Arial"/>
          <w:b/>
          <w:sz w:val="24"/>
          <w:szCs w:val="24"/>
        </w:rPr>
      </w:pPr>
      <w:r>
        <w:rPr>
          <w:rFonts w:ascii="Arial" w:eastAsia="Calibri" w:hAnsi="Arial" w:cs="Arial"/>
          <w:b/>
          <w:sz w:val="24"/>
          <w:szCs w:val="24"/>
        </w:rPr>
        <w:t>Academic critique</w:t>
      </w:r>
      <w:r w:rsidR="00B64772">
        <w:rPr>
          <w:rFonts w:ascii="Arial" w:eastAsia="Calibri" w:hAnsi="Arial" w:cs="Arial"/>
          <w:b/>
          <w:sz w:val="24"/>
          <w:szCs w:val="24"/>
        </w:rPr>
        <w:t>………………..</w:t>
      </w:r>
      <w:r>
        <w:rPr>
          <w:rFonts w:ascii="Arial" w:eastAsia="Calibri" w:hAnsi="Arial" w:cs="Arial"/>
          <w:b/>
          <w:sz w:val="24"/>
          <w:szCs w:val="24"/>
        </w:rPr>
        <w:t>39</w:t>
      </w:r>
    </w:p>
    <w:p w14:paraId="1DEC36E2" w14:textId="543A41DE" w:rsidR="00DD357A" w:rsidRDefault="0074744C" w:rsidP="00DD357A">
      <w:pPr>
        <w:spacing w:line="240" w:lineRule="auto"/>
        <w:jc w:val="right"/>
        <w:rPr>
          <w:rFonts w:ascii="Arial" w:eastAsia="Calibri" w:hAnsi="Arial" w:cs="Arial"/>
          <w:sz w:val="24"/>
          <w:szCs w:val="24"/>
        </w:rPr>
      </w:pPr>
      <w:r w:rsidRPr="0074744C">
        <w:rPr>
          <w:rFonts w:ascii="Arial" w:eastAsia="Calibri" w:hAnsi="Arial" w:cs="Arial"/>
          <w:sz w:val="24"/>
          <w:szCs w:val="24"/>
        </w:rPr>
        <w:t>What is experiential learning?</w:t>
      </w:r>
      <w:r w:rsidR="00E3015F">
        <w:rPr>
          <w:rFonts w:ascii="Arial" w:eastAsia="Calibri" w:hAnsi="Arial" w:cs="Arial"/>
          <w:sz w:val="24"/>
          <w:szCs w:val="24"/>
        </w:rPr>
        <w:t>........</w:t>
      </w:r>
      <w:r w:rsidR="005B6F07">
        <w:rPr>
          <w:rFonts w:ascii="Arial" w:eastAsia="Calibri" w:hAnsi="Arial" w:cs="Arial"/>
          <w:sz w:val="24"/>
          <w:szCs w:val="24"/>
        </w:rPr>
        <w:t>3</w:t>
      </w:r>
      <w:r w:rsidR="00DD357A">
        <w:rPr>
          <w:rFonts w:ascii="Arial" w:eastAsia="Calibri" w:hAnsi="Arial" w:cs="Arial"/>
          <w:sz w:val="24"/>
          <w:szCs w:val="24"/>
        </w:rPr>
        <w:t>9</w:t>
      </w:r>
    </w:p>
    <w:p w14:paraId="26B70B72" w14:textId="05A95DC5" w:rsidR="00DD357A" w:rsidRDefault="00DD357A" w:rsidP="00DD357A">
      <w:pPr>
        <w:spacing w:line="240" w:lineRule="auto"/>
        <w:rPr>
          <w:rFonts w:ascii="Arial" w:eastAsia="Calibri" w:hAnsi="Arial" w:cs="Arial"/>
          <w:sz w:val="24"/>
          <w:szCs w:val="24"/>
        </w:rPr>
      </w:pPr>
      <w:r>
        <w:rPr>
          <w:rFonts w:ascii="Arial" w:eastAsia="Calibri" w:hAnsi="Arial" w:cs="Arial"/>
          <w:sz w:val="24"/>
          <w:szCs w:val="24"/>
        </w:rPr>
        <w:t xml:space="preserve">              </w:t>
      </w:r>
      <w:r w:rsidR="0074744C" w:rsidRPr="0074744C">
        <w:rPr>
          <w:rFonts w:ascii="Arial" w:eastAsia="Calibri" w:hAnsi="Arial" w:cs="Arial"/>
          <w:sz w:val="24"/>
          <w:szCs w:val="24"/>
        </w:rPr>
        <w:t xml:space="preserve">How does experiential learning </w:t>
      </w:r>
    </w:p>
    <w:p w14:paraId="770FC4AF" w14:textId="3CD7A1F3" w:rsidR="0074744C" w:rsidRPr="0074744C" w:rsidRDefault="00DD357A" w:rsidP="00DD357A">
      <w:pPr>
        <w:spacing w:line="240" w:lineRule="auto"/>
        <w:rPr>
          <w:rFonts w:ascii="Arial" w:eastAsia="Calibri" w:hAnsi="Arial" w:cs="Arial"/>
          <w:sz w:val="24"/>
          <w:szCs w:val="24"/>
        </w:rPr>
      </w:pPr>
      <w:r>
        <w:rPr>
          <w:rFonts w:ascii="Arial" w:eastAsia="Calibri" w:hAnsi="Arial" w:cs="Arial"/>
          <w:sz w:val="24"/>
          <w:szCs w:val="24"/>
        </w:rPr>
        <w:lastRenderedPageBreak/>
        <w:t xml:space="preserve">              </w:t>
      </w:r>
      <w:r w:rsidR="0074744C" w:rsidRPr="0074744C">
        <w:rPr>
          <w:rFonts w:ascii="Arial" w:eastAsia="Calibri" w:hAnsi="Arial" w:cs="Arial"/>
          <w:sz w:val="24"/>
          <w:szCs w:val="24"/>
        </w:rPr>
        <w:t>relate to</w:t>
      </w:r>
      <w:r>
        <w:rPr>
          <w:rFonts w:ascii="Arial" w:eastAsia="Calibri" w:hAnsi="Arial" w:cs="Arial"/>
          <w:sz w:val="24"/>
          <w:szCs w:val="24"/>
        </w:rPr>
        <w:t xml:space="preserve"> e</w:t>
      </w:r>
      <w:r w:rsidR="008C7E0D">
        <w:rPr>
          <w:rFonts w:ascii="Arial" w:eastAsia="Calibri" w:hAnsi="Arial" w:cs="Arial"/>
          <w:sz w:val="24"/>
          <w:szCs w:val="24"/>
        </w:rPr>
        <w:t>n</w:t>
      </w:r>
      <w:r w:rsidR="0074744C" w:rsidRPr="0074744C">
        <w:rPr>
          <w:rFonts w:ascii="Arial" w:eastAsia="Calibri" w:hAnsi="Arial" w:cs="Arial"/>
          <w:sz w:val="24"/>
          <w:szCs w:val="24"/>
        </w:rPr>
        <w:t>gineering learners?</w:t>
      </w:r>
      <w:r w:rsidR="008C7E0D">
        <w:rPr>
          <w:rFonts w:ascii="Arial" w:eastAsia="Calibri" w:hAnsi="Arial" w:cs="Arial"/>
          <w:sz w:val="24"/>
          <w:szCs w:val="24"/>
        </w:rPr>
        <w:t>....</w:t>
      </w:r>
      <w:r>
        <w:rPr>
          <w:rFonts w:ascii="Arial" w:eastAsia="Calibri" w:hAnsi="Arial" w:cs="Arial"/>
          <w:sz w:val="24"/>
          <w:szCs w:val="24"/>
        </w:rPr>
        <w:t>.</w:t>
      </w:r>
      <w:r w:rsidR="008C7E0D">
        <w:rPr>
          <w:rFonts w:ascii="Arial" w:eastAsia="Calibri" w:hAnsi="Arial" w:cs="Arial"/>
          <w:sz w:val="24"/>
          <w:szCs w:val="24"/>
        </w:rPr>
        <w:t>.39</w:t>
      </w:r>
    </w:p>
    <w:p w14:paraId="077066A9" w14:textId="77777777" w:rsidR="009C42CE" w:rsidRDefault="00D972ED" w:rsidP="009C42CE">
      <w:pPr>
        <w:spacing w:line="240" w:lineRule="auto"/>
        <w:rPr>
          <w:rFonts w:ascii="Arial" w:eastAsia="Calibri" w:hAnsi="Arial" w:cs="Arial"/>
          <w:sz w:val="24"/>
          <w:szCs w:val="24"/>
        </w:rPr>
      </w:pPr>
      <w:r>
        <w:rPr>
          <w:rFonts w:ascii="Arial" w:eastAsia="Calibri" w:hAnsi="Arial" w:cs="Arial"/>
          <w:sz w:val="24"/>
          <w:szCs w:val="24"/>
        </w:rPr>
        <w:t xml:space="preserve">              </w:t>
      </w:r>
      <w:r w:rsidR="0074744C" w:rsidRPr="0074744C">
        <w:rPr>
          <w:rFonts w:ascii="Arial" w:eastAsia="Calibri" w:hAnsi="Arial" w:cs="Arial"/>
          <w:sz w:val="24"/>
          <w:szCs w:val="24"/>
        </w:rPr>
        <w:t>Learning strategies and</w:t>
      </w:r>
      <w:r w:rsidR="009C42CE">
        <w:rPr>
          <w:rFonts w:ascii="Arial" w:eastAsia="Calibri" w:hAnsi="Arial" w:cs="Arial"/>
          <w:sz w:val="24"/>
          <w:szCs w:val="24"/>
        </w:rPr>
        <w:t xml:space="preserve"> </w:t>
      </w:r>
    </w:p>
    <w:p w14:paraId="32F9738C" w14:textId="02F09113" w:rsidR="0074744C" w:rsidRPr="0074744C" w:rsidRDefault="009C42CE" w:rsidP="009C42CE">
      <w:pPr>
        <w:spacing w:line="240" w:lineRule="auto"/>
        <w:rPr>
          <w:rFonts w:ascii="Arial" w:eastAsia="Calibri" w:hAnsi="Arial" w:cs="Arial"/>
          <w:sz w:val="24"/>
          <w:szCs w:val="24"/>
        </w:rPr>
      </w:pPr>
      <w:r>
        <w:rPr>
          <w:rFonts w:ascii="Arial" w:eastAsia="Calibri" w:hAnsi="Arial" w:cs="Arial"/>
          <w:sz w:val="24"/>
          <w:szCs w:val="24"/>
        </w:rPr>
        <w:t xml:space="preserve">              </w:t>
      </w:r>
      <w:r w:rsidR="0074744C" w:rsidRPr="0074744C">
        <w:rPr>
          <w:rFonts w:ascii="Arial" w:eastAsia="Calibri" w:hAnsi="Arial" w:cs="Arial"/>
          <w:sz w:val="24"/>
          <w:szCs w:val="24"/>
        </w:rPr>
        <w:t>experiential learning</w:t>
      </w:r>
      <w:r w:rsidR="00D47EAD">
        <w:rPr>
          <w:rFonts w:ascii="Arial" w:eastAsia="Calibri" w:hAnsi="Arial" w:cs="Arial"/>
          <w:sz w:val="24"/>
          <w:szCs w:val="24"/>
        </w:rPr>
        <w:t>…...</w:t>
      </w:r>
      <w:r>
        <w:rPr>
          <w:rFonts w:ascii="Arial" w:eastAsia="Calibri" w:hAnsi="Arial" w:cs="Arial"/>
          <w:sz w:val="24"/>
          <w:szCs w:val="24"/>
        </w:rPr>
        <w:t>................</w:t>
      </w:r>
      <w:r w:rsidR="00DD357A">
        <w:rPr>
          <w:rFonts w:ascii="Arial" w:eastAsia="Calibri" w:hAnsi="Arial" w:cs="Arial"/>
          <w:sz w:val="24"/>
          <w:szCs w:val="24"/>
        </w:rPr>
        <w:t>40</w:t>
      </w:r>
    </w:p>
    <w:p w14:paraId="1AB014FA" w14:textId="77777777" w:rsidR="00B62DCE" w:rsidRDefault="0094456E" w:rsidP="0094456E">
      <w:pPr>
        <w:spacing w:line="240" w:lineRule="auto"/>
        <w:rPr>
          <w:rFonts w:ascii="Arial" w:eastAsia="Calibri" w:hAnsi="Arial" w:cs="Arial"/>
          <w:sz w:val="24"/>
          <w:szCs w:val="24"/>
        </w:rPr>
      </w:pPr>
      <w:r>
        <w:rPr>
          <w:rFonts w:ascii="Arial" w:eastAsia="Calibri" w:hAnsi="Arial" w:cs="Arial"/>
          <w:sz w:val="24"/>
          <w:szCs w:val="24"/>
        </w:rPr>
        <w:t xml:space="preserve">              </w:t>
      </w:r>
      <w:r w:rsidR="0074744C" w:rsidRPr="0074744C">
        <w:rPr>
          <w:rFonts w:ascii="Arial" w:eastAsia="Calibri" w:hAnsi="Arial" w:cs="Arial"/>
          <w:sz w:val="24"/>
          <w:szCs w:val="24"/>
        </w:rPr>
        <w:t xml:space="preserve">Teaching strategies and </w:t>
      </w:r>
    </w:p>
    <w:p w14:paraId="26D29302" w14:textId="7B53C40A" w:rsidR="0074744C" w:rsidRPr="0074744C" w:rsidRDefault="00B62DCE" w:rsidP="0094456E">
      <w:pPr>
        <w:spacing w:line="240" w:lineRule="auto"/>
        <w:rPr>
          <w:rFonts w:ascii="Arial" w:eastAsia="Calibri" w:hAnsi="Arial" w:cs="Arial"/>
          <w:sz w:val="24"/>
          <w:szCs w:val="24"/>
        </w:rPr>
      </w:pPr>
      <w:r>
        <w:rPr>
          <w:rFonts w:ascii="Arial" w:eastAsia="Calibri" w:hAnsi="Arial" w:cs="Arial"/>
          <w:sz w:val="24"/>
          <w:szCs w:val="24"/>
        </w:rPr>
        <w:t xml:space="preserve">              e</w:t>
      </w:r>
      <w:r w:rsidR="0074744C" w:rsidRPr="0074744C">
        <w:rPr>
          <w:rFonts w:ascii="Arial" w:eastAsia="Calibri" w:hAnsi="Arial" w:cs="Arial"/>
          <w:sz w:val="24"/>
          <w:szCs w:val="24"/>
        </w:rPr>
        <w:t>xperiential learning</w:t>
      </w:r>
      <w:r>
        <w:rPr>
          <w:rFonts w:ascii="Arial" w:eastAsia="Calibri" w:hAnsi="Arial" w:cs="Arial"/>
          <w:sz w:val="24"/>
          <w:szCs w:val="24"/>
        </w:rPr>
        <w:t>……………….</w:t>
      </w:r>
      <w:r w:rsidR="00FC7011">
        <w:rPr>
          <w:rFonts w:ascii="Arial" w:eastAsia="Calibri" w:hAnsi="Arial" w:cs="Arial"/>
          <w:sz w:val="24"/>
          <w:szCs w:val="24"/>
        </w:rPr>
        <w:t>42</w:t>
      </w:r>
    </w:p>
    <w:p w14:paraId="2AA4AF89" w14:textId="79225F0A" w:rsidR="008F09B6" w:rsidRDefault="00FC7011" w:rsidP="00FC7011">
      <w:pPr>
        <w:spacing w:line="240" w:lineRule="auto"/>
        <w:rPr>
          <w:rFonts w:ascii="Arial" w:eastAsia="Calibri" w:hAnsi="Arial" w:cs="Arial"/>
          <w:sz w:val="24"/>
          <w:szCs w:val="24"/>
        </w:rPr>
      </w:pPr>
      <w:r>
        <w:rPr>
          <w:rFonts w:ascii="Arial" w:eastAsia="Calibri" w:hAnsi="Arial" w:cs="Arial"/>
          <w:sz w:val="24"/>
          <w:szCs w:val="24"/>
        </w:rPr>
        <w:t xml:space="preserve">              </w:t>
      </w:r>
      <w:r w:rsidR="0074744C" w:rsidRPr="0074744C">
        <w:rPr>
          <w:rFonts w:ascii="Arial" w:eastAsia="Calibri" w:hAnsi="Arial" w:cs="Arial"/>
          <w:sz w:val="24"/>
          <w:szCs w:val="24"/>
        </w:rPr>
        <w:t>Assessment strategies and</w:t>
      </w:r>
      <w:r>
        <w:rPr>
          <w:rFonts w:ascii="Arial" w:eastAsia="Calibri" w:hAnsi="Arial" w:cs="Arial"/>
          <w:sz w:val="24"/>
          <w:szCs w:val="24"/>
        </w:rPr>
        <w:t xml:space="preserve">                 </w:t>
      </w:r>
      <w:r w:rsidR="0074744C" w:rsidRPr="0074744C">
        <w:rPr>
          <w:rFonts w:ascii="Arial" w:eastAsia="Calibri" w:hAnsi="Arial" w:cs="Arial"/>
          <w:sz w:val="24"/>
          <w:szCs w:val="24"/>
        </w:rPr>
        <w:t xml:space="preserve"> </w:t>
      </w:r>
      <w:r>
        <w:rPr>
          <w:rFonts w:ascii="Arial" w:eastAsia="Calibri" w:hAnsi="Arial" w:cs="Arial"/>
          <w:sz w:val="24"/>
          <w:szCs w:val="24"/>
        </w:rPr>
        <w:t xml:space="preserve">   </w:t>
      </w:r>
    </w:p>
    <w:p w14:paraId="775E82B3" w14:textId="217D8ADD" w:rsidR="0074744C" w:rsidRPr="0074744C" w:rsidRDefault="0074744C" w:rsidP="008F09B6">
      <w:pPr>
        <w:spacing w:line="240" w:lineRule="auto"/>
        <w:jc w:val="right"/>
        <w:rPr>
          <w:rFonts w:ascii="Arial" w:eastAsia="Calibri" w:hAnsi="Arial" w:cs="Arial"/>
          <w:sz w:val="24"/>
          <w:szCs w:val="24"/>
        </w:rPr>
      </w:pPr>
      <w:r w:rsidRPr="0074744C">
        <w:rPr>
          <w:rFonts w:ascii="Arial" w:eastAsia="Calibri" w:hAnsi="Arial" w:cs="Arial"/>
          <w:sz w:val="24"/>
          <w:szCs w:val="24"/>
        </w:rPr>
        <w:t>experiential learning</w:t>
      </w:r>
      <w:r w:rsidR="00FC7011">
        <w:rPr>
          <w:rFonts w:ascii="Arial" w:eastAsia="Calibri" w:hAnsi="Arial" w:cs="Arial"/>
          <w:sz w:val="24"/>
          <w:szCs w:val="24"/>
        </w:rPr>
        <w:t>……………….43</w:t>
      </w:r>
    </w:p>
    <w:p w14:paraId="073B1F17" w14:textId="3C46C26D" w:rsidR="00652C3A" w:rsidRPr="0074744C" w:rsidRDefault="0074744C" w:rsidP="008F09B6">
      <w:pPr>
        <w:spacing w:line="240" w:lineRule="auto"/>
        <w:jc w:val="right"/>
        <w:rPr>
          <w:rFonts w:ascii="Arial" w:eastAsia="Calibri" w:hAnsi="Arial" w:cs="Arial"/>
          <w:sz w:val="24"/>
          <w:szCs w:val="24"/>
        </w:rPr>
      </w:pPr>
      <w:r w:rsidRPr="0074744C">
        <w:rPr>
          <w:rFonts w:ascii="Arial" w:eastAsia="Calibri" w:hAnsi="Arial" w:cs="Arial"/>
          <w:sz w:val="24"/>
          <w:szCs w:val="24"/>
        </w:rPr>
        <w:t>References</w:t>
      </w:r>
      <w:r w:rsidR="00FC7011">
        <w:rPr>
          <w:rFonts w:ascii="Arial" w:eastAsia="Calibri" w:hAnsi="Arial" w:cs="Arial"/>
          <w:sz w:val="24"/>
          <w:szCs w:val="24"/>
        </w:rPr>
        <w:t>………………………….</w:t>
      </w:r>
      <w:r w:rsidR="00E3015F">
        <w:rPr>
          <w:rFonts w:ascii="Arial" w:eastAsia="Calibri" w:hAnsi="Arial" w:cs="Arial"/>
          <w:sz w:val="24"/>
          <w:szCs w:val="24"/>
        </w:rPr>
        <w:t>44</w:t>
      </w:r>
    </w:p>
    <w:p w14:paraId="58C06EEF" w14:textId="76D72D52" w:rsidR="00652C3A" w:rsidRDefault="00652C3A" w:rsidP="00605D43">
      <w:pPr>
        <w:spacing w:line="480" w:lineRule="auto"/>
        <w:jc w:val="right"/>
        <w:rPr>
          <w:rFonts w:ascii="Arial" w:eastAsia="Calibri" w:hAnsi="Arial" w:cs="Arial"/>
          <w:b/>
          <w:sz w:val="24"/>
          <w:szCs w:val="24"/>
        </w:rPr>
      </w:pPr>
    </w:p>
    <w:p w14:paraId="37F2A5FD" w14:textId="287C2472" w:rsidR="008F09B6" w:rsidRDefault="008F09B6" w:rsidP="00605D43">
      <w:pPr>
        <w:spacing w:line="480" w:lineRule="auto"/>
        <w:jc w:val="right"/>
        <w:rPr>
          <w:rFonts w:ascii="Arial" w:eastAsia="Calibri" w:hAnsi="Arial" w:cs="Arial"/>
          <w:b/>
          <w:sz w:val="24"/>
          <w:szCs w:val="24"/>
        </w:rPr>
      </w:pPr>
    </w:p>
    <w:p w14:paraId="3D8EE43C" w14:textId="5EFAD277" w:rsidR="008F09B6" w:rsidRDefault="008F09B6" w:rsidP="00605D43">
      <w:pPr>
        <w:spacing w:line="480" w:lineRule="auto"/>
        <w:jc w:val="right"/>
        <w:rPr>
          <w:rFonts w:ascii="Arial" w:eastAsia="Calibri" w:hAnsi="Arial" w:cs="Arial"/>
          <w:b/>
          <w:sz w:val="24"/>
          <w:szCs w:val="24"/>
        </w:rPr>
      </w:pPr>
    </w:p>
    <w:p w14:paraId="57690701" w14:textId="4542C928" w:rsidR="008F09B6" w:rsidRDefault="008F09B6" w:rsidP="00605D43">
      <w:pPr>
        <w:spacing w:line="480" w:lineRule="auto"/>
        <w:jc w:val="right"/>
        <w:rPr>
          <w:rFonts w:ascii="Arial" w:eastAsia="Calibri" w:hAnsi="Arial" w:cs="Arial"/>
          <w:b/>
          <w:sz w:val="24"/>
          <w:szCs w:val="24"/>
        </w:rPr>
      </w:pPr>
    </w:p>
    <w:p w14:paraId="2E2BE7F0" w14:textId="6AFBE55B" w:rsidR="008F09B6" w:rsidRDefault="008F09B6" w:rsidP="00605D43">
      <w:pPr>
        <w:spacing w:line="480" w:lineRule="auto"/>
        <w:jc w:val="right"/>
        <w:rPr>
          <w:rFonts w:ascii="Arial" w:eastAsia="Calibri" w:hAnsi="Arial" w:cs="Arial"/>
          <w:b/>
          <w:sz w:val="24"/>
          <w:szCs w:val="24"/>
        </w:rPr>
      </w:pPr>
    </w:p>
    <w:p w14:paraId="5C9AB6AA" w14:textId="20F4F3C9" w:rsidR="008F09B6" w:rsidRDefault="008F09B6" w:rsidP="00605D43">
      <w:pPr>
        <w:spacing w:line="480" w:lineRule="auto"/>
        <w:jc w:val="right"/>
        <w:rPr>
          <w:rFonts w:ascii="Arial" w:eastAsia="Calibri" w:hAnsi="Arial" w:cs="Arial"/>
          <w:b/>
          <w:sz w:val="24"/>
          <w:szCs w:val="24"/>
        </w:rPr>
      </w:pPr>
    </w:p>
    <w:p w14:paraId="70391958" w14:textId="77777777" w:rsidR="008F09B6" w:rsidRPr="00605D43" w:rsidRDefault="008F09B6" w:rsidP="00605D43">
      <w:pPr>
        <w:spacing w:line="480" w:lineRule="auto"/>
        <w:jc w:val="right"/>
        <w:rPr>
          <w:rFonts w:ascii="Arial" w:eastAsia="Calibri" w:hAnsi="Arial" w:cs="Arial"/>
          <w:b/>
          <w:sz w:val="24"/>
          <w:szCs w:val="24"/>
        </w:rPr>
        <w:sectPr w:rsidR="008F09B6" w:rsidRPr="00605D43" w:rsidSect="008F09B6">
          <w:type w:val="continuous"/>
          <w:pgSz w:w="11920" w:h="16839"/>
          <w:pgMar w:top="720" w:right="720" w:bottom="720" w:left="720" w:header="749" w:footer="734" w:gutter="0"/>
          <w:pgNumType w:start="0"/>
          <w:cols w:num="2" w:sep="1" w:space="720"/>
          <w:titlePg/>
          <w:docGrid w:linePitch="299"/>
        </w:sectPr>
      </w:pPr>
    </w:p>
    <w:p w14:paraId="4E8004CE" w14:textId="2A57BB94" w:rsidR="00605D43" w:rsidRPr="00B80AD5" w:rsidRDefault="00605D43" w:rsidP="00605D43">
      <w:pPr>
        <w:spacing w:line="480" w:lineRule="auto"/>
        <w:jc w:val="right"/>
        <w:rPr>
          <w:rFonts w:ascii="Arial" w:eastAsia="Calibri" w:hAnsi="Arial" w:cs="Arial"/>
          <w:sz w:val="24"/>
          <w:szCs w:val="24"/>
        </w:rPr>
      </w:pPr>
    </w:p>
    <w:p w14:paraId="7AB7AF5F" w14:textId="50F18783" w:rsidR="00652C3A" w:rsidRDefault="00652C3A" w:rsidP="00293F1B">
      <w:pPr>
        <w:spacing w:line="480" w:lineRule="auto"/>
        <w:rPr>
          <w:rFonts w:ascii="Arial" w:eastAsia="Calibri" w:hAnsi="Arial" w:cs="Arial"/>
          <w:sz w:val="24"/>
          <w:szCs w:val="24"/>
        </w:rPr>
      </w:pPr>
      <w:r>
        <w:rPr>
          <w:rFonts w:ascii="Arial" w:eastAsia="Calibri" w:hAnsi="Arial" w:cs="Arial"/>
          <w:sz w:val="24"/>
          <w:szCs w:val="24"/>
        </w:rPr>
        <w:br w:type="page"/>
      </w:r>
    </w:p>
    <w:p w14:paraId="5CE896E9" w14:textId="1E9C8C5E" w:rsidR="00B80AD5" w:rsidRPr="00B64772" w:rsidRDefault="00B64772" w:rsidP="00293F1B">
      <w:pPr>
        <w:spacing w:line="480" w:lineRule="auto"/>
        <w:rPr>
          <w:rFonts w:ascii="Arial" w:eastAsia="Calibri" w:hAnsi="Arial" w:cs="Arial"/>
          <w:b/>
          <w:sz w:val="24"/>
          <w:szCs w:val="24"/>
          <w:u w:val="single"/>
        </w:rPr>
      </w:pPr>
      <w:r w:rsidRPr="00B64772">
        <w:rPr>
          <w:rFonts w:ascii="Arial" w:eastAsia="Calibri" w:hAnsi="Arial" w:cs="Arial"/>
          <w:b/>
          <w:sz w:val="24"/>
          <w:szCs w:val="24"/>
          <w:u w:val="single"/>
        </w:rPr>
        <w:lastRenderedPageBreak/>
        <w:t xml:space="preserve">Curriculum analysis. </w:t>
      </w:r>
    </w:p>
    <w:p w14:paraId="73CFCE23" w14:textId="77777777" w:rsidR="00B80AD5" w:rsidRPr="00B64772" w:rsidRDefault="00B80AD5" w:rsidP="00293F1B">
      <w:pPr>
        <w:spacing w:line="480" w:lineRule="auto"/>
        <w:rPr>
          <w:rFonts w:ascii="Arial" w:eastAsia="Calibri" w:hAnsi="Arial" w:cs="Arial"/>
          <w:b/>
          <w:sz w:val="24"/>
          <w:szCs w:val="24"/>
        </w:rPr>
      </w:pPr>
      <w:r w:rsidRPr="00B64772">
        <w:rPr>
          <w:rFonts w:ascii="Arial" w:eastAsia="Calibri" w:hAnsi="Arial" w:cs="Arial"/>
          <w:b/>
          <w:sz w:val="24"/>
          <w:szCs w:val="24"/>
        </w:rPr>
        <w:t>Introduction</w:t>
      </w:r>
    </w:p>
    <w:p w14:paraId="06241406" w14:textId="6D5FDB6B" w:rsidR="00B80AD5" w:rsidRPr="00B80AD5" w:rsidRDefault="00B80AD5" w:rsidP="00293F1B">
      <w:pPr>
        <w:spacing w:line="480" w:lineRule="auto"/>
        <w:rPr>
          <w:rFonts w:ascii="Arial" w:eastAsia="Calibri" w:hAnsi="Arial" w:cs="Arial"/>
          <w:sz w:val="24"/>
          <w:szCs w:val="24"/>
        </w:rPr>
      </w:pPr>
      <w:r w:rsidRPr="00B80AD5">
        <w:rPr>
          <w:rFonts w:ascii="Arial" w:eastAsia="Calibri" w:hAnsi="Arial" w:cs="Arial"/>
          <w:sz w:val="24"/>
          <w:szCs w:val="24"/>
        </w:rPr>
        <w:t>This critical analysis of an existing curriculum has been written as part of the Concepts of Teaching and Learning module. The curriculum being analysed in this document relates to the professional teaching experience (PTE) of the author over the past two years.</w:t>
      </w:r>
      <w:r w:rsidR="00C134A9">
        <w:rPr>
          <w:rFonts w:ascii="Arial" w:eastAsia="Calibri" w:hAnsi="Arial" w:cs="Arial"/>
          <w:sz w:val="24"/>
          <w:szCs w:val="24"/>
        </w:rPr>
        <w:t>(</w:t>
      </w:r>
      <w:r w:rsidR="00CC475F">
        <w:rPr>
          <w:rFonts w:ascii="Arial" w:eastAsia="Calibri" w:hAnsi="Arial" w:cs="Arial"/>
          <w:sz w:val="24"/>
          <w:szCs w:val="24"/>
        </w:rPr>
        <w:t>UKPSF V3</w:t>
      </w:r>
      <w:r w:rsidR="00A66B53">
        <w:rPr>
          <w:rFonts w:ascii="Arial" w:eastAsia="Calibri" w:hAnsi="Arial" w:cs="Arial"/>
          <w:sz w:val="24"/>
          <w:szCs w:val="24"/>
        </w:rPr>
        <w:t>,K6)</w:t>
      </w:r>
      <w:r w:rsidRPr="00B80AD5">
        <w:rPr>
          <w:rFonts w:ascii="Arial" w:eastAsia="Calibri" w:hAnsi="Arial" w:cs="Arial"/>
          <w:sz w:val="24"/>
          <w:szCs w:val="24"/>
        </w:rPr>
        <w:t xml:space="preserve"> The Certificate of Higher Education in Science, Technology, Engineering and Maths (CertHE STEM),</w:t>
      </w:r>
      <w:r w:rsidR="00A0635C" w:rsidRPr="0048476E">
        <w:rPr>
          <w:rFonts w:ascii="Arial" w:eastAsia="Calibri" w:hAnsi="Arial" w:cs="Arial"/>
          <w:sz w:val="24"/>
          <w:szCs w:val="24"/>
        </w:rPr>
        <w:t>(UWTSD</w:t>
      </w:r>
      <w:r w:rsidR="00886A43" w:rsidRPr="0048476E">
        <w:rPr>
          <w:rFonts w:ascii="Arial" w:eastAsia="Calibri" w:hAnsi="Arial" w:cs="Arial"/>
          <w:sz w:val="24"/>
          <w:szCs w:val="24"/>
        </w:rPr>
        <w:t xml:space="preserve">, 2015) </w:t>
      </w:r>
      <w:r w:rsidRPr="00B80AD5">
        <w:rPr>
          <w:rFonts w:ascii="Arial" w:eastAsia="Calibri" w:hAnsi="Arial" w:cs="Arial"/>
          <w:sz w:val="24"/>
          <w:szCs w:val="24"/>
        </w:rPr>
        <w:t xml:space="preserve">is delivered at level 0 to students within the Faculty of Architecture, Computing and Engineering at the University </w:t>
      </w:r>
      <w:r w:rsidRPr="00B80AD5">
        <w:rPr>
          <w:rFonts w:ascii="Arial" w:eastAsia="Calibri" w:hAnsi="Arial" w:cs="Arial"/>
          <w:sz w:val="24"/>
          <w:szCs w:val="24"/>
        </w:rPr>
        <w:lastRenderedPageBreak/>
        <w:t xml:space="preserve">of Wales Trinity Saint David, Swansea campus. Approximately 50% of the professional teaching experience of the author is within this </w:t>
      </w:r>
      <w:r w:rsidR="0041092B" w:rsidRPr="0048476E">
        <w:rPr>
          <w:rFonts w:ascii="Arial" w:eastAsia="Calibri" w:hAnsi="Arial" w:cs="Arial"/>
          <w:sz w:val="24"/>
          <w:szCs w:val="24"/>
        </w:rPr>
        <w:t>curriculum</w:t>
      </w:r>
      <w:r w:rsidRPr="00B80AD5">
        <w:rPr>
          <w:rFonts w:ascii="Arial" w:eastAsia="Calibri" w:hAnsi="Arial" w:cs="Arial"/>
          <w:sz w:val="24"/>
          <w:szCs w:val="24"/>
        </w:rPr>
        <w:t xml:space="preserve">. The curriculum is set out within the </w:t>
      </w:r>
      <w:r w:rsidR="0041092B" w:rsidRPr="0048476E">
        <w:rPr>
          <w:rFonts w:ascii="Arial" w:eastAsia="Calibri" w:hAnsi="Arial" w:cs="Arial"/>
          <w:sz w:val="24"/>
          <w:szCs w:val="24"/>
        </w:rPr>
        <w:t>module syllabi</w:t>
      </w:r>
      <w:r w:rsidRPr="00B80AD5">
        <w:rPr>
          <w:rFonts w:ascii="Arial" w:eastAsia="Calibri" w:hAnsi="Arial" w:cs="Arial"/>
          <w:sz w:val="24"/>
          <w:szCs w:val="24"/>
        </w:rPr>
        <w:t xml:space="preserve"> for the programme. </w:t>
      </w:r>
    </w:p>
    <w:p w14:paraId="3120CEAC" w14:textId="77777777" w:rsidR="00B80AD5" w:rsidRPr="00B80AD5" w:rsidRDefault="00B80AD5" w:rsidP="00293F1B">
      <w:pPr>
        <w:spacing w:line="480" w:lineRule="auto"/>
        <w:rPr>
          <w:rFonts w:ascii="Arial" w:eastAsia="Calibri" w:hAnsi="Arial" w:cs="Arial"/>
          <w:sz w:val="24"/>
          <w:szCs w:val="24"/>
        </w:rPr>
      </w:pPr>
    </w:p>
    <w:p w14:paraId="2D9CE3A6" w14:textId="31D5CB32" w:rsidR="00B80AD5" w:rsidRPr="00B64772" w:rsidRDefault="00B80AD5" w:rsidP="00293F1B">
      <w:pPr>
        <w:spacing w:line="480" w:lineRule="auto"/>
        <w:rPr>
          <w:rFonts w:ascii="Arial" w:eastAsia="Calibri" w:hAnsi="Arial" w:cs="Arial"/>
          <w:b/>
          <w:sz w:val="24"/>
          <w:szCs w:val="24"/>
        </w:rPr>
      </w:pPr>
      <w:r w:rsidRPr="00B64772">
        <w:rPr>
          <w:rFonts w:ascii="Arial" w:eastAsia="Calibri" w:hAnsi="Arial" w:cs="Arial"/>
          <w:b/>
          <w:sz w:val="24"/>
          <w:szCs w:val="24"/>
        </w:rPr>
        <w:t>Context of the CertHE STEM.</w:t>
      </w:r>
    </w:p>
    <w:p w14:paraId="76D62753" w14:textId="07E99F6D" w:rsidR="00B80AD5" w:rsidRPr="00B80AD5" w:rsidRDefault="00B80AD5" w:rsidP="00293F1B">
      <w:pPr>
        <w:spacing w:line="480" w:lineRule="auto"/>
        <w:rPr>
          <w:rFonts w:ascii="Arial" w:eastAsia="Calibri" w:hAnsi="Arial" w:cs="Arial"/>
          <w:sz w:val="24"/>
          <w:szCs w:val="24"/>
        </w:rPr>
      </w:pPr>
      <w:r w:rsidRPr="00B80AD5">
        <w:rPr>
          <w:rFonts w:ascii="Arial" w:eastAsia="Calibri" w:hAnsi="Arial" w:cs="Arial"/>
          <w:sz w:val="24"/>
          <w:szCs w:val="24"/>
        </w:rPr>
        <w:t xml:space="preserve">The CertHE STEM was developed by the University of Wales </w:t>
      </w:r>
      <w:r w:rsidR="00A66B53" w:rsidRPr="00B80AD5">
        <w:rPr>
          <w:rFonts w:ascii="Arial" w:eastAsia="Calibri" w:hAnsi="Arial" w:cs="Arial"/>
          <w:sz w:val="24"/>
          <w:szCs w:val="24"/>
        </w:rPr>
        <w:t>Trinity</w:t>
      </w:r>
      <w:r w:rsidRPr="00B80AD5">
        <w:rPr>
          <w:rFonts w:ascii="Arial" w:eastAsia="Calibri" w:hAnsi="Arial" w:cs="Arial"/>
          <w:sz w:val="24"/>
          <w:szCs w:val="24"/>
        </w:rPr>
        <w:t xml:space="preserve"> Saint David as a direct replacement for the previous foundation entry year. Although the concept and basic curriculum is largely the same as ma</w:t>
      </w:r>
      <w:r w:rsidR="00D85280" w:rsidRPr="0048476E">
        <w:rPr>
          <w:rFonts w:ascii="Arial" w:eastAsia="Calibri" w:hAnsi="Arial" w:cs="Arial"/>
          <w:sz w:val="24"/>
          <w:szCs w:val="24"/>
        </w:rPr>
        <w:t>n</w:t>
      </w:r>
      <w:r w:rsidRPr="00B80AD5">
        <w:rPr>
          <w:rFonts w:ascii="Arial" w:eastAsia="Calibri" w:hAnsi="Arial" w:cs="Arial"/>
          <w:sz w:val="24"/>
          <w:szCs w:val="24"/>
        </w:rPr>
        <w:t xml:space="preserve">y of the foundation programmes, the CertHE STEM forms the basis of </w:t>
      </w:r>
      <w:r w:rsidRPr="00B80AD5">
        <w:rPr>
          <w:rFonts w:ascii="Arial" w:eastAsia="Calibri" w:hAnsi="Arial" w:cs="Arial"/>
          <w:sz w:val="24"/>
          <w:szCs w:val="24"/>
        </w:rPr>
        <w:lastRenderedPageBreak/>
        <w:t xml:space="preserve">a </w:t>
      </w:r>
      <w:r w:rsidR="00D85280" w:rsidRPr="0048476E">
        <w:rPr>
          <w:rFonts w:ascii="Arial" w:eastAsia="Calibri" w:hAnsi="Arial" w:cs="Arial"/>
          <w:sz w:val="24"/>
          <w:szCs w:val="24"/>
        </w:rPr>
        <w:t>standalone</w:t>
      </w:r>
      <w:r w:rsidRPr="00B80AD5">
        <w:rPr>
          <w:rFonts w:ascii="Arial" w:eastAsia="Calibri" w:hAnsi="Arial" w:cs="Arial"/>
          <w:sz w:val="24"/>
          <w:szCs w:val="24"/>
        </w:rPr>
        <w:t xml:space="preserve"> exit award and recognises much of the commonality in required knowledge and skills required by all graduates of the Faculty of Architecture, Computing </w:t>
      </w:r>
      <w:r w:rsidR="00A66B53" w:rsidRPr="00B80AD5">
        <w:rPr>
          <w:rFonts w:ascii="Arial" w:eastAsia="Calibri" w:hAnsi="Arial" w:cs="Arial"/>
          <w:sz w:val="24"/>
          <w:szCs w:val="24"/>
        </w:rPr>
        <w:t>and</w:t>
      </w:r>
      <w:r w:rsidRPr="00B80AD5">
        <w:rPr>
          <w:rFonts w:ascii="Arial" w:eastAsia="Calibri" w:hAnsi="Arial" w:cs="Arial"/>
          <w:sz w:val="24"/>
          <w:szCs w:val="24"/>
        </w:rPr>
        <w:t xml:space="preserve"> Engineering (FACE). As such the curriculum has been designed around several common core modules with introductions to stream specific subjects also studied. </w:t>
      </w:r>
      <w:r w:rsidR="004E1654" w:rsidRPr="0048476E">
        <w:rPr>
          <w:rFonts w:ascii="Arial" w:eastAsia="Calibri" w:hAnsi="Arial" w:cs="Arial"/>
          <w:sz w:val="24"/>
          <w:szCs w:val="24"/>
        </w:rPr>
        <w:t>(UWTSD, 2015)</w:t>
      </w:r>
    </w:p>
    <w:p w14:paraId="10AF9B0F" w14:textId="77777777" w:rsidR="00B80AD5" w:rsidRPr="00B80AD5" w:rsidRDefault="00B80AD5" w:rsidP="00293F1B">
      <w:pPr>
        <w:spacing w:line="480" w:lineRule="auto"/>
        <w:rPr>
          <w:rFonts w:ascii="Arial" w:eastAsia="Calibri" w:hAnsi="Arial" w:cs="Arial"/>
          <w:sz w:val="24"/>
          <w:szCs w:val="24"/>
        </w:rPr>
      </w:pPr>
      <w:r w:rsidRPr="00B80AD5">
        <w:rPr>
          <w:rFonts w:ascii="Arial" w:eastAsia="Calibri" w:hAnsi="Arial" w:cs="Arial"/>
          <w:sz w:val="24"/>
          <w:szCs w:val="24"/>
        </w:rPr>
        <w:t xml:space="preserve">The award was designed in response to many applicants wishing to join the BEng and BSc courses who had non-traditional academic profiles. Although many of these applicants have good knowledge around many of the </w:t>
      </w:r>
      <w:r w:rsidRPr="00B80AD5">
        <w:rPr>
          <w:rFonts w:ascii="Arial" w:eastAsia="Calibri" w:hAnsi="Arial" w:cs="Arial"/>
          <w:sz w:val="24"/>
          <w:szCs w:val="24"/>
        </w:rPr>
        <w:lastRenderedPageBreak/>
        <w:t xml:space="preserve">specialist subjects associated with STEM courses, it was common to find a less than adequate level of mathematics, science and literary ability amongst these learners. </w:t>
      </w:r>
    </w:p>
    <w:p w14:paraId="3BDC4453" w14:textId="176B4CC8" w:rsidR="00B80AD5" w:rsidRPr="00B80AD5" w:rsidRDefault="00B80AD5" w:rsidP="000A419C">
      <w:pPr>
        <w:spacing w:line="480" w:lineRule="auto"/>
        <w:rPr>
          <w:rFonts w:ascii="Arial" w:eastAsia="Calibri" w:hAnsi="Arial" w:cs="Arial"/>
          <w:sz w:val="24"/>
          <w:szCs w:val="24"/>
        </w:rPr>
      </w:pPr>
      <w:r w:rsidRPr="00B80AD5">
        <w:rPr>
          <w:rFonts w:ascii="Arial" w:eastAsia="Calibri" w:hAnsi="Arial" w:cs="Arial"/>
          <w:sz w:val="24"/>
          <w:szCs w:val="24"/>
        </w:rPr>
        <w:t xml:space="preserve">The CertHE STEM focusses on enhancing the knowledge of its learners to a level that is equivalent of school leavers with B Grade A level qualifications in the core subjects. By ensuring the learners achieve this level it enables them to confidently progress onto further studies in any of the FACE degree streams. </w:t>
      </w:r>
      <w:r w:rsidR="0049792F" w:rsidRPr="0048476E">
        <w:rPr>
          <w:rFonts w:ascii="Arial" w:eastAsia="Calibri" w:hAnsi="Arial" w:cs="Arial"/>
          <w:sz w:val="24"/>
          <w:szCs w:val="24"/>
        </w:rPr>
        <w:t>(UWTSD, 2015)</w:t>
      </w:r>
    </w:p>
    <w:p w14:paraId="0C35EEA2" w14:textId="469858C2" w:rsidR="00B80AD5" w:rsidRPr="00B80AD5" w:rsidRDefault="00B80AD5" w:rsidP="000A419C">
      <w:pPr>
        <w:spacing w:line="480" w:lineRule="auto"/>
        <w:rPr>
          <w:rFonts w:ascii="Arial" w:eastAsia="Calibri" w:hAnsi="Arial" w:cs="Arial"/>
          <w:sz w:val="24"/>
          <w:szCs w:val="24"/>
        </w:rPr>
      </w:pPr>
      <w:r w:rsidRPr="00B80AD5">
        <w:rPr>
          <w:rFonts w:ascii="Arial" w:eastAsia="Calibri" w:hAnsi="Arial" w:cs="Arial"/>
          <w:sz w:val="24"/>
          <w:szCs w:val="24"/>
        </w:rPr>
        <w:t xml:space="preserve">The previous foundation programme had a very high level of student withdrawals. This had an impact on both </w:t>
      </w:r>
      <w:r w:rsidRPr="00B80AD5">
        <w:rPr>
          <w:rFonts w:ascii="Arial" w:eastAsia="Calibri" w:hAnsi="Arial" w:cs="Arial"/>
          <w:sz w:val="24"/>
          <w:szCs w:val="24"/>
        </w:rPr>
        <w:lastRenderedPageBreak/>
        <w:t xml:space="preserve">the learners and the university. By establishing a </w:t>
      </w:r>
      <w:r w:rsidR="0049792F" w:rsidRPr="0048476E">
        <w:rPr>
          <w:rFonts w:ascii="Arial" w:eastAsia="Calibri" w:hAnsi="Arial" w:cs="Arial"/>
          <w:sz w:val="24"/>
          <w:szCs w:val="24"/>
        </w:rPr>
        <w:t>standalone</w:t>
      </w:r>
      <w:r w:rsidRPr="00B80AD5">
        <w:rPr>
          <w:rFonts w:ascii="Arial" w:eastAsia="Calibri" w:hAnsi="Arial" w:cs="Arial"/>
          <w:sz w:val="24"/>
          <w:szCs w:val="24"/>
        </w:rPr>
        <w:t xml:space="preserve"> exit award there has been an increase in student retention on the programme. Learners now appear more likely to try and complete the year to gain a level of qualification rather than withdrawing early. This also has the effect of giving those learners the confidence to continue their studies after successfully completing a higher education qualification. </w:t>
      </w:r>
      <w:r w:rsidR="00A66B53">
        <w:rPr>
          <w:rFonts w:ascii="Arial" w:eastAsia="Calibri" w:hAnsi="Arial" w:cs="Arial"/>
          <w:sz w:val="24"/>
          <w:szCs w:val="24"/>
        </w:rPr>
        <w:t xml:space="preserve">(UKPSF </w:t>
      </w:r>
      <w:r w:rsidR="007C5D99">
        <w:rPr>
          <w:rFonts w:ascii="Arial" w:eastAsia="Calibri" w:hAnsi="Arial" w:cs="Arial"/>
          <w:sz w:val="24"/>
          <w:szCs w:val="24"/>
        </w:rPr>
        <w:t>K2, K</w:t>
      </w:r>
      <w:r w:rsidR="004F3917">
        <w:rPr>
          <w:rFonts w:ascii="Arial" w:eastAsia="Calibri" w:hAnsi="Arial" w:cs="Arial"/>
          <w:sz w:val="24"/>
          <w:szCs w:val="24"/>
        </w:rPr>
        <w:t>3, V</w:t>
      </w:r>
      <w:r w:rsidR="001870B0">
        <w:rPr>
          <w:rFonts w:ascii="Arial" w:eastAsia="Calibri" w:hAnsi="Arial" w:cs="Arial"/>
          <w:sz w:val="24"/>
          <w:szCs w:val="24"/>
        </w:rPr>
        <w:t>4)</w:t>
      </w:r>
    </w:p>
    <w:p w14:paraId="0C108576" w14:textId="77777777" w:rsidR="00B80AD5" w:rsidRPr="00B80AD5" w:rsidRDefault="00B80AD5" w:rsidP="000A419C">
      <w:pPr>
        <w:spacing w:line="480" w:lineRule="auto"/>
        <w:rPr>
          <w:rFonts w:ascii="Arial" w:eastAsia="Calibri" w:hAnsi="Arial" w:cs="Arial"/>
          <w:sz w:val="24"/>
          <w:szCs w:val="24"/>
        </w:rPr>
      </w:pPr>
    </w:p>
    <w:p w14:paraId="70DCB3B7" w14:textId="77777777" w:rsidR="00B80AD5" w:rsidRPr="00B64772" w:rsidRDefault="00B80AD5" w:rsidP="000A419C">
      <w:pPr>
        <w:spacing w:line="480" w:lineRule="auto"/>
        <w:rPr>
          <w:rFonts w:ascii="Arial" w:eastAsia="Calibri" w:hAnsi="Arial" w:cs="Arial"/>
          <w:b/>
          <w:sz w:val="24"/>
          <w:szCs w:val="24"/>
        </w:rPr>
      </w:pPr>
      <w:r w:rsidRPr="00B64772">
        <w:rPr>
          <w:rFonts w:ascii="Arial" w:eastAsia="Calibri" w:hAnsi="Arial" w:cs="Arial"/>
          <w:b/>
          <w:sz w:val="24"/>
          <w:szCs w:val="24"/>
        </w:rPr>
        <w:t>Delivery of the CertHE STEM.</w:t>
      </w:r>
    </w:p>
    <w:p w14:paraId="5DE767FE" w14:textId="655FCAC3" w:rsidR="00B80AD5" w:rsidRPr="00B80AD5" w:rsidRDefault="00B80AD5" w:rsidP="000A419C">
      <w:pPr>
        <w:spacing w:before="240" w:line="480" w:lineRule="auto"/>
        <w:rPr>
          <w:rFonts w:ascii="Arial" w:eastAsia="Calibri" w:hAnsi="Arial" w:cs="Arial"/>
          <w:sz w:val="24"/>
          <w:szCs w:val="24"/>
        </w:rPr>
      </w:pPr>
      <w:r w:rsidRPr="00B80AD5">
        <w:rPr>
          <w:rFonts w:ascii="Arial" w:eastAsia="Calibri" w:hAnsi="Arial" w:cs="Arial"/>
          <w:sz w:val="24"/>
          <w:szCs w:val="24"/>
        </w:rPr>
        <w:lastRenderedPageBreak/>
        <w:t xml:space="preserve">The foundation entry year has traditionally been a classroom-based programme as its main aim is to improve the theoretical knowledge of its learners to a level that allows progression onto a degree level programme. Learning has until recently occurred through a very structured programme of lectures and tutorials. The programme was seemingly successful in achieving this goal. However, student feedback was negative in some respects. particularly in that the learners had very little in the way of applied maths and science across the syllabus. </w:t>
      </w:r>
      <w:r w:rsidR="007C5D99" w:rsidRPr="00B80AD5">
        <w:rPr>
          <w:rFonts w:ascii="Arial" w:eastAsia="Calibri" w:hAnsi="Arial" w:cs="Arial"/>
          <w:sz w:val="24"/>
          <w:szCs w:val="24"/>
        </w:rPr>
        <w:t>There</w:t>
      </w:r>
      <w:r w:rsidRPr="00B80AD5">
        <w:rPr>
          <w:rFonts w:ascii="Arial" w:eastAsia="Calibri" w:hAnsi="Arial" w:cs="Arial"/>
          <w:sz w:val="24"/>
          <w:szCs w:val="24"/>
        </w:rPr>
        <w:t xml:space="preserve"> was zero workshop contact time across the entire year. It was </w:t>
      </w:r>
      <w:r w:rsidRPr="00B80AD5">
        <w:rPr>
          <w:rFonts w:ascii="Arial" w:eastAsia="Calibri" w:hAnsi="Arial" w:cs="Arial"/>
          <w:sz w:val="24"/>
          <w:szCs w:val="24"/>
        </w:rPr>
        <w:lastRenderedPageBreak/>
        <w:t xml:space="preserve">felt that this may have been a contributing factor towards the poor retention rates amongst the learners. </w:t>
      </w:r>
      <w:r w:rsidR="001870B0">
        <w:rPr>
          <w:rFonts w:ascii="Arial" w:eastAsia="Calibri" w:hAnsi="Arial" w:cs="Arial"/>
          <w:sz w:val="24"/>
          <w:szCs w:val="24"/>
        </w:rPr>
        <w:t xml:space="preserve">(UKPSF </w:t>
      </w:r>
      <w:r w:rsidR="007C5D99">
        <w:rPr>
          <w:rFonts w:ascii="Arial" w:eastAsia="Calibri" w:hAnsi="Arial" w:cs="Arial"/>
          <w:sz w:val="24"/>
          <w:szCs w:val="24"/>
        </w:rPr>
        <w:t>K2, K</w:t>
      </w:r>
      <w:r w:rsidR="00B83288">
        <w:rPr>
          <w:rFonts w:ascii="Arial" w:eastAsia="Calibri" w:hAnsi="Arial" w:cs="Arial"/>
          <w:sz w:val="24"/>
          <w:szCs w:val="24"/>
        </w:rPr>
        <w:t>5)</w:t>
      </w:r>
      <w:r w:rsidRPr="00B80AD5">
        <w:rPr>
          <w:rFonts w:ascii="Arial" w:eastAsia="Calibri" w:hAnsi="Arial" w:cs="Arial"/>
          <w:sz w:val="24"/>
          <w:szCs w:val="24"/>
        </w:rPr>
        <w:t xml:space="preserve"> The CertHE STEM was developed around alleviating this issue. The syllabus of most modules within the programme now includes some practical or applied elements. Workshop sessions were also introduced and linked to the academic writing module. Learners now get hands on workshop tutorials in up</w:t>
      </w:r>
      <w:r w:rsidR="00DB7958" w:rsidRPr="0048476E">
        <w:rPr>
          <w:rFonts w:ascii="Arial" w:eastAsia="Calibri" w:hAnsi="Arial" w:cs="Arial"/>
          <w:sz w:val="24"/>
          <w:szCs w:val="24"/>
        </w:rPr>
        <w:t xml:space="preserve"> </w:t>
      </w:r>
      <w:r w:rsidRPr="00B80AD5">
        <w:rPr>
          <w:rFonts w:ascii="Arial" w:eastAsia="Calibri" w:hAnsi="Arial" w:cs="Arial"/>
          <w:sz w:val="24"/>
          <w:szCs w:val="24"/>
        </w:rPr>
        <w:t>to 6 different areas of applied engineering.</w:t>
      </w:r>
      <w:r w:rsidR="008E3063" w:rsidRPr="0048476E">
        <w:rPr>
          <w:rFonts w:ascii="Arial" w:eastAsia="Calibri" w:hAnsi="Arial" w:cs="Arial"/>
          <w:sz w:val="24"/>
          <w:szCs w:val="24"/>
        </w:rPr>
        <w:t xml:space="preserve"> (UWTSD, 2015)</w:t>
      </w:r>
      <w:r w:rsidRPr="00B80AD5">
        <w:rPr>
          <w:rFonts w:ascii="Arial" w:eastAsia="Calibri" w:hAnsi="Arial" w:cs="Arial"/>
          <w:sz w:val="24"/>
          <w:szCs w:val="24"/>
        </w:rPr>
        <w:t xml:space="preserve"> This appears to </w:t>
      </w:r>
      <w:r w:rsidR="00B83288" w:rsidRPr="00B80AD5">
        <w:rPr>
          <w:rFonts w:ascii="Arial" w:eastAsia="Calibri" w:hAnsi="Arial" w:cs="Arial"/>
          <w:sz w:val="24"/>
          <w:szCs w:val="24"/>
        </w:rPr>
        <w:t>have</w:t>
      </w:r>
      <w:r w:rsidRPr="00B80AD5">
        <w:rPr>
          <w:rFonts w:ascii="Arial" w:eastAsia="Calibri" w:hAnsi="Arial" w:cs="Arial"/>
          <w:sz w:val="24"/>
          <w:szCs w:val="24"/>
        </w:rPr>
        <w:t xml:space="preserve"> contributed toward improved student engagement and retention. The CertHE STEM currently has fourteen </w:t>
      </w:r>
      <w:r w:rsidRPr="00B80AD5">
        <w:rPr>
          <w:rFonts w:ascii="Arial" w:eastAsia="Calibri" w:hAnsi="Arial" w:cs="Arial"/>
          <w:sz w:val="24"/>
          <w:szCs w:val="24"/>
        </w:rPr>
        <w:lastRenderedPageBreak/>
        <w:t xml:space="preserve">hours a week of contact time in semester 1 </w:t>
      </w:r>
      <w:r w:rsidR="001B723F" w:rsidRPr="0048476E">
        <w:rPr>
          <w:rFonts w:ascii="Arial" w:eastAsia="Calibri" w:hAnsi="Arial" w:cs="Arial"/>
          <w:sz w:val="24"/>
          <w:szCs w:val="24"/>
        </w:rPr>
        <w:t xml:space="preserve">(fig.1) </w:t>
      </w:r>
      <w:r w:rsidRPr="00B80AD5">
        <w:rPr>
          <w:rFonts w:ascii="Arial" w:eastAsia="Calibri" w:hAnsi="Arial" w:cs="Arial"/>
          <w:sz w:val="24"/>
          <w:szCs w:val="24"/>
        </w:rPr>
        <w:t>and seventeen hours of contact time a week in semester 2 (</w:t>
      </w:r>
      <w:r w:rsidR="000B4FC3" w:rsidRPr="0048476E">
        <w:rPr>
          <w:rFonts w:ascii="Arial" w:eastAsia="Calibri" w:hAnsi="Arial" w:cs="Arial"/>
          <w:sz w:val="24"/>
          <w:szCs w:val="24"/>
        </w:rPr>
        <w:t>fig.2</w:t>
      </w:r>
      <w:r w:rsidRPr="00B80AD5">
        <w:rPr>
          <w:rFonts w:ascii="Arial" w:eastAsia="Calibri" w:hAnsi="Arial" w:cs="Arial"/>
          <w:sz w:val="24"/>
          <w:szCs w:val="24"/>
        </w:rPr>
        <w:t>). If we directly compare the timetable of the CertHE STEM with a year 1 direct entry BEng Engineering student,</w:t>
      </w:r>
      <w:r w:rsidR="000B4FC3" w:rsidRPr="0048476E">
        <w:rPr>
          <w:rFonts w:ascii="Arial" w:eastAsia="Calibri" w:hAnsi="Arial" w:cs="Arial"/>
          <w:sz w:val="24"/>
          <w:szCs w:val="24"/>
        </w:rPr>
        <w:t xml:space="preserve"> (fig.</w:t>
      </w:r>
      <w:r w:rsidR="001A3F03" w:rsidRPr="0048476E">
        <w:rPr>
          <w:rFonts w:ascii="Arial" w:eastAsia="Calibri" w:hAnsi="Arial" w:cs="Arial"/>
          <w:sz w:val="24"/>
          <w:szCs w:val="24"/>
        </w:rPr>
        <w:t>3</w:t>
      </w:r>
      <w:r w:rsidR="00B469F7" w:rsidRPr="0048476E">
        <w:rPr>
          <w:rFonts w:ascii="Arial" w:eastAsia="Calibri" w:hAnsi="Arial" w:cs="Arial"/>
          <w:sz w:val="24"/>
          <w:szCs w:val="24"/>
        </w:rPr>
        <w:t>)</w:t>
      </w:r>
      <w:r w:rsidRPr="00B80AD5">
        <w:rPr>
          <w:rFonts w:ascii="Arial" w:eastAsia="Calibri" w:hAnsi="Arial" w:cs="Arial"/>
          <w:sz w:val="24"/>
          <w:szCs w:val="24"/>
        </w:rPr>
        <w:t xml:space="preserve"> with only five to eight hours of contact per week, it becomes clear that the CertHE STEM is a more pastoral delivery and that student support during this transition is one of the core values of the programme. </w:t>
      </w:r>
      <w:r w:rsidR="00B83288">
        <w:rPr>
          <w:rFonts w:ascii="Arial" w:eastAsia="Calibri" w:hAnsi="Arial" w:cs="Arial"/>
          <w:sz w:val="24"/>
          <w:szCs w:val="24"/>
        </w:rPr>
        <w:t>(UKPSF A4)</w:t>
      </w:r>
    </w:p>
    <w:p w14:paraId="78A1ED33" w14:textId="552BEB3B" w:rsidR="00B80AD5" w:rsidRDefault="00B80AD5" w:rsidP="000A419C">
      <w:pPr>
        <w:spacing w:line="480" w:lineRule="auto"/>
        <w:rPr>
          <w:rFonts w:ascii="Arial" w:eastAsia="Calibri" w:hAnsi="Arial" w:cs="Arial"/>
          <w:sz w:val="24"/>
          <w:szCs w:val="24"/>
        </w:rPr>
      </w:pPr>
      <w:r w:rsidRPr="00B80AD5">
        <w:rPr>
          <w:rFonts w:ascii="Arial" w:eastAsia="Calibri" w:hAnsi="Arial" w:cs="Arial"/>
          <w:sz w:val="24"/>
          <w:szCs w:val="24"/>
        </w:rPr>
        <w:t xml:space="preserve">The success of the programme and its modules is monitored at </w:t>
      </w:r>
      <w:r w:rsidR="007C5D99" w:rsidRPr="00B80AD5">
        <w:rPr>
          <w:rFonts w:ascii="Arial" w:eastAsia="Calibri" w:hAnsi="Arial" w:cs="Arial"/>
          <w:sz w:val="24"/>
          <w:szCs w:val="24"/>
        </w:rPr>
        <w:t>several</w:t>
      </w:r>
      <w:r w:rsidRPr="00B80AD5">
        <w:rPr>
          <w:rFonts w:ascii="Arial" w:eastAsia="Calibri" w:hAnsi="Arial" w:cs="Arial"/>
          <w:sz w:val="24"/>
          <w:szCs w:val="24"/>
        </w:rPr>
        <w:t xml:space="preserve"> points throughout the academic year. </w:t>
      </w:r>
      <w:r w:rsidRPr="00B80AD5">
        <w:rPr>
          <w:rFonts w:ascii="Arial" w:eastAsia="Calibri" w:hAnsi="Arial" w:cs="Arial"/>
          <w:sz w:val="24"/>
          <w:szCs w:val="24"/>
        </w:rPr>
        <w:lastRenderedPageBreak/>
        <w:t>The first opportunity for review comes four weeks into the first semester. At this poi</w:t>
      </w:r>
      <w:r w:rsidR="00B469F7" w:rsidRPr="0048476E">
        <w:rPr>
          <w:rFonts w:ascii="Arial" w:eastAsia="Calibri" w:hAnsi="Arial" w:cs="Arial"/>
          <w:sz w:val="24"/>
          <w:szCs w:val="24"/>
        </w:rPr>
        <w:t>n</w:t>
      </w:r>
      <w:r w:rsidRPr="00B80AD5">
        <w:rPr>
          <w:rFonts w:ascii="Arial" w:eastAsia="Calibri" w:hAnsi="Arial" w:cs="Arial"/>
          <w:sz w:val="24"/>
          <w:szCs w:val="24"/>
        </w:rPr>
        <w:t>t the faculty holds an attendance and attainment review. This is a detailed review of each learner and programme, the aim of which is to identify learners who may be struggling with content or attendance and address the issues. It also allows the faculty to monitor the level of learning taking place in each module and programmes</w:t>
      </w:r>
      <w:r w:rsidR="001B274F">
        <w:rPr>
          <w:rFonts w:ascii="Arial" w:eastAsia="Calibri" w:hAnsi="Arial" w:cs="Arial"/>
          <w:sz w:val="24"/>
          <w:szCs w:val="24"/>
        </w:rPr>
        <w:t xml:space="preserve"> (UKPSF K6).</w:t>
      </w:r>
      <w:r w:rsidRPr="00B80AD5">
        <w:rPr>
          <w:rFonts w:ascii="Arial" w:eastAsia="Calibri" w:hAnsi="Arial" w:cs="Arial"/>
          <w:sz w:val="24"/>
          <w:szCs w:val="24"/>
        </w:rPr>
        <w:t xml:space="preserve"> This early review allows any required actions to be carried out well before the first semester exam period in January.  Following this initial assessment module success is monitored at mid </w:t>
      </w:r>
      <w:r w:rsidRPr="00B80AD5">
        <w:rPr>
          <w:rFonts w:ascii="Arial" w:eastAsia="Calibri" w:hAnsi="Arial" w:cs="Arial"/>
          <w:sz w:val="24"/>
          <w:szCs w:val="24"/>
        </w:rPr>
        <w:lastRenderedPageBreak/>
        <w:t>sessional exam boards and at progression exam boards at the end of the academic year. However, as the programme is primarily designed to prepare learners for progression onto a degree programme the overriding measure of success will always focus on the quantity and quality of learners progressing into the first year of a degree course.</w:t>
      </w:r>
    </w:p>
    <w:p w14:paraId="02E03923" w14:textId="77777777" w:rsidR="00D17BB3" w:rsidRPr="00B80AD5" w:rsidRDefault="00D17BB3" w:rsidP="000A419C">
      <w:pPr>
        <w:spacing w:line="480" w:lineRule="auto"/>
        <w:rPr>
          <w:rFonts w:ascii="Arial" w:eastAsia="Calibri" w:hAnsi="Arial" w:cs="Arial"/>
          <w:sz w:val="24"/>
          <w:szCs w:val="24"/>
        </w:rPr>
      </w:pPr>
    </w:p>
    <w:p w14:paraId="47F9C476" w14:textId="77777777" w:rsidR="00D17BB3" w:rsidRDefault="00D17BB3" w:rsidP="000A419C">
      <w:pPr>
        <w:spacing w:line="480" w:lineRule="auto"/>
        <w:rPr>
          <w:rFonts w:ascii="Arial" w:eastAsia="Calibri" w:hAnsi="Arial" w:cs="Arial"/>
          <w:sz w:val="24"/>
          <w:szCs w:val="24"/>
        </w:rPr>
      </w:pPr>
    </w:p>
    <w:p w14:paraId="17AA9C1E" w14:textId="77777777" w:rsidR="00D17BB3" w:rsidRDefault="00D17BB3" w:rsidP="000A419C">
      <w:pPr>
        <w:spacing w:line="480" w:lineRule="auto"/>
        <w:rPr>
          <w:rFonts w:ascii="Arial" w:eastAsia="Calibri" w:hAnsi="Arial" w:cs="Arial"/>
          <w:sz w:val="24"/>
          <w:szCs w:val="24"/>
        </w:rPr>
      </w:pPr>
    </w:p>
    <w:p w14:paraId="0DAF7B7F" w14:textId="7D56ED45" w:rsidR="00D17BB3" w:rsidRDefault="00D17BB3" w:rsidP="000A419C">
      <w:pPr>
        <w:spacing w:line="480" w:lineRule="auto"/>
        <w:rPr>
          <w:rFonts w:ascii="Arial" w:eastAsia="Calibri" w:hAnsi="Arial" w:cs="Arial"/>
          <w:sz w:val="24"/>
          <w:szCs w:val="24"/>
        </w:rPr>
      </w:pPr>
    </w:p>
    <w:p w14:paraId="0AD9687B" w14:textId="3C218191" w:rsidR="00B64772" w:rsidRDefault="00B64772" w:rsidP="000A419C">
      <w:pPr>
        <w:spacing w:line="480" w:lineRule="auto"/>
        <w:rPr>
          <w:rFonts w:ascii="Arial" w:eastAsia="Calibri" w:hAnsi="Arial" w:cs="Arial"/>
          <w:sz w:val="24"/>
          <w:szCs w:val="24"/>
        </w:rPr>
      </w:pPr>
    </w:p>
    <w:p w14:paraId="6C7467EC" w14:textId="3A97AA0F" w:rsidR="00B64772" w:rsidRDefault="00B64772" w:rsidP="000A419C">
      <w:pPr>
        <w:spacing w:line="480" w:lineRule="auto"/>
        <w:rPr>
          <w:rFonts w:ascii="Arial" w:eastAsia="Calibri" w:hAnsi="Arial" w:cs="Arial"/>
          <w:sz w:val="24"/>
          <w:szCs w:val="24"/>
        </w:rPr>
      </w:pPr>
    </w:p>
    <w:p w14:paraId="6763C602" w14:textId="77777777" w:rsidR="00B64772" w:rsidRDefault="00B64772" w:rsidP="000A419C">
      <w:pPr>
        <w:spacing w:line="480" w:lineRule="auto"/>
        <w:rPr>
          <w:rFonts w:ascii="Arial" w:eastAsia="Calibri" w:hAnsi="Arial" w:cs="Arial"/>
          <w:sz w:val="24"/>
          <w:szCs w:val="24"/>
        </w:rPr>
      </w:pPr>
    </w:p>
    <w:p w14:paraId="7715C046" w14:textId="76F41AA7" w:rsidR="00B80AD5" w:rsidRPr="00B64772" w:rsidRDefault="001B274F" w:rsidP="000A419C">
      <w:pPr>
        <w:spacing w:line="480" w:lineRule="auto"/>
        <w:rPr>
          <w:rFonts w:ascii="Arial" w:eastAsia="Calibri" w:hAnsi="Arial" w:cs="Arial"/>
          <w:b/>
          <w:sz w:val="24"/>
          <w:szCs w:val="24"/>
        </w:rPr>
      </w:pPr>
      <w:r w:rsidRPr="00B64772">
        <w:rPr>
          <w:rFonts w:ascii="Arial" w:eastAsia="Calibri" w:hAnsi="Arial" w:cs="Arial"/>
          <w:b/>
          <w:sz w:val="24"/>
          <w:szCs w:val="24"/>
        </w:rPr>
        <w:t>Document content</w:t>
      </w:r>
    </w:p>
    <w:p w14:paraId="187E3C49" w14:textId="4D885AF3" w:rsidR="00B80AD5" w:rsidRPr="00B80AD5" w:rsidRDefault="00B80AD5" w:rsidP="000A419C">
      <w:pPr>
        <w:spacing w:line="480" w:lineRule="auto"/>
        <w:rPr>
          <w:rFonts w:ascii="Arial" w:eastAsia="Calibri" w:hAnsi="Arial" w:cs="Arial"/>
          <w:sz w:val="24"/>
          <w:szCs w:val="24"/>
        </w:rPr>
      </w:pPr>
      <w:r w:rsidRPr="00B80AD5">
        <w:rPr>
          <w:rFonts w:ascii="Arial" w:eastAsia="Calibri" w:hAnsi="Arial" w:cs="Arial"/>
          <w:sz w:val="24"/>
          <w:szCs w:val="24"/>
        </w:rPr>
        <w:t>The document appears to be based around a product model curriculum and each module within the document clearly states the modules</w:t>
      </w:r>
      <w:r w:rsidR="00373CD1" w:rsidRPr="00B80AD5">
        <w:rPr>
          <w:rFonts w:ascii="Arial" w:eastAsia="Calibri" w:hAnsi="Arial" w:cs="Arial"/>
          <w:sz w:val="24"/>
          <w:szCs w:val="24"/>
        </w:rPr>
        <w:t>’: -</w:t>
      </w:r>
    </w:p>
    <w:p w14:paraId="3DDB83ED" w14:textId="77777777" w:rsidR="00B80AD5" w:rsidRPr="00B80AD5" w:rsidRDefault="00B80AD5" w:rsidP="000A419C">
      <w:pPr>
        <w:numPr>
          <w:ilvl w:val="0"/>
          <w:numId w:val="1"/>
        </w:numPr>
        <w:spacing w:line="480" w:lineRule="auto"/>
        <w:contextualSpacing/>
        <w:rPr>
          <w:rFonts w:ascii="Arial" w:eastAsia="Calibri" w:hAnsi="Arial" w:cs="Arial"/>
          <w:sz w:val="24"/>
          <w:szCs w:val="24"/>
        </w:rPr>
      </w:pPr>
      <w:r w:rsidRPr="00B80AD5">
        <w:rPr>
          <w:rFonts w:ascii="Arial" w:eastAsia="Calibri" w:hAnsi="Arial" w:cs="Arial"/>
          <w:sz w:val="24"/>
          <w:szCs w:val="24"/>
        </w:rPr>
        <w:t>Aims and objectives</w:t>
      </w:r>
    </w:p>
    <w:p w14:paraId="2960F8E9" w14:textId="77777777" w:rsidR="00B80AD5" w:rsidRPr="00B80AD5" w:rsidRDefault="00B80AD5" w:rsidP="000A419C">
      <w:pPr>
        <w:numPr>
          <w:ilvl w:val="0"/>
          <w:numId w:val="1"/>
        </w:numPr>
        <w:spacing w:line="480" w:lineRule="auto"/>
        <w:contextualSpacing/>
        <w:rPr>
          <w:rFonts w:ascii="Arial" w:eastAsia="Calibri" w:hAnsi="Arial" w:cs="Arial"/>
          <w:sz w:val="24"/>
          <w:szCs w:val="24"/>
        </w:rPr>
      </w:pPr>
      <w:r w:rsidRPr="00B80AD5">
        <w:rPr>
          <w:rFonts w:ascii="Arial" w:eastAsia="Calibri" w:hAnsi="Arial" w:cs="Arial"/>
          <w:sz w:val="24"/>
          <w:szCs w:val="24"/>
        </w:rPr>
        <w:t>Learning outcomes</w:t>
      </w:r>
    </w:p>
    <w:p w14:paraId="0839C602" w14:textId="77777777" w:rsidR="00B80AD5" w:rsidRPr="00B80AD5" w:rsidRDefault="00B80AD5" w:rsidP="000A419C">
      <w:pPr>
        <w:numPr>
          <w:ilvl w:val="0"/>
          <w:numId w:val="1"/>
        </w:numPr>
        <w:spacing w:line="480" w:lineRule="auto"/>
        <w:contextualSpacing/>
        <w:rPr>
          <w:rFonts w:ascii="Arial" w:eastAsia="Calibri" w:hAnsi="Arial" w:cs="Arial"/>
          <w:sz w:val="24"/>
          <w:szCs w:val="24"/>
        </w:rPr>
      </w:pPr>
      <w:r w:rsidRPr="00B80AD5">
        <w:rPr>
          <w:rFonts w:ascii="Arial" w:eastAsia="Calibri" w:hAnsi="Arial" w:cs="Arial"/>
          <w:sz w:val="24"/>
          <w:szCs w:val="24"/>
        </w:rPr>
        <w:t>Indicative content.</w:t>
      </w:r>
    </w:p>
    <w:p w14:paraId="2B6DF985" w14:textId="77777777" w:rsidR="00B80AD5" w:rsidRPr="00B80AD5" w:rsidRDefault="00B80AD5" w:rsidP="000A419C">
      <w:pPr>
        <w:numPr>
          <w:ilvl w:val="0"/>
          <w:numId w:val="1"/>
        </w:numPr>
        <w:spacing w:line="480" w:lineRule="auto"/>
        <w:contextualSpacing/>
        <w:rPr>
          <w:rFonts w:ascii="Arial" w:eastAsia="Calibri" w:hAnsi="Arial" w:cs="Arial"/>
          <w:sz w:val="24"/>
          <w:szCs w:val="24"/>
        </w:rPr>
      </w:pPr>
      <w:r w:rsidRPr="00B80AD5">
        <w:rPr>
          <w:rFonts w:ascii="Arial" w:eastAsia="Calibri" w:hAnsi="Arial" w:cs="Arial"/>
          <w:sz w:val="24"/>
          <w:szCs w:val="24"/>
        </w:rPr>
        <w:lastRenderedPageBreak/>
        <w:t>Teaching and learning strategies.</w:t>
      </w:r>
    </w:p>
    <w:p w14:paraId="350A1F09" w14:textId="361C1CE2" w:rsidR="00B80AD5" w:rsidRPr="00B80AD5" w:rsidRDefault="00B80AD5" w:rsidP="000A419C">
      <w:pPr>
        <w:numPr>
          <w:ilvl w:val="0"/>
          <w:numId w:val="1"/>
        </w:numPr>
        <w:spacing w:line="480" w:lineRule="auto"/>
        <w:contextualSpacing/>
        <w:rPr>
          <w:rFonts w:ascii="Arial" w:eastAsia="Calibri" w:hAnsi="Arial" w:cs="Arial"/>
          <w:sz w:val="24"/>
          <w:szCs w:val="24"/>
        </w:rPr>
      </w:pPr>
      <w:r w:rsidRPr="00B80AD5">
        <w:rPr>
          <w:rFonts w:ascii="Arial" w:eastAsia="Calibri" w:hAnsi="Arial" w:cs="Arial"/>
          <w:sz w:val="24"/>
          <w:szCs w:val="24"/>
        </w:rPr>
        <w:t>Assessment methods.</w:t>
      </w:r>
    </w:p>
    <w:p w14:paraId="484AD13C" w14:textId="3778F357" w:rsidR="00B80AD5" w:rsidRPr="00B80AD5" w:rsidRDefault="00C87DB0" w:rsidP="000A419C">
      <w:pPr>
        <w:spacing w:line="480" w:lineRule="auto"/>
        <w:ind w:left="8640" w:firstLine="720"/>
        <w:rPr>
          <w:rFonts w:ascii="Arial" w:eastAsia="Calibri" w:hAnsi="Arial" w:cs="Arial"/>
          <w:sz w:val="24"/>
          <w:szCs w:val="24"/>
        </w:rPr>
      </w:pPr>
      <w:r w:rsidRPr="0048476E">
        <w:rPr>
          <w:rFonts w:ascii="Arial" w:eastAsia="Calibri" w:hAnsi="Arial" w:cs="Arial"/>
          <w:sz w:val="24"/>
          <w:szCs w:val="24"/>
        </w:rPr>
        <w:t>(fig 4)</w:t>
      </w:r>
    </w:p>
    <w:p w14:paraId="7949BBDE" w14:textId="103EBC06" w:rsidR="00B80AD5" w:rsidRPr="00B80AD5" w:rsidRDefault="00B80AD5" w:rsidP="000A419C">
      <w:pPr>
        <w:spacing w:line="480" w:lineRule="auto"/>
        <w:rPr>
          <w:rFonts w:ascii="Arial" w:eastAsia="Calibri" w:hAnsi="Arial" w:cs="Arial"/>
          <w:sz w:val="24"/>
          <w:szCs w:val="24"/>
        </w:rPr>
      </w:pPr>
      <w:r w:rsidRPr="00B64772">
        <w:rPr>
          <w:rFonts w:ascii="Arial" w:eastAsia="Calibri" w:hAnsi="Arial" w:cs="Arial"/>
          <w:b/>
          <w:sz w:val="24"/>
          <w:szCs w:val="24"/>
        </w:rPr>
        <w:t>Aims and objectives.</w:t>
      </w:r>
      <w:r w:rsidR="00D17BB3">
        <w:rPr>
          <w:rFonts w:ascii="Arial" w:eastAsia="Calibri" w:hAnsi="Arial" w:cs="Arial"/>
          <w:sz w:val="24"/>
          <w:szCs w:val="24"/>
        </w:rPr>
        <w:t xml:space="preserve"> (UKPSF </w:t>
      </w:r>
      <w:r w:rsidR="00972E62">
        <w:rPr>
          <w:rFonts w:ascii="Arial" w:eastAsia="Calibri" w:hAnsi="Arial" w:cs="Arial"/>
          <w:sz w:val="24"/>
          <w:szCs w:val="24"/>
        </w:rPr>
        <w:t>K</w:t>
      </w:r>
      <w:r w:rsidR="007C5D99">
        <w:rPr>
          <w:rFonts w:ascii="Arial" w:eastAsia="Calibri" w:hAnsi="Arial" w:cs="Arial"/>
          <w:sz w:val="24"/>
          <w:szCs w:val="24"/>
        </w:rPr>
        <w:t>1, A1, A</w:t>
      </w:r>
      <w:r w:rsidR="00972E62">
        <w:rPr>
          <w:rFonts w:ascii="Arial" w:eastAsia="Calibri" w:hAnsi="Arial" w:cs="Arial"/>
          <w:sz w:val="24"/>
          <w:szCs w:val="24"/>
        </w:rPr>
        <w:t>4)</w:t>
      </w:r>
    </w:p>
    <w:p w14:paraId="1CB92205" w14:textId="5CD78F09" w:rsidR="00B80AD5" w:rsidRPr="00B80AD5" w:rsidRDefault="00B80AD5" w:rsidP="000A419C">
      <w:pPr>
        <w:spacing w:line="480" w:lineRule="auto"/>
        <w:rPr>
          <w:rFonts w:ascii="Arial" w:eastAsia="Calibri" w:hAnsi="Arial" w:cs="Arial"/>
          <w:sz w:val="24"/>
          <w:szCs w:val="24"/>
        </w:rPr>
      </w:pPr>
      <w:r w:rsidRPr="00B80AD5">
        <w:rPr>
          <w:rFonts w:ascii="Arial" w:eastAsia="Calibri" w:hAnsi="Arial" w:cs="Arial"/>
          <w:sz w:val="24"/>
          <w:szCs w:val="24"/>
        </w:rPr>
        <w:t xml:space="preserve">Each module sets out a clear aim for the learners. These aims provide the direction of the learning and provide context and relevance for each of the modules in the programme. The aims set within the document are incredibly brief and allow a large amount of interpretation </w:t>
      </w:r>
      <w:r w:rsidR="00972E62" w:rsidRPr="00B80AD5">
        <w:rPr>
          <w:rFonts w:ascii="Arial" w:eastAsia="Calibri" w:hAnsi="Arial" w:cs="Arial"/>
          <w:sz w:val="24"/>
          <w:szCs w:val="24"/>
        </w:rPr>
        <w:t>on</w:t>
      </w:r>
      <w:r w:rsidRPr="00B80AD5">
        <w:rPr>
          <w:rFonts w:ascii="Arial" w:eastAsia="Calibri" w:hAnsi="Arial" w:cs="Arial"/>
          <w:sz w:val="24"/>
          <w:szCs w:val="24"/>
        </w:rPr>
        <w:t xml:space="preserve"> the part </w:t>
      </w:r>
      <w:r w:rsidR="00972E62" w:rsidRPr="00B80AD5">
        <w:rPr>
          <w:rFonts w:ascii="Arial" w:eastAsia="Calibri" w:hAnsi="Arial" w:cs="Arial"/>
          <w:sz w:val="24"/>
          <w:szCs w:val="24"/>
        </w:rPr>
        <w:t>of</w:t>
      </w:r>
      <w:r w:rsidRPr="00B80AD5">
        <w:rPr>
          <w:rFonts w:ascii="Arial" w:eastAsia="Calibri" w:hAnsi="Arial" w:cs="Arial"/>
          <w:sz w:val="24"/>
          <w:szCs w:val="24"/>
        </w:rPr>
        <w:t xml:space="preserve"> the lecturer. This may mean that there are </w:t>
      </w:r>
      <w:r w:rsidRPr="00B80AD5">
        <w:rPr>
          <w:rFonts w:ascii="Arial" w:eastAsia="Calibri" w:hAnsi="Arial" w:cs="Arial"/>
          <w:sz w:val="24"/>
          <w:szCs w:val="24"/>
        </w:rPr>
        <w:lastRenderedPageBreak/>
        <w:t>significant differences in the module content depending on what lecturer is leading the learning.</w:t>
      </w:r>
      <w:r w:rsidR="00C87DB0" w:rsidRPr="0048476E">
        <w:rPr>
          <w:rFonts w:ascii="Arial" w:eastAsia="Calibri" w:hAnsi="Arial" w:cs="Arial"/>
          <w:sz w:val="24"/>
          <w:szCs w:val="24"/>
        </w:rPr>
        <w:t xml:space="preserve"> (UWTSD, 2015)</w:t>
      </w:r>
    </w:p>
    <w:p w14:paraId="055AE2BA" w14:textId="77777777" w:rsidR="00B80AD5" w:rsidRPr="00B80AD5" w:rsidRDefault="00B80AD5" w:rsidP="000A419C">
      <w:pPr>
        <w:spacing w:line="480" w:lineRule="auto"/>
        <w:rPr>
          <w:rFonts w:ascii="Arial" w:eastAsia="Calibri" w:hAnsi="Arial" w:cs="Arial"/>
          <w:sz w:val="24"/>
          <w:szCs w:val="24"/>
        </w:rPr>
      </w:pPr>
    </w:p>
    <w:p w14:paraId="0AB8A2EF" w14:textId="24938E0C" w:rsidR="00B80AD5" w:rsidRPr="00B80AD5" w:rsidRDefault="00B80AD5" w:rsidP="000A419C">
      <w:pPr>
        <w:spacing w:line="480" w:lineRule="auto"/>
        <w:rPr>
          <w:rFonts w:ascii="Arial" w:eastAsia="Calibri" w:hAnsi="Arial" w:cs="Arial"/>
          <w:sz w:val="24"/>
          <w:szCs w:val="24"/>
        </w:rPr>
      </w:pPr>
      <w:r w:rsidRPr="00B64772">
        <w:rPr>
          <w:rFonts w:ascii="Arial" w:eastAsia="Calibri" w:hAnsi="Arial" w:cs="Arial"/>
          <w:b/>
          <w:sz w:val="24"/>
          <w:szCs w:val="24"/>
        </w:rPr>
        <w:t>Learning Outcomes.</w:t>
      </w:r>
      <w:r w:rsidR="00972E62">
        <w:rPr>
          <w:rFonts w:ascii="Arial" w:eastAsia="Calibri" w:hAnsi="Arial" w:cs="Arial"/>
          <w:sz w:val="24"/>
          <w:szCs w:val="24"/>
        </w:rPr>
        <w:t xml:space="preserve"> (UKPSF </w:t>
      </w:r>
      <w:r w:rsidR="00E72133">
        <w:rPr>
          <w:rFonts w:ascii="Arial" w:eastAsia="Calibri" w:hAnsi="Arial" w:cs="Arial"/>
          <w:sz w:val="24"/>
          <w:szCs w:val="24"/>
        </w:rPr>
        <w:t>A</w:t>
      </w:r>
      <w:r w:rsidR="007C5D99">
        <w:rPr>
          <w:rFonts w:ascii="Arial" w:eastAsia="Calibri" w:hAnsi="Arial" w:cs="Arial"/>
          <w:sz w:val="24"/>
          <w:szCs w:val="24"/>
        </w:rPr>
        <w:t>2, A4, K</w:t>
      </w:r>
      <w:r w:rsidR="004F3917">
        <w:rPr>
          <w:rFonts w:ascii="Arial" w:eastAsia="Calibri" w:hAnsi="Arial" w:cs="Arial"/>
          <w:sz w:val="24"/>
          <w:szCs w:val="24"/>
        </w:rPr>
        <w:t>1, K2</w:t>
      </w:r>
      <w:r w:rsidR="00E72133">
        <w:rPr>
          <w:rFonts w:ascii="Arial" w:eastAsia="Calibri" w:hAnsi="Arial" w:cs="Arial"/>
          <w:sz w:val="24"/>
          <w:szCs w:val="24"/>
        </w:rPr>
        <w:t>)</w:t>
      </w:r>
    </w:p>
    <w:p w14:paraId="684F687D" w14:textId="329702D1" w:rsidR="00B80AD5" w:rsidRPr="00B80AD5" w:rsidRDefault="00B80AD5" w:rsidP="000A419C">
      <w:pPr>
        <w:spacing w:line="480" w:lineRule="auto"/>
        <w:rPr>
          <w:rFonts w:ascii="Arial" w:eastAsia="Calibri" w:hAnsi="Arial" w:cs="Arial"/>
          <w:sz w:val="24"/>
          <w:szCs w:val="24"/>
        </w:rPr>
      </w:pPr>
      <w:r w:rsidRPr="00B80AD5">
        <w:rPr>
          <w:rFonts w:ascii="Arial" w:eastAsia="Calibri" w:hAnsi="Arial" w:cs="Arial"/>
          <w:sz w:val="24"/>
          <w:szCs w:val="24"/>
        </w:rPr>
        <w:t xml:space="preserve">Each module has a list of learning outcomes that the students should achieve over the course of the module. These outcomes are again quite general and allows the lecturer to direct the learning in any </w:t>
      </w:r>
      <w:r w:rsidR="00C87DB0" w:rsidRPr="0048476E">
        <w:rPr>
          <w:rFonts w:ascii="Arial" w:eastAsia="Calibri" w:hAnsi="Arial" w:cs="Arial"/>
          <w:sz w:val="24"/>
          <w:szCs w:val="24"/>
        </w:rPr>
        <w:t>number</w:t>
      </w:r>
      <w:r w:rsidRPr="00B80AD5">
        <w:rPr>
          <w:rFonts w:ascii="Arial" w:eastAsia="Calibri" w:hAnsi="Arial" w:cs="Arial"/>
          <w:sz w:val="24"/>
          <w:szCs w:val="24"/>
        </w:rPr>
        <w:t xml:space="preserve"> of ways and on vastly different topics should they wish.  An example of this is module M4X012X Materials and Manufacturing. </w:t>
      </w:r>
      <w:r w:rsidR="00C853F4" w:rsidRPr="0048476E">
        <w:rPr>
          <w:rFonts w:ascii="Arial" w:eastAsia="Calibri" w:hAnsi="Arial" w:cs="Arial"/>
          <w:sz w:val="24"/>
          <w:szCs w:val="24"/>
        </w:rPr>
        <w:t xml:space="preserve">(UWTSD, 2015) </w:t>
      </w:r>
      <w:r w:rsidRPr="00B80AD5">
        <w:rPr>
          <w:rFonts w:ascii="Arial" w:eastAsia="Calibri" w:hAnsi="Arial" w:cs="Arial"/>
          <w:sz w:val="24"/>
          <w:szCs w:val="24"/>
        </w:rPr>
        <w:t xml:space="preserve">The learning outcomes are listed </w:t>
      </w:r>
      <w:r w:rsidR="007C5D99" w:rsidRPr="00B80AD5">
        <w:rPr>
          <w:rFonts w:ascii="Arial" w:eastAsia="Calibri" w:hAnsi="Arial" w:cs="Arial"/>
          <w:sz w:val="24"/>
          <w:szCs w:val="24"/>
        </w:rPr>
        <w:t>as: -</w:t>
      </w:r>
    </w:p>
    <w:p w14:paraId="4968700E" w14:textId="77777777" w:rsidR="00B80AD5" w:rsidRPr="00B80AD5" w:rsidRDefault="00B80AD5" w:rsidP="000A419C">
      <w:pPr>
        <w:spacing w:line="480" w:lineRule="auto"/>
        <w:rPr>
          <w:rFonts w:ascii="Arial" w:eastAsia="Calibri" w:hAnsi="Arial" w:cs="Arial"/>
          <w:sz w:val="24"/>
          <w:szCs w:val="24"/>
        </w:rPr>
      </w:pPr>
      <w:r w:rsidRPr="00B80AD5">
        <w:rPr>
          <w:rFonts w:ascii="Arial" w:eastAsia="Calibri" w:hAnsi="Arial" w:cs="Arial"/>
          <w:sz w:val="24"/>
          <w:szCs w:val="24"/>
        </w:rPr>
        <w:lastRenderedPageBreak/>
        <w:t>Upon the successful completion of this module, the student should be able to:</w:t>
      </w:r>
    </w:p>
    <w:p w14:paraId="469FB176" w14:textId="77777777" w:rsidR="00B80AD5" w:rsidRPr="00B80AD5" w:rsidRDefault="00B80AD5" w:rsidP="000A419C">
      <w:pPr>
        <w:spacing w:line="480" w:lineRule="auto"/>
        <w:rPr>
          <w:rFonts w:ascii="Arial" w:eastAsia="Calibri" w:hAnsi="Arial" w:cs="Arial"/>
          <w:sz w:val="24"/>
          <w:szCs w:val="24"/>
        </w:rPr>
      </w:pPr>
    </w:p>
    <w:p w14:paraId="7767D6AD" w14:textId="77777777" w:rsidR="00B80AD5" w:rsidRPr="00B80AD5" w:rsidRDefault="00B80AD5" w:rsidP="000A419C">
      <w:pPr>
        <w:numPr>
          <w:ilvl w:val="0"/>
          <w:numId w:val="2"/>
        </w:numPr>
        <w:spacing w:line="480" w:lineRule="auto"/>
        <w:rPr>
          <w:rFonts w:ascii="Arial" w:eastAsia="Calibri" w:hAnsi="Arial" w:cs="Arial"/>
          <w:sz w:val="24"/>
          <w:szCs w:val="24"/>
          <w:lang w:val="en-US"/>
        </w:rPr>
      </w:pPr>
      <w:r w:rsidRPr="00B80AD5">
        <w:rPr>
          <w:rFonts w:ascii="Arial" w:eastAsia="Calibri" w:hAnsi="Arial" w:cs="Arial"/>
          <w:sz w:val="24"/>
          <w:szCs w:val="24"/>
          <w:lang w:val="en-US"/>
        </w:rPr>
        <w:t>Select suitable manufacturing technologies for real parts.</w:t>
      </w:r>
    </w:p>
    <w:p w14:paraId="65A3B0BE" w14:textId="77777777" w:rsidR="00B80AD5" w:rsidRPr="00B80AD5" w:rsidRDefault="00B80AD5" w:rsidP="000A419C">
      <w:pPr>
        <w:numPr>
          <w:ilvl w:val="0"/>
          <w:numId w:val="2"/>
        </w:numPr>
        <w:spacing w:line="480" w:lineRule="auto"/>
        <w:rPr>
          <w:rFonts w:ascii="Arial" w:eastAsia="Calibri" w:hAnsi="Arial" w:cs="Arial"/>
          <w:sz w:val="24"/>
          <w:szCs w:val="24"/>
        </w:rPr>
      </w:pPr>
      <w:r w:rsidRPr="00B80AD5">
        <w:rPr>
          <w:rFonts w:ascii="Arial" w:eastAsia="Calibri" w:hAnsi="Arial" w:cs="Arial"/>
          <w:sz w:val="24"/>
          <w:szCs w:val="24"/>
          <w:lang w:val="en-US"/>
        </w:rPr>
        <w:t>Demonstrate skills in CAD.</w:t>
      </w:r>
    </w:p>
    <w:p w14:paraId="53C059A4" w14:textId="77777777" w:rsidR="00B80AD5" w:rsidRPr="00B80AD5" w:rsidRDefault="00B80AD5" w:rsidP="000A419C">
      <w:pPr>
        <w:numPr>
          <w:ilvl w:val="0"/>
          <w:numId w:val="2"/>
        </w:numPr>
        <w:spacing w:line="480" w:lineRule="auto"/>
        <w:rPr>
          <w:rFonts w:ascii="Arial" w:eastAsia="Calibri" w:hAnsi="Arial" w:cs="Arial"/>
          <w:sz w:val="24"/>
          <w:szCs w:val="24"/>
        </w:rPr>
      </w:pPr>
      <w:r w:rsidRPr="00B80AD5">
        <w:rPr>
          <w:rFonts w:ascii="Arial" w:eastAsia="Calibri" w:hAnsi="Arial" w:cs="Arial"/>
          <w:sz w:val="24"/>
          <w:szCs w:val="24"/>
        </w:rPr>
        <w:t>Demonstrate an understanding of material properties and selection</w:t>
      </w:r>
    </w:p>
    <w:p w14:paraId="153BC2A5" w14:textId="77777777" w:rsidR="00B80AD5" w:rsidRPr="00B80AD5" w:rsidRDefault="00B80AD5" w:rsidP="000A419C">
      <w:pPr>
        <w:spacing w:line="480" w:lineRule="auto"/>
        <w:rPr>
          <w:rFonts w:ascii="Arial" w:eastAsia="Calibri" w:hAnsi="Arial" w:cs="Arial"/>
          <w:sz w:val="24"/>
          <w:szCs w:val="24"/>
        </w:rPr>
      </w:pPr>
    </w:p>
    <w:p w14:paraId="30A6F428" w14:textId="1236C062" w:rsidR="00B80AD5" w:rsidRPr="00B80AD5" w:rsidRDefault="00B80AD5" w:rsidP="000A419C">
      <w:pPr>
        <w:spacing w:line="480" w:lineRule="auto"/>
        <w:rPr>
          <w:rFonts w:ascii="Arial" w:eastAsia="Calibri" w:hAnsi="Arial" w:cs="Arial"/>
          <w:sz w:val="24"/>
          <w:szCs w:val="24"/>
        </w:rPr>
      </w:pPr>
      <w:r w:rsidRPr="00B80AD5">
        <w:rPr>
          <w:rFonts w:ascii="Arial" w:eastAsia="Calibri" w:hAnsi="Arial" w:cs="Arial"/>
          <w:sz w:val="24"/>
          <w:szCs w:val="24"/>
        </w:rPr>
        <w:lastRenderedPageBreak/>
        <w:t xml:space="preserve">Although these outcomes provide a direction for the learning in the module the sheer number of materials and manufacturing processes associated with those materials is far </w:t>
      </w:r>
      <w:r w:rsidR="004F3917" w:rsidRPr="00B80AD5">
        <w:rPr>
          <w:rFonts w:ascii="Arial" w:eastAsia="Calibri" w:hAnsi="Arial" w:cs="Arial"/>
          <w:sz w:val="24"/>
          <w:szCs w:val="24"/>
        </w:rPr>
        <w:t>too</w:t>
      </w:r>
      <w:r w:rsidRPr="00B80AD5">
        <w:rPr>
          <w:rFonts w:ascii="Arial" w:eastAsia="Calibri" w:hAnsi="Arial" w:cs="Arial"/>
          <w:sz w:val="24"/>
          <w:szCs w:val="24"/>
        </w:rPr>
        <w:t xml:space="preserve"> broad and allows the lecturer to follow any number of different routes through the module. This again means that there may be no consistency across groups of learners taught by different lecturers. </w:t>
      </w:r>
    </w:p>
    <w:p w14:paraId="0FF16F90" w14:textId="77777777" w:rsidR="00B80AD5" w:rsidRPr="00B80AD5" w:rsidRDefault="00B80AD5" w:rsidP="000A419C">
      <w:pPr>
        <w:spacing w:line="480" w:lineRule="auto"/>
        <w:rPr>
          <w:rFonts w:ascii="Arial" w:eastAsia="Calibri" w:hAnsi="Arial" w:cs="Arial"/>
          <w:sz w:val="24"/>
          <w:szCs w:val="24"/>
        </w:rPr>
      </w:pPr>
      <w:r w:rsidRPr="00B80AD5">
        <w:rPr>
          <w:rFonts w:ascii="Arial" w:eastAsia="Calibri" w:hAnsi="Arial" w:cs="Arial"/>
          <w:sz w:val="24"/>
          <w:szCs w:val="24"/>
        </w:rPr>
        <w:t xml:space="preserve">Point two is very vague. there is no detail around what “CAD skills” are and could range from being able to load the program to producing very detailed models. </w:t>
      </w:r>
    </w:p>
    <w:p w14:paraId="3C51904D" w14:textId="4F63DFC3" w:rsidR="00B80AD5" w:rsidRPr="00B80AD5" w:rsidRDefault="00B80AD5" w:rsidP="000A419C">
      <w:pPr>
        <w:spacing w:line="480" w:lineRule="auto"/>
        <w:rPr>
          <w:rFonts w:ascii="Arial" w:eastAsia="Calibri" w:hAnsi="Arial" w:cs="Arial"/>
          <w:sz w:val="24"/>
          <w:szCs w:val="24"/>
        </w:rPr>
      </w:pPr>
      <w:r w:rsidRPr="00B80AD5">
        <w:rPr>
          <w:rFonts w:ascii="Arial" w:eastAsia="Calibri" w:hAnsi="Arial" w:cs="Arial"/>
          <w:sz w:val="24"/>
          <w:szCs w:val="24"/>
        </w:rPr>
        <w:lastRenderedPageBreak/>
        <w:t xml:space="preserve">There are many opportunities to improve the detail in the learning outcomes for the programme. </w:t>
      </w:r>
      <w:r w:rsidR="00E72133">
        <w:rPr>
          <w:rFonts w:ascii="Arial" w:eastAsia="Calibri" w:hAnsi="Arial" w:cs="Arial"/>
          <w:sz w:val="24"/>
          <w:szCs w:val="24"/>
        </w:rPr>
        <w:t xml:space="preserve">(UKPSF </w:t>
      </w:r>
      <w:r w:rsidR="005E3ECF">
        <w:rPr>
          <w:rFonts w:ascii="Arial" w:eastAsia="Calibri" w:hAnsi="Arial" w:cs="Arial"/>
          <w:sz w:val="24"/>
          <w:szCs w:val="24"/>
        </w:rPr>
        <w:t>V</w:t>
      </w:r>
      <w:r w:rsidR="007C5D99">
        <w:rPr>
          <w:rFonts w:ascii="Arial" w:eastAsia="Calibri" w:hAnsi="Arial" w:cs="Arial"/>
          <w:sz w:val="24"/>
          <w:szCs w:val="24"/>
        </w:rPr>
        <w:t>3, A5, A4, K2, V1, V</w:t>
      </w:r>
      <w:r w:rsidR="005E3ECF">
        <w:rPr>
          <w:rFonts w:ascii="Arial" w:eastAsia="Calibri" w:hAnsi="Arial" w:cs="Arial"/>
          <w:sz w:val="24"/>
          <w:szCs w:val="24"/>
        </w:rPr>
        <w:t xml:space="preserve">2) </w:t>
      </w:r>
      <w:r w:rsidRPr="00B80AD5">
        <w:rPr>
          <w:rFonts w:ascii="Arial" w:eastAsia="Calibri" w:hAnsi="Arial" w:cs="Arial"/>
          <w:sz w:val="24"/>
          <w:szCs w:val="24"/>
        </w:rPr>
        <w:t xml:space="preserve">Most notably the need to incorporate differentiation into outcomes, </w:t>
      </w:r>
      <w:r w:rsidR="00DC22A1" w:rsidRPr="0048476E">
        <w:rPr>
          <w:rFonts w:ascii="Arial" w:eastAsia="Calibri" w:hAnsi="Arial" w:cs="Arial"/>
          <w:sz w:val="24"/>
          <w:szCs w:val="24"/>
        </w:rPr>
        <w:t>(</w:t>
      </w:r>
      <w:r w:rsidR="0098786B" w:rsidRPr="0048476E">
        <w:rPr>
          <w:rFonts w:ascii="Arial" w:eastAsia="Calibri" w:hAnsi="Arial" w:cs="Arial"/>
          <w:sz w:val="24"/>
          <w:szCs w:val="24"/>
        </w:rPr>
        <w:t>Morgan</w:t>
      </w:r>
      <w:r w:rsidR="00DC24C0" w:rsidRPr="0048476E">
        <w:rPr>
          <w:rFonts w:ascii="Arial" w:eastAsia="Calibri" w:hAnsi="Arial" w:cs="Arial"/>
          <w:sz w:val="24"/>
          <w:szCs w:val="24"/>
        </w:rPr>
        <w:t xml:space="preserve">. 2014) </w:t>
      </w:r>
      <w:r w:rsidRPr="00B80AD5">
        <w:rPr>
          <w:rFonts w:ascii="Arial" w:eastAsia="Calibri" w:hAnsi="Arial" w:cs="Arial"/>
          <w:sz w:val="24"/>
          <w:szCs w:val="24"/>
        </w:rPr>
        <w:t>for example the inclusion of levels such as:-</w:t>
      </w:r>
    </w:p>
    <w:p w14:paraId="20199B2A" w14:textId="77777777" w:rsidR="00B80AD5" w:rsidRPr="00B80AD5" w:rsidRDefault="00B80AD5" w:rsidP="000A419C">
      <w:pPr>
        <w:numPr>
          <w:ilvl w:val="0"/>
          <w:numId w:val="3"/>
        </w:numPr>
        <w:spacing w:line="480" w:lineRule="auto"/>
        <w:contextualSpacing/>
        <w:rPr>
          <w:rFonts w:ascii="Arial" w:eastAsia="Calibri" w:hAnsi="Arial" w:cs="Arial"/>
          <w:sz w:val="24"/>
          <w:szCs w:val="24"/>
        </w:rPr>
      </w:pPr>
      <w:r w:rsidRPr="00B80AD5">
        <w:rPr>
          <w:rFonts w:ascii="Arial" w:eastAsia="Calibri" w:hAnsi="Arial" w:cs="Arial"/>
          <w:sz w:val="24"/>
          <w:szCs w:val="24"/>
        </w:rPr>
        <w:t>All learners should be able to</w:t>
      </w:r>
    </w:p>
    <w:p w14:paraId="11624EC9" w14:textId="77777777" w:rsidR="00B80AD5" w:rsidRPr="00B80AD5" w:rsidRDefault="00B80AD5" w:rsidP="000A419C">
      <w:pPr>
        <w:numPr>
          <w:ilvl w:val="0"/>
          <w:numId w:val="3"/>
        </w:numPr>
        <w:spacing w:line="480" w:lineRule="auto"/>
        <w:contextualSpacing/>
        <w:rPr>
          <w:rFonts w:ascii="Arial" w:eastAsia="Calibri" w:hAnsi="Arial" w:cs="Arial"/>
          <w:sz w:val="24"/>
          <w:szCs w:val="24"/>
        </w:rPr>
      </w:pPr>
      <w:r w:rsidRPr="00B80AD5">
        <w:rPr>
          <w:rFonts w:ascii="Arial" w:eastAsia="Calibri" w:hAnsi="Arial" w:cs="Arial"/>
          <w:sz w:val="24"/>
          <w:szCs w:val="24"/>
        </w:rPr>
        <w:t>Most learners should be able to</w:t>
      </w:r>
    </w:p>
    <w:p w14:paraId="0375352A" w14:textId="77777777" w:rsidR="00B80AD5" w:rsidRPr="00B80AD5" w:rsidRDefault="00B80AD5" w:rsidP="000A419C">
      <w:pPr>
        <w:spacing w:line="480" w:lineRule="auto"/>
        <w:ind w:left="720"/>
        <w:contextualSpacing/>
        <w:rPr>
          <w:rFonts w:ascii="Arial" w:eastAsia="Calibri" w:hAnsi="Arial" w:cs="Arial"/>
          <w:sz w:val="24"/>
          <w:szCs w:val="24"/>
        </w:rPr>
      </w:pPr>
      <w:r w:rsidRPr="00B80AD5">
        <w:rPr>
          <w:rFonts w:ascii="Arial" w:eastAsia="Calibri" w:hAnsi="Arial" w:cs="Arial"/>
          <w:sz w:val="24"/>
          <w:szCs w:val="24"/>
        </w:rPr>
        <w:t xml:space="preserve">and </w:t>
      </w:r>
    </w:p>
    <w:p w14:paraId="42852BF4" w14:textId="77777777" w:rsidR="00B80AD5" w:rsidRPr="00B80AD5" w:rsidRDefault="00B80AD5" w:rsidP="000A419C">
      <w:pPr>
        <w:numPr>
          <w:ilvl w:val="0"/>
          <w:numId w:val="3"/>
        </w:numPr>
        <w:spacing w:line="480" w:lineRule="auto"/>
        <w:contextualSpacing/>
        <w:rPr>
          <w:rFonts w:ascii="Arial" w:eastAsia="Calibri" w:hAnsi="Arial" w:cs="Arial"/>
          <w:sz w:val="24"/>
          <w:szCs w:val="24"/>
        </w:rPr>
      </w:pPr>
      <w:r w:rsidRPr="00B80AD5">
        <w:rPr>
          <w:rFonts w:ascii="Arial" w:eastAsia="Calibri" w:hAnsi="Arial" w:cs="Arial"/>
          <w:sz w:val="24"/>
          <w:szCs w:val="24"/>
        </w:rPr>
        <w:t>Some learners should be able to</w:t>
      </w:r>
    </w:p>
    <w:p w14:paraId="09F4031D" w14:textId="356828F7" w:rsidR="00B80AD5" w:rsidRPr="00B80AD5" w:rsidRDefault="00B80AD5" w:rsidP="000A419C">
      <w:pPr>
        <w:spacing w:line="480" w:lineRule="auto"/>
        <w:rPr>
          <w:rFonts w:ascii="Arial" w:eastAsia="Calibri" w:hAnsi="Arial" w:cs="Arial"/>
          <w:sz w:val="24"/>
          <w:szCs w:val="24"/>
        </w:rPr>
      </w:pPr>
      <w:r w:rsidRPr="00B80AD5">
        <w:rPr>
          <w:rFonts w:ascii="Arial" w:eastAsia="Calibri" w:hAnsi="Arial" w:cs="Arial"/>
          <w:sz w:val="24"/>
          <w:szCs w:val="24"/>
        </w:rPr>
        <w:t xml:space="preserve">This approach would allow the adoption of a strategy to suitably support learners who are struggling and </w:t>
      </w:r>
      <w:r w:rsidRPr="00B80AD5">
        <w:rPr>
          <w:rFonts w:ascii="Arial" w:eastAsia="Calibri" w:hAnsi="Arial" w:cs="Arial"/>
          <w:sz w:val="24"/>
          <w:szCs w:val="24"/>
        </w:rPr>
        <w:lastRenderedPageBreak/>
        <w:t>enhancing the learning of students who may be advanced in the subject</w:t>
      </w:r>
      <w:r w:rsidR="005E3ECF">
        <w:rPr>
          <w:rFonts w:ascii="Arial" w:eastAsia="Calibri" w:hAnsi="Arial" w:cs="Arial"/>
          <w:sz w:val="24"/>
          <w:szCs w:val="24"/>
        </w:rPr>
        <w:t>. (UKPSF V</w:t>
      </w:r>
      <w:r w:rsidR="007C5D99">
        <w:rPr>
          <w:rFonts w:ascii="Arial" w:eastAsia="Calibri" w:hAnsi="Arial" w:cs="Arial"/>
          <w:sz w:val="24"/>
          <w:szCs w:val="24"/>
        </w:rPr>
        <w:t>1, V</w:t>
      </w:r>
      <w:r w:rsidR="0098786B">
        <w:rPr>
          <w:rFonts w:ascii="Arial" w:eastAsia="Calibri" w:hAnsi="Arial" w:cs="Arial"/>
          <w:sz w:val="24"/>
          <w:szCs w:val="24"/>
        </w:rPr>
        <w:t xml:space="preserve">2) </w:t>
      </w:r>
      <w:r w:rsidR="005239C9" w:rsidRPr="0048476E">
        <w:rPr>
          <w:rFonts w:ascii="Arial" w:eastAsia="Calibri" w:hAnsi="Arial" w:cs="Arial"/>
          <w:sz w:val="24"/>
          <w:szCs w:val="24"/>
        </w:rPr>
        <w:t>(</w:t>
      </w:r>
      <w:r w:rsidR="0098786B" w:rsidRPr="0048476E">
        <w:rPr>
          <w:rFonts w:ascii="Arial" w:eastAsia="Calibri" w:hAnsi="Arial" w:cs="Arial"/>
          <w:sz w:val="24"/>
          <w:szCs w:val="24"/>
        </w:rPr>
        <w:t>Morgan</w:t>
      </w:r>
      <w:r w:rsidR="005239C9" w:rsidRPr="0048476E">
        <w:rPr>
          <w:rFonts w:ascii="Arial" w:eastAsia="Calibri" w:hAnsi="Arial" w:cs="Arial"/>
          <w:sz w:val="24"/>
          <w:szCs w:val="24"/>
        </w:rPr>
        <w:t>. 2014)</w:t>
      </w:r>
    </w:p>
    <w:p w14:paraId="71283058" w14:textId="55631448" w:rsidR="00B80AD5" w:rsidRDefault="00B80AD5" w:rsidP="000A419C">
      <w:pPr>
        <w:spacing w:line="480" w:lineRule="auto"/>
        <w:rPr>
          <w:rFonts w:ascii="Arial" w:eastAsia="Calibri" w:hAnsi="Arial" w:cs="Arial"/>
          <w:sz w:val="24"/>
          <w:szCs w:val="24"/>
        </w:rPr>
      </w:pPr>
    </w:p>
    <w:p w14:paraId="550DEC31" w14:textId="77777777" w:rsidR="0098786B" w:rsidRPr="00B80AD5" w:rsidRDefault="0098786B" w:rsidP="000A419C">
      <w:pPr>
        <w:spacing w:line="480" w:lineRule="auto"/>
        <w:rPr>
          <w:rFonts w:ascii="Arial" w:eastAsia="Calibri" w:hAnsi="Arial" w:cs="Arial"/>
          <w:sz w:val="24"/>
          <w:szCs w:val="24"/>
        </w:rPr>
      </w:pPr>
    </w:p>
    <w:p w14:paraId="2DD3A4BE" w14:textId="77777777" w:rsidR="00B80AD5" w:rsidRPr="00B64772" w:rsidRDefault="00B80AD5" w:rsidP="000A419C">
      <w:pPr>
        <w:spacing w:line="480" w:lineRule="auto"/>
        <w:rPr>
          <w:rFonts w:ascii="Arial" w:eastAsia="Calibri" w:hAnsi="Arial" w:cs="Arial"/>
          <w:b/>
          <w:sz w:val="24"/>
          <w:szCs w:val="24"/>
        </w:rPr>
      </w:pPr>
      <w:r w:rsidRPr="00B64772">
        <w:rPr>
          <w:rFonts w:ascii="Arial" w:eastAsia="Calibri" w:hAnsi="Arial" w:cs="Arial"/>
          <w:b/>
          <w:sz w:val="24"/>
          <w:szCs w:val="24"/>
        </w:rPr>
        <w:t>Indicative content.</w:t>
      </w:r>
    </w:p>
    <w:p w14:paraId="2B63E1C5" w14:textId="77777777" w:rsidR="00B80AD5" w:rsidRPr="00B80AD5" w:rsidRDefault="00B80AD5" w:rsidP="000A419C">
      <w:pPr>
        <w:spacing w:line="480" w:lineRule="auto"/>
        <w:rPr>
          <w:rFonts w:ascii="Arial" w:eastAsia="Calibri" w:hAnsi="Arial" w:cs="Arial"/>
          <w:sz w:val="24"/>
          <w:szCs w:val="24"/>
        </w:rPr>
      </w:pPr>
      <w:r w:rsidRPr="00B80AD5">
        <w:rPr>
          <w:rFonts w:ascii="Arial" w:eastAsia="Calibri" w:hAnsi="Arial" w:cs="Arial"/>
          <w:sz w:val="24"/>
          <w:szCs w:val="24"/>
        </w:rPr>
        <w:t xml:space="preserve">The indicative content in the curriculum is again generally to brief and requires expansion in detail to ensure consistency across all streams regardless of the lecturer. </w:t>
      </w:r>
    </w:p>
    <w:p w14:paraId="31D906C1" w14:textId="77777777" w:rsidR="00B80AD5" w:rsidRPr="00B80AD5" w:rsidRDefault="00B80AD5" w:rsidP="000A419C">
      <w:pPr>
        <w:spacing w:line="480" w:lineRule="auto"/>
        <w:rPr>
          <w:rFonts w:ascii="Arial" w:eastAsia="Calibri" w:hAnsi="Arial" w:cs="Arial"/>
          <w:sz w:val="24"/>
          <w:szCs w:val="24"/>
        </w:rPr>
      </w:pPr>
    </w:p>
    <w:p w14:paraId="6DE4D8D3" w14:textId="77777777" w:rsidR="00B80AD5" w:rsidRPr="00D0126C" w:rsidRDefault="00B80AD5" w:rsidP="000A419C">
      <w:pPr>
        <w:spacing w:line="480" w:lineRule="auto"/>
        <w:rPr>
          <w:rFonts w:ascii="Arial" w:eastAsia="Calibri" w:hAnsi="Arial" w:cs="Arial"/>
          <w:b/>
          <w:sz w:val="24"/>
          <w:szCs w:val="24"/>
        </w:rPr>
      </w:pPr>
      <w:r w:rsidRPr="00D0126C">
        <w:rPr>
          <w:rFonts w:ascii="Arial" w:eastAsia="Calibri" w:hAnsi="Arial" w:cs="Arial"/>
          <w:b/>
          <w:sz w:val="24"/>
          <w:szCs w:val="24"/>
        </w:rPr>
        <w:t>Teaching and learning.</w:t>
      </w:r>
    </w:p>
    <w:p w14:paraId="7F5F1820" w14:textId="59A2CB73" w:rsidR="00B80AD5" w:rsidRPr="0048476E" w:rsidRDefault="00B80AD5" w:rsidP="000A419C">
      <w:pPr>
        <w:spacing w:line="480" w:lineRule="auto"/>
        <w:rPr>
          <w:rFonts w:ascii="Arial" w:eastAsia="Calibri" w:hAnsi="Arial" w:cs="Arial"/>
          <w:sz w:val="24"/>
          <w:szCs w:val="24"/>
        </w:rPr>
      </w:pPr>
      <w:r w:rsidRPr="00B80AD5">
        <w:rPr>
          <w:rFonts w:ascii="Arial" w:eastAsia="Calibri" w:hAnsi="Arial" w:cs="Arial"/>
          <w:sz w:val="24"/>
          <w:szCs w:val="24"/>
        </w:rPr>
        <w:lastRenderedPageBreak/>
        <w:t xml:space="preserve">The teaching and learning section of the curriculum doesn’t really address any strategies and how they will be implemented. It generally lists minimum contact hours and methods of delivery. This section would be significantly enhanced by including suggestions on suitable teaching and learning strategies for the indicative content based upon the general learner profile of STEM students. </w:t>
      </w:r>
      <w:r w:rsidR="00B57F04" w:rsidRPr="0048476E">
        <w:rPr>
          <w:rFonts w:ascii="Arial" w:eastAsia="Calibri" w:hAnsi="Arial" w:cs="Arial"/>
          <w:sz w:val="24"/>
          <w:szCs w:val="24"/>
        </w:rPr>
        <w:t>(Ashford. et al.</w:t>
      </w:r>
      <w:r w:rsidR="00327A4C" w:rsidRPr="0048476E">
        <w:rPr>
          <w:rFonts w:ascii="Arial" w:eastAsia="Calibri" w:hAnsi="Arial" w:cs="Arial"/>
          <w:sz w:val="24"/>
          <w:szCs w:val="24"/>
        </w:rPr>
        <w:t xml:space="preserve"> 2003)</w:t>
      </w:r>
      <w:r w:rsidR="00B57F04" w:rsidRPr="0048476E">
        <w:rPr>
          <w:rFonts w:ascii="Arial" w:eastAsia="Calibri" w:hAnsi="Arial" w:cs="Arial"/>
          <w:sz w:val="24"/>
          <w:szCs w:val="24"/>
        </w:rPr>
        <w:t xml:space="preserve"> </w:t>
      </w:r>
      <w:r w:rsidRPr="00B80AD5">
        <w:rPr>
          <w:rFonts w:ascii="Arial" w:eastAsia="Calibri" w:hAnsi="Arial" w:cs="Arial"/>
          <w:sz w:val="24"/>
          <w:szCs w:val="24"/>
        </w:rPr>
        <w:t xml:space="preserve">This could be further enhanced by including appropriate alternative strategies for non-traditional learner profiles. </w:t>
      </w:r>
      <w:r w:rsidR="003E0101">
        <w:rPr>
          <w:rFonts w:ascii="Arial" w:eastAsia="Calibri" w:hAnsi="Arial" w:cs="Arial"/>
          <w:sz w:val="24"/>
          <w:szCs w:val="24"/>
        </w:rPr>
        <w:t xml:space="preserve">(UKPSF </w:t>
      </w:r>
      <w:r w:rsidR="007C5D99">
        <w:rPr>
          <w:rFonts w:ascii="Arial" w:eastAsia="Calibri" w:hAnsi="Arial" w:cs="Arial"/>
          <w:sz w:val="24"/>
          <w:szCs w:val="24"/>
        </w:rPr>
        <w:t>K2, K3, K</w:t>
      </w:r>
      <w:r w:rsidR="003E0101">
        <w:rPr>
          <w:rFonts w:ascii="Arial" w:eastAsia="Calibri" w:hAnsi="Arial" w:cs="Arial"/>
          <w:sz w:val="24"/>
          <w:szCs w:val="24"/>
        </w:rPr>
        <w:t>4)</w:t>
      </w:r>
    </w:p>
    <w:p w14:paraId="37A704AD" w14:textId="77777777" w:rsidR="000C4968" w:rsidRPr="00B80AD5" w:rsidRDefault="000C4968" w:rsidP="000A419C">
      <w:pPr>
        <w:spacing w:line="480" w:lineRule="auto"/>
        <w:rPr>
          <w:rFonts w:ascii="Arial" w:eastAsia="Calibri" w:hAnsi="Arial" w:cs="Arial"/>
          <w:sz w:val="24"/>
          <w:szCs w:val="24"/>
        </w:rPr>
      </w:pPr>
    </w:p>
    <w:p w14:paraId="7E2D7F07" w14:textId="77777777" w:rsidR="00B80AD5" w:rsidRPr="00D0126C" w:rsidRDefault="00B80AD5" w:rsidP="000A419C">
      <w:pPr>
        <w:spacing w:line="480" w:lineRule="auto"/>
        <w:rPr>
          <w:rFonts w:ascii="Arial" w:eastAsia="Calibri" w:hAnsi="Arial" w:cs="Arial"/>
          <w:b/>
          <w:sz w:val="24"/>
          <w:szCs w:val="24"/>
        </w:rPr>
      </w:pPr>
      <w:r w:rsidRPr="00D0126C">
        <w:rPr>
          <w:rFonts w:ascii="Arial" w:eastAsia="Calibri" w:hAnsi="Arial" w:cs="Arial"/>
          <w:b/>
          <w:sz w:val="24"/>
          <w:szCs w:val="24"/>
        </w:rPr>
        <w:lastRenderedPageBreak/>
        <w:t>Assessments.</w:t>
      </w:r>
    </w:p>
    <w:p w14:paraId="326F360A" w14:textId="2498D4FA" w:rsidR="00B80AD5" w:rsidRPr="00B80AD5" w:rsidRDefault="00B80AD5" w:rsidP="000A419C">
      <w:pPr>
        <w:spacing w:line="480" w:lineRule="auto"/>
        <w:rPr>
          <w:rFonts w:ascii="Arial" w:eastAsia="Calibri" w:hAnsi="Arial" w:cs="Arial"/>
          <w:sz w:val="24"/>
          <w:szCs w:val="24"/>
        </w:rPr>
      </w:pPr>
      <w:r w:rsidRPr="00B80AD5">
        <w:rPr>
          <w:rFonts w:ascii="Arial" w:eastAsia="Calibri" w:hAnsi="Arial" w:cs="Arial"/>
          <w:sz w:val="24"/>
          <w:szCs w:val="24"/>
        </w:rPr>
        <w:t xml:space="preserve">The assessment strategy is clearly defined for summative assessment of the </w:t>
      </w:r>
      <w:r w:rsidR="007C5D99" w:rsidRPr="00B80AD5">
        <w:rPr>
          <w:rFonts w:ascii="Arial" w:eastAsia="Calibri" w:hAnsi="Arial" w:cs="Arial"/>
          <w:sz w:val="24"/>
          <w:szCs w:val="24"/>
        </w:rPr>
        <w:t>module and</w:t>
      </w:r>
      <w:r w:rsidRPr="00B80AD5">
        <w:rPr>
          <w:rFonts w:ascii="Arial" w:eastAsia="Calibri" w:hAnsi="Arial" w:cs="Arial"/>
          <w:sz w:val="24"/>
          <w:szCs w:val="24"/>
        </w:rPr>
        <w:t xml:space="preserve"> provides clear examples of the assessments that should be set. This could be further enhanced by the introduction of a strategy for early assessment to drive the attendance and attainment review. </w:t>
      </w:r>
      <w:r w:rsidR="007C5D99" w:rsidRPr="00B80AD5">
        <w:rPr>
          <w:rFonts w:ascii="Arial" w:eastAsia="Calibri" w:hAnsi="Arial" w:cs="Arial"/>
          <w:sz w:val="24"/>
          <w:szCs w:val="24"/>
        </w:rPr>
        <w:t>Also,</w:t>
      </w:r>
      <w:r w:rsidRPr="00B80AD5">
        <w:rPr>
          <w:rFonts w:ascii="Arial" w:eastAsia="Calibri" w:hAnsi="Arial" w:cs="Arial"/>
          <w:sz w:val="24"/>
          <w:szCs w:val="24"/>
        </w:rPr>
        <w:t xml:space="preserve"> the inclusion of formative assessment methods that are suitable for the learner profile and indicative content would be beneficial to the lecturers when preparing a scheme of work. </w:t>
      </w:r>
      <w:r w:rsidR="0023745F">
        <w:rPr>
          <w:rFonts w:ascii="Arial" w:eastAsia="Calibri" w:hAnsi="Arial" w:cs="Arial"/>
          <w:sz w:val="24"/>
          <w:szCs w:val="24"/>
        </w:rPr>
        <w:t>(</w:t>
      </w:r>
      <w:r w:rsidR="0070788A">
        <w:rPr>
          <w:rFonts w:ascii="Arial" w:eastAsia="Calibri" w:hAnsi="Arial" w:cs="Arial"/>
          <w:sz w:val="24"/>
          <w:szCs w:val="24"/>
        </w:rPr>
        <w:t>UKPSF A</w:t>
      </w:r>
      <w:r w:rsidR="007C5D99">
        <w:rPr>
          <w:rFonts w:ascii="Arial" w:eastAsia="Calibri" w:hAnsi="Arial" w:cs="Arial"/>
          <w:sz w:val="24"/>
          <w:szCs w:val="24"/>
        </w:rPr>
        <w:t>3, K1, K</w:t>
      </w:r>
      <w:r w:rsidR="006A6C1B">
        <w:rPr>
          <w:rFonts w:ascii="Arial" w:eastAsia="Calibri" w:hAnsi="Arial" w:cs="Arial"/>
          <w:sz w:val="24"/>
          <w:szCs w:val="24"/>
        </w:rPr>
        <w:t>5)</w:t>
      </w:r>
    </w:p>
    <w:p w14:paraId="6F78F944" w14:textId="7ED41787" w:rsidR="00B80AD5" w:rsidRDefault="00B80AD5" w:rsidP="000A419C">
      <w:pPr>
        <w:spacing w:line="480" w:lineRule="auto"/>
        <w:rPr>
          <w:rFonts w:ascii="Arial" w:eastAsia="Calibri" w:hAnsi="Arial" w:cs="Arial"/>
          <w:sz w:val="24"/>
          <w:szCs w:val="24"/>
        </w:rPr>
      </w:pPr>
    </w:p>
    <w:p w14:paraId="29979D5D" w14:textId="4EEEE03C" w:rsidR="006A6C1B" w:rsidRDefault="006A6C1B" w:rsidP="000A419C">
      <w:pPr>
        <w:spacing w:line="480" w:lineRule="auto"/>
        <w:rPr>
          <w:rFonts w:ascii="Arial" w:eastAsia="Calibri" w:hAnsi="Arial" w:cs="Arial"/>
          <w:sz w:val="24"/>
          <w:szCs w:val="24"/>
        </w:rPr>
      </w:pPr>
    </w:p>
    <w:p w14:paraId="3D1D3C48" w14:textId="788436EC" w:rsidR="006A6C1B" w:rsidRDefault="006A6C1B" w:rsidP="000A419C">
      <w:pPr>
        <w:spacing w:line="480" w:lineRule="auto"/>
        <w:rPr>
          <w:rFonts w:ascii="Arial" w:eastAsia="Calibri" w:hAnsi="Arial" w:cs="Arial"/>
          <w:sz w:val="24"/>
          <w:szCs w:val="24"/>
        </w:rPr>
      </w:pPr>
    </w:p>
    <w:p w14:paraId="033C048F" w14:textId="77777777" w:rsidR="006A6C1B" w:rsidRPr="00B80AD5" w:rsidRDefault="006A6C1B" w:rsidP="000A419C">
      <w:pPr>
        <w:spacing w:line="480" w:lineRule="auto"/>
        <w:rPr>
          <w:rFonts w:ascii="Arial" w:eastAsia="Calibri" w:hAnsi="Arial" w:cs="Arial"/>
          <w:sz w:val="24"/>
          <w:szCs w:val="24"/>
        </w:rPr>
      </w:pPr>
    </w:p>
    <w:p w14:paraId="0EFFAB87" w14:textId="77777777" w:rsidR="00B80AD5" w:rsidRPr="00D0126C" w:rsidRDefault="00B80AD5" w:rsidP="000A419C">
      <w:pPr>
        <w:spacing w:line="480" w:lineRule="auto"/>
        <w:rPr>
          <w:rFonts w:ascii="Arial" w:eastAsia="Calibri" w:hAnsi="Arial" w:cs="Arial"/>
          <w:b/>
          <w:sz w:val="24"/>
          <w:szCs w:val="24"/>
        </w:rPr>
      </w:pPr>
      <w:r w:rsidRPr="00D0126C">
        <w:rPr>
          <w:rFonts w:ascii="Arial" w:eastAsia="Calibri" w:hAnsi="Arial" w:cs="Arial"/>
          <w:b/>
          <w:sz w:val="24"/>
          <w:szCs w:val="24"/>
        </w:rPr>
        <w:t>Conclusion.</w:t>
      </w:r>
    </w:p>
    <w:p w14:paraId="01641D68" w14:textId="77777777" w:rsidR="00B80AD5" w:rsidRPr="00B80AD5" w:rsidRDefault="00B80AD5" w:rsidP="000A419C">
      <w:pPr>
        <w:spacing w:line="480" w:lineRule="auto"/>
        <w:rPr>
          <w:rFonts w:ascii="Arial" w:eastAsia="Calibri" w:hAnsi="Arial" w:cs="Arial"/>
          <w:sz w:val="24"/>
          <w:szCs w:val="24"/>
        </w:rPr>
      </w:pPr>
      <w:r w:rsidRPr="00B80AD5">
        <w:rPr>
          <w:rFonts w:ascii="Arial" w:eastAsia="Calibri" w:hAnsi="Arial" w:cs="Arial"/>
          <w:sz w:val="24"/>
          <w:szCs w:val="24"/>
        </w:rPr>
        <w:t>Through analysis of the curriculum it has been noted that there are several improvements that could be made to significantly enhance the document to ensure a greater level of consistency. These are listed below.</w:t>
      </w:r>
    </w:p>
    <w:p w14:paraId="78C8DD91" w14:textId="16133E5E" w:rsidR="00B80AD5" w:rsidRPr="00B80AD5" w:rsidRDefault="00B80AD5" w:rsidP="000A419C">
      <w:pPr>
        <w:numPr>
          <w:ilvl w:val="0"/>
          <w:numId w:val="3"/>
        </w:numPr>
        <w:spacing w:line="480" w:lineRule="auto"/>
        <w:contextualSpacing/>
        <w:rPr>
          <w:rFonts w:ascii="Arial" w:eastAsia="Calibri" w:hAnsi="Arial" w:cs="Arial"/>
          <w:sz w:val="24"/>
          <w:szCs w:val="24"/>
        </w:rPr>
      </w:pPr>
      <w:r w:rsidRPr="00B80AD5">
        <w:rPr>
          <w:rFonts w:ascii="Arial" w:eastAsia="Calibri" w:hAnsi="Arial" w:cs="Arial"/>
          <w:sz w:val="24"/>
          <w:szCs w:val="24"/>
        </w:rPr>
        <w:lastRenderedPageBreak/>
        <w:t>Clarification of the aims of the module would reduce the chance of inconsistent design and delivery across the teaching team.</w:t>
      </w:r>
      <w:r w:rsidR="006A6C1B">
        <w:rPr>
          <w:rFonts w:ascii="Arial" w:eastAsia="Calibri" w:hAnsi="Arial" w:cs="Arial"/>
          <w:sz w:val="24"/>
          <w:szCs w:val="24"/>
        </w:rPr>
        <w:t xml:space="preserve"> (UKPSF A1,</w:t>
      </w:r>
      <w:r w:rsidR="00C901AE">
        <w:rPr>
          <w:rFonts w:ascii="Arial" w:eastAsia="Calibri" w:hAnsi="Arial" w:cs="Arial"/>
          <w:sz w:val="24"/>
          <w:szCs w:val="24"/>
        </w:rPr>
        <w:t xml:space="preserve"> A2, K1, K6)</w:t>
      </w:r>
    </w:p>
    <w:p w14:paraId="4CE90C1F" w14:textId="7C896115" w:rsidR="00B80AD5" w:rsidRPr="00B80AD5" w:rsidRDefault="00B80AD5" w:rsidP="000A419C">
      <w:pPr>
        <w:numPr>
          <w:ilvl w:val="0"/>
          <w:numId w:val="3"/>
        </w:numPr>
        <w:spacing w:line="480" w:lineRule="auto"/>
        <w:contextualSpacing/>
        <w:rPr>
          <w:rFonts w:ascii="Arial" w:eastAsia="Calibri" w:hAnsi="Arial" w:cs="Arial"/>
          <w:sz w:val="24"/>
          <w:szCs w:val="24"/>
        </w:rPr>
      </w:pPr>
      <w:r w:rsidRPr="00B80AD5">
        <w:rPr>
          <w:rFonts w:ascii="Arial" w:eastAsia="Calibri" w:hAnsi="Arial" w:cs="Arial"/>
          <w:sz w:val="24"/>
          <w:szCs w:val="24"/>
        </w:rPr>
        <w:t xml:space="preserve">Improvements to the learning </w:t>
      </w:r>
      <w:r w:rsidR="00C901AE" w:rsidRPr="00B80AD5">
        <w:rPr>
          <w:rFonts w:ascii="Arial" w:eastAsia="Calibri" w:hAnsi="Arial" w:cs="Arial"/>
          <w:sz w:val="24"/>
          <w:szCs w:val="24"/>
        </w:rPr>
        <w:t>outcomes</w:t>
      </w:r>
      <w:r w:rsidRPr="00B80AD5">
        <w:rPr>
          <w:rFonts w:ascii="Arial" w:eastAsia="Calibri" w:hAnsi="Arial" w:cs="Arial"/>
          <w:sz w:val="24"/>
          <w:szCs w:val="24"/>
        </w:rPr>
        <w:t xml:space="preserve">. These need to be less general statements and would benefit greatly from a differentiated approach. Again, consistency of delivery and assessment can be achieved by implementing this. </w:t>
      </w:r>
      <w:r w:rsidR="00C901AE">
        <w:rPr>
          <w:rFonts w:ascii="Arial" w:eastAsia="Calibri" w:hAnsi="Arial" w:cs="Arial"/>
          <w:sz w:val="24"/>
          <w:szCs w:val="24"/>
        </w:rPr>
        <w:t>(UKPSF A1,</w:t>
      </w:r>
      <w:r w:rsidR="008371CB">
        <w:rPr>
          <w:rFonts w:ascii="Arial" w:eastAsia="Calibri" w:hAnsi="Arial" w:cs="Arial"/>
          <w:sz w:val="24"/>
          <w:szCs w:val="24"/>
        </w:rPr>
        <w:t xml:space="preserve"> K3, K6)</w:t>
      </w:r>
    </w:p>
    <w:p w14:paraId="2382DDCD" w14:textId="2BA640FE" w:rsidR="00B80AD5" w:rsidRPr="00B80AD5" w:rsidRDefault="00B80AD5" w:rsidP="000A419C">
      <w:pPr>
        <w:numPr>
          <w:ilvl w:val="0"/>
          <w:numId w:val="3"/>
        </w:numPr>
        <w:spacing w:line="480" w:lineRule="auto"/>
        <w:contextualSpacing/>
        <w:rPr>
          <w:rFonts w:ascii="Arial" w:eastAsia="Calibri" w:hAnsi="Arial" w:cs="Arial"/>
          <w:sz w:val="24"/>
          <w:szCs w:val="24"/>
        </w:rPr>
      </w:pPr>
      <w:r w:rsidRPr="00B80AD5">
        <w:rPr>
          <w:rFonts w:ascii="Arial" w:eastAsia="Calibri" w:hAnsi="Arial" w:cs="Arial"/>
          <w:sz w:val="24"/>
          <w:szCs w:val="24"/>
        </w:rPr>
        <w:t xml:space="preserve">The indicative content should be subdivided into sections, </w:t>
      </w:r>
      <w:r w:rsidR="00730174">
        <w:rPr>
          <w:rFonts w:ascii="Arial" w:eastAsia="Calibri" w:hAnsi="Arial" w:cs="Arial"/>
          <w:sz w:val="24"/>
          <w:szCs w:val="24"/>
        </w:rPr>
        <w:t xml:space="preserve">(UKPSF </w:t>
      </w:r>
      <w:r w:rsidR="008B1E95">
        <w:rPr>
          <w:rFonts w:ascii="Arial" w:eastAsia="Calibri" w:hAnsi="Arial" w:cs="Arial"/>
          <w:sz w:val="24"/>
          <w:szCs w:val="24"/>
        </w:rPr>
        <w:t>V</w:t>
      </w:r>
      <w:r w:rsidR="007C5D99">
        <w:rPr>
          <w:rFonts w:ascii="Arial" w:eastAsia="Calibri" w:hAnsi="Arial" w:cs="Arial"/>
          <w:sz w:val="24"/>
          <w:szCs w:val="24"/>
        </w:rPr>
        <w:t>1, V</w:t>
      </w:r>
      <w:r w:rsidR="008B1E95">
        <w:rPr>
          <w:rFonts w:ascii="Arial" w:eastAsia="Calibri" w:hAnsi="Arial" w:cs="Arial"/>
          <w:sz w:val="24"/>
          <w:szCs w:val="24"/>
        </w:rPr>
        <w:t>2</w:t>
      </w:r>
      <w:r w:rsidR="00980DF7">
        <w:rPr>
          <w:rFonts w:ascii="Arial" w:eastAsia="Calibri" w:hAnsi="Arial" w:cs="Arial"/>
          <w:sz w:val="24"/>
          <w:szCs w:val="24"/>
        </w:rPr>
        <w:t xml:space="preserve">, A4) </w:t>
      </w:r>
      <w:r w:rsidRPr="00B80AD5">
        <w:rPr>
          <w:rFonts w:ascii="Arial" w:eastAsia="Calibri" w:hAnsi="Arial" w:cs="Arial"/>
          <w:sz w:val="24"/>
          <w:szCs w:val="24"/>
        </w:rPr>
        <w:t xml:space="preserve">these could </w:t>
      </w:r>
      <w:r w:rsidR="00C901AE" w:rsidRPr="00B80AD5">
        <w:rPr>
          <w:rFonts w:ascii="Arial" w:eastAsia="Calibri" w:hAnsi="Arial" w:cs="Arial"/>
          <w:sz w:val="24"/>
          <w:szCs w:val="24"/>
        </w:rPr>
        <w:t>include; -</w:t>
      </w:r>
    </w:p>
    <w:p w14:paraId="6E83C175" w14:textId="77777777" w:rsidR="00B80AD5" w:rsidRPr="00B80AD5" w:rsidRDefault="00B80AD5" w:rsidP="000A419C">
      <w:pPr>
        <w:numPr>
          <w:ilvl w:val="1"/>
          <w:numId w:val="3"/>
        </w:numPr>
        <w:spacing w:line="480" w:lineRule="auto"/>
        <w:contextualSpacing/>
        <w:rPr>
          <w:rFonts w:ascii="Arial" w:eastAsia="Calibri" w:hAnsi="Arial" w:cs="Arial"/>
          <w:sz w:val="24"/>
          <w:szCs w:val="24"/>
        </w:rPr>
      </w:pPr>
      <w:r w:rsidRPr="00B80AD5">
        <w:rPr>
          <w:rFonts w:ascii="Arial" w:eastAsia="Calibri" w:hAnsi="Arial" w:cs="Arial"/>
          <w:sz w:val="24"/>
          <w:szCs w:val="24"/>
        </w:rPr>
        <w:lastRenderedPageBreak/>
        <w:t xml:space="preserve"> core knowledge, i.e. learning that is essential for progression in the current module, or knowledge that is required to allow understanding of a future module. </w:t>
      </w:r>
    </w:p>
    <w:p w14:paraId="4FA1AA5A" w14:textId="41B0531E" w:rsidR="00B80AD5" w:rsidRPr="00B80AD5" w:rsidRDefault="00B80AD5" w:rsidP="000A419C">
      <w:pPr>
        <w:numPr>
          <w:ilvl w:val="1"/>
          <w:numId w:val="3"/>
        </w:numPr>
        <w:spacing w:line="480" w:lineRule="auto"/>
        <w:contextualSpacing/>
        <w:rPr>
          <w:rFonts w:ascii="Arial" w:eastAsia="Calibri" w:hAnsi="Arial" w:cs="Arial"/>
          <w:sz w:val="24"/>
          <w:szCs w:val="24"/>
        </w:rPr>
      </w:pPr>
      <w:r w:rsidRPr="00B80AD5">
        <w:rPr>
          <w:rFonts w:ascii="Arial" w:eastAsia="Calibri" w:hAnsi="Arial" w:cs="Arial"/>
          <w:sz w:val="24"/>
          <w:szCs w:val="24"/>
        </w:rPr>
        <w:t xml:space="preserve">Suggested knowledge, such as learning that is considered most </w:t>
      </w:r>
      <w:r w:rsidR="00C901AE" w:rsidRPr="00B80AD5">
        <w:rPr>
          <w:rFonts w:ascii="Arial" w:eastAsia="Calibri" w:hAnsi="Arial" w:cs="Arial"/>
          <w:sz w:val="24"/>
          <w:szCs w:val="24"/>
        </w:rPr>
        <w:t>relevant</w:t>
      </w:r>
      <w:r w:rsidRPr="00B80AD5">
        <w:rPr>
          <w:rFonts w:ascii="Arial" w:eastAsia="Calibri" w:hAnsi="Arial" w:cs="Arial"/>
          <w:sz w:val="24"/>
          <w:szCs w:val="24"/>
        </w:rPr>
        <w:t xml:space="preserve"> to the stream being taught.</w:t>
      </w:r>
    </w:p>
    <w:p w14:paraId="08111A7C" w14:textId="69A0367B" w:rsidR="00B80AD5" w:rsidRPr="00B80AD5" w:rsidRDefault="00B80AD5" w:rsidP="000A419C">
      <w:pPr>
        <w:numPr>
          <w:ilvl w:val="1"/>
          <w:numId w:val="3"/>
        </w:numPr>
        <w:spacing w:line="480" w:lineRule="auto"/>
        <w:contextualSpacing/>
        <w:rPr>
          <w:rFonts w:ascii="Arial" w:eastAsia="Calibri" w:hAnsi="Arial" w:cs="Arial"/>
          <w:sz w:val="24"/>
          <w:szCs w:val="24"/>
        </w:rPr>
      </w:pPr>
      <w:r w:rsidRPr="00B80AD5">
        <w:rPr>
          <w:rFonts w:ascii="Arial" w:eastAsia="Calibri" w:hAnsi="Arial" w:cs="Arial"/>
          <w:sz w:val="24"/>
          <w:szCs w:val="24"/>
        </w:rPr>
        <w:t xml:space="preserve">Additional knowledge, such as learning </w:t>
      </w:r>
      <w:r w:rsidR="007C5D99" w:rsidRPr="00B80AD5">
        <w:rPr>
          <w:rFonts w:ascii="Arial" w:eastAsia="Calibri" w:hAnsi="Arial" w:cs="Arial"/>
          <w:sz w:val="24"/>
          <w:szCs w:val="24"/>
        </w:rPr>
        <w:t>that</w:t>
      </w:r>
      <w:r w:rsidRPr="00B80AD5">
        <w:rPr>
          <w:rFonts w:ascii="Arial" w:eastAsia="Calibri" w:hAnsi="Arial" w:cs="Arial"/>
          <w:sz w:val="24"/>
          <w:szCs w:val="24"/>
        </w:rPr>
        <w:t xml:space="preserve"> while relevant may only require an overview or basic understanding.</w:t>
      </w:r>
    </w:p>
    <w:p w14:paraId="1331CE15" w14:textId="1262D969" w:rsidR="00B80AD5" w:rsidRPr="00B80AD5" w:rsidRDefault="00B80AD5" w:rsidP="000A419C">
      <w:pPr>
        <w:numPr>
          <w:ilvl w:val="0"/>
          <w:numId w:val="3"/>
        </w:numPr>
        <w:spacing w:line="480" w:lineRule="auto"/>
        <w:contextualSpacing/>
        <w:rPr>
          <w:rFonts w:ascii="Arial" w:eastAsia="Calibri" w:hAnsi="Arial" w:cs="Arial"/>
          <w:sz w:val="24"/>
          <w:szCs w:val="24"/>
        </w:rPr>
      </w:pPr>
      <w:r w:rsidRPr="00B80AD5">
        <w:rPr>
          <w:rFonts w:ascii="Arial" w:eastAsia="Calibri" w:hAnsi="Arial" w:cs="Arial"/>
          <w:sz w:val="24"/>
          <w:szCs w:val="24"/>
        </w:rPr>
        <w:lastRenderedPageBreak/>
        <w:t xml:space="preserve">The inclusion of common and differentiated teaching and learning strategies suitable to the module and typical learner profile. </w:t>
      </w:r>
      <w:r w:rsidR="00980DF7">
        <w:rPr>
          <w:rFonts w:ascii="Arial" w:eastAsia="Calibri" w:hAnsi="Arial" w:cs="Arial"/>
          <w:sz w:val="24"/>
          <w:szCs w:val="24"/>
        </w:rPr>
        <w:t>(UKPSF V1, V2)</w:t>
      </w:r>
    </w:p>
    <w:p w14:paraId="78BBB698" w14:textId="5ED9168E" w:rsidR="00B80AD5" w:rsidRPr="00B80AD5" w:rsidRDefault="00B80AD5" w:rsidP="000A419C">
      <w:pPr>
        <w:numPr>
          <w:ilvl w:val="0"/>
          <w:numId w:val="3"/>
        </w:numPr>
        <w:spacing w:line="480" w:lineRule="auto"/>
        <w:contextualSpacing/>
        <w:rPr>
          <w:rFonts w:ascii="Arial" w:eastAsia="Calibri" w:hAnsi="Arial" w:cs="Arial"/>
          <w:sz w:val="24"/>
          <w:szCs w:val="24"/>
        </w:rPr>
      </w:pPr>
      <w:r w:rsidRPr="00B80AD5">
        <w:rPr>
          <w:rFonts w:ascii="Arial" w:eastAsia="Calibri" w:hAnsi="Arial" w:cs="Arial"/>
          <w:sz w:val="24"/>
          <w:szCs w:val="24"/>
        </w:rPr>
        <w:t>The inclusion of formative assessment strategies to drive ongoing module and programme review.</w:t>
      </w:r>
      <w:r w:rsidR="00980DF7">
        <w:rPr>
          <w:rFonts w:ascii="Arial" w:eastAsia="Calibri" w:hAnsi="Arial" w:cs="Arial"/>
          <w:sz w:val="24"/>
          <w:szCs w:val="24"/>
        </w:rPr>
        <w:t xml:space="preserve"> (UKPSF A3, K5, K6)</w:t>
      </w:r>
    </w:p>
    <w:p w14:paraId="5458E38C" w14:textId="0EFE5478" w:rsidR="00B80AD5" w:rsidRPr="00B80AD5" w:rsidRDefault="00B80AD5" w:rsidP="000A419C">
      <w:pPr>
        <w:numPr>
          <w:ilvl w:val="0"/>
          <w:numId w:val="3"/>
        </w:numPr>
        <w:spacing w:line="480" w:lineRule="auto"/>
        <w:contextualSpacing/>
        <w:rPr>
          <w:rFonts w:ascii="Arial" w:eastAsia="Calibri" w:hAnsi="Arial" w:cs="Arial"/>
          <w:sz w:val="24"/>
          <w:szCs w:val="24"/>
        </w:rPr>
      </w:pPr>
      <w:r w:rsidRPr="00B80AD5">
        <w:rPr>
          <w:rFonts w:ascii="Arial" w:eastAsia="Calibri" w:hAnsi="Arial" w:cs="Arial"/>
          <w:sz w:val="24"/>
          <w:szCs w:val="24"/>
        </w:rPr>
        <w:t xml:space="preserve">The introduction of a knowledge flow tracker into the curriculum. This ensures that learning takes place in a structured manner across all modules. It also ensures that learners have gained knowledge from a module that has a dependency with another in the portfolio </w:t>
      </w:r>
      <w:r w:rsidRPr="00B80AD5">
        <w:rPr>
          <w:rFonts w:ascii="Arial" w:eastAsia="Calibri" w:hAnsi="Arial" w:cs="Arial"/>
          <w:sz w:val="24"/>
          <w:szCs w:val="24"/>
        </w:rPr>
        <w:lastRenderedPageBreak/>
        <w:t xml:space="preserve">prior to progressing. An understanding of knowledge flow also allows high level analysis to be carried out </w:t>
      </w:r>
      <w:r w:rsidR="00975969" w:rsidRPr="00B80AD5">
        <w:rPr>
          <w:rFonts w:ascii="Arial" w:eastAsia="Calibri" w:hAnsi="Arial" w:cs="Arial"/>
          <w:sz w:val="24"/>
          <w:szCs w:val="24"/>
        </w:rPr>
        <w:t>to</w:t>
      </w:r>
      <w:r w:rsidRPr="00B80AD5">
        <w:rPr>
          <w:rFonts w:ascii="Arial" w:eastAsia="Calibri" w:hAnsi="Arial" w:cs="Arial"/>
          <w:sz w:val="24"/>
          <w:szCs w:val="24"/>
        </w:rPr>
        <w:t xml:space="preserve"> identify any gaps in or duplication of knowledge delivery across the portfolio. </w:t>
      </w:r>
      <w:r w:rsidR="00980DF7">
        <w:rPr>
          <w:rFonts w:ascii="Arial" w:eastAsia="Calibri" w:hAnsi="Arial" w:cs="Arial"/>
          <w:sz w:val="24"/>
          <w:szCs w:val="24"/>
        </w:rPr>
        <w:t>(UKPSF K6, V4)</w:t>
      </w:r>
    </w:p>
    <w:p w14:paraId="6F5DA3D8" w14:textId="08719F5D" w:rsidR="00B80AD5" w:rsidRPr="0048476E" w:rsidRDefault="00B80AD5" w:rsidP="000A419C">
      <w:pPr>
        <w:numPr>
          <w:ilvl w:val="0"/>
          <w:numId w:val="3"/>
        </w:numPr>
        <w:spacing w:line="480" w:lineRule="auto"/>
        <w:contextualSpacing/>
        <w:rPr>
          <w:rFonts w:ascii="Arial" w:eastAsia="Calibri" w:hAnsi="Arial" w:cs="Arial"/>
          <w:sz w:val="24"/>
          <w:szCs w:val="24"/>
        </w:rPr>
      </w:pPr>
      <w:r w:rsidRPr="00B80AD5">
        <w:rPr>
          <w:rFonts w:ascii="Arial" w:eastAsia="Calibri" w:hAnsi="Arial" w:cs="Arial"/>
          <w:sz w:val="24"/>
          <w:szCs w:val="24"/>
        </w:rPr>
        <w:t xml:space="preserve">The introduction of a structured module and programme evaluation strategy to ensure </w:t>
      </w:r>
      <w:r w:rsidR="00975969" w:rsidRPr="00B80AD5">
        <w:rPr>
          <w:rFonts w:ascii="Arial" w:eastAsia="Calibri" w:hAnsi="Arial" w:cs="Arial"/>
          <w:sz w:val="24"/>
          <w:szCs w:val="24"/>
        </w:rPr>
        <w:t>a</w:t>
      </w:r>
      <w:r w:rsidRPr="00B80AD5">
        <w:rPr>
          <w:rFonts w:ascii="Arial" w:eastAsia="Calibri" w:hAnsi="Arial" w:cs="Arial"/>
          <w:sz w:val="24"/>
          <w:szCs w:val="24"/>
        </w:rPr>
        <w:t xml:space="preserve"> pragmatic and measured review process can be carried out.</w:t>
      </w:r>
      <w:r w:rsidR="00980DF7">
        <w:rPr>
          <w:rFonts w:ascii="Arial" w:eastAsia="Calibri" w:hAnsi="Arial" w:cs="Arial"/>
          <w:sz w:val="24"/>
          <w:szCs w:val="24"/>
        </w:rPr>
        <w:t xml:space="preserve"> (UKPSF </w:t>
      </w:r>
      <w:r w:rsidR="00DE553A">
        <w:rPr>
          <w:rFonts w:ascii="Arial" w:eastAsia="Calibri" w:hAnsi="Arial" w:cs="Arial"/>
          <w:sz w:val="24"/>
          <w:szCs w:val="24"/>
        </w:rPr>
        <w:t>K5, V3)</w:t>
      </w:r>
    </w:p>
    <w:p w14:paraId="4A05E371" w14:textId="5EF331CD" w:rsidR="00954403" w:rsidRPr="0048476E" w:rsidRDefault="00954403" w:rsidP="000A419C">
      <w:pPr>
        <w:spacing w:line="480" w:lineRule="auto"/>
        <w:rPr>
          <w:rFonts w:ascii="Arial" w:eastAsia="Calibri" w:hAnsi="Arial" w:cs="Arial"/>
          <w:sz w:val="24"/>
          <w:szCs w:val="24"/>
        </w:rPr>
      </w:pPr>
      <w:r w:rsidRPr="0048476E">
        <w:rPr>
          <w:rFonts w:ascii="Arial" w:eastAsia="Calibri" w:hAnsi="Arial" w:cs="Arial"/>
          <w:sz w:val="24"/>
          <w:szCs w:val="24"/>
        </w:rPr>
        <w:br w:type="page"/>
      </w:r>
    </w:p>
    <w:p w14:paraId="32CA77D0" w14:textId="70A6A8F7" w:rsidR="00954403" w:rsidRPr="00D0126C" w:rsidRDefault="00954403" w:rsidP="000A419C">
      <w:pPr>
        <w:spacing w:line="480" w:lineRule="auto"/>
        <w:ind w:left="360"/>
        <w:contextualSpacing/>
        <w:rPr>
          <w:rFonts w:ascii="Arial" w:eastAsia="Calibri" w:hAnsi="Arial" w:cs="Arial"/>
          <w:b/>
          <w:sz w:val="24"/>
          <w:szCs w:val="24"/>
        </w:rPr>
      </w:pPr>
      <w:r w:rsidRPr="00D0126C">
        <w:rPr>
          <w:rFonts w:ascii="Arial" w:eastAsia="Calibri" w:hAnsi="Arial" w:cs="Arial"/>
          <w:b/>
          <w:sz w:val="24"/>
          <w:szCs w:val="24"/>
        </w:rPr>
        <w:lastRenderedPageBreak/>
        <w:t>References</w:t>
      </w:r>
    </w:p>
    <w:p w14:paraId="44AD0CE8" w14:textId="3DD4FFD1" w:rsidR="00954403" w:rsidRPr="0048476E" w:rsidRDefault="00954403" w:rsidP="000A419C">
      <w:pPr>
        <w:spacing w:line="480" w:lineRule="auto"/>
        <w:ind w:left="360"/>
        <w:contextualSpacing/>
        <w:rPr>
          <w:rFonts w:ascii="Arial" w:eastAsia="Calibri" w:hAnsi="Arial" w:cs="Arial"/>
          <w:sz w:val="24"/>
          <w:szCs w:val="24"/>
        </w:rPr>
      </w:pPr>
    </w:p>
    <w:p w14:paraId="52CD102C" w14:textId="199A3824" w:rsidR="00327A4C" w:rsidRPr="0048476E" w:rsidRDefault="00954403" w:rsidP="000A419C">
      <w:pPr>
        <w:spacing w:line="480" w:lineRule="auto"/>
        <w:ind w:left="360"/>
        <w:contextualSpacing/>
        <w:rPr>
          <w:rFonts w:ascii="Arial" w:hAnsi="Arial" w:cs="Arial"/>
          <w:color w:val="222222"/>
          <w:sz w:val="24"/>
          <w:szCs w:val="24"/>
          <w:shd w:val="clear" w:color="auto" w:fill="FFFFFF"/>
        </w:rPr>
      </w:pPr>
      <w:r w:rsidRPr="0048476E">
        <w:rPr>
          <w:rFonts w:ascii="Arial" w:hAnsi="Arial" w:cs="Arial"/>
          <w:color w:val="222222"/>
          <w:sz w:val="24"/>
          <w:szCs w:val="24"/>
          <w:shd w:val="clear" w:color="auto" w:fill="FFFFFF"/>
        </w:rPr>
        <w:t>Morgan, H., 2014. Maximizing student success with differentiated learning. </w:t>
      </w:r>
      <w:r w:rsidRPr="0048476E">
        <w:rPr>
          <w:rFonts w:ascii="Arial" w:hAnsi="Arial" w:cs="Arial"/>
          <w:i/>
          <w:iCs/>
          <w:color w:val="222222"/>
          <w:sz w:val="24"/>
          <w:szCs w:val="24"/>
          <w:shd w:val="clear" w:color="auto" w:fill="FFFFFF"/>
        </w:rPr>
        <w:t>The Clearing House: A Journal of Educational Strategies, Issues and Ideas</w:t>
      </w:r>
      <w:r w:rsidRPr="0048476E">
        <w:rPr>
          <w:rFonts w:ascii="Arial" w:hAnsi="Arial" w:cs="Arial"/>
          <w:color w:val="222222"/>
          <w:sz w:val="24"/>
          <w:szCs w:val="24"/>
          <w:shd w:val="clear" w:color="auto" w:fill="FFFFFF"/>
        </w:rPr>
        <w:t>, </w:t>
      </w:r>
      <w:r w:rsidRPr="0048476E">
        <w:rPr>
          <w:rFonts w:ascii="Arial" w:hAnsi="Arial" w:cs="Arial"/>
          <w:i/>
          <w:iCs/>
          <w:color w:val="222222"/>
          <w:sz w:val="24"/>
          <w:szCs w:val="24"/>
          <w:shd w:val="clear" w:color="auto" w:fill="FFFFFF"/>
        </w:rPr>
        <w:t>87</w:t>
      </w:r>
      <w:r w:rsidRPr="0048476E">
        <w:rPr>
          <w:rFonts w:ascii="Arial" w:hAnsi="Arial" w:cs="Arial"/>
          <w:color w:val="222222"/>
          <w:sz w:val="24"/>
          <w:szCs w:val="24"/>
          <w:shd w:val="clear" w:color="auto" w:fill="FFFFFF"/>
        </w:rPr>
        <w:t>(1), pp.34-38.</w:t>
      </w:r>
    </w:p>
    <w:p w14:paraId="4C687F9D" w14:textId="77777777" w:rsidR="00BB1B51" w:rsidRPr="0048476E" w:rsidRDefault="00BB1B51" w:rsidP="000A419C">
      <w:pPr>
        <w:spacing w:line="480" w:lineRule="auto"/>
        <w:ind w:left="360"/>
        <w:contextualSpacing/>
        <w:rPr>
          <w:rFonts w:ascii="Arial" w:hAnsi="Arial" w:cs="Arial"/>
          <w:color w:val="222222"/>
          <w:sz w:val="24"/>
          <w:szCs w:val="24"/>
          <w:shd w:val="clear" w:color="auto" w:fill="FFFFFF"/>
        </w:rPr>
      </w:pPr>
    </w:p>
    <w:p w14:paraId="389C40F1" w14:textId="5FF48F43" w:rsidR="00327A4C" w:rsidRPr="0048476E" w:rsidRDefault="00327A4C" w:rsidP="000A419C">
      <w:pPr>
        <w:spacing w:line="480" w:lineRule="auto"/>
        <w:ind w:left="360"/>
        <w:contextualSpacing/>
        <w:rPr>
          <w:rFonts w:ascii="Arial" w:hAnsi="Arial" w:cs="Arial"/>
          <w:color w:val="222222"/>
          <w:sz w:val="24"/>
          <w:szCs w:val="24"/>
          <w:shd w:val="clear" w:color="auto" w:fill="FFFFFF"/>
        </w:rPr>
      </w:pPr>
      <w:r w:rsidRPr="0048476E">
        <w:rPr>
          <w:rFonts w:ascii="Arial" w:hAnsi="Arial" w:cs="Arial"/>
          <w:color w:val="222222"/>
          <w:sz w:val="24"/>
          <w:szCs w:val="24"/>
          <w:shd w:val="clear" w:color="auto" w:fill="FFFFFF"/>
        </w:rPr>
        <w:t>Ashford, T.S., Shehab, R.L., Rhoads, T.R. and Court, M.C., 2003, October. A Survey of Learning Styles of Engineering Students. In </w:t>
      </w:r>
      <w:r w:rsidRPr="0048476E">
        <w:rPr>
          <w:rFonts w:ascii="Arial" w:hAnsi="Arial" w:cs="Arial"/>
          <w:i/>
          <w:iCs/>
          <w:color w:val="222222"/>
          <w:sz w:val="24"/>
          <w:szCs w:val="24"/>
          <w:shd w:val="clear" w:color="auto" w:fill="FFFFFF"/>
        </w:rPr>
        <w:t>Proceedings of the Human Factors and Ergonomics Society Annual Meeting</w:t>
      </w:r>
      <w:r w:rsidRPr="0048476E">
        <w:rPr>
          <w:rFonts w:ascii="Arial" w:hAnsi="Arial" w:cs="Arial"/>
          <w:color w:val="222222"/>
          <w:sz w:val="24"/>
          <w:szCs w:val="24"/>
          <w:shd w:val="clear" w:color="auto" w:fill="FFFFFF"/>
        </w:rPr>
        <w:t xml:space="preserve"> (Vol. </w:t>
      </w:r>
      <w:r w:rsidRPr="0048476E">
        <w:rPr>
          <w:rFonts w:ascii="Arial" w:hAnsi="Arial" w:cs="Arial"/>
          <w:color w:val="222222"/>
          <w:sz w:val="24"/>
          <w:szCs w:val="24"/>
          <w:shd w:val="clear" w:color="auto" w:fill="FFFFFF"/>
        </w:rPr>
        <w:lastRenderedPageBreak/>
        <w:t>47, No. 6, pp. 870-874). Sage CA: Los Angeles, CA: SAGE Publications.</w:t>
      </w:r>
    </w:p>
    <w:p w14:paraId="4428E664" w14:textId="77777777" w:rsidR="00BB1B51" w:rsidRPr="0048476E" w:rsidRDefault="00BB1B51" w:rsidP="000A419C">
      <w:pPr>
        <w:spacing w:line="480" w:lineRule="auto"/>
        <w:ind w:left="360"/>
        <w:contextualSpacing/>
        <w:rPr>
          <w:rFonts w:ascii="Arial" w:hAnsi="Arial" w:cs="Arial"/>
          <w:color w:val="222222"/>
          <w:sz w:val="24"/>
          <w:szCs w:val="24"/>
          <w:shd w:val="clear" w:color="auto" w:fill="FFFFFF"/>
        </w:rPr>
      </w:pPr>
    </w:p>
    <w:p w14:paraId="21F91A85" w14:textId="701B5721" w:rsidR="00327A4C" w:rsidRPr="0048476E" w:rsidRDefault="003C40CE" w:rsidP="000A419C">
      <w:pPr>
        <w:spacing w:line="480" w:lineRule="auto"/>
        <w:ind w:left="360"/>
        <w:contextualSpacing/>
        <w:rPr>
          <w:rFonts w:ascii="Arial" w:eastAsia="Calibri" w:hAnsi="Arial" w:cs="Arial"/>
          <w:sz w:val="24"/>
          <w:szCs w:val="24"/>
        </w:rPr>
      </w:pPr>
      <w:r w:rsidRPr="0048476E">
        <w:rPr>
          <w:rFonts w:ascii="Arial" w:eastAsia="Calibri" w:hAnsi="Arial" w:cs="Arial"/>
          <w:sz w:val="24"/>
          <w:szCs w:val="24"/>
        </w:rPr>
        <w:t>University of Wales Trinity Saint David. Certificate of Higher Education. Science, Technology, Engineering and Maths</w:t>
      </w:r>
      <w:r w:rsidR="000C4968" w:rsidRPr="0048476E">
        <w:rPr>
          <w:rFonts w:ascii="Arial" w:eastAsia="Calibri" w:hAnsi="Arial" w:cs="Arial"/>
          <w:sz w:val="24"/>
          <w:szCs w:val="24"/>
        </w:rPr>
        <w:t>, Module Syllabi, 2015)</w:t>
      </w:r>
    </w:p>
    <w:p w14:paraId="63EA6DCB" w14:textId="77777777" w:rsidR="00BB1B51" w:rsidRPr="0048476E" w:rsidRDefault="00BB1B51" w:rsidP="000A419C">
      <w:pPr>
        <w:spacing w:line="480" w:lineRule="auto"/>
        <w:ind w:left="360"/>
        <w:contextualSpacing/>
        <w:rPr>
          <w:rFonts w:ascii="Arial" w:eastAsia="Calibri" w:hAnsi="Arial" w:cs="Arial"/>
          <w:sz w:val="24"/>
          <w:szCs w:val="24"/>
        </w:rPr>
      </w:pPr>
    </w:p>
    <w:p w14:paraId="0D86A87C" w14:textId="77777777" w:rsidR="00BE428D" w:rsidRPr="0048476E" w:rsidRDefault="00BE428D" w:rsidP="000A419C">
      <w:pPr>
        <w:spacing w:line="480" w:lineRule="auto"/>
        <w:ind w:left="360"/>
        <w:rPr>
          <w:rFonts w:ascii="Arial" w:hAnsi="Arial" w:cs="Arial"/>
          <w:color w:val="222222"/>
          <w:sz w:val="24"/>
          <w:szCs w:val="24"/>
          <w:shd w:val="clear" w:color="auto" w:fill="FFFFFF"/>
        </w:rPr>
      </w:pPr>
      <w:r w:rsidRPr="0048476E">
        <w:rPr>
          <w:rFonts w:ascii="Arial" w:hAnsi="Arial" w:cs="Arial"/>
          <w:color w:val="222222"/>
          <w:sz w:val="24"/>
          <w:szCs w:val="24"/>
          <w:shd w:val="clear" w:color="auto" w:fill="FFFFFF"/>
        </w:rPr>
        <w:t xml:space="preserve">Higher Education Academy, 2011. The UK Professional Standards Framework for teaching and supporting learning in higher education. Available at </w:t>
      </w:r>
      <w:hyperlink r:id="rId10" w:history="1">
        <w:r w:rsidRPr="0048476E">
          <w:rPr>
            <w:rStyle w:val="Hyperlink"/>
            <w:rFonts w:ascii="Arial" w:hAnsi="Arial" w:cs="Arial"/>
            <w:sz w:val="24"/>
            <w:szCs w:val="24"/>
            <w:shd w:val="clear" w:color="auto" w:fill="FFFFFF"/>
          </w:rPr>
          <w:t>www.heacademy.ac.uk</w:t>
        </w:r>
      </w:hyperlink>
      <w:r w:rsidRPr="0048476E">
        <w:rPr>
          <w:rFonts w:ascii="Arial" w:hAnsi="Arial" w:cs="Arial"/>
          <w:color w:val="222222"/>
          <w:sz w:val="24"/>
          <w:szCs w:val="24"/>
          <w:shd w:val="clear" w:color="auto" w:fill="FFFFFF"/>
        </w:rPr>
        <w:t xml:space="preserve"> (Accessed 01/12/2017)</w:t>
      </w:r>
    </w:p>
    <w:p w14:paraId="2D1EB15B" w14:textId="19B134D1" w:rsidR="00504B2F" w:rsidRPr="0048476E" w:rsidRDefault="00504B2F" w:rsidP="000A419C">
      <w:pPr>
        <w:spacing w:line="480" w:lineRule="auto"/>
        <w:rPr>
          <w:rFonts w:ascii="Arial" w:eastAsia="Calibri" w:hAnsi="Arial" w:cs="Arial"/>
          <w:sz w:val="24"/>
          <w:szCs w:val="24"/>
        </w:rPr>
      </w:pPr>
      <w:r w:rsidRPr="0048476E">
        <w:rPr>
          <w:rFonts w:ascii="Arial" w:eastAsia="Calibri" w:hAnsi="Arial" w:cs="Arial"/>
          <w:sz w:val="24"/>
          <w:szCs w:val="24"/>
        </w:rPr>
        <w:lastRenderedPageBreak/>
        <w:br w:type="page"/>
      </w:r>
    </w:p>
    <w:p w14:paraId="4CE93287" w14:textId="03CC9051" w:rsidR="00504B2F" w:rsidRPr="00D0126C" w:rsidRDefault="00504B2F" w:rsidP="000A419C">
      <w:pPr>
        <w:spacing w:line="480" w:lineRule="auto"/>
        <w:ind w:left="360"/>
        <w:contextualSpacing/>
        <w:rPr>
          <w:rFonts w:ascii="Arial" w:eastAsia="Calibri" w:hAnsi="Arial" w:cs="Arial"/>
          <w:b/>
          <w:sz w:val="24"/>
          <w:szCs w:val="24"/>
        </w:rPr>
      </w:pPr>
      <w:r w:rsidRPr="00D0126C">
        <w:rPr>
          <w:rFonts w:ascii="Arial" w:eastAsia="Calibri" w:hAnsi="Arial" w:cs="Arial"/>
          <w:b/>
          <w:sz w:val="24"/>
          <w:szCs w:val="24"/>
        </w:rPr>
        <w:lastRenderedPageBreak/>
        <w:t>Appendix.</w:t>
      </w:r>
    </w:p>
    <w:p w14:paraId="59C914EB" w14:textId="12345CA2" w:rsidR="00C71BB2" w:rsidRPr="0048476E" w:rsidRDefault="00C71BB2" w:rsidP="000A419C">
      <w:pPr>
        <w:spacing w:line="480" w:lineRule="auto"/>
        <w:ind w:left="360"/>
        <w:contextualSpacing/>
        <w:rPr>
          <w:rFonts w:ascii="Arial" w:eastAsia="Calibri" w:hAnsi="Arial" w:cs="Arial"/>
          <w:sz w:val="24"/>
          <w:szCs w:val="24"/>
        </w:rPr>
      </w:pPr>
    </w:p>
    <w:p w14:paraId="7DD25D7B" w14:textId="72E07726" w:rsidR="00C71BB2" w:rsidRPr="0048476E" w:rsidRDefault="00C71BB2" w:rsidP="000A419C">
      <w:pPr>
        <w:spacing w:line="480" w:lineRule="auto"/>
        <w:ind w:left="360"/>
        <w:contextualSpacing/>
        <w:rPr>
          <w:rFonts w:ascii="Arial" w:eastAsia="Calibri" w:hAnsi="Arial" w:cs="Arial"/>
          <w:sz w:val="24"/>
          <w:szCs w:val="24"/>
        </w:rPr>
      </w:pPr>
      <w:r w:rsidRPr="0048476E">
        <w:rPr>
          <w:rFonts w:ascii="Arial" w:hAnsi="Arial" w:cs="Arial"/>
          <w:noProof/>
          <w:sz w:val="24"/>
          <w:szCs w:val="24"/>
        </w:rPr>
        <w:drawing>
          <wp:inline distT="0" distB="0" distL="0" distR="0" wp14:anchorId="71725E35" wp14:editId="18398CEF">
            <wp:extent cx="6388100" cy="2514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245" t="22404" r="764" b="10387"/>
                    <a:stretch/>
                  </pic:blipFill>
                  <pic:spPr bwMode="auto">
                    <a:xfrm>
                      <a:off x="0" y="0"/>
                      <a:ext cx="6388100" cy="2514600"/>
                    </a:xfrm>
                    <a:prstGeom prst="rect">
                      <a:avLst/>
                    </a:prstGeom>
                    <a:ln>
                      <a:noFill/>
                    </a:ln>
                    <a:extLst>
                      <a:ext uri="{53640926-AAD7-44D8-BBD7-CCE9431645EC}">
                        <a14:shadowObscured xmlns:a14="http://schemas.microsoft.com/office/drawing/2010/main"/>
                      </a:ext>
                    </a:extLst>
                  </pic:spPr>
                </pic:pic>
              </a:graphicData>
            </a:graphic>
          </wp:inline>
        </w:drawing>
      </w:r>
    </w:p>
    <w:p w14:paraId="2847F434" w14:textId="4B95FA1E" w:rsidR="00C71BB2" w:rsidRPr="0048476E" w:rsidRDefault="00C71BB2" w:rsidP="000A419C">
      <w:pPr>
        <w:spacing w:line="480" w:lineRule="auto"/>
        <w:ind w:left="360"/>
        <w:contextualSpacing/>
        <w:rPr>
          <w:rFonts w:ascii="Arial" w:eastAsia="Calibri" w:hAnsi="Arial" w:cs="Arial"/>
          <w:sz w:val="24"/>
          <w:szCs w:val="24"/>
        </w:rPr>
      </w:pPr>
      <w:r w:rsidRPr="0048476E">
        <w:rPr>
          <w:rFonts w:ascii="Arial" w:eastAsia="Calibri" w:hAnsi="Arial" w:cs="Arial"/>
          <w:sz w:val="24"/>
          <w:szCs w:val="24"/>
        </w:rPr>
        <w:t>Figure 1 Semester 1 CertHE STEM Timetable.</w:t>
      </w:r>
    </w:p>
    <w:p w14:paraId="53A92963" w14:textId="7C4815A3" w:rsidR="0026629B" w:rsidRPr="0048476E" w:rsidRDefault="0026629B" w:rsidP="000A419C">
      <w:pPr>
        <w:spacing w:line="480" w:lineRule="auto"/>
        <w:ind w:left="360"/>
        <w:contextualSpacing/>
        <w:rPr>
          <w:rFonts w:ascii="Arial" w:eastAsia="Calibri" w:hAnsi="Arial" w:cs="Arial"/>
          <w:sz w:val="24"/>
          <w:szCs w:val="24"/>
        </w:rPr>
      </w:pPr>
    </w:p>
    <w:p w14:paraId="7473195B" w14:textId="7EA09DBC" w:rsidR="0026629B" w:rsidRPr="0048476E" w:rsidRDefault="0026629B" w:rsidP="000A419C">
      <w:pPr>
        <w:spacing w:line="480" w:lineRule="auto"/>
        <w:ind w:left="360"/>
        <w:contextualSpacing/>
        <w:rPr>
          <w:rFonts w:ascii="Arial" w:eastAsia="Calibri" w:hAnsi="Arial" w:cs="Arial"/>
          <w:sz w:val="24"/>
          <w:szCs w:val="24"/>
        </w:rPr>
      </w:pPr>
    </w:p>
    <w:p w14:paraId="72D021DD" w14:textId="77777777" w:rsidR="0026629B" w:rsidRPr="0048476E" w:rsidRDefault="0026629B" w:rsidP="000A419C">
      <w:pPr>
        <w:spacing w:line="480" w:lineRule="auto"/>
        <w:ind w:left="360"/>
        <w:contextualSpacing/>
        <w:rPr>
          <w:rFonts w:ascii="Arial" w:eastAsia="Calibri" w:hAnsi="Arial" w:cs="Arial"/>
          <w:sz w:val="24"/>
          <w:szCs w:val="24"/>
        </w:rPr>
      </w:pPr>
    </w:p>
    <w:p w14:paraId="48418793" w14:textId="25092EB6" w:rsidR="00504B2F" w:rsidRPr="0048476E" w:rsidRDefault="002E107E" w:rsidP="000A419C">
      <w:pPr>
        <w:spacing w:line="480" w:lineRule="auto"/>
        <w:ind w:left="360"/>
        <w:contextualSpacing/>
        <w:rPr>
          <w:rFonts w:ascii="Arial" w:eastAsia="Calibri" w:hAnsi="Arial" w:cs="Arial"/>
          <w:sz w:val="24"/>
          <w:szCs w:val="24"/>
        </w:rPr>
      </w:pPr>
      <w:r w:rsidRPr="0048476E">
        <w:rPr>
          <w:rFonts w:ascii="Arial" w:hAnsi="Arial" w:cs="Arial"/>
          <w:noProof/>
          <w:sz w:val="24"/>
          <w:szCs w:val="24"/>
        </w:rPr>
        <w:lastRenderedPageBreak/>
        <w:drawing>
          <wp:inline distT="0" distB="0" distL="0" distR="0" wp14:anchorId="0948420B" wp14:editId="62565509">
            <wp:extent cx="6400800" cy="24589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671" t="22743" r="954" b="11406"/>
                    <a:stretch/>
                  </pic:blipFill>
                  <pic:spPr bwMode="auto">
                    <a:xfrm>
                      <a:off x="0" y="0"/>
                      <a:ext cx="6408485" cy="2461872"/>
                    </a:xfrm>
                    <a:prstGeom prst="rect">
                      <a:avLst/>
                    </a:prstGeom>
                    <a:ln>
                      <a:noFill/>
                    </a:ln>
                    <a:extLst>
                      <a:ext uri="{53640926-AAD7-44D8-BBD7-CCE9431645EC}">
                        <a14:shadowObscured xmlns:a14="http://schemas.microsoft.com/office/drawing/2010/main"/>
                      </a:ext>
                    </a:extLst>
                  </pic:spPr>
                </pic:pic>
              </a:graphicData>
            </a:graphic>
          </wp:inline>
        </w:drawing>
      </w:r>
    </w:p>
    <w:p w14:paraId="6C51B9EE" w14:textId="1A5250CE" w:rsidR="002E107E" w:rsidRPr="0048476E" w:rsidRDefault="002E107E" w:rsidP="000A419C">
      <w:pPr>
        <w:spacing w:line="480" w:lineRule="auto"/>
        <w:ind w:left="360"/>
        <w:contextualSpacing/>
        <w:rPr>
          <w:rFonts w:ascii="Arial" w:eastAsia="Calibri" w:hAnsi="Arial" w:cs="Arial"/>
          <w:sz w:val="24"/>
          <w:szCs w:val="24"/>
        </w:rPr>
      </w:pPr>
      <w:r w:rsidRPr="0048476E">
        <w:rPr>
          <w:rFonts w:ascii="Arial" w:eastAsia="Calibri" w:hAnsi="Arial" w:cs="Arial"/>
          <w:sz w:val="24"/>
          <w:szCs w:val="24"/>
        </w:rPr>
        <w:t xml:space="preserve">Figure </w:t>
      </w:r>
      <w:r w:rsidR="00C71BB2" w:rsidRPr="0048476E">
        <w:rPr>
          <w:rFonts w:ascii="Arial" w:eastAsia="Calibri" w:hAnsi="Arial" w:cs="Arial"/>
          <w:sz w:val="24"/>
          <w:szCs w:val="24"/>
        </w:rPr>
        <w:t>2</w:t>
      </w:r>
      <w:r w:rsidRPr="0048476E">
        <w:rPr>
          <w:rFonts w:ascii="Arial" w:eastAsia="Calibri" w:hAnsi="Arial" w:cs="Arial"/>
          <w:sz w:val="24"/>
          <w:szCs w:val="24"/>
        </w:rPr>
        <w:t xml:space="preserve">, Semester </w:t>
      </w:r>
      <w:r w:rsidR="00C71BB2" w:rsidRPr="0048476E">
        <w:rPr>
          <w:rFonts w:ascii="Arial" w:eastAsia="Calibri" w:hAnsi="Arial" w:cs="Arial"/>
          <w:sz w:val="24"/>
          <w:szCs w:val="24"/>
        </w:rPr>
        <w:t>2</w:t>
      </w:r>
      <w:r w:rsidRPr="0048476E">
        <w:rPr>
          <w:rFonts w:ascii="Arial" w:eastAsia="Calibri" w:hAnsi="Arial" w:cs="Arial"/>
          <w:sz w:val="24"/>
          <w:szCs w:val="24"/>
        </w:rPr>
        <w:t xml:space="preserve"> </w:t>
      </w:r>
      <w:r w:rsidR="004B2108" w:rsidRPr="0048476E">
        <w:rPr>
          <w:rFonts w:ascii="Arial" w:eastAsia="Calibri" w:hAnsi="Arial" w:cs="Arial"/>
          <w:sz w:val="24"/>
          <w:szCs w:val="24"/>
        </w:rPr>
        <w:t>CertHE STEM Timetable</w:t>
      </w:r>
      <w:r w:rsidR="00C71BB2" w:rsidRPr="0048476E">
        <w:rPr>
          <w:rFonts w:ascii="Arial" w:eastAsia="Calibri" w:hAnsi="Arial" w:cs="Arial"/>
          <w:sz w:val="24"/>
          <w:szCs w:val="24"/>
        </w:rPr>
        <w:t>.</w:t>
      </w:r>
    </w:p>
    <w:p w14:paraId="62F2A2C2" w14:textId="77777777" w:rsidR="00F665B9" w:rsidRPr="0048476E" w:rsidRDefault="00F665B9" w:rsidP="000A419C">
      <w:pPr>
        <w:spacing w:line="480" w:lineRule="auto"/>
        <w:ind w:left="360"/>
        <w:contextualSpacing/>
        <w:rPr>
          <w:rFonts w:ascii="Arial" w:eastAsia="Calibri" w:hAnsi="Arial" w:cs="Arial"/>
          <w:sz w:val="24"/>
          <w:szCs w:val="24"/>
        </w:rPr>
      </w:pPr>
    </w:p>
    <w:p w14:paraId="6DBFEE6F" w14:textId="613A72C8" w:rsidR="00F665B9" w:rsidRPr="0048476E" w:rsidRDefault="00F665B9" w:rsidP="000A419C">
      <w:pPr>
        <w:spacing w:line="480" w:lineRule="auto"/>
        <w:ind w:left="360"/>
        <w:contextualSpacing/>
        <w:rPr>
          <w:rFonts w:ascii="Arial" w:eastAsia="Calibri" w:hAnsi="Arial" w:cs="Arial"/>
          <w:sz w:val="24"/>
          <w:szCs w:val="24"/>
        </w:rPr>
      </w:pPr>
      <w:r w:rsidRPr="0048476E">
        <w:rPr>
          <w:rFonts w:ascii="Arial" w:hAnsi="Arial" w:cs="Arial"/>
          <w:noProof/>
          <w:sz w:val="24"/>
          <w:szCs w:val="24"/>
        </w:rPr>
        <w:drawing>
          <wp:inline distT="0" distB="0" distL="0" distR="0" wp14:anchorId="700BB390" wp14:editId="50332391">
            <wp:extent cx="6464300" cy="24384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672" t="22743" r="191" b="12083"/>
                    <a:stretch/>
                  </pic:blipFill>
                  <pic:spPr bwMode="auto">
                    <a:xfrm>
                      <a:off x="0" y="0"/>
                      <a:ext cx="6464300" cy="2438400"/>
                    </a:xfrm>
                    <a:prstGeom prst="rect">
                      <a:avLst/>
                    </a:prstGeom>
                    <a:ln>
                      <a:noFill/>
                    </a:ln>
                    <a:extLst>
                      <a:ext uri="{53640926-AAD7-44D8-BBD7-CCE9431645EC}">
                        <a14:shadowObscured xmlns:a14="http://schemas.microsoft.com/office/drawing/2010/main"/>
                      </a:ext>
                    </a:extLst>
                  </pic:spPr>
                </pic:pic>
              </a:graphicData>
            </a:graphic>
          </wp:inline>
        </w:drawing>
      </w:r>
    </w:p>
    <w:p w14:paraId="70F5D2C3" w14:textId="35B02322" w:rsidR="00BE428D" w:rsidRPr="0048476E" w:rsidRDefault="00F665B9" w:rsidP="000A419C">
      <w:pPr>
        <w:spacing w:line="480" w:lineRule="auto"/>
        <w:ind w:left="360"/>
        <w:contextualSpacing/>
        <w:rPr>
          <w:rFonts w:ascii="Arial" w:eastAsia="Calibri" w:hAnsi="Arial" w:cs="Arial"/>
          <w:sz w:val="24"/>
          <w:szCs w:val="24"/>
        </w:rPr>
      </w:pPr>
      <w:r w:rsidRPr="0048476E">
        <w:rPr>
          <w:rFonts w:ascii="Arial" w:eastAsia="Calibri" w:hAnsi="Arial" w:cs="Arial"/>
          <w:sz w:val="24"/>
          <w:szCs w:val="24"/>
        </w:rPr>
        <w:t>Figure 3</w:t>
      </w:r>
      <w:r w:rsidR="00BF1DB5" w:rsidRPr="0048476E">
        <w:rPr>
          <w:rFonts w:ascii="Arial" w:eastAsia="Calibri" w:hAnsi="Arial" w:cs="Arial"/>
          <w:sz w:val="24"/>
          <w:szCs w:val="24"/>
        </w:rPr>
        <w:t>. Semester 1 BEng level 4 Timetable</w:t>
      </w:r>
    </w:p>
    <w:p w14:paraId="41408EF7" w14:textId="64B97BBC" w:rsidR="0026629B" w:rsidRPr="0048476E" w:rsidRDefault="0026629B" w:rsidP="000A419C">
      <w:pPr>
        <w:spacing w:line="480" w:lineRule="auto"/>
        <w:ind w:left="360"/>
        <w:contextualSpacing/>
        <w:rPr>
          <w:rFonts w:ascii="Arial" w:eastAsia="Calibri" w:hAnsi="Arial" w:cs="Arial"/>
          <w:sz w:val="24"/>
          <w:szCs w:val="24"/>
        </w:rPr>
      </w:pPr>
    </w:p>
    <w:p w14:paraId="3ACCCB9D" w14:textId="5DAC2A96" w:rsidR="0026629B" w:rsidRPr="0048476E" w:rsidRDefault="0026629B" w:rsidP="000A419C">
      <w:pPr>
        <w:spacing w:line="480" w:lineRule="auto"/>
        <w:ind w:left="360"/>
        <w:contextualSpacing/>
        <w:rPr>
          <w:rFonts w:ascii="Arial" w:eastAsia="Calibri" w:hAnsi="Arial" w:cs="Arial"/>
          <w:sz w:val="24"/>
          <w:szCs w:val="24"/>
        </w:rPr>
      </w:pPr>
    </w:p>
    <w:p w14:paraId="2E81248D" w14:textId="71543816" w:rsidR="009C5014" w:rsidRPr="0048476E" w:rsidRDefault="00D10DC3" w:rsidP="000A419C">
      <w:pPr>
        <w:spacing w:line="480" w:lineRule="auto"/>
        <w:contextualSpacing/>
        <w:rPr>
          <w:rFonts w:ascii="Arial" w:eastAsia="Calibri" w:hAnsi="Arial" w:cs="Arial"/>
          <w:sz w:val="24"/>
          <w:szCs w:val="24"/>
        </w:rPr>
      </w:pPr>
      <w:r w:rsidRPr="0048476E">
        <w:rPr>
          <w:rFonts w:ascii="Arial" w:eastAsia="Calibri" w:hAnsi="Arial" w:cs="Arial"/>
          <w:sz w:val="24"/>
          <w:szCs w:val="2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35"/>
      </w:tblGrid>
      <w:tr w:rsidR="00D10DC3" w:rsidRPr="008D4125" w14:paraId="76D4F41A" w14:textId="77777777" w:rsidTr="00334237">
        <w:tc>
          <w:tcPr>
            <w:tcW w:w="1951" w:type="dxa"/>
          </w:tcPr>
          <w:p w14:paraId="2E833309" w14:textId="77777777" w:rsidR="00D10DC3" w:rsidRPr="008D4125" w:rsidRDefault="00D10DC3" w:rsidP="008D4125">
            <w:pPr>
              <w:tabs>
                <w:tab w:val="left" w:pos="720"/>
                <w:tab w:val="left" w:pos="1560"/>
                <w:tab w:val="left" w:pos="2160"/>
                <w:tab w:val="left" w:pos="2880"/>
              </w:tabs>
              <w:overflowPunct w:val="0"/>
              <w:autoSpaceDE w:val="0"/>
              <w:autoSpaceDN w:val="0"/>
              <w:adjustRightInd w:val="0"/>
              <w:textAlignment w:val="baseline"/>
              <w:rPr>
                <w:rFonts w:ascii="Arial" w:hAnsi="Arial" w:cs="Arial"/>
                <w:b/>
                <w:color w:val="000000" w:themeColor="text1"/>
              </w:rPr>
            </w:pPr>
            <w:r w:rsidRPr="008D4125">
              <w:rPr>
                <w:rFonts w:ascii="Arial" w:hAnsi="Arial" w:cs="Arial"/>
                <w:b/>
                <w:color w:val="000000" w:themeColor="text1"/>
              </w:rPr>
              <w:t>MODULE CODE:</w:t>
            </w:r>
          </w:p>
        </w:tc>
        <w:tc>
          <w:tcPr>
            <w:tcW w:w="6935" w:type="dxa"/>
          </w:tcPr>
          <w:p w14:paraId="7A49A892" w14:textId="77777777" w:rsidR="00D10DC3" w:rsidRPr="008D4125" w:rsidRDefault="00D10DC3" w:rsidP="008D4125">
            <w:pPr>
              <w:tabs>
                <w:tab w:val="left" w:pos="720"/>
                <w:tab w:val="left" w:pos="1560"/>
                <w:tab w:val="left" w:pos="2160"/>
                <w:tab w:val="left" w:pos="2880"/>
              </w:tabs>
              <w:overflowPunct w:val="0"/>
              <w:autoSpaceDE w:val="0"/>
              <w:autoSpaceDN w:val="0"/>
              <w:adjustRightInd w:val="0"/>
              <w:textAlignment w:val="baseline"/>
              <w:rPr>
                <w:rFonts w:ascii="Arial" w:hAnsi="Arial" w:cs="Arial"/>
                <w:b/>
                <w:color w:val="000000" w:themeColor="text1"/>
              </w:rPr>
            </w:pPr>
            <w:r w:rsidRPr="008D4125">
              <w:rPr>
                <w:rFonts w:ascii="Arial" w:hAnsi="Arial" w:cs="Arial"/>
                <w:b/>
                <w:color w:val="000000" w:themeColor="text1"/>
              </w:rPr>
              <w:t>M4X012X</w:t>
            </w:r>
          </w:p>
        </w:tc>
      </w:tr>
      <w:tr w:rsidR="00D10DC3" w:rsidRPr="008D4125" w14:paraId="02E48716" w14:textId="77777777" w:rsidTr="00334237">
        <w:tc>
          <w:tcPr>
            <w:tcW w:w="1951" w:type="dxa"/>
          </w:tcPr>
          <w:p w14:paraId="62A58E71" w14:textId="77777777" w:rsidR="00D10DC3" w:rsidRPr="008D4125" w:rsidRDefault="00D10DC3" w:rsidP="008D4125">
            <w:pPr>
              <w:tabs>
                <w:tab w:val="left" w:pos="720"/>
                <w:tab w:val="left" w:pos="1560"/>
                <w:tab w:val="left" w:pos="2160"/>
                <w:tab w:val="left" w:pos="2880"/>
              </w:tabs>
              <w:overflowPunct w:val="0"/>
              <w:autoSpaceDE w:val="0"/>
              <w:autoSpaceDN w:val="0"/>
              <w:adjustRightInd w:val="0"/>
              <w:textAlignment w:val="baseline"/>
              <w:rPr>
                <w:rFonts w:ascii="Arial" w:hAnsi="Arial" w:cs="Arial"/>
                <w:b/>
                <w:color w:val="000000" w:themeColor="text1"/>
              </w:rPr>
            </w:pPr>
            <w:r w:rsidRPr="008D4125">
              <w:rPr>
                <w:rFonts w:ascii="Arial" w:hAnsi="Arial" w:cs="Arial"/>
                <w:b/>
                <w:color w:val="000000" w:themeColor="text1"/>
              </w:rPr>
              <w:t>TITLE:</w:t>
            </w:r>
            <w:r w:rsidRPr="008D4125">
              <w:rPr>
                <w:rFonts w:ascii="Arial" w:hAnsi="Arial" w:cs="Arial"/>
                <w:b/>
                <w:color w:val="000000" w:themeColor="text1"/>
              </w:rPr>
              <w:tab/>
            </w:r>
          </w:p>
        </w:tc>
        <w:tc>
          <w:tcPr>
            <w:tcW w:w="6935" w:type="dxa"/>
          </w:tcPr>
          <w:p w14:paraId="04566EC7" w14:textId="77777777" w:rsidR="00D10DC3" w:rsidRPr="008D4125" w:rsidRDefault="00D10DC3" w:rsidP="008D4125">
            <w:pPr>
              <w:pStyle w:val="Heading2"/>
              <w:outlineLvl w:val="1"/>
              <w:rPr>
                <w:rFonts w:ascii="Arial" w:hAnsi="Arial" w:cs="Arial"/>
                <w:b w:val="0"/>
              </w:rPr>
            </w:pPr>
            <w:bookmarkStart w:id="2" w:name="_Toc416695651"/>
            <w:bookmarkStart w:id="3" w:name="_Toc416696500"/>
            <w:r w:rsidRPr="008D4125">
              <w:rPr>
                <w:rFonts w:ascii="Arial" w:hAnsi="Arial" w:cs="Arial"/>
              </w:rPr>
              <w:t>Manufacturing and Materials</w:t>
            </w:r>
            <w:bookmarkEnd w:id="2"/>
            <w:bookmarkEnd w:id="3"/>
          </w:p>
        </w:tc>
      </w:tr>
      <w:tr w:rsidR="00D10DC3" w:rsidRPr="008D4125" w14:paraId="16B7F412" w14:textId="77777777" w:rsidTr="00334237">
        <w:tc>
          <w:tcPr>
            <w:tcW w:w="1951" w:type="dxa"/>
          </w:tcPr>
          <w:p w14:paraId="141F12B7" w14:textId="77777777" w:rsidR="00D10DC3" w:rsidRPr="008D4125" w:rsidRDefault="00D10DC3" w:rsidP="008D4125">
            <w:pPr>
              <w:tabs>
                <w:tab w:val="left" w:pos="720"/>
                <w:tab w:val="left" w:pos="1560"/>
                <w:tab w:val="left" w:pos="2160"/>
                <w:tab w:val="left" w:pos="2880"/>
              </w:tabs>
              <w:overflowPunct w:val="0"/>
              <w:autoSpaceDE w:val="0"/>
              <w:autoSpaceDN w:val="0"/>
              <w:adjustRightInd w:val="0"/>
              <w:textAlignment w:val="baseline"/>
              <w:rPr>
                <w:rFonts w:ascii="Arial" w:hAnsi="Arial" w:cs="Arial"/>
                <w:b/>
                <w:color w:val="000000" w:themeColor="text1"/>
              </w:rPr>
            </w:pPr>
            <w:r w:rsidRPr="008D4125">
              <w:rPr>
                <w:rFonts w:ascii="Arial" w:hAnsi="Arial" w:cs="Arial"/>
                <w:b/>
                <w:color w:val="000000" w:themeColor="text1"/>
              </w:rPr>
              <w:t>DATED:</w:t>
            </w:r>
            <w:r w:rsidRPr="008D4125">
              <w:rPr>
                <w:rFonts w:ascii="Arial" w:hAnsi="Arial" w:cs="Arial"/>
                <w:b/>
                <w:color w:val="000000" w:themeColor="text1"/>
              </w:rPr>
              <w:tab/>
            </w:r>
          </w:p>
        </w:tc>
        <w:tc>
          <w:tcPr>
            <w:tcW w:w="6935" w:type="dxa"/>
          </w:tcPr>
          <w:p w14:paraId="071DA10C" w14:textId="77777777" w:rsidR="00D10DC3" w:rsidRPr="008D4125" w:rsidRDefault="00D10DC3" w:rsidP="008D4125">
            <w:pPr>
              <w:tabs>
                <w:tab w:val="left" w:pos="720"/>
                <w:tab w:val="left" w:pos="1560"/>
                <w:tab w:val="left" w:pos="2160"/>
                <w:tab w:val="left" w:pos="2880"/>
              </w:tabs>
              <w:overflowPunct w:val="0"/>
              <w:autoSpaceDE w:val="0"/>
              <w:autoSpaceDN w:val="0"/>
              <w:adjustRightInd w:val="0"/>
              <w:textAlignment w:val="baseline"/>
              <w:rPr>
                <w:rFonts w:ascii="Arial" w:hAnsi="Arial" w:cs="Arial"/>
                <w:b/>
                <w:color w:val="000000" w:themeColor="text1"/>
              </w:rPr>
            </w:pPr>
            <w:r w:rsidRPr="008D4125">
              <w:rPr>
                <w:rFonts w:ascii="Arial" w:hAnsi="Arial" w:cs="Arial"/>
                <w:b/>
                <w:color w:val="000000" w:themeColor="text1"/>
              </w:rPr>
              <w:t>April 2015</w:t>
            </w:r>
          </w:p>
        </w:tc>
      </w:tr>
      <w:tr w:rsidR="00D10DC3" w:rsidRPr="008D4125" w14:paraId="6FCDB40E" w14:textId="77777777" w:rsidTr="00334237">
        <w:tc>
          <w:tcPr>
            <w:tcW w:w="1951" w:type="dxa"/>
            <w:vAlign w:val="center"/>
          </w:tcPr>
          <w:p w14:paraId="2A1B1E8C" w14:textId="77777777" w:rsidR="00D10DC3" w:rsidRPr="008D4125" w:rsidRDefault="00D10DC3" w:rsidP="008D4125">
            <w:pPr>
              <w:tabs>
                <w:tab w:val="left" w:pos="720"/>
                <w:tab w:val="left" w:pos="1560"/>
                <w:tab w:val="left" w:pos="2160"/>
                <w:tab w:val="left" w:pos="2880"/>
              </w:tabs>
              <w:overflowPunct w:val="0"/>
              <w:autoSpaceDE w:val="0"/>
              <w:autoSpaceDN w:val="0"/>
              <w:adjustRightInd w:val="0"/>
              <w:textAlignment w:val="baseline"/>
              <w:rPr>
                <w:rFonts w:ascii="Arial" w:hAnsi="Arial" w:cs="Arial"/>
                <w:b/>
                <w:color w:val="000000" w:themeColor="text1"/>
              </w:rPr>
            </w:pPr>
          </w:p>
        </w:tc>
        <w:tc>
          <w:tcPr>
            <w:tcW w:w="6935" w:type="dxa"/>
            <w:vAlign w:val="center"/>
          </w:tcPr>
          <w:p w14:paraId="6D6FA9B0" w14:textId="77777777" w:rsidR="00D10DC3" w:rsidRPr="008D4125" w:rsidRDefault="00D10DC3" w:rsidP="008D4125">
            <w:pPr>
              <w:tabs>
                <w:tab w:val="left" w:pos="720"/>
                <w:tab w:val="left" w:pos="1560"/>
                <w:tab w:val="left" w:pos="2160"/>
                <w:tab w:val="left" w:pos="2880"/>
              </w:tabs>
              <w:overflowPunct w:val="0"/>
              <w:autoSpaceDE w:val="0"/>
              <w:autoSpaceDN w:val="0"/>
              <w:adjustRightInd w:val="0"/>
              <w:textAlignment w:val="baseline"/>
              <w:rPr>
                <w:rFonts w:ascii="Arial" w:hAnsi="Arial" w:cs="Arial"/>
                <w:b/>
                <w:color w:val="000000" w:themeColor="text1"/>
              </w:rPr>
            </w:pPr>
          </w:p>
        </w:tc>
      </w:tr>
      <w:tr w:rsidR="00D10DC3" w:rsidRPr="008D4125" w14:paraId="723410D5" w14:textId="77777777" w:rsidTr="00334237">
        <w:tc>
          <w:tcPr>
            <w:tcW w:w="1951" w:type="dxa"/>
            <w:vAlign w:val="center"/>
          </w:tcPr>
          <w:p w14:paraId="41816550" w14:textId="77777777" w:rsidR="00D10DC3" w:rsidRPr="008D4125" w:rsidRDefault="00D10DC3" w:rsidP="008D4125">
            <w:pPr>
              <w:tabs>
                <w:tab w:val="left" w:pos="720"/>
                <w:tab w:val="left" w:pos="1560"/>
                <w:tab w:val="left" w:pos="2160"/>
                <w:tab w:val="left" w:pos="2880"/>
              </w:tabs>
              <w:overflowPunct w:val="0"/>
              <w:autoSpaceDE w:val="0"/>
              <w:autoSpaceDN w:val="0"/>
              <w:adjustRightInd w:val="0"/>
              <w:textAlignment w:val="baseline"/>
              <w:rPr>
                <w:rFonts w:ascii="Arial" w:hAnsi="Arial" w:cs="Arial"/>
                <w:b/>
                <w:color w:val="000000" w:themeColor="text1"/>
              </w:rPr>
            </w:pPr>
            <w:r w:rsidRPr="008D4125">
              <w:rPr>
                <w:rFonts w:ascii="Arial" w:hAnsi="Arial" w:cs="Arial"/>
                <w:b/>
                <w:color w:val="000000" w:themeColor="text1"/>
              </w:rPr>
              <w:t xml:space="preserve">LEVEL: </w:t>
            </w:r>
          </w:p>
        </w:tc>
        <w:tc>
          <w:tcPr>
            <w:tcW w:w="6935" w:type="dxa"/>
            <w:vAlign w:val="center"/>
          </w:tcPr>
          <w:p w14:paraId="1C187B04" w14:textId="77777777" w:rsidR="00D10DC3" w:rsidRPr="008D4125" w:rsidRDefault="00D10DC3" w:rsidP="008D4125">
            <w:pPr>
              <w:tabs>
                <w:tab w:val="left" w:pos="720"/>
                <w:tab w:val="left" w:pos="1560"/>
                <w:tab w:val="left" w:pos="2160"/>
                <w:tab w:val="left" w:pos="2880"/>
              </w:tabs>
              <w:overflowPunct w:val="0"/>
              <w:autoSpaceDE w:val="0"/>
              <w:autoSpaceDN w:val="0"/>
              <w:adjustRightInd w:val="0"/>
              <w:textAlignment w:val="baseline"/>
              <w:rPr>
                <w:rFonts w:ascii="Arial" w:hAnsi="Arial" w:cs="Arial"/>
                <w:b/>
                <w:color w:val="000000" w:themeColor="text1"/>
              </w:rPr>
            </w:pPr>
            <w:r w:rsidRPr="008D4125">
              <w:rPr>
                <w:rFonts w:ascii="Arial" w:hAnsi="Arial" w:cs="Arial"/>
                <w:b/>
                <w:color w:val="000000" w:themeColor="text1"/>
              </w:rPr>
              <w:t>4</w:t>
            </w:r>
          </w:p>
        </w:tc>
      </w:tr>
      <w:tr w:rsidR="00D10DC3" w:rsidRPr="008D4125" w14:paraId="135B5FB2" w14:textId="77777777" w:rsidTr="00334237">
        <w:tc>
          <w:tcPr>
            <w:tcW w:w="1951" w:type="dxa"/>
            <w:vAlign w:val="center"/>
          </w:tcPr>
          <w:p w14:paraId="5276A70D" w14:textId="77777777" w:rsidR="00D10DC3" w:rsidRPr="008D4125" w:rsidRDefault="00D10DC3" w:rsidP="008D4125">
            <w:pPr>
              <w:tabs>
                <w:tab w:val="left" w:pos="720"/>
                <w:tab w:val="left" w:pos="1560"/>
                <w:tab w:val="left" w:pos="2160"/>
                <w:tab w:val="left" w:pos="2880"/>
              </w:tabs>
              <w:overflowPunct w:val="0"/>
              <w:autoSpaceDE w:val="0"/>
              <w:autoSpaceDN w:val="0"/>
              <w:adjustRightInd w:val="0"/>
              <w:textAlignment w:val="baseline"/>
              <w:rPr>
                <w:rFonts w:ascii="Arial" w:hAnsi="Arial" w:cs="Arial"/>
                <w:b/>
                <w:color w:val="000000" w:themeColor="text1"/>
              </w:rPr>
            </w:pPr>
            <w:r w:rsidRPr="008D4125">
              <w:rPr>
                <w:rFonts w:ascii="Arial" w:hAnsi="Arial" w:cs="Arial"/>
                <w:b/>
                <w:color w:val="000000" w:themeColor="text1"/>
              </w:rPr>
              <w:t>CREDITS:</w:t>
            </w:r>
          </w:p>
        </w:tc>
        <w:tc>
          <w:tcPr>
            <w:tcW w:w="6935" w:type="dxa"/>
            <w:vAlign w:val="center"/>
          </w:tcPr>
          <w:p w14:paraId="2CF37850" w14:textId="77777777" w:rsidR="00D10DC3" w:rsidRPr="008D4125" w:rsidRDefault="00D10DC3" w:rsidP="008D4125">
            <w:pPr>
              <w:tabs>
                <w:tab w:val="left" w:pos="720"/>
                <w:tab w:val="left" w:pos="1560"/>
                <w:tab w:val="left" w:pos="2160"/>
                <w:tab w:val="left" w:pos="2880"/>
              </w:tabs>
              <w:overflowPunct w:val="0"/>
              <w:autoSpaceDE w:val="0"/>
              <w:autoSpaceDN w:val="0"/>
              <w:adjustRightInd w:val="0"/>
              <w:textAlignment w:val="baseline"/>
              <w:rPr>
                <w:rFonts w:ascii="Arial" w:hAnsi="Arial" w:cs="Arial"/>
                <w:b/>
                <w:color w:val="000000" w:themeColor="text1"/>
              </w:rPr>
            </w:pPr>
            <w:r w:rsidRPr="008D4125">
              <w:rPr>
                <w:rFonts w:ascii="Arial" w:hAnsi="Arial" w:cs="Arial"/>
                <w:b/>
                <w:color w:val="000000" w:themeColor="text1"/>
              </w:rPr>
              <w:t>20</w:t>
            </w:r>
          </w:p>
        </w:tc>
      </w:tr>
      <w:tr w:rsidR="00D10DC3" w:rsidRPr="008D4125" w14:paraId="447C44F3" w14:textId="77777777" w:rsidTr="00334237">
        <w:trPr>
          <w:trHeight w:val="331"/>
        </w:trPr>
        <w:tc>
          <w:tcPr>
            <w:tcW w:w="1951" w:type="dxa"/>
            <w:vAlign w:val="center"/>
          </w:tcPr>
          <w:p w14:paraId="3372DFD8" w14:textId="77777777" w:rsidR="00D10DC3" w:rsidRPr="008D4125" w:rsidRDefault="00D10DC3" w:rsidP="008D4125">
            <w:pPr>
              <w:tabs>
                <w:tab w:val="left" w:pos="720"/>
                <w:tab w:val="left" w:pos="1560"/>
                <w:tab w:val="left" w:pos="2160"/>
                <w:tab w:val="left" w:pos="2880"/>
              </w:tabs>
              <w:overflowPunct w:val="0"/>
              <w:autoSpaceDE w:val="0"/>
              <w:autoSpaceDN w:val="0"/>
              <w:adjustRightInd w:val="0"/>
              <w:textAlignment w:val="baseline"/>
              <w:rPr>
                <w:rFonts w:ascii="Arial" w:hAnsi="Arial" w:cs="Arial"/>
                <w:b/>
                <w:color w:val="000000" w:themeColor="text1"/>
              </w:rPr>
            </w:pPr>
          </w:p>
        </w:tc>
        <w:tc>
          <w:tcPr>
            <w:tcW w:w="6935" w:type="dxa"/>
            <w:vAlign w:val="center"/>
          </w:tcPr>
          <w:p w14:paraId="59023370" w14:textId="77777777" w:rsidR="00D10DC3" w:rsidRPr="008D4125" w:rsidRDefault="00D10DC3" w:rsidP="008D4125">
            <w:pPr>
              <w:tabs>
                <w:tab w:val="left" w:pos="720"/>
                <w:tab w:val="left" w:pos="1560"/>
                <w:tab w:val="left" w:pos="2160"/>
                <w:tab w:val="left" w:pos="2880"/>
              </w:tabs>
              <w:overflowPunct w:val="0"/>
              <w:autoSpaceDE w:val="0"/>
              <w:autoSpaceDN w:val="0"/>
              <w:adjustRightInd w:val="0"/>
              <w:textAlignment w:val="baseline"/>
              <w:rPr>
                <w:rFonts w:ascii="Arial" w:hAnsi="Arial" w:cs="Arial"/>
                <w:b/>
                <w:color w:val="000000" w:themeColor="text1"/>
              </w:rPr>
            </w:pPr>
          </w:p>
        </w:tc>
      </w:tr>
      <w:tr w:rsidR="00D10DC3" w:rsidRPr="008D4125" w14:paraId="726B2D86" w14:textId="77777777" w:rsidTr="00334237">
        <w:tc>
          <w:tcPr>
            <w:tcW w:w="1951" w:type="dxa"/>
            <w:vAlign w:val="center"/>
          </w:tcPr>
          <w:p w14:paraId="6E6E0261" w14:textId="77777777" w:rsidR="00D10DC3" w:rsidRPr="008D4125" w:rsidRDefault="00D10DC3" w:rsidP="008D4125">
            <w:pPr>
              <w:tabs>
                <w:tab w:val="left" w:pos="720"/>
                <w:tab w:val="left" w:pos="1560"/>
                <w:tab w:val="left" w:pos="2160"/>
                <w:tab w:val="left" w:pos="2880"/>
              </w:tabs>
              <w:overflowPunct w:val="0"/>
              <w:autoSpaceDE w:val="0"/>
              <w:autoSpaceDN w:val="0"/>
              <w:adjustRightInd w:val="0"/>
              <w:textAlignment w:val="baseline"/>
              <w:rPr>
                <w:rFonts w:ascii="Arial" w:hAnsi="Arial" w:cs="Arial"/>
                <w:b/>
                <w:color w:val="000000" w:themeColor="text1"/>
              </w:rPr>
            </w:pPr>
            <w:r w:rsidRPr="008D4125">
              <w:rPr>
                <w:rFonts w:ascii="Arial" w:hAnsi="Arial" w:cs="Arial"/>
                <w:b/>
                <w:color w:val="000000" w:themeColor="text1"/>
              </w:rPr>
              <w:t>JACS CODE:</w:t>
            </w:r>
            <w:r w:rsidRPr="008D4125">
              <w:rPr>
                <w:rFonts w:ascii="Arial" w:hAnsi="Arial" w:cs="Arial"/>
                <w:b/>
                <w:color w:val="000000" w:themeColor="text1"/>
              </w:rPr>
              <w:tab/>
            </w:r>
          </w:p>
        </w:tc>
        <w:tc>
          <w:tcPr>
            <w:tcW w:w="6935" w:type="dxa"/>
            <w:vAlign w:val="center"/>
          </w:tcPr>
          <w:p w14:paraId="0D5E36DB" w14:textId="77777777" w:rsidR="00D10DC3" w:rsidRPr="008D4125" w:rsidRDefault="00D10DC3" w:rsidP="008D4125">
            <w:pPr>
              <w:tabs>
                <w:tab w:val="left" w:pos="720"/>
                <w:tab w:val="left" w:pos="1560"/>
                <w:tab w:val="left" w:pos="2160"/>
                <w:tab w:val="left" w:pos="2880"/>
              </w:tabs>
              <w:overflowPunct w:val="0"/>
              <w:autoSpaceDE w:val="0"/>
              <w:autoSpaceDN w:val="0"/>
              <w:adjustRightInd w:val="0"/>
              <w:textAlignment w:val="baseline"/>
              <w:rPr>
                <w:rFonts w:ascii="Arial" w:hAnsi="Arial" w:cs="Arial"/>
                <w:b/>
                <w:color w:val="000000" w:themeColor="text1"/>
              </w:rPr>
            </w:pPr>
            <w:r w:rsidRPr="008D4125">
              <w:rPr>
                <w:rFonts w:ascii="Arial" w:hAnsi="Arial" w:cs="Arial"/>
                <w:b/>
                <w:color w:val="000000" w:themeColor="text1"/>
              </w:rPr>
              <w:t>H300</w:t>
            </w:r>
          </w:p>
        </w:tc>
      </w:tr>
      <w:tr w:rsidR="00D10DC3" w:rsidRPr="008D4125" w14:paraId="64099CC8" w14:textId="77777777" w:rsidTr="00334237">
        <w:tc>
          <w:tcPr>
            <w:tcW w:w="8886" w:type="dxa"/>
            <w:gridSpan w:val="2"/>
            <w:tcBorders>
              <w:bottom w:val="single" w:sz="2" w:space="0" w:color="auto"/>
            </w:tcBorders>
            <w:vAlign w:val="center"/>
          </w:tcPr>
          <w:p w14:paraId="14BE4FD7" w14:textId="77777777" w:rsidR="00D10DC3" w:rsidRPr="008D4125" w:rsidRDefault="00D10DC3" w:rsidP="008D4125">
            <w:pPr>
              <w:tabs>
                <w:tab w:val="left" w:pos="720"/>
                <w:tab w:val="left" w:pos="1560"/>
                <w:tab w:val="left" w:pos="2160"/>
                <w:tab w:val="left" w:pos="2880"/>
              </w:tabs>
              <w:overflowPunct w:val="0"/>
              <w:autoSpaceDE w:val="0"/>
              <w:autoSpaceDN w:val="0"/>
              <w:adjustRightInd w:val="0"/>
              <w:textAlignment w:val="baseline"/>
              <w:rPr>
                <w:rFonts w:ascii="Arial" w:hAnsi="Arial" w:cs="Arial"/>
                <w:b/>
                <w:color w:val="000000" w:themeColor="text1"/>
              </w:rPr>
            </w:pPr>
          </w:p>
        </w:tc>
      </w:tr>
    </w:tbl>
    <w:p w14:paraId="2FE937A5" w14:textId="77777777" w:rsidR="00D10DC3" w:rsidRPr="008D4125" w:rsidRDefault="00D10DC3" w:rsidP="008D4125">
      <w:pPr>
        <w:spacing w:line="240" w:lineRule="auto"/>
        <w:rPr>
          <w:rFonts w:ascii="Arial" w:hAnsi="Arial" w:cs="Arial"/>
          <w:b/>
          <w:sz w:val="24"/>
          <w:szCs w:val="24"/>
        </w:rPr>
      </w:pPr>
      <w:r w:rsidRPr="008D4125">
        <w:rPr>
          <w:rFonts w:ascii="Arial" w:hAnsi="Arial" w:cs="Arial"/>
          <w:b/>
          <w:sz w:val="24"/>
          <w:szCs w:val="24"/>
        </w:rPr>
        <w:t>AIM(S)</w:t>
      </w:r>
    </w:p>
    <w:p w14:paraId="2108887D" w14:textId="77777777" w:rsidR="00D10DC3" w:rsidRPr="008D4125" w:rsidRDefault="00D10DC3" w:rsidP="008D4125">
      <w:pPr>
        <w:spacing w:line="240" w:lineRule="auto"/>
        <w:rPr>
          <w:rFonts w:ascii="Arial" w:hAnsi="Arial" w:cs="Arial"/>
          <w:sz w:val="24"/>
          <w:szCs w:val="24"/>
        </w:rPr>
      </w:pPr>
    </w:p>
    <w:p w14:paraId="5F68EB31" w14:textId="77777777" w:rsidR="00D10DC3" w:rsidRPr="008D4125" w:rsidRDefault="00D10DC3" w:rsidP="008D4125">
      <w:pPr>
        <w:pStyle w:val="ListParagraph"/>
        <w:widowControl/>
        <w:numPr>
          <w:ilvl w:val="0"/>
          <w:numId w:val="24"/>
        </w:numPr>
        <w:contextualSpacing/>
        <w:jc w:val="both"/>
        <w:rPr>
          <w:rFonts w:ascii="Arial" w:hAnsi="Arial" w:cs="Arial"/>
          <w:sz w:val="24"/>
          <w:szCs w:val="24"/>
        </w:rPr>
      </w:pPr>
      <w:r w:rsidRPr="008D4125">
        <w:rPr>
          <w:rFonts w:ascii="Arial" w:hAnsi="Arial" w:cs="Arial"/>
          <w:sz w:val="24"/>
          <w:szCs w:val="24"/>
        </w:rPr>
        <w:t>This module aims to enable the student to understand current manufacturing and design technologies including CAD, materials selection, manufacturing processes and rapid prototyping.</w:t>
      </w:r>
    </w:p>
    <w:p w14:paraId="57139117" w14:textId="77777777" w:rsidR="00D10DC3" w:rsidRPr="008D4125" w:rsidRDefault="00D10DC3" w:rsidP="008D4125">
      <w:pPr>
        <w:spacing w:line="240" w:lineRule="auto"/>
        <w:rPr>
          <w:rFonts w:ascii="Arial" w:hAnsi="Arial" w:cs="Arial"/>
          <w:sz w:val="24"/>
          <w:szCs w:val="24"/>
        </w:rPr>
      </w:pPr>
    </w:p>
    <w:p w14:paraId="59FCACFB" w14:textId="77777777" w:rsidR="00D10DC3" w:rsidRPr="008D4125" w:rsidRDefault="00D10DC3" w:rsidP="008D4125">
      <w:pPr>
        <w:spacing w:line="240" w:lineRule="auto"/>
        <w:rPr>
          <w:rFonts w:ascii="Arial" w:hAnsi="Arial" w:cs="Arial"/>
          <w:b/>
          <w:sz w:val="24"/>
          <w:szCs w:val="24"/>
        </w:rPr>
      </w:pPr>
      <w:r w:rsidRPr="008D4125">
        <w:rPr>
          <w:rFonts w:ascii="Arial" w:hAnsi="Arial" w:cs="Arial"/>
          <w:b/>
          <w:sz w:val="24"/>
          <w:szCs w:val="24"/>
        </w:rPr>
        <w:t>LEARNING OUTCOMES</w:t>
      </w:r>
    </w:p>
    <w:p w14:paraId="7E8EDE45" w14:textId="5113A502" w:rsidR="00D10DC3" w:rsidRPr="008D4125" w:rsidRDefault="00D10DC3" w:rsidP="008D4125">
      <w:pPr>
        <w:spacing w:line="240" w:lineRule="auto"/>
        <w:rPr>
          <w:rFonts w:ascii="Arial" w:hAnsi="Arial" w:cs="Arial"/>
          <w:sz w:val="24"/>
          <w:szCs w:val="24"/>
        </w:rPr>
      </w:pPr>
      <w:r w:rsidRPr="008D4125">
        <w:rPr>
          <w:rFonts w:ascii="Arial" w:hAnsi="Arial" w:cs="Arial"/>
          <w:sz w:val="24"/>
          <w:szCs w:val="24"/>
        </w:rPr>
        <w:lastRenderedPageBreak/>
        <w:t>Upon the successful completion of this module, the student should be able to:</w:t>
      </w:r>
    </w:p>
    <w:p w14:paraId="49F1E930" w14:textId="77777777" w:rsidR="00D10DC3" w:rsidRPr="008D4125" w:rsidRDefault="00D10DC3" w:rsidP="008D4125">
      <w:pPr>
        <w:pStyle w:val="ListParagraph"/>
        <w:widowControl/>
        <w:numPr>
          <w:ilvl w:val="0"/>
          <w:numId w:val="25"/>
        </w:numPr>
        <w:contextualSpacing/>
        <w:rPr>
          <w:rFonts w:ascii="Arial" w:hAnsi="Arial" w:cs="Arial"/>
          <w:sz w:val="24"/>
          <w:szCs w:val="24"/>
        </w:rPr>
      </w:pPr>
      <w:r w:rsidRPr="008D4125">
        <w:rPr>
          <w:rFonts w:ascii="Arial" w:hAnsi="Arial" w:cs="Arial"/>
          <w:sz w:val="24"/>
          <w:szCs w:val="24"/>
        </w:rPr>
        <w:t>Select suitable manufacturing technologies for real parts.</w:t>
      </w:r>
    </w:p>
    <w:p w14:paraId="608BB479" w14:textId="77777777" w:rsidR="00D10DC3" w:rsidRPr="008D4125" w:rsidRDefault="00D10DC3" w:rsidP="008D4125">
      <w:pPr>
        <w:pStyle w:val="ListParagraph"/>
        <w:widowControl/>
        <w:numPr>
          <w:ilvl w:val="0"/>
          <w:numId w:val="25"/>
        </w:numPr>
        <w:contextualSpacing/>
        <w:rPr>
          <w:rFonts w:ascii="Arial" w:hAnsi="Arial" w:cs="Arial"/>
          <w:sz w:val="24"/>
          <w:szCs w:val="24"/>
        </w:rPr>
      </w:pPr>
      <w:r w:rsidRPr="008D4125">
        <w:rPr>
          <w:rFonts w:ascii="Arial" w:hAnsi="Arial" w:cs="Arial"/>
          <w:sz w:val="24"/>
          <w:szCs w:val="24"/>
        </w:rPr>
        <w:t>Demonstrate skills in CAD.</w:t>
      </w:r>
    </w:p>
    <w:p w14:paraId="31D5B058" w14:textId="60E572A9" w:rsidR="00D10DC3" w:rsidRPr="008D4125" w:rsidRDefault="00D10DC3" w:rsidP="008D4125">
      <w:pPr>
        <w:pStyle w:val="ListParagraph"/>
        <w:widowControl/>
        <w:numPr>
          <w:ilvl w:val="0"/>
          <w:numId w:val="25"/>
        </w:numPr>
        <w:contextualSpacing/>
        <w:rPr>
          <w:rFonts w:ascii="Arial" w:hAnsi="Arial" w:cs="Arial"/>
          <w:sz w:val="24"/>
          <w:szCs w:val="24"/>
        </w:rPr>
      </w:pPr>
      <w:r w:rsidRPr="008D4125">
        <w:rPr>
          <w:rFonts w:ascii="Arial" w:hAnsi="Arial" w:cs="Arial"/>
          <w:sz w:val="24"/>
          <w:szCs w:val="24"/>
        </w:rPr>
        <w:t>Demonstrate an understanding of material properties and selection.</w:t>
      </w:r>
    </w:p>
    <w:p w14:paraId="6DDAE653" w14:textId="77777777" w:rsidR="00D10DC3" w:rsidRPr="008D4125" w:rsidRDefault="00D10DC3" w:rsidP="008D4125">
      <w:pPr>
        <w:spacing w:line="240" w:lineRule="auto"/>
        <w:rPr>
          <w:rFonts w:ascii="Arial" w:hAnsi="Arial" w:cs="Arial"/>
          <w:b/>
          <w:sz w:val="24"/>
          <w:szCs w:val="24"/>
        </w:rPr>
      </w:pPr>
      <w:r w:rsidRPr="008D4125">
        <w:rPr>
          <w:rFonts w:ascii="Arial" w:hAnsi="Arial" w:cs="Arial"/>
          <w:b/>
          <w:sz w:val="24"/>
          <w:szCs w:val="24"/>
        </w:rPr>
        <w:t>INDICATIVE CONTENT</w:t>
      </w:r>
    </w:p>
    <w:p w14:paraId="2E1DF7FB" w14:textId="77777777" w:rsidR="00D10DC3" w:rsidRPr="008D4125" w:rsidRDefault="00D10DC3" w:rsidP="008D4125">
      <w:pPr>
        <w:pStyle w:val="ListParagraph"/>
        <w:widowControl/>
        <w:numPr>
          <w:ilvl w:val="0"/>
          <w:numId w:val="24"/>
        </w:numPr>
        <w:contextualSpacing/>
        <w:rPr>
          <w:rFonts w:ascii="Arial" w:hAnsi="Arial" w:cs="Arial"/>
          <w:sz w:val="24"/>
          <w:szCs w:val="24"/>
        </w:rPr>
      </w:pPr>
      <w:r w:rsidRPr="008D4125">
        <w:rPr>
          <w:rFonts w:ascii="Arial" w:hAnsi="Arial" w:cs="Arial"/>
          <w:sz w:val="24"/>
          <w:szCs w:val="24"/>
        </w:rPr>
        <w:t>CAD fundamentals.</w:t>
      </w:r>
    </w:p>
    <w:p w14:paraId="4EBF1FAB" w14:textId="77777777" w:rsidR="00D10DC3" w:rsidRPr="008D4125" w:rsidRDefault="00D10DC3" w:rsidP="008D4125">
      <w:pPr>
        <w:pStyle w:val="ListParagraph"/>
        <w:widowControl/>
        <w:numPr>
          <w:ilvl w:val="0"/>
          <w:numId w:val="24"/>
        </w:numPr>
        <w:contextualSpacing/>
        <w:rPr>
          <w:rFonts w:ascii="Arial" w:hAnsi="Arial" w:cs="Arial"/>
          <w:sz w:val="24"/>
          <w:szCs w:val="24"/>
        </w:rPr>
      </w:pPr>
      <w:r w:rsidRPr="008D4125">
        <w:rPr>
          <w:rFonts w:ascii="Arial" w:hAnsi="Arial" w:cs="Arial"/>
          <w:sz w:val="24"/>
          <w:szCs w:val="24"/>
        </w:rPr>
        <w:t>Introduction to material properties and selection.</w:t>
      </w:r>
    </w:p>
    <w:p w14:paraId="152EB88B" w14:textId="77777777" w:rsidR="00D10DC3" w:rsidRPr="008D4125" w:rsidRDefault="00D10DC3" w:rsidP="008D4125">
      <w:pPr>
        <w:pStyle w:val="ListParagraph"/>
        <w:widowControl/>
        <w:numPr>
          <w:ilvl w:val="0"/>
          <w:numId w:val="24"/>
        </w:numPr>
        <w:contextualSpacing/>
        <w:rPr>
          <w:rFonts w:ascii="Arial" w:hAnsi="Arial" w:cs="Arial"/>
          <w:sz w:val="24"/>
          <w:szCs w:val="24"/>
        </w:rPr>
      </w:pPr>
      <w:r w:rsidRPr="008D4125">
        <w:rPr>
          <w:rFonts w:ascii="Arial" w:hAnsi="Arial" w:cs="Arial"/>
          <w:sz w:val="24"/>
          <w:szCs w:val="24"/>
        </w:rPr>
        <w:t>Introduction to manufacturing processes and selection.</w:t>
      </w:r>
    </w:p>
    <w:p w14:paraId="3C6A62AB" w14:textId="77777777" w:rsidR="00D10DC3" w:rsidRPr="008D4125" w:rsidRDefault="00D10DC3" w:rsidP="008D4125">
      <w:pPr>
        <w:pStyle w:val="ListParagraph"/>
        <w:widowControl/>
        <w:numPr>
          <w:ilvl w:val="0"/>
          <w:numId w:val="24"/>
        </w:numPr>
        <w:contextualSpacing/>
        <w:rPr>
          <w:rFonts w:ascii="Arial" w:hAnsi="Arial" w:cs="Arial"/>
          <w:sz w:val="24"/>
          <w:szCs w:val="24"/>
        </w:rPr>
      </w:pPr>
      <w:r w:rsidRPr="008D4125">
        <w:rPr>
          <w:rFonts w:ascii="Arial" w:hAnsi="Arial" w:cs="Arial"/>
          <w:sz w:val="24"/>
          <w:szCs w:val="24"/>
        </w:rPr>
        <w:t>Introduction to engineering design principles.</w:t>
      </w:r>
    </w:p>
    <w:p w14:paraId="58582079" w14:textId="77777777" w:rsidR="00D10DC3" w:rsidRPr="008D4125" w:rsidRDefault="00D10DC3" w:rsidP="008D4125">
      <w:pPr>
        <w:spacing w:line="240" w:lineRule="auto"/>
        <w:rPr>
          <w:rFonts w:ascii="Arial" w:hAnsi="Arial" w:cs="Arial"/>
          <w:sz w:val="24"/>
          <w:szCs w:val="24"/>
        </w:rPr>
      </w:pPr>
    </w:p>
    <w:p w14:paraId="0CF11329" w14:textId="1C83180C" w:rsidR="00D10DC3" w:rsidRPr="008D4125" w:rsidRDefault="00D10DC3" w:rsidP="008D4125">
      <w:pPr>
        <w:spacing w:line="240" w:lineRule="auto"/>
        <w:rPr>
          <w:rFonts w:ascii="Arial" w:hAnsi="Arial" w:cs="Arial"/>
          <w:sz w:val="24"/>
          <w:szCs w:val="24"/>
        </w:rPr>
      </w:pPr>
      <w:r w:rsidRPr="008D4125">
        <w:rPr>
          <w:rFonts w:ascii="Arial" w:hAnsi="Arial" w:cs="Arial"/>
          <w:b/>
          <w:sz w:val="24"/>
          <w:szCs w:val="24"/>
        </w:rPr>
        <w:t>LEARNING AND TEACHING STRATEGY</w:t>
      </w:r>
    </w:p>
    <w:p w14:paraId="22FEA512" w14:textId="58D9A8E3" w:rsidR="00D10DC3" w:rsidRPr="008D4125" w:rsidRDefault="00D10DC3" w:rsidP="008D4125">
      <w:pPr>
        <w:spacing w:line="240" w:lineRule="auto"/>
        <w:rPr>
          <w:rFonts w:ascii="Arial" w:hAnsi="Arial" w:cs="Arial"/>
          <w:sz w:val="24"/>
          <w:szCs w:val="24"/>
        </w:rPr>
      </w:pPr>
      <w:r w:rsidRPr="008D4125">
        <w:rPr>
          <w:rFonts w:ascii="Arial" w:hAnsi="Arial" w:cs="Arial"/>
          <w:sz w:val="24"/>
          <w:szCs w:val="24"/>
        </w:rPr>
        <w:t>The module will be delivered by a combination of formal lectures, tutorials and laboratory classes.</w:t>
      </w:r>
    </w:p>
    <w:tbl>
      <w:tblPr>
        <w:tblW w:w="0" w:type="auto"/>
        <w:tblInd w:w="519" w:type="dxa"/>
        <w:tblLayout w:type="fixed"/>
        <w:tblCellMar>
          <w:left w:w="93" w:type="dxa"/>
        </w:tblCellMar>
        <w:tblLook w:val="0000" w:firstRow="0" w:lastRow="0" w:firstColumn="0" w:lastColumn="0" w:noHBand="0" w:noVBand="0"/>
      </w:tblPr>
      <w:tblGrid>
        <w:gridCol w:w="2409"/>
        <w:gridCol w:w="1985"/>
        <w:gridCol w:w="2268"/>
      </w:tblGrid>
      <w:tr w:rsidR="00D10DC3" w:rsidRPr="008D4125" w14:paraId="5070F2B0" w14:textId="77777777" w:rsidTr="00334237">
        <w:tc>
          <w:tcPr>
            <w:tcW w:w="2409" w:type="dxa"/>
            <w:tcBorders>
              <w:top w:val="single" w:sz="4" w:space="0" w:color="000000"/>
              <w:left w:val="single" w:sz="4" w:space="0" w:color="000000"/>
              <w:bottom w:val="single" w:sz="4" w:space="0" w:color="000000"/>
              <w:right w:val="single" w:sz="4" w:space="0" w:color="000000"/>
            </w:tcBorders>
            <w:shd w:val="clear" w:color="auto" w:fill="FFFFFF"/>
          </w:tcPr>
          <w:p w14:paraId="1E0F558E" w14:textId="77777777" w:rsidR="00D10DC3" w:rsidRPr="008D4125" w:rsidRDefault="00D10DC3" w:rsidP="008D4125">
            <w:pPr>
              <w:spacing w:line="240" w:lineRule="auto"/>
              <w:rPr>
                <w:rFonts w:ascii="Arial" w:hAnsi="Arial" w:cs="Arial"/>
                <w:b/>
                <w:sz w:val="24"/>
                <w:szCs w:val="24"/>
              </w:rPr>
            </w:pPr>
            <w:r w:rsidRPr="008D4125">
              <w:rPr>
                <w:rFonts w:ascii="Arial" w:hAnsi="Arial" w:cs="Arial"/>
                <w:b/>
                <w:sz w:val="24"/>
                <w:szCs w:val="24"/>
              </w:rPr>
              <w:t>Activity type</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Pr>
          <w:p w14:paraId="4D51F8A5" w14:textId="77777777" w:rsidR="00D10DC3" w:rsidRPr="008D4125" w:rsidRDefault="00D10DC3" w:rsidP="008D4125">
            <w:pPr>
              <w:spacing w:line="240" w:lineRule="auto"/>
              <w:jc w:val="center"/>
              <w:rPr>
                <w:rFonts w:ascii="Arial" w:hAnsi="Arial" w:cs="Arial"/>
                <w:b/>
                <w:sz w:val="24"/>
                <w:szCs w:val="24"/>
              </w:rPr>
            </w:pPr>
            <w:r w:rsidRPr="008D4125">
              <w:rPr>
                <w:rFonts w:ascii="Arial" w:hAnsi="Arial" w:cs="Arial"/>
                <w:b/>
                <w:sz w:val="24"/>
                <w:szCs w:val="24"/>
              </w:rPr>
              <w:t>Hours</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Pr>
          <w:p w14:paraId="5CBCC225" w14:textId="77777777" w:rsidR="00D10DC3" w:rsidRPr="008D4125" w:rsidRDefault="00D10DC3" w:rsidP="008D4125">
            <w:pPr>
              <w:spacing w:line="240" w:lineRule="auto"/>
              <w:jc w:val="center"/>
              <w:rPr>
                <w:rFonts w:ascii="Arial" w:hAnsi="Arial" w:cs="Arial"/>
                <w:b/>
                <w:sz w:val="24"/>
                <w:szCs w:val="24"/>
              </w:rPr>
            </w:pPr>
            <w:r w:rsidRPr="008D4125">
              <w:rPr>
                <w:rFonts w:ascii="Arial" w:hAnsi="Arial" w:cs="Arial"/>
                <w:b/>
                <w:sz w:val="24"/>
                <w:szCs w:val="24"/>
              </w:rPr>
              <w:t>Percentage</w:t>
            </w:r>
          </w:p>
        </w:tc>
      </w:tr>
      <w:tr w:rsidR="00D10DC3" w:rsidRPr="008D4125" w14:paraId="380A750D" w14:textId="77777777" w:rsidTr="00334237">
        <w:tc>
          <w:tcPr>
            <w:tcW w:w="2409" w:type="dxa"/>
            <w:tcBorders>
              <w:top w:val="single" w:sz="4" w:space="0" w:color="000000"/>
              <w:left w:val="single" w:sz="4" w:space="0" w:color="000000"/>
              <w:bottom w:val="single" w:sz="4" w:space="0" w:color="000000"/>
              <w:right w:val="single" w:sz="4" w:space="0" w:color="000000"/>
            </w:tcBorders>
            <w:shd w:val="clear" w:color="auto" w:fill="FFFFFF"/>
          </w:tcPr>
          <w:p w14:paraId="181B1D56" w14:textId="77777777" w:rsidR="00D10DC3" w:rsidRPr="008D4125" w:rsidRDefault="00D10DC3" w:rsidP="008D4125">
            <w:pPr>
              <w:spacing w:line="240" w:lineRule="auto"/>
              <w:rPr>
                <w:rFonts w:ascii="Arial" w:hAnsi="Arial" w:cs="Arial"/>
                <w:sz w:val="24"/>
                <w:szCs w:val="24"/>
              </w:rPr>
            </w:pPr>
            <w:r w:rsidRPr="008D4125">
              <w:rPr>
                <w:rFonts w:ascii="Arial" w:hAnsi="Arial" w:cs="Arial"/>
                <w:sz w:val="24"/>
                <w:szCs w:val="24"/>
              </w:rPr>
              <w:t>Scheduled learning</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Pr>
          <w:p w14:paraId="63412616" w14:textId="77777777" w:rsidR="00D10DC3" w:rsidRPr="008D4125" w:rsidRDefault="00D10DC3" w:rsidP="008D4125">
            <w:pPr>
              <w:spacing w:line="240" w:lineRule="auto"/>
              <w:jc w:val="center"/>
              <w:rPr>
                <w:rFonts w:ascii="Arial" w:hAnsi="Arial" w:cs="Arial"/>
                <w:sz w:val="24"/>
                <w:szCs w:val="24"/>
              </w:rPr>
            </w:pPr>
            <w:r w:rsidRPr="008D4125">
              <w:rPr>
                <w:rFonts w:ascii="Arial" w:hAnsi="Arial" w:cs="Arial"/>
                <w:sz w:val="24"/>
                <w:szCs w:val="24"/>
              </w:rPr>
              <w:t>60</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Pr>
          <w:p w14:paraId="555EFC86" w14:textId="77777777" w:rsidR="00D10DC3" w:rsidRPr="008D4125" w:rsidRDefault="00D10DC3" w:rsidP="008D4125">
            <w:pPr>
              <w:spacing w:line="240" w:lineRule="auto"/>
              <w:jc w:val="center"/>
              <w:rPr>
                <w:rFonts w:ascii="Arial" w:hAnsi="Arial" w:cs="Arial"/>
                <w:sz w:val="24"/>
                <w:szCs w:val="24"/>
              </w:rPr>
            </w:pPr>
            <w:r w:rsidRPr="008D4125">
              <w:rPr>
                <w:rFonts w:ascii="Arial" w:hAnsi="Arial" w:cs="Arial"/>
                <w:sz w:val="24"/>
                <w:szCs w:val="24"/>
              </w:rPr>
              <w:t>30%</w:t>
            </w:r>
          </w:p>
        </w:tc>
      </w:tr>
      <w:tr w:rsidR="00D10DC3" w:rsidRPr="008D4125" w14:paraId="3F706E58" w14:textId="77777777" w:rsidTr="00334237">
        <w:tc>
          <w:tcPr>
            <w:tcW w:w="2409" w:type="dxa"/>
            <w:tcBorders>
              <w:top w:val="single" w:sz="4" w:space="0" w:color="000000"/>
              <w:left w:val="single" w:sz="4" w:space="0" w:color="000000"/>
              <w:bottom w:val="single" w:sz="4" w:space="0" w:color="000000"/>
              <w:right w:val="single" w:sz="4" w:space="0" w:color="000000"/>
            </w:tcBorders>
            <w:shd w:val="clear" w:color="auto" w:fill="FFFFFF"/>
          </w:tcPr>
          <w:p w14:paraId="04393B6F" w14:textId="77777777" w:rsidR="00D10DC3" w:rsidRPr="008D4125" w:rsidRDefault="00D10DC3" w:rsidP="008D4125">
            <w:pPr>
              <w:spacing w:line="240" w:lineRule="auto"/>
              <w:rPr>
                <w:rFonts w:ascii="Arial" w:hAnsi="Arial" w:cs="Arial"/>
                <w:sz w:val="24"/>
                <w:szCs w:val="24"/>
              </w:rPr>
            </w:pPr>
            <w:r w:rsidRPr="008D4125">
              <w:rPr>
                <w:rFonts w:ascii="Arial" w:hAnsi="Arial" w:cs="Arial"/>
                <w:sz w:val="24"/>
                <w:szCs w:val="24"/>
              </w:rPr>
              <w:t>Independent learning</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Pr>
          <w:p w14:paraId="22A9BE49" w14:textId="77777777" w:rsidR="00D10DC3" w:rsidRPr="008D4125" w:rsidRDefault="00D10DC3" w:rsidP="008D4125">
            <w:pPr>
              <w:spacing w:line="240" w:lineRule="auto"/>
              <w:jc w:val="center"/>
              <w:rPr>
                <w:rFonts w:ascii="Arial" w:hAnsi="Arial" w:cs="Arial"/>
                <w:sz w:val="24"/>
                <w:szCs w:val="24"/>
              </w:rPr>
            </w:pPr>
            <w:r w:rsidRPr="008D4125">
              <w:rPr>
                <w:rFonts w:ascii="Arial" w:hAnsi="Arial" w:cs="Arial"/>
                <w:sz w:val="24"/>
                <w:szCs w:val="24"/>
              </w:rPr>
              <w:t>140</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Pr>
          <w:p w14:paraId="64F5A965" w14:textId="77777777" w:rsidR="00D10DC3" w:rsidRPr="008D4125" w:rsidRDefault="00D10DC3" w:rsidP="008D4125">
            <w:pPr>
              <w:spacing w:line="240" w:lineRule="auto"/>
              <w:jc w:val="center"/>
              <w:rPr>
                <w:rFonts w:ascii="Arial" w:hAnsi="Arial" w:cs="Arial"/>
                <w:sz w:val="24"/>
                <w:szCs w:val="24"/>
              </w:rPr>
            </w:pPr>
            <w:r w:rsidRPr="008D4125">
              <w:rPr>
                <w:rFonts w:ascii="Arial" w:hAnsi="Arial" w:cs="Arial"/>
                <w:sz w:val="24"/>
                <w:szCs w:val="24"/>
              </w:rPr>
              <w:t>70%</w:t>
            </w:r>
          </w:p>
        </w:tc>
      </w:tr>
      <w:tr w:rsidR="00D10DC3" w:rsidRPr="008D4125" w14:paraId="44C182D4" w14:textId="77777777" w:rsidTr="00334237">
        <w:tc>
          <w:tcPr>
            <w:tcW w:w="2409" w:type="dxa"/>
            <w:tcBorders>
              <w:top w:val="single" w:sz="4" w:space="0" w:color="000000"/>
              <w:left w:val="single" w:sz="4" w:space="0" w:color="000000"/>
              <w:bottom w:val="single" w:sz="4" w:space="0" w:color="000000"/>
              <w:right w:val="single" w:sz="4" w:space="0" w:color="000000"/>
            </w:tcBorders>
            <w:shd w:val="clear" w:color="auto" w:fill="FFFFFF"/>
          </w:tcPr>
          <w:p w14:paraId="5745F9F6" w14:textId="77777777" w:rsidR="00D10DC3" w:rsidRPr="008D4125" w:rsidRDefault="00D10DC3" w:rsidP="008D4125">
            <w:pPr>
              <w:spacing w:line="240" w:lineRule="auto"/>
              <w:rPr>
                <w:rFonts w:ascii="Arial" w:hAnsi="Arial" w:cs="Arial"/>
                <w:sz w:val="24"/>
                <w:szCs w:val="24"/>
              </w:rPr>
            </w:pPr>
            <w:r w:rsidRPr="008D4125">
              <w:rPr>
                <w:rFonts w:ascii="Arial" w:hAnsi="Arial" w:cs="Arial"/>
                <w:sz w:val="24"/>
                <w:szCs w:val="24"/>
              </w:rPr>
              <w:lastRenderedPageBreak/>
              <w:t>Placement learning</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Pr>
          <w:p w14:paraId="329343F6" w14:textId="77777777" w:rsidR="00D10DC3" w:rsidRPr="008D4125" w:rsidRDefault="00D10DC3" w:rsidP="008D4125">
            <w:pPr>
              <w:spacing w:line="240" w:lineRule="auto"/>
              <w:jc w:val="center"/>
              <w:rPr>
                <w:rFonts w:ascii="Arial" w:hAnsi="Arial" w:cs="Arial"/>
                <w:sz w:val="24"/>
                <w:szCs w:val="24"/>
              </w:rPr>
            </w:pPr>
            <w:r w:rsidRPr="008D4125">
              <w:rPr>
                <w:rFonts w:ascii="Arial" w:hAnsi="Arial" w:cs="Arial"/>
                <w:sz w:val="24"/>
                <w:szCs w:val="24"/>
              </w:rPr>
              <w:t>0</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Pr>
          <w:p w14:paraId="56A2F5EE" w14:textId="77777777" w:rsidR="00D10DC3" w:rsidRPr="008D4125" w:rsidRDefault="00D10DC3" w:rsidP="008D4125">
            <w:pPr>
              <w:spacing w:line="240" w:lineRule="auto"/>
              <w:jc w:val="center"/>
              <w:rPr>
                <w:rFonts w:ascii="Arial" w:hAnsi="Arial" w:cs="Arial"/>
                <w:sz w:val="24"/>
                <w:szCs w:val="24"/>
              </w:rPr>
            </w:pPr>
            <w:r w:rsidRPr="008D4125">
              <w:rPr>
                <w:rFonts w:ascii="Arial" w:hAnsi="Arial" w:cs="Arial"/>
                <w:sz w:val="24"/>
                <w:szCs w:val="24"/>
              </w:rPr>
              <w:t>0%</w:t>
            </w:r>
          </w:p>
        </w:tc>
      </w:tr>
      <w:tr w:rsidR="00D10DC3" w:rsidRPr="008D4125" w14:paraId="4C585A75" w14:textId="77777777" w:rsidTr="00334237">
        <w:tc>
          <w:tcPr>
            <w:tcW w:w="2409" w:type="dxa"/>
            <w:tcBorders>
              <w:top w:val="single" w:sz="4" w:space="0" w:color="000000"/>
              <w:left w:val="single" w:sz="4" w:space="0" w:color="000000"/>
              <w:bottom w:val="single" w:sz="4" w:space="0" w:color="000000"/>
              <w:right w:val="single" w:sz="4" w:space="0" w:color="000000"/>
            </w:tcBorders>
            <w:shd w:val="clear" w:color="auto" w:fill="FFFFFF"/>
          </w:tcPr>
          <w:p w14:paraId="4EC4D0E9" w14:textId="77777777" w:rsidR="00D10DC3" w:rsidRPr="008D4125" w:rsidRDefault="00D10DC3" w:rsidP="008D4125">
            <w:pPr>
              <w:spacing w:line="240" w:lineRule="auto"/>
              <w:rPr>
                <w:rFonts w:ascii="Arial" w:hAnsi="Arial" w:cs="Arial"/>
                <w:b/>
                <w:sz w:val="24"/>
                <w:szCs w:val="24"/>
              </w:rPr>
            </w:pPr>
            <w:r w:rsidRPr="008D4125">
              <w:rPr>
                <w:rFonts w:ascii="Arial" w:hAnsi="Arial" w:cs="Arial"/>
                <w:b/>
                <w:sz w:val="24"/>
                <w:szCs w:val="24"/>
              </w:rPr>
              <w:t>TOTAL</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Pr>
          <w:p w14:paraId="6F8F68F0" w14:textId="77777777" w:rsidR="00D10DC3" w:rsidRPr="008D4125" w:rsidRDefault="00D10DC3" w:rsidP="008D4125">
            <w:pPr>
              <w:spacing w:line="240" w:lineRule="auto"/>
              <w:jc w:val="center"/>
              <w:rPr>
                <w:rFonts w:ascii="Arial" w:hAnsi="Arial" w:cs="Arial"/>
                <w:b/>
                <w:sz w:val="24"/>
                <w:szCs w:val="24"/>
              </w:rPr>
            </w:pPr>
            <w:r w:rsidRPr="008D4125">
              <w:rPr>
                <w:rFonts w:ascii="Arial" w:hAnsi="Arial" w:cs="Arial"/>
                <w:b/>
                <w:sz w:val="24"/>
                <w:szCs w:val="24"/>
              </w:rPr>
              <w:t>200</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Pr>
          <w:p w14:paraId="6BB9A769" w14:textId="77777777" w:rsidR="00D10DC3" w:rsidRPr="008D4125" w:rsidRDefault="00D10DC3" w:rsidP="008D4125">
            <w:pPr>
              <w:spacing w:line="240" w:lineRule="auto"/>
              <w:jc w:val="center"/>
              <w:rPr>
                <w:rFonts w:ascii="Arial" w:hAnsi="Arial" w:cs="Arial"/>
                <w:b/>
                <w:sz w:val="24"/>
                <w:szCs w:val="24"/>
              </w:rPr>
            </w:pPr>
            <w:r w:rsidRPr="008D4125">
              <w:rPr>
                <w:rFonts w:ascii="Arial" w:hAnsi="Arial" w:cs="Arial"/>
                <w:b/>
                <w:sz w:val="24"/>
                <w:szCs w:val="24"/>
              </w:rPr>
              <w:t>100%</w:t>
            </w:r>
          </w:p>
        </w:tc>
      </w:tr>
    </w:tbl>
    <w:p w14:paraId="5376FB7C" w14:textId="77777777" w:rsidR="00D10DC3" w:rsidRPr="008D4125" w:rsidRDefault="00D10DC3" w:rsidP="008D4125">
      <w:pPr>
        <w:spacing w:line="240" w:lineRule="auto"/>
        <w:rPr>
          <w:rFonts w:ascii="Arial" w:hAnsi="Arial" w:cs="Arial"/>
          <w:b/>
          <w:sz w:val="24"/>
          <w:szCs w:val="24"/>
        </w:rPr>
      </w:pPr>
    </w:p>
    <w:p w14:paraId="0D0FB5CC" w14:textId="3F5A3C97" w:rsidR="00D10DC3" w:rsidRPr="008D4125" w:rsidRDefault="00D10DC3" w:rsidP="008D4125">
      <w:pPr>
        <w:spacing w:line="240" w:lineRule="auto"/>
        <w:rPr>
          <w:rFonts w:ascii="Arial" w:hAnsi="Arial" w:cs="Arial"/>
          <w:sz w:val="24"/>
          <w:szCs w:val="24"/>
        </w:rPr>
      </w:pPr>
      <w:r w:rsidRPr="008D4125">
        <w:rPr>
          <w:rFonts w:ascii="Arial" w:hAnsi="Arial" w:cs="Arial"/>
          <w:b/>
          <w:sz w:val="24"/>
          <w:szCs w:val="24"/>
        </w:rPr>
        <w:t>ASSESSMENT</w:t>
      </w:r>
    </w:p>
    <w:p w14:paraId="48F0329B" w14:textId="5DC0D818" w:rsidR="00D10DC3" w:rsidRPr="008D4125" w:rsidRDefault="00D10DC3" w:rsidP="008D4125">
      <w:pPr>
        <w:spacing w:line="240" w:lineRule="auto"/>
        <w:rPr>
          <w:rFonts w:ascii="Arial" w:hAnsi="Arial" w:cs="Arial"/>
          <w:sz w:val="24"/>
          <w:szCs w:val="24"/>
        </w:rPr>
      </w:pPr>
      <w:r w:rsidRPr="008D4125">
        <w:rPr>
          <w:rFonts w:ascii="Arial" w:hAnsi="Arial" w:cs="Arial"/>
          <w:b/>
          <w:sz w:val="24"/>
          <w:szCs w:val="24"/>
        </w:rPr>
        <w:t>Assessment Component 1 – Coursework - 50%</w:t>
      </w:r>
    </w:p>
    <w:p w14:paraId="3B535635" w14:textId="77C09A72" w:rsidR="00D10DC3" w:rsidRPr="008D4125" w:rsidRDefault="00D10DC3" w:rsidP="008D4125">
      <w:pPr>
        <w:spacing w:line="240" w:lineRule="auto"/>
        <w:jc w:val="both"/>
        <w:rPr>
          <w:rFonts w:ascii="Arial" w:hAnsi="Arial" w:cs="Arial"/>
          <w:sz w:val="24"/>
          <w:szCs w:val="24"/>
        </w:rPr>
      </w:pPr>
      <w:r w:rsidRPr="008D4125">
        <w:rPr>
          <w:rFonts w:ascii="Arial" w:hAnsi="Arial" w:cs="Arial"/>
          <w:sz w:val="24"/>
          <w:szCs w:val="24"/>
        </w:rPr>
        <w:t>Coursework (1500 words) to assess student’s ability to understand and select manufacturing processes and materials for engineering components. The coursework is used to assess the student’s understanding of material properties, their production methods and component design and manufacturing. As this module covers computed aided design using SolidWorks, the students are assessed on this as well.</w:t>
      </w:r>
    </w:p>
    <w:p w14:paraId="4C92D08E" w14:textId="4ADD823A" w:rsidR="00D10DC3" w:rsidRPr="008D4125" w:rsidRDefault="00D10DC3" w:rsidP="008D4125">
      <w:pPr>
        <w:spacing w:line="240" w:lineRule="auto"/>
        <w:rPr>
          <w:rFonts w:ascii="Arial" w:hAnsi="Arial" w:cs="Arial"/>
          <w:sz w:val="24"/>
          <w:szCs w:val="24"/>
        </w:rPr>
      </w:pPr>
      <w:r w:rsidRPr="008D4125">
        <w:rPr>
          <w:rFonts w:ascii="Arial" w:hAnsi="Arial" w:cs="Arial"/>
          <w:b/>
          <w:sz w:val="24"/>
          <w:szCs w:val="24"/>
        </w:rPr>
        <w:t>Assessment Component 2 – Coursework - 50%</w:t>
      </w:r>
    </w:p>
    <w:p w14:paraId="3757AFB4" w14:textId="77777777" w:rsidR="00D10DC3" w:rsidRPr="008D4125" w:rsidRDefault="00D10DC3" w:rsidP="008D4125">
      <w:pPr>
        <w:spacing w:line="240" w:lineRule="auto"/>
        <w:rPr>
          <w:rFonts w:ascii="Arial" w:hAnsi="Arial" w:cs="Arial"/>
          <w:sz w:val="24"/>
          <w:szCs w:val="24"/>
        </w:rPr>
      </w:pPr>
      <w:r w:rsidRPr="008D4125">
        <w:rPr>
          <w:rFonts w:ascii="Arial" w:hAnsi="Arial" w:cs="Arial"/>
          <w:sz w:val="24"/>
          <w:szCs w:val="24"/>
        </w:rPr>
        <w:t>Coursework (1500 words equivalent) to apply computer aided design to model an engineering assembly.</w:t>
      </w:r>
    </w:p>
    <w:p w14:paraId="7A7CA610" w14:textId="77777777" w:rsidR="00D10DC3" w:rsidRPr="008D4125" w:rsidRDefault="00D10DC3" w:rsidP="008D4125">
      <w:pPr>
        <w:tabs>
          <w:tab w:val="left" w:pos="720"/>
          <w:tab w:val="left" w:pos="1440"/>
          <w:tab w:val="left" w:pos="2160"/>
          <w:tab w:val="left" w:pos="2880"/>
        </w:tabs>
        <w:overflowPunct w:val="0"/>
        <w:autoSpaceDE w:val="0"/>
        <w:autoSpaceDN w:val="0"/>
        <w:adjustRightInd w:val="0"/>
        <w:spacing w:line="240" w:lineRule="auto"/>
        <w:jc w:val="both"/>
        <w:textAlignment w:val="baseline"/>
        <w:rPr>
          <w:rFonts w:ascii="Arial" w:hAnsi="Arial" w:cs="Arial"/>
          <w:b/>
          <w:sz w:val="24"/>
          <w:szCs w:val="24"/>
          <w:lang w:eastAsia="en-GB"/>
        </w:rPr>
      </w:pPr>
      <w:r w:rsidRPr="008D4125">
        <w:rPr>
          <w:rFonts w:ascii="Arial" w:hAnsi="Arial" w:cs="Arial"/>
          <w:b/>
          <w:sz w:val="24"/>
          <w:szCs w:val="24"/>
          <w:lang w:eastAsia="en-GB"/>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D10DC3" w:rsidRPr="008D4125" w14:paraId="4E4FA856" w14:textId="77777777" w:rsidTr="00334237">
        <w:tc>
          <w:tcPr>
            <w:tcW w:w="3261" w:type="dxa"/>
            <w:tcBorders>
              <w:top w:val="single" w:sz="4" w:space="0" w:color="auto"/>
              <w:left w:val="single" w:sz="4" w:space="0" w:color="auto"/>
            </w:tcBorders>
          </w:tcPr>
          <w:p w14:paraId="1AFBAA34" w14:textId="77777777" w:rsidR="00D10DC3" w:rsidRPr="008D4125" w:rsidRDefault="00D10DC3" w:rsidP="008D4125">
            <w:pPr>
              <w:overflowPunct w:val="0"/>
              <w:autoSpaceDE w:val="0"/>
              <w:autoSpaceDN w:val="0"/>
              <w:adjustRightInd w:val="0"/>
              <w:textAlignment w:val="baseline"/>
              <w:rPr>
                <w:rFonts w:ascii="Arial" w:hAnsi="Arial" w:cs="Arial"/>
                <w:b/>
              </w:rPr>
            </w:pPr>
            <w:r w:rsidRPr="008D4125">
              <w:rPr>
                <w:rFonts w:ascii="Arial" w:hAnsi="Arial" w:cs="Arial"/>
                <w:b/>
              </w:rPr>
              <w:t>Activity type</w:t>
            </w:r>
          </w:p>
        </w:tc>
        <w:tc>
          <w:tcPr>
            <w:tcW w:w="1842" w:type="dxa"/>
          </w:tcPr>
          <w:p w14:paraId="43BD4011" w14:textId="77777777" w:rsidR="00D10DC3" w:rsidRPr="008D4125" w:rsidRDefault="00D10DC3" w:rsidP="008D4125">
            <w:pPr>
              <w:overflowPunct w:val="0"/>
              <w:autoSpaceDE w:val="0"/>
              <w:autoSpaceDN w:val="0"/>
              <w:adjustRightInd w:val="0"/>
              <w:jc w:val="center"/>
              <w:textAlignment w:val="baseline"/>
              <w:rPr>
                <w:rFonts w:ascii="Arial" w:hAnsi="Arial" w:cs="Arial"/>
                <w:b/>
              </w:rPr>
            </w:pPr>
            <w:r w:rsidRPr="008D4125">
              <w:rPr>
                <w:rFonts w:ascii="Arial" w:hAnsi="Arial" w:cs="Arial"/>
                <w:b/>
              </w:rPr>
              <w:t>Percentage</w:t>
            </w:r>
          </w:p>
        </w:tc>
      </w:tr>
      <w:tr w:rsidR="00D10DC3" w:rsidRPr="008D4125" w14:paraId="02F84FF8" w14:textId="77777777" w:rsidTr="00334237">
        <w:tc>
          <w:tcPr>
            <w:tcW w:w="3261" w:type="dxa"/>
          </w:tcPr>
          <w:p w14:paraId="60F9D51D" w14:textId="77777777" w:rsidR="00D10DC3" w:rsidRPr="008D4125" w:rsidRDefault="00D10DC3" w:rsidP="008D4125">
            <w:pPr>
              <w:overflowPunct w:val="0"/>
              <w:autoSpaceDE w:val="0"/>
              <w:autoSpaceDN w:val="0"/>
              <w:adjustRightInd w:val="0"/>
              <w:textAlignment w:val="baseline"/>
              <w:rPr>
                <w:rFonts w:ascii="Arial" w:hAnsi="Arial" w:cs="Arial"/>
              </w:rPr>
            </w:pPr>
            <w:r w:rsidRPr="008D4125">
              <w:rPr>
                <w:rFonts w:ascii="Arial" w:hAnsi="Arial" w:cs="Arial"/>
              </w:rPr>
              <w:t>Written exam</w:t>
            </w:r>
          </w:p>
        </w:tc>
        <w:tc>
          <w:tcPr>
            <w:tcW w:w="1842" w:type="dxa"/>
          </w:tcPr>
          <w:p w14:paraId="6B71AC9F" w14:textId="77777777" w:rsidR="00D10DC3" w:rsidRPr="008D4125" w:rsidRDefault="00D10DC3" w:rsidP="008D4125">
            <w:pPr>
              <w:overflowPunct w:val="0"/>
              <w:autoSpaceDE w:val="0"/>
              <w:autoSpaceDN w:val="0"/>
              <w:adjustRightInd w:val="0"/>
              <w:jc w:val="center"/>
              <w:textAlignment w:val="baseline"/>
              <w:rPr>
                <w:rFonts w:ascii="Arial" w:hAnsi="Arial" w:cs="Arial"/>
              </w:rPr>
            </w:pPr>
            <w:r w:rsidRPr="008D4125">
              <w:rPr>
                <w:rFonts w:ascii="Arial" w:hAnsi="Arial" w:cs="Arial"/>
              </w:rPr>
              <w:t>0%</w:t>
            </w:r>
          </w:p>
        </w:tc>
      </w:tr>
      <w:tr w:rsidR="00D10DC3" w:rsidRPr="008D4125" w14:paraId="4E5B444F" w14:textId="77777777" w:rsidTr="00334237">
        <w:tc>
          <w:tcPr>
            <w:tcW w:w="3261" w:type="dxa"/>
          </w:tcPr>
          <w:p w14:paraId="0B20887B" w14:textId="77777777" w:rsidR="00D10DC3" w:rsidRPr="008D4125" w:rsidRDefault="00D10DC3" w:rsidP="008D4125">
            <w:pPr>
              <w:overflowPunct w:val="0"/>
              <w:autoSpaceDE w:val="0"/>
              <w:autoSpaceDN w:val="0"/>
              <w:adjustRightInd w:val="0"/>
              <w:textAlignment w:val="baseline"/>
              <w:rPr>
                <w:rFonts w:ascii="Arial" w:hAnsi="Arial" w:cs="Arial"/>
              </w:rPr>
            </w:pPr>
            <w:r w:rsidRPr="008D4125">
              <w:rPr>
                <w:rFonts w:ascii="Arial" w:hAnsi="Arial" w:cs="Arial"/>
              </w:rPr>
              <w:t>Coursework</w:t>
            </w:r>
          </w:p>
        </w:tc>
        <w:tc>
          <w:tcPr>
            <w:tcW w:w="1842" w:type="dxa"/>
          </w:tcPr>
          <w:p w14:paraId="7A2090AD" w14:textId="77777777" w:rsidR="00D10DC3" w:rsidRPr="008D4125" w:rsidRDefault="00D10DC3" w:rsidP="008D4125">
            <w:pPr>
              <w:overflowPunct w:val="0"/>
              <w:autoSpaceDE w:val="0"/>
              <w:autoSpaceDN w:val="0"/>
              <w:adjustRightInd w:val="0"/>
              <w:jc w:val="center"/>
              <w:textAlignment w:val="baseline"/>
              <w:rPr>
                <w:rFonts w:ascii="Arial" w:hAnsi="Arial" w:cs="Arial"/>
              </w:rPr>
            </w:pPr>
            <w:r w:rsidRPr="008D4125">
              <w:rPr>
                <w:rFonts w:ascii="Arial" w:hAnsi="Arial" w:cs="Arial"/>
              </w:rPr>
              <w:t>100%</w:t>
            </w:r>
          </w:p>
        </w:tc>
      </w:tr>
      <w:tr w:rsidR="00D10DC3" w:rsidRPr="008D4125" w14:paraId="3611DA92" w14:textId="77777777" w:rsidTr="00334237">
        <w:tc>
          <w:tcPr>
            <w:tcW w:w="3261" w:type="dxa"/>
          </w:tcPr>
          <w:p w14:paraId="1E5864FD" w14:textId="77777777" w:rsidR="00D10DC3" w:rsidRPr="008D4125" w:rsidRDefault="00D10DC3" w:rsidP="008D4125">
            <w:pPr>
              <w:overflowPunct w:val="0"/>
              <w:autoSpaceDE w:val="0"/>
              <w:autoSpaceDN w:val="0"/>
              <w:adjustRightInd w:val="0"/>
              <w:textAlignment w:val="baseline"/>
              <w:rPr>
                <w:rFonts w:ascii="Arial" w:hAnsi="Arial" w:cs="Arial"/>
              </w:rPr>
            </w:pPr>
            <w:r w:rsidRPr="008D4125">
              <w:rPr>
                <w:rFonts w:ascii="Arial" w:hAnsi="Arial" w:cs="Arial"/>
              </w:rPr>
              <w:t>Practical</w:t>
            </w:r>
          </w:p>
        </w:tc>
        <w:tc>
          <w:tcPr>
            <w:tcW w:w="1842" w:type="dxa"/>
          </w:tcPr>
          <w:p w14:paraId="40271307" w14:textId="77777777" w:rsidR="00D10DC3" w:rsidRPr="008D4125" w:rsidRDefault="00D10DC3" w:rsidP="008D4125">
            <w:pPr>
              <w:overflowPunct w:val="0"/>
              <w:autoSpaceDE w:val="0"/>
              <w:autoSpaceDN w:val="0"/>
              <w:adjustRightInd w:val="0"/>
              <w:jc w:val="center"/>
              <w:textAlignment w:val="baseline"/>
              <w:rPr>
                <w:rFonts w:ascii="Arial" w:hAnsi="Arial" w:cs="Arial"/>
              </w:rPr>
            </w:pPr>
            <w:r w:rsidRPr="008D4125">
              <w:rPr>
                <w:rFonts w:ascii="Arial" w:hAnsi="Arial" w:cs="Arial"/>
              </w:rPr>
              <w:t>0%</w:t>
            </w:r>
          </w:p>
        </w:tc>
      </w:tr>
      <w:tr w:rsidR="00D10DC3" w:rsidRPr="008D4125" w14:paraId="7137F233" w14:textId="77777777" w:rsidTr="00334237">
        <w:tc>
          <w:tcPr>
            <w:tcW w:w="3261" w:type="dxa"/>
          </w:tcPr>
          <w:p w14:paraId="65FAE383" w14:textId="77777777" w:rsidR="00D10DC3" w:rsidRPr="008D4125" w:rsidRDefault="00D10DC3" w:rsidP="008D4125">
            <w:pPr>
              <w:overflowPunct w:val="0"/>
              <w:autoSpaceDE w:val="0"/>
              <w:autoSpaceDN w:val="0"/>
              <w:adjustRightInd w:val="0"/>
              <w:textAlignment w:val="baseline"/>
              <w:rPr>
                <w:rFonts w:ascii="Arial" w:hAnsi="Arial" w:cs="Arial"/>
              </w:rPr>
            </w:pPr>
            <w:r w:rsidRPr="008D4125">
              <w:rPr>
                <w:rFonts w:ascii="Arial" w:hAnsi="Arial" w:cs="Arial"/>
                <w:b/>
              </w:rPr>
              <w:t>TOTAL</w:t>
            </w:r>
          </w:p>
        </w:tc>
        <w:tc>
          <w:tcPr>
            <w:tcW w:w="1842" w:type="dxa"/>
          </w:tcPr>
          <w:p w14:paraId="64F6F593" w14:textId="77777777" w:rsidR="00D10DC3" w:rsidRPr="008D4125" w:rsidRDefault="00D10DC3" w:rsidP="008D4125">
            <w:pPr>
              <w:overflowPunct w:val="0"/>
              <w:autoSpaceDE w:val="0"/>
              <w:autoSpaceDN w:val="0"/>
              <w:adjustRightInd w:val="0"/>
              <w:jc w:val="center"/>
              <w:textAlignment w:val="baseline"/>
              <w:rPr>
                <w:rFonts w:ascii="Arial" w:hAnsi="Arial" w:cs="Arial"/>
                <w:b/>
              </w:rPr>
            </w:pPr>
            <w:r w:rsidRPr="008D4125">
              <w:rPr>
                <w:rFonts w:ascii="Arial" w:hAnsi="Arial" w:cs="Arial"/>
                <w:b/>
              </w:rPr>
              <w:t>100%</w:t>
            </w:r>
          </w:p>
        </w:tc>
      </w:tr>
    </w:tbl>
    <w:p w14:paraId="0A537AA7" w14:textId="77777777" w:rsidR="00D10DC3" w:rsidRPr="008D4125" w:rsidRDefault="00D10DC3" w:rsidP="008D4125">
      <w:pPr>
        <w:overflowPunct w:val="0"/>
        <w:autoSpaceDE w:val="0"/>
        <w:autoSpaceDN w:val="0"/>
        <w:adjustRightInd w:val="0"/>
        <w:spacing w:line="240" w:lineRule="auto"/>
        <w:textAlignment w:val="baseline"/>
        <w:rPr>
          <w:rFonts w:ascii="Arial" w:hAnsi="Arial" w:cs="Arial"/>
          <w:sz w:val="24"/>
          <w:szCs w:val="24"/>
          <w:lang w:eastAsia="en-GB"/>
        </w:rPr>
      </w:pPr>
    </w:p>
    <w:p w14:paraId="3F951057" w14:textId="77777777" w:rsidR="00D10DC3" w:rsidRPr="008D4125" w:rsidRDefault="00D10DC3" w:rsidP="008D4125">
      <w:pPr>
        <w:overflowPunct w:val="0"/>
        <w:autoSpaceDE w:val="0"/>
        <w:autoSpaceDN w:val="0"/>
        <w:adjustRightInd w:val="0"/>
        <w:spacing w:line="240" w:lineRule="auto"/>
        <w:textAlignment w:val="baseline"/>
        <w:rPr>
          <w:rFonts w:ascii="Arial" w:hAnsi="Arial" w:cs="Arial"/>
          <w:b/>
          <w:sz w:val="24"/>
          <w:szCs w:val="24"/>
          <w:lang w:eastAsia="en-GB"/>
        </w:rPr>
      </w:pPr>
    </w:p>
    <w:p w14:paraId="54A0B1DF" w14:textId="77777777" w:rsidR="00D10DC3" w:rsidRPr="008D4125" w:rsidRDefault="00D10DC3" w:rsidP="008D4125">
      <w:pPr>
        <w:overflowPunct w:val="0"/>
        <w:autoSpaceDE w:val="0"/>
        <w:autoSpaceDN w:val="0"/>
        <w:adjustRightInd w:val="0"/>
        <w:spacing w:line="240" w:lineRule="auto"/>
        <w:textAlignment w:val="baseline"/>
        <w:rPr>
          <w:rFonts w:ascii="Arial" w:hAnsi="Arial" w:cs="Arial"/>
          <w:b/>
          <w:sz w:val="24"/>
          <w:szCs w:val="24"/>
          <w:lang w:eastAsia="en-GB"/>
        </w:rPr>
      </w:pPr>
    </w:p>
    <w:p w14:paraId="33D490CE" w14:textId="77777777" w:rsidR="00D10DC3" w:rsidRPr="008D4125" w:rsidRDefault="00D10DC3" w:rsidP="008D4125">
      <w:pPr>
        <w:overflowPunct w:val="0"/>
        <w:autoSpaceDE w:val="0"/>
        <w:autoSpaceDN w:val="0"/>
        <w:adjustRightInd w:val="0"/>
        <w:spacing w:line="240" w:lineRule="auto"/>
        <w:textAlignment w:val="baseline"/>
        <w:rPr>
          <w:rFonts w:ascii="Arial" w:hAnsi="Arial" w:cs="Arial"/>
          <w:b/>
          <w:sz w:val="24"/>
          <w:szCs w:val="24"/>
          <w:lang w:eastAsia="en-GB"/>
        </w:rPr>
      </w:pPr>
    </w:p>
    <w:p w14:paraId="691DEC07" w14:textId="77777777" w:rsidR="00D10DC3" w:rsidRPr="008D4125" w:rsidRDefault="00D10DC3" w:rsidP="008D4125">
      <w:pPr>
        <w:pStyle w:val="heading"/>
        <w:spacing w:before="0" w:after="0"/>
        <w:ind w:left="0" w:firstLine="0"/>
        <w:rPr>
          <w:rFonts w:ascii="Arial" w:hAnsi="Arial" w:cs="Arial"/>
          <w:szCs w:val="24"/>
        </w:rPr>
      </w:pPr>
      <w:r w:rsidRPr="008D4125">
        <w:rPr>
          <w:rFonts w:ascii="Arial" w:hAnsi="Arial" w:cs="Arial"/>
          <w:szCs w:val="24"/>
        </w:rPr>
        <w:t>EDUCATION FOR SUSTAINABLE DEVELOPMENT (ESD)</w:t>
      </w:r>
    </w:p>
    <w:p w14:paraId="3BF4ACDF" w14:textId="77777777" w:rsidR="00D10DC3" w:rsidRPr="008D4125" w:rsidRDefault="00D10DC3" w:rsidP="008D4125">
      <w:pPr>
        <w:pStyle w:val="heading"/>
        <w:spacing w:before="0" w:after="0"/>
        <w:ind w:left="0" w:firstLine="0"/>
        <w:rPr>
          <w:rFonts w:ascii="Arial" w:hAnsi="Arial" w:cs="Arial"/>
          <w:b w:val="0"/>
          <w:szCs w:val="24"/>
        </w:rPr>
      </w:pPr>
    </w:p>
    <w:tbl>
      <w:tblPr>
        <w:tblStyle w:val="TableGrid"/>
        <w:tblW w:w="0" w:type="auto"/>
        <w:tblLook w:val="04A0" w:firstRow="1" w:lastRow="0" w:firstColumn="1" w:lastColumn="0" w:noHBand="0" w:noVBand="1"/>
      </w:tblPr>
      <w:tblGrid>
        <w:gridCol w:w="4443"/>
        <w:gridCol w:w="4443"/>
      </w:tblGrid>
      <w:tr w:rsidR="00D10DC3" w:rsidRPr="008D4125" w14:paraId="4D98165D" w14:textId="77777777" w:rsidTr="00334237">
        <w:tc>
          <w:tcPr>
            <w:tcW w:w="4443" w:type="dxa"/>
            <w:vMerge w:val="restart"/>
            <w:vAlign w:val="center"/>
          </w:tcPr>
          <w:p w14:paraId="3498C92B" w14:textId="77777777" w:rsidR="00D10DC3" w:rsidRPr="008D4125" w:rsidRDefault="00D10DC3" w:rsidP="008D4125">
            <w:pPr>
              <w:pStyle w:val="heading"/>
              <w:spacing w:before="0" w:after="0"/>
              <w:ind w:left="0" w:firstLine="0"/>
              <w:rPr>
                <w:rFonts w:ascii="Arial" w:hAnsi="Arial" w:cs="Arial"/>
                <w:b w:val="0"/>
                <w:szCs w:val="24"/>
              </w:rPr>
            </w:pPr>
            <w:r w:rsidRPr="008D4125">
              <w:rPr>
                <w:rFonts w:ascii="Arial" w:hAnsi="Arial" w:cs="Arial"/>
                <w:b w:val="0"/>
                <w:szCs w:val="24"/>
              </w:rPr>
              <w:t>Does the module contribute to ESD?</w:t>
            </w:r>
          </w:p>
        </w:tc>
        <w:tc>
          <w:tcPr>
            <w:tcW w:w="4443" w:type="dxa"/>
            <w:vAlign w:val="center"/>
          </w:tcPr>
          <w:p w14:paraId="646A4E83" w14:textId="77777777" w:rsidR="00D10DC3" w:rsidRPr="008D4125" w:rsidRDefault="00D10DC3" w:rsidP="008D4125">
            <w:pPr>
              <w:pStyle w:val="heading"/>
              <w:spacing w:before="0" w:after="0"/>
              <w:ind w:left="0" w:firstLine="0"/>
              <w:rPr>
                <w:rFonts w:ascii="Arial" w:hAnsi="Arial" w:cs="Arial"/>
                <w:b w:val="0"/>
                <w:szCs w:val="24"/>
              </w:rPr>
            </w:pPr>
            <w:r w:rsidRPr="008D4125">
              <w:rPr>
                <w:rFonts w:ascii="Arial" w:hAnsi="Arial" w:cs="Arial"/>
                <w:b w:val="0"/>
                <w:szCs w:val="24"/>
              </w:rPr>
              <w:t xml:space="preserve">Yes </w:t>
            </w:r>
            <w:r w:rsidRPr="008D4125">
              <w:rPr>
                <w:rFonts w:ascii="Arial" w:hAnsi="Arial" w:cs="Arial"/>
                <w:b w:val="0"/>
                <w:szCs w:val="24"/>
              </w:rPr>
              <w:sym w:font="Wingdings" w:char="F0FC"/>
            </w:r>
          </w:p>
          <w:p w14:paraId="5D52D3E6" w14:textId="77777777" w:rsidR="00D10DC3" w:rsidRPr="008D4125" w:rsidRDefault="00D10DC3" w:rsidP="008D4125">
            <w:pPr>
              <w:pStyle w:val="heading"/>
              <w:spacing w:before="0" w:after="0"/>
              <w:ind w:left="0" w:firstLine="0"/>
              <w:jc w:val="both"/>
              <w:rPr>
                <w:rFonts w:ascii="Arial" w:hAnsi="Arial" w:cs="Arial"/>
                <w:b w:val="0"/>
                <w:szCs w:val="24"/>
              </w:rPr>
            </w:pPr>
          </w:p>
        </w:tc>
      </w:tr>
      <w:tr w:rsidR="00D10DC3" w:rsidRPr="008D4125" w14:paraId="30C73FC1" w14:textId="77777777" w:rsidTr="00334237">
        <w:tc>
          <w:tcPr>
            <w:tcW w:w="4443" w:type="dxa"/>
            <w:vMerge/>
          </w:tcPr>
          <w:p w14:paraId="5E9ED8A2" w14:textId="77777777" w:rsidR="00D10DC3" w:rsidRPr="008D4125" w:rsidRDefault="00D10DC3" w:rsidP="008D4125">
            <w:pPr>
              <w:pStyle w:val="heading"/>
              <w:spacing w:before="0" w:after="0"/>
              <w:ind w:left="0" w:firstLine="0"/>
              <w:rPr>
                <w:rFonts w:ascii="Arial" w:hAnsi="Arial" w:cs="Arial"/>
                <w:b w:val="0"/>
                <w:szCs w:val="24"/>
              </w:rPr>
            </w:pPr>
          </w:p>
        </w:tc>
        <w:tc>
          <w:tcPr>
            <w:tcW w:w="4443" w:type="dxa"/>
            <w:vAlign w:val="center"/>
          </w:tcPr>
          <w:p w14:paraId="0EE99971" w14:textId="77777777" w:rsidR="00D10DC3" w:rsidRPr="008D4125" w:rsidRDefault="00D10DC3" w:rsidP="008D4125">
            <w:pPr>
              <w:pStyle w:val="heading"/>
              <w:spacing w:before="0" w:after="0"/>
              <w:ind w:left="0" w:firstLine="0"/>
              <w:rPr>
                <w:rFonts w:ascii="Arial" w:hAnsi="Arial" w:cs="Arial"/>
                <w:b w:val="0"/>
                <w:szCs w:val="24"/>
              </w:rPr>
            </w:pPr>
            <w:r w:rsidRPr="008D4125">
              <w:rPr>
                <w:rFonts w:ascii="Arial" w:hAnsi="Arial" w:cs="Arial"/>
                <w:b w:val="0"/>
                <w:szCs w:val="24"/>
              </w:rPr>
              <w:t xml:space="preserve">No </w:t>
            </w:r>
          </w:p>
          <w:p w14:paraId="32B04EAE" w14:textId="77777777" w:rsidR="00D10DC3" w:rsidRPr="008D4125" w:rsidRDefault="00D10DC3" w:rsidP="008D4125">
            <w:pPr>
              <w:pStyle w:val="heading"/>
              <w:spacing w:before="0" w:after="0"/>
              <w:ind w:left="0" w:firstLine="0"/>
              <w:jc w:val="both"/>
              <w:rPr>
                <w:rFonts w:ascii="Arial" w:hAnsi="Arial" w:cs="Arial"/>
                <w:b w:val="0"/>
                <w:szCs w:val="24"/>
              </w:rPr>
            </w:pPr>
          </w:p>
        </w:tc>
      </w:tr>
      <w:tr w:rsidR="00D10DC3" w:rsidRPr="008D4125" w14:paraId="5FF31DB8" w14:textId="77777777" w:rsidTr="00334237">
        <w:tc>
          <w:tcPr>
            <w:tcW w:w="8886" w:type="dxa"/>
            <w:gridSpan w:val="2"/>
          </w:tcPr>
          <w:p w14:paraId="66E5A115" w14:textId="17179C4B" w:rsidR="00D10DC3" w:rsidRPr="008D4125" w:rsidRDefault="00D10DC3" w:rsidP="008D4125">
            <w:pPr>
              <w:pStyle w:val="heading"/>
              <w:spacing w:before="0" w:after="0"/>
              <w:ind w:left="0" w:firstLine="0"/>
              <w:rPr>
                <w:rFonts w:ascii="Arial" w:hAnsi="Arial" w:cs="Arial"/>
                <w:b w:val="0"/>
                <w:szCs w:val="24"/>
              </w:rPr>
            </w:pPr>
            <w:r w:rsidRPr="008D4125">
              <w:rPr>
                <w:rFonts w:ascii="Arial" w:hAnsi="Arial" w:cs="Arial"/>
                <w:b w:val="0"/>
                <w:szCs w:val="24"/>
              </w:rPr>
              <w:t xml:space="preserve">If </w:t>
            </w:r>
            <w:r w:rsidR="004F3917" w:rsidRPr="008D4125">
              <w:rPr>
                <w:rFonts w:ascii="Arial" w:hAnsi="Arial" w:cs="Arial"/>
                <w:b w:val="0"/>
                <w:szCs w:val="24"/>
              </w:rPr>
              <w:t>yes,</w:t>
            </w:r>
            <w:r w:rsidRPr="008D4125">
              <w:rPr>
                <w:rFonts w:ascii="Arial" w:hAnsi="Arial" w:cs="Arial"/>
                <w:b w:val="0"/>
                <w:szCs w:val="24"/>
              </w:rPr>
              <w:t xml:space="preserve"> please provide brief details (no more than 100 words):</w:t>
            </w:r>
          </w:p>
          <w:p w14:paraId="126197E5" w14:textId="77777777" w:rsidR="00D10DC3" w:rsidRPr="008D4125" w:rsidRDefault="00D10DC3" w:rsidP="008D4125">
            <w:pPr>
              <w:pStyle w:val="heading"/>
              <w:spacing w:before="0" w:after="0"/>
              <w:ind w:left="0" w:firstLine="0"/>
              <w:rPr>
                <w:rFonts w:ascii="Arial" w:hAnsi="Arial" w:cs="Arial"/>
                <w:b w:val="0"/>
                <w:szCs w:val="24"/>
              </w:rPr>
            </w:pPr>
          </w:p>
          <w:p w14:paraId="450CE9EF" w14:textId="77777777" w:rsidR="00D10DC3" w:rsidRPr="008D4125" w:rsidRDefault="00D10DC3" w:rsidP="008D4125">
            <w:pPr>
              <w:pStyle w:val="heading"/>
              <w:spacing w:before="0" w:after="0"/>
              <w:ind w:left="0" w:firstLine="0"/>
              <w:jc w:val="both"/>
              <w:rPr>
                <w:rFonts w:ascii="Arial" w:hAnsi="Arial" w:cs="Arial"/>
                <w:b w:val="0"/>
                <w:szCs w:val="24"/>
              </w:rPr>
            </w:pPr>
            <w:r w:rsidRPr="008D4125">
              <w:rPr>
                <w:rFonts w:ascii="Arial" w:hAnsi="Arial" w:cs="Arial"/>
                <w:b w:val="0"/>
                <w:szCs w:val="24"/>
              </w:rPr>
              <w:t>Within this module, the issue of sustainability is taught in conjunction with material properties and their selection, and how sustainability impacts on manufacturing processes.</w:t>
            </w:r>
          </w:p>
          <w:p w14:paraId="1B774314" w14:textId="77777777" w:rsidR="00D10DC3" w:rsidRPr="008D4125" w:rsidRDefault="00D10DC3" w:rsidP="008D4125">
            <w:pPr>
              <w:pStyle w:val="heading"/>
              <w:spacing w:before="0" w:after="0"/>
              <w:ind w:left="0" w:firstLine="0"/>
              <w:jc w:val="both"/>
              <w:rPr>
                <w:rFonts w:ascii="Arial" w:hAnsi="Arial" w:cs="Arial"/>
                <w:b w:val="0"/>
                <w:szCs w:val="24"/>
              </w:rPr>
            </w:pPr>
          </w:p>
          <w:p w14:paraId="49551428" w14:textId="77777777" w:rsidR="00D10DC3" w:rsidRPr="008D4125" w:rsidRDefault="00D10DC3" w:rsidP="008D4125">
            <w:pPr>
              <w:pStyle w:val="heading"/>
              <w:spacing w:before="0" w:after="0"/>
              <w:ind w:left="0" w:firstLine="0"/>
              <w:jc w:val="both"/>
              <w:rPr>
                <w:rFonts w:ascii="Arial" w:hAnsi="Arial" w:cs="Arial"/>
                <w:b w:val="0"/>
                <w:szCs w:val="24"/>
              </w:rPr>
            </w:pPr>
          </w:p>
        </w:tc>
      </w:tr>
    </w:tbl>
    <w:p w14:paraId="7E317FB6" w14:textId="77777777" w:rsidR="00D10DC3" w:rsidRPr="008D4125" w:rsidRDefault="00D10DC3" w:rsidP="008D4125">
      <w:pPr>
        <w:spacing w:line="240" w:lineRule="auto"/>
        <w:rPr>
          <w:rFonts w:ascii="Arial" w:hAnsi="Arial" w:cs="Arial"/>
          <w:b/>
          <w:sz w:val="24"/>
          <w:szCs w:val="24"/>
        </w:rPr>
      </w:pPr>
    </w:p>
    <w:p w14:paraId="17D932C0" w14:textId="77777777" w:rsidR="00D10DC3" w:rsidRPr="008D4125" w:rsidRDefault="00D10DC3" w:rsidP="008D4125">
      <w:pPr>
        <w:spacing w:line="240" w:lineRule="auto"/>
        <w:rPr>
          <w:rFonts w:ascii="Arial" w:hAnsi="Arial" w:cs="Arial"/>
          <w:b/>
          <w:sz w:val="24"/>
          <w:szCs w:val="24"/>
        </w:rPr>
      </w:pPr>
    </w:p>
    <w:p w14:paraId="06FB5417" w14:textId="03D14780" w:rsidR="00D10DC3" w:rsidRPr="008D4125" w:rsidRDefault="00D10DC3" w:rsidP="008D4125">
      <w:pPr>
        <w:spacing w:line="240" w:lineRule="auto"/>
        <w:rPr>
          <w:rFonts w:ascii="Arial" w:hAnsi="Arial" w:cs="Arial"/>
          <w:sz w:val="24"/>
          <w:szCs w:val="24"/>
        </w:rPr>
      </w:pPr>
      <w:r w:rsidRPr="008D4125">
        <w:rPr>
          <w:rFonts w:ascii="Arial" w:hAnsi="Arial" w:cs="Arial"/>
          <w:b/>
          <w:sz w:val="24"/>
          <w:szCs w:val="24"/>
        </w:rPr>
        <w:t>BIBLIOGRAPHY</w:t>
      </w:r>
    </w:p>
    <w:p w14:paraId="72D59B38" w14:textId="77777777" w:rsidR="00D10DC3" w:rsidRPr="008D4125" w:rsidRDefault="00D10DC3" w:rsidP="008D4125">
      <w:pPr>
        <w:spacing w:line="240" w:lineRule="auto"/>
        <w:rPr>
          <w:rFonts w:ascii="Arial" w:hAnsi="Arial" w:cs="Arial"/>
          <w:b/>
          <w:sz w:val="24"/>
          <w:szCs w:val="24"/>
        </w:rPr>
      </w:pPr>
      <w:r w:rsidRPr="008D4125">
        <w:rPr>
          <w:rFonts w:ascii="Arial" w:hAnsi="Arial" w:cs="Arial"/>
          <w:b/>
          <w:sz w:val="24"/>
          <w:szCs w:val="24"/>
        </w:rPr>
        <w:t>Essential</w:t>
      </w:r>
    </w:p>
    <w:p w14:paraId="07B09B46" w14:textId="77777777" w:rsidR="00D10DC3" w:rsidRPr="008D4125" w:rsidRDefault="00D10DC3" w:rsidP="008D4125">
      <w:pPr>
        <w:spacing w:line="240" w:lineRule="auto"/>
        <w:rPr>
          <w:rFonts w:ascii="Arial" w:hAnsi="Arial" w:cs="Arial"/>
          <w:sz w:val="24"/>
          <w:szCs w:val="24"/>
        </w:rPr>
      </w:pPr>
      <w:r w:rsidRPr="008D4125">
        <w:rPr>
          <w:rFonts w:ascii="Arial" w:hAnsi="Arial" w:cs="Arial"/>
          <w:sz w:val="24"/>
          <w:szCs w:val="24"/>
        </w:rPr>
        <w:t xml:space="preserve">Hawkes, B. and Abinett, R. (1984) </w:t>
      </w:r>
      <w:r w:rsidRPr="008D4125">
        <w:rPr>
          <w:rFonts w:ascii="Arial" w:hAnsi="Arial" w:cs="Arial"/>
          <w:i/>
          <w:sz w:val="24"/>
          <w:szCs w:val="24"/>
        </w:rPr>
        <w:t>The Engineering Design Process</w:t>
      </w:r>
      <w:r w:rsidRPr="008D4125">
        <w:rPr>
          <w:rFonts w:ascii="Arial" w:hAnsi="Arial" w:cs="Arial"/>
          <w:sz w:val="24"/>
          <w:szCs w:val="24"/>
        </w:rPr>
        <w:t>, Pitman</w:t>
      </w:r>
    </w:p>
    <w:p w14:paraId="56FB0587" w14:textId="781740FF" w:rsidR="00D10DC3" w:rsidRPr="008D4125" w:rsidRDefault="00D10DC3" w:rsidP="008D4125">
      <w:pPr>
        <w:spacing w:line="240" w:lineRule="auto"/>
        <w:rPr>
          <w:rFonts w:ascii="Arial" w:hAnsi="Arial" w:cs="Arial"/>
          <w:sz w:val="24"/>
          <w:szCs w:val="24"/>
        </w:rPr>
      </w:pPr>
      <w:r w:rsidRPr="008D4125">
        <w:rPr>
          <w:rFonts w:ascii="Arial" w:hAnsi="Arial" w:cs="Arial"/>
          <w:sz w:val="24"/>
          <w:szCs w:val="24"/>
        </w:rPr>
        <w:t xml:space="preserve">Edwards, L. and Endean, M.(1990) </w:t>
      </w:r>
      <w:r w:rsidRPr="008D4125">
        <w:rPr>
          <w:rFonts w:ascii="Arial" w:hAnsi="Arial" w:cs="Arial"/>
          <w:i/>
          <w:sz w:val="24"/>
          <w:szCs w:val="24"/>
        </w:rPr>
        <w:t>Manufacturing with Materials</w:t>
      </w:r>
      <w:r w:rsidRPr="008D4125">
        <w:rPr>
          <w:rFonts w:ascii="Arial" w:hAnsi="Arial" w:cs="Arial"/>
          <w:sz w:val="24"/>
          <w:szCs w:val="24"/>
        </w:rPr>
        <w:t>, Butterworth Heinemann</w:t>
      </w:r>
    </w:p>
    <w:p w14:paraId="770FF4B7" w14:textId="77777777" w:rsidR="00D10DC3" w:rsidRPr="008D4125" w:rsidRDefault="00D10DC3" w:rsidP="008D4125">
      <w:pPr>
        <w:spacing w:line="240" w:lineRule="auto"/>
        <w:rPr>
          <w:rFonts w:ascii="Arial" w:hAnsi="Arial" w:cs="Arial"/>
          <w:sz w:val="24"/>
          <w:szCs w:val="24"/>
        </w:rPr>
      </w:pPr>
      <w:r w:rsidRPr="008D4125">
        <w:rPr>
          <w:rFonts w:ascii="Arial" w:hAnsi="Arial" w:cs="Arial"/>
          <w:sz w:val="24"/>
          <w:szCs w:val="24"/>
        </w:rPr>
        <w:lastRenderedPageBreak/>
        <w:t xml:space="preserve">Pao, Y. C. (1984) </w:t>
      </w:r>
      <w:r w:rsidRPr="008D4125">
        <w:rPr>
          <w:rFonts w:ascii="Arial" w:hAnsi="Arial" w:cs="Arial"/>
          <w:i/>
          <w:sz w:val="24"/>
          <w:szCs w:val="24"/>
        </w:rPr>
        <w:t>Elements of Computer-aided Design and Manufacturing: CAD/CAM</w:t>
      </w:r>
      <w:r w:rsidRPr="008D4125">
        <w:rPr>
          <w:rFonts w:ascii="Arial" w:hAnsi="Arial" w:cs="Arial"/>
          <w:sz w:val="24"/>
          <w:szCs w:val="24"/>
        </w:rPr>
        <w:t>, Wiley</w:t>
      </w:r>
    </w:p>
    <w:p w14:paraId="3361512A" w14:textId="77777777" w:rsidR="00D10DC3" w:rsidRPr="008D4125" w:rsidRDefault="00D10DC3" w:rsidP="008D4125">
      <w:pPr>
        <w:spacing w:line="240" w:lineRule="auto"/>
        <w:rPr>
          <w:rFonts w:ascii="Arial" w:hAnsi="Arial" w:cs="Arial"/>
          <w:b/>
          <w:sz w:val="24"/>
          <w:szCs w:val="24"/>
        </w:rPr>
      </w:pPr>
      <w:r w:rsidRPr="008D4125">
        <w:rPr>
          <w:rFonts w:ascii="Arial" w:hAnsi="Arial" w:cs="Arial"/>
          <w:b/>
          <w:sz w:val="24"/>
          <w:szCs w:val="24"/>
        </w:rPr>
        <w:t>Background</w:t>
      </w:r>
    </w:p>
    <w:p w14:paraId="64997EB4" w14:textId="6668E570" w:rsidR="00D10DC3" w:rsidRPr="008D4125" w:rsidRDefault="00D10DC3" w:rsidP="008D4125">
      <w:pPr>
        <w:spacing w:line="240" w:lineRule="auto"/>
        <w:rPr>
          <w:rFonts w:ascii="Arial" w:hAnsi="Arial" w:cs="Arial"/>
          <w:sz w:val="24"/>
          <w:szCs w:val="24"/>
        </w:rPr>
      </w:pPr>
      <w:r w:rsidRPr="008D4125">
        <w:rPr>
          <w:rFonts w:ascii="Arial" w:hAnsi="Arial" w:cs="Arial"/>
          <w:sz w:val="24"/>
          <w:szCs w:val="24"/>
        </w:rPr>
        <w:t xml:space="preserve">Bird, J. O. and Ross, </w:t>
      </w:r>
      <w:r w:rsidR="004F3917" w:rsidRPr="008D4125">
        <w:rPr>
          <w:rFonts w:ascii="Arial" w:hAnsi="Arial" w:cs="Arial"/>
          <w:sz w:val="24"/>
          <w:szCs w:val="24"/>
        </w:rPr>
        <w:t>C. (</w:t>
      </w:r>
      <w:r w:rsidRPr="008D4125">
        <w:rPr>
          <w:rFonts w:ascii="Arial" w:hAnsi="Arial" w:cs="Arial"/>
          <w:sz w:val="24"/>
          <w:szCs w:val="24"/>
        </w:rPr>
        <w:t xml:space="preserve">2012) </w:t>
      </w:r>
      <w:r w:rsidRPr="008D4125">
        <w:rPr>
          <w:rFonts w:ascii="Arial" w:hAnsi="Arial" w:cs="Arial"/>
          <w:i/>
          <w:sz w:val="24"/>
          <w:szCs w:val="24"/>
        </w:rPr>
        <w:t>Mechanical Engineering Principles</w:t>
      </w:r>
      <w:r w:rsidRPr="008D4125">
        <w:rPr>
          <w:rFonts w:ascii="Arial" w:hAnsi="Arial" w:cs="Arial"/>
          <w:sz w:val="24"/>
          <w:szCs w:val="24"/>
        </w:rPr>
        <w:t>, Routledge</w:t>
      </w:r>
    </w:p>
    <w:p w14:paraId="6F9EB9E5" w14:textId="2A368C83" w:rsidR="00D10DC3" w:rsidRPr="008D4125" w:rsidRDefault="00D10DC3" w:rsidP="008D4125">
      <w:pPr>
        <w:spacing w:line="240" w:lineRule="auto"/>
        <w:rPr>
          <w:rFonts w:ascii="Arial" w:hAnsi="Arial" w:cs="Arial"/>
          <w:sz w:val="24"/>
          <w:szCs w:val="24"/>
        </w:rPr>
      </w:pPr>
      <w:r w:rsidRPr="008D4125">
        <w:rPr>
          <w:rFonts w:ascii="Arial" w:hAnsi="Arial" w:cs="Arial"/>
          <w:sz w:val="24"/>
          <w:szCs w:val="24"/>
        </w:rPr>
        <w:t xml:space="preserve">Haigh, M. (1985) </w:t>
      </w:r>
      <w:r w:rsidRPr="008D4125">
        <w:rPr>
          <w:rFonts w:ascii="Arial" w:hAnsi="Arial" w:cs="Arial"/>
          <w:i/>
          <w:sz w:val="24"/>
          <w:szCs w:val="24"/>
        </w:rPr>
        <w:t>An Introduction to Computer-Aided Design and Manufacture</w:t>
      </w:r>
      <w:r w:rsidRPr="008D4125">
        <w:rPr>
          <w:rFonts w:ascii="Arial" w:hAnsi="Arial" w:cs="Arial"/>
          <w:sz w:val="24"/>
          <w:szCs w:val="24"/>
        </w:rPr>
        <w:t>, Blackwell Scientific.</w:t>
      </w:r>
    </w:p>
    <w:p w14:paraId="09B949F2" w14:textId="24567FEA" w:rsidR="00D10DC3" w:rsidRPr="008D4125" w:rsidRDefault="00D10DC3" w:rsidP="008D4125">
      <w:pPr>
        <w:spacing w:line="240" w:lineRule="auto"/>
        <w:rPr>
          <w:rFonts w:ascii="Arial" w:hAnsi="Arial" w:cs="Arial"/>
          <w:sz w:val="24"/>
          <w:szCs w:val="24"/>
        </w:rPr>
      </w:pPr>
    </w:p>
    <w:p w14:paraId="2575F3EC" w14:textId="391B7C40" w:rsidR="00D10DC3" w:rsidRPr="008D4125" w:rsidRDefault="00D10DC3" w:rsidP="008D4125">
      <w:pPr>
        <w:spacing w:line="240" w:lineRule="auto"/>
        <w:rPr>
          <w:rFonts w:ascii="Arial" w:hAnsi="Arial" w:cs="Arial"/>
          <w:sz w:val="24"/>
          <w:szCs w:val="24"/>
        </w:rPr>
      </w:pPr>
    </w:p>
    <w:p w14:paraId="6E7A8315" w14:textId="661F7516" w:rsidR="00D10DC3" w:rsidRPr="008D4125" w:rsidRDefault="00D10DC3" w:rsidP="008D4125">
      <w:pPr>
        <w:spacing w:line="240" w:lineRule="auto"/>
        <w:rPr>
          <w:rFonts w:ascii="Arial" w:hAnsi="Arial" w:cs="Arial"/>
          <w:sz w:val="24"/>
          <w:szCs w:val="24"/>
        </w:rPr>
      </w:pPr>
      <w:r w:rsidRPr="008D4125">
        <w:rPr>
          <w:rFonts w:ascii="Arial" w:eastAsia="Calibri" w:hAnsi="Arial" w:cs="Arial"/>
          <w:sz w:val="24"/>
          <w:szCs w:val="24"/>
        </w:rPr>
        <w:t>Figure 4 an example of UWTSD Curriculum document</w:t>
      </w:r>
    </w:p>
    <w:p w14:paraId="374E85B8" w14:textId="77777777" w:rsidR="00D10DC3" w:rsidRPr="008D4125" w:rsidRDefault="00D10DC3" w:rsidP="008D4125">
      <w:pPr>
        <w:spacing w:line="240" w:lineRule="auto"/>
        <w:rPr>
          <w:rFonts w:ascii="Arial" w:hAnsi="Arial" w:cs="Arial"/>
          <w:sz w:val="24"/>
          <w:szCs w:val="24"/>
        </w:rPr>
      </w:pPr>
      <w:r w:rsidRPr="008D4125">
        <w:rPr>
          <w:rFonts w:ascii="Arial" w:hAnsi="Arial" w:cs="Arial"/>
          <w:sz w:val="24"/>
          <w:szCs w:val="24"/>
        </w:rPr>
        <w:br w:type="page"/>
      </w:r>
    </w:p>
    <w:p w14:paraId="7B4C90AF" w14:textId="3768D3E6" w:rsidR="00B80AD5" w:rsidRPr="00D0126C" w:rsidRDefault="00B80AD5" w:rsidP="000A419C">
      <w:pPr>
        <w:spacing w:line="480" w:lineRule="auto"/>
        <w:rPr>
          <w:rFonts w:ascii="Arial" w:eastAsia="Calibri" w:hAnsi="Arial" w:cs="Arial"/>
          <w:b/>
          <w:sz w:val="24"/>
          <w:szCs w:val="24"/>
          <w:u w:val="single"/>
        </w:rPr>
      </w:pPr>
      <w:bookmarkStart w:id="4" w:name="_Hlk507838057"/>
      <w:r w:rsidRPr="00D0126C">
        <w:rPr>
          <w:rFonts w:ascii="Arial" w:eastAsia="Calibri" w:hAnsi="Arial" w:cs="Arial"/>
          <w:b/>
          <w:sz w:val="24"/>
          <w:szCs w:val="24"/>
          <w:u w:val="single"/>
        </w:rPr>
        <w:lastRenderedPageBreak/>
        <w:t>Rationale</w:t>
      </w:r>
    </w:p>
    <w:p w14:paraId="43579325" w14:textId="77777777" w:rsidR="00B80AD5" w:rsidRPr="00B80AD5" w:rsidRDefault="00B80AD5" w:rsidP="000A419C">
      <w:pPr>
        <w:spacing w:line="480" w:lineRule="auto"/>
        <w:rPr>
          <w:rFonts w:ascii="Arial" w:eastAsia="Calibri" w:hAnsi="Arial" w:cs="Arial"/>
          <w:sz w:val="24"/>
          <w:szCs w:val="24"/>
        </w:rPr>
      </w:pPr>
    </w:p>
    <w:p w14:paraId="11B4B8CD" w14:textId="77777777" w:rsidR="00B80AD5" w:rsidRPr="00D0126C" w:rsidRDefault="00B80AD5" w:rsidP="000A419C">
      <w:pPr>
        <w:spacing w:line="480" w:lineRule="auto"/>
        <w:rPr>
          <w:rFonts w:ascii="Arial" w:eastAsia="Calibri" w:hAnsi="Arial" w:cs="Arial"/>
          <w:b/>
          <w:sz w:val="24"/>
          <w:szCs w:val="24"/>
        </w:rPr>
      </w:pPr>
      <w:r w:rsidRPr="00D0126C">
        <w:rPr>
          <w:rFonts w:ascii="Arial" w:eastAsia="Calibri" w:hAnsi="Arial" w:cs="Arial"/>
          <w:b/>
          <w:sz w:val="24"/>
          <w:szCs w:val="24"/>
        </w:rPr>
        <w:t>Description</w:t>
      </w:r>
    </w:p>
    <w:p w14:paraId="5D225974" w14:textId="761F3B4B" w:rsidR="00B80AD5" w:rsidRPr="00B80AD5" w:rsidRDefault="00B80AD5" w:rsidP="000A419C">
      <w:pPr>
        <w:spacing w:line="480" w:lineRule="auto"/>
        <w:rPr>
          <w:rFonts w:ascii="Arial" w:eastAsia="Calibri" w:hAnsi="Arial" w:cs="Arial"/>
          <w:sz w:val="24"/>
          <w:szCs w:val="24"/>
        </w:rPr>
      </w:pPr>
      <w:r w:rsidRPr="00B80AD5">
        <w:rPr>
          <w:rFonts w:ascii="Arial" w:eastAsia="Calibri" w:hAnsi="Arial" w:cs="Arial"/>
          <w:sz w:val="24"/>
          <w:szCs w:val="24"/>
        </w:rPr>
        <w:t xml:space="preserve">As part of the Batchelor of Engineering (BEng) degree course, it has been noted that there is a skills shortfall amongst recent graduates </w:t>
      </w:r>
      <w:r w:rsidR="00BB1B51" w:rsidRPr="0048476E">
        <w:rPr>
          <w:rFonts w:ascii="Arial" w:eastAsia="Calibri" w:hAnsi="Arial" w:cs="Arial"/>
          <w:sz w:val="24"/>
          <w:szCs w:val="24"/>
        </w:rPr>
        <w:t>regarding</w:t>
      </w:r>
      <w:r w:rsidRPr="00B80AD5">
        <w:rPr>
          <w:rFonts w:ascii="Arial" w:eastAsia="Calibri" w:hAnsi="Arial" w:cs="Arial"/>
          <w:sz w:val="24"/>
          <w:szCs w:val="24"/>
        </w:rPr>
        <w:t xml:space="preserve"> interpretation of engineering drawings. </w:t>
      </w:r>
      <w:r w:rsidR="00EE590D" w:rsidRPr="0048476E">
        <w:rPr>
          <w:rFonts w:ascii="Arial" w:eastAsia="Calibri" w:hAnsi="Arial" w:cs="Arial"/>
          <w:sz w:val="24"/>
          <w:szCs w:val="24"/>
        </w:rPr>
        <w:t>Therefore,</w:t>
      </w:r>
      <w:r w:rsidRPr="00B80AD5">
        <w:rPr>
          <w:rFonts w:ascii="Arial" w:eastAsia="Calibri" w:hAnsi="Arial" w:cs="Arial"/>
          <w:sz w:val="24"/>
          <w:szCs w:val="24"/>
        </w:rPr>
        <w:t xml:space="preserve"> it has been deemed necessary to prepare a new module to ensure that all new students to the course have a good working knowledge of engineering drawing at an early stage in their career development.</w:t>
      </w:r>
      <w:r w:rsidR="00DE553A">
        <w:rPr>
          <w:rFonts w:ascii="Arial" w:eastAsia="Calibri" w:hAnsi="Arial" w:cs="Arial"/>
          <w:sz w:val="24"/>
          <w:szCs w:val="24"/>
        </w:rPr>
        <w:t xml:space="preserve"> (UKPSF K1, V4)</w:t>
      </w:r>
      <w:r w:rsidRPr="00B80AD5">
        <w:rPr>
          <w:rFonts w:ascii="Arial" w:eastAsia="Calibri" w:hAnsi="Arial" w:cs="Arial"/>
          <w:sz w:val="24"/>
          <w:szCs w:val="24"/>
        </w:rPr>
        <w:t xml:space="preserve"> A learning programme is </w:t>
      </w:r>
      <w:r w:rsidRPr="00B80AD5">
        <w:rPr>
          <w:rFonts w:ascii="Arial" w:eastAsia="Calibri" w:hAnsi="Arial" w:cs="Arial"/>
          <w:sz w:val="24"/>
          <w:szCs w:val="24"/>
        </w:rPr>
        <w:lastRenderedPageBreak/>
        <w:t xml:space="preserve">to be designed to teach the principles of engineering drawing and its associated standards at level four. </w:t>
      </w:r>
      <w:r w:rsidR="00DE553A">
        <w:rPr>
          <w:rFonts w:ascii="Arial" w:eastAsia="Calibri" w:hAnsi="Arial" w:cs="Arial"/>
          <w:sz w:val="24"/>
          <w:szCs w:val="24"/>
        </w:rPr>
        <w:t>(UKPSF</w:t>
      </w:r>
      <w:r w:rsidR="00065FB4">
        <w:rPr>
          <w:rFonts w:ascii="Arial" w:eastAsia="Calibri" w:hAnsi="Arial" w:cs="Arial"/>
          <w:sz w:val="24"/>
          <w:szCs w:val="24"/>
        </w:rPr>
        <w:t xml:space="preserve"> A1) </w:t>
      </w:r>
      <w:r w:rsidRPr="00B80AD5">
        <w:rPr>
          <w:rFonts w:ascii="Arial" w:eastAsia="Calibri" w:hAnsi="Arial" w:cs="Arial"/>
          <w:sz w:val="24"/>
          <w:szCs w:val="24"/>
        </w:rPr>
        <w:t xml:space="preserve">The module will be delivered one session per week of two </w:t>
      </w:r>
      <w:r w:rsidR="00EE590D" w:rsidRPr="0048476E">
        <w:rPr>
          <w:rFonts w:ascii="Arial" w:eastAsia="Calibri" w:hAnsi="Arial" w:cs="Arial"/>
          <w:sz w:val="24"/>
          <w:szCs w:val="24"/>
        </w:rPr>
        <w:t>hours and</w:t>
      </w:r>
      <w:r w:rsidRPr="00B80AD5">
        <w:rPr>
          <w:rFonts w:ascii="Arial" w:eastAsia="Calibri" w:hAnsi="Arial" w:cs="Arial"/>
          <w:sz w:val="24"/>
          <w:szCs w:val="24"/>
        </w:rPr>
        <w:t xml:space="preserve"> will cover a </w:t>
      </w:r>
      <w:r w:rsidR="00BB1B51" w:rsidRPr="0048476E">
        <w:rPr>
          <w:rFonts w:ascii="Arial" w:eastAsia="Calibri" w:hAnsi="Arial" w:cs="Arial"/>
          <w:sz w:val="24"/>
          <w:szCs w:val="24"/>
        </w:rPr>
        <w:t>10-week</w:t>
      </w:r>
      <w:r w:rsidRPr="00B80AD5">
        <w:rPr>
          <w:rFonts w:ascii="Arial" w:eastAsia="Calibri" w:hAnsi="Arial" w:cs="Arial"/>
          <w:sz w:val="24"/>
          <w:szCs w:val="24"/>
        </w:rPr>
        <w:t xml:space="preserve"> period. The learning and associated assessments will carry a value of ten credits toward the BEng qualification. The delivery will take place at the University of Wales Trinity Saint David (UWTSD), SA1 Waterfront Campus beginning in October 2018.</w:t>
      </w:r>
    </w:p>
    <w:p w14:paraId="09CE8DD6" w14:textId="77777777" w:rsidR="00B80AD5" w:rsidRPr="00B80AD5" w:rsidRDefault="00B80AD5" w:rsidP="000A419C">
      <w:pPr>
        <w:spacing w:line="480" w:lineRule="auto"/>
        <w:rPr>
          <w:rFonts w:ascii="Arial" w:eastAsia="Calibri" w:hAnsi="Arial" w:cs="Arial"/>
          <w:sz w:val="24"/>
          <w:szCs w:val="24"/>
        </w:rPr>
      </w:pPr>
    </w:p>
    <w:p w14:paraId="54240449" w14:textId="77777777" w:rsidR="00B80AD5" w:rsidRPr="00D0126C" w:rsidRDefault="00B80AD5" w:rsidP="000A419C">
      <w:pPr>
        <w:spacing w:line="480" w:lineRule="auto"/>
        <w:rPr>
          <w:rFonts w:ascii="Arial" w:eastAsia="Calibri" w:hAnsi="Arial" w:cs="Arial"/>
          <w:b/>
          <w:sz w:val="24"/>
          <w:szCs w:val="24"/>
        </w:rPr>
      </w:pPr>
      <w:r w:rsidRPr="00D0126C">
        <w:rPr>
          <w:rFonts w:ascii="Arial" w:eastAsia="Calibri" w:hAnsi="Arial" w:cs="Arial"/>
          <w:b/>
          <w:sz w:val="24"/>
          <w:szCs w:val="24"/>
        </w:rPr>
        <w:t>Target Audience</w:t>
      </w:r>
    </w:p>
    <w:p w14:paraId="04C5518B" w14:textId="6C5690C4" w:rsidR="00B80AD5" w:rsidRPr="00B80AD5" w:rsidRDefault="00B80AD5" w:rsidP="000A419C">
      <w:pPr>
        <w:spacing w:line="480" w:lineRule="auto"/>
        <w:rPr>
          <w:rFonts w:ascii="Arial" w:eastAsia="Calibri" w:hAnsi="Arial" w:cs="Arial"/>
          <w:sz w:val="24"/>
          <w:szCs w:val="24"/>
        </w:rPr>
      </w:pPr>
      <w:r w:rsidRPr="00B80AD5">
        <w:rPr>
          <w:rFonts w:ascii="Arial" w:eastAsia="Calibri" w:hAnsi="Arial" w:cs="Arial"/>
          <w:sz w:val="24"/>
          <w:szCs w:val="24"/>
        </w:rPr>
        <w:lastRenderedPageBreak/>
        <w:t>The target audience for the module consists of both mechanical and manufacturing engineering students from first year of the BEng degree. The learner group is likely to be very diverse and have members from a variety of backgrounds.</w:t>
      </w:r>
      <w:r w:rsidR="00065FB4">
        <w:rPr>
          <w:rFonts w:ascii="Arial" w:eastAsia="Calibri" w:hAnsi="Arial" w:cs="Arial"/>
          <w:sz w:val="24"/>
          <w:szCs w:val="24"/>
        </w:rPr>
        <w:t xml:space="preserve"> (UKPSF V1, V2</w:t>
      </w:r>
      <w:r w:rsidR="00975969">
        <w:rPr>
          <w:rFonts w:ascii="Arial" w:eastAsia="Calibri" w:hAnsi="Arial" w:cs="Arial"/>
          <w:sz w:val="24"/>
          <w:szCs w:val="24"/>
        </w:rPr>
        <w:t xml:space="preserve">) </w:t>
      </w:r>
      <w:r w:rsidR="00975969" w:rsidRPr="00B80AD5">
        <w:rPr>
          <w:rFonts w:ascii="Arial" w:eastAsia="Calibri" w:hAnsi="Arial" w:cs="Arial"/>
          <w:sz w:val="24"/>
          <w:szCs w:val="24"/>
        </w:rPr>
        <w:t>The</w:t>
      </w:r>
      <w:r w:rsidRPr="00B80AD5">
        <w:rPr>
          <w:rFonts w:ascii="Arial" w:eastAsia="Calibri" w:hAnsi="Arial" w:cs="Arial"/>
          <w:sz w:val="24"/>
          <w:szCs w:val="24"/>
        </w:rPr>
        <w:t xml:space="preserve"> BEng program appeals to both school leavers and mature students from </w:t>
      </w:r>
      <w:r w:rsidR="004F3917" w:rsidRPr="00B80AD5">
        <w:rPr>
          <w:rFonts w:ascii="Arial" w:eastAsia="Calibri" w:hAnsi="Arial" w:cs="Arial"/>
          <w:sz w:val="24"/>
          <w:szCs w:val="24"/>
        </w:rPr>
        <w:t>several</w:t>
      </w:r>
      <w:r w:rsidRPr="00B80AD5">
        <w:rPr>
          <w:rFonts w:ascii="Arial" w:eastAsia="Calibri" w:hAnsi="Arial" w:cs="Arial"/>
          <w:sz w:val="24"/>
          <w:szCs w:val="24"/>
        </w:rPr>
        <w:t xml:space="preserve"> local engineering companies including TATA Steel, Ford Motor Company and Aston Martin Lagonda. The group are required to have an in-depth knowledge of engineering drawing</w:t>
      </w:r>
      <w:r w:rsidR="00E111D1" w:rsidRPr="0048476E">
        <w:rPr>
          <w:rFonts w:ascii="Arial" w:eastAsia="Calibri" w:hAnsi="Arial" w:cs="Arial"/>
          <w:sz w:val="24"/>
          <w:szCs w:val="24"/>
        </w:rPr>
        <w:t xml:space="preserve"> (</w:t>
      </w:r>
      <w:r w:rsidR="0050761A" w:rsidRPr="0048476E">
        <w:rPr>
          <w:rFonts w:ascii="Arial" w:hAnsi="Arial" w:cs="Arial"/>
          <w:color w:val="222222"/>
          <w:sz w:val="24"/>
          <w:szCs w:val="24"/>
          <w:shd w:val="clear" w:color="auto" w:fill="FFFFFF"/>
        </w:rPr>
        <w:t>Contero et al. 2005)</w:t>
      </w:r>
      <w:r w:rsidRPr="00B80AD5">
        <w:rPr>
          <w:rFonts w:ascii="Arial" w:eastAsia="Calibri" w:hAnsi="Arial" w:cs="Arial"/>
          <w:sz w:val="24"/>
          <w:szCs w:val="24"/>
        </w:rPr>
        <w:t xml:space="preserve"> to assist them in all aspects of their future studies and careers. </w:t>
      </w:r>
      <w:r w:rsidRPr="00B80AD5">
        <w:rPr>
          <w:rFonts w:ascii="Arial" w:eastAsia="Calibri" w:hAnsi="Arial" w:cs="Arial"/>
          <w:sz w:val="24"/>
          <w:szCs w:val="24"/>
        </w:rPr>
        <w:lastRenderedPageBreak/>
        <w:t>Engineering drawing interpretation is a key skill amongst mechanical engineers.</w:t>
      </w:r>
      <w:r w:rsidR="0050761A" w:rsidRPr="0048476E">
        <w:rPr>
          <w:rFonts w:ascii="Arial" w:eastAsia="Calibri" w:hAnsi="Arial" w:cs="Arial"/>
          <w:sz w:val="24"/>
          <w:szCs w:val="24"/>
        </w:rPr>
        <w:t xml:space="preserve"> (</w:t>
      </w:r>
      <w:r w:rsidR="0050761A" w:rsidRPr="0048476E">
        <w:rPr>
          <w:rFonts w:ascii="Arial" w:hAnsi="Arial" w:cs="Arial"/>
          <w:color w:val="222222"/>
          <w:sz w:val="24"/>
          <w:szCs w:val="24"/>
          <w:shd w:val="clear" w:color="auto" w:fill="FFFFFF"/>
        </w:rPr>
        <w:t>Contero et al. 2005</w:t>
      </w:r>
      <w:r w:rsidR="00975969" w:rsidRPr="0048476E">
        <w:rPr>
          <w:rFonts w:ascii="Arial" w:hAnsi="Arial" w:cs="Arial"/>
          <w:color w:val="222222"/>
          <w:sz w:val="24"/>
          <w:szCs w:val="24"/>
          <w:shd w:val="clear" w:color="auto" w:fill="FFFFFF"/>
        </w:rPr>
        <w:t>)</w:t>
      </w:r>
      <w:r w:rsidR="00975969" w:rsidRPr="00B80AD5">
        <w:rPr>
          <w:rFonts w:ascii="Arial" w:eastAsia="Calibri" w:hAnsi="Arial" w:cs="Arial"/>
          <w:sz w:val="24"/>
          <w:szCs w:val="24"/>
        </w:rPr>
        <w:t xml:space="preserve"> By</w:t>
      </w:r>
      <w:r w:rsidRPr="00B80AD5">
        <w:rPr>
          <w:rFonts w:ascii="Arial" w:eastAsia="Calibri" w:hAnsi="Arial" w:cs="Arial"/>
          <w:sz w:val="24"/>
          <w:szCs w:val="24"/>
        </w:rPr>
        <w:t xml:space="preserve"> completing the studies relevant to this module, the learners should gain a very high level of understanding of the topic. The learning will be designed with relevant knowledge flow </w:t>
      </w:r>
      <w:r w:rsidR="00975969" w:rsidRPr="00B80AD5">
        <w:rPr>
          <w:rFonts w:ascii="Arial" w:eastAsia="Calibri" w:hAnsi="Arial" w:cs="Arial"/>
          <w:sz w:val="24"/>
          <w:szCs w:val="24"/>
        </w:rPr>
        <w:t>considered</w:t>
      </w:r>
      <w:r w:rsidRPr="00B80AD5">
        <w:rPr>
          <w:rFonts w:ascii="Arial" w:eastAsia="Calibri" w:hAnsi="Arial" w:cs="Arial"/>
          <w:sz w:val="24"/>
          <w:szCs w:val="24"/>
        </w:rPr>
        <w:t xml:space="preserve">. Many of the modules that will be studied in the future by these learners will benefit from the content of the module. These include Engineering Design (Level 4) and Design for Manufacture (DFM) (Level 5) and Major Project (Level 6). All of which rely on some level of knowledge and ability to interpret </w:t>
      </w:r>
      <w:r w:rsidRPr="00B80AD5">
        <w:rPr>
          <w:rFonts w:ascii="Arial" w:eastAsia="Calibri" w:hAnsi="Arial" w:cs="Arial"/>
          <w:sz w:val="24"/>
          <w:szCs w:val="24"/>
        </w:rPr>
        <w:lastRenderedPageBreak/>
        <w:t xml:space="preserve">engineering drawing. </w:t>
      </w:r>
      <w:r w:rsidR="008656F9" w:rsidRPr="0048476E">
        <w:rPr>
          <w:rFonts w:ascii="Arial" w:eastAsia="Calibri" w:hAnsi="Arial" w:cs="Arial"/>
          <w:sz w:val="24"/>
          <w:szCs w:val="24"/>
        </w:rPr>
        <w:t>(Ma</w:t>
      </w:r>
      <w:r w:rsidR="00D73139" w:rsidRPr="0048476E">
        <w:rPr>
          <w:rFonts w:ascii="Arial" w:eastAsia="Calibri" w:hAnsi="Arial" w:cs="Arial"/>
          <w:sz w:val="24"/>
          <w:szCs w:val="24"/>
        </w:rPr>
        <w:t>c</w:t>
      </w:r>
      <w:r w:rsidR="008656F9" w:rsidRPr="0048476E">
        <w:rPr>
          <w:rFonts w:ascii="Arial" w:eastAsia="Calibri" w:hAnsi="Arial" w:cs="Arial"/>
          <w:sz w:val="24"/>
          <w:szCs w:val="24"/>
        </w:rPr>
        <w:t>laren. 2005)</w:t>
      </w:r>
      <w:r w:rsidR="00A30B7A">
        <w:rPr>
          <w:rFonts w:ascii="Arial" w:eastAsia="Calibri" w:hAnsi="Arial" w:cs="Arial"/>
          <w:sz w:val="24"/>
          <w:szCs w:val="24"/>
        </w:rPr>
        <w:t xml:space="preserve"> (UKPSF </w:t>
      </w:r>
      <w:r w:rsidR="00A92E65">
        <w:rPr>
          <w:rFonts w:ascii="Arial" w:eastAsia="Calibri" w:hAnsi="Arial" w:cs="Arial"/>
          <w:sz w:val="24"/>
          <w:szCs w:val="24"/>
        </w:rPr>
        <w:t>A1, A2. K1. K2, K4)</w:t>
      </w:r>
    </w:p>
    <w:p w14:paraId="20D5FFFD" w14:textId="55400017" w:rsidR="00B80AD5" w:rsidRPr="00B80AD5" w:rsidRDefault="00B80AD5" w:rsidP="000A419C">
      <w:pPr>
        <w:spacing w:line="480" w:lineRule="auto"/>
        <w:rPr>
          <w:rFonts w:ascii="Arial" w:eastAsia="Calibri" w:hAnsi="Arial" w:cs="Arial"/>
          <w:sz w:val="24"/>
          <w:szCs w:val="24"/>
        </w:rPr>
      </w:pPr>
      <w:r w:rsidRPr="00B80AD5">
        <w:rPr>
          <w:rFonts w:ascii="Arial" w:eastAsia="Calibri" w:hAnsi="Arial" w:cs="Arial"/>
          <w:sz w:val="24"/>
          <w:szCs w:val="24"/>
        </w:rPr>
        <w:t xml:space="preserve"> Most of the learners will have no previous knowledge of the topic. </w:t>
      </w:r>
      <w:r w:rsidR="0080258A" w:rsidRPr="00B80AD5">
        <w:rPr>
          <w:rFonts w:ascii="Arial" w:eastAsia="Calibri" w:hAnsi="Arial" w:cs="Arial"/>
          <w:sz w:val="24"/>
          <w:szCs w:val="24"/>
        </w:rPr>
        <w:t>However,</w:t>
      </w:r>
      <w:r w:rsidRPr="00B80AD5">
        <w:rPr>
          <w:rFonts w:ascii="Arial" w:eastAsia="Calibri" w:hAnsi="Arial" w:cs="Arial"/>
          <w:sz w:val="24"/>
          <w:szCs w:val="24"/>
        </w:rPr>
        <w:t xml:space="preserve"> some of the learners may have completed a very brief introduction to engineering drawing as part of the Science, Technology, Engineering and Maths (STEM) Certificate of Higher Education (CertHE), whilst others may have completed engineering apprenticeships in the past and as such may have a good knowledge of the subject matter. Suitable differentiation and extension </w:t>
      </w:r>
      <w:r w:rsidRPr="00B80AD5">
        <w:rPr>
          <w:rFonts w:ascii="Arial" w:eastAsia="Calibri" w:hAnsi="Arial" w:cs="Arial"/>
          <w:sz w:val="24"/>
          <w:szCs w:val="24"/>
        </w:rPr>
        <w:lastRenderedPageBreak/>
        <w:t xml:space="preserve">activities will need to be planned into the lessons to account for this. </w:t>
      </w:r>
      <w:r w:rsidR="00543136">
        <w:rPr>
          <w:rFonts w:ascii="Arial" w:eastAsia="Calibri" w:hAnsi="Arial" w:cs="Arial"/>
          <w:sz w:val="24"/>
          <w:szCs w:val="24"/>
        </w:rPr>
        <w:t>(UKPSF V</w:t>
      </w:r>
      <w:r w:rsidR="00975969">
        <w:rPr>
          <w:rFonts w:ascii="Arial" w:eastAsia="Calibri" w:hAnsi="Arial" w:cs="Arial"/>
          <w:sz w:val="24"/>
          <w:szCs w:val="24"/>
        </w:rPr>
        <w:t>1, V</w:t>
      </w:r>
      <w:r w:rsidR="00543136">
        <w:rPr>
          <w:rFonts w:ascii="Arial" w:eastAsia="Calibri" w:hAnsi="Arial" w:cs="Arial"/>
          <w:sz w:val="24"/>
          <w:szCs w:val="24"/>
        </w:rPr>
        <w:t>2, K2)</w:t>
      </w:r>
    </w:p>
    <w:p w14:paraId="4CCA531E" w14:textId="77777777" w:rsidR="00B80AD5" w:rsidRPr="00B80AD5" w:rsidRDefault="00B80AD5" w:rsidP="000A419C">
      <w:pPr>
        <w:spacing w:line="480" w:lineRule="auto"/>
        <w:rPr>
          <w:rFonts w:ascii="Arial" w:eastAsia="Calibri" w:hAnsi="Arial" w:cs="Arial"/>
          <w:sz w:val="24"/>
          <w:szCs w:val="24"/>
        </w:rPr>
      </w:pPr>
    </w:p>
    <w:p w14:paraId="08E3874F" w14:textId="3DFCA1C0" w:rsidR="00B80AD5" w:rsidRPr="00B80AD5" w:rsidRDefault="00B80AD5" w:rsidP="000A419C">
      <w:pPr>
        <w:spacing w:line="480" w:lineRule="auto"/>
        <w:rPr>
          <w:rFonts w:ascii="Arial" w:eastAsia="Calibri" w:hAnsi="Arial" w:cs="Arial"/>
          <w:sz w:val="24"/>
          <w:szCs w:val="24"/>
        </w:rPr>
      </w:pPr>
      <w:r w:rsidRPr="00B80AD5">
        <w:rPr>
          <w:rFonts w:ascii="Arial" w:eastAsia="Calibri" w:hAnsi="Arial" w:cs="Arial"/>
          <w:sz w:val="24"/>
          <w:szCs w:val="24"/>
        </w:rPr>
        <w:t xml:space="preserve">As some of the learners will be direct entry onto the course there will be no individual learner profiles (ILP’s) for these members of the cohort. As such the first sessions will be focussed on assessing individual member’s strengths and areas of difficulty. This will be achieved </w:t>
      </w:r>
      <w:r w:rsidR="00975969" w:rsidRPr="00B80AD5">
        <w:rPr>
          <w:rFonts w:ascii="Arial" w:eastAsia="Calibri" w:hAnsi="Arial" w:cs="Arial"/>
          <w:sz w:val="24"/>
          <w:szCs w:val="24"/>
        </w:rPr>
        <w:t>using</w:t>
      </w:r>
      <w:r w:rsidRPr="00B80AD5">
        <w:rPr>
          <w:rFonts w:ascii="Arial" w:eastAsia="Calibri" w:hAnsi="Arial" w:cs="Arial"/>
          <w:sz w:val="24"/>
          <w:szCs w:val="24"/>
        </w:rPr>
        <w:t xml:space="preserve"> virtual questioning platforms. These emerging technologies have proven to extremely engaging in groups where learners may feel less confident. Especially in </w:t>
      </w:r>
      <w:r w:rsidRPr="00B80AD5">
        <w:rPr>
          <w:rFonts w:ascii="Arial" w:eastAsia="Calibri" w:hAnsi="Arial" w:cs="Arial"/>
          <w:sz w:val="24"/>
          <w:szCs w:val="24"/>
        </w:rPr>
        <w:lastRenderedPageBreak/>
        <w:t>unfamiliar circumstances.</w:t>
      </w:r>
      <w:r w:rsidR="00CB7521" w:rsidRPr="0048476E">
        <w:rPr>
          <w:rFonts w:ascii="Arial" w:eastAsia="Calibri" w:hAnsi="Arial" w:cs="Arial"/>
          <w:sz w:val="24"/>
          <w:szCs w:val="24"/>
        </w:rPr>
        <w:t xml:space="preserve"> (</w:t>
      </w:r>
      <w:r w:rsidR="00CB7521" w:rsidRPr="0048476E">
        <w:rPr>
          <w:rFonts w:ascii="Arial" w:hAnsi="Arial" w:cs="Arial"/>
          <w:sz w:val="24"/>
          <w:szCs w:val="24"/>
        </w:rPr>
        <w:t>Pacansky-Brock 2013)</w:t>
      </w:r>
      <w:r w:rsidR="00543136">
        <w:rPr>
          <w:rFonts w:ascii="Arial" w:hAnsi="Arial" w:cs="Arial"/>
          <w:sz w:val="24"/>
          <w:szCs w:val="24"/>
        </w:rPr>
        <w:t xml:space="preserve"> (UKPSF K4)</w:t>
      </w:r>
    </w:p>
    <w:p w14:paraId="1BCA9A46" w14:textId="12D19CEA" w:rsidR="00B80AD5" w:rsidRDefault="00B80AD5" w:rsidP="000A419C">
      <w:pPr>
        <w:spacing w:line="480" w:lineRule="auto"/>
        <w:rPr>
          <w:rFonts w:ascii="Arial" w:eastAsia="Calibri" w:hAnsi="Arial" w:cs="Arial"/>
          <w:sz w:val="24"/>
          <w:szCs w:val="24"/>
        </w:rPr>
      </w:pPr>
      <w:r w:rsidRPr="00B80AD5">
        <w:rPr>
          <w:rFonts w:ascii="Arial" w:eastAsia="Calibri" w:hAnsi="Arial" w:cs="Arial"/>
          <w:sz w:val="24"/>
          <w:szCs w:val="24"/>
        </w:rPr>
        <w:t xml:space="preserve">The module lead will also liaise closely with programme directors and student services to identify any learner who may have special learning difficulties (SPLD’s). This will allow the module to be tailored and suitably differentiated to the learners needs as the week’s progress. </w:t>
      </w:r>
      <w:r w:rsidR="003A79A3" w:rsidRPr="0048476E">
        <w:rPr>
          <w:rFonts w:ascii="Arial" w:eastAsia="Calibri" w:hAnsi="Arial" w:cs="Arial"/>
          <w:sz w:val="24"/>
          <w:szCs w:val="24"/>
        </w:rPr>
        <w:t xml:space="preserve"> (Tomlinson, 2014)</w:t>
      </w:r>
      <w:r w:rsidR="00543136">
        <w:rPr>
          <w:rFonts w:ascii="Arial" w:eastAsia="Calibri" w:hAnsi="Arial" w:cs="Arial"/>
          <w:sz w:val="24"/>
          <w:szCs w:val="24"/>
        </w:rPr>
        <w:t xml:space="preserve"> (UKPSF V1, V2)</w:t>
      </w:r>
    </w:p>
    <w:p w14:paraId="0E7D7FB3" w14:textId="77777777" w:rsidR="00543136" w:rsidRPr="00B80AD5" w:rsidRDefault="00543136" w:rsidP="000A419C">
      <w:pPr>
        <w:spacing w:line="480" w:lineRule="auto"/>
        <w:rPr>
          <w:rFonts w:ascii="Arial" w:eastAsia="Calibri" w:hAnsi="Arial" w:cs="Arial"/>
          <w:sz w:val="24"/>
          <w:szCs w:val="24"/>
        </w:rPr>
      </w:pPr>
    </w:p>
    <w:p w14:paraId="468D283A" w14:textId="77777777" w:rsidR="00B80AD5" w:rsidRPr="00B80AD5" w:rsidRDefault="00B80AD5" w:rsidP="000A419C">
      <w:pPr>
        <w:spacing w:line="480" w:lineRule="auto"/>
        <w:rPr>
          <w:rFonts w:ascii="Arial" w:eastAsia="Calibri" w:hAnsi="Arial" w:cs="Arial"/>
          <w:sz w:val="24"/>
          <w:szCs w:val="24"/>
        </w:rPr>
      </w:pPr>
    </w:p>
    <w:p w14:paraId="304D06C6" w14:textId="77777777" w:rsidR="00B80AD5" w:rsidRPr="00D0126C" w:rsidRDefault="00B80AD5" w:rsidP="000A419C">
      <w:pPr>
        <w:spacing w:line="480" w:lineRule="auto"/>
        <w:rPr>
          <w:rFonts w:ascii="Arial" w:eastAsia="Calibri" w:hAnsi="Arial" w:cs="Arial"/>
          <w:b/>
          <w:sz w:val="24"/>
          <w:szCs w:val="24"/>
        </w:rPr>
      </w:pPr>
      <w:r w:rsidRPr="00D0126C">
        <w:rPr>
          <w:rFonts w:ascii="Arial" w:eastAsia="Calibri" w:hAnsi="Arial" w:cs="Arial"/>
          <w:b/>
          <w:sz w:val="24"/>
          <w:szCs w:val="24"/>
        </w:rPr>
        <w:t>Learning objectives / Outcomes</w:t>
      </w:r>
    </w:p>
    <w:p w14:paraId="16099B45" w14:textId="53FADB7F" w:rsidR="00B80AD5" w:rsidRPr="00B80AD5" w:rsidRDefault="00B80AD5" w:rsidP="000A419C">
      <w:pPr>
        <w:spacing w:line="480" w:lineRule="auto"/>
        <w:rPr>
          <w:rFonts w:ascii="Arial" w:eastAsia="Calibri" w:hAnsi="Arial" w:cs="Arial"/>
          <w:sz w:val="24"/>
          <w:szCs w:val="24"/>
        </w:rPr>
      </w:pPr>
      <w:r w:rsidRPr="00B80AD5">
        <w:rPr>
          <w:rFonts w:ascii="Arial" w:eastAsia="Calibri" w:hAnsi="Arial" w:cs="Arial"/>
          <w:sz w:val="24"/>
          <w:szCs w:val="24"/>
        </w:rPr>
        <w:lastRenderedPageBreak/>
        <w:t xml:space="preserve">The learning objectives </w:t>
      </w:r>
      <w:r w:rsidR="00B2735E">
        <w:rPr>
          <w:rFonts w:ascii="Arial" w:eastAsia="Calibri" w:hAnsi="Arial" w:cs="Arial"/>
          <w:sz w:val="24"/>
          <w:szCs w:val="24"/>
        </w:rPr>
        <w:t>of</w:t>
      </w:r>
      <w:r w:rsidRPr="00B80AD5">
        <w:rPr>
          <w:rFonts w:ascii="Arial" w:eastAsia="Calibri" w:hAnsi="Arial" w:cs="Arial"/>
          <w:sz w:val="24"/>
          <w:szCs w:val="24"/>
        </w:rPr>
        <w:t xml:space="preserve"> the module have been designed to follow a progression through the standards used in engineering drawing. Starting from drawing types and layouts following through to inclusion of detailed annotations and completion of production drawings for a commercial operation. </w:t>
      </w:r>
      <w:r w:rsidR="00B2735E">
        <w:rPr>
          <w:rFonts w:ascii="Arial" w:eastAsia="Calibri" w:hAnsi="Arial" w:cs="Arial"/>
          <w:sz w:val="24"/>
          <w:szCs w:val="24"/>
        </w:rPr>
        <w:t xml:space="preserve">(UKPSF K1) </w:t>
      </w:r>
      <w:r w:rsidRPr="00B80AD5">
        <w:rPr>
          <w:rFonts w:ascii="Arial" w:eastAsia="Calibri" w:hAnsi="Arial" w:cs="Arial"/>
          <w:sz w:val="24"/>
          <w:szCs w:val="24"/>
        </w:rPr>
        <w:t>The overarching learning outcomes for the course are discussed below. Different</w:t>
      </w:r>
      <w:r w:rsidR="00C7572F">
        <w:rPr>
          <w:rFonts w:ascii="Arial" w:eastAsia="Calibri" w:hAnsi="Arial" w:cs="Arial"/>
          <w:sz w:val="24"/>
          <w:szCs w:val="24"/>
        </w:rPr>
        <w:t>iation</w:t>
      </w:r>
      <w:r w:rsidRPr="00B80AD5">
        <w:rPr>
          <w:rFonts w:ascii="Arial" w:eastAsia="Calibri" w:hAnsi="Arial" w:cs="Arial"/>
          <w:sz w:val="24"/>
          <w:szCs w:val="24"/>
        </w:rPr>
        <w:t xml:space="preserve"> of the tasks has resulted in three category of learning outcome. The section entitled “all learners” has been designed to support the learners who may be struggling in the subject. By identifying this learner group </w:t>
      </w:r>
      <w:r w:rsidRPr="00B80AD5">
        <w:rPr>
          <w:rFonts w:ascii="Arial" w:eastAsia="Calibri" w:hAnsi="Arial" w:cs="Arial"/>
          <w:sz w:val="24"/>
          <w:szCs w:val="24"/>
        </w:rPr>
        <w:lastRenderedPageBreak/>
        <w:t xml:space="preserve">early on it will be possible to target their learning specifically around achieving these outcomes only. </w:t>
      </w:r>
      <w:r w:rsidR="00DD2EA0" w:rsidRPr="0048476E">
        <w:rPr>
          <w:rFonts w:ascii="Arial" w:eastAsia="Calibri" w:hAnsi="Arial" w:cs="Arial"/>
          <w:sz w:val="24"/>
          <w:szCs w:val="24"/>
        </w:rPr>
        <w:t>(Morgan 2014 &amp; Tomlinson 2014)</w:t>
      </w:r>
      <w:r w:rsidR="00B2735E">
        <w:rPr>
          <w:rFonts w:ascii="Arial" w:eastAsia="Calibri" w:hAnsi="Arial" w:cs="Arial"/>
          <w:sz w:val="24"/>
          <w:szCs w:val="24"/>
        </w:rPr>
        <w:t xml:space="preserve"> (UKPSF V</w:t>
      </w:r>
      <w:r w:rsidR="00CA736B">
        <w:rPr>
          <w:rFonts w:ascii="Arial" w:eastAsia="Calibri" w:hAnsi="Arial" w:cs="Arial"/>
          <w:sz w:val="24"/>
          <w:szCs w:val="24"/>
        </w:rPr>
        <w:t>1</w:t>
      </w:r>
      <w:r w:rsidR="00B2735E">
        <w:rPr>
          <w:rFonts w:ascii="Arial" w:eastAsia="Calibri" w:hAnsi="Arial" w:cs="Arial"/>
          <w:sz w:val="24"/>
          <w:szCs w:val="24"/>
        </w:rPr>
        <w:t xml:space="preserve">, V2, </w:t>
      </w:r>
      <w:r w:rsidR="00CA736B">
        <w:rPr>
          <w:rFonts w:ascii="Arial" w:eastAsia="Calibri" w:hAnsi="Arial" w:cs="Arial"/>
          <w:sz w:val="24"/>
          <w:szCs w:val="24"/>
        </w:rPr>
        <w:t>A4)</w:t>
      </w:r>
    </w:p>
    <w:p w14:paraId="09966888" w14:textId="4738D5BC" w:rsidR="00B80AD5" w:rsidRPr="00B80AD5" w:rsidRDefault="00B80AD5" w:rsidP="000A419C">
      <w:pPr>
        <w:spacing w:line="480" w:lineRule="auto"/>
        <w:rPr>
          <w:rFonts w:ascii="Arial" w:eastAsia="Calibri" w:hAnsi="Arial" w:cs="Arial"/>
          <w:sz w:val="24"/>
          <w:szCs w:val="24"/>
        </w:rPr>
      </w:pPr>
      <w:r w:rsidRPr="00B80AD5">
        <w:rPr>
          <w:rFonts w:ascii="Arial" w:eastAsia="Calibri" w:hAnsi="Arial" w:cs="Arial"/>
          <w:sz w:val="24"/>
          <w:szCs w:val="24"/>
        </w:rPr>
        <w:t>The section entitled “most learners” has been designed to stretch and engage the average learner profile within a group of engineering students. By targeting the learning of this group toward a higher level of attainment it is hoped that student enthusiasm and engagement remains high</w:t>
      </w:r>
      <w:r w:rsidR="00C7572F" w:rsidRPr="00B80AD5">
        <w:rPr>
          <w:rFonts w:ascii="Arial" w:eastAsia="Calibri" w:hAnsi="Arial" w:cs="Arial"/>
          <w:sz w:val="24"/>
          <w:szCs w:val="24"/>
        </w:rPr>
        <w:t>.</w:t>
      </w:r>
      <w:r w:rsidR="006B4143" w:rsidRPr="00B80AD5">
        <w:rPr>
          <w:rFonts w:ascii="Arial" w:eastAsia="Calibri" w:hAnsi="Arial" w:cs="Arial"/>
          <w:sz w:val="24"/>
          <w:szCs w:val="24"/>
        </w:rPr>
        <w:t xml:space="preserve"> </w:t>
      </w:r>
      <w:r w:rsidR="006B4143" w:rsidRPr="0048476E">
        <w:rPr>
          <w:rFonts w:ascii="Arial" w:eastAsia="Calibri" w:hAnsi="Arial" w:cs="Arial"/>
          <w:sz w:val="24"/>
          <w:szCs w:val="24"/>
        </w:rPr>
        <w:t>(Morgan 2014 &amp; Tomlinson 2014)</w:t>
      </w:r>
      <w:r w:rsidR="00CA736B" w:rsidRPr="00CA736B">
        <w:rPr>
          <w:rFonts w:ascii="Arial" w:eastAsia="Calibri" w:hAnsi="Arial" w:cs="Arial"/>
          <w:sz w:val="24"/>
          <w:szCs w:val="24"/>
        </w:rPr>
        <w:t xml:space="preserve"> </w:t>
      </w:r>
      <w:r w:rsidR="00CA736B">
        <w:rPr>
          <w:rFonts w:ascii="Arial" w:eastAsia="Calibri" w:hAnsi="Arial" w:cs="Arial"/>
          <w:sz w:val="24"/>
          <w:szCs w:val="24"/>
        </w:rPr>
        <w:t>(UKPSF V1, V2, A4)</w:t>
      </w:r>
    </w:p>
    <w:p w14:paraId="6A34E14D" w14:textId="3CF26213" w:rsidR="00B80AD5" w:rsidRPr="00B80AD5" w:rsidRDefault="00B80AD5" w:rsidP="000A419C">
      <w:pPr>
        <w:spacing w:line="480" w:lineRule="auto"/>
        <w:rPr>
          <w:rFonts w:ascii="Arial" w:eastAsia="Calibri" w:hAnsi="Arial" w:cs="Arial"/>
          <w:sz w:val="24"/>
          <w:szCs w:val="24"/>
        </w:rPr>
      </w:pPr>
      <w:r w:rsidRPr="00B80AD5">
        <w:rPr>
          <w:rFonts w:ascii="Arial" w:eastAsia="Calibri" w:hAnsi="Arial" w:cs="Arial"/>
          <w:sz w:val="24"/>
          <w:szCs w:val="24"/>
        </w:rPr>
        <w:lastRenderedPageBreak/>
        <w:t xml:space="preserve">The section entitled “some learners” has been designed to stretch the knowledge of the most able students. It is hoped that by targeting this group with the most demanding outcome that engagement, enthusiasm and attainment levels will be improved. </w:t>
      </w:r>
      <w:r w:rsidR="006B4143" w:rsidRPr="00B80AD5">
        <w:rPr>
          <w:rFonts w:ascii="Arial" w:eastAsia="Calibri" w:hAnsi="Arial" w:cs="Arial"/>
          <w:sz w:val="24"/>
          <w:szCs w:val="24"/>
        </w:rPr>
        <w:t xml:space="preserve"> </w:t>
      </w:r>
      <w:r w:rsidR="006B4143" w:rsidRPr="0048476E">
        <w:rPr>
          <w:rFonts w:ascii="Arial" w:eastAsia="Calibri" w:hAnsi="Arial" w:cs="Arial"/>
          <w:sz w:val="24"/>
          <w:szCs w:val="24"/>
        </w:rPr>
        <w:t>(Morgan 2014 &amp; Tomlinson 2014)</w:t>
      </w:r>
      <w:r w:rsidR="00CA736B" w:rsidRPr="00CA736B">
        <w:rPr>
          <w:rFonts w:ascii="Arial" w:eastAsia="Calibri" w:hAnsi="Arial" w:cs="Arial"/>
          <w:sz w:val="24"/>
          <w:szCs w:val="24"/>
        </w:rPr>
        <w:t xml:space="preserve"> </w:t>
      </w:r>
      <w:r w:rsidR="00CA736B">
        <w:rPr>
          <w:rFonts w:ascii="Arial" w:eastAsia="Calibri" w:hAnsi="Arial" w:cs="Arial"/>
          <w:sz w:val="24"/>
          <w:szCs w:val="24"/>
        </w:rPr>
        <w:t>(UKPSF V1, V2, A4)</w:t>
      </w:r>
    </w:p>
    <w:p w14:paraId="09B43426" w14:textId="557264AA" w:rsidR="00B80AD5" w:rsidRPr="00B80AD5" w:rsidRDefault="00B80AD5" w:rsidP="000A419C">
      <w:pPr>
        <w:spacing w:line="480" w:lineRule="auto"/>
        <w:rPr>
          <w:rFonts w:ascii="Arial" w:eastAsia="Calibri" w:hAnsi="Arial" w:cs="Arial"/>
          <w:sz w:val="24"/>
          <w:szCs w:val="24"/>
        </w:rPr>
      </w:pPr>
      <w:r w:rsidRPr="00B80AD5">
        <w:rPr>
          <w:rFonts w:ascii="Arial" w:eastAsia="Calibri" w:hAnsi="Arial" w:cs="Arial"/>
          <w:sz w:val="24"/>
          <w:szCs w:val="24"/>
        </w:rPr>
        <w:t>Upon completion of the module all learners should be able to.</w:t>
      </w:r>
      <w:r w:rsidR="00CA736B">
        <w:rPr>
          <w:rFonts w:ascii="Arial" w:eastAsia="Calibri" w:hAnsi="Arial" w:cs="Arial"/>
          <w:sz w:val="24"/>
          <w:szCs w:val="24"/>
        </w:rPr>
        <w:t xml:space="preserve"> (UKPSF K1)</w:t>
      </w:r>
    </w:p>
    <w:p w14:paraId="61413BDE" w14:textId="742A7AF9" w:rsidR="00B80AD5" w:rsidRPr="00B80AD5" w:rsidRDefault="00B80AD5" w:rsidP="000A419C">
      <w:pPr>
        <w:numPr>
          <w:ilvl w:val="0"/>
          <w:numId w:val="4"/>
        </w:numPr>
        <w:spacing w:line="480" w:lineRule="auto"/>
        <w:contextualSpacing/>
        <w:rPr>
          <w:rFonts w:ascii="Arial" w:eastAsia="Calibri" w:hAnsi="Arial" w:cs="Arial"/>
          <w:sz w:val="24"/>
          <w:szCs w:val="24"/>
        </w:rPr>
      </w:pPr>
      <w:r w:rsidRPr="00B80AD5">
        <w:rPr>
          <w:rFonts w:ascii="Arial" w:eastAsia="Calibri" w:hAnsi="Arial" w:cs="Arial"/>
          <w:sz w:val="24"/>
          <w:szCs w:val="24"/>
        </w:rPr>
        <w:t>Understand the principles of technical drawing. Learners will be introduced to common drawing standards</w:t>
      </w:r>
      <w:r w:rsidR="00C7572F">
        <w:rPr>
          <w:rFonts w:ascii="Arial" w:eastAsia="Calibri" w:hAnsi="Arial" w:cs="Arial"/>
          <w:sz w:val="24"/>
          <w:szCs w:val="24"/>
        </w:rPr>
        <w:t>,</w:t>
      </w:r>
      <w:r w:rsidRPr="00B80AD5">
        <w:rPr>
          <w:rFonts w:ascii="Arial" w:eastAsia="Calibri" w:hAnsi="Arial" w:cs="Arial"/>
          <w:sz w:val="24"/>
          <w:szCs w:val="24"/>
        </w:rPr>
        <w:t xml:space="preserve"> </w:t>
      </w:r>
      <w:r w:rsidR="00C7572F" w:rsidRPr="00B80AD5">
        <w:rPr>
          <w:rFonts w:ascii="Arial" w:eastAsia="Calibri" w:hAnsi="Arial" w:cs="Arial"/>
          <w:sz w:val="24"/>
          <w:szCs w:val="24"/>
        </w:rPr>
        <w:t>using</w:t>
      </w:r>
      <w:r w:rsidRPr="00B80AD5">
        <w:rPr>
          <w:rFonts w:ascii="Arial" w:eastAsia="Calibri" w:hAnsi="Arial" w:cs="Arial"/>
          <w:sz w:val="24"/>
          <w:szCs w:val="24"/>
        </w:rPr>
        <w:t xml:space="preserve"> </w:t>
      </w:r>
      <w:r w:rsidR="001F29A8">
        <w:rPr>
          <w:rFonts w:ascii="Arial" w:eastAsia="Calibri" w:hAnsi="Arial" w:cs="Arial"/>
          <w:sz w:val="24"/>
          <w:szCs w:val="24"/>
        </w:rPr>
        <w:t xml:space="preserve">a combination of </w:t>
      </w:r>
      <w:r w:rsidRPr="00B80AD5">
        <w:rPr>
          <w:rFonts w:ascii="Arial" w:eastAsia="Calibri" w:hAnsi="Arial" w:cs="Arial"/>
          <w:sz w:val="24"/>
          <w:szCs w:val="24"/>
        </w:rPr>
        <w:t xml:space="preserve">discussion, </w:t>
      </w:r>
      <w:r w:rsidRPr="00B80AD5">
        <w:rPr>
          <w:rFonts w:ascii="Arial" w:eastAsia="Calibri" w:hAnsi="Arial" w:cs="Arial"/>
          <w:sz w:val="24"/>
          <w:szCs w:val="24"/>
        </w:rPr>
        <w:lastRenderedPageBreak/>
        <w:t xml:space="preserve">demonstration and hands on experience will have the opportunity to investigate appropriate drawing styles and techniques for any given task. </w:t>
      </w:r>
    </w:p>
    <w:p w14:paraId="1EA297FB" w14:textId="77777777" w:rsidR="00B80AD5" w:rsidRPr="00B80AD5" w:rsidRDefault="00B80AD5" w:rsidP="000A419C">
      <w:pPr>
        <w:numPr>
          <w:ilvl w:val="0"/>
          <w:numId w:val="4"/>
        </w:numPr>
        <w:spacing w:line="480" w:lineRule="auto"/>
        <w:contextualSpacing/>
        <w:rPr>
          <w:rFonts w:ascii="Arial" w:eastAsia="Calibri" w:hAnsi="Arial" w:cs="Arial"/>
          <w:sz w:val="24"/>
          <w:szCs w:val="24"/>
        </w:rPr>
      </w:pPr>
      <w:r w:rsidRPr="00B80AD5">
        <w:rPr>
          <w:rFonts w:ascii="Arial" w:eastAsia="Calibri" w:hAnsi="Arial" w:cs="Arial"/>
          <w:sz w:val="24"/>
          <w:szCs w:val="24"/>
        </w:rPr>
        <w:t xml:space="preserve">Apply common drawing techniques to appropriate production scenarios.  Learners will be set regular computer aided design (CAD) based tasks which will encourage them to apply learning, gained in their Engineering Design module to industry focussed design challenges. </w:t>
      </w:r>
    </w:p>
    <w:p w14:paraId="5EAD33FA" w14:textId="77777777" w:rsidR="00B80AD5" w:rsidRPr="00B80AD5" w:rsidRDefault="00B80AD5" w:rsidP="000A419C">
      <w:pPr>
        <w:numPr>
          <w:ilvl w:val="0"/>
          <w:numId w:val="4"/>
        </w:numPr>
        <w:spacing w:line="480" w:lineRule="auto"/>
        <w:contextualSpacing/>
        <w:rPr>
          <w:rFonts w:ascii="Arial" w:eastAsia="Calibri" w:hAnsi="Arial" w:cs="Arial"/>
          <w:sz w:val="24"/>
          <w:szCs w:val="24"/>
        </w:rPr>
      </w:pPr>
      <w:r w:rsidRPr="00B80AD5">
        <w:rPr>
          <w:rFonts w:ascii="Arial" w:eastAsia="Calibri" w:hAnsi="Arial" w:cs="Arial"/>
          <w:sz w:val="24"/>
          <w:szCs w:val="24"/>
        </w:rPr>
        <w:t xml:space="preserve">Recognise basic objects based on an orthographic view. Learners will have regular opportunities to </w:t>
      </w:r>
      <w:r w:rsidRPr="00B80AD5">
        <w:rPr>
          <w:rFonts w:ascii="Arial" w:eastAsia="Calibri" w:hAnsi="Arial" w:cs="Arial"/>
          <w:sz w:val="24"/>
          <w:szCs w:val="24"/>
        </w:rPr>
        <w:lastRenderedPageBreak/>
        <w:t xml:space="preserve">view orthographic projections and determine the physical part that they are representing. This will be done through demonstration, presentation, interactive quiz and individual and group tasks and the module assignment. </w:t>
      </w:r>
    </w:p>
    <w:p w14:paraId="35AFD5B6" w14:textId="41BED242" w:rsidR="00B80AD5" w:rsidRPr="00B80AD5" w:rsidRDefault="00B80AD5" w:rsidP="000A419C">
      <w:pPr>
        <w:spacing w:line="480" w:lineRule="auto"/>
        <w:rPr>
          <w:rFonts w:ascii="Arial" w:eastAsia="Calibri" w:hAnsi="Arial" w:cs="Arial"/>
          <w:sz w:val="24"/>
          <w:szCs w:val="24"/>
        </w:rPr>
      </w:pPr>
      <w:r w:rsidRPr="00B80AD5">
        <w:rPr>
          <w:rFonts w:ascii="Arial" w:eastAsia="Calibri" w:hAnsi="Arial" w:cs="Arial"/>
          <w:sz w:val="24"/>
          <w:szCs w:val="24"/>
        </w:rPr>
        <w:t xml:space="preserve">Upon completion of the module most learners should be able </w:t>
      </w:r>
      <w:r w:rsidR="002E1855" w:rsidRPr="00B80AD5">
        <w:rPr>
          <w:rFonts w:ascii="Arial" w:eastAsia="Calibri" w:hAnsi="Arial" w:cs="Arial"/>
          <w:sz w:val="24"/>
          <w:szCs w:val="24"/>
        </w:rPr>
        <w:t>to.</w:t>
      </w:r>
      <w:r w:rsidR="002E1855">
        <w:rPr>
          <w:rFonts w:ascii="Arial" w:eastAsia="Calibri" w:hAnsi="Arial" w:cs="Arial"/>
          <w:sz w:val="24"/>
          <w:szCs w:val="24"/>
        </w:rPr>
        <w:t xml:space="preserve"> (</w:t>
      </w:r>
      <w:r w:rsidR="00CA736B">
        <w:rPr>
          <w:rFonts w:ascii="Arial" w:eastAsia="Calibri" w:hAnsi="Arial" w:cs="Arial"/>
          <w:sz w:val="24"/>
          <w:szCs w:val="24"/>
        </w:rPr>
        <w:t>UKPSF V1)</w:t>
      </w:r>
    </w:p>
    <w:p w14:paraId="35A6836E" w14:textId="77777777" w:rsidR="00B80AD5" w:rsidRPr="00B80AD5" w:rsidRDefault="00B80AD5" w:rsidP="000A419C">
      <w:pPr>
        <w:numPr>
          <w:ilvl w:val="0"/>
          <w:numId w:val="5"/>
        </w:numPr>
        <w:spacing w:line="480" w:lineRule="auto"/>
        <w:contextualSpacing/>
        <w:rPr>
          <w:rFonts w:ascii="Arial" w:eastAsia="Calibri" w:hAnsi="Arial" w:cs="Arial"/>
          <w:sz w:val="24"/>
          <w:szCs w:val="24"/>
        </w:rPr>
      </w:pPr>
      <w:r w:rsidRPr="00B80AD5">
        <w:rPr>
          <w:rFonts w:ascii="Arial" w:eastAsia="Calibri" w:hAnsi="Arial" w:cs="Arial"/>
          <w:sz w:val="24"/>
          <w:szCs w:val="24"/>
        </w:rPr>
        <w:t xml:space="preserve">Produce a full production set of drawings for a given assembly. As part of the module assignment, learners will be given the opportunity to redesign a part and produce a revised set of production drawings. </w:t>
      </w:r>
      <w:r w:rsidRPr="00B80AD5">
        <w:rPr>
          <w:rFonts w:ascii="Arial" w:eastAsia="Calibri" w:hAnsi="Arial" w:cs="Arial"/>
          <w:sz w:val="24"/>
          <w:szCs w:val="24"/>
        </w:rPr>
        <w:lastRenderedPageBreak/>
        <w:t xml:space="preserve">These drawings will represent all the relevant drawing styles and standards that will have been highlighted through the previous weeks. </w:t>
      </w:r>
    </w:p>
    <w:p w14:paraId="500CE468" w14:textId="1D51152A" w:rsidR="00B80AD5" w:rsidRPr="00B80AD5" w:rsidRDefault="00B80AD5" w:rsidP="000A419C">
      <w:pPr>
        <w:spacing w:line="480" w:lineRule="auto"/>
        <w:rPr>
          <w:rFonts w:ascii="Arial" w:eastAsia="Calibri" w:hAnsi="Arial" w:cs="Arial"/>
          <w:sz w:val="24"/>
          <w:szCs w:val="24"/>
        </w:rPr>
      </w:pPr>
      <w:r w:rsidRPr="00B80AD5">
        <w:rPr>
          <w:rFonts w:ascii="Arial" w:eastAsia="Calibri" w:hAnsi="Arial" w:cs="Arial"/>
          <w:sz w:val="24"/>
          <w:szCs w:val="24"/>
        </w:rPr>
        <w:t>Upon completion of this module some learners should be able to</w:t>
      </w:r>
      <w:r w:rsidR="002E1855">
        <w:rPr>
          <w:rFonts w:ascii="Arial" w:eastAsia="Calibri" w:hAnsi="Arial" w:cs="Arial"/>
          <w:sz w:val="24"/>
          <w:szCs w:val="24"/>
        </w:rPr>
        <w:t xml:space="preserve"> (UKPSF V1)</w:t>
      </w:r>
    </w:p>
    <w:p w14:paraId="19A354A2" w14:textId="79D5F1AD" w:rsidR="00B80AD5" w:rsidRPr="00B80AD5" w:rsidRDefault="00B80AD5" w:rsidP="000A419C">
      <w:pPr>
        <w:spacing w:line="480" w:lineRule="auto"/>
        <w:rPr>
          <w:rFonts w:ascii="Arial" w:eastAsia="Calibri" w:hAnsi="Arial" w:cs="Arial"/>
          <w:sz w:val="24"/>
          <w:szCs w:val="24"/>
        </w:rPr>
      </w:pPr>
      <w:r w:rsidRPr="00B80AD5">
        <w:rPr>
          <w:rFonts w:ascii="Arial" w:eastAsia="Calibri" w:hAnsi="Arial" w:cs="Arial"/>
          <w:sz w:val="24"/>
          <w:szCs w:val="24"/>
        </w:rPr>
        <w:t>•</w:t>
      </w:r>
      <w:r w:rsidRPr="00B80AD5">
        <w:rPr>
          <w:rFonts w:ascii="Arial" w:eastAsia="Calibri" w:hAnsi="Arial" w:cs="Arial"/>
          <w:sz w:val="24"/>
          <w:szCs w:val="24"/>
        </w:rPr>
        <w:tab/>
        <w:t xml:space="preserve">Produce complex technical drawings to support nonstandard manufacturing methods. For </w:t>
      </w:r>
      <w:r w:rsidR="002E1855" w:rsidRPr="00B80AD5">
        <w:rPr>
          <w:rFonts w:ascii="Arial" w:eastAsia="Calibri" w:hAnsi="Arial" w:cs="Arial"/>
          <w:sz w:val="24"/>
          <w:szCs w:val="24"/>
        </w:rPr>
        <w:t>example,</w:t>
      </w:r>
      <w:r w:rsidRPr="00B80AD5">
        <w:rPr>
          <w:rFonts w:ascii="Arial" w:eastAsia="Calibri" w:hAnsi="Arial" w:cs="Arial"/>
          <w:sz w:val="24"/>
          <w:szCs w:val="24"/>
        </w:rPr>
        <w:t xml:space="preserve"> composite production. Learners will be presented with the opportunity to attempt non-standard drawing methods. These are particularly pertinent to very complex modern </w:t>
      </w:r>
      <w:r w:rsidRPr="00B80AD5">
        <w:rPr>
          <w:rFonts w:ascii="Arial" w:eastAsia="Calibri" w:hAnsi="Arial" w:cs="Arial"/>
          <w:sz w:val="24"/>
          <w:szCs w:val="24"/>
        </w:rPr>
        <w:lastRenderedPageBreak/>
        <w:t xml:space="preserve">manufacturing technologies such as composite or additive manufacturing. </w:t>
      </w:r>
    </w:p>
    <w:p w14:paraId="29F27F14" w14:textId="77777777" w:rsidR="00B80AD5" w:rsidRPr="00B80AD5" w:rsidRDefault="00B80AD5" w:rsidP="000A419C">
      <w:pPr>
        <w:spacing w:line="480" w:lineRule="auto"/>
        <w:rPr>
          <w:rFonts w:ascii="Arial" w:eastAsia="Calibri" w:hAnsi="Arial" w:cs="Arial"/>
          <w:sz w:val="24"/>
          <w:szCs w:val="24"/>
        </w:rPr>
      </w:pPr>
    </w:p>
    <w:p w14:paraId="5701ECE5" w14:textId="77777777" w:rsidR="00B80AD5" w:rsidRPr="00B80AD5" w:rsidRDefault="00B80AD5" w:rsidP="000A419C">
      <w:pPr>
        <w:spacing w:line="480" w:lineRule="auto"/>
        <w:rPr>
          <w:rFonts w:ascii="Arial" w:eastAsia="Calibri" w:hAnsi="Arial" w:cs="Arial"/>
          <w:sz w:val="24"/>
          <w:szCs w:val="24"/>
        </w:rPr>
      </w:pPr>
    </w:p>
    <w:p w14:paraId="48E90570" w14:textId="77777777" w:rsidR="002E1855" w:rsidRDefault="002E1855" w:rsidP="000A419C">
      <w:pPr>
        <w:spacing w:line="480" w:lineRule="auto"/>
        <w:rPr>
          <w:rFonts w:ascii="Arial" w:eastAsia="Calibri" w:hAnsi="Arial" w:cs="Arial"/>
          <w:sz w:val="24"/>
          <w:szCs w:val="24"/>
        </w:rPr>
      </w:pPr>
    </w:p>
    <w:p w14:paraId="73328E16" w14:textId="77777777" w:rsidR="002E1855" w:rsidRDefault="002E1855" w:rsidP="000A419C">
      <w:pPr>
        <w:spacing w:line="480" w:lineRule="auto"/>
        <w:rPr>
          <w:rFonts w:ascii="Arial" w:eastAsia="Calibri" w:hAnsi="Arial" w:cs="Arial"/>
          <w:sz w:val="24"/>
          <w:szCs w:val="24"/>
        </w:rPr>
      </w:pPr>
    </w:p>
    <w:p w14:paraId="73837B91" w14:textId="77777777" w:rsidR="002E1855" w:rsidRDefault="002E1855" w:rsidP="000A419C">
      <w:pPr>
        <w:spacing w:line="480" w:lineRule="auto"/>
        <w:rPr>
          <w:rFonts w:ascii="Arial" w:eastAsia="Calibri" w:hAnsi="Arial" w:cs="Arial"/>
          <w:sz w:val="24"/>
          <w:szCs w:val="24"/>
        </w:rPr>
      </w:pPr>
    </w:p>
    <w:p w14:paraId="6DB1B843" w14:textId="77777777" w:rsidR="002E1855" w:rsidRDefault="002E1855" w:rsidP="000A419C">
      <w:pPr>
        <w:spacing w:line="480" w:lineRule="auto"/>
        <w:rPr>
          <w:rFonts w:ascii="Arial" w:eastAsia="Calibri" w:hAnsi="Arial" w:cs="Arial"/>
          <w:sz w:val="24"/>
          <w:szCs w:val="24"/>
        </w:rPr>
      </w:pPr>
    </w:p>
    <w:p w14:paraId="1C53D1EC" w14:textId="77777777" w:rsidR="002E1855" w:rsidRDefault="002E1855" w:rsidP="000A419C">
      <w:pPr>
        <w:spacing w:line="480" w:lineRule="auto"/>
        <w:rPr>
          <w:rFonts w:ascii="Arial" w:eastAsia="Calibri" w:hAnsi="Arial" w:cs="Arial"/>
          <w:sz w:val="24"/>
          <w:szCs w:val="24"/>
        </w:rPr>
      </w:pPr>
    </w:p>
    <w:p w14:paraId="4AD27545" w14:textId="5F439826" w:rsidR="00B80AD5" w:rsidRPr="00D0126C" w:rsidRDefault="00B80AD5" w:rsidP="000A419C">
      <w:pPr>
        <w:spacing w:line="480" w:lineRule="auto"/>
        <w:rPr>
          <w:rFonts w:ascii="Arial" w:eastAsia="Calibri" w:hAnsi="Arial" w:cs="Arial"/>
          <w:b/>
          <w:sz w:val="24"/>
          <w:szCs w:val="24"/>
        </w:rPr>
      </w:pPr>
      <w:r w:rsidRPr="00D0126C">
        <w:rPr>
          <w:rFonts w:ascii="Arial" w:eastAsia="Calibri" w:hAnsi="Arial" w:cs="Arial"/>
          <w:b/>
          <w:sz w:val="24"/>
          <w:szCs w:val="24"/>
        </w:rPr>
        <w:t>Cross Cutting Themes</w:t>
      </w:r>
    </w:p>
    <w:p w14:paraId="06E9A71F" w14:textId="06E2C47D" w:rsidR="00B80AD5" w:rsidRPr="00B80AD5" w:rsidRDefault="00B80AD5" w:rsidP="000A419C">
      <w:pPr>
        <w:spacing w:line="480" w:lineRule="auto"/>
        <w:rPr>
          <w:rFonts w:ascii="Arial" w:eastAsia="Calibri" w:hAnsi="Arial" w:cs="Arial"/>
          <w:sz w:val="24"/>
          <w:szCs w:val="24"/>
        </w:rPr>
      </w:pPr>
      <w:r w:rsidRPr="00B80AD5">
        <w:rPr>
          <w:rFonts w:ascii="Arial" w:eastAsia="Calibri" w:hAnsi="Arial" w:cs="Arial"/>
          <w:sz w:val="24"/>
          <w:szCs w:val="24"/>
        </w:rPr>
        <w:lastRenderedPageBreak/>
        <w:t xml:space="preserve">Cross cutting themes have been integrated into the module where relevant to the learners’ specialism and module content. These themes are present across all levels of the differentiated delivery and as such are equally available to all students regardless of ability. </w:t>
      </w:r>
      <w:r w:rsidR="001F2939" w:rsidRPr="0048476E">
        <w:rPr>
          <w:rFonts w:ascii="Arial" w:eastAsia="Calibri" w:hAnsi="Arial" w:cs="Arial"/>
          <w:sz w:val="24"/>
          <w:szCs w:val="24"/>
        </w:rPr>
        <w:t>(Smith, 2014)</w:t>
      </w:r>
      <w:r w:rsidR="002E1855">
        <w:rPr>
          <w:rFonts w:ascii="Arial" w:eastAsia="Calibri" w:hAnsi="Arial" w:cs="Arial"/>
          <w:sz w:val="24"/>
          <w:szCs w:val="24"/>
        </w:rPr>
        <w:t xml:space="preserve"> (UKPSF A5</w:t>
      </w:r>
      <w:r w:rsidR="0023673D">
        <w:rPr>
          <w:rFonts w:ascii="Arial" w:eastAsia="Calibri" w:hAnsi="Arial" w:cs="Arial"/>
          <w:sz w:val="24"/>
          <w:szCs w:val="24"/>
        </w:rPr>
        <w:t>, V1, V2, V4)</w:t>
      </w:r>
    </w:p>
    <w:p w14:paraId="4CBCF593" w14:textId="740BC787" w:rsidR="00B80AD5" w:rsidRPr="00B80AD5" w:rsidRDefault="00B80AD5" w:rsidP="000A419C">
      <w:pPr>
        <w:numPr>
          <w:ilvl w:val="0"/>
          <w:numId w:val="5"/>
        </w:numPr>
        <w:spacing w:line="480" w:lineRule="auto"/>
        <w:contextualSpacing/>
        <w:rPr>
          <w:rFonts w:ascii="Arial" w:eastAsia="Calibri" w:hAnsi="Arial" w:cs="Arial"/>
          <w:sz w:val="24"/>
          <w:szCs w:val="24"/>
        </w:rPr>
      </w:pPr>
      <w:r w:rsidRPr="00B80AD5">
        <w:rPr>
          <w:rFonts w:ascii="Arial" w:eastAsia="Calibri" w:hAnsi="Arial" w:cs="Arial"/>
          <w:sz w:val="24"/>
          <w:szCs w:val="24"/>
        </w:rPr>
        <w:t xml:space="preserve">The use of Information Technology has been heavily incorporated into the learning. </w:t>
      </w:r>
      <w:r w:rsidR="0023673D">
        <w:rPr>
          <w:rFonts w:ascii="Arial" w:eastAsia="Calibri" w:hAnsi="Arial" w:cs="Arial"/>
          <w:sz w:val="24"/>
          <w:szCs w:val="24"/>
        </w:rPr>
        <w:t xml:space="preserve">(UKPSF K4) </w:t>
      </w:r>
      <w:r w:rsidRPr="00B80AD5">
        <w:rPr>
          <w:rFonts w:ascii="Arial" w:eastAsia="Calibri" w:hAnsi="Arial" w:cs="Arial"/>
          <w:sz w:val="24"/>
          <w:szCs w:val="24"/>
        </w:rPr>
        <w:t xml:space="preserve">Throughout the module learners are asked to use software across a variety of platforms. The interactive quiz sessions utilise smart device technology </w:t>
      </w:r>
      <w:r w:rsidRPr="00B80AD5">
        <w:rPr>
          <w:rFonts w:ascii="Arial" w:eastAsia="Calibri" w:hAnsi="Arial" w:cs="Arial"/>
          <w:sz w:val="24"/>
          <w:szCs w:val="24"/>
        </w:rPr>
        <w:lastRenderedPageBreak/>
        <w:t xml:space="preserve">such as mobile phones or tablets. The CAD software elements rely both on being able to use the CAD program and on drawings obtained by the learners from the cloud. The assignment is also submitted to a virtual platform in Moodle. Digital competency is a vital tool for all engineers. </w:t>
      </w:r>
      <w:r w:rsidR="001F29A8" w:rsidRPr="00B80AD5">
        <w:rPr>
          <w:rFonts w:ascii="Arial" w:eastAsia="Calibri" w:hAnsi="Arial" w:cs="Arial"/>
          <w:sz w:val="24"/>
          <w:szCs w:val="24"/>
        </w:rPr>
        <w:t>Using</w:t>
      </w:r>
      <w:r w:rsidRPr="00B80AD5">
        <w:rPr>
          <w:rFonts w:ascii="Arial" w:eastAsia="Calibri" w:hAnsi="Arial" w:cs="Arial"/>
          <w:sz w:val="24"/>
          <w:szCs w:val="24"/>
        </w:rPr>
        <w:t xml:space="preserve"> virtual modelling platforms, engineers </w:t>
      </w:r>
      <w:r w:rsidR="001F29A8" w:rsidRPr="00B80AD5">
        <w:rPr>
          <w:rFonts w:ascii="Arial" w:eastAsia="Calibri" w:hAnsi="Arial" w:cs="Arial"/>
          <w:sz w:val="24"/>
          <w:szCs w:val="24"/>
        </w:rPr>
        <w:t>can</w:t>
      </w:r>
      <w:r w:rsidRPr="00B80AD5">
        <w:rPr>
          <w:rFonts w:ascii="Arial" w:eastAsia="Calibri" w:hAnsi="Arial" w:cs="Arial"/>
          <w:sz w:val="24"/>
          <w:szCs w:val="24"/>
        </w:rPr>
        <w:t xml:space="preserve"> carry out multiple iterations of tests that would be too costly to perform physically. This reduction in material and energy costs reduces the environmental and sustainability impact of the project being carried out.</w:t>
      </w:r>
    </w:p>
    <w:p w14:paraId="0825F3C7" w14:textId="2F4FD97C" w:rsidR="00B80AD5" w:rsidRPr="0048476E" w:rsidRDefault="00B80AD5" w:rsidP="000A419C">
      <w:pPr>
        <w:pStyle w:val="ListParagraph"/>
        <w:numPr>
          <w:ilvl w:val="0"/>
          <w:numId w:val="5"/>
        </w:numPr>
        <w:spacing w:line="480" w:lineRule="auto"/>
        <w:rPr>
          <w:rFonts w:ascii="Arial" w:eastAsia="Calibri" w:hAnsi="Arial" w:cs="Arial"/>
          <w:sz w:val="24"/>
          <w:szCs w:val="24"/>
        </w:rPr>
      </w:pPr>
      <w:r w:rsidRPr="0048476E">
        <w:rPr>
          <w:rFonts w:ascii="Arial" w:eastAsia="Calibri" w:hAnsi="Arial" w:cs="Arial"/>
          <w:sz w:val="24"/>
          <w:szCs w:val="24"/>
        </w:rPr>
        <w:lastRenderedPageBreak/>
        <w:t xml:space="preserve">Numeracy is incorporated varying forms throughout the module. Measurements, ratios and scales are key to producing accurate readable engineering drawings. By developing these </w:t>
      </w:r>
      <w:r w:rsidR="001F29A8" w:rsidRPr="0048476E">
        <w:rPr>
          <w:rFonts w:ascii="Arial" w:eastAsia="Calibri" w:hAnsi="Arial" w:cs="Arial"/>
          <w:sz w:val="24"/>
          <w:szCs w:val="24"/>
        </w:rPr>
        <w:t>skills,</w:t>
      </w:r>
      <w:r w:rsidRPr="0048476E">
        <w:rPr>
          <w:rFonts w:ascii="Arial" w:eastAsia="Calibri" w:hAnsi="Arial" w:cs="Arial"/>
          <w:sz w:val="24"/>
          <w:szCs w:val="24"/>
        </w:rPr>
        <w:t xml:space="preserve"> the learners will benefit throughout this and other analytical module throughout all years of study. </w:t>
      </w:r>
      <w:r w:rsidR="00261FD0" w:rsidRPr="0048476E">
        <w:rPr>
          <w:rFonts w:ascii="Arial" w:eastAsia="Calibri" w:hAnsi="Arial" w:cs="Arial"/>
          <w:sz w:val="24"/>
          <w:szCs w:val="24"/>
        </w:rPr>
        <w:t>(Smith, 2014)</w:t>
      </w:r>
    </w:p>
    <w:p w14:paraId="6C34F314" w14:textId="3A2E6A6D" w:rsidR="00261FD0" w:rsidRPr="0048476E" w:rsidRDefault="00B80AD5" w:rsidP="000A419C">
      <w:pPr>
        <w:pStyle w:val="ListParagraph"/>
        <w:numPr>
          <w:ilvl w:val="0"/>
          <w:numId w:val="5"/>
        </w:numPr>
        <w:spacing w:line="480" w:lineRule="auto"/>
        <w:rPr>
          <w:rFonts w:ascii="Arial" w:eastAsia="Calibri" w:hAnsi="Arial" w:cs="Arial"/>
          <w:sz w:val="24"/>
          <w:szCs w:val="24"/>
        </w:rPr>
      </w:pPr>
      <w:r w:rsidRPr="0048476E">
        <w:rPr>
          <w:rFonts w:ascii="Arial" w:eastAsia="Calibri" w:hAnsi="Arial" w:cs="Arial"/>
          <w:sz w:val="24"/>
          <w:szCs w:val="24"/>
        </w:rPr>
        <w:t xml:space="preserve">Literacy is enhanced by the learners being introduced to and gaining an understanding of </w:t>
      </w:r>
      <w:r w:rsidR="001F29A8" w:rsidRPr="0048476E">
        <w:rPr>
          <w:rFonts w:ascii="Arial" w:eastAsia="Calibri" w:hAnsi="Arial" w:cs="Arial"/>
          <w:sz w:val="24"/>
          <w:szCs w:val="24"/>
        </w:rPr>
        <w:t>several</w:t>
      </w:r>
      <w:r w:rsidRPr="0048476E">
        <w:rPr>
          <w:rFonts w:ascii="Arial" w:eastAsia="Calibri" w:hAnsi="Arial" w:cs="Arial"/>
          <w:sz w:val="24"/>
          <w:szCs w:val="24"/>
        </w:rPr>
        <w:t xml:space="preserve"> new terms each week. Report writing skills are also developed through the incorporation of supplementary information into the drawings. </w:t>
      </w:r>
      <w:r w:rsidR="00261FD0" w:rsidRPr="0048476E">
        <w:rPr>
          <w:rFonts w:ascii="Arial" w:eastAsia="Calibri" w:hAnsi="Arial" w:cs="Arial"/>
          <w:sz w:val="24"/>
          <w:szCs w:val="24"/>
        </w:rPr>
        <w:t>(Smith, 2014)</w:t>
      </w:r>
    </w:p>
    <w:p w14:paraId="3305D7EF" w14:textId="77777777" w:rsidR="00B80AD5" w:rsidRPr="00B80AD5" w:rsidRDefault="00B80AD5" w:rsidP="000A419C">
      <w:pPr>
        <w:spacing w:line="480" w:lineRule="auto"/>
        <w:ind w:left="720"/>
        <w:contextualSpacing/>
        <w:rPr>
          <w:rFonts w:ascii="Arial" w:eastAsia="Calibri" w:hAnsi="Arial" w:cs="Arial"/>
          <w:sz w:val="24"/>
          <w:szCs w:val="24"/>
        </w:rPr>
      </w:pPr>
    </w:p>
    <w:p w14:paraId="0239BFF9" w14:textId="027AE897" w:rsidR="00B80AD5" w:rsidRDefault="00B80AD5" w:rsidP="000A419C">
      <w:pPr>
        <w:spacing w:line="480" w:lineRule="auto"/>
        <w:rPr>
          <w:rFonts w:ascii="Arial" w:eastAsia="Calibri" w:hAnsi="Arial" w:cs="Arial"/>
          <w:sz w:val="24"/>
          <w:szCs w:val="24"/>
        </w:rPr>
      </w:pPr>
    </w:p>
    <w:p w14:paraId="40398B8C" w14:textId="77777777" w:rsidR="00D0126C" w:rsidRPr="00B80AD5" w:rsidRDefault="00D0126C" w:rsidP="000A419C">
      <w:pPr>
        <w:spacing w:line="480" w:lineRule="auto"/>
        <w:rPr>
          <w:rFonts w:ascii="Arial" w:eastAsia="Calibri" w:hAnsi="Arial" w:cs="Arial"/>
          <w:sz w:val="24"/>
          <w:szCs w:val="24"/>
        </w:rPr>
      </w:pPr>
    </w:p>
    <w:p w14:paraId="7C866641" w14:textId="77777777" w:rsidR="00B80AD5" w:rsidRPr="00D0126C" w:rsidRDefault="00B80AD5" w:rsidP="000A419C">
      <w:pPr>
        <w:spacing w:line="480" w:lineRule="auto"/>
        <w:rPr>
          <w:rFonts w:ascii="Arial" w:eastAsia="Calibri" w:hAnsi="Arial" w:cs="Arial"/>
          <w:b/>
          <w:sz w:val="24"/>
          <w:szCs w:val="24"/>
        </w:rPr>
      </w:pPr>
      <w:r w:rsidRPr="00D0126C">
        <w:rPr>
          <w:rFonts w:ascii="Arial" w:eastAsia="Calibri" w:hAnsi="Arial" w:cs="Arial"/>
          <w:b/>
          <w:sz w:val="24"/>
          <w:szCs w:val="24"/>
        </w:rPr>
        <w:t>Teaching and Learning Strategy.</w:t>
      </w:r>
    </w:p>
    <w:p w14:paraId="4B0DD1A9" w14:textId="339065CE" w:rsidR="00B80AD5" w:rsidRPr="00B80AD5" w:rsidRDefault="00B80AD5" w:rsidP="000A419C">
      <w:pPr>
        <w:spacing w:line="480" w:lineRule="auto"/>
        <w:rPr>
          <w:rFonts w:ascii="Arial" w:eastAsia="Calibri" w:hAnsi="Arial" w:cs="Arial"/>
          <w:sz w:val="24"/>
          <w:szCs w:val="24"/>
        </w:rPr>
      </w:pPr>
      <w:r w:rsidRPr="00B80AD5">
        <w:rPr>
          <w:rFonts w:ascii="Arial" w:eastAsia="Calibri" w:hAnsi="Arial" w:cs="Arial"/>
          <w:sz w:val="24"/>
          <w:szCs w:val="24"/>
        </w:rPr>
        <w:t>The module has been developed around a</w:t>
      </w:r>
      <w:r w:rsidR="000D0BF8" w:rsidRPr="0048476E">
        <w:rPr>
          <w:rFonts w:ascii="Arial" w:eastAsia="Calibri" w:hAnsi="Arial" w:cs="Arial"/>
          <w:sz w:val="24"/>
          <w:szCs w:val="24"/>
        </w:rPr>
        <w:t xml:space="preserve">n experiential learning </w:t>
      </w:r>
      <w:r w:rsidRPr="00B80AD5">
        <w:rPr>
          <w:rFonts w:ascii="Arial" w:eastAsia="Calibri" w:hAnsi="Arial" w:cs="Arial"/>
          <w:sz w:val="24"/>
          <w:szCs w:val="24"/>
        </w:rPr>
        <w:t xml:space="preserve">theory.  </w:t>
      </w:r>
      <w:r w:rsidR="0023673D" w:rsidRPr="0048476E">
        <w:rPr>
          <w:rFonts w:ascii="Arial" w:eastAsia="Calibri" w:hAnsi="Arial" w:cs="Arial"/>
          <w:sz w:val="24"/>
          <w:szCs w:val="24"/>
        </w:rPr>
        <w:t>Kolb’s</w:t>
      </w:r>
      <w:r w:rsidRPr="00B80AD5">
        <w:rPr>
          <w:rFonts w:ascii="Arial" w:eastAsia="Calibri" w:hAnsi="Arial" w:cs="Arial"/>
          <w:sz w:val="24"/>
          <w:szCs w:val="24"/>
        </w:rPr>
        <w:t xml:space="preserve"> theory of </w:t>
      </w:r>
      <w:r w:rsidR="005338FB" w:rsidRPr="0048476E">
        <w:rPr>
          <w:rFonts w:ascii="Arial" w:eastAsia="Calibri" w:hAnsi="Arial" w:cs="Arial"/>
          <w:sz w:val="24"/>
          <w:szCs w:val="24"/>
        </w:rPr>
        <w:t xml:space="preserve">experiential </w:t>
      </w:r>
      <w:r w:rsidRPr="00B80AD5">
        <w:rPr>
          <w:rFonts w:ascii="Arial" w:eastAsia="Calibri" w:hAnsi="Arial" w:cs="Arial"/>
          <w:sz w:val="24"/>
          <w:szCs w:val="24"/>
        </w:rPr>
        <w:t xml:space="preserve">learning has been applied to an andragogic learning strategy to suit the needs of a higher education setting. </w:t>
      </w:r>
      <w:r w:rsidR="00F64AC7" w:rsidRPr="0048476E">
        <w:rPr>
          <w:rFonts w:ascii="Arial" w:eastAsia="Calibri" w:hAnsi="Arial" w:cs="Arial"/>
          <w:sz w:val="24"/>
          <w:szCs w:val="24"/>
        </w:rPr>
        <w:t xml:space="preserve">(Kolb </w:t>
      </w:r>
      <w:r w:rsidR="008F5551" w:rsidRPr="0048476E">
        <w:rPr>
          <w:rFonts w:ascii="Arial" w:eastAsia="Calibri" w:hAnsi="Arial" w:cs="Arial"/>
          <w:sz w:val="24"/>
          <w:szCs w:val="24"/>
        </w:rPr>
        <w:t>2014</w:t>
      </w:r>
      <w:r w:rsidR="00F64AC7" w:rsidRPr="0048476E">
        <w:rPr>
          <w:rFonts w:ascii="Arial" w:eastAsia="Calibri" w:hAnsi="Arial" w:cs="Arial"/>
          <w:sz w:val="24"/>
          <w:szCs w:val="24"/>
        </w:rPr>
        <w:t xml:space="preserve">) </w:t>
      </w:r>
      <w:r w:rsidR="0023673D">
        <w:rPr>
          <w:rFonts w:ascii="Arial" w:eastAsia="Calibri" w:hAnsi="Arial" w:cs="Arial"/>
          <w:sz w:val="24"/>
          <w:szCs w:val="24"/>
        </w:rPr>
        <w:t>(UKPSF K2</w:t>
      </w:r>
      <w:r w:rsidR="00F06CFA">
        <w:rPr>
          <w:rFonts w:ascii="Arial" w:eastAsia="Calibri" w:hAnsi="Arial" w:cs="Arial"/>
          <w:sz w:val="24"/>
          <w:szCs w:val="24"/>
        </w:rPr>
        <w:t xml:space="preserve">, A5, V3) </w:t>
      </w:r>
      <w:r w:rsidRPr="00B80AD5">
        <w:rPr>
          <w:rFonts w:ascii="Arial" w:eastAsia="Calibri" w:hAnsi="Arial" w:cs="Arial"/>
          <w:sz w:val="24"/>
          <w:szCs w:val="24"/>
        </w:rPr>
        <w:t xml:space="preserve">The module follows the theory that only the basic principle of engineering drawing needs to be formally taught. This is covered within the first half of </w:t>
      </w:r>
      <w:r w:rsidRPr="00B80AD5">
        <w:rPr>
          <w:rFonts w:ascii="Arial" w:eastAsia="Calibri" w:hAnsi="Arial" w:cs="Arial"/>
          <w:sz w:val="24"/>
          <w:szCs w:val="24"/>
        </w:rPr>
        <w:lastRenderedPageBreak/>
        <w:t xml:space="preserve">week one. Following on from this initial introduction to the topic </w:t>
      </w:r>
      <w:r w:rsidR="00F06CFA">
        <w:rPr>
          <w:rFonts w:ascii="Arial" w:eastAsia="Calibri" w:hAnsi="Arial" w:cs="Arial"/>
          <w:sz w:val="24"/>
          <w:szCs w:val="24"/>
        </w:rPr>
        <w:t>most of</w:t>
      </w:r>
      <w:r w:rsidRPr="00B80AD5">
        <w:rPr>
          <w:rFonts w:ascii="Arial" w:eastAsia="Calibri" w:hAnsi="Arial" w:cs="Arial"/>
          <w:sz w:val="24"/>
          <w:szCs w:val="24"/>
        </w:rPr>
        <w:t xml:space="preserve"> the learning takes place</w:t>
      </w:r>
      <w:r w:rsidR="00B402FD" w:rsidRPr="0048476E">
        <w:rPr>
          <w:rFonts w:ascii="Arial" w:eastAsia="Calibri" w:hAnsi="Arial" w:cs="Arial"/>
          <w:sz w:val="24"/>
          <w:szCs w:val="24"/>
        </w:rPr>
        <w:t xml:space="preserve"> using a learning by do</w:t>
      </w:r>
      <w:r w:rsidR="00EC308A" w:rsidRPr="0048476E">
        <w:rPr>
          <w:rFonts w:ascii="Arial" w:eastAsia="Calibri" w:hAnsi="Arial" w:cs="Arial"/>
          <w:sz w:val="24"/>
          <w:szCs w:val="24"/>
        </w:rPr>
        <w:t xml:space="preserve">ing methodology. </w:t>
      </w:r>
      <w:r w:rsidR="00F64AC7" w:rsidRPr="0048476E">
        <w:rPr>
          <w:rFonts w:ascii="Arial" w:eastAsia="Calibri" w:hAnsi="Arial" w:cs="Arial"/>
          <w:sz w:val="24"/>
          <w:szCs w:val="24"/>
        </w:rPr>
        <w:t>(Gibbs, 1</w:t>
      </w:r>
      <w:r w:rsidR="00227C9D" w:rsidRPr="0048476E">
        <w:rPr>
          <w:rFonts w:ascii="Arial" w:eastAsia="Calibri" w:hAnsi="Arial" w:cs="Arial"/>
          <w:sz w:val="24"/>
          <w:szCs w:val="24"/>
        </w:rPr>
        <w:t>984)</w:t>
      </w:r>
      <w:r w:rsidRPr="00B80AD5">
        <w:rPr>
          <w:rFonts w:ascii="Arial" w:eastAsia="Calibri" w:hAnsi="Arial" w:cs="Arial"/>
          <w:sz w:val="24"/>
          <w:szCs w:val="24"/>
        </w:rPr>
        <w:t xml:space="preserve"> </w:t>
      </w:r>
      <w:r w:rsidR="00091EF2">
        <w:rPr>
          <w:rFonts w:ascii="Arial" w:eastAsia="Calibri" w:hAnsi="Arial" w:cs="Arial"/>
          <w:sz w:val="24"/>
          <w:szCs w:val="24"/>
        </w:rPr>
        <w:t xml:space="preserve">This utilises skills that will have been developed by the learners </w:t>
      </w:r>
      <w:r w:rsidRPr="00B80AD5">
        <w:rPr>
          <w:rFonts w:ascii="Arial" w:eastAsia="Calibri" w:hAnsi="Arial" w:cs="Arial"/>
          <w:sz w:val="24"/>
          <w:szCs w:val="24"/>
        </w:rPr>
        <w:t xml:space="preserve">in school or foundation level entry. The learning follows the idea of </w:t>
      </w:r>
      <w:r w:rsidR="00091EF2">
        <w:rPr>
          <w:rFonts w:ascii="Arial" w:eastAsia="Calibri" w:hAnsi="Arial" w:cs="Arial"/>
          <w:sz w:val="24"/>
          <w:szCs w:val="24"/>
        </w:rPr>
        <w:t>students</w:t>
      </w:r>
      <w:r w:rsidRPr="00B80AD5">
        <w:rPr>
          <w:rFonts w:ascii="Arial" w:eastAsia="Calibri" w:hAnsi="Arial" w:cs="Arial"/>
          <w:sz w:val="24"/>
          <w:szCs w:val="24"/>
        </w:rPr>
        <w:t xml:space="preserve"> interrogating a scenario through effective </w:t>
      </w:r>
      <w:r w:rsidR="00826E1B" w:rsidRPr="0048476E">
        <w:rPr>
          <w:rFonts w:ascii="Arial" w:eastAsia="Calibri" w:hAnsi="Arial" w:cs="Arial"/>
          <w:sz w:val="24"/>
          <w:szCs w:val="24"/>
        </w:rPr>
        <w:t>problem-solving</w:t>
      </w:r>
      <w:r w:rsidRPr="00B80AD5">
        <w:rPr>
          <w:rFonts w:ascii="Arial" w:eastAsia="Calibri" w:hAnsi="Arial" w:cs="Arial"/>
          <w:sz w:val="24"/>
          <w:szCs w:val="24"/>
        </w:rPr>
        <w:t xml:space="preserve"> techniques until they have a solution that meets the needs of a modern engineer.</w:t>
      </w:r>
      <w:r w:rsidR="00586F92" w:rsidRPr="0048476E">
        <w:rPr>
          <w:rFonts w:ascii="Arial" w:eastAsia="Calibri" w:hAnsi="Arial" w:cs="Arial"/>
          <w:sz w:val="24"/>
          <w:szCs w:val="24"/>
        </w:rPr>
        <w:t xml:space="preserve"> The students will then be given </w:t>
      </w:r>
      <w:r w:rsidR="00826E1B" w:rsidRPr="0048476E">
        <w:rPr>
          <w:rFonts w:ascii="Arial" w:eastAsia="Calibri" w:hAnsi="Arial" w:cs="Arial"/>
          <w:sz w:val="24"/>
          <w:szCs w:val="24"/>
        </w:rPr>
        <w:t>opportunities</w:t>
      </w:r>
      <w:r w:rsidR="00586F92" w:rsidRPr="0048476E">
        <w:rPr>
          <w:rFonts w:ascii="Arial" w:eastAsia="Calibri" w:hAnsi="Arial" w:cs="Arial"/>
          <w:sz w:val="24"/>
          <w:szCs w:val="24"/>
        </w:rPr>
        <w:t xml:space="preserve"> to discuss and evaluate the effectiveness of their solutions. </w:t>
      </w:r>
      <w:r w:rsidR="00F30B75" w:rsidRPr="0048476E">
        <w:rPr>
          <w:rFonts w:ascii="Arial" w:eastAsia="Calibri" w:hAnsi="Arial" w:cs="Arial"/>
          <w:sz w:val="24"/>
          <w:szCs w:val="24"/>
        </w:rPr>
        <w:t>(Bloom,</w:t>
      </w:r>
      <w:r w:rsidR="00D9020D" w:rsidRPr="0048476E">
        <w:rPr>
          <w:rFonts w:ascii="Arial" w:eastAsia="Calibri" w:hAnsi="Arial" w:cs="Arial"/>
          <w:sz w:val="24"/>
          <w:szCs w:val="24"/>
        </w:rPr>
        <w:t>1956</w:t>
      </w:r>
      <w:r w:rsidR="00B155F1" w:rsidRPr="0048476E">
        <w:rPr>
          <w:rFonts w:ascii="Arial" w:eastAsia="Calibri" w:hAnsi="Arial" w:cs="Arial"/>
          <w:sz w:val="24"/>
          <w:szCs w:val="24"/>
        </w:rPr>
        <w:t xml:space="preserve">) </w:t>
      </w:r>
      <w:r w:rsidR="00586F92" w:rsidRPr="0048476E">
        <w:rPr>
          <w:rFonts w:ascii="Arial" w:eastAsia="Calibri" w:hAnsi="Arial" w:cs="Arial"/>
          <w:sz w:val="24"/>
          <w:szCs w:val="24"/>
        </w:rPr>
        <w:t xml:space="preserve">This reflective practice allows </w:t>
      </w:r>
      <w:r w:rsidR="003C4C8F" w:rsidRPr="0048476E">
        <w:rPr>
          <w:rFonts w:ascii="Arial" w:eastAsia="Calibri" w:hAnsi="Arial" w:cs="Arial"/>
          <w:sz w:val="24"/>
          <w:szCs w:val="24"/>
        </w:rPr>
        <w:t xml:space="preserve">constant review and improvement of </w:t>
      </w:r>
      <w:r w:rsidR="003C4C8F" w:rsidRPr="0048476E">
        <w:rPr>
          <w:rFonts w:ascii="Arial" w:eastAsia="Calibri" w:hAnsi="Arial" w:cs="Arial"/>
          <w:sz w:val="24"/>
          <w:szCs w:val="24"/>
        </w:rPr>
        <w:lastRenderedPageBreak/>
        <w:t>the process</w:t>
      </w:r>
      <w:r w:rsidR="0088328A" w:rsidRPr="0048476E">
        <w:rPr>
          <w:rFonts w:ascii="Arial" w:eastAsia="Calibri" w:hAnsi="Arial" w:cs="Arial"/>
          <w:sz w:val="24"/>
          <w:szCs w:val="24"/>
        </w:rPr>
        <w:t xml:space="preserve">. (Gibbs. 1984) </w:t>
      </w:r>
      <w:r w:rsidR="00091EF2">
        <w:rPr>
          <w:rFonts w:ascii="Arial" w:eastAsia="Calibri" w:hAnsi="Arial" w:cs="Arial"/>
          <w:sz w:val="24"/>
          <w:szCs w:val="24"/>
        </w:rPr>
        <w:t xml:space="preserve">(UKPSF </w:t>
      </w:r>
      <w:r w:rsidR="001F29A8">
        <w:rPr>
          <w:rFonts w:ascii="Arial" w:eastAsia="Calibri" w:hAnsi="Arial" w:cs="Arial"/>
          <w:sz w:val="24"/>
          <w:szCs w:val="24"/>
        </w:rPr>
        <w:t>K2, K</w:t>
      </w:r>
      <w:r w:rsidR="00091EF2">
        <w:rPr>
          <w:rFonts w:ascii="Arial" w:eastAsia="Calibri" w:hAnsi="Arial" w:cs="Arial"/>
          <w:sz w:val="24"/>
          <w:szCs w:val="24"/>
        </w:rPr>
        <w:t xml:space="preserve">3) </w:t>
      </w:r>
      <w:r w:rsidRPr="00B80AD5">
        <w:rPr>
          <w:rFonts w:ascii="Arial" w:eastAsia="Calibri" w:hAnsi="Arial" w:cs="Arial"/>
          <w:sz w:val="24"/>
          <w:szCs w:val="24"/>
        </w:rPr>
        <w:t xml:space="preserve">The techniques used are learner centred and relies on the lecturer acting as a facilitator for active discussion and investigation rather than the more didactic approach that has been adopted in the past. </w:t>
      </w:r>
      <w:r w:rsidR="00473F8F">
        <w:rPr>
          <w:rFonts w:ascii="Arial" w:eastAsia="Calibri" w:hAnsi="Arial" w:cs="Arial"/>
          <w:sz w:val="24"/>
          <w:szCs w:val="24"/>
        </w:rPr>
        <w:t xml:space="preserve">(UKPSF A2) </w:t>
      </w:r>
      <w:r w:rsidRPr="00B80AD5">
        <w:rPr>
          <w:rFonts w:ascii="Arial" w:eastAsia="Calibri" w:hAnsi="Arial" w:cs="Arial"/>
          <w:sz w:val="24"/>
          <w:szCs w:val="24"/>
        </w:rPr>
        <w:t xml:space="preserve">Through this approach the learners are encouraged to actively question the validity of the information received during the lesson. This will occur during the </w:t>
      </w:r>
      <w:r w:rsidR="00473F8F" w:rsidRPr="00B80AD5">
        <w:rPr>
          <w:rFonts w:ascii="Arial" w:eastAsia="Calibri" w:hAnsi="Arial" w:cs="Arial"/>
          <w:sz w:val="24"/>
          <w:szCs w:val="24"/>
        </w:rPr>
        <w:t>hands-on</w:t>
      </w:r>
      <w:r w:rsidRPr="00B80AD5">
        <w:rPr>
          <w:rFonts w:ascii="Arial" w:eastAsia="Calibri" w:hAnsi="Arial" w:cs="Arial"/>
          <w:sz w:val="24"/>
          <w:szCs w:val="24"/>
        </w:rPr>
        <w:t xml:space="preserve"> elements of the session where learners will actively engage in modelling and testing a variety of different problems using the CAD software. </w:t>
      </w:r>
      <w:r w:rsidR="00473F8F">
        <w:rPr>
          <w:rFonts w:ascii="Arial" w:eastAsia="Calibri" w:hAnsi="Arial" w:cs="Arial"/>
          <w:sz w:val="24"/>
          <w:szCs w:val="24"/>
        </w:rPr>
        <w:t>(UKPSF K4)</w:t>
      </w:r>
    </w:p>
    <w:p w14:paraId="6C312F83" w14:textId="31878CB2" w:rsidR="00B80AD5" w:rsidRPr="00B80AD5" w:rsidRDefault="00B80AD5" w:rsidP="000A419C">
      <w:pPr>
        <w:spacing w:line="480" w:lineRule="auto"/>
        <w:rPr>
          <w:rFonts w:ascii="Arial" w:eastAsia="Calibri" w:hAnsi="Arial" w:cs="Arial"/>
          <w:sz w:val="24"/>
          <w:szCs w:val="24"/>
        </w:rPr>
      </w:pPr>
      <w:r w:rsidRPr="00B80AD5">
        <w:rPr>
          <w:rFonts w:ascii="Arial" w:eastAsia="Calibri" w:hAnsi="Arial" w:cs="Arial"/>
          <w:sz w:val="24"/>
          <w:szCs w:val="24"/>
        </w:rPr>
        <w:lastRenderedPageBreak/>
        <w:t xml:space="preserve">Through this interaction with both virtual and physical environments the learners will develop an </w:t>
      </w:r>
      <w:r w:rsidR="00473F8F" w:rsidRPr="00B80AD5">
        <w:rPr>
          <w:rFonts w:ascii="Arial" w:eastAsia="Calibri" w:hAnsi="Arial" w:cs="Arial"/>
          <w:sz w:val="24"/>
          <w:szCs w:val="24"/>
        </w:rPr>
        <w:t>in-depth</w:t>
      </w:r>
      <w:r w:rsidRPr="00B80AD5">
        <w:rPr>
          <w:rFonts w:ascii="Arial" w:eastAsia="Calibri" w:hAnsi="Arial" w:cs="Arial"/>
          <w:sz w:val="24"/>
          <w:szCs w:val="24"/>
        </w:rPr>
        <w:t xml:space="preserve"> knowledge and understanding of the topic. This learning by doing methodology has been very successful in STEM </w:t>
      </w:r>
      <w:r w:rsidR="00447D2B" w:rsidRPr="0048476E">
        <w:rPr>
          <w:rFonts w:ascii="Arial" w:eastAsia="Calibri" w:hAnsi="Arial" w:cs="Arial"/>
          <w:sz w:val="24"/>
          <w:szCs w:val="24"/>
        </w:rPr>
        <w:t xml:space="preserve">(Abdulwahed, 2009) </w:t>
      </w:r>
      <w:r w:rsidRPr="00B80AD5">
        <w:rPr>
          <w:rFonts w:ascii="Arial" w:eastAsia="Calibri" w:hAnsi="Arial" w:cs="Arial"/>
          <w:sz w:val="24"/>
          <w:szCs w:val="24"/>
        </w:rPr>
        <w:t xml:space="preserve">at both further and higher education level for </w:t>
      </w:r>
      <w:r w:rsidR="00A112EC" w:rsidRPr="0048476E">
        <w:rPr>
          <w:rFonts w:ascii="Arial" w:eastAsia="Calibri" w:hAnsi="Arial" w:cs="Arial"/>
          <w:sz w:val="24"/>
          <w:szCs w:val="24"/>
        </w:rPr>
        <w:t>many</w:t>
      </w:r>
      <w:r w:rsidRPr="00B80AD5">
        <w:rPr>
          <w:rFonts w:ascii="Arial" w:eastAsia="Calibri" w:hAnsi="Arial" w:cs="Arial"/>
          <w:sz w:val="24"/>
          <w:szCs w:val="24"/>
        </w:rPr>
        <w:t xml:space="preserve"> years.  </w:t>
      </w:r>
      <w:r w:rsidR="00473F8F">
        <w:rPr>
          <w:rFonts w:ascii="Arial" w:eastAsia="Calibri" w:hAnsi="Arial" w:cs="Arial"/>
          <w:sz w:val="24"/>
          <w:szCs w:val="24"/>
        </w:rPr>
        <w:t>(UKPSF K2, K3, V3)</w:t>
      </w:r>
    </w:p>
    <w:p w14:paraId="35F89CBE" w14:textId="74CB0265" w:rsidR="00B80AD5" w:rsidRDefault="00B80AD5" w:rsidP="000A419C">
      <w:pPr>
        <w:spacing w:line="480" w:lineRule="auto"/>
        <w:rPr>
          <w:rFonts w:ascii="Arial" w:eastAsia="Calibri" w:hAnsi="Arial" w:cs="Arial"/>
          <w:sz w:val="24"/>
          <w:szCs w:val="24"/>
        </w:rPr>
      </w:pPr>
    </w:p>
    <w:p w14:paraId="2B27CA50" w14:textId="77777777" w:rsidR="009B1719" w:rsidRPr="00B80AD5" w:rsidRDefault="009B1719" w:rsidP="000A419C">
      <w:pPr>
        <w:spacing w:line="480" w:lineRule="auto"/>
        <w:rPr>
          <w:rFonts w:ascii="Arial" w:eastAsia="Calibri" w:hAnsi="Arial" w:cs="Arial"/>
          <w:sz w:val="24"/>
          <w:szCs w:val="24"/>
        </w:rPr>
      </w:pPr>
    </w:p>
    <w:p w14:paraId="1DA1EB15" w14:textId="77777777" w:rsidR="00B80AD5" w:rsidRPr="00B80AD5" w:rsidRDefault="00B80AD5" w:rsidP="000A419C">
      <w:pPr>
        <w:spacing w:line="480" w:lineRule="auto"/>
        <w:rPr>
          <w:rFonts w:ascii="Arial" w:eastAsia="Calibri" w:hAnsi="Arial" w:cs="Arial"/>
          <w:sz w:val="24"/>
          <w:szCs w:val="24"/>
        </w:rPr>
      </w:pPr>
    </w:p>
    <w:p w14:paraId="67C45819" w14:textId="77777777" w:rsidR="00B80AD5" w:rsidRPr="00D0126C" w:rsidRDefault="00B80AD5" w:rsidP="000A419C">
      <w:pPr>
        <w:spacing w:line="480" w:lineRule="auto"/>
        <w:rPr>
          <w:rFonts w:ascii="Arial" w:eastAsia="Calibri" w:hAnsi="Arial" w:cs="Arial"/>
          <w:b/>
          <w:sz w:val="24"/>
          <w:szCs w:val="24"/>
        </w:rPr>
      </w:pPr>
      <w:r w:rsidRPr="00D0126C">
        <w:rPr>
          <w:rFonts w:ascii="Arial" w:eastAsia="Calibri" w:hAnsi="Arial" w:cs="Arial"/>
          <w:b/>
          <w:sz w:val="24"/>
          <w:szCs w:val="24"/>
        </w:rPr>
        <w:t>Assessment Strategies</w:t>
      </w:r>
    </w:p>
    <w:p w14:paraId="72749E41" w14:textId="642F9DFC" w:rsidR="00B80AD5" w:rsidRPr="00B80AD5" w:rsidRDefault="00B80AD5" w:rsidP="000A419C">
      <w:pPr>
        <w:spacing w:line="480" w:lineRule="auto"/>
        <w:rPr>
          <w:rFonts w:ascii="Arial" w:eastAsia="Calibri" w:hAnsi="Arial" w:cs="Arial"/>
          <w:sz w:val="24"/>
          <w:szCs w:val="24"/>
        </w:rPr>
      </w:pPr>
      <w:r w:rsidRPr="00B80AD5">
        <w:rPr>
          <w:rFonts w:ascii="Arial" w:eastAsia="Calibri" w:hAnsi="Arial" w:cs="Arial"/>
          <w:sz w:val="24"/>
          <w:szCs w:val="24"/>
        </w:rPr>
        <w:lastRenderedPageBreak/>
        <w:t xml:space="preserve">The module has been developed to include </w:t>
      </w:r>
      <w:r w:rsidR="009B1719" w:rsidRPr="00B80AD5">
        <w:rPr>
          <w:rFonts w:ascii="Arial" w:eastAsia="Calibri" w:hAnsi="Arial" w:cs="Arial"/>
          <w:sz w:val="24"/>
          <w:szCs w:val="24"/>
        </w:rPr>
        <w:t>several</w:t>
      </w:r>
      <w:r w:rsidR="00E31468" w:rsidRPr="0048476E">
        <w:rPr>
          <w:rFonts w:ascii="Arial" w:eastAsia="Calibri" w:hAnsi="Arial" w:cs="Arial"/>
          <w:sz w:val="24"/>
          <w:szCs w:val="24"/>
        </w:rPr>
        <w:t xml:space="preserve"> differentiated</w:t>
      </w:r>
      <w:r w:rsidRPr="00B80AD5">
        <w:rPr>
          <w:rFonts w:ascii="Arial" w:eastAsia="Calibri" w:hAnsi="Arial" w:cs="Arial"/>
          <w:sz w:val="24"/>
          <w:szCs w:val="24"/>
        </w:rPr>
        <w:t xml:space="preserve"> assessment methods. </w:t>
      </w:r>
      <w:r w:rsidR="001E5E97" w:rsidRPr="0048476E">
        <w:rPr>
          <w:rFonts w:ascii="Arial" w:eastAsia="Calibri" w:hAnsi="Arial" w:cs="Arial"/>
          <w:sz w:val="24"/>
          <w:szCs w:val="24"/>
        </w:rPr>
        <w:t>(Heacox,2009)</w:t>
      </w:r>
      <w:r w:rsidR="009B1719">
        <w:rPr>
          <w:rFonts w:ascii="Arial" w:eastAsia="Calibri" w:hAnsi="Arial" w:cs="Arial"/>
          <w:sz w:val="24"/>
          <w:szCs w:val="24"/>
        </w:rPr>
        <w:t xml:space="preserve"> (UKPSF A3,</w:t>
      </w:r>
      <w:r w:rsidR="00040F8A">
        <w:rPr>
          <w:rFonts w:ascii="Arial" w:eastAsia="Calibri" w:hAnsi="Arial" w:cs="Arial"/>
          <w:sz w:val="24"/>
          <w:szCs w:val="24"/>
        </w:rPr>
        <w:t xml:space="preserve"> K5, V3)</w:t>
      </w:r>
      <w:r w:rsidR="001E5E97" w:rsidRPr="0048476E">
        <w:rPr>
          <w:rFonts w:ascii="Arial" w:eastAsia="Calibri" w:hAnsi="Arial" w:cs="Arial"/>
          <w:sz w:val="24"/>
          <w:szCs w:val="24"/>
        </w:rPr>
        <w:t xml:space="preserve"> </w:t>
      </w:r>
      <w:r w:rsidRPr="00B80AD5">
        <w:rPr>
          <w:rFonts w:ascii="Arial" w:eastAsia="Calibri" w:hAnsi="Arial" w:cs="Arial"/>
          <w:sz w:val="24"/>
          <w:szCs w:val="24"/>
        </w:rPr>
        <w:t xml:space="preserve">These methods allow both assessment for learning (formative) and assessment of learning (summative). </w:t>
      </w:r>
      <w:r w:rsidR="00C92F28">
        <w:rPr>
          <w:rFonts w:ascii="Arial" w:eastAsia="Calibri" w:hAnsi="Arial" w:cs="Arial"/>
          <w:sz w:val="24"/>
          <w:szCs w:val="24"/>
        </w:rPr>
        <w:t>(ULPSF A3, K</w:t>
      </w:r>
      <w:r w:rsidR="00DB786C">
        <w:rPr>
          <w:rFonts w:ascii="Arial" w:eastAsia="Calibri" w:hAnsi="Arial" w:cs="Arial"/>
          <w:sz w:val="24"/>
          <w:szCs w:val="24"/>
        </w:rPr>
        <w:t>5)</w:t>
      </w:r>
    </w:p>
    <w:p w14:paraId="2B6232B6" w14:textId="0DAAEC3E" w:rsidR="00B80AD5" w:rsidRPr="00B80AD5" w:rsidRDefault="00B80AD5" w:rsidP="000A419C">
      <w:pPr>
        <w:spacing w:line="480" w:lineRule="auto"/>
        <w:rPr>
          <w:rFonts w:ascii="Arial" w:eastAsia="Calibri" w:hAnsi="Arial" w:cs="Arial"/>
          <w:sz w:val="24"/>
          <w:szCs w:val="24"/>
        </w:rPr>
      </w:pPr>
      <w:r w:rsidRPr="00B80AD5">
        <w:rPr>
          <w:rFonts w:ascii="Arial" w:eastAsia="Calibri" w:hAnsi="Arial" w:cs="Arial"/>
          <w:sz w:val="24"/>
          <w:szCs w:val="24"/>
        </w:rPr>
        <w:t xml:space="preserve">Each assessment strategy has been carefully planned into the corresponding lesson to stimulate further learning using the teaching and learning strategy discussed above. </w:t>
      </w:r>
      <w:r w:rsidR="00E95D77" w:rsidRPr="0048476E">
        <w:rPr>
          <w:rFonts w:ascii="Arial" w:eastAsia="Calibri" w:hAnsi="Arial" w:cs="Arial"/>
          <w:sz w:val="24"/>
          <w:szCs w:val="24"/>
        </w:rPr>
        <w:t xml:space="preserve"> </w:t>
      </w:r>
      <w:r w:rsidR="0024313E" w:rsidRPr="0048476E">
        <w:rPr>
          <w:rFonts w:ascii="Arial" w:eastAsia="Calibri" w:hAnsi="Arial" w:cs="Arial"/>
          <w:sz w:val="24"/>
          <w:szCs w:val="24"/>
        </w:rPr>
        <w:t xml:space="preserve">(Cho and Forde. 2001) </w:t>
      </w:r>
      <w:r w:rsidR="00DB786C">
        <w:rPr>
          <w:rFonts w:ascii="Arial" w:eastAsia="Calibri" w:hAnsi="Arial" w:cs="Arial"/>
          <w:sz w:val="24"/>
          <w:szCs w:val="24"/>
        </w:rPr>
        <w:t xml:space="preserve">(UKPSF V1, V2) </w:t>
      </w:r>
      <w:r w:rsidRPr="00B80AD5">
        <w:rPr>
          <w:rFonts w:ascii="Arial" w:eastAsia="Calibri" w:hAnsi="Arial" w:cs="Arial"/>
          <w:sz w:val="24"/>
          <w:szCs w:val="24"/>
        </w:rPr>
        <w:t xml:space="preserve">Each lesson begins with an open question being posed to the class. This is to ascertain the learners’ current </w:t>
      </w:r>
      <w:r w:rsidRPr="00B80AD5">
        <w:rPr>
          <w:rFonts w:ascii="Arial" w:eastAsia="Calibri" w:hAnsi="Arial" w:cs="Arial"/>
          <w:sz w:val="24"/>
          <w:szCs w:val="24"/>
        </w:rPr>
        <w:lastRenderedPageBreak/>
        <w:t xml:space="preserve">understanding of the topic and any areas that may need to be recapped from previous weeks. The methods of capturing the responses varies week to week but will either be an open forum promoting discussion amongst the cohort or through a virtual environment such as Kahoot. </w:t>
      </w:r>
      <w:r w:rsidR="00DB786C">
        <w:rPr>
          <w:rFonts w:ascii="Arial" w:eastAsia="Calibri" w:hAnsi="Arial" w:cs="Arial"/>
          <w:sz w:val="24"/>
          <w:szCs w:val="24"/>
        </w:rPr>
        <w:t xml:space="preserve">(UKPSF K4, K5) </w:t>
      </w:r>
      <w:r w:rsidRPr="00B80AD5">
        <w:rPr>
          <w:rFonts w:ascii="Arial" w:eastAsia="Calibri" w:hAnsi="Arial" w:cs="Arial"/>
          <w:sz w:val="24"/>
          <w:szCs w:val="24"/>
        </w:rPr>
        <w:t xml:space="preserve">When the latter is used to collect the data then careful consideration can be given to the direction of the discussions with the group, as the most pertinent points can be projected onto the screen. This method also encourages total participation in the group. </w:t>
      </w:r>
      <w:r w:rsidR="00DB786C">
        <w:rPr>
          <w:rFonts w:ascii="Arial" w:eastAsia="Calibri" w:hAnsi="Arial" w:cs="Arial"/>
          <w:sz w:val="24"/>
          <w:szCs w:val="24"/>
        </w:rPr>
        <w:t>(UKPSF V2)</w:t>
      </w:r>
    </w:p>
    <w:p w14:paraId="6C38299C" w14:textId="77777777" w:rsidR="006B782B" w:rsidRDefault="00B80AD5" w:rsidP="000A419C">
      <w:pPr>
        <w:spacing w:line="480" w:lineRule="auto"/>
        <w:rPr>
          <w:rFonts w:ascii="Arial" w:eastAsia="Calibri" w:hAnsi="Arial" w:cs="Arial"/>
          <w:sz w:val="24"/>
          <w:szCs w:val="24"/>
        </w:rPr>
      </w:pPr>
      <w:r w:rsidRPr="00B80AD5">
        <w:rPr>
          <w:rFonts w:ascii="Arial" w:eastAsia="Calibri" w:hAnsi="Arial" w:cs="Arial"/>
          <w:sz w:val="24"/>
          <w:szCs w:val="24"/>
        </w:rPr>
        <w:lastRenderedPageBreak/>
        <w:t xml:space="preserve">Kahoot has been further utilised throughout the module as a basis for </w:t>
      </w:r>
      <w:r w:rsidR="00DB786C" w:rsidRPr="00B80AD5">
        <w:rPr>
          <w:rFonts w:ascii="Arial" w:eastAsia="Calibri" w:hAnsi="Arial" w:cs="Arial"/>
          <w:sz w:val="24"/>
          <w:szCs w:val="24"/>
        </w:rPr>
        <w:t>recognition-based</w:t>
      </w:r>
      <w:r w:rsidRPr="00B80AD5">
        <w:rPr>
          <w:rFonts w:ascii="Arial" w:eastAsia="Calibri" w:hAnsi="Arial" w:cs="Arial"/>
          <w:sz w:val="24"/>
          <w:szCs w:val="24"/>
        </w:rPr>
        <w:t xml:space="preserve"> tasks and quizzes. </w:t>
      </w:r>
      <w:r w:rsidR="00DB786C" w:rsidRPr="00B80AD5">
        <w:rPr>
          <w:rFonts w:ascii="Arial" w:eastAsia="Calibri" w:hAnsi="Arial" w:cs="Arial"/>
          <w:sz w:val="24"/>
          <w:szCs w:val="24"/>
        </w:rPr>
        <w:t>Again,</w:t>
      </w:r>
      <w:r w:rsidRPr="00B80AD5">
        <w:rPr>
          <w:rFonts w:ascii="Arial" w:eastAsia="Calibri" w:hAnsi="Arial" w:cs="Arial"/>
          <w:sz w:val="24"/>
          <w:szCs w:val="24"/>
        </w:rPr>
        <w:t xml:space="preserve"> it will encourage participation for the whole cohort </w:t>
      </w:r>
      <w:r w:rsidR="006B782B" w:rsidRPr="00B80AD5">
        <w:rPr>
          <w:rFonts w:ascii="Arial" w:eastAsia="Calibri" w:hAnsi="Arial" w:cs="Arial"/>
          <w:sz w:val="24"/>
          <w:szCs w:val="24"/>
        </w:rPr>
        <w:t>and</w:t>
      </w:r>
      <w:r w:rsidRPr="00B80AD5">
        <w:rPr>
          <w:rFonts w:ascii="Arial" w:eastAsia="Calibri" w:hAnsi="Arial" w:cs="Arial"/>
          <w:sz w:val="24"/>
          <w:szCs w:val="24"/>
        </w:rPr>
        <w:t xml:space="preserve"> brings an element of competition into the lesson. While most students will thrive under these conditions, careful consideration of the individual learner profiles is required as the added pressure from this type of task could prove detrimental to the learning of a minority of the students. </w:t>
      </w:r>
      <w:r w:rsidR="006B782B">
        <w:rPr>
          <w:rFonts w:ascii="Arial" w:eastAsia="Calibri" w:hAnsi="Arial" w:cs="Arial"/>
          <w:sz w:val="24"/>
          <w:szCs w:val="24"/>
        </w:rPr>
        <w:t>(UKPSF V2)</w:t>
      </w:r>
    </w:p>
    <w:p w14:paraId="71403460" w14:textId="0BFB337E" w:rsidR="00B80AD5" w:rsidRPr="00B80AD5" w:rsidRDefault="00B80AD5" w:rsidP="000A419C">
      <w:pPr>
        <w:spacing w:line="480" w:lineRule="auto"/>
        <w:rPr>
          <w:rFonts w:ascii="Arial" w:eastAsia="Calibri" w:hAnsi="Arial" w:cs="Arial"/>
          <w:sz w:val="24"/>
          <w:szCs w:val="24"/>
        </w:rPr>
      </w:pPr>
      <w:r w:rsidRPr="00B80AD5">
        <w:rPr>
          <w:rFonts w:ascii="Arial" w:eastAsia="Calibri" w:hAnsi="Arial" w:cs="Arial"/>
          <w:sz w:val="24"/>
          <w:szCs w:val="24"/>
        </w:rPr>
        <w:lastRenderedPageBreak/>
        <w:t xml:space="preserve">If this is noted to be the </w:t>
      </w:r>
      <w:r w:rsidR="006B782B" w:rsidRPr="00B80AD5">
        <w:rPr>
          <w:rFonts w:ascii="Arial" w:eastAsia="Calibri" w:hAnsi="Arial" w:cs="Arial"/>
          <w:sz w:val="24"/>
          <w:szCs w:val="24"/>
        </w:rPr>
        <w:t>case,</w:t>
      </w:r>
      <w:r w:rsidRPr="00B80AD5">
        <w:rPr>
          <w:rFonts w:ascii="Arial" w:eastAsia="Calibri" w:hAnsi="Arial" w:cs="Arial"/>
          <w:sz w:val="24"/>
          <w:szCs w:val="24"/>
        </w:rPr>
        <w:t xml:space="preserve"> then anonymity of the participants can be enabled in the dashboard of the software.</w:t>
      </w:r>
      <w:r w:rsidR="006B782B">
        <w:rPr>
          <w:rFonts w:ascii="Arial" w:eastAsia="Calibri" w:hAnsi="Arial" w:cs="Arial"/>
          <w:sz w:val="24"/>
          <w:szCs w:val="24"/>
        </w:rPr>
        <w:t xml:space="preserve"> (UKPSF V1)</w:t>
      </w:r>
    </w:p>
    <w:p w14:paraId="472632EC" w14:textId="77777777" w:rsidR="00B80AD5" w:rsidRPr="00B80AD5" w:rsidRDefault="00B80AD5" w:rsidP="000A419C">
      <w:pPr>
        <w:spacing w:line="480" w:lineRule="auto"/>
        <w:rPr>
          <w:rFonts w:ascii="Arial" w:eastAsia="Calibri" w:hAnsi="Arial" w:cs="Arial"/>
          <w:sz w:val="24"/>
          <w:szCs w:val="24"/>
        </w:rPr>
      </w:pPr>
      <w:r w:rsidRPr="00B80AD5">
        <w:rPr>
          <w:rFonts w:ascii="Arial" w:eastAsia="Calibri" w:hAnsi="Arial" w:cs="Arial"/>
          <w:sz w:val="24"/>
          <w:szCs w:val="24"/>
        </w:rPr>
        <w:t xml:space="preserve">Another method of formative assessment is peer marked activities. These are basic manual drawing tasks that can be completed individually or in small groups. The result of the task is then critiqued against industry standard criteria by another member of the class. This allows students to further their learning by seeing good and bad examples of work. The analysis of the task will further enforce the learning that has occurred. </w:t>
      </w:r>
    </w:p>
    <w:p w14:paraId="1F7C5EE1" w14:textId="1DA8B441" w:rsidR="00B80AD5" w:rsidRPr="00B80AD5" w:rsidRDefault="00B80AD5" w:rsidP="000A419C">
      <w:pPr>
        <w:spacing w:line="480" w:lineRule="auto"/>
        <w:rPr>
          <w:rFonts w:ascii="Arial" w:eastAsia="Calibri" w:hAnsi="Arial" w:cs="Arial"/>
          <w:sz w:val="24"/>
          <w:szCs w:val="24"/>
        </w:rPr>
      </w:pPr>
      <w:r w:rsidRPr="00B80AD5">
        <w:rPr>
          <w:rFonts w:ascii="Arial" w:eastAsia="Calibri" w:hAnsi="Arial" w:cs="Arial"/>
          <w:sz w:val="24"/>
          <w:szCs w:val="24"/>
        </w:rPr>
        <w:lastRenderedPageBreak/>
        <w:t xml:space="preserve">Summative assessment is usually in the form of a submission through Moodle of the weeks drawing files.  This serves </w:t>
      </w:r>
      <w:r w:rsidR="00950ECD" w:rsidRPr="00B80AD5">
        <w:rPr>
          <w:rFonts w:ascii="Arial" w:eastAsia="Calibri" w:hAnsi="Arial" w:cs="Arial"/>
          <w:sz w:val="24"/>
          <w:szCs w:val="24"/>
        </w:rPr>
        <w:t>several</w:t>
      </w:r>
      <w:r w:rsidRPr="00B80AD5">
        <w:rPr>
          <w:rFonts w:ascii="Arial" w:eastAsia="Calibri" w:hAnsi="Arial" w:cs="Arial"/>
          <w:sz w:val="24"/>
          <w:szCs w:val="24"/>
        </w:rPr>
        <w:t xml:space="preserve"> purposes. </w:t>
      </w:r>
      <w:r w:rsidR="00950ECD" w:rsidRPr="00B80AD5">
        <w:rPr>
          <w:rFonts w:ascii="Arial" w:eastAsia="Calibri" w:hAnsi="Arial" w:cs="Arial"/>
          <w:sz w:val="24"/>
          <w:szCs w:val="24"/>
        </w:rPr>
        <w:t>Firstly,</w:t>
      </w:r>
      <w:r w:rsidRPr="00B80AD5">
        <w:rPr>
          <w:rFonts w:ascii="Arial" w:eastAsia="Calibri" w:hAnsi="Arial" w:cs="Arial"/>
          <w:sz w:val="24"/>
          <w:szCs w:val="24"/>
        </w:rPr>
        <w:t xml:space="preserve"> it familiarises students with using the portal to submit work and prepares them for the coursework assignment. Secondly it allows the module leader to fully analyse and critique the learning that has occurred and further develop the most suitable lesson format for the coming week.</w:t>
      </w:r>
      <w:r w:rsidR="00950ECD">
        <w:rPr>
          <w:rFonts w:ascii="Arial" w:eastAsia="Calibri" w:hAnsi="Arial" w:cs="Arial"/>
          <w:sz w:val="24"/>
          <w:szCs w:val="24"/>
        </w:rPr>
        <w:t xml:space="preserve"> (UKPSF</w:t>
      </w:r>
      <w:r w:rsidR="00196AF5">
        <w:rPr>
          <w:rFonts w:ascii="Arial" w:eastAsia="Calibri" w:hAnsi="Arial" w:cs="Arial"/>
          <w:sz w:val="24"/>
          <w:szCs w:val="24"/>
        </w:rPr>
        <w:t xml:space="preserve"> K5, K2)</w:t>
      </w:r>
      <w:r w:rsidRPr="00B80AD5">
        <w:rPr>
          <w:rFonts w:ascii="Arial" w:eastAsia="Calibri" w:hAnsi="Arial" w:cs="Arial"/>
          <w:sz w:val="24"/>
          <w:szCs w:val="24"/>
        </w:rPr>
        <w:t xml:space="preserve"> This ongoing assessment allows the ILP’s to be kept updated. It also allows the module lead to identify learners who may be either struggling or are not engaging because </w:t>
      </w:r>
      <w:r w:rsidRPr="00B80AD5">
        <w:rPr>
          <w:rFonts w:ascii="Arial" w:eastAsia="Calibri" w:hAnsi="Arial" w:cs="Arial"/>
          <w:sz w:val="24"/>
          <w:szCs w:val="24"/>
        </w:rPr>
        <w:lastRenderedPageBreak/>
        <w:t>they find the work too easy and are not stimulated by the tasks. In both cases suitable differentiated tasks can then be prepared for future lessons.</w:t>
      </w:r>
      <w:r w:rsidR="00196AF5">
        <w:rPr>
          <w:rFonts w:ascii="Arial" w:eastAsia="Calibri" w:hAnsi="Arial" w:cs="Arial"/>
          <w:sz w:val="24"/>
          <w:szCs w:val="24"/>
        </w:rPr>
        <w:t xml:space="preserve"> (UKPSF V1, V2)</w:t>
      </w:r>
    </w:p>
    <w:p w14:paraId="01509ABC" w14:textId="4A4029A7" w:rsidR="00B80AD5" w:rsidRPr="00B80AD5" w:rsidRDefault="00B80AD5" w:rsidP="000A419C">
      <w:pPr>
        <w:spacing w:line="480" w:lineRule="auto"/>
        <w:rPr>
          <w:rFonts w:ascii="Arial" w:eastAsia="Calibri" w:hAnsi="Arial" w:cs="Arial"/>
          <w:sz w:val="24"/>
          <w:szCs w:val="24"/>
        </w:rPr>
      </w:pPr>
      <w:r w:rsidRPr="00B80AD5">
        <w:rPr>
          <w:rFonts w:ascii="Arial" w:eastAsia="Calibri" w:hAnsi="Arial" w:cs="Arial"/>
          <w:sz w:val="24"/>
          <w:szCs w:val="24"/>
        </w:rPr>
        <w:t xml:space="preserve">The final summative assessment of the module takes the form of a coursework submission of a full production drawing set for a given engineering task. The outcomes of this will identify areas where the program many need modification. For </w:t>
      </w:r>
      <w:r w:rsidR="00196AF5" w:rsidRPr="00B80AD5">
        <w:rPr>
          <w:rFonts w:ascii="Arial" w:eastAsia="Calibri" w:hAnsi="Arial" w:cs="Arial"/>
          <w:sz w:val="24"/>
          <w:szCs w:val="24"/>
        </w:rPr>
        <w:t>example,</w:t>
      </w:r>
      <w:r w:rsidRPr="00B80AD5">
        <w:rPr>
          <w:rFonts w:ascii="Arial" w:eastAsia="Calibri" w:hAnsi="Arial" w:cs="Arial"/>
          <w:sz w:val="24"/>
          <w:szCs w:val="24"/>
        </w:rPr>
        <w:t xml:space="preserve"> a small spread of marks or unusually high or low marks across the board would indicate that action needs to be taken. </w:t>
      </w:r>
      <w:r w:rsidR="00196AF5">
        <w:rPr>
          <w:rFonts w:ascii="Arial" w:eastAsia="Calibri" w:hAnsi="Arial" w:cs="Arial"/>
          <w:sz w:val="24"/>
          <w:szCs w:val="24"/>
        </w:rPr>
        <w:t>(UKPSF K</w:t>
      </w:r>
      <w:r w:rsidR="00B82AF1">
        <w:rPr>
          <w:rFonts w:ascii="Arial" w:eastAsia="Calibri" w:hAnsi="Arial" w:cs="Arial"/>
          <w:sz w:val="24"/>
          <w:szCs w:val="24"/>
        </w:rPr>
        <w:t>6</w:t>
      </w:r>
      <w:r w:rsidRPr="00B80AD5">
        <w:rPr>
          <w:rFonts w:ascii="Arial" w:eastAsia="Calibri" w:hAnsi="Arial" w:cs="Arial"/>
          <w:sz w:val="24"/>
          <w:szCs w:val="24"/>
        </w:rPr>
        <w:t xml:space="preserve">The </w:t>
      </w:r>
      <w:r w:rsidRPr="00B80AD5">
        <w:rPr>
          <w:rFonts w:ascii="Arial" w:eastAsia="Calibri" w:hAnsi="Arial" w:cs="Arial"/>
          <w:sz w:val="24"/>
          <w:szCs w:val="24"/>
        </w:rPr>
        <w:lastRenderedPageBreak/>
        <w:t>outcomes will also be used to further inform program directors and student services of learner profiles.</w:t>
      </w:r>
    </w:p>
    <w:p w14:paraId="0C4CCC3B" w14:textId="583E319F" w:rsidR="00B80AD5" w:rsidRDefault="00B80AD5" w:rsidP="000A419C">
      <w:pPr>
        <w:spacing w:line="480" w:lineRule="auto"/>
        <w:rPr>
          <w:rFonts w:ascii="Arial" w:eastAsia="Calibri" w:hAnsi="Arial" w:cs="Arial"/>
          <w:sz w:val="24"/>
          <w:szCs w:val="24"/>
        </w:rPr>
      </w:pPr>
    </w:p>
    <w:p w14:paraId="65027AC0" w14:textId="74191BE2" w:rsidR="00B82AF1" w:rsidRDefault="00B82AF1" w:rsidP="000A419C">
      <w:pPr>
        <w:spacing w:line="480" w:lineRule="auto"/>
        <w:rPr>
          <w:rFonts w:ascii="Arial" w:eastAsia="Calibri" w:hAnsi="Arial" w:cs="Arial"/>
          <w:sz w:val="24"/>
          <w:szCs w:val="24"/>
        </w:rPr>
      </w:pPr>
    </w:p>
    <w:p w14:paraId="024F9B07" w14:textId="4191CC87" w:rsidR="00B82AF1" w:rsidRDefault="00B82AF1" w:rsidP="000A419C">
      <w:pPr>
        <w:spacing w:line="480" w:lineRule="auto"/>
        <w:rPr>
          <w:rFonts w:ascii="Arial" w:eastAsia="Calibri" w:hAnsi="Arial" w:cs="Arial"/>
          <w:sz w:val="24"/>
          <w:szCs w:val="24"/>
        </w:rPr>
      </w:pPr>
    </w:p>
    <w:p w14:paraId="11602E43" w14:textId="6E222A4A" w:rsidR="00B82AF1" w:rsidRDefault="00B82AF1" w:rsidP="000A419C">
      <w:pPr>
        <w:spacing w:line="480" w:lineRule="auto"/>
        <w:rPr>
          <w:rFonts w:ascii="Arial" w:eastAsia="Calibri" w:hAnsi="Arial" w:cs="Arial"/>
          <w:sz w:val="24"/>
          <w:szCs w:val="24"/>
        </w:rPr>
      </w:pPr>
    </w:p>
    <w:p w14:paraId="6E3B3B11" w14:textId="77777777" w:rsidR="00B82AF1" w:rsidRPr="00B80AD5" w:rsidRDefault="00B82AF1" w:rsidP="000A419C">
      <w:pPr>
        <w:spacing w:line="480" w:lineRule="auto"/>
        <w:rPr>
          <w:rFonts w:ascii="Arial" w:eastAsia="Calibri" w:hAnsi="Arial" w:cs="Arial"/>
          <w:sz w:val="24"/>
          <w:szCs w:val="24"/>
        </w:rPr>
      </w:pPr>
    </w:p>
    <w:p w14:paraId="7943B42B" w14:textId="77777777" w:rsidR="00B80AD5" w:rsidRPr="00B80AD5" w:rsidRDefault="00B80AD5" w:rsidP="000A419C">
      <w:pPr>
        <w:spacing w:line="480" w:lineRule="auto"/>
        <w:rPr>
          <w:rFonts w:ascii="Arial" w:eastAsia="Calibri" w:hAnsi="Arial" w:cs="Arial"/>
          <w:sz w:val="24"/>
          <w:szCs w:val="24"/>
        </w:rPr>
      </w:pPr>
    </w:p>
    <w:p w14:paraId="3563DEEE" w14:textId="77777777" w:rsidR="00B80AD5" w:rsidRPr="00D0126C" w:rsidRDefault="00B80AD5" w:rsidP="000A419C">
      <w:pPr>
        <w:spacing w:line="480" w:lineRule="auto"/>
        <w:rPr>
          <w:rFonts w:ascii="Arial" w:eastAsia="Calibri" w:hAnsi="Arial" w:cs="Arial"/>
          <w:b/>
          <w:sz w:val="24"/>
          <w:szCs w:val="24"/>
        </w:rPr>
      </w:pPr>
      <w:r w:rsidRPr="00D0126C">
        <w:rPr>
          <w:rFonts w:ascii="Arial" w:eastAsia="Calibri" w:hAnsi="Arial" w:cs="Arial"/>
          <w:b/>
          <w:sz w:val="24"/>
          <w:szCs w:val="24"/>
        </w:rPr>
        <w:t>Evaluation</w:t>
      </w:r>
    </w:p>
    <w:p w14:paraId="73F0C80F" w14:textId="7BAE521A" w:rsidR="00B80AD5" w:rsidRDefault="00B80AD5" w:rsidP="000A419C">
      <w:pPr>
        <w:spacing w:line="480" w:lineRule="auto"/>
        <w:rPr>
          <w:rFonts w:ascii="Arial" w:eastAsia="Calibri" w:hAnsi="Arial" w:cs="Arial"/>
          <w:sz w:val="24"/>
          <w:szCs w:val="24"/>
        </w:rPr>
      </w:pPr>
      <w:r w:rsidRPr="00B80AD5">
        <w:rPr>
          <w:rFonts w:ascii="Arial" w:eastAsia="Calibri" w:hAnsi="Arial" w:cs="Arial"/>
          <w:sz w:val="24"/>
          <w:szCs w:val="24"/>
        </w:rPr>
        <w:lastRenderedPageBreak/>
        <w:t xml:space="preserve">The evaluation model to be used for the module will be the Kirkpatrick model. The model is based on four levels of </w:t>
      </w:r>
      <w:r w:rsidR="001F29A8" w:rsidRPr="00B80AD5">
        <w:rPr>
          <w:rFonts w:ascii="Arial" w:eastAsia="Calibri" w:hAnsi="Arial" w:cs="Arial"/>
          <w:sz w:val="24"/>
          <w:szCs w:val="24"/>
        </w:rPr>
        <w:t>evaluation: -</w:t>
      </w:r>
      <w:r w:rsidR="00135099" w:rsidRPr="0048476E">
        <w:rPr>
          <w:rFonts w:ascii="Arial" w:eastAsia="Calibri" w:hAnsi="Arial" w:cs="Arial"/>
          <w:sz w:val="24"/>
          <w:szCs w:val="24"/>
        </w:rPr>
        <w:t xml:space="preserve"> </w:t>
      </w:r>
      <w:r w:rsidR="00F0027E" w:rsidRPr="0048476E">
        <w:rPr>
          <w:rFonts w:ascii="Arial" w:eastAsia="Calibri" w:hAnsi="Arial" w:cs="Arial"/>
          <w:sz w:val="24"/>
          <w:szCs w:val="24"/>
        </w:rPr>
        <w:t xml:space="preserve">(Kirkpatrick, 1979) </w:t>
      </w:r>
      <w:r w:rsidRPr="00B80AD5">
        <w:rPr>
          <w:rFonts w:ascii="Arial" w:eastAsia="Calibri" w:hAnsi="Arial" w:cs="Arial"/>
          <w:sz w:val="24"/>
          <w:szCs w:val="24"/>
        </w:rPr>
        <w:t xml:space="preserve">Reaction. Questions such as; did the learners enjoy the module? And was the training relevant to the learner? Should be asked immediately after the completion of the learning. This will be carried out using a module feedback questionnaire. </w:t>
      </w:r>
      <w:r w:rsidR="00B82AF1">
        <w:rPr>
          <w:rFonts w:ascii="Arial" w:eastAsia="Calibri" w:hAnsi="Arial" w:cs="Arial"/>
          <w:sz w:val="24"/>
          <w:szCs w:val="24"/>
        </w:rPr>
        <w:t>(UKPSF K5, K6, V</w:t>
      </w:r>
      <w:r w:rsidR="00D55743">
        <w:rPr>
          <w:rFonts w:ascii="Arial" w:eastAsia="Calibri" w:hAnsi="Arial" w:cs="Arial"/>
          <w:sz w:val="24"/>
          <w:szCs w:val="24"/>
        </w:rPr>
        <w:t>3, A5)</w:t>
      </w:r>
    </w:p>
    <w:p w14:paraId="48648C90" w14:textId="31EB533A" w:rsidR="006C21CD" w:rsidRDefault="006C21CD" w:rsidP="006C21CD">
      <w:pPr>
        <w:spacing w:line="480" w:lineRule="auto"/>
        <w:rPr>
          <w:rFonts w:ascii="Arial" w:eastAsia="Calibri" w:hAnsi="Arial" w:cs="Arial"/>
          <w:sz w:val="24"/>
          <w:szCs w:val="24"/>
        </w:rPr>
      </w:pPr>
      <w:r>
        <w:rPr>
          <w:rFonts w:ascii="Arial" w:eastAsia="Calibri" w:hAnsi="Arial" w:cs="Arial"/>
          <w:sz w:val="24"/>
          <w:szCs w:val="24"/>
        </w:rPr>
        <w:t xml:space="preserve">The success of a module can be measured against three </w:t>
      </w:r>
      <w:r w:rsidR="001F29A8">
        <w:rPr>
          <w:rFonts w:ascii="Arial" w:eastAsia="Calibri" w:hAnsi="Arial" w:cs="Arial"/>
          <w:sz w:val="24"/>
          <w:szCs w:val="24"/>
        </w:rPr>
        <w:t>areas; -</w:t>
      </w:r>
    </w:p>
    <w:p w14:paraId="7737F031" w14:textId="00C6096F" w:rsidR="00B80AD5" w:rsidRPr="006C21CD" w:rsidRDefault="00B80AD5" w:rsidP="006C21CD">
      <w:pPr>
        <w:pStyle w:val="ListParagraph"/>
        <w:numPr>
          <w:ilvl w:val="0"/>
          <w:numId w:val="26"/>
        </w:numPr>
        <w:spacing w:line="480" w:lineRule="auto"/>
        <w:rPr>
          <w:rFonts w:ascii="Arial" w:eastAsia="Calibri" w:hAnsi="Arial" w:cs="Arial"/>
          <w:sz w:val="24"/>
          <w:szCs w:val="24"/>
        </w:rPr>
      </w:pPr>
      <w:r w:rsidRPr="006C21CD">
        <w:rPr>
          <w:rFonts w:ascii="Arial" w:eastAsia="Calibri" w:hAnsi="Arial" w:cs="Arial"/>
          <w:sz w:val="24"/>
          <w:szCs w:val="24"/>
        </w:rPr>
        <w:t xml:space="preserve">Learning. The summative assessment can be used </w:t>
      </w:r>
      <w:r w:rsidRPr="006C21CD">
        <w:rPr>
          <w:rFonts w:ascii="Arial" w:eastAsia="Calibri" w:hAnsi="Arial" w:cs="Arial"/>
          <w:sz w:val="24"/>
          <w:szCs w:val="24"/>
        </w:rPr>
        <w:lastRenderedPageBreak/>
        <w:t xml:space="preserve">to answer this area of the evaluation model. The question of whether the learners have gained all the knowledge can be ascertained through analysis of both ongoing assessments and the final coursework assignment. </w:t>
      </w:r>
      <w:r w:rsidR="00F51C35" w:rsidRPr="006C21CD">
        <w:rPr>
          <w:rFonts w:ascii="Arial" w:eastAsia="Calibri" w:hAnsi="Arial" w:cs="Arial"/>
          <w:sz w:val="24"/>
          <w:szCs w:val="24"/>
        </w:rPr>
        <w:t>(Kirkpatrick, 1979)</w:t>
      </w:r>
      <w:r w:rsidR="008D570D" w:rsidRPr="006C21CD">
        <w:rPr>
          <w:rFonts w:ascii="Arial" w:eastAsia="Calibri" w:hAnsi="Arial" w:cs="Arial"/>
          <w:sz w:val="24"/>
          <w:szCs w:val="24"/>
        </w:rPr>
        <w:t xml:space="preserve"> (Posavac. 2015)</w:t>
      </w:r>
    </w:p>
    <w:p w14:paraId="380674AC" w14:textId="79C1DBBE" w:rsidR="00B80AD5" w:rsidRPr="0023219B" w:rsidRDefault="00B80AD5" w:rsidP="0023219B">
      <w:pPr>
        <w:pStyle w:val="ListParagraph"/>
        <w:numPr>
          <w:ilvl w:val="0"/>
          <w:numId w:val="26"/>
        </w:numPr>
        <w:spacing w:line="480" w:lineRule="auto"/>
        <w:contextualSpacing/>
        <w:rPr>
          <w:rFonts w:ascii="Arial" w:eastAsia="Calibri" w:hAnsi="Arial" w:cs="Arial"/>
          <w:sz w:val="24"/>
          <w:szCs w:val="24"/>
        </w:rPr>
      </w:pPr>
      <w:r w:rsidRPr="0023219B">
        <w:rPr>
          <w:rFonts w:ascii="Arial" w:eastAsia="Calibri" w:hAnsi="Arial" w:cs="Arial"/>
          <w:sz w:val="24"/>
          <w:szCs w:val="24"/>
        </w:rPr>
        <w:t xml:space="preserve">Behaviour. Have the learners changed their behaviour as a product of the learning? This question can be answered by </w:t>
      </w:r>
      <w:r w:rsidR="004F3917" w:rsidRPr="0023219B">
        <w:rPr>
          <w:rFonts w:ascii="Arial" w:eastAsia="Calibri" w:hAnsi="Arial" w:cs="Arial"/>
          <w:sz w:val="24"/>
          <w:szCs w:val="24"/>
        </w:rPr>
        <w:t>analyzing</w:t>
      </w:r>
      <w:r w:rsidRPr="0023219B">
        <w:rPr>
          <w:rFonts w:ascii="Arial" w:eastAsia="Calibri" w:hAnsi="Arial" w:cs="Arial"/>
          <w:sz w:val="24"/>
          <w:szCs w:val="24"/>
        </w:rPr>
        <w:t xml:space="preserve"> more </w:t>
      </w:r>
      <w:r w:rsidR="001F29A8" w:rsidRPr="0023219B">
        <w:rPr>
          <w:rFonts w:ascii="Arial" w:eastAsia="Calibri" w:hAnsi="Arial" w:cs="Arial"/>
          <w:sz w:val="24"/>
          <w:szCs w:val="24"/>
        </w:rPr>
        <w:t>long-term</w:t>
      </w:r>
      <w:r w:rsidRPr="0023219B">
        <w:rPr>
          <w:rFonts w:ascii="Arial" w:eastAsia="Calibri" w:hAnsi="Arial" w:cs="Arial"/>
          <w:sz w:val="24"/>
          <w:szCs w:val="24"/>
        </w:rPr>
        <w:t xml:space="preserve"> data. Looking forward does the quality of work in modules such as Engineering Design and Design for Manufacture improve </w:t>
      </w:r>
      <w:r w:rsidR="004F3917" w:rsidRPr="0023219B">
        <w:rPr>
          <w:rFonts w:ascii="Arial" w:eastAsia="Calibri" w:hAnsi="Arial" w:cs="Arial"/>
          <w:sz w:val="24"/>
          <w:szCs w:val="24"/>
        </w:rPr>
        <w:t>because of</w:t>
      </w:r>
      <w:r w:rsidRPr="0023219B">
        <w:rPr>
          <w:rFonts w:ascii="Arial" w:eastAsia="Calibri" w:hAnsi="Arial" w:cs="Arial"/>
          <w:sz w:val="24"/>
          <w:szCs w:val="24"/>
        </w:rPr>
        <w:t xml:space="preserve"> students implementing </w:t>
      </w:r>
      <w:r w:rsidRPr="0023219B">
        <w:rPr>
          <w:rFonts w:ascii="Arial" w:eastAsia="Calibri" w:hAnsi="Arial" w:cs="Arial"/>
          <w:sz w:val="24"/>
          <w:szCs w:val="24"/>
        </w:rPr>
        <w:lastRenderedPageBreak/>
        <w:t>the learning from this module? Also do future Destination of Leavers of Higher Education (DHLE) survey results reflect an improvement in the quality of engineering graduate leaving the programme as a result?</w:t>
      </w:r>
      <w:r w:rsidR="00D177E5" w:rsidRPr="0023219B">
        <w:rPr>
          <w:rFonts w:ascii="Arial" w:hAnsi="Arial" w:cs="Arial"/>
          <w:sz w:val="24"/>
          <w:szCs w:val="24"/>
        </w:rPr>
        <w:t xml:space="preserve"> </w:t>
      </w:r>
      <w:r w:rsidR="00D177E5" w:rsidRPr="0023219B">
        <w:rPr>
          <w:rFonts w:ascii="Arial" w:eastAsia="Calibri" w:hAnsi="Arial" w:cs="Arial"/>
          <w:sz w:val="24"/>
          <w:szCs w:val="24"/>
        </w:rPr>
        <w:t>(Kirkpatrick, 1979)</w:t>
      </w:r>
      <w:r w:rsidR="008D570D" w:rsidRPr="0023219B">
        <w:rPr>
          <w:rFonts w:ascii="Arial" w:eastAsia="Calibri" w:hAnsi="Arial" w:cs="Arial"/>
          <w:sz w:val="24"/>
          <w:szCs w:val="24"/>
        </w:rPr>
        <w:t xml:space="preserve"> (Posavac. 2015)</w:t>
      </w:r>
    </w:p>
    <w:p w14:paraId="6AB6C179" w14:textId="4E40E428" w:rsidR="00B80AD5" w:rsidRPr="0023219B" w:rsidRDefault="00B80AD5" w:rsidP="0023219B">
      <w:pPr>
        <w:pStyle w:val="ListParagraph"/>
        <w:numPr>
          <w:ilvl w:val="0"/>
          <w:numId w:val="26"/>
        </w:numPr>
        <w:spacing w:line="480" w:lineRule="auto"/>
        <w:contextualSpacing/>
        <w:rPr>
          <w:rFonts w:ascii="Arial" w:eastAsia="Calibri" w:hAnsi="Arial" w:cs="Arial"/>
          <w:sz w:val="24"/>
          <w:szCs w:val="24"/>
        </w:rPr>
      </w:pPr>
      <w:r w:rsidRPr="0023219B">
        <w:rPr>
          <w:rFonts w:ascii="Arial" w:eastAsia="Calibri" w:hAnsi="Arial" w:cs="Arial"/>
          <w:sz w:val="24"/>
          <w:szCs w:val="24"/>
        </w:rPr>
        <w:t>Results. In much the same way as the behavioural measures, when adopted for a higher education establishment the results would mostly be measured against improvements in student grades, participation or graduate employment.</w:t>
      </w:r>
      <w:r w:rsidR="006A3F72" w:rsidRPr="0023219B">
        <w:rPr>
          <w:rFonts w:ascii="Arial" w:hAnsi="Arial" w:cs="Arial"/>
          <w:sz w:val="24"/>
          <w:szCs w:val="24"/>
        </w:rPr>
        <w:t xml:space="preserve"> </w:t>
      </w:r>
      <w:r w:rsidR="006A3F72" w:rsidRPr="0023219B">
        <w:rPr>
          <w:rFonts w:ascii="Arial" w:eastAsia="Calibri" w:hAnsi="Arial" w:cs="Arial"/>
          <w:sz w:val="24"/>
          <w:szCs w:val="24"/>
        </w:rPr>
        <w:t>(Kirkpatrick, 1979)</w:t>
      </w:r>
    </w:p>
    <w:p w14:paraId="2A7DA0E8" w14:textId="0E8789CE" w:rsidR="00F44845" w:rsidRPr="0048476E" w:rsidRDefault="00F44845" w:rsidP="000A419C">
      <w:pPr>
        <w:spacing w:line="480" w:lineRule="auto"/>
        <w:ind w:left="720"/>
        <w:contextualSpacing/>
        <w:rPr>
          <w:rFonts w:ascii="Arial" w:eastAsia="Calibri" w:hAnsi="Arial" w:cs="Arial"/>
          <w:sz w:val="24"/>
          <w:szCs w:val="24"/>
        </w:rPr>
      </w:pPr>
    </w:p>
    <w:p w14:paraId="00BE5046" w14:textId="0F06089B" w:rsidR="00F44845" w:rsidRPr="0048476E" w:rsidRDefault="00F44845" w:rsidP="000A419C">
      <w:pPr>
        <w:spacing w:line="480" w:lineRule="auto"/>
        <w:rPr>
          <w:rFonts w:ascii="Arial" w:eastAsia="Calibri" w:hAnsi="Arial" w:cs="Arial"/>
          <w:sz w:val="24"/>
          <w:szCs w:val="24"/>
        </w:rPr>
      </w:pPr>
      <w:r w:rsidRPr="0048476E">
        <w:rPr>
          <w:rFonts w:ascii="Arial" w:eastAsia="Calibri" w:hAnsi="Arial" w:cs="Arial"/>
          <w:sz w:val="24"/>
          <w:szCs w:val="24"/>
        </w:rPr>
        <w:lastRenderedPageBreak/>
        <w:br w:type="page"/>
      </w:r>
    </w:p>
    <w:p w14:paraId="27AE1BC1" w14:textId="65A975D7" w:rsidR="00162A84" w:rsidRPr="00D0126C" w:rsidRDefault="00F44845" w:rsidP="000A419C">
      <w:pPr>
        <w:spacing w:line="480" w:lineRule="auto"/>
        <w:contextualSpacing/>
        <w:rPr>
          <w:rFonts w:ascii="Arial" w:eastAsia="Calibri" w:hAnsi="Arial" w:cs="Arial"/>
          <w:b/>
          <w:sz w:val="24"/>
          <w:szCs w:val="24"/>
        </w:rPr>
      </w:pPr>
      <w:r w:rsidRPr="00D0126C">
        <w:rPr>
          <w:rFonts w:ascii="Arial" w:eastAsia="Calibri" w:hAnsi="Arial" w:cs="Arial"/>
          <w:b/>
          <w:sz w:val="24"/>
          <w:szCs w:val="24"/>
        </w:rPr>
        <w:lastRenderedPageBreak/>
        <w:t>References</w:t>
      </w:r>
    </w:p>
    <w:p w14:paraId="7B649850" w14:textId="77777777" w:rsidR="00162A84" w:rsidRPr="0048476E" w:rsidRDefault="00162A84" w:rsidP="000A419C">
      <w:pPr>
        <w:spacing w:line="480" w:lineRule="auto"/>
        <w:rPr>
          <w:rFonts w:ascii="Arial" w:hAnsi="Arial" w:cs="Arial"/>
          <w:color w:val="222222"/>
          <w:sz w:val="24"/>
          <w:szCs w:val="24"/>
          <w:shd w:val="clear" w:color="auto" w:fill="FFFFFF"/>
        </w:rPr>
      </w:pPr>
      <w:r w:rsidRPr="0048476E">
        <w:rPr>
          <w:rFonts w:ascii="Arial" w:hAnsi="Arial" w:cs="Arial"/>
          <w:color w:val="222222"/>
          <w:sz w:val="24"/>
          <w:szCs w:val="24"/>
          <w:shd w:val="clear" w:color="auto" w:fill="FFFFFF"/>
        </w:rPr>
        <w:t>Abdulwahed, M. and Nagy, Z.K., 2009. Applying Kolb's experiential learning cycle for laboratory education. </w:t>
      </w:r>
      <w:r w:rsidRPr="0048476E">
        <w:rPr>
          <w:rFonts w:ascii="Arial" w:hAnsi="Arial" w:cs="Arial"/>
          <w:i/>
          <w:iCs/>
          <w:color w:val="222222"/>
          <w:sz w:val="24"/>
          <w:szCs w:val="24"/>
          <w:shd w:val="clear" w:color="auto" w:fill="FFFFFF"/>
        </w:rPr>
        <w:t>Journal of engineering education</w:t>
      </w:r>
      <w:r w:rsidRPr="0048476E">
        <w:rPr>
          <w:rFonts w:ascii="Arial" w:hAnsi="Arial" w:cs="Arial"/>
          <w:color w:val="222222"/>
          <w:sz w:val="24"/>
          <w:szCs w:val="24"/>
          <w:shd w:val="clear" w:color="auto" w:fill="FFFFFF"/>
        </w:rPr>
        <w:t>, </w:t>
      </w:r>
      <w:r w:rsidRPr="0048476E">
        <w:rPr>
          <w:rFonts w:ascii="Arial" w:hAnsi="Arial" w:cs="Arial"/>
          <w:i/>
          <w:iCs/>
          <w:color w:val="222222"/>
          <w:sz w:val="24"/>
          <w:szCs w:val="24"/>
          <w:shd w:val="clear" w:color="auto" w:fill="FFFFFF"/>
        </w:rPr>
        <w:t>98</w:t>
      </w:r>
      <w:r w:rsidRPr="0048476E">
        <w:rPr>
          <w:rFonts w:ascii="Arial" w:hAnsi="Arial" w:cs="Arial"/>
          <w:color w:val="222222"/>
          <w:sz w:val="24"/>
          <w:szCs w:val="24"/>
          <w:shd w:val="clear" w:color="auto" w:fill="FFFFFF"/>
        </w:rPr>
        <w:t>(3), pp.283-294.</w:t>
      </w:r>
    </w:p>
    <w:p w14:paraId="5D3428D3" w14:textId="77777777" w:rsidR="00162A84" w:rsidRPr="0048476E" w:rsidRDefault="00162A84" w:rsidP="000A419C">
      <w:pPr>
        <w:spacing w:line="480" w:lineRule="auto"/>
        <w:rPr>
          <w:rFonts w:ascii="Arial" w:hAnsi="Arial" w:cs="Arial"/>
          <w:color w:val="222222"/>
          <w:sz w:val="24"/>
          <w:szCs w:val="24"/>
          <w:shd w:val="clear" w:color="auto" w:fill="FFFFFF"/>
        </w:rPr>
      </w:pPr>
    </w:p>
    <w:p w14:paraId="350F18EB" w14:textId="77777777" w:rsidR="00162A84" w:rsidRPr="0048476E" w:rsidRDefault="00162A84" w:rsidP="000A419C">
      <w:pPr>
        <w:spacing w:line="480" w:lineRule="auto"/>
        <w:rPr>
          <w:rFonts w:ascii="Arial" w:hAnsi="Arial" w:cs="Arial"/>
          <w:color w:val="222222"/>
          <w:sz w:val="24"/>
          <w:szCs w:val="24"/>
          <w:shd w:val="clear" w:color="auto" w:fill="FFFFFF"/>
        </w:rPr>
      </w:pPr>
      <w:r w:rsidRPr="0048476E">
        <w:rPr>
          <w:rFonts w:ascii="Arial" w:hAnsi="Arial" w:cs="Arial"/>
          <w:color w:val="222222"/>
          <w:sz w:val="24"/>
          <w:szCs w:val="24"/>
          <w:shd w:val="clear" w:color="auto" w:fill="FFFFFF"/>
        </w:rPr>
        <w:t>Cho, M. and Forde, E., 2001. Designing teaching and assessment methods for diverse student populations. </w:t>
      </w:r>
      <w:r w:rsidRPr="0048476E">
        <w:rPr>
          <w:rFonts w:ascii="Arial" w:hAnsi="Arial" w:cs="Arial"/>
          <w:i/>
          <w:iCs/>
          <w:color w:val="222222"/>
          <w:sz w:val="24"/>
          <w:szCs w:val="24"/>
          <w:shd w:val="clear" w:color="auto" w:fill="FFFFFF"/>
        </w:rPr>
        <w:t>International Journal of Art &amp; Design Education</w:t>
      </w:r>
      <w:r w:rsidRPr="0048476E">
        <w:rPr>
          <w:rFonts w:ascii="Arial" w:hAnsi="Arial" w:cs="Arial"/>
          <w:color w:val="222222"/>
          <w:sz w:val="24"/>
          <w:szCs w:val="24"/>
          <w:shd w:val="clear" w:color="auto" w:fill="FFFFFF"/>
        </w:rPr>
        <w:t>, </w:t>
      </w:r>
      <w:r w:rsidRPr="0048476E">
        <w:rPr>
          <w:rFonts w:ascii="Arial" w:hAnsi="Arial" w:cs="Arial"/>
          <w:i/>
          <w:iCs/>
          <w:color w:val="222222"/>
          <w:sz w:val="24"/>
          <w:szCs w:val="24"/>
          <w:shd w:val="clear" w:color="auto" w:fill="FFFFFF"/>
        </w:rPr>
        <w:t>20</w:t>
      </w:r>
      <w:r w:rsidRPr="0048476E">
        <w:rPr>
          <w:rFonts w:ascii="Arial" w:hAnsi="Arial" w:cs="Arial"/>
          <w:color w:val="222222"/>
          <w:sz w:val="24"/>
          <w:szCs w:val="24"/>
          <w:shd w:val="clear" w:color="auto" w:fill="FFFFFF"/>
        </w:rPr>
        <w:t>(1), pp.86-95.</w:t>
      </w:r>
    </w:p>
    <w:p w14:paraId="1F3BC94A" w14:textId="77777777" w:rsidR="00162A84" w:rsidRPr="0048476E" w:rsidRDefault="00162A84" w:rsidP="000A419C">
      <w:pPr>
        <w:spacing w:line="480" w:lineRule="auto"/>
        <w:rPr>
          <w:rFonts w:ascii="Arial" w:hAnsi="Arial" w:cs="Arial"/>
          <w:b/>
          <w:color w:val="222222"/>
          <w:sz w:val="24"/>
          <w:szCs w:val="24"/>
          <w:shd w:val="clear" w:color="auto" w:fill="FFFFFF"/>
        </w:rPr>
      </w:pPr>
    </w:p>
    <w:p w14:paraId="53A5CE29" w14:textId="77777777" w:rsidR="00162A84" w:rsidRPr="0048476E" w:rsidRDefault="00162A84" w:rsidP="000A419C">
      <w:pPr>
        <w:spacing w:line="480" w:lineRule="auto"/>
        <w:rPr>
          <w:rFonts w:ascii="Arial" w:hAnsi="Arial" w:cs="Arial"/>
          <w:color w:val="222222"/>
          <w:sz w:val="24"/>
          <w:szCs w:val="24"/>
          <w:shd w:val="clear" w:color="auto" w:fill="FFFFFF"/>
        </w:rPr>
      </w:pPr>
      <w:r w:rsidRPr="0048476E">
        <w:rPr>
          <w:rFonts w:ascii="Arial" w:hAnsi="Arial" w:cs="Arial"/>
          <w:color w:val="222222"/>
          <w:sz w:val="24"/>
          <w:szCs w:val="24"/>
          <w:shd w:val="clear" w:color="auto" w:fill="FFFFFF"/>
        </w:rPr>
        <w:lastRenderedPageBreak/>
        <w:t>Contero, M., Naya, F., Company, P., Saorin, J.L. and Conesa, J., 2005. Improving visualization skills in engineering education. </w:t>
      </w:r>
      <w:r w:rsidRPr="0048476E">
        <w:rPr>
          <w:rFonts w:ascii="Arial" w:hAnsi="Arial" w:cs="Arial"/>
          <w:i/>
          <w:iCs/>
          <w:color w:val="222222"/>
          <w:sz w:val="24"/>
          <w:szCs w:val="24"/>
          <w:shd w:val="clear" w:color="auto" w:fill="FFFFFF"/>
        </w:rPr>
        <w:t>IEEE Computer Graphics and Applications</w:t>
      </w:r>
      <w:r w:rsidRPr="0048476E">
        <w:rPr>
          <w:rFonts w:ascii="Arial" w:hAnsi="Arial" w:cs="Arial"/>
          <w:color w:val="222222"/>
          <w:sz w:val="24"/>
          <w:szCs w:val="24"/>
          <w:shd w:val="clear" w:color="auto" w:fill="FFFFFF"/>
        </w:rPr>
        <w:t>, </w:t>
      </w:r>
      <w:r w:rsidRPr="0048476E">
        <w:rPr>
          <w:rFonts w:ascii="Arial" w:hAnsi="Arial" w:cs="Arial"/>
          <w:i/>
          <w:iCs/>
          <w:color w:val="222222"/>
          <w:sz w:val="24"/>
          <w:szCs w:val="24"/>
          <w:shd w:val="clear" w:color="auto" w:fill="FFFFFF"/>
        </w:rPr>
        <w:t>25</w:t>
      </w:r>
      <w:r w:rsidRPr="0048476E">
        <w:rPr>
          <w:rFonts w:ascii="Arial" w:hAnsi="Arial" w:cs="Arial"/>
          <w:color w:val="222222"/>
          <w:sz w:val="24"/>
          <w:szCs w:val="24"/>
          <w:shd w:val="clear" w:color="auto" w:fill="FFFFFF"/>
        </w:rPr>
        <w:t>(5), pp.24-31.</w:t>
      </w:r>
    </w:p>
    <w:p w14:paraId="1AE2D02A" w14:textId="77777777" w:rsidR="00162A84" w:rsidRPr="0048476E" w:rsidRDefault="00162A84" w:rsidP="000A419C">
      <w:pPr>
        <w:spacing w:line="480" w:lineRule="auto"/>
        <w:rPr>
          <w:rFonts w:ascii="Arial" w:hAnsi="Arial" w:cs="Arial"/>
          <w:color w:val="222222"/>
          <w:sz w:val="24"/>
          <w:szCs w:val="24"/>
          <w:shd w:val="clear" w:color="auto" w:fill="FFFFFF"/>
        </w:rPr>
      </w:pPr>
    </w:p>
    <w:p w14:paraId="0A58A9DC" w14:textId="77777777" w:rsidR="00162A84" w:rsidRPr="0048476E" w:rsidRDefault="00162A84" w:rsidP="000A419C">
      <w:pPr>
        <w:spacing w:line="480" w:lineRule="auto"/>
        <w:rPr>
          <w:rFonts w:ascii="Arial" w:hAnsi="Arial" w:cs="Arial"/>
          <w:color w:val="222222"/>
          <w:sz w:val="24"/>
          <w:szCs w:val="24"/>
          <w:shd w:val="clear" w:color="auto" w:fill="FFFFFF"/>
        </w:rPr>
      </w:pPr>
      <w:r w:rsidRPr="0048476E">
        <w:rPr>
          <w:rFonts w:ascii="Arial" w:hAnsi="Arial" w:cs="Arial"/>
          <w:color w:val="222222"/>
          <w:sz w:val="24"/>
          <w:szCs w:val="24"/>
          <w:shd w:val="clear" w:color="auto" w:fill="FFFFFF"/>
        </w:rPr>
        <w:t>Gibbs, G., 1988. </w:t>
      </w:r>
      <w:r w:rsidRPr="0048476E">
        <w:rPr>
          <w:rFonts w:ascii="Arial" w:hAnsi="Arial" w:cs="Arial"/>
          <w:i/>
          <w:iCs/>
          <w:color w:val="222222"/>
          <w:sz w:val="24"/>
          <w:szCs w:val="24"/>
          <w:shd w:val="clear" w:color="auto" w:fill="FFFFFF"/>
        </w:rPr>
        <w:t>Learning by doing: A guide to teaching and learning methods</w:t>
      </w:r>
      <w:r w:rsidRPr="0048476E">
        <w:rPr>
          <w:rFonts w:ascii="Arial" w:hAnsi="Arial" w:cs="Arial"/>
          <w:color w:val="222222"/>
          <w:sz w:val="24"/>
          <w:szCs w:val="24"/>
          <w:shd w:val="clear" w:color="auto" w:fill="FFFFFF"/>
        </w:rPr>
        <w:t>. FEU.</w:t>
      </w:r>
    </w:p>
    <w:p w14:paraId="06792528" w14:textId="77777777" w:rsidR="00162A84" w:rsidRPr="0048476E" w:rsidRDefault="00162A84" w:rsidP="000A419C">
      <w:pPr>
        <w:spacing w:line="480" w:lineRule="auto"/>
        <w:rPr>
          <w:rFonts w:ascii="Arial" w:hAnsi="Arial" w:cs="Arial"/>
          <w:color w:val="222222"/>
          <w:sz w:val="24"/>
          <w:szCs w:val="24"/>
          <w:shd w:val="clear" w:color="auto" w:fill="FFFFFF"/>
        </w:rPr>
      </w:pPr>
    </w:p>
    <w:p w14:paraId="709326E7" w14:textId="77777777" w:rsidR="00162A84" w:rsidRPr="0048476E" w:rsidRDefault="00162A84" w:rsidP="000A419C">
      <w:pPr>
        <w:spacing w:line="480" w:lineRule="auto"/>
        <w:rPr>
          <w:rFonts w:ascii="Arial" w:hAnsi="Arial" w:cs="Arial"/>
          <w:sz w:val="24"/>
          <w:szCs w:val="24"/>
        </w:rPr>
      </w:pPr>
      <w:r w:rsidRPr="0048476E">
        <w:rPr>
          <w:rFonts w:ascii="Arial" w:hAnsi="Arial" w:cs="Arial"/>
          <w:color w:val="222222"/>
          <w:sz w:val="24"/>
          <w:szCs w:val="24"/>
          <w:shd w:val="clear" w:color="auto" w:fill="FFFFFF"/>
        </w:rPr>
        <w:t>Heacox, D., 2009. Making Differentiation a Habit: How to Ensure Success in Academically Diverse Classrooms. </w:t>
      </w:r>
      <w:r w:rsidRPr="0048476E">
        <w:rPr>
          <w:rFonts w:ascii="Arial" w:hAnsi="Arial" w:cs="Arial"/>
          <w:i/>
          <w:iCs/>
          <w:color w:val="222222"/>
          <w:sz w:val="24"/>
          <w:szCs w:val="24"/>
          <w:shd w:val="clear" w:color="auto" w:fill="FFFFFF"/>
        </w:rPr>
        <w:t>Free Spirit Publishing</w:t>
      </w:r>
      <w:r w:rsidRPr="0048476E">
        <w:rPr>
          <w:rFonts w:ascii="Arial" w:hAnsi="Arial" w:cs="Arial"/>
          <w:color w:val="222222"/>
          <w:sz w:val="24"/>
          <w:szCs w:val="24"/>
          <w:shd w:val="clear" w:color="auto" w:fill="FFFFFF"/>
        </w:rPr>
        <w:t>.</w:t>
      </w:r>
    </w:p>
    <w:p w14:paraId="58484EAC" w14:textId="77777777" w:rsidR="00162A84" w:rsidRPr="0048476E" w:rsidRDefault="00162A84" w:rsidP="000A419C">
      <w:pPr>
        <w:spacing w:line="480" w:lineRule="auto"/>
        <w:rPr>
          <w:rFonts w:ascii="Arial" w:hAnsi="Arial" w:cs="Arial"/>
          <w:color w:val="222222"/>
          <w:sz w:val="24"/>
          <w:szCs w:val="24"/>
          <w:shd w:val="clear" w:color="auto" w:fill="FFFFFF"/>
        </w:rPr>
      </w:pPr>
    </w:p>
    <w:p w14:paraId="68FF05E8" w14:textId="77777777" w:rsidR="00162A84" w:rsidRPr="0048476E" w:rsidRDefault="00162A84" w:rsidP="000A419C">
      <w:pPr>
        <w:spacing w:line="480" w:lineRule="auto"/>
        <w:rPr>
          <w:rFonts w:ascii="Arial" w:hAnsi="Arial" w:cs="Arial"/>
          <w:color w:val="222222"/>
          <w:sz w:val="24"/>
          <w:szCs w:val="24"/>
          <w:shd w:val="clear" w:color="auto" w:fill="FFFFFF"/>
        </w:rPr>
      </w:pPr>
      <w:r w:rsidRPr="0048476E">
        <w:rPr>
          <w:rFonts w:ascii="Arial" w:hAnsi="Arial" w:cs="Arial"/>
          <w:color w:val="222222"/>
          <w:sz w:val="24"/>
          <w:szCs w:val="24"/>
          <w:shd w:val="clear" w:color="auto" w:fill="FFFFFF"/>
        </w:rPr>
        <w:t xml:space="preserve">Higher Education Academy, 2011. The UK Professional Standards Framework for teaching and supporting learning in higher education. Available at </w:t>
      </w:r>
      <w:hyperlink r:id="rId14" w:history="1">
        <w:r w:rsidRPr="0048476E">
          <w:rPr>
            <w:rStyle w:val="Hyperlink"/>
            <w:rFonts w:ascii="Arial" w:hAnsi="Arial" w:cs="Arial"/>
            <w:sz w:val="24"/>
            <w:szCs w:val="24"/>
            <w:shd w:val="clear" w:color="auto" w:fill="FFFFFF"/>
          </w:rPr>
          <w:t>www.heacademy.ac.uk</w:t>
        </w:r>
      </w:hyperlink>
      <w:r w:rsidRPr="0048476E">
        <w:rPr>
          <w:rFonts w:ascii="Arial" w:hAnsi="Arial" w:cs="Arial"/>
          <w:color w:val="222222"/>
          <w:sz w:val="24"/>
          <w:szCs w:val="24"/>
          <w:shd w:val="clear" w:color="auto" w:fill="FFFFFF"/>
        </w:rPr>
        <w:t xml:space="preserve"> (Accessed 01/12/2017)</w:t>
      </w:r>
    </w:p>
    <w:p w14:paraId="1A9284ED" w14:textId="77777777" w:rsidR="00162A84" w:rsidRPr="0048476E" w:rsidRDefault="00162A84" w:rsidP="000A419C">
      <w:pPr>
        <w:spacing w:line="480" w:lineRule="auto"/>
        <w:rPr>
          <w:rFonts w:ascii="Arial" w:hAnsi="Arial" w:cs="Arial"/>
          <w:color w:val="222222"/>
          <w:sz w:val="24"/>
          <w:szCs w:val="24"/>
          <w:shd w:val="clear" w:color="auto" w:fill="FFFFFF"/>
        </w:rPr>
      </w:pPr>
      <w:r w:rsidRPr="0048476E">
        <w:rPr>
          <w:rFonts w:ascii="Arial" w:hAnsi="Arial" w:cs="Arial"/>
          <w:color w:val="222222"/>
          <w:sz w:val="24"/>
          <w:szCs w:val="24"/>
          <w:shd w:val="clear" w:color="auto" w:fill="FFFFFF"/>
        </w:rPr>
        <w:t>Kirkpatrick, D.L., 1979. Techniques for evaluating training programs. </w:t>
      </w:r>
      <w:r w:rsidRPr="0048476E">
        <w:rPr>
          <w:rFonts w:ascii="Arial" w:hAnsi="Arial" w:cs="Arial"/>
          <w:i/>
          <w:iCs/>
          <w:color w:val="222222"/>
          <w:sz w:val="24"/>
          <w:szCs w:val="24"/>
          <w:shd w:val="clear" w:color="auto" w:fill="FFFFFF"/>
        </w:rPr>
        <w:t>Training and development journal</w:t>
      </w:r>
      <w:r w:rsidRPr="0048476E">
        <w:rPr>
          <w:rFonts w:ascii="Arial" w:hAnsi="Arial" w:cs="Arial"/>
          <w:color w:val="222222"/>
          <w:sz w:val="24"/>
          <w:szCs w:val="24"/>
          <w:shd w:val="clear" w:color="auto" w:fill="FFFFFF"/>
        </w:rPr>
        <w:t>.</w:t>
      </w:r>
    </w:p>
    <w:p w14:paraId="0202444E" w14:textId="77777777" w:rsidR="00162A84" w:rsidRPr="0048476E" w:rsidRDefault="00162A84" w:rsidP="000A419C">
      <w:pPr>
        <w:spacing w:line="480" w:lineRule="auto"/>
        <w:rPr>
          <w:rFonts w:ascii="Arial" w:hAnsi="Arial" w:cs="Arial"/>
          <w:b/>
          <w:color w:val="222222"/>
          <w:sz w:val="24"/>
          <w:szCs w:val="24"/>
          <w:shd w:val="clear" w:color="auto" w:fill="FFFFFF"/>
        </w:rPr>
      </w:pPr>
    </w:p>
    <w:p w14:paraId="2C030D66" w14:textId="77777777" w:rsidR="00162A84" w:rsidRPr="0048476E" w:rsidRDefault="00162A84" w:rsidP="000A419C">
      <w:pPr>
        <w:spacing w:line="480" w:lineRule="auto"/>
        <w:rPr>
          <w:rFonts w:ascii="Arial" w:hAnsi="Arial" w:cs="Arial"/>
          <w:color w:val="222222"/>
          <w:sz w:val="24"/>
          <w:szCs w:val="24"/>
          <w:shd w:val="clear" w:color="auto" w:fill="FFFFFF"/>
        </w:rPr>
      </w:pPr>
      <w:r w:rsidRPr="0048476E">
        <w:rPr>
          <w:rFonts w:ascii="Arial" w:hAnsi="Arial" w:cs="Arial"/>
          <w:color w:val="222222"/>
          <w:sz w:val="24"/>
          <w:szCs w:val="24"/>
          <w:shd w:val="clear" w:color="auto" w:fill="FFFFFF"/>
        </w:rPr>
        <w:t>Kolb, D.A., 2014. </w:t>
      </w:r>
      <w:r w:rsidRPr="0048476E">
        <w:rPr>
          <w:rFonts w:ascii="Arial" w:hAnsi="Arial" w:cs="Arial"/>
          <w:i/>
          <w:iCs/>
          <w:color w:val="222222"/>
          <w:sz w:val="24"/>
          <w:szCs w:val="24"/>
          <w:shd w:val="clear" w:color="auto" w:fill="FFFFFF"/>
        </w:rPr>
        <w:t>Experiential learning: Experience as the source of learning and development</w:t>
      </w:r>
      <w:r w:rsidRPr="0048476E">
        <w:rPr>
          <w:rFonts w:ascii="Arial" w:hAnsi="Arial" w:cs="Arial"/>
          <w:color w:val="222222"/>
          <w:sz w:val="24"/>
          <w:szCs w:val="24"/>
          <w:shd w:val="clear" w:color="auto" w:fill="FFFFFF"/>
        </w:rPr>
        <w:t>. FT press.</w:t>
      </w:r>
    </w:p>
    <w:p w14:paraId="0C25CA37" w14:textId="77777777" w:rsidR="00162A84" w:rsidRPr="0048476E" w:rsidRDefault="00162A84" w:rsidP="000A419C">
      <w:pPr>
        <w:spacing w:line="480" w:lineRule="auto"/>
        <w:rPr>
          <w:rFonts w:ascii="Arial" w:hAnsi="Arial" w:cs="Arial"/>
          <w:color w:val="222222"/>
          <w:sz w:val="24"/>
          <w:szCs w:val="24"/>
          <w:shd w:val="clear" w:color="auto" w:fill="FFFFFF"/>
        </w:rPr>
      </w:pPr>
    </w:p>
    <w:p w14:paraId="20CB6764" w14:textId="77777777" w:rsidR="00162A84" w:rsidRPr="0048476E" w:rsidRDefault="00162A84" w:rsidP="000A419C">
      <w:pPr>
        <w:spacing w:after="0" w:line="480" w:lineRule="auto"/>
        <w:rPr>
          <w:rFonts w:ascii="Arial" w:eastAsia="Times New Roman" w:hAnsi="Arial" w:cs="Arial"/>
          <w:color w:val="222222"/>
          <w:sz w:val="24"/>
          <w:szCs w:val="24"/>
          <w:lang w:eastAsia="en-GB"/>
        </w:rPr>
      </w:pPr>
      <w:r w:rsidRPr="008665DF">
        <w:rPr>
          <w:rFonts w:ascii="Arial" w:eastAsia="Times New Roman" w:hAnsi="Arial" w:cs="Arial"/>
          <w:color w:val="222222"/>
          <w:sz w:val="24"/>
          <w:szCs w:val="24"/>
          <w:lang w:eastAsia="en-GB"/>
        </w:rPr>
        <w:t>McLaren, S.V., 2008. Exploring perceptions and attitudes towards teaching and learning manual technical drawing in a digital age. </w:t>
      </w:r>
      <w:r w:rsidRPr="008665DF">
        <w:rPr>
          <w:rFonts w:ascii="Arial" w:eastAsia="Times New Roman" w:hAnsi="Arial" w:cs="Arial"/>
          <w:i/>
          <w:iCs/>
          <w:color w:val="222222"/>
          <w:sz w:val="24"/>
          <w:szCs w:val="24"/>
          <w:lang w:eastAsia="en-GB"/>
        </w:rPr>
        <w:t>International Journal of Technology and Design Education</w:t>
      </w:r>
      <w:r w:rsidRPr="008665DF">
        <w:rPr>
          <w:rFonts w:ascii="Arial" w:eastAsia="Times New Roman" w:hAnsi="Arial" w:cs="Arial"/>
          <w:color w:val="222222"/>
          <w:sz w:val="24"/>
          <w:szCs w:val="24"/>
          <w:lang w:eastAsia="en-GB"/>
        </w:rPr>
        <w:t>, </w:t>
      </w:r>
      <w:r w:rsidRPr="008665DF">
        <w:rPr>
          <w:rFonts w:ascii="Arial" w:eastAsia="Times New Roman" w:hAnsi="Arial" w:cs="Arial"/>
          <w:i/>
          <w:iCs/>
          <w:color w:val="222222"/>
          <w:sz w:val="24"/>
          <w:szCs w:val="24"/>
          <w:lang w:eastAsia="en-GB"/>
        </w:rPr>
        <w:t>18</w:t>
      </w:r>
      <w:r w:rsidRPr="008665DF">
        <w:rPr>
          <w:rFonts w:ascii="Arial" w:eastAsia="Times New Roman" w:hAnsi="Arial" w:cs="Arial"/>
          <w:color w:val="222222"/>
          <w:sz w:val="24"/>
          <w:szCs w:val="24"/>
          <w:lang w:eastAsia="en-GB"/>
        </w:rPr>
        <w:t>(2), pp.167-188.</w:t>
      </w:r>
    </w:p>
    <w:p w14:paraId="364A1EC7" w14:textId="77777777" w:rsidR="00162A84" w:rsidRPr="0048476E" w:rsidRDefault="00162A84" w:rsidP="000A419C">
      <w:pPr>
        <w:spacing w:line="480" w:lineRule="auto"/>
        <w:rPr>
          <w:rFonts w:ascii="Arial" w:eastAsia="Times New Roman" w:hAnsi="Arial" w:cs="Arial"/>
          <w:color w:val="222222"/>
          <w:sz w:val="24"/>
          <w:szCs w:val="24"/>
          <w:lang w:eastAsia="en-GB"/>
        </w:rPr>
      </w:pPr>
    </w:p>
    <w:p w14:paraId="548B7BA7" w14:textId="77777777" w:rsidR="00162A84" w:rsidRPr="0048476E" w:rsidRDefault="00162A84" w:rsidP="000A419C">
      <w:pPr>
        <w:spacing w:line="480" w:lineRule="auto"/>
        <w:rPr>
          <w:rFonts w:ascii="Arial" w:hAnsi="Arial" w:cs="Arial"/>
          <w:color w:val="222222"/>
          <w:sz w:val="24"/>
          <w:szCs w:val="24"/>
          <w:shd w:val="clear" w:color="auto" w:fill="FFFFFF"/>
        </w:rPr>
      </w:pPr>
      <w:r w:rsidRPr="0048476E">
        <w:rPr>
          <w:rFonts w:ascii="Arial" w:hAnsi="Arial" w:cs="Arial"/>
          <w:color w:val="222222"/>
          <w:sz w:val="24"/>
          <w:szCs w:val="24"/>
          <w:shd w:val="clear" w:color="auto" w:fill="FFFFFF"/>
        </w:rPr>
        <w:t>Morgan, H., 2014. Maximizing student success with differentiated learning. </w:t>
      </w:r>
      <w:r w:rsidRPr="0048476E">
        <w:rPr>
          <w:rFonts w:ascii="Arial" w:hAnsi="Arial" w:cs="Arial"/>
          <w:i/>
          <w:iCs/>
          <w:color w:val="222222"/>
          <w:sz w:val="24"/>
          <w:szCs w:val="24"/>
          <w:shd w:val="clear" w:color="auto" w:fill="FFFFFF"/>
        </w:rPr>
        <w:t>The Clearing House: A Journal of Educational Strategies, Issues and Ideas</w:t>
      </w:r>
      <w:r w:rsidRPr="0048476E">
        <w:rPr>
          <w:rFonts w:ascii="Arial" w:hAnsi="Arial" w:cs="Arial"/>
          <w:color w:val="222222"/>
          <w:sz w:val="24"/>
          <w:szCs w:val="24"/>
          <w:shd w:val="clear" w:color="auto" w:fill="FFFFFF"/>
        </w:rPr>
        <w:t>, </w:t>
      </w:r>
      <w:r w:rsidRPr="0048476E">
        <w:rPr>
          <w:rFonts w:ascii="Arial" w:hAnsi="Arial" w:cs="Arial"/>
          <w:i/>
          <w:iCs/>
          <w:color w:val="222222"/>
          <w:sz w:val="24"/>
          <w:szCs w:val="24"/>
          <w:shd w:val="clear" w:color="auto" w:fill="FFFFFF"/>
        </w:rPr>
        <w:t>87</w:t>
      </w:r>
      <w:r w:rsidRPr="0048476E">
        <w:rPr>
          <w:rFonts w:ascii="Arial" w:hAnsi="Arial" w:cs="Arial"/>
          <w:color w:val="222222"/>
          <w:sz w:val="24"/>
          <w:szCs w:val="24"/>
          <w:shd w:val="clear" w:color="auto" w:fill="FFFFFF"/>
        </w:rPr>
        <w:t>(1), pp.34-38.</w:t>
      </w:r>
    </w:p>
    <w:p w14:paraId="06139AD3" w14:textId="77777777" w:rsidR="00162A84" w:rsidRPr="0048476E" w:rsidRDefault="00162A84" w:rsidP="000A419C">
      <w:pPr>
        <w:spacing w:after="0" w:line="480" w:lineRule="auto"/>
        <w:rPr>
          <w:rFonts w:ascii="Arial" w:eastAsia="Times New Roman" w:hAnsi="Arial" w:cs="Arial"/>
          <w:b/>
          <w:color w:val="222222"/>
          <w:sz w:val="24"/>
          <w:szCs w:val="24"/>
          <w:lang w:eastAsia="en-GB"/>
        </w:rPr>
      </w:pPr>
    </w:p>
    <w:p w14:paraId="39274C5F" w14:textId="0773B86C" w:rsidR="00162A84" w:rsidRPr="0048476E" w:rsidRDefault="00162A84" w:rsidP="000A419C">
      <w:pPr>
        <w:spacing w:line="480" w:lineRule="auto"/>
        <w:rPr>
          <w:rFonts w:ascii="Arial" w:hAnsi="Arial" w:cs="Arial"/>
          <w:sz w:val="24"/>
          <w:szCs w:val="24"/>
        </w:rPr>
      </w:pPr>
      <w:r w:rsidRPr="0048476E">
        <w:rPr>
          <w:rFonts w:ascii="Arial" w:hAnsi="Arial" w:cs="Arial"/>
          <w:sz w:val="24"/>
          <w:szCs w:val="24"/>
        </w:rPr>
        <w:lastRenderedPageBreak/>
        <w:t xml:space="preserve">Pacansky-Brock, </w:t>
      </w:r>
      <w:r w:rsidR="00A512BF" w:rsidRPr="0048476E">
        <w:rPr>
          <w:rFonts w:ascii="Arial" w:hAnsi="Arial" w:cs="Arial"/>
          <w:sz w:val="24"/>
          <w:szCs w:val="24"/>
        </w:rPr>
        <w:t>M. (</w:t>
      </w:r>
      <w:r w:rsidRPr="0048476E">
        <w:rPr>
          <w:rFonts w:ascii="Arial" w:hAnsi="Arial" w:cs="Arial"/>
          <w:sz w:val="24"/>
          <w:szCs w:val="24"/>
        </w:rPr>
        <w:t xml:space="preserve">2013) </w:t>
      </w:r>
      <w:r w:rsidRPr="0048476E">
        <w:rPr>
          <w:rFonts w:ascii="Arial" w:hAnsi="Arial" w:cs="Arial"/>
          <w:i/>
          <w:sz w:val="24"/>
          <w:szCs w:val="24"/>
        </w:rPr>
        <w:t>Best Practice for teaching with emerging technologies</w:t>
      </w:r>
      <w:r w:rsidRPr="0048476E">
        <w:rPr>
          <w:rFonts w:ascii="Arial" w:hAnsi="Arial" w:cs="Arial"/>
          <w:sz w:val="24"/>
          <w:szCs w:val="24"/>
        </w:rPr>
        <w:t xml:space="preserve">. Abingdon: Routledge. </w:t>
      </w:r>
    </w:p>
    <w:p w14:paraId="33A9A96F" w14:textId="77777777" w:rsidR="00162A84" w:rsidRPr="0048476E" w:rsidRDefault="00162A84" w:rsidP="000A419C">
      <w:pPr>
        <w:spacing w:line="480" w:lineRule="auto"/>
        <w:rPr>
          <w:rFonts w:ascii="Arial" w:hAnsi="Arial" w:cs="Arial"/>
          <w:color w:val="222222"/>
          <w:sz w:val="24"/>
          <w:szCs w:val="24"/>
          <w:shd w:val="clear" w:color="auto" w:fill="FFFFFF"/>
        </w:rPr>
      </w:pPr>
    </w:p>
    <w:p w14:paraId="0ED5E7C3" w14:textId="77777777" w:rsidR="00162A84" w:rsidRPr="0048476E" w:rsidRDefault="00162A84" w:rsidP="000A419C">
      <w:pPr>
        <w:spacing w:line="480" w:lineRule="auto"/>
        <w:rPr>
          <w:rFonts w:ascii="Arial" w:hAnsi="Arial" w:cs="Arial"/>
          <w:color w:val="222222"/>
          <w:sz w:val="24"/>
          <w:szCs w:val="24"/>
          <w:shd w:val="clear" w:color="auto" w:fill="FFFFFF"/>
        </w:rPr>
      </w:pPr>
      <w:r w:rsidRPr="0048476E">
        <w:rPr>
          <w:rFonts w:ascii="Arial" w:hAnsi="Arial" w:cs="Arial"/>
          <w:color w:val="222222"/>
          <w:sz w:val="24"/>
          <w:szCs w:val="24"/>
          <w:shd w:val="clear" w:color="auto" w:fill="FFFFFF"/>
        </w:rPr>
        <w:t>Posavac, E., 2015. </w:t>
      </w:r>
      <w:r w:rsidRPr="0048476E">
        <w:rPr>
          <w:rFonts w:ascii="Arial" w:hAnsi="Arial" w:cs="Arial"/>
          <w:i/>
          <w:iCs/>
          <w:color w:val="222222"/>
          <w:sz w:val="24"/>
          <w:szCs w:val="24"/>
          <w:shd w:val="clear" w:color="auto" w:fill="FFFFFF"/>
        </w:rPr>
        <w:t>Program evaluation: Methods and case studies</w:t>
      </w:r>
      <w:r w:rsidRPr="0048476E">
        <w:rPr>
          <w:rFonts w:ascii="Arial" w:hAnsi="Arial" w:cs="Arial"/>
          <w:color w:val="222222"/>
          <w:sz w:val="24"/>
          <w:szCs w:val="24"/>
          <w:shd w:val="clear" w:color="auto" w:fill="FFFFFF"/>
        </w:rPr>
        <w:t>. Routledge.</w:t>
      </w:r>
    </w:p>
    <w:p w14:paraId="3F28CE8D" w14:textId="77777777" w:rsidR="00162A84" w:rsidRPr="0048476E" w:rsidRDefault="00162A84" w:rsidP="000A419C">
      <w:pPr>
        <w:spacing w:line="480" w:lineRule="auto"/>
        <w:rPr>
          <w:rFonts w:ascii="Arial" w:hAnsi="Arial" w:cs="Arial"/>
          <w:sz w:val="24"/>
          <w:szCs w:val="24"/>
        </w:rPr>
      </w:pPr>
    </w:p>
    <w:p w14:paraId="1B88BF3B" w14:textId="77777777" w:rsidR="00162A84" w:rsidRPr="0048476E" w:rsidRDefault="00162A84" w:rsidP="000A419C">
      <w:pPr>
        <w:spacing w:line="480" w:lineRule="auto"/>
        <w:rPr>
          <w:rFonts w:ascii="Arial" w:hAnsi="Arial" w:cs="Arial"/>
          <w:color w:val="222222"/>
          <w:sz w:val="24"/>
          <w:szCs w:val="24"/>
          <w:shd w:val="clear" w:color="auto" w:fill="FFFFFF"/>
        </w:rPr>
      </w:pPr>
      <w:r w:rsidRPr="0048476E">
        <w:rPr>
          <w:rFonts w:ascii="Arial" w:hAnsi="Arial" w:cs="Arial"/>
          <w:color w:val="222222"/>
          <w:sz w:val="24"/>
          <w:szCs w:val="24"/>
          <w:shd w:val="clear" w:color="auto" w:fill="FFFFFF"/>
        </w:rPr>
        <w:t>SMITH, D.G., 2014. Cross-cutting themes. </w:t>
      </w:r>
      <w:r w:rsidRPr="0048476E">
        <w:rPr>
          <w:rFonts w:ascii="Arial" w:hAnsi="Arial" w:cs="Arial"/>
          <w:i/>
          <w:iCs/>
          <w:color w:val="222222"/>
          <w:sz w:val="24"/>
          <w:szCs w:val="24"/>
          <w:shd w:val="clear" w:color="auto" w:fill="FFFFFF"/>
        </w:rPr>
        <w:t>Diversity and Inclusion in Higher Education: Emerging Perspectives on Institutional Transformation</w:t>
      </w:r>
      <w:r w:rsidRPr="0048476E">
        <w:rPr>
          <w:rFonts w:ascii="Arial" w:hAnsi="Arial" w:cs="Arial"/>
          <w:color w:val="222222"/>
          <w:sz w:val="24"/>
          <w:szCs w:val="24"/>
          <w:shd w:val="clear" w:color="auto" w:fill="FFFFFF"/>
        </w:rPr>
        <w:t>, p.151.</w:t>
      </w:r>
    </w:p>
    <w:p w14:paraId="681D0343" w14:textId="77777777" w:rsidR="00162A84" w:rsidRPr="0048476E" w:rsidRDefault="00162A84" w:rsidP="000A419C">
      <w:pPr>
        <w:spacing w:line="480" w:lineRule="auto"/>
        <w:rPr>
          <w:rFonts w:ascii="Arial" w:hAnsi="Arial" w:cs="Arial"/>
          <w:sz w:val="24"/>
          <w:szCs w:val="24"/>
        </w:rPr>
      </w:pPr>
    </w:p>
    <w:p w14:paraId="3C131076" w14:textId="77777777" w:rsidR="00162A84" w:rsidRPr="0048476E" w:rsidRDefault="00162A84" w:rsidP="000A419C">
      <w:pPr>
        <w:spacing w:line="480" w:lineRule="auto"/>
        <w:rPr>
          <w:rFonts w:ascii="Arial" w:hAnsi="Arial" w:cs="Arial"/>
          <w:color w:val="222222"/>
          <w:sz w:val="24"/>
          <w:szCs w:val="24"/>
          <w:shd w:val="clear" w:color="auto" w:fill="FFFFFF"/>
        </w:rPr>
      </w:pPr>
      <w:r w:rsidRPr="0048476E">
        <w:rPr>
          <w:rFonts w:ascii="Arial" w:hAnsi="Arial" w:cs="Arial"/>
          <w:color w:val="222222"/>
          <w:sz w:val="24"/>
          <w:szCs w:val="24"/>
          <w:shd w:val="clear" w:color="auto" w:fill="FFFFFF"/>
        </w:rPr>
        <w:lastRenderedPageBreak/>
        <w:t>Tomlinson, C.A., 2014. </w:t>
      </w:r>
      <w:r w:rsidRPr="0048476E">
        <w:rPr>
          <w:rFonts w:ascii="Arial" w:hAnsi="Arial" w:cs="Arial"/>
          <w:i/>
          <w:iCs/>
          <w:color w:val="222222"/>
          <w:sz w:val="24"/>
          <w:szCs w:val="24"/>
          <w:shd w:val="clear" w:color="auto" w:fill="FFFFFF"/>
        </w:rPr>
        <w:t>The differentiated classroom: Responding to the needs of all learners</w:t>
      </w:r>
      <w:r w:rsidRPr="0048476E">
        <w:rPr>
          <w:rFonts w:ascii="Arial" w:hAnsi="Arial" w:cs="Arial"/>
          <w:color w:val="222222"/>
          <w:sz w:val="24"/>
          <w:szCs w:val="24"/>
          <w:shd w:val="clear" w:color="auto" w:fill="FFFFFF"/>
        </w:rPr>
        <w:t>. Ascd</w:t>
      </w:r>
    </w:p>
    <w:p w14:paraId="314C3319" w14:textId="77777777" w:rsidR="00162A84" w:rsidRPr="00B80AD5" w:rsidRDefault="00162A84" w:rsidP="000A419C">
      <w:pPr>
        <w:spacing w:line="480" w:lineRule="auto"/>
        <w:ind w:left="720"/>
        <w:contextualSpacing/>
        <w:rPr>
          <w:rFonts w:ascii="Arial" w:eastAsia="Calibri" w:hAnsi="Arial" w:cs="Arial"/>
          <w:sz w:val="24"/>
          <w:szCs w:val="24"/>
        </w:rPr>
      </w:pPr>
    </w:p>
    <w:bookmarkEnd w:id="4"/>
    <w:p w14:paraId="711E5549" w14:textId="141249C2" w:rsidR="00B80AD5" w:rsidRPr="0048476E" w:rsidRDefault="00B80AD5" w:rsidP="000A419C">
      <w:pPr>
        <w:spacing w:line="480" w:lineRule="auto"/>
        <w:rPr>
          <w:rFonts w:ascii="Arial" w:eastAsia="Calibri" w:hAnsi="Arial" w:cs="Arial"/>
          <w:sz w:val="24"/>
          <w:szCs w:val="24"/>
        </w:rPr>
      </w:pPr>
      <w:r w:rsidRPr="0048476E">
        <w:rPr>
          <w:rFonts w:ascii="Arial" w:eastAsia="Calibri" w:hAnsi="Arial" w:cs="Arial"/>
          <w:sz w:val="24"/>
          <w:szCs w:val="24"/>
        </w:rPr>
        <w:br w:type="page"/>
      </w:r>
    </w:p>
    <w:p w14:paraId="42CC8903" w14:textId="30ACADDF" w:rsidR="00B80AD5" w:rsidRPr="00B80AD5" w:rsidRDefault="00B80AD5" w:rsidP="000A419C">
      <w:pPr>
        <w:widowControl w:val="0"/>
        <w:spacing w:after="0" w:line="480" w:lineRule="auto"/>
        <w:jc w:val="center"/>
        <w:outlineLvl w:val="0"/>
        <w:rPr>
          <w:rFonts w:ascii="Arial" w:eastAsia="Calibri" w:hAnsi="Arial" w:cs="Arial"/>
          <w:sz w:val="24"/>
          <w:szCs w:val="24"/>
          <w:lang w:val="en-US"/>
        </w:rPr>
      </w:pPr>
      <w:r w:rsidRPr="0048476E">
        <w:rPr>
          <w:rFonts w:ascii="Arial" w:eastAsia="Calibri" w:hAnsi="Arial" w:cs="Arial"/>
          <w:sz w:val="24"/>
          <w:szCs w:val="24"/>
        </w:rPr>
        <w:lastRenderedPageBreak/>
        <w:t>Page intentionally left blank</w:t>
      </w:r>
    </w:p>
    <w:p w14:paraId="3BB10C76" w14:textId="77777777" w:rsidR="00B80AD5" w:rsidRPr="00B80AD5" w:rsidRDefault="00B80AD5" w:rsidP="000A419C">
      <w:pPr>
        <w:widowControl w:val="0"/>
        <w:spacing w:before="8" w:after="0" w:line="480" w:lineRule="auto"/>
        <w:rPr>
          <w:rFonts w:ascii="Arial" w:eastAsia="Calibri" w:hAnsi="Arial" w:cs="Arial"/>
          <w:sz w:val="24"/>
          <w:szCs w:val="24"/>
          <w:lang w:val="en-US"/>
        </w:rPr>
      </w:pPr>
    </w:p>
    <w:p w14:paraId="597C39D7" w14:textId="77777777" w:rsidR="00B80AD5" w:rsidRPr="00B80AD5" w:rsidRDefault="00B80AD5" w:rsidP="00B80AD5">
      <w:pPr>
        <w:widowControl w:val="0"/>
        <w:spacing w:after="0" w:line="240" w:lineRule="auto"/>
        <w:rPr>
          <w:rFonts w:ascii="Arial" w:eastAsia="Times New Roman" w:hAnsi="Arial" w:cs="Arial"/>
          <w:sz w:val="24"/>
          <w:szCs w:val="24"/>
          <w:lang w:val="en-US"/>
        </w:rPr>
        <w:sectPr w:rsidR="00B80AD5" w:rsidRPr="00B80AD5" w:rsidSect="00605D43">
          <w:type w:val="continuous"/>
          <w:pgSz w:w="11920" w:h="16839"/>
          <w:pgMar w:top="720" w:right="720" w:bottom="720" w:left="720" w:header="749" w:footer="734" w:gutter="0"/>
          <w:pgNumType w:start="0"/>
          <w:cols w:space="720"/>
          <w:titlePg/>
          <w:docGrid w:linePitch="299"/>
        </w:sectPr>
      </w:pPr>
    </w:p>
    <w:p w14:paraId="4E0EAD0A" w14:textId="516E2BBB" w:rsidR="00B80AD5" w:rsidRPr="001C773B" w:rsidRDefault="00B80AD5" w:rsidP="00B80AD5">
      <w:pPr>
        <w:jc w:val="center"/>
      </w:pPr>
      <w:r w:rsidRPr="001C773B">
        <w:rPr>
          <w:noProof/>
        </w:rPr>
        <w:lastRenderedPageBreak/>
        <w:drawing>
          <wp:inline distT="0" distB="0" distL="0" distR="0" wp14:anchorId="46E2D19A" wp14:editId="2D9F4030">
            <wp:extent cx="2438400" cy="810895"/>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38400" cy="810895"/>
                    </a:xfrm>
                    <a:prstGeom prst="rect">
                      <a:avLst/>
                    </a:prstGeom>
                    <a:noFill/>
                  </pic:spPr>
                </pic:pic>
              </a:graphicData>
            </a:graphic>
          </wp:inline>
        </w:drawing>
      </w:r>
    </w:p>
    <w:p w14:paraId="07BD01A3" w14:textId="77777777" w:rsidR="00B80AD5" w:rsidRPr="001C773B" w:rsidRDefault="00B80AD5" w:rsidP="00B80AD5">
      <w:pPr>
        <w:jc w:val="center"/>
      </w:pPr>
    </w:p>
    <w:tbl>
      <w:tblPr>
        <w:tblW w:w="15452" w:type="dxa"/>
        <w:tblInd w:w="-420" w:type="dxa"/>
        <w:tblLayout w:type="fixed"/>
        <w:tblCellMar>
          <w:left w:w="0" w:type="dxa"/>
          <w:right w:w="0" w:type="dxa"/>
        </w:tblCellMar>
        <w:tblLook w:val="01E0" w:firstRow="1" w:lastRow="1" w:firstColumn="1" w:lastColumn="1" w:noHBand="0" w:noVBand="0"/>
      </w:tblPr>
      <w:tblGrid>
        <w:gridCol w:w="1135"/>
        <w:gridCol w:w="2126"/>
        <w:gridCol w:w="4678"/>
        <w:gridCol w:w="2835"/>
        <w:gridCol w:w="2268"/>
        <w:gridCol w:w="2410"/>
      </w:tblGrid>
      <w:tr w:rsidR="00B80AD5" w:rsidRPr="00B80AD5" w14:paraId="7F8BA804" w14:textId="77777777" w:rsidTr="00334237">
        <w:trPr>
          <w:trHeight w:hRule="exact" w:val="562"/>
        </w:trPr>
        <w:tc>
          <w:tcPr>
            <w:tcW w:w="1135" w:type="dxa"/>
            <w:tcBorders>
              <w:top w:val="single" w:sz="5" w:space="0" w:color="000000"/>
              <w:left w:val="single" w:sz="5" w:space="0" w:color="000000"/>
              <w:bottom w:val="single" w:sz="6" w:space="0" w:color="000000"/>
              <w:right w:val="single" w:sz="5" w:space="0" w:color="000000"/>
            </w:tcBorders>
          </w:tcPr>
          <w:p w14:paraId="0DC3CDD7" w14:textId="6AE77F61" w:rsidR="00B80AD5" w:rsidRPr="00B80AD5" w:rsidRDefault="00B80AD5" w:rsidP="00E61B7D">
            <w:pPr>
              <w:widowControl w:val="0"/>
              <w:spacing w:after="0" w:line="240" w:lineRule="auto"/>
              <w:ind w:right="3"/>
              <w:jc w:val="center"/>
              <w:rPr>
                <w:rFonts w:ascii="Arial" w:eastAsia="Times New Roman" w:hAnsi="Arial" w:cs="Arial"/>
                <w:sz w:val="24"/>
                <w:szCs w:val="24"/>
                <w:lang w:val="en-US"/>
              </w:rPr>
            </w:pPr>
            <w:r w:rsidRPr="00B80AD5">
              <w:rPr>
                <w:rFonts w:ascii="Calibri" w:eastAsia="Calibri" w:hAnsi="Calibri" w:cs="Times New Roman"/>
                <w:lang w:val="en-US"/>
              </w:rPr>
              <w:br w:type="page"/>
            </w:r>
            <w:r w:rsidRPr="00B80AD5">
              <w:rPr>
                <w:rFonts w:ascii="Arial" w:eastAsia="Times New Roman" w:hAnsi="Arial" w:cs="Arial"/>
                <w:b/>
                <w:bCs/>
                <w:sz w:val="24"/>
                <w:szCs w:val="24"/>
                <w:lang w:val="en-US"/>
              </w:rPr>
              <w:t>W</w:t>
            </w:r>
            <w:r w:rsidRPr="00B80AD5">
              <w:rPr>
                <w:rFonts w:ascii="Arial" w:eastAsia="Times New Roman" w:hAnsi="Arial" w:cs="Arial"/>
                <w:b/>
                <w:bCs/>
                <w:spacing w:val="-1"/>
                <w:sz w:val="24"/>
                <w:szCs w:val="24"/>
                <w:lang w:val="en-US"/>
              </w:rPr>
              <w:t>ee</w:t>
            </w:r>
            <w:r w:rsidRPr="00B80AD5">
              <w:rPr>
                <w:rFonts w:ascii="Arial" w:eastAsia="Times New Roman" w:hAnsi="Arial" w:cs="Arial"/>
                <w:b/>
                <w:bCs/>
                <w:sz w:val="24"/>
                <w:szCs w:val="24"/>
                <w:lang w:val="en-US"/>
              </w:rPr>
              <w:t>k</w:t>
            </w:r>
          </w:p>
          <w:p w14:paraId="2BBC77B1" w14:textId="77777777" w:rsidR="00B80AD5" w:rsidRPr="00B80AD5" w:rsidRDefault="00B80AD5" w:rsidP="00E61B7D">
            <w:pPr>
              <w:widowControl w:val="0"/>
              <w:spacing w:after="0" w:line="240" w:lineRule="auto"/>
              <w:ind w:right="2"/>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nu</w:t>
            </w:r>
            <w:r w:rsidRPr="00B80AD5">
              <w:rPr>
                <w:rFonts w:ascii="Arial" w:eastAsia="Times New Roman" w:hAnsi="Arial" w:cs="Arial"/>
                <w:b/>
                <w:bCs/>
                <w:spacing w:val="-4"/>
                <w:sz w:val="24"/>
                <w:szCs w:val="24"/>
                <w:lang w:val="en-US"/>
              </w:rPr>
              <w:t>m</w:t>
            </w:r>
            <w:r w:rsidRPr="00B80AD5">
              <w:rPr>
                <w:rFonts w:ascii="Arial" w:eastAsia="Times New Roman" w:hAnsi="Arial" w:cs="Arial"/>
                <w:b/>
                <w:bCs/>
                <w:sz w:val="24"/>
                <w:szCs w:val="24"/>
                <w:lang w:val="en-US"/>
              </w:rPr>
              <w:t>b</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r</w:t>
            </w:r>
          </w:p>
        </w:tc>
        <w:tc>
          <w:tcPr>
            <w:tcW w:w="2126" w:type="dxa"/>
            <w:tcBorders>
              <w:top w:val="single" w:sz="5" w:space="0" w:color="000000"/>
              <w:left w:val="single" w:sz="5" w:space="0" w:color="000000"/>
              <w:bottom w:val="single" w:sz="6" w:space="0" w:color="000000"/>
              <w:right w:val="single" w:sz="5" w:space="0" w:color="000000"/>
            </w:tcBorders>
          </w:tcPr>
          <w:p w14:paraId="784878D2" w14:textId="77777777" w:rsidR="00B80AD5" w:rsidRPr="00B80AD5" w:rsidRDefault="00B80AD5" w:rsidP="00E61B7D">
            <w:pPr>
              <w:widowControl w:val="0"/>
              <w:spacing w:after="0" w:line="240" w:lineRule="auto"/>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Topic</w:t>
            </w:r>
          </w:p>
        </w:tc>
        <w:tc>
          <w:tcPr>
            <w:tcW w:w="4678" w:type="dxa"/>
            <w:tcBorders>
              <w:top w:val="single" w:sz="5" w:space="0" w:color="000000"/>
              <w:left w:val="single" w:sz="5" w:space="0" w:color="000000"/>
              <w:bottom w:val="single" w:sz="6" w:space="0" w:color="000000"/>
              <w:right w:val="single" w:sz="5" w:space="0" w:color="000000"/>
            </w:tcBorders>
          </w:tcPr>
          <w:p w14:paraId="0F5000FC" w14:textId="77777777" w:rsidR="00B80AD5" w:rsidRPr="00B80AD5" w:rsidRDefault="00B80AD5" w:rsidP="00E61B7D">
            <w:pPr>
              <w:widowControl w:val="0"/>
              <w:spacing w:after="0" w:line="240" w:lineRule="auto"/>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Ai</w:t>
            </w:r>
            <w:r w:rsidRPr="00B80AD5">
              <w:rPr>
                <w:rFonts w:ascii="Arial" w:eastAsia="Times New Roman" w:hAnsi="Arial" w:cs="Arial"/>
                <w:b/>
                <w:bCs/>
                <w:spacing w:val="-4"/>
                <w:sz w:val="24"/>
                <w:szCs w:val="24"/>
                <w:lang w:val="en-US"/>
              </w:rPr>
              <w:t>m</w:t>
            </w:r>
            <w:r w:rsidRPr="00B80AD5">
              <w:rPr>
                <w:rFonts w:ascii="Arial" w:eastAsia="Times New Roman" w:hAnsi="Arial" w:cs="Arial"/>
                <w:b/>
                <w:bCs/>
                <w:sz w:val="24"/>
                <w:szCs w:val="24"/>
                <w:lang w:val="en-US"/>
              </w:rPr>
              <w:t>s</w:t>
            </w:r>
            <w:r w:rsidRPr="00B80AD5">
              <w:rPr>
                <w:rFonts w:ascii="Arial" w:eastAsia="Times New Roman" w:hAnsi="Arial" w:cs="Arial"/>
                <w:b/>
                <w:bCs/>
                <w:spacing w:val="2"/>
                <w:sz w:val="24"/>
                <w:szCs w:val="24"/>
                <w:lang w:val="en-US"/>
              </w:rPr>
              <w:t xml:space="preserve"> </w:t>
            </w:r>
            <w:r w:rsidRPr="00B80AD5">
              <w:rPr>
                <w:rFonts w:ascii="Arial" w:eastAsia="Times New Roman" w:hAnsi="Arial" w:cs="Arial"/>
                <w:b/>
                <w:bCs/>
                <w:sz w:val="24"/>
                <w:szCs w:val="24"/>
                <w:lang w:val="en-US"/>
              </w:rPr>
              <w:t>&amp;</w:t>
            </w:r>
            <w:r w:rsidRPr="00B80AD5">
              <w:rPr>
                <w:rFonts w:ascii="Arial" w:eastAsia="Times New Roman" w:hAnsi="Arial" w:cs="Arial"/>
                <w:b/>
                <w:bCs/>
                <w:spacing w:val="-1"/>
                <w:sz w:val="24"/>
                <w:szCs w:val="24"/>
                <w:lang w:val="en-US"/>
              </w:rPr>
              <w:t xml:space="preserve"> </w:t>
            </w:r>
            <w:r w:rsidRPr="00B80AD5">
              <w:rPr>
                <w:rFonts w:ascii="Arial" w:eastAsia="Times New Roman" w:hAnsi="Arial" w:cs="Arial"/>
                <w:b/>
                <w:bCs/>
                <w:sz w:val="24"/>
                <w:szCs w:val="24"/>
                <w:lang w:val="en-US"/>
              </w:rPr>
              <w:t>obj</w:t>
            </w:r>
            <w:r w:rsidRPr="00B80AD5">
              <w:rPr>
                <w:rFonts w:ascii="Arial" w:eastAsia="Times New Roman" w:hAnsi="Arial" w:cs="Arial"/>
                <w:b/>
                <w:bCs/>
                <w:spacing w:val="-2"/>
                <w:sz w:val="24"/>
                <w:szCs w:val="24"/>
                <w:lang w:val="en-US"/>
              </w:rPr>
              <w:t>e</w:t>
            </w:r>
            <w:r w:rsidRPr="00B80AD5">
              <w:rPr>
                <w:rFonts w:ascii="Arial" w:eastAsia="Times New Roman" w:hAnsi="Arial" w:cs="Arial"/>
                <w:b/>
                <w:bCs/>
                <w:spacing w:val="1"/>
                <w:sz w:val="24"/>
                <w:szCs w:val="24"/>
                <w:lang w:val="en-US"/>
              </w:rPr>
              <w:t>c</w:t>
            </w:r>
            <w:r w:rsidRPr="00B80AD5">
              <w:rPr>
                <w:rFonts w:ascii="Arial" w:eastAsia="Times New Roman" w:hAnsi="Arial" w:cs="Arial"/>
                <w:b/>
                <w:bCs/>
                <w:sz w:val="24"/>
                <w:szCs w:val="24"/>
                <w:lang w:val="en-US"/>
              </w:rPr>
              <w:t>tiv</w:t>
            </w:r>
            <w:r w:rsidRPr="00B80AD5">
              <w:rPr>
                <w:rFonts w:ascii="Arial" w:eastAsia="Times New Roman" w:hAnsi="Arial" w:cs="Arial"/>
                <w:b/>
                <w:bCs/>
                <w:spacing w:val="-2"/>
                <w:sz w:val="24"/>
                <w:szCs w:val="24"/>
                <w:lang w:val="en-US"/>
              </w:rPr>
              <w:t>e</w:t>
            </w:r>
            <w:r w:rsidRPr="00B80AD5">
              <w:rPr>
                <w:rFonts w:ascii="Arial" w:eastAsia="Times New Roman" w:hAnsi="Arial" w:cs="Arial"/>
                <w:b/>
                <w:bCs/>
                <w:sz w:val="24"/>
                <w:szCs w:val="24"/>
                <w:lang w:val="en-US"/>
              </w:rPr>
              <w:t>s</w:t>
            </w:r>
          </w:p>
        </w:tc>
        <w:tc>
          <w:tcPr>
            <w:tcW w:w="2835" w:type="dxa"/>
            <w:tcBorders>
              <w:top w:val="single" w:sz="5" w:space="0" w:color="000000"/>
              <w:left w:val="single" w:sz="5" w:space="0" w:color="000000"/>
              <w:bottom w:val="single" w:sz="6" w:space="0" w:color="000000"/>
              <w:right w:val="single" w:sz="5" w:space="0" w:color="000000"/>
            </w:tcBorders>
          </w:tcPr>
          <w:p w14:paraId="0B427E38" w14:textId="77777777" w:rsidR="00B80AD5" w:rsidRPr="00B80AD5" w:rsidRDefault="00B80AD5" w:rsidP="00E61B7D">
            <w:pPr>
              <w:widowControl w:val="0"/>
              <w:spacing w:after="0" w:line="240" w:lineRule="auto"/>
              <w:ind w:right="4"/>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T</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a</w:t>
            </w:r>
            <w:r w:rsidRPr="00B80AD5">
              <w:rPr>
                <w:rFonts w:ascii="Arial" w:eastAsia="Times New Roman" w:hAnsi="Arial" w:cs="Arial"/>
                <w:b/>
                <w:bCs/>
                <w:spacing w:val="-1"/>
                <w:sz w:val="24"/>
                <w:szCs w:val="24"/>
                <w:lang w:val="en-US"/>
              </w:rPr>
              <w:t>c</w:t>
            </w:r>
            <w:r w:rsidRPr="00B80AD5">
              <w:rPr>
                <w:rFonts w:ascii="Arial" w:eastAsia="Times New Roman" w:hAnsi="Arial" w:cs="Arial"/>
                <w:b/>
                <w:bCs/>
                <w:sz w:val="24"/>
                <w:szCs w:val="24"/>
                <w:lang w:val="en-US"/>
              </w:rPr>
              <w:t>hi</w:t>
            </w:r>
            <w:r w:rsidRPr="00B80AD5">
              <w:rPr>
                <w:rFonts w:ascii="Arial" w:eastAsia="Times New Roman" w:hAnsi="Arial" w:cs="Arial"/>
                <w:b/>
                <w:bCs/>
                <w:spacing w:val="1"/>
                <w:sz w:val="24"/>
                <w:szCs w:val="24"/>
                <w:lang w:val="en-US"/>
              </w:rPr>
              <w:t>n</w:t>
            </w:r>
            <w:r w:rsidRPr="00B80AD5">
              <w:rPr>
                <w:rFonts w:ascii="Arial" w:eastAsia="Times New Roman" w:hAnsi="Arial" w:cs="Arial"/>
                <w:b/>
                <w:bCs/>
                <w:sz w:val="24"/>
                <w:szCs w:val="24"/>
                <w:lang w:val="en-US"/>
              </w:rPr>
              <w:t>g and</w:t>
            </w:r>
          </w:p>
          <w:p w14:paraId="10F0E670" w14:textId="77777777" w:rsidR="00B80AD5" w:rsidRPr="00B80AD5" w:rsidRDefault="00B80AD5" w:rsidP="00E61B7D">
            <w:pPr>
              <w:widowControl w:val="0"/>
              <w:spacing w:after="0" w:line="240" w:lineRule="auto"/>
              <w:ind w:right="3"/>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lea</w:t>
            </w:r>
            <w:r w:rsidRPr="00B80AD5">
              <w:rPr>
                <w:rFonts w:ascii="Arial" w:eastAsia="Times New Roman" w:hAnsi="Arial" w:cs="Arial"/>
                <w:b/>
                <w:bCs/>
                <w:spacing w:val="-2"/>
                <w:sz w:val="24"/>
                <w:szCs w:val="24"/>
                <w:lang w:val="en-US"/>
              </w:rPr>
              <w:t>r</w:t>
            </w:r>
            <w:r w:rsidRPr="00B80AD5">
              <w:rPr>
                <w:rFonts w:ascii="Arial" w:eastAsia="Times New Roman" w:hAnsi="Arial" w:cs="Arial"/>
                <w:b/>
                <w:bCs/>
                <w:sz w:val="24"/>
                <w:szCs w:val="24"/>
                <w:lang w:val="en-US"/>
              </w:rPr>
              <w:t>ni</w:t>
            </w:r>
            <w:r w:rsidRPr="00B80AD5">
              <w:rPr>
                <w:rFonts w:ascii="Arial" w:eastAsia="Times New Roman" w:hAnsi="Arial" w:cs="Arial"/>
                <w:b/>
                <w:bCs/>
                <w:spacing w:val="1"/>
                <w:sz w:val="24"/>
                <w:szCs w:val="24"/>
                <w:lang w:val="en-US"/>
              </w:rPr>
              <w:t>n</w:t>
            </w:r>
            <w:r w:rsidRPr="00B80AD5">
              <w:rPr>
                <w:rFonts w:ascii="Arial" w:eastAsia="Times New Roman" w:hAnsi="Arial" w:cs="Arial"/>
                <w:b/>
                <w:bCs/>
                <w:sz w:val="24"/>
                <w:szCs w:val="24"/>
                <w:lang w:val="en-US"/>
              </w:rPr>
              <w:t>g a</w:t>
            </w:r>
            <w:r w:rsidRPr="00B80AD5">
              <w:rPr>
                <w:rFonts w:ascii="Arial" w:eastAsia="Times New Roman" w:hAnsi="Arial" w:cs="Arial"/>
                <w:b/>
                <w:bCs/>
                <w:spacing w:val="-1"/>
                <w:sz w:val="24"/>
                <w:szCs w:val="24"/>
                <w:lang w:val="en-US"/>
              </w:rPr>
              <w:t>c</w:t>
            </w:r>
            <w:r w:rsidRPr="00B80AD5">
              <w:rPr>
                <w:rFonts w:ascii="Arial" w:eastAsia="Times New Roman" w:hAnsi="Arial" w:cs="Arial"/>
                <w:b/>
                <w:bCs/>
                <w:sz w:val="24"/>
                <w:szCs w:val="24"/>
                <w:lang w:val="en-US"/>
              </w:rPr>
              <w:t>tiviti</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s</w:t>
            </w:r>
          </w:p>
        </w:tc>
        <w:tc>
          <w:tcPr>
            <w:tcW w:w="2268" w:type="dxa"/>
            <w:tcBorders>
              <w:top w:val="single" w:sz="5" w:space="0" w:color="000000"/>
              <w:left w:val="single" w:sz="5" w:space="0" w:color="000000"/>
              <w:bottom w:val="single" w:sz="6" w:space="0" w:color="000000"/>
              <w:right w:val="single" w:sz="5" w:space="0" w:color="000000"/>
            </w:tcBorders>
          </w:tcPr>
          <w:p w14:paraId="04C52418" w14:textId="77777777" w:rsidR="00B80AD5" w:rsidRPr="00B80AD5" w:rsidRDefault="00B80AD5" w:rsidP="00E61B7D">
            <w:pPr>
              <w:widowControl w:val="0"/>
              <w:spacing w:after="0" w:line="240" w:lineRule="auto"/>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R</w:t>
            </w:r>
            <w:r w:rsidRPr="00B80AD5">
              <w:rPr>
                <w:rFonts w:ascii="Arial" w:eastAsia="Times New Roman" w:hAnsi="Arial" w:cs="Arial"/>
                <w:b/>
                <w:bCs/>
                <w:spacing w:val="-2"/>
                <w:sz w:val="24"/>
                <w:szCs w:val="24"/>
                <w:lang w:val="en-US"/>
              </w:rPr>
              <w:t>e</w:t>
            </w:r>
            <w:r w:rsidRPr="00B80AD5">
              <w:rPr>
                <w:rFonts w:ascii="Arial" w:eastAsia="Times New Roman" w:hAnsi="Arial" w:cs="Arial"/>
                <w:b/>
                <w:bCs/>
                <w:sz w:val="24"/>
                <w:szCs w:val="24"/>
                <w:lang w:val="en-US"/>
              </w:rPr>
              <w:t>sou</w:t>
            </w:r>
            <w:r w:rsidRPr="00B80AD5">
              <w:rPr>
                <w:rFonts w:ascii="Arial" w:eastAsia="Times New Roman" w:hAnsi="Arial" w:cs="Arial"/>
                <w:b/>
                <w:bCs/>
                <w:spacing w:val="-1"/>
                <w:sz w:val="24"/>
                <w:szCs w:val="24"/>
                <w:lang w:val="en-US"/>
              </w:rPr>
              <w:t>rce</w:t>
            </w:r>
            <w:r w:rsidRPr="00B80AD5">
              <w:rPr>
                <w:rFonts w:ascii="Arial" w:eastAsia="Times New Roman" w:hAnsi="Arial" w:cs="Arial"/>
                <w:b/>
                <w:bCs/>
                <w:sz w:val="24"/>
                <w:szCs w:val="24"/>
                <w:lang w:val="en-US"/>
              </w:rPr>
              <w:t>s</w:t>
            </w:r>
            <w:r w:rsidRPr="00B80AD5">
              <w:rPr>
                <w:rFonts w:ascii="Arial" w:eastAsia="Times New Roman" w:hAnsi="Arial" w:cs="Arial"/>
                <w:b/>
                <w:bCs/>
                <w:spacing w:val="2"/>
                <w:sz w:val="24"/>
                <w:szCs w:val="24"/>
                <w:lang w:val="en-US"/>
              </w:rPr>
              <w:t xml:space="preserve"> </w:t>
            </w:r>
            <w:r w:rsidRPr="00B80AD5">
              <w:rPr>
                <w:rFonts w:ascii="Arial" w:eastAsia="Times New Roman" w:hAnsi="Arial" w:cs="Arial"/>
                <w:b/>
                <w:bCs/>
                <w:spacing w:val="-1"/>
                <w:sz w:val="24"/>
                <w:szCs w:val="24"/>
                <w:lang w:val="en-US"/>
              </w:rPr>
              <w:t>re</w:t>
            </w:r>
            <w:r w:rsidRPr="00B80AD5">
              <w:rPr>
                <w:rFonts w:ascii="Arial" w:eastAsia="Times New Roman" w:hAnsi="Arial" w:cs="Arial"/>
                <w:b/>
                <w:bCs/>
                <w:sz w:val="24"/>
                <w:szCs w:val="24"/>
                <w:lang w:val="en-US"/>
              </w:rPr>
              <w:t>quir</w:t>
            </w:r>
            <w:r w:rsidRPr="00B80AD5">
              <w:rPr>
                <w:rFonts w:ascii="Arial" w:eastAsia="Times New Roman" w:hAnsi="Arial" w:cs="Arial"/>
                <w:b/>
                <w:bCs/>
                <w:spacing w:val="-2"/>
                <w:sz w:val="24"/>
                <w:szCs w:val="24"/>
                <w:lang w:val="en-US"/>
              </w:rPr>
              <w:t>e</w:t>
            </w:r>
            <w:r w:rsidRPr="00B80AD5">
              <w:rPr>
                <w:rFonts w:ascii="Arial" w:eastAsia="Times New Roman" w:hAnsi="Arial" w:cs="Arial"/>
                <w:b/>
                <w:bCs/>
                <w:sz w:val="24"/>
                <w:szCs w:val="24"/>
                <w:lang w:val="en-US"/>
              </w:rPr>
              <w:t>d</w:t>
            </w:r>
          </w:p>
        </w:tc>
        <w:tc>
          <w:tcPr>
            <w:tcW w:w="2410" w:type="dxa"/>
            <w:tcBorders>
              <w:top w:val="single" w:sz="5" w:space="0" w:color="000000"/>
              <w:left w:val="single" w:sz="5" w:space="0" w:color="000000"/>
              <w:bottom w:val="single" w:sz="6" w:space="0" w:color="000000"/>
              <w:right w:val="single" w:sz="5" w:space="0" w:color="000000"/>
            </w:tcBorders>
          </w:tcPr>
          <w:p w14:paraId="1A06522F" w14:textId="77777777" w:rsidR="00B80AD5" w:rsidRPr="00B80AD5" w:rsidRDefault="00B80AD5" w:rsidP="00E61B7D">
            <w:pPr>
              <w:widowControl w:val="0"/>
              <w:spacing w:after="0" w:line="240" w:lineRule="auto"/>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Ass</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s</w:t>
            </w:r>
            <w:r w:rsidRPr="00B80AD5">
              <w:rPr>
                <w:rFonts w:ascii="Arial" w:eastAsia="Times New Roman" w:hAnsi="Arial" w:cs="Arial"/>
                <w:b/>
                <w:bCs/>
                <w:spacing w:val="2"/>
                <w:sz w:val="24"/>
                <w:szCs w:val="24"/>
                <w:lang w:val="en-US"/>
              </w:rPr>
              <w:t>s</w:t>
            </w:r>
            <w:r w:rsidRPr="00B80AD5">
              <w:rPr>
                <w:rFonts w:ascii="Arial" w:eastAsia="Times New Roman" w:hAnsi="Arial" w:cs="Arial"/>
                <w:b/>
                <w:bCs/>
                <w:spacing w:val="-4"/>
                <w:sz w:val="24"/>
                <w:szCs w:val="24"/>
                <w:lang w:val="en-US"/>
              </w:rPr>
              <w:t>m</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nt</w:t>
            </w:r>
          </w:p>
        </w:tc>
      </w:tr>
      <w:tr w:rsidR="00B80AD5" w:rsidRPr="00B80AD5" w14:paraId="4D4271EB" w14:textId="77777777" w:rsidTr="00334237">
        <w:trPr>
          <w:trHeight w:val="6111"/>
        </w:trPr>
        <w:tc>
          <w:tcPr>
            <w:tcW w:w="1135" w:type="dxa"/>
            <w:tcBorders>
              <w:top w:val="single" w:sz="6" w:space="0" w:color="000000"/>
              <w:left w:val="single" w:sz="6" w:space="0" w:color="000000"/>
              <w:bottom w:val="single" w:sz="6" w:space="0" w:color="000000"/>
              <w:right w:val="single" w:sz="6" w:space="0" w:color="000000"/>
            </w:tcBorders>
          </w:tcPr>
          <w:p w14:paraId="2BB9A494" w14:textId="77777777" w:rsidR="00B80AD5" w:rsidRPr="00B80AD5" w:rsidRDefault="00B80AD5" w:rsidP="00E61B7D">
            <w:pPr>
              <w:widowControl w:val="0"/>
              <w:spacing w:after="0" w:line="240" w:lineRule="auto"/>
              <w:jc w:val="center"/>
              <w:rPr>
                <w:rFonts w:ascii="Arial" w:eastAsia="Calibri" w:hAnsi="Arial" w:cs="Arial"/>
                <w:sz w:val="24"/>
                <w:szCs w:val="24"/>
                <w:lang w:val="en-US"/>
              </w:rPr>
            </w:pPr>
          </w:p>
          <w:p w14:paraId="0BEB96D0" w14:textId="77777777" w:rsidR="00B80AD5" w:rsidRPr="00B80AD5" w:rsidRDefault="00B80AD5" w:rsidP="00E61B7D">
            <w:pPr>
              <w:widowControl w:val="0"/>
              <w:spacing w:after="0" w:line="240" w:lineRule="auto"/>
              <w:jc w:val="center"/>
              <w:rPr>
                <w:rFonts w:ascii="Arial" w:eastAsia="Calibri" w:hAnsi="Arial" w:cs="Arial"/>
                <w:sz w:val="24"/>
                <w:szCs w:val="24"/>
                <w:lang w:val="en-US"/>
              </w:rPr>
            </w:pPr>
          </w:p>
          <w:p w14:paraId="68056341" w14:textId="77777777" w:rsidR="00B80AD5" w:rsidRPr="00B80AD5" w:rsidRDefault="00B80AD5" w:rsidP="00E61B7D">
            <w:pPr>
              <w:widowControl w:val="0"/>
              <w:spacing w:after="0" w:line="240" w:lineRule="auto"/>
              <w:jc w:val="center"/>
              <w:rPr>
                <w:rFonts w:ascii="Arial" w:eastAsia="Calibri" w:hAnsi="Arial" w:cs="Arial"/>
                <w:sz w:val="24"/>
                <w:szCs w:val="24"/>
                <w:lang w:val="en-US"/>
              </w:rPr>
            </w:pPr>
          </w:p>
          <w:p w14:paraId="31BDAF92" w14:textId="77777777" w:rsidR="00B80AD5" w:rsidRPr="00B80AD5" w:rsidRDefault="00B80AD5" w:rsidP="00E61B7D">
            <w:pPr>
              <w:widowControl w:val="0"/>
              <w:spacing w:after="0" w:line="240" w:lineRule="auto"/>
              <w:jc w:val="center"/>
              <w:rPr>
                <w:rFonts w:ascii="Arial" w:eastAsia="Calibri" w:hAnsi="Arial" w:cs="Arial"/>
                <w:sz w:val="24"/>
                <w:szCs w:val="24"/>
                <w:lang w:val="en-US"/>
              </w:rPr>
            </w:pPr>
          </w:p>
          <w:p w14:paraId="550550A6" w14:textId="77777777" w:rsidR="00B80AD5" w:rsidRPr="00B80AD5" w:rsidRDefault="00B80AD5" w:rsidP="00E61B7D">
            <w:pPr>
              <w:widowControl w:val="0"/>
              <w:spacing w:after="0" w:line="240" w:lineRule="auto"/>
              <w:jc w:val="center"/>
              <w:rPr>
                <w:rFonts w:ascii="Arial" w:eastAsia="Calibri" w:hAnsi="Arial" w:cs="Arial"/>
                <w:sz w:val="24"/>
                <w:szCs w:val="24"/>
                <w:lang w:val="en-US"/>
              </w:rPr>
            </w:pPr>
          </w:p>
          <w:p w14:paraId="47F3DDA0" w14:textId="77777777" w:rsidR="00B80AD5" w:rsidRPr="00B80AD5" w:rsidRDefault="00B80AD5" w:rsidP="00E61B7D">
            <w:pPr>
              <w:widowControl w:val="0"/>
              <w:spacing w:after="0" w:line="240" w:lineRule="auto"/>
              <w:jc w:val="center"/>
              <w:rPr>
                <w:rFonts w:ascii="Arial" w:eastAsia="Calibri" w:hAnsi="Arial" w:cs="Arial"/>
                <w:sz w:val="24"/>
                <w:szCs w:val="24"/>
                <w:lang w:val="en-US"/>
              </w:rPr>
            </w:pPr>
          </w:p>
          <w:p w14:paraId="718A1D7C" w14:textId="77777777" w:rsidR="00B80AD5" w:rsidRPr="00B80AD5" w:rsidRDefault="00B80AD5" w:rsidP="00E61B7D">
            <w:pPr>
              <w:widowControl w:val="0"/>
              <w:spacing w:after="0" w:line="240" w:lineRule="auto"/>
              <w:jc w:val="center"/>
              <w:rPr>
                <w:rFonts w:ascii="Arial" w:eastAsia="Calibri" w:hAnsi="Arial" w:cs="Arial"/>
                <w:sz w:val="24"/>
                <w:szCs w:val="24"/>
                <w:lang w:val="en-US"/>
              </w:rPr>
            </w:pPr>
          </w:p>
          <w:p w14:paraId="5A9A207F" w14:textId="77777777" w:rsidR="00B80AD5" w:rsidRPr="00B80AD5" w:rsidRDefault="00B80AD5" w:rsidP="00E61B7D">
            <w:pPr>
              <w:widowControl w:val="0"/>
              <w:spacing w:after="0" w:line="240" w:lineRule="auto"/>
              <w:jc w:val="center"/>
              <w:rPr>
                <w:rFonts w:ascii="Arial" w:eastAsia="Calibri" w:hAnsi="Arial" w:cs="Arial"/>
                <w:sz w:val="24"/>
                <w:szCs w:val="24"/>
                <w:lang w:val="en-US"/>
              </w:rPr>
            </w:pPr>
          </w:p>
          <w:p w14:paraId="65DD8B1D" w14:textId="77777777" w:rsidR="00B80AD5" w:rsidRPr="00B80AD5" w:rsidRDefault="00B80AD5" w:rsidP="00E61B7D">
            <w:pPr>
              <w:widowControl w:val="0"/>
              <w:spacing w:before="12" w:after="0" w:line="240" w:lineRule="auto"/>
              <w:jc w:val="center"/>
              <w:rPr>
                <w:rFonts w:ascii="Arial" w:eastAsia="Calibri" w:hAnsi="Arial" w:cs="Arial"/>
                <w:sz w:val="24"/>
                <w:szCs w:val="24"/>
                <w:lang w:val="en-US"/>
              </w:rPr>
            </w:pPr>
          </w:p>
          <w:p w14:paraId="7F2ED5B6" w14:textId="77777777" w:rsidR="00B80AD5" w:rsidRPr="00B80AD5" w:rsidRDefault="00B80AD5" w:rsidP="00E61B7D">
            <w:pPr>
              <w:widowControl w:val="0"/>
              <w:spacing w:after="0" w:line="240" w:lineRule="auto"/>
              <w:ind w:right="2"/>
              <w:jc w:val="center"/>
              <w:rPr>
                <w:rFonts w:ascii="Arial" w:eastAsia="Times New Roman" w:hAnsi="Arial" w:cs="Arial"/>
                <w:sz w:val="24"/>
                <w:szCs w:val="24"/>
                <w:lang w:val="en-US"/>
              </w:rPr>
            </w:pPr>
            <w:r w:rsidRPr="00B80AD5">
              <w:rPr>
                <w:rFonts w:ascii="Arial" w:eastAsia="Times New Roman" w:hAnsi="Arial" w:cs="Arial"/>
                <w:sz w:val="24"/>
                <w:szCs w:val="24"/>
                <w:lang w:val="en-US"/>
              </w:rPr>
              <w:t>1</w:t>
            </w:r>
          </w:p>
        </w:tc>
        <w:tc>
          <w:tcPr>
            <w:tcW w:w="2126" w:type="dxa"/>
            <w:tcBorders>
              <w:top w:val="single" w:sz="6" w:space="0" w:color="000000"/>
              <w:left w:val="single" w:sz="6" w:space="0" w:color="000000"/>
              <w:bottom w:val="single" w:sz="6" w:space="0" w:color="000000"/>
              <w:right w:val="single" w:sz="6" w:space="0" w:color="000000"/>
            </w:tcBorders>
          </w:tcPr>
          <w:p w14:paraId="42C9A2D3" w14:textId="77777777" w:rsidR="00B80AD5" w:rsidRPr="00B80AD5" w:rsidRDefault="00B80AD5" w:rsidP="00E61B7D">
            <w:pPr>
              <w:widowControl w:val="0"/>
              <w:spacing w:after="0" w:line="240" w:lineRule="auto"/>
              <w:rPr>
                <w:rFonts w:ascii="Arial" w:eastAsia="Calibri" w:hAnsi="Arial" w:cs="Arial"/>
                <w:sz w:val="24"/>
                <w:szCs w:val="24"/>
                <w:lang w:val="en-US"/>
              </w:rPr>
            </w:pPr>
          </w:p>
          <w:p w14:paraId="4C784E4C" w14:textId="77777777" w:rsidR="00B80AD5" w:rsidRPr="00B80AD5" w:rsidRDefault="00B80AD5" w:rsidP="00E61B7D">
            <w:pPr>
              <w:widowControl w:val="0"/>
              <w:spacing w:after="0" w:line="240" w:lineRule="auto"/>
              <w:rPr>
                <w:rFonts w:ascii="Arial" w:eastAsia="Calibri" w:hAnsi="Arial" w:cs="Arial"/>
                <w:sz w:val="24"/>
                <w:szCs w:val="24"/>
                <w:lang w:val="en-US"/>
              </w:rPr>
            </w:pPr>
          </w:p>
          <w:p w14:paraId="3E6084B0" w14:textId="77777777" w:rsidR="00B80AD5" w:rsidRPr="00B80AD5" w:rsidRDefault="00B80AD5" w:rsidP="00E61B7D">
            <w:pPr>
              <w:widowControl w:val="0"/>
              <w:spacing w:after="0" w:line="240" w:lineRule="auto"/>
              <w:rPr>
                <w:rFonts w:ascii="Arial" w:eastAsia="Calibri" w:hAnsi="Arial" w:cs="Arial"/>
                <w:sz w:val="24"/>
                <w:szCs w:val="24"/>
                <w:lang w:val="en-US"/>
              </w:rPr>
            </w:pPr>
          </w:p>
          <w:p w14:paraId="17CF2DEE" w14:textId="77777777" w:rsidR="00B80AD5" w:rsidRPr="00B80AD5" w:rsidRDefault="00B80AD5" w:rsidP="001F29A8">
            <w:pPr>
              <w:widowControl w:val="0"/>
              <w:spacing w:after="0" w:line="240" w:lineRule="auto"/>
              <w:jc w:val="center"/>
              <w:rPr>
                <w:rFonts w:ascii="Arial" w:eastAsia="Calibri" w:hAnsi="Arial" w:cs="Arial"/>
                <w:sz w:val="24"/>
                <w:szCs w:val="24"/>
                <w:lang w:val="en-US"/>
              </w:rPr>
            </w:pPr>
          </w:p>
          <w:p w14:paraId="0221BCB6" w14:textId="77777777" w:rsidR="00B80AD5" w:rsidRPr="00B80AD5" w:rsidRDefault="00B80AD5" w:rsidP="001F29A8">
            <w:pPr>
              <w:widowControl w:val="0"/>
              <w:spacing w:after="0" w:line="240" w:lineRule="auto"/>
              <w:jc w:val="center"/>
              <w:rPr>
                <w:rFonts w:ascii="Arial" w:eastAsia="Calibri" w:hAnsi="Arial" w:cs="Arial"/>
                <w:sz w:val="24"/>
                <w:szCs w:val="24"/>
                <w:lang w:val="en-US"/>
              </w:rPr>
            </w:pPr>
          </w:p>
          <w:p w14:paraId="63513CE6" w14:textId="77777777" w:rsidR="00B80AD5" w:rsidRPr="00B80AD5" w:rsidRDefault="00B80AD5" w:rsidP="001F29A8">
            <w:pPr>
              <w:widowControl w:val="0"/>
              <w:spacing w:before="7" w:after="0" w:line="240" w:lineRule="auto"/>
              <w:jc w:val="center"/>
              <w:rPr>
                <w:rFonts w:ascii="Arial" w:eastAsia="Calibri" w:hAnsi="Arial" w:cs="Arial"/>
                <w:b/>
                <w:sz w:val="24"/>
                <w:szCs w:val="24"/>
                <w:lang w:val="en-US"/>
              </w:rPr>
            </w:pPr>
          </w:p>
          <w:p w14:paraId="3E9A38E5" w14:textId="77777777" w:rsidR="00B80AD5" w:rsidRPr="00B80AD5" w:rsidRDefault="00B80AD5" w:rsidP="001F29A8">
            <w:pPr>
              <w:widowControl w:val="0"/>
              <w:spacing w:after="0" w:line="240" w:lineRule="auto"/>
              <w:jc w:val="center"/>
              <w:rPr>
                <w:rFonts w:ascii="Arial" w:eastAsia="Calibri" w:hAnsi="Arial" w:cs="Arial"/>
                <w:b/>
                <w:sz w:val="24"/>
                <w:szCs w:val="24"/>
                <w:lang w:val="en-US"/>
              </w:rPr>
            </w:pPr>
            <w:r w:rsidRPr="00B80AD5">
              <w:rPr>
                <w:rFonts w:ascii="Arial" w:eastAsia="Times New Roman" w:hAnsi="Arial" w:cs="Arial"/>
                <w:b/>
                <w:bCs/>
                <w:sz w:val="24"/>
                <w:szCs w:val="24"/>
                <w:lang w:val="en-US"/>
              </w:rPr>
              <w:t>Introduction to engineering drawing. Projections, views and standards.</w:t>
            </w:r>
          </w:p>
          <w:p w14:paraId="3D8584E7" w14:textId="77777777" w:rsidR="00B80AD5" w:rsidRPr="00B80AD5" w:rsidRDefault="00B80AD5" w:rsidP="001F29A8">
            <w:pPr>
              <w:widowControl w:val="0"/>
              <w:spacing w:after="0" w:line="240" w:lineRule="auto"/>
              <w:jc w:val="center"/>
              <w:rPr>
                <w:rFonts w:ascii="Arial" w:eastAsia="Calibri" w:hAnsi="Arial" w:cs="Arial"/>
                <w:sz w:val="24"/>
                <w:szCs w:val="24"/>
                <w:lang w:val="en-US"/>
              </w:rPr>
            </w:pPr>
          </w:p>
          <w:p w14:paraId="46487858" w14:textId="77777777" w:rsidR="00B80AD5" w:rsidRPr="00B80AD5" w:rsidRDefault="00B80AD5" w:rsidP="001F29A8">
            <w:pPr>
              <w:widowControl w:val="0"/>
              <w:spacing w:after="0" w:line="240" w:lineRule="auto"/>
              <w:jc w:val="center"/>
              <w:rPr>
                <w:rFonts w:ascii="Arial" w:eastAsia="Calibri" w:hAnsi="Arial" w:cs="Arial"/>
                <w:sz w:val="24"/>
                <w:szCs w:val="24"/>
                <w:lang w:val="en-US"/>
              </w:rPr>
            </w:pPr>
          </w:p>
          <w:p w14:paraId="316B328A" w14:textId="77777777" w:rsidR="00B80AD5" w:rsidRDefault="00B80AD5" w:rsidP="001F29A8">
            <w:pPr>
              <w:widowControl w:val="0"/>
              <w:spacing w:after="0" w:line="240" w:lineRule="auto"/>
              <w:ind w:right="4"/>
              <w:jc w:val="center"/>
              <w:rPr>
                <w:rFonts w:ascii="Arial" w:eastAsia="Times New Roman" w:hAnsi="Arial" w:cs="Arial"/>
                <w:sz w:val="24"/>
                <w:szCs w:val="24"/>
                <w:lang w:val="en-US"/>
              </w:rPr>
            </w:pPr>
            <w:r w:rsidRPr="00B80AD5">
              <w:rPr>
                <w:rFonts w:ascii="Arial" w:eastAsia="Times New Roman" w:hAnsi="Arial" w:cs="Arial"/>
                <w:spacing w:val="-3"/>
                <w:sz w:val="24"/>
                <w:szCs w:val="24"/>
                <w:lang w:val="en-US"/>
              </w:rPr>
              <w:t>L</w:t>
            </w:r>
            <w:r w:rsidRPr="00B80AD5">
              <w:rPr>
                <w:rFonts w:ascii="Arial" w:eastAsia="Times New Roman" w:hAnsi="Arial" w:cs="Arial"/>
                <w:spacing w:val="1"/>
                <w:sz w:val="24"/>
                <w:szCs w:val="24"/>
                <w:lang w:val="en-US"/>
              </w:rPr>
              <w:t>e</w:t>
            </w:r>
            <w:r w:rsidRPr="00B80AD5">
              <w:rPr>
                <w:rFonts w:ascii="Arial" w:eastAsia="Times New Roman" w:hAnsi="Arial" w:cs="Arial"/>
                <w:spacing w:val="-1"/>
                <w:sz w:val="24"/>
                <w:szCs w:val="24"/>
                <w:lang w:val="en-US"/>
              </w:rPr>
              <w:t>c</w:t>
            </w:r>
            <w:r w:rsidRPr="00B80AD5">
              <w:rPr>
                <w:rFonts w:ascii="Arial" w:eastAsia="Times New Roman" w:hAnsi="Arial" w:cs="Arial"/>
                <w:sz w:val="24"/>
                <w:szCs w:val="24"/>
                <w:lang w:val="en-US"/>
              </w:rPr>
              <w:t>ture (2 h</w:t>
            </w:r>
            <w:r w:rsidRPr="00B80AD5">
              <w:rPr>
                <w:rFonts w:ascii="Arial" w:eastAsia="Times New Roman" w:hAnsi="Arial" w:cs="Arial"/>
                <w:spacing w:val="-1"/>
                <w:sz w:val="24"/>
                <w:szCs w:val="24"/>
                <w:lang w:val="en-US"/>
              </w:rPr>
              <w:t>o</w:t>
            </w:r>
            <w:r w:rsidRPr="00B80AD5">
              <w:rPr>
                <w:rFonts w:ascii="Arial" w:eastAsia="Times New Roman" w:hAnsi="Arial" w:cs="Arial"/>
                <w:sz w:val="24"/>
                <w:szCs w:val="24"/>
                <w:lang w:val="en-US"/>
              </w:rPr>
              <w:t>urs)</w:t>
            </w:r>
          </w:p>
          <w:p w14:paraId="6822C4A8" w14:textId="77777777" w:rsidR="000573EA" w:rsidRDefault="000573EA" w:rsidP="001F29A8">
            <w:pPr>
              <w:widowControl w:val="0"/>
              <w:spacing w:after="0" w:line="240" w:lineRule="auto"/>
              <w:ind w:right="4"/>
              <w:jc w:val="center"/>
              <w:rPr>
                <w:rFonts w:ascii="Arial" w:eastAsia="Times New Roman" w:hAnsi="Arial" w:cs="Arial"/>
                <w:sz w:val="24"/>
                <w:szCs w:val="24"/>
                <w:lang w:val="en-US"/>
              </w:rPr>
            </w:pPr>
          </w:p>
          <w:p w14:paraId="60C387A2" w14:textId="0B7D4EB5" w:rsidR="000573EA" w:rsidRPr="00B80AD5" w:rsidRDefault="000573EA" w:rsidP="001F29A8">
            <w:pPr>
              <w:widowControl w:val="0"/>
              <w:spacing w:before="3" w:after="0" w:line="240" w:lineRule="auto"/>
              <w:jc w:val="center"/>
              <w:rPr>
                <w:rFonts w:ascii="Arial" w:eastAsia="Calibri" w:hAnsi="Arial" w:cs="Arial"/>
                <w:sz w:val="24"/>
                <w:szCs w:val="24"/>
                <w:lang w:val="en-US"/>
              </w:rPr>
            </w:pPr>
            <w:r>
              <w:rPr>
                <w:rFonts w:ascii="Arial" w:eastAsia="Calibri" w:hAnsi="Arial" w:cs="Arial"/>
                <w:sz w:val="24"/>
                <w:szCs w:val="24"/>
                <w:lang w:val="en-US"/>
              </w:rPr>
              <w:t>(A1, K1, A4)</w:t>
            </w:r>
          </w:p>
          <w:p w14:paraId="0A32DFD4" w14:textId="3DF7D7E8" w:rsidR="000573EA" w:rsidRPr="00B80AD5" w:rsidRDefault="000573EA" w:rsidP="00E61B7D">
            <w:pPr>
              <w:widowControl w:val="0"/>
              <w:spacing w:after="0" w:line="240" w:lineRule="auto"/>
              <w:ind w:right="4"/>
              <w:jc w:val="center"/>
              <w:rPr>
                <w:rFonts w:ascii="Arial" w:eastAsia="Times New Roman" w:hAnsi="Arial" w:cs="Arial"/>
                <w:sz w:val="24"/>
                <w:szCs w:val="24"/>
                <w:lang w:val="en-US"/>
              </w:rPr>
            </w:pPr>
          </w:p>
        </w:tc>
        <w:tc>
          <w:tcPr>
            <w:tcW w:w="4678" w:type="dxa"/>
            <w:tcBorders>
              <w:top w:val="single" w:sz="6" w:space="0" w:color="000000"/>
              <w:left w:val="single" w:sz="6" w:space="0" w:color="000000"/>
              <w:bottom w:val="single" w:sz="6" w:space="0" w:color="000000"/>
              <w:right w:val="single" w:sz="6" w:space="0" w:color="000000"/>
            </w:tcBorders>
          </w:tcPr>
          <w:p w14:paraId="5CC18874" w14:textId="06C84CD3" w:rsidR="00B80AD5" w:rsidRPr="00B80AD5" w:rsidRDefault="00B80AD5" w:rsidP="00E61B7D">
            <w:pPr>
              <w:widowControl w:val="0"/>
              <w:spacing w:after="0" w:line="240" w:lineRule="auto"/>
              <w:rPr>
                <w:rFonts w:ascii="Arial" w:eastAsia="Calibri" w:hAnsi="Arial" w:cs="Arial"/>
                <w:sz w:val="24"/>
                <w:szCs w:val="24"/>
                <w:lang w:val="en-US"/>
              </w:rPr>
            </w:pPr>
            <w:r w:rsidRPr="00B80AD5">
              <w:rPr>
                <w:rFonts w:ascii="Arial" w:eastAsia="Times New Roman" w:hAnsi="Arial" w:cs="Arial"/>
                <w:b/>
                <w:bCs/>
                <w:sz w:val="24"/>
                <w:szCs w:val="24"/>
                <w:lang w:val="en-US"/>
              </w:rPr>
              <w:t>Ai</w:t>
            </w:r>
            <w:r w:rsidRPr="00B80AD5">
              <w:rPr>
                <w:rFonts w:ascii="Arial" w:eastAsia="Times New Roman" w:hAnsi="Arial" w:cs="Arial"/>
                <w:b/>
                <w:bCs/>
                <w:spacing w:val="-4"/>
                <w:sz w:val="24"/>
                <w:szCs w:val="24"/>
                <w:lang w:val="en-US"/>
              </w:rPr>
              <w:t>m</w:t>
            </w:r>
            <w:r w:rsidRPr="00B80AD5">
              <w:rPr>
                <w:rFonts w:ascii="Arial" w:eastAsia="Times New Roman" w:hAnsi="Arial" w:cs="Arial"/>
                <w:b/>
                <w:bCs/>
                <w:spacing w:val="2"/>
                <w:sz w:val="24"/>
                <w:szCs w:val="24"/>
                <w:lang w:val="en-US"/>
              </w:rPr>
              <w:t>s</w:t>
            </w:r>
            <w:r w:rsidRPr="00B80AD5">
              <w:rPr>
                <w:rFonts w:ascii="Arial" w:eastAsia="Times New Roman" w:hAnsi="Arial" w:cs="Arial"/>
                <w:b/>
                <w:bCs/>
                <w:sz w:val="24"/>
                <w:szCs w:val="24"/>
                <w:lang w:val="en-US"/>
              </w:rPr>
              <w:t>:</w:t>
            </w:r>
            <w:r w:rsidR="000573EA">
              <w:rPr>
                <w:rFonts w:ascii="Arial" w:eastAsia="Times New Roman" w:hAnsi="Arial" w:cs="Arial"/>
                <w:b/>
                <w:bCs/>
                <w:sz w:val="24"/>
                <w:szCs w:val="24"/>
                <w:lang w:val="en-US"/>
              </w:rPr>
              <w:t xml:space="preserve"> </w:t>
            </w:r>
            <w:r w:rsidR="00C91A3D">
              <w:rPr>
                <w:rFonts w:ascii="Arial" w:eastAsia="Times New Roman" w:hAnsi="Arial" w:cs="Arial"/>
                <w:b/>
                <w:bCs/>
                <w:sz w:val="24"/>
                <w:szCs w:val="24"/>
                <w:lang w:val="en-US"/>
              </w:rPr>
              <w:t>(K1)</w:t>
            </w:r>
          </w:p>
          <w:p w14:paraId="079CAC13" w14:textId="77777777" w:rsidR="00B80AD5" w:rsidRPr="00B80AD5" w:rsidRDefault="00B80AD5" w:rsidP="00E61B7D">
            <w:pPr>
              <w:widowControl w:val="0"/>
              <w:numPr>
                <w:ilvl w:val="0"/>
                <w:numId w:val="12"/>
              </w:numPr>
              <w:spacing w:before="2" w:after="0" w:line="240" w:lineRule="auto"/>
              <w:ind w:left="414" w:right="861" w:firstLine="0"/>
              <w:rPr>
                <w:rFonts w:ascii="Arial" w:eastAsia="Times New Roman" w:hAnsi="Arial" w:cs="Arial"/>
                <w:sz w:val="24"/>
                <w:szCs w:val="24"/>
                <w:lang w:val="en-US"/>
              </w:rPr>
            </w:pPr>
            <w:r w:rsidRPr="00B80AD5">
              <w:rPr>
                <w:rFonts w:ascii="Arial" w:eastAsia="Times New Roman" w:hAnsi="Arial" w:cs="Arial"/>
                <w:sz w:val="24"/>
                <w:szCs w:val="24"/>
                <w:lang w:val="en-US"/>
              </w:rPr>
              <w:t>To introduce the concept of technical drawing.</w:t>
            </w:r>
          </w:p>
          <w:p w14:paraId="208217E4" w14:textId="082AABC1" w:rsidR="00B80AD5" w:rsidRPr="00B80AD5" w:rsidRDefault="00B80AD5" w:rsidP="00E61B7D">
            <w:pPr>
              <w:widowControl w:val="0"/>
              <w:numPr>
                <w:ilvl w:val="0"/>
                <w:numId w:val="12"/>
              </w:numPr>
              <w:spacing w:before="2" w:after="0" w:line="240" w:lineRule="auto"/>
              <w:ind w:left="414" w:right="861" w:firstLine="0"/>
              <w:rPr>
                <w:rFonts w:ascii="Arial" w:eastAsia="Times New Roman" w:hAnsi="Arial" w:cs="Arial"/>
                <w:sz w:val="24"/>
                <w:szCs w:val="24"/>
                <w:lang w:val="en-US"/>
              </w:rPr>
            </w:pPr>
            <w:r w:rsidRPr="00B80AD5">
              <w:rPr>
                <w:rFonts w:ascii="Arial" w:eastAsia="Times New Roman" w:hAnsi="Arial" w:cs="Arial"/>
                <w:sz w:val="24"/>
                <w:szCs w:val="24"/>
                <w:lang w:val="en-US"/>
              </w:rPr>
              <w:t>To understand the main projections and views used.</w:t>
            </w:r>
          </w:p>
          <w:p w14:paraId="39DB4824" w14:textId="680BD19E" w:rsidR="00B80AD5" w:rsidRPr="00B80AD5" w:rsidRDefault="00B80AD5" w:rsidP="00E61B7D">
            <w:pPr>
              <w:widowControl w:val="0"/>
              <w:numPr>
                <w:ilvl w:val="0"/>
                <w:numId w:val="12"/>
              </w:numPr>
              <w:spacing w:before="2" w:after="0" w:line="240" w:lineRule="auto"/>
              <w:ind w:left="414" w:right="861" w:firstLine="0"/>
              <w:rPr>
                <w:rFonts w:ascii="Arial" w:eastAsia="Times New Roman" w:hAnsi="Arial" w:cs="Arial"/>
                <w:sz w:val="24"/>
                <w:szCs w:val="24"/>
                <w:lang w:val="en-US"/>
              </w:rPr>
            </w:pPr>
            <w:r w:rsidRPr="00B80AD5">
              <w:rPr>
                <w:rFonts w:ascii="Arial" w:eastAsia="Times New Roman" w:hAnsi="Arial" w:cs="Arial"/>
                <w:sz w:val="24"/>
                <w:szCs w:val="24"/>
                <w:lang w:val="en-US"/>
              </w:rPr>
              <w:t>To work as a group to solve engineering problems.</w:t>
            </w:r>
          </w:p>
          <w:p w14:paraId="2C6B5D67" w14:textId="77777777" w:rsidR="00B80AD5" w:rsidRPr="00B80AD5" w:rsidRDefault="00B80AD5" w:rsidP="00E61B7D">
            <w:pPr>
              <w:widowControl w:val="0"/>
              <w:spacing w:before="18" w:after="0" w:line="240" w:lineRule="auto"/>
              <w:rPr>
                <w:rFonts w:ascii="Arial" w:eastAsia="Calibri" w:hAnsi="Arial" w:cs="Arial"/>
                <w:sz w:val="24"/>
                <w:szCs w:val="24"/>
                <w:lang w:val="en-US"/>
              </w:rPr>
            </w:pPr>
          </w:p>
          <w:p w14:paraId="2DEB0778" w14:textId="48C82BC3" w:rsidR="00B80AD5" w:rsidRPr="00B80AD5" w:rsidRDefault="00B80AD5" w:rsidP="00E61B7D">
            <w:pPr>
              <w:widowControl w:val="0"/>
              <w:spacing w:after="0" w:line="240" w:lineRule="auto"/>
              <w:rPr>
                <w:rFonts w:ascii="Arial" w:eastAsia="Calibri" w:hAnsi="Arial" w:cs="Arial"/>
                <w:sz w:val="24"/>
                <w:szCs w:val="24"/>
                <w:lang w:val="en-US"/>
              </w:rPr>
            </w:pPr>
            <w:r w:rsidRPr="00B80AD5">
              <w:rPr>
                <w:rFonts w:ascii="Arial" w:eastAsia="Times New Roman" w:hAnsi="Arial" w:cs="Arial"/>
                <w:b/>
                <w:bCs/>
                <w:sz w:val="24"/>
                <w:szCs w:val="24"/>
                <w:lang w:val="en-US"/>
              </w:rPr>
              <w:t>O</w:t>
            </w:r>
            <w:r w:rsidRPr="00B80AD5">
              <w:rPr>
                <w:rFonts w:ascii="Arial" w:eastAsia="Times New Roman" w:hAnsi="Arial" w:cs="Arial"/>
                <w:b/>
                <w:bCs/>
                <w:spacing w:val="1"/>
                <w:sz w:val="24"/>
                <w:szCs w:val="24"/>
                <w:lang w:val="en-US"/>
              </w:rPr>
              <w:t>b</w:t>
            </w:r>
            <w:r w:rsidRPr="00B80AD5">
              <w:rPr>
                <w:rFonts w:ascii="Arial" w:eastAsia="Times New Roman" w:hAnsi="Arial" w:cs="Arial"/>
                <w:b/>
                <w:bCs/>
                <w:sz w:val="24"/>
                <w:szCs w:val="24"/>
                <w:lang w:val="en-US"/>
              </w:rPr>
              <w:t>j</w:t>
            </w:r>
            <w:r w:rsidRPr="00B80AD5">
              <w:rPr>
                <w:rFonts w:ascii="Arial" w:eastAsia="Times New Roman" w:hAnsi="Arial" w:cs="Arial"/>
                <w:b/>
                <w:bCs/>
                <w:spacing w:val="-2"/>
                <w:sz w:val="24"/>
                <w:szCs w:val="24"/>
                <w:lang w:val="en-US"/>
              </w:rPr>
              <w:t>e</w:t>
            </w:r>
            <w:r w:rsidRPr="00B80AD5">
              <w:rPr>
                <w:rFonts w:ascii="Arial" w:eastAsia="Times New Roman" w:hAnsi="Arial" w:cs="Arial"/>
                <w:b/>
                <w:bCs/>
                <w:spacing w:val="-1"/>
                <w:sz w:val="24"/>
                <w:szCs w:val="24"/>
                <w:lang w:val="en-US"/>
              </w:rPr>
              <w:t>c</w:t>
            </w:r>
            <w:r w:rsidRPr="00B80AD5">
              <w:rPr>
                <w:rFonts w:ascii="Arial" w:eastAsia="Times New Roman" w:hAnsi="Arial" w:cs="Arial"/>
                <w:b/>
                <w:bCs/>
                <w:sz w:val="24"/>
                <w:szCs w:val="24"/>
                <w:lang w:val="en-US"/>
              </w:rPr>
              <w:t>tiv</w:t>
            </w:r>
            <w:r w:rsidRPr="00B80AD5">
              <w:rPr>
                <w:rFonts w:ascii="Arial" w:eastAsia="Times New Roman" w:hAnsi="Arial" w:cs="Arial"/>
                <w:b/>
                <w:bCs/>
                <w:spacing w:val="-2"/>
                <w:sz w:val="24"/>
                <w:szCs w:val="24"/>
                <w:lang w:val="en-US"/>
              </w:rPr>
              <w:t>e</w:t>
            </w:r>
            <w:r w:rsidRPr="00B80AD5">
              <w:rPr>
                <w:rFonts w:ascii="Arial" w:eastAsia="Times New Roman" w:hAnsi="Arial" w:cs="Arial"/>
                <w:b/>
                <w:bCs/>
                <w:sz w:val="24"/>
                <w:szCs w:val="24"/>
                <w:lang w:val="en-US"/>
              </w:rPr>
              <w:t>s:</w:t>
            </w:r>
            <w:r w:rsidR="00C91A3D">
              <w:rPr>
                <w:rFonts w:ascii="Arial" w:eastAsia="Times New Roman" w:hAnsi="Arial" w:cs="Arial"/>
                <w:b/>
                <w:bCs/>
                <w:sz w:val="24"/>
                <w:szCs w:val="24"/>
                <w:lang w:val="en-US"/>
              </w:rPr>
              <w:t xml:space="preserve"> (K1, K2, V1)</w:t>
            </w:r>
          </w:p>
          <w:p w14:paraId="2C8A5246" w14:textId="287597AE" w:rsidR="00B80AD5" w:rsidRPr="00B80AD5" w:rsidRDefault="00B80AD5" w:rsidP="00E61B7D">
            <w:pPr>
              <w:widowControl w:val="0"/>
              <w:numPr>
                <w:ilvl w:val="0"/>
                <w:numId w:val="14"/>
              </w:numPr>
              <w:spacing w:after="0" w:line="240" w:lineRule="auto"/>
              <w:ind w:left="414" w:right="466"/>
              <w:rPr>
                <w:rFonts w:ascii="Arial" w:eastAsia="Times New Roman" w:hAnsi="Arial" w:cs="Arial"/>
                <w:sz w:val="24"/>
                <w:szCs w:val="24"/>
                <w:lang w:val="en-US"/>
              </w:rPr>
            </w:pPr>
            <w:r w:rsidRPr="00B80AD5">
              <w:rPr>
                <w:rFonts w:ascii="Arial" w:eastAsia="Times New Roman" w:hAnsi="Arial" w:cs="Arial"/>
                <w:sz w:val="24"/>
                <w:szCs w:val="24"/>
                <w:lang w:val="en-US"/>
              </w:rPr>
              <w:t>Describe the main projection standards and where they may be used.</w:t>
            </w:r>
          </w:p>
          <w:p w14:paraId="51830C70" w14:textId="4248BCA9" w:rsidR="00B80AD5" w:rsidRPr="00B80AD5" w:rsidRDefault="00B80AD5" w:rsidP="00E61B7D">
            <w:pPr>
              <w:widowControl w:val="0"/>
              <w:numPr>
                <w:ilvl w:val="0"/>
                <w:numId w:val="14"/>
              </w:numPr>
              <w:spacing w:after="0" w:line="240" w:lineRule="auto"/>
              <w:ind w:left="414" w:right="466"/>
              <w:rPr>
                <w:rFonts w:ascii="Arial" w:eastAsia="Times New Roman" w:hAnsi="Arial" w:cs="Arial"/>
                <w:sz w:val="24"/>
                <w:szCs w:val="24"/>
                <w:lang w:val="en-US"/>
              </w:rPr>
            </w:pPr>
            <w:r w:rsidRPr="00B80AD5">
              <w:rPr>
                <w:rFonts w:ascii="Arial" w:eastAsia="Times New Roman" w:hAnsi="Arial" w:cs="Arial"/>
                <w:sz w:val="24"/>
                <w:szCs w:val="24"/>
                <w:lang w:val="en-US"/>
              </w:rPr>
              <w:t>Understand orthographic and exploded drawing layouts.</w:t>
            </w:r>
          </w:p>
          <w:p w14:paraId="2B8109B1" w14:textId="7B7A800C" w:rsidR="00B80AD5" w:rsidRPr="00B80AD5" w:rsidRDefault="00B80AD5" w:rsidP="00E61B7D">
            <w:pPr>
              <w:widowControl w:val="0"/>
              <w:numPr>
                <w:ilvl w:val="0"/>
                <w:numId w:val="14"/>
              </w:numPr>
              <w:spacing w:after="0" w:line="240" w:lineRule="auto"/>
              <w:ind w:left="414" w:right="466"/>
              <w:rPr>
                <w:rFonts w:ascii="Arial" w:eastAsia="Times New Roman" w:hAnsi="Arial" w:cs="Arial"/>
                <w:sz w:val="24"/>
                <w:szCs w:val="24"/>
                <w:lang w:val="en-US"/>
              </w:rPr>
            </w:pPr>
            <w:r w:rsidRPr="00B80AD5">
              <w:rPr>
                <w:rFonts w:ascii="Arial" w:eastAsia="Times New Roman" w:hAnsi="Arial" w:cs="Arial"/>
                <w:sz w:val="24"/>
                <w:szCs w:val="24"/>
                <w:lang w:val="en-US"/>
              </w:rPr>
              <w:t>Apply the learning to identify basic shapes from 3 view orthographic drawings.</w:t>
            </w:r>
          </w:p>
        </w:tc>
        <w:tc>
          <w:tcPr>
            <w:tcW w:w="2835" w:type="dxa"/>
            <w:tcBorders>
              <w:top w:val="single" w:sz="6" w:space="0" w:color="000000"/>
              <w:left w:val="single" w:sz="6" w:space="0" w:color="000000"/>
              <w:bottom w:val="single" w:sz="6" w:space="0" w:color="000000"/>
              <w:right w:val="single" w:sz="6" w:space="0" w:color="000000"/>
            </w:tcBorders>
          </w:tcPr>
          <w:p w14:paraId="105D9F73" w14:textId="77777777" w:rsidR="00B80AD5" w:rsidRPr="00B80AD5" w:rsidRDefault="00B80AD5" w:rsidP="00E61B7D">
            <w:pPr>
              <w:widowControl w:val="0"/>
              <w:spacing w:before="3" w:after="0" w:line="240" w:lineRule="auto"/>
              <w:rPr>
                <w:rFonts w:ascii="Arial" w:eastAsia="Calibri" w:hAnsi="Arial" w:cs="Arial"/>
                <w:sz w:val="24"/>
                <w:szCs w:val="24"/>
                <w:lang w:val="en-US"/>
              </w:rPr>
            </w:pPr>
          </w:p>
          <w:p w14:paraId="72BAB193" w14:textId="77777777" w:rsidR="00B80AD5" w:rsidRPr="00B80AD5" w:rsidRDefault="00B80AD5" w:rsidP="00E61B7D">
            <w:pPr>
              <w:widowControl w:val="0"/>
              <w:numPr>
                <w:ilvl w:val="0"/>
                <w:numId w:val="13"/>
              </w:numPr>
              <w:spacing w:after="0" w:line="240" w:lineRule="auto"/>
              <w:ind w:left="413" w:hanging="141"/>
              <w:rPr>
                <w:rFonts w:ascii="Arial" w:eastAsia="Times New Roman" w:hAnsi="Arial" w:cs="Arial"/>
                <w:sz w:val="24"/>
                <w:szCs w:val="24"/>
                <w:lang w:val="en-US"/>
              </w:rPr>
            </w:pPr>
            <w:r w:rsidRPr="00B80AD5">
              <w:rPr>
                <w:rFonts w:ascii="Arial" w:eastAsia="Times New Roman" w:hAnsi="Arial" w:cs="Arial"/>
                <w:sz w:val="24"/>
                <w:szCs w:val="24"/>
                <w:lang w:val="en-US"/>
              </w:rPr>
              <w:t>Presentation slides.</w:t>
            </w:r>
          </w:p>
          <w:p w14:paraId="7F3B5A72" w14:textId="77777777" w:rsidR="00B80AD5" w:rsidRPr="00B80AD5" w:rsidRDefault="00B80AD5" w:rsidP="00E61B7D">
            <w:pPr>
              <w:widowControl w:val="0"/>
              <w:numPr>
                <w:ilvl w:val="0"/>
                <w:numId w:val="13"/>
              </w:numPr>
              <w:spacing w:after="0" w:line="240" w:lineRule="auto"/>
              <w:ind w:left="413" w:hanging="141"/>
              <w:rPr>
                <w:rFonts w:ascii="Arial" w:eastAsia="Times New Roman" w:hAnsi="Arial" w:cs="Arial"/>
                <w:sz w:val="24"/>
                <w:szCs w:val="24"/>
                <w:lang w:val="en-US"/>
              </w:rPr>
            </w:pPr>
            <w:r w:rsidRPr="00B80AD5">
              <w:rPr>
                <w:rFonts w:ascii="Arial" w:eastAsia="Times New Roman" w:hAnsi="Arial" w:cs="Arial"/>
                <w:sz w:val="24"/>
                <w:szCs w:val="24"/>
                <w:lang w:val="en-US"/>
              </w:rPr>
              <w:t>Worked examples.</w:t>
            </w:r>
          </w:p>
          <w:p w14:paraId="2309C5F8" w14:textId="77777777" w:rsidR="00B80AD5" w:rsidRPr="00B80AD5" w:rsidRDefault="00B80AD5" w:rsidP="00E61B7D">
            <w:pPr>
              <w:widowControl w:val="0"/>
              <w:numPr>
                <w:ilvl w:val="0"/>
                <w:numId w:val="13"/>
              </w:numPr>
              <w:spacing w:after="0" w:line="240" w:lineRule="auto"/>
              <w:ind w:left="413" w:hanging="141"/>
              <w:rPr>
                <w:rFonts w:ascii="Arial" w:eastAsia="Times New Roman" w:hAnsi="Arial" w:cs="Arial"/>
                <w:sz w:val="24"/>
                <w:szCs w:val="24"/>
                <w:lang w:val="en-US"/>
              </w:rPr>
            </w:pPr>
            <w:r w:rsidRPr="00B80AD5">
              <w:rPr>
                <w:rFonts w:ascii="Arial" w:eastAsia="Times New Roman" w:hAnsi="Arial" w:cs="Arial"/>
                <w:sz w:val="24"/>
                <w:szCs w:val="24"/>
                <w:lang w:val="en-US"/>
              </w:rPr>
              <w:t>Individual task sheet.</w:t>
            </w:r>
          </w:p>
          <w:p w14:paraId="48FC8CFD" w14:textId="258F58B4" w:rsidR="00B80AD5" w:rsidRPr="00B80AD5" w:rsidRDefault="00B80AD5" w:rsidP="00E61B7D">
            <w:pPr>
              <w:widowControl w:val="0"/>
              <w:numPr>
                <w:ilvl w:val="0"/>
                <w:numId w:val="13"/>
              </w:numPr>
              <w:spacing w:after="0" w:line="240" w:lineRule="auto"/>
              <w:ind w:left="413" w:hanging="141"/>
              <w:rPr>
                <w:rFonts w:ascii="Arial" w:eastAsia="Times New Roman" w:hAnsi="Arial" w:cs="Arial"/>
                <w:sz w:val="24"/>
                <w:szCs w:val="24"/>
                <w:lang w:val="en-US"/>
              </w:rPr>
            </w:pPr>
            <w:r w:rsidRPr="00B80AD5">
              <w:rPr>
                <w:rFonts w:ascii="Arial" w:eastAsia="Times New Roman" w:hAnsi="Arial" w:cs="Arial"/>
                <w:sz w:val="24"/>
                <w:szCs w:val="24"/>
                <w:lang w:val="en-US"/>
              </w:rPr>
              <w:t>Group work task.</w:t>
            </w:r>
          </w:p>
          <w:p w14:paraId="70ED4A9A" w14:textId="074AAD1D" w:rsidR="00B80AD5" w:rsidRDefault="00B80AD5" w:rsidP="00E61B7D">
            <w:pPr>
              <w:widowControl w:val="0"/>
              <w:numPr>
                <w:ilvl w:val="0"/>
                <w:numId w:val="13"/>
              </w:numPr>
              <w:spacing w:after="0" w:line="240" w:lineRule="auto"/>
              <w:ind w:left="413" w:hanging="141"/>
              <w:rPr>
                <w:rFonts w:ascii="Arial" w:eastAsia="Times New Roman" w:hAnsi="Arial" w:cs="Arial"/>
                <w:sz w:val="24"/>
                <w:szCs w:val="24"/>
                <w:lang w:val="en-US"/>
              </w:rPr>
            </w:pPr>
            <w:r w:rsidRPr="00B80AD5">
              <w:rPr>
                <w:rFonts w:ascii="Arial" w:eastAsia="Times New Roman" w:hAnsi="Arial" w:cs="Arial"/>
                <w:sz w:val="24"/>
                <w:szCs w:val="24"/>
                <w:lang w:val="en-US"/>
              </w:rPr>
              <w:t>Class discussion.</w:t>
            </w:r>
          </w:p>
          <w:p w14:paraId="483AB273" w14:textId="77777777" w:rsidR="00C91A3D" w:rsidRDefault="00C91A3D" w:rsidP="00E61B7D">
            <w:pPr>
              <w:widowControl w:val="0"/>
              <w:spacing w:after="0" w:line="240" w:lineRule="auto"/>
              <w:rPr>
                <w:rFonts w:ascii="Arial" w:eastAsia="Times New Roman" w:hAnsi="Arial" w:cs="Arial"/>
                <w:sz w:val="24"/>
                <w:szCs w:val="24"/>
                <w:lang w:val="en-US"/>
              </w:rPr>
            </w:pPr>
          </w:p>
          <w:p w14:paraId="3F19D169" w14:textId="77777777" w:rsidR="00C91A3D" w:rsidRDefault="00C91A3D" w:rsidP="001F29A8">
            <w:pPr>
              <w:widowControl w:val="0"/>
              <w:spacing w:after="0" w:line="240" w:lineRule="auto"/>
              <w:jc w:val="center"/>
              <w:rPr>
                <w:rFonts w:ascii="Arial" w:eastAsia="Times New Roman" w:hAnsi="Arial" w:cs="Arial"/>
                <w:sz w:val="24"/>
                <w:szCs w:val="24"/>
                <w:lang w:val="en-US"/>
              </w:rPr>
            </w:pPr>
          </w:p>
          <w:p w14:paraId="1BB9B435" w14:textId="5A0944FE" w:rsidR="00C91A3D" w:rsidRPr="00B80AD5" w:rsidRDefault="00E61B7D" w:rsidP="001F29A8">
            <w:pPr>
              <w:widowControl w:val="0"/>
              <w:spacing w:after="0" w:line="240" w:lineRule="auto"/>
              <w:jc w:val="center"/>
              <w:rPr>
                <w:rFonts w:ascii="Arial" w:eastAsia="Times New Roman" w:hAnsi="Arial" w:cs="Arial"/>
                <w:sz w:val="24"/>
                <w:szCs w:val="24"/>
                <w:lang w:val="en-US"/>
              </w:rPr>
            </w:pPr>
            <w:r>
              <w:rPr>
                <w:rFonts w:ascii="Arial" w:eastAsia="Times New Roman" w:hAnsi="Arial" w:cs="Arial"/>
                <w:sz w:val="24"/>
                <w:szCs w:val="24"/>
                <w:lang w:val="en-US"/>
              </w:rPr>
              <w:t>(A1, A4, K2,)</w:t>
            </w:r>
          </w:p>
        </w:tc>
        <w:tc>
          <w:tcPr>
            <w:tcW w:w="2268" w:type="dxa"/>
            <w:tcBorders>
              <w:top w:val="single" w:sz="6" w:space="0" w:color="000000"/>
              <w:left w:val="single" w:sz="6" w:space="0" w:color="000000"/>
              <w:bottom w:val="single" w:sz="6" w:space="0" w:color="000000"/>
              <w:right w:val="single" w:sz="6" w:space="0" w:color="000000"/>
            </w:tcBorders>
          </w:tcPr>
          <w:p w14:paraId="3E43171E" w14:textId="77777777" w:rsidR="00B80AD5" w:rsidRPr="00B80AD5" w:rsidRDefault="00B80AD5" w:rsidP="00E61B7D">
            <w:pPr>
              <w:widowControl w:val="0"/>
              <w:spacing w:before="9" w:after="0" w:line="240" w:lineRule="auto"/>
              <w:rPr>
                <w:rFonts w:ascii="Arial" w:eastAsia="Calibri" w:hAnsi="Arial" w:cs="Arial"/>
                <w:sz w:val="24"/>
                <w:szCs w:val="24"/>
                <w:lang w:val="en-US"/>
              </w:rPr>
            </w:pPr>
          </w:p>
          <w:p w14:paraId="2EDAA6C7" w14:textId="77777777" w:rsidR="00B80AD5" w:rsidRPr="00B80AD5" w:rsidRDefault="00B80AD5" w:rsidP="00E61B7D">
            <w:pPr>
              <w:widowControl w:val="0"/>
              <w:numPr>
                <w:ilvl w:val="0"/>
                <w:numId w:val="13"/>
              </w:numPr>
              <w:spacing w:after="0" w:line="240" w:lineRule="auto"/>
              <w:ind w:left="555" w:right="253"/>
              <w:rPr>
                <w:rFonts w:ascii="Arial" w:eastAsia="Times New Roman" w:hAnsi="Arial" w:cs="Arial"/>
                <w:sz w:val="24"/>
                <w:szCs w:val="24"/>
                <w:lang w:val="en-US"/>
              </w:rPr>
            </w:pPr>
            <w:r w:rsidRPr="00B80AD5">
              <w:rPr>
                <w:rFonts w:ascii="Arial" w:eastAsia="Times New Roman" w:hAnsi="Arial" w:cs="Arial"/>
                <w:sz w:val="24"/>
                <w:szCs w:val="24"/>
                <w:lang w:val="en-US"/>
              </w:rPr>
              <w:t>PC Lab.</w:t>
            </w:r>
          </w:p>
          <w:p w14:paraId="153CE1B5" w14:textId="56DFDC18" w:rsidR="00B80AD5" w:rsidRPr="00B80AD5" w:rsidRDefault="00B80AD5" w:rsidP="00E61B7D">
            <w:pPr>
              <w:widowControl w:val="0"/>
              <w:numPr>
                <w:ilvl w:val="0"/>
                <w:numId w:val="13"/>
              </w:numPr>
              <w:spacing w:after="0" w:line="240" w:lineRule="auto"/>
              <w:ind w:left="555" w:right="253"/>
              <w:rPr>
                <w:rFonts w:ascii="Arial" w:eastAsia="Times New Roman" w:hAnsi="Arial" w:cs="Arial"/>
                <w:sz w:val="24"/>
                <w:szCs w:val="24"/>
                <w:lang w:val="en-US"/>
              </w:rPr>
            </w:pPr>
            <w:r w:rsidRPr="00B80AD5">
              <w:rPr>
                <w:rFonts w:ascii="Arial" w:eastAsia="Times New Roman" w:hAnsi="Arial" w:cs="Arial"/>
                <w:sz w:val="24"/>
                <w:szCs w:val="24"/>
                <w:lang w:val="en-US"/>
              </w:rPr>
              <w:t>PowerPoint presentation.</w:t>
            </w:r>
          </w:p>
          <w:p w14:paraId="5BABA62F" w14:textId="77777777" w:rsidR="00B80AD5" w:rsidRPr="00B80AD5" w:rsidRDefault="00B80AD5" w:rsidP="00E61B7D">
            <w:pPr>
              <w:widowControl w:val="0"/>
              <w:numPr>
                <w:ilvl w:val="0"/>
                <w:numId w:val="13"/>
              </w:numPr>
              <w:spacing w:after="0" w:line="240" w:lineRule="auto"/>
              <w:ind w:left="555" w:right="253"/>
              <w:rPr>
                <w:rFonts w:ascii="Arial" w:eastAsia="Times New Roman" w:hAnsi="Arial" w:cs="Arial"/>
                <w:sz w:val="24"/>
                <w:szCs w:val="24"/>
                <w:lang w:val="en-US"/>
              </w:rPr>
            </w:pPr>
            <w:r w:rsidRPr="00B80AD5">
              <w:rPr>
                <w:rFonts w:ascii="Arial" w:eastAsia="Times New Roman" w:hAnsi="Arial" w:cs="Arial"/>
                <w:sz w:val="24"/>
                <w:szCs w:val="24"/>
                <w:lang w:val="en-US"/>
              </w:rPr>
              <w:t>White board.</w:t>
            </w:r>
          </w:p>
          <w:p w14:paraId="63133336" w14:textId="77777777" w:rsidR="00B80AD5" w:rsidRPr="00B80AD5" w:rsidRDefault="00B80AD5" w:rsidP="00E61B7D">
            <w:pPr>
              <w:widowControl w:val="0"/>
              <w:numPr>
                <w:ilvl w:val="0"/>
                <w:numId w:val="13"/>
              </w:numPr>
              <w:spacing w:after="0" w:line="240" w:lineRule="auto"/>
              <w:ind w:left="555" w:right="253"/>
              <w:rPr>
                <w:rFonts w:ascii="Arial" w:eastAsia="Times New Roman" w:hAnsi="Arial" w:cs="Arial"/>
                <w:sz w:val="24"/>
                <w:szCs w:val="24"/>
                <w:lang w:val="en-US"/>
              </w:rPr>
            </w:pPr>
            <w:r w:rsidRPr="00B80AD5">
              <w:rPr>
                <w:rFonts w:ascii="Arial" w:eastAsia="Times New Roman" w:hAnsi="Arial" w:cs="Arial"/>
                <w:sz w:val="24"/>
                <w:szCs w:val="24"/>
                <w:lang w:val="en-US"/>
              </w:rPr>
              <w:t>Handout pack 1.</w:t>
            </w:r>
          </w:p>
        </w:tc>
        <w:tc>
          <w:tcPr>
            <w:tcW w:w="2410" w:type="dxa"/>
            <w:tcBorders>
              <w:top w:val="single" w:sz="6" w:space="0" w:color="000000"/>
              <w:left w:val="single" w:sz="6" w:space="0" w:color="000000"/>
              <w:bottom w:val="single" w:sz="6" w:space="0" w:color="000000"/>
              <w:right w:val="single" w:sz="6" w:space="0" w:color="000000"/>
            </w:tcBorders>
          </w:tcPr>
          <w:p w14:paraId="72A08C29" w14:textId="77777777" w:rsidR="00B80AD5" w:rsidRPr="00B80AD5" w:rsidRDefault="00B80AD5" w:rsidP="00E61B7D">
            <w:pPr>
              <w:widowControl w:val="0"/>
              <w:spacing w:after="0" w:line="240" w:lineRule="auto"/>
              <w:rPr>
                <w:rFonts w:ascii="Arial" w:eastAsia="Calibri" w:hAnsi="Arial" w:cs="Arial"/>
                <w:sz w:val="24"/>
                <w:szCs w:val="24"/>
                <w:lang w:val="en-US"/>
              </w:rPr>
            </w:pPr>
          </w:p>
          <w:p w14:paraId="142DF02B" w14:textId="650B6526" w:rsidR="00B80AD5" w:rsidRPr="00B80AD5" w:rsidRDefault="00B80AD5" w:rsidP="00E61B7D">
            <w:pPr>
              <w:widowControl w:val="0"/>
              <w:numPr>
                <w:ilvl w:val="0"/>
                <w:numId w:val="13"/>
              </w:numPr>
              <w:spacing w:after="0" w:line="240" w:lineRule="auto"/>
              <w:ind w:left="555" w:hanging="283"/>
              <w:rPr>
                <w:rFonts w:ascii="Arial" w:eastAsia="Times New Roman" w:hAnsi="Arial" w:cs="Arial"/>
                <w:sz w:val="24"/>
                <w:szCs w:val="24"/>
                <w:lang w:val="en-US"/>
              </w:rPr>
            </w:pPr>
            <w:r w:rsidRPr="00B80AD5">
              <w:rPr>
                <w:rFonts w:ascii="Arial" w:eastAsia="Times New Roman" w:hAnsi="Arial" w:cs="Arial"/>
                <w:sz w:val="24"/>
                <w:szCs w:val="24"/>
                <w:lang w:val="en-US"/>
              </w:rPr>
              <w:t>Open questioning to evaluate prior knowledge.</w:t>
            </w:r>
          </w:p>
          <w:p w14:paraId="41634B0F" w14:textId="01345A3F" w:rsidR="00B80AD5" w:rsidRPr="00B80AD5" w:rsidRDefault="00B80AD5" w:rsidP="00E61B7D">
            <w:pPr>
              <w:widowControl w:val="0"/>
              <w:numPr>
                <w:ilvl w:val="0"/>
                <w:numId w:val="13"/>
              </w:numPr>
              <w:spacing w:after="0" w:line="240" w:lineRule="auto"/>
              <w:ind w:left="555" w:hanging="283"/>
              <w:rPr>
                <w:rFonts w:ascii="Arial" w:eastAsia="Times New Roman" w:hAnsi="Arial" w:cs="Arial"/>
                <w:sz w:val="24"/>
                <w:szCs w:val="24"/>
                <w:lang w:val="en-US"/>
              </w:rPr>
            </w:pPr>
            <w:r w:rsidRPr="00B80AD5">
              <w:rPr>
                <w:rFonts w:ascii="Arial" w:eastAsia="Times New Roman" w:hAnsi="Arial" w:cs="Arial"/>
                <w:sz w:val="24"/>
                <w:szCs w:val="24"/>
                <w:lang w:val="en-US"/>
              </w:rPr>
              <w:t>Peer marked individual task.</w:t>
            </w:r>
          </w:p>
          <w:p w14:paraId="19434316" w14:textId="5076C487" w:rsidR="00B80AD5" w:rsidRPr="00B80AD5" w:rsidRDefault="00B80AD5" w:rsidP="00E61B7D">
            <w:pPr>
              <w:widowControl w:val="0"/>
              <w:numPr>
                <w:ilvl w:val="0"/>
                <w:numId w:val="13"/>
              </w:numPr>
              <w:spacing w:after="0" w:line="240" w:lineRule="auto"/>
              <w:ind w:left="555" w:hanging="283"/>
              <w:rPr>
                <w:rFonts w:ascii="Arial" w:eastAsia="Times New Roman" w:hAnsi="Arial" w:cs="Arial"/>
                <w:sz w:val="24"/>
                <w:szCs w:val="24"/>
                <w:lang w:val="en-US"/>
              </w:rPr>
            </w:pPr>
            <w:r w:rsidRPr="00B80AD5">
              <w:rPr>
                <w:rFonts w:ascii="Arial" w:eastAsia="Times New Roman" w:hAnsi="Arial" w:cs="Arial"/>
                <w:sz w:val="24"/>
                <w:szCs w:val="24"/>
                <w:lang w:val="en-US"/>
              </w:rPr>
              <w:t>“Kahoot” based questions for group task.</w:t>
            </w:r>
          </w:p>
          <w:p w14:paraId="70E626E0" w14:textId="77777777" w:rsidR="00B80AD5" w:rsidRDefault="00B80AD5" w:rsidP="001F29A8">
            <w:pPr>
              <w:widowControl w:val="0"/>
              <w:spacing w:after="0" w:line="240" w:lineRule="auto"/>
              <w:jc w:val="center"/>
              <w:rPr>
                <w:rFonts w:ascii="Arial" w:eastAsia="Times New Roman" w:hAnsi="Arial" w:cs="Arial"/>
                <w:sz w:val="24"/>
                <w:szCs w:val="24"/>
                <w:lang w:val="en-US"/>
              </w:rPr>
            </w:pPr>
          </w:p>
          <w:p w14:paraId="44716527" w14:textId="52D9895B" w:rsidR="00E61B7D" w:rsidRPr="00B80AD5" w:rsidRDefault="00D7032F" w:rsidP="001F29A8">
            <w:pPr>
              <w:widowControl w:val="0"/>
              <w:spacing w:after="0" w:line="240" w:lineRule="auto"/>
              <w:jc w:val="center"/>
              <w:rPr>
                <w:rFonts w:ascii="Arial" w:eastAsia="Times New Roman" w:hAnsi="Arial" w:cs="Arial"/>
                <w:sz w:val="24"/>
                <w:szCs w:val="24"/>
                <w:lang w:val="en-US"/>
              </w:rPr>
            </w:pPr>
            <w:r>
              <w:rPr>
                <w:rFonts w:ascii="Arial" w:eastAsia="Times New Roman" w:hAnsi="Arial" w:cs="Arial"/>
                <w:sz w:val="24"/>
                <w:szCs w:val="24"/>
                <w:lang w:val="en-US"/>
              </w:rPr>
              <w:t>(A3, K5)</w:t>
            </w:r>
          </w:p>
        </w:tc>
      </w:tr>
    </w:tbl>
    <w:p w14:paraId="09191BAB" w14:textId="77777777" w:rsidR="00B80AD5" w:rsidRPr="00B80AD5" w:rsidRDefault="00B80AD5" w:rsidP="00B80AD5">
      <w:pPr>
        <w:widowControl w:val="0"/>
        <w:spacing w:after="0" w:line="240" w:lineRule="auto"/>
        <w:rPr>
          <w:rFonts w:ascii="Arial" w:eastAsia="Calibri" w:hAnsi="Arial" w:cs="Arial"/>
          <w:sz w:val="24"/>
          <w:szCs w:val="24"/>
          <w:lang w:val="en-US"/>
        </w:rPr>
        <w:sectPr w:rsidR="00B80AD5" w:rsidRPr="00B80AD5" w:rsidSect="00D37579">
          <w:pgSz w:w="16839" w:h="11920" w:orient="landscape"/>
          <w:pgMar w:top="960" w:right="1220" w:bottom="920" w:left="1220" w:header="749" w:footer="734" w:gutter="0"/>
          <w:cols w:space="720"/>
        </w:sectPr>
      </w:pPr>
    </w:p>
    <w:p w14:paraId="234713B0" w14:textId="77777777" w:rsidR="00B80AD5" w:rsidRPr="00B80AD5" w:rsidRDefault="00B80AD5" w:rsidP="00B80AD5">
      <w:pPr>
        <w:widowControl w:val="0"/>
        <w:spacing w:after="0" w:line="240" w:lineRule="auto"/>
        <w:rPr>
          <w:rFonts w:ascii="Arial" w:eastAsia="Calibri" w:hAnsi="Arial" w:cs="Arial"/>
          <w:sz w:val="24"/>
          <w:szCs w:val="24"/>
          <w:lang w:val="en-US"/>
        </w:rPr>
      </w:pPr>
    </w:p>
    <w:tbl>
      <w:tblPr>
        <w:tblW w:w="15452" w:type="dxa"/>
        <w:tblInd w:w="-420" w:type="dxa"/>
        <w:tblLayout w:type="fixed"/>
        <w:tblCellMar>
          <w:left w:w="0" w:type="dxa"/>
          <w:right w:w="0" w:type="dxa"/>
        </w:tblCellMar>
        <w:tblLook w:val="01E0" w:firstRow="1" w:lastRow="1" w:firstColumn="1" w:lastColumn="1" w:noHBand="0" w:noVBand="0"/>
      </w:tblPr>
      <w:tblGrid>
        <w:gridCol w:w="1135"/>
        <w:gridCol w:w="2126"/>
        <w:gridCol w:w="4678"/>
        <w:gridCol w:w="2835"/>
        <w:gridCol w:w="2268"/>
        <w:gridCol w:w="2410"/>
      </w:tblGrid>
      <w:tr w:rsidR="00B80AD5" w:rsidRPr="00B80AD5" w14:paraId="3B059F16" w14:textId="77777777" w:rsidTr="00334237">
        <w:trPr>
          <w:trHeight w:hRule="exact" w:val="562"/>
        </w:trPr>
        <w:tc>
          <w:tcPr>
            <w:tcW w:w="1135" w:type="dxa"/>
            <w:tcBorders>
              <w:top w:val="single" w:sz="5" w:space="0" w:color="000000"/>
              <w:left w:val="single" w:sz="5" w:space="0" w:color="000000"/>
              <w:bottom w:val="single" w:sz="5" w:space="0" w:color="000000"/>
              <w:right w:val="single" w:sz="5" w:space="0" w:color="000000"/>
            </w:tcBorders>
          </w:tcPr>
          <w:p w14:paraId="78CB12FD" w14:textId="77777777" w:rsidR="00B80AD5" w:rsidRPr="00B80AD5" w:rsidRDefault="00B80AD5" w:rsidP="00A1045B">
            <w:pPr>
              <w:widowControl w:val="0"/>
              <w:spacing w:after="0" w:line="240" w:lineRule="auto"/>
              <w:ind w:right="3"/>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W</w:t>
            </w:r>
            <w:r w:rsidRPr="00B80AD5">
              <w:rPr>
                <w:rFonts w:ascii="Arial" w:eastAsia="Times New Roman" w:hAnsi="Arial" w:cs="Arial"/>
                <w:b/>
                <w:bCs/>
                <w:spacing w:val="-1"/>
                <w:sz w:val="24"/>
                <w:szCs w:val="24"/>
                <w:lang w:val="en-US"/>
              </w:rPr>
              <w:t>ee</w:t>
            </w:r>
            <w:r w:rsidRPr="00B80AD5">
              <w:rPr>
                <w:rFonts w:ascii="Arial" w:eastAsia="Times New Roman" w:hAnsi="Arial" w:cs="Arial"/>
                <w:b/>
                <w:bCs/>
                <w:sz w:val="24"/>
                <w:szCs w:val="24"/>
                <w:lang w:val="en-US"/>
              </w:rPr>
              <w:t>k</w:t>
            </w:r>
          </w:p>
          <w:p w14:paraId="21A45BC3" w14:textId="77777777" w:rsidR="00B80AD5" w:rsidRPr="00B80AD5" w:rsidRDefault="00B80AD5" w:rsidP="00A1045B">
            <w:pPr>
              <w:widowControl w:val="0"/>
              <w:spacing w:after="0" w:line="240" w:lineRule="auto"/>
              <w:ind w:right="2"/>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nu</w:t>
            </w:r>
            <w:r w:rsidRPr="00B80AD5">
              <w:rPr>
                <w:rFonts w:ascii="Arial" w:eastAsia="Times New Roman" w:hAnsi="Arial" w:cs="Arial"/>
                <w:b/>
                <w:bCs/>
                <w:spacing w:val="-4"/>
                <w:sz w:val="24"/>
                <w:szCs w:val="24"/>
                <w:lang w:val="en-US"/>
              </w:rPr>
              <w:t>m</w:t>
            </w:r>
            <w:r w:rsidRPr="00B80AD5">
              <w:rPr>
                <w:rFonts w:ascii="Arial" w:eastAsia="Times New Roman" w:hAnsi="Arial" w:cs="Arial"/>
                <w:b/>
                <w:bCs/>
                <w:sz w:val="24"/>
                <w:szCs w:val="24"/>
                <w:lang w:val="en-US"/>
              </w:rPr>
              <w:t>b</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r</w:t>
            </w:r>
          </w:p>
        </w:tc>
        <w:tc>
          <w:tcPr>
            <w:tcW w:w="2126" w:type="dxa"/>
            <w:tcBorders>
              <w:top w:val="single" w:sz="5" w:space="0" w:color="000000"/>
              <w:left w:val="single" w:sz="5" w:space="0" w:color="000000"/>
              <w:bottom w:val="single" w:sz="5" w:space="0" w:color="000000"/>
              <w:right w:val="single" w:sz="5" w:space="0" w:color="000000"/>
            </w:tcBorders>
          </w:tcPr>
          <w:p w14:paraId="39611863" w14:textId="77777777" w:rsidR="00B80AD5" w:rsidRPr="00B80AD5" w:rsidRDefault="00B80AD5" w:rsidP="00A1045B">
            <w:pPr>
              <w:widowControl w:val="0"/>
              <w:spacing w:after="0" w:line="240" w:lineRule="auto"/>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Topic</w:t>
            </w:r>
          </w:p>
        </w:tc>
        <w:tc>
          <w:tcPr>
            <w:tcW w:w="4678" w:type="dxa"/>
            <w:tcBorders>
              <w:top w:val="single" w:sz="5" w:space="0" w:color="000000"/>
              <w:left w:val="single" w:sz="5" w:space="0" w:color="000000"/>
              <w:bottom w:val="single" w:sz="5" w:space="0" w:color="000000"/>
              <w:right w:val="single" w:sz="5" w:space="0" w:color="000000"/>
            </w:tcBorders>
          </w:tcPr>
          <w:p w14:paraId="5CF171EB" w14:textId="77777777" w:rsidR="00B80AD5" w:rsidRPr="00B80AD5" w:rsidRDefault="00B80AD5" w:rsidP="00A1045B">
            <w:pPr>
              <w:widowControl w:val="0"/>
              <w:spacing w:after="0" w:line="240" w:lineRule="auto"/>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Ai</w:t>
            </w:r>
            <w:r w:rsidRPr="00B80AD5">
              <w:rPr>
                <w:rFonts w:ascii="Arial" w:eastAsia="Times New Roman" w:hAnsi="Arial" w:cs="Arial"/>
                <w:b/>
                <w:bCs/>
                <w:spacing w:val="-4"/>
                <w:sz w:val="24"/>
                <w:szCs w:val="24"/>
                <w:lang w:val="en-US"/>
              </w:rPr>
              <w:t>m</w:t>
            </w:r>
            <w:r w:rsidRPr="00B80AD5">
              <w:rPr>
                <w:rFonts w:ascii="Arial" w:eastAsia="Times New Roman" w:hAnsi="Arial" w:cs="Arial"/>
                <w:b/>
                <w:bCs/>
                <w:sz w:val="24"/>
                <w:szCs w:val="24"/>
                <w:lang w:val="en-US"/>
              </w:rPr>
              <w:t>s</w:t>
            </w:r>
            <w:r w:rsidRPr="00B80AD5">
              <w:rPr>
                <w:rFonts w:ascii="Arial" w:eastAsia="Times New Roman" w:hAnsi="Arial" w:cs="Arial"/>
                <w:b/>
                <w:bCs/>
                <w:spacing w:val="2"/>
                <w:sz w:val="24"/>
                <w:szCs w:val="24"/>
                <w:lang w:val="en-US"/>
              </w:rPr>
              <w:t xml:space="preserve"> </w:t>
            </w:r>
            <w:r w:rsidRPr="00B80AD5">
              <w:rPr>
                <w:rFonts w:ascii="Arial" w:eastAsia="Times New Roman" w:hAnsi="Arial" w:cs="Arial"/>
                <w:b/>
                <w:bCs/>
                <w:sz w:val="24"/>
                <w:szCs w:val="24"/>
                <w:lang w:val="en-US"/>
              </w:rPr>
              <w:t>&amp;</w:t>
            </w:r>
            <w:r w:rsidRPr="00B80AD5">
              <w:rPr>
                <w:rFonts w:ascii="Arial" w:eastAsia="Times New Roman" w:hAnsi="Arial" w:cs="Arial"/>
                <w:b/>
                <w:bCs/>
                <w:spacing w:val="-1"/>
                <w:sz w:val="24"/>
                <w:szCs w:val="24"/>
                <w:lang w:val="en-US"/>
              </w:rPr>
              <w:t xml:space="preserve"> </w:t>
            </w:r>
            <w:r w:rsidRPr="00B80AD5">
              <w:rPr>
                <w:rFonts w:ascii="Arial" w:eastAsia="Times New Roman" w:hAnsi="Arial" w:cs="Arial"/>
                <w:b/>
                <w:bCs/>
                <w:sz w:val="24"/>
                <w:szCs w:val="24"/>
                <w:lang w:val="en-US"/>
              </w:rPr>
              <w:t>obj</w:t>
            </w:r>
            <w:r w:rsidRPr="00B80AD5">
              <w:rPr>
                <w:rFonts w:ascii="Arial" w:eastAsia="Times New Roman" w:hAnsi="Arial" w:cs="Arial"/>
                <w:b/>
                <w:bCs/>
                <w:spacing w:val="-2"/>
                <w:sz w:val="24"/>
                <w:szCs w:val="24"/>
                <w:lang w:val="en-US"/>
              </w:rPr>
              <w:t>e</w:t>
            </w:r>
            <w:r w:rsidRPr="00B80AD5">
              <w:rPr>
                <w:rFonts w:ascii="Arial" w:eastAsia="Times New Roman" w:hAnsi="Arial" w:cs="Arial"/>
                <w:b/>
                <w:bCs/>
                <w:spacing w:val="1"/>
                <w:sz w:val="24"/>
                <w:szCs w:val="24"/>
                <w:lang w:val="en-US"/>
              </w:rPr>
              <w:t>c</w:t>
            </w:r>
            <w:r w:rsidRPr="00B80AD5">
              <w:rPr>
                <w:rFonts w:ascii="Arial" w:eastAsia="Times New Roman" w:hAnsi="Arial" w:cs="Arial"/>
                <w:b/>
                <w:bCs/>
                <w:sz w:val="24"/>
                <w:szCs w:val="24"/>
                <w:lang w:val="en-US"/>
              </w:rPr>
              <w:t>tiv</w:t>
            </w:r>
            <w:r w:rsidRPr="00B80AD5">
              <w:rPr>
                <w:rFonts w:ascii="Arial" w:eastAsia="Times New Roman" w:hAnsi="Arial" w:cs="Arial"/>
                <w:b/>
                <w:bCs/>
                <w:spacing w:val="-2"/>
                <w:sz w:val="24"/>
                <w:szCs w:val="24"/>
                <w:lang w:val="en-US"/>
              </w:rPr>
              <w:t>e</w:t>
            </w:r>
            <w:r w:rsidRPr="00B80AD5">
              <w:rPr>
                <w:rFonts w:ascii="Arial" w:eastAsia="Times New Roman" w:hAnsi="Arial" w:cs="Arial"/>
                <w:b/>
                <w:bCs/>
                <w:sz w:val="24"/>
                <w:szCs w:val="24"/>
                <w:lang w:val="en-US"/>
              </w:rPr>
              <w:t>s</w:t>
            </w:r>
          </w:p>
        </w:tc>
        <w:tc>
          <w:tcPr>
            <w:tcW w:w="2835" w:type="dxa"/>
            <w:tcBorders>
              <w:top w:val="single" w:sz="5" w:space="0" w:color="000000"/>
              <w:left w:val="single" w:sz="5" w:space="0" w:color="000000"/>
              <w:bottom w:val="single" w:sz="5" w:space="0" w:color="000000"/>
              <w:right w:val="single" w:sz="5" w:space="0" w:color="000000"/>
            </w:tcBorders>
          </w:tcPr>
          <w:p w14:paraId="35AC2A0D" w14:textId="77777777" w:rsidR="00B80AD5" w:rsidRPr="00B80AD5" w:rsidRDefault="00B80AD5" w:rsidP="00A1045B">
            <w:pPr>
              <w:widowControl w:val="0"/>
              <w:spacing w:after="0" w:line="240" w:lineRule="auto"/>
              <w:ind w:right="4"/>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T</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a</w:t>
            </w:r>
            <w:r w:rsidRPr="00B80AD5">
              <w:rPr>
                <w:rFonts w:ascii="Arial" w:eastAsia="Times New Roman" w:hAnsi="Arial" w:cs="Arial"/>
                <w:b/>
                <w:bCs/>
                <w:spacing w:val="-1"/>
                <w:sz w:val="24"/>
                <w:szCs w:val="24"/>
                <w:lang w:val="en-US"/>
              </w:rPr>
              <w:t>c</w:t>
            </w:r>
            <w:r w:rsidRPr="00B80AD5">
              <w:rPr>
                <w:rFonts w:ascii="Arial" w:eastAsia="Times New Roman" w:hAnsi="Arial" w:cs="Arial"/>
                <w:b/>
                <w:bCs/>
                <w:sz w:val="24"/>
                <w:szCs w:val="24"/>
                <w:lang w:val="en-US"/>
              </w:rPr>
              <w:t>hi</w:t>
            </w:r>
            <w:r w:rsidRPr="00B80AD5">
              <w:rPr>
                <w:rFonts w:ascii="Arial" w:eastAsia="Times New Roman" w:hAnsi="Arial" w:cs="Arial"/>
                <w:b/>
                <w:bCs/>
                <w:spacing w:val="1"/>
                <w:sz w:val="24"/>
                <w:szCs w:val="24"/>
                <w:lang w:val="en-US"/>
              </w:rPr>
              <w:t>n</w:t>
            </w:r>
            <w:r w:rsidRPr="00B80AD5">
              <w:rPr>
                <w:rFonts w:ascii="Arial" w:eastAsia="Times New Roman" w:hAnsi="Arial" w:cs="Arial"/>
                <w:b/>
                <w:bCs/>
                <w:sz w:val="24"/>
                <w:szCs w:val="24"/>
                <w:lang w:val="en-US"/>
              </w:rPr>
              <w:t>g and</w:t>
            </w:r>
          </w:p>
          <w:p w14:paraId="28D5FADB" w14:textId="77777777" w:rsidR="00B80AD5" w:rsidRPr="00B80AD5" w:rsidRDefault="00B80AD5" w:rsidP="00A1045B">
            <w:pPr>
              <w:widowControl w:val="0"/>
              <w:spacing w:after="0" w:line="240" w:lineRule="auto"/>
              <w:ind w:right="3"/>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lea</w:t>
            </w:r>
            <w:r w:rsidRPr="00B80AD5">
              <w:rPr>
                <w:rFonts w:ascii="Arial" w:eastAsia="Times New Roman" w:hAnsi="Arial" w:cs="Arial"/>
                <w:b/>
                <w:bCs/>
                <w:spacing w:val="-2"/>
                <w:sz w:val="24"/>
                <w:szCs w:val="24"/>
                <w:lang w:val="en-US"/>
              </w:rPr>
              <w:t>r</w:t>
            </w:r>
            <w:r w:rsidRPr="00B80AD5">
              <w:rPr>
                <w:rFonts w:ascii="Arial" w:eastAsia="Times New Roman" w:hAnsi="Arial" w:cs="Arial"/>
                <w:b/>
                <w:bCs/>
                <w:sz w:val="24"/>
                <w:szCs w:val="24"/>
                <w:lang w:val="en-US"/>
              </w:rPr>
              <w:t>ni</w:t>
            </w:r>
            <w:r w:rsidRPr="00B80AD5">
              <w:rPr>
                <w:rFonts w:ascii="Arial" w:eastAsia="Times New Roman" w:hAnsi="Arial" w:cs="Arial"/>
                <w:b/>
                <w:bCs/>
                <w:spacing w:val="1"/>
                <w:sz w:val="24"/>
                <w:szCs w:val="24"/>
                <w:lang w:val="en-US"/>
              </w:rPr>
              <w:t>n</w:t>
            </w:r>
            <w:r w:rsidRPr="00B80AD5">
              <w:rPr>
                <w:rFonts w:ascii="Arial" w:eastAsia="Times New Roman" w:hAnsi="Arial" w:cs="Arial"/>
                <w:b/>
                <w:bCs/>
                <w:sz w:val="24"/>
                <w:szCs w:val="24"/>
                <w:lang w:val="en-US"/>
              </w:rPr>
              <w:t>g a</w:t>
            </w:r>
            <w:r w:rsidRPr="00B80AD5">
              <w:rPr>
                <w:rFonts w:ascii="Arial" w:eastAsia="Times New Roman" w:hAnsi="Arial" w:cs="Arial"/>
                <w:b/>
                <w:bCs/>
                <w:spacing w:val="-1"/>
                <w:sz w:val="24"/>
                <w:szCs w:val="24"/>
                <w:lang w:val="en-US"/>
              </w:rPr>
              <w:t>c</w:t>
            </w:r>
            <w:r w:rsidRPr="00B80AD5">
              <w:rPr>
                <w:rFonts w:ascii="Arial" w:eastAsia="Times New Roman" w:hAnsi="Arial" w:cs="Arial"/>
                <w:b/>
                <w:bCs/>
                <w:sz w:val="24"/>
                <w:szCs w:val="24"/>
                <w:lang w:val="en-US"/>
              </w:rPr>
              <w:t>tiviti</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s</w:t>
            </w:r>
          </w:p>
        </w:tc>
        <w:tc>
          <w:tcPr>
            <w:tcW w:w="2268" w:type="dxa"/>
            <w:tcBorders>
              <w:top w:val="single" w:sz="5" w:space="0" w:color="000000"/>
              <w:left w:val="single" w:sz="5" w:space="0" w:color="000000"/>
              <w:bottom w:val="single" w:sz="5" w:space="0" w:color="000000"/>
              <w:right w:val="single" w:sz="5" w:space="0" w:color="000000"/>
            </w:tcBorders>
          </w:tcPr>
          <w:p w14:paraId="34057E00" w14:textId="77777777" w:rsidR="00B80AD5" w:rsidRPr="00B80AD5" w:rsidRDefault="00B80AD5" w:rsidP="00A1045B">
            <w:pPr>
              <w:widowControl w:val="0"/>
              <w:spacing w:after="0" w:line="240" w:lineRule="auto"/>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R</w:t>
            </w:r>
            <w:r w:rsidRPr="00B80AD5">
              <w:rPr>
                <w:rFonts w:ascii="Arial" w:eastAsia="Times New Roman" w:hAnsi="Arial" w:cs="Arial"/>
                <w:b/>
                <w:bCs/>
                <w:spacing w:val="-2"/>
                <w:sz w:val="24"/>
                <w:szCs w:val="24"/>
                <w:lang w:val="en-US"/>
              </w:rPr>
              <w:t>e</w:t>
            </w:r>
            <w:r w:rsidRPr="00B80AD5">
              <w:rPr>
                <w:rFonts w:ascii="Arial" w:eastAsia="Times New Roman" w:hAnsi="Arial" w:cs="Arial"/>
                <w:b/>
                <w:bCs/>
                <w:sz w:val="24"/>
                <w:szCs w:val="24"/>
                <w:lang w:val="en-US"/>
              </w:rPr>
              <w:t>sou</w:t>
            </w:r>
            <w:r w:rsidRPr="00B80AD5">
              <w:rPr>
                <w:rFonts w:ascii="Arial" w:eastAsia="Times New Roman" w:hAnsi="Arial" w:cs="Arial"/>
                <w:b/>
                <w:bCs/>
                <w:spacing w:val="-1"/>
                <w:sz w:val="24"/>
                <w:szCs w:val="24"/>
                <w:lang w:val="en-US"/>
              </w:rPr>
              <w:t>rce</w:t>
            </w:r>
            <w:r w:rsidRPr="00B80AD5">
              <w:rPr>
                <w:rFonts w:ascii="Arial" w:eastAsia="Times New Roman" w:hAnsi="Arial" w:cs="Arial"/>
                <w:b/>
                <w:bCs/>
                <w:sz w:val="24"/>
                <w:szCs w:val="24"/>
                <w:lang w:val="en-US"/>
              </w:rPr>
              <w:t>s</w:t>
            </w:r>
            <w:r w:rsidRPr="00B80AD5">
              <w:rPr>
                <w:rFonts w:ascii="Arial" w:eastAsia="Times New Roman" w:hAnsi="Arial" w:cs="Arial"/>
                <w:b/>
                <w:bCs/>
                <w:spacing w:val="2"/>
                <w:sz w:val="24"/>
                <w:szCs w:val="24"/>
                <w:lang w:val="en-US"/>
              </w:rPr>
              <w:t xml:space="preserve"> </w:t>
            </w:r>
            <w:r w:rsidRPr="00B80AD5">
              <w:rPr>
                <w:rFonts w:ascii="Arial" w:eastAsia="Times New Roman" w:hAnsi="Arial" w:cs="Arial"/>
                <w:b/>
                <w:bCs/>
                <w:spacing w:val="-1"/>
                <w:sz w:val="24"/>
                <w:szCs w:val="24"/>
                <w:lang w:val="en-US"/>
              </w:rPr>
              <w:t>re</w:t>
            </w:r>
            <w:r w:rsidRPr="00B80AD5">
              <w:rPr>
                <w:rFonts w:ascii="Arial" w:eastAsia="Times New Roman" w:hAnsi="Arial" w:cs="Arial"/>
                <w:b/>
                <w:bCs/>
                <w:sz w:val="24"/>
                <w:szCs w:val="24"/>
                <w:lang w:val="en-US"/>
              </w:rPr>
              <w:t>quir</w:t>
            </w:r>
            <w:r w:rsidRPr="00B80AD5">
              <w:rPr>
                <w:rFonts w:ascii="Arial" w:eastAsia="Times New Roman" w:hAnsi="Arial" w:cs="Arial"/>
                <w:b/>
                <w:bCs/>
                <w:spacing w:val="-2"/>
                <w:sz w:val="24"/>
                <w:szCs w:val="24"/>
                <w:lang w:val="en-US"/>
              </w:rPr>
              <w:t>e</w:t>
            </w:r>
            <w:r w:rsidRPr="00B80AD5">
              <w:rPr>
                <w:rFonts w:ascii="Arial" w:eastAsia="Times New Roman" w:hAnsi="Arial" w:cs="Arial"/>
                <w:b/>
                <w:bCs/>
                <w:sz w:val="24"/>
                <w:szCs w:val="24"/>
                <w:lang w:val="en-US"/>
              </w:rPr>
              <w:t>d</w:t>
            </w:r>
          </w:p>
        </w:tc>
        <w:tc>
          <w:tcPr>
            <w:tcW w:w="2410" w:type="dxa"/>
            <w:tcBorders>
              <w:top w:val="single" w:sz="5" w:space="0" w:color="000000"/>
              <w:left w:val="single" w:sz="5" w:space="0" w:color="000000"/>
              <w:bottom w:val="single" w:sz="5" w:space="0" w:color="000000"/>
              <w:right w:val="single" w:sz="5" w:space="0" w:color="000000"/>
            </w:tcBorders>
          </w:tcPr>
          <w:p w14:paraId="51BF82B1" w14:textId="77777777" w:rsidR="00B80AD5" w:rsidRPr="00B80AD5" w:rsidRDefault="00B80AD5" w:rsidP="00A1045B">
            <w:pPr>
              <w:widowControl w:val="0"/>
              <w:spacing w:after="0" w:line="240" w:lineRule="auto"/>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Ass</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s</w:t>
            </w:r>
            <w:r w:rsidRPr="00B80AD5">
              <w:rPr>
                <w:rFonts w:ascii="Arial" w:eastAsia="Times New Roman" w:hAnsi="Arial" w:cs="Arial"/>
                <w:b/>
                <w:bCs/>
                <w:spacing w:val="2"/>
                <w:sz w:val="24"/>
                <w:szCs w:val="24"/>
                <w:lang w:val="en-US"/>
              </w:rPr>
              <w:t>s</w:t>
            </w:r>
            <w:r w:rsidRPr="00B80AD5">
              <w:rPr>
                <w:rFonts w:ascii="Arial" w:eastAsia="Times New Roman" w:hAnsi="Arial" w:cs="Arial"/>
                <w:b/>
                <w:bCs/>
                <w:spacing w:val="-4"/>
                <w:sz w:val="24"/>
                <w:szCs w:val="24"/>
                <w:lang w:val="en-US"/>
              </w:rPr>
              <w:t>m</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nt</w:t>
            </w:r>
          </w:p>
        </w:tc>
      </w:tr>
      <w:tr w:rsidR="00B80AD5" w:rsidRPr="00B80AD5" w14:paraId="72AB4FA6" w14:textId="77777777" w:rsidTr="00334237">
        <w:trPr>
          <w:trHeight w:val="6635"/>
        </w:trPr>
        <w:tc>
          <w:tcPr>
            <w:tcW w:w="1135" w:type="dxa"/>
            <w:tcBorders>
              <w:top w:val="single" w:sz="5" w:space="0" w:color="000000"/>
              <w:left w:val="single" w:sz="5" w:space="0" w:color="000000"/>
              <w:bottom w:val="single" w:sz="5" w:space="0" w:color="000000"/>
              <w:right w:val="single" w:sz="5" w:space="0" w:color="000000"/>
            </w:tcBorders>
          </w:tcPr>
          <w:p w14:paraId="61B4E036" w14:textId="77777777" w:rsidR="00B80AD5" w:rsidRPr="00B80AD5" w:rsidRDefault="00B80AD5" w:rsidP="00B80AD5">
            <w:pPr>
              <w:widowControl w:val="0"/>
              <w:spacing w:before="2" w:after="0" w:line="240" w:lineRule="auto"/>
              <w:rPr>
                <w:rFonts w:ascii="Arial" w:eastAsia="Calibri" w:hAnsi="Arial" w:cs="Arial"/>
                <w:sz w:val="24"/>
                <w:szCs w:val="24"/>
                <w:lang w:val="en-US"/>
              </w:rPr>
            </w:pPr>
          </w:p>
          <w:p w14:paraId="730A73EC"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730E0BAF"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7CE32897"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319917FA"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593993AE"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10E36D74"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7FEABC8D"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6B505D03"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050D3C99"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67DA5A79"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3ECDCA32" w14:textId="77777777" w:rsidR="00B80AD5" w:rsidRPr="00B80AD5" w:rsidRDefault="00B80AD5" w:rsidP="00B80AD5">
            <w:pPr>
              <w:widowControl w:val="0"/>
              <w:spacing w:after="0" w:line="240" w:lineRule="auto"/>
              <w:ind w:right="356"/>
              <w:jc w:val="center"/>
              <w:rPr>
                <w:rFonts w:ascii="Arial" w:eastAsia="Times New Roman" w:hAnsi="Arial" w:cs="Arial"/>
                <w:sz w:val="24"/>
                <w:szCs w:val="24"/>
                <w:lang w:val="en-US"/>
              </w:rPr>
            </w:pPr>
            <w:r w:rsidRPr="00B80AD5">
              <w:rPr>
                <w:rFonts w:ascii="Arial" w:eastAsia="Times New Roman" w:hAnsi="Arial" w:cs="Arial"/>
                <w:sz w:val="24"/>
                <w:szCs w:val="24"/>
                <w:lang w:val="en-US"/>
              </w:rPr>
              <w:t>2</w:t>
            </w:r>
          </w:p>
        </w:tc>
        <w:tc>
          <w:tcPr>
            <w:tcW w:w="2126" w:type="dxa"/>
            <w:tcBorders>
              <w:top w:val="single" w:sz="5" w:space="0" w:color="000000"/>
              <w:left w:val="single" w:sz="5" w:space="0" w:color="000000"/>
              <w:bottom w:val="single" w:sz="5" w:space="0" w:color="000000"/>
              <w:right w:val="single" w:sz="5" w:space="0" w:color="000000"/>
            </w:tcBorders>
          </w:tcPr>
          <w:p w14:paraId="77D2ABC3" w14:textId="77777777" w:rsidR="00B80AD5" w:rsidRPr="00B80AD5" w:rsidRDefault="00B80AD5" w:rsidP="00B80AD5">
            <w:pPr>
              <w:widowControl w:val="0"/>
              <w:spacing w:before="4" w:after="0" w:line="240" w:lineRule="auto"/>
              <w:rPr>
                <w:rFonts w:ascii="Arial" w:eastAsia="Calibri" w:hAnsi="Arial" w:cs="Arial"/>
                <w:sz w:val="24"/>
                <w:szCs w:val="24"/>
                <w:lang w:val="en-US"/>
              </w:rPr>
            </w:pPr>
          </w:p>
          <w:p w14:paraId="6814629B"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7117BD6E"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36CB1F18"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2974B88E"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7DD8FB72"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083338C8"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30160794"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582D9813" w14:textId="77777777" w:rsidR="00B80AD5" w:rsidRPr="00B80AD5" w:rsidRDefault="00B80AD5" w:rsidP="00B80AD5">
            <w:pPr>
              <w:widowControl w:val="0"/>
              <w:spacing w:after="0" w:line="240" w:lineRule="auto"/>
              <w:jc w:val="center"/>
              <w:rPr>
                <w:rFonts w:ascii="Arial" w:eastAsia="Calibri" w:hAnsi="Arial" w:cs="Arial"/>
                <w:sz w:val="24"/>
                <w:szCs w:val="24"/>
                <w:lang w:val="en-US"/>
              </w:rPr>
            </w:pPr>
            <w:r w:rsidRPr="00B80AD5">
              <w:rPr>
                <w:rFonts w:ascii="Arial" w:eastAsia="Times New Roman" w:hAnsi="Arial" w:cs="Arial"/>
                <w:b/>
                <w:bCs/>
                <w:sz w:val="24"/>
                <w:szCs w:val="24"/>
                <w:lang w:val="en-US"/>
              </w:rPr>
              <w:t>Dimensioning and dimension standards.</w:t>
            </w:r>
          </w:p>
          <w:p w14:paraId="682FEC8A"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11924998" w14:textId="77777777" w:rsidR="00B80AD5" w:rsidRPr="00B80AD5" w:rsidRDefault="00B80AD5" w:rsidP="001F29A8">
            <w:pPr>
              <w:widowControl w:val="0"/>
              <w:spacing w:before="3" w:after="0" w:line="240" w:lineRule="auto"/>
              <w:jc w:val="center"/>
              <w:rPr>
                <w:rFonts w:ascii="Arial" w:eastAsia="Calibri" w:hAnsi="Arial" w:cs="Arial"/>
                <w:sz w:val="24"/>
                <w:szCs w:val="24"/>
                <w:lang w:val="en-US"/>
              </w:rPr>
            </w:pPr>
          </w:p>
          <w:p w14:paraId="0DA200D3" w14:textId="77777777" w:rsidR="00B80AD5" w:rsidRDefault="00B80AD5" w:rsidP="001F29A8">
            <w:pPr>
              <w:widowControl w:val="0"/>
              <w:spacing w:after="0" w:line="240" w:lineRule="auto"/>
              <w:jc w:val="center"/>
              <w:rPr>
                <w:rFonts w:ascii="Arial" w:eastAsia="Times New Roman" w:hAnsi="Arial" w:cs="Arial"/>
                <w:sz w:val="24"/>
                <w:szCs w:val="24"/>
                <w:lang w:val="en-US"/>
              </w:rPr>
            </w:pPr>
            <w:r w:rsidRPr="00B80AD5">
              <w:rPr>
                <w:rFonts w:ascii="Arial" w:eastAsia="Times New Roman" w:hAnsi="Arial" w:cs="Arial"/>
                <w:spacing w:val="-3"/>
                <w:sz w:val="24"/>
                <w:szCs w:val="24"/>
                <w:lang w:val="en-US"/>
              </w:rPr>
              <w:t>L</w:t>
            </w:r>
            <w:r w:rsidRPr="00B80AD5">
              <w:rPr>
                <w:rFonts w:ascii="Arial" w:eastAsia="Times New Roman" w:hAnsi="Arial" w:cs="Arial"/>
                <w:spacing w:val="1"/>
                <w:sz w:val="24"/>
                <w:szCs w:val="24"/>
                <w:lang w:val="en-US"/>
              </w:rPr>
              <w:t>e</w:t>
            </w:r>
            <w:r w:rsidRPr="00B80AD5">
              <w:rPr>
                <w:rFonts w:ascii="Arial" w:eastAsia="Times New Roman" w:hAnsi="Arial" w:cs="Arial"/>
                <w:spacing w:val="-1"/>
                <w:sz w:val="24"/>
                <w:szCs w:val="24"/>
                <w:lang w:val="en-US"/>
              </w:rPr>
              <w:t>c</w:t>
            </w:r>
            <w:r w:rsidRPr="00B80AD5">
              <w:rPr>
                <w:rFonts w:ascii="Arial" w:eastAsia="Times New Roman" w:hAnsi="Arial" w:cs="Arial"/>
                <w:sz w:val="24"/>
                <w:szCs w:val="24"/>
                <w:lang w:val="en-US"/>
              </w:rPr>
              <w:t>ture (2 h</w:t>
            </w:r>
            <w:r w:rsidRPr="00B80AD5">
              <w:rPr>
                <w:rFonts w:ascii="Arial" w:eastAsia="Times New Roman" w:hAnsi="Arial" w:cs="Arial"/>
                <w:spacing w:val="-1"/>
                <w:sz w:val="24"/>
                <w:szCs w:val="24"/>
                <w:lang w:val="en-US"/>
              </w:rPr>
              <w:t>o</w:t>
            </w:r>
            <w:r w:rsidRPr="00B80AD5">
              <w:rPr>
                <w:rFonts w:ascii="Arial" w:eastAsia="Times New Roman" w:hAnsi="Arial" w:cs="Arial"/>
                <w:sz w:val="24"/>
                <w:szCs w:val="24"/>
                <w:lang w:val="en-US"/>
              </w:rPr>
              <w:t>urs)</w:t>
            </w:r>
          </w:p>
          <w:p w14:paraId="341E0F6E" w14:textId="687D0E9A" w:rsidR="00D7032F" w:rsidRPr="00B80AD5" w:rsidRDefault="00D7032F" w:rsidP="001F29A8">
            <w:pPr>
              <w:widowControl w:val="0"/>
              <w:spacing w:after="0" w:line="240" w:lineRule="auto"/>
              <w:jc w:val="center"/>
              <w:rPr>
                <w:rFonts w:ascii="Arial" w:eastAsia="Times New Roman" w:hAnsi="Arial" w:cs="Arial"/>
                <w:sz w:val="24"/>
                <w:szCs w:val="24"/>
                <w:lang w:val="en-US"/>
              </w:rPr>
            </w:pPr>
            <w:r>
              <w:rPr>
                <w:rFonts w:ascii="Arial" w:eastAsia="Calibri" w:hAnsi="Arial" w:cs="Arial"/>
                <w:sz w:val="24"/>
                <w:szCs w:val="24"/>
                <w:lang w:val="en-US"/>
              </w:rPr>
              <w:t>A1, K1, A4)</w:t>
            </w:r>
          </w:p>
        </w:tc>
        <w:tc>
          <w:tcPr>
            <w:tcW w:w="4678" w:type="dxa"/>
            <w:tcBorders>
              <w:top w:val="single" w:sz="5" w:space="0" w:color="000000"/>
              <w:left w:val="single" w:sz="5" w:space="0" w:color="000000"/>
              <w:bottom w:val="single" w:sz="5" w:space="0" w:color="000000"/>
              <w:right w:val="single" w:sz="5" w:space="0" w:color="000000"/>
            </w:tcBorders>
          </w:tcPr>
          <w:p w14:paraId="0042C62F" w14:textId="41219AC1" w:rsidR="00B80AD5" w:rsidRPr="00B80AD5" w:rsidRDefault="00B80AD5" w:rsidP="00B80AD5">
            <w:pPr>
              <w:widowControl w:val="0"/>
              <w:spacing w:after="0" w:line="240" w:lineRule="auto"/>
              <w:ind w:right="62"/>
              <w:rPr>
                <w:rFonts w:ascii="Arial" w:eastAsia="Times New Roman" w:hAnsi="Arial" w:cs="Arial"/>
                <w:b/>
                <w:bCs/>
                <w:sz w:val="24"/>
                <w:szCs w:val="24"/>
                <w:lang w:val="en-US"/>
              </w:rPr>
            </w:pPr>
            <w:r w:rsidRPr="00B80AD5">
              <w:rPr>
                <w:rFonts w:ascii="Arial" w:eastAsia="Times New Roman" w:hAnsi="Arial" w:cs="Arial"/>
                <w:b/>
                <w:bCs/>
                <w:sz w:val="24"/>
                <w:szCs w:val="24"/>
                <w:lang w:val="en-US"/>
              </w:rPr>
              <w:t>Ai</w:t>
            </w:r>
            <w:r w:rsidRPr="00B80AD5">
              <w:rPr>
                <w:rFonts w:ascii="Arial" w:eastAsia="Times New Roman" w:hAnsi="Arial" w:cs="Arial"/>
                <w:b/>
                <w:bCs/>
                <w:spacing w:val="-4"/>
                <w:sz w:val="24"/>
                <w:szCs w:val="24"/>
                <w:lang w:val="en-US"/>
              </w:rPr>
              <w:t>m</w:t>
            </w:r>
            <w:r w:rsidRPr="00B80AD5">
              <w:rPr>
                <w:rFonts w:ascii="Arial" w:eastAsia="Times New Roman" w:hAnsi="Arial" w:cs="Arial"/>
                <w:b/>
                <w:bCs/>
                <w:spacing w:val="2"/>
                <w:sz w:val="24"/>
                <w:szCs w:val="24"/>
                <w:lang w:val="en-US"/>
              </w:rPr>
              <w:t>s</w:t>
            </w:r>
            <w:r w:rsidRPr="00B80AD5">
              <w:rPr>
                <w:rFonts w:ascii="Arial" w:eastAsia="Times New Roman" w:hAnsi="Arial" w:cs="Arial"/>
                <w:b/>
                <w:bCs/>
                <w:sz w:val="24"/>
                <w:szCs w:val="24"/>
                <w:lang w:val="en-US"/>
              </w:rPr>
              <w:t>:</w:t>
            </w:r>
            <w:r w:rsidR="00D7032F">
              <w:rPr>
                <w:rFonts w:ascii="Arial" w:eastAsia="Times New Roman" w:hAnsi="Arial" w:cs="Arial"/>
                <w:b/>
                <w:bCs/>
                <w:sz w:val="24"/>
                <w:szCs w:val="24"/>
                <w:lang w:val="en-US"/>
              </w:rPr>
              <w:t xml:space="preserve"> (K1)</w:t>
            </w:r>
          </w:p>
          <w:p w14:paraId="1CB996AC" w14:textId="77777777" w:rsidR="00B80AD5" w:rsidRPr="00B80AD5" w:rsidRDefault="00B80AD5" w:rsidP="00B80AD5">
            <w:pPr>
              <w:widowControl w:val="0"/>
              <w:numPr>
                <w:ilvl w:val="0"/>
                <w:numId w:val="15"/>
              </w:numPr>
              <w:spacing w:after="0" w:line="240" w:lineRule="auto"/>
              <w:ind w:right="62"/>
              <w:rPr>
                <w:rFonts w:ascii="Arial" w:eastAsia="Times New Roman" w:hAnsi="Arial" w:cs="Arial"/>
                <w:sz w:val="24"/>
                <w:szCs w:val="24"/>
                <w:lang w:val="en-US"/>
              </w:rPr>
            </w:pPr>
            <w:r w:rsidRPr="00B80AD5">
              <w:rPr>
                <w:rFonts w:ascii="Arial" w:eastAsia="Times New Roman" w:hAnsi="Arial" w:cs="Arial"/>
                <w:bCs/>
                <w:sz w:val="24"/>
                <w:szCs w:val="24"/>
                <w:lang w:val="en-US"/>
              </w:rPr>
              <w:t xml:space="preserve">To introduce the concept of dimensioning drawings. </w:t>
            </w:r>
          </w:p>
          <w:p w14:paraId="16D614A9" w14:textId="77777777" w:rsidR="00B80AD5" w:rsidRPr="00B80AD5" w:rsidRDefault="00B80AD5" w:rsidP="00B80AD5">
            <w:pPr>
              <w:widowControl w:val="0"/>
              <w:numPr>
                <w:ilvl w:val="0"/>
                <w:numId w:val="15"/>
              </w:numPr>
              <w:spacing w:after="0" w:line="240" w:lineRule="auto"/>
              <w:ind w:right="62"/>
              <w:rPr>
                <w:rFonts w:ascii="Arial" w:eastAsia="Times New Roman" w:hAnsi="Arial" w:cs="Arial"/>
                <w:sz w:val="24"/>
                <w:szCs w:val="24"/>
                <w:lang w:val="en-US"/>
              </w:rPr>
            </w:pPr>
            <w:r w:rsidRPr="00B80AD5">
              <w:rPr>
                <w:rFonts w:ascii="Arial" w:eastAsia="Times New Roman" w:hAnsi="Arial" w:cs="Arial"/>
                <w:bCs/>
                <w:sz w:val="24"/>
                <w:szCs w:val="24"/>
                <w:lang w:val="en-US"/>
              </w:rPr>
              <w:t>To understand the standards applied to dimensioning.</w:t>
            </w:r>
          </w:p>
          <w:p w14:paraId="2DE366E5" w14:textId="77777777" w:rsidR="00B80AD5" w:rsidRPr="00B80AD5" w:rsidRDefault="00B80AD5" w:rsidP="00B80AD5">
            <w:pPr>
              <w:widowControl w:val="0"/>
              <w:numPr>
                <w:ilvl w:val="0"/>
                <w:numId w:val="15"/>
              </w:numPr>
              <w:spacing w:after="0" w:line="240" w:lineRule="auto"/>
              <w:ind w:right="62"/>
              <w:rPr>
                <w:rFonts w:ascii="Arial" w:eastAsia="Times New Roman" w:hAnsi="Arial" w:cs="Arial"/>
                <w:sz w:val="24"/>
                <w:szCs w:val="24"/>
                <w:lang w:val="en-US"/>
              </w:rPr>
            </w:pPr>
            <w:r w:rsidRPr="00B80AD5">
              <w:rPr>
                <w:rFonts w:ascii="Arial" w:eastAsia="Times New Roman" w:hAnsi="Arial" w:cs="Arial"/>
                <w:bCs/>
                <w:sz w:val="24"/>
                <w:szCs w:val="24"/>
                <w:lang w:val="en-US"/>
              </w:rPr>
              <w:t xml:space="preserve">To recognize the most suitable location for a dimension on a drawing. </w:t>
            </w:r>
          </w:p>
          <w:p w14:paraId="07EF2E52" w14:textId="77777777" w:rsidR="00B80AD5" w:rsidRPr="00B80AD5" w:rsidRDefault="00B80AD5" w:rsidP="00B80AD5">
            <w:pPr>
              <w:widowControl w:val="0"/>
              <w:spacing w:before="11" w:after="0" w:line="240" w:lineRule="auto"/>
              <w:rPr>
                <w:rFonts w:ascii="Arial" w:eastAsia="Calibri" w:hAnsi="Arial" w:cs="Arial"/>
                <w:sz w:val="24"/>
                <w:szCs w:val="24"/>
                <w:lang w:val="en-US"/>
              </w:rPr>
            </w:pPr>
          </w:p>
          <w:p w14:paraId="7DD0AC11" w14:textId="77777777" w:rsidR="00B80AD5" w:rsidRPr="00B80AD5" w:rsidRDefault="00B80AD5" w:rsidP="00B80AD5">
            <w:pPr>
              <w:widowControl w:val="0"/>
              <w:spacing w:before="1" w:after="0" w:line="240" w:lineRule="auto"/>
              <w:rPr>
                <w:rFonts w:ascii="Arial" w:eastAsia="Calibri" w:hAnsi="Arial" w:cs="Arial"/>
                <w:sz w:val="24"/>
                <w:szCs w:val="24"/>
                <w:lang w:val="en-US"/>
              </w:rPr>
            </w:pPr>
          </w:p>
          <w:p w14:paraId="496615CA" w14:textId="00B3B706" w:rsidR="00B80AD5" w:rsidRPr="00B80AD5" w:rsidRDefault="00B80AD5" w:rsidP="00B80AD5">
            <w:pPr>
              <w:widowControl w:val="0"/>
              <w:spacing w:after="0" w:line="240" w:lineRule="auto"/>
              <w:ind w:right="62"/>
              <w:rPr>
                <w:rFonts w:ascii="Arial" w:eastAsia="Calibri" w:hAnsi="Arial" w:cs="Arial"/>
                <w:sz w:val="24"/>
                <w:szCs w:val="24"/>
                <w:lang w:val="en-US"/>
              </w:rPr>
            </w:pPr>
            <w:r w:rsidRPr="00B80AD5">
              <w:rPr>
                <w:rFonts w:ascii="Arial" w:eastAsia="Times New Roman" w:hAnsi="Arial" w:cs="Arial"/>
                <w:b/>
                <w:bCs/>
                <w:sz w:val="24"/>
                <w:szCs w:val="24"/>
                <w:lang w:val="en-US"/>
              </w:rPr>
              <w:t>O</w:t>
            </w:r>
            <w:r w:rsidRPr="00B80AD5">
              <w:rPr>
                <w:rFonts w:ascii="Arial" w:eastAsia="Times New Roman" w:hAnsi="Arial" w:cs="Arial"/>
                <w:b/>
                <w:bCs/>
                <w:spacing w:val="1"/>
                <w:sz w:val="24"/>
                <w:szCs w:val="24"/>
                <w:lang w:val="en-US"/>
              </w:rPr>
              <w:t>b</w:t>
            </w:r>
            <w:r w:rsidRPr="00B80AD5">
              <w:rPr>
                <w:rFonts w:ascii="Arial" w:eastAsia="Times New Roman" w:hAnsi="Arial" w:cs="Arial"/>
                <w:b/>
                <w:bCs/>
                <w:sz w:val="24"/>
                <w:szCs w:val="24"/>
                <w:lang w:val="en-US"/>
              </w:rPr>
              <w:t>j</w:t>
            </w:r>
            <w:r w:rsidRPr="00B80AD5">
              <w:rPr>
                <w:rFonts w:ascii="Arial" w:eastAsia="Times New Roman" w:hAnsi="Arial" w:cs="Arial"/>
                <w:b/>
                <w:bCs/>
                <w:spacing w:val="-2"/>
                <w:sz w:val="24"/>
                <w:szCs w:val="24"/>
                <w:lang w:val="en-US"/>
              </w:rPr>
              <w:t>e</w:t>
            </w:r>
            <w:r w:rsidRPr="00B80AD5">
              <w:rPr>
                <w:rFonts w:ascii="Arial" w:eastAsia="Times New Roman" w:hAnsi="Arial" w:cs="Arial"/>
                <w:b/>
                <w:bCs/>
                <w:spacing w:val="-1"/>
                <w:sz w:val="24"/>
                <w:szCs w:val="24"/>
                <w:lang w:val="en-US"/>
              </w:rPr>
              <w:t>c</w:t>
            </w:r>
            <w:r w:rsidRPr="00B80AD5">
              <w:rPr>
                <w:rFonts w:ascii="Arial" w:eastAsia="Times New Roman" w:hAnsi="Arial" w:cs="Arial"/>
                <w:b/>
                <w:bCs/>
                <w:sz w:val="24"/>
                <w:szCs w:val="24"/>
                <w:lang w:val="en-US"/>
              </w:rPr>
              <w:t>tiv</w:t>
            </w:r>
            <w:r w:rsidRPr="00B80AD5">
              <w:rPr>
                <w:rFonts w:ascii="Arial" w:eastAsia="Times New Roman" w:hAnsi="Arial" w:cs="Arial"/>
                <w:b/>
                <w:bCs/>
                <w:spacing w:val="-2"/>
                <w:sz w:val="24"/>
                <w:szCs w:val="24"/>
                <w:lang w:val="en-US"/>
              </w:rPr>
              <w:t>e</w:t>
            </w:r>
            <w:r w:rsidRPr="00B80AD5">
              <w:rPr>
                <w:rFonts w:ascii="Arial" w:eastAsia="Times New Roman" w:hAnsi="Arial" w:cs="Arial"/>
                <w:b/>
                <w:bCs/>
                <w:sz w:val="24"/>
                <w:szCs w:val="24"/>
                <w:lang w:val="en-US"/>
              </w:rPr>
              <w:t>s:</w:t>
            </w:r>
            <w:r w:rsidR="00D7032F">
              <w:rPr>
                <w:rFonts w:ascii="Arial" w:eastAsia="Times New Roman" w:hAnsi="Arial" w:cs="Arial"/>
                <w:b/>
                <w:bCs/>
                <w:sz w:val="24"/>
                <w:szCs w:val="24"/>
                <w:lang w:val="en-US"/>
              </w:rPr>
              <w:t xml:space="preserve"> (K1, K2, V1)</w:t>
            </w:r>
          </w:p>
          <w:p w14:paraId="6C5ECBE9" w14:textId="77777777" w:rsidR="00B80AD5" w:rsidRPr="00B80AD5" w:rsidRDefault="00B80AD5" w:rsidP="00B80AD5">
            <w:pPr>
              <w:widowControl w:val="0"/>
              <w:numPr>
                <w:ilvl w:val="0"/>
                <w:numId w:val="16"/>
              </w:numPr>
              <w:spacing w:before="11" w:after="0" w:line="240" w:lineRule="auto"/>
              <w:rPr>
                <w:rFonts w:ascii="Arial" w:eastAsia="Calibri" w:hAnsi="Arial" w:cs="Arial"/>
                <w:sz w:val="24"/>
                <w:szCs w:val="24"/>
                <w:lang w:val="en-US"/>
              </w:rPr>
            </w:pPr>
            <w:r w:rsidRPr="00B80AD5">
              <w:rPr>
                <w:rFonts w:ascii="Arial" w:eastAsia="Calibri" w:hAnsi="Arial" w:cs="Arial"/>
                <w:sz w:val="24"/>
                <w:szCs w:val="24"/>
                <w:lang w:val="en-US"/>
              </w:rPr>
              <w:t>Understand the relevant standards in relation to dimensioning in engineering drawing.</w:t>
            </w:r>
          </w:p>
          <w:p w14:paraId="0BC18835" w14:textId="77777777" w:rsidR="00B80AD5" w:rsidRPr="00B80AD5" w:rsidRDefault="00B80AD5" w:rsidP="00B80AD5">
            <w:pPr>
              <w:widowControl w:val="0"/>
              <w:numPr>
                <w:ilvl w:val="0"/>
                <w:numId w:val="16"/>
              </w:numPr>
              <w:spacing w:before="11" w:after="0" w:line="240" w:lineRule="auto"/>
              <w:rPr>
                <w:rFonts w:ascii="Arial" w:eastAsia="Calibri" w:hAnsi="Arial" w:cs="Arial"/>
                <w:sz w:val="24"/>
                <w:szCs w:val="24"/>
                <w:lang w:val="en-US"/>
              </w:rPr>
            </w:pPr>
            <w:r w:rsidRPr="00B80AD5">
              <w:rPr>
                <w:rFonts w:ascii="Arial" w:eastAsia="Calibri" w:hAnsi="Arial" w:cs="Arial"/>
                <w:sz w:val="24"/>
                <w:szCs w:val="24"/>
                <w:lang w:val="en-US"/>
              </w:rPr>
              <w:t xml:space="preserve">Apply prior knowledge to accurately dimension a given drawing. </w:t>
            </w:r>
          </w:p>
          <w:p w14:paraId="1A9315B9" w14:textId="77777777" w:rsidR="00B80AD5" w:rsidRPr="00B80AD5" w:rsidRDefault="00B80AD5" w:rsidP="00B80AD5">
            <w:pPr>
              <w:widowControl w:val="0"/>
              <w:numPr>
                <w:ilvl w:val="0"/>
                <w:numId w:val="16"/>
              </w:numPr>
              <w:spacing w:before="11" w:after="0" w:line="240" w:lineRule="auto"/>
              <w:rPr>
                <w:rFonts w:ascii="Arial" w:eastAsia="Calibri" w:hAnsi="Arial" w:cs="Arial"/>
                <w:sz w:val="24"/>
                <w:szCs w:val="24"/>
                <w:lang w:val="en-US"/>
              </w:rPr>
            </w:pPr>
            <w:r w:rsidRPr="00B80AD5">
              <w:rPr>
                <w:rFonts w:ascii="Arial" w:eastAsia="Calibri" w:hAnsi="Arial" w:cs="Arial"/>
                <w:sz w:val="24"/>
                <w:szCs w:val="24"/>
                <w:lang w:val="en-US"/>
              </w:rPr>
              <w:t xml:space="preserve">Describe the criteria for dimension quantity and placement within a drawing. </w:t>
            </w:r>
          </w:p>
        </w:tc>
        <w:tc>
          <w:tcPr>
            <w:tcW w:w="2835" w:type="dxa"/>
            <w:tcBorders>
              <w:top w:val="single" w:sz="5" w:space="0" w:color="000000"/>
              <w:left w:val="single" w:sz="5" w:space="0" w:color="000000"/>
              <w:bottom w:val="single" w:sz="5" w:space="0" w:color="000000"/>
              <w:right w:val="single" w:sz="5" w:space="0" w:color="000000"/>
            </w:tcBorders>
          </w:tcPr>
          <w:p w14:paraId="17B52417"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1B363D95" w14:textId="77777777" w:rsidR="00B80AD5" w:rsidRPr="00B80AD5" w:rsidRDefault="00B80AD5" w:rsidP="00B80AD5">
            <w:pPr>
              <w:widowControl w:val="0"/>
              <w:numPr>
                <w:ilvl w:val="0"/>
                <w:numId w:val="16"/>
              </w:numPr>
              <w:spacing w:after="0" w:line="240" w:lineRule="auto"/>
              <w:rPr>
                <w:rFonts w:ascii="Arial" w:eastAsia="Calibri" w:hAnsi="Arial" w:cs="Arial"/>
                <w:sz w:val="24"/>
                <w:szCs w:val="24"/>
                <w:lang w:val="en-US"/>
              </w:rPr>
            </w:pPr>
            <w:r w:rsidRPr="00B80AD5">
              <w:rPr>
                <w:rFonts w:ascii="Arial" w:eastAsia="Calibri" w:hAnsi="Arial" w:cs="Arial"/>
                <w:sz w:val="24"/>
                <w:szCs w:val="24"/>
                <w:lang w:val="en-US"/>
              </w:rPr>
              <w:t>Presentation.</w:t>
            </w:r>
          </w:p>
          <w:p w14:paraId="0AE52B97" w14:textId="77777777" w:rsidR="00B80AD5" w:rsidRPr="00B80AD5" w:rsidRDefault="00B80AD5" w:rsidP="00B80AD5">
            <w:pPr>
              <w:widowControl w:val="0"/>
              <w:numPr>
                <w:ilvl w:val="0"/>
                <w:numId w:val="16"/>
              </w:numPr>
              <w:spacing w:after="0" w:line="240" w:lineRule="auto"/>
              <w:rPr>
                <w:rFonts w:ascii="Arial" w:eastAsia="Calibri" w:hAnsi="Arial" w:cs="Arial"/>
                <w:sz w:val="24"/>
                <w:szCs w:val="24"/>
                <w:lang w:val="en-US"/>
              </w:rPr>
            </w:pPr>
            <w:r w:rsidRPr="00B80AD5">
              <w:rPr>
                <w:rFonts w:ascii="Arial" w:eastAsia="Calibri" w:hAnsi="Arial" w:cs="Arial"/>
                <w:sz w:val="24"/>
                <w:szCs w:val="24"/>
                <w:lang w:val="en-US"/>
              </w:rPr>
              <w:t>Individual work.</w:t>
            </w:r>
          </w:p>
          <w:p w14:paraId="14C5E4A6" w14:textId="77777777" w:rsidR="00B80AD5" w:rsidRPr="00B80AD5" w:rsidRDefault="00B80AD5" w:rsidP="00B80AD5">
            <w:pPr>
              <w:widowControl w:val="0"/>
              <w:numPr>
                <w:ilvl w:val="0"/>
                <w:numId w:val="16"/>
              </w:numPr>
              <w:spacing w:after="0" w:line="240" w:lineRule="auto"/>
              <w:rPr>
                <w:rFonts w:ascii="Arial" w:eastAsia="Calibri" w:hAnsi="Arial" w:cs="Arial"/>
                <w:sz w:val="24"/>
                <w:szCs w:val="24"/>
                <w:lang w:val="en-US"/>
              </w:rPr>
            </w:pPr>
            <w:r w:rsidRPr="00B80AD5">
              <w:rPr>
                <w:rFonts w:ascii="Arial" w:eastAsia="Calibri" w:hAnsi="Arial" w:cs="Arial"/>
                <w:sz w:val="24"/>
                <w:szCs w:val="24"/>
                <w:lang w:val="en-US"/>
              </w:rPr>
              <w:t>Group discussion of key concepts.</w:t>
            </w:r>
          </w:p>
          <w:p w14:paraId="06E16EE7" w14:textId="77777777" w:rsidR="00B80AD5" w:rsidRPr="00B80AD5" w:rsidRDefault="00B80AD5" w:rsidP="00B80AD5">
            <w:pPr>
              <w:widowControl w:val="0"/>
              <w:numPr>
                <w:ilvl w:val="0"/>
                <w:numId w:val="16"/>
              </w:numPr>
              <w:spacing w:after="0" w:line="240" w:lineRule="auto"/>
              <w:rPr>
                <w:rFonts w:ascii="Arial" w:eastAsia="Calibri" w:hAnsi="Arial" w:cs="Arial"/>
                <w:sz w:val="24"/>
                <w:szCs w:val="24"/>
                <w:lang w:val="en-US"/>
              </w:rPr>
            </w:pPr>
            <w:r w:rsidRPr="00B80AD5">
              <w:rPr>
                <w:rFonts w:ascii="Arial" w:eastAsia="Calibri" w:hAnsi="Arial" w:cs="Arial"/>
                <w:sz w:val="24"/>
                <w:szCs w:val="24"/>
                <w:lang w:val="en-US"/>
              </w:rPr>
              <w:t>Worked examples.</w:t>
            </w:r>
          </w:p>
          <w:p w14:paraId="1168490C"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68C6FC84" w14:textId="05499422" w:rsidR="00B80AD5" w:rsidRPr="00B80AD5" w:rsidRDefault="00D7032F" w:rsidP="001F29A8">
            <w:pPr>
              <w:widowControl w:val="0"/>
              <w:spacing w:before="16" w:after="0" w:line="240" w:lineRule="auto"/>
              <w:jc w:val="center"/>
              <w:rPr>
                <w:rFonts w:ascii="Arial" w:eastAsia="Calibri" w:hAnsi="Arial" w:cs="Arial"/>
                <w:sz w:val="24"/>
                <w:szCs w:val="24"/>
                <w:lang w:val="en-US"/>
              </w:rPr>
            </w:pPr>
            <w:r>
              <w:rPr>
                <w:rFonts w:ascii="Arial" w:eastAsia="Times New Roman" w:hAnsi="Arial" w:cs="Arial"/>
                <w:sz w:val="24"/>
                <w:szCs w:val="24"/>
                <w:lang w:val="en-US"/>
              </w:rPr>
              <w:t>(A1, A4, K2,)</w:t>
            </w:r>
          </w:p>
          <w:p w14:paraId="34D245C5" w14:textId="77777777" w:rsidR="00B80AD5" w:rsidRPr="00B80AD5" w:rsidRDefault="00B80AD5" w:rsidP="00B80AD5">
            <w:pPr>
              <w:widowControl w:val="0"/>
              <w:spacing w:after="0" w:line="240" w:lineRule="auto"/>
              <w:rPr>
                <w:rFonts w:ascii="Arial" w:eastAsia="Times New Roman" w:hAnsi="Arial" w:cs="Arial"/>
                <w:sz w:val="24"/>
                <w:szCs w:val="24"/>
                <w:lang w:val="en-US"/>
              </w:rPr>
            </w:pPr>
          </w:p>
        </w:tc>
        <w:tc>
          <w:tcPr>
            <w:tcW w:w="2268" w:type="dxa"/>
            <w:tcBorders>
              <w:top w:val="single" w:sz="5" w:space="0" w:color="000000"/>
              <w:left w:val="single" w:sz="5" w:space="0" w:color="000000"/>
              <w:bottom w:val="single" w:sz="5" w:space="0" w:color="000000"/>
              <w:right w:val="single" w:sz="5" w:space="0" w:color="000000"/>
            </w:tcBorders>
          </w:tcPr>
          <w:p w14:paraId="01CB6D0A"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7422BD45" w14:textId="77777777" w:rsidR="00B80AD5" w:rsidRPr="00B80AD5" w:rsidRDefault="00B80AD5" w:rsidP="00B80AD5">
            <w:pPr>
              <w:widowControl w:val="0"/>
              <w:numPr>
                <w:ilvl w:val="0"/>
                <w:numId w:val="13"/>
              </w:numPr>
              <w:spacing w:after="0" w:line="240" w:lineRule="auto"/>
              <w:ind w:left="555" w:right="253"/>
              <w:rPr>
                <w:rFonts w:ascii="Arial" w:eastAsia="Times New Roman" w:hAnsi="Arial" w:cs="Arial"/>
                <w:sz w:val="24"/>
                <w:szCs w:val="24"/>
                <w:lang w:val="en-US"/>
              </w:rPr>
            </w:pPr>
            <w:r w:rsidRPr="00B80AD5">
              <w:rPr>
                <w:rFonts w:ascii="Arial" w:eastAsia="Times New Roman" w:hAnsi="Arial" w:cs="Arial"/>
                <w:sz w:val="24"/>
                <w:szCs w:val="24"/>
                <w:lang w:val="en-US"/>
              </w:rPr>
              <w:t>PC Lab.</w:t>
            </w:r>
          </w:p>
          <w:p w14:paraId="73C3F973" w14:textId="77777777" w:rsidR="00B80AD5" w:rsidRPr="00B80AD5" w:rsidRDefault="00B80AD5" w:rsidP="00B80AD5">
            <w:pPr>
              <w:widowControl w:val="0"/>
              <w:numPr>
                <w:ilvl w:val="0"/>
                <w:numId w:val="13"/>
              </w:numPr>
              <w:spacing w:after="0" w:line="240" w:lineRule="auto"/>
              <w:ind w:left="555" w:right="253"/>
              <w:rPr>
                <w:rFonts w:ascii="Arial" w:eastAsia="Times New Roman" w:hAnsi="Arial" w:cs="Arial"/>
                <w:sz w:val="24"/>
                <w:szCs w:val="24"/>
                <w:lang w:val="en-US"/>
              </w:rPr>
            </w:pPr>
            <w:r w:rsidRPr="00B80AD5">
              <w:rPr>
                <w:rFonts w:ascii="Arial" w:eastAsia="Times New Roman" w:hAnsi="Arial" w:cs="Arial"/>
                <w:sz w:val="24"/>
                <w:szCs w:val="24"/>
                <w:lang w:val="en-US"/>
              </w:rPr>
              <w:t xml:space="preserve">PowerPoint presentation. </w:t>
            </w:r>
          </w:p>
          <w:p w14:paraId="4045AB96" w14:textId="77777777" w:rsidR="00B80AD5" w:rsidRPr="00B80AD5" w:rsidRDefault="00B80AD5" w:rsidP="00B80AD5">
            <w:pPr>
              <w:widowControl w:val="0"/>
              <w:numPr>
                <w:ilvl w:val="0"/>
                <w:numId w:val="13"/>
              </w:numPr>
              <w:spacing w:after="0" w:line="240" w:lineRule="auto"/>
              <w:ind w:left="555" w:right="253"/>
              <w:rPr>
                <w:rFonts w:ascii="Arial" w:eastAsia="Times New Roman" w:hAnsi="Arial" w:cs="Arial"/>
                <w:sz w:val="24"/>
                <w:szCs w:val="24"/>
                <w:lang w:val="en-US"/>
              </w:rPr>
            </w:pPr>
            <w:r w:rsidRPr="00B80AD5">
              <w:rPr>
                <w:rFonts w:ascii="Arial" w:eastAsia="Times New Roman" w:hAnsi="Arial" w:cs="Arial"/>
                <w:sz w:val="24"/>
                <w:szCs w:val="24"/>
                <w:lang w:val="en-US"/>
              </w:rPr>
              <w:t>White board.</w:t>
            </w:r>
          </w:p>
          <w:p w14:paraId="4BD4683E" w14:textId="77777777" w:rsidR="00B80AD5" w:rsidRPr="00B80AD5" w:rsidRDefault="00B80AD5" w:rsidP="00B80AD5">
            <w:pPr>
              <w:widowControl w:val="0"/>
              <w:numPr>
                <w:ilvl w:val="0"/>
                <w:numId w:val="13"/>
              </w:numPr>
              <w:spacing w:after="0" w:line="240" w:lineRule="auto"/>
              <w:ind w:left="555" w:right="253"/>
              <w:rPr>
                <w:rFonts w:ascii="Arial" w:eastAsia="Times New Roman" w:hAnsi="Arial" w:cs="Arial"/>
                <w:sz w:val="24"/>
                <w:szCs w:val="24"/>
                <w:lang w:val="en-US"/>
              </w:rPr>
            </w:pPr>
            <w:r w:rsidRPr="00B80AD5">
              <w:rPr>
                <w:rFonts w:ascii="Arial" w:eastAsia="Times New Roman" w:hAnsi="Arial" w:cs="Arial"/>
                <w:sz w:val="24"/>
                <w:szCs w:val="24"/>
                <w:lang w:val="en-US"/>
              </w:rPr>
              <w:t>Handout pack 2.</w:t>
            </w:r>
          </w:p>
          <w:p w14:paraId="2EAFE8B1" w14:textId="77777777" w:rsidR="00B80AD5" w:rsidRPr="00B80AD5" w:rsidRDefault="00B80AD5" w:rsidP="00B80AD5">
            <w:pPr>
              <w:widowControl w:val="0"/>
              <w:spacing w:after="0" w:line="240" w:lineRule="auto"/>
              <w:ind w:right="114"/>
              <w:rPr>
                <w:rFonts w:ascii="Arial" w:eastAsia="Times New Roman" w:hAnsi="Arial" w:cs="Arial"/>
                <w:sz w:val="24"/>
                <w:szCs w:val="24"/>
                <w:lang w:val="en-US"/>
              </w:rPr>
            </w:pPr>
            <w:r w:rsidRPr="00B80AD5">
              <w:rPr>
                <w:rFonts w:ascii="Arial" w:eastAsia="Times New Roman" w:hAnsi="Arial" w:cs="Arial"/>
                <w:sz w:val="24"/>
                <w:szCs w:val="24"/>
                <w:lang w:val="en-US"/>
              </w:rPr>
              <w:t>.</w:t>
            </w:r>
          </w:p>
        </w:tc>
        <w:tc>
          <w:tcPr>
            <w:tcW w:w="2410" w:type="dxa"/>
            <w:tcBorders>
              <w:top w:val="single" w:sz="5" w:space="0" w:color="000000"/>
              <w:left w:val="single" w:sz="5" w:space="0" w:color="000000"/>
              <w:bottom w:val="single" w:sz="5" w:space="0" w:color="000000"/>
              <w:right w:val="single" w:sz="5" w:space="0" w:color="000000"/>
            </w:tcBorders>
          </w:tcPr>
          <w:p w14:paraId="2D7EA3CC" w14:textId="77777777" w:rsidR="00B80AD5" w:rsidRPr="00B80AD5" w:rsidRDefault="00B80AD5" w:rsidP="00B80AD5">
            <w:pPr>
              <w:widowControl w:val="0"/>
              <w:spacing w:after="0" w:line="240" w:lineRule="auto"/>
              <w:ind w:right="251"/>
              <w:rPr>
                <w:rFonts w:ascii="Arial" w:eastAsia="Times New Roman" w:hAnsi="Arial" w:cs="Arial"/>
                <w:spacing w:val="-4"/>
                <w:sz w:val="24"/>
                <w:szCs w:val="24"/>
                <w:lang w:val="en-US"/>
              </w:rPr>
            </w:pPr>
          </w:p>
          <w:p w14:paraId="6E5E8640" w14:textId="77777777" w:rsidR="00B80AD5" w:rsidRPr="00B80AD5" w:rsidRDefault="00B80AD5" w:rsidP="00B80AD5">
            <w:pPr>
              <w:widowControl w:val="0"/>
              <w:numPr>
                <w:ilvl w:val="0"/>
                <w:numId w:val="17"/>
              </w:numPr>
              <w:spacing w:after="0" w:line="240" w:lineRule="auto"/>
              <w:ind w:left="272" w:right="251" w:hanging="142"/>
              <w:rPr>
                <w:rFonts w:ascii="Arial" w:eastAsia="Times New Roman" w:hAnsi="Arial" w:cs="Arial"/>
                <w:sz w:val="24"/>
                <w:szCs w:val="24"/>
                <w:lang w:val="en-US"/>
              </w:rPr>
            </w:pPr>
            <w:r w:rsidRPr="00B80AD5">
              <w:rPr>
                <w:rFonts w:ascii="Arial" w:eastAsia="Times New Roman" w:hAnsi="Arial" w:cs="Arial"/>
                <w:sz w:val="24"/>
                <w:szCs w:val="24"/>
                <w:lang w:val="en-US"/>
              </w:rPr>
              <w:t xml:space="preserve">Questioning will be used throughout lesson to identify effectiveness of learning. </w:t>
            </w:r>
          </w:p>
          <w:p w14:paraId="3B51277B" w14:textId="77777777" w:rsidR="00B80AD5" w:rsidRPr="00B80AD5" w:rsidRDefault="00B80AD5" w:rsidP="00B80AD5">
            <w:pPr>
              <w:widowControl w:val="0"/>
              <w:numPr>
                <w:ilvl w:val="0"/>
                <w:numId w:val="17"/>
              </w:numPr>
              <w:spacing w:after="0" w:line="240" w:lineRule="auto"/>
              <w:ind w:left="272" w:right="251" w:hanging="142"/>
              <w:rPr>
                <w:rFonts w:ascii="Arial" w:eastAsia="Times New Roman" w:hAnsi="Arial" w:cs="Arial"/>
                <w:sz w:val="24"/>
                <w:szCs w:val="24"/>
                <w:lang w:val="en-US"/>
              </w:rPr>
            </w:pPr>
            <w:r w:rsidRPr="00B80AD5">
              <w:rPr>
                <w:rFonts w:ascii="Arial" w:eastAsia="Times New Roman" w:hAnsi="Arial" w:cs="Arial"/>
                <w:sz w:val="24"/>
                <w:szCs w:val="24"/>
                <w:lang w:val="en-US"/>
              </w:rPr>
              <w:t>Group discussions will be used to identify strongest learners.</w:t>
            </w:r>
          </w:p>
          <w:p w14:paraId="3364789E" w14:textId="77777777" w:rsidR="00B80AD5" w:rsidRPr="00B80AD5" w:rsidRDefault="00B80AD5" w:rsidP="00B80AD5">
            <w:pPr>
              <w:widowControl w:val="0"/>
              <w:numPr>
                <w:ilvl w:val="0"/>
                <w:numId w:val="17"/>
              </w:numPr>
              <w:spacing w:after="0" w:line="240" w:lineRule="auto"/>
              <w:ind w:left="272" w:right="251" w:hanging="142"/>
              <w:rPr>
                <w:rFonts w:ascii="Arial" w:eastAsia="Times New Roman" w:hAnsi="Arial" w:cs="Arial"/>
                <w:sz w:val="24"/>
                <w:szCs w:val="24"/>
                <w:lang w:val="en-US"/>
              </w:rPr>
            </w:pPr>
            <w:r w:rsidRPr="00B80AD5">
              <w:rPr>
                <w:rFonts w:ascii="Arial" w:eastAsia="Times New Roman" w:hAnsi="Arial" w:cs="Arial"/>
                <w:sz w:val="24"/>
                <w:szCs w:val="24"/>
                <w:lang w:val="en-US"/>
              </w:rPr>
              <w:t xml:space="preserve">Manual dimension handout used as AfL. </w:t>
            </w:r>
          </w:p>
          <w:p w14:paraId="0BF431FD" w14:textId="77777777" w:rsidR="00B80AD5" w:rsidRDefault="00B80AD5" w:rsidP="00B80AD5">
            <w:pPr>
              <w:widowControl w:val="0"/>
              <w:numPr>
                <w:ilvl w:val="0"/>
                <w:numId w:val="17"/>
              </w:numPr>
              <w:spacing w:after="0" w:line="240" w:lineRule="auto"/>
              <w:ind w:left="272" w:right="251" w:hanging="142"/>
              <w:rPr>
                <w:rFonts w:ascii="Arial" w:eastAsia="Times New Roman" w:hAnsi="Arial" w:cs="Arial"/>
                <w:sz w:val="24"/>
                <w:szCs w:val="24"/>
                <w:lang w:val="en-US"/>
              </w:rPr>
            </w:pPr>
            <w:r w:rsidRPr="00B80AD5">
              <w:rPr>
                <w:rFonts w:ascii="Arial" w:eastAsia="Times New Roman" w:hAnsi="Arial" w:cs="Arial"/>
                <w:sz w:val="24"/>
                <w:szCs w:val="24"/>
                <w:lang w:val="en-US"/>
              </w:rPr>
              <w:t>Solid works files submitted on Moodle, used as AofL</w:t>
            </w:r>
          </w:p>
          <w:p w14:paraId="4F5FF250" w14:textId="77777777" w:rsidR="00D7032F" w:rsidRDefault="00D7032F" w:rsidP="00D7032F">
            <w:pPr>
              <w:widowControl w:val="0"/>
              <w:spacing w:after="0" w:line="240" w:lineRule="auto"/>
              <w:ind w:right="251"/>
              <w:rPr>
                <w:rFonts w:ascii="Arial" w:eastAsia="Times New Roman" w:hAnsi="Arial" w:cs="Arial"/>
                <w:sz w:val="24"/>
                <w:szCs w:val="24"/>
                <w:lang w:val="en-US"/>
              </w:rPr>
            </w:pPr>
          </w:p>
          <w:p w14:paraId="3074248F" w14:textId="40E6D7BB" w:rsidR="00D7032F" w:rsidRPr="00B80AD5" w:rsidRDefault="00D7032F" w:rsidP="001F29A8">
            <w:pPr>
              <w:widowControl w:val="0"/>
              <w:spacing w:after="0" w:line="240" w:lineRule="auto"/>
              <w:ind w:right="251"/>
              <w:jc w:val="center"/>
              <w:rPr>
                <w:rFonts w:ascii="Arial" w:eastAsia="Times New Roman" w:hAnsi="Arial" w:cs="Arial"/>
                <w:sz w:val="24"/>
                <w:szCs w:val="24"/>
                <w:lang w:val="en-US"/>
              </w:rPr>
            </w:pPr>
            <w:r>
              <w:rPr>
                <w:rFonts w:ascii="Arial" w:eastAsia="Times New Roman" w:hAnsi="Arial" w:cs="Arial"/>
                <w:sz w:val="24"/>
                <w:szCs w:val="24"/>
                <w:lang w:val="en-US"/>
              </w:rPr>
              <w:t>(A3, K5)</w:t>
            </w:r>
          </w:p>
        </w:tc>
      </w:tr>
    </w:tbl>
    <w:p w14:paraId="311B7B02" w14:textId="77777777" w:rsidR="00B80AD5" w:rsidRPr="00B80AD5" w:rsidRDefault="00B80AD5" w:rsidP="00B80AD5">
      <w:pPr>
        <w:widowControl w:val="0"/>
        <w:spacing w:after="0" w:line="240" w:lineRule="auto"/>
        <w:jc w:val="center"/>
        <w:rPr>
          <w:rFonts w:ascii="Arial" w:eastAsia="Times New Roman" w:hAnsi="Arial" w:cs="Arial"/>
          <w:sz w:val="24"/>
          <w:szCs w:val="24"/>
          <w:lang w:val="en-US"/>
        </w:rPr>
        <w:sectPr w:rsidR="00B80AD5" w:rsidRPr="00B80AD5">
          <w:pgSz w:w="16839" w:h="11920" w:orient="landscape"/>
          <w:pgMar w:top="960" w:right="1220" w:bottom="920" w:left="1220" w:header="749" w:footer="734" w:gutter="0"/>
          <w:cols w:space="720"/>
        </w:sectPr>
      </w:pPr>
    </w:p>
    <w:tbl>
      <w:tblPr>
        <w:tblW w:w="15452" w:type="dxa"/>
        <w:tblInd w:w="-420" w:type="dxa"/>
        <w:tblLayout w:type="fixed"/>
        <w:tblCellMar>
          <w:left w:w="0" w:type="dxa"/>
          <w:right w:w="0" w:type="dxa"/>
        </w:tblCellMar>
        <w:tblLook w:val="01E0" w:firstRow="1" w:lastRow="1" w:firstColumn="1" w:lastColumn="1" w:noHBand="0" w:noVBand="0"/>
      </w:tblPr>
      <w:tblGrid>
        <w:gridCol w:w="1135"/>
        <w:gridCol w:w="2126"/>
        <w:gridCol w:w="4678"/>
        <w:gridCol w:w="2835"/>
        <w:gridCol w:w="2268"/>
        <w:gridCol w:w="2410"/>
      </w:tblGrid>
      <w:tr w:rsidR="00B80AD5" w:rsidRPr="00B80AD5" w14:paraId="6CE49E99" w14:textId="77777777" w:rsidTr="00334237">
        <w:trPr>
          <w:trHeight w:hRule="exact" w:val="562"/>
        </w:trPr>
        <w:tc>
          <w:tcPr>
            <w:tcW w:w="1135" w:type="dxa"/>
            <w:tcBorders>
              <w:top w:val="single" w:sz="5" w:space="0" w:color="000000"/>
              <w:left w:val="single" w:sz="5" w:space="0" w:color="000000"/>
              <w:bottom w:val="single" w:sz="5" w:space="0" w:color="000000"/>
              <w:right w:val="single" w:sz="5" w:space="0" w:color="000000"/>
            </w:tcBorders>
          </w:tcPr>
          <w:p w14:paraId="064ABE31" w14:textId="77777777" w:rsidR="00B80AD5" w:rsidRPr="00B80AD5" w:rsidRDefault="00B80AD5" w:rsidP="00A1045B">
            <w:pPr>
              <w:widowControl w:val="0"/>
              <w:spacing w:after="0" w:line="240" w:lineRule="auto"/>
              <w:ind w:right="3"/>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lastRenderedPageBreak/>
              <w:t>W</w:t>
            </w:r>
            <w:r w:rsidRPr="00B80AD5">
              <w:rPr>
                <w:rFonts w:ascii="Arial" w:eastAsia="Times New Roman" w:hAnsi="Arial" w:cs="Arial"/>
                <w:b/>
                <w:bCs/>
                <w:spacing w:val="-1"/>
                <w:sz w:val="24"/>
                <w:szCs w:val="24"/>
                <w:lang w:val="en-US"/>
              </w:rPr>
              <w:t>ee</w:t>
            </w:r>
            <w:r w:rsidRPr="00B80AD5">
              <w:rPr>
                <w:rFonts w:ascii="Arial" w:eastAsia="Times New Roman" w:hAnsi="Arial" w:cs="Arial"/>
                <w:b/>
                <w:bCs/>
                <w:sz w:val="24"/>
                <w:szCs w:val="24"/>
                <w:lang w:val="en-US"/>
              </w:rPr>
              <w:t>k</w:t>
            </w:r>
          </w:p>
          <w:p w14:paraId="7C6F15B2" w14:textId="77777777" w:rsidR="00B80AD5" w:rsidRPr="00B80AD5" w:rsidRDefault="00B80AD5" w:rsidP="00A1045B">
            <w:pPr>
              <w:widowControl w:val="0"/>
              <w:spacing w:after="0" w:line="240" w:lineRule="auto"/>
              <w:ind w:right="2"/>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nu</w:t>
            </w:r>
            <w:r w:rsidRPr="00B80AD5">
              <w:rPr>
                <w:rFonts w:ascii="Arial" w:eastAsia="Times New Roman" w:hAnsi="Arial" w:cs="Arial"/>
                <w:b/>
                <w:bCs/>
                <w:spacing w:val="-4"/>
                <w:sz w:val="24"/>
                <w:szCs w:val="24"/>
                <w:lang w:val="en-US"/>
              </w:rPr>
              <w:t>m</w:t>
            </w:r>
            <w:r w:rsidRPr="00B80AD5">
              <w:rPr>
                <w:rFonts w:ascii="Arial" w:eastAsia="Times New Roman" w:hAnsi="Arial" w:cs="Arial"/>
                <w:b/>
                <w:bCs/>
                <w:sz w:val="24"/>
                <w:szCs w:val="24"/>
                <w:lang w:val="en-US"/>
              </w:rPr>
              <w:t>b</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r</w:t>
            </w:r>
          </w:p>
        </w:tc>
        <w:tc>
          <w:tcPr>
            <w:tcW w:w="2126" w:type="dxa"/>
            <w:tcBorders>
              <w:top w:val="single" w:sz="5" w:space="0" w:color="000000"/>
              <w:left w:val="single" w:sz="5" w:space="0" w:color="000000"/>
              <w:bottom w:val="single" w:sz="5" w:space="0" w:color="000000"/>
              <w:right w:val="single" w:sz="5" w:space="0" w:color="000000"/>
            </w:tcBorders>
          </w:tcPr>
          <w:p w14:paraId="4CA03AD6" w14:textId="77777777" w:rsidR="00B80AD5" w:rsidRPr="00B80AD5" w:rsidRDefault="00B80AD5" w:rsidP="00A1045B">
            <w:pPr>
              <w:widowControl w:val="0"/>
              <w:spacing w:after="0" w:line="240" w:lineRule="auto"/>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Topic</w:t>
            </w:r>
          </w:p>
        </w:tc>
        <w:tc>
          <w:tcPr>
            <w:tcW w:w="4678" w:type="dxa"/>
            <w:tcBorders>
              <w:top w:val="single" w:sz="5" w:space="0" w:color="000000"/>
              <w:left w:val="single" w:sz="5" w:space="0" w:color="000000"/>
              <w:bottom w:val="single" w:sz="5" w:space="0" w:color="000000"/>
              <w:right w:val="single" w:sz="5" w:space="0" w:color="000000"/>
            </w:tcBorders>
          </w:tcPr>
          <w:p w14:paraId="39FDF03F" w14:textId="77777777" w:rsidR="00B80AD5" w:rsidRPr="00B80AD5" w:rsidRDefault="00B80AD5" w:rsidP="00A1045B">
            <w:pPr>
              <w:widowControl w:val="0"/>
              <w:spacing w:after="0" w:line="240" w:lineRule="auto"/>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Ai</w:t>
            </w:r>
            <w:r w:rsidRPr="00B80AD5">
              <w:rPr>
                <w:rFonts w:ascii="Arial" w:eastAsia="Times New Roman" w:hAnsi="Arial" w:cs="Arial"/>
                <w:b/>
                <w:bCs/>
                <w:spacing w:val="-4"/>
                <w:sz w:val="24"/>
                <w:szCs w:val="24"/>
                <w:lang w:val="en-US"/>
              </w:rPr>
              <w:t>m</w:t>
            </w:r>
            <w:r w:rsidRPr="00B80AD5">
              <w:rPr>
                <w:rFonts w:ascii="Arial" w:eastAsia="Times New Roman" w:hAnsi="Arial" w:cs="Arial"/>
                <w:b/>
                <w:bCs/>
                <w:sz w:val="24"/>
                <w:szCs w:val="24"/>
                <w:lang w:val="en-US"/>
              </w:rPr>
              <w:t>s</w:t>
            </w:r>
            <w:r w:rsidRPr="00B80AD5">
              <w:rPr>
                <w:rFonts w:ascii="Arial" w:eastAsia="Times New Roman" w:hAnsi="Arial" w:cs="Arial"/>
                <w:b/>
                <w:bCs/>
                <w:spacing w:val="2"/>
                <w:sz w:val="24"/>
                <w:szCs w:val="24"/>
                <w:lang w:val="en-US"/>
              </w:rPr>
              <w:t xml:space="preserve"> </w:t>
            </w:r>
            <w:r w:rsidRPr="00B80AD5">
              <w:rPr>
                <w:rFonts w:ascii="Arial" w:eastAsia="Times New Roman" w:hAnsi="Arial" w:cs="Arial"/>
                <w:b/>
                <w:bCs/>
                <w:sz w:val="24"/>
                <w:szCs w:val="24"/>
                <w:lang w:val="en-US"/>
              </w:rPr>
              <w:t>&amp;</w:t>
            </w:r>
            <w:r w:rsidRPr="00B80AD5">
              <w:rPr>
                <w:rFonts w:ascii="Arial" w:eastAsia="Times New Roman" w:hAnsi="Arial" w:cs="Arial"/>
                <w:b/>
                <w:bCs/>
                <w:spacing w:val="-1"/>
                <w:sz w:val="24"/>
                <w:szCs w:val="24"/>
                <w:lang w:val="en-US"/>
              </w:rPr>
              <w:t xml:space="preserve"> </w:t>
            </w:r>
            <w:r w:rsidRPr="00B80AD5">
              <w:rPr>
                <w:rFonts w:ascii="Arial" w:eastAsia="Times New Roman" w:hAnsi="Arial" w:cs="Arial"/>
                <w:b/>
                <w:bCs/>
                <w:sz w:val="24"/>
                <w:szCs w:val="24"/>
                <w:lang w:val="en-US"/>
              </w:rPr>
              <w:t>obj</w:t>
            </w:r>
            <w:r w:rsidRPr="00B80AD5">
              <w:rPr>
                <w:rFonts w:ascii="Arial" w:eastAsia="Times New Roman" w:hAnsi="Arial" w:cs="Arial"/>
                <w:b/>
                <w:bCs/>
                <w:spacing w:val="-2"/>
                <w:sz w:val="24"/>
                <w:szCs w:val="24"/>
                <w:lang w:val="en-US"/>
              </w:rPr>
              <w:t>e</w:t>
            </w:r>
            <w:r w:rsidRPr="00B80AD5">
              <w:rPr>
                <w:rFonts w:ascii="Arial" w:eastAsia="Times New Roman" w:hAnsi="Arial" w:cs="Arial"/>
                <w:b/>
                <w:bCs/>
                <w:spacing w:val="1"/>
                <w:sz w:val="24"/>
                <w:szCs w:val="24"/>
                <w:lang w:val="en-US"/>
              </w:rPr>
              <w:t>c</w:t>
            </w:r>
            <w:r w:rsidRPr="00B80AD5">
              <w:rPr>
                <w:rFonts w:ascii="Arial" w:eastAsia="Times New Roman" w:hAnsi="Arial" w:cs="Arial"/>
                <w:b/>
                <w:bCs/>
                <w:sz w:val="24"/>
                <w:szCs w:val="24"/>
                <w:lang w:val="en-US"/>
              </w:rPr>
              <w:t>tiv</w:t>
            </w:r>
            <w:r w:rsidRPr="00B80AD5">
              <w:rPr>
                <w:rFonts w:ascii="Arial" w:eastAsia="Times New Roman" w:hAnsi="Arial" w:cs="Arial"/>
                <w:b/>
                <w:bCs/>
                <w:spacing w:val="-2"/>
                <w:sz w:val="24"/>
                <w:szCs w:val="24"/>
                <w:lang w:val="en-US"/>
              </w:rPr>
              <w:t>e</w:t>
            </w:r>
            <w:r w:rsidRPr="00B80AD5">
              <w:rPr>
                <w:rFonts w:ascii="Arial" w:eastAsia="Times New Roman" w:hAnsi="Arial" w:cs="Arial"/>
                <w:b/>
                <w:bCs/>
                <w:sz w:val="24"/>
                <w:szCs w:val="24"/>
                <w:lang w:val="en-US"/>
              </w:rPr>
              <w:t>s</w:t>
            </w:r>
          </w:p>
        </w:tc>
        <w:tc>
          <w:tcPr>
            <w:tcW w:w="2835" w:type="dxa"/>
            <w:tcBorders>
              <w:top w:val="single" w:sz="5" w:space="0" w:color="000000"/>
              <w:left w:val="single" w:sz="5" w:space="0" w:color="000000"/>
              <w:bottom w:val="single" w:sz="5" w:space="0" w:color="000000"/>
              <w:right w:val="single" w:sz="5" w:space="0" w:color="000000"/>
            </w:tcBorders>
          </w:tcPr>
          <w:p w14:paraId="5DF665D2" w14:textId="77777777" w:rsidR="00B80AD5" w:rsidRPr="00B80AD5" w:rsidRDefault="00B80AD5" w:rsidP="00A1045B">
            <w:pPr>
              <w:widowControl w:val="0"/>
              <w:spacing w:after="0" w:line="240" w:lineRule="auto"/>
              <w:ind w:right="4"/>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T</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a</w:t>
            </w:r>
            <w:r w:rsidRPr="00B80AD5">
              <w:rPr>
                <w:rFonts w:ascii="Arial" w:eastAsia="Times New Roman" w:hAnsi="Arial" w:cs="Arial"/>
                <w:b/>
                <w:bCs/>
                <w:spacing w:val="-1"/>
                <w:sz w:val="24"/>
                <w:szCs w:val="24"/>
                <w:lang w:val="en-US"/>
              </w:rPr>
              <w:t>c</w:t>
            </w:r>
            <w:r w:rsidRPr="00B80AD5">
              <w:rPr>
                <w:rFonts w:ascii="Arial" w:eastAsia="Times New Roman" w:hAnsi="Arial" w:cs="Arial"/>
                <w:b/>
                <w:bCs/>
                <w:sz w:val="24"/>
                <w:szCs w:val="24"/>
                <w:lang w:val="en-US"/>
              </w:rPr>
              <w:t>hi</w:t>
            </w:r>
            <w:r w:rsidRPr="00B80AD5">
              <w:rPr>
                <w:rFonts w:ascii="Arial" w:eastAsia="Times New Roman" w:hAnsi="Arial" w:cs="Arial"/>
                <w:b/>
                <w:bCs/>
                <w:spacing w:val="1"/>
                <w:sz w:val="24"/>
                <w:szCs w:val="24"/>
                <w:lang w:val="en-US"/>
              </w:rPr>
              <w:t>n</w:t>
            </w:r>
            <w:r w:rsidRPr="00B80AD5">
              <w:rPr>
                <w:rFonts w:ascii="Arial" w:eastAsia="Times New Roman" w:hAnsi="Arial" w:cs="Arial"/>
                <w:b/>
                <w:bCs/>
                <w:sz w:val="24"/>
                <w:szCs w:val="24"/>
                <w:lang w:val="en-US"/>
              </w:rPr>
              <w:t>g and</w:t>
            </w:r>
          </w:p>
          <w:p w14:paraId="50AD0753" w14:textId="77777777" w:rsidR="00B80AD5" w:rsidRPr="00B80AD5" w:rsidRDefault="00B80AD5" w:rsidP="00A1045B">
            <w:pPr>
              <w:widowControl w:val="0"/>
              <w:spacing w:after="0" w:line="240" w:lineRule="auto"/>
              <w:ind w:right="3"/>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lea</w:t>
            </w:r>
            <w:r w:rsidRPr="00B80AD5">
              <w:rPr>
                <w:rFonts w:ascii="Arial" w:eastAsia="Times New Roman" w:hAnsi="Arial" w:cs="Arial"/>
                <w:b/>
                <w:bCs/>
                <w:spacing w:val="-2"/>
                <w:sz w:val="24"/>
                <w:szCs w:val="24"/>
                <w:lang w:val="en-US"/>
              </w:rPr>
              <w:t>r</w:t>
            </w:r>
            <w:r w:rsidRPr="00B80AD5">
              <w:rPr>
                <w:rFonts w:ascii="Arial" w:eastAsia="Times New Roman" w:hAnsi="Arial" w:cs="Arial"/>
                <w:b/>
                <w:bCs/>
                <w:sz w:val="24"/>
                <w:szCs w:val="24"/>
                <w:lang w:val="en-US"/>
              </w:rPr>
              <w:t>ni</w:t>
            </w:r>
            <w:r w:rsidRPr="00B80AD5">
              <w:rPr>
                <w:rFonts w:ascii="Arial" w:eastAsia="Times New Roman" w:hAnsi="Arial" w:cs="Arial"/>
                <w:b/>
                <w:bCs/>
                <w:spacing w:val="1"/>
                <w:sz w:val="24"/>
                <w:szCs w:val="24"/>
                <w:lang w:val="en-US"/>
              </w:rPr>
              <w:t>n</w:t>
            </w:r>
            <w:r w:rsidRPr="00B80AD5">
              <w:rPr>
                <w:rFonts w:ascii="Arial" w:eastAsia="Times New Roman" w:hAnsi="Arial" w:cs="Arial"/>
                <w:b/>
                <w:bCs/>
                <w:sz w:val="24"/>
                <w:szCs w:val="24"/>
                <w:lang w:val="en-US"/>
              </w:rPr>
              <w:t>g a</w:t>
            </w:r>
            <w:r w:rsidRPr="00B80AD5">
              <w:rPr>
                <w:rFonts w:ascii="Arial" w:eastAsia="Times New Roman" w:hAnsi="Arial" w:cs="Arial"/>
                <w:b/>
                <w:bCs/>
                <w:spacing w:val="-1"/>
                <w:sz w:val="24"/>
                <w:szCs w:val="24"/>
                <w:lang w:val="en-US"/>
              </w:rPr>
              <w:t>c</w:t>
            </w:r>
            <w:r w:rsidRPr="00B80AD5">
              <w:rPr>
                <w:rFonts w:ascii="Arial" w:eastAsia="Times New Roman" w:hAnsi="Arial" w:cs="Arial"/>
                <w:b/>
                <w:bCs/>
                <w:sz w:val="24"/>
                <w:szCs w:val="24"/>
                <w:lang w:val="en-US"/>
              </w:rPr>
              <w:t>tiviti</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s</w:t>
            </w:r>
          </w:p>
        </w:tc>
        <w:tc>
          <w:tcPr>
            <w:tcW w:w="2268" w:type="dxa"/>
            <w:tcBorders>
              <w:top w:val="single" w:sz="5" w:space="0" w:color="000000"/>
              <w:left w:val="single" w:sz="5" w:space="0" w:color="000000"/>
              <w:bottom w:val="single" w:sz="5" w:space="0" w:color="000000"/>
              <w:right w:val="single" w:sz="5" w:space="0" w:color="000000"/>
            </w:tcBorders>
          </w:tcPr>
          <w:p w14:paraId="18FED36C" w14:textId="77777777" w:rsidR="00B80AD5" w:rsidRPr="00B80AD5" w:rsidRDefault="00B80AD5" w:rsidP="00A1045B">
            <w:pPr>
              <w:widowControl w:val="0"/>
              <w:spacing w:after="0" w:line="240" w:lineRule="auto"/>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R</w:t>
            </w:r>
            <w:r w:rsidRPr="00B80AD5">
              <w:rPr>
                <w:rFonts w:ascii="Arial" w:eastAsia="Times New Roman" w:hAnsi="Arial" w:cs="Arial"/>
                <w:b/>
                <w:bCs/>
                <w:spacing w:val="-2"/>
                <w:sz w:val="24"/>
                <w:szCs w:val="24"/>
                <w:lang w:val="en-US"/>
              </w:rPr>
              <w:t>e</w:t>
            </w:r>
            <w:r w:rsidRPr="00B80AD5">
              <w:rPr>
                <w:rFonts w:ascii="Arial" w:eastAsia="Times New Roman" w:hAnsi="Arial" w:cs="Arial"/>
                <w:b/>
                <w:bCs/>
                <w:sz w:val="24"/>
                <w:szCs w:val="24"/>
                <w:lang w:val="en-US"/>
              </w:rPr>
              <w:t>sou</w:t>
            </w:r>
            <w:r w:rsidRPr="00B80AD5">
              <w:rPr>
                <w:rFonts w:ascii="Arial" w:eastAsia="Times New Roman" w:hAnsi="Arial" w:cs="Arial"/>
                <w:b/>
                <w:bCs/>
                <w:spacing w:val="-1"/>
                <w:sz w:val="24"/>
                <w:szCs w:val="24"/>
                <w:lang w:val="en-US"/>
              </w:rPr>
              <w:t>rce</w:t>
            </w:r>
            <w:r w:rsidRPr="00B80AD5">
              <w:rPr>
                <w:rFonts w:ascii="Arial" w:eastAsia="Times New Roman" w:hAnsi="Arial" w:cs="Arial"/>
                <w:b/>
                <w:bCs/>
                <w:sz w:val="24"/>
                <w:szCs w:val="24"/>
                <w:lang w:val="en-US"/>
              </w:rPr>
              <w:t>s</w:t>
            </w:r>
            <w:r w:rsidRPr="00B80AD5">
              <w:rPr>
                <w:rFonts w:ascii="Arial" w:eastAsia="Times New Roman" w:hAnsi="Arial" w:cs="Arial"/>
                <w:b/>
                <w:bCs/>
                <w:spacing w:val="2"/>
                <w:sz w:val="24"/>
                <w:szCs w:val="24"/>
                <w:lang w:val="en-US"/>
              </w:rPr>
              <w:t xml:space="preserve"> </w:t>
            </w:r>
            <w:r w:rsidRPr="00B80AD5">
              <w:rPr>
                <w:rFonts w:ascii="Arial" w:eastAsia="Times New Roman" w:hAnsi="Arial" w:cs="Arial"/>
                <w:b/>
                <w:bCs/>
                <w:spacing w:val="-1"/>
                <w:sz w:val="24"/>
                <w:szCs w:val="24"/>
                <w:lang w:val="en-US"/>
              </w:rPr>
              <w:t>re</w:t>
            </w:r>
            <w:r w:rsidRPr="00B80AD5">
              <w:rPr>
                <w:rFonts w:ascii="Arial" w:eastAsia="Times New Roman" w:hAnsi="Arial" w:cs="Arial"/>
                <w:b/>
                <w:bCs/>
                <w:sz w:val="24"/>
                <w:szCs w:val="24"/>
                <w:lang w:val="en-US"/>
              </w:rPr>
              <w:t>quir</w:t>
            </w:r>
            <w:r w:rsidRPr="00B80AD5">
              <w:rPr>
                <w:rFonts w:ascii="Arial" w:eastAsia="Times New Roman" w:hAnsi="Arial" w:cs="Arial"/>
                <w:b/>
                <w:bCs/>
                <w:spacing w:val="-2"/>
                <w:sz w:val="24"/>
                <w:szCs w:val="24"/>
                <w:lang w:val="en-US"/>
              </w:rPr>
              <w:t>e</w:t>
            </w:r>
            <w:r w:rsidRPr="00B80AD5">
              <w:rPr>
                <w:rFonts w:ascii="Arial" w:eastAsia="Times New Roman" w:hAnsi="Arial" w:cs="Arial"/>
                <w:b/>
                <w:bCs/>
                <w:sz w:val="24"/>
                <w:szCs w:val="24"/>
                <w:lang w:val="en-US"/>
              </w:rPr>
              <w:t>d</w:t>
            </w:r>
          </w:p>
        </w:tc>
        <w:tc>
          <w:tcPr>
            <w:tcW w:w="2410" w:type="dxa"/>
            <w:tcBorders>
              <w:top w:val="single" w:sz="5" w:space="0" w:color="000000"/>
              <w:left w:val="single" w:sz="5" w:space="0" w:color="000000"/>
              <w:bottom w:val="single" w:sz="5" w:space="0" w:color="000000"/>
              <w:right w:val="single" w:sz="5" w:space="0" w:color="000000"/>
            </w:tcBorders>
          </w:tcPr>
          <w:p w14:paraId="030188AA" w14:textId="77777777" w:rsidR="00B80AD5" w:rsidRPr="00B80AD5" w:rsidRDefault="00B80AD5" w:rsidP="00A1045B">
            <w:pPr>
              <w:widowControl w:val="0"/>
              <w:spacing w:after="0" w:line="240" w:lineRule="auto"/>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Ass</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s</w:t>
            </w:r>
            <w:r w:rsidRPr="00B80AD5">
              <w:rPr>
                <w:rFonts w:ascii="Arial" w:eastAsia="Times New Roman" w:hAnsi="Arial" w:cs="Arial"/>
                <w:b/>
                <w:bCs/>
                <w:spacing w:val="2"/>
                <w:sz w:val="24"/>
                <w:szCs w:val="24"/>
                <w:lang w:val="en-US"/>
              </w:rPr>
              <w:t>s</w:t>
            </w:r>
            <w:r w:rsidRPr="00B80AD5">
              <w:rPr>
                <w:rFonts w:ascii="Arial" w:eastAsia="Times New Roman" w:hAnsi="Arial" w:cs="Arial"/>
                <w:b/>
                <w:bCs/>
                <w:spacing w:val="-4"/>
                <w:sz w:val="24"/>
                <w:szCs w:val="24"/>
                <w:lang w:val="en-US"/>
              </w:rPr>
              <w:t>m</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nt</w:t>
            </w:r>
          </w:p>
        </w:tc>
      </w:tr>
      <w:tr w:rsidR="00B80AD5" w:rsidRPr="00B80AD5" w14:paraId="6575E5AD" w14:textId="77777777" w:rsidTr="00334237">
        <w:trPr>
          <w:trHeight w:hRule="exact" w:val="6911"/>
        </w:trPr>
        <w:tc>
          <w:tcPr>
            <w:tcW w:w="1135" w:type="dxa"/>
            <w:tcBorders>
              <w:top w:val="single" w:sz="5" w:space="0" w:color="000000"/>
              <w:left w:val="single" w:sz="5" w:space="0" w:color="000000"/>
              <w:bottom w:val="single" w:sz="5" w:space="0" w:color="000000"/>
              <w:right w:val="single" w:sz="5" w:space="0" w:color="000000"/>
            </w:tcBorders>
          </w:tcPr>
          <w:p w14:paraId="19A5404F" w14:textId="77777777" w:rsidR="00B80AD5" w:rsidRPr="00B80AD5" w:rsidRDefault="00B80AD5" w:rsidP="00B80AD5">
            <w:pPr>
              <w:widowControl w:val="0"/>
              <w:spacing w:before="4" w:after="0" w:line="240" w:lineRule="auto"/>
              <w:rPr>
                <w:rFonts w:ascii="Arial" w:eastAsia="Calibri" w:hAnsi="Arial" w:cs="Arial"/>
                <w:sz w:val="24"/>
                <w:szCs w:val="24"/>
                <w:lang w:val="en-US"/>
              </w:rPr>
            </w:pPr>
          </w:p>
          <w:p w14:paraId="73A0D051"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7B64A769"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5F776E3D"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03CD072F"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6B995490"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744E04E1"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701E3395"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51ADC11B"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11D60AE5"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5B6C9DC0"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70ECAF2E" w14:textId="77777777" w:rsidR="00B80AD5" w:rsidRPr="00B80AD5" w:rsidRDefault="00B80AD5" w:rsidP="00B80AD5">
            <w:pPr>
              <w:widowControl w:val="0"/>
              <w:spacing w:after="0" w:line="240" w:lineRule="auto"/>
              <w:ind w:right="356"/>
              <w:jc w:val="center"/>
              <w:rPr>
                <w:rFonts w:ascii="Arial" w:eastAsia="Times New Roman" w:hAnsi="Arial" w:cs="Arial"/>
                <w:sz w:val="24"/>
                <w:szCs w:val="24"/>
                <w:lang w:val="en-US"/>
              </w:rPr>
            </w:pPr>
            <w:r w:rsidRPr="00B80AD5">
              <w:rPr>
                <w:rFonts w:ascii="Arial" w:eastAsia="Times New Roman" w:hAnsi="Arial" w:cs="Arial"/>
                <w:sz w:val="24"/>
                <w:szCs w:val="24"/>
                <w:lang w:val="en-US"/>
              </w:rPr>
              <w:t>3</w:t>
            </w:r>
          </w:p>
        </w:tc>
        <w:tc>
          <w:tcPr>
            <w:tcW w:w="2126" w:type="dxa"/>
            <w:tcBorders>
              <w:top w:val="single" w:sz="5" w:space="0" w:color="000000"/>
              <w:left w:val="single" w:sz="5" w:space="0" w:color="000000"/>
              <w:bottom w:val="single" w:sz="5" w:space="0" w:color="000000"/>
              <w:right w:val="single" w:sz="5" w:space="0" w:color="000000"/>
            </w:tcBorders>
          </w:tcPr>
          <w:p w14:paraId="43096F26"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5BF9CCF6"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1938D023"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33958F3B"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0BA48CF9"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42C0EB52"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7E1091D6"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5CB7B1E8" w14:textId="77777777" w:rsidR="00B80AD5" w:rsidRPr="00B80AD5" w:rsidRDefault="00B80AD5" w:rsidP="00B80AD5">
            <w:pPr>
              <w:widowControl w:val="0"/>
              <w:spacing w:before="20" w:after="0" w:line="240" w:lineRule="auto"/>
              <w:rPr>
                <w:rFonts w:ascii="Arial" w:eastAsia="Calibri" w:hAnsi="Arial" w:cs="Arial"/>
                <w:sz w:val="24"/>
                <w:szCs w:val="24"/>
                <w:lang w:val="en-US"/>
              </w:rPr>
            </w:pPr>
          </w:p>
          <w:p w14:paraId="0E30F22B" w14:textId="77777777" w:rsidR="00B80AD5" w:rsidRPr="00B80AD5" w:rsidRDefault="00B80AD5" w:rsidP="00B80AD5">
            <w:pPr>
              <w:widowControl w:val="0"/>
              <w:spacing w:after="0" w:line="240" w:lineRule="auto"/>
              <w:jc w:val="center"/>
              <w:rPr>
                <w:rFonts w:ascii="Arial" w:eastAsia="Calibri" w:hAnsi="Arial" w:cs="Arial"/>
                <w:color w:val="000000"/>
                <w:sz w:val="24"/>
                <w:szCs w:val="24"/>
                <w:lang w:val="en-US"/>
              </w:rPr>
            </w:pPr>
            <w:r w:rsidRPr="00B80AD5">
              <w:rPr>
                <w:rFonts w:ascii="Arial" w:eastAsia="Calibri" w:hAnsi="Arial" w:cs="Arial"/>
                <w:color w:val="000000"/>
                <w:sz w:val="24"/>
                <w:szCs w:val="24"/>
                <w:lang w:val="en-US"/>
              </w:rPr>
              <w:t>Tolerance and clearances.</w:t>
            </w:r>
          </w:p>
          <w:p w14:paraId="06C709C8"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1CCEECF0"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49647E44"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2F4CD0B1" w14:textId="77777777" w:rsidR="00B80AD5" w:rsidRPr="00B80AD5" w:rsidRDefault="00B80AD5" w:rsidP="00B80AD5">
            <w:pPr>
              <w:widowControl w:val="0"/>
              <w:spacing w:before="3" w:after="0" w:line="240" w:lineRule="auto"/>
              <w:rPr>
                <w:rFonts w:ascii="Arial" w:eastAsia="Calibri" w:hAnsi="Arial" w:cs="Arial"/>
                <w:sz w:val="24"/>
                <w:szCs w:val="24"/>
                <w:lang w:val="en-US"/>
              </w:rPr>
            </w:pPr>
          </w:p>
          <w:p w14:paraId="2B274ADA" w14:textId="77777777" w:rsidR="00B80AD5" w:rsidRDefault="00B80AD5" w:rsidP="00B80AD5">
            <w:pPr>
              <w:widowControl w:val="0"/>
              <w:spacing w:after="0" w:line="240" w:lineRule="auto"/>
              <w:ind w:right="258"/>
              <w:jc w:val="center"/>
              <w:rPr>
                <w:rFonts w:ascii="Arial" w:eastAsia="Times New Roman" w:hAnsi="Arial" w:cs="Arial"/>
                <w:sz w:val="24"/>
                <w:szCs w:val="24"/>
                <w:lang w:val="en-US"/>
              </w:rPr>
            </w:pPr>
            <w:r w:rsidRPr="00B80AD5">
              <w:rPr>
                <w:rFonts w:ascii="Arial" w:eastAsia="Times New Roman" w:hAnsi="Arial" w:cs="Arial"/>
                <w:spacing w:val="-3"/>
                <w:sz w:val="24"/>
                <w:szCs w:val="24"/>
                <w:lang w:val="en-US"/>
              </w:rPr>
              <w:t>L</w:t>
            </w:r>
            <w:r w:rsidRPr="00B80AD5">
              <w:rPr>
                <w:rFonts w:ascii="Arial" w:eastAsia="Times New Roman" w:hAnsi="Arial" w:cs="Arial"/>
                <w:spacing w:val="1"/>
                <w:sz w:val="24"/>
                <w:szCs w:val="24"/>
                <w:lang w:val="en-US"/>
              </w:rPr>
              <w:t>e</w:t>
            </w:r>
            <w:r w:rsidRPr="00B80AD5">
              <w:rPr>
                <w:rFonts w:ascii="Arial" w:eastAsia="Times New Roman" w:hAnsi="Arial" w:cs="Arial"/>
                <w:spacing w:val="-1"/>
                <w:sz w:val="24"/>
                <w:szCs w:val="24"/>
                <w:lang w:val="en-US"/>
              </w:rPr>
              <w:t>c</w:t>
            </w:r>
            <w:r w:rsidRPr="00B80AD5">
              <w:rPr>
                <w:rFonts w:ascii="Arial" w:eastAsia="Times New Roman" w:hAnsi="Arial" w:cs="Arial"/>
                <w:sz w:val="24"/>
                <w:szCs w:val="24"/>
                <w:lang w:val="en-US"/>
              </w:rPr>
              <w:t>ture (2 h</w:t>
            </w:r>
            <w:r w:rsidRPr="00B80AD5">
              <w:rPr>
                <w:rFonts w:ascii="Arial" w:eastAsia="Times New Roman" w:hAnsi="Arial" w:cs="Arial"/>
                <w:spacing w:val="-1"/>
                <w:sz w:val="24"/>
                <w:szCs w:val="24"/>
                <w:lang w:val="en-US"/>
              </w:rPr>
              <w:t>o</w:t>
            </w:r>
            <w:r w:rsidRPr="00B80AD5">
              <w:rPr>
                <w:rFonts w:ascii="Arial" w:eastAsia="Times New Roman" w:hAnsi="Arial" w:cs="Arial"/>
                <w:sz w:val="24"/>
                <w:szCs w:val="24"/>
                <w:lang w:val="en-US"/>
              </w:rPr>
              <w:t>urs)</w:t>
            </w:r>
          </w:p>
          <w:p w14:paraId="30EEF5E9" w14:textId="0BBCFCAE" w:rsidR="00D7032F" w:rsidRPr="00B80AD5" w:rsidRDefault="00D7032F" w:rsidP="00B80AD5">
            <w:pPr>
              <w:widowControl w:val="0"/>
              <w:spacing w:after="0" w:line="240" w:lineRule="auto"/>
              <w:ind w:right="258"/>
              <w:jc w:val="center"/>
              <w:rPr>
                <w:rFonts w:ascii="Arial" w:eastAsia="Times New Roman" w:hAnsi="Arial" w:cs="Arial"/>
                <w:sz w:val="24"/>
                <w:szCs w:val="24"/>
                <w:lang w:val="en-US"/>
              </w:rPr>
            </w:pPr>
            <w:r>
              <w:rPr>
                <w:rFonts w:ascii="Arial" w:eastAsia="Calibri" w:hAnsi="Arial" w:cs="Arial"/>
                <w:sz w:val="24"/>
                <w:szCs w:val="24"/>
                <w:lang w:val="en-US"/>
              </w:rPr>
              <w:t>A1, K1, A4)</w:t>
            </w:r>
          </w:p>
        </w:tc>
        <w:tc>
          <w:tcPr>
            <w:tcW w:w="4678" w:type="dxa"/>
            <w:tcBorders>
              <w:top w:val="single" w:sz="5" w:space="0" w:color="000000"/>
              <w:left w:val="single" w:sz="5" w:space="0" w:color="000000"/>
              <w:bottom w:val="single" w:sz="5" w:space="0" w:color="000000"/>
              <w:right w:val="single" w:sz="5" w:space="0" w:color="000000"/>
            </w:tcBorders>
          </w:tcPr>
          <w:p w14:paraId="5A5CBCCA" w14:textId="351092F6" w:rsidR="00B80AD5" w:rsidRPr="00B80AD5" w:rsidRDefault="00B80AD5" w:rsidP="00B80AD5">
            <w:pPr>
              <w:widowControl w:val="0"/>
              <w:spacing w:after="0" w:line="240" w:lineRule="auto"/>
              <w:ind w:right="62"/>
              <w:rPr>
                <w:rFonts w:ascii="Arial" w:eastAsia="Times New Roman" w:hAnsi="Arial" w:cs="Arial"/>
                <w:b/>
                <w:bCs/>
                <w:sz w:val="24"/>
                <w:szCs w:val="24"/>
                <w:lang w:val="en-US"/>
              </w:rPr>
            </w:pPr>
            <w:r w:rsidRPr="00B80AD5">
              <w:rPr>
                <w:rFonts w:ascii="Arial" w:eastAsia="Times New Roman" w:hAnsi="Arial" w:cs="Arial"/>
                <w:b/>
                <w:bCs/>
                <w:sz w:val="24"/>
                <w:szCs w:val="24"/>
                <w:lang w:val="en-US"/>
              </w:rPr>
              <w:t>Ai</w:t>
            </w:r>
            <w:r w:rsidRPr="00B80AD5">
              <w:rPr>
                <w:rFonts w:ascii="Arial" w:eastAsia="Times New Roman" w:hAnsi="Arial" w:cs="Arial"/>
                <w:b/>
                <w:bCs/>
                <w:spacing w:val="-4"/>
                <w:sz w:val="24"/>
                <w:szCs w:val="24"/>
                <w:lang w:val="en-US"/>
              </w:rPr>
              <w:t>m</w:t>
            </w:r>
            <w:r w:rsidRPr="00B80AD5">
              <w:rPr>
                <w:rFonts w:ascii="Arial" w:eastAsia="Times New Roman" w:hAnsi="Arial" w:cs="Arial"/>
                <w:b/>
                <w:bCs/>
                <w:spacing w:val="2"/>
                <w:sz w:val="24"/>
                <w:szCs w:val="24"/>
                <w:lang w:val="en-US"/>
              </w:rPr>
              <w:t>s</w:t>
            </w:r>
            <w:r w:rsidRPr="00B80AD5">
              <w:rPr>
                <w:rFonts w:ascii="Arial" w:eastAsia="Times New Roman" w:hAnsi="Arial" w:cs="Arial"/>
                <w:b/>
                <w:bCs/>
                <w:sz w:val="24"/>
                <w:szCs w:val="24"/>
                <w:lang w:val="en-US"/>
              </w:rPr>
              <w:t>:</w:t>
            </w:r>
            <w:r w:rsidR="00D7032F">
              <w:rPr>
                <w:rFonts w:ascii="Arial" w:eastAsia="Times New Roman" w:hAnsi="Arial" w:cs="Arial"/>
                <w:b/>
                <w:bCs/>
                <w:sz w:val="24"/>
                <w:szCs w:val="24"/>
                <w:lang w:val="en-US"/>
              </w:rPr>
              <w:t xml:space="preserve"> (K1)</w:t>
            </w:r>
          </w:p>
          <w:p w14:paraId="32C386B9" w14:textId="77777777" w:rsidR="00B80AD5" w:rsidRPr="00B80AD5" w:rsidRDefault="00B80AD5" w:rsidP="00B80AD5">
            <w:pPr>
              <w:widowControl w:val="0"/>
              <w:numPr>
                <w:ilvl w:val="0"/>
                <w:numId w:val="18"/>
              </w:numPr>
              <w:spacing w:after="0" w:line="240" w:lineRule="auto"/>
              <w:ind w:right="62"/>
              <w:rPr>
                <w:rFonts w:ascii="Arial" w:eastAsia="Times New Roman" w:hAnsi="Arial" w:cs="Arial"/>
                <w:sz w:val="24"/>
                <w:szCs w:val="24"/>
                <w:lang w:val="en-US"/>
              </w:rPr>
            </w:pPr>
            <w:r w:rsidRPr="00B80AD5">
              <w:rPr>
                <w:rFonts w:ascii="Arial" w:eastAsia="Times New Roman" w:hAnsi="Arial" w:cs="Arial"/>
                <w:bCs/>
                <w:sz w:val="24"/>
                <w:szCs w:val="24"/>
                <w:lang w:val="en-US"/>
              </w:rPr>
              <w:t xml:space="preserve">To introduce the idea of engineering tolerances. </w:t>
            </w:r>
          </w:p>
          <w:p w14:paraId="12142BEB" w14:textId="77777777" w:rsidR="00B80AD5" w:rsidRPr="00B80AD5" w:rsidRDefault="00B80AD5" w:rsidP="00B80AD5">
            <w:pPr>
              <w:widowControl w:val="0"/>
              <w:numPr>
                <w:ilvl w:val="0"/>
                <w:numId w:val="18"/>
              </w:numPr>
              <w:spacing w:after="0" w:line="240" w:lineRule="auto"/>
              <w:ind w:right="62"/>
              <w:rPr>
                <w:rFonts w:ascii="Arial" w:eastAsia="Times New Roman" w:hAnsi="Arial" w:cs="Arial"/>
                <w:sz w:val="24"/>
                <w:szCs w:val="24"/>
                <w:lang w:val="en-US"/>
              </w:rPr>
            </w:pPr>
            <w:r w:rsidRPr="00B80AD5">
              <w:rPr>
                <w:rFonts w:ascii="Arial" w:eastAsia="Times New Roman" w:hAnsi="Arial" w:cs="Arial"/>
                <w:bCs/>
                <w:sz w:val="24"/>
                <w:szCs w:val="24"/>
                <w:lang w:val="en-US"/>
              </w:rPr>
              <w:t>To understand the importance and relevance of those tolerances in an engineering process.</w:t>
            </w:r>
          </w:p>
          <w:p w14:paraId="2AE59F81" w14:textId="77777777" w:rsidR="00B80AD5" w:rsidRPr="00B80AD5" w:rsidRDefault="00B80AD5" w:rsidP="00B80AD5">
            <w:pPr>
              <w:widowControl w:val="0"/>
              <w:numPr>
                <w:ilvl w:val="0"/>
                <w:numId w:val="18"/>
              </w:numPr>
              <w:spacing w:after="0" w:line="240" w:lineRule="auto"/>
              <w:ind w:right="62"/>
              <w:rPr>
                <w:rFonts w:ascii="Arial" w:eastAsia="Times New Roman" w:hAnsi="Arial" w:cs="Arial"/>
                <w:sz w:val="24"/>
                <w:szCs w:val="24"/>
                <w:lang w:val="en-US"/>
              </w:rPr>
            </w:pPr>
            <w:r w:rsidRPr="00B80AD5">
              <w:rPr>
                <w:rFonts w:ascii="Arial" w:eastAsia="Times New Roman" w:hAnsi="Arial" w:cs="Arial"/>
                <w:bCs/>
                <w:sz w:val="24"/>
                <w:szCs w:val="24"/>
                <w:lang w:val="en-US"/>
              </w:rPr>
              <w:t>To introduce the use of clearances as a vital engineering tool.</w:t>
            </w:r>
          </w:p>
          <w:p w14:paraId="4624D621" w14:textId="77777777" w:rsidR="00B80AD5" w:rsidRPr="00B80AD5" w:rsidRDefault="00B80AD5" w:rsidP="00B80AD5">
            <w:pPr>
              <w:widowControl w:val="0"/>
              <w:spacing w:before="17" w:after="0" w:line="240" w:lineRule="auto"/>
              <w:rPr>
                <w:rFonts w:ascii="Arial" w:eastAsia="Calibri" w:hAnsi="Arial" w:cs="Arial"/>
                <w:sz w:val="24"/>
                <w:szCs w:val="24"/>
                <w:lang w:val="en-US"/>
              </w:rPr>
            </w:pPr>
          </w:p>
          <w:p w14:paraId="0E3787A8" w14:textId="77777777" w:rsidR="00B80AD5" w:rsidRPr="00B80AD5" w:rsidRDefault="00B80AD5" w:rsidP="00B80AD5">
            <w:pPr>
              <w:widowControl w:val="0"/>
              <w:spacing w:before="18" w:after="0" w:line="240" w:lineRule="auto"/>
              <w:rPr>
                <w:rFonts w:ascii="Arial" w:eastAsia="Calibri" w:hAnsi="Arial" w:cs="Arial"/>
                <w:sz w:val="24"/>
                <w:szCs w:val="24"/>
                <w:lang w:val="en-US"/>
              </w:rPr>
            </w:pPr>
          </w:p>
          <w:p w14:paraId="035BFF71" w14:textId="0B21ABA0" w:rsidR="00B80AD5" w:rsidRPr="00B80AD5" w:rsidRDefault="00B80AD5" w:rsidP="00B80AD5">
            <w:pPr>
              <w:widowControl w:val="0"/>
              <w:spacing w:after="0" w:line="240" w:lineRule="auto"/>
              <w:ind w:right="62"/>
              <w:rPr>
                <w:rFonts w:ascii="Arial" w:eastAsia="Times New Roman" w:hAnsi="Arial" w:cs="Arial"/>
                <w:b/>
                <w:bCs/>
                <w:sz w:val="24"/>
                <w:szCs w:val="24"/>
                <w:lang w:val="en-US"/>
              </w:rPr>
            </w:pPr>
            <w:r w:rsidRPr="00B80AD5">
              <w:rPr>
                <w:rFonts w:ascii="Arial" w:eastAsia="Times New Roman" w:hAnsi="Arial" w:cs="Arial"/>
                <w:b/>
                <w:bCs/>
                <w:sz w:val="24"/>
                <w:szCs w:val="24"/>
                <w:lang w:val="en-US"/>
              </w:rPr>
              <w:t>O</w:t>
            </w:r>
            <w:r w:rsidRPr="00B80AD5">
              <w:rPr>
                <w:rFonts w:ascii="Arial" w:eastAsia="Times New Roman" w:hAnsi="Arial" w:cs="Arial"/>
                <w:b/>
                <w:bCs/>
                <w:spacing w:val="1"/>
                <w:sz w:val="24"/>
                <w:szCs w:val="24"/>
                <w:lang w:val="en-US"/>
              </w:rPr>
              <w:t>b</w:t>
            </w:r>
            <w:r w:rsidRPr="00B80AD5">
              <w:rPr>
                <w:rFonts w:ascii="Arial" w:eastAsia="Times New Roman" w:hAnsi="Arial" w:cs="Arial"/>
                <w:b/>
                <w:bCs/>
                <w:sz w:val="24"/>
                <w:szCs w:val="24"/>
                <w:lang w:val="en-US"/>
              </w:rPr>
              <w:t>j</w:t>
            </w:r>
            <w:r w:rsidRPr="00B80AD5">
              <w:rPr>
                <w:rFonts w:ascii="Arial" w:eastAsia="Times New Roman" w:hAnsi="Arial" w:cs="Arial"/>
                <w:b/>
                <w:bCs/>
                <w:spacing w:val="-2"/>
                <w:sz w:val="24"/>
                <w:szCs w:val="24"/>
                <w:lang w:val="en-US"/>
              </w:rPr>
              <w:t>e</w:t>
            </w:r>
            <w:r w:rsidRPr="00B80AD5">
              <w:rPr>
                <w:rFonts w:ascii="Arial" w:eastAsia="Times New Roman" w:hAnsi="Arial" w:cs="Arial"/>
                <w:b/>
                <w:bCs/>
                <w:spacing w:val="-1"/>
                <w:sz w:val="24"/>
                <w:szCs w:val="24"/>
                <w:lang w:val="en-US"/>
              </w:rPr>
              <w:t>c</w:t>
            </w:r>
            <w:r w:rsidRPr="00B80AD5">
              <w:rPr>
                <w:rFonts w:ascii="Arial" w:eastAsia="Times New Roman" w:hAnsi="Arial" w:cs="Arial"/>
                <w:b/>
                <w:bCs/>
                <w:sz w:val="24"/>
                <w:szCs w:val="24"/>
                <w:lang w:val="en-US"/>
              </w:rPr>
              <w:t>tiv</w:t>
            </w:r>
            <w:r w:rsidRPr="00B80AD5">
              <w:rPr>
                <w:rFonts w:ascii="Arial" w:eastAsia="Times New Roman" w:hAnsi="Arial" w:cs="Arial"/>
                <w:b/>
                <w:bCs/>
                <w:spacing w:val="-2"/>
                <w:sz w:val="24"/>
                <w:szCs w:val="24"/>
                <w:lang w:val="en-US"/>
              </w:rPr>
              <w:t>e</w:t>
            </w:r>
            <w:r w:rsidRPr="00B80AD5">
              <w:rPr>
                <w:rFonts w:ascii="Arial" w:eastAsia="Times New Roman" w:hAnsi="Arial" w:cs="Arial"/>
                <w:b/>
                <w:bCs/>
                <w:sz w:val="24"/>
                <w:szCs w:val="24"/>
                <w:lang w:val="en-US"/>
              </w:rPr>
              <w:t>s:</w:t>
            </w:r>
            <w:r w:rsidR="00D7032F">
              <w:rPr>
                <w:rFonts w:ascii="Arial" w:eastAsia="Times New Roman" w:hAnsi="Arial" w:cs="Arial"/>
                <w:b/>
                <w:bCs/>
                <w:sz w:val="24"/>
                <w:szCs w:val="24"/>
                <w:lang w:val="en-US"/>
              </w:rPr>
              <w:t xml:space="preserve"> (K1, K2, V1)</w:t>
            </w:r>
          </w:p>
          <w:p w14:paraId="7B63497F" w14:textId="77777777" w:rsidR="00B80AD5" w:rsidRPr="00B80AD5" w:rsidRDefault="00B80AD5" w:rsidP="00B80AD5">
            <w:pPr>
              <w:widowControl w:val="0"/>
              <w:spacing w:after="0" w:line="240" w:lineRule="auto"/>
              <w:ind w:right="62"/>
              <w:rPr>
                <w:rFonts w:ascii="Arial" w:eastAsia="Times New Roman" w:hAnsi="Arial" w:cs="Arial"/>
                <w:b/>
                <w:bCs/>
                <w:sz w:val="24"/>
                <w:szCs w:val="24"/>
                <w:lang w:val="en-US"/>
              </w:rPr>
            </w:pPr>
          </w:p>
          <w:p w14:paraId="2B0776DD" w14:textId="77777777" w:rsidR="00B80AD5" w:rsidRPr="00B80AD5" w:rsidRDefault="00B80AD5" w:rsidP="00B80AD5">
            <w:pPr>
              <w:widowControl w:val="0"/>
              <w:numPr>
                <w:ilvl w:val="0"/>
                <w:numId w:val="19"/>
              </w:numPr>
              <w:spacing w:after="0" w:line="240" w:lineRule="auto"/>
              <w:ind w:right="62"/>
              <w:rPr>
                <w:rFonts w:ascii="Arial" w:eastAsia="Times New Roman" w:hAnsi="Arial" w:cs="Arial"/>
                <w:sz w:val="24"/>
                <w:szCs w:val="24"/>
                <w:lang w:val="en-US"/>
              </w:rPr>
            </w:pPr>
            <w:r w:rsidRPr="00B80AD5">
              <w:rPr>
                <w:rFonts w:ascii="Arial" w:eastAsia="Times New Roman" w:hAnsi="Arial" w:cs="Arial"/>
                <w:sz w:val="24"/>
                <w:szCs w:val="24"/>
                <w:lang w:val="en-US"/>
              </w:rPr>
              <w:t>Understand the terms tolerance and clearance.</w:t>
            </w:r>
          </w:p>
          <w:p w14:paraId="5867BB26" w14:textId="77777777" w:rsidR="00B80AD5" w:rsidRPr="00B80AD5" w:rsidRDefault="00B80AD5" w:rsidP="00B80AD5">
            <w:pPr>
              <w:widowControl w:val="0"/>
              <w:numPr>
                <w:ilvl w:val="0"/>
                <w:numId w:val="19"/>
              </w:numPr>
              <w:spacing w:after="0" w:line="240" w:lineRule="auto"/>
              <w:ind w:right="62"/>
              <w:rPr>
                <w:rFonts w:ascii="Arial" w:eastAsia="Times New Roman" w:hAnsi="Arial" w:cs="Arial"/>
                <w:sz w:val="24"/>
                <w:szCs w:val="24"/>
                <w:lang w:val="en-US"/>
              </w:rPr>
            </w:pPr>
            <w:r w:rsidRPr="00B80AD5">
              <w:rPr>
                <w:rFonts w:ascii="Arial" w:eastAsia="Times New Roman" w:hAnsi="Arial" w:cs="Arial"/>
                <w:sz w:val="24"/>
                <w:szCs w:val="24"/>
                <w:lang w:val="en-US"/>
              </w:rPr>
              <w:t xml:space="preserve">Describe the importance of these terms from an engineering perspective. </w:t>
            </w:r>
          </w:p>
          <w:p w14:paraId="1E8389DB" w14:textId="77777777" w:rsidR="00B80AD5" w:rsidRPr="00B80AD5" w:rsidRDefault="00B80AD5" w:rsidP="00B80AD5">
            <w:pPr>
              <w:widowControl w:val="0"/>
              <w:numPr>
                <w:ilvl w:val="0"/>
                <w:numId w:val="19"/>
              </w:numPr>
              <w:spacing w:after="0" w:line="240" w:lineRule="auto"/>
              <w:ind w:right="62"/>
              <w:rPr>
                <w:rFonts w:ascii="Arial" w:eastAsia="Times New Roman" w:hAnsi="Arial" w:cs="Arial"/>
                <w:sz w:val="24"/>
                <w:szCs w:val="24"/>
                <w:lang w:val="en-US"/>
              </w:rPr>
            </w:pPr>
            <w:r w:rsidRPr="00B80AD5">
              <w:rPr>
                <w:rFonts w:ascii="Arial" w:eastAsia="Times New Roman" w:hAnsi="Arial" w:cs="Arial"/>
                <w:sz w:val="24"/>
                <w:szCs w:val="24"/>
                <w:lang w:val="en-US"/>
              </w:rPr>
              <w:t xml:space="preserve">Apply the learning to a range of engineering drawings. </w:t>
            </w:r>
          </w:p>
          <w:p w14:paraId="374C635C" w14:textId="77777777" w:rsidR="00B80AD5" w:rsidRPr="00B80AD5" w:rsidRDefault="00B80AD5" w:rsidP="00B80AD5">
            <w:pPr>
              <w:widowControl w:val="0"/>
              <w:spacing w:before="12" w:after="0" w:line="240" w:lineRule="auto"/>
              <w:rPr>
                <w:rFonts w:ascii="Arial" w:eastAsia="Calibri" w:hAnsi="Arial" w:cs="Arial"/>
                <w:sz w:val="24"/>
                <w:szCs w:val="24"/>
                <w:lang w:val="en-US"/>
              </w:rPr>
            </w:pPr>
          </w:p>
          <w:p w14:paraId="088CA13C" w14:textId="77777777" w:rsidR="00B80AD5" w:rsidRPr="00B80AD5" w:rsidRDefault="00B80AD5" w:rsidP="00B80AD5">
            <w:pPr>
              <w:widowControl w:val="0"/>
              <w:spacing w:after="0" w:line="240" w:lineRule="auto"/>
              <w:ind w:right="512"/>
              <w:rPr>
                <w:rFonts w:ascii="Arial" w:eastAsia="Times New Roman" w:hAnsi="Arial" w:cs="Arial"/>
                <w:sz w:val="24"/>
                <w:szCs w:val="24"/>
                <w:lang w:val="en-US"/>
              </w:rPr>
            </w:pPr>
          </w:p>
        </w:tc>
        <w:tc>
          <w:tcPr>
            <w:tcW w:w="2835" w:type="dxa"/>
            <w:tcBorders>
              <w:top w:val="single" w:sz="5" w:space="0" w:color="000000"/>
              <w:left w:val="single" w:sz="5" w:space="0" w:color="000000"/>
              <w:bottom w:val="single" w:sz="5" w:space="0" w:color="000000"/>
              <w:right w:val="single" w:sz="5" w:space="0" w:color="000000"/>
            </w:tcBorders>
          </w:tcPr>
          <w:p w14:paraId="161221FD" w14:textId="77777777" w:rsidR="00B80AD5" w:rsidRPr="00B80AD5" w:rsidRDefault="00B80AD5" w:rsidP="00B80AD5">
            <w:pPr>
              <w:widowControl w:val="0"/>
              <w:spacing w:before="2" w:after="0" w:line="240" w:lineRule="auto"/>
              <w:ind w:right="125"/>
              <w:rPr>
                <w:rFonts w:ascii="Arial" w:eastAsia="Times New Roman" w:hAnsi="Arial" w:cs="Arial"/>
                <w:sz w:val="24"/>
                <w:szCs w:val="24"/>
                <w:lang w:val="en-US"/>
              </w:rPr>
            </w:pPr>
          </w:p>
          <w:p w14:paraId="50AE9A4F" w14:textId="77777777" w:rsidR="00B80AD5" w:rsidRPr="00B80AD5" w:rsidRDefault="00B80AD5" w:rsidP="00B80AD5">
            <w:pPr>
              <w:widowControl w:val="0"/>
              <w:numPr>
                <w:ilvl w:val="0"/>
                <w:numId w:val="19"/>
              </w:numPr>
              <w:spacing w:before="2" w:after="0" w:line="240" w:lineRule="auto"/>
              <w:ind w:right="125"/>
              <w:rPr>
                <w:rFonts w:ascii="Arial" w:eastAsia="Times New Roman" w:hAnsi="Arial" w:cs="Arial"/>
                <w:sz w:val="24"/>
                <w:szCs w:val="24"/>
                <w:lang w:val="en-US"/>
              </w:rPr>
            </w:pPr>
            <w:r w:rsidRPr="00B80AD5">
              <w:rPr>
                <w:rFonts w:ascii="Arial" w:eastAsia="Times New Roman" w:hAnsi="Arial" w:cs="Arial"/>
                <w:sz w:val="24"/>
                <w:szCs w:val="24"/>
                <w:lang w:val="en-US"/>
              </w:rPr>
              <w:t>Presentation</w:t>
            </w:r>
          </w:p>
          <w:p w14:paraId="5562B9C4" w14:textId="77777777" w:rsidR="00B80AD5" w:rsidRPr="00B80AD5" w:rsidRDefault="00B80AD5" w:rsidP="00B80AD5">
            <w:pPr>
              <w:widowControl w:val="0"/>
              <w:numPr>
                <w:ilvl w:val="0"/>
                <w:numId w:val="19"/>
              </w:numPr>
              <w:spacing w:before="2" w:after="0" w:line="240" w:lineRule="auto"/>
              <w:ind w:right="125"/>
              <w:rPr>
                <w:rFonts w:ascii="Arial" w:eastAsia="Times New Roman" w:hAnsi="Arial" w:cs="Arial"/>
                <w:sz w:val="24"/>
                <w:szCs w:val="24"/>
                <w:lang w:val="en-US"/>
              </w:rPr>
            </w:pPr>
            <w:r w:rsidRPr="00B80AD5">
              <w:rPr>
                <w:rFonts w:ascii="Arial" w:eastAsia="Times New Roman" w:hAnsi="Arial" w:cs="Arial"/>
                <w:sz w:val="24"/>
                <w:szCs w:val="24"/>
                <w:lang w:val="en-US"/>
              </w:rPr>
              <w:t>Individual working.</w:t>
            </w:r>
          </w:p>
          <w:p w14:paraId="477D71B7" w14:textId="77777777" w:rsidR="00B80AD5" w:rsidRPr="00B80AD5" w:rsidRDefault="00B80AD5" w:rsidP="00B80AD5">
            <w:pPr>
              <w:widowControl w:val="0"/>
              <w:numPr>
                <w:ilvl w:val="0"/>
                <w:numId w:val="19"/>
              </w:numPr>
              <w:spacing w:before="2" w:after="0" w:line="240" w:lineRule="auto"/>
              <w:ind w:right="125"/>
              <w:rPr>
                <w:rFonts w:ascii="Arial" w:eastAsia="Times New Roman" w:hAnsi="Arial" w:cs="Arial"/>
                <w:sz w:val="24"/>
                <w:szCs w:val="24"/>
                <w:lang w:val="en-US"/>
              </w:rPr>
            </w:pPr>
            <w:r w:rsidRPr="00B80AD5">
              <w:rPr>
                <w:rFonts w:ascii="Arial" w:eastAsia="Times New Roman" w:hAnsi="Arial" w:cs="Arial"/>
                <w:sz w:val="24"/>
                <w:szCs w:val="24"/>
                <w:lang w:val="en-US"/>
              </w:rPr>
              <w:t>Group discussion.</w:t>
            </w:r>
          </w:p>
          <w:p w14:paraId="32804755" w14:textId="77777777" w:rsidR="00B80AD5" w:rsidRPr="00B80AD5" w:rsidRDefault="00B80AD5" w:rsidP="00B80AD5">
            <w:pPr>
              <w:widowControl w:val="0"/>
              <w:numPr>
                <w:ilvl w:val="0"/>
                <w:numId w:val="19"/>
              </w:numPr>
              <w:spacing w:before="2" w:after="0" w:line="240" w:lineRule="auto"/>
              <w:ind w:right="125"/>
              <w:rPr>
                <w:rFonts w:ascii="Arial" w:eastAsia="Times New Roman" w:hAnsi="Arial" w:cs="Arial"/>
                <w:sz w:val="24"/>
                <w:szCs w:val="24"/>
                <w:lang w:val="en-US"/>
              </w:rPr>
            </w:pPr>
            <w:r w:rsidRPr="00B80AD5">
              <w:rPr>
                <w:rFonts w:ascii="Arial" w:eastAsia="Times New Roman" w:hAnsi="Arial" w:cs="Arial"/>
                <w:sz w:val="24"/>
                <w:szCs w:val="24"/>
                <w:lang w:val="en-US"/>
              </w:rPr>
              <w:t>Demonstration.</w:t>
            </w:r>
          </w:p>
          <w:p w14:paraId="7E3D5726" w14:textId="77777777" w:rsidR="00B80AD5" w:rsidRPr="00B80AD5" w:rsidRDefault="00B80AD5" w:rsidP="00B80AD5">
            <w:pPr>
              <w:widowControl w:val="0"/>
              <w:spacing w:before="2" w:after="0" w:line="240" w:lineRule="auto"/>
              <w:ind w:right="125"/>
              <w:rPr>
                <w:rFonts w:ascii="Arial" w:eastAsia="Times New Roman" w:hAnsi="Arial" w:cs="Arial"/>
                <w:sz w:val="24"/>
                <w:szCs w:val="24"/>
                <w:lang w:val="en-US"/>
              </w:rPr>
            </w:pPr>
          </w:p>
          <w:p w14:paraId="124553C1" w14:textId="064286BE" w:rsidR="00B80AD5" w:rsidRPr="00B80AD5" w:rsidRDefault="00D7032F" w:rsidP="001F29A8">
            <w:pPr>
              <w:widowControl w:val="0"/>
              <w:spacing w:before="2" w:after="0" w:line="240" w:lineRule="auto"/>
              <w:ind w:right="125"/>
              <w:jc w:val="center"/>
              <w:rPr>
                <w:rFonts w:ascii="Arial" w:eastAsia="Times New Roman" w:hAnsi="Arial" w:cs="Arial"/>
                <w:sz w:val="24"/>
                <w:szCs w:val="24"/>
                <w:lang w:val="en-US"/>
              </w:rPr>
            </w:pPr>
            <w:r>
              <w:rPr>
                <w:rFonts w:ascii="Arial" w:eastAsia="Times New Roman" w:hAnsi="Arial" w:cs="Arial"/>
                <w:sz w:val="24"/>
                <w:szCs w:val="24"/>
                <w:lang w:val="en-US"/>
              </w:rPr>
              <w:t>(A1, A4, K2,)</w:t>
            </w:r>
          </w:p>
        </w:tc>
        <w:tc>
          <w:tcPr>
            <w:tcW w:w="2268" w:type="dxa"/>
            <w:tcBorders>
              <w:top w:val="single" w:sz="5" w:space="0" w:color="000000"/>
              <w:left w:val="single" w:sz="5" w:space="0" w:color="000000"/>
              <w:bottom w:val="single" w:sz="5" w:space="0" w:color="000000"/>
              <w:right w:val="single" w:sz="5" w:space="0" w:color="000000"/>
            </w:tcBorders>
          </w:tcPr>
          <w:p w14:paraId="08AACBD6"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1B5A977A" w14:textId="77777777" w:rsidR="00B80AD5" w:rsidRPr="00B80AD5" w:rsidRDefault="00B80AD5" w:rsidP="00B80AD5">
            <w:pPr>
              <w:widowControl w:val="0"/>
              <w:numPr>
                <w:ilvl w:val="0"/>
                <w:numId w:val="13"/>
              </w:numPr>
              <w:spacing w:after="0" w:line="240" w:lineRule="auto"/>
              <w:ind w:left="555" w:right="253"/>
              <w:rPr>
                <w:rFonts w:ascii="Arial" w:eastAsia="Times New Roman" w:hAnsi="Arial" w:cs="Arial"/>
                <w:sz w:val="24"/>
                <w:szCs w:val="24"/>
                <w:lang w:val="en-US"/>
              </w:rPr>
            </w:pPr>
            <w:r w:rsidRPr="00B80AD5">
              <w:rPr>
                <w:rFonts w:ascii="Arial" w:eastAsia="Times New Roman" w:hAnsi="Arial" w:cs="Arial"/>
                <w:sz w:val="24"/>
                <w:szCs w:val="24"/>
                <w:lang w:val="en-US"/>
              </w:rPr>
              <w:t>PC Lab.</w:t>
            </w:r>
          </w:p>
          <w:p w14:paraId="7D71E8C7" w14:textId="77777777" w:rsidR="00B80AD5" w:rsidRPr="00B80AD5" w:rsidRDefault="00B80AD5" w:rsidP="00B80AD5">
            <w:pPr>
              <w:widowControl w:val="0"/>
              <w:numPr>
                <w:ilvl w:val="0"/>
                <w:numId w:val="13"/>
              </w:numPr>
              <w:spacing w:after="0" w:line="240" w:lineRule="auto"/>
              <w:ind w:left="555" w:right="253"/>
              <w:rPr>
                <w:rFonts w:ascii="Arial" w:eastAsia="Times New Roman" w:hAnsi="Arial" w:cs="Arial"/>
                <w:sz w:val="24"/>
                <w:szCs w:val="24"/>
                <w:lang w:val="en-US"/>
              </w:rPr>
            </w:pPr>
            <w:r w:rsidRPr="00B80AD5">
              <w:rPr>
                <w:rFonts w:ascii="Arial" w:eastAsia="Times New Roman" w:hAnsi="Arial" w:cs="Arial"/>
                <w:sz w:val="24"/>
                <w:szCs w:val="24"/>
                <w:lang w:val="en-US"/>
              </w:rPr>
              <w:t xml:space="preserve">PowerPoint presentation. </w:t>
            </w:r>
          </w:p>
          <w:p w14:paraId="15FC02BF" w14:textId="77777777" w:rsidR="00B80AD5" w:rsidRPr="00B80AD5" w:rsidRDefault="00B80AD5" w:rsidP="00B80AD5">
            <w:pPr>
              <w:widowControl w:val="0"/>
              <w:numPr>
                <w:ilvl w:val="0"/>
                <w:numId w:val="13"/>
              </w:numPr>
              <w:spacing w:after="0" w:line="240" w:lineRule="auto"/>
              <w:ind w:left="555" w:right="253"/>
              <w:rPr>
                <w:rFonts w:ascii="Arial" w:eastAsia="Times New Roman" w:hAnsi="Arial" w:cs="Arial"/>
                <w:sz w:val="24"/>
                <w:szCs w:val="24"/>
                <w:lang w:val="en-US"/>
              </w:rPr>
            </w:pPr>
            <w:r w:rsidRPr="00B80AD5">
              <w:rPr>
                <w:rFonts w:ascii="Arial" w:eastAsia="Times New Roman" w:hAnsi="Arial" w:cs="Arial"/>
                <w:sz w:val="24"/>
                <w:szCs w:val="24"/>
                <w:lang w:val="en-US"/>
              </w:rPr>
              <w:t>White board.</w:t>
            </w:r>
          </w:p>
          <w:p w14:paraId="000214F5" w14:textId="77777777" w:rsidR="00B80AD5" w:rsidRPr="00B80AD5" w:rsidRDefault="00B80AD5" w:rsidP="00B80AD5">
            <w:pPr>
              <w:widowControl w:val="0"/>
              <w:numPr>
                <w:ilvl w:val="0"/>
                <w:numId w:val="13"/>
              </w:numPr>
              <w:spacing w:after="0" w:line="240" w:lineRule="auto"/>
              <w:ind w:left="555" w:right="253"/>
              <w:rPr>
                <w:rFonts w:ascii="Arial" w:eastAsia="Times New Roman" w:hAnsi="Arial" w:cs="Arial"/>
                <w:sz w:val="24"/>
                <w:szCs w:val="24"/>
                <w:lang w:val="en-US"/>
              </w:rPr>
            </w:pPr>
            <w:r w:rsidRPr="00B80AD5">
              <w:rPr>
                <w:rFonts w:ascii="Arial" w:eastAsia="Times New Roman" w:hAnsi="Arial" w:cs="Arial"/>
                <w:sz w:val="24"/>
                <w:szCs w:val="24"/>
                <w:lang w:val="en-US"/>
              </w:rPr>
              <w:t>Handout pack 3.</w:t>
            </w:r>
          </w:p>
          <w:p w14:paraId="6AEABDFD" w14:textId="77777777" w:rsidR="00B80AD5" w:rsidRPr="00B80AD5" w:rsidRDefault="00B80AD5" w:rsidP="00B80AD5">
            <w:pPr>
              <w:widowControl w:val="0"/>
              <w:spacing w:after="0" w:line="240" w:lineRule="auto"/>
              <w:ind w:right="114"/>
              <w:rPr>
                <w:rFonts w:ascii="Arial" w:eastAsia="Times New Roman" w:hAnsi="Arial" w:cs="Arial"/>
                <w:sz w:val="24"/>
                <w:szCs w:val="24"/>
                <w:lang w:val="en-US"/>
              </w:rPr>
            </w:pPr>
          </w:p>
          <w:p w14:paraId="4A877B96" w14:textId="77777777" w:rsidR="00B80AD5" w:rsidRPr="00B80AD5" w:rsidRDefault="00B80AD5" w:rsidP="00B80AD5">
            <w:pPr>
              <w:widowControl w:val="0"/>
              <w:spacing w:before="3" w:after="0" w:line="240" w:lineRule="auto"/>
              <w:ind w:right="118"/>
              <w:rPr>
                <w:rFonts w:ascii="Arial" w:eastAsia="Times New Roman" w:hAnsi="Arial" w:cs="Arial"/>
                <w:sz w:val="24"/>
                <w:szCs w:val="24"/>
                <w:lang w:val="en-US"/>
              </w:rPr>
            </w:pPr>
          </w:p>
        </w:tc>
        <w:tc>
          <w:tcPr>
            <w:tcW w:w="2410" w:type="dxa"/>
            <w:tcBorders>
              <w:top w:val="single" w:sz="5" w:space="0" w:color="000000"/>
              <w:left w:val="single" w:sz="5" w:space="0" w:color="000000"/>
              <w:bottom w:val="single" w:sz="5" w:space="0" w:color="000000"/>
              <w:right w:val="single" w:sz="5" w:space="0" w:color="000000"/>
            </w:tcBorders>
          </w:tcPr>
          <w:p w14:paraId="4A9D07AD"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053C5E0E" w14:textId="77777777" w:rsidR="00B80AD5" w:rsidRPr="00B80AD5" w:rsidRDefault="00B80AD5" w:rsidP="00B80AD5">
            <w:pPr>
              <w:widowControl w:val="0"/>
              <w:numPr>
                <w:ilvl w:val="0"/>
                <w:numId w:val="19"/>
              </w:numPr>
              <w:spacing w:after="0" w:line="240" w:lineRule="auto"/>
              <w:ind w:left="272" w:hanging="142"/>
              <w:rPr>
                <w:rFonts w:ascii="Arial" w:eastAsia="Calibri" w:hAnsi="Arial" w:cs="Arial"/>
                <w:sz w:val="24"/>
                <w:szCs w:val="24"/>
                <w:lang w:val="en-US"/>
              </w:rPr>
            </w:pPr>
            <w:r w:rsidRPr="00B80AD5">
              <w:rPr>
                <w:rFonts w:ascii="Arial" w:eastAsia="Calibri" w:hAnsi="Arial" w:cs="Arial"/>
                <w:sz w:val="24"/>
                <w:szCs w:val="24"/>
                <w:lang w:val="en-US"/>
              </w:rPr>
              <w:t>Open question to stimulate a discussion around tolerance and clearance. (AfL)</w:t>
            </w:r>
          </w:p>
          <w:p w14:paraId="77F0E944" w14:textId="77777777" w:rsidR="00B80AD5" w:rsidRPr="00B80AD5" w:rsidRDefault="00B80AD5" w:rsidP="00B80AD5">
            <w:pPr>
              <w:widowControl w:val="0"/>
              <w:numPr>
                <w:ilvl w:val="0"/>
                <w:numId w:val="19"/>
              </w:numPr>
              <w:spacing w:after="0" w:line="240" w:lineRule="auto"/>
              <w:ind w:left="272" w:hanging="142"/>
              <w:rPr>
                <w:rFonts w:ascii="Arial" w:eastAsia="Calibri" w:hAnsi="Arial" w:cs="Arial"/>
                <w:sz w:val="24"/>
                <w:szCs w:val="24"/>
                <w:lang w:val="en-US"/>
              </w:rPr>
            </w:pPr>
            <w:r w:rsidRPr="00B80AD5">
              <w:rPr>
                <w:rFonts w:ascii="Arial" w:eastAsia="Calibri" w:hAnsi="Arial" w:cs="Arial"/>
                <w:sz w:val="24"/>
                <w:szCs w:val="24"/>
                <w:lang w:val="en-US"/>
              </w:rPr>
              <w:t xml:space="preserve">Submission of Solidworks drawings to Moodle for assessment. (AofL) </w:t>
            </w:r>
          </w:p>
          <w:p w14:paraId="7031E005" w14:textId="77777777" w:rsidR="00B80AD5" w:rsidRPr="00B80AD5" w:rsidRDefault="00B80AD5" w:rsidP="00B80AD5">
            <w:pPr>
              <w:widowControl w:val="0"/>
              <w:numPr>
                <w:ilvl w:val="0"/>
                <w:numId w:val="19"/>
              </w:numPr>
              <w:spacing w:after="0" w:line="240" w:lineRule="auto"/>
              <w:ind w:left="272" w:hanging="142"/>
              <w:rPr>
                <w:rFonts w:ascii="Arial" w:eastAsia="Calibri" w:hAnsi="Arial" w:cs="Arial"/>
                <w:sz w:val="24"/>
                <w:szCs w:val="24"/>
                <w:lang w:val="en-US"/>
              </w:rPr>
            </w:pPr>
            <w:r w:rsidRPr="00B80AD5">
              <w:rPr>
                <w:rFonts w:ascii="Arial" w:eastAsia="Calibri" w:hAnsi="Arial" w:cs="Arial"/>
                <w:sz w:val="24"/>
                <w:szCs w:val="24"/>
                <w:lang w:val="en-US"/>
              </w:rPr>
              <w:t>Analysis of drawings to determine suitable tolerances based on preexisting criteria.  (AofL)</w:t>
            </w:r>
          </w:p>
          <w:p w14:paraId="446C05A5"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7F215F15"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3E49A828" w14:textId="4FE55469" w:rsidR="00B80AD5" w:rsidRPr="00B80AD5" w:rsidRDefault="00D7032F" w:rsidP="001F29A8">
            <w:pPr>
              <w:widowControl w:val="0"/>
              <w:spacing w:after="0" w:line="240" w:lineRule="auto"/>
              <w:jc w:val="center"/>
              <w:rPr>
                <w:rFonts w:ascii="Arial" w:eastAsia="Calibri" w:hAnsi="Arial" w:cs="Arial"/>
                <w:sz w:val="24"/>
                <w:szCs w:val="24"/>
                <w:lang w:val="en-US"/>
              </w:rPr>
            </w:pPr>
            <w:r>
              <w:rPr>
                <w:rFonts w:ascii="Arial" w:eastAsia="Times New Roman" w:hAnsi="Arial" w:cs="Arial"/>
                <w:sz w:val="24"/>
                <w:szCs w:val="24"/>
                <w:lang w:val="en-US"/>
              </w:rPr>
              <w:t>(A3, K5)</w:t>
            </w:r>
          </w:p>
          <w:p w14:paraId="2AC4E65E"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5EC663D6"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7BF0F1B7" w14:textId="77777777" w:rsidR="00B80AD5" w:rsidRPr="00B80AD5" w:rsidRDefault="00B80AD5" w:rsidP="00B80AD5">
            <w:pPr>
              <w:widowControl w:val="0"/>
              <w:spacing w:after="0" w:line="240" w:lineRule="auto"/>
              <w:ind w:right="153"/>
              <w:rPr>
                <w:rFonts w:ascii="Arial" w:eastAsia="Times New Roman" w:hAnsi="Arial" w:cs="Arial"/>
                <w:sz w:val="24"/>
                <w:szCs w:val="24"/>
                <w:lang w:val="en-US"/>
              </w:rPr>
            </w:pPr>
          </w:p>
        </w:tc>
      </w:tr>
    </w:tbl>
    <w:p w14:paraId="76F902C6" w14:textId="77777777" w:rsidR="00B80AD5" w:rsidRPr="00B80AD5" w:rsidRDefault="00B80AD5" w:rsidP="00B80AD5">
      <w:pPr>
        <w:widowControl w:val="0"/>
        <w:spacing w:after="0" w:line="240" w:lineRule="auto"/>
        <w:rPr>
          <w:rFonts w:ascii="Arial" w:eastAsia="Times New Roman" w:hAnsi="Arial" w:cs="Arial"/>
          <w:sz w:val="24"/>
          <w:szCs w:val="24"/>
          <w:lang w:val="en-US"/>
        </w:rPr>
        <w:sectPr w:rsidR="00B80AD5" w:rsidRPr="00B80AD5">
          <w:pgSz w:w="16839" w:h="11920" w:orient="landscape"/>
          <w:pgMar w:top="960" w:right="1220" w:bottom="920" w:left="1220" w:header="749" w:footer="734" w:gutter="0"/>
          <w:cols w:space="720"/>
        </w:sectPr>
      </w:pPr>
    </w:p>
    <w:tbl>
      <w:tblPr>
        <w:tblW w:w="15452" w:type="dxa"/>
        <w:tblInd w:w="-420" w:type="dxa"/>
        <w:tblLayout w:type="fixed"/>
        <w:tblCellMar>
          <w:left w:w="0" w:type="dxa"/>
          <w:right w:w="0" w:type="dxa"/>
        </w:tblCellMar>
        <w:tblLook w:val="01E0" w:firstRow="1" w:lastRow="1" w:firstColumn="1" w:lastColumn="1" w:noHBand="0" w:noVBand="0"/>
      </w:tblPr>
      <w:tblGrid>
        <w:gridCol w:w="1135"/>
        <w:gridCol w:w="2126"/>
        <w:gridCol w:w="4678"/>
        <w:gridCol w:w="2835"/>
        <w:gridCol w:w="2268"/>
        <w:gridCol w:w="2410"/>
      </w:tblGrid>
      <w:tr w:rsidR="00B80AD5" w:rsidRPr="00B80AD5" w14:paraId="0C6E7D65" w14:textId="77777777" w:rsidTr="00334237">
        <w:trPr>
          <w:trHeight w:hRule="exact" w:val="562"/>
        </w:trPr>
        <w:tc>
          <w:tcPr>
            <w:tcW w:w="1135" w:type="dxa"/>
            <w:tcBorders>
              <w:top w:val="single" w:sz="5" w:space="0" w:color="000000"/>
              <w:left w:val="single" w:sz="5" w:space="0" w:color="000000"/>
              <w:bottom w:val="single" w:sz="5" w:space="0" w:color="000000"/>
              <w:right w:val="single" w:sz="5" w:space="0" w:color="000000"/>
            </w:tcBorders>
          </w:tcPr>
          <w:p w14:paraId="49EC5978" w14:textId="77777777" w:rsidR="00B80AD5" w:rsidRPr="00B80AD5" w:rsidRDefault="00B80AD5" w:rsidP="00A1045B">
            <w:pPr>
              <w:widowControl w:val="0"/>
              <w:spacing w:after="0" w:line="240" w:lineRule="auto"/>
              <w:ind w:right="3"/>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lastRenderedPageBreak/>
              <w:t>W</w:t>
            </w:r>
            <w:r w:rsidRPr="00B80AD5">
              <w:rPr>
                <w:rFonts w:ascii="Arial" w:eastAsia="Times New Roman" w:hAnsi="Arial" w:cs="Arial"/>
                <w:b/>
                <w:bCs/>
                <w:spacing w:val="-1"/>
                <w:sz w:val="24"/>
                <w:szCs w:val="24"/>
                <w:lang w:val="en-US"/>
              </w:rPr>
              <w:t>ee</w:t>
            </w:r>
            <w:r w:rsidRPr="00B80AD5">
              <w:rPr>
                <w:rFonts w:ascii="Arial" w:eastAsia="Times New Roman" w:hAnsi="Arial" w:cs="Arial"/>
                <w:b/>
                <w:bCs/>
                <w:sz w:val="24"/>
                <w:szCs w:val="24"/>
                <w:lang w:val="en-US"/>
              </w:rPr>
              <w:t>k</w:t>
            </w:r>
          </w:p>
          <w:p w14:paraId="0B312E08" w14:textId="77777777" w:rsidR="00B80AD5" w:rsidRPr="00B80AD5" w:rsidRDefault="00B80AD5" w:rsidP="00A1045B">
            <w:pPr>
              <w:widowControl w:val="0"/>
              <w:spacing w:after="0" w:line="240" w:lineRule="auto"/>
              <w:ind w:right="2"/>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nu</w:t>
            </w:r>
            <w:r w:rsidRPr="00B80AD5">
              <w:rPr>
                <w:rFonts w:ascii="Arial" w:eastAsia="Times New Roman" w:hAnsi="Arial" w:cs="Arial"/>
                <w:b/>
                <w:bCs/>
                <w:spacing w:val="-4"/>
                <w:sz w:val="24"/>
                <w:szCs w:val="24"/>
                <w:lang w:val="en-US"/>
              </w:rPr>
              <w:t>m</w:t>
            </w:r>
            <w:r w:rsidRPr="00B80AD5">
              <w:rPr>
                <w:rFonts w:ascii="Arial" w:eastAsia="Times New Roman" w:hAnsi="Arial" w:cs="Arial"/>
                <w:b/>
                <w:bCs/>
                <w:sz w:val="24"/>
                <w:szCs w:val="24"/>
                <w:lang w:val="en-US"/>
              </w:rPr>
              <w:t>b</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r</w:t>
            </w:r>
          </w:p>
        </w:tc>
        <w:tc>
          <w:tcPr>
            <w:tcW w:w="2126" w:type="dxa"/>
            <w:tcBorders>
              <w:top w:val="single" w:sz="5" w:space="0" w:color="000000"/>
              <w:left w:val="single" w:sz="5" w:space="0" w:color="000000"/>
              <w:bottom w:val="single" w:sz="5" w:space="0" w:color="000000"/>
              <w:right w:val="single" w:sz="5" w:space="0" w:color="000000"/>
            </w:tcBorders>
          </w:tcPr>
          <w:p w14:paraId="78BFAFC9" w14:textId="77777777" w:rsidR="00B80AD5" w:rsidRPr="00B80AD5" w:rsidRDefault="00B80AD5" w:rsidP="00A1045B">
            <w:pPr>
              <w:widowControl w:val="0"/>
              <w:spacing w:after="0" w:line="240" w:lineRule="auto"/>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Topic</w:t>
            </w:r>
          </w:p>
        </w:tc>
        <w:tc>
          <w:tcPr>
            <w:tcW w:w="4678" w:type="dxa"/>
            <w:tcBorders>
              <w:top w:val="single" w:sz="5" w:space="0" w:color="000000"/>
              <w:left w:val="single" w:sz="5" w:space="0" w:color="000000"/>
              <w:bottom w:val="single" w:sz="5" w:space="0" w:color="000000"/>
              <w:right w:val="single" w:sz="5" w:space="0" w:color="000000"/>
            </w:tcBorders>
          </w:tcPr>
          <w:p w14:paraId="6CC7ABC7" w14:textId="77777777" w:rsidR="00B80AD5" w:rsidRPr="00B80AD5" w:rsidRDefault="00B80AD5" w:rsidP="00A1045B">
            <w:pPr>
              <w:widowControl w:val="0"/>
              <w:spacing w:after="0" w:line="240" w:lineRule="auto"/>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Ai</w:t>
            </w:r>
            <w:r w:rsidRPr="00B80AD5">
              <w:rPr>
                <w:rFonts w:ascii="Arial" w:eastAsia="Times New Roman" w:hAnsi="Arial" w:cs="Arial"/>
                <w:b/>
                <w:bCs/>
                <w:spacing w:val="-4"/>
                <w:sz w:val="24"/>
                <w:szCs w:val="24"/>
                <w:lang w:val="en-US"/>
              </w:rPr>
              <w:t>m</w:t>
            </w:r>
            <w:r w:rsidRPr="00B80AD5">
              <w:rPr>
                <w:rFonts w:ascii="Arial" w:eastAsia="Times New Roman" w:hAnsi="Arial" w:cs="Arial"/>
                <w:b/>
                <w:bCs/>
                <w:sz w:val="24"/>
                <w:szCs w:val="24"/>
                <w:lang w:val="en-US"/>
              </w:rPr>
              <w:t>s</w:t>
            </w:r>
            <w:r w:rsidRPr="00B80AD5">
              <w:rPr>
                <w:rFonts w:ascii="Arial" w:eastAsia="Times New Roman" w:hAnsi="Arial" w:cs="Arial"/>
                <w:b/>
                <w:bCs/>
                <w:spacing w:val="2"/>
                <w:sz w:val="24"/>
                <w:szCs w:val="24"/>
                <w:lang w:val="en-US"/>
              </w:rPr>
              <w:t xml:space="preserve"> </w:t>
            </w:r>
            <w:r w:rsidRPr="00B80AD5">
              <w:rPr>
                <w:rFonts w:ascii="Arial" w:eastAsia="Times New Roman" w:hAnsi="Arial" w:cs="Arial"/>
                <w:b/>
                <w:bCs/>
                <w:sz w:val="24"/>
                <w:szCs w:val="24"/>
                <w:lang w:val="en-US"/>
              </w:rPr>
              <w:t>&amp;</w:t>
            </w:r>
            <w:r w:rsidRPr="00B80AD5">
              <w:rPr>
                <w:rFonts w:ascii="Arial" w:eastAsia="Times New Roman" w:hAnsi="Arial" w:cs="Arial"/>
                <w:b/>
                <w:bCs/>
                <w:spacing w:val="-1"/>
                <w:sz w:val="24"/>
                <w:szCs w:val="24"/>
                <w:lang w:val="en-US"/>
              </w:rPr>
              <w:t xml:space="preserve"> </w:t>
            </w:r>
            <w:r w:rsidRPr="00B80AD5">
              <w:rPr>
                <w:rFonts w:ascii="Arial" w:eastAsia="Times New Roman" w:hAnsi="Arial" w:cs="Arial"/>
                <w:b/>
                <w:bCs/>
                <w:sz w:val="24"/>
                <w:szCs w:val="24"/>
                <w:lang w:val="en-US"/>
              </w:rPr>
              <w:t>obj</w:t>
            </w:r>
            <w:r w:rsidRPr="00B80AD5">
              <w:rPr>
                <w:rFonts w:ascii="Arial" w:eastAsia="Times New Roman" w:hAnsi="Arial" w:cs="Arial"/>
                <w:b/>
                <w:bCs/>
                <w:spacing w:val="-2"/>
                <w:sz w:val="24"/>
                <w:szCs w:val="24"/>
                <w:lang w:val="en-US"/>
              </w:rPr>
              <w:t>e</w:t>
            </w:r>
            <w:r w:rsidRPr="00B80AD5">
              <w:rPr>
                <w:rFonts w:ascii="Arial" w:eastAsia="Times New Roman" w:hAnsi="Arial" w:cs="Arial"/>
                <w:b/>
                <w:bCs/>
                <w:spacing w:val="1"/>
                <w:sz w:val="24"/>
                <w:szCs w:val="24"/>
                <w:lang w:val="en-US"/>
              </w:rPr>
              <w:t>c</w:t>
            </w:r>
            <w:r w:rsidRPr="00B80AD5">
              <w:rPr>
                <w:rFonts w:ascii="Arial" w:eastAsia="Times New Roman" w:hAnsi="Arial" w:cs="Arial"/>
                <w:b/>
                <w:bCs/>
                <w:sz w:val="24"/>
                <w:szCs w:val="24"/>
                <w:lang w:val="en-US"/>
              </w:rPr>
              <w:t>tiv</w:t>
            </w:r>
            <w:r w:rsidRPr="00B80AD5">
              <w:rPr>
                <w:rFonts w:ascii="Arial" w:eastAsia="Times New Roman" w:hAnsi="Arial" w:cs="Arial"/>
                <w:b/>
                <w:bCs/>
                <w:spacing w:val="-2"/>
                <w:sz w:val="24"/>
                <w:szCs w:val="24"/>
                <w:lang w:val="en-US"/>
              </w:rPr>
              <w:t>e</w:t>
            </w:r>
            <w:r w:rsidRPr="00B80AD5">
              <w:rPr>
                <w:rFonts w:ascii="Arial" w:eastAsia="Times New Roman" w:hAnsi="Arial" w:cs="Arial"/>
                <w:b/>
                <w:bCs/>
                <w:sz w:val="24"/>
                <w:szCs w:val="24"/>
                <w:lang w:val="en-US"/>
              </w:rPr>
              <w:t>s</w:t>
            </w:r>
          </w:p>
        </w:tc>
        <w:tc>
          <w:tcPr>
            <w:tcW w:w="2835" w:type="dxa"/>
            <w:tcBorders>
              <w:top w:val="single" w:sz="5" w:space="0" w:color="000000"/>
              <w:left w:val="single" w:sz="5" w:space="0" w:color="000000"/>
              <w:bottom w:val="single" w:sz="5" w:space="0" w:color="000000"/>
              <w:right w:val="single" w:sz="5" w:space="0" w:color="000000"/>
            </w:tcBorders>
          </w:tcPr>
          <w:p w14:paraId="4315D193" w14:textId="77777777" w:rsidR="00B80AD5" w:rsidRPr="00B80AD5" w:rsidRDefault="00B80AD5" w:rsidP="00A1045B">
            <w:pPr>
              <w:widowControl w:val="0"/>
              <w:spacing w:after="0" w:line="240" w:lineRule="auto"/>
              <w:ind w:right="4"/>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T</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a</w:t>
            </w:r>
            <w:r w:rsidRPr="00B80AD5">
              <w:rPr>
                <w:rFonts w:ascii="Arial" w:eastAsia="Times New Roman" w:hAnsi="Arial" w:cs="Arial"/>
                <w:b/>
                <w:bCs/>
                <w:spacing w:val="-1"/>
                <w:sz w:val="24"/>
                <w:szCs w:val="24"/>
                <w:lang w:val="en-US"/>
              </w:rPr>
              <w:t>c</w:t>
            </w:r>
            <w:r w:rsidRPr="00B80AD5">
              <w:rPr>
                <w:rFonts w:ascii="Arial" w:eastAsia="Times New Roman" w:hAnsi="Arial" w:cs="Arial"/>
                <w:b/>
                <w:bCs/>
                <w:sz w:val="24"/>
                <w:szCs w:val="24"/>
                <w:lang w:val="en-US"/>
              </w:rPr>
              <w:t>hi</w:t>
            </w:r>
            <w:r w:rsidRPr="00B80AD5">
              <w:rPr>
                <w:rFonts w:ascii="Arial" w:eastAsia="Times New Roman" w:hAnsi="Arial" w:cs="Arial"/>
                <w:b/>
                <w:bCs/>
                <w:spacing w:val="1"/>
                <w:sz w:val="24"/>
                <w:szCs w:val="24"/>
                <w:lang w:val="en-US"/>
              </w:rPr>
              <w:t>n</w:t>
            </w:r>
            <w:r w:rsidRPr="00B80AD5">
              <w:rPr>
                <w:rFonts w:ascii="Arial" w:eastAsia="Times New Roman" w:hAnsi="Arial" w:cs="Arial"/>
                <w:b/>
                <w:bCs/>
                <w:sz w:val="24"/>
                <w:szCs w:val="24"/>
                <w:lang w:val="en-US"/>
              </w:rPr>
              <w:t>g and</w:t>
            </w:r>
          </w:p>
          <w:p w14:paraId="3715DDFA" w14:textId="77777777" w:rsidR="00B80AD5" w:rsidRPr="00B80AD5" w:rsidRDefault="00B80AD5" w:rsidP="00A1045B">
            <w:pPr>
              <w:widowControl w:val="0"/>
              <w:spacing w:after="0" w:line="240" w:lineRule="auto"/>
              <w:ind w:right="3"/>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lea</w:t>
            </w:r>
            <w:r w:rsidRPr="00B80AD5">
              <w:rPr>
                <w:rFonts w:ascii="Arial" w:eastAsia="Times New Roman" w:hAnsi="Arial" w:cs="Arial"/>
                <w:b/>
                <w:bCs/>
                <w:spacing w:val="-2"/>
                <w:sz w:val="24"/>
                <w:szCs w:val="24"/>
                <w:lang w:val="en-US"/>
              </w:rPr>
              <w:t>r</w:t>
            </w:r>
            <w:r w:rsidRPr="00B80AD5">
              <w:rPr>
                <w:rFonts w:ascii="Arial" w:eastAsia="Times New Roman" w:hAnsi="Arial" w:cs="Arial"/>
                <w:b/>
                <w:bCs/>
                <w:sz w:val="24"/>
                <w:szCs w:val="24"/>
                <w:lang w:val="en-US"/>
              </w:rPr>
              <w:t>ni</w:t>
            </w:r>
            <w:r w:rsidRPr="00B80AD5">
              <w:rPr>
                <w:rFonts w:ascii="Arial" w:eastAsia="Times New Roman" w:hAnsi="Arial" w:cs="Arial"/>
                <w:b/>
                <w:bCs/>
                <w:spacing w:val="1"/>
                <w:sz w:val="24"/>
                <w:szCs w:val="24"/>
                <w:lang w:val="en-US"/>
              </w:rPr>
              <w:t>n</w:t>
            </w:r>
            <w:r w:rsidRPr="00B80AD5">
              <w:rPr>
                <w:rFonts w:ascii="Arial" w:eastAsia="Times New Roman" w:hAnsi="Arial" w:cs="Arial"/>
                <w:b/>
                <w:bCs/>
                <w:sz w:val="24"/>
                <w:szCs w:val="24"/>
                <w:lang w:val="en-US"/>
              </w:rPr>
              <w:t>g a</w:t>
            </w:r>
            <w:r w:rsidRPr="00B80AD5">
              <w:rPr>
                <w:rFonts w:ascii="Arial" w:eastAsia="Times New Roman" w:hAnsi="Arial" w:cs="Arial"/>
                <w:b/>
                <w:bCs/>
                <w:spacing w:val="-1"/>
                <w:sz w:val="24"/>
                <w:szCs w:val="24"/>
                <w:lang w:val="en-US"/>
              </w:rPr>
              <w:t>c</w:t>
            </w:r>
            <w:r w:rsidRPr="00B80AD5">
              <w:rPr>
                <w:rFonts w:ascii="Arial" w:eastAsia="Times New Roman" w:hAnsi="Arial" w:cs="Arial"/>
                <w:b/>
                <w:bCs/>
                <w:sz w:val="24"/>
                <w:szCs w:val="24"/>
                <w:lang w:val="en-US"/>
              </w:rPr>
              <w:t>tiviti</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s</w:t>
            </w:r>
          </w:p>
        </w:tc>
        <w:tc>
          <w:tcPr>
            <w:tcW w:w="2268" w:type="dxa"/>
            <w:tcBorders>
              <w:top w:val="single" w:sz="5" w:space="0" w:color="000000"/>
              <w:left w:val="single" w:sz="5" w:space="0" w:color="000000"/>
              <w:bottom w:val="single" w:sz="5" w:space="0" w:color="000000"/>
              <w:right w:val="single" w:sz="5" w:space="0" w:color="000000"/>
            </w:tcBorders>
          </w:tcPr>
          <w:p w14:paraId="5CF19709" w14:textId="77777777" w:rsidR="00B80AD5" w:rsidRPr="00B80AD5" w:rsidRDefault="00B80AD5" w:rsidP="00A1045B">
            <w:pPr>
              <w:widowControl w:val="0"/>
              <w:spacing w:after="0" w:line="240" w:lineRule="auto"/>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R</w:t>
            </w:r>
            <w:r w:rsidRPr="00B80AD5">
              <w:rPr>
                <w:rFonts w:ascii="Arial" w:eastAsia="Times New Roman" w:hAnsi="Arial" w:cs="Arial"/>
                <w:b/>
                <w:bCs/>
                <w:spacing w:val="-2"/>
                <w:sz w:val="24"/>
                <w:szCs w:val="24"/>
                <w:lang w:val="en-US"/>
              </w:rPr>
              <w:t>e</w:t>
            </w:r>
            <w:r w:rsidRPr="00B80AD5">
              <w:rPr>
                <w:rFonts w:ascii="Arial" w:eastAsia="Times New Roman" w:hAnsi="Arial" w:cs="Arial"/>
                <w:b/>
                <w:bCs/>
                <w:sz w:val="24"/>
                <w:szCs w:val="24"/>
                <w:lang w:val="en-US"/>
              </w:rPr>
              <w:t>sou</w:t>
            </w:r>
            <w:r w:rsidRPr="00B80AD5">
              <w:rPr>
                <w:rFonts w:ascii="Arial" w:eastAsia="Times New Roman" w:hAnsi="Arial" w:cs="Arial"/>
                <w:b/>
                <w:bCs/>
                <w:spacing w:val="-1"/>
                <w:sz w:val="24"/>
                <w:szCs w:val="24"/>
                <w:lang w:val="en-US"/>
              </w:rPr>
              <w:t>rce</w:t>
            </w:r>
            <w:r w:rsidRPr="00B80AD5">
              <w:rPr>
                <w:rFonts w:ascii="Arial" w:eastAsia="Times New Roman" w:hAnsi="Arial" w:cs="Arial"/>
                <w:b/>
                <w:bCs/>
                <w:sz w:val="24"/>
                <w:szCs w:val="24"/>
                <w:lang w:val="en-US"/>
              </w:rPr>
              <w:t>s</w:t>
            </w:r>
            <w:r w:rsidRPr="00B80AD5">
              <w:rPr>
                <w:rFonts w:ascii="Arial" w:eastAsia="Times New Roman" w:hAnsi="Arial" w:cs="Arial"/>
                <w:b/>
                <w:bCs/>
                <w:spacing w:val="2"/>
                <w:sz w:val="24"/>
                <w:szCs w:val="24"/>
                <w:lang w:val="en-US"/>
              </w:rPr>
              <w:t xml:space="preserve"> </w:t>
            </w:r>
            <w:r w:rsidRPr="00B80AD5">
              <w:rPr>
                <w:rFonts w:ascii="Arial" w:eastAsia="Times New Roman" w:hAnsi="Arial" w:cs="Arial"/>
                <w:b/>
                <w:bCs/>
                <w:spacing w:val="-1"/>
                <w:sz w:val="24"/>
                <w:szCs w:val="24"/>
                <w:lang w:val="en-US"/>
              </w:rPr>
              <w:t>re</w:t>
            </w:r>
            <w:r w:rsidRPr="00B80AD5">
              <w:rPr>
                <w:rFonts w:ascii="Arial" w:eastAsia="Times New Roman" w:hAnsi="Arial" w:cs="Arial"/>
                <w:b/>
                <w:bCs/>
                <w:sz w:val="24"/>
                <w:szCs w:val="24"/>
                <w:lang w:val="en-US"/>
              </w:rPr>
              <w:t>quir</w:t>
            </w:r>
            <w:r w:rsidRPr="00B80AD5">
              <w:rPr>
                <w:rFonts w:ascii="Arial" w:eastAsia="Times New Roman" w:hAnsi="Arial" w:cs="Arial"/>
                <w:b/>
                <w:bCs/>
                <w:spacing w:val="-2"/>
                <w:sz w:val="24"/>
                <w:szCs w:val="24"/>
                <w:lang w:val="en-US"/>
              </w:rPr>
              <w:t>e</w:t>
            </w:r>
            <w:r w:rsidRPr="00B80AD5">
              <w:rPr>
                <w:rFonts w:ascii="Arial" w:eastAsia="Times New Roman" w:hAnsi="Arial" w:cs="Arial"/>
                <w:b/>
                <w:bCs/>
                <w:sz w:val="24"/>
                <w:szCs w:val="24"/>
                <w:lang w:val="en-US"/>
              </w:rPr>
              <w:t>d</w:t>
            </w:r>
          </w:p>
        </w:tc>
        <w:tc>
          <w:tcPr>
            <w:tcW w:w="2410" w:type="dxa"/>
            <w:tcBorders>
              <w:top w:val="single" w:sz="5" w:space="0" w:color="000000"/>
              <w:left w:val="single" w:sz="5" w:space="0" w:color="000000"/>
              <w:bottom w:val="single" w:sz="5" w:space="0" w:color="000000"/>
              <w:right w:val="single" w:sz="5" w:space="0" w:color="000000"/>
            </w:tcBorders>
          </w:tcPr>
          <w:p w14:paraId="3B3C1E98" w14:textId="77777777" w:rsidR="00B80AD5" w:rsidRPr="00B80AD5" w:rsidRDefault="00B80AD5" w:rsidP="00A1045B">
            <w:pPr>
              <w:widowControl w:val="0"/>
              <w:spacing w:after="0" w:line="240" w:lineRule="auto"/>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Ass</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s</w:t>
            </w:r>
            <w:r w:rsidRPr="00B80AD5">
              <w:rPr>
                <w:rFonts w:ascii="Arial" w:eastAsia="Times New Roman" w:hAnsi="Arial" w:cs="Arial"/>
                <w:b/>
                <w:bCs/>
                <w:spacing w:val="2"/>
                <w:sz w:val="24"/>
                <w:szCs w:val="24"/>
                <w:lang w:val="en-US"/>
              </w:rPr>
              <w:t>s</w:t>
            </w:r>
            <w:r w:rsidRPr="00B80AD5">
              <w:rPr>
                <w:rFonts w:ascii="Arial" w:eastAsia="Times New Roman" w:hAnsi="Arial" w:cs="Arial"/>
                <w:b/>
                <w:bCs/>
                <w:spacing w:val="-4"/>
                <w:sz w:val="24"/>
                <w:szCs w:val="24"/>
                <w:lang w:val="en-US"/>
              </w:rPr>
              <w:t>m</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nt</w:t>
            </w:r>
          </w:p>
        </w:tc>
      </w:tr>
      <w:tr w:rsidR="00B80AD5" w:rsidRPr="00B80AD5" w14:paraId="1378425A" w14:textId="77777777" w:rsidTr="00334237">
        <w:trPr>
          <w:trHeight w:hRule="exact" w:val="6911"/>
        </w:trPr>
        <w:tc>
          <w:tcPr>
            <w:tcW w:w="1135" w:type="dxa"/>
            <w:tcBorders>
              <w:top w:val="single" w:sz="5" w:space="0" w:color="000000"/>
              <w:left w:val="single" w:sz="5" w:space="0" w:color="000000"/>
              <w:bottom w:val="single" w:sz="5" w:space="0" w:color="000000"/>
              <w:right w:val="single" w:sz="5" w:space="0" w:color="000000"/>
            </w:tcBorders>
          </w:tcPr>
          <w:p w14:paraId="05CD4CCF" w14:textId="77777777" w:rsidR="00B80AD5" w:rsidRPr="00B80AD5" w:rsidRDefault="00B80AD5" w:rsidP="00B80AD5">
            <w:pPr>
              <w:widowControl w:val="0"/>
              <w:spacing w:before="4" w:after="0" w:line="240" w:lineRule="auto"/>
              <w:rPr>
                <w:rFonts w:ascii="Arial" w:eastAsia="Calibri" w:hAnsi="Arial" w:cs="Arial"/>
                <w:sz w:val="24"/>
                <w:szCs w:val="24"/>
                <w:lang w:val="en-US"/>
              </w:rPr>
            </w:pPr>
          </w:p>
          <w:p w14:paraId="30084EC2"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49C22CBC"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393B1458"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2A884AF6"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49B094C9"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1648BF8F"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7FE990EF"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3E6A25AC"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09341346"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2DD42B77"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3F942F33" w14:textId="77777777" w:rsidR="00B80AD5" w:rsidRPr="00B80AD5" w:rsidRDefault="00B80AD5" w:rsidP="00B80AD5">
            <w:pPr>
              <w:widowControl w:val="0"/>
              <w:spacing w:after="0" w:line="240" w:lineRule="auto"/>
              <w:ind w:right="356"/>
              <w:jc w:val="center"/>
              <w:rPr>
                <w:rFonts w:ascii="Arial" w:eastAsia="Times New Roman" w:hAnsi="Arial" w:cs="Arial"/>
                <w:sz w:val="24"/>
                <w:szCs w:val="24"/>
                <w:lang w:val="en-US"/>
              </w:rPr>
            </w:pPr>
            <w:r w:rsidRPr="00B80AD5">
              <w:rPr>
                <w:rFonts w:ascii="Arial" w:eastAsia="Times New Roman" w:hAnsi="Arial" w:cs="Arial"/>
                <w:sz w:val="24"/>
                <w:szCs w:val="24"/>
                <w:lang w:val="en-US"/>
              </w:rPr>
              <w:t>4</w:t>
            </w:r>
          </w:p>
        </w:tc>
        <w:tc>
          <w:tcPr>
            <w:tcW w:w="2126" w:type="dxa"/>
            <w:tcBorders>
              <w:top w:val="single" w:sz="5" w:space="0" w:color="000000"/>
              <w:left w:val="single" w:sz="5" w:space="0" w:color="000000"/>
              <w:bottom w:val="single" w:sz="5" w:space="0" w:color="000000"/>
              <w:right w:val="single" w:sz="5" w:space="0" w:color="000000"/>
            </w:tcBorders>
          </w:tcPr>
          <w:p w14:paraId="32E38F7F"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5F04B80D"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5315BE69"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0436AD5F"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40A5C637"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32B2085E"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72F7D690"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28EF390A"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7C6C0FAB"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58A2078F"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5B08DD47" w14:textId="77777777" w:rsidR="00B80AD5" w:rsidRPr="00B80AD5" w:rsidRDefault="00B80AD5" w:rsidP="00B80AD5">
            <w:pPr>
              <w:widowControl w:val="0"/>
              <w:spacing w:before="20" w:after="0" w:line="240" w:lineRule="auto"/>
              <w:rPr>
                <w:rFonts w:ascii="Arial" w:eastAsia="Calibri" w:hAnsi="Arial" w:cs="Arial"/>
                <w:sz w:val="24"/>
                <w:szCs w:val="24"/>
                <w:lang w:val="en-US"/>
              </w:rPr>
            </w:pPr>
          </w:p>
          <w:p w14:paraId="7E1DCEF2" w14:textId="77777777" w:rsidR="00B80AD5" w:rsidRPr="00B80AD5" w:rsidRDefault="00B80AD5" w:rsidP="00B80AD5">
            <w:pPr>
              <w:widowControl w:val="0"/>
              <w:spacing w:after="0" w:line="240" w:lineRule="auto"/>
              <w:jc w:val="center"/>
              <w:rPr>
                <w:rFonts w:ascii="Arial" w:eastAsia="Calibri" w:hAnsi="Arial" w:cs="Arial"/>
                <w:color w:val="000000"/>
                <w:sz w:val="24"/>
                <w:szCs w:val="24"/>
                <w:lang w:val="en-US"/>
              </w:rPr>
            </w:pPr>
            <w:r w:rsidRPr="00B80AD5">
              <w:rPr>
                <w:rFonts w:ascii="Arial" w:eastAsia="Calibri" w:hAnsi="Arial" w:cs="Arial"/>
                <w:color w:val="000000"/>
                <w:sz w:val="24"/>
                <w:szCs w:val="24"/>
                <w:lang w:val="en-US"/>
              </w:rPr>
              <w:t>Holes and hidden detail.</w:t>
            </w:r>
          </w:p>
          <w:p w14:paraId="5899182B"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04410603"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4D905324"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34D272CE" w14:textId="77777777" w:rsidR="00B80AD5" w:rsidRPr="00B80AD5" w:rsidRDefault="00B80AD5" w:rsidP="00B80AD5">
            <w:pPr>
              <w:widowControl w:val="0"/>
              <w:spacing w:before="3" w:after="0" w:line="240" w:lineRule="auto"/>
              <w:rPr>
                <w:rFonts w:ascii="Arial" w:eastAsia="Calibri" w:hAnsi="Arial" w:cs="Arial"/>
                <w:sz w:val="24"/>
                <w:szCs w:val="24"/>
                <w:lang w:val="en-US"/>
              </w:rPr>
            </w:pPr>
          </w:p>
          <w:p w14:paraId="2A9CB130" w14:textId="77777777" w:rsidR="00B80AD5" w:rsidRDefault="00B80AD5" w:rsidP="00B80AD5">
            <w:pPr>
              <w:widowControl w:val="0"/>
              <w:spacing w:after="0" w:line="240" w:lineRule="auto"/>
              <w:ind w:right="258"/>
              <w:jc w:val="center"/>
              <w:rPr>
                <w:rFonts w:ascii="Arial" w:eastAsia="Times New Roman" w:hAnsi="Arial" w:cs="Arial"/>
                <w:sz w:val="24"/>
                <w:szCs w:val="24"/>
                <w:lang w:val="en-US"/>
              </w:rPr>
            </w:pPr>
            <w:r w:rsidRPr="00B80AD5">
              <w:rPr>
                <w:rFonts w:ascii="Arial" w:eastAsia="Times New Roman" w:hAnsi="Arial" w:cs="Arial"/>
                <w:spacing w:val="-3"/>
                <w:sz w:val="24"/>
                <w:szCs w:val="24"/>
                <w:lang w:val="en-US"/>
              </w:rPr>
              <w:t>L</w:t>
            </w:r>
            <w:r w:rsidRPr="00B80AD5">
              <w:rPr>
                <w:rFonts w:ascii="Arial" w:eastAsia="Times New Roman" w:hAnsi="Arial" w:cs="Arial"/>
                <w:spacing w:val="1"/>
                <w:sz w:val="24"/>
                <w:szCs w:val="24"/>
                <w:lang w:val="en-US"/>
              </w:rPr>
              <w:t>e</w:t>
            </w:r>
            <w:r w:rsidRPr="00B80AD5">
              <w:rPr>
                <w:rFonts w:ascii="Arial" w:eastAsia="Times New Roman" w:hAnsi="Arial" w:cs="Arial"/>
                <w:spacing w:val="-1"/>
                <w:sz w:val="24"/>
                <w:szCs w:val="24"/>
                <w:lang w:val="en-US"/>
              </w:rPr>
              <w:t>c</w:t>
            </w:r>
            <w:r w:rsidRPr="00B80AD5">
              <w:rPr>
                <w:rFonts w:ascii="Arial" w:eastAsia="Times New Roman" w:hAnsi="Arial" w:cs="Arial"/>
                <w:sz w:val="24"/>
                <w:szCs w:val="24"/>
                <w:lang w:val="en-US"/>
              </w:rPr>
              <w:t>ture (2 h</w:t>
            </w:r>
            <w:r w:rsidRPr="00B80AD5">
              <w:rPr>
                <w:rFonts w:ascii="Arial" w:eastAsia="Times New Roman" w:hAnsi="Arial" w:cs="Arial"/>
                <w:spacing w:val="-1"/>
                <w:sz w:val="24"/>
                <w:szCs w:val="24"/>
                <w:lang w:val="en-US"/>
              </w:rPr>
              <w:t>o</w:t>
            </w:r>
            <w:r w:rsidRPr="00B80AD5">
              <w:rPr>
                <w:rFonts w:ascii="Arial" w:eastAsia="Times New Roman" w:hAnsi="Arial" w:cs="Arial"/>
                <w:sz w:val="24"/>
                <w:szCs w:val="24"/>
                <w:lang w:val="en-US"/>
              </w:rPr>
              <w:t>urs)</w:t>
            </w:r>
          </w:p>
          <w:p w14:paraId="088B23CD" w14:textId="1CB493F4" w:rsidR="00D7032F" w:rsidRPr="00B80AD5" w:rsidRDefault="00D7032F" w:rsidP="00B80AD5">
            <w:pPr>
              <w:widowControl w:val="0"/>
              <w:spacing w:after="0" w:line="240" w:lineRule="auto"/>
              <w:ind w:right="258"/>
              <w:jc w:val="center"/>
              <w:rPr>
                <w:rFonts w:ascii="Arial" w:eastAsia="Times New Roman" w:hAnsi="Arial" w:cs="Arial"/>
                <w:sz w:val="24"/>
                <w:szCs w:val="24"/>
                <w:lang w:val="en-US"/>
              </w:rPr>
            </w:pPr>
            <w:r>
              <w:rPr>
                <w:rFonts w:ascii="Arial" w:eastAsia="Calibri" w:hAnsi="Arial" w:cs="Arial"/>
                <w:sz w:val="24"/>
                <w:szCs w:val="24"/>
                <w:lang w:val="en-US"/>
              </w:rPr>
              <w:t>A1, K1, A4)</w:t>
            </w:r>
          </w:p>
        </w:tc>
        <w:tc>
          <w:tcPr>
            <w:tcW w:w="4678" w:type="dxa"/>
            <w:tcBorders>
              <w:top w:val="single" w:sz="5" w:space="0" w:color="000000"/>
              <w:left w:val="single" w:sz="5" w:space="0" w:color="000000"/>
              <w:bottom w:val="single" w:sz="5" w:space="0" w:color="000000"/>
              <w:right w:val="single" w:sz="5" w:space="0" w:color="000000"/>
            </w:tcBorders>
          </w:tcPr>
          <w:p w14:paraId="5CE93694" w14:textId="4B4B38B6" w:rsidR="00B80AD5" w:rsidRPr="00B80AD5" w:rsidRDefault="00B80AD5" w:rsidP="00B80AD5">
            <w:pPr>
              <w:widowControl w:val="0"/>
              <w:spacing w:after="0" w:line="240" w:lineRule="auto"/>
              <w:ind w:right="62"/>
              <w:rPr>
                <w:rFonts w:ascii="Arial" w:eastAsia="Times New Roman" w:hAnsi="Arial" w:cs="Arial"/>
                <w:b/>
                <w:bCs/>
                <w:sz w:val="24"/>
                <w:szCs w:val="24"/>
                <w:lang w:val="en-US"/>
              </w:rPr>
            </w:pPr>
            <w:r w:rsidRPr="00B80AD5">
              <w:rPr>
                <w:rFonts w:ascii="Arial" w:eastAsia="Times New Roman" w:hAnsi="Arial" w:cs="Arial"/>
                <w:b/>
                <w:bCs/>
                <w:sz w:val="24"/>
                <w:szCs w:val="24"/>
                <w:lang w:val="en-US"/>
              </w:rPr>
              <w:t>Ai</w:t>
            </w:r>
            <w:r w:rsidRPr="00B80AD5">
              <w:rPr>
                <w:rFonts w:ascii="Arial" w:eastAsia="Times New Roman" w:hAnsi="Arial" w:cs="Arial"/>
                <w:b/>
                <w:bCs/>
                <w:spacing w:val="-4"/>
                <w:sz w:val="24"/>
                <w:szCs w:val="24"/>
                <w:lang w:val="en-US"/>
              </w:rPr>
              <w:t>m</w:t>
            </w:r>
            <w:r w:rsidRPr="00B80AD5">
              <w:rPr>
                <w:rFonts w:ascii="Arial" w:eastAsia="Times New Roman" w:hAnsi="Arial" w:cs="Arial"/>
                <w:b/>
                <w:bCs/>
                <w:spacing w:val="2"/>
                <w:sz w:val="24"/>
                <w:szCs w:val="24"/>
                <w:lang w:val="en-US"/>
              </w:rPr>
              <w:t>s</w:t>
            </w:r>
            <w:r w:rsidRPr="00B80AD5">
              <w:rPr>
                <w:rFonts w:ascii="Arial" w:eastAsia="Times New Roman" w:hAnsi="Arial" w:cs="Arial"/>
                <w:b/>
                <w:bCs/>
                <w:sz w:val="24"/>
                <w:szCs w:val="24"/>
                <w:lang w:val="en-US"/>
              </w:rPr>
              <w:t>:</w:t>
            </w:r>
            <w:r w:rsidR="00D7032F">
              <w:rPr>
                <w:rFonts w:ascii="Arial" w:eastAsia="Times New Roman" w:hAnsi="Arial" w:cs="Arial"/>
                <w:b/>
                <w:bCs/>
                <w:sz w:val="24"/>
                <w:szCs w:val="24"/>
                <w:lang w:val="en-US"/>
              </w:rPr>
              <w:t xml:space="preserve"> (K1)</w:t>
            </w:r>
          </w:p>
          <w:p w14:paraId="79DFB410" w14:textId="77777777" w:rsidR="00B80AD5" w:rsidRPr="00B80AD5" w:rsidRDefault="00B80AD5" w:rsidP="00B80AD5">
            <w:pPr>
              <w:widowControl w:val="0"/>
              <w:numPr>
                <w:ilvl w:val="0"/>
                <w:numId w:val="18"/>
              </w:numPr>
              <w:spacing w:after="0" w:line="240" w:lineRule="auto"/>
              <w:ind w:right="62"/>
              <w:rPr>
                <w:rFonts w:ascii="Arial" w:eastAsia="Times New Roman" w:hAnsi="Arial" w:cs="Arial"/>
                <w:sz w:val="24"/>
                <w:szCs w:val="24"/>
                <w:lang w:val="en-US"/>
              </w:rPr>
            </w:pPr>
            <w:r w:rsidRPr="00B80AD5">
              <w:rPr>
                <w:rFonts w:ascii="Arial" w:eastAsia="Times New Roman" w:hAnsi="Arial" w:cs="Arial"/>
                <w:bCs/>
                <w:sz w:val="24"/>
                <w:szCs w:val="24"/>
                <w:lang w:val="en-US"/>
              </w:rPr>
              <w:t xml:space="preserve">To introduce the ways in which holes are represented in engineering drawing. </w:t>
            </w:r>
          </w:p>
          <w:p w14:paraId="160BC406" w14:textId="77777777" w:rsidR="00B80AD5" w:rsidRPr="00B80AD5" w:rsidRDefault="00B80AD5" w:rsidP="00B80AD5">
            <w:pPr>
              <w:widowControl w:val="0"/>
              <w:numPr>
                <w:ilvl w:val="0"/>
                <w:numId w:val="18"/>
              </w:numPr>
              <w:spacing w:after="0" w:line="240" w:lineRule="auto"/>
              <w:ind w:right="62"/>
              <w:rPr>
                <w:rFonts w:ascii="Arial" w:eastAsia="Times New Roman" w:hAnsi="Arial" w:cs="Arial"/>
                <w:sz w:val="24"/>
                <w:szCs w:val="24"/>
                <w:lang w:val="en-US"/>
              </w:rPr>
            </w:pPr>
            <w:r w:rsidRPr="00B80AD5">
              <w:rPr>
                <w:rFonts w:ascii="Arial" w:eastAsia="Times New Roman" w:hAnsi="Arial" w:cs="Arial"/>
                <w:bCs/>
                <w:sz w:val="24"/>
                <w:szCs w:val="24"/>
                <w:lang w:val="en-US"/>
              </w:rPr>
              <w:t xml:space="preserve">To understand the importance and relevance of those proper hole callouts. </w:t>
            </w:r>
          </w:p>
          <w:p w14:paraId="5C6BD78B" w14:textId="77777777" w:rsidR="00B80AD5" w:rsidRPr="00B80AD5" w:rsidRDefault="00B80AD5" w:rsidP="00B80AD5">
            <w:pPr>
              <w:widowControl w:val="0"/>
              <w:numPr>
                <w:ilvl w:val="0"/>
                <w:numId w:val="18"/>
              </w:numPr>
              <w:spacing w:after="0" w:line="240" w:lineRule="auto"/>
              <w:ind w:right="62"/>
              <w:rPr>
                <w:rFonts w:ascii="Arial" w:eastAsia="Times New Roman" w:hAnsi="Arial" w:cs="Arial"/>
                <w:sz w:val="24"/>
                <w:szCs w:val="24"/>
                <w:lang w:val="en-US"/>
              </w:rPr>
            </w:pPr>
            <w:r w:rsidRPr="00B80AD5">
              <w:rPr>
                <w:rFonts w:ascii="Arial" w:eastAsia="Times New Roman" w:hAnsi="Arial" w:cs="Arial"/>
                <w:bCs/>
                <w:sz w:val="24"/>
                <w:szCs w:val="24"/>
                <w:lang w:val="en-US"/>
              </w:rPr>
              <w:t>To link previous learning of tolerances and clearances to hole annotation.</w:t>
            </w:r>
          </w:p>
          <w:p w14:paraId="3038E6A2" w14:textId="77777777" w:rsidR="00B80AD5" w:rsidRPr="00B80AD5" w:rsidRDefault="00B80AD5" w:rsidP="00B80AD5">
            <w:pPr>
              <w:widowControl w:val="0"/>
              <w:numPr>
                <w:ilvl w:val="0"/>
                <w:numId w:val="18"/>
              </w:numPr>
              <w:spacing w:after="0" w:line="240" w:lineRule="auto"/>
              <w:ind w:right="62"/>
              <w:rPr>
                <w:rFonts w:ascii="Arial" w:eastAsia="Times New Roman" w:hAnsi="Arial" w:cs="Arial"/>
                <w:sz w:val="24"/>
                <w:szCs w:val="24"/>
                <w:lang w:val="en-US"/>
              </w:rPr>
            </w:pPr>
            <w:r w:rsidRPr="00B80AD5">
              <w:rPr>
                <w:rFonts w:ascii="Arial" w:eastAsia="Times New Roman" w:hAnsi="Arial" w:cs="Arial"/>
                <w:bCs/>
                <w:sz w:val="24"/>
                <w:szCs w:val="24"/>
                <w:lang w:val="en-US"/>
              </w:rPr>
              <w:t xml:space="preserve">To introduce hidden detail in orthographic views. </w:t>
            </w:r>
          </w:p>
          <w:p w14:paraId="11F4A75A" w14:textId="77777777" w:rsidR="00B80AD5" w:rsidRPr="00B80AD5" w:rsidRDefault="00B80AD5" w:rsidP="00B80AD5">
            <w:pPr>
              <w:widowControl w:val="0"/>
              <w:spacing w:before="17" w:after="0" w:line="240" w:lineRule="auto"/>
              <w:rPr>
                <w:rFonts w:ascii="Arial" w:eastAsia="Calibri" w:hAnsi="Arial" w:cs="Arial"/>
                <w:sz w:val="24"/>
                <w:szCs w:val="24"/>
                <w:lang w:val="en-US"/>
              </w:rPr>
            </w:pPr>
          </w:p>
          <w:p w14:paraId="71C4DAA5" w14:textId="77777777" w:rsidR="00B80AD5" w:rsidRPr="00B80AD5" w:rsidRDefault="00B80AD5" w:rsidP="00B80AD5">
            <w:pPr>
              <w:widowControl w:val="0"/>
              <w:spacing w:before="18" w:after="0" w:line="240" w:lineRule="auto"/>
              <w:rPr>
                <w:rFonts w:ascii="Arial" w:eastAsia="Calibri" w:hAnsi="Arial" w:cs="Arial"/>
                <w:sz w:val="24"/>
                <w:szCs w:val="24"/>
                <w:lang w:val="en-US"/>
              </w:rPr>
            </w:pPr>
          </w:p>
          <w:p w14:paraId="2804D990" w14:textId="059EBCDC" w:rsidR="00B80AD5" w:rsidRPr="00B80AD5" w:rsidRDefault="00B80AD5" w:rsidP="00B80AD5">
            <w:pPr>
              <w:widowControl w:val="0"/>
              <w:spacing w:after="0" w:line="240" w:lineRule="auto"/>
              <w:ind w:right="62"/>
              <w:rPr>
                <w:rFonts w:ascii="Arial" w:eastAsia="Times New Roman" w:hAnsi="Arial" w:cs="Arial"/>
                <w:b/>
                <w:bCs/>
                <w:sz w:val="24"/>
                <w:szCs w:val="24"/>
                <w:lang w:val="en-US"/>
              </w:rPr>
            </w:pPr>
            <w:r w:rsidRPr="00B80AD5">
              <w:rPr>
                <w:rFonts w:ascii="Arial" w:eastAsia="Times New Roman" w:hAnsi="Arial" w:cs="Arial"/>
                <w:b/>
                <w:bCs/>
                <w:sz w:val="24"/>
                <w:szCs w:val="24"/>
                <w:lang w:val="en-US"/>
              </w:rPr>
              <w:t>O</w:t>
            </w:r>
            <w:r w:rsidRPr="00B80AD5">
              <w:rPr>
                <w:rFonts w:ascii="Arial" w:eastAsia="Times New Roman" w:hAnsi="Arial" w:cs="Arial"/>
                <w:b/>
                <w:bCs/>
                <w:spacing w:val="1"/>
                <w:sz w:val="24"/>
                <w:szCs w:val="24"/>
                <w:lang w:val="en-US"/>
              </w:rPr>
              <w:t>b</w:t>
            </w:r>
            <w:r w:rsidRPr="00B80AD5">
              <w:rPr>
                <w:rFonts w:ascii="Arial" w:eastAsia="Times New Roman" w:hAnsi="Arial" w:cs="Arial"/>
                <w:b/>
                <w:bCs/>
                <w:sz w:val="24"/>
                <w:szCs w:val="24"/>
                <w:lang w:val="en-US"/>
              </w:rPr>
              <w:t>j</w:t>
            </w:r>
            <w:r w:rsidRPr="00B80AD5">
              <w:rPr>
                <w:rFonts w:ascii="Arial" w:eastAsia="Times New Roman" w:hAnsi="Arial" w:cs="Arial"/>
                <w:b/>
                <w:bCs/>
                <w:spacing w:val="-2"/>
                <w:sz w:val="24"/>
                <w:szCs w:val="24"/>
                <w:lang w:val="en-US"/>
              </w:rPr>
              <w:t>e</w:t>
            </w:r>
            <w:r w:rsidRPr="00B80AD5">
              <w:rPr>
                <w:rFonts w:ascii="Arial" w:eastAsia="Times New Roman" w:hAnsi="Arial" w:cs="Arial"/>
                <w:b/>
                <w:bCs/>
                <w:spacing w:val="-1"/>
                <w:sz w:val="24"/>
                <w:szCs w:val="24"/>
                <w:lang w:val="en-US"/>
              </w:rPr>
              <w:t>c</w:t>
            </w:r>
            <w:r w:rsidRPr="00B80AD5">
              <w:rPr>
                <w:rFonts w:ascii="Arial" w:eastAsia="Times New Roman" w:hAnsi="Arial" w:cs="Arial"/>
                <w:b/>
                <w:bCs/>
                <w:sz w:val="24"/>
                <w:szCs w:val="24"/>
                <w:lang w:val="en-US"/>
              </w:rPr>
              <w:t>tiv</w:t>
            </w:r>
            <w:r w:rsidRPr="00B80AD5">
              <w:rPr>
                <w:rFonts w:ascii="Arial" w:eastAsia="Times New Roman" w:hAnsi="Arial" w:cs="Arial"/>
                <w:b/>
                <w:bCs/>
                <w:spacing w:val="-2"/>
                <w:sz w:val="24"/>
                <w:szCs w:val="24"/>
                <w:lang w:val="en-US"/>
              </w:rPr>
              <w:t>e</w:t>
            </w:r>
            <w:r w:rsidRPr="00B80AD5">
              <w:rPr>
                <w:rFonts w:ascii="Arial" w:eastAsia="Times New Roman" w:hAnsi="Arial" w:cs="Arial"/>
                <w:b/>
                <w:bCs/>
                <w:sz w:val="24"/>
                <w:szCs w:val="24"/>
                <w:lang w:val="en-US"/>
              </w:rPr>
              <w:t>s:</w:t>
            </w:r>
            <w:r w:rsidR="00D7032F">
              <w:rPr>
                <w:rFonts w:ascii="Arial" w:eastAsia="Times New Roman" w:hAnsi="Arial" w:cs="Arial"/>
                <w:b/>
                <w:bCs/>
                <w:sz w:val="24"/>
                <w:szCs w:val="24"/>
                <w:lang w:val="en-US"/>
              </w:rPr>
              <w:t xml:space="preserve"> (K1, K2, V1)</w:t>
            </w:r>
          </w:p>
          <w:p w14:paraId="5D1B3942" w14:textId="77777777" w:rsidR="00B80AD5" w:rsidRPr="00B80AD5" w:rsidRDefault="00B80AD5" w:rsidP="00B80AD5">
            <w:pPr>
              <w:widowControl w:val="0"/>
              <w:spacing w:after="0" w:line="240" w:lineRule="auto"/>
              <w:ind w:right="62"/>
              <w:rPr>
                <w:rFonts w:ascii="Arial" w:eastAsia="Times New Roman" w:hAnsi="Arial" w:cs="Arial"/>
                <w:b/>
                <w:bCs/>
                <w:sz w:val="24"/>
                <w:szCs w:val="24"/>
                <w:lang w:val="en-US"/>
              </w:rPr>
            </w:pPr>
          </w:p>
          <w:p w14:paraId="787091E8" w14:textId="77777777" w:rsidR="00B80AD5" w:rsidRPr="00B80AD5" w:rsidRDefault="00B80AD5" w:rsidP="00B80AD5">
            <w:pPr>
              <w:widowControl w:val="0"/>
              <w:numPr>
                <w:ilvl w:val="0"/>
                <w:numId w:val="19"/>
              </w:numPr>
              <w:spacing w:after="0" w:line="240" w:lineRule="auto"/>
              <w:ind w:right="62"/>
              <w:rPr>
                <w:rFonts w:ascii="Arial" w:eastAsia="Times New Roman" w:hAnsi="Arial" w:cs="Arial"/>
                <w:sz w:val="24"/>
                <w:szCs w:val="24"/>
                <w:lang w:val="en-US"/>
              </w:rPr>
            </w:pPr>
            <w:r w:rsidRPr="00B80AD5">
              <w:rPr>
                <w:rFonts w:ascii="Arial" w:eastAsia="Times New Roman" w:hAnsi="Arial" w:cs="Arial"/>
                <w:sz w:val="24"/>
                <w:szCs w:val="24"/>
                <w:lang w:val="en-US"/>
              </w:rPr>
              <w:t xml:space="preserve">Understand the importance of hidden detail in a drawing. </w:t>
            </w:r>
          </w:p>
          <w:p w14:paraId="119A77EE" w14:textId="77777777" w:rsidR="00B80AD5" w:rsidRPr="00B80AD5" w:rsidRDefault="00B80AD5" w:rsidP="00B80AD5">
            <w:pPr>
              <w:widowControl w:val="0"/>
              <w:numPr>
                <w:ilvl w:val="0"/>
                <w:numId w:val="19"/>
              </w:numPr>
              <w:spacing w:after="0" w:line="240" w:lineRule="auto"/>
              <w:ind w:right="62"/>
              <w:rPr>
                <w:rFonts w:ascii="Arial" w:eastAsia="Times New Roman" w:hAnsi="Arial" w:cs="Arial"/>
                <w:sz w:val="24"/>
                <w:szCs w:val="24"/>
                <w:lang w:val="en-US"/>
              </w:rPr>
            </w:pPr>
            <w:r w:rsidRPr="00B80AD5">
              <w:rPr>
                <w:rFonts w:ascii="Arial" w:eastAsia="Times New Roman" w:hAnsi="Arial" w:cs="Arial"/>
                <w:sz w:val="24"/>
                <w:szCs w:val="24"/>
                <w:lang w:val="en-US"/>
              </w:rPr>
              <w:t>Describe the methods and meanings of hole callouts.</w:t>
            </w:r>
          </w:p>
          <w:p w14:paraId="6DF7A8AB" w14:textId="77777777" w:rsidR="00B80AD5" w:rsidRPr="00B80AD5" w:rsidRDefault="00B80AD5" w:rsidP="00B80AD5">
            <w:pPr>
              <w:widowControl w:val="0"/>
              <w:numPr>
                <w:ilvl w:val="0"/>
                <w:numId w:val="19"/>
              </w:numPr>
              <w:spacing w:after="0" w:line="240" w:lineRule="auto"/>
              <w:ind w:right="62"/>
              <w:rPr>
                <w:rFonts w:ascii="Arial" w:eastAsia="Times New Roman" w:hAnsi="Arial" w:cs="Arial"/>
                <w:sz w:val="24"/>
                <w:szCs w:val="24"/>
                <w:lang w:val="en-US"/>
              </w:rPr>
            </w:pPr>
            <w:r w:rsidRPr="00B80AD5">
              <w:rPr>
                <w:rFonts w:ascii="Arial" w:eastAsia="Times New Roman" w:hAnsi="Arial" w:cs="Arial"/>
                <w:sz w:val="24"/>
                <w:szCs w:val="24"/>
                <w:lang w:val="en-US"/>
              </w:rPr>
              <w:t xml:space="preserve">Apply the learning to a range of engineering drawings. </w:t>
            </w:r>
          </w:p>
          <w:p w14:paraId="510EA5B3" w14:textId="77777777" w:rsidR="00B80AD5" w:rsidRPr="00B80AD5" w:rsidRDefault="00B80AD5" w:rsidP="00B80AD5">
            <w:pPr>
              <w:widowControl w:val="0"/>
              <w:spacing w:before="12" w:after="0" w:line="240" w:lineRule="auto"/>
              <w:rPr>
                <w:rFonts w:ascii="Arial" w:eastAsia="Calibri" w:hAnsi="Arial" w:cs="Arial"/>
                <w:sz w:val="24"/>
                <w:szCs w:val="24"/>
                <w:lang w:val="en-US"/>
              </w:rPr>
            </w:pPr>
          </w:p>
          <w:p w14:paraId="39F7AE5A" w14:textId="77777777" w:rsidR="00B80AD5" w:rsidRPr="00B80AD5" w:rsidRDefault="00B80AD5" w:rsidP="00B80AD5">
            <w:pPr>
              <w:widowControl w:val="0"/>
              <w:spacing w:after="0" w:line="240" w:lineRule="auto"/>
              <w:ind w:right="512"/>
              <w:rPr>
                <w:rFonts w:ascii="Arial" w:eastAsia="Times New Roman" w:hAnsi="Arial" w:cs="Arial"/>
                <w:sz w:val="24"/>
                <w:szCs w:val="24"/>
                <w:lang w:val="en-US"/>
              </w:rPr>
            </w:pPr>
          </w:p>
        </w:tc>
        <w:tc>
          <w:tcPr>
            <w:tcW w:w="2835" w:type="dxa"/>
            <w:tcBorders>
              <w:top w:val="single" w:sz="5" w:space="0" w:color="000000"/>
              <w:left w:val="single" w:sz="5" w:space="0" w:color="000000"/>
              <w:bottom w:val="single" w:sz="5" w:space="0" w:color="000000"/>
              <w:right w:val="single" w:sz="5" w:space="0" w:color="000000"/>
            </w:tcBorders>
          </w:tcPr>
          <w:p w14:paraId="6DE882DE" w14:textId="77777777" w:rsidR="00B80AD5" w:rsidRPr="00B80AD5" w:rsidRDefault="00B80AD5" w:rsidP="00B80AD5">
            <w:pPr>
              <w:widowControl w:val="0"/>
              <w:spacing w:before="16" w:after="0" w:line="240" w:lineRule="auto"/>
              <w:rPr>
                <w:rFonts w:ascii="Arial" w:eastAsia="Calibri" w:hAnsi="Arial" w:cs="Arial"/>
                <w:sz w:val="24"/>
                <w:szCs w:val="24"/>
                <w:lang w:val="en-US"/>
              </w:rPr>
            </w:pPr>
          </w:p>
          <w:p w14:paraId="0BF16621" w14:textId="77777777" w:rsidR="00B80AD5" w:rsidRPr="00B80AD5" w:rsidRDefault="00B80AD5" w:rsidP="00B80AD5">
            <w:pPr>
              <w:widowControl w:val="0"/>
              <w:numPr>
                <w:ilvl w:val="0"/>
                <w:numId w:val="19"/>
              </w:numPr>
              <w:spacing w:before="2" w:after="0" w:line="240" w:lineRule="auto"/>
              <w:ind w:right="125"/>
              <w:rPr>
                <w:rFonts w:ascii="Arial" w:eastAsia="Times New Roman" w:hAnsi="Arial" w:cs="Arial"/>
                <w:sz w:val="24"/>
                <w:szCs w:val="24"/>
                <w:lang w:val="en-US"/>
              </w:rPr>
            </w:pPr>
            <w:r w:rsidRPr="00B80AD5">
              <w:rPr>
                <w:rFonts w:ascii="Arial" w:eastAsia="Times New Roman" w:hAnsi="Arial" w:cs="Arial"/>
                <w:sz w:val="24"/>
                <w:szCs w:val="24"/>
                <w:lang w:val="en-US"/>
              </w:rPr>
              <w:t>Presentation</w:t>
            </w:r>
          </w:p>
          <w:p w14:paraId="46E7AD9F" w14:textId="77777777" w:rsidR="00B80AD5" w:rsidRPr="00B80AD5" w:rsidRDefault="00B80AD5" w:rsidP="00B80AD5">
            <w:pPr>
              <w:widowControl w:val="0"/>
              <w:numPr>
                <w:ilvl w:val="0"/>
                <w:numId w:val="19"/>
              </w:numPr>
              <w:spacing w:before="2" w:after="0" w:line="240" w:lineRule="auto"/>
              <w:ind w:right="125"/>
              <w:rPr>
                <w:rFonts w:ascii="Arial" w:eastAsia="Times New Roman" w:hAnsi="Arial" w:cs="Arial"/>
                <w:sz w:val="24"/>
                <w:szCs w:val="24"/>
                <w:lang w:val="en-US"/>
              </w:rPr>
            </w:pPr>
            <w:r w:rsidRPr="00B80AD5">
              <w:rPr>
                <w:rFonts w:ascii="Arial" w:eastAsia="Times New Roman" w:hAnsi="Arial" w:cs="Arial"/>
                <w:sz w:val="24"/>
                <w:szCs w:val="24"/>
                <w:lang w:val="en-US"/>
              </w:rPr>
              <w:t>Individual working.</w:t>
            </w:r>
          </w:p>
          <w:p w14:paraId="40FC77FD" w14:textId="77777777" w:rsidR="00B80AD5" w:rsidRPr="00B80AD5" w:rsidRDefault="00B80AD5" w:rsidP="00B80AD5">
            <w:pPr>
              <w:widowControl w:val="0"/>
              <w:numPr>
                <w:ilvl w:val="0"/>
                <w:numId w:val="19"/>
              </w:numPr>
              <w:spacing w:before="2" w:after="0" w:line="240" w:lineRule="auto"/>
              <w:ind w:right="125"/>
              <w:rPr>
                <w:rFonts w:ascii="Arial" w:eastAsia="Times New Roman" w:hAnsi="Arial" w:cs="Arial"/>
                <w:sz w:val="24"/>
                <w:szCs w:val="24"/>
                <w:lang w:val="en-US"/>
              </w:rPr>
            </w:pPr>
            <w:r w:rsidRPr="00B80AD5">
              <w:rPr>
                <w:rFonts w:ascii="Arial" w:eastAsia="Times New Roman" w:hAnsi="Arial" w:cs="Arial"/>
                <w:sz w:val="24"/>
                <w:szCs w:val="24"/>
                <w:lang w:val="en-US"/>
              </w:rPr>
              <w:t>Interactive quiz.</w:t>
            </w:r>
          </w:p>
          <w:p w14:paraId="30940CD6" w14:textId="77777777" w:rsidR="00B80AD5" w:rsidRPr="00B80AD5" w:rsidRDefault="00B80AD5" w:rsidP="00B80AD5">
            <w:pPr>
              <w:widowControl w:val="0"/>
              <w:numPr>
                <w:ilvl w:val="0"/>
                <w:numId w:val="19"/>
              </w:numPr>
              <w:spacing w:before="2" w:after="0" w:line="240" w:lineRule="auto"/>
              <w:ind w:right="125"/>
              <w:rPr>
                <w:rFonts w:ascii="Arial" w:eastAsia="Times New Roman" w:hAnsi="Arial" w:cs="Arial"/>
                <w:sz w:val="24"/>
                <w:szCs w:val="24"/>
                <w:lang w:val="en-US"/>
              </w:rPr>
            </w:pPr>
            <w:r w:rsidRPr="00B80AD5">
              <w:rPr>
                <w:rFonts w:ascii="Arial" w:eastAsia="Times New Roman" w:hAnsi="Arial" w:cs="Arial"/>
                <w:sz w:val="24"/>
                <w:szCs w:val="24"/>
                <w:lang w:val="en-US"/>
              </w:rPr>
              <w:t>Group discussion.</w:t>
            </w:r>
          </w:p>
          <w:p w14:paraId="60E40957" w14:textId="77777777" w:rsidR="00B80AD5" w:rsidRDefault="00B80AD5" w:rsidP="00B80AD5">
            <w:pPr>
              <w:widowControl w:val="0"/>
              <w:numPr>
                <w:ilvl w:val="0"/>
                <w:numId w:val="19"/>
              </w:numPr>
              <w:spacing w:before="2" w:after="0" w:line="240" w:lineRule="auto"/>
              <w:ind w:right="125"/>
              <w:rPr>
                <w:rFonts w:ascii="Arial" w:eastAsia="Times New Roman" w:hAnsi="Arial" w:cs="Arial"/>
                <w:sz w:val="24"/>
                <w:szCs w:val="24"/>
                <w:lang w:val="en-US"/>
              </w:rPr>
            </w:pPr>
            <w:r w:rsidRPr="00B80AD5">
              <w:rPr>
                <w:rFonts w:ascii="Arial" w:eastAsia="Times New Roman" w:hAnsi="Arial" w:cs="Arial"/>
                <w:sz w:val="24"/>
                <w:szCs w:val="24"/>
                <w:lang w:val="en-US"/>
              </w:rPr>
              <w:t>Demonstration.</w:t>
            </w:r>
          </w:p>
          <w:p w14:paraId="5C427BBE" w14:textId="77777777" w:rsidR="00D7032F" w:rsidRDefault="00D7032F" w:rsidP="00D7032F">
            <w:pPr>
              <w:widowControl w:val="0"/>
              <w:spacing w:before="2" w:after="0" w:line="240" w:lineRule="auto"/>
              <w:ind w:right="125"/>
              <w:rPr>
                <w:rFonts w:ascii="Arial" w:eastAsia="Times New Roman" w:hAnsi="Arial" w:cs="Arial"/>
                <w:sz w:val="24"/>
                <w:szCs w:val="24"/>
                <w:lang w:val="en-US"/>
              </w:rPr>
            </w:pPr>
          </w:p>
          <w:p w14:paraId="3ABD451C" w14:textId="466D5607" w:rsidR="00D7032F" w:rsidRPr="00B80AD5" w:rsidRDefault="00D7032F" w:rsidP="00064D03">
            <w:pPr>
              <w:widowControl w:val="0"/>
              <w:spacing w:before="2" w:after="0" w:line="240" w:lineRule="auto"/>
              <w:ind w:right="125"/>
              <w:jc w:val="center"/>
              <w:rPr>
                <w:rFonts w:ascii="Arial" w:eastAsia="Times New Roman" w:hAnsi="Arial" w:cs="Arial"/>
                <w:sz w:val="24"/>
                <w:szCs w:val="24"/>
                <w:lang w:val="en-US"/>
              </w:rPr>
            </w:pPr>
            <w:r>
              <w:rPr>
                <w:rFonts w:ascii="Arial" w:eastAsia="Times New Roman" w:hAnsi="Arial" w:cs="Arial"/>
                <w:sz w:val="24"/>
                <w:szCs w:val="24"/>
                <w:lang w:val="en-US"/>
              </w:rPr>
              <w:t>(A1, A4, K2,)</w:t>
            </w:r>
          </w:p>
        </w:tc>
        <w:tc>
          <w:tcPr>
            <w:tcW w:w="2268" w:type="dxa"/>
            <w:tcBorders>
              <w:top w:val="single" w:sz="5" w:space="0" w:color="000000"/>
              <w:left w:val="single" w:sz="5" w:space="0" w:color="000000"/>
              <w:bottom w:val="single" w:sz="5" w:space="0" w:color="000000"/>
              <w:right w:val="single" w:sz="5" w:space="0" w:color="000000"/>
            </w:tcBorders>
          </w:tcPr>
          <w:p w14:paraId="0A111512"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4C621B78" w14:textId="77777777" w:rsidR="00B80AD5" w:rsidRPr="00B80AD5" w:rsidRDefault="00B80AD5" w:rsidP="00B80AD5">
            <w:pPr>
              <w:widowControl w:val="0"/>
              <w:numPr>
                <w:ilvl w:val="0"/>
                <w:numId w:val="13"/>
              </w:numPr>
              <w:spacing w:after="0" w:line="240" w:lineRule="auto"/>
              <w:ind w:left="555" w:right="253"/>
              <w:rPr>
                <w:rFonts w:ascii="Arial" w:eastAsia="Times New Roman" w:hAnsi="Arial" w:cs="Arial"/>
                <w:sz w:val="24"/>
                <w:szCs w:val="24"/>
                <w:lang w:val="en-US"/>
              </w:rPr>
            </w:pPr>
            <w:r w:rsidRPr="00B80AD5">
              <w:rPr>
                <w:rFonts w:ascii="Arial" w:eastAsia="Times New Roman" w:hAnsi="Arial" w:cs="Arial"/>
                <w:sz w:val="24"/>
                <w:szCs w:val="24"/>
                <w:lang w:val="en-US"/>
              </w:rPr>
              <w:t>PC Lab.</w:t>
            </w:r>
          </w:p>
          <w:p w14:paraId="6AC4B2D1" w14:textId="77777777" w:rsidR="00B80AD5" w:rsidRPr="00B80AD5" w:rsidRDefault="00B80AD5" w:rsidP="00B80AD5">
            <w:pPr>
              <w:widowControl w:val="0"/>
              <w:numPr>
                <w:ilvl w:val="0"/>
                <w:numId w:val="13"/>
              </w:numPr>
              <w:spacing w:after="0" w:line="240" w:lineRule="auto"/>
              <w:ind w:left="555" w:right="253"/>
              <w:rPr>
                <w:rFonts w:ascii="Arial" w:eastAsia="Times New Roman" w:hAnsi="Arial" w:cs="Arial"/>
                <w:sz w:val="24"/>
                <w:szCs w:val="24"/>
                <w:lang w:val="en-US"/>
              </w:rPr>
            </w:pPr>
            <w:r w:rsidRPr="00B80AD5">
              <w:rPr>
                <w:rFonts w:ascii="Arial" w:eastAsia="Times New Roman" w:hAnsi="Arial" w:cs="Arial"/>
                <w:sz w:val="24"/>
                <w:szCs w:val="24"/>
                <w:lang w:val="en-US"/>
              </w:rPr>
              <w:t xml:space="preserve">PowerPoint presentation. </w:t>
            </w:r>
          </w:p>
          <w:p w14:paraId="170CEF2B" w14:textId="77777777" w:rsidR="00B80AD5" w:rsidRPr="00B80AD5" w:rsidRDefault="00B80AD5" w:rsidP="00B80AD5">
            <w:pPr>
              <w:widowControl w:val="0"/>
              <w:numPr>
                <w:ilvl w:val="0"/>
                <w:numId w:val="13"/>
              </w:numPr>
              <w:spacing w:after="0" w:line="240" w:lineRule="auto"/>
              <w:ind w:left="555" w:right="253"/>
              <w:rPr>
                <w:rFonts w:ascii="Arial" w:eastAsia="Times New Roman" w:hAnsi="Arial" w:cs="Arial"/>
                <w:sz w:val="24"/>
                <w:szCs w:val="24"/>
                <w:lang w:val="en-US"/>
              </w:rPr>
            </w:pPr>
            <w:r w:rsidRPr="00B80AD5">
              <w:rPr>
                <w:rFonts w:ascii="Arial" w:eastAsia="Times New Roman" w:hAnsi="Arial" w:cs="Arial"/>
                <w:sz w:val="24"/>
                <w:szCs w:val="24"/>
                <w:lang w:val="en-US"/>
              </w:rPr>
              <w:t>White board.</w:t>
            </w:r>
          </w:p>
          <w:p w14:paraId="66400608" w14:textId="77777777" w:rsidR="00B80AD5" w:rsidRPr="00B80AD5" w:rsidRDefault="00B80AD5" w:rsidP="00B80AD5">
            <w:pPr>
              <w:widowControl w:val="0"/>
              <w:numPr>
                <w:ilvl w:val="0"/>
                <w:numId w:val="13"/>
              </w:numPr>
              <w:spacing w:after="0" w:line="240" w:lineRule="auto"/>
              <w:ind w:left="555" w:right="253"/>
              <w:rPr>
                <w:rFonts w:ascii="Arial" w:eastAsia="Times New Roman" w:hAnsi="Arial" w:cs="Arial"/>
                <w:sz w:val="24"/>
                <w:szCs w:val="24"/>
                <w:lang w:val="en-US"/>
              </w:rPr>
            </w:pPr>
            <w:r w:rsidRPr="00B80AD5">
              <w:rPr>
                <w:rFonts w:ascii="Arial" w:eastAsia="Times New Roman" w:hAnsi="Arial" w:cs="Arial"/>
                <w:sz w:val="24"/>
                <w:szCs w:val="24"/>
                <w:lang w:val="en-US"/>
              </w:rPr>
              <w:t>Handout pack 4.</w:t>
            </w:r>
          </w:p>
          <w:p w14:paraId="413450B3" w14:textId="77777777" w:rsidR="00B80AD5" w:rsidRPr="00B80AD5" w:rsidRDefault="00B80AD5" w:rsidP="00B80AD5">
            <w:pPr>
              <w:widowControl w:val="0"/>
              <w:spacing w:after="0" w:line="240" w:lineRule="auto"/>
              <w:ind w:right="114"/>
              <w:rPr>
                <w:rFonts w:ascii="Arial" w:eastAsia="Times New Roman" w:hAnsi="Arial" w:cs="Arial"/>
                <w:sz w:val="24"/>
                <w:szCs w:val="24"/>
                <w:lang w:val="en-US"/>
              </w:rPr>
            </w:pPr>
          </w:p>
          <w:p w14:paraId="0F08BD2B" w14:textId="77777777" w:rsidR="00B80AD5" w:rsidRPr="00B80AD5" w:rsidRDefault="00B80AD5" w:rsidP="00B80AD5">
            <w:pPr>
              <w:widowControl w:val="0"/>
              <w:spacing w:before="3" w:after="0" w:line="240" w:lineRule="auto"/>
              <w:ind w:right="118"/>
              <w:rPr>
                <w:rFonts w:ascii="Arial" w:eastAsia="Times New Roman" w:hAnsi="Arial" w:cs="Arial"/>
                <w:sz w:val="24"/>
                <w:szCs w:val="24"/>
                <w:lang w:val="en-US"/>
              </w:rPr>
            </w:pPr>
          </w:p>
        </w:tc>
        <w:tc>
          <w:tcPr>
            <w:tcW w:w="2410" w:type="dxa"/>
            <w:tcBorders>
              <w:top w:val="single" w:sz="5" w:space="0" w:color="000000"/>
              <w:left w:val="single" w:sz="5" w:space="0" w:color="000000"/>
              <w:bottom w:val="single" w:sz="5" w:space="0" w:color="000000"/>
              <w:right w:val="single" w:sz="5" w:space="0" w:color="000000"/>
            </w:tcBorders>
          </w:tcPr>
          <w:p w14:paraId="5D4DE1CD"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0FDC64BF" w14:textId="77777777" w:rsidR="00B80AD5" w:rsidRPr="00B80AD5" w:rsidRDefault="00B80AD5" w:rsidP="00B80AD5">
            <w:pPr>
              <w:widowControl w:val="0"/>
              <w:numPr>
                <w:ilvl w:val="0"/>
                <w:numId w:val="19"/>
              </w:numPr>
              <w:spacing w:after="0" w:line="240" w:lineRule="auto"/>
              <w:ind w:left="272" w:hanging="142"/>
              <w:rPr>
                <w:rFonts w:ascii="Arial" w:eastAsia="Calibri" w:hAnsi="Arial" w:cs="Arial"/>
                <w:sz w:val="24"/>
                <w:szCs w:val="24"/>
                <w:lang w:val="en-US"/>
              </w:rPr>
            </w:pPr>
            <w:r w:rsidRPr="00B80AD5">
              <w:rPr>
                <w:rFonts w:ascii="Arial" w:eastAsia="Calibri" w:hAnsi="Arial" w:cs="Arial"/>
                <w:sz w:val="24"/>
                <w:szCs w:val="24"/>
                <w:lang w:val="en-US"/>
              </w:rPr>
              <w:t>Open question to stimulate a discussion around tolerance and clearance. (AfL)</w:t>
            </w:r>
          </w:p>
          <w:p w14:paraId="15119CC0" w14:textId="77777777" w:rsidR="00B80AD5" w:rsidRPr="00B80AD5" w:rsidRDefault="00B80AD5" w:rsidP="00B80AD5">
            <w:pPr>
              <w:widowControl w:val="0"/>
              <w:numPr>
                <w:ilvl w:val="0"/>
                <w:numId w:val="19"/>
              </w:numPr>
              <w:spacing w:after="0" w:line="240" w:lineRule="auto"/>
              <w:ind w:left="272" w:hanging="142"/>
              <w:rPr>
                <w:rFonts w:ascii="Arial" w:eastAsia="Calibri" w:hAnsi="Arial" w:cs="Arial"/>
                <w:sz w:val="24"/>
                <w:szCs w:val="24"/>
                <w:lang w:val="en-US"/>
              </w:rPr>
            </w:pPr>
            <w:r w:rsidRPr="00B80AD5">
              <w:rPr>
                <w:rFonts w:ascii="Arial" w:eastAsia="Calibri" w:hAnsi="Arial" w:cs="Arial"/>
                <w:sz w:val="24"/>
                <w:szCs w:val="24"/>
                <w:lang w:val="en-US"/>
              </w:rPr>
              <w:t>Interactive “Kahoot” quiz. (AfL)</w:t>
            </w:r>
          </w:p>
          <w:p w14:paraId="5FB72F6A" w14:textId="77777777" w:rsidR="00B80AD5" w:rsidRPr="00B80AD5" w:rsidRDefault="00B80AD5" w:rsidP="00B80AD5">
            <w:pPr>
              <w:widowControl w:val="0"/>
              <w:numPr>
                <w:ilvl w:val="0"/>
                <w:numId w:val="19"/>
              </w:numPr>
              <w:spacing w:after="0" w:line="240" w:lineRule="auto"/>
              <w:ind w:left="272" w:hanging="142"/>
              <w:rPr>
                <w:rFonts w:ascii="Arial" w:eastAsia="Calibri" w:hAnsi="Arial" w:cs="Arial"/>
                <w:sz w:val="24"/>
                <w:szCs w:val="24"/>
                <w:lang w:val="en-US"/>
              </w:rPr>
            </w:pPr>
            <w:r w:rsidRPr="00B80AD5">
              <w:rPr>
                <w:rFonts w:ascii="Arial" w:eastAsia="Calibri" w:hAnsi="Arial" w:cs="Arial"/>
                <w:sz w:val="24"/>
                <w:szCs w:val="24"/>
                <w:lang w:val="en-US"/>
              </w:rPr>
              <w:t xml:space="preserve">Submission of Solidworks drawings to Moodle for assessment. (AofL) </w:t>
            </w:r>
          </w:p>
          <w:p w14:paraId="11A2E228" w14:textId="77777777" w:rsidR="00B80AD5" w:rsidRPr="00B80AD5" w:rsidRDefault="00B80AD5" w:rsidP="00B80AD5">
            <w:pPr>
              <w:widowControl w:val="0"/>
              <w:numPr>
                <w:ilvl w:val="0"/>
                <w:numId w:val="19"/>
              </w:numPr>
              <w:spacing w:after="0" w:line="240" w:lineRule="auto"/>
              <w:ind w:left="272" w:hanging="142"/>
              <w:rPr>
                <w:rFonts w:ascii="Arial" w:eastAsia="Calibri" w:hAnsi="Arial" w:cs="Arial"/>
                <w:sz w:val="24"/>
                <w:szCs w:val="24"/>
                <w:lang w:val="en-US"/>
              </w:rPr>
            </w:pPr>
            <w:r w:rsidRPr="00B80AD5">
              <w:rPr>
                <w:rFonts w:ascii="Arial" w:eastAsia="Calibri" w:hAnsi="Arial" w:cs="Arial"/>
                <w:sz w:val="24"/>
                <w:szCs w:val="24"/>
                <w:lang w:val="en-US"/>
              </w:rPr>
              <w:t>Analysis of drawings to determine hole callout and hidden detail based on learning.  (AofL)</w:t>
            </w:r>
          </w:p>
          <w:p w14:paraId="30CADA8B"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712EE14E"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2E86733C" w14:textId="5E2EA491" w:rsidR="00B80AD5" w:rsidRPr="00B80AD5" w:rsidRDefault="00D7032F" w:rsidP="00064D03">
            <w:pPr>
              <w:widowControl w:val="0"/>
              <w:spacing w:after="0" w:line="240" w:lineRule="auto"/>
              <w:jc w:val="center"/>
              <w:rPr>
                <w:rFonts w:ascii="Arial" w:eastAsia="Calibri" w:hAnsi="Arial" w:cs="Arial"/>
                <w:sz w:val="24"/>
                <w:szCs w:val="24"/>
                <w:lang w:val="en-US"/>
              </w:rPr>
            </w:pPr>
            <w:r>
              <w:rPr>
                <w:rFonts w:ascii="Arial" w:eastAsia="Times New Roman" w:hAnsi="Arial" w:cs="Arial"/>
                <w:sz w:val="24"/>
                <w:szCs w:val="24"/>
                <w:lang w:val="en-US"/>
              </w:rPr>
              <w:t>(A3, K5)</w:t>
            </w:r>
          </w:p>
          <w:p w14:paraId="76FF8F0C"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451FBFC9"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6E0D68BE" w14:textId="77777777" w:rsidR="00B80AD5" w:rsidRPr="00B80AD5" w:rsidRDefault="00B80AD5" w:rsidP="00B80AD5">
            <w:pPr>
              <w:widowControl w:val="0"/>
              <w:spacing w:after="0" w:line="240" w:lineRule="auto"/>
              <w:ind w:right="153"/>
              <w:rPr>
                <w:rFonts w:ascii="Arial" w:eastAsia="Times New Roman" w:hAnsi="Arial" w:cs="Arial"/>
                <w:sz w:val="24"/>
                <w:szCs w:val="24"/>
                <w:lang w:val="en-US"/>
              </w:rPr>
            </w:pPr>
          </w:p>
        </w:tc>
      </w:tr>
    </w:tbl>
    <w:p w14:paraId="07963DF5"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29D38984" w14:textId="77777777" w:rsidR="00B80AD5" w:rsidRPr="00B80AD5" w:rsidRDefault="00B80AD5" w:rsidP="00B80AD5">
      <w:pPr>
        <w:widowControl w:val="0"/>
        <w:spacing w:after="0" w:line="240" w:lineRule="auto"/>
        <w:rPr>
          <w:rFonts w:ascii="Arial" w:eastAsia="Calibri" w:hAnsi="Arial" w:cs="Arial"/>
          <w:sz w:val="24"/>
          <w:szCs w:val="24"/>
          <w:lang w:val="en-US"/>
        </w:rPr>
      </w:pPr>
      <w:r w:rsidRPr="00B80AD5">
        <w:rPr>
          <w:rFonts w:ascii="Arial" w:eastAsia="Calibri" w:hAnsi="Arial" w:cs="Arial"/>
          <w:sz w:val="24"/>
          <w:szCs w:val="24"/>
          <w:lang w:val="en-US"/>
        </w:rPr>
        <w:br w:type="page"/>
      </w:r>
    </w:p>
    <w:tbl>
      <w:tblPr>
        <w:tblW w:w="15569" w:type="dxa"/>
        <w:tblInd w:w="-420" w:type="dxa"/>
        <w:tblLayout w:type="fixed"/>
        <w:tblCellMar>
          <w:left w:w="0" w:type="dxa"/>
          <w:right w:w="0" w:type="dxa"/>
        </w:tblCellMar>
        <w:tblLook w:val="01E0" w:firstRow="1" w:lastRow="1" w:firstColumn="1" w:lastColumn="1" w:noHBand="0" w:noVBand="0"/>
      </w:tblPr>
      <w:tblGrid>
        <w:gridCol w:w="1143"/>
        <w:gridCol w:w="2142"/>
        <w:gridCol w:w="4714"/>
        <w:gridCol w:w="2857"/>
        <w:gridCol w:w="2285"/>
        <w:gridCol w:w="2428"/>
      </w:tblGrid>
      <w:tr w:rsidR="00B80AD5" w:rsidRPr="00B80AD5" w14:paraId="6E562481" w14:textId="77777777" w:rsidTr="00334237">
        <w:trPr>
          <w:trHeight w:hRule="exact" w:val="700"/>
        </w:trPr>
        <w:tc>
          <w:tcPr>
            <w:tcW w:w="1143" w:type="dxa"/>
            <w:tcBorders>
              <w:top w:val="single" w:sz="5" w:space="0" w:color="000000"/>
              <w:left w:val="single" w:sz="5" w:space="0" w:color="000000"/>
              <w:bottom w:val="single" w:sz="5" w:space="0" w:color="000000"/>
              <w:right w:val="single" w:sz="5" w:space="0" w:color="000000"/>
            </w:tcBorders>
          </w:tcPr>
          <w:p w14:paraId="334F588F" w14:textId="77777777" w:rsidR="00B80AD5" w:rsidRPr="00B80AD5" w:rsidRDefault="00B80AD5" w:rsidP="00A1045B">
            <w:pPr>
              <w:widowControl w:val="0"/>
              <w:spacing w:after="0" w:line="240" w:lineRule="auto"/>
              <w:ind w:right="3"/>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lastRenderedPageBreak/>
              <w:t>W</w:t>
            </w:r>
            <w:r w:rsidRPr="00B80AD5">
              <w:rPr>
                <w:rFonts w:ascii="Arial" w:eastAsia="Times New Roman" w:hAnsi="Arial" w:cs="Arial"/>
                <w:b/>
                <w:bCs/>
                <w:spacing w:val="-1"/>
                <w:sz w:val="24"/>
                <w:szCs w:val="24"/>
                <w:lang w:val="en-US"/>
              </w:rPr>
              <w:t>ee</w:t>
            </w:r>
            <w:r w:rsidRPr="00B80AD5">
              <w:rPr>
                <w:rFonts w:ascii="Arial" w:eastAsia="Times New Roman" w:hAnsi="Arial" w:cs="Arial"/>
                <w:b/>
                <w:bCs/>
                <w:sz w:val="24"/>
                <w:szCs w:val="24"/>
                <w:lang w:val="en-US"/>
              </w:rPr>
              <w:t>k</w:t>
            </w:r>
          </w:p>
          <w:p w14:paraId="060523FE" w14:textId="77777777" w:rsidR="00B80AD5" w:rsidRPr="00B80AD5" w:rsidRDefault="00B80AD5" w:rsidP="00A1045B">
            <w:pPr>
              <w:widowControl w:val="0"/>
              <w:spacing w:after="0" w:line="240" w:lineRule="auto"/>
              <w:ind w:right="2"/>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nu</w:t>
            </w:r>
            <w:r w:rsidRPr="00B80AD5">
              <w:rPr>
                <w:rFonts w:ascii="Arial" w:eastAsia="Times New Roman" w:hAnsi="Arial" w:cs="Arial"/>
                <w:b/>
                <w:bCs/>
                <w:spacing w:val="-4"/>
                <w:sz w:val="24"/>
                <w:szCs w:val="24"/>
                <w:lang w:val="en-US"/>
              </w:rPr>
              <w:t>m</w:t>
            </w:r>
            <w:r w:rsidRPr="00B80AD5">
              <w:rPr>
                <w:rFonts w:ascii="Arial" w:eastAsia="Times New Roman" w:hAnsi="Arial" w:cs="Arial"/>
                <w:b/>
                <w:bCs/>
                <w:sz w:val="24"/>
                <w:szCs w:val="24"/>
                <w:lang w:val="en-US"/>
              </w:rPr>
              <w:t>b</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r</w:t>
            </w:r>
          </w:p>
        </w:tc>
        <w:tc>
          <w:tcPr>
            <w:tcW w:w="2142" w:type="dxa"/>
            <w:tcBorders>
              <w:top w:val="single" w:sz="5" w:space="0" w:color="000000"/>
              <w:left w:val="single" w:sz="5" w:space="0" w:color="000000"/>
              <w:bottom w:val="single" w:sz="5" w:space="0" w:color="000000"/>
              <w:right w:val="single" w:sz="5" w:space="0" w:color="000000"/>
            </w:tcBorders>
          </w:tcPr>
          <w:p w14:paraId="0E428A0A" w14:textId="77777777" w:rsidR="00B80AD5" w:rsidRPr="00B80AD5" w:rsidRDefault="00B80AD5" w:rsidP="00A1045B">
            <w:pPr>
              <w:widowControl w:val="0"/>
              <w:spacing w:after="0" w:line="240" w:lineRule="auto"/>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Topic</w:t>
            </w:r>
          </w:p>
        </w:tc>
        <w:tc>
          <w:tcPr>
            <w:tcW w:w="4714" w:type="dxa"/>
            <w:tcBorders>
              <w:top w:val="single" w:sz="5" w:space="0" w:color="000000"/>
              <w:left w:val="single" w:sz="5" w:space="0" w:color="000000"/>
              <w:bottom w:val="single" w:sz="5" w:space="0" w:color="000000"/>
              <w:right w:val="single" w:sz="5" w:space="0" w:color="000000"/>
            </w:tcBorders>
          </w:tcPr>
          <w:p w14:paraId="29B64F0B" w14:textId="77777777" w:rsidR="00B80AD5" w:rsidRPr="00B80AD5" w:rsidRDefault="00B80AD5" w:rsidP="00A1045B">
            <w:pPr>
              <w:widowControl w:val="0"/>
              <w:spacing w:after="0" w:line="240" w:lineRule="auto"/>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Ai</w:t>
            </w:r>
            <w:r w:rsidRPr="00B80AD5">
              <w:rPr>
                <w:rFonts w:ascii="Arial" w:eastAsia="Times New Roman" w:hAnsi="Arial" w:cs="Arial"/>
                <w:b/>
                <w:bCs/>
                <w:spacing w:val="-4"/>
                <w:sz w:val="24"/>
                <w:szCs w:val="24"/>
                <w:lang w:val="en-US"/>
              </w:rPr>
              <w:t>m</w:t>
            </w:r>
            <w:r w:rsidRPr="00B80AD5">
              <w:rPr>
                <w:rFonts w:ascii="Arial" w:eastAsia="Times New Roman" w:hAnsi="Arial" w:cs="Arial"/>
                <w:b/>
                <w:bCs/>
                <w:sz w:val="24"/>
                <w:szCs w:val="24"/>
                <w:lang w:val="en-US"/>
              </w:rPr>
              <w:t>s</w:t>
            </w:r>
            <w:r w:rsidRPr="00B80AD5">
              <w:rPr>
                <w:rFonts w:ascii="Arial" w:eastAsia="Times New Roman" w:hAnsi="Arial" w:cs="Arial"/>
                <w:b/>
                <w:bCs/>
                <w:spacing w:val="2"/>
                <w:sz w:val="24"/>
                <w:szCs w:val="24"/>
                <w:lang w:val="en-US"/>
              </w:rPr>
              <w:t xml:space="preserve"> </w:t>
            </w:r>
            <w:r w:rsidRPr="00B80AD5">
              <w:rPr>
                <w:rFonts w:ascii="Arial" w:eastAsia="Times New Roman" w:hAnsi="Arial" w:cs="Arial"/>
                <w:b/>
                <w:bCs/>
                <w:sz w:val="24"/>
                <w:szCs w:val="24"/>
                <w:lang w:val="en-US"/>
              </w:rPr>
              <w:t>&amp;</w:t>
            </w:r>
            <w:r w:rsidRPr="00B80AD5">
              <w:rPr>
                <w:rFonts w:ascii="Arial" w:eastAsia="Times New Roman" w:hAnsi="Arial" w:cs="Arial"/>
                <w:b/>
                <w:bCs/>
                <w:spacing w:val="-1"/>
                <w:sz w:val="24"/>
                <w:szCs w:val="24"/>
                <w:lang w:val="en-US"/>
              </w:rPr>
              <w:t xml:space="preserve"> </w:t>
            </w:r>
            <w:r w:rsidRPr="00B80AD5">
              <w:rPr>
                <w:rFonts w:ascii="Arial" w:eastAsia="Times New Roman" w:hAnsi="Arial" w:cs="Arial"/>
                <w:b/>
                <w:bCs/>
                <w:sz w:val="24"/>
                <w:szCs w:val="24"/>
                <w:lang w:val="en-US"/>
              </w:rPr>
              <w:t>obj</w:t>
            </w:r>
            <w:r w:rsidRPr="00B80AD5">
              <w:rPr>
                <w:rFonts w:ascii="Arial" w:eastAsia="Times New Roman" w:hAnsi="Arial" w:cs="Arial"/>
                <w:b/>
                <w:bCs/>
                <w:spacing w:val="-2"/>
                <w:sz w:val="24"/>
                <w:szCs w:val="24"/>
                <w:lang w:val="en-US"/>
              </w:rPr>
              <w:t>e</w:t>
            </w:r>
            <w:r w:rsidRPr="00B80AD5">
              <w:rPr>
                <w:rFonts w:ascii="Arial" w:eastAsia="Times New Roman" w:hAnsi="Arial" w:cs="Arial"/>
                <w:b/>
                <w:bCs/>
                <w:spacing w:val="1"/>
                <w:sz w:val="24"/>
                <w:szCs w:val="24"/>
                <w:lang w:val="en-US"/>
              </w:rPr>
              <w:t>c</w:t>
            </w:r>
            <w:r w:rsidRPr="00B80AD5">
              <w:rPr>
                <w:rFonts w:ascii="Arial" w:eastAsia="Times New Roman" w:hAnsi="Arial" w:cs="Arial"/>
                <w:b/>
                <w:bCs/>
                <w:sz w:val="24"/>
                <w:szCs w:val="24"/>
                <w:lang w:val="en-US"/>
              </w:rPr>
              <w:t>tiv</w:t>
            </w:r>
            <w:r w:rsidRPr="00B80AD5">
              <w:rPr>
                <w:rFonts w:ascii="Arial" w:eastAsia="Times New Roman" w:hAnsi="Arial" w:cs="Arial"/>
                <w:b/>
                <w:bCs/>
                <w:spacing w:val="-2"/>
                <w:sz w:val="24"/>
                <w:szCs w:val="24"/>
                <w:lang w:val="en-US"/>
              </w:rPr>
              <w:t>e</w:t>
            </w:r>
            <w:r w:rsidRPr="00B80AD5">
              <w:rPr>
                <w:rFonts w:ascii="Arial" w:eastAsia="Times New Roman" w:hAnsi="Arial" w:cs="Arial"/>
                <w:b/>
                <w:bCs/>
                <w:sz w:val="24"/>
                <w:szCs w:val="24"/>
                <w:lang w:val="en-US"/>
              </w:rPr>
              <w:t>s</w:t>
            </w:r>
          </w:p>
        </w:tc>
        <w:tc>
          <w:tcPr>
            <w:tcW w:w="2857" w:type="dxa"/>
            <w:tcBorders>
              <w:top w:val="single" w:sz="5" w:space="0" w:color="000000"/>
              <w:left w:val="single" w:sz="5" w:space="0" w:color="000000"/>
              <w:bottom w:val="single" w:sz="5" w:space="0" w:color="000000"/>
              <w:right w:val="single" w:sz="5" w:space="0" w:color="000000"/>
            </w:tcBorders>
          </w:tcPr>
          <w:p w14:paraId="52030F51" w14:textId="77777777" w:rsidR="00B80AD5" w:rsidRPr="00B80AD5" w:rsidRDefault="00B80AD5" w:rsidP="00A1045B">
            <w:pPr>
              <w:widowControl w:val="0"/>
              <w:spacing w:after="0" w:line="240" w:lineRule="auto"/>
              <w:ind w:right="4"/>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T</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a</w:t>
            </w:r>
            <w:r w:rsidRPr="00B80AD5">
              <w:rPr>
                <w:rFonts w:ascii="Arial" w:eastAsia="Times New Roman" w:hAnsi="Arial" w:cs="Arial"/>
                <w:b/>
                <w:bCs/>
                <w:spacing w:val="-1"/>
                <w:sz w:val="24"/>
                <w:szCs w:val="24"/>
                <w:lang w:val="en-US"/>
              </w:rPr>
              <w:t>c</w:t>
            </w:r>
            <w:r w:rsidRPr="00B80AD5">
              <w:rPr>
                <w:rFonts w:ascii="Arial" w:eastAsia="Times New Roman" w:hAnsi="Arial" w:cs="Arial"/>
                <w:b/>
                <w:bCs/>
                <w:sz w:val="24"/>
                <w:szCs w:val="24"/>
                <w:lang w:val="en-US"/>
              </w:rPr>
              <w:t>hi</w:t>
            </w:r>
            <w:r w:rsidRPr="00B80AD5">
              <w:rPr>
                <w:rFonts w:ascii="Arial" w:eastAsia="Times New Roman" w:hAnsi="Arial" w:cs="Arial"/>
                <w:b/>
                <w:bCs/>
                <w:spacing w:val="1"/>
                <w:sz w:val="24"/>
                <w:szCs w:val="24"/>
                <w:lang w:val="en-US"/>
              </w:rPr>
              <w:t>n</w:t>
            </w:r>
            <w:r w:rsidRPr="00B80AD5">
              <w:rPr>
                <w:rFonts w:ascii="Arial" w:eastAsia="Times New Roman" w:hAnsi="Arial" w:cs="Arial"/>
                <w:b/>
                <w:bCs/>
                <w:sz w:val="24"/>
                <w:szCs w:val="24"/>
                <w:lang w:val="en-US"/>
              </w:rPr>
              <w:t>g and</w:t>
            </w:r>
          </w:p>
          <w:p w14:paraId="5A6F8AB7" w14:textId="77777777" w:rsidR="00B80AD5" w:rsidRPr="00B80AD5" w:rsidRDefault="00B80AD5" w:rsidP="00A1045B">
            <w:pPr>
              <w:widowControl w:val="0"/>
              <w:spacing w:after="0" w:line="240" w:lineRule="auto"/>
              <w:ind w:right="3"/>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lea</w:t>
            </w:r>
            <w:r w:rsidRPr="00B80AD5">
              <w:rPr>
                <w:rFonts w:ascii="Arial" w:eastAsia="Times New Roman" w:hAnsi="Arial" w:cs="Arial"/>
                <w:b/>
                <w:bCs/>
                <w:spacing w:val="-2"/>
                <w:sz w:val="24"/>
                <w:szCs w:val="24"/>
                <w:lang w:val="en-US"/>
              </w:rPr>
              <w:t>r</w:t>
            </w:r>
            <w:r w:rsidRPr="00B80AD5">
              <w:rPr>
                <w:rFonts w:ascii="Arial" w:eastAsia="Times New Roman" w:hAnsi="Arial" w:cs="Arial"/>
                <w:b/>
                <w:bCs/>
                <w:sz w:val="24"/>
                <w:szCs w:val="24"/>
                <w:lang w:val="en-US"/>
              </w:rPr>
              <w:t>ni</w:t>
            </w:r>
            <w:r w:rsidRPr="00B80AD5">
              <w:rPr>
                <w:rFonts w:ascii="Arial" w:eastAsia="Times New Roman" w:hAnsi="Arial" w:cs="Arial"/>
                <w:b/>
                <w:bCs/>
                <w:spacing w:val="1"/>
                <w:sz w:val="24"/>
                <w:szCs w:val="24"/>
                <w:lang w:val="en-US"/>
              </w:rPr>
              <w:t>n</w:t>
            </w:r>
            <w:r w:rsidRPr="00B80AD5">
              <w:rPr>
                <w:rFonts w:ascii="Arial" w:eastAsia="Times New Roman" w:hAnsi="Arial" w:cs="Arial"/>
                <w:b/>
                <w:bCs/>
                <w:sz w:val="24"/>
                <w:szCs w:val="24"/>
                <w:lang w:val="en-US"/>
              </w:rPr>
              <w:t>g a</w:t>
            </w:r>
            <w:r w:rsidRPr="00B80AD5">
              <w:rPr>
                <w:rFonts w:ascii="Arial" w:eastAsia="Times New Roman" w:hAnsi="Arial" w:cs="Arial"/>
                <w:b/>
                <w:bCs/>
                <w:spacing w:val="-1"/>
                <w:sz w:val="24"/>
                <w:szCs w:val="24"/>
                <w:lang w:val="en-US"/>
              </w:rPr>
              <w:t>c</w:t>
            </w:r>
            <w:r w:rsidRPr="00B80AD5">
              <w:rPr>
                <w:rFonts w:ascii="Arial" w:eastAsia="Times New Roman" w:hAnsi="Arial" w:cs="Arial"/>
                <w:b/>
                <w:bCs/>
                <w:sz w:val="24"/>
                <w:szCs w:val="24"/>
                <w:lang w:val="en-US"/>
              </w:rPr>
              <w:t>tiviti</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s</w:t>
            </w:r>
          </w:p>
        </w:tc>
        <w:tc>
          <w:tcPr>
            <w:tcW w:w="2285" w:type="dxa"/>
            <w:tcBorders>
              <w:top w:val="single" w:sz="5" w:space="0" w:color="000000"/>
              <w:left w:val="single" w:sz="5" w:space="0" w:color="000000"/>
              <w:bottom w:val="single" w:sz="5" w:space="0" w:color="000000"/>
              <w:right w:val="single" w:sz="5" w:space="0" w:color="000000"/>
            </w:tcBorders>
          </w:tcPr>
          <w:p w14:paraId="042964BA" w14:textId="77777777" w:rsidR="00B80AD5" w:rsidRPr="00B80AD5" w:rsidRDefault="00B80AD5" w:rsidP="00A1045B">
            <w:pPr>
              <w:widowControl w:val="0"/>
              <w:spacing w:after="0" w:line="240" w:lineRule="auto"/>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R</w:t>
            </w:r>
            <w:r w:rsidRPr="00B80AD5">
              <w:rPr>
                <w:rFonts w:ascii="Arial" w:eastAsia="Times New Roman" w:hAnsi="Arial" w:cs="Arial"/>
                <w:b/>
                <w:bCs/>
                <w:spacing w:val="-2"/>
                <w:sz w:val="24"/>
                <w:szCs w:val="24"/>
                <w:lang w:val="en-US"/>
              </w:rPr>
              <w:t>e</w:t>
            </w:r>
            <w:r w:rsidRPr="00B80AD5">
              <w:rPr>
                <w:rFonts w:ascii="Arial" w:eastAsia="Times New Roman" w:hAnsi="Arial" w:cs="Arial"/>
                <w:b/>
                <w:bCs/>
                <w:sz w:val="24"/>
                <w:szCs w:val="24"/>
                <w:lang w:val="en-US"/>
              </w:rPr>
              <w:t>sou</w:t>
            </w:r>
            <w:r w:rsidRPr="00B80AD5">
              <w:rPr>
                <w:rFonts w:ascii="Arial" w:eastAsia="Times New Roman" w:hAnsi="Arial" w:cs="Arial"/>
                <w:b/>
                <w:bCs/>
                <w:spacing w:val="-1"/>
                <w:sz w:val="24"/>
                <w:szCs w:val="24"/>
                <w:lang w:val="en-US"/>
              </w:rPr>
              <w:t>rce</w:t>
            </w:r>
            <w:r w:rsidRPr="00B80AD5">
              <w:rPr>
                <w:rFonts w:ascii="Arial" w:eastAsia="Times New Roman" w:hAnsi="Arial" w:cs="Arial"/>
                <w:b/>
                <w:bCs/>
                <w:sz w:val="24"/>
                <w:szCs w:val="24"/>
                <w:lang w:val="en-US"/>
              </w:rPr>
              <w:t>s</w:t>
            </w:r>
            <w:r w:rsidRPr="00B80AD5">
              <w:rPr>
                <w:rFonts w:ascii="Arial" w:eastAsia="Times New Roman" w:hAnsi="Arial" w:cs="Arial"/>
                <w:b/>
                <w:bCs/>
                <w:spacing w:val="2"/>
                <w:sz w:val="24"/>
                <w:szCs w:val="24"/>
                <w:lang w:val="en-US"/>
              </w:rPr>
              <w:t xml:space="preserve"> </w:t>
            </w:r>
            <w:r w:rsidRPr="00B80AD5">
              <w:rPr>
                <w:rFonts w:ascii="Arial" w:eastAsia="Times New Roman" w:hAnsi="Arial" w:cs="Arial"/>
                <w:b/>
                <w:bCs/>
                <w:spacing w:val="-1"/>
                <w:sz w:val="24"/>
                <w:szCs w:val="24"/>
                <w:lang w:val="en-US"/>
              </w:rPr>
              <w:t>re</w:t>
            </w:r>
            <w:r w:rsidRPr="00B80AD5">
              <w:rPr>
                <w:rFonts w:ascii="Arial" w:eastAsia="Times New Roman" w:hAnsi="Arial" w:cs="Arial"/>
                <w:b/>
                <w:bCs/>
                <w:sz w:val="24"/>
                <w:szCs w:val="24"/>
                <w:lang w:val="en-US"/>
              </w:rPr>
              <w:t>quir</w:t>
            </w:r>
            <w:r w:rsidRPr="00B80AD5">
              <w:rPr>
                <w:rFonts w:ascii="Arial" w:eastAsia="Times New Roman" w:hAnsi="Arial" w:cs="Arial"/>
                <w:b/>
                <w:bCs/>
                <w:spacing w:val="-2"/>
                <w:sz w:val="24"/>
                <w:szCs w:val="24"/>
                <w:lang w:val="en-US"/>
              </w:rPr>
              <w:t>e</w:t>
            </w:r>
            <w:r w:rsidRPr="00B80AD5">
              <w:rPr>
                <w:rFonts w:ascii="Arial" w:eastAsia="Times New Roman" w:hAnsi="Arial" w:cs="Arial"/>
                <w:b/>
                <w:bCs/>
                <w:sz w:val="24"/>
                <w:szCs w:val="24"/>
                <w:lang w:val="en-US"/>
              </w:rPr>
              <w:t>d</w:t>
            </w:r>
          </w:p>
        </w:tc>
        <w:tc>
          <w:tcPr>
            <w:tcW w:w="2428" w:type="dxa"/>
            <w:tcBorders>
              <w:top w:val="single" w:sz="5" w:space="0" w:color="000000"/>
              <w:left w:val="single" w:sz="5" w:space="0" w:color="000000"/>
              <w:bottom w:val="single" w:sz="5" w:space="0" w:color="000000"/>
              <w:right w:val="single" w:sz="5" w:space="0" w:color="000000"/>
            </w:tcBorders>
          </w:tcPr>
          <w:p w14:paraId="4309E9AB" w14:textId="77777777" w:rsidR="00B80AD5" w:rsidRPr="00B80AD5" w:rsidRDefault="00B80AD5" w:rsidP="00A1045B">
            <w:pPr>
              <w:widowControl w:val="0"/>
              <w:spacing w:after="0" w:line="240" w:lineRule="auto"/>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Ass</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s</w:t>
            </w:r>
            <w:r w:rsidRPr="00B80AD5">
              <w:rPr>
                <w:rFonts w:ascii="Arial" w:eastAsia="Times New Roman" w:hAnsi="Arial" w:cs="Arial"/>
                <w:b/>
                <w:bCs/>
                <w:spacing w:val="2"/>
                <w:sz w:val="24"/>
                <w:szCs w:val="24"/>
                <w:lang w:val="en-US"/>
              </w:rPr>
              <w:t>s</w:t>
            </w:r>
            <w:r w:rsidRPr="00B80AD5">
              <w:rPr>
                <w:rFonts w:ascii="Arial" w:eastAsia="Times New Roman" w:hAnsi="Arial" w:cs="Arial"/>
                <w:b/>
                <w:bCs/>
                <w:spacing w:val="-4"/>
                <w:sz w:val="24"/>
                <w:szCs w:val="24"/>
                <w:lang w:val="en-US"/>
              </w:rPr>
              <w:t>m</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nt</w:t>
            </w:r>
          </w:p>
        </w:tc>
      </w:tr>
      <w:tr w:rsidR="00B80AD5" w:rsidRPr="00B80AD5" w14:paraId="57DC0642" w14:textId="77777777" w:rsidTr="00D7032F">
        <w:trPr>
          <w:trHeight w:hRule="exact" w:val="8666"/>
        </w:trPr>
        <w:tc>
          <w:tcPr>
            <w:tcW w:w="1143" w:type="dxa"/>
            <w:tcBorders>
              <w:top w:val="single" w:sz="5" w:space="0" w:color="000000"/>
              <w:left w:val="single" w:sz="5" w:space="0" w:color="000000"/>
              <w:bottom w:val="single" w:sz="5" w:space="0" w:color="000000"/>
              <w:right w:val="single" w:sz="5" w:space="0" w:color="000000"/>
            </w:tcBorders>
          </w:tcPr>
          <w:p w14:paraId="79C34B77" w14:textId="77777777" w:rsidR="00B80AD5" w:rsidRPr="00B80AD5" w:rsidRDefault="00B80AD5" w:rsidP="00B80AD5">
            <w:pPr>
              <w:widowControl w:val="0"/>
              <w:spacing w:before="4" w:after="0" w:line="240" w:lineRule="auto"/>
              <w:rPr>
                <w:rFonts w:ascii="Arial" w:eastAsia="Calibri" w:hAnsi="Arial" w:cs="Arial"/>
                <w:sz w:val="24"/>
                <w:szCs w:val="24"/>
                <w:lang w:val="en-US"/>
              </w:rPr>
            </w:pPr>
          </w:p>
          <w:p w14:paraId="543315EE"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46DD357C"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2F59B0B6"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1EDD07B7"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207DC9E7"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14B77544"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5D1A7D14"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5C3D5E20"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3950E71D"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6FBF162E"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10C2C9F7" w14:textId="77777777" w:rsidR="00B80AD5" w:rsidRPr="00B80AD5" w:rsidRDefault="00B80AD5" w:rsidP="00B80AD5">
            <w:pPr>
              <w:widowControl w:val="0"/>
              <w:spacing w:after="0" w:line="240" w:lineRule="auto"/>
              <w:ind w:right="356"/>
              <w:jc w:val="center"/>
              <w:rPr>
                <w:rFonts w:ascii="Arial" w:eastAsia="Times New Roman" w:hAnsi="Arial" w:cs="Arial"/>
                <w:sz w:val="24"/>
                <w:szCs w:val="24"/>
                <w:lang w:val="en-US"/>
              </w:rPr>
            </w:pPr>
            <w:r w:rsidRPr="00B80AD5">
              <w:rPr>
                <w:rFonts w:ascii="Arial" w:eastAsia="Times New Roman" w:hAnsi="Arial" w:cs="Arial"/>
                <w:sz w:val="24"/>
                <w:szCs w:val="24"/>
                <w:lang w:val="en-US"/>
              </w:rPr>
              <w:t>5</w:t>
            </w:r>
          </w:p>
        </w:tc>
        <w:tc>
          <w:tcPr>
            <w:tcW w:w="2142" w:type="dxa"/>
            <w:tcBorders>
              <w:top w:val="single" w:sz="5" w:space="0" w:color="000000"/>
              <w:left w:val="single" w:sz="5" w:space="0" w:color="000000"/>
              <w:bottom w:val="single" w:sz="5" w:space="0" w:color="000000"/>
              <w:right w:val="single" w:sz="5" w:space="0" w:color="000000"/>
            </w:tcBorders>
          </w:tcPr>
          <w:p w14:paraId="1BCAC7E6"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4D637AC0"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7C68FA6D"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625C3044"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05B48689"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7999E379"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1FB89185"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06B358D6" w14:textId="77777777" w:rsidR="00B80AD5" w:rsidRPr="00B80AD5" w:rsidRDefault="00B80AD5" w:rsidP="00B80AD5">
            <w:pPr>
              <w:widowControl w:val="0"/>
              <w:spacing w:before="20" w:after="0" w:line="240" w:lineRule="auto"/>
              <w:rPr>
                <w:rFonts w:ascii="Arial" w:eastAsia="Calibri" w:hAnsi="Arial" w:cs="Arial"/>
                <w:sz w:val="24"/>
                <w:szCs w:val="24"/>
                <w:lang w:val="en-US"/>
              </w:rPr>
            </w:pPr>
          </w:p>
          <w:p w14:paraId="2963C217" w14:textId="77777777" w:rsidR="00B80AD5" w:rsidRPr="00B80AD5" w:rsidRDefault="00B80AD5" w:rsidP="00B80AD5">
            <w:pPr>
              <w:widowControl w:val="0"/>
              <w:spacing w:after="0" w:line="240" w:lineRule="auto"/>
              <w:jc w:val="center"/>
              <w:rPr>
                <w:rFonts w:ascii="Arial" w:eastAsia="Calibri" w:hAnsi="Arial" w:cs="Arial"/>
                <w:color w:val="000000"/>
                <w:sz w:val="24"/>
                <w:szCs w:val="24"/>
                <w:lang w:val="en-US"/>
              </w:rPr>
            </w:pPr>
            <w:r w:rsidRPr="00B80AD5">
              <w:rPr>
                <w:rFonts w:ascii="Arial" w:eastAsia="Calibri" w:hAnsi="Arial" w:cs="Arial"/>
                <w:color w:val="000000"/>
                <w:sz w:val="24"/>
                <w:szCs w:val="24"/>
                <w:lang w:val="en-US"/>
              </w:rPr>
              <w:t>Surface finish and complex drawing recognition.</w:t>
            </w:r>
          </w:p>
          <w:p w14:paraId="7319B69B" w14:textId="77777777" w:rsidR="00B80AD5" w:rsidRPr="00B80AD5" w:rsidRDefault="00B80AD5" w:rsidP="00B80AD5">
            <w:pPr>
              <w:widowControl w:val="0"/>
              <w:spacing w:after="0" w:line="240" w:lineRule="auto"/>
              <w:jc w:val="center"/>
              <w:rPr>
                <w:rFonts w:ascii="Arial" w:eastAsia="Calibri" w:hAnsi="Arial" w:cs="Arial"/>
                <w:sz w:val="24"/>
                <w:szCs w:val="24"/>
                <w:lang w:val="en-US"/>
              </w:rPr>
            </w:pPr>
          </w:p>
          <w:p w14:paraId="3C7F58BC"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7C7C0B05"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3DBFC025" w14:textId="77777777" w:rsidR="00B80AD5" w:rsidRPr="00B80AD5" w:rsidRDefault="00B80AD5" w:rsidP="00B80AD5">
            <w:pPr>
              <w:widowControl w:val="0"/>
              <w:spacing w:before="3" w:after="0" w:line="240" w:lineRule="auto"/>
              <w:rPr>
                <w:rFonts w:ascii="Arial" w:eastAsia="Calibri" w:hAnsi="Arial" w:cs="Arial"/>
                <w:sz w:val="24"/>
                <w:szCs w:val="24"/>
                <w:lang w:val="en-US"/>
              </w:rPr>
            </w:pPr>
          </w:p>
          <w:p w14:paraId="3DA896E6" w14:textId="77777777" w:rsidR="00B80AD5" w:rsidRDefault="00B80AD5" w:rsidP="00B80AD5">
            <w:pPr>
              <w:widowControl w:val="0"/>
              <w:spacing w:after="0" w:line="240" w:lineRule="auto"/>
              <w:ind w:right="258"/>
              <w:jc w:val="center"/>
              <w:rPr>
                <w:rFonts w:ascii="Arial" w:eastAsia="Times New Roman" w:hAnsi="Arial" w:cs="Arial"/>
                <w:sz w:val="24"/>
                <w:szCs w:val="24"/>
                <w:lang w:val="en-US"/>
              </w:rPr>
            </w:pPr>
            <w:r w:rsidRPr="00B80AD5">
              <w:rPr>
                <w:rFonts w:ascii="Arial" w:eastAsia="Times New Roman" w:hAnsi="Arial" w:cs="Arial"/>
                <w:spacing w:val="-3"/>
                <w:sz w:val="24"/>
                <w:szCs w:val="24"/>
                <w:lang w:val="en-US"/>
              </w:rPr>
              <w:t>L</w:t>
            </w:r>
            <w:r w:rsidRPr="00B80AD5">
              <w:rPr>
                <w:rFonts w:ascii="Arial" w:eastAsia="Times New Roman" w:hAnsi="Arial" w:cs="Arial"/>
                <w:spacing w:val="1"/>
                <w:sz w:val="24"/>
                <w:szCs w:val="24"/>
                <w:lang w:val="en-US"/>
              </w:rPr>
              <w:t>e</w:t>
            </w:r>
            <w:r w:rsidRPr="00B80AD5">
              <w:rPr>
                <w:rFonts w:ascii="Arial" w:eastAsia="Times New Roman" w:hAnsi="Arial" w:cs="Arial"/>
                <w:spacing w:val="-1"/>
                <w:sz w:val="24"/>
                <w:szCs w:val="24"/>
                <w:lang w:val="en-US"/>
              </w:rPr>
              <w:t>c</w:t>
            </w:r>
            <w:r w:rsidRPr="00B80AD5">
              <w:rPr>
                <w:rFonts w:ascii="Arial" w:eastAsia="Times New Roman" w:hAnsi="Arial" w:cs="Arial"/>
                <w:sz w:val="24"/>
                <w:szCs w:val="24"/>
                <w:lang w:val="en-US"/>
              </w:rPr>
              <w:t>ture (2 h</w:t>
            </w:r>
            <w:r w:rsidRPr="00B80AD5">
              <w:rPr>
                <w:rFonts w:ascii="Arial" w:eastAsia="Times New Roman" w:hAnsi="Arial" w:cs="Arial"/>
                <w:spacing w:val="-1"/>
                <w:sz w:val="24"/>
                <w:szCs w:val="24"/>
                <w:lang w:val="en-US"/>
              </w:rPr>
              <w:t>o</w:t>
            </w:r>
            <w:r w:rsidRPr="00B80AD5">
              <w:rPr>
                <w:rFonts w:ascii="Arial" w:eastAsia="Times New Roman" w:hAnsi="Arial" w:cs="Arial"/>
                <w:sz w:val="24"/>
                <w:szCs w:val="24"/>
                <w:lang w:val="en-US"/>
              </w:rPr>
              <w:t>urs)</w:t>
            </w:r>
          </w:p>
          <w:p w14:paraId="003B12B4" w14:textId="1BE450F6" w:rsidR="00D7032F" w:rsidRPr="00B80AD5" w:rsidRDefault="00D7032F" w:rsidP="00B80AD5">
            <w:pPr>
              <w:widowControl w:val="0"/>
              <w:spacing w:after="0" w:line="240" w:lineRule="auto"/>
              <w:ind w:right="258"/>
              <w:jc w:val="center"/>
              <w:rPr>
                <w:rFonts w:ascii="Arial" w:eastAsia="Times New Roman" w:hAnsi="Arial" w:cs="Arial"/>
                <w:sz w:val="24"/>
                <w:szCs w:val="24"/>
                <w:lang w:val="en-US"/>
              </w:rPr>
            </w:pPr>
            <w:r>
              <w:rPr>
                <w:rFonts w:ascii="Arial" w:eastAsia="Calibri" w:hAnsi="Arial" w:cs="Arial"/>
                <w:sz w:val="24"/>
                <w:szCs w:val="24"/>
                <w:lang w:val="en-US"/>
              </w:rPr>
              <w:t>A1, K1, A4)</w:t>
            </w:r>
          </w:p>
        </w:tc>
        <w:tc>
          <w:tcPr>
            <w:tcW w:w="4714" w:type="dxa"/>
            <w:tcBorders>
              <w:top w:val="single" w:sz="5" w:space="0" w:color="000000"/>
              <w:left w:val="single" w:sz="5" w:space="0" w:color="000000"/>
              <w:bottom w:val="single" w:sz="5" w:space="0" w:color="000000"/>
              <w:right w:val="single" w:sz="5" w:space="0" w:color="000000"/>
            </w:tcBorders>
          </w:tcPr>
          <w:p w14:paraId="75492CE6" w14:textId="62E7264A" w:rsidR="00B80AD5" w:rsidRPr="00B80AD5" w:rsidRDefault="00B80AD5" w:rsidP="00B80AD5">
            <w:pPr>
              <w:widowControl w:val="0"/>
              <w:spacing w:after="0" w:line="240" w:lineRule="auto"/>
              <w:ind w:right="62"/>
              <w:rPr>
                <w:rFonts w:ascii="Arial" w:eastAsia="Times New Roman" w:hAnsi="Arial" w:cs="Arial"/>
                <w:b/>
                <w:bCs/>
                <w:sz w:val="24"/>
                <w:szCs w:val="24"/>
                <w:lang w:val="en-US"/>
              </w:rPr>
            </w:pPr>
            <w:r w:rsidRPr="00B80AD5">
              <w:rPr>
                <w:rFonts w:ascii="Arial" w:eastAsia="Times New Roman" w:hAnsi="Arial" w:cs="Arial"/>
                <w:b/>
                <w:bCs/>
                <w:sz w:val="24"/>
                <w:szCs w:val="24"/>
                <w:lang w:val="en-US"/>
              </w:rPr>
              <w:t>Ai</w:t>
            </w:r>
            <w:r w:rsidRPr="00B80AD5">
              <w:rPr>
                <w:rFonts w:ascii="Arial" w:eastAsia="Times New Roman" w:hAnsi="Arial" w:cs="Arial"/>
                <w:b/>
                <w:bCs/>
                <w:spacing w:val="-4"/>
                <w:sz w:val="24"/>
                <w:szCs w:val="24"/>
                <w:lang w:val="en-US"/>
              </w:rPr>
              <w:t>m</w:t>
            </w:r>
            <w:r w:rsidRPr="00B80AD5">
              <w:rPr>
                <w:rFonts w:ascii="Arial" w:eastAsia="Times New Roman" w:hAnsi="Arial" w:cs="Arial"/>
                <w:b/>
                <w:bCs/>
                <w:spacing w:val="2"/>
                <w:sz w:val="24"/>
                <w:szCs w:val="24"/>
                <w:lang w:val="en-US"/>
              </w:rPr>
              <w:t>s</w:t>
            </w:r>
            <w:r w:rsidRPr="00B80AD5">
              <w:rPr>
                <w:rFonts w:ascii="Arial" w:eastAsia="Times New Roman" w:hAnsi="Arial" w:cs="Arial"/>
                <w:b/>
                <w:bCs/>
                <w:sz w:val="24"/>
                <w:szCs w:val="24"/>
                <w:lang w:val="en-US"/>
              </w:rPr>
              <w:t>:</w:t>
            </w:r>
            <w:r w:rsidR="00D7032F">
              <w:rPr>
                <w:rFonts w:ascii="Arial" w:eastAsia="Times New Roman" w:hAnsi="Arial" w:cs="Arial"/>
                <w:b/>
                <w:bCs/>
                <w:sz w:val="24"/>
                <w:szCs w:val="24"/>
                <w:lang w:val="en-US"/>
              </w:rPr>
              <w:t xml:space="preserve"> (K1)</w:t>
            </w:r>
          </w:p>
          <w:p w14:paraId="134C6586" w14:textId="77777777" w:rsidR="00B80AD5" w:rsidRPr="00B80AD5" w:rsidRDefault="00B80AD5" w:rsidP="00B80AD5">
            <w:pPr>
              <w:widowControl w:val="0"/>
              <w:numPr>
                <w:ilvl w:val="0"/>
                <w:numId w:val="18"/>
              </w:numPr>
              <w:spacing w:after="0" w:line="240" w:lineRule="auto"/>
              <w:ind w:right="62"/>
              <w:rPr>
                <w:rFonts w:ascii="Arial" w:eastAsia="Times New Roman" w:hAnsi="Arial" w:cs="Arial"/>
                <w:sz w:val="24"/>
                <w:szCs w:val="24"/>
                <w:lang w:val="en-US"/>
              </w:rPr>
            </w:pPr>
            <w:r w:rsidRPr="00B80AD5">
              <w:rPr>
                <w:rFonts w:ascii="Arial" w:eastAsia="Times New Roman" w:hAnsi="Arial" w:cs="Arial"/>
                <w:bCs/>
                <w:sz w:val="24"/>
                <w:szCs w:val="24"/>
                <w:lang w:val="en-US"/>
              </w:rPr>
              <w:t xml:space="preserve">To introduce the subject of surface finish information in engineering drawing. </w:t>
            </w:r>
          </w:p>
          <w:p w14:paraId="74DF922E" w14:textId="77777777" w:rsidR="00B80AD5" w:rsidRPr="00B80AD5" w:rsidRDefault="00B80AD5" w:rsidP="00B80AD5">
            <w:pPr>
              <w:widowControl w:val="0"/>
              <w:numPr>
                <w:ilvl w:val="0"/>
                <w:numId w:val="18"/>
              </w:numPr>
              <w:spacing w:after="0" w:line="240" w:lineRule="auto"/>
              <w:ind w:right="62"/>
              <w:rPr>
                <w:rFonts w:ascii="Arial" w:eastAsia="Times New Roman" w:hAnsi="Arial" w:cs="Arial"/>
                <w:sz w:val="24"/>
                <w:szCs w:val="24"/>
                <w:lang w:val="en-US"/>
              </w:rPr>
            </w:pPr>
            <w:r w:rsidRPr="00B80AD5">
              <w:rPr>
                <w:rFonts w:ascii="Arial" w:eastAsia="Times New Roman" w:hAnsi="Arial" w:cs="Arial"/>
                <w:bCs/>
                <w:sz w:val="24"/>
                <w:szCs w:val="24"/>
                <w:lang w:val="en-US"/>
              </w:rPr>
              <w:t xml:space="preserve">To understand the determination of surface finishes based on product use and lifecycle data. </w:t>
            </w:r>
          </w:p>
          <w:p w14:paraId="3FF7DA02" w14:textId="77777777" w:rsidR="00B80AD5" w:rsidRPr="00B80AD5" w:rsidRDefault="00B80AD5" w:rsidP="00B80AD5">
            <w:pPr>
              <w:widowControl w:val="0"/>
              <w:numPr>
                <w:ilvl w:val="0"/>
                <w:numId w:val="18"/>
              </w:numPr>
              <w:spacing w:after="0" w:line="240" w:lineRule="auto"/>
              <w:ind w:right="62"/>
              <w:rPr>
                <w:rFonts w:ascii="Arial" w:eastAsia="Times New Roman" w:hAnsi="Arial" w:cs="Arial"/>
                <w:sz w:val="24"/>
                <w:szCs w:val="24"/>
                <w:lang w:val="en-US"/>
              </w:rPr>
            </w:pPr>
            <w:r w:rsidRPr="00B80AD5">
              <w:rPr>
                <w:rFonts w:ascii="Arial" w:eastAsia="Times New Roman" w:hAnsi="Arial" w:cs="Arial"/>
                <w:bCs/>
                <w:sz w:val="24"/>
                <w:szCs w:val="24"/>
                <w:lang w:val="en-US"/>
              </w:rPr>
              <w:t>To introduce the use of face views and complex multi-page drawings.</w:t>
            </w:r>
          </w:p>
          <w:p w14:paraId="22735CC4" w14:textId="77777777" w:rsidR="00B80AD5" w:rsidRPr="00B80AD5" w:rsidRDefault="00B80AD5" w:rsidP="00B80AD5">
            <w:pPr>
              <w:widowControl w:val="0"/>
              <w:spacing w:before="17" w:after="0" w:line="240" w:lineRule="auto"/>
              <w:rPr>
                <w:rFonts w:ascii="Arial" w:eastAsia="Calibri" w:hAnsi="Arial" w:cs="Arial"/>
                <w:sz w:val="24"/>
                <w:szCs w:val="24"/>
                <w:lang w:val="en-US"/>
              </w:rPr>
            </w:pPr>
          </w:p>
          <w:p w14:paraId="3EBA7D1B" w14:textId="77777777" w:rsidR="00B80AD5" w:rsidRPr="00B80AD5" w:rsidRDefault="00B80AD5" w:rsidP="00B80AD5">
            <w:pPr>
              <w:widowControl w:val="0"/>
              <w:spacing w:before="18" w:after="0" w:line="240" w:lineRule="auto"/>
              <w:rPr>
                <w:rFonts w:ascii="Arial" w:eastAsia="Calibri" w:hAnsi="Arial" w:cs="Arial"/>
                <w:sz w:val="24"/>
                <w:szCs w:val="24"/>
                <w:lang w:val="en-US"/>
              </w:rPr>
            </w:pPr>
          </w:p>
          <w:p w14:paraId="135E4D9A" w14:textId="56848F9F" w:rsidR="00B80AD5" w:rsidRPr="00B80AD5" w:rsidRDefault="00B80AD5" w:rsidP="00B80AD5">
            <w:pPr>
              <w:widowControl w:val="0"/>
              <w:spacing w:after="0" w:line="240" w:lineRule="auto"/>
              <w:ind w:right="62"/>
              <w:rPr>
                <w:rFonts w:ascii="Arial" w:eastAsia="Times New Roman" w:hAnsi="Arial" w:cs="Arial"/>
                <w:b/>
                <w:bCs/>
                <w:sz w:val="24"/>
                <w:szCs w:val="24"/>
                <w:lang w:val="en-US"/>
              </w:rPr>
            </w:pPr>
            <w:r w:rsidRPr="00B80AD5">
              <w:rPr>
                <w:rFonts w:ascii="Arial" w:eastAsia="Times New Roman" w:hAnsi="Arial" w:cs="Arial"/>
                <w:b/>
                <w:bCs/>
                <w:sz w:val="24"/>
                <w:szCs w:val="24"/>
                <w:lang w:val="en-US"/>
              </w:rPr>
              <w:t>O</w:t>
            </w:r>
            <w:r w:rsidRPr="00B80AD5">
              <w:rPr>
                <w:rFonts w:ascii="Arial" w:eastAsia="Times New Roman" w:hAnsi="Arial" w:cs="Arial"/>
                <w:b/>
                <w:bCs/>
                <w:spacing w:val="1"/>
                <w:sz w:val="24"/>
                <w:szCs w:val="24"/>
                <w:lang w:val="en-US"/>
              </w:rPr>
              <w:t>b</w:t>
            </w:r>
            <w:r w:rsidRPr="00B80AD5">
              <w:rPr>
                <w:rFonts w:ascii="Arial" w:eastAsia="Times New Roman" w:hAnsi="Arial" w:cs="Arial"/>
                <w:b/>
                <w:bCs/>
                <w:sz w:val="24"/>
                <w:szCs w:val="24"/>
                <w:lang w:val="en-US"/>
              </w:rPr>
              <w:t>j</w:t>
            </w:r>
            <w:r w:rsidRPr="00B80AD5">
              <w:rPr>
                <w:rFonts w:ascii="Arial" w:eastAsia="Times New Roman" w:hAnsi="Arial" w:cs="Arial"/>
                <w:b/>
                <w:bCs/>
                <w:spacing w:val="-2"/>
                <w:sz w:val="24"/>
                <w:szCs w:val="24"/>
                <w:lang w:val="en-US"/>
              </w:rPr>
              <w:t>e</w:t>
            </w:r>
            <w:r w:rsidRPr="00B80AD5">
              <w:rPr>
                <w:rFonts w:ascii="Arial" w:eastAsia="Times New Roman" w:hAnsi="Arial" w:cs="Arial"/>
                <w:b/>
                <w:bCs/>
                <w:spacing w:val="-1"/>
                <w:sz w:val="24"/>
                <w:szCs w:val="24"/>
                <w:lang w:val="en-US"/>
              </w:rPr>
              <w:t>c</w:t>
            </w:r>
            <w:r w:rsidRPr="00B80AD5">
              <w:rPr>
                <w:rFonts w:ascii="Arial" w:eastAsia="Times New Roman" w:hAnsi="Arial" w:cs="Arial"/>
                <w:b/>
                <w:bCs/>
                <w:sz w:val="24"/>
                <w:szCs w:val="24"/>
                <w:lang w:val="en-US"/>
              </w:rPr>
              <w:t>tiv</w:t>
            </w:r>
            <w:r w:rsidRPr="00B80AD5">
              <w:rPr>
                <w:rFonts w:ascii="Arial" w:eastAsia="Times New Roman" w:hAnsi="Arial" w:cs="Arial"/>
                <w:b/>
                <w:bCs/>
                <w:spacing w:val="-2"/>
                <w:sz w:val="24"/>
                <w:szCs w:val="24"/>
                <w:lang w:val="en-US"/>
              </w:rPr>
              <w:t>e</w:t>
            </w:r>
            <w:r w:rsidRPr="00B80AD5">
              <w:rPr>
                <w:rFonts w:ascii="Arial" w:eastAsia="Times New Roman" w:hAnsi="Arial" w:cs="Arial"/>
                <w:b/>
                <w:bCs/>
                <w:sz w:val="24"/>
                <w:szCs w:val="24"/>
                <w:lang w:val="en-US"/>
              </w:rPr>
              <w:t>s:</w:t>
            </w:r>
            <w:r w:rsidR="00D7032F">
              <w:rPr>
                <w:rFonts w:ascii="Arial" w:eastAsia="Times New Roman" w:hAnsi="Arial" w:cs="Arial"/>
                <w:b/>
                <w:bCs/>
                <w:sz w:val="24"/>
                <w:szCs w:val="24"/>
                <w:lang w:val="en-US"/>
              </w:rPr>
              <w:t xml:space="preserve"> (K1, K2, V1)</w:t>
            </w:r>
          </w:p>
          <w:p w14:paraId="23D3C9CA" w14:textId="77777777" w:rsidR="00B80AD5" w:rsidRPr="00B80AD5" w:rsidRDefault="00B80AD5" w:rsidP="00B80AD5">
            <w:pPr>
              <w:widowControl w:val="0"/>
              <w:spacing w:after="0" w:line="240" w:lineRule="auto"/>
              <w:ind w:right="62"/>
              <w:rPr>
                <w:rFonts w:ascii="Arial" w:eastAsia="Times New Roman" w:hAnsi="Arial" w:cs="Arial"/>
                <w:b/>
                <w:bCs/>
                <w:sz w:val="24"/>
                <w:szCs w:val="24"/>
                <w:lang w:val="en-US"/>
              </w:rPr>
            </w:pPr>
          </w:p>
          <w:p w14:paraId="0EF110BE" w14:textId="77777777" w:rsidR="00B80AD5" w:rsidRPr="00B80AD5" w:rsidRDefault="00B80AD5" w:rsidP="00B80AD5">
            <w:pPr>
              <w:widowControl w:val="0"/>
              <w:numPr>
                <w:ilvl w:val="0"/>
                <w:numId w:val="19"/>
              </w:numPr>
              <w:spacing w:after="0" w:line="240" w:lineRule="auto"/>
              <w:ind w:right="62"/>
              <w:rPr>
                <w:rFonts w:ascii="Arial" w:eastAsia="Times New Roman" w:hAnsi="Arial" w:cs="Arial"/>
                <w:sz w:val="24"/>
                <w:szCs w:val="24"/>
                <w:lang w:val="en-US"/>
              </w:rPr>
            </w:pPr>
            <w:r w:rsidRPr="00B80AD5">
              <w:rPr>
                <w:rFonts w:ascii="Arial" w:eastAsia="Times New Roman" w:hAnsi="Arial" w:cs="Arial"/>
                <w:sz w:val="24"/>
                <w:szCs w:val="24"/>
                <w:lang w:val="en-US"/>
              </w:rPr>
              <w:t xml:space="preserve">Understand the meaning of surface finish from an engineering perspective. </w:t>
            </w:r>
          </w:p>
          <w:p w14:paraId="511C1201" w14:textId="77777777" w:rsidR="00B80AD5" w:rsidRPr="00B80AD5" w:rsidRDefault="00B80AD5" w:rsidP="00B80AD5">
            <w:pPr>
              <w:widowControl w:val="0"/>
              <w:numPr>
                <w:ilvl w:val="0"/>
                <w:numId w:val="19"/>
              </w:numPr>
              <w:spacing w:after="0" w:line="240" w:lineRule="auto"/>
              <w:ind w:right="62"/>
              <w:rPr>
                <w:rFonts w:ascii="Arial" w:eastAsia="Times New Roman" w:hAnsi="Arial" w:cs="Arial"/>
                <w:sz w:val="24"/>
                <w:szCs w:val="24"/>
                <w:lang w:val="en-US"/>
              </w:rPr>
            </w:pPr>
            <w:r w:rsidRPr="00B80AD5">
              <w:rPr>
                <w:rFonts w:ascii="Arial" w:eastAsia="Times New Roman" w:hAnsi="Arial" w:cs="Arial"/>
                <w:sz w:val="24"/>
                <w:szCs w:val="24"/>
                <w:lang w:val="en-US"/>
              </w:rPr>
              <w:t xml:space="preserve">Describe the importance of achieving proper surface finishes.  </w:t>
            </w:r>
          </w:p>
          <w:p w14:paraId="3CEB870E" w14:textId="77777777" w:rsidR="00B80AD5" w:rsidRPr="00B80AD5" w:rsidRDefault="00B80AD5" w:rsidP="00B80AD5">
            <w:pPr>
              <w:widowControl w:val="0"/>
              <w:numPr>
                <w:ilvl w:val="0"/>
                <w:numId w:val="19"/>
              </w:numPr>
              <w:spacing w:after="0" w:line="240" w:lineRule="auto"/>
              <w:ind w:right="62"/>
              <w:rPr>
                <w:rFonts w:ascii="Arial" w:eastAsia="Times New Roman" w:hAnsi="Arial" w:cs="Arial"/>
                <w:sz w:val="24"/>
                <w:szCs w:val="24"/>
                <w:lang w:val="en-US"/>
              </w:rPr>
            </w:pPr>
            <w:r w:rsidRPr="00B80AD5">
              <w:rPr>
                <w:rFonts w:ascii="Arial" w:eastAsia="Times New Roman" w:hAnsi="Arial" w:cs="Arial"/>
                <w:sz w:val="24"/>
                <w:szCs w:val="24"/>
                <w:lang w:val="en-US"/>
              </w:rPr>
              <w:t>Apply the learning to a range of engineering drawings.</w:t>
            </w:r>
          </w:p>
          <w:p w14:paraId="32A903FF" w14:textId="77777777" w:rsidR="00B80AD5" w:rsidRPr="00B80AD5" w:rsidRDefault="00B80AD5" w:rsidP="00B80AD5">
            <w:pPr>
              <w:widowControl w:val="0"/>
              <w:numPr>
                <w:ilvl w:val="0"/>
                <w:numId w:val="19"/>
              </w:numPr>
              <w:spacing w:after="0" w:line="240" w:lineRule="auto"/>
              <w:ind w:right="62"/>
              <w:rPr>
                <w:rFonts w:ascii="Arial" w:eastAsia="Times New Roman" w:hAnsi="Arial" w:cs="Arial"/>
                <w:sz w:val="24"/>
                <w:szCs w:val="24"/>
                <w:lang w:val="en-US"/>
              </w:rPr>
            </w:pPr>
            <w:r w:rsidRPr="00B80AD5">
              <w:rPr>
                <w:rFonts w:ascii="Arial" w:eastAsia="Times New Roman" w:hAnsi="Arial" w:cs="Arial"/>
                <w:sz w:val="24"/>
                <w:szCs w:val="24"/>
                <w:lang w:val="en-US"/>
              </w:rPr>
              <w:t xml:space="preserve">Understand relevant surface finish symbols and callouts. </w:t>
            </w:r>
          </w:p>
          <w:p w14:paraId="190B144C" w14:textId="77777777" w:rsidR="00B80AD5" w:rsidRPr="00B80AD5" w:rsidRDefault="00B80AD5" w:rsidP="00B80AD5">
            <w:pPr>
              <w:widowControl w:val="0"/>
              <w:numPr>
                <w:ilvl w:val="0"/>
                <w:numId w:val="19"/>
              </w:numPr>
              <w:spacing w:after="0" w:line="240" w:lineRule="auto"/>
              <w:ind w:right="62"/>
              <w:rPr>
                <w:rFonts w:ascii="Arial" w:eastAsia="Times New Roman" w:hAnsi="Arial" w:cs="Arial"/>
                <w:sz w:val="24"/>
                <w:szCs w:val="24"/>
                <w:lang w:val="en-US"/>
              </w:rPr>
            </w:pPr>
            <w:r w:rsidRPr="00B80AD5">
              <w:rPr>
                <w:rFonts w:ascii="Arial" w:eastAsia="Times New Roman" w:hAnsi="Arial" w:cs="Arial"/>
                <w:sz w:val="24"/>
                <w:szCs w:val="24"/>
                <w:lang w:val="en-US"/>
              </w:rPr>
              <w:t>Discuss assignment criteria for the coursework handout, deadline will be week 10.</w:t>
            </w:r>
          </w:p>
          <w:p w14:paraId="59166619" w14:textId="77777777" w:rsidR="00B80AD5" w:rsidRPr="00B80AD5" w:rsidRDefault="00B80AD5" w:rsidP="00B80AD5">
            <w:pPr>
              <w:widowControl w:val="0"/>
              <w:spacing w:before="12" w:after="0" w:line="240" w:lineRule="auto"/>
              <w:rPr>
                <w:rFonts w:ascii="Arial" w:eastAsia="Calibri" w:hAnsi="Arial" w:cs="Arial"/>
                <w:sz w:val="24"/>
                <w:szCs w:val="24"/>
                <w:lang w:val="en-US"/>
              </w:rPr>
            </w:pPr>
          </w:p>
          <w:p w14:paraId="4B57B9A7" w14:textId="77777777" w:rsidR="00B80AD5" w:rsidRPr="00B80AD5" w:rsidRDefault="00B80AD5" w:rsidP="00B80AD5">
            <w:pPr>
              <w:widowControl w:val="0"/>
              <w:spacing w:after="0" w:line="240" w:lineRule="auto"/>
              <w:ind w:right="512"/>
              <w:rPr>
                <w:rFonts w:ascii="Arial" w:eastAsia="Times New Roman" w:hAnsi="Arial" w:cs="Arial"/>
                <w:sz w:val="24"/>
                <w:szCs w:val="24"/>
                <w:lang w:val="en-US"/>
              </w:rPr>
            </w:pPr>
          </w:p>
        </w:tc>
        <w:tc>
          <w:tcPr>
            <w:tcW w:w="2857" w:type="dxa"/>
            <w:tcBorders>
              <w:top w:val="single" w:sz="5" w:space="0" w:color="000000"/>
              <w:left w:val="single" w:sz="5" w:space="0" w:color="000000"/>
              <w:bottom w:val="single" w:sz="5" w:space="0" w:color="000000"/>
              <w:right w:val="single" w:sz="5" w:space="0" w:color="000000"/>
            </w:tcBorders>
          </w:tcPr>
          <w:p w14:paraId="7F7A1D12" w14:textId="77777777" w:rsidR="00B80AD5" w:rsidRPr="00B80AD5" w:rsidRDefault="00B80AD5" w:rsidP="00B80AD5">
            <w:pPr>
              <w:widowControl w:val="0"/>
              <w:spacing w:before="16" w:after="0" w:line="240" w:lineRule="auto"/>
              <w:rPr>
                <w:rFonts w:ascii="Arial" w:eastAsia="Calibri" w:hAnsi="Arial" w:cs="Arial"/>
                <w:sz w:val="24"/>
                <w:szCs w:val="24"/>
                <w:lang w:val="en-US"/>
              </w:rPr>
            </w:pPr>
          </w:p>
          <w:p w14:paraId="0ABA40D7" w14:textId="77777777" w:rsidR="00B80AD5" w:rsidRPr="00B80AD5" w:rsidRDefault="00B80AD5" w:rsidP="00B80AD5">
            <w:pPr>
              <w:widowControl w:val="0"/>
              <w:numPr>
                <w:ilvl w:val="0"/>
                <w:numId w:val="19"/>
              </w:numPr>
              <w:spacing w:before="2" w:after="0" w:line="240" w:lineRule="auto"/>
              <w:ind w:right="125"/>
              <w:rPr>
                <w:rFonts w:ascii="Arial" w:eastAsia="Times New Roman" w:hAnsi="Arial" w:cs="Arial"/>
                <w:sz w:val="24"/>
                <w:szCs w:val="24"/>
                <w:lang w:val="en-US"/>
              </w:rPr>
            </w:pPr>
            <w:r w:rsidRPr="00B80AD5">
              <w:rPr>
                <w:rFonts w:ascii="Arial" w:eastAsia="Times New Roman" w:hAnsi="Arial" w:cs="Arial"/>
                <w:sz w:val="24"/>
                <w:szCs w:val="24"/>
                <w:lang w:val="en-US"/>
              </w:rPr>
              <w:t>Presentation</w:t>
            </w:r>
          </w:p>
          <w:p w14:paraId="265630FA" w14:textId="77777777" w:rsidR="00B80AD5" w:rsidRPr="00B80AD5" w:rsidRDefault="00B80AD5" w:rsidP="00B80AD5">
            <w:pPr>
              <w:widowControl w:val="0"/>
              <w:numPr>
                <w:ilvl w:val="0"/>
                <w:numId w:val="19"/>
              </w:numPr>
              <w:spacing w:before="2" w:after="0" w:line="240" w:lineRule="auto"/>
              <w:ind w:right="125"/>
              <w:rPr>
                <w:rFonts w:ascii="Arial" w:eastAsia="Times New Roman" w:hAnsi="Arial" w:cs="Arial"/>
                <w:sz w:val="24"/>
                <w:szCs w:val="24"/>
                <w:lang w:val="en-US"/>
              </w:rPr>
            </w:pPr>
            <w:r w:rsidRPr="00B80AD5">
              <w:rPr>
                <w:rFonts w:ascii="Arial" w:eastAsia="Times New Roman" w:hAnsi="Arial" w:cs="Arial"/>
                <w:sz w:val="24"/>
                <w:szCs w:val="24"/>
                <w:lang w:val="en-US"/>
              </w:rPr>
              <w:t>Individual working.</w:t>
            </w:r>
          </w:p>
          <w:p w14:paraId="53A1BB7D" w14:textId="77777777" w:rsidR="00B80AD5" w:rsidRPr="00B80AD5" w:rsidRDefault="00B80AD5" w:rsidP="00B80AD5">
            <w:pPr>
              <w:widowControl w:val="0"/>
              <w:numPr>
                <w:ilvl w:val="0"/>
                <w:numId w:val="19"/>
              </w:numPr>
              <w:spacing w:before="2" w:after="0" w:line="240" w:lineRule="auto"/>
              <w:ind w:right="125"/>
              <w:rPr>
                <w:rFonts w:ascii="Arial" w:eastAsia="Times New Roman" w:hAnsi="Arial" w:cs="Arial"/>
                <w:sz w:val="24"/>
                <w:szCs w:val="24"/>
                <w:lang w:val="en-US"/>
              </w:rPr>
            </w:pPr>
            <w:r w:rsidRPr="00B80AD5">
              <w:rPr>
                <w:rFonts w:ascii="Arial" w:eastAsia="Times New Roman" w:hAnsi="Arial" w:cs="Arial"/>
                <w:sz w:val="24"/>
                <w:szCs w:val="24"/>
                <w:lang w:val="en-US"/>
              </w:rPr>
              <w:t>Group discussion.</w:t>
            </w:r>
          </w:p>
          <w:p w14:paraId="7EA28DFD" w14:textId="77777777" w:rsidR="00B80AD5" w:rsidRPr="00B80AD5" w:rsidRDefault="00B80AD5" w:rsidP="00B80AD5">
            <w:pPr>
              <w:widowControl w:val="0"/>
              <w:numPr>
                <w:ilvl w:val="0"/>
                <w:numId w:val="19"/>
              </w:numPr>
              <w:spacing w:before="2" w:after="0" w:line="240" w:lineRule="auto"/>
              <w:ind w:right="125"/>
              <w:rPr>
                <w:rFonts w:ascii="Arial" w:eastAsia="Times New Roman" w:hAnsi="Arial" w:cs="Arial"/>
                <w:sz w:val="24"/>
                <w:szCs w:val="24"/>
                <w:lang w:val="en-US"/>
              </w:rPr>
            </w:pPr>
            <w:r w:rsidRPr="00B80AD5">
              <w:rPr>
                <w:rFonts w:ascii="Arial" w:eastAsia="Times New Roman" w:hAnsi="Arial" w:cs="Arial"/>
                <w:sz w:val="24"/>
                <w:szCs w:val="24"/>
                <w:lang w:val="en-US"/>
              </w:rPr>
              <w:t>Demonstration.</w:t>
            </w:r>
          </w:p>
          <w:p w14:paraId="45BDDB2A" w14:textId="77777777" w:rsidR="00B80AD5" w:rsidRDefault="00B80AD5" w:rsidP="00B80AD5">
            <w:pPr>
              <w:widowControl w:val="0"/>
              <w:numPr>
                <w:ilvl w:val="0"/>
                <w:numId w:val="19"/>
              </w:numPr>
              <w:spacing w:before="2" w:after="0" w:line="240" w:lineRule="auto"/>
              <w:ind w:right="125"/>
              <w:rPr>
                <w:rFonts w:ascii="Arial" w:eastAsia="Times New Roman" w:hAnsi="Arial" w:cs="Arial"/>
                <w:sz w:val="24"/>
                <w:szCs w:val="24"/>
                <w:lang w:val="en-US"/>
              </w:rPr>
            </w:pPr>
            <w:r w:rsidRPr="00B80AD5">
              <w:rPr>
                <w:rFonts w:ascii="Arial" w:eastAsia="Times New Roman" w:hAnsi="Arial" w:cs="Arial"/>
                <w:sz w:val="24"/>
                <w:szCs w:val="24"/>
                <w:lang w:val="en-US"/>
              </w:rPr>
              <w:t>Coursework handout</w:t>
            </w:r>
          </w:p>
          <w:p w14:paraId="10E793E2" w14:textId="77777777" w:rsidR="00D7032F" w:rsidRDefault="00D7032F" w:rsidP="00D7032F">
            <w:pPr>
              <w:widowControl w:val="0"/>
              <w:spacing w:before="2" w:after="0" w:line="240" w:lineRule="auto"/>
              <w:ind w:right="125"/>
              <w:rPr>
                <w:rFonts w:ascii="Arial" w:eastAsia="Times New Roman" w:hAnsi="Arial" w:cs="Arial"/>
                <w:sz w:val="24"/>
                <w:szCs w:val="24"/>
                <w:lang w:val="en-US"/>
              </w:rPr>
            </w:pPr>
          </w:p>
          <w:p w14:paraId="3D2E0C1C" w14:textId="3738729E" w:rsidR="00D7032F" w:rsidRPr="00B80AD5" w:rsidRDefault="00D7032F" w:rsidP="00064D03">
            <w:pPr>
              <w:widowControl w:val="0"/>
              <w:spacing w:before="2" w:after="0" w:line="240" w:lineRule="auto"/>
              <w:ind w:right="125"/>
              <w:jc w:val="center"/>
              <w:rPr>
                <w:rFonts w:ascii="Arial" w:eastAsia="Times New Roman" w:hAnsi="Arial" w:cs="Arial"/>
                <w:sz w:val="24"/>
                <w:szCs w:val="24"/>
                <w:lang w:val="en-US"/>
              </w:rPr>
            </w:pPr>
            <w:r>
              <w:rPr>
                <w:rFonts w:ascii="Arial" w:eastAsia="Times New Roman" w:hAnsi="Arial" w:cs="Arial"/>
                <w:sz w:val="24"/>
                <w:szCs w:val="24"/>
                <w:lang w:val="en-US"/>
              </w:rPr>
              <w:t>(A1, A4, K2,)</w:t>
            </w:r>
          </w:p>
        </w:tc>
        <w:tc>
          <w:tcPr>
            <w:tcW w:w="2285" w:type="dxa"/>
            <w:tcBorders>
              <w:top w:val="single" w:sz="5" w:space="0" w:color="000000"/>
              <w:left w:val="single" w:sz="5" w:space="0" w:color="000000"/>
              <w:bottom w:val="single" w:sz="5" w:space="0" w:color="000000"/>
              <w:right w:val="single" w:sz="5" w:space="0" w:color="000000"/>
            </w:tcBorders>
          </w:tcPr>
          <w:p w14:paraId="2A9368E9"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742C8B35" w14:textId="77777777" w:rsidR="00B80AD5" w:rsidRPr="00B80AD5" w:rsidRDefault="00B80AD5" w:rsidP="00B80AD5">
            <w:pPr>
              <w:widowControl w:val="0"/>
              <w:numPr>
                <w:ilvl w:val="0"/>
                <w:numId w:val="13"/>
              </w:numPr>
              <w:spacing w:after="0" w:line="240" w:lineRule="auto"/>
              <w:ind w:left="555" w:right="253"/>
              <w:rPr>
                <w:rFonts w:ascii="Arial" w:eastAsia="Times New Roman" w:hAnsi="Arial" w:cs="Arial"/>
                <w:sz w:val="24"/>
                <w:szCs w:val="24"/>
                <w:lang w:val="en-US"/>
              </w:rPr>
            </w:pPr>
            <w:r w:rsidRPr="00B80AD5">
              <w:rPr>
                <w:rFonts w:ascii="Arial" w:eastAsia="Times New Roman" w:hAnsi="Arial" w:cs="Arial"/>
                <w:sz w:val="24"/>
                <w:szCs w:val="24"/>
                <w:lang w:val="en-US"/>
              </w:rPr>
              <w:t>PC Lab.</w:t>
            </w:r>
          </w:p>
          <w:p w14:paraId="6BE564EA" w14:textId="77777777" w:rsidR="00B80AD5" w:rsidRPr="00B80AD5" w:rsidRDefault="00B80AD5" w:rsidP="00B80AD5">
            <w:pPr>
              <w:widowControl w:val="0"/>
              <w:numPr>
                <w:ilvl w:val="0"/>
                <w:numId w:val="13"/>
              </w:numPr>
              <w:spacing w:after="0" w:line="240" w:lineRule="auto"/>
              <w:ind w:left="555" w:right="253"/>
              <w:rPr>
                <w:rFonts w:ascii="Arial" w:eastAsia="Times New Roman" w:hAnsi="Arial" w:cs="Arial"/>
                <w:sz w:val="24"/>
                <w:szCs w:val="24"/>
                <w:lang w:val="en-US"/>
              </w:rPr>
            </w:pPr>
            <w:r w:rsidRPr="00B80AD5">
              <w:rPr>
                <w:rFonts w:ascii="Arial" w:eastAsia="Times New Roman" w:hAnsi="Arial" w:cs="Arial"/>
                <w:sz w:val="24"/>
                <w:szCs w:val="24"/>
                <w:lang w:val="en-US"/>
              </w:rPr>
              <w:t xml:space="preserve">PowerPoint presentation. </w:t>
            </w:r>
          </w:p>
          <w:p w14:paraId="5A5D5E2A" w14:textId="77777777" w:rsidR="00B80AD5" w:rsidRPr="00B80AD5" w:rsidRDefault="00B80AD5" w:rsidP="00B80AD5">
            <w:pPr>
              <w:widowControl w:val="0"/>
              <w:numPr>
                <w:ilvl w:val="0"/>
                <w:numId w:val="13"/>
              </w:numPr>
              <w:spacing w:after="0" w:line="240" w:lineRule="auto"/>
              <w:ind w:left="555" w:right="253"/>
              <w:rPr>
                <w:rFonts w:ascii="Arial" w:eastAsia="Times New Roman" w:hAnsi="Arial" w:cs="Arial"/>
                <w:sz w:val="24"/>
                <w:szCs w:val="24"/>
                <w:lang w:val="en-US"/>
              </w:rPr>
            </w:pPr>
            <w:r w:rsidRPr="00B80AD5">
              <w:rPr>
                <w:rFonts w:ascii="Arial" w:eastAsia="Times New Roman" w:hAnsi="Arial" w:cs="Arial"/>
                <w:sz w:val="24"/>
                <w:szCs w:val="24"/>
                <w:lang w:val="en-US"/>
              </w:rPr>
              <w:t>White board.</w:t>
            </w:r>
          </w:p>
          <w:p w14:paraId="4AF26685" w14:textId="77777777" w:rsidR="00B80AD5" w:rsidRPr="00B80AD5" w:rsidRDefault="00B80AD5" w:rsidP="00B80AD5">
            <w:pPr>
              <w:widowControl w:val="0"/>
              <w:numPr>
                <w:ilvl w:val="0"/>
                <w:numId w:val="13"/>
              </w:numPr>
              <w:spacing w:after="0" w:line="240" w:lineRule="auto"/>
              <w:ind w:left="555" w:right="253"/>
              <w:rPr>
                <w:rFonts w:ascii="Arial" w:eastAsia="Times New Roman" w:hAnsi="Arial" w:cs="Arial"/>
                <w:sz w:val="24"/>
                <w:szCs w:val="24"/>
                <w:lang w:val="en-US"/>
              </w:rPr>
            </w:pPr>
            <w:r w:rsidRPr="00B80AD5">
              <w:rPr>
                <w:rFonts w:ascii="Arial" w:eastAsia="Times New Roman" w:hAnsi="Arial" w:cs="Arial"/>
                <w:sz w:val="24"/>
                <w:szCs w:val="24"/>
                <w:lang w:val="en-US"/>
              </w:rPr>
              <w:t>Handout pack 5.</w:t>
            </w:r>
          </w:p>
          <w:p w14:paraId="5053E06C" w14:textId="77777777" w:rsidR="00B80AD5" w:rsidRPr="00B80AD5" w:rsidRDefault="00B80AD5" w:rsidP="00B80AD5">
            <w:pPr>
              <w:widowControl w:val="0"/>
              <w:numPr>
                <w:ilvl w:val="0"/>
                <w:numId w:val="13"/>
              </w:numPr>
              <w:spacing w:after="0" w:line="240" w:lineRule="auto"/>
              <w:ind w:left="555" w:right="253"/>
              <w:rPr>
                <w:rFonts w:ascii="Arial" w:eastAsia="Times New Roman" w:hAnsi="Arial" w:cs="Arial"/>
                <w:sz w:val="24"/>
                <w:szCs w:val="24"/>
                <w:lang w:val="en-US"/>
              </w:rPr>
            </w:pPr>
            <w:r w:rsidRPr="00B80AD5">
              <w:rPr>
                <w:rFonts w:ascii="Arial" w:eastAsia="Times New Roman" w:hAnsi="Arial" w:cs="Arial"/>
                <w:sz w:val="24"/>
                <w:szCs w:val="24"/>
                <w:lang w:val="en-US"/>
              </w:rPr>
              <w:t>Coursework handout</w:t>
            </w:r>
          </w:p>
          <w:p w14:paraId="3CD55C7C" w14:textId="77777777" w:rsidR="00B80AD5" w:rsidRPr="00B80AD5" w:rsidRDefault="00B80AD5" w:rsidP="00B80AD5">
            <w:pPr>
              <w:widowControl w:val="0"/>
              <w:spacing w:after="0" w:line="240" w:lineRule="auto"/>
              <w:ind w:right="114"/>
              <w:rPr>
                <w:rFonts w:ascii="Arial" w:eastAsia="Times New Roman" w:hAnsi="Arial" w:cs="Arial"/>
                <w:sz w:val="24"/>
                <w:szCs w:val="24"/>
                <w:lang w:val="en-US"/>
              </w:rPr>
            </w:pPr>
          </w:p>
          <w:p w14:paraId="6049E54D" w14:textId="77777777" w:rsidR="00B80AD5" w:rsidRPr="00B80AD5" w:rsidRDefault="00B80AD5" w:rsidP="00B80AD5">
            <w:pPr>
              <w:widowControl w:val="0"/>
              <w:spacing w:before="3" w:after="0" w:line="240" w:lineRule="auto"/>
              <w:ind w:right="118"/>
              <w:rPr>
                <w:rFonts w:ascii="Arial" w:eastAsia="Times New Roman" w:hAnsi="Arial" w:cs="Arial"/>
                <w:sz w:val="24"/>
                <w:szCs w:val="24"/>
                <w:lang w:val="en-US"/>
              </w:rPr>
            </w:pPr>
          </w:p>
        </w:tc>
        <w:tc>
          <w:tcPr>
            <w:tcW w:w="2428" w:type="dxa"/>
            <w:tcBorders>
              <w:top w:val="single" w:sz="5" w:space="0" w:color="000000"/>
              <w:left w:val="single" w:sz="5" w:space="0" w:color="000000"/>
              <w:bottom w:val="single" w:sz="5" w:space="0" w:color="000000"/>
              <w:right w:val="single" w:sz="5" w:space="0" w:color="000000"/>
            </w:tcBorders>
          </w:tcPr>
          <w:p w14:paraId="0DEE962A"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15037EE9" w14:textId="77777777" w:rsidR="00B80AD5" w:rsidRPr="00B80AD5" w:rsidRDefault="00B80AD5" w:rsidP="00B80AD5">
            <w:pPr>
              <w:widowControl w:val="0"/>
              <w:numPr>
                <w:ilvl w:val="0"/>
                <w:numId w:val="19"/>
              </w:numPr>
              <w:spacing w:after="0" w:line="240" w:lineRule="auto"/>
              <w:ind w:left="272" w:hanging="142"/>
              <w:rPr>
                <w:rFonts w:ascii="Arial" w:eastAsia="Calibri" w:hAnsi="Arial" w:cs="Arial"/>
                <w:sz w:val="24"/>
                <w:szCs w:val="24"/>
                <w:lang w:val="en-US"/>
              </w:rPr>
            </w:pPr>
            <w:r w:rsidRPr="00B80AD5">
              <w:rPr>
                <w:rFonts w:ascii="Arial" w:eastAsia="Calibri" w:hAnsi="Arial" w:cs="Arial"/>
                <w:sz w:val="24"/>
                <w:szCs w:val="24"/>
                <w:lang w:val="en-US"/>
              </w:rPr>
              <w:t>Open question to stimulate a discussion around tolerance and clearance. (AfL)</w:t>
            </w:r>
          </w:p>
          <w:p w14:paraId="42286638" w14:textId="77777777" w:rsidR="00B80AD5" w:rsidRPr="00B80AD5" w:rsidRDefault="00B80AD5" w:rsidP="00B80AD5">
            <w:pPr>
              <w:widowControl w:val="0"/>
              <w:numPr>
                <w:ilvl w:val="0"/>
                <w:numId w:val="19"/>
              </w:numPr>
              <w:spacing w:after="0" w:line="240" w:lineRule="auto"/>
              <w:ind w:left="272" w:hanging="142"/>
              <w:rPr>
                <w:rFonts w:ascii="Arial" w:eastAsia="Calibri" w:hAnsi="Arial" w:cs="Arial"/>
                <w:sz w:val="24"/>
                <w:szCs w:val="24"/>
                <w:lang w:val="en-US"/>
              </w:rPr>
            </w:pPr>
            <w:r w:rsidRPr="00B80AD5">
              <w:rPr>
                <w:rFonts w:ascii="Arial" w:eastAsia="Calibri" w:hAnsi="Arial" w:cs="Arial"/>
                <w:sz w:val="24"/>
                <w:szCs w:val="24"/>
                <w:lang w:val="en-US"/>
              </w:rPr>
              <w:t xml:space="preserve">Submission of Solidworks drawings to Moodle for assessment. (AofL) </w:t>
            </w:r>
          </w:p>
          <w:p w14:paraId="22E64751" w14:textId="77777777" w:rsidR="00B80AD5" w:rsidRPr="00B80AD5" w:rsidRDefault="00B80AD5" w:rsidP="00B80AD5">
            <w:pPr>
              <w:widowControl w:val="0"/>
              <w:numPr>
                <w:ilvl w:val="0"/>
                <w:numId w:val="19"/>
              </w:numPr>
              <w:spacing w:after="0" w:line="240" w:lineRule="auto"/>
              <w:ind w:left="272" w:hanging="142"/>
              <w:rPr>
                <w:rFonts w:ascii="Arial" w:eastAsia="Calibri" w:hAnsi="Arial" w:cs="Arial"/>
                <w:sz w:val="24"/>
                <w:szCs w:val="24"/>
                <w:lang w:val="en-US"/>
              </w:rPr>
            </w:pPr>
            <w:r w:rsidRPr="00B80AD5">
              <w:rPr>
                <w:rFonts w:ascii="Arial" w:eastAsia="Calibri" w:hAnsi="Arial" w:cs="Arial"/>
                <w:sz w:val="24"/>
                <w:szCs w:val="24"/>
                <w:lang w:val="en-US"/>
              </w:rPr>
              <w:t>Analysis of drawings to determine suitable surface finish based on preexisting criteria.  (AofL)</w:t>
            </w:r>
          </w:p>
          <w:p w14:paraId="774AA126" w14:textId="5EDCE29A" w:rsidR="00B80AD5" w:rsidRDefault="00B80AD5" w:rsidP="00B80AD5">
            <w:pPr>
              <w:widowControl w:val="0"/>
              <w:numPr>
                <w:ilvl w:val="0"/>
                <w:numId w:val="19"/>
              </w:numPr>
              <w:spacing w:after="0" w:line="240" w:lineRule="auto"/>
              <w:ind w:left="272" w:hanging="142"/>
              <w:rPr>
                <w:rFonts w:ascii="Arial" w:eastAsia="Calibri" w:hAnsi="Arial" w:cs="Arial"/>
                <w:sz w:val="24"/>
                <w:szCs w:val="24"/>
                <w:lang w:val="en-US"/>
              </w:rPr>
            </w:pPr>
            <w:r w:rsidRPr="00B80AD5">
              <w:rPr>
                <w:rFonts w:ascii="Arial" w:eastAsia="Calibri" w:hAnsi="Arial" w:cs="Arial"/>
                <w:sz w:val="24"/>
                <w:szCs w:val="24"/>
                <w:lang w:val="en-US"/>
              </w:rPr>
              <w:t xml:space="preserve">Coursework will be handed out this week with a view of cementing previous learning over the coming weeks. Which allows learners to effectively produce the drawings required for the coursework element. </w:t>
            </w:r>
          </w:p>
          <w:p w14:paraId="5AEE22FB" w14:textId="1FC29519" w:rsidR="00D7032F" w:rsidRPr="00B80AD5" w:rsidRDefault="00D7032F" w:rsidP="00064D03">
            <w:pPr>
              <w:widowControl w:val="0"/>
              <w:spacing w:after="0" w:line="240" w:lineRule="auto"/>
              <w:jc w:val="center"/>
              <w:rPr>
                <w:rFonts w:ascii="Arial" w:eastAsia="Calibri" w:hAnsi="Arial" w:cs="Arial"/>
                <w:sz w:val="24"/>
                <w:szCs w:val="24"/>
                <w:lang w:val="en-US"/>
              </w:rPr>
            </w:pPr>
            <w:r>
              <w:rPr>
                <w:rFonts w:ascii="Arial" w:eastAsia="Times New Roman" w:hAnsi="Arial" w:cs="Arial"/>
                <w:sz w:val="24"/>
                <w:szCs w:val="24"/>
                <w:lang w:val="en-US"/>
              </w:rPr>
              <w:t>(A3, K5)</w:t>
            </w:r>
          </w:p>
          <w:p w14:paraId="05152DE3"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188E1357"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1D88BB16"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217E039A"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7A5CDECB" w14:textId="77777777" w:rsidR="00B80AD5" w:rsidRPr="00B80AD5" w:rsidRDefault="00B80AD5" w:rsidP="00B80AD5">
            <w:pPr>
              <w:widowControl w:val="0"/>
              <w:spacing w:after="0" w:line="240" w:lineRule="auto"/>
              <w:ind w:right="153"/>
              <w:rPr>
                <w:rFonts w:ascii="Arial" w:eastAsia="Times New Roman" w:hAnsi="Arial" w:cs="Arial"/>
                <w:sz w:val="24"/>
                <w:szCs w:val="24"/>
                <w:lang w:val="en-US"/>
              </w:rPr>
            </w:pPr>
          </w:p>
        </w:tc>
      </w:tr>
    </w:tbl>
    <w:p w14:paraId="2EE8FD33" w14:textId="77777777" w:rsidR="00B80AD5" w:rsidRPr="00B80AD5" w:rsidRDefault="00B80AD5" w:rsidP="00B80AD5">
      <w:pPr>
        <w:widowControl w:val="0"/>
        <w:spacing w:after="0" w:line="240" w:lineRule="auto"/>
        <w:rPr>
          <w:rFonts w:ascii="Arial" w:eastAsia="Calibri" w:hAnsi="Arial" w:cs="Arial"/>
          <w:sz w:val="24"/>
          <w:szCs w:val="24"/>
          <w:lang w:val="en-US"/>
        </w:rPr>
      </w:pPr>
    </w:p>
    <w:tbl>
      <w:tblPr>
        <w:tblW w:w="15452" w:type="dxa"/>
        <w:tblInd w:w="-420" w:type="dxa"/>
        <w:tblLayout w:type="fixed"/>
        <w:tblCellMar>
          <w:left w:w="0" w:type="dxa"/>
          <w:right w:w="0" w:type="dxa"/>
        </w:tblCellMar>
        <w:tblLook w:val="01E0" w:firstRow="1" w:lastRow="1" w:firstColumn="1" w:lastColumn="1" w:noHBand="0" w:noVBand="0"/>
      </w:tblPr>
      <w:tblGrid>
        <w:gridCol w:w="1135"/>
        <w:gridCol w:w="2126"/>
        <w:gridCol w:w="4678"/>
        <w:gridCol w:w="2835"/>
        <w:gridCol w:w="2268"/>
        <w:gridCol w:w="2410"/>
      </w:tblGrid>
      <w:tr w:rsidR="00B80AD5" w:rsidRPr="00B80AD5" w14:paraId="23A6EFDB" w14:textId="77777777" w:rsidTr="00334237">
        <w:trPr>
          <w:trHeight w:hRule="exact" w:val="562"/>
        </w:trPr>
        <w:tc>
          <w:tcPr>
            <w:tcW w:w="1135" w:type="dxa"/>
            <w:tcBorders>
              <w:top w:val="single" w:sz="5" w:space="0" w:color="000000"/>
              <w:left w:val="single" w:sz="5" w:space="0" w:color="000000"/>
              <w:bottom w:val="single" w:sz="5" w:space="0" w:color="000000"/>
              <w:right w:val="single" w:sz="5" w:space="0" w:color="000000"/>
            </w:tcBorders>
          </w:tcPr>
          <w:p w14:paraId="168DF79C" w14:textId="376D616A" w:rsidR="00B80AD5" w:rsidRPr="00B80AD5" w:rsidRDefault="00B80AD5" w:rsidP="00A1045B">
            <w:pPr>
              <w:widowControl w:val="0"/>
              <w:spacing w:after="0" w:line="240" w:lineRule="auto"/>
              <w:ind w:right="3"/>
              <w:jc w:val="center"/>
              <w:rPr>
                <w:rFonts w:ascii="Arial" w:eastAsia="Times New Roman" w:hAnsi="Arial" w:cs="Arial"/>
                <w:sz w:val="24"/>
                <w:szCs w:val="24"/>
                <w:lang w:val="en-US"/>
              </w:rPr>
            </w:pPr>
            <w:r w:rsidRPr="00B80AD5">
              <w:rPr>
                <w:rFonts w:ascii="Arial" w:eastAsia="Calibri" w:hAnsi="Arial" w:cs="Arial"/>
                <w:sz w:val="24"/>
                <w:szCs w:val="24"/>
                <w:lang w:val="en-US"/>
              </w:rPr>
              <w:br w:type="page"/>
            </w:r>
            <w:r w:rsidRPr="00B80AD5">
              <w:rPr>
                <w:rFonts w:ascii="Arial" w:eastAsia="Times New Roman" w:hAnsi="Arial" w:cs="Arial"/>
                <w:b/>
                <w:bCs/>
                <w:sz w:val="24"/>
                <w:szCs w:val="24"/>
                <w:lang w:val="en-US"/>
              </w:rPr>
              <w:t>W</w:t>
            </w:r>
            <w:r w:rsidRPr="00B80AD5">
              <w:rPr>
                <w:rFonts w:ascii="Arial" w:eastAsia="Times New Roman" w:hAnsi="Arial" w:cs="Arial"/>
                <w:b/>
                <w:bCs/>
                <w:spacing w:val="-1"/>
                <w:sz w:val="24"/>
                <w:szCs w:val="24"/>
                <w:lang w:val="en-US"/>
              </w:rPr>
              <w:t>ee</w:t>
            </w:r>
            <w:r w:rsidRPr="00B80AD5">
              <w:rPr>
                <w:rFonts w:ascii="Arial" w:eastAsia="Times New Roman" w:hAnsi="Arial" w:cs="Arial"/>
                <w:b/>
                <w:bCs/>
                <w:sz w:val="24"/>
                <w:szCs w:val="24"/>
                <w:lang w:val="en-US"/>
              </w:rPr>
              <w:t>k</w:t>
            </w:r>
          </w:p>
          <w:p w14:paraId="5F60CDB9" w14:textId="77777777" w:rsidR="00B80AD5" w:rsidRPr="00B80AD5" w:rsidRDefault="00B80AD5" w:rsidP="00A1045B">
            <w:pPr>
              <w:widowControl w:val="0"/>
              <w:spacing w:after="0" w:line="240" w:lineRule="auto"/>
              <w:ind w:right="2"/>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nu</w:t>
            </w:r>
            <w:r w:rsidRPr="00B80AD5">
              <w:rPr>
                <w:rFonts w:ascii="Arial" w:eastAsia="Times New Roman" w:hAnsi="Arial" w:cs="Arial"/>
                <w:b/>
                <w:bCs/>
                <w:spacing w:val="-4"/>
                <w:sz w:val="24"/>
                <w:szCs w:val="24"/>
                <w:lang w:val="en-US"/>
              </w:rPr>
              <w:t>m</w:t>
            </w:r>
            <w:r w:rsidRPr="00B80AD5">
              <w:rPr>
                <w:rFonts w:ascii="Arial" w:eastAsia="Times New Roman" w:hAnsi="Arial" w:cs="Arial"/>
                <w:b/>
                <w:bCs/>
                <w:sz w:val="24"/>
                <w:szCs w:val="24"/>
                <w:lang w:val="en-US"/>
              </w:rPr>
              <w:t>b</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r</w:t>
            </w:r>
          </w:p>
        </w:tc>
        <w:tc>
          <w:tcPr>
            <w:tcW w:w="2126" w:type="dxa"/>
            <w:tcBorders>
              <w:top w:val="single" w:sz="5" w:space="0" w:color="000000"/>
              <w:left w:val="single" w:sz="5" w:space="0" w:color="000000"/>
              <w:bottom w:val="single" w:sz="5" w:space="0" w:color="000000"/>
              <w:right w:val="single" w:sz="5" w:space="0" w:color="000000"/>
            </w:tcBorders>
          </w:tcPr>
          <w:p w14:paraId="1FC118F0" w14:textId="77777777" w:rsidR="00B80AD5" w:rsidRPr="00B80AD5" w:rsidRDefault="00B80AD5" w:rsidP="00A1045B">
            <w:pPr>
              <w:widowControl w:val="0"/>
              <w:spacing w:after="0" w:line="240" w:lineRule="auto"/>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Topic</w:t>
            </w:r>
          </w:p>
        </w:tc>
        <w:tc>
          <w:tcPr>
            <w:tcW w:w="4678" w:type="dxa"/>
            <w:tcBorders>
              <w:top w:val="single" w:sz="5" w:space="0" w:color="000000"/>
              <w:left w:val="single" w:sz="5" w:space="0" w:color="000000"/>
              <w:bottom w:val="single" w:sz="5" w:space="0" w:color="000000"/>
              <w:right w:val="single" w:sz="5" w:space="0" w:color="000000"/>
            </w:tcBorders>
          </w:tcPr>
          <w:p w14:paraId="4DE663C9" w14:textId="77777777" w:rsidR="00B80AD5" w:rsidRPr="00B80AD5" w:rsidRDefault="00B80AD5" w:rsidP="00A1045B">
            <w:pPr>
              <w:widowControl w:val="0"/>
              <w:spacing w:after="0" w:line="240" w:lineRule="auto"/>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Ai</w:t>
            </w:r>
            <w:r w:rsidRPr="00B80AD5">
              <w:rPr>
                <w:rFonts w:ascii="Arial" w:eastAsia="Times New Roman" w:hAnsi="Arial" w:cs="Arial"/>
                <w:b/>
                <w:bCs/>
                <w:spacing w:val="-4"/>
                <w:sz w:val="24"/>
                <w:szCs w:val="24"/>
                <w:lang w:val="en-US"/>
              </w:rPr>
              <w:t>m</w:t>
            </w:r>
            <w:r w:rsidRPr="00B80AD5">
              <w:rPr>
                <w:rFonts w:ascii="Arial" w:eastAsia="Times New Roman" w:hAnsi="Arial" w:cs="Arial"/>
                <w:b/>
                <w:bCs/>
                <w:sz w:val="24"/>
                <w:szCs w:val="24"/>
                <w:lang w:val="en-US"/>
              </w:rPr>
              <w:t>s</w:t>
            </w:r>
            <w:r w:rsidRPr="00B80AD5">
              <w:rPr>
                <w:rFonts w:ascii="Arial" w:eastAsia="Times New Roman" w:hAnsi="Arial" w:cs="Arial"/>
                <w:b/>
                <w:bCs/>
                <w:spacing w:val="2"/>
                <w:sz w:val="24"/>
                <w:szCs w:val="24"/>
                <w:lang w:val="en-US"/>
              </w:rPr>
              <w:t xml:space="preserve"> </w:t>
            </w:r>
            <w:r w:rsidRPr="00B80AD5">
              <w:rPr>
                <w:rFonts w:ascii="Arial" w:eastAsia="Times New Roman" w:hAnsi="Arial" w:cs="Arial"/>
                <w:b/>
                <w:bCs/>
                <w:sz w:val="24"/>
                <w:szCs w:val="24"/>
                <w:lang w:val="en-US"/>
              </w:rPr>
              <w:t>&amp;</w:t>
            </w:r>
            <w:r w:rsidRPr="00B80AD5">
              <w:rPr>
                <w:rFonts w:ascii="Arial" w:eastAsia="Times New Roman" w:hAnsi="Arial" w:cs="Arial"/>
                <w:b/>
                <w:bCs/>
                <w:spacing w:val="-1"/>
                <w:sz w:val="24"/>
                <w:szCs w:val="24"/>
                <w:lang w:val="en-US"/>
              </w:rPr>
              <w:t xml:space="preserve"> </w:t>
            </w:r>
            <w:r w:rsidRPr="00B80AD5">
              <w:rPr>
                <w:rFonts w:ascii="Arial" w:eastAsia="Times New Roman" w:hAnsi="Arial" w:cs="Arial"/>
                <w:b/>
                <w:bCs/>
                <w:sz w:val="24"/>
                <w:szCs w:val="24"/>
                <w:lang w:val="en-US"/>
              </w:rPr>
              <w:t>obj</w:t>
            </w:r>
            <w:r w:rsidRPr="00B80AD5">
              <w:rPr>
                <w:rFonts w:ascii="Arial" w:eastAsia="Times New Roman" w:hAnsi="Arial" w:cs="Arial"/>
                <w:b/>
                <w:bCs/>
                <w:spacing w:val="-2"/>
                <w:sz w:val="24"/>
                <w:szCs w:val="24"/>
                <w:lang w:val="en-US"/>
              </w:rPr>
              <w:t>e</w:t>
            </w:r>
            <w:r w:rsidRPr="00B80AD5">
              <w:rPr>
                <w:rFonts w:ascii="Arial" w:eastAsia="Times New Roman" w:hAnsi="Arial" w:cs="Arial"/>
                <w:b/>
                <w:bCs/>
                <w:spacing w:val="1"/>
                <w:sz w:val="24"/>
                <w:szCs w:val="24"/>
                <w:lang w:val="en-US"/>
              </w:rPr>
              <w:t>c</w:t>
            </w:r>
            <w:r w:rsidRPr="00B80AD5">
              <w:rPr>
                <w:rFonts w:ascii="Arial" w:eastAsia="Times New Roman" w:hAnsi="Arial" w:cs="Arial"/>
                <w:b/>
                <w:bCs/>
                <w:sz w:val="24"/>
                <w:szCs w:val="24"/>
                <w:lang w:val="en-US"/>
              </w:rPr>
              <w:t>tiv</w:t>
            </w:r>
            <w:r w:rsidRPr="00B80AD5">
              <w:rPr>
                <w:rFonts w:ascii="Arial" w:eastAsia="Times New Roman" w:hAnsi="Arial" w:cs="Arial"/>
                <w:b/>
                <w:bCs/>
                <w:spacing w:val="-2"/>
                <w:sz w:val="24"/>
                <w:szCs w:val="24"/>
                <w:lang w:val="en-US"/>
              </w:rPr>
              <w:t>e</w:t>
            </w:r>
            <w:r w:rsidRPr="00B80AD5">
              <w:rPr>
                <w:rFonts w:ascii="Arial" w:eastAsia="Times New Roman" w:hAnsi="Arial" w:cs="Arial"/>
                <w:b/>
                <w:bCs/>
                <w:sz w:val="24"/>
                <w:szCs w:val="24"/>
                <w:lang w:val="en-US"/>
              </w:rPr>
              <w:t>s</w:t>
            </w:r>
          </w:p>
        </w:tc>
        <w:tc>
          <w:tcPr>
            <w:tcW w:w="2835" w:type="dxa"/>
            <w:tcBorders>
              <w:top w:val="single" w:sz="5" w:space="0" w:color="000000"/>
              <w:left w:val="single" w:sz="5" w:space="0" w:color="000000"/>
              <w:bottom w:val="single" w:sz="5" w:space="0" w:color="000000"/>
              <w:right w:val="single" w:sz="5" w:space="0" w:color="000000"/>
            </w:tcBorders>
          </w:tcPr>
          <w:p w14:paraId="1A8F037E" w14:textId="77777777" w:rsidR="00B80AD5" w:rsidRPr="00B80AD5" w:rsidRDefault="00B80AD5" w:rsidP="00A1045B">
            <w:pPr>
              <w:widowControl w:val="0"/>
              <w:spacing w:after="0" w:line="240" w:lineRule="auto"/>
              <w:ind w:right="4"/>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T</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a</w:t>
            </w:r>
            <w:r w:rsidRPr="00B80AD5">
              <w:rPr>
                <w:rFonts w:ascii="Arial" w:eastAsia="Times New Roman" w:hAnsi="Arial" w:cs="Arial"/>
                <w:b/>
                <w:bCs/>
                <w:spacing w:val="-1"/>
                <w:sz w:val="24"/>
                <w:szCs w:val="24"/>
                <w:lang w:val="en-US"/>
              </w:rPr>
              <w:t>c</w:t>
            </w:r>
            <w:r w:rsidRPr="00B80AD5">
              <w:rPr>
                <w:rFonts w:ascii="Arial" w:eastAsia="Times New Roman" w:hAnsi="Arial" w:cs="Arial"/>
                <w:b/>
                <w:bCs/>
                <w:sz w:val="24"/>
                <w:szCs w:val="24"/>
                <w:lang w:val="en-US"/>
              </w:rPr>
              <w:t>hi</w:t>
            </w:r>
            <w:r w:rsidRPr="00B80AD5">
              <w:rPr>
                <w:rFonts w:ascii="Arial" w:eastAsia="Times New Roman" w:hAnsi="Arial" w:cs="Arial"/>
                <w:b/>
                <w:bCs/>
                <w:spacing w:val="1"/>
                <w:sz w:val="24"/>
                <w:szCs w:val="24"/>
                <w:lang w:val="en-US"/>
              </w:rPr>
              <w:t>n</w:t>
            </w:r>
            <w:r w:rsidRPr="00B80AD5">
              <w:rPr>
                <w:rFonts w:ascii="Arial" w:eastAsia="Times New Roman" w:hAnsi="Arial" w:cs="Arial"/>
                <w:b/>
                <w:bCs/>
                <w:sz w:val="24"/>
                <w:szCs w:val="24"/>
                <w:lang w:val="en-US"/>
              </w:rPr>
              <w:t>g and</w:t>
            </w:r>
          </w:p>
          <w:p w14:paraId="7B85BAB5" w14:textId="77777777" w:rsidR="00B80AD5" w:rsidRPr="00B80AD5" w:rsidRDefault="00B80AD5" w:rsidP="00A1045B">
            <w:pPr>
              <w:widowControl w:val="0"/>
              <w:spacing w:after="0" w:line="240" w:lineRule="auto"/>
              <w:ind w:right="3"/>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lea</w:t>
            </w:r>
            <w:r w:rsidRPr="00B80AD5">
              <w:rPr>
                <w:rFonts w:ascii="Arial" w:eastAsia="Times New Roman" w:hAnsi="Arial" w:cs="Arial"/>
                <w:b/>
                <w:bCs/>
                <w:spacing w:val="-2"/>
                <w:sz w:val="24"/>
                <w:szCs w:val="24"/>
                <w:lang w:val="en-US"/>
              </w:rPr>
              <w:t>r</w:t>
            </w:r>
            <w:r w:rsidRPr="00B80AD5">
              <w:rPr>
                <w:rFonts w:ascii="Arial" w:eastAsia="Times New Roman" w:hAnsi="Arial" w:cs="Arial"/>
                <w:b/>
                <w:bCs/>
                <w:sz w:val="24"/>
                <w:szCs w:val="24"/>
                <w:lang w:val="en-US"/>
              </w:rPr>
              <w:t>ni</w:t>
            </w:r>
            <w:r w:rsidRPr="00B80AD5">
              <w:rPr>
                <w:rFonts w:ascii="Arial" w:eastAsia="Times New Roman" w:hAnsi="Arial" w:cs="Arial"/>
                <w:b/>
                <w:bCs/>
                <w:spacing w:val="1"/>
                <w:sz w:val="24"/>
                <w:szCs w:val="24"/>
                <w:lang w:val="en-US"/>
              </w:rPr>
              <w:t>n</w:t>
            </w:r>
            <w:r w:rsidRPr="00B80AD5">
              <w:rPr>
                <w:rFonts w:ascii="Arial" w:eastAsia="Times New Roman" w:hAnsi="Arial" w:cs="Arial"/>
                <w:b/>
                <w:bCs/>
                <w:sz w:val="24"/>
                <w:szCs w:val="24"/>
                <w:lang w:val="en-US"/>
              </w:rPr>
              <w:t>g a</w:t>
            </w:r>
            <w:r w:rsidRPr="00B80AD5">
              <w:rPr>
                <w:rFonts w:ascii="Arial" w:eastAsia="Times New Roman" w:hAnsi="Arial" w:cs="Arial"/>
                <w:b/>
                <w:bCs/>
                <w:spacing w:val="-1"/>
                <w:sz w:val="24"/>
                <w:szCs w:val="24"/>
                <w:lang w:val="en-US"/>
              </w:rPr>
              <w:t>c</w:t>
            </w:r>
            <w:r w:rsidRPr="00B80AD5">
              <w:rPr>
                <w:rFonts w:ascii="Arial" w:eastAsia="Times New Roman" w:hAnsi="Arial" w:cs="Arial"/>
                <w:b/>
                <w:bCs/>
                <w:sz w:val="24"/>
                <w:szCs w:val="24"/>
                <w:lang w:val="en-US"/>
              </w:rPr>
              <w:t>tiviti</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s</w:t>
            </w:r>
          </w:p>
        </w:tc>
        <w:tc>
          <w:tcPr>
            <w:tcW w:w="2268" w:type="dxa"/>
            <w:tcBorders>
              <w:top w:val="single" w:sz="5" w:space="0" w:color="000000"/>
              <w:left w:val="single" w:sz="5" w:space="0" w:color="000000"/>
              <w:bottom w:val="single" w:sz="5" w:space="0" w:color="000000"/>
              <w:right w:val="single" w:sz="5" w:space="0" w:color="000000"/>
            </w:tcBorders>
          </w:tcPr>
          <w:p w14:paraId="5458ABF6" w14:textId="77777777" w:rsidR="00B80AD5" w:rsidRPr="00B80AD5" w:rsidRDefault="00B80AD5" w:rsidP="00A1045B">
            <w:pPr>
              <w:widowControl w:val="0"/>
              <w:spacing w:after="0" w:line="240" w:lineRule="auto"/>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R</w:t>
            </w:r>
            <w:r w:rsidRPr="00B80AD5">
              <w:rPr>
                <w:rFonts w:ascii="Arial" w:eastAsia="Times New Roman" w:hAnsi="Arial" w:cs="Arial"/>
                <w:b/>
                <w:bCs/>
                <w:spacing w:val="-2"/>
                <w:sz w:val="24"/>
                <w:szCs w:val="24"/>
                <w:lang w:val="en-US"/>
              </w:rPr>
              <w:t>e</w:t>
            </w:r>
            <w:r w:rsidRPr="00B80AD5">
              <w:rPr>
                <w:rFonts w:ascii="Arial" w:eastAsia="Times New Roman" w:hAnsi="Arial" w:cs="Arial"/>
                <w:b/>
                <w:bCs/>
                <w:sz w:val="24"/>
                <w:szCs w:val="24"/>
                <w:lang w:val="en-US"/>
              </w:rPr>
              <w:t>sou</w:t>
            </w:r>
            <w:r w:rsidRPr="00B80AD5">
              <w:rPr>
                <w:rFonts w:ascii="Arial" w:eastAsia="Times New Roman" w:hAnsi="Arial" w:cs="Arial"/>
                <w:b/>
                <w:bCs/>
                <w:spacing w:val="-1"/>
                <w:sz w:val="24"/>
                <w:szCs w:val="24"/>
                <w:lang w:val="en-US"/>
              </w:rPr>
              <w:t>rce</w:t>
            </w:r>
            <w:r w:rsidRPr="00B80AD5">
              <w:rPr>
                <w:rFonts w:ascii="Arial" w:eastAsia="Times New Roman" w:hAnsi="Arial" w:cs="Arial"/>
                <w:b/>
                <w:bCs/>
                <w:sz w:val="24"/>
                <w:szCs w:val="24"/>
                <w:lang w:val="en-US"/>
              </w:rPr>
              <w:t>s</w:t>
            </w:r>
            <w:r w:rsidRPr="00B80AD5">
              <w:rPr>
                <w:rFonts w:ascii="Arial" w:eastAsia="Times New Roman" w:hAnsi="Arial" w:cs="Arial"/>
                <w:b/>
                <w:bCs/>
                <w:spacing w:val="2"/>
                <w:sz w:val="24"/>
                <w:szCs w:val="24"/>
                <w:lang w:val="en-US"/>
              </w:rPr>
              <w:t xml:space="preserve"> </w:t>
            </w:r>
            <w:r w:rsidRPr="00B80AD5">
              <w:rPr>
                <w:rFonts w:ascii="Arial" w:eastAsia="Times New Roman" w:hAnsi="Arial" w:cs="Arial"/>
                <w:b/>
                <w:bCs/>
                <w:spacing w:val="-1"/>
                <w:sz w:val="24"/>
                <w:szCs w:val="24"/>
                <w:lang w:val="en-US"/>
              </w:rPr>
              <w:t>re</w:t>
            </w:r>
            <w:r w:rsidRPr="00B80AD5">
              <w:rPr>
                <w:rFonts w:ascii="Arial" w:eastAsia="Times New Roman" w:hAnsi="Arial" w:cs="Arial"/>
                <w:b/>
                <w:bCs/>
                <w:sz w:val="24"/>
                <w:szCs w:val="24"/>
                <w:lang w:val="en-US"/>
              </w:rPr>
              <w:t>quir</w:t>
            </w:r>
            <w:r w:rsidRPr="00B80AD5">
              <w:rPr>
                <w:rFonts w:ascii="Arial" w:eastAsia="Times New Roman" w:hAnsi="Arial" w:cs="Arial"/>
                <w:b/>
                <w:bCs/>
                <w:spacing w:val="-2"/>
                <w:sz w:val="24"/>
                <w:szCs w:val="24"/>
                <w:lang w:val="en-US"/>
              </w:rPr>
              <w:t>e</w:t>
            </w:r>
            <w:r w:rsidRPr="00B80AD5">
              <w:rPr>
                <w:rFonts w:ascii="Arial" w:eastAsia="Times New Roman" w:hAnsi="Arial" w:cs="Arial"/>
                <w:b/>
                <w:bCs/>
                <w:sz w:val="24"/>
                <w:szCs w:val="24"/>
                <w:lang w:val="en-US"/>
              </w:rPr>
              <w:t>d</w:t>
            </w:r>
          </w:p>
        </w:tc>
        <w:tc>
          <w:tcPr>
            <w:tcW w:w="2410" w:type="dxa"/>
            <w:tcBorders>
              <w:top w:val="single" w:sz="5" w:space="0" w:color="000000"/>
              <w:left w:val="single" w:sz="5" w:space="0" w:color="000000"/>
              <w:bottom w:val="single" w:sz="5" w:space="0" w:color="000000"/>
              <w:right w:val="single" w:sz="5" w:space="0" w:color="000000"/>
            </w:tcBorders>
          </w:tcPr>
          <w:p w14:paraId="68C9E018" w14:textId="77777777" w:rsidR="00B80AD5" w:rsidRPr="00B80AD5" w:rsidRDefault="00B80AD5" w:rsidP="00A1045B">
            <w:pPr>
              <w:widowControl w:val="0"/>
              <w:spacing w:after="0" w:line="240" w:lineRule="auto"/>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Ass</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s</w:t>
            </w:r>
            <w:r w:rsidRPr="00B80AD5">
              <w:rPr>
                <w:rFonts w:ascii="Arial" w:eastAsia="Times New Roman" w:hAnsi="Arial" w:cs="Arial"/>
                <w:b/>
                <w:bCs/>
                <w:spacing w:val="2"/>
                <w:sz w:val="24"/>
                <w:szCs w:val="24"/>
                <w:lang w:val="en-US"/>
              </w:rPr>
              <w:t>s</w:t>
            </w:r>
            <w:r w:rsidRPr="00B80AD5">
              <w:rPr>
                <w:rFonts w:ascii="Arial" w:eastAsia="Times New Roman" w:hAnsi="Arial" w:cs="Arial"/>
                <w:b/>
                <w:bCs/>
                <w:spacing w:val="-4"/>
                <w:sz w:val="24"/>
                <w:szCs w:val="24"/>
                <w:lang w:val="en-US"/>
              </w:rPr>
              <w:t>m</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nt</w:t>
            </w:r>
          </w:p>
        </w:tc>
      </w:tr>
      <w:tr w:rsidR="00B80AD5" w:rsidRPr="00B80AD5" w14:paraId="05866926" w14:textId="77777777" w:rsidTr="00334237">
        <w:trPr>
          <w:trHeight w:hRule="exact" w:val="6911"/>
        </w:trPr>
        <w:tc>
          <w:tcPr>
            <w:tcW w:w="1135" w:type="dxa"/>
            <w:tcBorders>
              <w:top w:val="single" w:sz="5" w:space="0" w:color="000000"/>
              <w:left w:val="single" w:sz="5" w:space="0" w:color="000000"/>
              <w:bottom w:val="single" w:sz="5" w:space="0" w:color="000000"/>
              <w:right w:val="single" w:sz="5" w:space="0" w:color="000000"/>
            </w:tcBorders>
          </w:tcPr>
          <w:p w14:paraId="564C770E" w14:textId="77777777" w:rsidR="00B80AD5" w:rsidRPr="00B80AD5" w:rsidRDefault="00B80AD5" w:rsidP="00B80AD5">
            <w:pPr>
              <w:widowControl w:val="0"/>
              <w:spacing w:before="4" w:after="0" w:line="240" w:lineRule="auto"/>
              <w:rPr>
                <w:rFonts w:ascii="Arial" w:eastAsia="Calibri" w:hAnsi="Arial" w:cs="Arial"/>
                <w:sz w:val="24"/>
                <w:szCs w:val="24"/>
                <w:lang w:val="en-US"/>
              </w:rPr>
            </w:pPr>
          </w:p>
          <w:p w14:paraId="4E802D66"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265A8FAD"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7B46AFB8"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61D017CF"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072E44AF"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150D90F1"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447E3D33"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39FEAA97"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79E32D42"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1B4C24FB"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53336927"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7655F14E"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5A172C01" w14:textId="77777777" w:rsidR="00B80AD5" w:rsidRPr="00B80AD5" w:rsidRDefault="00B80AD5" w:rsidP="00B80AD5">
            <w:pPr>
              <w:widowControl w:val="0"/>
              <w:spacing w:after="0" w:line="240" w:lineRule="auto"/>
              <w:ind w:right="356"/>
              <w:jc w:val="center"/>
              <w:rPr>
                <w:rFonts w:ascii="Arial" w:eastAsia="Times New Roman" w:hAnsi="Arial" w:cs="Arial"/>
                <w:sz w:val="24"/>
                <w:szCs w:val="24"/>
                <w:lang w:val="en-US"/>
              </w:rPr>
            </w:pPr>
            <w:r w:rsidRPr="00B80AD5">
              <w:rPr>
                <w:rFonts w:ascii="Arial" w:eastAsia="Times New Roman" w:hAnsi="Arial" w:cs="Arial"/>
                <w:sz w:val="24"/>
                <w:szCs w:val="24"/>
                <w:lang w:val="en-US"/>
              </w:rPr>
              <w:t>6</w:t>
            </w:r>
          </w:p>
        </w:tc>
        <w:tc>
          <w:tcPr>
            <w:tcW w:w="2126" w:type="dxa"/>
            <w:tcBorders>
              <w:top w:val="single" w:sz="5" w:space="0" w:color="000000"/>
              <w:left w:val="single" w:sz="5" w:space="0" w:color="000000"/>
              <w:bottom w:val="single" w:sz="5" w:space="0" w:color="000000"/>
              <w:right w:val="single" w:sz="5" w:space="0" w:color="000000"/>
            </w:tcBorders>
          </w:tcPr>
          <w:p w14:paraId="46000724"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0A1ED5AF"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5BF859BD"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61978638"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0D04F507"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1238C97D"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27967FE0"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53B48872"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4FE34F9C" w14:textId="77777777" w:rsidR="00B80AD5" w:rsidRPr="00B80AD5" w:rsidRDefault="00B80AD5" w:rsidP="00B80AD5">
            <w:pPr>
              <w:widowControl w:val="0"/>
              <w:spacing w:before="20" w:after="0" w:line="240" w:lineRule="auto"/>
              <w:rPr>
                <w:rFonts w:ascii="Arial" w:eastAsia="Calibri" w:hAnsi="Arial" w:cs="Arial"/>
                <w:sz w:val="24"/>
                <w:szCs w:val="24"/>
                <w:lang w:val="en-US"/>
              </w:rPr>
            </w:pPr>
          </w:p>
          <w:p w14:paraId="5E71F77A" w14:textId="77777777" w:rsidR="00B80AD5" w:rsidRPr="00B80AD5" w:rsidRDefault="00B80AD5" w:rsidP="00B80AD5">
            <w:pPr>
              <w:widowControl w:val="0"/>
              <w:spacing w:after="0" w:line="240" w:lineRule="auto"/>
              <w:jc w:val="center"/>
              <w:rPr>
                <w:rFonts w:ascii="Arial" w:eastAsia="Calibri" w:hAnsi="Arial" w:cs="Arial"/>
                <w:color w:val="000000"/>
                <w:sz w:val="24"/>
                <w:szCs w:val="24"/>
                <w:lang w:val="en-US"/>
              </w:rPr>
            </w:pPr>
            <w:r w:rsidRPr="00B80AD5">
              <w:rPr>
                <w:rFonts w:ascii="Arial" w:eastAsia="Calibri" w:hAnsi="Arial" w:cs="Arial"/>
                <w:color w:val="000000"/>
                <w:sz w:val="24"/>
                <w:szCs w:val="24"/>
                <w:lang w:val="en-US"/>
              </w:rPr>
              <w:t xml:space="preserve">Sectional and cutaway views. </w:t>
            </w:r>
          </w:p>
          <w:p w14:paraId="552FDB0F"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27F3C330"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4D93E220"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3D56CFB9" w14:textId="77777777" w:rsidR="00B80AD5" w:rsidRPr="00B80AD5" w:rsidRDefault="00B80AD5" w:rsidP="00B80AD5">
            <w:pPr>
              <w:widowControl w:val="0"/>
              <w:spacing w:before="3" w:after="0" w:line="240" w:lineRule="auto"/>
              <w:rPr>
                <w:rFonts w:ascii="Arial" w:eastAsia="Calibri" w:hAnsi="Arial" w:cs="Arial"/>
                <w:sz w:val="24"/>
                <w:szCs w:val="24"/>
                <w:lang w:val="en-US"/>
              </w:rPr>
            </w:pPr>
          </w:p>
          <w:p w14:paraId="50AD637C" w14:textId="77777777" w:rsidR="00B80AD5" w:rsidRDefault="00B80AD5" w:rsidP="00B80AD5">
            <w:pPr>
              <w:widowControl w:val="0"/>
              <w:spacing w:after="0" w:line="240" w:lineRule="auto"/>
              <w:ind w:right="258"/>
              <w:jc w:val="center"/>
              <w:rPr>
                <w:rFonts w:ascii="Arial" w:eastAsia="Times New Roman" w:hAnsi="Arial" w:cs="Arial"/>
                <w:sz w:val="24"/>
                <w:szCs w:val="24"/>
                <w:lang w:val="en-US"/>
              </w:rPr>
            </w:pPr>
            <w:r w:rsidRPr="00B80AD5">
              <w:rPr>
                <w:rFonts w:ascii="Arial" w:eastAsia="Times New Roman" w:hAnsi="Arial" w:cs="Arial"/>
                <w:spacing w:val="-3"/>
                <w:sz w:val="24"/>
                <w:szCs w:val="24"/>
                <w:lang w:val="en-US"/>
              </w:rPr>
              <w:t>L</w:t>
            </w:r>
            <w:r w:rsidRPr="00B80AD5">
              <w:rPr>
                <w:rFonts w:ascii="Arial" w:eastAsia="Times New Roman" w:hAnsi="Arial" w:cs="Arial"/>
                <w:spacing w:val="1"/>
                <w:sz w:val="24"/>
                <w:szCs w:val="24"/>
                <w:lang w:val="en-US"/>
              </w:rPr>
              <w:t>e</w:t>
            </w:r>
            <w:r w:rsidRPr="00B80AD5">
              <w:rPr>
                <w:rFonts w:ascii="Arial" w:eastAsia="Times New Roman" w:hAnsi="Arial" w:cs="Arial"/>
                <w:spacing w:val="-1"/>
                <w:sz w:val="24"/>
                <w:szCs w:val="24"/>
                <w:lang w:val="en-US"/>
              </w:rPr>
              <w:t>c</w:t>
            </w:r>
            <w:r w:rsidRPr="00B80AD5">
              <w:rPr>
                <w:rFonts w:ascii="Arial" w:eastAsia="Times New Roman" w:hAnsi="Arial" w:cs="Arial"/>
                <w:sz w:val="24"/>
                <w:szCs w:val="24"/>
                <w:lang w:val="en-US"/>
              </w:rPr>
              <w:t>ture (2 h</w:t>
            </w:r>
            <w:r w:rsidRPr="00B80AD5">
              <w:rPr>
                <w:rFonts w:ascii="Arial" w:eastAsia="Times New Roman" w:hAnsi="Arial" w:cs="Arial"/>
                <w:spacing w:val="-1"/>
                <w:sz w:val="24"/>
                <w:szCs w:val="24"/>
                <w:lang w:val="en-US"/>
              </w:rPr>
              <w:t>o</w:t>
            </w:r>
            <w:r w:rsidRPr="00B80AD5">
              <w:rPr>
                <w:rFonts w:ascii="Arial" w:eastAsia="Times New Roman" w:hAnsi="Arial" w:cs="Arial"/>
                <w:sz w:val="24"/>
                <w:szCs w:val="24"/>
                <w:lang w:val="en-US"/>
              </w:rPr>
              <w:t>urs)</w:t>
            </w:r>
          </w:p>
          <w:p w14:paraId="466BCDD7" w14:textId="5FD7F7C9" w:rsidR="00D7032F" w:rsidRPr="00B80AD5" w:rsidRDefault="00D7032F" w:rsidP="00B80AD5">
            <w:pPr>
              <w:widowControl w:val="0"/>
              <w:spacing w:after="0" w:line="240" w:lineRule="auto"/>
              <w:ind w:right="258"/>
              <w:jc w:val="center"/>
              <w:rPr>
                <w:rFonts w:ascii="Arial" w:eastAsia="Times New Roman" w:hAnsi="Arial" w:cs="Arial"/>
                <w:sz w:val="24"/>
                <w:szCs w:val="24"/>
                <w:lang w:val="en-US"/>
              </w:rPr>
            </w:pPr>
            <w:r>
              <w:rPr>
                <w:rFonts w:ascii="Arial" w:eastAsia="Calibri" w:hAnsi="Arial" w:cs="Arial"/>
                <w:sz w:val="24"/>
                <w:szCs w:val="24"/>
                <w:lang w:val="en-US"/>
              </w:rPr>
              <w:t>A1, K1, A4)</w:t>
            </w:r>
          </w:p>
        </w:tc>
        <w:tc>
          <w:tcPr>
            <w:tcW w:w="4678" w:type="dxa"/>
            <w:tcBorders>
              <w:top w:val="single" w:sz="5" w:space="0" w:color="000000"/>
              <w:left w:val="single" w:sz="5" w:space="0" w:color="000000"/>
              <w:bottom w:val="single" w:sz="5" w:space="0" w:color="000000"/>
              <w:right w:val="single" w:sz="5" w:space="0" w:color="000000"/>
            </w:tcBorders>
          </w:tcPr>
          <w:p w14:paraId="30C47E95" w14:textId="4548092D" w:rsidR="00B80AD5" w:rsidRPr="00B80AD5" w:rsidRDefault="00B80AD5" w:rsidP="00B80AD5">
            <w:pPr>
              <w:widowControl w:val="0"/>
              <w:spacing w:after="0" w:line="240" w:lineRule="auto"/>
              <w:ind w:right="62"/>
              <w:rPr>
                <w:rFonts w:ascii="Arial" w:eastAsia="Times New Roman" w:hAnsi="Arial" w:cs="Arial"/>
                <w:b/>
                <w:bCs/>
                <w:sz w:val="24"/>
                <w:szCs w:val="24"/>
                <w:lang w:val="en-US"/>
              </w:rPr>
            </w:pPr>
            <w:r w:rsidRPr="00B80AD5">
              <w:rPr>
                <w:rFonts w:ascii="Arial" w:eastAsia="Times New Roman" w:hAnsi="Arial" w:cs="Arial"/>
                <w:b/>
                <w:bCs/>
                <w:sz w:val="24"/>
                <w:szCs w:val="24"/>
                <w:lang w:val="en-US"/>
              </w:rPr>
              <w:t>Ai</w:t>
            </w:r>
            <w:r w:rsidRPr="00B80AD5">
              <w:rPr>
                <w:rFonts w:ascii="Arial" w:eastAsia="Times New Roman" w:hAnsi="Arial" w:cs="Arial"/>
                <w:b/>
                <w:bCs/>
                <w:spacing w:val="-4"/>
                <w:sz w:val="24"/>
                <w:szCs w:val="24"/>
                <w:lang w:val="en-US"/>
              </w:rPr>
              <w:t>m</w:t>
            </w:r>
            <w:r w:rsidRPr="00B80AD5">
              <w:rPr>
                <w:rFonts w:ascii="Arial" w:eastAsia="Times New Roman" w:hAnsi="Arial" w:cs="Arial"/>
                <w:b/>
                <w:bCs/>
                <w:spacing w:val="2"/>
                <w:sz w:val="24"/>
                <w:szCs w:val="24"/>
                <w:lang w:val="en-US"/>
              </w:rPr>
              <w:t>s</w:t>
            </w:r>
            <w:r w:rsidRPr="00B80AD5">
              <w:rPr>
                <w:rFonts w:ascii="Arial" w:eastAsia="Times New Roman" w:hAnsi="Arial" w:cs="Arial"/>
                <w:b/>
                <w:bCs/>
                <w:sz w:val="24"/>
                <w:szCs w:val="24"/>
                <w:lang w:val="en-US"/>
              </w:rPr>
              <w:t>:</w:t>
            </w:r>
            <w:r w:rsidR="00D7032F">
              <w:rPr>
                <w:rFonts w:ascii="Arial" w:eastAsia="Times New Roman" w:hAnsi="Arial" w:cs="Arial"/>
                <w:b/>
                <w:bCs/>
                <w:sz w:val="24"/>
                <w:szCs w:val="24"/>
                <w:lang w:val="en-US"/>
              </w:rPr>
              <w:t xml:space="preserve"> (K1)</w:t>
            </w:r>
          </w:p>
          <w:p w14:paraId="7D38ECEC" w14:textId="77777777" w:rsidR="00B80AD5" w:rsidRPr="00B80AD5" w:rsidRDefault="00B80AD5" w:rsidP="00B80AD5">
            <w:pPr>
              <w:widowControl w:val="0"/>
              <w:numPr>
                <w:ilvl w:val="0"/>
                <w:numId w:val="18"/>
              </w:numPr>
              <w:spacing w:after="0" w:line="240" w:lineRule="auto"/>
              <w:ind w:right="62"/>
              <w:rPr>
                <w:rFonts w:ascii="Arial" w:eastAsia="Times New Roman" w:hAnsi="Arial" w:cs="Arial"/>
                <w:sz w:val="24"/>
                <w:szCs w:val="24"/>
                <w:lang w:val="en-US"/>
              </w:rPr>
            </w:pPr>
            <w:r w:rsidRPr="00B80AD5">
              <w:rPr>
                <w:rFonts w:ascii="Arial" w:eastAsia="Times New Roman" w:hAnsi="Arial" w:cs="Arial"/>
                <w:bCs/>
                <w:sz w:val="24"/>
                <w:szCs w:val="24"/>
                <w:lang w:val="en-US"/>
              </w:rPr>
              <w:t xml:space="preserve">To introduce sectional and cutaway views in orthographic projections. </w:t>
            </w:r>
          </w:p>
          <w:p w14:paraId="0BE60EED" w14:textId="77777777" w:rsidR="00B80AD5" w:rsidRPr="00B80AD5" w:rsidRDefault="00B80AD5" w:rsidP="00B80AD5">
            <w:pPr>
              <w:widowControl w:val="0"/>
              <w:numPr>
                <w:ilvl w:val="0"/>
                <w:numId w:val="18"/>
              </w:numPr>
              <w:spacing w:after="0" w:line="240" w:lineRule="auto"/>
              <w:ind w:right="62"/>
              <w:rPr>
                <w:rFonts w:ascii="Arial" w:eastAsia="Times New Roman" w:hAnsi="Arial" w:cs="Arial"/>
                <w:sz w:val="24"/>
                <w:szCs w:val="24"/>
                <w:lang w:val="en-US"/>
              </w:rPr>
            </w:pPr>
            <w:r w:rsidRPr="00B80AD5">
              <w:rPr>
                <w:rFonts w:ascii="Arial" w:eastAsia="Times New Roman" w:hAnsi="Arial" w:cs="Arial"/>
                <w:bCs/>
                <w:sz w:val="24"/>
                <w:szCs w:val="24"/>
                <w:lang w:val="en-US"/>
              </w:rPr>
              <w:t>To understand the importance and relevance of those views in an engineering process.</w:t>
            </w:r>
          </w:p>
          <w:p w14:paraId="13D750E0" w14:textId="77777777" w:rsidR="00B80AD5" w:rsidRPr="00B80AD5" w:rsidRDefault="00B80AD5" w:rsidP="00B80AD5">
            <w:pPr>
              <w:widowControl w:val="0"/>
              <w:spacing w:before="18" w:after="0" w:line="240" w:lineRule="auto"/>
              <w:rPr>
                <w:rFonts w:ascii="Arial" w:eastAsia="Calibri" w:hAnsi="Arial" w:cs="Arial"/>
                <w:sz w:val="24"/>
                <w:szCs w:val="24"/>
                <w:lang w:val="en-US"/>
              </w:rPr>
            </w:pPr>
          </w:p>
          <w:p w14:paraId="46464C62" w14:textId="716E5666" w:rsidR="00B80AD5" w:rsidRPr="00B80AD5" w:rsidRDefault="00B80AD5" w:rsidP="00B80AD5">
            <w:pPr>
              <w:widowControl w:val="0"/>
              <w:spacing w:after="0" w:line="240" w:lineRule="auto"/>
              <w:ind w:right="62"/>
              <w:rPr>
                <w:rFonts w:ascii="Arial" w:eastAsia="Times New Roman" w:hAnsi="Arial" w:cs="Arial"/>
                <w:b/>
                <w:bCs/>
                <w:sz w:val="24"/>
                <w:szCs w:val="24"/>
                <w:lang w:val="en-US"/>
              </w:rPr>
            </w:pPr>
            <w:r w:rsidRPr="00B80AD5">
              <w:rPr>
                <w:rFonts w:ascii="Arial" w:eastAsia="Times New Roman" w:hAnsi="Arial" w:cs="Arial"/>
                <w:b/>
                <w:bCs/>
                <w:sz w:val="24"/>
                <w:szCs w:val="24"/>
                <w:lang w:val="en-US"/>
              </w:rPr>
              <w:t>O</w:t>
            </w:r>
            <w:r w:rsidRPr="00B80AD5">
              <w:rPr>
                <w:rFonts w:ascii="Arial" w:eastAsia="Times New Roman" w:hAnsi="Arial" w:cs="Arial"/>
                <w:b/>
                <w:bCs/>
                <w:spacing w:val="1"/>
                <w:sz w:val="24"/>
                <w:szCs w:val="24"/>
                <w:lang w:val="en-US"/>
              </w:rPr>
              <w:t>b</w:t>
            </w:r>
            <w:r w:rsidRPr="00B80AD5">
              <w:rPr>
                <w:rFonts w:ascii="Arial" w:eastAsia="Times New Roman" w:hAnsi="Arial" w:cs="Arial"/>
                <w:b/>
                <w:bCs/>
                <w:sz w:val="24"/>
                <w:szCs w:val="24"/>
                <w:lang w:val="en-US"/>
              </w:rPr>
              <w:t>j</w:t>
            </w:r>
            <w:r w:rsidRPr="00B80AD5">
              <w:rPr>
                <w:rFonts w:ascii="Arial" w:eastAsia="Times New Roman" w:hAnsi="Arial" w:cs="Arial"/>
                <w:b/>
                <w:bCs/>
                <w:spacing w:val="-2"/>
                <w:sz w:val="24"/>
                <w:szCs w:val="24"/>
                <w:lang w:val="en-US"/>
              </w:rPr>
              <w:t>e</w:t>
            </w:r>
            <w:r w:rsidRPr="00B80AD5">
              <w:rPr>
                <w:rFonts w:ascii="Arial" w:eastAsia="Times New Roman" w:hAnsi="Arial" w:cs="Arial"/>
                <w:b/>
                <w:bCs/>
                <w:spacing w:val="-1"/>
                <w:sz w:val="24"/>
                <w:szCs w:val="24"/>
                <w:lang w:val="en-US"/>
              </w:rPr>
              <w:t>c</w:t>
            </w:r>
            <w:r w:rsidRPr="00B80AD5">
              <w:rPr>
                <w:rFonts w:ascii="Arial" w:eastAsia="Times New Roman" w:hAnsi="Arial" w:cs="Arial"/>
                <w:b/>
                <w:bCs/>
                <w:sz w:val="24"/>
                <w:szCs w:val="24"/>
                <w:lang w:val="en-US"/>
              </w:rPr>
              <w:t>tiv</w:t>
            </w:r>
            <w:r w:rsidRPr="00B80AD5">
              <w:rPr>
                <w:rFonts w:ascii="Arial" w:eastAsia="Times New Roman" w:hAnsi="Arial" w:cs="Arial"/>
                <w:b/>
                <w:bCs/>
                <w:spacing w:val="-2"/>
                <w:sz w:val="24"/>
                <w:szCs w:val="24"/>
                <w:lang w:val="en-US"/>
              </w:rPr>
              <w:t>e</w:t>
            </w:r>
            <w:r w:rsidRPr="00B80AD5">
              <w:rPr>
                <w:rFonts w:ascii="Arial" w:eastAsia="Times New Roman" w:hAnsi="Arial" w:cs="Arial"/>
                <w:b/>
                <w:bCs/>
                <w:sz w:val="24"/>
                <w:szCs w:val="24"/>
                <w:lang w:val="en-US"/>
              </w:rPr>
              <w:t>s:</w:t>
            </w:r>
            <w:r w:rsidR="00D7032F">
              <w:rPr>
                <w:rFonts w:ascii="Arial" w:eastAsia="Times New Roman" w:hAnsi="Arial" w:cs="Arial"/>
                <w:b/>
                <w:bCs/>
                <w:sz w:val="24"/>
                <w:szCs w:val="24"/>
                <w:lang w:val="en-US"/>
              </w:rPr>
              <w:t xml:space="preserve"> (K1, K2, V1)</w:t>
            </w:r>
          </w:p>
          <w:p w14:paraId="11ED2F7C" w14:textId="77777777" w:rsidR="00B80AD5" w:rsidRPr="00B80AD5" w:rsidRDefault="00B80AD5" w:rsidP="00B80AD5">
            <w:pPr>
              <w:widowControl w:val="0"/>
              <w:spacing w:after="0" w:line="240" w:lineRule="auto"/>
              <w:ind w:right="62"/>
              <w:rPr>
                <w:rFonts w:ascii="Arial" w:eastAsia="Times New Roman" w:hAnsi="Arial" w:cs="Arial"/>
                <w:b/>
                <w:bCs/>
                <w:sz w:val="24"/>
                <w:szCs w:val="24"/>
                <w:lang w:val="en-US"/>
              </w:rPr>
            </w:pPr>
          </w:p>
          <w:p w14:paraId="53436064" w14:textId="77777777" w:rsidR="00B80AD5" w:rsidRPr="00B80AD5" w:rsidRDefault="00B80AD5" w:rsidP="00B80AD5">
            <w:pPr>
              <w:widowControl w:val="0"/>
              <w:numPr>
                <w:ilvl w:val="0"/>
                <w:numId w:val="19"/>
              </w:numPr>
              <w:spacing w:after="0" w:line="240" w:lineRule="auto"/>
              <w:ind w:right="62"/>
              <w:rPr>
                <w:rFonts w:ascii="Arial" w:eastAsia="Times New Roman" w:hAnsi="Arial" w:cs="Arial"/>
                <w:sz w:val="24"/>
                <w:szCs w:val="24"/>
                <w:lang w:val="en-US"/>
              </w:rPr>
            </w:pPr>
            <w:r w:rsidRPr="00B80AD5">
              <w:rPr>
                <w:rFonts w:ascii="Arial" w:eastAsia="Times New Roman" w:hAnsi="Arial" w:cs="Arial"/>
                <w:sz w:val="24"/>
                <w:szCs w:val="24"/>
                <w:lang w:val="en-US"/>
              </w:rPr>
              <w:t>Understand the terms sectional and cutaway view.</w:t>
            </w:r>
          </w:p>
          <w:p w14:paraId="5AD5CCF2" w14:textId="77777777" w:rsidR="00B80AD5" w:rsidRPr="00B80AD5" w:rsidRDefault="00B80AD5" w:rsidP="00B80AD5">
            <w:pPr>
              <w:widowControl w:val="0"/>
              <w:numPr>
                <w:ilvl w:val="0"/>
                <w:numId w:val="19"/>
              </w:numPr>
              <w:spacing w:after="0" w:line="240" w:lineRule="auto"/>
              <w:ind w:right="62"/>
              <w:rPr>
                <w:rFonts w:ascii="Arial" w:eastAsia="Times New Roman" w:hAnsi="Arial" w:cs="Arial"/>
                <w:sz w:val="24"/>
                <w:szCs w:val="24"/>
                <w:lang w:val="en-US"/>
              </w:rPr>
            </w:pPr>
            <w:r w:rsidRPr="00B80AD5">
              <w:rPr>
                <w:rFonts w:ascii="Arial" w:eastAsia="Times New Roman" w:hAnsi="Arial" w:cs="Arial"/>
                <w:sz w:val="24"/>
                <w:szCs w:val="24"/>
                <w:lang w:val="en-US"/>
              </w:rPr>
              <w:t xml:space="preserve">Describe the importance of these terms from an engineering perspective. </w:t>
            </w:r>
          </w:p>
          <w:p w14:paraId="572439FA" w14:textId="77777777" w:rsidR="00B80AD5" w:rsidRPr="00B80AD5" w:rsidRDefault="00B80AD5" w:rsidP="00B80AD5">
            <w:pPr>
              <w:widowControl w:val="0"/>
              <w:numPr>
                <w:ilvl w:val="0"/>
                <w:numId w:val="19"/>
              </w:numPr>
              <w:spacing w:after="0" w:line="240" w:lineRule="auto"/>
              <w:ind w:right="62"/>
              <w:rPr>
                <w:rFonts w:ascii="Arial" w:eastAsia="Times New Roman" w:hAnsi="Arial" w:cs="Arial"/>
                <w:sz w:val="24"/>
                <w:szCs w:val="24"/>
                <w:lang w:val="en-US"/>
              </w:rPr>
            </w:pPr>
            <w:r w:rsidRPr="00B80AD5">
              <w:rPr>
                <w:rFonts w:ascii="Arial" w:eastAsia="Times New Roman" w:hAnsi="Arial" w:cs="Arial"/>
                <w:sz w:val="24"/>
                <w:szCs w:val="24"/>
                <w:lang w:val="en-US"/>
              </w:rPr>
              <w:t xml:space="preserve">Apply the learning to a range of engineering drawings. </w:t>
            </w:r>
          </w:p>
          <w:p w14:paraId="23D11266" w14:textId="77777777" w:rsidR="00B80AD5" w:rsidRPr="00B80AD5" w:rsidRDefault="00B80AD5" w:rsidP="00B80AD5">
            <w:pPr>
              <w:widowControl w:val="0"/>
              <w:numPr>
                <w:ilvl w:val="0"/>
                <w:numId w:val="19"/>
              </w:numPr>
              <w:spacing w:after="0" w:line="240" w:lineRule="auto"/>
              <w:ind w:right="62"/>
              <w:rPr>
                <w:rFonts w:ascii="Arial" w:eastAsia="Times New Roman" w:hAnsi="Arial" w:cs="Arial"/>
                <w:sz w:val="24"/>
                <w:szCs w:val="24"/>
                <w:lang w:val="en-US"/>
              </w:rPr>
            </w:pPr>
            <w:r w:rsidRPr="00B80AD5">
              <w:rPr>
                <w:rFonts w:ascii="Arial" w:eastAsia="Times New Roman" w:hAnsi="Arial" w:cs="Arial"/>
                <w:sz w:val="24"/>
                <w:szCs w:val="24"/>
                <w:lang w:val="en-US"/>
              </w:rPr>
              <w:t xml:space="preserve">Use previous learning to select the most appropriate use of these views in a real engineering scenario. </w:t>
            </w:r>
          </w:p>
          <w:p w14:paraId="26BBA015" w14:textId="77777777" w:rsidR="00B80AD5" w:rsidRPr="00B80AD5" w:rsidRDefault="00B80AD5" w:rsidP="00B80AD5">
            <w:pPr>
              <w:widowControl w:val="0"/>
              <w:spacing w:before="12" w:after="0" w:line="240" w:lineRule="auto"/>
              <w:rPr>
                <w:rFonts w:ascii="Arial" w:eastAsia="Calibri" w:hAnsi="Arial" w:cs="Arial"/>
                <w:sz w:val="24"/>
                <w:szCs w:val="24"/>
                <w:lang w:val="en-US"/>
              </w:rPr>
            </w:pPr>
          </w:p>
          <w:p w14:paraId="06F914FB" w14:textId="77777777" w:rsidR="00B80AD5" w:rsidRPr="00B80AD5" w:rsidRDefault="00B80AD5" w:rsidP="00B80AD5">
            <w:pPr>
              <w:widowControl w:val="0"/>
              <w:spacing w:after="0" w:line="240" w:lineRule="auto"/>
              <w:ind w:right="512"/>
              <w:rPr>
                <w:rFonts w:ascii="Arial" w:eastAsia="Times New Roman" w:hAnsi="Arial" w:cs="Arial"/>
                <w:sz w:val="24"/>
                <w:szCs w:val="24"/>
                <w:lang w:val="en-US"/>
              </w:rPr>
            </w:pPr>
          </w:p>
        </w:tc>
        <w:tc>
          <w:tcPr>
            <w:tcW w:w="2835" w:type="dxa"/>
            <w:tcBorders>
              <w:top w:val="single" w:sz="5" w:space="0" w:color="000000"/>
              <w:left w:val="single" w:sz="5" w:space="0" w:color="000000"/>
              <w:bottom w:val="single" w:sz="5" w:space="0" w:color="000000"/>
              <w:right w:val="single" w:sz="5" w:space="0" w:color="000000"/>
            </w:tcBorders>
          </w:tcPr>
          <w:p w14:paraId="1CA6A260" w14:textId="77777777" w:rsidR="00B80AD5" w:rsidRPr="00B80AD5" w:rsidRDefault="00B80AD5" w:rsidP="00B80AD5">
            <w:pPr>
              <w:widowControl w:val="0"/>
              <w:spacing w:before="16" w:after="0" w:line="240" w:lineRule="auto"/>
              <w:rPr>
                <w:rFonts w:ascii="Arial" w:eastAsia="Calibri" w:hAnsi="Arial" w:cs="Arial"/>
                <w:sz w:val="24"/>
                <w:szCs w:val="24"/>
                <w:lang w:val="en-US"/>
              </w:rPr>
            </w:pPr>
          </w:p>
          <w:p w14:paraId="3FAFF166" w14:textId="77777777" w:rsidR="00B80AD5" w:rsidRPr="00B80AD5" w:rsidRDefault="00B80AD5" w:rsidP="00B80AD5">
            <w:pPr>
              <w:widowControl w:val="0"/>
              <w:numPr>
                <w:ilvl w:val="0"/>
                <w:numId w:val="19"/>
              </w:numPr>
              <w:spacing w:before="2" w:after="0" w:line="240" w:lineRule="auto"/>
              <w:ind w:right="125"/>
              <w:rPr>
                <w:rFonts w:ascii="Arial" w:eastAsia="Times New Roman" w:hAnsi="Arial" w:cs="Arial"/>
                <w:sz w:val="24"/>
                <w:szCs w:val="24"/>
                <w:lang w:val="en-US"/>
              </w:rPr>
            </w:pPr>
            <w:r w:rsidRPr="00B80AD5">
              <w:rPr>
                <w:rFonts w:ascii="Arial" w:eastAsia="Times New Roman" w:hAnsi="Arial" w:cs="Arial"/>
                <w:sz w:val="24"/>
                <w:szCs w:val="24"/>
                <w:lang w:val="en-US"/>
              </w:rPr>
              <w:t>Presentation</w:t>
            </w:r>
          </w:p>
          <w:p w14:paraId="5BCCBC8E" w14:textId="77777777" w:rsidR="00B80AD5" w:rsidRPr="00B80AD5" w:rsidRDefault="00B80AD5" w:rsidP="00B80AD5">
            <w:pPr>
              <w:widowControl w:val="0"/>
              <w:numPr>
                <w:ilvl w:val="0"/>
                <w:numId w:val="19"/>
              </w:numPr>
              <w:spacing w:before="2" w:after="0" w:line="240" w:lineRule="auto"/>
              <w:ind w:right="125"/>
              <w:rPr>
                <w:rFonts w:ascii="Arial" w:eastAsia="Times New Roman" w:hAnsi="Arial" w:cs="Arial"/>
                <w:sz w:val="24"/>
                <w:szCs w:val="24"/>
                <w:lang w:val="en-US"/>
              </w:rPr>
            </w:pPr>
            <w:r w:rsidRPr="00B80AD5">
              <w:rPr>
                <w:rFonts w:ascii="Arial" w:eastAsia="Times New Roman" w:hAnsi="Arial" w:cs="Arial"/>
                <w:sz w:val="24"/>
                <w:szCs w:val="24"/>
                <w:lang w:val="en-US"/>
              </w:rPr>
              <w:t>Individual working.</w:t>
            </w:r>
          </w:p>
          <w:p w14:paraId="586A8002" w14:textId="77777777" w:rsidR="00B80AD5" w:rsidRPr="00B80AD5" w:rsidRDefault="00B80AD5" w:rsidP="00B80AD5">
            <w:pPr>
              <w:widowControl w:val="0"/>
              <w:numPr>
                <w:ilvl w:val="0"/>
                <w:numId w:val="19"/>
              </w:numPr>
              <w:spacing w:before="2" w:after="0" w:line="240" w:lineRule="auto"/>
              <w:ind w:right="125"/>
              <w:rPr>
                <w:rFonts w:ascii="Arial" w:eastAsia="Times New Roman" w:hAnsi="Arial" w:cs="Arial"/>
                <w:sz w:val="24"/>
                <w:szCs w:val="24"/>
                <w:lang w:val="en-US"/>
              </w:rPr>
            </w:pPr>
            <w:r w:rsidRPr="00B80AD5">
              <w:rPr>
                <w:rFonts w:ascii="Arial" w:eastAsia="Times New Roman" w:hAnsi="Arial" w:cs="Arial"/>
                <w:sz w:val="24"/>
                <w:szCs w:val="24"/>
                <w:lang w:val="en-US"/>
              </w:rPr>
              <w:t>Group discussion.</w:t>
            </w:r>
          </w:p>
          <w:p w14:paraId="7A5EBA5E" w14:textId="77777777" w:rsidR="00B80AD5" w:rsidRDefault="00B80AD5" w:rsidP="00B80AD5">
            <w:pPr>
              <w:widowControl w:val="0"/>
              <w:numPr>
                <w:ilvl w:val="0"/>
                <w:numId w:val="19"/>
              </w:numPr>
              <w:spacing w:before="2" w:after="0" w:line="240" w:lineRule="auto"/>
              <w:ind w:right="125"/>
              <w:rPr>
                <w:rFonts w:ascii="Arial" w:eastAsia="Times New Roman" w:hAnsi="Arial" w:cs="Arial"/>
                <w:sz w:val="24"/>
                <w:szCs w:val="24"/>
                <w:lang w:val="en-US"/>
              </w:rPr>
            </w:pPr>
            <w:r w:rsidRPr="00B80AD5">
              <w:rPr>
                <w:rFonts w:ascii="Arial" w:eastAsia="Times New Roman" w:hAnsi="Arial" w:cs="Arial"/>
                <w:sz w:val="24"/>
                <w:szCs w:val="24"/>
                <w:lang w:val="en-US"/>
              </w:rPr>
              <w:t>Demonstration.</w:t>
            </w:r>
          </w:p>
          <w:p w14:paraId="6E599008" w14:textId="77777777" w:rsidR="00D7032F" w:rsidRDefault="00D7032F" w:rsidP="00D7032F">
            <w:pPr>
              <w:widowControl w:val="0"/>
              <w:spacing w:before="2" w:after="0" w:line="240" w:lineRule="auto"/>
              <w:ind w:right="125"/>
              <w:rPr>
                <w:rFonts w:ascii="Arial" w:eastAsia="Times New Roman" w:hAnsi="Arial" w:cs="Arial"/>
                <w:sz w:val="24"/>
                <w:szCs w:val="24"/>
                <w:lang w:val="en-US"/>
              </w:rPr>
            </w:pPr>
          </w:p>
          <w:p w14:paraId="08BDA033" w14:textId="35085383" w:rsidR="00D7032F" w:rsidRPr="00B80AD5" w:rsidRDefault="00D7032F" w:rsidP="00064D03">
            <w:pPr>
              <w:widowControl w:val="0"/>
              <w:spacing w:before="2" w:after="0" w:line="240" w:lineRule="auto"/>
              <w:ind w:right="125"/>
              <w:jc w:val="center"/>
              <w:rPr>
                <w:rFonts w:ascii="Arial" w:eastAsia="Times New Roman" w:hAnsi="Arial" w:cs="Arial"/>
                <w:sz w:val="24"/>
                <w:szCs w:val="24"/>
                <w:lang w:val="en-US"/>
              </w:rPr>
            </w:pPr>
            <w:r>
              <w:rPr>
                <w:rFonts w:ascii="Arial" w:eastAsia="Times New Roman" w:hAnsi="Arial" w:cs="Arial"/>
                <w:sz w:val="24"/>
                <w:szCs w:val="24"/>
                <w:lang w:val="en-US"/>
              </w:rPr>
              <w:t>(A1, A4, K2,)</w:t>
            </w:r>
          </w:p>
        </w:tc>
        <w:tc>
          <w:tcPr>
            <w:tcW w:w="2268" w:type="dxa"/>
            <w:tcBorders>
              <w:top w:val="single" w:sz="5" w:space="0" w:color="000000"/>
              <w:left w:val="single" w:sz="5" w:space="0" w:color="000000"/>
              <w:bottom w:val="single" w:sz="5" w:space="0" w:color="000000"/>
              <w:right w:val="single" w:sz="5" w:space="0" w:color="000000"/>
            </w:tcBorders>
          </w:tcPr>
          <w:p w14:paraId="6DB78556"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34833904" w14:textId="77777777" w:rsidR="00B80AD5" w:rsidRPr="00B80AD5" w:rsidRDefault="00B80AD5" w:rsidP="00B80AD5">
            <w:pPr>
              <w:widowControl w:val="0"/>
              <w:numPr>
                <w:ilvl w:val="0"/>
                <w:numId w:val="13"/>
              </w:numPr>
              <w:spacing w:after="0" w:line="240" w:lineRule="auto"/>
              <w:ind w:left="555" w:right="253"/>
              <w:rPr>
                <w:rFonts w:ascii="Arial" w:eastAsia="Times New Roman" w:hAnsi="Arial" w:cs="Arial"/>
                <w:sz w:val="24"/>
                <w:szCs w:val="24"/>
                <w:lang w:val="en-US"/>
              </w:rPr>
            </w:pPr>
            <w:r w:rsidRPr="00B80AD5">
              <w:rPr>
                <w:rFonts w:ascii="Arial" w:eastAsia="Times New Roman" w:hAnsi="Arial" w:cs="Arial"/>
                <w:sz w:val="24"/>
                <w:szCs w:val="24"/>
                <w:lang w:val="en-US"/>
              </w:rPr>
              <w:t>PC Lab.</w:t>
            </w:r>
          </w:p>
          <w:p w14:paraId="292F2333" w14:textId="77777777" w:rsidR="00B80AD5" w:rsidRPr="00B80AD5" w:rsidRDefault="00B80AD5" w:rsidP="00B80AD5">
            <w:pPr>
              <w:widowControl w:val="0"/>
              <w:numPr>
                <w:ilvl w:val="0"/>
                <w:numId w:val="13"/>
              </w:numPr>
              <w:spacing w:after="0" w:line="240" w:lineRule="auto"/>
              <w:ind w:left="555" w:right="253"/>
              <w:rPr>
                <w:rFonts w:ascii="Arial" w:eastAsia="Times New Roman" w:hAnsi="Arial" w:cs="Arial"/>
                <w:sz w:val="24"/>
                <w:szCs w:val="24"/>
                <w:lang w:val="en-US"/>
              </w:rPr>
            </w:pPr>
            <w:r w:rsidRPr="00B80AD5">
              <w:rPr>
                <w:rFonts w:ascii="Arial" w:eastAsia="Times New Roman" w:hAnsi="Arial" w:cs="Arial"/>
                <w:sz w:val="24"/>
                <w:szCs w:val="24"/>
                <w:lang w:val="en-US"/>
              </w:rPr>
              <w:t xml:space="preserve">PowerPoint presentation. </w:t>
            </w:r>
          </w:p>
          <w:p w14:paraId="10661FB7" w14:textId="77777777" w:rsidR="00B80AD5" w:rsidRPr="00B80AD5" w:rsidRDefault="00B80AD5" w:rsidP="00B80AD5">
            <w:pPr>
              <w:widowControl w:val="0"/>
              <w:numPr>
                <w:ilvl w:val="0"/>
                <w:numId w:val="13"/>
              </w:numPr>
              <w:spacing w:after="0" w:line="240" w:lineRule="auto"/>
              <w:ind w:left="555" w:right="253"/>
              <w:rPr>
                <w:rFonts w:ascii="Arial" w:eastAsia="Times New Roman" w:hAnsi="Arial" w:cs="Arial"/>
                <w:sz w:val="24"/>
                <w:szCs w:val="24"/>
                <w:lang w:val="en-US"/>
              </w:rPr>
            </w:pPr>
            <w:r w:rsidRPr="00B80AD5">
              <w:rPr>
                <w:rFonts w:ascii="Arial" w:eastAsia="Times New Roman" w:hAnsi="Arial" w:cs="Arial"/>
                <w:sz w:val="24"/>
                <w:szCs w:val="24"/>
                <w:lang w:val="en-US"/>
              </w:rPr>
              <w:t>White board.</w:t>
            </w:r>
          </w:p>
          <w:p w14:paraId="38DB6E32" w14:textId="77777777" w:rsidR="00B80AD5" w:rsidRPr="00B80AD5" w:rsidRDefault="00B80AD5" w:rsidP="00B80AD5">
            <w:pPr>
              <w:widowControl w:val="0"/>
              <w:numPr>
                <w:ilvl w:val="0"/>
                <w:numId w:val="13"/>
              </w:numPr>
              <w:spacing w:after="0" w:line="240" w:lineRule="auto"/>
              <w:ind w:left="555" w:right="253"/>
              <w:rPr>
                <w:rFonts w:ascii="Arial" w:eastAsia="Times New Roman" w:hAnsi="Arial" w:cs="Arial"/>
                <w:sz w:val="24"/>
                <w:szCs w:val="24"/>
                <w:lang w:val="en-US"/>
              </w:rPr>
            </w:pPr>
            <w:r w:rsidRPr="00B80AD5">
              <w:rPr>
                <w:rFonts w:ascii="Arial" w:eastAsia="Times New Roman" w:hAnsi="Arial" w:cs="Arial"/>
                <w:sz w:val="24"/>
                <w:szCs w:val="24"/>
                <w:lang w:val="en-US"/>
              </w:rPr>
              <w:t>Handout pack 6.</w:t>
            </w:r>
          </w:p>
          <w:p w14:paraId="551F4F47" w14:textId="77777777" w:rsidR="00B80AD5" w:rsidRPr="00B80AD5" w:rsidRDefault="00B80AD5" w:rsidP="00B80AD5">
            <w:pPr>
              <w:widowControl w:val="0"/>
              <w:spacing w:after="0" w:line="240" w:lineRule="auto"/>
              <w:ind w:right="114"/>
              <w:rPr>
                <w:rFonts w:ascii="Arial" w:eastAsia="Times New Roman" w:hAnsi="Arial" w:cs="Arial"/>
                <w:sz w:val="24"/>
                <w:szCs w:val="24"/>
                <w:lang w:val="en-US"/>
              </w:rPr>
            </w:pPr>
          </w:p>
          <w:p w14:paraId="2D312BD7" w14:textId="77777777" w:rsidR="00B80AD5" w:rsidRPr="00B80AD5" w:rsidRDefault="00B80AD5" w:rsidP="00B80AD5">
            <w:pPr>
              <w:widowControl w:val="0"/>
              <w:spacing w:before="3" w:after="0" w:line="240" w:lineRule="auto"/>
              <w:ind w:right="118"/>
              <w:rPr>
                <w:rFonts w:ascii="Arial" w:eastAsia="Times New Roman" w:hAnsi="Arial" w:cs="Arial"/>
                <w:sz w:val="24"/>
                <w:szCs w:val="24"/>
                <w:lang w:val="en-US"/>
              </w:rPr>
            </w:pPr>
          </w:p>
        </w:tc>
        <w:tc>
          <w:tcPr>
            <w:tcW w:w="2410" w:type="dxa"/>
            <w:tcBorders>
              <w:top w:val="single" w:sz="5" w:space="0" w:color="000000"/>
              <w:left w:val="single" w:sz="5" w:space="0" w:color="000000"/>
              <w:bottom w:val="single" w:sz="5" w:space="0" w:color="000000"/>
              <w:right w:val="single" w:sz="5" w:space="0" w:color="000000"/>
            </w:tcBorders>
          </w:tcPr>
          <w:p w14:paraId="526B90CD"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039EDD12" w14:textId="77777777" w:rsidR="00B80AD5" w:rsidRPr="00B80AD5" w:rsidRDefault="00B80AD5" w:rsidP="00B80AD5">
            <w:pPr>
              <w:widowControl w:val="0"/>
              <w:numPr>
                <w:ilvl w:val="0"/>
                <w:numId w:val="19"/>
              </w:numPr>
              <w:spacing w:after="0" w:line="240" w:lineRule="auto"/>
              <w:ind w:left="272" w:hanging="142"/>
              <w:rPr>
                <w:rFonts w:ascii="Arial" w:eastAsia="Calibri" w:hAnsi="Arial" w:cs="Arial"/>
                <w:sz w:val="24"/>
                <w:szCs w:val="24"/>
                <w:lang w:val="en-US"/>
              </w:rPr>
            </w:pPr>
            <w:r w:rsidRPr="00B80AD5">
              <w:rPr>
                <w:rFonts w:ascii="Arial" w:eastAsia="Calibri" w:hAnsi="Arial" w:cs="Arial"/>
                <w:sz w:val="24"/>
                <w:szCs w:val="24"/>
                <w:lang w:val="en-US"/>
              </w:rPr>
              <w:t>Open question to stimulate a discussion around tolerance and clearance. (AfL)</w:t>
            </w:r>
          </w:p>
          <w:p w14:paraId="0093B1CB" w14:textId="77777777" w:rsidR="00B80AD5" w:rsidRPr="00B80AD5" w:rsidRDefault="00B80AD5" w:rsidP="00B80AD5">
            <w:pPr>
              <w:widowControl w:val="0"/>
              <w:numPr>
                <w:ilvl w:val="0"/>
                <w:numId w:val="19"/>
              </w:numPr>
              <w:spacing w:after="0" w:line="240" w:lineRule="auto"/>
              <w:ind w:left="272" w:hanging="142"/>
              <w:rPr>
                <w:rFonts w:ascii="Arial" w:eastAsia="Calibri" w:hAnsi="Arial" w:cs="Arial"/>
                <w:sz w:val="24"/>
                <w:szCs w:val="24"/>
                <w:lang w:val="en-US"/>
              </w:rPr>
            </w:pPr>
            <w:r w:rsidRPr="00B80AD5">
              <w:rPr>
                <w:rFonts w:ascii="Arial" w:eastAsia="Calibri" w:hAnsi="Arial" w:cs="Arial"/>
                <w:sz w:val="24"/>
                <w:szCs w:val="24"/>
                <w:lang w:val="en-US"/>
              </w:rPr>
              <w:t xml:space="preserve">Submission of Solidworks drawings to Moodle for assessment. (AofL) </w:t>
            </w:r>
          </w:p>
          <w:p w14:paraId="3D185957" w14:textId="3F98D2FA" w:rsidR="00B80AD5" w:rsidRDefault="00B80AD5" w:rsidP="00B80AD5">
            <w:pPr>
              <w:widowControl w:val="0"/>
              <w:numPr>
                <w:ilvl w:val="0"/>
                <w:numId w:val="19"/>
              </w:numPr>
              <w:spacing w:after="0" w:line="240" w:lineRule="auto"/>
              <w:ind w:left="272" w:hanging="142"/>
              <w:rPr>
                <w:rFonts w:ascii="Arial" w:eastAsia="Calibri" w:hAnsi="Arial" w:cs="Arial"/>
                <w:sz w:val="24"/>
                <w:szCs w:val="24"/>
                <w:lang w:val="en-US"/>
              </w:rPr>
            </w:pPr>
            <w:r w:rsidRPr="00B80AD5">
              <w:rPr>
                <w:rFonts w:ascii="Arial" w:eastAsia="Calibri" w:hAnsi="Arial" w:cs="Arial"/>
                <w:sz w:val="24"/>
                <w:szCs w:val="24"/>
                <w:lang w:val="en-US"/>
              </w:rPr>
              <w:t>Analysis of drawings to determine suitable views based on preexisting criteria.  (AofL)</w:t>
            </w:r>
          </w:p>
          <w:p w14:paraId="64E28CA5" w14:textId="1A1B829A" w:rsidR="00D7032F" w:rsidRPr="00B80AD5" w:rsidRDefault="00D7032F" w:rsidP="00064D03">
            <w:pPr>
              <w:widowControl w:val="0"/>
              <w:spacing w:after="0" w:line="240" w:lineRule="auto"/>
              <w:jc w:val="center"/>
              <w:rPr>
                <w:rFonts w:ascii="Arial" w:eastAsia="Calibri" w:hAnsi="Arial" w:cs="Arial"/>
                <w:sz w:val="24"/>
                <w:szCs w:val="24"/>
                <w:lang w:val="en-US"/>
              </w:rPr>
            </w:pPr>
            <w:r>
              <w:rPr>
                <w:rFonts w:ascii="Arial" w:eastAsia="Times New Roman" w:hAnsi="Arial" w:cs="Arial"/>
                <w:sz w:val="24"/>
                <w:szCs w:val="24"/>
                <w:lang w:val="en-US"/>
              </w:rPr>
              <w:t>(A3, K5)</w:t>
            </w:r>
          </w:p>
          <w:p w14:paraId="6A2838F8"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241E69A6"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3DC7B9D4"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3230E085"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18221461"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6E747A58" w14:textId="77777777" w:rsidR="00B80AD5" w:rsidRPr="00B80AD5" w:rsidRDefault="00B80AD5" w:rsidP="00B80AD5">
            <w:pPr>
              <w:widowControl w:val="0"/>
              <w:spacing w:after="0" w:line="240" w:lineRule="auto"/>
              <w:ind w:right="153"/>
              <w:rPr>
                <w:rFonts w:ascii="Arial" w:eastAsia="Times New Roman" w:hAnsi="Arial" w:cs="Arial"/>
                <w:sz w:val="24"/>
                <w:szCs w:val="24"/>
                <w:lang w:val="en-US"/>
              </w:rPr>
            </w:pPr>
          </w:p>
        </w:tc>
      </w:tr>
    </w:tbl>
    <w:p w14:paraId="107C8EEE"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1583F5D0" w14:textId="77777777" w:rsidR="00B80AD5" w:rsidRPr="00B80AD5" w:rsidRDefault="00B80AD5" w:rsidP="00B80AD5">
      <w:pPr>
        <w:widowControl w:val="0"/>
        <w:spacing w:after="0" w:line="240" w:lineRule="auto"/>
        <w:rPr>
          <w:rFonts w:ascii="Arial" w:eastAsia="Calibri" w:hAnsi="Arial" w:cs="Arial"/>
          <w:sz w:val="24"/>
          <w:szCs w:val="24"/>
          <w:lang w:val="en-US"/>
        </w:rPr>
      </w:pPr>
      <w:r w:rsidRPr="00B80AD5">
        <w:rPr>
          <w:rFonts w:ascii="Arial" w:eastAsia="Calibri" w:hAnsi="Arial" w:cs="Arial"/>
          <w:sz w:val="24"/>
          <w:szCs w:val="24"/>
          <w:lang w:val="en-US"/>
        </w:rPr>
        <w:br w:type="page"/>
      </w:r>
    </w:p>
    <w:tbl>
      <w:tblPr>
        <w:tblW w:w="15452" w:type="dxa"/>
        <w:tblInd w:w="-420" w:type="dxa"/>
        <w:tblLayout w:type="fixed"/>
        <w:tblCellMar>
          <w:left w:w="0" w:type="dxa"/>
          <w:right w:w="0" w:type="dxa"/>
        </w:tblCellMar>
        <w:tblLook w:val="01E0" w:firstRow="1" w:lastRow="1" w:firstColumn="1" w:lastColumn="1" w:noHBand="0" w:noVBand="0"/>
      </w:tblPr>
      <w:tblGrid>
        <w:gridCol w:w="1135"/>
        <w:gridCol w:w="2126"/>
        <w:gridCol w:w="4678"/>
        <w:gridCol w:w="2835"/>
        <w:gridCol w:w="2268"/>
        <w:gridCol w:w="2410"/>
      </w:tblGrid>
      <w:tr w:rsidR="00B80AD5" w:rsidRPr="00B80AD5" w14:paraId="44DF74C4" w14:textId="77777777" w:rsidTr="00334237">
        <w:trPr>
          <w:trHeight w:hRule="exact" w:val="562"/>
        </w:trPr>
        <w:tc>
          <w:tcPr>
            <w:tcW w:w="1135" w:type="dxa"/>
            <w:tcBorders>
              <w:top w:val="single" w:sz="5" w:space="0" w:color="000000"/>
              <w:left w:val="single" w:sz="5" w:space="0" w:color="000000"/>
              <w:bottom w:val="single" w:sz="5" w:space="0" w:color="000000"/>
              <w:right w:val="single" w:sz="5" w:space="0" w:color="000000"/>
            </w:tcBorders>
          </w:tcPr>
          <w:p w14:paraId="0279ECA1" w14:textId="77777777" w:rsidR="00B80AD5" w:rsidRPr="00B80AD5" w:rsidRDefault="00B80AD5" w:rsidP="00A1045B">
            <w:pPr>
              <w:widowControl w:val="0"/>
              <w:spacing w:after="0" w:line="240" w:lineRule="auto"/>
              <w:ind w:right="3"/>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lastRenderedPageBreak/>
              <w:t>W</w:t>
            </w:r>
            <w:r w:rsidRPr="00B80AD5">
              <w:rPr>
                <w:rFonts w:ascii="Arial" w:eastAsia="Times New Roman" w:hAnsi="Arial" w:cs="Arial"/>
                <w:b/>
                <w:bCs/>
                <w:spacing w:val="-1"/>
                <w:sz w:val="24"/>
                <w:szCs w:val="24"/>
                <w:lang w:val="en-US"/>
              </w:rPr>
              <w:t>ee</w:t>
            </w:r>
            <w:r w:rsidRPr="00B80AD5">
              <w:rPr>
                <w:rFonts w:ascii="Arial" w:eastAsia="Times New Roman" w:hAnsi="Arial" w:cs="Arial"/>
                <w:b/>
                <w:bCs/>
                <w:sz w:val="24"/>
                <w:szCs w:val="24"/>
                <w:lang w:val="en-US"/>
              </w:rPr>
              <w:t>k</w:t>
            </w:r>
          </w:p>
          <w:p w14:paraId="1A779B95" w14:textId="77777777" w:rsidR="00B80AD5" w:rsidRPr="00B80AD5" w:rsidRDefault="00B80AD5" w:rsidP="00A1045B">
            <w:pPr>
              <w:widowControl w:val="0"/>
              <w:spacing w:after="0" w:line="240" w:lineRule="auto"/>
              <w:ind w:right="2"/>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nu</w:t>
            </w:r>
            <w:r w:rsidRPr="00B80AD5">
              <w:rPr>
                <w:rFonts w:ascii="Arial" w:eastAsia="Times New Roman" w:hAnsi="Arial" w:cs="Arial"/>
                <w:b/>
                <w:bCs/>
                <w:spacing w:val="-4"/>
                <w:sz w:val="24"/>
                <w:szCs w:val="24"/>
                <w:lang w:val="en-US"/>
              </w:rPr>
              <w:t>m</w:t>
            </w:r>
            <w:r w:rsidRPr="00B80AD5">
              <w:rPr>
                <w:rFonts w:ascii="Arial" w:eastAsia="Times New Roman" w:hAnsi="Arial" w:cs="Arial"/>
                <w:b/>
                <w:bCs/>
                <w:sz w:val="24"/>
                <w:szCs w:val="24"/>
                <w:lang w:val="en-US"/>
              </w:rPr>
              <w:t>b</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r</w:t>
            </w:r>
          </w:p>
        </w:tc>
        <w:tc>
          <w:tcPr>
            <w:tcW w:w="2126" w:type="dxa"/>
            <w:tcBorders>
              <w:top w:val="single" w:sz="5" w:space="0" w:color="000000"/>
              <w:left w:val="single" w:sz="5" w:space="0" w:color="000000"/>
              <w:bottom w:val="single" w:sz="5" w:space="0" w:color="000000"/>
              <w:right w:val="single" w:sz="5" w:space="0" w:color="000000"/>
            </w:tcBorders>
          </w:tcPr>
          <w:p w14:paraId="7998545B" w14:textId="77777777" w:rsidR="00B80AD5" w:rsidRPr="00B80AD5" w:rsidRDefault="00B80AD5" w:rsidP="00A1045B">
            <w:pPr>
              <w:widowControl w:val="0"/>
              <w:spacing w:after="0" w:line="240" w:lineRule="auto"/>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Topic</w:t>
            </w:r>
          </w:p>
        </w:tc>
        <w:tc>
          <w:tcPr>
            <w:tcW w:w="4678" w:type="dxa"/>
            <w:tcBorders>
              <w:top w:val="single" w:sz="5" w:space="0" w:color="000000"/>
              <w:left w:val="single" w:sz="5" w:space="0" w:color="000000"/>
              <w:bottom w:val="single" w:sz="5" w:space="0" w:color="000000"/>
              <w:right w:val="single" w:sz="5" w:space="0" w:color="000000"/>
            </w:tcBorders>
          </w:tcPr>
          <w:p w14:paraId="63E924DD" w14:textId="77777777" w:rsidR="00B80AD5" w:rsidRPr="00B80AD5" w:rsidRDefault="00B80AD5" w:rsidP="00A1045B">
            <w:pPr>
              <w:widowControl w:val="0"/>
              <w:spacing w:after="0" w:line="240" w:lineRule="auto"/>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Ai</w:t>
            </w:r>
            <w:r w:rsidRPr="00B80AD5">
              <w:rPr>
                <w:rFonts w:ascii="Arial" w:eastAsia="Times New Roman" w:hAnsi="Arial" w:cs="Arial"/>
                <w:b/>
                <w:bCs/>
                <w:spacing w:val="-4"/>
                <w:sz w:val="24"/>
                <w:szCs w:val="24"/>
                <w:lang w:val="en-US"/>
              </w:rPr>
              <w:t>m</w:t>
            </w:r>
            <w:r w:rsidRPr="00B80AD5">
              <w:rPr>
                <w:rFonts w:ascii="Arial" w:eastAsia="Times New Roman" w:hAnsi="Arial" w:cs="Arial"/>
                <w:b/>
                <w:bCs/>
                <w:sz w:val="24"/>
                <w:szCs w:val="24"/>
                <w:lang w:val="en-US"/>
              </w:rPr>
              <w:t>s</w:t>
            </w:r>
            <w:r w:rsidRPr="00B80AD5">
              <w:rPr>
                <w:rFonts w:ascii="Arial" w:eastAsia="Times New Roman" w:hAnsi="Arial" w:cs="Arial"/>
                <w:b/>
                <w:bCs/>
                <w:spacing w:val="2"/>
                <w:sz w:val="24"/>
                <w:szCs w:val="24"/>
                <w:lang w:val="en-US"/>
              </w:rPr>
              <w:t xml:space="preserve"> </w:t>
            </w:r>
            <w:r w:rsidRPr="00B80AD5">
              <w:rPr>
                <w:rFonts w:ascii="Arial" w:eastAsia="Times New Roman" w:hAnsi="Arial" w:cs="Arial"/>
                <w:b/>
                <w:bCs/>
                <w:sz w:val="24"/>
                <w:szCs w:val="24"/>
                <w:lang w:val="en-US"/>
              </w:rPr>
              <w:t>&amp;</w:t>
            </w:r>
            <w:r w:rsidRPr="00B80AD5">
              <w:rPr>
                <w:rFonts w:ascii="Arial" w:eastAsia="Times New Roman" w:hAnsi="Arial" w:cs="Arial"/>
                <w:b/>
                <w:bCs/>
                <w:spacing w:val="-1"/>
                <w:sz w:val="24"/>
                <w:szCs w:val="24"/>
                <w:lang w:val="en-US"/>
              </w:rPr>
              <w:t xml:space="preserve"> </w:t>
            </w:r>
            <w:r w:rsidRPr="00B80AD5">
              <w:rPr>
                <w:rFonts w:ascii="Arial" w:eastAsia="Times New Roman" w:hAnsi="Arial" w:cs="Arial"/>
                <w:b/>
                <w:bCs/>
                <w:sz w:val="24"/>
                <w:szCs w:val="24"/>
                <w:lang w:val="en-US"/>
              </w:rPr>
              <w:t>obj</w:t>
            </w:r>
            <w:r w:rsidRPr="00B80AD5">
              <w:rPr>
                <w:rFonts w:ascii="Arial" w:eastAsia="Times New Roman" w:hAnsi="Arial" w:cs="Arial"/>
                <w:b/>
                <w:bCs/>
                <w:spacing w:val="-2"/>
                <w:sz w:val="24"/>
                <w:szCs w:val="24"/>
                <w:lang w:val="en-US"/>
              </w:rPr>
              <w:t>e</w:t>
            </w:r>
            <w:r w:rsidRPr="00B80AD5">
              <w:rPr>
                <w:rFonts w:ascii="Arial" w:eastAsia="Times New Roman" w:hAnsi="Arial" w:cs="Arial"/>
                <w:b/>
                <w:bCs/>
                <w:spacing w:val="1"/>
                <w:sz w:val="24"/>
                <w:szCs w:val="24"/>
                <w:lang w:val="en-US"/>
              </w:rPr>
              <w:t>c</w:t>
            </w:r>
            <w:r w:rsidRPr="00B80AD5">
              <w:rPr>
                <w:rFonts w:ascii="Arial" w:eastAsia="Times New Roman" w:hAnsi="Arial" w:cs="Arial"/>
                <w:b/>
                <w:bCs/>
                <w:sz w:val="24"/>
                <w:szCs w:val="24"/>
                <w:lang w:val="en-US"/>
              </w:rPr>
              <w:t>tiv</w:t>
            </w:r>
            <w:r w:rsidRPr="00B80AD5">
              <w:rPr>
                <w:rFonts w:ascii="Arial" w:eastAsia="Times New Roman" w:hAnsi="Arial" w:cs="Arial"/>
                <w:b/>
                <w:bCs/>
                <w:spacing w:val="-2"/>
                <w:sz w:val="24"/>
                <w:szCs w:val="24"/>
                <w:lang w:val="en-US"/>
              </w:rPr>
              <w:t>e</w:t>
            </w:r>
            <w:r w:rsidRPr="00B80AD5">
              <w:rPr>
                <w:rFonts w:ascii="Arial" w:eastAsia="Times New Roman" w:hAnsi="Arial" w:cs="Arial"/>
                <w:b/>
                <w:bCs/>
                <w:sz w:val="24"/>
                <w:szCs w:val="24"/>
                <w:lang w:val="en-US"/>
              </w:rPr>
              <w:t>s</w:t>
            </w:r>
          </w:p>
        </w:tc>
        <w:tc>
          <w:tcPr>
            <w:tcW w:w="2835" w:type="dxa"/>
            <w:tcBorders>
              <w:top w:val="single" w:sz="5" w:space="0" w:color="000000"/>
              <w:left w:val="single" w:sz="5" w:space="0" w:color="000000"/>
              <w:bottom w:val="single" w:sz="5" w:space="0" w:color="000000"/>
              <w:right w:val="single" w:sz="5" w:space="0" w:color="000000"/>
            </w:tcBorders>
          </w:tcPr>
          <w:p w14:paraId="02380B3B" w14:textId="77777777" w:rsidR="00B80AD5" w:rsidRPr="00B80AD5" w:rsidRDefault="00B80AD5" w:rsidP="00A1045B">
            <w:pPr>
              <w:widowControl w:val="0"/>
              <w:spacing w:after="0" w:line="240" w:lineRule="auto"/>
              <w:ind w:right="4"/>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T</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a</w:t>
            </w:r>
            <w:r w:rsidRPr="00B80AD5">
              <w:rPr>
                <w:rFonts w:ascii="Arial" w:eastAsia="Times New Roman" w:hAnsi="Arial" w:cs="Arial"/>
                <w:b/>
                <w:bCs/>
                <w:spacing w:val="-1"/>
                <w:sz w:val="24"/>
                <w:szCs w:val="24"/>
                <w:lang w:val="en-US"/>
              </w:rPr>
              <w:t>c</w:t>
            </w:r>
            <w:r w:rsidRPr="00B80AD5">
              <w:rPr>
                <w:rFonts w:ascii="Arial" w:eastAsia="Times New Roman" w:hAnsi="Arial" w:cs="Arial"/>
                <w:b/>
                <w:bCs/>
                <w:sz w:val="24"/>
                <w:szCs w:val="24"/>
                <w:lang w:val="en-US"/>
              </w:rPr>
              <w:t>hi</w:t>
            </w:r>
            <w:r w:rsidRPr="00B80AD5">
              <w:rPr>
                <w:rFonts w:ascii="Arial" w:eastAsia="Times New Roman" w:hAnsi="Arial" w:cs="Arial"/>
                <w:b/>
                <w:bCs/>
                <w:spacing w:val="1"/>
                <w:sz w:val="24"/>
                <w:szCs w:val="24"/>
                <w:lang w:val="en-US"/>
              </w:rPr>
              <w:t>n</w:t>
            </w:r>
            <w:r w:rsidRPr="00B80AD5">
              <w:rPr>
                <w:rFonts w:ascii="Arial" w:eastAsia="Times New Roman" w:hAnsi="Arial" w:cs="Arial"/>
                <w:b/>
                <w:bCs/>
                <w:sz w:val="24"/>
                <w:szCs w:val="24"/>
                <w:lang w:val="en-US"/>
              </w:rPr>
              <w:t>g and</w:t>
            </w:r>
          </w:p>
          <w:p w14:paraId="3B137AD9" w14:textId="77777777" w:rsidR="00B80AD5" w:rsidRPr="00B80AD5" w:rsidRDefault="00B80AD5" w:rsidP="00A1045B">
            <w:pPr>
              <w:widowControl w:val="0"/>
              <w:spacing w:after="0" w:line="240" w:lineRule="auto"/>
              <w:ind w:right="3"/>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lea</w:t>
            </w:r>
            <w:r w:rsidRPr="00B80AD5">
              <w:rPr>
                <w:rFonts w:ascii="Arial" w:eastAsia="Times New Roman" w:hAnsi="Arial" w:cs="Arial"/>
                <w:b/>
                <w:bCs/>
                <w:spacing w:val="-2"/>
                <w:sz w:val="24"/>
                <w:szCs w:val="24"/>
                <w:lang w:val="en-US"/>
              </w:rPr>
              <w:t>r</w:t>
            </w:r>
            <w:r w:rsidRPr="00B80AD5">
              <w:rPr>
                <w:rFonts w:ascii="Arial" w:eastAsia="Times New Roman" w:hAnsi="Arial" w:cs="Arial"/>
                <w:b/>
                <w:bCs/>
                <w:sz w:val="24"/>
                <w:szCs w:val="24"/>
                <w:lang w:val="en-US"/>
              </w:rPr>
              <w:t>ni</w:t>
            </w:r>
            <w:r w:rsidRPr="00B80AD5">
              <w:rPr>
                <w:rFonts w:ascii="Arial" w:eastAsia="Times New Roman" w:hAnsi="Arial" w:cs="Arial"/>
                <w:b/>
                <w:bCs/>
                <w:spacing w:val="1"/>
                <w:sz w:val="24"/>
                <w:szCs w:val="24"/>
                <w:lang w:val="en-US"/>
              </w:rPr>
              <w:t>n</w:t>
            </w:r>
            <w:r w:rsidRPr="00B80AD5">
              <w:rPr>
                <w:rFonts w:ascii="Arial" w:eastAsia="Times New Roman" w:hAnsi="Arial" w:cs="Arial"/>
                <w:b/>
                <w:bCs/>
                <w:sz w:val="24"/>
                <w:szCs w:val="24"/>
                <w:lang w:val="en-US"/>
              </w:rPr>
              <w:t>g a</w:t>
            </w:r>
            <w:r w:rsidRPr="00B80AD5">
              <w:rPr>
                <w:rFonts w:ascii="Arial" w:eastAsia="Times New Roman" w:hAnsi="Arial" w:cs="Arial"/>
                <w:b/>
                <w:bCs/>
                <w:spacing w:val="-1"/>
                <w:sz w:val="24"/>
                <w:szCs w:val="24"/>
                <w:lang w:val="en-US"/>
              </w:rPr>
              <w:t>c</w:t>
            </w:r>
            <w:r w:rsidRPr="00B80AD5">
              <w:rPr>
                <w:rFonts w:ascii="Arial" w:eastAsia="Times New Roman" w:hAnsi="Arial" w:cs="Arial"/>
                <w:b/>
                <w:bCs/>
                <w:sz w:val="24"/>
                <w:szCs w:val="24"/>
                <w:lang w:val="en-US"/>
              </w:rPr>
              <w:t>tiviti</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s</w:t>
            </w:r>
          </w:p>
        </w:tc>
        <w:tc>
          <w:tcPr>
            <w:tcW w:w="2268" w:type="dxa"/>
            <w:tcBorders>
              <w:top w:val="single" w:sz="5" w:space="0" w:color="000000"/>
              <w:left w:val="single" w:sz="5" w:space="0" w:color="000000"/>
              <w:bottom w:val="single" w:sz="5" w:space="0" w:color="000000"/>
              <w:right w:val="single" w:sz="5" w:space="0" w:color="000000"/>
            </w:tcBorders>
          </w:tcPr>
          <w:p w14:paraId="755CBB4F" w14:textId="77777777" w:rsidR="00B80AD5" w:rsidRPr="00B80AD5" w:rsidRDefault="00B80AD5" w:rsidP="00A1045B">
            <w:pPr>
              <w:widowControl w:val="0"/>
              <w:spacing w:after="0" w:line="240" w:lineRule="auto"/>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R</w:t>
            </w:r>
            <w:r w:rsidRPr="00B80AD5">
              <w:rPr>
                <w:rFonts w:ascii="Arial" w:eastAsia="Times New Roman" w:hAnsi="Arial" w:cs="Arial"/>
                <w:b/>
                <w:bCs/>
                <w:spacing w:val="-2"/>
                <w:sz w:val="24"/>
                <w:szCs w:val="24"/>
                <w:lang w:val="en-US"/>
              </w:rPr>
              <w:t>e</w:t>
            </w:r>
            <w:r w:rsidRPr="00B80AD5">
              <w:rPr>
                <w:rFonts w:ascii="Arial" w:eastAsia="Times New Roman" w:hAnsi="Arial" w:cs="Arial"/>
                <w:b/>
                <w:bCs/>
                <w:sz w:val="24"/>
                <w:szCs w:val="24"/>
                <w:lang w:val="en-US"/>
              </w:rPr>
              <w:t>sou</w:t>
            </w:r>
            <w:r w:rsidRPr="00B80AD5">
              <w:rPr>
                <w:rFonts w:ascii="Arial" w:eastAsia="Times New Roman" w:hAnsi="Arial" w:cs="Arial"/>
                <w:b/>
                <w:bCs/>
                <w:spacing w:val="-1"/>
                <w:sz w:val="24"/>
                <w:szCs w:val="24"/>
                <w:lang w:val="en-US"/>
              </w:rPr>
              <w:t>rce</w:t>
            </w:r>
            <w:r w:rsidRPr="00B80AD5">
              <w:rPr>
                <w:rFonts w:ascii="Arial" w:eastAsia="Times New Roman" w:hAnsi="Arial" w:cs="Arial"/>
                <w:b/>
                <w:bCs/>
                <w:sz w:val="24"/>
                <w:szCs w:val="24"/>
                <w:lang w:val="en-US"/>
              </w:rPr>
              <w:t>s</w:t>
            </w:r>
            <w:r w:rsidRPr="00B80AD5">
              <w:rPr>
                <w:rFonts w:ascii="Arial" w:eastAsia="Times New Roman" w:hAnsi="Arial" w:cs="Arial"/>
                <w:b/>
                <w:bCs/>
                <w:spacing w:val="2"/>
                <w:sz w:val="24"/>
                <w:szCs w:val="24"/>
                <w:lang w:val="en-US"/>
              </w:rPr>
              <w:t xml:space="preserve"> </w:t>
            </w:r>
            <w:r w:rsidRPr="00B80AD5">
              <w:rPr>
                <w:rFonts w:ascii="Arial" w:eastAsia="Times New Roman" w:hAnsi="Arial" w:cs="Arial"/>
                <w:b/>
                <w:bCs/>
                <w:spacing w:val="-1"/>
                <w:sz w:val="24"/>
                <w:szCs w:val="24"/>
                <w:lang w:val="en-US"/>
              </w:rPr>
              <w:t>re</w:t>
            </w:r>
            <w:r w:rsidRPr="00B80AD5">
              <w:rPr>
                <w:rFonts w:ascii="Arial" w:eastAsia="Times New Roman" w:hAnsi="Arial" w:cs="Arial"/>
                <w:b/>
                <w:bCs/>
                <w:sz w:val="24"/>
                <w:szCs w:val="24"/>
                <w:lang w:val="en-US"/>
              </w:rPr>
              <w:t>quir</w:t>
            </w:r>
            <w:r w:rsidRPr="00B80AD5">
              <w:rPr>
                <w:rFonts w:ascii="Arial" w:eastAsia="Times New Roman" w:hAnsi="Arial" w:cs="Arial"/>
                <w:b/>
                <w:bCs/>
                <w:spacing w:val="-2"/>
                <w:sz w:val="24"/>
                <w:szCs w:val="24"/>
                <w:lang w:val="en-US"/>
              </w:rPr>
              <w:t>e</w:t>
            </w:r>
            <w:r w:rsidRPr="00B80AD5">
              <w:rPr>
                <w:rFonts w:ascii="Arial" w:eastAsia="Times New Roman" w:hAnsi="Arial" w:cs="Arial"/>
                <w:b/>
                <w:bCs/>
                <w:sz w:val="24"/>
                <w:szCs w:val="24"/>
                <w:lang w:val="en-US"/>
              </w:rPr>
              <w:t>d</w:t>
            </w:r>
          </w:p>
        </w:tc>
        <w:tc>
          <w:tcPr>
            <w:tcW w:w="2410" w:type="dxa"/>
            <w:tcBorders>
              <w:top w:val="single" w:sz="5" w:space="0" w:color="000000"/>
              <w:left w:val="single" w:sz="5" w:space="0" w:color="000000"/>
              <w:bottom w:val="single" w:sz="5" w:space="0" w:color="000000"/>
              <w:right w:val="single" w:sz="5" w:space="0" w:color="000000"/>
            </w:tcBorders>
          </w:tcPr>
          <w:p w14:paraId="018ACCCD" w14:textId="77777777" w:rsidR="00B80AD5" w:rsidRPr="00B80AD5" w:rsidRDefault="00B80AD5" w:rsidP="00A1045B">
            <w:pPr>
              <w:widowControl w:val="0"/>
              <w:spacing w:after="0" w:line="240" w:lineRule="auto"/>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Ass</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s</w:t>
            </w:r>
            <w:r w:rsidRPr="00B80AD5">
              <w:rPr>
                <w:rFonts w:ascii="Arial" w:eastAsia="Times New Roman" w:hAnsi="Arial" w:cs="Arial"/>
                <w:b/>
                <w:bCs/>
                <w:spacing w:val="2"/>
                <w:sz w:val="24"/>
                <w:szCs w:val="24"/>
                <w:lang w:val="en-US"/>
              </w:rPr>
              <w:t>s</w:t>
            </w:r>
            <w:r w:rsidRPr="00B80AD5">
              <w:rPr>
                <w:rFonts w:ascii="Arial" w:eastAsia="Times New Roman" w:hAnsi="Arial" w:cs="Arial"/>
                <w:b/>
                <w:bCs/>
                <w:spacing w:val="-4"/>
                <w:sz w:val="24"/>
                <w:szCs w:val="24"/>
                <w:lang w:val="en-US"/>
              </w:rPr>
              <w:t>m</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nt</w:t>
            </w:r>
          </w:p>
        </w:tc>
      </w:tr>
      <w:tr w:rsidR="00B80AD5" w:rsidRPr="00B80AD5" w14:paraId="799BD21D" w14:textId="77777777" w:rsidTr="00334237">
        <w:trPr>
          <w:trHeight w:hRule="exact" w:val="6911"/>
        </w:trPr>
        <w:tc>
          <w:tcPr>
            <w:tcW w:w="1135" w:type="dxa"/>
            <w:tcBorders>
              <w:top w:val="single" w:sz="5" w:space="0" w:color="000000"/>
              <w:left w:val="single" w:sz="5" w:space="0" w:color="000000"/>
              <w:bottom w:val="single" w:sz="5" w:space="0" w:color="000000"/>
              <w:right w:val="single" w:sz="5" w:space="0" w:color="000000"/>
            </w:tcBorders>
          </w:tcPr>
          <w:p w14:paraId="4B8F680F" w14:textId="77777777" w:rsidR="00B80AD5" w:rsidRPr="00B80AD5" w:rsidRDefault="00B80AD5" w:rsidP="00B80AD5">
            <w:pPr>
              <w:widowControl w:val="0"/>
              <w:spacing w:before="4" w:after="0" w:line="240" w:lineRule="auto"/>
              <w:rPr>
                <w:rFonts w:ascii="Arial" w:eastAsia="Calibri" w:hAnsi="Arial" w:cs="Arial"/>
                <w:sz w:val="24"/>
                <w:szCs w:val="24"/>
                <w:lang w:val="en-US"/>
              </w:rPr>
            </w:pPr>
          </w:p>
          <w:p w14:paraId="5797D91F"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777153A6"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51A2FBE4"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74A64BF1"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2ABC4EE5"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152B61DD"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3C561761"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4DCBB1A4"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1A6AAC68"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0964E4BB"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7EA79054"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7D58E1C5"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55DA3B20" w14:textId="77777777" w:rsidR="00B80AD5" w:rsidRPr="00B80AD5" w:rsidRDefault="00B80AD5" w:rsidP="00B80AD5">
            <w:pPr>
              <w:widowControl w:val="0"/>
              <w:spacing w:after="0" w:line="240" w:lineRule="auto"/>
              <w:ind w:right="356"/>
              <w:jc w:val="center"/>
              <w:rPr>
                <w:rFonts w:ascii="Arial" w:eastAsia="Times New Roman" w:hAnsi="Arial" w:cs="Arial"/>
                <w:sz w:val="24"/>
                <w:szCs w:val="24"/>
                <w:lang w:val="en-US"/>
              </w:rPr>
            </w:pPr>
            <w:r w:rsidRPr="00B80AD5">
              <w:rPr>
                <w:rFonts w:ascii="Arial" w:eastAsia="Times New Roman" w:hAnsi="Arial" w:cs="Arial"/>
                <w:sz w:val="24"/>
                <w:szCs w:val="24"/>
                <w:lang w:val="en-US"/>
              </w:rPr>
              <w:t>7</w:t>
            </w:r>
          </w:p>
        </w:tc>
        <w:tc>
          <w:tcPr>
            <w:tcW w:w="2126" w:type="dxa"/>
            <w:tcBorders>
              <w:top w:val="single" w:sz="5" w:space="0" w:color="000000"/>
              <w:left w:val="single" w:sz="5" w:space="0" w:color="000000"/>
              <w:bottom w:val="single" w:sz="5" w:space="0" w:color="000000"/>
              <w:right w:val="single" w:sz="5" w:space="0" w:color="000000"/>
            </w:tcBorders>
          </w:tcPr>
          <w:p w14:paraId="301B1E81"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1B6E1993"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69D7E6A7" w14:textId="77777777" w:rsidR="00B80AD5" w:rsidRPr="00B80AD5" w:rsidRDefault="00B80AD5" w:rsidP="00B80AD5">
            <w:pPr>
              <w:widowControl w:val="0"/>
              <w:spacing w:after="0" w:line="240" w:lineRule="auto"/>
              <w:jc w:val="center"/>
              <w:rPr>
                <w:rFonts w:ascii="Arial" w:eastAsia="Calibri" w:hAnsi="Arial" w:cs="Arial"/>
                <w:sz w:val="24"/>
                <w:szCs w:val="24"/>
                <w:lang w:val="en-US"/>
              </w:rPr>
            </w:pPr>
          </w:p>
          <w:p w14:paraId="1AB89519"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363CA04C"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4EDE50A3"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41C84C90"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3C2E17DD"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4F56542C" w14:textId="77777777" w:rsidR="00B80AD5" w:rsidRPr="00B80AD5" w:rsidRDefault="00B80AD5" w:rsidP="00B80AD5">
            <w:pPr>
              <w:widowControl w:val="0"/>
              <w:spacing w:before="20" w:after="0" w:line="240" w:lineRule="auto"/>
              <w:rPr>
                <w:rFonts w:ascii="Arial" w:eastAsia="Calibri" w:hAnsi="Arial" w:cs="Arial"/>
                <w:sz w:val="24"/>
                <w:szCs w:val="24"/>
                <w:lang w:val="en-US"/>
              </w:rPr>
            </w:pPr>
          </w:p>
          <w:p w14:paraId="3DE8027D" w14:textId="77777777" w:rsidR="00B80AD5" w:rsidRPr="00B80AD5" w:rsidRDefault="00B80AD5" w:rsidP="00B80AD5">
            <w:pPr>
              <w:widowControl w:val="0"/>
              <w:spacing w:after="0" w:line="240" w:lineRule="auto"/>
              <w:jc w:val="center"/>
              <w:rPr>
                <w:rFonts w:ascii="Arial" w:eastAsia="Calibri" w:hAnsi="Arial" w:cs="Arial"/>
                <w:sz w:val="24"/>
                <w:szCs w:val="24"/>
                <w:lang w:val="en-US"/>
              </w:rPr>
            </w:pPr>
            <w:r w:rsidRPr="00B80AD5">
              <w:rPr>
                <w:rFonts w:ascii="Arial" w:eastAsia="Calibri" w:hAnsi="Arial" w:cs="Arial"/>
                <w:color w:val="000000"/>
                <w:sz w:val="24"/>
                <w:szCs w:val="24"/>
                <w:lang w:val="en-US"/>
              </w:rPr>
              <w:t>CAD model from engineering drawing.</w:t>
            </w:r>
          </w:p>
          <w:p w14:paraId="08B43B79"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055A3E11"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720BD2FC" w14:textId="77777777" w:rsidR="00B80AD5" w:rsidRPr="00B80AD5" w:rsidRDefault="00B80AD5" w:rsidP="00B80AD5">
            <w:pPr>
              <w:widowControl w:val="0"/>
              <w:spacing w:before="3" w:after="0" w:line="240" w:lineRule="auto"/>
              <w:rPr>
                <w:rFonts w:ascii="Arial" w:eastAsia="Calibri" w:hAnsi="Arial" w:cs="Arial"/>
                <w:sz w:val="24"/>
                <w:szCs w:val="24"/>
                <w:lang w:val="en-US"/>
              </w:rPr>
            </w:pPr>
          </w:p>
          <w:p w14:paraId="079C2B14" w14:textId="77777777" w:rsidR="00B80AD5" w:rsidRDefault="00B80AD5" w:rsidP="00B80AD5">
            <w:pPr>
              <w:widowControl w:val="0"/>
              <w:spacing w:after="0" w:line="240" w:lineRule="auto"/>
              <w:ind w:right="258"/>
              <w:jc w:val="center"/>
              <w:rPr>
                <w:rFonts w:ascii="Arial" w:eastAsia="Times New Roman" w:hAnsi="Arial" w:cs="Arial"/>
                <w:sz w:val="24"/>
                <w:szCs w:val="24"/>
                <w:lang w:val="en-US"/>
              </w:rPr>
            </w:pPr>
            <w:r w:rsidRPr="00B80AD5">
              <w:rPr>
                <w:rFonts w:ascii="Arial" w:eastAsia="Times New Roman" w:hAnsi="Arial" w:cs="Arial"/>
                <w:spacing w:val="-3"/>
                <w:sz w:val="24"/>
                <w:szCs w:val="24"/>
                <w:lang w:val="en-US"/>
              </w:rPr>
              <w:t>L</w:t>
            </w:r>
            <w:r w:rsidRPr="00B80AD5">
              <w:rPr>
                <w:rFonts w:ascii="Arial" w:eastAsia="Times New Roman" w:hAnsi="Arial" w:cs="Arial"/>
                <w:spacing w:val="1"/>
                <w:sz w:val="24"/>
                <w:szCs w:val="24"/>
                <w:lang w:val="en-US"/>
              </w:rPr>
              <w:t>e</w:t>
            </w:r>
            <w:r w:rsidRPr="00B80AD5">
              <w:rPr>
                <w:rFonts w:ascii="Arial" w:eastAsia="Times New Roman" w:hAnsi="Arial" w:cs="Arial"/>
                <w:spacing w:val="-1"/>
                <w:sz w:val="24"/>
                <w:szCs w:val="24"/>
                <w:lang w:val="en-US"/>
              </w:rPr>
              <w:t>c</w:t>
            </w:r>
            <w:r w:rsidRPr="00B80AD5">
              <w:rPr>
                <w:rFonts w:ascii="Arial" w:eastAsia="Times New Roman" w:hAnsi="Arial" w:cs="Arial"/>
                <w:sz w:val="24"/>
                <w:szCs w:val="24"/>
                <w:lang w:val="en-US"/>
              </w:rPr>
              <w:t>ture (2 h</w:t>
            </w:r>
            <w:r w:rsidRPr="00B80AD5">
              <w:rPr>
                <w:rFonts w:ascii="Arial" w:eastAsia="Times New Roman" w:hAnsi="Arial" w:cs="Arial"/>
                <w:spacing w:val="-1"/>
                <w:sz w:val="24"/>
                <w:szCs w:val="24"/>
                <w:lang w:val="en-US"/>
              </w:rPr>
              <w:t>o</w:t>
            </w:r>
            <w:r w:rsidRPr="00B80AD5">
              <w:rPr>
                <w:rFonts w:ascii="Arial" w:eastAsia="Times New Roman" w:hAnsi="Arial" w:cs="Arial"/>
                <w:sz w:val="24"/>
                <w:szCs w:val="24"/>
                <w:lang w:val="en-US"/>
              </w:rPr>
              <w:t>urs)</w:t>
            </w:r>
          </w:p>
          <w:p w14:paraId="4AAA1252" w14:textId="13EA9DC9" w:rsidR="00D7032F" w:rsidRPr="00B80AD5" w:rsidRDefault="00D7032F" w:rsidP="00B80AD5">
            <w:pPr>
              <w:widowControl w:val="0"/>
              <w:spacing w:after="0" w:line="240" w:lineRule="auto"/>
              <w:ind w:right="258"/>
              <w:jc w:val="center"/>
              <w:rPr>
                <w:rFonts w:ascii="Arial" w:eastAsia="Times New Roman" w:hAnsi="Arial" w:cs="Arial"/>
                <w:sz w:val="24"/>
                <w:szCs w:val="24"/>
                <w:lang w:val="en-US"/>
              </w:rPr>
            </w:pPr>
            <w:r>
              <w:rPr>
                <w:rFonts w:ascii="Arial" w:eastAsia="Calibri" w:hAnsi="Arial" w:cs="Arial"/>
                <w:sz w:val="24"/>
                <w:szCs w:val="24"/>
                <w:lang w:val="en-US"/>
              </w:rPr>
              <w:t>A1, K1, A4)</w:t>
            </w:r>
          </w:p>
        </w:tc>
        <w:tc>
          <w:tcPr>
            <w:tcW w:w="4678" w:type="dxa"/>
            <w:tcBorders>
              <w:top w:val="single" w:sz="5" w:space="0" w:color="000000"/>
              <w:left w:val="single" w:sz="5" w:space="0" w:color="000000"/>
              <w:bottom w:val="single" w:sz="5" w:space="0" w:color="000000"/>
              <w:right w:val="single" w:sz="5" w:space="0" w:color="000000"/>
            </w:tcBorders>
          </w:tcPr>
          <w:p w14:paraId="798DA888" w14:textId="60091550" w:rsidR="00B80AD5" w:rsidRPr="00B80AD5" w:rsidRDefault="00B80AD5" w:rsidP="00B80AD5">
            <w:pPr>
              <w:widowControl w:val="0"/>
              <w:spacing w:after="0" w:line="240" w:lineRule="auto"/>
              <w:ind w:right="62"/>
              <w:rPr>
                <w:rFonts w:ascii="Arial" w:eastAsia="Times New Roman" w:hAnsi="Arial" w:cs="Arial"/>
                <w:b/>
                <w:bCs/>
                <w:sz w:val="24"/>
                <w:szCs w:val="24"/>
                <w:lang w:val="en-US"/>
              </w:rPr>
            </w:pPr>
            <w:r w:rsidRPr="00B80AD5">
              <w:rPr>
                <w:rFonts w:ascii="Arial" w:eastAsia="Times New Roman" w:hAnsi="Arial" w:cs="Arial"/>
                <w:b/>
                <w:bCs/>
                <w:sz w:val="24"/>
                <w:szCs w:val="24"/>
                <w:lang w:val="en-US"/>
              </w:rPr>
              <w:t>Ai</w:t>
            </w:r>
            <w:r w:rsidRPr="00B80AD5">
              <w:rPr>
                <w:rFonts w:ascii="Arial" w:eastAsia="Times New Roman" w:hAnsi="Arial" w:cs="Arial"/>
                <w:b/>
                <w:bCs/>
                <w:spacing w:val="-4"/>
                <w:sz w:val="24"/>
                <w:szCs w:val="24"/>
                <w:lang w:val="en-US"/>
              </w:rPr>
              <w:t>m</w:t>
            </w:r>
            <w:r w:rsidRPr="00B80AD5">
              <w:rPr>
                <w:rFonts w:ascii="Arial" w:eastAsia="Times New Roman" w:hAnsi="Arial" w:cs="Arial"/>
                <w:b/>
                <w:bCs/>
                <w:spacing w:val="2"/>
                <w:sz w:val="24"/>
                <w:szCs w:val="24"/>
                <w:lang w:val="en-US"/>
              </w:rPr>
              <w:t>s</w:t>
            </w:r>
            <w:r w:rsidRPr="00B80AD5">
              <w:rPr>
                <w:rFonts w:ascii="Arial" w:eastAsia="Times New Roman" w:hAnsi="Arial" w:cs="Arial"/>
                <w:b/>
                <w:bCs/>
                <w:sz w:val="24"/>
                <w:szCs w:val="24"/>
                <w:lang w:val="en-US"/>
              </w:rPr>
              <w:t>:</w:t>
            </w:r>
            <w:r w:rsidR="00D7032F">
              <w:rPr>
                <w:rFonts w:ascii="Arial" w:eastAsia="Times New Roman" w:hAnsi="Arial" w:cs="Arial"/>
                <w:b/>
                <w:bCs/>
                <w:sz w:val="24"/>
                <w:szCs w:val="24"/>
                <w:lang w:val="en-US"/>
              </w:rPr>
              <w:t xml:space="preserve"> (K1)</w:t>
            </w:r>
          </w:p>
          <w:p w14:paraId="4A8753F4" w14:textId="77777777" w:rsidR="00B80AD5" w:rsidRPr="00B80AD5" w:rsidRDefault="00B80AD5" w:rsidP="00B80AD5">
            <w:pPr>
              <w:widowControl w:val="0"/>
              <w:numPr>
                <w:ilvl w:val="0"/>
                <w:numId w:val="18"/>
              </w:numPr>
              <w:spacing w:after="0" w:line="240" w:lineRule="auto"/>
              <w:ind w:right="62"/>
              <w:rPr>
                <w:rFonts w:ascii="Arial" w:eastAsia="Times New Roman" w:hAnsi="Arial" w:cs="Arial"/>
                <w:sz w:val="24"/>
                <w:szCs w:val="24"/>
                <w:lang w:val="en-US"/>
              </w:rPr>
            </w:pPr>
            <w:r w:rsidRPr="00B80AD5">
              <w:rPr>
                <w:rFonts w:ascii="Arial" w:eastAsia="Times New Roman" w:hAnsi="Arial" w:cs="Arial"/>
                <w:bCs/>
                <w:sz w:val="24"/>
                <w:szCs w:val="24"/>
                <w:lang w:val="en-US"/>
              </w:rPr>
              <w:t xml:space="preserve">To introduce the idea of reading engineering to produce a product using a virtual environment. </w:t>
            </w:r>
          </w:p>
          <w:p w14:paraId="44AC9CDE" w14:textId="77777777" w:rsidR="00B80AD5" w:rsidRPr="00B80AD5" w:rsidRDefault="00B80AD5" w:rsidP="00B80AD5">
            <w:pPr>
              <w:widowControl w:val="0"/>
              <w:numPr>
                <w:ilvl w:val="0"/>
                <w:numId w:val="18"/>
              </w:numPr>
              <w:spacing w:after="0" w:line="240" w:lineRule="auto"/>
              <w:ind w:right="62"/>
              <w:rPr>
                <w:rFonts w:ascii="Arial" w:eastAsia="Times New Roman" w:hAnsi="Arial" w:cs="Arial"/>
                <w:sz w:val="24"/>
                <w:szCs w:val="24"/>
                <w:lang w:val="en-US"/>
              </w:rPr>
            </w:pPr>
            <w:r w:rsidRPr="00B80AD5">
              <w:rPr>
                <w:rFonts w:ascii="Arial" w:eastAsia="Times New Roman" w:hAnsi="Arial" w:cs="Arial"/>
                <w:bCs/>
                <w:sz w:val="24"/>
                <w:szCs w:val="24"/>
                <w:lang w:val="en-US"/>
              </w:rPr>
              <w:t xml:space="preserve">To understand the importance of well-presented relevant information from a production line perspective. </w:t>
            </w:r>
          </w:p>
          <w:p w14:paraId="2D0AD9B3" w14:textId="77777777" w:rsidR="00B80AD5" w:rsidRPr="00B80AD5" w:rsidRDefault="00B80AD5" w:rsidP="00B80AD5">
            <w:pPr>
              <w:widowControl w:val="0"/>
              <w:numPr>
                <w:ilvl w:val="0"/>
                <w:numId w:val="18"/>
              </w:numPr>
              <w:spacing w:after="0" w:line="240" w:lineRule="auto"/>
              <w:ind w:right="62"/>
              <w:rPr>
                <w:rFonts w:ascii="Arial" w:eastAsia="Times New Roman" w:hAnsi="Arial" w:cs="Arial"/>
                <w:sz w:val="24"/>
                <w:szCs w:val="24"/>
                <w:lang w:val="en-US"/>
              </w:rPr>
            </w:pPr>
            <w:r w:rsidRPr="00B80AD5">
              <w:rPr>
                <w:rFonts w:ascii="Arial" w:eastAsia="Times New Roman" w:hAnsi="Arial" w:cs="Arial"/>
                <w:bCs/>
                <w:sz w:val="24"/>
                <w:szCs w:val="24"/>
                <w:lang w:val="en-US"/>
              </w:rPr>
              <w:t xml:space="preserve">To introduce the use of 3D modelling in the engineering drawing process. </w:t>
            </w:r>
          </w:p>
          <w:p w14:paraId="144E74D5" w14:textId="77777777" w:rsidR="00B80AD5" w:rsidRPr="00B80AD5" w:rsidRDefault="00B80AD5" w:rsidP="00B80AD5">
            <w:pPr>
              <w:widowControl w:val="0"/>
              <w:spacing w:before="17" w:after="0" w:line="240" w:lineRule="auto"/>
              <w:rPr>
                <w:rFonts w:ascii="Arial" w:eastAsia="Calibri" w:hAnsi="Arial" w:cs="Arial"/>
                <w:sz w:val="24"/>
                <w:szCs w:val="24"/>
                <w:lang w:val="en-US"/>
              </w:rPr>
            </w:pPr>
          </w:p>
          <w:p w14:paraId="20E4C9D3" w14:textId="77777777" w:rsidR="00B80AD5" w:rsidRPr="00B80AD5" w:rsidRDefault="00B80AD5" w:rsidP="00B80AD5">
            <w:pPr>
              <w:widowControl w:val="0"/>
              <w:spacing w:before="18" w:after="0" w:line="240" w:lineRule="auto"/>
              <w:rPr>
                <w:rFonts w:ascii="Arial" w:eastAsia="Calibri" w:hAnsi="Arial" w:cs="Arial"/>
                <w:sz w:val="24"/>
                <w:szCs w:val="24"/>
                <w:lang w:val="en-US"/>
              </w:rPr>
            </w:pPr>
          </w:p>
          <w:p w14:paraId="041F7135" w14:textId="4DE51304" w:rsidR="00B80AD5" w:rsidRPr="00B80AD5" w:rsidRDefault="00B80AD5" w:rsidP="00B80AD5">
            <w:pPr>
              <w:widowControl w:val="0"/>
              <w:spacing w:after="0" w:line="240" w:lineRule="auto"/>
              <w:ind w:right="62"/>
              <w:rPr>
                <w:rFonts w:ascii="Arial" w:eastAsia="Times New Roman" w:hAnsi="Arial" w:cs="Arial"/>
                <w:b/>
                <w:bCs/>
                <w:sz w:val="24"/>
                <w:szCs w:val="24"/>
                <w:lang w:val="en-US"/>
              </w:rPr>
            </w:pPr>
            <w:r w:rsidRPr="00B80AD5">
              <w:rPr>
                <w:rFonts w:ascii="Arial" w:eastAsia="Times New Roman" w:hAnsi="Arial" w:cs="Arial"/>
                <w:b/>
                <w:bCs/>
                <w:sz w:val="24"/>
                <w:szCs w:val="24"/>
                <w:lang w:val="en-US"/>
              </w:rPr>
              <w:t>O</w:t>
            </w:r>
            <w:r w:rsidRPr="00B80AD5">
              <w:rPr>
                <w:rFonts w:ascii="Arial" w:eastAsia="Times New Roman" w:hAnsi="Arial" w:cs="Arial"/>
                <w:b/>
                <w:bCs/>
                <w:spacing w:val="1"/>
                <w:sz w:val="24"/>
                <w:szCs w:val="24"/>
                <w:lang w:val="en-US"/>
              </w:rPr>
              <w:t>b</w:t>
            </w:r>
            <w:r w:rsidRPr="00B80AD5">
              <w:rPr>
                <w:rFonts w:ascii="Arial" w:eastAsia="Times New Roman" w:hAnsi="Arial" w:cs="Arial"/>
                <w:b/>
                <w:bCs/>
                <w:sz w:val="24"/>
                <w:szCs w:val="24"/>
                <w:lang w:val="en-US"/>
              </w:rPr>
              <w:t>j</w:t>
            </w:r>
            <w:r w:rsidRPr="00B80AD5">
              <w:rPr>
                <w:rFonts w:ascii="Arial" w:eastAsia="Times New Roman" w:hAnsi="Arial" w:cs="Arial"/>
                <w:b/>
                <w:bCs/>
                <w:spacing w:val="-2"/>
                <w:sz w:val="24"/>
                <w:szCs w:val="24"/>
                <w:lang w:val="en-US"/>
              </w:rPr>
              <w:t>e</w:t>
            </w:r>
            <w:r w:rsidRPr="00B80AD5">
              <w:rPr>
                <w:rFonts w:ascii="Arial" w:eastAsia="Times New Roman" w:hAnsi="Arial" w:cs="Arial"/>
                <w:b/>
                <w:bCs/>
                <w:spacing w:val="-1"/>
                <w:sz w:val="24"/>
                <w:szCs w:val="24"/>
                <w:lang w:val="en-US"/>
              </w:rPr>
              <w:t>c</w:t>
            </w:r>
            <w:r w:rsidRPr="00B80AD5">
              <w:rPr>
                <w:rFonts w:ascii="Arial" w:eastAsia="Times New Roman" w:hAnsi="Arial" w:cs="Arial"/>
                <w:b/>
                <w:bCs/>
                <w:sz w:val="24"/>
                <w:szCs w:val="24"/>
                <w:lang w:val="en-US"/>
              </w:rPr>
              <w:t>tiv</w:t>
            </w:r>
            <w:r w:rsidRPr="00B80AD5">
              <w:rPr>
                <w:rFonts w:ascii="Arial" w:eastAsia="Times New Roman" w:hAnsi="Arial" w:cs="Arial"/>
                <w:b/>
                <w:bCs/>
                <w:spacing w:val="-2"/>
                <w:sz w:val="24"/>
                <w:szCs w:val="24"/>
                <w:lang w:val="en-US"/>
              </w:rPr>
              <w:t>e</w:t>
            </w:r>
            <w:r w:rsidRPr="00B80AD5">
              <w:rPr>
                <w:rFonts w:ascii="Arial" w:eastAsia="Times New Roman" w:hAnsi="Arial" w:cs="Arial"/>
                <w:b/>
                <w:bCs/>
                <w:sz w:val="24"/>
                <w:szCs w:val="24"/>
                <w:lang w:val="en-US"/>
              </w:rPr>
              <w:t>s:</w:t>
            </w:r>
            <w:r w:rsidR="00D7032F">
              <w:rPr>
                <w:rFonts w:ascii="Arial" w:eastAsia="Times New Roman" w:hAnsi="Arial" w:cs="Arial"/>
                <w:b/>
                <w:bCs/>
                <w:sz w:val="24"/>
                <w:szCs w:val="24"/>
                <w:lang w:val="en-US"/>
              </w:rPr>
              <w:t xml:space="preserve"> (K1, K2, V1)</w:t>
            </w:r>
          </w:p>
          <w:p w14:paraId="4546B1A8" w14:textId="77777777" w:rsidR="00B80AD5" w:rsidRPr="00B80AD5" w:rsidRDefault="00B80AD5" w:rsidP="00B80AD5">
            <w:pPr>
              <w:widowControl w:val="0"/>
              <w:spacing w:after="0" w:line="240" w:lineRule="auto"/>
              <w:ind w:right="62"/>
              <w:rPr>
                <w:rFonts w:ascii="Arial" w:eastAsia="Times New Roman" w:hAnsi="Arial" w:cs="Arial"/>
                <w:b/>
                <w:bCs/>
                <w:sz w:val="24"/>
                <w:szCs w:val="24"/>
                <w:lang w:val="en-US"/>
              </w:rPr>
            </w:pPr>
          </w:p>
          <w:p w14:paraId="441A44BC" w14:textId="77777777" w:rsidR="00B80AD5" w:rsidRPr="00B80AD5" w:rsidRDefault="00B80AD5" w:rsidP="00B80AD5">
            <w:pPr>
              <w:widowControl w:val="0"/>
              <w:numPr>
                <w:ilvl w:val="0"/>
                <w:numId w:val="19"/>
              </w:numPr>
              <w:spacing w:after="0" w:line="240" w:lineRule="auto"/>
              <w:ind w:right="62"/>
              <w:rPr>
                <w:rFonts w:ascii="Arial" w:eastAsia="Times New Roman" w:hAnsi="Arial" w:cs="Arial"/>
                <w:sz w:val="24"/>
                <w:szCs w:val="24"/>
                <w:lang w:val="en-US"/>
              </w:rPr>
            </w:pPr>
            <w:r w:rsidRPr="00B80AD5">
              <w:rPr>
                <w:rFonts w:ascii="Arial" w:eastAsia="Times New Roman" w:hAnsi="Arial" w:cs="Arial"/>
                <w:sz w:val="24"/>
                <w:szCs w:val="24"/>
                <w:lang w:val="en-US"/>
              </w:rPr>
              <w:t>Understand the drawing requirements of production line engineers.</w:t>
            </w:r>
          </w:p>
          <w:p w14:paraId="3ECBBDCF" w14:textId="77777777" w:rsidR="00B80AD5" w:rsidRPr="00B80AD5" w:rsidRDefault="00B80AD5" w:rsidP="00B80AD5">
            <w:pPr>
              <w:widowControl w:val="0"/>
              <w:numPr>
                <w:ilvl w:val="0"/>
                <w:numId w:val="19"/>
              </w:numPr>
              <w:spacing w:after="0" w:line="240" w:lineRule="auto"/>
              <w:ind w:right="62"/>
              <w:rPr>
                <w:rFonts w:ascii="Arial" w:eastAsia="Times New Roman" w:hAnsi="Arial" w:cs="Arial"/>
                <w:sz w:val="24"/>
                <w:szCs w:val="24"/>
                <w:lang w:val="en-US"/>
              </w:rPr>
            </w:pPr>
            <w:r w:rsidRPr="00B80AD5">
              <w:rPr>
                <w:rFonts w:ascii="Arial" w:eastAsia="Times New Roman" w:hAnsi="Arial" w:cs="Arial"/>
                <w:sz w:val="24"/>
                <w:szCs w:val="24"/>
                <w:lang w:val="en-US"/>
              </w:rPr>
              <w:t>Describe the importance of well presented data.</w:t>
            </w:r>
          </w:p>
          <w:p w14:paraId="293D7C0D" w14:textId="2C5DFD62" w:rsidR="00B80AD5" w:rsidRPr="00B80AD5" w:rsidRDefault="00B80AD5" w:rsidP="00B80AD5">
            <w:pPr>
              <w:widowControl w:val="0"/>
              <w:numPr>
                <w:ilvl w:val="0"/>
                <w:numId w:val="19"/>
              </w:numPr>
              <w:spacing w:after="0" w:line="240" w:lineRule="auto"/>
              <w:ind w:right="62"/>
              <w:rPr>
                <w:rFonts w:ascii="Arial" w:eastAsia="Times New Roman" w:hAnsi="Arial" w:cs="Arial"/>
                <w:sz w:val="24"/>
                <w:szCs w:val="24"/>
                <w:lang w:val="en-US"/>
              </w:rPr>
            </w:pPr>
            <w:r w:rsidRPr="00B80AD5">
              <w:rPr>
                <w:rFonts w:ascii="Arial" w:eastAsia="Times New Roman" w:hAnsi="Arial" w:cs="Arial"/>
                <w:sz w:val="24"/>
                <w:szCs w:val="24"/>
                <w:lang w:val="en-US"/>
              </w:rPr>
              <w:t>Apply the learning to a range</w:t>
            </w:r>
            <w:r w:rsidR="00064D03">
              <w:rPr>
                <w:rFonts w:ascii="Arial" w:eastAsia="Times New Roman" w:hAnsi="Arial" w:cs="Arial"/>
                <w:sz w:val="24"/>
                <w:szCs w:val="24"/>
                <w:lang w:val="en-US"/>
              </w:rPr>
              <w:t xml:space="preserve"> of </w:t>
            </w:r>
            <w:r w:rsidRPr="00B80AD5">
              <w:rPr>
                <w:rFonts w:ascii="Arial" w:eastAsia="Times New Roman" w:hAnsi="Arial" w:cs="Arial"/>
                <w:sz w:val="24"/>
                <w:szCs w:val="24"/>
                <w:lang w:val="en-US"/>
              </w:rPr>
              <w:t xml:space="preserve">production scenarios.  </w:t>
            </w:r>
          </w:p>
          <w:p w14:paraId="36CCCDFF" w14:textId="77777777" w:rsidR="00B80AD5" w:rsidRPr="00B80AD5" w:rsidRDefault="00B80AD5" w:rsidP="00B80AD5">
            <w:pPr>
              <w:widowControl w:val="0"/>
              <w:spacing w:before="12" w:after="0" w:line="240" w:lineRule="auto"/>
              <w:rPr>
                <w:rFonts w:ascii="Arial" w:eastAsia="Calibri" w:hAnsi="Arial" w:cs="Arial"/>
                <w:sz w:val="24"/>
                <w:szCs w:val="24"/>
                <w:lang w:val="en-US"/>
              </w:rPr>
            </w:pPr>
          </w:p>
          <w:p w14:paraId="6A079038" w14:textId="77777777" w:rsidR="00B80AD5" w:rsidRPr="00B80AD5" w:rsidRDefault="00B80AD5" w:rsidP="00B80AD5">
            <w:pPr>
              <w:widowControl w:val="0"/>
              <w:spacing w:after="0" w:line="240" w:lineRule="auto"/>
              <w:ind w:right="512"/>
              <w:rPr>
                <w:rFonts w:ascii="Arial" w:eastAsia="Times New Roman" w:hAnsi="Arial" w:cs="Arial"/>
                <w:sz w:val="24"/>
                <w:szCs w:val="24"/>
                <w:lang w:val="en-US"/>
              </w:rPr>
            </w:pPr>
          </w:p>
        </w:tc>
        <w:tc>
          <w:tcPr>
            <w:tcW w:w="2835" w:type="dxa"/>
            <w:tcBorders>
              <w:top w:val="single" w:sz="5" w:space="0" w:color="000000"/>
              <w:left w:val="single" w:sz="5" w:space="0" w:color="000000"/>
              <w:bottom w:val="single" w:sz="5" w:space="0" w:color="000000"/>
              <w:right w:val="single" w:sz="5" w:space="0" w:color="000000"/>
            </w:tcBorders>
          </w:tcPr>
          <w:p w14:paraId="3F34935A" w14:textId="77777777" w:rsidR="00B80AD5" w:rsidRPr="00B80AD5" w:rsidRDefault="00B80AD5" w:rsidP="00B80AD5">
            <w:pPr>
              <w:widowControl w:val="0"/>
              <w:spacing w:before="16" w:after="0" w:line="240" w:lineRule="auto"/>
              <w:rPr>
                <w:rFonts w:ascii="Arial" w:eastAsia="Calibri" w:hAnsi="Arial" w:cs="Arial"/>
                <w:sz w:val="24"/>
                <w:szCs w:val="24"/>
                <w:lang w:val="en-US"/>
              </w:rPr>
            </w:pPr>
          </w:p>
          <w:p w14:paraId="5F05C9D2" w14:textId="77777777" w:rsidR="00B80AD5" w:rsidRPr="00B80AD5" w:rsidRDefault="00B80AD5" w:rsidP="00B80AD5">
            <w:pPr>
              <w:widowControl w:val="0"/>
              <w:numPr>
                <w:ilvl w:val="0"/>
                <w:numId w:val="19"/>
              </w:numPr>
              <w:spacing w:before="2" w:after="0" w:line="240" w:lineRule="auto"/>
              <w:ind w:right="125"/>
              <w:rPr>
                <w:rFonts w:ascii="Arial" w:eastAsia="Times New Roman" w:hAnsi="Arial" w:cs="Arial"/>
                <w:sz w:val="24"/>
                <w:szCs w:val="24"/>
                <w:lang w:val="en-US"/>
              </w:rPr>
            </w:pPr>
            <w:r w:rsidRPr="00B80AD5">
              <w:rPr>
                <w:rFonts w:ascii="Arial" w:eastAsia="Times New Roman" w:hAnsi="Arial" w:cs="Arial"/>
                <w:sz w:val="24"/>
                <w:szCs w:val="24"/>
                <w:lang w:val="en-US"/>
              </w:rPr>
              <w:t>Presentation</w:t>
            </w:r>
          </w:p>
          <w:p w14:paraId="7C1C6D3B" w14:textId="77777777" w:rsidR="00B80AD5" w:rsidRPr="00B80AD5" w:rsidRDefault="00B80AD5" w:rsidP="00B80AD5">
            <w:pPr>
              <w:widowControl w:val="0"/>
              <w:numPr>
                <w:ilvl w:val="0"/>
                <w:numId w:val="19"/>
              </w:numPr>
              <w:spacing w:before="2" w:after="0" w:line="240" w:lineRule="auto"/>
              <w:ind w:right="125"/>
              <w:rPr>
                <w:rFonts w:ascii="Arial" w:eastAsia="Times New Roman" w:hAnsi="Arial" w:cs="Arial"/>
                <w:sz w:val="24"/>
                <w:szCs w:val="24"/>
                <w:lang w:val="en-US"/>
              </w:rPr>
            </w:pPr>
            <w:r w:rsidRPr="00B80AD5">
              <w:rPr>
                <w:rFonts w:ascii="Arial" w:eastAsia="Times New Roman" w:hAnsi="Arial" w:cs="Arial"/>
                <w:sz w:val="24"/>
                <w:szCs w:val="24"/>
                <w:lang w:val="en-US"/>
              </w:rPr>
              <w:t>Individual working.</w:t>
            </w:r>
          </w:p>
          <w:p w14:paraId="69975882" w14:textId="77777777" w:rsidR="00B80AD5" w:rsidRPr="00B80AD5" w:rsidRDefault="00B80AD5" w:rsidP="00B80AD5">
            <w:pPr>
              <w:widowControl w:val="0"/>
              <w:numPr>
                <w:ilvl w:val="0"/>
                <w:numId w:val="19"/>
              </w:numPr>
              <w:spacing w:before="2" w:after="0" w:line="240" w:lineRule="auto"/>
              <w:ind w:right="125"/>
              <w:rPr>
                <w:rFonts w:ascii="Arial" w:eastAsia="Times New Roman" w:hAnsi="Arial" w:cs="Arial"/>
                <w:sz w:val="24"/>
                <w:szCs w:val="24"/>
                <w:lang w:val="en-US"/>
              </w:rPr>
            </w:pPr>
            <w:r w:rsidRPr="00B80AD5">
              <w:rPr>
                <w:rFonts w:ascii="Arial" w:eastAsia="Times New Roman" w:hAnsi="Arial" w:cs="Arial"/>
                <w:sz w:val="24"/>
                <w:szCs w:val="24"/>
                <w:lang w:val="en-US"/>
              </w:rPr>
              <w:t>Interactive quiz.</w:t>
            </w:r>
          </w:p>
          <w:p w14:paraId="6E2B589A" w14:textId="77777777" w:rsidR="00B80AD5" w:rsidRPr="00B80AD5" w:rsidRDefault="00B80AD5" w:rsidP="00B80AD5">
            <w:pPr>
              <w:widowControl w:val="0"/>
              <w:numPr>
                <w:ilvl w:val="0"/>
                <w:numId w:val="19"/>
              </w:numPr>
              <w:spacing w:before="2" w:after="0" w:line="240" w:lineRule="auto"/>
              <w:ind w:right="125"/>
              <w:rPr>
                <w:rFonts w:ascii="Arial" w:eastAsia="Times New Roman" w:hAnsi="Arial" w:cs="Arial"/>
                <w:sz w:val="24"/>
                <w:szCs w:val="24"/>
                <w:lang w:val="en-US"/>
              </w:rPr>
            </w:pPr>
            <w:r w:rsidRPr="00B80AD5">
              <w:rPr>
                <w:rFonts w:ascii="Arial" w:eastAsia="Times New Roman" w:hAnsi="Arial" w:cs="Arial"/>
                <w:sz w:val="24"/>
                <w:szCs w:val="24"/>
                <w:lang w:val="en-US"/>
              </w:rPr>
              <w:t>Group discussion.</w:t>
            </w:r>
          </w:p>
          <w:p w14:paraId="07014F26" w14:textId="77777777" w:rsidR="00B80AD5" w:rsidRDefault="00B80AD5" w:rsidP="00B80AD5">
            <w:pPr>
              <w:widowControl w:val="0"/>
              <w:numPr>
                <w:ilvl w:val="0"/>
                <w:numId w:val="19"/>
              </w:numPr>
              <w:spacing w:before="2" w:after="0" w:line="240" w:lineRule="auto"/>
              <w:ind w:right="125"/>
              <w:rPr>
                <w:rFonts w:ascii="Arial" w:eastAsia="Times New Roman" w:hAnsi="Arial" w:cs="Arial"/>
                <w:sz w:val="24"/>
                <w:szCs w:val="24"/>
                <w:lang w:val="en-US"/>
              </w:rPr>
            </w:pPr>
            <w:r w:rsidRPr="00B80AD5">
              <w:rPr>
                <w:rFonts w:ascii="Arial" w:eastAsia="Times New Roman" w:hAnsi="Arial" w:cs="Arial"/>
                <w:sz w:val="24"/>
                <w:szCs w:val="24"/>
                <w:lang w:val="en-US"/>
              </w:rPr>
              <w:t>Demonstration.</w:t>
            </w:r>
          </w:p>
          <w:p w14:paraId="0CE57FA8" w14:textId="77777777" w:rsidR="00D7032F" w:rsidRDefault="00D7032F" w:rsidP="00D7032F">
            <w:pPr>
              <w:widowControl w:val="0"/>
              <w:spacing w:before="2" w:after="0" w:line="240" w:lineRule="auto"/>
              <w:ind w:right="125"/>
              <w:rPr>
                <w:rFonts w:ascii="Arial" w:eastAsia="Times New Roman" w:hAnsi="Arial" w:cs="Arial"/>
                <w:sz w:val="24"/>
                <w:szCs w:val="24"/>
                <w:lang w:val="en-US"/>
              </w:rPr>
            </w:pPr>
          </w:p>
          <w:p w14:paraId="0FF302EF" w14:textId="1597CDB8" w:rsidR="00D7032F" w:rsidRPr="00B80AD5" w:rsidRDefault="00D7032F" w:rsidP="00064D03">
            <w:pPr>
              <w:widowControl w:val="0"/>
              <w:spacing w:before="2" w:after="0" w:line="240" w:lineRule="auto"/>
              <w:ind w:right="125"/>
              <w:jc w:val="center"/>
              <w:rPr>
                <w:rFonts w:ascii="Arial" w:eastAsia="Times New Roman" w:hAnsi="Arial" w:cs="Arial"/>
                <w:sz w:val="24"/>
                <w:szCs w:val="24"/>
                <w:lang w:val="en-US"/>
              </w:rPr>
            </w:pPr>
            <w:r>
              <w:rPr>
                <w:rFonts w:ascii="Arial" w:eastAsia="Times New Roman" w:hAnsi="Arial" w:cs="Arial"/>
                <w:sz w:val="24"/>
                <w:szCs w:val="24"/>
                <w:lang w:val="en-US"/>
              </w:rPr>
              <w:t>(A1, A4, K2,)</w:t>
            </w:r>
          </w:p>
        </w:tc>
        <w:tc>
          <w:tcPr>
            <w:tcW w:w="2268" w:type="dxa"/>
            <w:tcBorders>
              <w:top w:val="single" w:sz="5" w:space="0" w:color="000000"/>
              <w:left w:val="single" w:sz="5" w:space="0" w:color="000000"/>
              <w:bottom w:val="single" w:sz="5" w:space="0" w:color="000000"/>
              <w:right w:val="single" w:sz="5" w:space="0" w:color="000000"/>
            </w:tcBorders>
          </w:tcPr>
          <w:p w14:paraId="78C44F61"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1E264429" w14:textId="77777777" w:rsidR="00B80AD5" w:rsidRPr="00B80AD5" w:rsidRDefault="00B80AD5" w:rsidP="00B80AD5">
            <w:pPr>
              <w:widowControl w:val="0"/>
              <w:numPr>
                <w:ilvl w:val="0"/>
                <w:numId w:val="13"/>
              </w:numPr>
              <w:spacing w:after="0" w:line="240" w:lineRule="auto"/>
              <w:ind w:left="555" w:right="253"/>
              <w:rPr>
                <w:rFonts w:ascii="Arial" w:eastAsia="Times New Roman" w:hAnsi="Arial" w:cs="Arial"/>
                <w:sz w:val="24"/>
                <w:szCs w:val="24"/>
                <w:lang w:val="en-US"/>
              </w:rPr>
            </w:pPr>
            <w:r w:rsidRPr="00B80AD5">
              <w:rPr>
                <w:rFonts w:ascii="Arial" w:eastAsia="Times New Roman" w:hAnsi="Arial" w:cs="Arial"/>
                <w:sz w:val="24"/>
                <w:szCs w:val="24"/>
                <w:lang w:val="en-US"/>
              </w:rPr>
              <w:t>PC Lab.</w:t>
            </w:r>
          </w:p>
          <w:p w14:paraId="3D119F8D" w14:textId="77777777" w:rsidR="00B80AD5" w:rsidRPr="00B80AD5" w:rsidRDefault="00B80AD5" w:rsidP="00B80AD5">
            <w:pPr>
              <w:widowControl w:val="0"/>
              <w:numPr>
                <w:ilvl w:val="0"/>
                <w:numId w:val="13"/>
              </w:numPr>
              <w:spacing w:after="0" w:line="240" w:lineRule="auto"/>
              <w:ind w:left="555" w:right="253"/>
              <w:rPr>
                <w:rFonts w:ascii="Arial" w:eastAsia="Times New Roman" w:hAnsi="Arial" w:cs="Arial"/>
                <w:sz w:val="24"/>
                <w:szCs w:val="24"/>
                <w:lang w:val="en-US"/>
              </w:rPr>
            </w:pPr>
            <w:r w:rsidRPr="00B80AD5">
              <w:rPr>
                <w:rFonts w:ascii="Arial" w:eastAsia="Times New Roman" w:hAnsi="Arial" w:cs="Arial"/>
                <w:sz w:val="24"/>
                <w:szCs w:val="24"/>
                <w:lang w:val="en-US"/>
              </w:rPr>
              <w:t xml:space="preserve">PowerPoint presentation. </w:t>
            </w:r>
          </w:p>
          <w:p w14:paraId="6822C913" w14:textId="77777777" w:rsidR="00B80AD5" w:rsidRPr="00B80AD5" w:rsidRDefault="00B80AD5" w:rsidP="00B80AD5">
            <w:pPr>
              <w:widowControl w:val="0"/>
              <w:numPr>
                <w:ilvl w:val="0"/>
                <w:numId w:val="13"/>
              </w:numPr>
              <w:spacing w:after="0" w:line="240" w:lineRule="auto"/>
              <w:ind w:left="555" w:right="253"/>
              <w:rPr>
                <w:rFonts w:ascii="Arial" w:eastAsia="Times New Roman" w:hAnsi="Arial" w:cs="Arial"/>
                <w:sz w:val="24"/>
                <w:szCs w:val="24"/>
                <w:lang w:val="en-US"/>
              </w:rPr>
            </w:pPr>
            <w:r w:rsidRPr="00B80AD5">
              <w:rPr>
                <w:rFonts w:ascii="Arial" w:eastAsia="Times New Roman" w:hAnsi="Arial" w:cs="Arial"/>
                <w:sz w:val="24"/>
                <w:szCs w:val="24"/>
                <w:lang w:val="en-US"/>
              </w:rPr>
              <w:t>White board.</w:t>
            </w:r>
          </w:p>
          <w:p w14:paraId="1988CA7A" w14:textId="77777777" w:rsidR="00B80AD5" w:rsidRPr="00B80AD5" w:rsidRDefault="00B80AD5" w:rsidP="00B80AD5">
            <w:pPr>
              <w:widowControl w:val="0"/>
              <w:numPr>
                <w:ilvl w:val="0"/>
                <w:numId w:val="13"/>
              </w:numPr>
              <w:spacing w:after="0" w:line="240" w:lineRule="auto"/>
              <w:ind w:left="555" w:right="253"/>
              <w:rPr>
                <w:rFonts w:ascii="Arial" w:eastAsia="Times New Roman" w:hAnsi="Arial" w:cs="Arial"/>
                <w:sz w:val="24"/>
                <w:szCs w:val="24"/>
                <w:lang w:val="en-US"/>
              </w:rPr>
            </w:pPr>
            <w:r w:rsidRPr="00B80AD5">
              <w:rPr>
                <w:rFonts w:ascii="Arial" w:eastAsia="Times New Roman" w:hAnsi="Arial" w:cs="Arial"/>
                <w:sz w:val="24"/>
                <w:szCs w:val="24"/>
                <w:lang w:val="en-US"/>
              </w:rPr>
              <w:t>Handout pack 7.</w:t>
            </w:r>
          </w:p>
          <w:p w14:paraId="2FCC655D" w14:textId="77777777" w:rsidR="00B80AD5" w:rsidRPr="00B80AD5" w:rsidRDefault="00B80AD5" w:rsidP="00B80AD5">
            <w:pPr>
              <w:widowControl w:val="0"/>
              <w:spacing w:after="0" w:line="240" w:lineRule="auto"/>
              <w:ind w:right="114"/>
              <w:rPr>
                <w:rFonts w:ascii="Arial" w:eastAsia="Times New Roman" w:hAnsi="Arial" w:cs="Arial"/>
                <w:sz w:val="24"/>
                <w:szCs w:val="24"/>
                <w:lang w:val="en-US"/>
              </w:rPr>
            </w:pPr>
          </w:p>
          <w:p w14:paraId="4F597FB8" w14:textId="77777777" w:rsidR="00B80AD5" w:rsidRPr="00B80AD5" w:rsidRDefault="00B80AD5" w:rsidP="00B80AD5">
            <w:pPr>
              <w:widowControl w:val="0"/>
              <w:spacing w:before="3" w:after="0" w:line="240" w:lineRule="auto"/>
              <w:ind w:right="118"/>
              <w:rPr>
                <w:rFonts w:ascii="Arial" w:eastAsia="Times New Roman" w:hAnsi="Arial" w:cs="Arial"/>
                <w:sz w:val="24"/>
                <w:szCs w:val="24"/>
                <w:lang w:val="en-US"/>
              </w:rPr>
            </w:pPr>
          </w:p>
        </w:tc>
        <w:tc>
          <w:tcPr>
            <w:tcW w:w="2410" w:type="dxa"/>
            <w:tcBorders>
              <w:top w:val="single" w:sz="5" w:space="0" w:color="000000"/>
              <w:left w:val="single" w:sz="5" w:space="0" w:color="000000"/>
              <w:bottom w:val="single" w:sz="5" w:space="0" w:color="000000"/>
              <w:right w:val="single" w:sz="5" w:space="0" w:color="000000"/>
            </w:tcBorders>
          </w:tcPr>
          <w:p w14:paraId="37859501" w14:textId="77777777" w:rsidR="00B80AD5" w:rsidRPr="00B80AD5" w:rsidRDefault="00B80AD5" w:rsidP="00B80AD5">
            <w:pPr>
              <w:widowControl w:val="0"/>
              <w:spacing w:before="10" w:after="0" w:line="240" w:lineRule="auto"/>
              <w:rPr>
                <w:rFonts w:ascii="Arial" w:eastAsia="Calibri" w:hAnsi="Arial" w:cs="Arial"/>
                <w:sz w:val="24"/>
                <w:szCs w:val="24"/>
                <w:lang w:val="en-US"/>
              </w:rPr>
            </w:pPr>
          </w:p>
          <w:p w14:paraId="1AB21511" w14:textId="77777777" w:rsidR="00B80AD5" w:rsidRPr="00B80AD5" w:rsidRDefault="00B80AD5" w:rsidP="00B80AD5">
            <w:pPr>
              <w:widowControl w:val="0"/>
              <w:numPr>
                <w:ilvl w:val="0"/>
                <w:numId w:val="19"/>
              </w:numPr>
              <w:spacing w:after="0" w:line="240" w:lineRule="auto"/>
              <w:ind w:left="272" w:hanging="142"/>
              <w:rPr>
                <w:rFonts w:ascii="Arial" w:eastAsia="Calibri" w:hAnsi="Arial" w:cs="Arial"/>
                <w:sz w:val="24"/>
                <w:szCs w:val="24"/>
                <w:lang w:val="en-US"/>
              </w:rPr>
            </w:pPr>
            <w:r w:rsidRPr="00B80AD5">
              <w:rPr>
                <w:rFonts w:ascii="Arial" w:eastAsia="Calibri" w:hAnsi="Arial" w:cs="Arial"/>
                <w:sz w:val="24"/>
                <w:szCs w:val="24"/>
                <w:lang w:val="en-US"/>
              </w:rPr>
              <w:t>Open question to stimulate a discussion around tolerance and clearance. (AfL)</w:t>
            </w:r>
          </w:p>
          <w:p w14:paraId="3CDEEE84" w14:textId="77777777" w:rsidR="00B80AD5" w:rsidRPr="00B80AD5" w:rsidRDefault="00B80AD5" w:rsidP="00B80AD5">
            <w:pPr>
              <w:widowControl w:val="0"/>
              <w:numPr>
                <w:ilvl w:val="0"/>
                <w:numId w:val="19"/>
              </w:numPr>
              <w:spacing w:after="0" w:line="240" w:lineRule="auto"/>
              <w:ind w:left="272" w:hanging="142"/>
              <w:rPr>
                <w:rFonts w:ascii="Arial" w:eastAsia="Calibri" w:hAnsi="Arial" w:cs="Arial"/>
                <w:sz w:val="24"/>
                <w:szCs w:val="24"/>
                <w:lang w:val="en-US"/>
              </w:rPr>
            </w:pPr>
            <w:r w:rsidRPr="00B80AD5">
              <w:rPr>
                <w:rFonts w:ascii="Arial" w:eastAsia="Calibri" w:hAnsi="Arial" w:cs="Arial"/>
                <w:sz w:val="24"/>
                <w:szCs w:val="24"/>
                <w:lang w:val="en-US"/>
              </w:rPr>
              <w:t>Interactive “Kahoot” quiz. (AfL)</w:t>
            </w:r>
          </w:p>
          <w:p w14:paraId="4F71006A" w14:textId="77777777" w:rsidR="00B80AD5" w:rsidRPr="00B80AD5" w:rsidRDefault="00B80AD5" w:rsidP="00B80AD5">
            <w:pPr>
              <w:widowControl w:val="0"/>
              <w:numPr>
                <w:ilvl w:val="0"/>
                <w:numId w:val="19"/>
              </w:numPr>
              <w:spacing w:after="0" w:line="240" w:lineRule="auto"/>
              <w:ind w:left="272" w:hanging="142"/>
              <w:rPr>
                <w:rFonts w:ascii="Arial" w:eastAsia="Calibri" w:hAnsi="Arial" w:cs="Arial"/>
                <w:sz w:val="24"/>
                <w:szCs w:val="24"/>
                <w:lang w:val="en-US"/>
              </w:rPr>
            </w:pPr>
            <w:r w:rsidRPr="00B80AD5">
              <w:rPr>
                <w:rFonts w:ascii="Arial" w:eastAsia="Calibri" w:hAnsi="Arial" w:cs="Arial"/>
                <w:sz w:val="24"/>
                <w:szCs w:val="24"/>
                <w:lang w:val="en-US"/>
              </w:rPr>
              <w:t xml:space="preserve">Submission of Solidworks drawings to Moodle for assessment. (AofL) </w:t>
            </w:r>
          </w:p>
          <w:p w14:paraId="3D29C0C5" w14:textId="77777777" w:rsidR="00B80AD5" w:rsidRPr="00B80AD5" w:rsidRDefault="00B80AD5" w:rsidP="00B80AD5">
            <w:pPr>
              <w:widowControl w:val="0"/>
              <w:numPr>
                <w:ilvl w:val="0"/>
                <w:numId w:val="19"/>
              </w:numPr>
              <w:spacing w:after="0" w:line="240" w:lineRule="auto"/>
              <w:ind w:left="272" w:hanging="142"/>
              <w:rPr>
                <w:rFonts w:ascii="Arial" w:eastAsia="Calibri" w:hAnsi="Arial" w:cs="Arial"/>
                <w:sz w:val="24"/>
                <w:szCs w:val="24"/>
                <w:lang w:val="en-US"/>
              </w:rPr>
            </w:pPr>
            <w:r w:rsidRPr="00B80AD5">
              <w:rPr>
                <w:rFonts w:ascii="Arial" w:eastAsia="Calibri" w:hAnsi="Arial" w:cs="Arial"/>
                <w:sz w:val="24"/>
                <w:szCs w:val="24"/>
                <w:lang w:val="en-US"/>
              </w:rPr>
              <w:t>Analysis of drawings to accurately model a 3D part. (AofL)</w:t>
            </w:r>
          </w:p>
          <w:p w14:paraId="05D50C61"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59488B4D" w14:textId="1C103302" w:rsidR="00B80AD5" w:rsidRPr="00B80AD5" w:rsidRDefault="00D7032F" w:rsidP="00064D03">
            <w:pPr>
              <w:widowControl w:val="0"/>
              <w:spacing w:after="0" w:line="240" w:lineRule="auto"/>
              <w:jc w:val="center"/>
              <w:rPr>
                <w:rFonts w:ascii="Arial" w:eastAsia="Calibri" w:hAnsi="Arial" w:cs="Arial"/>
                <w:sz w:val="24"/>
                <w:szCs w:val="24"/>
                <w:lang w:val="en-US"/>
              </w:rPr>
            </w:pPr>
            <w:r>
              <w:rPr>
                <w:rFonts w:ascii="Arial" w:eastAsia="Times New Roman" w:hAnsi="Arial" w:cs="Arial"/>
                <w:sz w:val="24"/>
                <w:szCs w:val="24"/>
                <w:lang w:val="en-US"/>
              </w:rPr>
              <w:t>(A3, K5)</w:t>
            </w:r>
          </w:p>
          <w:p w14:paraId="4F14ED4D"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70E08520"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70601AE0"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31F40620" w14:textId="77777777" w:rsidR="00B80AD5" w:rsidRPr="00B80AD5" w:rsidRDefault="00B80AD5" w:rsidP="00B80AD5">
            <w:pPr>
              <w:widowControl w:val="0"/>
              <w:spacing w:after="0" w:line="240" w:lineRule="auto"/>
              <w:ind w:right="153"/>
              <w:rPr>
                <w:rFonts w:ascii="Arial" w:eastAsia="Times New Roman" w:hAnsi="Arial" w:cs="Arial"/>
                <w:sz w:val="24"/>
                <w:szCs w:val="24"/>
                <w:lang w:val="en-US"/>
              </w:rPr>
            </w:pPr>
          </w:p>
        </w:tc>
      </w:tr>
    </w:tbl>
    <w:p w14:paraId="69D8903A"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3421FE47" w14:textId="77777777" w:rsidR="00B80AD5" w:rsidRPr="00B80AD5" w:rsidRDefault="00B80AD5" w:rsidP="00B80AD5">
      <w:pPr>
        <w:widowControl w:val="0"/>
        <w:spacing w:after="0" w:line="240" w:lineRule="auto"/>
        <w:rPr>
          <w:rFonts w:ascii="Arial" w:eastAsia="Calibri" w:hAnsi="Arial" w:cs="Arial"/>
          <w:sz w:val="24"/>
          <w:szCs w:val="24"/>
          <w:lang w:val="en-US"/>
        </w:rPr>
      </w:pPr>
      <w:r w:rsidRPr="00B80AD5">
        <w:rPr>
          <w:rFonts w:ascii="Arial" w:eastAsia="Calibri" w:hAnsi="Arial" w:cs="Arial"/>
          <w:sz w:val="24"/>
          <w:szCs w:val="24"/>
          <w:lang w:val="en-US"/>
        </w:rPr>
        <w:br w:type="page"/>
      </w:r>
    </w:p>
    <w:tbl>
      <w:tblPr>
        <w:tblW w:w="15452" w:type="dxa"/>
        <w:tblInd w:w="-420" w:type="dxa"/>
        <w:tblLayout w:type="fixed"/>
        <w:tblCellMar>
          <w:left w:w="0" w:type="dxa"/>
          <w:right w:w="0" w:type="dxa"/>
        </w:tblCellMar>
        <w:tblLook w:val="01E0" w:firstRow="1" w:lastRow="1" w:firstColumn="1" w:lastColumn="1" w:noHBand="0" w:noVBand="0"/>
      </w:tblPr>
      <w:tblGrid>
        <w:gridCol w:w="1135"/>
        <w:gridCol w:w="2126"/>
        <w:gridCol w:w="4678"/>
        <w:gridCol w:w="2835"/>
        <w:gridCol w:w="2268"/>
        <w:gridCol w:w="2410"/>
      </w:tblGrid>
      <w:tr w:rsidR="00B80AD5" w:rsidRPr="00B80AD5" w14:paraId="3FEAFABB" w14:textId="77777777" w:rsidTr="00334237">
        <w:trPr>
          <w:trHeight w:hRule="exact" w:val="562"/>
        </w:trPr>
        <w:tc>
          <w:tcPr>
            <w:tcW w:w="1135" w:type="dxa"/>
            <w:tcBorders>
              <w:top w:val="single" w:sz="5" w:space="0" w:color="000000"/>
              <w:left w:val="single" w:sz="5" w:space="0" w:color="000000"/>
              <w:bottom w:val="single" w:sz="5" w:space="0" w:color="000000"/>
              <w:right w:val="single" w:sz="5" w:space="0" w:color="000000"/>
            </w:tcBorders>
          </w:tcPr>
          <w:p w14:paraId="1724B147" w14:textId="77777777" w:rsidR="00B80AD5" w:rsidRPr="00B80AD5" w:rsidRDefault="00B80AD5" w:rsidP="00A1045B">
            <w:pPr>
              <w:widowControl w:val="0"/>
              <w:spacing w:after="0" w:line="240" w:lineRule="auto"/>
              <w:ind w:right="3"/>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lastRenderedPageBreak/>
              <w:t>W</w:t>
            </w:r>
            <w:r w:rsidRPr="00B80AD5">
              <w:rPr>
                <w:rFonts w:ascii="Arial" w:eastAsia="Times New Roman" w:hAnsi="Arial" w:cs="Arial"/>
                <w:b/>
                <w:bCs/>
                <w:spacing w:val="-1"/>
                <w:sz w:val="24"/>
                <w:szCs w:val="24"/>
                <w:lang w:val="en-US"/>
              </w:rPr>
              <w:t>ee</w:t>
            </w:r>
            <w:r w:rsidRPr="00B80AD5">
              <w:rPr>
                <w:rFonts w:ascii="Arial" w:eastAsia="Times New Roman" w:hAnsi="Arial" w:cs="Arial"/>
                <w:b/>
                <w:bCs/>
                <w:sz w:val="24"/>
                <w:szCs w:val="24"/>
                <w:lang w:val="en-US"/>
              </w:rPr>
              <w:t>k</w:t>
            </w:r>
          </w:p>
          <w:p w14:paraId="75B1AF35" w14:textId="77777777" w:rsidR="00B80AD5" w:rsidRPr="00B80AD5" w:rsidRDefault="00B80AD5" w:rsidP="00A1045B">
            <w:pPr>
              <w:widowControl w:val="0"/>
              <w:spacing w:after="0" w:line="240" w:lineRule="auto"/>
              <w:ind w:right="2"/>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nu</w:t>
            </w:r>
            <w:r w:rsidRPr="00B80AD5">
              <w:rPr>
                <w:rFonts w:ascii="Arial" w:eastAsia="Times New Roman" w:hAnsi="Arial" w:cs="Arial"/>
                <w:b/>
                <w:bCs/>
                <w:spacing w:val="-4"/>
                <w:sz w:val="24"/>
                <w:szCs w:val="24"/>
                <w:lang w:val="en-US"/>
              </w:rPr>
              <w:t>m</w:t>
            </w:r>
            <w:r w:rsidRPr="00B80AD5">
              <w:rPr>
                <w:rFonts w:ascii="Arial" w:eastAsia="Times New Roman" w:hAnsi="Arial" w:cs="Arial"/>
                <w:b/>
                <w:bCs/>
                <w:sz w:val="24"/>
                <w:szCs w:val="24"/>
                <w:lang w:val="en-US"/>
              </w:rPr>
              <w:t>b</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r</w:t>
            </w:r>
          </w:p>
        </w:tc>
        <w:tc>
          <w:tcPr>
            <w:tcW w:w="2126" w:type="dxa"/>
            <w:tcBorders>
              <w:top w:val="single" w:sz="5" w:space="0" w:color="000000"/>
              <w:left w:val="single" w:sz="5" w:space="0" w:color="000000"/>
              <w:bottom w:val="single" w:sz="5" w:space="0" w:color="000000"/>
              <w:right w:val="single" w:sz="5" w:space="0" w:color="000000"/>
            </w:tcBorders>
          </w:tcPr>
          <w:p w14:paraId="3C9B69DB" w14:textId="77777777" w:rsidR="00B80AD5" w:rsidRPr="00B80AD5" w:rsidRDefault="00B80AD5" w:rsidP="00A1045B">
            <w:pPr>
              <w:widowControl w:val="0"/>
              <w:spacing w:after="0" w:line="240" w:lineRule="auto"/>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Topic</w:t>
            </w:r>
          </w:p>
        </w:tc>
        <w:tc>
          <w:tcPr>
            <w:tcW w:w="4678" w:type="dxa"/>
            <w:tcBorders>
              <w:top w:val="single" w:sz="5" w:space="0" w:color="000000"/>
              <w:left w:val="single" w:sz="5" w:space="0" w:color="000000"/>
              <w:bottom w:val="single" w:sz="5" w:space="0" w:color="000000"/>
              <w:right w:val="single" w:sz="5" w:space="0" w:color="000000"/>
            </w:tcBorders>
          </w:tcPr>
          <w:p w14:paraId="3138DC16" w14:textId="77777777" w:rsidR="00B80AD5" w:rsidRPr="00B80AD5" w:rsidRDefault="00B80AD5" w:rsidP="00A1045B">
            <w:pPr>
              <w:widowControl w:val="0"/>
              <w:spacing w:after="0" w:line="240" w:lineRule="auto"/>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Ai</w:t>
            </w:r>
            <w:r w:rsidRPr="00B80AD5">
              <w:rPr>
                <w:rFonts w:ascii="Arial" w:eastAsia="Times New Roman" w:hAnsi="Arial" w:cs="Arial"/>
                <w:b/>
                <w:bCs/>
                <w:spacing w:val="-4"/>
                <w:sz w:val="24"/>
                <w:szCs w:val="24"/>
                <w:lang w:val="en-US"/>
              </w:rPr>
              <w:t>m</w:t>
            </w:r>
            <w:r w:rsidRPr="00B80AD5">
              <w:rPr>
                <w:rFonts w:ascii="Arial" w:eastAsia="Times New Roman" w:hAnsi="Arial" w:cs="Arial"/>
                <w:b/>
                <w:bCs/>
                <w:sz w:val="24"/>
                <w:szCs w:val="24"/>
                <w:lang w:val="en-US"/>
              </w:rPr>
              <w:t>s</w:t>
            </w:r>
            <w:r w:rsidRPr="00B80AD5">
              <w:rPr>
                <w:rFonts w:ascii="Arial" w:eastAsia="Times New Roman" w:hAnsi="Arial" w:cs="Arial"/>
                <w:b/>
                <w:bCs/>
                <w:spacing w:val="2"/>
                <w:sz w:val="24"/>
                <w:szCs w:val="24"/>
                <w:lang w:val="en-US"/>
              </w:rPr>
              <w:t xml:space="preserve"> </w:t>
            </w:r>
            <w:r w:rsidRPr="00B80AD5">
              <w:rPr>
                <w:rFonts w:ascii="Arial" w:eastAsia="Times New Roman" w:hAnsi="Arial" w:cs="Arial"/>
                <w:b/>
                <w:bCs/>
                <w:sz w:val="24"/>
                <w:szCs w:val="24"/>
                <w:lang w:val="en-US"/>
              </w:rPr>
              <w:t>&amp;</w:t>
            </w:r>
            <w:r w:rsidRPr="00B80AD5">
              <w:rPr>
                <w:rFonts w:ascii="Arial" w:eastAsia="Times New Roman" w:hAnsi="Arial" w:cs="Arial"/>
                <w:b/>
                <w:bCs/>
                <w:spacing w:val="-1"/>
                <w:sz w:val="24"/>
                <w:szCs w:val="24"/>
                <w:lang w:val="en-US"/>
              </w:rPr>
              <w:t xml:space="preserve"> </w:t>
            </w:r>
            <w:r w:rsidRPr="00B80AD5">
              <w:rPr>
                <w:rFonts w:ascii="Arial" w:eastAsia="Times New Roman" w:hAnsi="Arial" w:cs="Arial"/>
                <w:b/>
                <w:bCs/>
                <w:sz w:val="24"/>
                <w:szCs w:val="24"/>
                <w:lang w:val="en-US"/>
              </w:rPr>
              <w:t>obj</w:t>
            </w:r>
            <w:r w:rsidRPr="00B80AD5">
              <w:rPr>
                <w:rFonts w:ascii="Arial" w:eastAsia="Times New Roman" w:hAnsi="Arial" w:cs="Arial"/>
                <w:b/>
                <w:bCs/>
                <w:spacing w:val="-2"/>
                <w:sz w:val="24"/>
                <w:szCs w:val="24"/>
                <w:lang w:val="en-US"/>
              </w:rPr>
              <w:t>e</w:t>
            </w:r>
            <w:r w:rsidRPr="00B80AD5">
              <w:rPr>
                <w:rFonts w:ascii="Arial" w:eastAsia="Times New Roman" w:hAnsi="Arial" w:cs="Arial"/>
                <w:b/>
                <w:bCs/>
                <w:spacing w:val="1"/>
                <w:sz w:val="24"/>
                <w:szCs w:val="24"/>
                <w:lang w:val="en-US"/>
              </w:rPr>
              <w:t>c</w:t>
            </w:r>
            <w:r w:rsidRPr="00B80AD5">
              <w:rPr>
                <w:rFonts w:ascii="Arial" w:eastAsia="Times New Roman" w:hAnsi="Arial" w:cs="Arial"/>
                <w:b/>
                <w:bCs/>
                <w:sz w:val="24"/>
                <w:szCs w:val="24"/>
                <w:lang w:val="en-US"/>
              </w:rPr>
              <w:t>tiv</w:t>
            </w:r>
            <w:r w:rsidRPr="00B80AD5">
              <w:rPr>
                <w:rFonts w:ascii="Arial" w:eastAsia="Times New Roman" w:hAnsi="Arial" w:cs="Arial"/>
                <w:b/>
                <w:bCs/>
                <w:spacing w:val="-2"/>
                <w:sz w:val="24"/>
                <w:szCs w:val="24"/>
                <w:lang w:val="en-US"/>
              </w:rPr>
              <w:t>e</w:t>
            </w:r>
            <w:r w:rsidRPr="00B80AD5">
              <w:rPr>
                <w:rFonts w:ascii="Arial" w:eastAsia="Times New Roman" w:hAnsi="Arial" w:cs="Arial"/>
                <w:b/>
                <w:bCs/>
                <w:sz w:val="24"/>
                <w:szCs w:val="24"/>
                <w:lang w:val="en-US"/>
              </w:rPr>
              <w:t>s</w:t>
            </w:r>
          </w:p>
        </w:tc>
        <w:tc>
          <w:tcPr>
            <w:tcW w:w="2835" w:type="dxa"/>
            <w:tcBorders>
              <w:top w:val="single" w:sz="5" w:space="0" w:color="000000"/>
              <w:left w:val="single" w:sz="5" w:space="0" w:color="000000"/>
              <w:bottom w:val="single" w:sz="5" w:space="0" w:color="000000"/>
              <w:right w:val="single" w:sz="5" w:space="0" w:color="000000"/>
            </w:tcBorders>
          </w:tcPr>
          <w:p w14:paraId="6D60168D" w14:textId="77777777" w:rsidR="00B80AD5" w:rsidRPr="00B80AD5" w:rsidRDefault="00B80AD5" w:rsidP="00A1045B">
            <w:pPr>
              <w:widowControl w:val="0"/>
              <w:spacing w:after="0" w:line="240" w:lineRule="auto"/>
              <w:ind w:right="4"/>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T</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a</w:t>
            </w:r>
            <w:r w:rsidRPr="00B80AD5">
              <w:rPr>
                <w:rFonts w:ascii="Arial" w:eastAsia="Times New Roman" w:hAnsi="Arial" w:cs="Arial"/>
                <w:b/>
                <w:bCs/>
                <w:spacing w:val="-1"/>
                <w:sz w:val="24"/>
                <w:szCs w:val="24"/>
                <w:lang w:val="en-US"/>
              </w:rPr>
              <w:t>c</w:t>
            </w:r>
            <w:r w:rsidRPr="00B80AD5">
              <w:rPr>
                <w:rFonts w:ascii="Arial" w:eastAsia="Times New Roman" w:hAnsi="Arial" w:cs="Arial"/>
                <w:b/>
                <w:bCs/>
                <w:sz w:val="24"/>
                <w:szCs w:val="24"/>
                <w:lang w:val="en-US"/>
              </w:rPr>
              <w:t>hi</w:t>
            </w:r>
            <w:r w:rsidRPr="00B80AD5">
              <w:rPr>
                <w:rFonts w:ascii="Arial" w:eastAsia="Times New Roman" w:hAnsi="Arial" w:cs="Arial"/>
                <w:b/>
                <w:bCs/>
                <w:spacing w:val="1"/>
                <w:sz w:val="24"/>
                <w:szCs w:val="24"/>
                <w:lang w:val="en-US"/>
              </w:rPr>
              <w:t>n</w:t>
            </w:r>
            <w:r w:rsidRPr="00B80AD5">
              <w:rPr>
                <w:rFonts w:ascii="Arial" w:eastAsia="Times New Roman" w:hAnsi="Arial" w:cs="Arial"/>
                <w:b/>
                <w:bCs/>
                <w:sz w:val="24"/>
                <w:szCs w:val="24"/>
                <w:lang w:val="en-US"/>
              </w:rPr>
              <w:t>g and</w:t>
            </w:r>
          </w:p>
          <w:p w14:paraId="1A4E01E8" w14:textId="77777777" w:rsidR="00B80AD5" w:rsidRPr="00B80AD5" w:rsidRDefault="00B80AD5" w:rsidP="00A1045B">
            <w:pPr>
              <w:widowControl w:val="0"/>
              <w:spacing w:after="0" w:line="240" w:lineRule="auto"/>
              <w:ind w:right="3"/>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lea</w:t>
            </w:r>
            <w:r w:rsidRPr="00B80AD5">
              <w:rPr>
                <w:rFonts w:ascii="Arial" w:eastAsia="Times New Roman" w:hAnsi="Arial" w:cs="Arial"/>
                <w:b/>
                <w:bCs/>
                <w:spacing w:val="-2"/>
                <w:sz w:val="24"/>
                <w:szCs w:val="24"/>
                <w:lang w:val="en-US"/>
              </w:rPr>
              <w:t>r</w:t>
            </w:r>
            <w:r w:rsidRPr="00B80AD5">
              <w:rPr>
                <w:rFonts w:ascii="Arial" w:eastAsia="Times New Roman" w:hAnsi="Arial" w:cs="Arial"/>
                <w:b/>
                <w:bCs/>
                <w:sz w:val="24"/>
                <w:szCs w:val="24"/>
                <w:lang w:val="en-US"/>
              </w:rPr>
              <w:t>ni</w:t>
            </w:r>
            <w:r w:rsidRPr="00B80AD5">
              <w:rPr>
                <w:rFonts w:ascii="Arial" w:eastAsia="Times New Roman" w:hAnsi="Arial" w:cs="Arial"/>
                <w:b/>
                <w:bCs/>
                <w:spacing w:val="1"/>
                <w:sz w:val="24"/>
                <w:szCs w:val="24"/>
                <w:lang w:val="en-US"/>
              </w:rPr>
              <w:t>n</w:t>
            </w:r>
            <w:r w:rsidRPr="00B80AD5">
              <w:rPr>
                <w:rFonts w:ascii="Arial" w:eastAsia="Times New Roman" w:hAnsi="Arial" w:cs="Arial"/>
                <w:b/>
                <w:bCs/>
                <w:sz w:val="24"/>
                <w:szCs w:val="24"/>
                <w:lang w:val="en-US"/>
              </w:rPr>
              <w:t>g a</w:t>
            </w:r>
            <w:r w:rsidRPr="00B80AD5">
              <w:rPr>
                <w:rFonts w:ascii="Arial" w:eastAsia="Times New Roman" w:hAnsi="Arial" w:cs="Arial"/>
                <w:b/>
                <w:bCs/>
                <w:spacing w:val="-1"/>
                <w:sz w:val="24"/>
                <w:szCs w:val="24"/>
                <w:lang w:val="en-US"/>
              </w:rPr>
              <w:t>c</w:t>
            </w:r>
            <w:r w:rsidRPr="00B80AD5">
              <w:rPr>
                <w:rFonts w:ascii="Arial" w:eastAsia="Times New Roman" w:hAnsi="Arial" w:cs="Arial"/>
                <w:b/>
                <w:bCs/>
                <w:sz w:val="24"/>
                <w:szCs w:val="24"/>
                <w:lang w:val="en-US"/>
              </w:rPr>
              <w:t>tiviti</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s</w:t>
            </w:r>
          </w:p>
        </w:tc>
        <w:tc>
          <w:tcPr>
            <w:tcW w:w="2268" w:type="dxa"/>
            <w:tcBorders>
              <w:top w:val="single" w:sz="5" w:space="0" w:color="000000"/>
              <w:left w:val="single" w:sz="5" w:space="0" w:color="000000"/>
              <w:bottom w:val="single" w:sz="5" w:space="0" w:color="000000"/>
              <w:right w:val="single" w:sz="5" w:space="0" w:color="000000"/>
            </w:tcBorders>
          </w:tcPr>
          <w:p w14:paraId="3DABDD4D" w14:textId="77777777" w:rsidR="00B80AD5" w:rsidRPr="00B80AD5" w:rsidRDefault="00B80AD5" w:rsidP="00A1045B">
            <w:pPr>
              <w:widowControl w:val="0"/>
              <w:spacing w:after="0" w:line="240" w:lineRule="auto"/>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R</w:t>
            </w:r>
            <w:r w:rsidRPr="00B80AD5">
              <w:rPr>
                <w:rFonts w:ascii="Arial" w:eastAsia="Times New Roman" w:hAnsi="Arial" w:cs="Arial"/>
                <w:b/>
                <w:bCs/>
                <w:spacing w:val="-2"/>
                <w:sz w:val="24"/>
                <w:szCs w:val="24"/>
                <w:lang w:val="en-US"/>
              </w:rPr>
              <w:t>e</w:t>
            </w:r>
            <w:r w:rsidRPr="00B80AD5">
              <w:rPr>
                <w:rFonts w:ascii="Arial" w:eastAsia="Times New Roman" w:hAnsi="Arial" w:cs="Arial"/>
                <w:b/>
                <w:bCs/>
                <w:sz w:val="24"/>
                <w:szCs w:val="24"/>
                <w:lang w:val="en-US"/>
              </w:rPr>
              <w:t>sou</w:t>
            </w:r>
            <w:r w:rsidRPr="00B80AD5">
              <w:rPr>
                <w:rFonts w:ascii="Arial" w:eastAsia="Times New Roman" w:hAnsi="Arial" w:cs="Arial"/>
                <w:b/>
                <w:bCs/>
                <w:spacing w:val="-1"/>
                <w:sz w:val="24"/>
                <w:szCs w:val="24"/>
                <w:lang w:val="en-US"/>
              </w:rPr>
              <w:t>rce</w:t>
            </w:r>
            <w:r w:rsidRPr="00B80AD5">
              <w:rPr>
                <w:rFonts w:ascii="Arial" w:eastAsia="Times New Roman" w:hAnsi="Arial" w:cs="Arial"/>
                <w:b/>
                <w:bCs/>
                <w:sz w:val="24"/>
                <w:szCs w:val="24"/>
                <w:lang w:val="en-US"/>
              </w:rPr>
              <w:t>s</w:t>
            </w:r>
            <w:r w:rsidRPr="00B80AD5">
              <w:rPr>
                <w:rFonts w:ascii="Arial" w:eastAsia="Times New Roman" w:hAnsi="Arial" w:cs="Arial"/>
                <w:b/>
                <w:bCs/>
                <w:spacing w:val="2"/>
                <w:sz w:val="24"/>
                <w:szCs w:val="24"/>
                <w:lang w:val="en-US"/>
              </w:rPr>
              <w:t xml:space="preserve"> </w:t>
            </w:r>
            <w:r w:rsidRPr="00B80AD5">
              <w:rPr>
                <w:rFonts w:ascii="Arial" w:eastAsia="Times New Roman" w:hAnsi="Arial" w:cs="Arial"/>
                <w:b/>
                <w:bCs/>
                <w:spacing w:val="-1"/>
                <w:sz w:val="24"/>
                <w:szCs w:val="24"/>
                <w:lang w:val="en-US"/>
              </w:rPr>
              <w:t>re</w:t>
            </w:r>
            <w:r w:rsidRPr="00B80AD5">
              <w:rPr>
                <w:rFonts w:ascii="Arial" w:eastAsia="Times New Roman" w:hAnsi="Arial" w:cs="Arial"/>
                <w:b/>
                <w:bCs/>
                <w:sz w:val="24"/>
                <w:szCs w:val="24"/>
                <w:lang w:val="en-US"/>
              </w:rPr>
              <w:t>quir</w:t>
            </w:r>
            <w:r w:rsidRPr="00B80AD5">
              <w:rPr>
                <w:rFonts w:ascii="Arial" w:eastAsia="Times New Roman" w:hAnsi="Arial" w:cs="Arial"/>
                <w:b/>
                <w:bCs/>
                <w:spacing w:val="-2"/>
                <w:sz w:val="24"/>
                <w:szCs w:val="24"/>
                <w:lang w:val="en-US"/>
              </w:rPr>
              <w:t>e</w:t>
            </w:r>
            <w:r w:rsidRPr="00B80AD5">
              <w:rPr>
                <w:rFonts w:ascii="Arial" w:eastAsia="Times New Roman" w:hAnsi="Arial" w:cs="Arial"/>
                <w:b/>
                <w:bCs/>
                <w:sz w:val="24"/>
                <w:szCs w:val="24"/>
                <w:lang w:val="en-US"/>
              </w:rPr>
              <w:t>d</w:t>
            </w:r>
          </w:p>
        </w:tc>
        <w:tc>
          <w:tcPr>
            <w:tcW w:w="2410" w:type="dxa"/>
            <w:tcBorders>
              <w:top w:val="single" w:sz="5" w:space="0" w:color="000000"/>
              <w:left w:val="single" w:sz="5" w:space="0" w:color="000000"/>
              <w:bottom w:val="single" w:sz="5" w:space="0" w:color="000000"/>
              <w:right w:val="single" w:sz="5" w:space="0" w:color="000000"/>
            </w:tcBorders>
          </w:tcPr>
          <w:p w14:paraId="05559969" w14:textId="77777777" w:rsidR="00B80AD5" w:rsidRPr="00B80AD5" w:rsidRDefault="00B80AD5" w:rsidP="00A1045B">
            <w:pPr>
              <w:widowControl w:val="0"/>
              <w:spacing w:after="0" w:line="240" w:lineRule="auto"/>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Ass</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s</w:t>
            </w:r>
            <w:r w:rsidRPr="00B80AD5">
              <w:rPr>
                <w:rFonts w:ascii="Arial" w:eastAsia="Times New Roman" w:hAnsi="Arial" w:cs="Arial"/>
                <w:b/>
                <w:bCs/>
                <w:spacing w:val="2"/>
                <w:sz w:val="24"/>
                <w:szCs w:val="24"/>
                <w:lang w:val="en-US"/>
              </w:rPr>
              <w:t>s</w:t>
            </w:r>
            <w:r w:rsidRPr="00B80AD5">
              <w:rPr>
                <w:rFonts w:ascii="Arial" w:eastAsia="Times New Roman" w:hAnsi="Arial" w:cs="Arial"/>
                <w:b/>
                <w:bCs/>
                <w:spacing w:val="-4"/>
                <w:sz w:val="24"/>
                <w:szCs w:val="24"/>
                <w:lang w:val="en-US"/>
              </w:rPr>
              <w:t>m</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nt</w:t>
            </w:r>
          </w:p>
        </w:tc>
      </w:tr>
      <w:tr w:rsidR="00B80AD5" w:rsidRPr="00B80AD5" w14:paraId="767B4CEC" w14:textId="77777777" w:rsidTr="00334237">
        <w:trPr>
          <w:trHeight w:hRule="exact" w:val="6911"/>
        </w:trPr>
        <w:tc>
          <w:tcPr>
            <w:tcW w:w="1135" w:type="dxa"/>
            <w:tcBorders>
              <w:top w:val="single" w:sz="5" w:space="0" w:color="000000"/>
              <w:left w:val="single" w:sz="5" w:space="0" w:color="000000"/>
              <w:bottom w:val="single" w:sz="5" w:space="0" w:color="000000"/>
              <w:right w:val="single" w:sz="5" w:space="0" w:color="000000"/>
            </w:tcBorders>
          </w:tcPr>
          <w:p w14:paraId="34A1AA81" w14:textId="77777777" w:rsidR="00B80AD5" w:rsidRPr="00B80AD5" w:rsidRDefault="00B80AD5" w:rsidP="00B80AD5">
            <w:pPr>
              <w:widowControl w:val="0"/>
              <w:spacing w:before="4" w:after="0" w:line="240" w:lineRule="auto"/>
              <w:rPr>
                <w:rFonts w:ascii="Arial" w:eastAsia="Calibri" w:hAnsi="Arial" w:cs="Arial"/>
                <w:sz w:val="24"/>
                <w:szCs w:val="24"/>
                <w:lang w:val="en-US"/>
              </w:rPr>
            </w:pPr>
          </w:p>
          <w:p w14:paraId="3916F726"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41142FF1"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3E8000CD"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4FAB808E"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016F9764"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310F759A"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391F571C"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025D9B10"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5C12745A"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4B067BBC"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52C5C060" w14:textId="77777777" w:rsidR="00B80AD5" w:rsidRPr="00B80AD5" w:rsidRDefault="00B80AD5" w:rsidP="00B80AD5">
            <w:pPr>
              <w:widowControl w:val="0"/>
              <w:spacing w:after="0" w:line="240" w:lineRule="auto"/>
              <w:ind w:right="356"/>
              <w:jc w:val="center"/>
              <w:rPr>
                <w:rFonts w:ascii="Arial" w:eastAsia="Times New Roman" w:hAnsi="Arial" w:cs="Arial"/>
                <w:sz w:val="24"/>
                <w:szCs w:val="24"/>
                <w:lang w:val="en-US"/>
              </w:rPr>
            </w:pPr>
            <w:r w:rsidRPr="00B80AD5">
              <w:rPr>
                <w:rFonts w:ascii="Arial" w:eastAsia="Times New Roman" w:hAnsi="Arial" w:cs="Arial"/>
                <w:sz w:val="24"/>
                <w:szCs w:val="24"/>
                <w:lang w:val="en-US"/>
              </w:rPr>
              <w:t>8</w:t>
            </w:r>
          </w:p>
        </w:tc>
        <w:tc>
          <w:tcPr>
            <w:tcW w:w="2126" w:type="dxa"/>
            <w:tcBorders>
              <w:top w:val="single" w:sz="5" w:space="0" w:color="000000"/>
              <w:left w:val="single" w:sz="5" w:space="0" w:color="000000"/>
              <w:bottom w:val="single" w:sz="5" w:space="0" w:color="000000"/>
              <w:right w:val="single" w:sz="5" w:space="0" w:color="000000"/>
            </w:tcBorders>
          </w:tcPr>
          <w:p w14:paraId="0771FDFE"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3B29A7F4"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481D1BB3"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1FBC76A0"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1C1F8E60"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01A5BFD6"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4EBD28BE"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49D0DD1C"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6CBF698A" w14:textId="77777777" w:rsidR="00B80AD5" w:rsidRPr="00B80AD5" w:rsidRDefault="00B80AD5" w:rsidP="00B80AD5">
            <w:pPr>
              <w:widowControl w:val="0"/>
              <w:spacing w:before="20" w:after="0" w:line="240" w:lineRule="auto"/>
              <w:rPr>
                <w:rFonts w:ascii="Arial" w:eastAsia="Calibri" w:hAnsi="Arial" w:cs="Arial"/>
                <w:sz w:val="24"/>
                <w:szCs w:val="24"/>
                <w:lang w:val="en-US"/>
              </w:rPr>
            </w:pPr>
          </w:p>
          <w:p w14:paraId="0640C255" w14:textId="77777777" w:rsidR="00B80AD5" w:rsidRPr="00B80AD5" w:rsidRDefault="00B80AD5" w:rsidP="00B80AD5">
            <w:pPr>
              <w:widowControl w:val="0"/>
              <w:spacing w:after="0" w:line="240" w:lineRule="auto"/>
              <w:jc w:val="center"/>
              <w:rPr>
                <w:rFonts w:ascii="Arial" w:eastAsia="Calibri" w:hAnsi="Arial" w:cs="Arial"/>
                <w:sz w:val="24"/>
                <w:szCs w:val="24"/>
                <w:lang w:val="en-US"/>
              </w:rPr>
            </w:pPr>
            <w:r w:rsidRPr="00B80AD5">
              <w:rPr>
                <w:rFonts w:ascii="Arial" w:eastAsia="Calibri" w:hAnsi="Arial" w:cs="Arial"/>
                <w:color w:val="000000"/>
                <w:sz w:val="24"/>
                <w:szCs w:val="24"/>
                <w:lang w:val="en-US"/>
              </w:rPr>
              <w:t>Change CAD models.</w:t>
            </w:r>
          </w:p>
          <w:p w14:paraId="7D6BD944"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2D7B1438"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65C36E66" w14:textId="77777777" w:rsidR="00B80AD5" w:rsidRPr="00B80AD5" w:rsidRDefault="00B80AD5" w:rsidP="00B80AD5">
            <w:pPr>
              <w:widowControl w:val="0"/>
              <w:spacing w:before="3" w:after="0" w:line="240" w:lineRule="auto"/>
              <w:rPr>
                <w:rFonts w:ascii="Arial" w:eastAsia="Calibri" w:hAnsi="Arial" w:cs="Arial"/>
                <w:sz w:val="24"/>
                <w:szCs w:val="24"/>
                <w:lang w:val="en-US"/>
              </w:rPr>
            </w:pPr>
          </w:p>
          <w:p w14:paraId="6CA5EAAE" w14:textId="77777777" w:rsidR="00B80AD5" w:rsidRDefault="00B80AD5" w:rsidP="00B80AD5">
            <w:pPr>
              <w:widowControl w:val="0"/>
              <w:spacing w:after="0" w:line="240" w:lineRule="auto"/>
              <w:ind w:right="258"/>
              <w:jc w:val="center"/>
              <w:rPr>
                <w:rFonts w:ascii="Arial" w:eastAsia="Times New Roman" w:hAnsi="Arial" w:cs="Arial"/>
                <w:sz w:val="24"/>
                <w:szCs w:val="24"/>
                <w:lang w:val="en-US"/>
              </w:rPr>
            </w:pPr>
            <w:r w:rsidRPr="00B80AD5">
              <w:rPr>
                <w:rFonts w:ascii="Arial" w:eastAsia="Times New Roman" w:hAnsi="Arial" w:cs="Arial"/>
                <w:spacing w:val="-3"/>
                <w:sz w:val="24"/>
                <w:szCs w:val="24"/>
                <w:lang w:val="en-US"/>
              </w:rPr>
              <w:t>L</w:t>
            </w:r>
            <w:r w:rsidRPr="00B80AD5">
              <w:rPr>
                <w:rFonts w:ascii="Arial" w:eastAsia="Times New Roman" w:hAnsi="Arial" w:cs="Arial"/>
                <w:spacing w:val="1"/>
                <w:sz w:val="24"/>
                <w:szCs w:val="24"/>
                <w:lang w:val="en-US"/>
              </w:rPr>
              <w:t>e</w:t>
            </w:r>
            <w:r w:rsidRPr="00B80AD5">
              <w:rPr>
                <w:rFonts w:ascii="Arial" w:eastAsia="Times New Roman" w:hAnsi="Arial" w:cs="Arial"/>
                <w:spacing w:val="-1"/>
                <w:sz w:val="24"/>
                <w:szCs w:val="24"/>
                <w:lang w:val="en-US"/>
              </w:rPr>
              <w:t>c</w:t>
            </w:r>
            <w:r w:rsidRPr="00B80AD5">
              <w:rPr>
                <w:rFonts w:ascii="Arial" w:eastAsia="Times New Roman" w:hAnsi="Arial" w:cs="Arial"/>
                <w:sz w:val="24"/>
                <w:szCs w:val="24"/>
                <w:lang w:val="en-US"/>
              </w:rPr>
              <w:t>ture (2 h</w:t>
            </w:r>
            <w:r w:rsidRPr="00B80AD5">
              <w:rPr>
                <w:rFonts w:ascii="Arial" w:eastAsia="Times New Roman" w:hAnsi="Arial" w:cs="Arial"/>
                <w:spacing w:val="-1"/>
                <w:sz w:val="24"/>
                <w:szCs w:val="24"/>
                <w:lang w:val="en-US"/>
              </w:rPr>
              <w:t>o</w:t>
            </w:r>
            <w:r w:rsidRPr="00B80AD5">
              <w:rPr>
                <w:rFonts w:ascii="Arial" w:eastAsia="Times New Roman" w:hAnsi="Arial" w:cs="Arial"/>
                <w:sz w:val="24"/>
                <w:szCs w:val="24"/>
                <w:lang w:val="en-US"/>
              </w:rPr>
              <w:t>urs)</w:t>
            </w:r>
          </w:p>
          <w:p w14:paraId="156F38E4" w14:textId="2F114CC8" w:rsidR="00D7032F" w:rsidRPr="00B80AD5" w:rsidRDefault="00D7032F" w:rsidP="00B80AD5">
            <w:pPr>
              <w:widowControl w:val="0"/>
              <w:spacing w:after="0" w:line="240" w:lineRule="auto"/>
              <w:ind w:right="258"/>
              <w:jc w:val="center"/>
              <w:rPr>
                <w:rFonts w:ascii="Arial" w:eastAsia="Times New Roman" w:hAnsi="Arial" w:cs="Arial"/>
                <w:sz w:val="24"/>
                <w:szCs w:val="24"/>
                <w:lang w:val="en-US"/>
              </w:rPr>
            </w:pPr>
            <w:r>
              <w:rPr>
                <w:rFonts w:ascii="Arial" w:eastAsia="Calibri" w:hAnsi="Arial" w:cs="Arial"/>
                <w:sz w:val="24"/>
                <w:szCs w:val="24"/>
                <w:lang w:val="en-US"/>
              </w:rPr>
              <w:t>A1, K1, A4)</w:t>
            </w:r>
          </w:p>
        </w:tc>
        <w:tc>
          <w:tcPr>
            <w:tcW w:w="4678" w:type="dxa"/>
            <w:tcBorders>
              <w:top w:val="single" w:sz="5" w:space="0" w:color="000000"/>
              <w:left w:val="single" w:sz="5" w:space="0" w:color="000000"/>
              <w:bottom w:val="single" w:sz="5" w:space="0" w:color="000000"/>
              <w:right w:val="single" w:sz="5" w:space="0" w:color="000000"/>
            </w:tcBorders>
          </w:tcPr>
          <w:p w14:paraId="66E643A4" w14:textId="5B4923FC" w:rsidR="00B80AD5" w:rsidRPr="00B80AD5" w:rsidRDefault="00B80AD5" w:rsidP="00B80AD5">
            <w:pPr>
              <w:widowControl w:val="0"/>
              <w:spacing w:after="0" w:line="240" w:lineRule="auto"/>
              <w:ind w:right="62"/>
              <w:rPr>
                <w:rFonts w:ascii="Arial" w:eastAsia="Times New Roman" w:hAnsi="Arial" w:cs="Arial"/>
                <w:b/>
                <w:bCs/>
                <w:sz w:val="24"/>
                <w:szCs w:val="24"/>
                <w:lang w:val="en-US"/>
              </w:rPr>
            </w:pPr>
            <w:r w:rsidRPr="00B80AD5">
              <w:rPr>
                <w:rFonts w:ascii="Arial" w:eastAsia="Times New Roman" w:hAnsi="Arial" w:cs="Arial"/>
                <w:b/>
                <w:bCs/>
                <w:sz w:val="24"/>
                <w:szCs w:val="24"/>
                <w:lang w:val="en-US"/>
              </w:rPr>
              <w:t>Ai</w:t>
            </w:r>
            <w:r w:rsidRPr="00B80AD5">
              <w:rPr>
                <w:rFonts w:ascii="Arial" w:eastAsia="Times New Roman" w:hAnsi="Arial" w:cs="Arial"/>
                <w:b/>
                <w:bCs/>
                <w:spacing w:val="-4"/>
                <w:sz w:val="24"/>
                <w:szCs w:val="24"/>
                <w:lang w:val="en-US"/>
              </w:rPr>
              <w:t>m</w:t>
            </w:r>
            <w:r w:rsidRPr="00B80AD5">
              <w:rPr>
                <w:rFonts w:ascii="Arial" w:eastAsia="Times New Roman" w:hAnsi="Arial" w:cs="Arial"/>
                <w:b/>
                <w:bCs/>
                <w:spacing w:val="2"/>
                <w:sz w:val="24"/>
                <w:szCs w:val="24"/>
                <w:lang w:val="en-US"/>
              </w:rPr>
              <w:t>s</w:t>
            </w:r>
            <w:r w:rsidRPr="00B80AD5">
              <w:rPr>
                <w:rFonts w:ascii="Arial" w:eastAsia="Times New Roman" w:hAnsi="Arial" w:cs="Arial"/>
                <w:b/>
                <w:bCs/>
                <w:sz w:val="24"/>
                <w:szCs w:val="24"/>
                <w:lang w:val="en-US"/>
              </w:rPr>
              <w:t>:</w:t>
            </w:r>
            <w:r w:rsidR="00D7032F">
              <w:rPr>
                <w:rFonts w:ascii="Arial" w:eastAsia="Times New Roman" w:hAnsi="Arial" w:cs="Arial"/>
                <w:b/>
                <w:bCs/>
                <w:sz w:val="24"/>
                <w:szCs w:val="24"/>
                <w:lang w:val="en-US"/>
              </w:rPr>
              <w:t xml:space="preserve"> (K1)</w:t>
            </w:r>
          </w:p>
          <w:p w14:paraId="2ABDC8FD" w14:textId="77777777" w:rsidR="00B80AD5" w:rsidRPr="00B80AD5" w:rsidRDefault="00B80AD5" w:rsidP="00B80AD5">
            <w:pPr>
              <w:widowControl w:val="0"/>
              <w:numPr>
                <w:ilvl w:val="0"/>
                <w:numId w:val="18"/>
              </w:numPr>
              <w:spacing w:after="0" w:line="240" w:lineRule="auto"/>
              <w:ind w:right="62"/>
              <w:rPr>
                <w:rFonts w:ascii="Arial" w:eastAsia="Times New Roman" w:hAnsi="Arial" w:cs="Arial"/>
                <w:sz w:val="24"/>
                <w:szCs w:val="24"/>
                <w:lang w:val="en-US"/>
              </w:rPr>
            </w:pPr>
            <w:r w:rsidRPr="00B80AD5">
              <w:rPr>
                <w:rFonts w:ascii="Arial" w:eastAsia="Times New Roman" w:hAnsi="Arial" w:cs="Arial"/>
                <w:bCs/>
                <w:sz w:val="24"/>
                <w:szCs w:val="24"/>
                <w:lang w:val="en-US"/>
              </w:rPr>
              <w:t>To introduce the idea of revising products based on market feedback.</w:t>
            </w:r>
          </w:p>
          <w:p w14:paraId="4DD466A7" w14:textId="77777777" w:rsidR="00B80AD5" w:rsidRPr="00B80AD5" w:rsidRDefault="00B80AD5" w:rsidP="00B80AD5">
            <w:pPr>
              <w:widowControl w:val="0"/>
              <w:numPr>
                <w:ilvl w:val="0"/>
                <w:numId w:val="18"/>
              </w:numPr>
              <w:spacing w:after="0" w:line="240" w:lineRule="auto"/>
              <w:ind w:right="62"/>
              <w:rPr>
                <w:rFonts w:ascii="Arial" w:eastAsia="Times New Roman" w:hAnsi="Arial" w:cs="Arial"/>
                <w:sz w:val="24"/>
                <w:szCs w:val="24"/>
                <w:lang w:val="en-US"/>
              </w:rPr>
            </w:pPr>
            <w:r w:rsidRPr="00B80AD5">
              <w:rPr>
                <w:rFonts w:ascii="Arial" w:eastAsia="Times New Roman" w:hAnsi="Arial" w:cs="Arial"/>
                <w:bCs/>
                <w:sz w:val="24"/>
                <w:szCs w:val="24"/>
                <w:lang w:val="en-US"/>
              </w:rPr>
              <w:t>To understand the importance of correct revision and annotation of engineering drawings.</w:t>
            </w:r>
          </w:p>
          <w:p w14:paraId="6872FF37" w14:textId="77777777" w:rsidR="00B80AD5" w:rsidRPr="00B80AD5" w:rsidRDefault="00B80AD5" w:rsidP="00B80AD5">
            <w:pPr>
              <w:widowControl w:val="0"/>
              <w:numPr>
                <w:ilvl w:val="0"/>
                <w:numId w:val="18"/>
              </w:numPr>
              <w:spacing w:after="0" w:line="240" w:lineRule="auto"/>
              <w:ind w:right="62"/>
              <w:rPr>
                <w:rFonts w:ascii="Arial" w:eastAsia="Times New Roman" w:hAnsi="Arial" w:cs="Arial"/>
                <w:sz w:val="24"/>
                <w:szCs w:val="24"/>
                <w:lang w:val="en-US"/>
              </w:rPr>
            </w:pPr>
            <w:r w:rsidRPr="00B80AD5">
              <w:rPr>
                <w:rFonts w:ascii="Arial" w:eastAsia="Times New Roman" w:hAnsi="Arial" w:cs="Arial"/>
                <w:bCs/>
                <w:sz w:val="24"/>
                <w:szCs w:val="24"/>
                <w:lang w:val="en-US"/>
              </w:rPr>
              <w:t xml:space="preserve">Apply previous engineering design and design for manufacture knowledge to problem solve a warranty concern. </w:t>
            </w:r>
          </w:p>
          <w:p w14:paraId="1EB5C610" w14:textId="77777777" w:rsidR="00B80AD5" w:rsidRPr="00B80AD5" w:rsidRDefault="00B80AD5" w:rsidP="00B80AD5">
            <w:pPr>
              <w:widowControl w:val="0"/>
              <w:numPr>
                <w:ilvl w:val="0"/>
                <w:numId w:val="18"/>
              </w:numPr>
              <w:spacing w:after="0" w:line="240" w:lineRule="auto"/>
              <w:ind w:right="62"/>
              <w:rPr>
                <w:rFonts w:ascii="Arial" w:eastAsia="Times New Roman" w:hAnsi="Arial" w:cs="Arial"/>
                <w:sz w:val="24"/>
                <w:szCs w:val="24"/>
                <w:lang w:val="en-US"/>
              </w:rPr>
            </w:pPr>
            <w:r w:rsidRPr="00B80AD5">
              <w:rPr>
                <w:rFonts w:ascii="Arial" w:eastAsia="Times New Roman" w:hAnsi="Arial" w:cs="Arial"/>
                <w:sz w:val="24"/>
                <w:szCs w:val="24"/>
                <w:lang w:val="en-US"/>
              </w:rPr>
              <w:t xml:space="preserve">Accurately alter CAD models in response to feedback. </w:t>
            </w:r>
          </w:p>
          <w:p w14:paraId="3E7C0890" w14:textId="77777777" w:rsidR="00B80AD5" w:rsidRPr="00B80AD5" w:rsidRDefault="00B80AD5" w:rsidP="00B80AD5">
            <w:pPr>
              <w:widowControl w:val="0"/>
              <w:spacing w:before="18" w:after="0" w:line="240" w:lineRule="auto"/>
              <w:rPr>
                <w:rFonts w:ascii="Arial" w:eastAsia="Calibri" w:hAnsi="Arial" w:cs="Arial"/>
                <w:sz w:val="24"/>
                <w:szCs w:val="24"/>
                <w:lang w:val="en-US"/>
              </w:rPr>
            </w:pPr>
          </w:p>
          <w:p w14:paraId="3761515B" w14:textId="3DEF3B73" w:rsidR="00B80AD5" w:rsidRPr="00B80AD5" w:rsidRDefault="00B80AD5" w:rsidP="00B80AD5">
            <w:pPr>
              <w:widowControl w:val="0"/>
              <w:spacing w:after="0" w:line="240" w:lineRule="auto"/>
              <w:ind w:right="62"/>
              <w:rPr>
                <w:rFonts w:ascii="Arial" w:eastAsia="Times New Roman" w:hAnsi="Arial" w:cs="Arial"/>
                <w:b/>
                <w:bCs/>
                <w:sz w:val="24"/>
                <w:szCs w:val="24"/>
                <w:lang w:val="en-US"/>
              </w:rPr>
            </w:pPr>
            <w:r w:rsidRPr="00B80AD5">
              <w:rPr>
                <w:rFonts w:ascii="Arial" w:eastAsia="Times New Roman" w:hAnsi="Arial" w:cs="Arial"/>
                <w:b/>
                <w:bCs/>
                <w:sz w:val="24"/>
                <w:szCs w:val="24"/>
                <w:lang w:val="en-US"/>
              </w:rPr>
              <w:t>O</w:t>
            </w:r>
            <w:r w:rsidRPr="00B80AD5">
              <w:rPr>
                <w:rFonts w:ascii="Arial" w:eastAsia="Times New Roman" w:hAnsi="Arial" w:cs="Arial"/>
                <w:b/>
                <w:bCs/>
                <w:spacing w:val="1"/>
                <w:sz w:val="24"/>
                <w:szCs w:val="24"/>
                <w:lang w:val="en-US"/>
              </w:rPr>
              <w:t>b</w:t>
            </w:r>
            <w:r w:rsidRPr="00B80AD5">
              <w:rPr>
                <w:rFonts w:ascii="Arial" w:eastAsia="Times New Roman" w:hAnsi="Arial" w:cs="Arial"/>
                <w:b/>
                <w:bCs/>
                <w:sz w:val="24"/>
                <w:szCs w:val="24"/>
                <w:lang w:val="en-US"/>
              </w:rPr>
              <w:t>j</w:t>
            </w:r>
            <w:r w:rsidRPr="00B80AD5">
              <w:rPr>
                <w:rFonts w:ascii="Arial" w:eastAsia="Times New Roman" w:hAnsi="Arial" w:cs="Arial"/>
                <w:b/>
                <w:bCs/>
                <w:spacing w:val="-2"/>
                <w:sz w:val="24"/>
                <w:szCs w:val="24"/>
                <w:lang w:val="en-US"/>
              </w:rPr>
              <w:t>e</w:t>
            </w:r>
            <w:r w:rsidRPr="00B80AD5">
              <w:rPr>
                <w:rFonts w:ascii="Arial" w:eastAsia="Times New Roman" w:hAnsi="Arial" w:cs="Arial"/>
                <w:b/>
                <w:bCs/>
                <w:spacing w:val="-1"/>
                <w:sz w:val="24"/>
                <w:szCs w:val="24"/>
                <w:lang w:val="en-US"/>
              </w:rPr>
              <w:t>c</w:t>
            </w:r>
            <w:r w:rsidRPr="00B80AD5">
              <w:rPr>
                <w:rFonts w:ascii="Arial" w:eastAsia="Times New Roman" w:hAnsi="Arial" w:cs="Arial"/>
                <w:b/>
                <w:bCs/>
                <w:sz w:val="24"/>
                <w:szCs w:val="24"/>
                <w:lang w:val="en-US"/>
              </w:rPr>
              <w:t>tiv</w:t>
            </w:r>
            <w:r w:rsidRPr="00B80AD5">
              <w:rPr>
                <w:rFonts w:ascii="Arial" w:eastAsia="Times New Roman" w:hAnsi="Arial" w:cs="Arial"/>
                <w:b/>
                <w:bCs/>
                <w:spacing w:val="-2"/>
                <w:sz w:val="24"/>
                <w:szCs w:val="24"/>
                <w:lang w:val="en-US"/>
              </w:rPr>
              <w:t>e</w:t>
            </w:r>
            <w:r w:rsidRPr="00B80AD5">
              <w:rPr>
                <w:rFonts w:ascii="Arial" w:eastAsia="Times New Roman" w:hAnsi="Arial" w:cs="Arial"/>
                <w:b/>
                <w:bCs/>
                <w:sz w:val="24"/>
                <w:szCs w:val="24"/>
                <w:lang w:val="en-US"/>
              </w:rPr>
              <w:t>s:</w:t>
            </w:r>
            <w:r w:rsidR="00D7032F">
              <w:rPr>
                <w:rFonts w:ascii="Arial" w:eastAsia="Times New Roman" w:hAnsi="Arial" w:cs="Arial"/>
                <w:b/>
                <w:bCs/>
                <w:sz w:val="24"/>
                <w:szCs w:val="24"/>
                <w:lang w:val="en-US"/>
              </w:rPr>
              <w:t xml:space="preserve"> (K1, K2, V1)</w:t>
            </w:r>
          </w:p>
          <w:p w14:paraId="2B7AF01E" w14:textId="77777777" w:rsidR="00B80AD5" w:rsidRPr="00B80AD5" w:rsidRDefault="00B80AD5" w:rsidP="00B80AD5">
            <w:pPr>
              <w:widowControl w:val="0"/>
              <w:spacing w:after="0" w:line="240" w:lineRule="auto"/>
              <w:ind w:right="62"/>
              <w:rPr>
                <w:rFonts w:ascii="Arial" w:eastAsia="Times New Roman" w:hAnsi="Arial" w:cs="Arial"/>
                <w:b/>
                <w:bCs/>
                <w:sz w:val="24"/>
                <w:szCs w:val="24"/>
                <w:lang w:val="en-US"/>
              </w:rPr>
            </w:pPr>
          </w:p>
          <w:p w14:paraId="265A837F" w14:textId="77777777" w:rsidR="00B80AD5" w:rsidRPr="00B80AD5" w:rsidRDefault="00B80AD5" w:rsidP="00B80AD5">
            <w:pPr>
              <w:widowControl w:val="0"/>
              <w:numPr>
                <w:ilvl w:val="0"/>
                <w:numId w:val="19"/>
              </w:numPr>
              <w:spacing w:after="0" w:line="240" w:lineRule="auto"/>
              <w:ind w:right="62"/>
              <w:rPr>
                <w:rFonts w:ascii="Arial" w:eastAsia="Times New Roman" w:hAnsi="Arial" w:cs="Arial"/>
                <w:sz w:val="24"/>
                <w:szCs w:val="24"/>
                <w:lang w:val="en-US"/>
              </w:rPr>
            </w:pPr>
            <w:r w:rsidRPr="00B80AD5">
              <w:rPr>
                <w:rFonts w:ascii="Arial" w:eastAsia="Times New Roman" w:hAnsi="Arial" w:cs="Arial"/>
                <w:sz w:val="24"/>
                <w:szCs w:val="24"/>
                <w:lang w:val="en-US"/>
              </w:rPr>
              <w:t xml:space="preserve">Understand the term revision when applied to drawings. </w:t>
            </w:r>
          </w:p>
          <w:p w14:paraId="79735562" w14:textId="77777777" w:rsidR="00B80AD5" w:rsidRPr="00B80AD5" w:rsidRDefault="00B80AD5" w:rsidP="00B80AD5">
            <w:pPr>
              <w:widowControl w:val="0"/>
              <w:numPr>
                <w:ilvl w:val="0"/>
                <w:numId w:val="19"/>
              </w:numPr>
              <w:spacing w:after="0" w:line="240" w:lineRule="auto"/>
              <w:ind w:right="62"/>
              <w:rPr>
                <w:rFonts w:ascii="Arial" w:eastAsia="Times New Roman" w:hAnsi="Arial" w:cs="Arial"/>
                <w:sz w:val="24"/>
                <w:szCs w:val="24"/>
                <w:lang w:val="en-US"/>
              </w:rPr>
            </w:pPr>
            <w:r w:rsidRPr="00B80AD5">
              <w:rPr>
                <w:rFonts w:ascii="Arial" w:eastAsia="Times New Roman" w:hAnsi="Arial" w:cs="Arial"/>
                <w:sz w:val="24"/>
                <w:szCs w:val="24"/>
                <w:lang w:val="en-US"/>
              </w:rPr>
              <w:t xml:space="preserve">Describe the importance of this terms from an engineering perspective. </w:t>
            </w:r>
          </w:p>
          <w:p w14:paraId="589F7DEC" w14:textId="77777777" w:rsidR="00B80AD5" w:rsidRPr="00B80AD5" w:rsidRDefault="00B80AD5" w:rsidP="00B80AD5">
            <w:pPr>
              <w:widowControl w:val="0"/>
              <w:numPr>
                <w:ilvl w:val="0"/>
                <w:numId w:val="19"/>
              </w:numPr>
              <w:spacing w:after="0" w:line="240" w:lineRule="auto"/>
              <w:ind w:right="62"/>
              <w:rPr>
                <w:rFonts w:ascii="Arial" w:eastAsia="Times New Roman" w:hAnsi="Arial" w:cs="Arial"/>
                <w:sz w:val="24"/>
                <w:szCs w:val="24"/>
                <w:lang w:val="en-US"/>
              </w:rPr>
            </w:pPr>
            <w:r w:rsidRPr="00B80AD5">
              <w:rPr>
                <w:rFonts w:ascii="Arial" w:eastAsia="Times New Roman" w:hAnsi="Arial" w:cs="Arial"/>
                <w:sz w:val="24"/>
                <w:szCs w:val="24"/>
                <w:lang w:val="en-US"/>
              </w:rPr>
              <w:t xml:space="preserve">Apply the learning to design and apply a change to a 3D model.  </w:t>
            </w:r>
          </w:p>
          <w:p w14:paraId="79AEA12B" w14:textId="77777777" w:rsidR="00B80AD5" w:rsidRPr="00B80AD5" w:rsidRDefault="00B80AD5" w:rsidP="00B80AD5">
            <w:pPr>
              <w:widowControl w:val="0"/>
              <w:spacing w:before="12" w:after="0" w:line="240" w:lineRule="auto"/>
              <w:rPr>
                <w:rFonts w:ascii="Arial" w:eastAsia="Calibri" w:hAnsi="Arial" w:cs="Arial"/>
                <w:sz w:val="24"/>
                <w:szCs w:val="24"/>
                <w:lang w:val="en-US"/>
              </w:rPr>
            </w:pPr>
          </w:p>
          <w:p w14:paraId="3B69F80A" w14:textId="77777777" w:rsidR="00B80AD5" w:rsidRPr="00B80AD5" w:rsidRDefault="00B80AD5" w:rsidP="00B80AD5">
            <w:pPr>
              <w:widowControl w:val="0"/>
              <w:spacing w:after="0" w:line="240" w:lineRule="auto"/>
              <w:ind w:right="512"/>
              <w:rPr>
                <w:rFonts w:ascii="Arial" w:eastAsia="Times New Roman" w:hAnsi="Arial" w:cs="Arial"/>
                <w:sz w:val="24"/>
                <w:szCs w:val="24"/>
                <w:lang w:val="en-US"/>
              </w:rPr>
            </w:pPr>
          </w:p>
        </w:tc>
        <w:tc>
          <w:tcPr>
            <w:tcW w:w="2835" w:type="dxa"/>
            <w:tcBorders>
              <w:top w:val="single" w:sz="5" w:space="0" w:color="000000"/>
              <w:left w:val="single" w:sz="5" w:space="0" w:color="000000"/>
              <w:bottom w:val="single" w:sz="5" w:space="0" w:color="000000"/>
              <w:right w:val="single" w:sz="5" w:space="0" w:color="000000"/>
            </w:tcBorders>
          </w:tcPr>
          <w:p w14:paraId="6B5D7691" w14:textId="77777777" w:rsidR="00B80AD5" w:rsidRPr="00B80AD5" w:rsidRDefault="00B80AD5" w:rsidP="00B80AD5">
            <w:pPr>
              <w:widowControl w:val="0"/>
              <w:spacing w:before="16" w:after="0" w:line="240" w:lineRule="auto"/>
              <w:rPr>
                <w:rFonts w:ascii="Arial" w:eastAsia="Calibri" w:hAnsi="Arial" w:cs="Arial"/>
                <w:sz w:val="24"/>
                <w:szCs w:val="24"/>
                <w:lang w:val="en-US"/>
              </w:rPr>
            </w:pPr>
          </w:p>
          <w:p w14:paraId="7B9A77D5" w14:textId="77777777" w:rsidR="00B80AD5" w:rsidRPr="00B80AD5" w:rsidRDefault="00B80AD5" w:rsidP="00B80AD5">
            <w:pPr>
              <w:widowControl w:val="0"/>
              <w:numPr>
                <w:ilvl w:val="0"/>
                <w:numId w:val="19"/>
              </w:numPr>
              <w:spacing w:before="2" w:after="0" w:line="240" w:lineRule="auto"/>
              <w:ind w:right="125"/>
              <w:rPr>
                <w:rFonts w:ascii="Arial" w:eastAsia="Times New Roman" w:hAnsi="Arial" w:cs="Arial"/>
                <w:sz w:val="24"/>
                <w:szCs w:val="24"/>
                <w:lang w:val="en-US"/>
              </w:rPr>
            </w:pPr>
            <w:r w:rsidRPr="00B80AD5">
              <w:rPr>
                <w:rFonts w:ascii="Arial" w:eastAsia="Times New Roman" w:hAnsi="Arial" w:cs="Arial"/>
                <w:sz w:val="24"/>
                <w:szCs w:val="24"/>
                <w:lang w:val="en-US"/>
              </w:rPr>
              <w:t>Presentation</w:t>
            </w:r>
          </w:p>
          <w:p w14:paraId="6FF41A97" w14:textId="77777777" w:rsidR="00B80AD5" w:rsidRPr="00B80AD5" w:rsidRDefault="00B80AD5" w:rsidP="00B80AD5">
            <w:pPr>
              <w:widowControl w:val="0"/>
              <w:numPr>
                <w:ilvl w:val="0"/>
                <w:numId w:val="19"/>
              </w:numPr>
              <w:spacing w:before="2" w:after="0" w:line="240" w:lineRule="auto"/>
              <w:ind w:right="125"/>
              <w:rPr>
                <w:rFonts w:ascii="Arial" w:eastAsia="Times New Roman" w:hAnsi="Arial" w:cs="Arial"/>
                <w:sz w:val="24"/>
                <w:szCs w:val="24"/>
                <w:lang w:val="en-US"/>
              </w:rPr>
            </w:pPr>
            <w:r w:rsidRPr="00B80AD5">
              <w:rPr>
                <w:rFonts w:ascii="Arial" w:eastAsia="Times New Roman" w:hAnsi="Arial" w:cs="Arial"/>
                <w:sz w:val="24"/>
                <w:szCs w:val="24"/>
                <w:lang w:val="en-US"/>
              </w:rPr>
              <w:t>Individual working.</w:t>
            </w:r>
          </w:p>
          <w:p w14:paraId="02AD0892" w14:textId="77777777" w:rsidR="00B80AD5" w:rsidRPr="00B80AD5" w:rsidRDefault="00B80AD5" w:rsidP="00B80AD5">
            <w:pPr>
              <w:widowControl w:val="0"/>
              <w:numPr>
                <w:ilvl w:val="0"/>
                <w:numId w:val="19"/>
              </w:numPr>
              <w:spacing w:before="2" w:after="0" w:line="240" w:lineRule="auto"/>
              <w:ind w:right="125"/>
              <w:rPr>
                <w:rFonts w:ascii="Arial" w:eastAsia="Times New Roman" w:hAnsi="Arial" w:cs="Arial"/>
                <w:sz w:val="24"/>
                <w:szCs w:val="24"/>
                <w:lang w:val="en-US"/>
              </w:rPr>
            </w:pPr>
            <w:r w:rsidRPr="00B80AD5">
              <w:rPr>
                <w:rFonts w:ascii="Arial" w:eastAsia="Times New Roman" w:hAnsi="Arial" w:cs="Arial"/>
                <w:sz w:val="24"/>
                <w:szCs w:val="24"/>
                <w:lang w:val="en-US"/>
              </w:rPr>
              <w:t>Interactive quiz.</w:t>
            </w:r>
          </w:p>
          <w:p w14:paraId="432E8A4D" w14:textId="77777777" w:rsidR="00B80AD5" w:rsidRPr="00B80AD5" w:rsidRDefault="00B80AD5" w:rsidP="00B80AD5">
            <w:pPr>
              <w:widowControl w:val="0"/>
              <w:numPr>
                <w:ilvl w:val="0"/>
                <w:numId w:val="19"/>
              </w:numPr>
              <w:spacing w:before="2" w:after="0" w:line="240" w:lineRule="auto"/>
              <w:ind w:right="125"/>
              <w:rPr>
                <w:rFonts w:ascii="Arial" w:eastAsia="Times New Roman" w:hAnsi="Arial" w:cs="Arial"/>
                <w:sz w:val="24"/>
                <w:szCs w:val="24"/>
                <w:lang w:val="en-US"/>
              </w:rPr>
            </w:pPr>
            <w:r w:rsidRPr="00B80AD5">
              <w:rPr>
                <w:rFonts w:ascii="Arial" w:eastAsia="Times New Roman" w:hAnsi="Arial" w:cs="Arial"/>
                <w:sz w:val="24"/>
                <w:szCs w:val="24"/>
                <w:lang w:val="en-US"/>
              </w:rPr>
              <w:t>Group discussion.</w:t>
            </w:r>
          </w:p>
          <w:p w14:paraId="44F58399" w14:textId="77777777" w:rsidR="00B80AD5" w:rsidRDefault="00B80AD5" w:rsidP="00B80AD5">
            <w:pPr>
              <w:widowControl w:val="0"/>
              <w:numPr>
                <w:ilvl w:val="0"/>
                <w:numId w:val="19"/>
              </w:numPr>
              <w:spacing w:before="2" w:after="0" w:line="240" w:lineRule="auto"/>
              <w:ind w:right="125"/>
              <w:rPr>
                <w:rFonts w:ascii="Arial" w:eastAsia="Times New Roman" w:hAnsi="Arial" w:cs="Arial"/>
                <w:sz w:val="24"/>
                <w:szCs w:val="24"/>
                <w:lang w:val="en-US"/>
              </w:rPr>
            </w:pPr>
            <w:r w:rsidRPr="00B80AD5">
              <w:rPr>
                <w:rFonts w:ascii="Arial" w:eastAsia="Times New Roman" w:hAnsi="Arial" w:cs="Arial"/>
                <w:sz w:val="24"/>
                <w:szCs w:val="24"/>
                <w:lang w:val="en-US"/>
              </w:rPr>
              <w:t>Demonstration.</w:t>
            </w:r>
          </w:p>
          <w:p w14:paraId="0BEFE5ED" w14:textId="77777777" w:rsidR="00D7032F" w:rsidRDefault="00D7032F" w:rsidP="00D7032F">
            <w:pPr>
              <w:widowControl w:val="0"/>
              <w:spacing w:before="2" w:after="0" w:line="240" w:lineRule="auto"/>
              <w:ind w:right="125"/>
              <w:rPr>
                <w:rFonts w:ascii="Arial" w:eastAsia="Times New Roman" w:hAnsi="Arial" w:cs="Arial"/>
                <w:sz w:val="24"/>
                <w:szCs w:val="24"/>
                <w:lang w:val="en-US"/>
              </w:rPr>
            </w:pPr>
          </w:p>
          <w:p w14:paraId="6B7C8DD4" w14:textId="03C2C1BB" w:rsidR="00D7032F" w:rsidRPr="00B80AD5" w:rsidRDefault="00D7032F" w:rsidP="00064D03">
            <w:pPr>
              <w:widowControl w:val="0"/>
              <w:spacing w:before="2" w:after="0" w:line="240" w:lineRule="auto"/>
              <w:ind w:right="125"/>
              <w:jc w:val="center"/>
              <w:rPr>
                <w:rFonts w:ascii="Arial" w:eastAsia="Times New Roman" w:hAnsi="Arial" w:cs="Arial"/>
                <w:sz w:val="24"/>
                <w:szCs w:val="24"/>
                <w:lang w:val="en-US"/>
              </w:rPr>
            </w:pPr>
            <w:r>
              <w:rPr>
                <w:rFonts w:ascii="Arial" w:eastAsia="Times New Roman" w:hAnsi="Arial" w:cs="Arial"/>
                <w:sz w:val="24"/>
                <w:szCs w:val="24"/>
                <w:lang w:val="en-US"/>
              </w:rPr>
              <w:t>(A1, A4, K2,)</w:t>
            </w:r>
          </w:p>
        </w:tc>
        <w:tc>
          <w:tcPr>
            <w:tcW w:w="2268" w:type="dxa"/>
            <w:tcBorders>
              <w:top w:val="single" w:sz="5" w:space="0" w:color="000000"/>
              <w:left w:val="single" w:sz="5" w:space="0" w:color="000000"/>
              <w:bottom w:val="single" w:sz="5" w:space="0" w:color="000000"/>
              <w:right w:val="single" w:sz="5" w:space="0" w:color="000000"/>
            </w:tcBorders>
          </w:tcPr>
          <w:p w14:paraId="2459F767"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2A74E7C9" w14:textId="77777777" w:rsidR="00B80AD5" w:rsidRPr="00B80AD5" w:rsidRDefault="00B80AD5" w:rsidP="00B80AD5">
            <w:pPr>
              <w:widowControl w:val="0"/>
              <w:numPr>
                <w:ilvl w:val="0"/>
                <w:numId w:val="13"/>
              </w:numPr>
              <w:spacing w:after="0" w:line="240" w:lineRule="auto"/>
              <w:ind w:left="555" w:right="253"/>
              <w:rPr>
                <w:rFonts w:ascii="Arial" w:eastAsia="Times New Roman" w:hAnsi="Arial" w:cs="Arial"/>
                <w:sz w:val="24"/>
                <w:szCs w:val="24"/>
                <w:lang w:val="en-US"/>
              </w:rPr>
            </w:pPr>
            <w:r w:rsidRPr="00B80AD5">
              <w:rPr>
                <w:rFonts w:ascii="Arial" w:eastAsia="Times New Roman" w:hAnsi="Arial" w:cs="Arial"/>
                <w:sz w:val="24"/>
                <w:szCs w:val="24"/>
                <w:lang w:val="en-US"/>
              </w:rPr>
              <w:t>PC Lab.</w:t>
            </w:r>
          </w:p>
          <w:p w14:paraId="61ECDACA" w14:textId="77777777" w:rsidR="00B80AD5" w:rsidRPr="00B80AD5" w:rsidRDefault="00B80AD5" w:rsidP="00B80AD5">
            <w:pPr>
              <w:widowControl w:val="0"/>
              <w:numPr>
                <w:ilvl w:val="0"/>
                <w:numId w:val="13"/>
              </w:numPr>
              <w:spacing w:after="0" w:line="240" w:lineRule="auto"/>
              <w:ind w:left="555" w:right="253"/>
              <w:rPr>
                <w:rFonts w:ascii="Arial" w:eastAsia="Times New Roman" w:hAnsi="Arial" w:cs="Arial"/>
                <w:sz w:val="24"/>
                <w:szCs w:val="24"/>
                <w:lang w:val="en-US"/>
              </w:rPr>
            </w:pPr>
            <w:r w:rsidRPr="00B80AD5">
              <w:rPr>
                <w:rFonts w:ascii="Arial" w:eastAsia="Times New Roman" w:hAnsi="Arial" w:cs="Arial"/>
                <w:sz w:val="24"/>
                <w:szCs w:val="24"/>
                <w:lang w:val="en-US"/>
              </w:rPr>
              <w:t xml:space="preserve">PowerPoint presentation. </w:t>
            </w:r>
          </w:p>
          <w:p w14:paraId="5692703E" w14:textId="77777777" w:rsidR="00B80AD5" w:rsidRPr="00B80AD5" w:rsidRDefault="00B80AD5" w:rsidP="00B80AD5">
            <w:pPr>
              <w:widowControl w:val="0"/>
              <w:numPr>
                <w:ilvl w:val="0"/>
                <w:numId w:val="13"/>
              </w:numPr>
              <w:spacing w:after="0" w:line="240" w:lineRule="auto"/>
              <w:ind w:left="555" w:right="253"/>
              <w:rPr>
                <w:rFonts w:ascii="Arial" w:eastAsia="Times New Roman" w:hAnsi="Arial" w:cs="Arial"/>
                <w:sz w:val="24"/>
                <w:szCs w:val="24"/>
                <w:lang w:val="en-US"/>
              </w:rPr>
            </w:pPr>
            <w:r w:rsidRPr="00B80AD5">
              <w:rPr>
                <w:rFonts w:ascii="Arial" w:eastAsia="Times New Roman" w:hAnsi="Arial" w:cs="Arial"/>
                <w:sz w:val="24"/>
                <w:szCs w:val="24"/>
                <w:lang w:val="en-US"/>
              </w:rPr>
              <w:t>White board.</w:t>
            </w:r>
          </w:p>
          <w:p w14:paraId="4AE8D3D6" w14:textId="77777777" w:rsidR="00B80AD5" w:rsidRPr="00B80AD5" w:rsidRDefault="00B80AD5" w:rsidP="00B80AD5">
            <w:pPr>
              <w:widowControl w:val="0"/>
              <w:numPr>
                <w:ilvl w:val="0"/>
                <w:numId w:val="13"/>
              </w:numPr>
              <w:spacing w:after="0" w:line="240" w:lineRule="auto"/>
              <w:ind w:left="555" w:right="253"/>
              <w:rPr>
                <w:rFonts w:ascii="Arial" w:eastAsia="Times New Roman" w:hAnsi="Arial" w:cs="Arial"/>
                <w:sz w:val="24"/>
                <w:szCs w:val="24"/>
                <w:lang w:val="en-US"/>
              </w:rPr>
            </w:pPr>
            <w:r w:rsidRPr="00B80AD5">
              <w:rPr>
                <w:rFonts w:ascii="Arial" w:eastAsia="Times New Roman" w:hAnsi="Arial" w:cs="Arial"/>
                <w:sz w:val="24"/>
                <w:szCs w:val="24"/>
                <w:lang w:val="en-US"/>
              </w:rPr>
              <w:t>Handout pack 8.</w:t>
            </w:r>
          </w:p>
          <w:p w14:paraId="6113A65C" w14:textId="77777777" w:rsidR="00B80AD5" w:rsidRPr="00B80AD5" w:rsidRDefault="00B80AD5" w:rsidP="00B80AD5">
            <w:pPr>
              <w:widowControl w:val="0"/>
              <w:spacing w:after="0" w:line="240" w:lineRule="auto"/>
              <w:ind w:right="114"/>
              <w:rPr>
                <w:rFonts w:ascii="Arial" w:eastAsia="Times New Roman" w:hAnsi="Arial" w:cs="Arial"/>
                <w:sz w:val="24"/>
                <w:szCs w:val="24"/>
                <w:lang w:val="en-US"/>
              </w:rPr>
            </w:pPr>
          </w:p>
          <w:p w14:paraId="49E20DA9" w14:textId="77777777" w:rsidR="00B80AD5" w:rsidRPr="00B80AD5" w:rsidRDefault="00B80AD5" w:rsidP="00B80AD5">
            <w:pPr>
              <w:widowControl w:val="0"/>
              <w:spacing w:before="3" w:after="0" w:line="240" w:lineRule="auto"/>
              <w:ind w:right="118"/>
              <w:rPr>
                <w:rFonts w:ascii="Arial" w:eastAsia="Times New Roman" w:hAnsi="Arial" w:cs="Arial"/>
                <w:sz w:val="24"/>
                <w:szCs w:val="24"/>
                <w:lang w:val="en-US"/>
              </w:rPr>
            </w:pPr>
          </w:p>
        </w:tc>
        <w:tc>
          <w:tcPr>
            <w:tcW w:w="2410" w:type="dxa"/>
            <w:tcBorders>
              <w:top w:val="single" w:sz="5" w:space="0" w:color="000000"/>
              <w:left w:val="single" w:sz="5" w:space="0" w:color="000000"/>
              <w:bottom w:val="single" w:sz="5" w:space="0" w:color="000000"/>
              <w:right w:val="single" w:sz="5" w:space="0" w:color="000000"/>
            </w:tcBorders>
          </w:tcPr>
          <w:p w14:paraId="0032D800"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3995360B" w14:textId="77777777" w:rsidR="00B80AD5" w:rsidRPr="00B80AD5" w:rsidRDefault="00B80AD5" w:rsidP="00B80AD5">
            <w:pPr>
              <w:widowControl w:val="0"/>
              <w:numPr>
                <w:ilvl w:val="0"/>
                <w:numId w:val="19"/>
              </w:numPr>
              <w:spacing w:after="0" w:line="240" w:lineRule="auto"/>
              <w:ind w:left="272" w:hanging="142"/>
              <w:rPr>
                <w:rFonts w:ascii="Arial" w:eastAsia="Calibri" w:hAnsi="Arial" w:cs="Arial"/>
                <w:sz w:val="24"/>
                <w:szCs w:val="24"/>
                <w:lang w:val="en-US"/>
              </w:rPr>
            </w:pPr>
            <w:r w:rsidRPr="00B80AD5">
              <w:rPr>
                <w:rFonts w:ascii="Arial" w:eastAsia="Calibri" w:hAnsi="Arial" w:cs="Arial"/>
                <w:sz w:val="24"/>
                <w:szCs w:val="24"/>
                <w:lang w:val="en-US"/>
              </w:rPr>
              <w:t>Open question to stimulate a discussion around tolerance and clearance. (AfL)</w:t>
            </w:r>
          </w:p>
          <w:p w14:paraId="2C4706C3" w14:textId="77777777" w:rsidR="00B80AD5" w:rsidRPr="00B80AD5" w:rsidRDefault="00B80AD5" w:rsidP="00B80AD5">
            <w:pPr>
              <w:widowControl w:val="0"/>
              <w:numPr>
                <w:ilvl w:val="0"/>
                <w:numId w:val="19"/>
              </w:numPr>
              <w:spacing w:after="0" w:line="240" w:lineRule="auto"/>
              <w:ind w:left="272" w:hanging="142"/>
              <w:rPr>
                <w:rFonts w:ascii="Arial" w:eastAsia="Calibri" w:hAnsi="Arial" w:cs="Arial"/>
                <w:sz w:val="24"/>
                <w:szCs w:val="24"/>
                <w:lang w:val="en-US"/>
              </w:rPr>
            </w:pPr>
            <w:r w:rsidRPr="00B80AD5">
              <w:rPr>
                <w:rFonts w:ascii="Arial" w:eastAsia="Calibri" w:hAnsi="Arial" w:cs="Arial"/>
                <w:sz w:val="24"/>
                <w:szCs w:val="24"/>
                <w:lang w:val="en-US"/>
              </w:rPr>
              <w:t>Interactive “Kahoot” quiz. (AfL)</w:t>
            </w:r>
          </w:p>
          <w:p w14:paraId="3BDB22A2" w14:textId="77777777" w:rsidR="00B80AD5" w:rsidRPr="00B80AD5" w:rsidRDefault="00B80AD5" w:rsidP="00B80AD5">
            <w:pPr>
              <w:widowControl w:val="0"/>
              <w:numPr>
                <w:ilvl w:val="0"/>
                <w:numId w:val="19"/>
              </w:numPr>
              <w:spacing w:after="0" w:line="240" w:lineRule="auto"/>
              <w:ind w:left="272" w:hanging="142"/>
              <w:rPr>
                <w:rFonts w:ascii="Arial" w:eastAsia="Calibri" w:hAnsi="Arial" w:cs="Arial"/>
                <w:sz w:val="24"/>
                <w:szCs w:val="24"/>
                <w:lang w:val="en-US"/>
              </w:rPr>
            </w:pPr>
            <w:r w:rsidRPr="00B80AD5">
              <w:rPr>
                <w:rFonts w:ascii="Arial" w:eastAsia="Calibri" w:hAnsi="Arial" w:cs="Arial"/>
                <w:sz w:val="24"/>
                <w:szCs w:val="24"/>
                <w:lang w:val="en-US"/>
              </w:rPr>
              <w:t xml:space="preserve">Submission of Solidworks drawings to Moodle for assessment. (AofL) </w:t>
            </w:r>
          </w:p>
          <w:p w14:paraId="60CC78BE" w14:textId="77777777" w:rsidR="00B80AD5" w:rsidRPr="00B80AD5" w:rsidRDefault="00B80AD5" w:rsidP="00B80AD5">
            <w:pPr>
              <w:widowControl w:val="0"/>
              <w:numPr>
                <w:ilvl w:val="0"/>
                <w:numId w:val="19"/>
              </w:numPr>
              <w:spacing w:after="0" w:line="240" w:lineRule="auto"/>
              <w:ind w:left="272" w:hanging="142"/>
              <w:rPr>
                <w:rFonts w:ascii="Arial" w:eastAsia="Calibri" w:hAnsi="Arial" w:cs="Arial"/>
                <w:sz w:val="24"/>
                <w:szCs w:val="24"/>
                <w:lang w:val="en-US"/>
              </w:rPr>
            </w:pPr>
            <w:r w:rsidRPr="00B80AD5">
              <w:rPr>
                <w:rFonts w:ascii="Arial" w:eastAsia="Calibri" w:hAnsi="Arial" w:cs="Arial"/>
                <w:sz w:val="24"/>
                <w:szCs w:val="24"/>
                <w:lang w:val="en-US"/>
              </w:rPr>
              <w:t>Analysis of warranty concerns to re-engineer a 3D model.  (AofL)</w:t>
            </w:r>
          </w:p>
          <w:p w14:paraId="1F40ED56"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18DDCDB1"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1028C3CA" w14:textId="297B4D6D" w:rsidR="00B80AD5" w:rsidRPr="00B80AD5" w:rsidRDefault="00D7032F" w:rsidP="00064D03">
            <w:pPr>
              <w:widowControl w:val="0"/>
              <w:spacing w:after="0" w:line="240" w:lineRule="auto"/>
              <w:jc w:val="center"/>
              <w:rPr>
                <w:rFonts w:ascii="Arial" w:eastAsia="Calibri" w:hAnsi="Arial" w:cs="Arial"/>
                <w:sz w:val="24"/>
                <w:szCs w:val="24"/>
                <w:lang w:val="en-US"/>
              </w:rPr>
            </w:pPr>
            <w:r>
              <w:rPr>
                <w:rFonts w:ascii="Arial" w:eastAsia="Times New Roman" w:hAnsi="Arial" w:cs="Arial"/>
                <w:sz w:val="24"/>
                <w:szCs w:val="24"/>
                <w:lang w:val="en-US"/>
              </w:rPr>
              <w:t>(A3, K5)</w:t>
            </w:r>
          </w:p>
          <w:p w14:paraId="06EBD09D"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1FAEBB4E"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0D544F85" w14:textId="77777777" w:rsidR="00B80AD5" w:rsidRPr="00B80AD5" w:rsidRDefault="00B80AD5" w:rsidP="00B80AD5">
            <w:pPr>
              <w:widowControl w:val="0"/>
              <w:spacing w:after="0" w:line="240" w:lineRule="auto"/>
              <w:ind w:right="153"/>
              <w:rPr>
                <w:rFonts w:ascii="Arial" w:eastAsia="Times New Roman" w:hAnsi="Arial" w:cs="Arial"/>
                <w:sz w:val="24"/>
                <w:szCs w:val="24"/>
                <w:lang w:val="en-US"/>
              </w:rPr>
            </w:pPr>
          </w:p>
        </w:tc>
      </w:tr>
    </w:tbl>
    <w:p w14:paraId="7342EEFF"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69D790D0" w14:textId="77777777" w:rsidR="00B80AD5" w:rsidRPr="00B80AD5" w:rsidRDefault="00B80AD5" w:rsidP="00B80AD5">
      <w:pPr>
        <w:widowControl w:val="0"/>
        <w:spacing w:after="0" w:line="240" w:lineRule="auto"/>
        <w:rPr>
          <w:rFonts w:ascii="Arial" w:eastAsia="Calibri" w:hAnsi="Arial" w:cs="Arial"/>
          <w:sz w:val="24"/>
          <w:szCs w:val="24"/>
          <w:lang w:val="en-US"/>
        </w:rPr>
      </w:pPr>
      <w:r w:rsidRPr="00B80AD5">
        <w:rPr>
          <w:rFonts w:ascii="Arial" w:eastAsia="Calibri" w:hAnsi="Arial" w:cs="Arial"/>
          <w:sz w:val="24"/>
          <w:szCs w:val="24"/>
          <w:lang w:val="en-US"/>
        </w:rPr>
        <w:br w:type="page"/>
      </w:r>
    </w:p>
    <w:tbl>
      <w:tblPr>
        <w:tblW w:w="15452" w:type="dxa"/>
        <w:tblInd w:w="-420" w:type="dxa"/>
        <w:tblLayout w:type="fixed"/>
        <w:tblCellMar>
          <w:left w:w="0" w:type="dxa"/>
          <w:right w:w="0" w:type="dxa"/>
        </w:tblCellMar>
        <w:tblLook w:val="01E0" w:firstRow="1" w:lastRow="1" w:firstColumn="1" w:lastColumn="1" w:noHBand="0" w:noVBand="0"/>
      </w:tblPr>
      <w:tblGrid>
        <w:gridCol w:w="1135"/>
        <w:gridCol w:w="2126"/>
        <w:gridCol w:w="4678"/>
        <w:gridCol w:w="2835"/>
        <w:gridCol w:w="2268"/>
        <w:gridCol w:w="2410"/>
      </w:tblGrid>
      <w:tr w:rsidR="00B80AD5" w:rsidRPr="00B80AD5" w14:paraId="0DCA8DA7" w14:textId="77777777" w:rsidTr="00334237">
        <w:trPr>
          <w:trHeight w:hRule="exact" w:val="562"/>
        </w:trPr>
        <w:tc>
          <w:tcPr>
            <w:tcW w:w="1135" w:type="dxa"/>
            <w:tcBorders>
              <w:top w:val="single" w:sz="5" w:space="0" w:color="000000"/>
              <w:left w:val="single" w:sz="5" w:space="0" w:color="000000"/>
              <w:bottom w:val="single" w:sz="5" w:space="0" w:color="000000"/>
              <w:right w:val="single" w:sz="5" w:space="0" w:color="000000"/>
            </w:tcBorders>
          </w:tcPr>
          <w:p w14:paraId="0DDB7639" w14:textId="77777777" w:rsidR="00B80AD5" w:rsidRPr="00B80AD5" w:rsidRDefault="00B80AD5" w:rsidP="00A1045B">
            <w:pPr>
              <w:widowControl w:val="0"/>
              <w:spacing w:after="0" w:line="240" w:lineRule="auto"/>
              <w:ind w:right="3"/>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lastRenderedPageBreak/>
              <w:t>W</w:t>
            </w:r>
            <w:r w:rsidRPr="00B80AD5">
              <w:rPr>
                <w:rFonts w:ascii="Arial" w:eastAsia="Times New Roman" w:hAnsi="Arial" w:cs="Arial"/>
                <w:b/>
                <w:bCs/>
                <w:spacing w:val="-1"/>
                <w:sz w:val="24"/>
                <w:szCs w:val="24"/>
                <w:lang w:val="en-US"/>
              </w:rPr>
              <w:t>ee</w:t>
            </w:r>
            <w:r w:rsidRPr="00B80AD5">
              <w:rPr>
                <w:rFonts w:ascii="Arial" w:eastAsia="Times New Roman" w:hAnsi="Arial" w:cs="Arial"/>
                <w:b/>
                <w:bCs/>
                <w:sz w:val="24"/>
                <w:szCs w:val="24"/>
                <w:lang w:val="en-US"/>
              </w:rPr>
              <w:t>k</w:t>
            </w:r>
          </w:p>
          <w:p w14:paraId="37532972" w14:textId="77777777" w:rsidR="00B80AD5" w:rsidRPr="00B80AD5" w:rsidRDefault="00B80AD5" w:rsidP="00A1045B">
            <w:pPr>
              <w:widowControl w:val="0"/>
              <w:spacing w:after="0" w:line="240" w:lineRule="auto"/>
              <w:ind w:right="2"/>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nu</w:t>
            </w:r>
            <w:r w:rsidRPr="00B80AD5">
              <w:rPr>
                <w:rFonts w:ascii="Arial" w:eastAsia="Times New Roman" w:hAnsi="Arial" w:cs="Arial"/>
                <w:b/>
                <w:bCs/>
                <w:spacing w:val="-4"/>
                <w:sz w:val="24"/>
                <w:szCs w:val="24"/>
                <w:lang w:val="en-US"/>
              </w:rPr>
              <w:t>m</w:t>
            </w:r>
            <w:r w:rsidRPr="00B80AD5">
              <w:rPr>
                <w:rFonts w:ascii="Arial" w:eastAsia="Times New Roman" w:hAnsi="Arial" w:cs="Arial"/>
                <w:b/>
                <w:bCs/>
                <w:sz w:val="24"/>
                <w:szCs w:val="24"/>
                <w:lang w:val="en-US"/>
              </w:rPr>
              <w:t>b</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r</w:t>
            </w:r>
          </w:p>
        </w:tc>
        <w:tc>
          <w:tcPr>
            <w:tcW w:w="2126" w:type="dxa"/>
            <w:tcBorders>
              <w:top w:val="single" w:sz="5" w:space="0" w:color="000000"/>
              <w:left w:val="single" w:sz="5" w:space="0" w:color="000000"/>
              <w:bottom w:val="single" w:sz="5" w:space="0" w:color="000000"/>
              <w:right w:val="single" w:sz="5" w:space="0" w:color="000000"/>
            </w:tcBorders>
          </w:tcPr>
          <w:p w14:paraId="0C69D1DC" w14:textId="77777777" w:rsidR="00B80AD5" w:rsidRPr="00B80AD5" w:rsidRDefault="00B80AD5" w:rsidP="00A1045B">
            <w:pPr>
              <w:widowControl w:val="0"/>
              <w:spacing w:after="0" w:line="240" w:lineRule="auto"/>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Topic</w:t>
            </w:r>
          </w:p>
        </w:tc>
        <w:tc>
          <w:tcPr>
            <w:tcW w:w="4678" w:type="dxa"/>
            <w:tcBorders>
              <w:top w:val="single" w:sz="5" w:space="0" w:color="000000"/>
              <w:left w:val="single" w:sz="5" w:space="0" w:color="000000"/>
              <w:bottom w:val="single" w:sz="5" w:space="0" w:color="000000"/>
              <w:right w:val="single" w:sz="5" w:space="0" w:color="000000"/>
            </w:tcBorders>
          </w:tcPr>
          <w:p w14:paraId="52A4976C" w14:textId="77777777" w:rsidR="00B80AD5" w:rsidRPr="00B80AD5" w:rsidRDefault="00B80AD5" w:rsidP="00A1045B">
            <w:pPr>
              <w:widowControl w:val="0"/>
              <w:spacing w:after="0" w:line="240" w:lineRule="auto"/>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Ai</w:t>
            </w:r>
            <w:r w:rsidRPr="00B80AD5">
              <w:rPr>
                <w:rFonts w:ascii="Arial" w:eastAsia="Times New Roman" w:hAnsi="Arial" w:cs="Arial"/>
                <w:b/>
                <w:bCs/>
                <w:spacing w:val="-4"/>
                <w:sz w:val="24"/>
                <w:szCs w:val="24"/>
                <w:lang w:val="en-US"/>
              </w:rPr>
              <w:t>m</w:t>
            </w:r>
            <w:r w:rsidRPr="00B80AD5">
              <w:rPr>
                <w:rFonts w:ascii="Arial" w:eastAsia="Times New Roman" w:hAnsi="Arial" w:cs="Arial"/>
                <w:b/>
                <w:bCs/>
                <w:sz w:val="24"/>
                <w:szCs w:val="24"/>
                <w:lang w:val="en-US"/>
              </w:rPr>
              <w:t>s</w:t>
            </w:r>
            <w:r w:rsidRPr="00B80AD5">
              <w:rPr>
                <w:rFonts w:ascii="Arial" w:eastAsia="Times New Roman" w:hAnsi="Arial" w:cs="Arial"/>
                <w:b/>
                <w:bCs/>
                <w:spacing w:val="2"/>
                <w:sz w:val="24"/>
                <w:szCs w:val="24"/>
                <w:lang w:val="en-US"/>
              </w:rPr>
              <w:t xml:space="preserve"> </w:t>
            </w:r>
            <w:r w:rsidRPr="00B80AD5">
              <w:rPr>
                <w:rFonts w:ascii="Arial" w:eastAsia="Times New Roman" w:hAnsi="Arial" w:cs="Arial"/>
                <w:b/>
                <w:bCs/>
                <w:sz w:val="24"/>
                <w:szCs w:val="24"/>
                <w:lang w:val="en-US"/>
              </w:rPr>
              <w:t>&amp;</w:t>
            </w:r>
            <w:r w:rsidRPr="00B80AD5">
              <w:rPr>
                <w:rFonts w:ascii="Arial" w:eastAsia="Times New Roman" w:hAnsi="Arial" w:cs="Arial"/>
                <w:b/>
                <w:bCs/>
                <w:spacing w:val="-1"/>
                <w:sz w:val="24"/>
                <w:szCs w:val="24"/>
                <w:lang w:val="en-US"/>
              </w:rPr>
              <w:t xml:space="preserve"> </w:t>
            </w:r>
            <w:r w:rsidRPr="00B80AD5">
              <w:rPr>
                <w:rFonts w:ascii="Arial" w:eastAsia="Times New Roman" w:hAnsi="Arial" w:cs="Arial"/>
                <w:b/>
                <w:bCs/>
                <w:sz w:val="24"/>
                <w:szCs w:val="24"/>
                <w:lang w:val="en-US"/>
              </w:rPr>
              <w:t>obj</w:t>
            </w:r>
            <w:r w:rsidRPr="00B80AD5">
              <w:rPr>
                <w:rFonts w:ascii="Arial" w:eastAsia="Times New Roman" w:hAnsi="Arial" w:cs="Arial"/>
                <w:b/>
                <w:bCs/>
                <w:spacing w:val="-2"/>
                <w:sz w:val="24"/>
                <w:szCs w:val="24"/>
                <w:lang w:val="en-US"/>
              </w:rPr>
              <w:t>e</w:t>
            </w:r>
            <w:r w:rsidRPr="00B80AD5">
              <w:rPr>
                <w:rFonts w:ascii="Arial" w:eastAsia="Times New Roman" w:hAnsi="Arial" w:cs="Arial"/>
                <w:b/>
                <w:bCs/>
                <w:spacing w:val="1"/>
                <w:sz w:val="24"/>
                <w:szCs w:val="24"/>
                <w:lang w:val="en-US"/>
              </w:rPr>
              <w:t>c</w:t>
            </w:r>
            <w:r w:rsidRPr="00B80AD5">
              <w:rPr>
                <w:rFonts w:ascii="Arial" w:eastAsia="Times New Roman" w:hAnsi="Arial" w:cs="Arial"/>
                <w:b/>
                <w:bCs/>
                <w:sz w:val="24"/>
                <w:szCs w:val="24"/>
                <w:lang w:val="en-US"/>
              </w:rPr>
              <w:t>tiv</w:t>
            </w:r>
            <w:r w:rsidRPr="00B80AD5">
              <w:rPr>
                <w:rFonts w:ascii="Arial" w:eastAsia="Times New Roman" w:hAnsi="Arial" w:cs="Arial"/>
                <w:b/>
                <w:bCs/>
                <w:spacing w:val="-2"/>
                <w:sz w:val="24"/>
                <w:szCs w:val="24"/>
                <w:lang w:val="en-US"/>
              </w:rPr>
              <w:t>e</w:t>
            </w:r>
            <w:r w:rsidRPr="00B80AD5">
              <w:rPr>
                <w:rFonts w:ascii="Arial" w:eastAsia="Times New Roman" w:hAnsi="Arial" w:cs="Arial"/>
                <w:b/>
                <w:bCs/>
                <w:sz w:val="24"/>
                <w:szCs w:val="24"/>
                <w:lang w:val="en-US"/>
              </w:rPr>
              <w:t>s</w:t>
            </w:r>
          </w:p>
        </w:tc>
        <w:tc>
          <w:tcPr>
            <w:tcW w:w="2835" w:type="dxa"/>
            <w:tcBorders>
              <w:top w:val="single" w:sz="5" w:space="0" w:color="000000"/>
              <w:left w:val="single" w:sz="5" w:space="0" w:color="000000"/>
              <w:bottom w:val="single" w:sz="5" w:space="0" w:color="000000"/>
              <w:right w:val="single" w:sz="5" w:space="0" w:color="000000"/>
            </w:tcBorders>
          </w:tcPr>
          <w:p w14:paraId="0F51F469" w14:textId="77777777" w:rsidR="00B80AD5" w:rsidRPr="00B80AD5" w:rsidRDefault="00B80AD5" w:rsidP="00A1045B">
            <w:pPr>
              <w:widowControl w:val="0"/>
              <w:spacing w:after="0" w:line="240" w:lineRule="auto"/>
              <w:ind w:right="4"/>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T</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a</w:t>
            </w:r>
            <w:r w:rsidRPr="00B80AD5">
              <w:rPr>
                <w:rFonts w:ascii="Arial" w:eastAsia="Times New Roman" w:hAnsi="Arial" w:cs="Arial"/>
                <w:b/>
                <w:bCs/>
                <w:spacing w:val="-1"/>
                <w:sz w:val="24"/>
                <w:szCs w:val="24"/>
                <w:lang w:val="en-US"/>
              </w:rPr>
              <w:t>c</w:t>
            </w:r>
            <w:r w:rsidRPr="00B80AD5">
              <w:rPr>
                <w:rFonts w:ascii="Arial" w:eastAsia="Times New Roman" w:hAnsi="Arial" w:cs="Arial"/>
                <w:b/>
                <w:bCs/>
                <w:sz w:val="24"/>
                <w:szCs w:val="24"/>
                <w:lang w:val="en-US"/>
              </w:rPr>
              <w:t>hi</w:t>
            </w:r>
            <w:r w:rsidRPr="00B80AD5">
              <w:rPr>
                <w:rFonts w:ascii="Arial" w:eastAsia="Times New Roman" w:hAnsi="Arial" w:cs="Arial"/>
                <w:b/>
                <w:bCs/>
                <w:spacing w:val="1"/>
                <w:sz w:val="24"/>
                <w:szCs w:val="24"/>
                <w:lang w:val="en-US"/>
              </w:rPr>
              <w:t>n</w:t>
            </w:r>
            <w:r w:rsidRPr="00B80AD5">
              <w:rPr>
                <w:rFonts w:ascii="Arial" w:eastAsia="Times New Roman" w:hAnsi="Arial" w:cs="Arial"/>
                <w:b/>
                <w:bCs/>
                <w:sz w:val="24"/>
                <w:szCs w:val="24"/>
                <w:lang w:val="en-US"/>
              </w:rPr>
              <w:t>g and</w:t>
            </w:r>
          </w:p>
          <w:p w14:paraId="561A2261" w14:textId="77777777" w:rsidR="00B80AD5" w:rsidRPr="00B80AD5" w:rsidRDefault="00B80AD5" w:rsidP="00A1045B">
            <w:pPr>
              <w:widowControl w:val="0"/>
              <w:spacing w:after="0" w:line="240" w:lineRule="auto"/>
              <w:ind w:right="3"/>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lea</w:t>
            </w:r>
            <w:r w:rsidRPr="00B80AD5">
              <w:rPr>
                <w:rFonts w:ascii="Arial" w:eastAsia="Times New Roman" w:hAnsi="Arial" w:cs="Arial"/>
                <w:b/>
                <w:bCs/>
                <w:spacing w:val="-2"/>
                <w:sz w:val="24"/>
                <w:szCs w:val="24"/>
                <w:lang w:val="en-US"/>
              </w:rPr>
              <w:t>r</w:t>
            </w:r>
            <w:r w:rsidRPr="00B80AD5">
              <w:rPr>
                <w:rFonts w:ascii="Arial" w:eastAsia="Times New Roman" w:hAnsi="Arial" w:cs="Arial"/>
                <w:b/>
                <w:bCs/>
                <w:sz w:val="24"/>
                <w:szCs w:val="24"/>
                <w:lang w:val="en-US"/>
              </w:rPr>
              <w:t>ni</w:t>
            </w:r>
            <w:r w:rsidRPr="00B80AD5">
              <w:rPr>
                <w:rFonts w:ascii="Arial" w:eastAsia="Times New Roman" w:hAnsi="Arial" w:cs="Arial"/>
                <w:b/>
                <w:bCs/>
                <w:spacing w:val="1"/>
                <w:sz w:val="24"/>
                <w:szCs w:val="24"/>
                <w:lang w:val="en-US"/>
              </w:rPr>
              <w:t>n</w:t>
            </w:r>
            <w:r w:rsidRPr="00B80AD5">
              <w:rPr>
                <w:rFonts w:ascii="Arial" w:eastAsia="Times New Roman" w:hAnsi="Arial" w:cs="Arial"/>
                <w:b/>
                <w:bCs/>
                <w:sz w:val="24"/>
                <w:szCs w:val="24"/>
                <w:lang w:val="en-US"/>
              </w:rPr>
              <w:t>g a</w:t>
            </w:r>
            <w:r w:rsidRPr="00B80AD5">
              <w:rPr>
                <w:rFonts w:ascii="Arial" w:eastAsia="Times New Roman" w:hAnsi="Arial" w:cs="Arial"/>
                <w:b/>
                <w:bCs/>
                <w:spacing w:val="-1"/>
                <w:sz w:val="24"/>
                <w:szCs w:val="24"/>
                <w:lang w:val="en-US"/>
              </w:rPr>
              <w:t>c</w:t>
            </w:r>
            <w:r w:rsidRPr="00B80AD5">
              <w:rPr>
                <w:rFonts w:ascii="Arial" w:eastAsia="Times New Roman" w:hAnsi="Arial" w:cs="Arial"/>
                <w:b/>
                <w:bCs/>
                <w:sz w:val="24"/>
                <w:szCs w:val="24"/>
                <w:lang w:val="en-US"/>
              </w:rPr>
              <w:t>tiviti</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s</w:t>
            </w:r>
          </w:p>
        </w:tc>
        <w:tc>
          <w:tcPr>
            <w:tcW w:w="2268" w:type="dxa"/>
            <w:tcBorders>
              <w:top w:val="single" w:sz="5" w:space="0" w:color="000000"/>
              <w:left w:val="single" w:sz="5" w:space="0" w:color="000000"/>
              <w:bottom w:val="single" w:sz="5" w:space="0" w:color="000000"/>
              <w:right w:val="single" w:sz="5" w:space="0" w:color="000000"/>
            </w:tcBorders>
          </w:tcPr>
          <w:p w14:paraId="43A5D2F5" w14:textId="77777777" w:rsidR="00B80AD5" w:rsidRPr="00B80AD5" w:rsidRDefault="00B80AD5" w:rsidP="00A1045B">
            <w:pPr>
              <w:widowControl w:val="0"/>
              <w:spacing w:after="0" w:line="240" w:lineRule="auto"/>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R</w:t>
            </w:r>
            <w:r w:rsidRPr="00B80AD5">
              <w:rPr>
                <w:rFonts w:ascii="Arial" w:eastAsia="Times New Roman" w:hAnsi="Arial" w:cs="Arial"/>
                <w:b/>
                <w:bCs/>
                <w:spacing w:val="-2"/>
                <w:sz w:val="24"/>
                <w:szCs w:val="24"/>
                <w:lang w:val="en-US"/>
              </w:rPr>
              <w:t>e</w:t>
            </w:r>
            <w:r w:rsidRPr="00B80AD5">
              <w:rPr>
                <w:rFonts w:ascii="Arial" w:eastAsia="Times New Roman" w:hAnsi="Arial" w:cs="Arial"/>
                <w:b/>
                <w:bCs/>
                <w:sz w:val="24"/>
                <w:szCs w:val="24"/>
                <w:lang w:val="en-US"/>
              </w:rPr>
              <w:t>sou</w:t>
            </w:r>
            <w:r w:rsidRPr="00B80AD5">
              <w:rPr>
                <w:rFonts w:ascii="Arial" w:eastAsia="Times New Roman" w:hAnsi="Arial" w:cs="Arial"/>
                <w:b/>
                <w:bCs/>
                <w:spacing w:val="-1"/>
                <w:sz w:val="24"/>
                <w:szCs w:val="24"/>
                <w:lang w:val="en-US"/>
              </w:rPr>
              <w:t>rce</w:t>
            </w:r>
            <w:r w:rsidRPr="00B80AD5">
              <w:rPr>
                <w:rFonts w:ascii="Arial" w:eastAsia="Times New Roman" w:hAnsi="Arial" w:cs="Arial"/>
                <w:b/>
                <w:bCs/>
                <w:sz w:val="24"/>
                <w:szCs w:val="24"/>
                <w:lang w:val="en-US"/>
              </w:rPr>
              <w:t>s</w:t>
            </w:r>
            <w:r w:rsidRPr="00B80AD5">
              <w:rPr>
                <w:rFonts w:ascii="Arial" w:eastAsia="Times New Roman" w:hAnsi="Arial" w:cs="Arial"/>
                <w:b/>
                <w:bCs/>
                <w:spacing w:val="2"/>
                <w:sz w:val="24"/>
                <w:szCs w:val="24"/>
                <w:lang w:val="en-US"/>
              </w:rPr>
              <w:t xml:space="preserve"> </w:t>
            </w:r>
            <w:r w:rsidRPr="00B80AD5">
              <w:rPr>
                <w:rFonts w:ascii="Arial" w:eastAsia="Times New Roman" w:hAnsi="Arial" w:cs="Arial"/>
                <w:b/>
                <w:bCs/>
                <w:spacing w:val="-1"/>
                <w:sz w:val="24"/>
                <w:szCs w:val="24"/>
                <w:lang w:val="en-US"/>
              </w:rPr>
              <w:t>re</w:t>
            </w:r>
            <w:r w:rsidRPr="00B80AD5">
              <w:rPr>
                <w:rFonts w:ascii="Arial" w:eastAsia="Times New Roman" w:hAnsi="Arial" w:cs="Arial"/>
                <w:b/>
                <w:bCs/>
                <w:sz w:val="24"/>
                <w:szCs w:val="24"/>
                <w:lang w:val="en-US"/>
              </w:rPr>
              <w:t>quir</w:t>
            </w:r>
            <w:r w:rsidRPr="00B80AD5">
              <w:rPr>
                <w:rFonts w:ascii="Arial" w:eastAsia="Times New Roman" w:hAnsi="Arial" w:cs="Arial"/>
                <w:b/>
                <w:bCs/>
                <w:spacing w:val="-2"/>
                <w:sz w:val="24"/>
                <w:szCs w:val="24"/>
                <w:lang w:val="en-US"/>
              </w:rPr>
              <w:t>e</w:t>
            </w:r>
            <w:r w:rsidRPr="00B80AD5">
              <w:rPr>
                <w:rFonts w:ascii="Arial" w:eastAsia="Times New Roman" w:hAnsi="Arial" w:cs="Arial"/>
                <w:b/>
                <w:bCs/>
                <w:sz w:val="24"/>
                <w:szCs w:val="24"/>
                <w:lang w:val="en-US"/>
              </w:rPr>
              <w:t>d</w:t>
            </w:r>
          </w:p>
        </w:tc>
        <w:tc>
          <w:tcPr>
            <w:tcW w:w="2410" w:type="dxa"/>
            <w:tcBorders>
              <w:top w:val="single" w:sz="5" w:space="0" w:color="000000"/>
              <w:left w:val="single" w:sz="5" w:space="0" w:color="000000"/>
              <w:bottom w:val="single" w:sz="5" w:space="0" w:color="000000"/>
              <w:right w:val="single" w:sz="5" w:space="0" w:color="000000"/>
            </w:tcBorders>
          </w:tcPr>
          <w:p w14:paraId="4B9AD42D" w14:textId="77777777" w:rsidR="00B80AD5" w:rsidRPr="00B80AD5" w:rsidRDefault="00B80AD5" w:rsidP="00A1045B">
            <w:pPr>
              <w:widowControl w:val="0"/>
              <w:spacing w:after="0" w:line="240" w:lineRule="auto"/>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Ass</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s</w:t>
            </w:r>
            <w:r w:rsidRPr="00B80AD5">
              <w:rPr>
                <w:rFonts w:ascii="Arial" w:eastAsia="Times New Roman" w:hAnsi="Arial" w:cs="Arial"/>
                <w:b/>
                <w:bCs/>
                <w:spacing w:val="2"/>
                <w:sz w:val="24"/>
                <w:szCs w:val="24"/>
                <w:lang w:val="en-US"/>
              </w:rPr>
              <w:t>s</w:t>
            </w:r>
            <w:r w:rsidRPr="00B80AD5">
              <w:rPr>
                <w:rFonts w:ascii="Arial" w:eastAsia="Times New Roman" w:hAnsi="Arial" w:cs="Arial"/>
                <w:b/>
                <w:bCs/>
                <w:spacing w:val="-4"/>
                <w:sz w:val="24"/>
                <w:szCs w:val="24"/>
                <w:lang w:val="en-US"/>
              </w:rPr>
              <w:t>m</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nt</w:t>
            </w:r>
          </w:p>
        </w:tc>
      </w:tr>
      <w:tr w:rsidR="00B80AD5" w:rsidRPr="00B80AD5" w14:paraId="6ED44E4C" w14:textId="77777777" w:rsidTr="00334237">
        <w:trPr>
          <w:trHeight w:hRule="exact" w:val="6911"/>
        </w:trPr>
        <w:tc>
          <w:tcPr>
            <w:tcW w:w="1135" w:type="dxa"/>
            <w:tcBorders>
              <w:top w:val="single" w:sz="5" w:space="0" w:color="000000"/>
              <w:left w:val="single" w:sz="5" w:space="0" w:color="000000"/>
              <w:bottom w:val="single" w:sz="5" w:space="0" w:color="000000"/>
              <w:right w:val="single" w:sz="5" w:space="0" w:color="000000"/>
            </w:tcBorders>
          </w:tcPr>
          <w:p w14:paraId="2EA90833" w14:textId="77777777" w:rsidR="00B80AD5" w:rsidRPr="00B80AD5" w:rsidRDefault="00B80AD5" w:rsidP="00B80AD5">
            <w:pPr>
              <w:widowControl w:val="0"/>
              <w:spacing w:before="4" w:after="0" w:line="240" w:lineRule="auto"/>
              <w:rPr>
                <w:rFonts w:ascii="Arial" w:eastAsia="Calibri" w:hAnsi="Arial" w:cs="Arial"/>
                <w:sz w:val="24"/>
                <w:szCs w:val="24"/>
                <w:lang w:val="en-US"/>
              </w:rPr>
            </w:pPr>
          </w:p>
          <w:p w14:paraId="25AC5FC6"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60E30133"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7FB1EC4C"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67C31997"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42B9AAF8"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67E0C242"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348959D6"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144823E3"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2E957755"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370FD6BD"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75ADE8D9"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2BCAC505"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1CF511C8" w14:textId="77777777" w:rsidR="00B80AD5" w:rsidRPr="00B80AD5" w:rsidRDefault="00B80AD5" w:rsidP="00B80AD5">
            <w:pPr>
              <w:widowControl w:val="0"/>
              <w:spacing w:after="0" w:line="240" w:lineRule="auto"/>
              <w:ind w:right="356"/>
              <w:jc w:val="center"/>
              <w:rPr>
                <w:rFonts w:ascii="Arial" w:eastAsia="Times New Roman" w:hAnsi="Arial" w:cs="Arial"/>
                <w:sz w:val="24"/>
                <w:szCs w:val="24"/>
                <w:lang w:val="en-US"/>
              </w:rPr>
            </w:pPr>
            <w:r w:rsidRPr="00B80AD5">
              <w:rPr>
                <w:rFonts w:ascii="Arial" w:eastAsia="Times New Roman" w:hAnsi="Arial" w:cs="Arial"/>
                <w:sz w:val="24"/>
                <w:szCs w:val="24"/>
                <w:lang w:val="en-US"/>
              </w:rPr>
              <w:t>9</w:t>
            </w:r>
          </w:p>
        </w:tc>
        <w:tc>
          <w:tcPr>
            <w:tcW w:w="2126" w:type="dxa"/>
            <w:tcBorders>
              <w:top w:val="single" w:sz="5" w:space="0" w:color="000000"/>
              <w:left w:val="single" w:sz="5" w:space="0" w:color="000000"/>
              <w:bottom w:val="single" w:sz="5" w:space="0" w:color="000000"/>
              <w:right w:val="single" w:sz="5" w:space="0" w:color="000000"/>
            </w:tcBorders>
          </w:tcPr>
          <w:p w14:paraId="00B7EBA5"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2AD7BF15"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31CA4D91"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390E76DA"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7AF249BE"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3C03FD8D"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0022EA0F"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567A0123"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218A84B1" w14:textId="77777777" w:rsidR="00B80AD5" w:rsidRPr="00B80AD5" w:rsidRDefault="00B80AD5" w:rsidP="00B80AD5">
            <w:pPr>
              <w:widowControl w:val="0"/>
              <w:spacing w:after="0" w:line="240" w:lineRule="auto"/>
              <w:jc w:val="center"/>
              <w:rPr>
                <w:rFonts w:ascii="Arial" w:eastAsia="Calibri" w:hAnsi="Arial" w:cs="Arial"/>
                <w:sz w:val="24"/>
                <w:szCs w:val="24"/>
                <w:lang w:val="en-US"/>
              </w:rPr>
            </w:pPr>
            <w:r w:rsidRPr="00B80AD5">
              <w:rPr>
                <w:rFonts w:ascii="Arial" w:eastAsia="Calibri" w:hAnsi="Arial" w:cs="Arial"/>
                <w:sz w:val="24"/>
                <w:szCs w:val="24"/>
                <w:lang w:val="en-US"/>
              </w:rPr>
              <w:t>Produce new engineering drawings from CAD.</w:t>
            </w:r>
          </w:p>
          <w:p w14:paraId="5A114E85"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64FE2473"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04C92B58" w14:textId="77777777" w:rsidR="00B80AD5" w:rsidRPr="00B80AD5" w:rsidRDefault="00B80AD5" w:rsidP="00B80AD5">
            <w:pPr>
              <w:widowControl w:val="0"/>
              <w:spacing w:before="3" w:after="0" w:line="240" w:lineRule="auto"/>
              <w:rPr>
                <w:rFonts w:ascii="Arial" w:eastAsia="Calibri" w:hAnsi="Arial" w:cs="Arial"/>
                <w:sz w:val="24"/>
                <w:szCs w:val="24"/>
                <w:lang w:val="en-US"/>
              </w:rPr>
            </w:pPr>
          </w:p>
          <w:p w14:paraId="0CE4FE41" w14:textId="77777777" w:rsidR="00B80AD5" w:rsidRDefault="00B80AD5" w:rsidP="00B80AD5">
            <w:pPr>
              <w:widowControl w:val="0"/>
              <w:spacing w:after="0" w:line="240" w:lineRule="auto"/>
              <w:ind w:right="258"/>
              <w:jc w:val="center"/>
              <w:rPr>
                <w:rFonts w:ascii="Arial" w:eastAsia="Times New Roman" w:hAnsi="Arial" w:cs="Arial"/>
                <w:sz w:val="24"/>
                <w:szCs w:val="24"/>
                <w:lang w:val="en-US"/>
              </w:rPr>
            </w:pPr>
            <w:r w:rsidRPr="00B80AD5">
              <w:rPr>
                <w:rFonts w:ascii="Arial" w:eastAsia="Times New Roman" w:hAnsi="Arial" w:cs="Arial"/>
                <w:spacing w:val="-3"/>
                <w:sz w:val="24"/>
                <w:szCs w:val="24"/>
                <w:lang w:val="en-US"/>
              </w:rPr>
              <w:t>L</w:t>
            </w:r>
            <w:r w:rsidRPr="00B80AD5">
              <w:rPr>
                <w:rFonts w:ascii="Arial" w:eastAsia="Times New Roman" w:hAnsi="Arial" w:cs="Arial"/>
                <w:spacing w:val="1"/>
                <w:sz w:val="24"/>
                <w:szCs w:val="24"/>
                <w:lang w:val="en-US"/>
              </w:rPr>
              <w:t>e</w:t>
            </w:r>
            <w:r w:rsidRPr="00B80AD5">
              <w:rPr>
                <w:rFonts w:ascii="Arial" w:eastAsia="Times New Roman" w:hAnsi="Arial" w:cs="Arial"/>
                <w:spacing w:val="-1"/>
                <w:sz w:val="24"/>
                <w:szCs w:val="24"/>
                <w:lang w:val="en-US"/>
              </w:rPr>
              <w:t>c</w:t>
            </w:r>
            <w:r w:rsidRPr="00B80AD5">
              <w:rPr>
                <w:rFonts w:ascii="Arial" w:eastAsia="Times New Roman" w:hAnsi="Arial" w:cs="Arial"/>
                <w:sz w:val="24"/>
                <w:szCs w:val="24"/>
                <w:lang w:val="en-US"/>
              </w:rPr>
              <w:t>ture (2 h</w:t>
            </w:r>
            <w:r w:rsidRPr="00B80AD5">
              <w:rPr>
                <w:rFonts w:ascii="Arial" w:eastAsia="Times New Roman" w:hAnsi="Arial" w:cs="Arial"/>
                <w:spacing w:val="-1"/>
                <w:sz w:val="24"/>
                <w:szCs w:val="24"/>
                <w:lang w:val="en-US"/>
              </w:rPr>
              <w:t>o</w:t>
            </w:r>
            <w:r w:rsidRPr="00B80AD5">
              <w:rPr>
                <w:rFonts w:ascii="Arial" w:eastAsia="Times New Roman" w:hAnsi="Arial" w:cs="Arial"/>
                <w:sz w:val="24"/>
                <w:szCs w:val="24"/>
                <w:lang w:val="en-US"/>
              </w:rPr>
              <w:t>urs)</w:t>
            </w:r>
          </w:p>
          <w:p w14:paraId="34908119" w14:textId="26AFAC3F" w:rsidR="00D7032F" w:rsidRPr="00B80AD5" w:rsidRDefault="00D7032F" w:rsidP="00B80AD5">
            <w:pPr>
              <w:widowControl w:val="0"/>
              <w:spacing w:after="0" w:line="240" w:lineRule="auto"/>
              <w:ind w:right="258"/>
              <w:jc w:val="center"/>
              <w:rPr>
                <w:rFonts w:ascii="Arial" w:eastAsia="Times New Roman" w:hAnsi="Arial" w:cs="Arial"/>
                <w:sz w:val="24"/>
                <w:szCs w:val="24"/>
                <w:lang w:val="en-US"/>
              </w:rPr>
            </w:pPr>
            <w:r>
              <w:rPr>
                <w:rFonts w:ascii="Arial" w:eastAsia="Calibri" w:hAnsi="Arial" w:cs="Arial"/>
                <w:sz w:val="24"/>
                <w:szCs w:val="24"/>
                <w:lang w:val="en-US"/>
              </w:rPr>
              <w:t>A1, K1, A4)</w:t>
            </w:r>
          </w:p>
        </w:tc>
        <w:tc>
          <w:tcPr>
            <w:tcW w:w="4678" w:type="dxa"/>
            <w:tcBorders>
              <w:top w:val="single" w:sz="5" w:space="0" w:color="000000"/>
              <w:left w:val="single" w:sz="5" w:space="0" w:color="000000"/>
              <w:bottom w:val="single" w:sz="5" w:space="0" w:color="000000"/>
              <w:right w:val="single" w:sz="5" w:space="0" w:color="000000"/>
            </w:tcBorders>
          </w:tcPr>
          <w:p w14:paraId="26B5636A" w14:textId="63390614" w:rsidR="00B80AD5" w:rsidRPr="00B80AD5" w:rsidRDefault="00B80AD5" w:rsidP="00B80AD5">
            <w:pPr>
              <w:widowControl w:val="0"/>
              <w:spacing w:after="0" w:line="240" w:lineRule="auto"/>
              <w:ind w:right="62"/>
              <w:rPr>
                <w:rFonts w:ascii="Arial" w:eastAsia="Times New Roman" w:hAnsi="Arial" w:cs="Arial"/>
                <w:b/>
                <w:bCs/>
                <w:sz w:val="24"/>
                <w:szCs w:val="24"/>
                <w:lang w:val="en-US"/>
              </w:rPr>
            </w:pPr>
            <w:r w:rsidRPr="00B80AD5">
              <w:rPr>
                <w:rFonts w:ascii="Arial" w:eastAsia="Times New Roman" w:hAnsi="Arial" w:cs="Arial"/>
                <w:b/>
                <w:bCs/>
                <w:sz w:val="24"/>
                <w:szCs w:val="24"/>
                <w:lang w:val="en-US"/>
              </w:rPr>
              <w:t>Ai</w:t>
            </w:r>
            <w:r w:rsidRPr="00B80AD5">
              <w:rPr>
                <w:rFonts w:ascii="Arial" w:eastAsia="Times New Roman" w:hAnsi="Arial" w:cs="Arial"/>
                <w:b/>
                <w:bCs/>
                <w:spacing w:val="-4"/>
                <w:sz w:val="24"/>
                <w:szCs w:val="24"/>
                <w:lang w:val="en-US"/>
              </w:rPr>
              <w:t>m</w:t>
            </w:r>
            <w:r w:rsidRPr="00B80AD5">
              <w:rPr>
                <w:rFonts w:ascii="Arial" w:eastAsia="Times New Roman" w:hAnsi="Arial" w:cs="Arial"/>
                <w:b/>
                <w:bCs/>
                <w:spacing w:val="2"/>
                <w:sz w:val="24"/>
                <w:szCs w:val="24"/>
                <w:lang w:val="en-US"/>
              </w:rPr>
              <w:t>s</w:t>
            </w:r>
            <w:r w:rsidRPr="00B80AD5">
              <w:rPr>
                <w:rFonts w:ascii="Arial" w:eastAsia="Times New Roman" w:hAnsi="Arial" w:cs="Arial"/>
                <w:b/>
                <w:bCs/>
                <w:sz w:val="24"/>
                <w:szCs w:val="24"/>
                <w:lang w:val="en-US"/>
              </w:rPr>
              <w:t>:</w:t>
            </w:r>
            <w:r w:rsidR="00D7032F">
              <w:rPr>
                <w:rFonts w:ascii="Arial" w:eastAsia="Times New Roman" w:hAnsi="Arial" w:cs="Arial"/>
                <w:b/>
                <w:bCs/>
                <w:sz w:val="24"/>
                <w:szCs w:val="24"/>
                <w:lang w:val="en-US"/>
              </w:rPr>
              <w:t xml:space="preserve"> (K1)</w:t>
            </w:r>
          </w:p>
          <w:p w14:paraId="17B3B05A" w14:textId="77777777" w:rsidR="00B80AD5" w:rsidRPr="00B80AD5" w:rsidRDefault="00B80AD5" w:rsidP="00B80AD5">
            <w:pPr>
              <w:widowControl w:val="0"/>
              <w:numPr>
                <w:ilvl w:val="0"/>
                <w:numId w:val="20"/>
              </w:numPr>
              <w:spacing w:before="17" w:after="0" w:line="240" w:lineRule="auto"/>
              <w:rPr>
                <w:rFonts w:ascii="Arial" w:eastAsia="Calibri" w:hAnsi="Arial" w:cs="Arial"/>
                <w:sz w:val="24"/>
                <w:szCs w:val="24"/>
                <w:lang w:val="en-US"/>
              </w:rPr>
            </w:pPr>
            <w:r w:rsidRPr="00B80AD5">
              <w:rPr>
                <w:rFonts w:ascii="Arial" w:eastAsia="Calibri" w:hAnsi="Arial" w:cs="Arial"/>
                <w:sz w:val="24"/>
                <w:szCs w:val="24"/>
                <w:lang w:val="en-US"/>
              </w:rPr>
              <w:t xml:space="preserve">To use all previous learning to produce a new set of production drawings in various formats. </w:t>
            </w:r>
          </w:p>
          <w:p w14:paraId="6381342D" w14:textId="77777777" w:rsidR="00B80AD5" w:rsidRPr="00B80AD5" w:rsidRDefault="00B80AD5" w:rsidP="00B80AD5">
            <w:pPr>
              <w:widowControl w:val="0"/>
              <w:numPr>
                <w:ilvl w:val="0"/>
                <w:numId w:val="20"/>
              </w:numPr>
              <w:spacing w:before="17" w:after="0" w:line="240" w:lineRule="auto"/>
              <w:rPr>
                <w:rFonts w:ascii="Arial" w:eastAsia="Calibri" w:hAnsi="Arial" w:cs="Arial"/>
                <w:sz w:val="24"/>
                <w:szCs w:val="24"/>
                <w:lang w:val="en-US"/>
              </w:rPr>
            </w:pPr>
            <w:r w:rsidRPr="00B80AD5">
              <w:rPr>
                <w:rFonts w:ascii="Arial" w:eastAsia="Calibri" w:hAnsi="Arial" w:cs="Arial"/>
                <w:sz w:val="24"/>
                <w:szCs w:val="24"/>
                <w:lang w:val="en-US"/>
              </w:rPr>
              <w:t xml:space="preserve">To understand the requirements of a production line and incorporate all relevant information in a clear manner. </w:t>
            </w:r>
          </w:p>
          <w:p w14:paraId="6EBB8720" w14:textId="77777777" w:rsidR="00B80AD5" w:rsidRPr="00B80AD5" w:rsidRDefault="00B80AD5" w:rsidP="00B80AD5">
            <w:pPr>
              <w:widowControl w:val="0"/>
              <w:spacing w:before="18" w:after="0" w:line="240" w:lineRule="auto"/>
              <w:rPr>
                <w:rFonts w:ascii="Arial" w:eastAsia="Calibri" w:hAnsi="Arial" w:cs="Arial"/>
                <w:sz w:val="24"/>
                <w:szCs w:val="24"/>
                <w:lang w:val="en-US"/>
              </w:rPr>
            </w:pPr>
          </w:p>
          <w:p w14:paraId="2B3BBC3B" w14:textId="7F34D54D" w:rsidR="00B80AD5" w:rsidRPr="00B80AD5" w:rsidRDefault="00B80AD5" w:rsidP="00B80AD5">
            <w:pPr>
              <w:widowControl w:val="0"/>
              <w:spacing w:after="0" w:line="240" w:lineRule="auto"/>
              <w:ind w:right="62"/>
              <w:rPr>
                <w:rFonts w:ascii="Arial" w:eastAsia="Times New Roman" w:hAnsi="Arial" w:cs="Arial"/>
                <w:b/>
                <w:bCs/>
                <w:sz w:val="24"/>
                <w:szCs w:val="24"/>
                <w:lang w:val="en-US"/>
              </w:rPr>
            </w:pPr>
            <w:r w:rsidRPr="00B80AD5">
              <w:rPr>
                <w:rFonts w:ascii="Arial" w:eastAsia="Times New Roman" w:hAnsi="Arial" w:cs="Arial"/>
                <w:b/>
                <w:bCs/>
                <w:sz w:val="24"/>
                <w:szCs w:val="24"/>
                <w:lang w:val="en-US"/>
              </w:rPr>
              <w:t>O</w:t>
            </w:r>
            <w:r w:rsidRPr="00B80AD5">
              <w:rPr>
                <w:rFonts w:ascii="Arial" w:eastAsia="Times New Roman" w:hAnsi="Arial" w:cs="Arial"/>
                <w:b/>
                <w:bCs/>
                <w:spacing w:val="1"/>
                <w:sz w:val="24"/>
                <w:szCs w:val="24"/>
                <w:lang w:val="en-US"/>
              </w:rPr>
              <w:t>b</w:t>
            </w:r>
            <w:r w:rsidRPr="00B80AD5">
              <w:rPr>
                <w:rFonts w:ascii="Arial" w:eastAsia="Times New Roman" w:hAnsi="Arial" w:cs="Arial"/>
                <w:b/>
                <w:bCs/>
                <w:sz w:val="24"/>
                <w:szCs w:val="24"/>
                <w:lang w:val="en-US"/>
              </w:rPr>
              <w:t>j</w:t>
            </w:r>
            <w:r w:rsidRPr="00B80AD5">
              <w:rPr>
                <w:rFonts w:ascii="Arial" w:eastAsia="Times New Roman" w:hAnsi="Arial" w:cs="Arial"/>
                <w:b/>
                <w:bCs/>
                <w:spacing w:val="-2"/>
                <w:sz w:val="24"/>
                <w:szCs w:val="24"/>
                <w:lang w:val="en-US"/>
              </w:rPr>
              <w:t>e</w:t>
            </w:r>
            <w:r w:rsidRPr="00B80AD5">
              <w:rPr>
                <w:rFonts w:ascii="Arial" w:eastAsia="Times New Roman" w:hAnsi="Arial" w:cs="Arial"/>
                <w:b/>
                <w:bCs/>
                <w:spacing w:val="-1"/>
                <w:sz w:val="24"/>
                <w:szCs w:val="24"/>
                <w:lang w:val="en-US"/>
              </w:rPr>
              <w:t>c</w:t>
            </w:r>
            <w:r w:rsidRPr="00B80AD5">
              <w:rPr>
                <w:rFonts w:ascii="Arial" w:eastAsia="Times New Roman" w:hAnsi="Arial" w:cs="Arial"/>
                <w:b/>
                <w:bCs/>
                <w:sz w:val="24"/>
                <w:szCs w:val="24"/>
                <w:lang w:val="en-US"/>
              </w:rPr>
              <w:t>tiv</w:t>
            </w:r>
            <w:r w:rsidRPr="00B80AD5">
              <w:rPr>
                <w:rFonts w:ascii="Arial" w:eastAsia="Times New Roman" w:hAnsi="Arial" w:cs="Arial"/>
                <w:b/>
                <w:bCs/>
                <w:spacing w:val="-2"/>
                <w:sz w:val="24"/>
                <w:szCs w:val="24"/>
                <w:lang w:val="en-US"/>
              </w:rPr>
              <w:t>e</w:t>
            </w:r>
            <w:r w:rsidRPr="00B80AD5">
              <w:rPr>
                <w:rFonts w:ascii="Arial" w:eastAsia="Times New Roman" w:hAnsi="Arial" w:cs="Arial"/>
                <w:b/>
                <w:bCs/>
                <w:sz w:val="24"/>
                <w:szCs w:val="24"/>
                <w:lang w:val="en-US"/>
              </w:rPr>
              <w:t>s:</w:t>
            </w:r>
            <w:r w:rsidR="00D7032F">
              <w:rPr>
                <w:rFonts w:ascii="Arial" w:eastAsia="Times New Roman" w:hAnsi="Arial" w:cs="Arial"/>
                <w:b/>
                <w:bCs/>
                <w:sz w:val="24"/>
                <w:szCs w:val="24"/>
                <w:lang w:val="en-US"/>
              </w:rPr>
              <w:t xml:space="preserve"> (K1, K2, V1)</w:t>
            </w:r>
          </w:p>
          <w:p w14:paraId="2DB0E299" w14:textId="77777777" w:rsidR="00B80AD5" w:rsidRPr="00B80AD5" w:rsidRDefault="00B80AD5" w:rsidP="00B80AD5">
            <w:pPr>
              <w:widowControl w:val="0"/>
              <w:spacing w:after="0" w:line="240" w:lineRule="auto"/>
              <w:ind w:right="62"/>
              <w:rPr>
                <w:rFonts w:ascii="Arial" w:eastAsia="Times New Roman" w:hAnsi="Arial" w:cs="Arial"/>
                <w:b/>
                <w:bCs/>
                <w:sz w:val="24"/>
                <w:szCs w:val="24"/>
                <w:lang w:val="en-US"/>
              </w:rPr>
            </w:pPr>
          </w:p>
          <w:p w14:paraId="75F1E623" w14:textId="77777777" w:rsidR="00B80AD5" w:rsidRPr="00B80AD5" w:rsidRDefault="00B80AD5" w:rsidP="00B80AD5">
            <w:pPr>
              <w:widowControl w:val="0"/>
              <w:numPr>
                <w:ilvl w:val="0"/>
                <w:numId w:val="19"/>
              </w:numPr>
              <w:spacing w:after="0" w:line="240" w:lineRule="auto"/>
              <w:ind w:right="62"/>
              <w:rPr>
                <w:rFonts w:ascii="Arial" w:eastAsia="Times New Roman" w:hAnsi="Arial" w:cs="Arial"/>
                <w:sz w:val="24"/>
                <w:szCs w:val="24"/>
                <w:lang w:val="en-US"/>
              </w:rPr>
            </w:pPr>
            <w:r w:rsidRPr="00B80AD5">
              <w:rPr>
                <w:rFonts w:ascii="Arial" w:eastAsia="Times New Roman" w:hAnsi="Arial" w:cs="Arial"/>
                <w:sz w:val="24"/>
                <w:szCs w:val="24"/>
                <w:lang w:val="en-US"/>
              </w:rPr>
              <w:t>Understand the requirements of production engineering</w:t>
            </w:r>
          </w:p>
          <w:p w14:paraId="5C16D5C2" w14:textId="77777777" w:rsidR="00B80AD5" w:rsidRPr="00B80AD5" w:rsidRDefault="00B80AD5" w:rsidP="00B80AD5">
            <w:pPr>
              <w:widowControl w:val="0"/>
              <w:numPr>
                <w:ilvl w:val="0"/>
                <w:numId w:val="19"/>
              </w:numPr>
              <w:spacing w:after="0" w:line="240" w:lineRule="auto"/>
              <w:ind w:right="62"/>
              <w:rPr>
                <w:rFonts w:ascii="Arial" w:eastAsia="Times New Roman" w:hAnsi="Arial" w:cs="Arial"/>
                <w:sz w:val="24"/>
                <w:szCs w:val="24"/>
                <w:lang w:val="en-US"/>
              </w:rPr>
            </w:pPr>
            <w:r w:rsidRPr="00B80AD5">
              <w:rPr>
                <w:rFonts w:ascii="Arial" w:eastAsia="Times New Roman" w:hAnsi="Arial" w:cs="Arial"/>
                <w:sz w:val="24"/>
                <w:szCs w:val="24"/>
                <w:lang w:val="en-US"/>
              </w:rPr>
              <w:t xml:space="preserve">Describe the importance of using relevant standards when producing documents.  </w:t>
            </w:r>
          </w:p>
          <w:p w14:paraId="731355DB" w14:textId="77777777" w:rsidR="00B80AD5" w:rsidRPr="00B80AD5" w:rsidRDefault="00B80AD5" w:rsidP="00B80AD5">
            <w:pPr>
              <w:widowControl w:val="0"/>
              <w:numPr>
                <w:ilvl w:val="0"/>
                <w:numId w:val="19"/>
              </w:numPr>
              <w:spacing w:after="0" w:line="240" w:lineRule="auto"/>
              <w:ind w:right="62"/>
              <w:rPr>
                <w:rFonts w:ascii="Arial" w:eastAsia="Times New Roman" w:hAnsi="Arial" w:cs="Arial"/>
                <w:sz w:val="24"/>
                <w:szCs w:val="24"/>
                <w:lang w:val="en-US"/>
              </w:rPr>
            </w:pPr>
            <w:r w:rsidRPr="00B80AD5">
              <w:rPr>
                <w:rFonts w:ascii="Arial" w:eastAsia="Times New Roman" w:hAnsi="Arial" w:cs="Arial"/>
                <w:sz w:val="24"/>
                <w:szCs w:val="24"/>
                <w:lang w:val="en-US"/>
              </w:rPr>
              <w:t xml:space="preserve">Apply the learning to produce an engineering drawing pack from a re-engineered 3D model. </w:t>
            </w:r>
          </w:p>
          <w:p w14:paraId="47D19F5B" w14:textId="77777777" w:rsidR="00B80AD5" w:rsidRPr="00B80AD5" w:rsidRDefault="00B80AD5" w:rsidP="00B80AD5">
            <w:pPr>
              <w:widowControl w:val="0"/>
              <w:spacing w:before="12" w:after="0" w:line="240" w:lineRule="auto"/>
              <w:rPr>
                <w:rFonts w:ascii="Arial" w:eastAsia="Calibri" w:hAnsi="Arial" w:cs="Arial"/>
                <w:sz w:val="24"/>
                <w:szCs w:val="24"/>
                <w:lang w:val="en-US"/>
              </w:rPr>
            </w:pPr>
          </w:p>
          <w:p w14:paraId="4FDB3602" w14:textId="77777777" w:rsidR="00B80AD5" w:rsidRPr="00B80AD5" w:rsidRDefault="00B80AD5" w:rsidP="00B80AD5">
            <w:pPr>
              <w:widowControl w:val="0"/>
              <w:spacing w:after="0" w:line="240" w:lineRule="auto"/>
              <w:ind w:right="512"/>
              <w:rPr>
                <w:rFonts w:ascii="Arial" w:eastAsia="Times New Roman" w:hAnsi="Arial" w:cs="Arial"/>
                <w:sz w:val="24"/>
                <w:szCs w:val="24"/>
                <w:lang w:val="en-US"/>
              </w:rPr>
            </w:pPr>
          </w:p>
        </w:tc>
        <w:tc>
          <w:tcPr>
            <w:tcW w:w="2835" w:type="dxa"/>
            <w:tcBorders>
              <w:top w:val="single" w:sz="5" w:space="0" w:color="000000"/>
              <w:left w:val="single" w:sz="5" w:space="0" w:color="000000"/>
              <w:bottom w:val="single" w:sz="5" w:space="0" w:color="000000"/>
              <w:right w:val="single" w:sz="5" w:space="0" w:color="000000"/>
            </w:tcBorders>
          </w:tcPr>
          <w:p w14:paraId="27B3BD4D"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3571ECE5" w14:textId="77777777" w:rsidR="00B80AD5" w:rsidRPr="00B80AD5" w:rsidRDefault="00B80AD5" w:rsidP="00B80AD5">
            <w:pPr>
              <w:widowControl w:val="0"/>
              <w:numPr>
                <w:ilvl w:val="0"/>
                <w:numId w:val="19"/>
              </w:numPr>
              <w:spacing w:before="2" w:after="0" w:line="240" w:lineRule="auto"/>
              <w:ind w:right="125"/>
              <w:rPr>
                <w:rFonts w:ascii="Arial" w:eastAsia="Times New Roman" w:hAnsi="Arial" w:cs="Arial"/>
                <w:sz w:val="24"/>
                <w:szCs w:val="24"/>
                <w:lang w:val="en-US"/>
              </w:rPr>
            </w:pPr>
            <w:r w:rsidRPr="00B80AD5">
              <w:rPr>
                <w:rFonts w:ascii="Arial" w:eastAsia="Times New Roman" w:hAnsi="Arial" w:cs="Arial"/>
                <w:sz w:val="24"/>
                <w:szCs w:val="24"/>
                <w:lang w:val="en-US"/>
              </w:rPr>
              <w:t>Presentation</w:t>
            </w:r>
          </w:p>
          <w:p w14:paraId="6E99D053" w14:textId="77777777" w:rsidR="00B80AD5" w:rsidRPr="00B80AD5" w:rsidRDefault="00B80AD5" w:rsidP="00B80AD5">
            <w:pPr>
              <w:widowControl w:val="0"/>
              <w:numPr>
                <w:ilvl w:val="0"/>
                <w:numId w:val="19"/>
              </w:numPr>
              <w:spacing w:before="2" w:after="0" w:line="240" w:lineRule="auto"/>
              <w:ind w:right="125"/>
              <w:rPr>
                <w:rFonts w:ascii="Arial" w:eastAsia="Times New Roman" w:hAnsi="Arial" w:cs="Arial"/>
                <w:sz w:val="24"/>
                <w:szCs w:val="24"/>
                <w:lang w:val="en-US"/>
              </w:rPr>
            </w:pPr>
            <w:r w:rsidRPr="00B80AD5">
              <w:rPr>
                <w:rFonts w:ascii="Arial" w:eastAsia="Times New Roman" w:hAnsi="Arial" w:cs="Arial"/>
                <w:sz w:val="24"/>
                <w:szCs w:val="24"/>
                <w:lang w:val="en-US"/>
              </w:rPr>
              <w:t>Individual working.</w:t>
            </w:r>
          </w:p>
          <w:p w14:paraId="1DD9F6C4" w14:textId="77777777" w:rsidR="00B80AD5" w:rsidRPr="00B80AD5" w:rsidRDefault="00B80AD5" w:rsidP="00B80AD5">
            <w:pPr>
              <w:widowControl w:val="0"/>
              <w:numPr>
                <w:ilvl w:val="0"/>
                <w:numId w:val="19"/>
              </w:numPr>
              <w:spacing w:before="2" w:after="0" w:line="240" w:lineRule="auto"/>
              <w:ind w:right="125"/>
              <w:rPr>
                <w:rFonts w:ascii="Arial" w:eastAsia="Times New Roman" w:hAnsi="Arial" w:cs="Arial"/>
                <w:sz w:val="24"/>
                <w:szCs w:val="24"/>
                <w:lang w:val="en-US"/>
              </w:rPr>
            </w:pPr>
            <w:r w:rsidRPr="00B80AD5">
              <w:rPr>
                <w:rFonts w:ascii="Arial" w:eastAsia="Times New Roman" w:hAnsi="Arial" w:cs="Arial"/>
                <w:sz w:val="24"/>
                <w:szCs w:val="24"/>
                <w:lang w:val="en-US"/>
              </w:rPr>
              <w:t>Interactive quiz.</w:t>
            </w:r>
          </w:p>
          <w:p w14:paraId="4DDC855C" w14:textId="77777777" w:rsidR="00B80AD5" w:rsidRPr="00B80AD5" w:rsidRDefault="00B80AD5" w:rsidP="00B80AD5">
            <w:pPr>
              <w:widowControl w:val="0"/>
              <w:numPr>
                <w:ilvl w:val="0"/>
                <w:numId w:val="19"/>
              </w:numPr>
              <w:spacing w:before="2" w:after="0" w:line="240" w:lineRule="auto"/>
              <w:ind w:right="125"/>
              <w:rPr>
                <w:rFonts w:ascii="Arial" w:eastAsia="Times New Roman" w:hAnsi="Arial" w:cs="Arial"/>
                <w:sz w:val="24"/>
                <w:szCs w:val="24"/>
                <w:lang w:val="en-US"/>
              </w:rPr>
            </w:pPr>
            <w:r w:rsidRPr="00B80AD5">
              <w:rPr>
                <w:rFonts w:ascii="Arial" w:eastAsia="Times New Roman" w:hAnsi="Arial" w:cs="Arial"/>
                <w:sz w:val="24"/>
                <w:szCs w:val="24"/>
                <w:lang w:val="en-US"/>
              </w:rPr>
              <w:t>Group discussion.</w:t>
            </w:r>
          </w:p>
          <w:p w14:paraId="294CFB34" w14:textId="77777777" w:rsidR="00B80AD5" w:rsidRDefault="00B80AD5" w:rsidP="00B80AD5">
            <w:pPr>
              <w:widowControl w:val="0"/>
              <w:numPr>
                <w:ilvl w:val="0"/>
                <w:numId w:val="19"/>
              </w:numPr>
              <w:spacing w:before="2" w:after="0" w:line="240" w:lineRule="auto"/>
              <w:ind w:right="125"/>
              <w:rPr>
                <w:rFonts w:ascii="Arial" w:eastAsia="Times New Roman" w:hAnsi="Arial" w:cs="Arial"/>
                <w:sz w:val="24"/>
                <w:szCs w:val="24"/>
                <w:lang w:val="en-US"/>
              </w:rPr>
            </w:pPr>
            <w:r w:rsidRPr="00B80AD5">
              <w:rPr>
                <w:rFonts w:ascii="Arial" w:eastAsia="Times New Roman" w:hAnsi="Arial" w:cs="Arial"/>
                <w:sz w:val="24"/>
                <w:szCs w:val="24"/>
                <w:lang w:val="en-US"/>
              </w:rPr>
              <w:t>Demonstration.</w:t>
            </w:r>
          </w:p>
          <w:p w14:paraId="62E2D817" w14:textId="77777777" w:rsidR="00D7032F" w:rsidRDefault="00D7032F" w:rsidP="00064D03">
            <w:pPr>
              <w:widowControl w:val="0"/>
              <w:spacing w:before="2" w:after="0" w:line="240" w:lineRule="auto"/>
              <w:ind w:right="125"/>
              <w:jc w:val="center"/>
              <w:rPr>
                <w:rFonts w:ascii="Arial" w:eastAsia="Times New Roman" w:hAnsi="Arial" w:cs="Arial"/>
                <w:sz w:val="24"/>
                <w:szCs w:val="24"/>
                <w:lang w:val="en-US"/>
              </w:rPr>
            </w:pPr>
          </w:p>
          <w:p w14:paraId="1FF4F131" w14:textId="4CEDA1AE" w:rsidR="00D7032F" w:rsidRPr="00B80AD5" w:rsidRDefault="00D7032F" w:rsidP="00064D03">
            <w:pPr>
              <w:widowControl w:val="0"/>
              <w:spacing w:before="2" w:after="0" w:line="240" w:lineRule="auto"/>
              <w:ind w:right="125"/>
              <w:jc w:val="center"/>
              <w:rPr>
                <w:rFonts w:ascii="Arial" w:eastAsia="Times New Roman" w:hAnsi="Arial" w:cs="Arial"/>
                <w:sz w:val="24"/>
                <w:szCs w:val="24"/>
                <w:lang w:val="en-US"/>
              </w:rPr>
            </w:pPr>
            <w:r>
              <w:rPr>
                <w:rFonts w:ascii="Arial" w:eastAsia="Times New Roman" w:hAnsi="Arial" w:cs="Arial"/>
                <w:sz w:val="24"/>
                <w:szCs w:val="24"/>
                <w:lang w:val="en-US"/>
              </w:rPr>
              <w:t>(A1, A4, K2,)</w:t>
            </w:r>
          </w:p>
        </w:tc>
        <w:tc>
          <w:tcPr>
            <w:tcW w:w="2268" w:type="dxa"/>
            <w:tcBorders>
              <w:top w:val="single" w:sz="5" w:space="0" w:color="000000"/>
              <w:left w:val="single" w:sz="5" w:space="0" w:color="000000"/>
              <w:bottom w:val="single" w:sz="5" w:space="0" w:color="000000"/>
              <w:right w:val="single" w:sz="5" w:space="0" w:color="000000"/>
            </w:tcBorders>
          </w:tcPr>
          <w:p w14:paraId="12D5A551" w14:textId="77777777" w:rsidR="00B80AD5" w:rsidRPr="00B80AD5" w:rsidRDefault="00B80AD5" w:rsidP="00B80AD5">
            <w:pPr>
              <w:widowControl w:val="0"/>
              <w:spacing w:before="4" w:after="0" w:line="240" w:lineRule="auto"/>
              <w:rPr>
                <w:rFonts w:ascii="Arial" w:eastAsia="Calibri" w:hAnsi="Arial" w:cs="Arial"/>
                <w:sz w:val="24"/>
                <w:szCs w:val="24"/>
                <w:lang w:val="en-US"/>
              </w:rPr>
            </w:pPr>
          </w:p>
          <w:p w14:paraId="2933D6F7" w14:textId="77777777" w:rsidR="00B80AD5" w:rsidRPr="00B80AD5" w:rsidRDefault="00B80AD5" w:rsidP="00B80AD5">
            <w:pPr>
              <w:widowControl w:val="0"/>
              <w:numPr>
                <w:ilvl w:val="0"/>
                <w:numId w:val="13"/>
              </w:numPr>
              <w:spacing w:after="0" w:line="240" w:lineRule="auto"/>
              <w:ind w:left="555" w:right="253"/>
              <w:rPr>
                <w:rFonts w:ascii="Arial" w:eastAsia="Times New Roman" w:hAnsi="Arial" w:cs="Arial"/>
                <w:sz w:val="24"/>
                <w:szCs w:val="24"/>
                <w:lang w:val="en-US"/>
              </w:rPr>
            </w:pPr>
            <w:r w:rsidRPr="00B80AD5">
              <w:rPr>
                <w:rFonts w:ascii="Arial" w:eastAsia="Times New Roman" w:hAnsi="Arial" w:cs="Arial"/>
                <w:sz w:val="24"/>
                <w:szCs w:val="24"/>
                <w:lang w:val="en-US"/>
              </w:rPr>
              <w:t>PC Lab.</w:t>
            </w:r>
          </w:p>
          <w:p w14:paraId="44CA8098" w14:textId="77777777" w:rsidR="00B80AD5" w:rsidRPr="00B80AD5" w:rsidRDefault="00B80AD5" w:rsidP="00B80AD5">
            <w:pPr>
              <w:widowControl w:val="0"/>
              <w:numPr>
                <w:ilvl w:val="0"/>
                <w:numId w:val="13"/>
              </w:numPr>
              <w:spacing w:after="0" w:line="240" w:lineRule="auto"/>
              <w:ind w:left="555" w:right="253"/>
              <w:rPr>
                <w:rFonts w:ascii="Arial" w:eastAsia="Times New Roman" w:hAnsi="Arial" w:cs="Arial"/>
                <w:sz w:val="24"/>
                <w:szCs w:val="24"/>
                <w:lang w:val="en-US"/>
              </w:rPr>
            </w:pPr>
            <w:r w:rsidRPr="00B80AD5">
              <w:rPr>
                <w:rFonts w:ascii="Arial" w:eastAsia="Times New Roman" w:hAnsi="Arial" w:cs="Arial"/>
                <w:sz w:val="24"/>
                <w:szCs w:val="24"/>
                <w:lang w:val="en-US"/>
              </w:rPr>
              <w:t xml:space="preserve">PowerPoint presentation. </w:t>
            </w:r>
          </w:p>
          <w:p w14:paraId="27B43045" w14:textId="77777777" w:rsidR="00B80AD5" w:rsidRPr="00B80AD5" w:rsidRDefault="00B80AD5" w:rsidP="00B80AD5">
            <w:pPr>
              <w:widowControl w:val="0"/>
              <w:numPr>
                <w:ilvl w:val="0"/>
                <w:numId w:val="13"/>
              </w:numPr>
              <w:spacing w:after="0" w:line="240" w:lineRule="auto"/>
              <w:ind w:left="555" w:right="253"/>
              <w:rPr>
                <w:rFonts w:ascii="Arial" w:eastAsia="Times New Roman" w:hAnsi="Arial" w:cs="Arial"/>
                <w:sz w:val="24"/>
                <w:szCs w:val="24"/>
                <w:lang w:val="en-US"/>
              </w:rPr>
            </w:pPr>
            <w:r w:rsidRPr="00B80AD5">
              <w:rPr>
                <w:rFonts w:ascii="Arial" w:eastAsia="Times New Roman" w:hAnsi="Arial" w:cs="Arial"/>
                <w:sz w:val="24"/>
                <w:szCs w:val="24"/>
                <w:lang w:val="en-US"/>
              </w:rPr>
              <w:t>White board.</w:t>
            </w:r>
          </w:p>
          <w:p w14:paraId="46AC93DE" w14:textId="77777777" w:rsidR="00B80AD5" w:rsidRPr="00B80AD5" w:rsidRDefault="00B80AD5" w:rsidP="00B80AD5">
            <w:pPr>
              <w:widowControl w:val="0"/>
              <w:numPr>
                <w:ilvl w:val="0"/>
                <w:numId w:val="13"/>
              </w:numPr>
              <w:spacing w:after="0" w:line="240" w:lineRule="auto"/>
              <w:ind w:left="555" w:right="253"/>
              <w:rPr>
                <w:rFonts w:ascii="Arial" w:eastAsia="Times New Roman" w:hAnsi="Arial" w:cs="Arial"/>
                <w:sz w:val="24"/>
                <w:szCs w:val="24"/>
                <w:lang w:val="en-US"/>
              </w:rPr>
            </w:pPr>
            <w:r w:rsidRPr="00B80AD5">
              <w:rPr>
                <w:rFonts w:ascii="Arial" w:eastAsia="Times New Roman" w:hAnsi="Arial" w:cs="Arial"/>
                <w:sz w:val="24"/>
                <w:szCs w:val="24"/>
                <w:lang w:val="en-US"/>
              </w:rPr>
              <w:t>Handout pack 9.</w:t>
            </w:r>
          </w:p>
          <w:p w14:paraId="65B18C74" w14:textId="77777777" w:rsidR="00B80AD5" w:rsidRPr="00B80AD5" w:rsidRDefault="00B80AD5" w:rsidP="00B80AD5">
            <w:pPr>
              <w:widowControl w:val="0"/>
              <w:spacing w:after="0" w:line="240" w:lineRule="auto"/>
              <w:ind w:right="114"/>
              <w:rPr>
                <w:rFonts w:ascii="Arial" w:eastAsia="Times New Roman" w:hAnsi="Arial" w:cs="Arial"/>
                <w:sz w:val="24"/>
                <w:szCs w:val="24"/>
                <w:lang w:val="en-US"/>
              </w:rPr>
            </w:pPr>
          </w:p>
          <w:p w14:paraId="6766320D" w14:textId="77777777" w:rsidR="00B80AD5" w:rsidRPr="00B80AD5" w:rsidRDefault="00B80AD5" w:rsidP="00B80AD5">
            <w:pPr>
              <w:widowControl w:val="0"/>
              <w:spacing w:before="3" w:after="0" w:line="240" w:lineRule="auto"/>
              <w:ind w:right="118"/>
              <w:rPr>
                <w:rFonts w:ascii="Arial" w:eastAsia="Times New Roman" w:hAnsi="Arial" w:cs="Arial"/>
                <w:sz w:val="24"/>
                <w:szCs w:val="24"/>
                <w:lang w:val="en-US"/>
              </w:rPr>
            </w:pPr>
          </w:p>
        </w:tc>
        <w:tc>
          <w:tcPr>
            <w:tcW w:w="2410" w:type="dxa"/>
            <w:tcBorders>
              <w:top w:val="single" w:sz="5" w:space="0" w:color="000000"/>
              <w:left w:val="single" w:sz="5" w:space="0" w:color="000000"/>
              <w:bottom w:val="single" w:sz="5" w:space="0" w:color="000000"/>
              <w:right w:val="single" w:sz="5" w:space="0" w:color="000000"/>
            </w:tcBorders>
          </w:tcPr>
          <w:p w14:paraId="569B1CD9" w14:textId="77777777" w:rsidR="00B80AD5" w:rsidRPr="00B80AD5" w:rsidRDefault="00B80AD5" w:rsidP="00B80AD5">
            <w:pPr>
              <w:widowControl w:val="0"/>
              <w:spacing w:before="10" w:after="0" w:line="240" w:lineRule="auto"/>
              <w:rPr>
                <w:rFonts w:ascii="Arial" w:eastAsia="Calibri" w:hAnsi="Arial" w:cs="Arial"/>
                <w:sz w:val="24"/>
                <w:szCs w:val="24"/>
                <w:lang w:val="en-US"/>
              </w:rPr>
            </w:pPr>
          </w:p>
          <w:p w14:paraId="17AEA1E7" w14:textId="77777777" w:rsidR="00B80AD5" w:rsidRPr="00B80AD5" w:rsidRDefault="00B80AD5" w:rsidP="00B80AD5">
            <w:pPr>
              <w:widowControl w:val="0"/>
              <w:numPr>
                <w:ilvl w:val="0"/>
                <w:numId w:val="19"/>
              </w:numPr>
              <w:spacing w:after="0" w:line="240" w:lineRule="auto"/>
              <w:ind w:left="272" w:hanging="142"/>
              <w:rPr>
                <w:rFonts w:ascii="Arial" w:eastAsia="Calibri" w:hAnsi="Arial" w:cs="Arial"/>
                <w:sz w:val="24"/>
                <w:szCs w:val="24"/>
                <w:lang w:val="en-US"/>
              </w:rPr>
            </w:pPr>
            <w:r w:rsidRPr="00B80AD5">
              <w:rPr>
                <w:rFonts w:ascii="Arial" w:eastAsia="Calibri" w:hAnsi="Arial" w:cs="Arial"/>
                <w:sz w:val="24"/>
                <w:szCs w:val="24"/>
                <w:lang w:val="en-US"/>
              </w:rPr>
              <w:t>Open question to stimulate a discussion around tolerance and clearance. (AfL)</w:t>
            </w:r>
          </w:p>
          <w:p w14:paraId="2185D211" w14:textId="77777777" w:rsidR="00B80AD5" w:rsidRPr="00B80AD5" w:rsidRDefault="00B80AD5" w:rsidP="00B80AD5">
            <w:pPr>
              <w:widowControl w:val="0"/>
              <w:numPr>
                <w:ilvl w:val="0"/>
                <w:numId w:val="19"/>
              </w:numPr>
              <w:spacing w:after="0" w:line="240" w:lineRule="auto"/>
              <w:ind w:left="272" w:hanging="142"/>
              <w:rPr>
                <w:rFonts w:ascii="Arial" w:eastAsia="Calibri" w:hAnsi="Arial" w:cs="Arial"/>
                <w:sz w:val="24"/>
                <w:szCs w:val="24"/>
                <w:lang w:val="en-US"/>
              </w:rPr>
            </w:pPr>
            <w:r w:rsidRPr="00B80AD5">
              <w:rPr>
                <w:rFonts w:ascii="Arial" w:eastAsia="Calibri" w:hAnsi="Arial" w:cs="Arial"/>
                <w:sz w:val="24"/>
                <w:szCs w:val="24"/>
                <w:lang w:val="en-US"/>
              </w:rPr>
              <w:t>Interactive “Kahoot” quiz. (AfL)</w:t>
            </w:r>
          </w:p>
          <w:p w14:paraId="25D8A407" w14:textId="77777777" w:rsidR="00B80AD5" w:rsidRPr="00B80AD5" w:rsidRDefault="00B80AD5" w:rsidP="00B80AD5">
            <w:pPr>
              <w:widowControl w:val="0"/>
              <w:numPr>
                <w:ilvl w:val="0"/>
                <w:numId w:val="19"/>
              </w:numPr>
              <w:spacing w:after="0" w:line="240" w:lineRule="auto"/>
              <w:ind w:left="272" w:hanging="142"/>
              <w:rPr>
                <w:rFonts w:ascii="Arial" w:eastAsia="Calibri" w:hAnsi="Arial" w:cs="Arial"/>
                <w:sz w:val="24"/>
                <w:szCs w:val="24"/>
                <w:lang w:val="en-US"/>
              </w:rPr>
            </w:pPr>
            <w:r w:rsidRPr="00B80AD5">
              <w:rPr>
                <w:rFonts w:ascii="Arial" w:eastAsia="Calibri" w:hAnsi="Arial" w:cs="Arial"/>
                <w:sz w:val="24"/>
                <w:szCs w:val="24"/>
                <w:lang w:val="en-US"/>
              </w:rPr>
              <w:t xml:space="preserve">Submission of Solidworks drawings to Moodle for assessment. (AofL) </w:t>
            </w:r>
          </w:p>
          <w:p w14:paraId="03196FD2" w14:textId="77777777" w:rsidR="00B80AD5" w:rsidRPr="00B80AD5" w:rsidRDefault="00B80AD5" w:rsidP="00B80AD5">
            <w:pPr>
              <w:widowControl w:val="0"/>
              <w:numPr>
                <w:ilvl w:val="0"/>
                <w:numId w:val="19"/>
              </w:numPr>
              <w:spacing w:after="0" w:line="240" w:lineRule="auto"/>
              <w:ind w:left="272" w:hanging="142"/>
              <w:rPr>
                <w:rFonts w:ascii="Arial" w:eastAsia="Calibri" w:hAnsi="Arial" w:cs="Arial"/>
                <w:sz w:val="24"/>
                <w:szCs w:val="24"/>
                <w:lang w:val="en-US"/>
              </w:rPr>
            </w:pPr>
            <w:r w:rsidRPr="00B80AD5">
              <w:rPr>
                <w:rFonts w:ascii="Arial" w:eastAsia="Calibri" w:hAnsi="Arial" w:cs="Arial"/>
                <w:sz w:val="24"/>
                <w:szCs w:val="24"/>
                <w:lang w:val="en-US"/>
              </w:rPr>
              <w:t xml:space="preserve">Analysis of (AofL) the 3D model from weeks 7 &amp; 8 to produce a set of drawings for submission as part of the coursework. </w:t>
            </w:r>
          </w:p>
          <w:p w14:paraId="01E38583"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1085AB3E" w14:textId="23B57008" w:rsidR="00B80AD5" w:rsidRPr="00B80AD5" w:rsidRDefault="00D7032F" w:rsidP="00064D03">
            <w:pPr>
              <w:widowControl w:val="0"/>
              <w:spacing w:after="0" w:line="240" w:lineRule="auto"/>
              <w:jc w:val="center"/>
              <w:rPr>
                <w:rFonts w:ascii="Arial" w:eastAsia="Calibri" w:hAnsi="Arial" w:cs="Arial"/>
                <w:sz w:val="24"/>
                <w:szCs w:val="24"/>
                <w:lang w:val="en-US"/>
              </w:rPr>
            </w:pPr>
            <w:r>
              <w:rPr>
                <w:rFonts w:ascii="Arial" w:eastAsia="Times New Roman" w:hAnsi="Arial" w:cs="Arial"/>
                <w:sz w:val="24"/>
                <w:szCs w:val="24"/>
                <w:lang w:val="en-US"/>
              </w:rPr>
              <w:t>(A3, K5)</w:t>
            </w:r>
          </w:p>
          <w:p w14:paraId="730719EB"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727A51FC"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59A823DC"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22749DBE" w14:textId="77777777" w:rsidR="00B80AD5" w:rsidRPr="00B80AD5" w:rsidRDefault="00B80AD5" w:rsidP="00B80AD5">
            <w:pPr>
              <w:widowControl w:val="0"/>
              <w:spacing w:after="0" w:line="240" w:lineRule="auto"/>
              <w:ind w:right="153"/>
              <w:rPr>
                <w:rFonts w:ascii="Arial" w:eastAsia="Times New Roman" w:hAnsi="Arial" w:cs="Arial"/>
                <w:sz w:val="24"/>
                <w:szCs w:val="24"/>
                <w:lang w:val="en-US"/>
              </w:rPr>
            </w:pPr>
          </w:p>
        </w:tc>
      </w:tr>
    </w:tbl>
    <w:p w14:paraId="61CCB65D"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057CF843" w14:textId="77777777" w:rsidR="00B80AD5" w:rsidRPr="00B80AD5" w:rsidRDefault="00B80AD5" w:rsidP="00B80AD5">
      <w:pPr>
        <w:widowControl w:val="0"/>
        <w:spacing w:after="0" w:line="240" w:lineRule="auto"/>
        <w:rPr>
          <w:rFonts w:ascii="Arial" w:eastAsia="Calibri" w:hAnsi="Arial" w:cs="Arial"/>
          <w:sz w:val="24"/>
          <w:szCs w:val="24"/>
          <w:lang w:val="en-US"/>
        </w:rPr>
      </w:pPr>
      <w:r w:rsidRPr="00B80AD5">
        <w:rPr>
          <w:rFonts w:ascii="Arial" w:eastAsia="Calibri" w:hAnsi="Arial" w:cs="Arial"/>
          <w:sz w:val="24"/>
          <w:szCs w:val="24"/>
          <w:lang w:val="en-US"/>
        </w:rPr>
        <w:br w:type="page"/>
      </w:r>
    </w:p>
    <w:tbl>
      <w:tblPr>
        <w:tblW w:w="15452" w:type="dxa"/>
        <w:tblInd w:w="-420" w:type="dxa"/>
        <w:tblLayout w:type="fixed"/>
        <w:tblCellMar>
          <w:left w:w="0" w:type="dxa"/>
          <w:right w:w="0" w:type="dxa"/>
        </w:tblCellMar>
        <w:tblLook w:val="01E0" w:firstRow="1" w:lastRow="1" w:firstColumn="1" w:lastColumn="1" w:noHBand="0" w:noVBand="0"/>
      </w:tblPr>
      <w:tblGrid>
        <w:gridCol w:w="1135"/>
        <w:gridCol w:w="2126"/>
        <w:gridCol w:w="4678"/>
        <w:gridCol w:w="2835"/>
        <w:gridCol w:w="2268"/>
        <w:gridCol w:w="2410"/>
      </w:tblGrid>
      <w:tr w:rsidR="00B80AD5" w:rsidRPr="00B80AD5" w14:paraId="7AEA4527" w14:textId="77777777" w:rsidTr="00334237">
        <w:trPr>
          <w:trHeight w:hRule="exact" w:val="562"/>
        </w:trPr>
        <w:tc>
          <w:tcPr>
            <w:tcW w:w="1135" w:type="dxa"/>
            <w:tcBorders>
              <w:top w:val="single" w:sz="5" w:space="0" w:color="000000"/>
              <w:left w:val="single" w:sz="5" w:space="0" w:color="000000"/>
              <w:bottom w:val="single" w:sz="5" w:space="0" w:color="000000"/>
              <w:right w:val="single" w:sz="5" w:space="0" w:color="000000"/>
            </w:tcBorders>
          </w:tcPr>
          <w:p w14:paraId="264CDA17" w14:textId="77777777" w:rsidR="00B80AD5" w:rsidRPr="00B80AD5" w:rsidRDefault="00B80AD5" w:rsidP="00A1045B">
            <w:pPr>
              <w:widowControl w:val="0"/>
              <w:spacing w:after="0" w:line="240" w:lineRule="auto"/>
              <w:ind w:right="3"/>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lastRenderedPageBreak/>
              <w:t>W</w:t>
            </w:r>
            <w:r w:rsidRPr="00B80AD5">
              <w:rPr>
                <w:rFonts w:ascii="Arial" w:eastAsia="Times New Roman" w:hAnsi="Arial" w:cs="Arial"/>
                <w:b/>
                <w:bCs/>
                <w:spacing w:val="-1"/>
                <w:sz w:val="24"/>
                <w:szCs w:val="24"/>
                <w:lang w:val="en-US"/>
              </w:rPr>
              <w:t>ee</w:t>
            </w:r>
            <w:r w:rsidRPr="00B80AD5">
              <w:rPr>
                <w:rFonts w:ascii="Arial" w:eastAsia="Times New Roman" w:hAnsi="Arial" w:cs="Arial"/>
                <w:b/>
                <w:bCs/>
                <w:sz w:val="24"/>
                <w:szCs w:val="24"/>
                <w:lang w:val="en-US"/>
              </w:rPr>
              <w:t>k</w:t>
            </w:r>
          </w:p>
          <w:p w14:paraId="6D575D39" w14:textId="77777777" w:rsidR="00B80AD5" w:rsidRPr="00B80AD5" w:rsidRDefault="00B80AD5" w:rsidP="00A1045B">
            <w:pPr>
              <w:widowControl w:val="0"/>
              <w:spacing w:after="0" w:line="240" w:lineRule="auto"/>
              <w:ind w:right="2"/>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nu</w:t>
            </w:r>
            <w:r w:rsidRPr="00B80AD5">
              <w:rPr>
                <w:rFonts w:ascii="Arial" w:eastAsia="Times New Roman" w:hAnsi="Arial" w:cs="Arial"/>
                <w:b/>
                <w:bCs/>
                <w:spacing w:val="-4"/>
                <w:sz w:val="24"/>
                <w:szCs w:val="24"/>
                <w:lang w:val="en-US"/>
              </w:rPr>
              <w:t>m</w:t>
            </w:r>
            <w:r w:rsidRPr="00B80AD5">
              <w:rPr>
                <w:rFonts w:ascii="Arial" w:eastAsia="Times New Roman" w:hAnsi="Arial" w:cs="Arial"/>
                <w:b/>
                <w:bCs/>
                <w:sz w:val="24"/>
                <w:szCs w:val="24"/>
                <w:lang w:val="en-US"/>
              </w:rPr>
              <w:t>b</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r</w:t>
            </w:r>
          </w:p>
        </w:tc>
        <w:tc>
          <w:tcPr>
            <w:tcW w:w="2126" w:type="dxa"/>
            <w:tcBorders>
              <w:top w:val="single" w:sz="5" w:space="0" w:color="000000"/>
              <w:left w:val="single" w:sz="5" w:space="0" w:color="000000"/>
              <w:bottom w:val="single" w:sz="5" w:space="0" w:color="000000"/>
              <w:right w:val="single" w:sz="5" w:space="0" w:color="000000"/>
            </w:tcBorders>
          </w:tcPr>
          <w:p w14:paraId="4BA04EBD" w14:textId="77777777" w:rsidR="00B80AD5" w:rsidRPr="00B80AD5" w:rsidRDefault="00B80AD5" w:rsidP="00A1045B">
            <w:pPr>
              <w:widowControl w:val="0"/>
              <w:spacing w:after="0" w:line="240" w:lineRule="auto"/>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Topic</w:t>
            </w:r>
          </w:p>
        </w:tc>
        <w:tc>
          <w:tcPr>
            <w:tcW w:w="4678" w:type="dxa"/>
            <w:tcBorders>
              <w:top w:val="single" w:sz="5" w:space="0" w:color="000000"/>
              <w:left w:val="single" w:sz="5" w:space="0" w:color="000000"/>
              <w:bottom w:val="single" w:sz="5" w:space="0" w:color="000000"/>
              <w:right w:val="single" w:sz="5" w:space="0" w:color="000000"/>
            </w:tcBorders>
          </w:tcPr>
          <w:p w14:paraId="5FF98C63" w14:textId="77777777" w:rsidR="00B80AD5" w:rsidRPr="00B80AD5" w:rsidRDefault="00B80AD5" w:rsidP="00A1045B">
            <w:pPr>
              <w:widowControl w:val="0"/>
              <w:spacing w:after="0" w:line="240" w:lineRule="auto"/>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Ai</w:t>
            </w:r>
            <w:r w:rsidRPr="00B80AD5">
              <w:rPr>
                <w:rFonts w:ascii="Arial" w:eastAsia="Times New Roman" w:hAnsi="Arial" w:cs="Arial"/>
                <w:b/>
                <w:bCs/>
                <w:spacing w:val="-4"/>
                <w:sz w:val="24"/>
                <w:szCs w:val="24"/>
                <w:lang w:val="en-US"/>
              </w:rPr>
              <w:t>m</w:t>
            </w:r>
            <w:r w:rsidRPr="00B80AD5">
              <w:rPr>
                <w:rFonts w:ascii="Arial" w:eastAsia="Times New Roman" w:hAnsi="Arial" w:cs="Arial"/>
                <w:b/>
                <w:bCs/>
                <w:sz w:val="24"/>
                <w:szCs w:val="24"/>
                <w:lang w:val="en-US"/>
              </w:rPr>
              <w:t>s</w:t>
            </w:r>
            <w:r w:rsidRPr="00B80AD5">
              <w:rPr>
                <w:rFonts w:ascii="Arial" w:eastAsia="Times New Roman" w:hAnsi="Arial" w:cs="Arial"/>
                <w:b/>
                <w:bCs/>
                <w:spacing w:val="2"/>
                <w:sz w:val="24"/>
                <w:szCs w:val="24"/>
                <w:lang w:val="en-US"/>
              </w:rPr>
              <w:t xml:space="preserve"> </w:t>
            </w:r>
            <w:r w:rsidRPr="00B80AD5">
              <w:rPr>
                <w:rFonts w:ascii="Arial" w:eastAsia="Times New Roman" w:hAnsi="Arial" w:cs="Arial"/>
                <w:b/>
                <w:bCs/>
                <w:sz w:val="24"/>
                <w:szCs w:val="24"/>
                <w:lang w:val="en-US"/>
              </w:rPr>
              <w:t>&amp;</w:t>
            </w:r>
            <w:r w:rsidRPr="00B80AD5">
              <w:rPr>
                <w:rFonts w:ascii="Arial" w:eastAsia="Times New Roman" w:hAnsi="Arial" w:cs="Arial"/>
                <w:b/>
                <w:bCs/>
                <w:spacing w:val="-1"/>
                <w:sz w:val="24"/>
                <w:szCs w:val="24"/>
                <w:lang w:val="en-US"/>
              </w:rPr>
              <w:t xml:space="preserve"> </w:t>
            </w:r>
            <w:r w:rsidRPr="00B80AD5">
              <w:rPr>
                <w:rFonts w:ascii="Arial" w:eastAsia="Times New Roman" w:hAnsi="Arial" w:cs="Arial"/>
                <w:b/>
                <w:bCs/>
                <w:sz w:val="24"/>
                <w:szCs w:val="24"/>
                <w:lang w:val="en-US"/>
              </w:rPr>
              <w:t>obj</w:t>
            </w:r>
            <w:r w:rsidRPr="00B80AD5">
              <w:rPr>
                <w:rFonts w:ascii="Arial" w:eastAsia="Times New Roman" w:hAnsi="Arial" w:cs="Arial"/>
                <w:b/>
                <w:bCs/>
                <w:spacing w:val="-2"/>
                <w:sz w:val="24"/>
                <w:szCs w:val="24"/>
                <w:lang w:val="en-US"/>
              </w:rPr>
              <w:t>e</w:t>
            </w:r>
            <w:r w:rsidRPr="00B80AD5">
              <w:rPr>
                <w:rFonts w:ascii="Arial" w:eastAsia="Times New Roman" w:hAnsi="Arial" w:cs="Arial"/>
                <w:b/>
                <w:bCs/>
                <w:spacing w:val="1"/>
                <w:sz w:val="24"/>
                <w:szCs w:val="24"/>
                <w:lang w:val="en-US"/>
              </w:rPr>
              <w:t>c</w:t>
            </w:r>
            <w:r w:rsidRPr="00B80AD5">
              <w:rPr>
                <w:rFonts w:ascii="Arial" w:eastAsia="Times New Roman" w:hAnsi="Arial" w:cs="Arial"/>
                <w:b/>
                <w:bCs/>
                <w:sz w:val="24"/>
                <w:szCs w:val="24"/>
                <w:lang w:val="en-US"/>
              </w:rPr>
              <w:t>tiv</w:t>
            </w:r>
            <w:r w:rsidRPr="00B80AD5">
              <w:rPr>
                <w:rFonts w:ascii="Arial" w:eastAsia="Times New Roman" w:hAnsi="Arial" w:cs="Arial"/>
                <w:b/>
                <w:bCs/>
                <w:spacing w:val="-2"/>
                <w:sz w:val="24"/>
                <w:szCs w:val="24"/>
                <w:lang w:val="en-US"/>
              </w:rPr>
              <w:t>e</w:t>
            </w:r>
            <w:r w:rsidRPr="00B80AD5">
              <w:rPr>
                <w:rFonts w:ascii="Arial" w:eastAsia="Times New Roman" w:hAnsi="Arial" w:cs="Arial"/>
                <w:b/>
                <w:bCs/>
                <w:sz w:val="24"/>
                <w:szCs w:val="24"/>
                <w:lang w:val="en-US"/>
              </w:rPr>
              <w:t>s</w:t>
            </w:r>
          </w:p>
        </w:tc>
        <w:tc>
          <w:tcPr>
            <w:tcW w:w="2835" w:type="dxa"/>
            <w:tcBorders>
              <w:top w:val="single" w:sz="5" w:space="0" w:color="000000"/>
              <w:left w:val="single" w:sz="5" w:space="0" w:color="000000"/>
              <w:bottom w:val="single" w:sz="5" w:space="0" w:color="000000"/>
              <w:right w:val="single" w:sz="5" w:space="0" w:color="000000"/>
            </w:tcBorders>
          </w:tcPr>
          <w:p w14:paraId="038BA91B" w14:textId="77777777" w:rsidR="00B80AD5" w:rsidRPr="00B80AD5" w:rsidRDefault="00B80AD5" w:rsidP="00A1045B">
            <w:pPr>
              <w:widowControl w:val="0"/>
              <w:spacing w:after="0" w:line="240" w:lineRule="auto"/>
              <w:ind w:right="4"/>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T</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a</w:t>
            </w:r>
            <w:r w:rsidRPr="00B80AD5">
              <w:rPr>
                <w:rFonts w:ascii="Arial" w:eastAsia="Times New Roman" w:hAnsi="Arial" w:cs="Arial"/>
                <w:b/>
                <w:bCs/>
                <w:spacing w:val="-1"/>
                <w:sz w:val="24"/>
                <w:szCs w:val="24"/>
                <w:lang w:val="en-US"/>
              </w:rPr>
              <w:t>c</w:t>
            </w:r>
            <w:r w:rsidRPr="00B80AD5">
              <w:rPr>
                <w:rFonts w:ascii="Arial" w:eastAsia="Times New Roman" w:hAnsi="Arial" w:cs="Arial"/>
                <w:b/>
                <w:bCs/>
                <w:sz w:val="24"/>
                <w:szCs w:val="24"/>
                <w:lang w:val="en-US"/>
              </w:rPr>
              <w:t>hi</w:t>
            </w:r>
            <w:r w:rsidRPr="00B80AD5">
              <w:rPr>
                <w:rFonts w:ascii="Arial" w:eastAsia="Times New Roman" w:hAnsi="Arial" w:cs="Arial"/>
                <w:b/>
                <w:bCs/>
                <w:spacing w:val="1"/>
                <w:sz w:val="24"/>
                <w:szCs w:val="24"/>
                <w:lang w:val="en-US"/>
              </w:rPr>
              <w:t>n</w:t>
            </w:r>
            <w:r w:rsidRPr="00B80AD5">
              <w:rPr>
                <w:rFonts w:ascii="Arial" w:eastAsia="Times New Roman" w:hAnsi="Arial" w:cs="Arial"/>
                <w:b/>
                <w:bCs/>
                <w:sz w:val="24"/>
                <w:szCs w:val="24"/>
                <w:lang w:val="en-US"/>
              </w:rPr>
              <w:t>g and</w:t>
            </w:r>
          </w:p>
          <w:p w14:paraId="1FE31CF2" w14:textId="77777777" w:rsidR="00B80AD5" w:rsidRPr="00B80AD5" w:rsidRDefault="00B80AD5" w:rsidP="00A1045B">
            <w:pPr>
              <w:widowControl w:val="0"/>
              <w:spacing w:after="0" w:line="240" w:lineRule="auto"/>
              <w:ind w:right="3"/>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lea</w:t>
            </w:r>
            <w:r w:rsidRPr="00B80AD5">
              <w:rPr>
                <w:rFonts w:ascii="Arial" w:eastAsia="Times New Roman" w:hAnsi="Arial" w:cs="Arial"/>
                <w:b/>
                <w:bCs/>
                <w:spacing w:val="-2"/>
                <w:sz w:val="24"/>
                <w:szCs w:val="24"/>
                <w:lang w:val="en-US"/>
              </w:rPr>
              <w:t>r</w:t>
            </w:r>
            <w:r w:rsidRPr="00B80AD5">
              <w:rPr>
                <w:rFonts w:ascii="Arial" w:eastAsia="Times New Roman" w:hAnsi="Arial" w:cs="Arial"/>
                <w:b/>
                <w:bCs/>
                <w:sz w:val="24"/>
                <w:szCs w:val="24"/>
                <w:lang w:val="en-US"/>
              </w:rPr>
              <w:t>ni</w:t>
            </w:r>
            <w:r w:rsidRPr="00B80AD5">
              <w:rPr>
                <w:rFonts w:ascii="Arial" w:eastAsia="Times New Roman" w:hAnsi="Arial" w:cs="Arial"/>
                <w:b/>
                <w:bCs/>
                <w:spacing w:val="1"/>
                <w:sz w:val="24"/>
                <w:szCs w:val="24"/>
                <w:lang w:val="en-US"/>
              </w:rPr>
              <w:t>n</w:t>
            </w:r>
            <w:r w:rsidRPr="00B80AD5">
              <w:rPr>
                <w:rFonts w:ascii="Arial" w:eastAsia="Times New Roman" w:hAnsi="Arial" w:cs="Arial"/>
                <w:b/>
                <w:bCs/>
                <w:sz w:val="24"/>
                <w:szCs w:val="24"/>
                <w:lang w:val="en-US"/>
              </w:rPr>
              <w:t>g a</w:t>
            </w:r>
            <w:r w:rsidRPr="00B80AD5">
              <w:rPr>
                <w:rFonts w:ascii="Arial" w:eastAsia="Times New Roman" w:hAnsi="Arial" w:cs="Arial"/>
                <w:b/>
                <w:bCs/>
                <w:spacing w:val="-1"/>
                <w:sz w:val="24"/>
                <w:szCs w:val="24"/>
                <w:lang w:val="en-US"/>
              </w:rPr>
              <w:t>c</w:t>
            </w:r>
            <w:r w:rsidRPr="00B80AD5">
              <w:rPr>
                <w:rFonts w:ascii="Arial" w:eastAsia="Times New Roman" w:hAnsi="Arial" w:cs="Arial"/>
                <w:b/>
                <w:bCs/>
                <w:sz w:val="24"/>
                <w:szCs w:val="24"/>
                <w:lang w:val="en-US"/>
              </w:rPr>
              <w:t>tiviti</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s</w:t>
            </w:r>
          </w:p>
        </w:tc>
        <w:tc>
          <w:tcPr>
            <w:tcW w:w="2268" w:type="dxa"/>
            <w:tcBorders>
              <w:top w:val="single" w:sz="5" w:space="0" w:color="000000"/>
              <w:left w:val="single" w:sz="5" w:space="0" w:color="000000"/>
              <w:bottom w:val="single" w:sz="5" w:space="0" w:color="000000"/>
              <w:right w:val="single" w:sz="5" w:space="0" w:color="000000"/>
            </w:tcBorders>
          </w:tcPr>
          <w:p w14:paraId="66DA22DD" w14:textId="77777777" w:rsidR="00B80AD5" w:rsidRPr="00B80AD5" w:rsidRDefault="00B80AD5" w:rsidP="00A1045B">
            <w:pPr>
              <w:widowControl w:val="0"/>
              <w:spacing w:after="0" w:line="240" w:lineRule="auto"/>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R</w:t>
            </w:r>
            <w:r w:rsidRPr="00B80AD5">
              <w:rPr>
                <w:rFonts w:ascii="Arial" w:eastAsia="Times New Roman" w:hAnsi="Arial" w:cs="Arial"/>
                <w:b/>
                <w:bCs/>
                <w:spacing w:val="-2"/>
                <w:sz w:val="24"/>
                <w:szCs w:val="24"/>
                <w:lang w:val="en-US"/>
              </w:rPr>
              <w:t>e</w:t>
            </w:r>
            <w:r w:rsidRPr="00B80AD5">
              <w:rPr>
                <w:rFonts w:ascii="Arial" w:eastAsia="Times New Roman" w:hAnsi="Arial" w:cs="Arial"/>
                <w:b/>
                <w:bCs/>
                <w:sz w:val="24"/>
                <w:szCs w:val="24"/>
                <w:lang w:val="en-US"/>
              </w:rPr>
              <w:t>sou</w:t>
            </w:r>
            <w:r w:rsidRPr="00B80AD5">
              <w:rPr>
                <w:rFonts w:ascii="Arial" w:eastAsia="Times New Roman" w:hAnsi="Arial" w:cs="Arial"/>
                <w:b/>
                <w:bCs/>
                <w:spacing w:val="-1"/>
                <w:sz w:val="24"/>
                <w:szCs w:val="24"/>
                <w:lang w:val="en-US"/>
              </w:rPr>
              <w:t>rce</w:t>
            </w:r>
            <w:r w:rsidRPr="00B80AD5">
              <w:rPr>
                <w:rFonts w:ascii="Arial" w:eastAsia="Times New Roman" w:hAnsi="Arial" w:cs="Arial"/>
                <w:b/>
                <w:bCs/>
                <w:sz w:val="24"/>
                <w:szCs w:val="24"/>
                <w:lang w:val="en-US"/>
              </w:rPr>
              <w:t>s</w:t>
            </w:r>
            <w:r w:rsidRPr="00B80AD5">
              <w:rPr>
                <w:rFonts w:ascii="Arial" w:eastAsia="Times New Roman" w:hAnsi="Arial" w:cs="Arial"/>
                <w:b/>
                <w:bCs/>
                <w:spacing w:val="2"/>
                <w:sz w:val="24"/>
                <w:szCs w:val="24"/>
                <w:lang w:val="en-US"/>
              </w:rPr>
              <w:t xml:space="preserve"> </w:t>
            </w:r>
            <w:r w:rsidRPr="00B80AD5">
              <w:rPr>
                <w:rFonts w:ascii="Arial" w:eastAsia="Times New Roman" w:hAnsi="Arial" w:cs="Arial"/>
                <w:b/>
                <w:bCs/>
                <w:spacing w:val="-1"/>
                <w:sz w:val="24"/>
                <w:szCs w:val="24"/>
                <w:lang w:val="en-US"/>
              </w:rPr>
              <w:t>re</w:t>
            </w:r>
            <w:r w:rsidRPr="00B80AD5">
              <w:rPr>
                <w:rFonts w:ascii="Arial" w:eastAsia="Times New Roman" w:hAnsi="Arial" w:cs="Arial"/>
                <w:b/>
                <w:bCs/>
                <w:sz w:val="24"/>
                <w:szCs w:val="24"/>
                <w:lang w:val="en-US"/>
              </w:rPr>
              <w:t>quir</w:t>
            </w:r>
            <w:r w:rsidRPr="00B80AD5">
              <w:rPr>
                <w:rFonts w:ascii="Arial" w:eastAsia="Times New Roman" w:hAnsi="Arial" w:cs="Arial"/>
                <w:b/>
                <w:bCs/>
                <w:spacing w:val="-2"/>
                <w:sz w:val="24"/>
                <w:szCs w:val="24"/>
                <w:lang w:val="en-US"/>
              </w:rPr>
              <w:t>e</w:t>
            </w:r>
            <w:r w:rsidRPr="00B80AD5">
              <w:rPr>
                <w:rFonts w:ascii="Arial" w:eastAsia="Times New Roman" w:hAnsi="Arial" w:cs="Arial"/>
                <w:b/>
                <w:bCs/>
                <w:sz w:val="24"/>
                <w:szCs w:val="24"/>
                <w:lang w:val="en-US"/>
              </w:rPr>
              <w:t>d</w:t>
            </w:r>
          </w:p>
        </w:tc>
        <w:tc>
          <w:tcPr>
            <w:tcW w:w="2410" w:type="dxa"/>
            <w:tcBorders>
              <w:top w:val="single" w:sz="5" w:space="0" w:color="000000"/>
              <w:left w:val="single" w:sz="5" w:space="0" w:color="000000"/>
              <w:bottom w:val="single" w:sz="5" w:space="0" w:color="000000"/>
              <w:right w:val="single" w:sz="5" w:space="0" w:color="000000"/>
            </w:tcBorders>
          </w:tcPr>
          <w:p w14:paraId="597865E7" w14:textId="77777777" w:rsidR="00B80AD5" w:rsidRPr="00B80AD5" w:rsidRDefault="00B80AD5" w:rsidP="00A1045B">
            <w:pPr>
              <w:widowControl w:val="0"/>
              <w:spacing w:after="0" w:line="240" w:lineRule="auto"/>
              <w:jc w:val="center"/>
              <w:rPr>
                <w:rFonts w:ascii="Arial" w:eastAsia="Times New Roman" w:hAnsi="Arial" w:cs="Arial"/>
                <w:sz w:val="24"/>
                <w:szCs w:val="24"/>
                <w:lang w:val="en-US"/>
              </w:rPr>
            </w:pPr>
            <w:r w:rsidRPr="00B80AD5">
              <w:rPr>
                <w:rFonts w:ascii="Arial" w:eastAsia="Times New Roman" w:hAnsi="Arial" w:cs="Arial"/>
                <w:b/>
                <w:bCs/>
                <w:sz w:val="24"/>
                <w:szCs w:val="24"/>
                <w:lang w:val="en-US"/>
              </w:rPr>
              <w:t>Ass</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s</w:t>
            </w:r>
            <w:r w:rsidRPr="00B80AD5">
              <w:rPr>
                <w:rFonts w:ascii="Arial" w:eastAsia="Times New Roman" w:hAnsi="Arial" w:cs="Arial"/>
                <w:b/>
                <w:bCs/>
                <w:spacing w:val="2"/>
                <w:sz w:val="24"/>
                <w:szCs w:val="24"/>
                <w:lang w:val="en-US"/>
              </w:rPr>
              <w:t>s</w:t>
            </w:r>
            <w:r w:rsidRPr="00B80AD5">
              <w:rPr>
                <w:rFonts w:ascii="Arial" w:eastAsia="Times New Roman" w:hAnsi="Arial" w:cs="Arial"/>
                <w:b/>
                <w:bCs/>
                <w:spacing w:val="-4"/>
                <w:sz w:val="24"/>
                <w:szCs w:val="24"/>
                <w:lang w:val="en-US"/>
              </w:rPr>
              <w:t>m</w:t>
            </w:r>
            <w:r w:rsidRPr="00B80AD5">
              <w:rPr>
                <w:rFonts w:ascii="Arial" w:eastAsia="Times New Roman" w:hAnsi="Arial" w:cs="Arial"/>
                <w:b/>
                <w:bCs/>
                <w:spacing w:val="-1"/>
                <w:sz w:val="24"/>
                <w:szCs w:val="24"/>
                <w:lang w:val="en-US"/>
              </w:rPr>
              <w:t>e</w:t>
            </w:r>
            <w:r w:rsidRPr="00B80AD5">
              <w:rPr>
                <w:rFonts w:ascii="Arial" w:eastAsia="Times New Roman" w:hAnsi="Arial" w:cs="Arial"/>
                <w:b/>
                <w:bCs/>
                <w:sz w:val="24"/>
                <w:szCs w:val="24"/>
                <w:lang w:val="en-US"/>
              </w:rPr>
              <w:t>nt</w:t>
            </w:r>
          </w:p>
        </w:tc>
      </w:tr>
      <w:tr w:rsidR="00B80AD5" w:rsidRPr="00B80AD5" w14:paraId="2523ADA9" w14:textId="77777777" w:rsidTr="00334237">
        <w:trPr>
          <w:trHeight w:hRule="exact" w:val="6911"/>
        </w:trPr>
        <w:tc>
          <w:tcPr>
            <w:tcW w:w="1135" w:type="dxa"/>
            <w:tcBorders>
              <w:top w:val="single" w:sz="5" w:space="0" w:color="000000"/>
              <w:left w:val="single" w:sz="5" w:space="0" w:color="000000"/>
              <w:bottom w:val="single" w:sz="5" w:space="0" w:color="000000"/>
              <w:right w:val="single" w:sz="5" w:space="0" w:color="000000"/>
            </w:tcBorders>
          </w:tcPr>
          <w:p w14:paraId="086BDB23" w14:textId="77777777" w:rsidR="00B80AD5" w:rsidRPr="00B80AD5" w:rsidRDefault="00B80AD5" w:rsidP="00B80AD5">
            <w:pPr>
              <w:widowControl w:val="0"/>
              <w:spacing w:before="4" w:after="0" w:line="240" w:lineRule="auto"/>
              <w:rPr>
                <w:rFonts w:ascii="Arial" w:eastAsia="Calibri" w:hAnsi="Arial" w:cs="Arial"/>
                <w:sz w:val="24"/>
                <w:szCs w:val="24"/>
                <w:lang w:val="en-US"/>
              </w:rPr>
            </w:pPr>
          </w:p>
          <w:p w14:paraId="2CC28BD5"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3E7B341C"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178AE5D3"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469F865A"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70F1F519"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0D54A816"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03C10BF8"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1FF4D082"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0DEFD389"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4492ED1C"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539F29CE"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1C13AD7D"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39F34C3C" w14:textId="77777777" w:rsidR="00B80AD5" w:rsidRPr="00B80AD5" w:rsidRDefault="00B80AD5" w:rsidP="00B80AD5">
            <w:pPr>
              <w:widowControl w:val="0"/>
              <w:spacing w:after="0" w:line="240" w:lineRule="auto"/>
              <w:ind w:right="356"/>
              <w:jc w:val="center"/>
              <w:rPr>
                <w:rFonts w:ascii="Arial" w:eastAsia="Times New Roman" w:hAnsi="Arial" w:cs="Arial"/>
                <w:sz w:val="24"/>
                <w:szCs w:val="24"/>
                <w:lang w:val="en-US"/>
              </w:rPr>
            </w:pPr>
            <w:r w:rsidRPr="00B80AD5">
              <w:rPr>
                <w:rFonts w:ascii="Arial" w:eastAsia="Times New Roman" w:hAnsi="Arial" w:cs="Arial"/>
                <w:sz w:val="24"/>
                <w:szCs w:val="24"/>
                <w:lang w:val="en-US"/>
              </w:rPr>
              <w:t>10</w:t>
            </w:r>
          </w:p>
        </w:tc>
        <w:tc>
          <w:tcPr>
            <w:tcW w:w="2126" w:type="dxa"/>
            <w:tcBorders>
              <w:top w:val="single" w:sz="5" w:space="0" w:color="000000"/>
              <w:left w:val="single" w:sz="5" w:space="0" w:color="000000"/>
              <w:bottom w:val="single" w:sz="5" w:space="0" w:color="000000"/>
              <w:right w:val="single" w:sz="5" w:space="0" w:color="000000"/>
            </w:tcBorders>
          </w:tcPr>
          <w:p w14:paraId="45C059A3"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7F3B92C2"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2B7A26CC"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082F1F94"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12DB1E7A"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7B2CDA26"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02B9EDFA"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31EB4133"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29310FE8" w14:textId="77777777" w:rsidR="00B80AD5" w:rsidRPr="00B80AD5" w:rsidRDefault="00B80AD5" w:rsidP="00B80AD5">
            <w:pPr>
              <w:widowControl w:val="0"/>
              <w:spacing w:before="20" w:after="0" w:line="240" w:lineRule="auto"/>
              <w:rPr>
                <w:rFonts w:ascii="Arial" w:eastAsia="Calibri" w:hAnsi="Arial" w:cs="Arial"/>
                <w:sz w:val="24"/>
                <w:szCs w:val="24"/>
                <w:lang w:val="en-US"/>
              </w:rPr>
            </w:pPr>
          </w:p>
          <w:p w14:paraId="5A3C019C" w14:textId="77777777" w:rsidR="00B80AD5" w:rsidRPr="00B80AD5" w:rsidRDefault="00B80AD5" w:rsidP="00B80AD5">
            <w:pPr>
              <w:widowControl w:val="0"/>
              <w:spacing w:after="0" w:line="240" w:lineRule="auto"/>
              <w:jc w:val="center"/>
              <w:rPr>
                <w:rFonts w:ascii="Arial" w:eastAsia="Calibri" w:hAnsi="Arial" w:cs="Arial"/>
                <w:color w:val="000000"/>
                <w:sz w:val="24"/>
                <w:szCs w:val="24"/>
                <w:lang w:val="en-US"/>
              </w:rPr>
            </w:pPr>
            <w:r w:rsidRPr="00B80AD5">
              <w:rPr>
                <w:rFonts w:ascii="Arial" w:eastAsia="Calibri" w:hAnsi="Arial" w:cs="Arial"/>
                <w:color w:val="000000"/>
                <w:sz w:val="24"/>
                <w:szCs w:val="24"/>
                <w:lang w:val="en-US"/>
              </w:rPr>
              <w:t>Essential drawing annotation and revision,</w:t>
            </w:r>
          </w:p>
          <w:p w14:paraId="4B169EB4" w14:textId="77777777" w:rsidR="00B80AD5" w:rsidRPr="00B80AD5" w:rsidRDefault="00B80AD5" w:rsidP="00B80AD5">
            <w:pPr>
              <w:widowControl w:val="0"/>
              <w:spacing w:after="0" w:line="240" w:lineRule="auto"/>
              <w:jc w:val="center"/>
              <w:rPr>
                <w:rFonts w:ascii="Arial" w:eastAsia="Calibri" w:hAnsi="Arial" w:cs="Arial"/>
                <w:color w:val="000000"/>
                <w:sz w:val="24"/>
                <w:szCs w:val="24"/>
                <w:lang w:val="en-US"/>
              </w:rPr>
            </w:pPr>
            <w:r w:rsidRPr="00B80AD5">
              <w:rPr>
                <w:rFonts w:ascii="Arial" w:eastAsia="Calibri" w:hAnsi="Arial" w:cs="Arial"/>
                <w:color w:val="000000"/>
                <w:sz w:val="24"/>
                <w:szCs w:val="24"/>
                <w:lang w:val="en-US"/>
              </w:rPr>
              <w:t xml:space="preserve">Mop-up session. </w:t>
            </w:r>
          </w:p>
          <w:p w14:paraId="3DD341D9"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6C91EF3B"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35939CA0"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7AEC7911" w14:textId="77777777" w:rsidR="00B80AD5" w:rsidRPr="00B80AD5" w:rsidRDefault="00B80AD5" w:rsidP="00B80AD5">
            <w:pPr>
              <w:widowControl w:val="0"/>
              <w:spacing w:before="3" w:after="0" w:line="240" w:lineRule="auto"/>
              <w:rPr>
                <w:rFonts w:ascii="Arial" w:eastAsia="Calibri" w:hAnsi="Arial" w:cs="Arial"/>
                <w:sz w:val="24"/>
                <w:szCs w:val="24"/>
                <w:lang w:val="en-US"/>
              </w:rPr>
            </w:pPr>
          </w:p>
          <w:p w14:paraId="0B623B81" w14:textId="77777777" w:rsidR="00B80AD5" w:rsidRDefault="00B80AD5" w:rsidP="00B80AD5">
            <w:pPr>
              <w:widowControl w:val="0"/>
              <w:spacing w:after="0" w:line="240" w:lineRule="auto"/>
              <w:ind w:right="258"/>
              <w:jc w:val="center"/>
              <w:rPr>
                <w:rFonts w:ascii="Arial" w:eastAsia="Times New Roman" w:hAnsi="Arial" w:cs="Arial"/>
                <w:sz w:val="24"/>
                <w:szCs w:val="24"/>
                <w:lang w:val="en-US"/>
              </w:rPr>
            </w:pPr>
            <w:r w:rsidRPr="00B80AD5">
              <w:rPr>
                <w:rFonts w:ascii="Arial" w:eastAsia="Times New Roman" w:hAnsi="Arial" w:cs="Arial"/>
                <w:spacing w:val="-3"/>
                <w:sz w:val="24"/>
                <w:szCs w:val="24"/>
                <w:lang w:val="en-US"/>
              </w:rPr>
              <w:t>L</w:t>
            </w:r>
            <w:r w:rsidRPr="00B80AD5">
              <w:rPr>
                <w:rFonts w:ascii="Arial" w:eastAsia="Times New Roman" w:hAnsi="Arial" w:cs="Arial"/>
                <w:spacing w:val="1"/>
                <w:sz w:val="24"/>
                <w:szCs w:val="24"/>
                <w:lang w:val="en-US"/>
              </w:rPr>
              <w:t>e</w:t>
            </w:r>
            <w:r w:rsidRPr="00B80AD5">
              <w:rPr>
                <w:rFonts w:ascii="Arial" w:eastAsia="Times New Roman" w:hAnsi="Arial" w:cs="Arial"/>
                <w:spacing w:val="-1"/>
                <w:sz w:val="24"/>
                <w:szCs w:val="24"/>
                <w:lang w:val="en-US"/>
              </w:rPr>
              <w:t>c</w:t>
            </w:r>
            <w:r w:rsidRPr="00B80AD5">
              <w:rPr>
                <w:rFonts w:ascii="Arial" w:eastAsia="Times New Roman" w:hAnsi="Arial" w:cs="Arial"/>
                <w:sz w:val="24"/>
                <w:szCs w:val="24"/>
                <w:lang w:val="en-US"/>
              </w:rPr>
              <w:t>ture (2 h</w:t>
            </w:r>
            <w:r w:rsidRPr="00B80AD5">
              <w:rPr>
                <w:rFonts w:ascii="Arial" w:eastAsia="Times New Roman" w:hAnsi="Arial" w:cs="Arial"/>
                <w:spacing w:val="-1"/>
                <w:sz w:val="24"/>
                <w:szCs w:val="24"/>
                <w:lang w:val="en-US"/>
              </w:rPr>
              <w:t>o</w:t>
            </w:r>
            <w:r w:rsidRPr="00B80AD5">
              <w:rPr>
                <w:rFonts w:ascii="Arial" w:eastAsia="Times New Roman" w:hAnsi="Arial" w:cs="Arial"/>
                <w:sz w:val="24"/>
                <w:szCs w:val="24"/>
                <w:lang w:val="en-US"/>
              </w:rPr>
              <w:t>urs)</w:t>
            </w:r>
          </w:p>
          <w:p w14:paraId="5CED844D" w14:textId="483DC554" w:rsidR="00D7032F" w:rsidRPr="00B80AD5" w:rsidRDefault="00D7032F" w:rsidP="00B80AD5">
            <w:pPr>
              <w:widowControl w:val="0"/>
              <w:spacing w:after="0" w:line="240" w:lineRule="auto"/>
              <w:ind w:right="258"/>
              <w:jc w:val="center"/>
              <w:rPr>
                <w:rFonts w:ascii="Arial" w:eastAsia="Times New Roman" w:hAnsi="Arial" w:cs="Arial"/>
                <w:sz w:val="24"/>
                <w:szCs w:val="24"/>
                <w:lang w:val="en-US"/>
              </w:rPr>
            </w:pPr>
            <w:r>
              <w:rPr>
                <w:rFonts w:ascii="Arial" w:eastAsia="Calibri" w:hAnsi="Arial" w:cs="Arial"/>
                <w:sz w:val="24"/>
                <w:szCs w:val="24"/>
                <w:lang w:val="en-US"/>
              </w:rPr>
              <w:t>A1, K1, A4)</w:t>
            </w:r>
          </w:p>
        </w:tc>
        <w:tc>
          <w:tcPr>
            <w:tcW w:w="4678" w:type="dxa"/>
            <w:tcBorders>
              <w:top w:val="single" w:sz="5" w:space="0" w:color="000000"/>
              <w:left w:val="single" w:sz="5" w:space="0" w:color="000000"/>
              <w:bottom w:val="single" w:sz="5" w:space="0" w:color="000000"/>
              <w:right w:val="single" w:sz="5" w:space="0" w:color="000000"/>
            </w:tcBorders>
          </w:tcPr>
          <w:p w14:paraId="1EF95305" w14:textId="5E893E42" w:rsidR="00B80AD5" w:rsidRPr="00B80AD5" w:rsidRDefault="00B80AD5" w:rsidP="00B80AD5">
            <w:pPr>
              <w:widowControl w:val="0"/>
              <w:spacing w:after="0" w:line="240" w:lineRule="auto"/>
              <w:ind w:right="62"/>
              <w:rPr>
                <w:rFonts w:ascii="Arial" w:eastAsia="Times New Roman" w:hAnsi="Arial" w:cs="Arial"/>
                <w:b/>
                <w:bCs/>
                <w:sz w:val="24"/>
                <w:szCs w:val="24"/>
                <w:lang w:val="en-US"/>
              </w:rPr>
            </w:pPr>
            <w:r w:rsidRPr="00B80AD5">
              <w:rPr>
                <w:rFonts w:ascii="Arial" w:eastAsia="Times New Roman" w:hAnsi="Arial" w:cs="Arial"/>
                <w:b/>
                <w:bCs/>
                <w:sz w:val="24"/>
                <w:szCs w:val="24"/>
                <w:lang w:val="en-US"/>
              </w:rPr>
              <w:t>Ai</w:t>
            </w:r>
            <w:r w:rsidRPr="00B80AD5">
              <w:rPr>
                <w:rFonts w:ascii="Arial" w:eastAsia="Times New Roman" w:hAnsi="Arial" w:cs="Arial"/>
                <w:b/>
                <w:bCs/>
                <w:spacing w:val="-4"/>
                <w:sz w:val="24"/>
                <w:szCs w:val="24"/>
                <w:lang w:val="en-US"/>
              </w:rPr>
              <w:t>m</w:t>
            </w:r>
            <w:r w:rsidRPr="00B80AD5">
              <w:rPr>
                <w:rFonts w:ascii="Arial" w:eastAsia="Times New Roman" w:hAnsi="Arial" w:cs="Arial"/>
                <w:b/>
                <w:bCs/>
                <w:spacing w:val="2"/>
                <w:sz w:val="24"/>
                <w:szCs w:val="24"/>
                <w:lang w:val="en-US"/>
              </w:rPr>
              <w:t>s</w:t>
            </w:r>
            <w:r w:rsidRPr="00B80AD5">
              <w:rPr>
                <w:rFonts w:ascii="Arial" w:eastAsia="Times New Roman" w:hAnsi="Arial" w:cs="Arial"/>
                <w:b/>
                <w:bCs/>
                <w:sz w:val="24"/>
                <w:szCs w:val="24"/>
                <w:lang w:val="en-US"/>
              </w:rPr>
              <w:t>:</w:t>
            </w:r>
            <w:r w:rsidR="00D7032F">
              <w:rPr>
                <w:rFonts w:ascii="Arial" w:eastAsia="Times New Roman" w:hAnsi="Arial" w:cs="Arial"/>
                <w:b/>
                <w:bCs/>
                <w:sz w:val="24"/>
                <w:szCs w:val="24"/>
                <w:lang w:val="en-US"/>
              </w:rPr>
              <w:t xml:space="preserve"> (K1)</w:t>
            </w:r>
          </w:p>
          <w:p w14:paraId="5DF2A082" w14:textId="77777777" w:rsidR="00B80AD5" w:rsidRPr="00B80AD5" w:rsidRDefault="00B80AD5" w:rsidP="00B80AD5">
            <w:pPr>
              <w:widowControl w:val="0"/>
              <w:numPr>
                <w:ilvl w:val="0"/>
                <w:numId w:val="18"/>
              </w:numPr>
              <w:spacing w:after="0" w:line="240" w:lineRule="auto"/>
              <w:ind w:right="62"/>
              <w:rPr>
                <w:rFonts w:ascii="Arial" w:eastAsia="Times New Roman" w:hAnsi="Arial" w:cs="Arial"/>
                <w:sz w:val="24"/>
                <w:szCs w:val="24"/>
                <w:lang w:val="en-US"/>
              </w:rPr>
            </w:pPr>
            <w:r w:rsidRPr="00B80AD5">
              <w:rPr>
                <w:rFonts w:ascii="Arial" w:eastAsia="Times New Roman" w:hAnsi="Arial" w:cs="Arial"/>
                <w:bCs/>
                <w:sz w:val="24"/>
                <w:szCs w:val="24"/>
                <w:lang w:val="en-US"/>
              </w:rPr>
              <w:t>To introduce the drawing information panel and bill of materials table.</w:t>
            </w:r>
          </w:p>
          <w:p w14:paraId="4004962F" w14:textId="77777777" w:rsidR="00B80AD5" w:rsidRPr="00B80AD5" w:rsidRDefault="00B80AD5" w:rsidP="00B80AD5">
            <w:pPr>
              <w:widowControl w:val="0"/>
              <w:numPr>
                <w:ilvl w:val="0"/>
                <w:numId w:val="18"/>
              </w:numPr>
              <w:spacing w:after="0" w:line="240" w:lineRule="auto"/>
              <w:ind w:right="62"/>
              <w:rPr>
                <w:rFonts w:ascii="Arial" w:eastAsia="Times New Roman" w:hAnsi="Arial" w:cs="Arial"/>
                <w:sz w:val="24"/>
                <w:szCs w:val="24"/>
                <w:lang w:val="en-US"/>
              </w:rPr>
            </w:pPr>
            <w:r w:rsidRPr="00B80AD5">
              <w:rPr>
                <w:rFonts w:ascii="Arial" w:eastAsia="Times New Roman" w:hAnsi="Arial" w:cs="Arial"/>
                <w:bCs/>
                <w:sz w:val="24"/>
                <w:szCs w:val="24"/>
                <w:lang w:val="en-US"/>
              </w:rPr>
              <w:t xml:space="preserve">To understand the importance and relevance of those features. </w:t>
            </w:r>
          </w:p>
          <w:p w14:paraId="0B0265B0" w14:textId="77777777" w:rsidR="00B80AD5" w:rsidRPr="00B80AD5" w:rsidRDefault="00B80AD5" w:rsidP="00B80AD5">
            <w:pPr>
              <w:widowControl w:val="0"/>
              <w:numPr>
                <w:ilvl w:val="0"/>
                <w:numId w:val="18"/>
              </w:numPr>
              <w:spacing w:after="0" w:line="240" w:lineRule="auto"/>
              <w:ind w:right="62"/>
              <w:rPr>
                <w:rFonts w:ascii="Arial" w:eastAsia="Times New Roman" w:hAnsi="Arial" w:cs="Arial"/>
                <w:sz w:val="24"/>
                <w:szCs w:val="24"/>
                <w:lang w:val="en-US"/>
              </w:rPr>
            </w:pPr>
            <w:r w:rsidRPr="00B80AD5">
              <w:rPr>
                <w:rFonts w:ascii="Arial" w:eastAsia="Times New Roman" w:hAnsi="Arial" w:cs="Arial"/>
                <w:sz w:val="24"/>
                <w:szCs w:val="24"/>
                <w:lang w:val="en-US"/>
              </w:rPr>
              <w:t xml:space="preserve">Use prior learning to complete the assignment drawings. </w:t>
            </w:r>
          </w:p>
          <w:p w14:paraId="7603D7E4" w14:textId="77777777" w:rsidR="00B80AD5" w:rsidRPr="00B80AD5" w:rsidRDefault="00B80AD5" w:rsidP="00B80AD5">
            <w:pPr>
              <w:widowControl w:val="0"/>
              <w:spacing w:before="18" w:after="0" w:line="240" w:lineRule="auto"/>
              <w:rPr>
                <w:rFonts w:ascii="Arial" w:eastAsia="Calibri" w:hAnsi="Arial" w:cs="Arial"/>
                <w:sz w:val="24"/>
                <w:szCs w:val="24"/>
                <w:lang w:val="en-US"/>
              </w:rPr>
            </w:pPr>
          </w:p>
          <w:p w14:paraId="0C7E468F" w14:textId="78031446" w:rsidR="00B80AD5" w:rsidRPr="00B80AD5" w:rsidRDefault="00B80AD5" w:rsidP="00B80AD5">
            <w:pPr>
              <w:widowControl w:val="0"/>
              <w:spacing w:after="0" w:line="240" w:lineRule="auto"/>
              <w:ind w:right="62"/>
              <w:rPr>
                <w:rFonts w:ascii="Arial" w:eastAsia="Times New Roman" w:hAnsi="Arial" w:cs="Arial"/>
                <w:b/>
                <w:bCs/>
                <w:sz w:val="24"/>
                <w:szCs w:val="24"/>
                <w:lang w:val="en-US"/>
              </w:rPr>
            </w:pPr>
            <w:r w:rsidRPr="00B80AD5">
              <w:rPr>
                <w:rFonts w:ascii="Arial" w:eastAsia="Times New Roman" w:hAnsi="Arial" w:cs="Arial"/>
                <w:b/>
                <w:bCs/>
                <w:sz w:val="24"/>
                <w:szCs w:val="24"/>
                <w:lang w:val="en-US"/>
              </w:rPr>
              <w:t>O</w:t>
            </w:r>
            <w:r w:rsidRPr="00B80AD5">
              <w:rPr>
                <w:rFonts w:ascii="Arial" w:eastAsia="Times New Roman" w:hAnsi="Arial" w:cs="Arial"/>
                <w:b/>
                <w:bCs/>
                <w:spacing w:val="1"/>
                <w:sz w:val="24"/>
                <w:szCs w:val="24"/>
                <w:lang w:val="en-US"/>
              </w:rPr>
              <w:t>b</w:t>
            </w:r>
            <w:r w:rsidRPr="00B80AD5">
              <w:rPr>
                <w:rFonts w:ascii="Arial" w:eastAsia="Times New Roman" w:hAnsi="Arial" w:cs="Arial"/>
                <w:b/>
                <w:bCs/>
                <w:sz w:val="24"/>
                <w:szCs w:val="24"/>
                <w:lang w:val="en-US"/>
              </w:rPr>
              <w:t>j</w:t>
            </w:r>
            <w:r w:rsidRPr="00B80AD5">
              <w:rPr>
                <w:rFonts w:ascii="Arial" w:eastAsia="Times New Roman" w:hAnsi="Arial" w:cs="Arial"/>
                <w:b/>
                <w:bCs/>
                <w:spacing w:val="-2"/>
                <w:sz w:val="24"/>
                <w:szCs w:val="24"/>
                <w:lang w:val="en-US"/>
              </w:rPr>
              <w:t>e</w:t>
            </w:r>
            <w:r w:rsidRPr="00B80AD5">
              <w:rPr>
                <w:rFonts w:ascii="Arial" w:eastAsia="Times New Roman" w:hAnsi="Arial" w:cs="Arial"/>
                <w:b/>
                <w:bCs/>
                <w:spacing w:val="-1"/>
                <w:sz w:val="24"/>
                <w:szCs w:val="24"/>
                <w:lang w:val="en-US"/>
              </w:rPr>
              <w:t>c</w:t>
            </w:r>
            <w:r w:rsidRPr="00B80AD5">
              <w:rPr>
                <w:rFonts w:ascii="Arial" w:eastAsia="Times New Roman" w:hAnsi="Arial" w:cs="Arial"/>
                <w:b/>
                <w:bCs/>
                <w:sz w:val="24"/>
                <w:szCs w:val="24"/>
                <w:lang w:val="en-US"/>
              </w:rPr>
              <w:t>tiv</w:t>
            </w:r>
            <w:r w:rsidRPr="00B80AD5">
              <w:rPr>
                <w:rFonts w:ascii="Arial" w:eastAsia="Times New Roman" w:hAnsi="Arial" w:cs="Arial"/>
                <w:b/>
                <w:bCs/>
                <w:spacing w:val="-2"/>
                <w:sz w:val="24"/>
                <w:szCs w:val="24"/>
                <w:lang w:val="en-US"/>
              </w:rPr>
              <w:t>e</w:t>
            </w:r>
            <w:r w:rsidRPr="00B80AD5">
              <w:rPr>
                <w:rFonts w:ascii="Arial" w:eastAsia="Times New Roman" w:hAnsi="Arial" w:cs="Arial"/>
                <w:b/>
                <w:bCs/>
                <w:sz w:val="24"/>
                <w:szCs w:val="24"/>
                <w:lang w:val="en-US"/>
              </w:rPr>
              <w:t>s:</w:t>
            </w:r>
            <w:r w:rsidR="00D7032F">
              <w:rPr>
                <w:rFonts w:ascii="Arial" w:eastAsia="Times New Roman" w:hAnsi="Arial" w:cs="Arial"/>
                <w:b/>
                <w:bCs/>
                <w:sz w:val="24"/>
                <w:szCs w:val="24"/>
                <w:lang w:val="en-US"/>
              </w:rPr>
              <w:t xml:space="preserve"> (K1, K2, V1)</w:t>
            </w:r>
          </w:p>
          <w:p w14:paraId="636591D2" w14:textId="77777777" w:rsidR="00B80AD5" w:rsidRPr="00B80AD5" w:rsidRDefault="00B80AD5" w:rsidP="00B80AD5">
            <w:pPr>
              <w:widowControl w:val="0"/>
              <w:spacing w:after="0" w:line="240" w:lineRule="auto"/>
              <w:ind w:right="62"/>
              <w:rPr>
                <w:rFonts w:ascii="Arial" w:eastAsia="Times New Roman" w:hAnsi="Arial" w:cs="Arial"/>
                <w:b/>
                <w:bCs/>
                <w:sz w:val="24"/>
                <w:szCs w:val="24"/>
                <w:lang w:val="en-US"/>
              </w:rPr>
            </w:pPr>
          </w:p>
          <w:p w14:paraId="4A981621" w14:textId="77777777" w:rsidR="00B80AD5" w:rsidRPr="00B80AD5" w:rsidRDefault="00B80AD5" w:rsidP="00B80AD5">
            <w:pPr>
              <w:widowControl w:val="0"/>
              <w:numPr>
                <w:ilvl w:val="0"/>
                <w:numId w:val="19"/>
              </w:numPr>
              <w:spacing w:after="0" w:line="240" w:lineRule="auto"/>
              <w:ind w:right="62"/>
              <w:rPr>
                <w:rFonts w:ascii="Arial" w:eastAsia="Times New Roman" w:hAnsi="Arial" w:cs="Arial"/>
                <w:sz w:val="24"/>
                <w:szCs w:val="24"/>
                <w:lang w:val="en-US"/>
              </w:rPr>
            </w:pPr>
            <w:r w:rsidRPr="00B80AD5">
              <w:rPr>
                <w:rFonts w:ascii="Arial" w:eastAsia="Times New Roman" w:hAnsi="Arial" w:cs="Arial"/>
                <w:sz w:val="24"/>
                <w:szCs w:val="24"/>
                <w:lang w:val="en-US"/>
              </w:rPr>
              <w:t xml:space="preserve">Understand the importance of material selection and suitable scale. </w:t>
            </w:r>
          </w:p>
          <w:p w14:paraId="4795DEF5" w14:textId="77777777" w:rsidR="00B80AD5" w:rsidRPr="00B80AD5" w:rsidRDefault="00B80AD5" w:rsidP="00B80AD5">
            <w:pPr>
              <w:widowControl w:val="0"/>
              <w:numPr>
                <w:ilvl w:val="0"/>
                <w:numId w:val="19"/>
              </w:numPr>
              <w:spacing w:after="0" w:line="240" w:lineRule="auto"/>
              <w:ind w:right="62"/>
              <w:rPr>
                <w:rFonts w:ascii="Arial" w:eastAsia="Times New Roman" w:hAnsi="Arial" w:cs="Arial"/>
                <w:sz w:val="24"/>
                <w:szCs w:val="24"/>
                <w:lang w:val="en-US"/>
              </w:rPr>
            </w:pPr>
            <w:r w:rsidRPr="00B80AD5">
              <w:rPr>
                <w:rFonts w:ascii="Arial" w:eastAsia="Times New Roman" w:hAnsi="Arial" w:cs="Arial"/>
                <w:sz w:val="24"/>
                <w:szCs w:val="24"/>
                <w:lang w:val="en-US"/>
              </w:rPr>
              <w:t xml:space="preserve">Describe the importance keeping accurate revision records and traceability of documents. </w:t>
            </w:r>
          </w:p>
          <w:p w14:paraId="5B973737" w14:textId="77777777" w:rsidR="00B80AD5" w:rsidRPr="00B80AD5" w:rsidRDefault="00B80AD5" w:rsidP="00B80AD5">
            <w:pPr>
              <w:widowControl w:val="0"/>
              <w:numPr>
                <w:ilvl w:val="0"/>
                <w:numId w:val="19"/>
              </w:numPr>
              <w:spacing w:after="0" w:line="240" w:lineRule="auto"/>
              <w:ind w:right="62"/>
              <w:rPr>
                <w:rFonts w:ascii="Arial" w:eastAsia="Times New Roman" w:hAnsi="Arial" w:cs="Arial"/>
                <w:sz w:val="24"/>
                <w:szCs w:val="24"/>
                <w:lang w:val="en-US"/>
              </w:rPr>
            </w:pPr>
            <w:r w:rsidRPr="00B80AD5">
              <w:rPr>
                <w:rFonts w:ascii="Arial" w:eastAsia="Times New Roman" w:hAnsi="Arial" w:cs="Arial"/>
                <w:sz w:val="24"/>
                <w:szCs w:val="24"/>
                <w:lang w:val="en-US"/>
              </w:rPr>
              <w:t xml:space="preserve">Apply the learning to complete the assignment drawings. </w:t>
            </w:r>
          </w:p>
          <w:p w14:paraId="532E2D7E" w14:textId="77777777" w:rsidR="00B80AD5" w:rsidRPr="00B80AD5" w:rsidRDefault="00B80AD5" w:rsidP="00B80AD5">
            <w:pPr>
              <w:widowControl w:val="0"/>
              <w:spacing w:before="12" w:after="0" w:line="240" w:lineRule="auto"/>
              <w:rPr>
                <w:rFonts w:ascii="Arial" w:eastAsia="Calibri" w:hAnsi="Arial" w:cs="Arial"/>
                <w:sz w:val="24"/>
                <w:szCs w:val="24"/>
                <w:lang w:val="en-US"/>
              </w:rPr>
            </w:pPr>
          </w:p>
          <w:p w14:paraId="2D9425EC" w14:textId="77777777" w:rsidR="00B80AD5" w:rsidRPr="00B80AD5" w:rsidRDefault="00B80AD5" w:rsidP="00B80AD5">
            <w:pPr>
              <w:widowControl w:val="0"/>
              <w:spacing w:after="0" w:line="240" w:lineRule="auto"/>
              <w:ind w:right="512"/>
              <w:rPr>
                <w:rFonts w:ascii="Arial" w:eastAsia="Times New Roman" w:hAnsi="Arial" w:cs="Arial"/>
                <w:sz w:val="24"/>
                <w:szCs w:val="24"/>
                <w:lang w:val="en-US"/>
              </w:rPr>
            </w:pPr>
          </w:p>
        </w:tc>
        <w:tc>
          <w:tcPr>
            <w:tcW w:w="2835" w:type="dxa"/>
            <w:tcBorders>
              <w:top w:val="single" w:sz="5" w:space="0" w:color="000000"/>
              <w:left w:val="single" w:sz="5" w:space="0" w:color="000000"/>
              <w:bottom w:val="single" w:sz="5" w:space="0" w:color="000000"/>
              <w:right w:val="single" w:sz="5" w:space="0" w:color="000000"/>
            </w:tcBorders>
          </w:tcPr>
          <w:p w14:paraId="277F9ED6" w14:textId="77777777" w:rsidR="00B80AD5" w:rsidRPr="00B80AD5" w:rsidRDefault="00B80AD5" w:rsidP="00B80AD5">
            <w:pPr>
              <w:widowControl w:val="0"/>
              <w:spacing w:before="16" w:after="0" w:line="240" w:lineRule="auto"/>
              <w:rPr>
                <w:rFonts w:ascii="Arial" w:eastAsia="Calibri" w:hAnsi="Arial" w:cs="Arial"/>
                <w:sz w:val="24"/>
                <w:szCs w:val="24"/>
                <w:lang w:val="en-US"/>
              </w:rPr>
            </w:pPr>
          </w:p>
          <w:p w14:paraId="65FD31E2" w14:textId="77777777" w:rsidR="00B80AD5" w:rsidRPr="00B80AD5" w:rsidRDefault="00B80AD5" w:rsidP="00B80AD5">
            <w:pPr>
              <w:widowControl w:val="0"/>
              <w:numPr>
                <w:ilvl w:val="0"/>
                <w:numId w:val="19"/>
              </w:numPr>
              <w:spacing w:before="2" w:after="0" w:line="240" w:lineRule="auto"/>
              <w:ind w:right="125"/>
              <w:rPr>
                <w:rFonts w:ascii="Arial" w:eastAsia="Times New Roman" w:hAnsi="Arial" w:cs="Arial"/>
                <w:sz w:val="24"/>
                <w:szCs w:val="24"/>
                <w:lang w:val="en-US"/>
              </w:rPr>
            </w:pPr>
            <w:r w:rsidRPr="00B80AD5">
              <w:rPr>
                <w:rFonts w:ascii="Arial" w:eastAsia="Times New Roman" w:hAnsi="Arial" w:cs="Arial"/>
                <w:sz w:val="24"/>
                <w:szCs w:val="24"/>
                <w:lang w:val="en-US"/>
              </w:rPr>
              <w:t>Presentation</w:t>
            </w:r>
          </w:p>
          <w:p w14:paraId="3D6FA982" w14:textId="77777777" w:rsidR="00B80AD5" w:rsidRPr="00B80AD5" w:rsidRDefault="00B80AD5" w:rsidP="00B80AD5">
            <w:pPr>
              <w:widowControl w:val="0"/>
              <w:numPr>
                <w:ilvl w:val="0"/>
                <w:numId w:val="19"/>
              </w:numPr>
              <w:spacing w:before="2" w:after="0" w:line="240" w:lineRule="auto"/>
              <w:ind w:right="125"/>
              <w:rPr>
                <w:rFonts w:ascii="Arial" w:eastAsia="Times New Roman" w:hAnsi="Arial" w:cs="Arial"/>
                <w:sz w:val="24"/>
                <w:szCs w:val="24"/>
                <w:lang w:val="en-US"/>
              </w:rPr>
            </w:pPr>
            <w:r w:rsidRPr="00B80AD5">
              <w:rPr>
                <w:rFonts w:ascii="Arial" w:eastAsia="Times New Roman" w:hAnsi="Arial" w:cs="Arial"/>
                <w:sz w:val="24"/>
                <w:szCs w:val="24"/>
                <w:lang w:val="en-US"/>
              </w:rPr>
              <w:t>Individual working.</w:t>
            </w:r>
          </w:p>
          <w:p w14:paraId="7FC6A41C" w14:textId="77777777" w:rsidR="00B80AD5" w:rsidRPr="00B80AD5" w:rsidRDefault="00B80AD5" w:rsidP="00B80AD5">
            <w:pPr>
              <w:widowControl w:val="0"/>
              <w:numPr>
                <w:ilvl w:val="0"/>
                <w:numId w:val="19"/>
              </w:numPr>
              <w:spacing w:before="2" w:after="0" w:line="240" w:lineRule="auto"/>
              <w:ind w:right="125"/>
              <w:rPr>
                <w:rFonts w:ascii="Arial" w:eastAsia="Times New Roman" w:hAnsi="Arial" w:cs="Arial"/>
                <w:sz w:val="24"/>
                <w:szCs w:val="24"/>
                <w:lang w:val="en-US"/>
              </w:rPr>
            </w:pPr>
            <w:r w:rsidRPr="00B80AD5">
              <w:rPr>
                <w:rFonts w:ascii="Arial" w:eastAsia="Times New Roman" w:hAnsi="Arial" w:cs="Arial"/>
                <w:sz w:val="24"/>
                <w:szCs w:val="24"/>
                <w:lang w:val="en-US"/>
              </w:rPr>
              <w:t>Interactive quiz.</w:t>
            </w:r>
          </w:p>
          <w:p w14:paraId="0292B5BF" w14:textId="77777777" w:rsidR="00B80AD5" w:rsidRPr="00B80AD5" w:rsidRDefault="00B80AD5" w:rsidP="00B80AD5">
            <w:pPr>
              <w:widowControl w:val="0"/>
              <w:numPr>
                <w:ilvl w:val="0"/>
                <w:numId w:val="19"/>
              </w:numPr>
              <w:spacing w:before="2" w:after="0" w:line="240" w:lineRule="auto"/>
              <w:ind w:right="125"/>
              <w:rPr>
                <w:rFonts w:ascii="Arial" w:eastAsia="Times New Roman" w:hAnsi="Arial" w:cs="Arial"/>
                <w:sz w:val="24"/>
                <w:szCs w:val="24"/>
                <w:lang w:val="en-US"/>
              </w:rPr>
            </w:pPr>
            <w:r w:rsidRPr="00B80AD5">
              <w:rPr>
                <w:rFonts w:ascii="Arial" w:eastAsia="Times New Roman" w:hAnsi="Arial" w:cs="Arial"/>
                <w:sz w:val="24"/>
                <w:szCs w:val="24"/>
                <w:lang w:val="en-US"/>
              </w:rPr>
              <w:t>Group discussion.</w:t>
            </w:r>
          </w:p>
          <w:p w14:paraId="1D551003" w14:textId="77777777" w:rsidR="00B80AD5" w:rsidRDefault="00B80AD5" w:rsidP="00B80AD5">
            <w:pPr>
              <w:widowControl w:val="0"/>
              <w:numPr>
                <w:ilvl w:val="0"/>
                <w:numId w:val="19"/>
              </w:numPr>
              <w:spacing w:before="2" w:after="0" w:line="240" w:lineRule="auto"/>
              <w:ind w:right="125"/>
              <w:rPr>
                <w:rFonts w:ascii="Arial" w:eastAsia="Times New Roman" w:hAnsi="Arial" w:cs="Arial"/>
                <w:sz w:val="24"/>
                <w:szCs w:val="24"/>
                <w:lang w:val="en-US"/>
              </w:rPr>
            </w:pPr>
            <w:r w:rsidRPr="00B80AD5">
              <w:rPr>
                <w:rFonts w:ascii="Arial" w:eastAsia="Times New Roman" w:hAnsi="Arial" w:cs="Arial"/>
                <w:sz w:val="24"/>
                <w:szCs w:val="24"/>
                <w:lang w:val="en-US"/>
              </w:rPr>
              <w:t>Demonstration.</w:t>
            </w:r>
          </w:p>
          <w:p w14:paraId="32FC8E00" w14:textId="77777777" w:rsidR="00D7032F" w:rsidRDefault="00D7032F" w:rsidP="00D7032F">
            <w:pPr>
              <w:widowControl w:val="0"/>
              <w:spacing w:before="2" w:after="0" w:line="240" w:lineRule="auto"/>
              <w:ind w:right="125"/>
              <w:rPr>
                <w:rFonts w:ascii="Arial" w:eastAsia="Times New Roman" w:hAnsi="Arial" w:cs="Arial"/>
                <w:sz w:val="24"/>
                <w:szCs w:val="24"/>
                <w:lang w:val="en-US"/>
              </w:rPr>
            </w:pPr>
          </w:p>
          <w:p w14:paraId="5152FF55" w14:textId="306E051C" w:rsidR="00D7032F" w:rsidRPr="00B80AD5" w:rsidRDefault="00D7032F" w:rsidP="00064D03">
            <w:pPr>
              <w:widowControl w:val="0"/>
              <w:spacing w:before="2" w:after="0" w:line="240" w:lineRule="auto"/>
              <w:ind w:right="125"/>
              <w:jc w:val="center"/>
              <w:rPr>
                <w:rFonts w:ascii="Arial" w:eastAsia="Times New Roman" w:hAnsi="Arial" w:cs="Arial"/>
                <w:sz w:val="24"/>
                <w:szCs w:val="24"/>
                <w:lang w:val="en-US"/>
              </w:rPr>
            </w:pPr>
            <w:r>
              <w:rPr>
                <w:rFonts w:ascii="Arial" w:eastAsia="Times New Roman" w:hAnsi="Arial" w:cs="Arial"/>
                <w:sz w:val="24"/>
                <w:szCs w:val="24"/>
                <w:lang w:val="en-US"/>
              </w:rPr>
              <w:t>(A1, A4, K2,)</w:t>
            </w:r>
          </w:p>
        </w:tc>
        <w:tc>
          <w:tcPr>
            <w:tcW w:w="2268" w:type="dxa"/>
            <w:tcBorders>
              <w:top w:val="single" w:sz="5" w:space="0" w:color="000000"/>
              <w:left w:val="single" w:sz="5" w:space="0" w:color="000000"/>
              <w:bottom w:val="single" w:sz="5" w:space="0" w:color="000000"/>
              <w:right w:val="single" w:sz="5" w:space="0" w:color="000000"/>
            </w:tcBorders>
          </w:tcPr>
          <w:p w14:paraId="781A3A64"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213F0F5B" w14:textId="77777777" w:rsidR="00B80AD5" w:rsidRPr="00B80AD5" w:rsidRDefault="00B80AD5" w:rsidP="00B80AD5">
            <w:pPr>
              <w:widowControl w:val="0"/>
              <w:numPr>
                <w:ilvl w:val="0"/>
                <w:numId w:val="13"/>
              </w:numPr>
              <w:spacing w:after="0" w:line="240" w:lineRule="auto"/>
              <w:ind w:left="555" w:right="253"/>
              <w:rPr>
                <w:rFonts w:ascii="Arial" w:eastAsia="Times New Roman" w:hAnsi="Arial" w:cs="Arial"/>
                <w:sz w:val="24"/>
                <w:szCs w:val="24"/>
                <w:lang w:val="en-US"/>
              </w:rPr>
            </w:pPr>
            <w:r w:rsidRPr="00B80AD5">
              <w:rPr>
                <w:rFonts w:ascii="Arial" w:eastAsia="Times New Roman" w:hAnsi="Arial" w:cs="Arial"/>
                <w:sz w:val="24"/>
                <w:szCs w:val="24"/>
                <w:lang w:val="en-US"/>
              </w:rPr>
              <w:t>PC Lab.</w:t>
            </w:r>
          </w:p>
          <w:p w14:paraId="0B3CE7CF" w14:textId="77777777" w:rsidR="00B80AD5" w:rsidRPr="00B80AD5" w:rsidRDefault="00B80AD5" w:rsidP="00B80AD5">
            <w:pPr>
              <w:widowControl w:val="0"/>
              <w:numPr>
                <w:ilvl w:val="0"/>
                <w:numId w:val="13"/>
              </w:numPr>
              <w:spacing w:after="0" w:line="240" w:lineRule="auto"/>
              <w:ind w:left="555" w:right="253"/>
              <w:rPr>
                <w:rFonts w:ascii="Arial" w:eastAsia="Times New Roman" w:hAnsi="Arial" w:cs="Arial"/>
                <w:sz w:val="24"/>
                <w:szCs w:val="24"/>
                <w:lang w:val="en-US"/>
              </w:rPr>
            </w:pPr>
            <w:r w:rsidRPr="00B80AD5">
              <w:rPr>
                <w:rFonts w:ascii="Arial" w:eastAsia="Times New Roman" w:hAnsi="Arial" w:cs="Arial"/>
                <w:sz w:val="24"/>
                <w:szCs w:val="24"/>
                <w:lang w:val="en-US"/>
              </w:rPr>
              <w:t xml:space="preserve">PowerPoint presentation. </w:t>
            </w:r>
          </w:p>
          <w:p w14:paraId="3A95AA32" w14:textId="77777777" w:rsidR="00B80AD5" w:rsidRPr="00B80AD5" w:rsidRDefault="00B80AD5" w:rsidP="00B80AD5">
            <w:pPr>
              <w:widowControl w:val="0"/>
              <w:numPr>
                <w:ilvl w:val="0"/>
                <w:numId w:val="13"/>
              </w:numPr>
              <w:spacing w:after="0" w:line="240" w:lineRule="auto"/>
              <w:ind w:left="555" w:right="253"/>
              <w:rPr>
                <w:rFonts w:ascii="Arial" w:eastAsia="Times New Roman" w:hAnsi="Arial" w:cs="Arial"/>
                <w:sz w:val="24"/>
                <w:szCs w:val="24"/>
                <w:lang w:val="en-US"/>
              </w:rPr>
            </w:pPr>
            <w:r w:rsidRPr="00B80AD5">
              <w:rPr>
                <w:rFonts w:ascii="Arial" w:eastAsia="Times New Roman" w:hAnsi="Arial" w:cs="Arial"/>
                <w:sz w:val="24"/>
                <w:szCs w:val="24"/>
                <w:lang w:val="en-US"/>
              </w:rPr>
              <w:t>White board.</w:t>
            </w:r>
          </w:p>
          <w:p w14:paraId="1AAF0A45" w14:textId="77777777" w:rsidR="00B80AD5" w:rsidRPr="00B80AD5" w:rsidRDefault="00B80AD5" w:rsidP="00B80AD5">
            <w:pPr>
              <w:widowControl w:val="0"/>
              <w:numPr>
                <w:ilvl w:val="0"/>
                <w:numId w:val="13"/>
              </w:numPr>
              <w:spacing w:after="0" w:line="240" w:lineRule="auto"/>
              <w:ind w:left="555" w:right="253"/>
              <w:rPr>
                <w:rFonts w:ascii="Arial" w:eastAsia="Times New Roman" w:hAnsi="Arial" w:cs="Arial"/>
                <w:sz w:val="24"/>
                <w:szCs w:val="24"/>
                <w:lang w:val="en-US"/>
              </w:rPr>
            </w:pPr>
            <w:r w:rsidRPr="00B80AD5">
              <w:rPr>
                <w:rFonts w:ascii="Arial" w:eastAsia="Times New Roman" w:hAnsi="Arial" w:cs="Arial"/>
                <w:sz w:val="24"/>
                <w:szCs w:val="24"/>
                <w:lang w:val="en-US"/>
              </w:rPr>
              <w:t>Handout pack 10.</w:t>
            </w:r>
          </w:p>
          <w:p w14:paraId="4829C532" w14:textId="77777777" w:rsidR="00B80AD5" w:rsidRPr="00B80AD5" w:rsidRDefault="00B80AD5" w:rsidP="00B80AD5">
            <w:pPr>
              <w:widowControl w:val="0"/>
              <w:spacing w:after="0" w:line="240" w:lineRule="auto"/>
              <w:ind w:right="114"/>
              <w:rPr>
                <w:rFonts w:ascii="Arial" w:eastAsia="Times New Roman" w:hAnsi="Arial" w:cs="Arial"/>
                <w:sz w:val="24"/>
                <w:szCs w:val="24"/>
                <w:lang w:val="en-US"/>
              </w:rPr>
            </w:pPr>
          </w:p>
          <w:p w14:paraId="057ED7A0" w14:textId="77777777" w:rsidR="00B80AD5" w:rsidRPr="00B80AD5" w:rsidRDefault="00B80AD5" w:rsidP="00B80AD5">
            <w:pPr>
              <w:widowControl w:val="0"/>
              <w:spacing w:before="3" w:after="0" w:line="240" w:lineRule="auto"/>
              <w:ind w:right="118"/>
              <w:rPr>
                <w:rFonts w:ascii="Arial" w:eastAsia="Times New Roman" w:hAnsi="Arial" w:cs="Arial"/>
                <w:sz w:val="24"/>
                <w:szCs w:val="24"/>
                <w:lang w:val="en-US"/>
              </w:rPr>
            </w:pPr>
          </w:p>
        </w:tc>
        <w:tc>
          <w:tcPr>
            <w:tcW w:w="2410" w:type="dxa"/>
            <w:tcBorders>
              <w:top w:val="single" w:sz="5" w:space="0" w:color="000000"/>
              <w:left w:val="single" w:sz="5" w:space="0" w:color="000000"/>
              <w:bottom w:val="single" w:sz="5" w:space="0" w:color="000000"/>
              <w:right w:val="single" w:sz="5" w:space="0" w:color="000000"/>
            </w:tcBorders>
          </w:tcPr>
          <w:p w14:paraId="6E22BB09"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456E4506" w14:textId="77777777" w:rsidR="00B80AD5" w:rsidRPr="00B80AD5" w:rsidRDefault="00B80AD5" w:rsidP="00B80AD5">
            <w:pPr>
              <w:widowControl w:val="0"/>
              <w:numPr>
                <w:ilvl w:val="0"/>
                <w:numId w:val="19"/>
              </w:numPr>
              <w:spacing w:after="0" w:line="240" w:lineRule="auto"/>
              <w:ind w:left="272" w:hanging="142"/>
              <w:rPr>
                <w:rFonts w:ascii="Arial" w:eastAsia="Calibri" w:hAnsi="Arial" w:cs="Arial"/>
                <w:sz w:val="24"/>
                <w:szCs w:val="24"/>
                <w:lang w:val="en-US"/>
              </w:rPr>
            </w:pPr>
            <w:r w:rsidRPr="00B80AD5">
              <w:rPr>
                <w:rFonts w:ascii="Arial" w:eastAsia="Calibri" w:hAnsi="Arial" w:cs="Arial"/>
                <w:sz w:val="24"/>
                <w:szCs w:val="24"/>
                <w:lang w:val="en-US"/>
              </w:rPr>
              <w:t>Open question to stimulate a discussion around tolerance and clearance. (AfL)</w:t>
            </w:r>
          </w:p>
          <w:p w14:paraId="325AE1A7" w14:textId="77777777" w:rsidR="00B80AD5" w:rsidRPr="00B80AD5" w:rsidRDefault="00B80AD5" w:rsidP="00B80AD5">
            <w:pPr>
              <w:widowControl w:val="0"/>
              <w:numPr>
                <w:ilvl w:val="0"/>
                <w:numId w:val="19"/>
              </w:numPr>
              <w:spacing w:after="0" w:line="240" w:lineRule="auto"/>
              <w:ind w:left="272" w:hanging="142"/>
              <w:rPr>
                <w:rFonts w:ascii="Arial" w:eastAsia="Calibri" w:hAnsi="Arial" w:cs="Arial"/>
                <w:sz w:val="24"/>
                <w:szCs w:val="24"/>
                <w:lang w:val="en-US"/>
              </w:rPr>
            </w:pPr>
            <w:r w:rsidRPr="00B80AD5">
              <w:rPr>
                <w:rFonts w:ascii="Arial" w:eastAsia="Calibri" w:hAnsi="Arial" w:cs="Arial"/>
                <w:sz w:val="24"/>
                <w:szCs w:val="24"/>
                <w:lang w:val="en-US"/>
              </w:rPr>
              <w:t>Interactive “Kahoot” quiz. (AfL)</w:t>
            </w:r>
          </w:p>
          <w:p w14:paraId="638FA1C7" w14:textId="77777777" w:rsidR="00B80AD5" w:rsidRPr="00B80AD5" w:rsidRDefault="00B80AD5" w:rsidP="00B80AD5">
            <w:pPr>
              <w:widowControl w:val="0"/>
              <w:numPr>
                <w:ilvl w:val="0"/>
                <w:numId w:val="19"/>
              </w:numPr>
              <w:spacing w:after="0" w:line="240" w:lineRule="auto"/>
              <w:ind w:left="272" w:hanging="142"/>
              <w:rPr>
                <w:rFonts w:ascii="Arial" w:eastAsia="Calibri" w:hAnsi="Arial" w:cs="Arial"/>
                <w:sz w:val="24"/>
                <w:szCs w:val="24"/>
                <w:lang w:val="en-US"/>
              </w:rPr>
            </w:pPr>
            <w:r w:rsidRPr="00B80AD5">
              <w:rPr>
                <w:rFonts w:ascii="Arial" w:eastAsia="Calibri" w:hAnsi="Arial" w:cs="Arial"/>
                <w:sz w:val="24"/>
                <w:szCs w:val="24"/>
                <w:lang w:val="en-US"/>
              </w:rPr>
              <w:t xml:space="preserve">Submission of Solidworks drawings to Moodle for assessment. (AofL) </w:t>
            </w:r>
          </w:p>
          <w:p w14:paraId="183E2E88" w14:textId="77777777" w:rsidR="00B80AD5" w:rsidRPr="00B80AD5" w:rsidRDefault="00B80AD5" w:rsidP="00B80AD5">
            <w:pPr>
              <w:widowControl w:val="0"/>
              <w:numPr>
                <w:ilvl w:val="0"/>
                <w:numId w:val="19"/>
              </w:numPr>
              <w:spacing w:after="0" w:line="240" w:lineRule="auto"/>
              <w:ind w:left="272" w:hanging="142"/>
              <w:rPr>
                <w:rFonts w:ascii="Arial" w:eastAsia="Calibri" w:hAnsi="Arial" w:cs="Arial"/>
                <w:sz w:val="24"/>
                <w:szCs w:val="24"/>
                <w:lang w:val="en-US"/>
              </w:rPr>
            </w:pPr>
            <w:r w:rsidRPr="00B80AD5">
              <w:rPr>
                <w:rFonts w:ascii="Arial" w:eastAsia="Calibri" w:hAnsi="Arial" w:cs="Arial"/>
                <w:sz w:val="24"/>
                <w:szCs w:val="24"/>
                <w:lang w:val="en-US"/>
              </w:rPr>
              <w:t>Completion of Assignment.  (AofL)</w:t>
            </w:r>
          </w:p>
          <w:p w14:paraId="248BC5B7"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212CBAB3"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4C0327DD" w14:textId="2D216881" w:rsidR="00B80AD5" w:rsidRPr="00B80AD5" w:rsidRDefault="00D7032F" w:rsidP="00064D03">
            <w:pPr>
              <w:widowControl w:val="0"/>
              <w:spacing w:after="0" w:line="240" w:lineRule="auto"/>
              <w:jc w:val="center"/>
              <w:rPr>
                <w:rFonts w:ascii="Arial" w:eastAsia="Calibri" w:hAnsi="Arial" w:cs="Arial"/>
                <w:sz w:val="24"/>
                <w:szCs w:val="24"/>
                <w:lang w:val="en-US"/>
              </w:rPr>
            </w:pPr>
            <w:r>
              <w:rPr>
                <w:rFonts w:ascii="Arial" w:eastAsia="Times New Roman" w:hAnsi="Arial" w:cs="Arial"/>
                <w:sz w:val="24"/>
                <w:szCs w:val="24"/>
                <w:lang w:val="en-US"/>
              </w:rPr>
              <w:t>(A3, K5)</w:t>
            </w:r>
          </w:p>
          <w:p w14:paraId="301D2406"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68FBD2BE"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1FD0B7B0" w14:textId="77777777" w:rsidR="00B80AD5" w:rsidRPr="00B80AD5" w:rsidRDefault="00B80AD5" w:rsidP="00B80AD5">
            <w:pPr>
              <w:widowControl w:val="0"/>
              <w:spacing w:after="0" w:line="240" w:lineRule="auto"/>
              <w:ind w:right="153"/>
              <w:rPr>
                <w:rFonts w:ascii="Arial" w:eastAsia="Times New Roman" w:hAnsi="Arial" w:cs="Arial"/>
                <w:sz w:val="24"/>
                <w:szCs w:val="24"/>
                <w:lang w:val="en-US"/>
              </w:rPr>
            </w:pPr>
          </w:p>
        </w:tc>
      </w:tr>
    </w:tbl>
    <w:p w14:paraId="64C9F440" w14:textId="77777777" w:rsidR="00B80AD5" w:rsidRPr="00B80AD5" w:rsidRDefault="00B80AD5" w:rsidP="00B80AD5">
      <w:pPr>
        <w:widowControl w:val="0"/>
        <w:spacing w:after="0" w:line="240" w:lineRule="auto"/>
        <w:rPr>
          <w:rFonts w:ascii="Arial" w:eastAsia="Calibri" w:hAnsi="Arial" w:cs="Arial"/>
          <w:sz w:val="24"/>
          <w:szCs w:val="24"/>
          <w:lang w:val="en-US"/>
        </w:rPr>
        <w:sectPr w:rsidR="00B80AD5" w:rsidRPr="00B80AD5">
          <w:pgSz w:w="16839" w:h="11920" w:orient="landscape"/>
          <w:pgMar w:top="960" w:right="1220" w:bottom="920" w:left="1220" w:header="749" w:footer="734" w:gutter="0"/>
          <w:cols w:space="720"/>
        </w:sectPr>
      </w:pPr>
      <w:r w:rsidRPr="00B80AD5">
        <w:rPr>
          <w:rFonts w:ascii="Arial" w:eastAsia="Calibri" w:hAnsi="Arial" w:cs="Arial"/>
          <w:sz w:val="24"/>
          <w:szCs w:val="24"/>
          <w:lang w:val="en-US"/>
        </w:rPr>
        <w:br w:type="page"/>
      </w:r>
    </w:p>
    <w:p w14:paraId="32AC1C82" w14:textId="77777777" w:rsidR="00B80AD5" w:rsidRPr="00B80AD5" w:rsidRDefault="00B80AD5" w:rsidP="00B80AD5">
      <w:pPr>
        <w:widowControl w:val="0"/>
        <w:spacing w:after="0" w:line="240" w:lineRule="auto"/>
        <w:rPr>
          <w:rFonts w:ascii="Arial" w:eastAsia="Calibri" w:hAnsi="Arial" w:cs="Arial"/>
          <w:sz w:val="24"/>
          <w:szCs w:val="24"/>
          <w:lang w:val="en-US"/>
        </w:rPr>
      </w:pPr>
    </w:p>
    <w:p w14:paraId="0FCE783A" w14:textId="77777777" w:rsidR="00B80AD5" w:rsidRPr="00B80AD5" w:rsidRDefault="00B80AD5" w:rsidP="00C60080">
      <w:pPr>
        <w:widowControl w:val="0"/>
        <w:spacing w:before="69" w:after="0" w:line="480" w:lineRule="auto"/>
        <w:outlineLvl w:val="1"/>
        <w:rPr>
          <w:rFonts w:ascii="Arial" w:eastAsia="Times New Roman" w:hAnsi="Arial" w:cs="Arial"/>
          <w:sz w:val="24"/>
          <w:szCs w:val="24"/>
          <w:lang w:val="en-US"/>
        </w:rPr>
      </w:pPr>
      <w:r w:rsidRPr="00B80AD5">
        <w:rPr>
          <w:rFonts w:ascii="Arial" w:eastAsia="Times New Roman" w:hAnsi="Arial" w:cs="Arial"/>
          <w:b/>
          <w:bCs/>
          <w:sz w:val="24"/>
          <w:szCs w:val="24"/>
          <w:lang w:val="en-US"/>
        </w:rPr>
        <w:t>Indica</w:t>
      </w:r>
      <w:r w:rsidRPr="00B80AD5">
        <w:rPr>
          <w:rFonts w:ascii="Arial" w:eastAsia="Times New Roman" w:hAnsi="Arial" w:cs="Arial"/>
          <w:b/>
          <w:bCs/>
          <w:spacing w:val="-2"/>
          <w:sz w:val="24"/>
          <w:szCs w:val="24"/>
          <w:lang w:val="en-US"/>
        </w:rPr>
        <w:t>t</w:t>
      </w:r>
      <w:r w:rsidRPr="00B80AD5">
        <w:rPr>
          <w:rFonts w:ascii="Arial" w:eastAsia="Times New Roman" w:hAnsi="Arial" w:cs="Arial"/>
          <w:b/>
          <w:bCs/>
          <w:sz w:val="24"/>
          <w:szCs w:val="24"/>
          <w:lang w:val="en-US"/>
        </w:rPr>
        <w:t xml:space="preserve">ive </w:t>
      </w:r>
      <w:r w:rsidRPr="00B80AD5">
        <w:rPr>
          <w:rFonts w:ascii="Arial" w:eastAsia="Times New Roman" w:hAnsi="Arial" w:cs="Arial"/>
          <w:b/>
          <w:bCs/>
          <w:spacing w:val="-1"/>
          <w:sz w:val="24"/>
          <w:szCs w:val="24"/>
          <w:lang w:val="en-US"/>
        </w:rPr>
        <w:t>Re</w:t>
      </w:r>
      <w:r w:rsidRPr="00B80AD5">
        <w:rPr>
          <w:rFonts w:ascii="Arial" w:eastAsia="Times New Roman" w:hAnsi="Arial" w:cs="Arial"/>
          <w:b/>
          <w:bCs/>
          <w:sz w:val="24"/>
          <w:szCs w:val="24"/>
          <w:lang w:val="en-US"/>
        </w:rPr>
        <w:t>adi</w:t>
      </w:r>
      <w:r w:rsidRPr="00B80AD5">
        <w:rPr>
          <w:rFonts w:ascii="Arial" w:eastAsia="Times New Roman" w:hAnsi="Arial" w:cs="Arial"/>
          <w:b/>
          <w:bCs/>
          <w:spacing w:val="1"/>
          <w:sz w:val="24"/>
          <w:szCs w:val="24"/>
          <w:lang w:val="en-US"/>
        </w:rPr>
        <w:t>n</w:t>
      </w:r>
      <w:r w:rsidRPr="00B80AD5">
        <w:rPr>
          <w:rFonts w:ascii="Arial" w:eastAsia="Times New Roman" w:hAnsi="Arial" w:cs="Arial"/>
          <w:b/>
          <w:bCs/>
          <w:sz w:val="24"/>
          <w:szCs w:val="24"/>
          <w:lang w:val="en-US"/>
        </w:rPr>
        <w:t>g List</w:t>
      </w:r>
    </w:p>
    <w:p w14:paraId="7EE70A1B" w14:textId="77777777" w:rsidR="00B80AD5" w:rsidRPr="00B80AD5" w:rsidRDefault="00B80AD5" w:rsidP="00C60080">
      <w:pPr>
        <w:widowControl w:val="0"/>
        <w:spacing w:before="7" w:after="0" w:line="480" w:lineRule="auto"/>
        <w:rPr>
          <w:rFonts w:ascii="Arial" w:eastAsia="Calibri" w:hAnsi="Arial" w:cs="Arial"/>
          <w:sz w:val="24"/>
          <w:szCs w:val="24"/>
          <w:lang w:val="en-US"/>
        </w:rPr>
      </w:pPr>
    </w:p>
    <w:p w14:paraId="007BA121" w14:textId="77777777" w:rsidR="00B80AD5" w:rsidRPr="00B80AD5" w:rsidRDefault="00B80AD5" w:rsidP="00C60080">
      <w:pPr>
        <w:widowControl w:val="0"/>
        <w:tabs>
          <w:tab w:val="left" w:pos="940"/>
        </w:tabs>
        <w:spacing w:before="6" w:after="0" w:line="480" w:lineRule="auto"/>
        <w:ind w:right="437"/>
        <w:rPr>
          <w:rFonts w:ascii="Arial" w:eastAsia="Times New Roman" w:hAnsi="Arial" w:cs="Arial"/>
          <w:sz w:val="24"/>
          <w:szCs w:val="24"/>
          <w:lang w:val="en-US"/>
        </w:rPr>
      </w:pPr>
    </w:p>
    <w:p w14:paraId="21E11115" w14:textId="77777777" w:rsidR="00B80AD5" w:rsidRPr="00B80AD5" w:rsidRDefault="00B80AD5" w:rsidP="00C60080">
      <w:pPr>
        <w:widowControl w:val="0"/>
        <w:numPr>
          <w:ilvl w:val="0"/>
          <w:numId w:val="21"/>
        </w:numPr>
        <w:tabs>
          <w:tab w:val="left" w:pos="940"/>
        </w:tabs>
        <w:spacing w:before="6" w:after="0" w:line="480" w:lineRule="auto"/>
        <w:ind w:right="437"/>
        <w:rPr>
          <w:rFonts w:ascii="Arial" w:eastAsia="Calibri" w:hAnsi="Arial" w:cs="Arial"/>
          <w:sz w:val="24"/>
          <w:szCs w:val="24"/>
          <w:lang w:val="en-US"/>
        </w:rPr>
      </w:pPr>
      <w:r w:rsidRPr="00B80AD5">
        <w:rPr>
          <w:rFonts w:ascii="Arial" w:eastAsia="Calibri" w:hAnsi="Arial" w:cs="Arial"/>
          <w:sz w:val="24"/>
          <w:szCs w:val="24"/>
          <w:lang w:val="en-US"/>
        </w:rPr>
        <w:t>Spencer, J., 1972. Tolerances on engineering drawings. International Journal of Production Research</w:t>
      </w:r>
    </w:p>
    <w:p w14:paraId="52591EE8" w14:textId="77777777" w:rsidR="00B80AD5" w:rsidRPr="00B80AD5" w:rsidRDefault="00B80AD5" w:rsidP="00C60080">
      <w:pPr>
        <w:widowControl w:val="0"/>
        <w:numPr>
          <w:ilvl w:val="0"/>
          <w:numId w:val="21"/>
        </w:numPr>
        <w:tabs>
          <w:tab w:val="left" w:pos="940"/>
        </w:tabs>
        <w:spacing w:before="6" w:after="0" w:line="480" w:lineRule="auto"/>
        <w:ind w:right="437"/>
        <w:rPr>
          <w:rFonts w:ascii="Arial" w:eastAsia="Calibri" w:hAnsi="Arial" w:cs="Arial"/>
          <w:sz w:val="24"/>
          <w:szCs w:val="24"/>
          <w:lang w:val="en-US"/>
        </w:rPr>
      </w:pPr>
      <w:r w:rsidRPr="00B80AD5">
        <w:rPr>
          <w:rFonts w:ascii="Arial" w:eastAsia="Calibri" w:hAnsi="Arial" w:cs="Arial"/>
          <w:sz w:val="24"/>
          <w:szCs w:val="24"/>
          <w:lang w:val="en-US"/>
        </w:rPr>
        <w:t>Quintana, Virgilio, 2010. Will Model-based Definition replace engineering drawings throughout the product lifecycle? A global perspective from aerospace industry. Computers in Industry</w:t>
      </w:r>
    </w:p>
    <w:p w14:paraId="40038C2D" w14:textId="77777777" w:rsidR="00B80AD5" w:rsidRPr="00B80AD5" w:rsidRDefault="00B80AD5" w:rsidP="00C60080">
      <w:pPr>
        <w:widowControl w:val="0"/>
        <w:numPr>
          <w:ilvl w:val="0"/>
          <w:numId w:val="21"/>
        </w:numPr>
        <w:tabs>
          <w:tab w:val="left" w:pos="940"/>
        </w:tabs>
        <w:spacing w:before="6" w:after="0" w:line="480" w:lineRule="auto"/>
        <w:ind w:right="437"/>
        <w:rPr>
          <w:rFonts w:ascii="Arial" w:eastAsia="Calibri" w:hAnsi="Arial" w:cs="Arial"/>
          <w:sz w:val="24"/>
          <w:szCs w:val="24"/>
          <w:lang w:val="en-US"/>
        </w:rPr>
      </w:pPr>
      <w:r w:rsidRPr="00B80AD5">
        <w:rPr>
          <w:rFonts w:ascii="Arial" w:eastAsia="Calibri" w:hAnsi="Arial" w:cs="Arial"/>
          <w:sz w:val="24"/>
          <w:szCs w:val="24"/>
          <w:lang w:val="en-US"/>
        </w:rPr>
        <w:t xml:space="preserve">French, H.W., 1979. Technician engineering </w:t>
      </w:r>
      <w:r w:rsidRPr="00B80AD5">
        <w:rPr>
          <w:rFonts w:ascii="Arial" w:eastAsia="Calibri" w:hAnsi="Arial" w:cs="Arial"/>
          <w:sz w:val="24"/>
          <w:szCs w:val="24"/>
          <w:lang w:val="en-US"/>
        </w:rPr>
        <w:lastRenderedPageBreak/>
        <w:t>drawing 1, London: Cassell.</w:t>
      </w:r>
    </w:p>
    <w:p w14:paraId="63256D11" w14:textId="77777777" w:rsidR="00B80AD5" w:rsidRPr="00B80AD5" w:rsidRDefault="00B80AD5" w:rsidP="00C60080">
      <w:pPr>
        <w:widowControl w:val="0"/>
        <w:numPr>
          <w:ilvl w:val="0"/>
          <w:numId w:val="21"/>
        </w:numPr>
        <w:shd w:val="clear" w:color="auto" w:fill="FFFFFF"/>
        <w:spacing w:after="0" w:line="480" w:lineRule="auto"/>
        <w:rPr>
          <w:rFonts w:ascii="Arial" w:eastAsia="Times New Roman" w:hAnsi="Arial" w:cs="Arial"/>
          <w:color w:val="000000"/>
          <w:sz w:val="24"/>
          <w:szCs w:val="24"/>
          <w:lang w:eastAsia="en-GB"/>
        </w:rPr>
      </w:pPr>
      <w:r w:rsidRPr="00B80AD5">
        <w:rPr>
          <w:rFonts w:ascii="Arial" w:eastAsia="Times New Roman" w:hAnsi="Arial" w:cs="Arial"/>
          <w:color w:val="000000"/>
          <w:sz w:val="24"/>
          <w:szCs w:val="24"/>
          <w:lang w:eastAsia="en-GB"/>
        </w:rPr>
        <w:t>Davies, K.M., 1981. </w:t>
      </w:r>
      <w:r w:rsidRPr="00B80AD5">
        <w:rPr>
          <w:rFonts w:ascii="Arial" w:eastAsia="Times New Roman" w:hAnsi="Arial" w:cs="Arial"/>
          <w:i/>
          <w:iCs/>
          <w:color w:val="000000"/>
          <w:sz w:val="24"/>
          <w:szCs w:val="24"/>
          <w:bdr w:val="none" w:sz="0" w:space="0" w:color="auto" w:frame="1"/>
          <w:lang w:eastAsia="en-GB"/>
        </w:rPr>
        <w:t>Technician engineering drawing and design 2</w:t>
      </w:r>
      <w:r w:rsidRPr="00B80AD5">
        <w:rPr>
          <w:rFonts w:ascii="Arial" w:eastAsia="Times New Roman" w:hAnsi="Arial" w:cs="Arial"/>
          <w:color w:val="000000"/>
          <w:sz w:val="24"/>
          <w:szCs w:val="24"/>
          <w:lang w:eastAsia="en-GB"/>
        </w:rPr>
        <w:t>, London: Cassell.</w:t>
      </w:r>
    </w:p>
    <w:p w14:paraId="2DD61366" w14:textId="77777777" w:rsidR="00B80AD5" w:rsidRPr="00B80AD5" w:rsidRDefault="00B80AD5" w:rsidP="00C60080">
      <w:pPr>
        <w:widowControl w:val="0"/>
        <w:numPr>
          <w:ilvl w:val="0"/>
          <w:numId w:val="21"/>
        </w:numPr>
        <w:shd w:val="clear" w:color="auto" w:fill="FFFFFF"/>
        <w:spacing w:after="0" w:line="480" w:lineRule="auto"/>
        <w:rPr>
          <w:rFonts w:ascii="Arial" w:eastAsia="Times New Roman" w:hAnsi="Arial" w:cs="Arial"/>
          <w:color w:val="000000"/>
          <w:sz w:val="24"/>
          <w:szCs w:val="24"/>
          <w:lang w:eastAsia="en-GB"/>
        </w:rPr>
      </w:pPr>
      <w:r w:rsidRPr="00B80AD5">
        <w:rPr>
          <w:rFonts w:ascii="Arial" w:eastAsia="Times New Roman" w:hAnsi="Arial" w:cs="Arial"/>
          <w:color w:val="000000"/>
          <w:sz w:val="24"/>
          <w:szCs w:val="24"/>
          <w:lang w:eastAsia="en-GB"/>
        </w:rPr>
        <w:t>Parker, M., 1984. </w:t>
      </w:r>
      <w:r w:rsidRPr="00B80AD5">
        <w:rPr>
          <w:rFonts w:ascii="Arial" w:eastAsia="Times New Roman" w:hAnsi="Arial" w:cs="Arial"/>
          <w:i/>
          <w:iCs/>
          <w:color w:val="000000"/>
          <w:sz w:val="24"/>
          <w:szCs w:val="24"/>
          <w:bdr w:val="none" w:sz="0" w:space="0" w:color="auto" w:frame="1"/>
          <w:lang w:eastAsia="en-GB"/>
        </w:rPr>
        <w:t>Manual of British standards in engineering drawing and design.</w:t>
      </w:r>
      <w:r w:rsidRPr="00B80AD5">
        <w:rPr>
          <w:rFonts w:ascii="Arial" w:eastAsia="Times New Roman" w:hAnsi="Arial" w:cs="Arial"/>
          <w:color w:val="000000"/>
          <w:sz w:val="24"/>
          <w:szCs w:val="24"/>
          <w:lang w:eastAsia="en-GB"/>
        </w:rPr>
        <w:t xml:space="preserve"> BSI/Hutchinson.</w:t>
      </w:r>
    </w:p>
    <w:p w14:paraId="3932CAF6" w14:textId="77777777" w:rsidR="00B80AD5" w:rsidRPr="00B80AD5" w:rsidRDefault="00B80AD5" w:rsidP="00C60080">
      <w:pPr>
        <w:spacing w:line="480" w:lineRule="auto"/>
        <w:contextualSpacing/>
        <w:rPr>
          <w:rFonts w:ascii="Arial" w:eastAsia="Calibri" w:hAnsi="Arial" w:cs="Arial"/>
          <w:sz w:val="24"/>
          <w:szCs w:val="24"/>
        </w:rPr>
      </w:pPr>
    </w:p>
    <w:p w14:paraId="33BAD326" w14:textId="39834AC1" w:rsidR="00367209" w:rsidRPr="00AD43A9" w:rsidRDefault="00367209" w:rsidP="00C60080">
      <w:pPr>
        <w:spacing w:line="480" w:lineRule="auto"/>
        <w:rPr>
          <w:rFonts w:ascii="Arial" w:eastAsia="Calibri" w:hAnsi="Arial" w:cs="Arial"/>
          <w:sz w:val="24"/>
          <w:szCs w:val="24"/>
        </w:rPr>
      </w:pPr>
      <w:r w:rsidRPr="00AD43A9">
        <w:rPr>
          <w:rFonts w:ascii="Arial" w:eastAsia="Calibri" w:hAnsi="Arial" w:cs="Arial"/>
          <w:sz w:val="24"/>
          <w:szCs w:val="24"/>
        </w:rPr>
        <w:br w:type="page"/>
      </w:r>
    </w:p>
    <w:p w14:paraId="4F55098B" w14:textId="14616731" w:rsidR="00B80AD5" w:rsidRPr="00B934AA" w:rsidRDefault="00367209" w:rsidP="00C60080">
      <w:pPr>
        <w:spacing w:line="480" w:lineRule="auto"/>
        <w:rPr>
          <w:rFonts w:ascii="Arial" w:eastAsia="Calibri" w:hAnsi="Arial" w:cs="Arial"/>
          <w:b/>
          <w:sz w:val="24"/>
          <w:szCs w:val="24"/>
        </w:rPr>
      </w:pPr>
      <w:r w:rsidRPr="00B934AA">
        <w:rPr>
          <w:rFonts w:ascii="Arial" w:eastAsia="Calibri" w:hAnsi="Arial" w:cs="Arial"/>
          <w:b/>
          <w:sz w:val="24"/>
          <w:szCs w:val="24"/>
        </w:rPr>
        <w:lastRenderedPageBreak/>
        <w:t>Refer</w:t>
      </w:r>
      <w:r w:rsidR="00414621" w:rsidRPr="00B934AA">
        <w:rPr>
          <w:rFonts w:ascii="Arial" w:eastAsia="Calibri" w:hAnsi="Arial" w:cs="Arial"/>
          <w:b/>
          <w:sz w:val="24"/>
          <w:szCs w:val="24"/>
        </w:rPr>
        <w:t>ences</w:t>
      </w:r>
    </w:p>
    <w:p w14:paraId="4080B299" w14:textId="77777777" w:rsidR="00414621" w:rsidRPr="00AD43A9" w:rsidRDefault="00414621" w:rsidP="00C60080">
      <w:pPr>
        <w:spacing w:line="480" w:lineRule="auto"/>
        <w:ind w:left="360"/>
        <w:rPr>
          <w:rFonts w:ascii="Arial" w:hAnsi="Arial" w:cs="Arial"/>
          <w:color w:val="222222"/>
          <w:sz w:val="24"/>
          <w:szCs w:val="24"/>
          <w:shd w:val="clear" w:color="auto" w:fill="FFFFFF"/>
        </w:rPr>
      </w:pPr>
      <w:r w:rsidRPr="00AD43A9">
        <w:rPr>
          <w:rFonts w:ascii="Arial" w:hAnsi="Arial" w:cs="Arial"/>
          <w:color w:val="222222"/>
          <w:sz w:val="24"/>
          <w:szCs w:val="24"/>
          <w:shd w:val="clear" w:color="auto" w:fill="FFFFFF"/>
        </w:rPr>
        <w:t xml:space="preserve">Higher Education Academy, 2011. The UK Professional Standards Framework for teaching and supporting learning in higher education. Available at </w:t>
      </w:r>
      <w:hyperlink r:id="rId16" w:history="1">
        <w:r w:rsidRPr="00AD43A9">
          <w:rPr>
            <w:rStyle w:val="Hyperlink"/>
            <w:rFonts w:ascii="Arial" w:hAnsi="Arial" w:cs="Arial"/>
            <w:sz w:val="24"/>
            <w:szCs w:val="24"/>
            <w:shd w:val="clear" w:color="auto" w:fill="FFFFFF"/>
          </w:rPr>
          <w:t>www.heacademy.ac.uk</w:t>
        </w:r>
      </w:hyperlink>
      <w:r w:rsidRPr="00AD43A9">
        <w:rPr>
          <w:rFonts w:ascii="Arial" w:hAnsi="Arial" w:cs="Arial"/>
          <w:color w:val="222222"/>
          <w:sz w:val="24"/>
          <w:szCs w:val="24"/>
          <w:shd w:val="clear" w:color="auto" w:fill="FFFFFF"/>
        </w:rPr>
        <w:t xml:space="preserve"> (Accessed 01/12/2017)</w:t>
      </w:r>
    </w:p>
    <w:p w14:paraId="587128B6" w14:textId="374A8297" w:rsidR="00414621" w:rsidRPr="00B80AD5" w:rsidRDefault="00414621" w:rsidP="00C60080">
      <w:pPr>
        <w:spacing w:line="480" w:lineRule="auto"/>
        <w:rPr>
          <w:rFonts w:ascii="Arial" w:eastAsia="Calibri" w:hAnsi="Arial" w:cs="Arial"/>
          <w:sz w:val="24"/>
          <w:szCs w:val="24"/>
        </w:rPr>
      </w:pPr>
    </w:p>
    <w:bookmarkEnd w:id="1"/>
    <w:p w14:paraId="21431593" w14:textId="77777777" w:rsidR="00B80AD5" w:rsidRPr="00B80AD5" w:rsidRDefault="00B80AD5" w:rsidP="00C60080">
      <w:pPr>
        <w:spacing w:line="480" w:lineRule="auto"/>
        <w:rPr>
          <w:rFonts w:ascii="Arial" w:eastAsia="Calibri" w:hAnsi="Arial" w:cs="Arial"/>
          <w:sz w:val="24"/>
          <w:szCs w:val="24"/>
        </w:rPr>
      </w:pPr>
    </w:p>
    <w:p w14:paraId="7BBB771F" w14:textId="3D87BB4D" w:rsidR="00EB05E8" w:rsidRPr="00AD43A9" w:rsidRDefault="00EB05E8" w:rsidP="00C60080">
      <w:pPr>
        <w:spacing w:line="480" w:lineRule="auto"/>
        <w:rPr>
          <w:rFonts w:ascii="Arial" w:hAnsi="Arial" w:cs="Arial"/>
          <w:sz w:val="24"/>
          <w:szCs w:val="24"/>
        </w:rPr>
      </w:pPr>
      <w:r w:rsidRPr="00AD43A9">
        <w:rPr>
          <w:rFonts w:ascii="Arial" w:hAnsi="Arial" w:cs="Arial"/>
          <w:sz w:val="24"/>
          <w:szCs w:val="24"/>
        </w:rPr>
        <w:br w:type="page"/>
      </w:r>
    </w:p>
    <w:p w14:paraId="5FB9C7F7" w14:textId="7812100B" w:rsidR="005B6F07" w:rsidRPr="005B6F07" w:rsidRDefault="005B6F07" w:rsidP="00C60080">
      <w:pPr>
        <w:spacing w:line="480" w:lineRule="auto"/>
        <w:rPr>
          <w:rFonts w:ascii="Arial" w:eastAsia="Calibri" w:hAnsi="Arial" w:cs="Arial"/>
          <w:b/>
          <w:sz w:val="24"/>
          <w:szCs w:val="24"/>
          <w:u w:val="single"/>
        </w:rPr>
      </w:pPr>
      <w:r w:rsidRPr="005B6F07">
        <w:rPr>
          <w:rFonts w:ascii="Arial" w:eastAsia="Calibri" w:hAnsi="Arial" w:cs="Arial"/>
          <w:b/>
          <w:sz w:val="24"/>
          <w:szCs w:val="24"/>
          <w:u w:val="single"/>
        </w:rPr>
        <w:lastRenderedPageBreak/>
        <w:t>Academic critique</w:t>
      </w:r>
      <w:r>
        <w:rPr>
          <w:rFonts w:ascii="Arial" w:eastAsia="Calibri" w:hAnsi="Arial" w:cs="Arial"/>
          <w:b/>
          <w:sz w:val="24"/>
          <w:szCs w:val="24"/>
          <w:u w:val="single"/>
        </w:rPr>
        <w:t xml:space="preserve"> of learning theory and strategies applied.</w:t>
      </w:r>
    </w:p>
    <w:p w14:paraId="47959A67" w14:textId="1BBDE9A9" w:rsidR="006E533F" w:rsidRPr="00B934AA" w:rsidRDefault="006E533F" w:rsidP="00C60080">
      <w:pPr>
        <w:spacing w:line="480" w:lineRule="auto"/>
        <w:rPr>
          <w:rFonts w:ascii="Arial" w:hAnsi="Arial" w:cs="Arial"/>
          <w:b/>
          <w:sz w:val="24"/>
          <w:szCs w:val="24"/>
        </w:rPr>
      </w:pPr>
      <w:r w:rsidRPr="00B934AA">
        <w:rPr>
          <w:rFonts w:ascii="Arial" w:hAnsi="Arial" w:cs="Arial"/>
          <w:b/>
          <w:sz w:val="24"/>
          <w:szCs w:val="24"/>
        </w:rPr>
        <w:t>What is experiential learning?</w:t>
      </w:r>
    </w:p>
    <w:p w14:paraId="51513F27" w14:textId="2EB1C81C" w:rsidR="006E533F" w:rsidRPr="006E533F" w:rsidRDefault="006E533F" w:rsidP="00C60080">
      <w:pPr>
        <w:spacing w:line="480" w:lineRule="auto"/>
        <w:rPr>
          <w:rFonts w:ascii="Arial" w:hAnsi="Arial" w:cs="Arial"/>
          <w:sz w:val="24"/>
          <w:szCs w:val="24"/>
        </w:rPr>
      </w:pPr>
      <w:r w:rsidRPr="006E533F">
        <w:rPr>
          <w:rFonts w:ascii="Arial" w:hAnsi="Arial" w:cs="Arial"/>
          <w:sz w:val="24"/>
          <w:szCs w:val="24"/>
        </w:rPr>
        <w:t>Experiential learning is a learning theory based around learning by doing. The theory of experiential learning has been developed by many educational theorists, most notably; - Graham Gibbs in his book learning by doing (1988) and David A Kolb, Experiential learning (</w:t>
      </w:r>
      <w:r w:rsidR="000D7FC5" w:rsidRPr="00AD43A9">
        <w:rPr>
          <w:rFonts w:ascii="Arial" w:hAnsi="Arial" w:cs="Arial"/>
          <w:sz w:val="24"/>
          <w:szCs w:val="24"/>
        </w:rPr>
        <w:t>2014</w:t>
      </w:r>
      <w:r w:rsidRPr="006E533F">
        <w:rPr>
          <w:rFonts w:ascii="Arial" w:hAnsi="Arial" w:cs="Arial"/>
          <w:sz w:val="24"/>
          <w:szCs w:val="24"/>
        </w:rPr>
        <w:t xml:space="preserve">). Both theories rely on students learning through using a cyclical methodology. Whereby for each task the learner will carry out an action. reflect upon the successes and </w:t>
      </w:r>
      <w:r w:rsidRPr="006E533F">
        <w:rPr>
          <w:rFonts w:ascii="Arial" w:hAnsi="Arial" w:cs="Arial"/>
          <w:sz w:val="24"/>
          <w:szCs w:val="24"/>
        </w:rPr>
        <w:lastRenderedPageBreak/>
        <w:t>failures from the methodology used, breakdown this reflection using advanced problem-solving techniques which will provide a new methodology for the task. (Gibbs;1988, Kolb;</w:t>
      </w:r>
      <w:r w:rsidR="000D7FC5" w:rsidRPr="00AD43A9">
        <w:rPr>
          <w:rFonts w:ascii="Arial" w:hAnsi="Arial" w:cs="Arial"/>
          <w:sz w:val="24"/>
          <w:szCs w:val="24"/>
        </w:rPr>
        <w:t>2014</w:t>
      </w:r>
      <w:r w:rsidRPr="006E533F">
        <w:rPr>
          <w:rFonts w:ascii="Arial" w:hAnsi="Arial" w:cs="Arial"/>
          <w:sz w:val="24"/>
          <w:szCs w:val="24"/>
        </w:rPr>
        <w:t>)</w:t>
      </w:r>
    </w:p>
    <w:p w14:paraId="34F09DED" w14:textId="77777777" w:rsidR="006E533F" w:rsidRPr="006E533F" w:rsidRDefault="006E533F" w:rsidP="00C60080">
      <w:pPr>
        <w:spacing w:line="480" w:lineRule="auto"/>
        <w:rPr>
          <w:rFonts w:ascii="Arial" w:hAnsi="Arial" w:cs="Arial"/>
          <w:sz w:val="24"/>
          <w:szCs w:val="24"/>
        </w:rPr>
      </w:pPr>
    </w:p>
    <w:p w14:paraId="0DE75003" w14:textId="77777777" w:rsidR="006E533F" w:rsidRPr="00B934AA" w:rsidRDefault="006E533F" w:rsidP="00C60080">
      <w:pPr>
        <w:spacing w:line="480" w:lineRule="auto"/>
        <w:rPr>
          <w:rFonts w:ascii="Arial" w:hAnsi="Arial" w:cs="Arial"/>
          <w:b/>
          <w:sz w:val="24"/>
          <w:szCs w:val="24"/>
        </w:rPr>
      </w:pPr>
      <w:r w:rsidRPr="00B934AA">
        <w:rPr>
          <w:rFonts w:ascii="Arial" w:hAnsi="Arial" w:cs="Arial"/>
          <w:b/>
          <w:sz w:val="24"/>
          <w:szCs w:val="24"/>
        </w:rPr>
        <w:t>How does experiential learning relate to engineering learners?</w:t>
      </w:r>
    </w:p>
    <w:p w14:paraId="7DF53E6E" w14:textId="11D6C66E" w:rsidR="006E533F" w:rsidRPr="006E533F" w:rsidRDefault="006E533F" w:rsidP="00C60080">
      <w:pPr>
        <w:spacing w:line="480" w:lineRule="auto"/>
        <w:rPr>
          <w:rFonts w:ascii="Arial" w:hAnsi="Arial" w:cs="Arial"/>
          <w:sz w:val="24"/>
          <w:szCs w:val="24"/>
        </w:rPr>
      </w:pPr>
      <w:r w:rsidRPr="006E533F">
        <w:rPr>
          <w:rFonts w:ascii="Arial" w:hAnsi="Arial" w:cs="Arial"/>
          <w:sz w:val="24"/>
          <w:szCs w:val="24"/>
        </w:rPr>
        <w:t>Th</w:t>
      </w:r>
      <w:r w:rsidR="00B14A0E" w:rsidRPr="00AD43A9">
        <w:rPr>
          <w:rFonts w:ascii="Arial" w:hAnsi="Arial" w:cs="Arial"/>
          <w:sz w:val="24"/>
          <w:szCs w:val="24"/>
        </w:rPr>
        <w:t>e</w:t>
      </w:r>
      <w:r w:rsidRPr="006E533F">
        <w:rPr>
          <w:rFonts w:ascii="Arial" w:hAnsi="Arial" w:cs="Arial"/>
          <w:sz w:val="24"/>
          <w:szCs w:val="24"/>
        </w:rPr>
        <w:t xml:space="preserve"> process</w:t>
      </w:r>
      <w:r w:rsidR="00B14A0E" w:rsidRPr="00AD43A9">
        <w:rPr>
          <w:rFonts w:ascii="Arial" w:hAnsi="Arial" w:cs="Arial"/>
          <w:sz w:val="24"/>
          <w:szCs w:val="24"/>
        </w:rPr>
        <w:t xml:space="preserve"> of experiential learning</w:t>
      </w:r>
      <w:r w:rsidRPr="006E533F">
        <w:rPr>
          <w:rFonts w:ascii="Arial" w:hAnsi="Arial" w:cs="Arial"/>
          <w:sz w:val="24"/>
          <w:szCs w:val="24"/>
        </w:rPr>
        <w:t xml:space="preserve"> is extremely beneficial to engineering students as it directly follows the model used by engineers when undertaking product development or fault finding.</w:t>
      </w:r>
      <w:r w:rsidR="00B4642D" w:rsidRPr="00AD43A9">
        <w:rPr>
          <w:rFonts w:ascii="Arial" w:hAnsi="Arial" w:cs="Arial"/>
          <w:sz w:val="24"/>
          <w:szCs w:val="24"/>
        </w:rPr>
        <w:t xml:space="preserve"> (</w:t>
      </w:r>
      <w:r w:rsidR="00B4642D" w:rsidRPr="00AD43A9">
        <w:rPr>
          <w:rFonts w:ascii="Arial" w:hAnsi="Arial" w:cs="Arial"/>
          <w:color w:val="222222"/>
          <w:sz w:val="24"/>
          <w:szCs w:val="24"/>
          <w:shd w:val="clear" w:color="auto" w:fill="FFFFFF"/>
        </w:rPr>
        <w:t>Abdulwahed 2</w:t>
      </w:r>
      <w:r w:rsidR="00D367B1" w:rsidRPr="00AD43A9">
        <w:rPr>
          <w:rFonts w:ascii="Arial" w:hAnsi="Arial" w:cs="Arial"/>
          <w:color w:val="222222"/>
          <w:sz w:val="24"/>
          <w:szCs w:val="24"/>
          <w:shd w:val="clear" w:color="auto" w:fill="FFFFFF"/>
        </w:rPr>
        <w:t>009</w:t>
      </w:r>
      <w:r w:rsidR="00B4642D" w:rsidRPr="00AD43A9">
        <w:rPr>
          <w:rFonts w:ascii="Arial" w:hAnsi="Arial" w:cs="Arial"/>
          <w:color w:val="222222"/>
          <w:sz w:val="24"/>
          <w:szCs w:val="24"/>
          <w:shd w:val="clear" w:color="auto" w:fill="FFFFFF"/>
        </w:rPr>
        <w:t>)</w:t>
      </w:r>
      <w:r w:rsidRPr="006E533F">
        <w:rPr>
          <w:rFonts w:ascii="Arial" w:hAnsi="Arial" w:cs="Arial"/>
          <w:sz w:val="24"/>
          <w:szCs w:val="24"/>
        </w:rPr>
        <w:t xml:space="preserve"> </w:t>
      </w:r>
      <w:r w:rsidR="00B15FB6">
        <w:rPr>
          <w:rFonts w:ascii="Arial" w:hAnsi="Arial" w:cs="Arial"/>
          <w:sz w:val="24"/>
          <w:szCs w:val="24"/>
        </w:rPr>
        <w:t xml:space="preserve">(UKPSD </w:t>
      </w:r>
      <w:r w:rsidR="00B15FB6">
        <w:rPr>
          <w:rFonts w:ascii="Arial" w:hAnsi="Arial" w:cs="Arial"/>
          <w:sz w:val="24"/>
          <w:szCs w:val="24"/>
        </w:rPr>
        <w:lastRenderedPageBreak/>
        <w:t xml:space="preserve">V3, </w:t>
      </w:r>
      <w:r w:rsidR="00BC1D52">
        <w:rPr>
          <w:rFonts w:ascii="Arial" w:hAnsi="Arial" w:cs="Arial"/>
          <w:sz w:val="24"/>
          <w:szCs w:val="24"/>
        </w:rPr>
        <w:t>K2)</w:t>
      </w:r>
      <w:r w:rsidR="00BC1D52" w:rsidRPr="006E533F">
        <w:rPr>
          <w:rFonts w:ascii="Arial" w:hAnsi="Arial" w:cs="Arial"/>
          <w:sz w:val="24"/>
          <w:szCs w:val="24"/>
        </w:rPr>
        <w:t xml:space="preserve"> This</w:t>
      </w:r>
      <w:r w:rsidRPr="006E533F">
        <w:rPr>
          <w:rFonts w:ascii="Arial" w:hAnsi="Arial" w:cs="Arial"/>
          <w:sz w:val="24"/>
          <w:szCs w:val="24"/>
        </w:rPr>
        <w:t xml:space="preserve"> never-ending cycle of improvement is the basis of most engineering tasks. Not only does the adoption of experiential learning help engineering students to gain knowledge but it also develops a valuable employability skill amongst the graduates.</w:t>
      </w:r>
      <w:r w:rsidR="00370D4F" w:rsidRPr="00AD43A9">
        <w:rPr>
          <w:rFonts w:ascii="Arial" w:hAnsi="Arial" w:cs="Arial"/>
          <w:color w:val="222222"/>
          <w:sz w:val="24"/>
          <w:szCs w:val="24"/>
          <w:shd w:val="clear" w:color="auto" w:fill="FFFFFF"/>
        </w:rPr>
        <w:t xml:space="preserve"> </w:t>
      </w:r>
      <w:r w:rsidR="003D5C7D" w:rsidRPr="00AD43A9">
        <w:rPr>
          <w:rFonts w:ascii="Arial" w:hAnsi="Arial" w:cs="Arial"/>
          <w:color w:val="222222"/>
          <w:sz w:val="24"/>
          <w:szCs w:val="24"/>
          <w:shd w:val="clear" w:color="auto" w:fill="FFFFFF"/>
        </w:rPr>
        <w:t>(</w:t>
      </w:r>
      <w:r w:rsidR="00370D4F" w:rsidRPr="00AD43A9">
        <w:rPr>
          <w:rFonts w:ascii="Arial" w:hAnsi="Arial" w:cs="Arial"/>
          <w:color w:val="222222"/>
          <w:sz w:val="24"/>
          <w:szCs w:val="24"/>
          <w:shd w:val="clear" w:color="auto" w:fill="FFFFFF"/>
        </w:rPr>
        <w:t>Bucciarell</w:t>
      </w:r>
      <w:r w:rsidR="003D5C7D" w:rsidRPr="00AD43A9">
        <w:rPr>
          <w:rFonts w:ascii="Arial" w:hAnsi="Arial" w:cs="Arial"/>
          <w:color w:val="222222"/>
          <w:sz w:val="24"/>
          <w:szCs w:val="24"/>
          <w:shd w:val="clear" w:color="auto" w:fill="FFFFFF"/>
        </w:rPr>
        <w:t>, 1984)</w:t>
      </w:r>
      <w:r w:rsidR="00B4594F">
        <w:rPr>
          <w:rFonts w:ascii="Arial" w:hAnsi="Arial" w:cs="Arial"/>
          <w:color w:val="222222"/>
          <w:sz w:val="24"/>
          <w:szCs w:val="24"/>
          <w:shd w:val="clear" w:color="auto" w:fill="FFFFFF"/>
        </w:rPr>
        <w:t xml:space="preserve"> (UKPSF V4)</w:t>
      </w:r>
    </w:p>
    <w:p w14:paraId="4468FCC5" w14:textId="197EFAA8" w:rsidR="006E533F" w:rsidRPr="006E533F" w:rsidRDefault="006E533F" w:rsidP="00C60080">
      <w:pPr>
        <w:spacing w:line="480" w:lineRule="auto"/>
        <w:rPr>
          <w:rFonts w:ascii="Arial" w:hAnsi="Arial" w:cs="Arial"/>
          <w:sz w:val="24"/>
          <w:szCs w:val="24"/>
        </w:rPr>
      </w:pPr>
      <w:r w:rsidRPr="006E533F">
        <w:rPr>
          <w:rFonts w:ascii="Arial" w:hAnsi="Arial" w:cs="Arial"/>
          <w:sz w:val="24"/>
          <w:szCs w:val="24"/>
        </w:rPr>
        <w:t xml:space="preserve">Is has been noted that </w:t>
      </w:r>
      <w:r w:rsidR="00BC1D52" w:rsidRPr="006E533F">
        <w:rPr>
          <w:rFonts w:ascii="Arial" w:hAnsi="Arial" w:cs="Arial"/>
          <w:sz w:val="24"/>
          <w:szCs w:val="24"/>
        </w:rPr>
        <w:t>most of</w:t>
      </w:r>
      <w:r w:rsidRPr="006E533F">
        <w:rPr>
          <w:rFonts w:ascii="Arial" w:hAnsi="Arial" w:cs="Arial"/>
          <w:sz w:val="24"/>
          <w:szCs w:val="24"/>
        </w:rPr>
        <w:t xml:space="preserve"> engineering students are visual learners (Ashford et al; 2003). Meaning they learn best using visual stimuli for example seeing a process being carried out. Most traditional didactic engineering teaching is auditory rather than visual and as such is </w:t>
      </w:r>
      <w:r w:rsidRPr="006E533F">
        <w:rPr>
          <w:rFonts w:ascii="Arial" w:hAnsi="Arial" w:cs="Arial"/>
          <w:sz w:val="24"/>
          <w:szCs w:val="24"/>
        </w:rPr>
        <w:lastRenderedPageBreak/>
        <w:t>largely incompatible with many of the learners in the group</w:t>
      </w:r>
      <w:r w:rsidR="00CB4F04" w:rsidRPr="00AD43A9">
        <w:rPr>
          <w:rFonts w:ascii="Arial" w:hAnsi="Arial" w:cs="Arial"/>
          <w:sz w:val="24"/>
          <w:szCs w:val="24"/>
        </w:rPr>
        <w:t xml:space="preserve">. </w:t>
      </w:r>
      <w:r w:rsidR="00CB4F04" w:rsidRPr="006E533F">
        <w:rPr>
          <w:rFonts w:ascii="Arial" w:hAnsi="Arial" w:cs="Arial"/>
          <w:sz w:val="24"/>
          <w:szCs w:val="24"/>
        </w:rPr>
        <w:t>(Ashford et al; 2003)</w:t>
      </w:r>
      <w:r w:rsidR="003C2F4A">
        <w:rPr>
          <w:rFonts w:ascii="Arial" w:hAnsi="Arial" w:cs="Arial"/>
          <w:sz w:val="24"/>
          <w:szCs w:val="24"/>
        </w:rPr>
        <w:t xml:space="preserve"> (UKPSF A4, K2, K3, V3).</w:t>
      </w:r>
      <w:r w:rsidRPr="006E533F">
        <w:rPr>
          <w:rFonts w:ascii="Arial" w:hAnsi="Arial" w:cs="Arial"/>
          <w:sz w:val="24"/>
          <w:szCs w:val="24"/>
        </w:rPr>
        <w:t xml:space="preserve"> Many of these engineering learners obtain their remembered visual stimuli from carrying out a physical task.</w:t>
      </w:r>
      <w:r w:rsidR="005E5890">
        <w:rPr>
          <w:rFonts w:ascii="Arial" w:hAnsi="Arial" w:cs="Arial"/>
          <w:sz w:val="24"/>
          <w:szCs w:val="24"/>
        </w:rPr>
        <w:t xml:space="preserve"> more commonly referred to as</w:t>
      </w:r>
      <w:r w:rsidRPr="006E533F">
        <w:rPr>
          <w:rFonts w:ascii="Arial" w:hAnsi="Arial" w:cs="Arial"/>
          <w:sz w:val="24"/>
          <w:szCs w:val="24"/>
        </w:rPr>
        <w:t xml:space="preserve"> kinaesthetic learning. As such a mixed mode delivery is probably the most beneficial to engineering </w:t>
      </w:r>
      <w:r w:rsidR="00C404B6" w:rsidRPr="00AD43A9">
        <w:rPr>
          <w:rFonts w:ascii="Arial" w:hAnsi="Arial" w:cs="Arial"/>
          <w:sz w:val="24"/>
          <w:szCs w:val="24"/>
        </w:rPr>
        <w:t>learners (</w:t>
      </w:r>
      <w:r w:rsidR="00C67380" w:rsidRPr="00AD43A9">
        <w:rPr>
          <w:rFonts w:ascii="Arial" w:hAnsi="Arial" w:cs="Arial"/>
          <w:color w:val="222222"/>
          <w:sz w:val="24"/>
          <w:szCs w:val="24"/>
          <w:shd w:val="clear" w:color="auto" w:fill="FFFFFF"/>
        </w:rPr>
        <w:t>Prithishkumar, 2014)</w:t>
      </w:r>
      <w:r w:rsidR="005E5890">
        <w:rPr>
          <w:rFonts w:ascii="Arial" w:hAnsi="Arial" w:cs="Arial"/>
          <w:color w:val="222222"/>
          <w:sz w:val="24"/>
          <w:szCs w:val="24"/>
          <w:shd w:val="clear" w:color="auto" w:fill="FFFFFF"/>
        </w:rPr>
        <w:t xml:space="preserve"> (UKPSF A4, K2, K3, </w:t>
      </w:r>
      <w:r w:rsidR="003B5082">
        <w:rPr>
          <w:rFonts w:ascii="Arial" w:hAnsi="Arial" w:cs="Arial"/>
          <w:color w:val="222222"/>
          <w:sz w:val="24"/>
          <w:szCs w:val="24"/>
          <w:shd w:val="clear" w:color="auto" w:fill="FFFFFF"/>
        </w:rPr>
        <w:t>V3)</w:t>
      </w:r>
    </w:p>
    <w:p w14:paraId="0AB5E052" w14:textId="77777777" w:rsidR="006E533F" w:rsidRPr="006E533F" w:rsidRDefault="006E533F" w:rsidP="00C60080">
      <w:pPr>
        <w:spacing w:line="480" w:lineRule="auto"/>
        <w:rPr>
          <w:rFonts w:ascii="Arial" w:hAnsi="Arial" w:cs="Arial"/>
          <w:sz w:val="24"/>
          <w:szCs w:val="24"/>
        </w:rPr>
      </w:pPr>
    </w:p>
    <w:p w14:paraId="7E6B5997" w14:textId="77777777" w:rsidR="006E533F" w:rsidRPr="00B934AA" w:rsidRDefault="006E533F" w:rsidP="00C60080">
      <w:pPr>
        <w:spacing w:line="480" w:lineRule="auto"/>
        <w:rPr>
          <w:rFonts w:ascii="Arial" w:hAnsi="Arial" w:cs="Arial"/>
          <w:b/>
          <w:sz w:val="24"/>
          <w:szCs w:val="24"/>
        </w:rPr>
      </w:pPr>
      <w:r w:rsidRPr="00B934AA">
        <w:rPr>
          <w:rFonts w:ascii="Arial" w:hAnsi="Arial" w:cs="Arial"/>
          <w:b/>
          <w:sz w:val="24"/>
          <w:szCs w:val="24"/>
        </w:rPr>
        <w:t>Learning strategies and experiential learning</w:t>
      </w:r>
    </w:p>
    <w:p w14:paraId="7758F1B5" w14:textId="4124F9DE" w:rsidR="006E533F" w:rsidRPr="006E533F" w:rsidRDefault="006E533F" w:rsidP="00C60080">
      <w:pPr>
        <w:spacing w:line="480" w:lineRule="auto"/>
        <w:rPr>
          <w:rFonts w:ascii="Arial" w:hAnsi="Arial" w:cs="Arial"/>
          <w:sz w:val="24"/>
          <w:szCs w:val="24"/>
        </w:rPr>
      </w:pPr>
      <w:r w:rsidRPr="006E533F">
        <w:rPr>
          <w:rFonts w:ascii="Arial" w:hAnsi="Arial" w:cs="Arial"/>
          <w:sz w:val="24"/>
          <w:szCs w:val="24"/>
        </w:rPr>
        <w:lastRenderedPageBreak/>
        <w:t>It is widely recognised that there are five main learning styles that represent most learners.</w:t>
      </w:r>
      <w:r w:rsidR="00D47602" w:rsidRPr="00AD43A9">
        <w:rPr>
          <w:rFonts w:ascii="Arial" w:hAnsi="Arial" w:cs="Arial"/>
          <w:sz w:val="24"/>
          <w:szCs w:val="24"/>
        </w:rPr>
        <w:t xml:space="preserve"> (</w:t>
      </w:r>
      <w:r w:rsidR="00CD4B2C" w:rsidRPr="00AD43A9">
        <w:rPr>
          <w:rFonts w:ascii="Arial" w:hAnsi="Arial" w:cs="Arial"/>
          <w:color w:val="222222"/>
          <w:sz w:val="24"/>
          <w:szCs w:val="24"/>
          <w:shd w:val="clear" w:color="auto" w:fill="FFFFFF"/>
        </w:rPr>
        <w:t>Komarraju</w:t>
      </w:r>
      <w:r w:rsidR="00D47602" w:rsidRPr="00AD43A9">
        <w:rPr>
          <w:rFonts w:ascii="Arial" w:hAnsi="Arial" w:cs="Arial"/>
          <w:sz w:val="24"/>
          <w:szCs w:val="24"/>
        </w:rPr>
        <w:t xml:space="preserve">. 2011) </w:t>
      </w:r>
      <w:r w:rsidRPr="006E533F">
        <w:rPr>
          <w:rFonts w:ascii="Arial" w:hAnsi="Arial" w:cs="Arial"/>
          <w:sz w:val="24"/>
          <w:szCs w:val="24"/>
        </w:rPr>
        <w:t>These are; -</w:t>
      </w:r>
    </w:p>
    <w:p w14:paraId="2A3DB6B3" w14:textId="77777777" w:rsidR="006E533F" w:rsidRPr="006E533F" w:rsidRDefault="006E533F" w:rsidP="00C60080">
      <w:pPr>
        <w:numPr>
          <w:ilvl w:val="0"/>
          <w:numId w:val="23"/>
        </w:numPr>
        <w:spacing w:line="480" w:lineRule="auto"/>
        <w:contextualSpacing/>
        <w:rPr>
          <w:rFonts w:ascii="Arial" w:hAnsi="Arial" w:cs="Arial"/>
          <w:sz w:val="24"/>
          <w:szCs w:val="24"/>
        </w:rPr>
      </w:pPr>
      <w:r w:rsidRPr="006E533F">
        <w:rPr>
          <w:rFonts w:ascii="Arial" w:hAnsi="Arial" w:cs="Arial"/>
          <w:sz w:val="24"/>
          <w:szCs w:val="24"/>
        </w:rPr>
        <w:t xml:space="preserve">Visual – Learners prefer pictures and other graphical representations of data. </w:t>
      </w:r>
    </w:p>
    <w:p w14:paraId="1C96B3F1" w14:textId="77777777" w:rsidR="006E533F" w:rsidRPr="006E533F" w:rsidRDefault="006E533F" w:rsidP="00C60080">
      <w:pPr>
        <w:numPr>
          <w:ilvl w:val="0"/>
          <w:numId w:val="23"/>
        </w:numPr>
        <w:spacing w:line="480" w:lineRule="auto"/>
        <w:contextualSpacing/>
        <w:rPr>
          <w:rFonts w:ascii="Arial" w:hAnsi="Arial" w:cs="Arial"/>
          <w:sz w:val="24"/>
          <w:szCs w:val="24"/>
        </w:rPr>
      </w:pPr>
      <w:r w:rsidRPr="006E533F">
        <w:rPr>
          <w:rFonts w:ascii="Arial" w:hAnsi="Arial" w:cs="Arial"/>
          <w:sz w:val="24"/>
          <w:szCs w:val="24"/>
        </w:rPr>
        <w:t>Aural – Learners prefer using sounds.</w:t>
      </w:r>
    </w:p>
    <w:p w14:paraId="5C81DFE4" w14:textId="77777777" w:rsidR="006E533F" w:rsidRPr="006E533F" w:rsidRDefault="006E533F" w:rsidP="00C60080">
      <w:pPr>
        <w:numPr>
          <w:ilvl w:val="0"/>
          <w:numId w:val="23"/>
        </w:numPr>
        <w:spacing w:line="480" w:lineRule="auto"/>
        <w:contextualSpacing/>
        <w:rPr>
          <w:rFonts w:ascii="Arial" w:hAnsi="Arial" w:cs="Arial"/>
          <w:sz w:val="24"/>
          <w:szCs w:val="24"/>
        </w:rPr>
      </w:pPr>
      <w:r w:rsidRPr="006E533F">
        <w:rPr>
          <w:rFonts w:ascii="Arial" w:hAnsi="Arial" w:cs="Arial"/>
          <w:sz w:val="24"/>
          <w:szCs w:val="24"/>
        </w:rPr>
        <w:t xml:space="preserve">Physical – Kinaesthetic learning is achieved by carrying out a physical task. </w:t>
      </w:r>
    </w:p>
    <w:p w14:paraId="7D7728A2" w14:textId="77777777" w:rsidR="006E533F" w:rsidRPr="006E533F" w:rsidRDefault="006E533F" w:rsidP="00C60080">
      <w:pPr>
        <w:numPr>
          <w:ilvl w:val="0"/>
          <w:numId w:val="23"/>
        </w:numPr>
        <w:spacing w:line="480" w:lineRule="auto"/>
        <w:contextualSpacing/>
        <w:rPr>
          <w:rFonts w:ascii="Arial" w:hAnsi="Arial" w:cs="Arial"/>
          <w:sz w:val="24"/>
          <w:szCs w:val="24"/>
        </w:rPr>
      </w:pPr>
      <w:r w:rsidRPr="006E533F">
        <w:rPr>
          <w:rFonts w:ascii="Arial" w:hAnsi="Arial" w:cs="Arial"/>
          <w:sz w:val="24"/>
          <w:szCs w:val="24"/>
        </w:rPr>
        <w:t xml:space="preserve">Logical – Learning through logic and reasoning. Problem solving etc. </w:t>
      </w:r>
    </w:p>
    <w:p w14:paraId="5F5EC3E3" w14:textId="77777777" w:rsidR="006E533F" w:rsidRPr="006E533F" w:rsidRDefault="006E533F" w:rsidP="00C60080">
      <w:pPr>
        <w:numPr>
          <w:ilvl w:val="0"/>
          <w:numId w:val="23"/>
        </w:numPr>
        <w:spacing w:line="480" w:lineRule="auto"/>
        <w:contextualSpacing/>
        <w:rPr>
          <w:rFonts w:ascii="Arial" w:hAnsi="Arial" w:cs="Arial"/>
          <w:sz w:val="24"/>
          <w:szCs w:val="24"/>
        </w:rPr>
      </w:pPr>
      <w:r w:rsidRPr="006E533F">
        <w:rPr>
          <w:rFonts w:ascii="Arial" w:hAnsi="Arial" w:cs="Arial"/>
          <w:sz w:val="24"/>
          <w:szCs w:val="24"/>
        </w:rPr>
        <w:t xml:space="preserve">Verbal – Learning through speech and written word. </w:t>
      </w:r>
    </w:p>
    <w:p w14:paraId="518DD12D" w14:textId="77777777" w:rsidR="006E533F" w:rsidRPr="006E533F" w:rsidRDefault="006E533F" w:rsidP="00C60080">
      <w:pPr>
        <w:spacing w:line="480" w:lineRule="auto"/>
        <w:rPr>
          <w:rFonts w:ascii="Arial" w:hAnsi="Arial" w:cs="Arial"/>
          <w:sz w:val="24"/>
          <w:szCs w:val="24"/>
        </w:rPr>
      </w:pPr>
      <w:r w:rsidRPr="006E533F">
        <w:rPr>
          <w:rFonts w:ascii="Arial" w:hAnsi="Arial" w:cs="Arial"/>
          <w:sz w:val="24"/>
          <w:szCs w:val="24"/>
        </w:rPr>
        <w:lastRenderedPageBreak/>
        <w:t xml:space="preserve">Each of these styles can be further subdivided into social or solitary learners. </w:t>
      </w:r>
    </w:p>
    <w:p w14:paraId="489E92E6" w14:textId="6A91A786" w:rsidR="006E533F" w:rsidRPr="006E533F" w:rsidRDefault="006E533F" w:rsidP="00C60080">
      <w:pPr>
        <w:spacing w:line="480" w:lineRule="auto"/>
        <w:rPr>
          <w:rFonts w:ascii="Arial" w:hAnsi="Arial" w:cs="Arial"/>
          <w:sz w:val="24"/>
          <w:szCs w:val="24"/>
        </w:rPr>
      </w:pPr>
      <w:r w:rsidRPr="006E533F">
        <w:rPr>
          <w:rFonts w:ascii="Arial" w:hAnsi="Arial" w:cs="Arial"/>
          <w:sz w:val="24"/>
          <w:szCs w:val="24"/>
        </w:rPr>
        <w:t>Visual and kinaesthetic learning appear to be the most beneficial to most of engineering learners</w:t>
      </w:r>
      <w:r w:rsidR="00075B00" w:rsidRPr="00AD43A9">
        <w:rPr>
          <w:rFonts w:ascii="Arial" w:hAnsi="Arial" w:cs="Arial"/>
          <w:sz w:val="24"/>
          <w:szCs w:val="24"/>
        </w:rPr>
        <w:t>. (Ashford et al. 2003)</w:t>
      </w:r>
      <w:r w:rsidRPr="006E533F">
        <w:rPr>
          <w:rFonts w:ascii="Arial" w:hAnsi="Arial" w:cs="Arial"/>
          <w:sz w:val="24"/>
          <w:szCs w:val="24"/>
        </w:rPr>
        <w:t xml:space="preserve"> As such a mixed mode delivery is probably the most beneficial to the students. (Flemming and Mills, 1992) Flemming’s multi modal method of visual, aural, reading/writing and kinaesthetic learning (VARK) has been applied to the module planning to ensure that not only are the most common learning styles nurtured but also the minority of students who don’t suit learning by </w:t>
      </w:r>
      <w:r w:rsidRPr="006E533F">
        <w:rPr>
          <w:rFonts w:ascii="Arial" w:hAnsi="Arial" w:cs="Arial"/>
          <w:sz w:val="24"/>
          <w:szCs w:val="24"/>
        </w:rPr>
        <w:lastRenderedPageBreak/>
        <w:t>doing are also supported. Each lesson in the plan utilises this method on the same basic platform.</w:t>
      </w:r>
      <w:r w:rsidR="003B5082">
        <w:rPr>
          <w:rFonts w:ascii="Arial" w:hAnsi="Arial" w:cs="Arial"/>
          <w:sz w:val="24"/>
          <w:szCs w:val="24"/>
        </w:rPr>
        <w:t xml:space="preserve"> (UKPSF A1, A2</w:t>
      </w:r>
      <w:r w:rsidR="006C64BA">
        <w:rPr>
          <w:rFonts w:ascii="Arial" w:hAnsi="Arial" w:cs="Arial"/>
          <w:sz w:val="24"/>
          <w:szCs w:val="24"/>
        </w:rPr>
        <w:t>, A4, K2, K3, V1, V2, V3)</w:t>
      </w:r>
    </w:p>
    <w:p w14:paraId="06765C72" w14:textId="246BD3FB" w:rsidR="006E533F" w:rsidRPr="006E533F" w:rsidRDefault="006E533F" w:rsidP="00C60080">
      <w:pPr>
        <w:numPr>
          <w:ilvl w:val="0"/>
          <w:numId w:val="22"/>
        </w:numPr>
        <w:spacing w:line="480" w:lineRule="auto"/>
        <w:contextualSpacing/>
        <w:rPr>
          <w:rFonts w:ascii="Arial" w:hAnsi="Arial" w:cs="Arial"/>
          <w:sz w:val="24"/>
          <w:szCs w:val="24"/>
        </w:rPr>
      </w:pPr>
      <w:r w:rsidRPr="006E533F">
        <w:rPr>
          <w:rFonts w:ascii="Arial" w:hAnsi="Arial" w:cs="Arial"/>
          <w:sz w:val="24"/>
          <w:szCs w:val="24"/>
        </w:rPr>
        <w:t xml:space="preserve">Visual learners are supported through highly detailed visual stimuli. This is achieved through the inclusion of graphical representations of physical data in the presentations. </w:t>
      </w:r>
      <w:r w:rsidR="00075B00" w:rsidRPr="006E533F">
        <w:rPr>
          <w:rFonts w:ascii="Arial" w:hAnsi="Arial" w:cs="Arial"/>
          <w:sz w:val="24"/>
          <w:szCs w:val="24"/>
        </w:rPr>
        <w:t>(Flemming and Mills, 1992)</w:t>
      </w:r>
    </w:p>
    <w:p w14:paraId="05C5418E" w14:textId="57B01076" w:rsidR="006E533F" w:rsidRPr="006E533F" w:rsidRDefault="006E533F" w:rsidP="00C60080">
      <w:pPr>
        <w:numPr>
          <w:ilvl w:val="0"/>
          <w:numId w:val="22"/>
        </w:numPr>
        <w:spacing w:line="480" w:lineRule="auto"/>
        <w:contextualSpacing/>
        <w:rPr>
          <w:rFonts w:ascii="Arial" w:hAnsi="Arial" w:cs="Arial"/>
          <w:sz w:val="24"/>
          <w:szCs w:val="24"/>
        </w:rPr>
      </w:pPr>
      <w:r w:rsidRPr="006E533F">
        <w:rPr>
          <w:rFonts w:ascii="Arial" w:hAnsi="Arial" w:cs="Arial"/>
          <w:sz w:val="24"/>
          <w:szCs w:val="24"/>
        </w:rPr>
        <w:t xml:space="preserve">Aural learners are engaged during the discussion elements of the lesson and by the overarching explanation of the presentations. </w:t>
      </w:r>
      <w:r w:rsidR="00075B00" w:rsidRPr="006E533F">
        <w:rPr>
          <w:rFonts w:ascii="Arial" w:hAnsi="Arial" w:cs="Arial"/>
          <w:sz w:val="24"/>
          <w:szCs w:val="24"/>
        </w:rPr>
        <w:t>(Flemming and Mills, 1992)</w:t>
      </w:r>
    </w:p>
    <w:p w14:paraId="7B70AAA4" w14:textId="7FE5549E" w:rsidR="006E533F" w:rsidRPr="006E533F" w:rsidRDefault="006E533F" w:rsidP="00C60080">
      <w:pPr>
        <w:numPr>
          <w:ilvl w:val="0"/>
          <w:numId w:val="22"/>
        </w:numPr>
        <w:spacing w:line="480" w:lineRule="auto"/>
        <w:contextualSpacing/>
        <w:rPr>
          <w:rFonts w:ascii="Arial" w:hAnsi="Arial" w:cs="Arial"/>
          <w:sz w:val="24"/>
          <w:szCs w:val="24"/>
        </w:rPr>
      </w:pPr>
      <w:r w:rsidRPr="006E533F">
        <w:rPr>
          <w:rFonts w:ascii="Arial" w:hAnsi="Arial" w:cs="Arial"/>
          <w:sz w:val="24"/>
          <w:szCs w:val="24"/>
        </w:rPr>
        <w:lastRenderedPageBreak/>
        <w:t xml:space="preserve">Verbal learners will be engaged by the open questioning and discussions. </w:t>
      </w:r>
      <w:r w:rsidR="00BC1D52" w:rsidRPr="006E533F">
        <w:rPr>
          <w:rFonts w:ascii="Arial" w:hAnsi="Arial" w:cs="Arial"/>
          <w:sz w:val="24"/>
          <w:szCs w:val="24"/>
        </w:rPr>
        <w:t>Also,</w:t>
      </w:r>
      <w:r w:rsidRPr="006E533F">
        <w:rPr>
          <w:rFonts w:ascii="Arial" w:hAnsi="Arial" w:cs="Arial"/>
          <w:sz w:val="24"/>
          <w:szCs w:val="24"/>
        </w:rPr>
        <w:t xml:space="preserve"> they </w:t>
      </w:r>
      <w:r w:rsidR="00BC1D52" w:rsidRPr="006E533F">
        <w:rPr>
          <w:rFonts w:ascii="Arial" w:hAnsi="Arial" w:cs="Arial"/>
          <w:sz w:val="24"/>
          <w:szCs w:val="24"/>
        </w:rPr>
        <w:t>can</w:t>
      </w:r>
      <w:r w:rsidRPr="006E533F">
        <w:rPr>
          <w:rFonts w:ascii="Arial" w:hAnsi="Arial" w:cs="Arial"/>
          <w:sz w:val="24"/>
          <w:szCs w:val="24"/>
        </w:rPr>
        <w:t xml:space="preserve"> take detailed notes in a format that best suits them, this can be derived from the commentary of the presentation and the ability to ask questions at any time in the programme. </w:t>
      </w:r>
      <w:r w:rsidR="00075B00" w:rsidRPr="006E533F">
        <w:rPr>
          <w:rFonts w:ascii="Arial" w:hAnsi="Arial" w:cs="Arial"/>
          <w:sz w:val="24"/>
          <w:szCs w:val="24"/>
        </w:rPr>
        <w:t>(Flemming and Mills, 1992)</w:t>
      </w:r>
    </w:p>
    <w:p w14:paraId="2C4F4F6A" w14:textId="2AB3330C" w:rsidR="006E533F" w:rsidRPr="006E533F" w:rsidRDefault="006E533F" w:rsidP="00C60080">
      <w:pPr>
        <w:numPr>
          <w:ilvl w:val="0"/>
          <w:numId w:val="22"/>
        </w:numPr>
        <w:spacing w:line="480" w:lineRule="auto"/>
        <w:contextualSpacing/>
        <w:rPr>
          <w:rFonts w:ascii="Arial" w:hAnsi="Arial" w:cs="Arial"/>
          <w:sz w:val="24"/>
          <w:szCs w:val="24"/>
        </w:rPr>
      </w:pPr>
      <w:r w:rsidRPr="006E533F">
        <w:rPr>
          <w:rFonts w:ascii="Arial" w:hAnsi="Arial" w:cs="Arial"/>
          <w:sz w:val="24"/>
          <w:szCs w:val="24"/>
        </w:rPr>
        <w:t xml:space="preserve">Kinaesthetic learners are supported by the practical elements within the lesson. This is very much the learning by doing element and will suit most of the learners. As such the lessons are planned </w:t>
      </w:r>
      <w:r w:rsidR="00A512BF" w:rsidRPr="006E533F">
        <w:rPr>
          <w:rFonts w:ascii="Arial" w:hAnsi="Arial" w:cs="Arial"/>
          <w:sz w:val="24"/>
          <w:szCs w:val="24"/>
        </w:rPr>
        <w:t>to</w:t>
      </w:r>
      <w:r w:rsidRPr="006E533F">
        <w:rPr>
          <w:rFonts w:ascii="Arial" w:hAnsi="Arial" w:cs="Arial"/>
          <w:sz w:val="24"/>
          <w:szCs w:val="24"/>
        </w:rPr>
        <w:t xml:space="preserve"> be </w:t>
      </w:r>
      <w:r w:rsidRPr="006E533F">
        <w:rPr>
          <w:rFonts w:ascii="Arial" w:hAnsi="Arial" w:cs="Arial"/>
          <w:sz w:val="24"/>
          <w:szCs w:val="24"/>
        </w:rPr>
        <w:lastRenderedPageBreak/>
        <w:t xml:space="preserve">largely kinaesthetic in nature. </w:t>
      </w:r>
      <w:r w:rsidR="00075B00" w:rsidRPr="006E533F">
        <w:rPr>
          <w:rFonts w:ascii="Arial" w:hAnsi="Arial" w:cs="Arial"/>
          <w:sz w:val="24"/>
          <w:szCs w:val="24"/>
        </w:rPr>
        <w:t>(Flemming and Mills, 1992)</w:t>
      </w:r>
      <w:r w:rsidR="00075B00" w:rsidRPr="00AD43A9">
        <w:rPr>
          <w:rFonts w:ascii="Arial" w:hAnsi="Arial" w:cs="Arial"/>
          <w:sz w:val="24"/>
          <w:szCs w:val="24"/>
        </w:rPr>
        <w:t xml:space="preserve"> (Kolb, 2014)</w:t>
      </w:r>
    </w:p>
    <w:p w14:paraId="79A65678" w14:textId="48E3AC1C" w:rsidR="006E533F" w:rsidRPr="006E533F" w:rsidRDefault="006E533F" w:rsidP="00C60080">
      <w:pPr>
        <w:spacing w:line="480" w:lineRule="auto"/>
        <w:rPr>
          <w:rFonts w:ascii="Arial" w:hAnsi="Arial" w:cs="Arial"/>
          <w:sz w:val="24"/>
          <w:szCs w:val="24"/>
        </w:rPr>
      </w:pPr>
      <w:r w:rsidRPr="006E533F">
        <w:rPr>
          <w:rFonts w:ascii="Arial" w:hAnsi="Arial" w:cs="Arial"/>
          <w:sz w:val="24"/>
          <w:szCs w:val="24"/>
        </w:rPr>
        <w:t xml:space="preserve">By </w:t>
      </w:r>
      <w:r w:rsidR="002E3F65">
        <w:rPr>
          <w:rFonts w:ascii="Arial" w:hAnsi="Arial" w:cs="Arial"/>
          <w:sz w:val="24"/>
          <w:szCs w:val="24"/>
        </w:rPr>
        <w:t>simultaneously adopting</w:t>
      </w:r>
      <w:r w:rsidRPr="006E533F">
        <w:rPr>
          <w:rFonts w:ascii="Arial" w:hAnsi="Arial" w:cs="Arial"/>
          <w:sz w:val="24"/>
          <w:szCs w:val="24"/>
        </w:rPr>
        <w:t xml:space="preserve"> all these learning strategies in a mixture of individual and group learning scenarios and offering ample opportunities for logical problem solving at each stage it is hoped that all the main learning styles will be adequately engaged, supported and stimulated.  </w:t>
      </w:r>
      <w:r w:rsidR="002E3F65">
        <w:rPr>
          <w:rFonts w:ascii="Arial" w:hAnsi="Arial" w:cs="Arial"/>
          <w:sz w:val="24"/>
          <w:szCs w:val="24"/>
        </w:rPr>
        <w:t>(UKPSF A1, V1, V2, V3)</w:t>
      </w:r>
    </w:p>
    <w:p w14:paraId="7D5025F0" w14:textId="4C71E187" w:rsidR="006E533F" w:rsidRDefault="006E533F" w:rsidP="00C60080">
      <w:pPr>
        <w:spacing w:line="480" w:lineRule="auto"/>
        <w:rPr>
          <w:rFonts w:ascii="Arial" w:hAnsi="Arial" w:cs="Arial"/>
          <w:sz w:val="24"/>
          <w:szCs w:val="24"/>
        </w:rPr>
      </w:pPr>
    </w:p>
    <w:p w14:paraId="47E5DE05" w14:textId="4229AA46" w:rsidR="002E3F65" w:rsidRDefault="002E3F65" w:rsidP="00C60080">
      <w:pPr>
        <w:spacing w:line="480" w:lineRule="auto"/>
        <w:rPr>
          <w:rFonts w:ascii="Arial" w:hAnsi="Arial" w:cs="Arial"/>
          <w:sz w:val="24"/>
          <w:szCs w:val="24"/>
        </w:rPr>
      </w:pPr>
    </w:p>
    <w:p w14:paraId="5376160C" w14:textId="680B1B6F" w:rsidR="002E3F65" w:rsidRDefault="002E3F65" w:rsidP="00C60080">
      <w:pPr>
        <w:spacing w:line="480" w:lineRule="auto"/>
        <w:rPr>
          <w:rFonts w:ascii="Arial" w:hAnsi="Arial" w:cs="Arial"/>
          <w:sz w:val="24"/>
          <w:szCs w:val="24"/>
        </w:rPr>
      </w:pPr>
    </w:p>
    <w:p w14:paraId="0D286518" w14:textId="774BD93D" w:rsidR="002E3F65" w:rsidRDefault="002E3F65" w:rsidP="00C60080">
      <w:pPr>
        <w:spacing w:line="480" w:lineRule="auto"/>
        <w:rPr>
          <w:rFonts w:ascii="Arial" w:hAnsi="Arial" w:cs="Arial"/>
          <w:sz w:val="24"/>
          <w:szCs w:val="24"/>
        </w:rPr>
      </w:pPr>
    </w:p>
    <w:p w14:paraId="33D9FF0F" w14:textId="77777777" w:rsidR="002E3F65" w:rsidRPr="006E533F" w:rsidRDefault="002E3F65" w:rsidP="00C60080">
      <w:pPr>
        <w:spacing w:line="480" w:lineRule="auto"/>
        <w:rPr>
          <w:rFonts w:ascii="Arial" w:hAnsi="Arial" w:cs="Arial"/>
          <w:sz w:val="24"/>
          <w:szCs w:val="24"/>
        </w:rPr>
      </w:pPr>
    </w:p>
    <w:p w14:paraId="06CC5B35" w14:textId="77777777" w:rsidR="006E533F" w:rsidRPr="00B934AA" w:rsidRDefault="006E533F" w:rsidP="00C60080">
      <w:pPr>
        <w:spacing w:line="480" w:lineRule="auto"/>
        <w:rPr>
          <w:rFonts w:ascii="Arial" w:hAnsi="Arial" w:cs="Arial"/>
          <w:b/>
          <w:sz w:val="24"/>
          <w:szCs w:val="24"/>
        </w:rPr>
      </w:pPr>
      <w:r w:rsidRPr="00B934AA">
        <w:rPr>
          <w:rFonts w:ascii="Arial" w:hAnsi="Arial" w:cs="Arial"/>
          <w:b/>
          <w:sz w:val="24"/>
          <w:szCs w:val="24"/>
        </w:rPr>
        <w:t>Teaching strategies and experiential learning</w:t>
      </w:r>
    </w:p>
    <w:p w14:paraId="68D3ACD6" w14:textId="5258E8F9" w:rsidR="006E533F" w:rsidRPr="006E533F" w:rsidRDefault="006E533F" w:rsidP="00C60080">
      <w:pPr>
        <w:spacing w:line="480" w:lineRule="auto"/>
        <w:rPr>
          <w:rFonts w:ascii="Arial" w:hAnsi="Arial" w:cs="Arial"/>
          <w:sz w:val="24"/>
          <w:szCs w:val="24"/>
        </w:rPr>
      </w:pPr>
      <w:r w:rsidRPr="006E533F">
        <w:rPr>
          <w:rFonts w:ascii="Arial" w:hAnsi="Arial" w:cs="Arial"/>
          <w:sz w:val="24"/>
          <w:szCs w:val="24"/>
        </w:rPr>
        <w:t>For each of the learning styles mentioned above, a fully differentiated teaching strategy has been developed. Differentiation of abilities is clear within the learning objectives at every stage of the module.</w:t>
      </w:r>
      <w:r w:rsidR="00830C46" w:rsidRPr="00AD43A9">
        <w:rPr>
          <w:rFonts w:ascii="Arial" w:hAnsi="Arial" w:cs="Arial"/>
          <w:sz w:val="24"/>
          <w:szCs w:val="24"/>
        </w:rPr>
        <w:t xml:space="preserve"> (Morga</w:t>
      </w:r>
      <w:r w:rsidR="009C0C8F" w:rsidRPr="00AD43A9">
        <w:rPr>
          <w:rFonts w:ascii="Arial" w:hAnsi="Arial" w:cs="Arial"/>
          <w:sz w:val="24"/>
          <w:szCs w:val="24"/>
        </w:rPr>
        <w:t>n, 2014)</w:t>
      </w:r>
      <w:r w:rsidRPr="006E533F">
        <w:rPr>
          <w:rFonts w:ascii="Arial" w:hAnsi="Arial" w:cs="Arial"/>
          <w:sz w:val="24"/>
          <w:szCs w:val="24"/>
        </w:rPr>
        <w:t xml:space="preserve"> Whereas differentiation based around special learning difficulties (SpLD’s) is buil</w:t>
      </w:r>
      <w:r w:rsidR="00B43564" w:rsidRPr="00AD43A9">
        <w:rPr>
          <w:rFonts w:ascii="Arial" w:hAnsi="Arial" w:cs="Arial"/>
          <w:sz w:val="24"/>
          <w:szCs w:val="24"/>
        </w:rPr>
        <w:t>t</w:t>
      </w:r>
      <w:r w:rsidRPr="006E533F">
        <w:rPr>
          <w:rFonts w:ascii="Arial" w:hAnsi="Arial" w:cs="Arial"/>
          <w:sz w:val="24"/>
          <w:szCs w:val="24"/>
        </w:rPr>
        <w:t xml:space="preserve"> into the program based on individual learner profiles that are developed using </w:t>
      </w:r>
      <w:r w:rsidRPr="006E533F">
        <w:rPr>
          <w:rFonts w:ascii="Arial" w:hAnsi="Arial" w:cs="Arial"/>
          <w:sz w:val="24"/>
          <w:szCs w:val="24"/>
        </w:rPr>
        <w:lastRenderedPageBreak/>
        <w:t xml:space="preserve">information from programme directors and student services. </w:t>
      </w:r>
      <w:r w:rsidR="009C0C8F" w:rsidRPr="00AD43A9">
        <w:rPr>
          <w:rFonts w:ascii="Arial" w:hAnsi="Arial" w:cs="Arial"/>
          <w:sz w:val="24"/>
          <w:szCs w:val="24"/>
        </w:rPr>
        <w:t>(Morgan, 2014)</w:t>
      </w:r>
      <w:r w:rsidR="002E3F65">
        <w:rPr>
          <w:rFonts w:ascii="Arial" w:hAnsi="Arial" w:cs="Arial"/>
          <w:sz w:val="24"/>
          <w:szCs w:val="24"/>
        </w:rPr>
        <w:t xml:space="preserve"> (UKPSF V1, V2)</w:t>
      </w:r>
    </w:p>
    <w:p w14:paraId="1B9A6A82" w14:textId="08DF8BFB" w:rsidR="006E533F" w:rsidRPr="006E533F" w:rsidRDefault="006E533F" w:rsidP="00C60080">
      <w:pPr>
        <w:spacing w:line="480" w:lineRule="auto"/>
        <w:rPr>
          <w:rFonts w:ascii="Arial" w:hAnsi="Arial" w:cs="Arial"/>
          <w:sz w:val="24"/>
          <w:szCs w:val="24"/>
        </w:rPr>
      </w:pPr>
      <w:r w:rsidRPr="006E533F">
        <w:rPr>
          <w:rFonts w:ascii="Arial" w:hAnsi="Arial" w:cs="Arial"/>
          <w:sz w:val="24"/>
          <w:szCs w:val="24"/>
        </w:rPr>
        <w:t xml:space="preserve">Visual learners will have differentiation applied to their learning </w:t>
      </w:r>
      <w:r w:rsidR="00BC1D52" w:rsidRPr="006E533F">
        <w:rPr>
          <w:rFonts w:ascii="Arial" w:hAnsi="Arial" w:cs="Arial"/>
          <w:sz w:val="24"/>
          <w:szCs w:val="24"/>
        </w:rPr>
        <w:t>using</w:t>
      </w:r>
      <w:r w:rsidRPr="006E533F">
        <w:rPr>
          <w:rFonts w:ascii="Arial" w:hAnsi="Arial" w:cs="Arial"/>
          <w:sz w:val="24"/>
          <w:szCs w:val="24"/>
        </w:rPr>
        <w:t xml:space="preserve"> additional visual stimuli using a white board. There additional illustrations can be used to pose new challenges at a higher level or to re-address and simplify other points for students that may be struggling. </w:t>
      </w:r>
      <w:r w:rsidR="00CD62E7">
        <w:rPr>
          <w:rFonts w:ascii="Arial" w:hAnsi="Arial" w:cs="Arial"/>
          <w:sz w:val="24"/>
          <w:szCs w:val="24"/>
        </w:rPr>
        <w:t>(UKPSF A4, V1, V2)</w:t>
      </w:r>
    </w:p>
    <w:p w14:paraId="0DF4ABC3" w14:textId="6BD03CF4" w:rsidR="006E533F" w:rsidRPr="006E533F" w:rsidRDefault="006E533F" w:rsidP="00C60080">
      <w:pPr>
        <w:spacing w:line="480" w:lineRule="auto"/>
        <w:rPr>
          <w:rFonts w:ascii="Arial" w:hAnsi="Arial" w:cs="Arial"/>
          <w:sz w:val="24"/>
          <w:szCs w:val="24"/>
        </w:rPr>
      </w:pPr>
      <w:r w:rsidRPr="006E533F">
        <w:rPr>
          <w:rFonts w:ascii="Arial" w:hAnsi="Arial" w:cs="Arial"/>
          <w:sz w:val="24"/>
          <w:szCs w:val="24"/>
        </w:rPr>
        <w:t xml:space="preserve">Aural and verbal learners will be differentiated through discussion topics and methods of explanation. This will be carried out during small group discussions and one to </w:t>
      </w:r>
      <w:r w:rsidRPr="006E533F">
        <w:rPr>
          <w:rFonts w:ascii="Arial" w:hAnsi="Arial" w:cs="Arial"/>
          <w:sz w:val="24"/>
          <w:szCs w:val="24"/>
        </w:rPr>
        <w:lastRenderedPageBreak/>
        <w:t xml:space="preserve">one </w:t>
      </w:r>
      <w:r w:rsidR="00BC1D52" w:rsidRPr="006E533F">
        <w:rPr>
          <w:rFonts w:ascii="Arial" w:hAnsi="Arial" w:cs="Arial"/>
          <w:sz w:val="24"/>
          <w:szCs w:val="24"/>
        </w:rPr>
        <w:t>questioning;</w:t>
      </w:r>
      <w:r w:rsidRPr="006E533F">
        <w:rPr>
          <w:rFonts w:ascii="Arial" w:hAnsi="Arial" w:cs="Arial"/>
          <w:sz w:val="24"/>
          <w:szCs w:val="24"/>
        </w:rPr>
        <w:t xml:space="preserve"> </w:t>
      </w:r>
      <w:r w:rsidR="00BC1D52" w:rsidRPr="006E533F">
        <w:rPr>
          <w:rFonts w:ascii="Arial" w:hAnsi="Arial" w:cs="Arial"/>
          <w:sz w:val="24"/>
          <w:szCs w:val="24"/>
        </w:rPr>
        <w:t>these</w:t>
      </w:r>
      <w:r w:rsidRPr="006E533F">
        <w:rPr>
          <w:rFonts w:ascii="Arial" w:hAnsi="Arial" w:cs="Arial"/>
          <w:sz w:val="24"/>
          <w:szCs w:val="24"/>
        </w:rPr>
        <w:t xml:space="preserve"> intimate conversation</w:t>
      </w:r>
      <w:r w:rsidR="00CD62E7">
        <w:rPr>
          <w:rFonts w:ascii="Arial" w:hAnsi="Arial" w:cs="Arial"/>
          <w:sz w:val="24"/>
          <w:szCs w:val="24"/>
        </w:rPr>
        <w:t>s</w:t>
      </w:r>
      <w:r w:rsidRPr="006E533F">
        <w:rPr>
          <w:rFonts w:ascii="Arial" w:hAnsi="Arial" w:cs="Arial"/>
          <w:sz w:val="24"/>
          <w:szCs w:val="24"/>
        </w:rPr>
        <w:t xml:space="preserve"> allow the lecturer to tailor the learning very specifically to each </w:t>
      </w:r>
      <w:r w:rsidR="00BC1D52" w:rsidRPr="006E533F">
        <w:rPr>
          <w:rFonts w:ascii="Arial" w:hAnsi="Arial" w:cs="Arial"/>
          <w:sz w:val="24"/>
          <w:szCs w:val="24"/>
        </w:rPr>
        <w:t>learner</w:t>
      </w:r>
      <w:r w:rsidR="00BC1D52">
        <w:rPr>
          <w:rFonts w:ascii="Arial" w:hAnsi="Arial" w:cs="Arial"/>
          <w:sz w:val="24"/>
          <w:szCs w:val="24"/>
        </w:rPr>
        <w:t>’s</w:t>
      </w:r>
      <w:r w:rsidRPr="006E533F">
        <w:rPr>
          <w:rFonts w:ascii="Arial" w:hAnsi="Arial" w:cs="Arial"/>
          <w:sz w:val="24"/>
          <w:szCs w:val="24"/>
        </w:rPr>
        <w:t xml:space="preserve"> needs. </w:t>
      </w:r>
    </w:p>
    <w:p w14:paraId="5D8CE16B" w14:textId="22F2F961" w:rsidR="006E533F" w:rsidRPr="00AD43A9" w:rsidRDefault="006E533F" w:rsidP="00C60080">
      <w:pPr>
        <w:spacing w:line="480" w:lineRule="auto"/>
        <w:rPr>
          <w:rFonts w:ascii="Arial" w:hAnsi="Arial" w:cs="Arial"/>
          <w:sz w:val="24"/>
          <w:szCs w:val="24"/>
        </w:rPr>
      </w:pPr>
      <w:r w:rsidRPr="006E533F">
        <w:rPr>
          <w:rFonts w:ascii="Arial" w:hAnsi="Arial" w:cs="Arial"/>
          <w:sz w:val="24"/>
          <w:szCs w:val="24"/>
        </w:rPr>
        <w:t xml:space="preserve">Kinaesthetic learners will have the opportunity to carry out differentiated tasks from basic modelling through to producing highly detailed drawings. These tasks will be </w:t>
      </w:r>
      <w:r w:rsidR="00CD62E7" w:rsidRPr="006E533F">
        <w:rPr>
          <w:rFonts w:ascii="Arial" w:hAnsi="Arial" w:cs="Arial"/>
          <w:sz w:val="24"/>
          <w:szCs w:val="24"/>
        </w:rPr>
        <w:t>pre-prepared</w:t>
      </w:r>
      <w:r w:rsidRPr="006E533F">
        <w:rPr>
          <w:rFonts w:ascii="Arial" w:hAnsi="Arial" w:cs="Arial"/>
          <w:sz w:val="24"/>
          <w:szCs w:val="24"/>
        </w:rPr>
        <w:t xml:space="preserve"> and determined to cover a range of descriptors from describe to evaluate (Bloom</w:t>
      </w:r>
      <w:r w:rsidR="004C188B" w:rsidRPr="00AD43A9">
        <w:rPr>
          <w:rFonts w:ascii="Arial" w:hAnsi="Arial" w:cs="Arial"/>
          <w:sz w:val="24"/>
          <w:szCs w:val="24"/>
        </w:rPr>
        <w:t xml:space="preserve"> et al, 1956</w:t>
      </w:r>
      <w:r w:rsidRPr="006E533F">
        <w:rPr>
          <w:rFonts w:ascii="Arial" w:hAnsi="Arial" w:cs="Arial"/>
          <w:sz w:val="24"/>
          <w:szCs w:val="24"/>
        </w:rPr>
        <w:t xml:space="preserve">) </w:t>
      </w:r>
    </w:p>
    <w:p w14:paraId="2EECE053" w14:textId="03C847A7" w:rsidR="00226AD3" w:rsidRDefault="00226AD3" w:rsidP="00C60080">
      <w:pPr>
        <w:spacing w:line="480" w:lineRule="auto"/>
        <w:rPr>
          <w:rFonts w:ascii="Arial" w:hAnsi="Arial" w:cs="Arial"/>
          <w:sz w:val="24"/>
          <w:szCs w:val="24"/>
        </w:rPr>
      </w:pPr>
    </w:p>
    <w:p w14:paraId="35718C56" w14:textId="58EDA9A9" w:rsidR="00B934AA" w:rsidRDefault="00B934AA" w:rsidP="00C60080">
      <w:pPr>
        <w:spacing w:line="480" w:lineRule="auto"/>
        <w:rPr>
          <w:rFonts w:ascii="Arial" w:hAnsi="Arial" w:cs="Arial"/>
          <w:sz w:val="24"/>
          <w:szCs w:val="24"/>
        </w:rPr>
      </w:pPr>
    </w:p>
    <w:p w14:paraId="309297DB" w14:textId="46391432" w:rsidR="00B934AA" w:rsidRDefault="00B934AA" w:rsidP="00C60080">
      <w:pPr>
        <w:spacing w:line="480" w:lineRule="auto"/>
        <w:rPr>
          <w:rFonts w:ascii="Arial" w:hAnsi="Arial" w:cs="Arial"/>
          <w:sz w:val="24"/>
          <w:szCs w:val="24"/>
        </w:rPr>
      </w:pPr>
    </w:p>
    <w:p w14:paraId="16C8A599" w14:textId="77777777" w:rsidR="00B934AA" w:rsidRPr="006E533F" w:rsidRDefault="00B934AA" w:rsidP="00C60080">
      <w:pPr>
        <w:spacing w:line="480" w:lineRule="auto"/>
        <w:rPr>
          <w:rFonts w:ascii="Arial" w:hAnsi="Arial" w:cs="Arial"/>
          <w:sz w:val="24"/>
          <w:szCs w:val="24"/>
        </w:rPr>
      </w:pPr>
    </w:p>
    <w:p w14:paraId="0CE8E5B7" w14:textId="50669BC1" w:rsidR="006E533F" w:rsidRPr="00B934AA" w:rsidRDefault="006E533F" w:rsidP="00C60080">
      <w:pPr>
        <w:spacing w:line="480" w:lineRule="auto"/>
        <w:rPr>
          <w:rFonts w:ascii="Arial" w:hAnsi="Arial" w:cs="Arial"/>
          <w:b/>
          <w:sz w:val="24"/>
          <w:szCs w:val="24"/>
        </w:rPr>
      </w:pPr>
      <w:r w:rsidRPr="00B934AA">
        <w:rPr>
          <w:rFonts w:ascii="Arial" w:hAnsi="Arial" w:cs="Arial"/>
          <w:b/>
          <w:sz w:val="24"/>
          <w:szCs w:val="24"/>
        </w:rPr>
        <w:t>Assessment strategies and experiential learning</w:t>
      </w:r>
    </w:p>
    <w:p w14:paraId="0B721F85" w14:textId="125DF861" w:rsidR="00226AD3" w:rsidRPr="00AD43A9" w:rsidRDefault="001A5319" w:rsidP="00C60080">
      <w:pPr>
        <w:spacing w:line="480" w:lineRule="auto"/>
        <w:rPr>
          <w:rFonts w:ascii="Arial" w:hAnsi="Arial" w:cs="Arial"/>
          <w:sz w:val="24"/>
          <w:szCs w:val="24"/>
        </w:rPr>
      </w:pPr>
      <w:r w:rsidRPr="00AD43A9">
        <w:rPr>
          <w:rFonts w:ascii="Arial" w:hAnsi="Arial" w:cs="Arial"/>
          <w:sz w:val="24"/>
          <w:szCs w:val="24"/>
        </w:rPr>
        <w:t xml:space="preserve">The formative assessments use a variety of methods to suit </w:t>
      </w:r>
      <w:r w:rsidR="002776E4" w:rsidRPr="00AD43A9">
        <w:rPr>
          <w:rFonts w:ascii="Arial" w:hAnsi="Arial" w:cs="Arial"/>
          <w:sz w:val="24"/>
          <w:szCs w:val="24"/>
        </w:rPr>
        <w:t>differing</w:t>
      </w:r>
      <w:r w:rsidRPr="00AD43A9">
        <w:rPr>
          <w:rFonts w:ascii="Arial" w:hAnsi="Arial" w:cs="Arial"/>
          <w:sz w:val="24"/>
          <w:szCs w:val="24"/>
        </w:rPr>
        <w:t xml:space="preserve"> learning styles. </w:t>
      </w:r>
      <w:r w:rsidR="0091459B" w:rsidRPr="00AD43A9">
        <w:rPr>
          <w:rFonts w:ascii="Arial" w:hAnsi="Arial" w:cs="Arial"/>
          <w:sz w:val="24"/>
          <w:szCs w:val="24"/>
        </w:rPr>
        <w:t xml:space="preserve">Discussion, open questioning and </w:t>
      </w:r>
      <w:r w:rsidR="002776E4" w:rsidRPr="00AD43A9">
        <w:rPr>
          <w:rFonts w:ascii="Arial" w:hAnsi="Arial" w:cs="Arial"/>
          <w:sz w:val="24"/>
          <w:szCs w:val="24"/>
        </w:rPr>
        <w:t>task-based</w:t>
      </w:r>
      <w:r w:rsidR="0091459B" w:rsidRPr="00AD43A9">
        <w:rPr>
          <w:rFonts w:ascii="Arial" w:hAnsi="Arial" w:cs="Arial"/>
          <w:sz w:val="24"/>
          <w:szCs w:val="24"/>
        </w:rPr>
        <w:t xml:space="preserve"> assessments are all used at </w:t>
      </w:r>
      <w:r w:rsidR="00CD62E7" w:rsidRPr="00AD43A9">
        <w:rPr>
          <w:rFonts w:ascii="Arial" w:hAnsi="Arial" w:cs="Arial"/>
          <w:sz w:val="24"/>
          <w:szCs w:val="24"/>
        </w:rPr>
        <w:t>every</w:t>
      </w:r>
      <w:r w:rsidR="0091459B" w:rsidRPr="00AD43A9">
        <w:rPr>
          <w:rFonts w:ascii="Arial" w:hAnsi="Arial" w:cs="Arial"/>
          <w:sz w:val="24"/>
          <w:szCs w:val="24"/>
        </w:rPr>
        <w:t xml:space="preserve"> stage of learning. It is felt that this should provide adequate differentiation </w:t>
      </w:r>
      <w:r w:rsidR="002776E4" w:rsidRPr="00AD43A9">
        <w:rPr>
          <w:rFonts w:ascii="Arial" w:hAnsi="Arial" w:cs="Arial"/>
          <w:sz w:val="24"/>
          <w:szCs w:val="24"/>
        </w:rPr>
        <w:t xml:space="preserve">for all learners. </w:t>
      </w:r>
      <w:r w:rsidR="004C188B" w:rsidRPr="00AD43A9">
        <w:rPr>
          <w:rFonts w:ascii="Arial" w:hAnsi="Arial" w:cs="Arial"/>
          <w:sz w:val="24"/>
          <w:szCs w:val="24"/>
        </w:rPr>
        <w:t>(</w:t>
      </w:r>
      <w:r w:rsidR="00CD62E7" w:rsidRPr="00AD43A9">
        <w:rPr>
          <w:rFonts w:ascii="Arial" w:hAnsi="Arial" w:cs="Arial"/>
          <w:sz w:val="24"/>
          <w:szCs w:val="24"/>
        </w:rPr>
        <w:t>Morgan, 2014</w:t>
      </w:r>
      <w:r w:rsidR="000911EB" w:rsidRPr="00AD43A9">
        <w:rPr>
          <w:rFonts w:ascii="Arial" w:hAnsi="Arial" w:cs="Arial"/>
          <w:sz w:val="24"/>
          <w:szCs w:val="24"/>
        </w:rPr>
        <w:t>)</w:t>
      </w:r>
      <w:r w:rsidR="00CD62E7">
        <w:rPr>
          <w:rFonts w:ascii="Arial" w:hAnsi="Arial" w:cs="Arial"/>
          <w:sz w:val="24"/>
          <w:szCs w:val="24"/>
        </w:rPr>
        <w:t xml:space="preserve"> (</w:t>
      </w:r>
      <w:r w:rsidR="00965335">
        <w:rPr>
          <w:rFonts w:ascii="Arial" w:hAnsi="Arial" w:cs="Arial"/>
          <w:sz w:val="24"/>
          <w:szCs w:val="24"/>
        </w:rPr>
        <w:t>UKPSF</w:t>
      </w:r>
      <w:r w:rsidR="00BB78D3">
        <w:rPr>
          <w:rFonts w:ascii="Arial" w:hAnsi="Arial" w:cs="Arial"/>
          <w:sz w:val="24"/>
          <w:szCs w:val="24"/>
        </w:rPr>
        <w:t xml:space="preserve"> A3, </w:t>
      </w:r>
      <w:r w:rsidR="00A4079B">
        <w:rPr>
          <w:rFonts w:ascii="Arial" w:hAnsi="Arial" w:cs="Arial"/>
          <w:sz w:val="24"/>
          <w:szCs w:val="24"/>
        </w:rPr>
        <w:t>K5, V1, V2)</w:t>
      </w:r>
    </w:p>
    <w:p w14:paraId="39D06BA0" w14:textId="69A54565" w:rsidR="005102AC" w:rsidRPr="006E533F" w:rsidRDefault="005102AC" w:rsidP="00C60080">
      <w:pPr>
        <w:spacing w:line="480" w:lineRule="auto"/>
        <w:rPr>
          <w:rFonts w:ascii="Arial" w:hAnsi="Arial" w:cs="Arial"/>
          <w:sz w:val="24"/>
          <w:szCs w:val="24"/>
        </w:rPr>
      </w:pPr>
      <w:r w:rsidRPr="00AD43A9">
        <w:rPr>
          <w:rFonts w:ascii="Arial" w:hAnsi="Arial" w:cs="Arial"/>
          <w:sz w:val="24"/>
          <w:szCs w:val="24"/>
        </w:rPr>
        <w:t xml:space="preserve">The summative assessments primarily task based. This is because the primary </w:t>
      </w:r>
      <w:r w:rsidR="00B444C9" w:rsidRPr="00AD43A9">
        <w:rPr>
          <w:rFonts w:ascii="Arial" w:hAnsi="Arial" w:cs="Arial"/>
          <w:sz w:val="24"/>
          <w:szCs w:val="24"/>
        </w:rPr>
        <w:t xml:space="preserve">module aims rely in the learners gaining the skills and knowledge to effectively carry out </w:t>
      </w:r>
      <w:r w:rsidR="00B444C9" w:rsidRPr="00AD43A9">
        <w:rPr>
          <w:rFonts w:ascii="Arial" w:hAnsi="Arial" w:cs="Arial"/>
          <w:sz w:val="24"/>
          <w:szCs w:val="24"/>
        </w:rPr>
        <w:lastRenderedPageBreak/>
        <w:t xml:space="preserve">similar tasks. </w:t>
      </w:r>
      <w:r w:rsidR="004C0B51" w:rsidRPr="00AD43A9">
        <w:rPr>
          <w:rFonts w:ascii="Arial" w:hAnsi="Arial" w:cs="Arial"/>
          <w:sz w:val="24"/>
          <w:szCs w:val="24"/>
        </w:rPr>
        <w:t>However,</w:t>
      </w:r>
      <w:r w:rsidR="00B444C9" w:rsidRPr="00AD43A9">
        <w:rPr>
          <w:rFonts w:ascii="Arial" w:hAnsi="Arial" w:cs="Arial"/>
          <w:sz w:val="24"/>
          <w:szCs w:val="24"/>
        </w:rPr>
        <w:t xml:space="preserve"> differentiation has been achieved by </w:t>
      </w:r>
      <w:r w:rsidR="004C0B51" w:rsidRPr="00AD43A9">
        <w:rPr>
          <w:rFonts w:ascii="Arial" w:hAnsi="Arial" w:cs="Arial"/>
          <w:sz w:val="24"/>
          <w:szCs w:val="24"/>
        </w:rPr>
        <w:t>offering</w:t>
      </w:r>
      <w:r w:rsidR="00B444C9" w:rsidRPr="00AD43A9">
        <w:rPr>
          <w:rFonts w:ascii="Arial" w:hAnsi="Arial" w:cs="Arial"/>
          <w:sz w:val="24"/>
          <w:szCs w:val="24"/>
        </w:rPr>
        <w:t xml:space="preserve"> opportunities for learners to </w:t>
      </w:r>
      <w:r w:rsidR="008B1595" w:rsidRPr="00AD43A9">
        <w:rPr>
          <w:rFonts w:ascii="Arial" w:hAnsi="Arial" w:cs="Arial"/>
          <w:sz w:val="24"/>
          <w:szCs w:val="24"/>
        </w:rPr>
        <w:t>prove understanding, describe, analyse and evaluate each task</w:t>
      </w:r>
      <w:r w:rsidR="00F84DF4" w:rsidRPr="00AD43A9">
        <w:rPr>
          <w:rFonts w:ascii="Arial" w:hAnsi="Arial" w:cs="Arial"/>
          <w:sz w:val="24"/>
          <w:szCs w:val="24"/>
        </w:rPr>
        <w:t xml:space="preserve">. </w:t>
      </w:r>
      <w:r w:rsidR="003D32B1" w:rsidRPr="00AD43A9">
        <w:rPr>
          <w:rFonts w:ascii="Arial" w:hAnsi="Arial" w:cs="Arial"/>
          <w:sz w:val="24"/>
          <w:szCs w:val="24"/>
        </w:rPr>
        <w:t xml:space="preserve">(Bloom et al, 1956) </w:t>
      </w:r>
      <w:r w:rsidR="00F84DF4" w:rsidRPr="00AD43A9">
        <w:rPr>
          <w:rFonts w:ascii="Arial" w:hAnsi="Arial" w:cs="Arial"/>
          <w:sz w:val="24"/>
          <w:szCs w:val="24"/>
        </w:rPr>
        <w:t xml:space="preserve">These levels can each be achieved using verbal, physical or visual methods. </w:t>
      </w:r>
      <w:r w:rsidR="00EA03E0" w:rsidRPr="00AD43A9">
        <w:rPr>
          <w:rFonts w:ascii="Arial" w:hAnsi="Arial" w:cs="Arial"/>
          <w:sz w:val="24"/>
          <w:szCs w:val="24"/>
        </w:rPr>
        <w:t>(</w:t>
      </w:r>
      <w:r w:rsidR="003D32B1" w:rsidRPr="00AD43A9">
        <w:rPr>
          <w:rFonts w:ascii="Arial" w:hAnsi="Arial" w:cs="Arial"/>
          <w:sz w:val="24"/>
          <w:szCs w:val="24"/>
        </w:rPr>
        <w:t>Cho &amp; Forde</w:t>
      </w:r>
      <w:r w:rsidR="00EA03E0" w:rsidRPr="00AD43A9">
        <w:rPr>
          <w:rFonts w:ascii="Arial" w:hAnsi="Arial" w:cs="Arial"/>
          <w:sz w:val="24"/>
          <w:szCs w:val="24"/>
        </w:rPr>
        <w:t>, 2001)</w:t>
      </w:r>
      <w:r w:rsidR="00A4079B">
        <w:rPr>
          <w:rFonts w:ascii="Arial" w:hAnsi="Arial" w:cs="Arial"/>
          <w:sz w:val="24"/>
          <w:szCs w:val="24"/>
        </w:rPr>
        <w:t xml:space="preserve"> (UKPSF A3, K5, V3)</w:t>
      </w:r>
    </w:p>
    <w:p w14:paraId="130F2E63" w14:textId="77777777" w:rsidR="00A4079B" w:rsidRDefault="00A4079B" w:rsidP="00C60080">
      <w:pPr>
        <w:spacing w:line="480" w:lineRule="auto"/>
        <w:rPr>
          <w:rFonts w:ascii="Arial" w:hAnsi="Arial" w:cs="Arial"/>
          <w:sz w:val="24"/>
          <w:szCs w:val="24"/>
        </w:rPr>
      </w:pPr>
    </w:p>
    <w:p w14:paraId="41B83782" w14:textId="77777777" w:rsidR="00A4079B" w:rsidRDefault="00A4079B" w:rsidP="00C60080">
      <w:pPr>
        <w:spacing w:line="480" w:lineRule="auto"/>
        <w:rPr>
          <w:rFonts w:ascii="Arial" w:hAnsi="Arial" w:cs="Arial"/>
          <w:sz w:val="24"/>
          <w:szCs w:val="24"/>
        </w:rPr>
      </w:pPr>
    </w:p>
    <w:p w14:paraId="77997EF7" w14:textId="77777777" w:rsidR="00A4079B" w:rsidRDefault="00A4079B" w:rsidP="00C60080">
      <w:pPr>
        <w:spacing w:line="480" w:lineRule="auto"/>
        <w:rPr>
          <w:rFonts w:ascii="Arial" w:hAnsi="Arial" w:cs="Arial"/>
          <w:sz w:val="24"/>
          <w:szCs w:val="24"/>
        </w:rPr>
      </w:pPr>
    </w:p>
    <w:p w14:paraId="2346A6D6" w14:textId="77777777" w:rsidR="00A4079B" w:rsidRDefault="00A4079B" w:rsidP="00C60080">
      <w:pPr>
        <w:spacing w:line="480" w:lineRule="auto"/>
        <w:rPr>
          <w:rFonts w:ascii="Arial" w:hAnsi="Arial" w:cs="Arial"/>
          <w:sz w:val="24"/>
          <w:szCs w:val="24"/>
        </w:rPr>
      </w:pPr>
    </w:p>
    <w:p w14:paraId="039415EE" w14:textId="77777777" w:rsidR="00A4079B" w:rsidRDefault="00A4079B" w:rsidP="00C60080">
      <w:pPr>
        <w:spacing w:line="480" w:lineRule="auto"/>
        <w:rPr>
          <w:rFonts w:ascii="Arial" w:hAnsi="Arial" w:cs="Arial"/>
          <w:sz w:val="24"/>
          <w:szCs w:val="24"/>
        </w:rPr>
      </w:pPr>
    </w:p>
    <w:p w14:paraId="3CDFD25D" w14:textId="77777777" w:rsidR="00A4079B" w:rsidRDefault="00A4079B" w:rsidP="00C60080">
      <w:pPr>
        <w:spacing w:line="480" w:lineRule="auto"/>
        <w:rPr>
          <w:rFonts w:ascii="Arial" w:hAnsi="Arial" w:cs="Arial"/>
          <w:sz w:val="24"/>
          <w:szCs w:val="24"/>
        </w:rPr>
      </w:pPr>
    </w:p>
    <w:p w14:paraId="3EF85303" w14:textId="292D6A24" w:rsidR="00A4079B" w:rsidRDefault="00A4079B" w:rsidP="00C60080">
      <w:pPr>
        <w:spacing w:line="480" w:lineRule="auto"/>
        <w:rPr>
          <w:rFonts w:ascii="Arial" w:hAnsi="Arial" w:cs="Arial"/>
          <w:sz w:val="24"/>
          <w:szCs w:val="24"/>
        </w:rPr>
      </w:pPr>
      <w:r>
        <w:rPr>
          <w:rFonts w:ascii="Arial" w:hAnsi="Arial" w:cs="Arial"/>
          <w:sz w:val="24"/>
          <w:szCs w:val="24"/>
        </w:rPr>
        <w:br w:type="page"/>
      </w:r>
    </w:p>
    <w:p w14:paraId="5DC15B55" w14:textId="2C549EEF" w:rsidR="006E533F" w:rsidRPr="00B934AA" w:rsidRDefault="00B934AA" w:rsidP="00C60080">
      <w:pPr>
        <w:spacing w:line="480" w:lineRule="auto"/>
        <w:rPr>
          <w:rFonts w:ascii="Arial" w:hAnsi="Arial" w:cs="Arial"/>
          <w:b/>
          <w:sz w:val="24"/>
          <w:szCs w:val="24"/>
        </w:rPr>
      </w:pPr>
      <w:r w:rsidRPr="00B934AA">
        <w:rPr>
          <w:rFonts w:ascii="Arial" w:hAnsi="Arial" w:cs="Arial"/>
          <w:b/>
          <w:sz w:val="24"/>
          <w:szCs w:val="24"/>
        </w:rPr>
        <w:lastRenderedPageBreak/>
        <w:t>R</w:t>
      </w:r>
      <w:r w:rsidR="00BE0198" w:rsidRPr="00B934AA">
        <w:rPr>
          <w:rFonts w:ascii="Arial" w:hAnsi="Arial" w:cs="Arial"/>
          <w:b/>
          <w:sz w:val="24"/>
          <w:szCs w:val="24"/>
        </w:rPr>
        <w:t>eferences</w:t>
      </w:r>
    </w:p>
    <w:p w14:paraId="2875D8AF" w14:textId="77777777" w:rsidR="00C404B6" w:rsidRPr="00AD43A9" w:rsidRDefault="00C404B6" w:rsidP="00C60080">
      <w:pPr>
        <w:spacing w:line="480" w:lineRule="auto"/>
        <w:rPr>
          <w:rFonts w:ascii="Arial" w:hAnsi="Arial" w:cs="Arial"/>
          <w:color w:val="222222"/>
          <w:sz w:val="24"/>
          <w:szCs w:val="24"/>
          <w:shd w:val="clear" w:color="auto" w:fill="FFFFFF"/>
        </w:rPr>
      </w:pPr>
      <w:r w:rsidRPr="00AD43A9">
        <w:rPr>
          <w:rFonts w:ascii="Arial" w:hAnsi="Arial" w:cs="Arial"/>
          <w:color w:val="222222"/>
          <w:sz w:val="24"/>
          <w:szCs w:val="24"/>
          <w:shd w:val="clear" w:color="auto" w:fill="FFFFFF"/>
        </w:rPr>
        <w:t>Abdulwahed, M. and Nagy, Z.K., 2009. Applying Kolb's experiential learning cycle for laboratory education. </w:t>
      </w:r>
      <w:r w:rsidRPr="00AD43A9">
        <w:rPr>
          <w:rFonts w:ascii="Arial" w:hAnsi="Arial" w:cs="Arial"/>
          <w:i/>
          <w:iCs/>
          <w:color w:val="222222"/>
          <w:sz w:val="24"/>
          <w:szCs w:val="24"/>
          <w:shd w:val="clear" w:color="auto" w:fill="FFFFFF"/>
        </w:rPr>
        <w:t>Journal of engineering education</w:t>
      </w:r>
      <w:r w:rsidRPr="00AD43A9">
        <w:rPr>
          <w:rFonts w:ascii="Arial" w:hAnsi="Arial" w:cs="Arial"/>
          <w:color w:val="222222"/>
          <w:sz w:val="24"/>
          <w:szCs w:val="24"/>
          <w:shd w:val="clear" w:color="auto" w:fill="FFFFFF"/>
        </w:rPr>
        <w:t>, </w:t>
      </w:r>
      <w:r w:rsidRPr="00AD43A9">
        <w:rPr>
          <w:rFonts w:ascii="Arial" w:hAnsi="Arial" w:cs="Arial"/>
          <w:i/>
          <w:iCs/>
          <w:color w:val="222222"/>
          <w:sz w:val="24"/>
          <w:szCs w:val="24"/>
          <w:shd w:val="clear" w:color="auto" w:fill="FFFFFF"/>
        </w:rPr>
        <w:t>98</w:t>
      </w:r>
      <w:r w:rsidRPr="00AD43A9">
        <w:rPr>
          <w:rFonts w:ascii="Arial" w:hAnsi="Arial" w:cs="Arial"/>
          <w:color w:val="222222"/>
          <w:sz w:val="24"/>
          <w:szCs w:val="24"/>
          <w:shd w:val="clear" w:color="auto" w:fill="FFFFFF"/>
        </w:rPr>
        <w:t>(3), pp.283-294.</w:t>
      </w:r>
    </w:p>
    <w:p w14:paraId="4C06674C" w14:textId="77777777" w:rsidR="00C404B6" w:rsidRPr="00AD43A9" w:rsidRDefault="00C404B6" w:rsidP="00C60080">
      <w:pPr>
        <w:spacing w:line="480" w:lineRule="auto"/>
        <w:rPr>
          <w:rFonts w:ascii="Arial" w:hAnsi="Arial" w:cs="Arial"/>
          <w:color w:val="222222"/>
          <w:sz w:val="24"/>
          <w:szCs w:val="24"/>
          <w:shd w:val="clear" w:color="auto" w:fill="FFFFFF"/>
        </w:rPr>
      </w:pPr>
    </w:p>
    <w:p w14:paraId="2CB5B184" w14:textId="77777777" w:rsidR="00C404B6" w:rsidRPr="00AD43A9" w:rsidRDefault="00C404B6" w:rsidP="00C60080">
      <w:pPr>
        <w:spacing w:line="480" w:lineRule="auto"/>
        <w:rPr>
          <w:rFonts w:ascii="Arial" w:hAnsi="Arial" w:cs="Arial"/>
          <w:color w:val="222222"/>
          <w:sz w:val="24"/>
          <w:szCs w:val="24"/>
          <w:shd w:val="clear" w:color="auto" w:fill="FFFFFF"/>
        </w:rPr>
      </w:pPr>
      <w:r w:rsidRPr="00AD43A9">
        <w:rPr>
          <w:rFonts w:ascii="Arial" w:hAnsi="Arial" w:cs="Arial"/>
          <w:color w:val="222222"/>
          <w:sz w:val="24"/>
          <w:szCs w:val="24"/>
          <w:shd w:val="clear" w:color="auto" w:fill="FFFFFF"/>
        </w:rPr>
        <w:t>Ashford, T.S., Shehab, R.L., Rhoads, T.R. and Court, M.C., 2003, October. A Survey of Learning Styles of Engineering Students. In </w:t>
      </w:r>
      <w:r w:rsidRPr="00AD43A9">
        <w:rPr>
          <w:rFonts w:ascii="Arial" w:hAnsi="Arial" w:cs="Arial"/>
          <w:i/>
          <w:iCs/>
          <w:color w:val="222222"/>
          <w:sz w:val="24"/>
          <w:szCs w:val="24"/>
          <w:shd w:val="clear" w:color="auto" w:fill="FFFFFF"/>
        </w:rPr>
        <w:t>Proceedings of the Human Factors and Ergonomics Society Annual Meeting</w:t>
      </w:r>
      <w:r w:rsidRPr="00AD43A9">
        <w:rPr>
          <w:rFonts w:ascii="Arial" w:hAnsi="Arial" w:cs="Arial"/>
          <w:color w:val="222222"/>
          <w:sz w:val="24"/>
          <w:szCs w:val="24"/>
          <w:shd w:val="clear" w:color="auto" w:fill="FFFFFF"/>
        </w:rPr>
        <w:t> (Vol. 47, No. 6, pp. 870-874). Sage CA: Los Angeles, CA: SAGE Publications.</w:t>
      </w:r>
    </w:p>
    <w:p w14:paraId="5167E5CD" w14:textId="77777777" w:rsidR="00C404B6" w:rsidRPr="00AD43A9" w:rsidRDefault="00C404B6" w:rsidP="00C60080">
      <w:pPr>
        <w:spacing w:line="480" w:lineRule="auto"/>
        <w:rPr>
          <w:rFonts w:ascii="Arial" w:hAnsi="Arial" w:cs="Arial"/>
          <w:color w:val="222222"/>
          <w:sz w:val="24"/>
          <w:szCs w:val="24"/>
          <w:shd w:val="clear" w:color="auto" w:fill="FFFFFF"/>
        </w:rPr>
      </w:pPr>
    </w:p>
    <w:p w14:paraId="19E7C2F1" w14:textId="77777777" w:rsidR="00C404B6" w:rsidRPr="00AD43A9" w:rsidRDefault="00C404B6" w:rsidP="00C60080">
      <w:pPr>
        <w:spacing w:line="480" w:lineRule="auto"/>
        <w:rPr>
          <w:rFonts w:ascii="Arial" w:hAnsi="Arial" w:cs="Arial"/>
          <w:sz w:val="24"/>
          <w:szCs w:val="24"/>
        </w:rPr>
      </w:pPr>
      <w:r w:rsidRPr="00AD43A9">
        <w:rPr>
          <w:rFonts w:ascii="Arial" w:hAnsi="Arial" w:cs="Arial"/>
          <w:sz w:val="24"/>
          <w:szCs w:val="24"/>
        </w:rPr>
        <w:t>Bloom, B., Englehart, M. Furst, E., Hill, W., &amp; Krathwohl, D. (1956). Taxonomy of educational objectives: The classification of educational goals. Handbook I: Cognitive domain. New York, Toronto: Longmans, Green.</w:t>
      </w:r>
    </w:p>
    <w:p w14:paraId="6B2E4661" w14:textId="77777777" w:rsidR="00C404B6" w:rsidRPr="00AD43A9" w:rsidRDefault="00C404B6" w:rsidP="00C60080">
      <w:pPr>
        <w:spacing w:line="480" w:lineRule="auto"/>
        <w:rPr>
          <w:rFonts w:ascii="Arial" w:hAnsi="Arial" w:cs="Arial"/>
          <w:color w:val="222222"/>
          <w:sz w:val="24"/>
          <w:szCs w:val="24"/>
          <w:shd w:val="clear" w:color="auto" w:fill="FFFFFF"/>
        </w:rPr>
      </w:pPr>
    </w:p>
    <w:p w14:paraId="694EE53B" w14:textId="77777777" w:rsidR="00C404B6" w:rsidRPr="00AD43A9" w:rsidRDefault="00C404B6" w:rsidP="00C60080">
      <w:pPr>
        <w:spacing w:line="480" w:lineRule="auto"/>
        <w:rPr>
          <w:rFonts w:ascii="Arial" w:hAnsi="Arial" w:cs="Arial"/>
          <w:color w:val="222222"/>
          <w:sz w:val="24"/>
          <w:szCs w:val="24"/>
          <w:shd w:val="clear" w:color="auto" w:fill="FFFFFF"/>
        </w:rPr>
      </w:pPr>
      <w:r w:rsidRPr="00AD43A9">
        <w:rPr>
          <w:rFonts w:ascii="Arial" w:hAnsi="Arial" w:cs="Arial"/>
          <w:color w:val="222222"/>
          <w:sz w:val="24"/>
          <w:szCs w:val="24"/>
          <w:shd w:val="clear" w:color="auto" w:fill="FFFFFF"/>
        </w:rPr>
        <w:t>Bucciarelli, L.L., 1984. Reflective practice in engineering design. </w:t>
      </w:r>
      <w:r w:rsidRPr="00AD43A9">
        <w:rPr>
          <w:rFonts w:ascii="Arial" w:hAnsi="Arial" w:cs="Arial"/>
          <w:i/>
          <w:iCs/>
          <w:color w:val="222222"/>
          <w:sz w:val="24"/>
          <w:szCs w:val="24"/>
          <w:shd w:val="clear" w:color="auto" w:fill="FFFFFF"/>
        </w:rPr>
        <w:t>Design studies</w:t>
      </w:r>
      <w:r w:rsidRPr="00AD43A9">
        <w:rPr>
          <w:rFonts w:ascii="Arial" w:hAnsi="Arial" w:cs="Arial"/>
          <w:color w:val="222222"/>
          <w:sz w:val="24"/>
          <w:szCs w:val="24"/>
          <w:shd w:val="clear" w:color="auto" w:fill="FFFFFF"/>
        </w:rPr>
        <w:t>, </w:t>
      </w:r>
      <w:r w:rsidRPr="00AD43A9">
        <w:rPr>
          <w:rFonts w:ascii="Arial" w:hAnsi="Arial" w:cs="Arial"/>
          <w:i/>
          <w:iCs/>
          <w:color w:val="222222"/>
          <w:sz w:val="24"/>
          <w:szCs w:val="24"/>
          <w:shd w:val="clear" w:color="auto" w:fill="FFFFFF"/>
        </w:rPr>
        <w:t>5</w:t>
      </w:r>
      <w:r w:rsidRPr="00AD43A9">
        <w:rPr>
          <w:rFonts w:ascii="Arial" w:hAnsi="Arial" w:cs="Arial"/>
          <w:color w:val="222222"/>
          <w:sz w:val="24"/>
          <w:szCs w:val="24"/>
          <w:shd w:val="clear" w:color="auto" w:fill="FFFFFF"/>
        </w:rPr>
        <w:t>(3), pp.185-190.</w:t>
      </w:r>
    </w:p>
    <w:p w14:paraId="12BCFB27" w14:textId="77777777" w:rsidR="00C404B6" w:rsidRPr="00AD43A9" w:rsidRDefault="00C404B6" w:rsidP="00C60080">
      <w:pPr>
        <w:spacing w:line="480" w:lineRule="auto"/>
        <w:rPr>
          <w:rFonts w:ascii="Arial" w:hAnsi="Arial" w:cs="Arial"/>
          <w:color w:val="222222"/>
          <w:sz w:val="24"/>
          <w:szCs w:val="24"/>
          <w:shd w:val="clear" w:color="auto" w:fill="FFFFFF"/>
        </w:rPr>
      </w:pPr>
    </w:p>
    <w:p w14:paraId="76FBBE2A" w14:textId="77777777" w:rsidR="00C404B6" w:rsidRPr="00AD43A9" w:rsidRDefault="00C404B6" w:rsidP="00C60080">
      <w:pPr>
        <w:spacing w:line="480" w:lineRule="auto"/>
        <w:rPr>
          <w:rFonts w:ascii="Arial" w:hAnsi="Arial" w:cs="Arial"/>
          <w:color w:val="222222"/>
          <w:sz w:val="24"/>
          <w:szCs w:val="24"/>
          <w:shd w:val="clear" w:color="auto" w:fill="FFFFFF"/>
        </w:rPr>
      </w:pPr>
      <w:r w:rsidRPr="00AD43A9">
        <w:rPr>
          <w:rFonts w:ascii="Arial" w:hAnsi="Arial" w:cs="Arial"/>
          <w:color w:val="222222"/>
          <w:sz w:val="24"/>
          <w:szCs w:val="24"/>
          <w:shd w:val="clear" w:color="auto" w:fill="FFFFFF"/>
        </w:rPr>
        <w:lastRenderedPageBreak/>
        <w:t>Cho, M. and Forde, E., 2001. Designing teaching and assessment methods for diverse student populations. </w:t>
      </w:r>
      <w:r w:rsidRPr="00AD43A9">
        <w:rPr>
          <w:rFonts w:ascii="Arial" w:hAnsi="Arial" w:cs="Arial"/>
          <w:i/>
          <w:iCs/>
          <w:color w:val="222222"/>
          <w:sz w:val="24"/>
          <w:szCs w:val="24"/>
          <w:shd w:val="clear" w:color="auto" w:fill="FFFFFF"/>
        </w:rPr>
        <w:t>International Journal of Art &amp; Design Education</w:t>
      </w:r>
      <w:r w:rsidRPr="00AD43A9">
        <w:rPr>
          <w:rFonts w:ascii="Arial" w:hAnsi="Arial" w:cs="Arial"/>
          <w:color w:val="222222"/>
          <w:sz w:val="24"/>
          <w:szCs w:val="24"/>
          <w:shd w:val="clear" w:color="auto" w:fill="FFFFFF"/>
        </w:rPr>
        <w:t>, </w:t>
      </w:r>
      <w:r w:rsidRPr="00AD43A9">
        <w:rPr>
          <w:rFonts w:ascii="Arial" w:hAnsi="Arial" w:cs="Arial"/>
          <w:i/>
          <w:iCs/>
          <w:color w:val="222222"/>
          <w:sz w:val="24"/>
          <w:szCs w:val="24"/>
          <w:shd w:val="clear" w:color="auto" w:fill="FFFFFF"/>
        </w:rPr>
        <w:t>20</w:t>
      </w:r>
      <w:r w:rsidRPr="00AD43A9">
        <w:rPr>
          <w:rFonts w:ascii="Arial" w:hAnsi="Arial" w:cs="Arial"/>
          <w:color w:val="222222"/>
          <w:sz w:val="24"/>
          <w:szCs w:val="24"/>
          <w:shd w:val="clear" w:color="auto" w:fill="FFFFFF"/>
        </w:rPr>
        <w:t>(1), pp.86-95.</w:t>
      </w:r>
    </w:p>
    <w:p w14:paraId="32BB3789" w14:textId="77777777" w:rsidR="00C404B6" w:rsidRPr="00AD43A9" w:rsidRDefault="00C404B6" w:rsidP="00C60080">
      <w:pPr>
        <w:spacing w:line="480" w:lineRule="auto"/>
        <w:rPr>
          <w:rFonts w:ascii="Arial" w:hAnsi="Arial" w:cs="Arial"/>
          <w:color w:val="222222"/>
          <w:sz w:val="24"/>
          <w:szCs w:val="24"/>
          <w:shd w:val="clear" w:color="auto" w:fill="FFFFFF"/>
        </w:rPr>
      </w:pPr>
    </w:p>
    <w:p w14:paraId="534E5A5C" w14:textId="77777777" w:rsidR="00C404B6" w:rsidRPr="00AD43A9" w:rsidRDefault="00C404B6" w:rsidP="00C60080">
      <w:pPr>
        <w:spacing w:line="480" w:lineRule="auto"/>
        <w:rPr>
          <w:rFonts w:ascii="Arial" w:hAnsi="Arial" w:cs="Arial"/>
          <w:color w:val="222222"/>
          <w:sz w:val="24"/>
          <w:szCs w:val="24"/>
        </w:rPr>
      </w:pPr>
      <w:r w:rsidRPr="00AD43A9">
        <w:rPr>
          <w:rFonts w:ascii="Arial" w:hAnsi="Arial" w:cs="Arial"/>
          <w:color w:val="222222"/>
          <w:sz w:val="24"/>
          <w:szCs w:val="24"/>
        </w:rPr>
        <w:t>Fleming, N.D. &amp; Mills, C. (1992). </w:t>
      </w:r>
      <w:r w:rsidRPr="00AD43A9">
        <w:rPr>
          <w:rFonts w:ascii="Arial" w:hAnsi="Arial" w:cs="Arial"/>
          <w:i/>
          <w:iCs/>
          <w:color w:val="222222"/>
          <w:sz w:val="24"/>
          <w:szCs w:val="24"/>
        </w:rPr>
        <w:t>Not Another Inventory, Rather a Catalyst for Reflection</w:t>
      </w:r>
      <w:r w:rsidRPr="00AD43A9">
        <w:rPr>
          <w:rFonts w:ascii="Arial" w:hAnsi="Arial" w:cs="Arial"/>
          <w:color w:val="222222"/>
          <w:sz w:val="24"/>
          <w:szCs w:val="24"/>
        </w:rPr>
        <w:t>. To Improve the Academy, 11, 137-155.</w:t>
      </w:r>
    </w:p>
    <w:p w14:paraId="7FED6238" w14:textId="77777777" w:rsidR="00C404B6" w:rsidRPr="00AD43A9" w:rsidRDefault="00C404B6" w:rsidP="00C60080">
      <w:pPr>
        <w:spacing w:line="480" w:lineRule="auto"/>
        <w:rPr>
          <w:rFonts w:ascii="Arial" w:hAnsi="Arial" w:cs="Arial"/>
          <w:color w:val="222222"/>
          <w:sz w:val="24"/>
          <w:szCs w:val="24"/>
          <w:shd w:val="clear" w:color="auto" w:fill="FFFFFF"/>
        </w:rPr>
      </w:pPr>
    </w:p>
    <w:p w14:paraId="50DE06A3" w14:textId="77777777" w:rsidR="00C404B6" w:rsidRPr="00AD43A9" w:rsidRDefault="00C404B6" w:rsidP="00C60080">
      <w:pPr>
        <w:spacing w:line="480" w:lineRule="auto"/>
        <w:rPr>
          <w:rFonts w:ascii="Arial" w:hAnsi="Arial" w:cs="Arial"/>
          <w:color w:val="222222"/>
          <w:sz w:val="24"/>
          <w:szCs w:val="24"/>
          <w:shd w:val="clear" w:color="auto" w:fill="FFFFFF"/>
        </w:rPr>
      </w:pPr>
      <w:r w:rsidRPr="00AD43A9">
        <w:rPr>
          <w:rFonts w:ascii="Arial" w:hAnsi="Arial" w:cs="Arial"/>
          <w:color w:val="222222"/>
          <w:sz w:val="24"/>
          <w:szCs w:val="24"/>
          <w:shd w:val="clear" w:color="auto" w:fill="FFFFFF"/>
        </w:rPr>
        <w:t>Gibbs, G., 1988. </w:t>
      </w:r>
      <w:r w:rsidRPr="00AD43A9">
        <w:rPr>
          <w:rFonts w:ascii="Arial" w:hAnsi="Arial" w:cs="Arial"/>
          <w:i/>
          <w:iCs/>
          <w:color w:val="222222"/>
          <w:sz w:val="24"/>
          <w:szCs w:val="24"/>
          <w:shd w:val="clear" w:color="auto" w:fill="FFFFFF"/>
        </w:rPr>
        <w:t>Learning by doing: A guide to teaching and learning methods</w:t>
      </w:r>
      <w:r w:rsidRPr="00AD43A9">
        <w:rPr>
          <w:rFonts w:ascii="Arial" w:hAnsi="Arial" w:cs="Arial"/>
          <w:color w:val="222222"/>
          <w:sz w:val="24"/>
          <w:szCs w:val="24"/>
          <w:shd w:val="clear" w:color="auto" w:fill="FFFFFF"/>
        </w:rPr>
        <w:t>. FEU.</w:t>
      </w:r>
    </w:p>
    <w:p w14:paraId="70B184A3" w14:textId="77777777" w:rsidR="00C404B6" w:rsidRPr="00AD43A9" w:rsidRDefault="00C404B6" w:rsidP="00C60080">
      <w:pPr>
        <w:spacing w:line="480" w:lineRule="auto"/>
        <w:rPr>
          <w:rFonts w:ascii="Arial" w:hAnsi="Arial" w:cs="Arial"/>
          <w:sz w:val="24"/>
          <w:szCs w:val="24"/>
        </w:rPr>
      </w:pPr>
    </w:p>
    <w:p w14:paraId="653A50DB" w14:textId="77777777" w:rsidR="00C404B6" w:rsidRPr="00AD43A9" w:rsidRDefault="00C404B6" w:rsidP="00C60080">
      <w:pPr>
        <w:spacing w:line="480" w:lineRule="auto"/>
        <w:rPr>
          <w:rFonts w:ascii="Arial" w:hAnsi="Arial" w:cs="Arial"/>
          <w:color w:val="222222"/>
          <w:sz w:val="24"/>
          <w:szCs w:val="24"/>
          <w:shd w:val="clear" w:color="auto" w:fill="FFFFFF"/>
        </w:rPr>
      </w:pPr>
      <w:r w:rsidRPr="00AD43A9">
        <w:rPr>
          <w:rFonts w:ascii="Arial" w:hAnsi="Arial" w:cs="Arial"/>
          <w:color w:val="222222"/>
          <w:sz w:val="24"/>
          <w:szCs w:val="24"/>
          <w:shd w:val="clear" w:color="auto" w:fill="FFFFFF"/>
        </w:rPr>
        <w:t>Kolb, D.A., 2014. </w:t>
      </w:r>
      <w:r w:rsidRPr="00AD43A9">
        <w:rPr>
          <w:rFonts w:ascii="Arial" w:hAnsi="Arial" w:cs="Arial"/>
          <w:i/>
          <w:iCs/>
          <w:color w:val="222222"/>
          <w:sz w:val="24"/>
          <w:szCs w:val="24"/>
          <w:shd w:val="clear" w:color="auto" w:fill="FFFFFF"/>
        </w:rPr>
        <w:t>Experiential learning: Experience as the source of learning and development</w:t>
      </w:r>
      <w:r w:rsidRPr="00AD43A9">
        <w:rPr>
          <w:rFonts w:ascii="Arial" w:hAnsi="Arial" w:cs="Arial"/>
          <w:color w:val="222222"/>
          <w:sz w:val="24"/>
          <w:szCs w:val="24"/>
          <w:shd w:val="clear" w:color="auto" w:fill="FFFFFF"/>
        </w:rPr>
        <w:t>. FT press.</w:t>
      </w:r>
    </w:p>
    <w:p w14:paraId="093CD447" w14:textId="77777777" w:rsidR="00C404B6" w:rsidRPr="00AD43A9" w:rsidRDefault="00C404B6" w:rsidP="00C60080">
      <w:pPr>
        <w:spacing w:line="480" w:lineRule="auto"/>
        <w:rPr>
          <w:rFonts w:ascii="Arial" w:hAnsi="Arial" w:cs="Arial"/>
          <w:sz w:val="24"/>
          <w:szCs w:val="24"/>
        </w:rPr>
      </w:pPr>
    </w:p>
    <w:p w14:paraId="7DA85EC9" w14:textId="77777777" w:rsidR="00C404B6" w:rsidRPr="00AD43A9" w:rsidRDefault="00C404B6" w:rsidP="00C60080">
      <w:pPr>
        <w:spacing w:line="480" w:lineRule="auto"/>
        <w:rPr>
          <w:rFonts w:ascii="Arial" w:hAnsi="Arial" w:cs="Arial"/>
          <w:color w:val="222222"/>
          <w:sz w:val="24"/>
          <w:szCs w:val="24"/>
          <w:shd w:val="clear" w:color="auto" w:fill="FFFFFF"/>
        </w:rPr>
      </w:pPr>
      <w:r w:rsidRPr="00AD43A9">
        <w:rPr>
          <w:rFonts w:ascii="Arial" w:hAnsi="Arial" w:cs="Arial"/>
          <w:color w:val="222222"/>
          <w:sz w:val="24"/>
          <w:szCs w:val="24"/>
          <w:shd w:val="clear" w:color="auto" w:fill="FFFFFF"/>
        </w:rPr>
        <w:t>Komarraju, M., Karau, S.J., Schmeck, R.R. and Avdic, A., 2011. The Big Five personality traits, learning styles, and academic achievement. </w:t>
      </w:r>
      <w:r w:rsidRPr="00AD43A9">
        <w:rPr>
          <w:rFonts w:ascii="Arial" w:hAnsi="Arial" w:cs="Arial"/>
          <w:i/>
          <w:iCs/>
          <w:color w:val="222222"/>
          <w:sz w:val="24"/>
          <w:szCs w:val="24"/>
          <w:shd w:val="clear" w:color="auto" w:fill="FFFFFF"/>
        </w:rPr>
        <w:t>Personality and individual differences</w:t>
      </w:r>
      <w:r w:rsidRPr="00AD43A9">
        <w:rPr>
          <w:rFonts w:ascii="Arial" w:hAnsi="Arial" w:cs="Arial"/>
          <w:color w:val="222222"/>
          <w:sz w:val="24"/>
          <w:szCs w:val="24"/>
          <w:shd w:val="clear" w:color="auto" w:fill="FFFFFF"/>
        </w:rPr>
        <w:t>, </w:t>
      </w:r>
      <w:r w:rsidRPr="00AD43A9">
        <w:rPr>
          <w:rFonts w:ascii="Arial" w:hAnsi="Arial" w:cs="Arial"/>
          <w:i/>
          <w:iCs/>
          <w:color w:val="222222"/>
          <w:sz w:val="24"/>
          <w:szCs w:val="24"/>
          <w:shd w:val="clear" w:color="auto" w:fill="FFFFFF"/>
        </w:rPr>
        <w:t>51</w:t>
      </w:r>
      <w:r w:rsidRPr="00AD43A9">
        <w:rPr>
          <w:rFonts w:ascii="Arial" w:hAnsi="Arial" w:cs="Arial"/>
          <w:color w:val="222222"/>
          <w:sz w:val="24"/>
          <w:szCs w:val="24"/>
          <w:shd w:val="clear" w:color="auto" w:fill="FFFFFF"/>
        </w:rPr>
        <w:t>(4), pp.472-477.</w:t>
      </w:r>
    </w:p>
    <w:p w14:paraId="3F4951A9" w14:textId="77777777" w:rsidR="00C404B6" w:rsidRPr="00AD43A9" w:rsidRDefault="00C404B6" w:rsidP="00C60080">
      <w:pPr>
        <w:spacing w:line="480" w:lineRule="auto"/>
        <w:rPr>
          <w:rFonts w:ascii="Arial" w:hAnsi="Arial" w:cs="Arial"/>
          <w:color w:val="222222"/>
          <w:sz w:val="24"/>
          <w:szCs w:val="24"/>
          <w:shd w:val="clear" w:color="auto" w:fill="FFFFFF"/>
        </w:rPr>
      </w:pPr>
    </w:p>
    <w:p w14:paraId="7ACE97FC" w14:textId="77777777" w:rsidR="00C404B6" w:rsidRPr="00AD43A9" w:rsidRDefault="00C404B6" w:rsidP="00C60080">
      <w:pPr>
        <w:spacing w:line="480" w:lineRule="auto"/>
        <w:rPr>
          <w:rFonts w:ascii="Arial" w:hAnsi="Arial" w:cs="Arial"/>
          <w:color w:val="222222"/>
          <w:sz w:val="24"/>
          <w:szCs w:val="24"/>
          <w:shd w:val="clear" w:color="auto" w:fill="FFFFFF"/>
        </w:rPr>
      </w:pPr>
      <w:r w:rsidRPr="00AD43A9">
        <w:rPr>
          <w:rFonts w:ascii="Arial" w:hAnsi="Arial" w:cs="Arial"/>
          <w:color w:val="222222"/>
          <w:sz w:val="24"/>
          <w:szCs w:val="24"/>
          <w:shd w:val="clear" w:color="auto" w:fill="FFFFFF"/>
        </w:rPr>
        <w:lastRenderedPageBreak/>
        <w:t>Morgan, H., 2014. Maximizing student success with differentiated learning. </w:t>
      </w:r>
      <w:r w:rsidRPr="00AD43A9">
        <w:rPr>
          <w:rFonts w:ascii="Arial" w:hAnsi="Arial" w:cs="Arial"/>
          <w:i/>
          <w:iCs/>
          <w:color w:val="222222"/>
          <w:sz w:val="24"/>
          <w:szCs w:val="24"/>
          <w:shd w:val="clear" w:color="auto" w:fill="FFFFFF"/>
        </w:rPr>
        <w:t>The Clearing House: A Journal of Educational Strategies, Issues and Ideas</w:t>
      </w:r>
      <w:r w:rsidRPr="00AD43A9">
        <w:rPr>
          <w:rFonts w:ascii="Arial" w:hAnsi="Arial" w:cs="Arial"/>
          <w:color w:val="222222"/>
          <w:sz w:val="24"/>
          <w:szCs w:val="24"/>
          <w:shd w:val="clear" w:color="auto" w:fill="FFFFFF"/>
        </w:rPr>
        <w:t>, </w:t>
      </w:r>
      <w:r w:rsidRPr="00AD43A9">
        <w:rPr>
          <w:rFonts w:ascii="Arial" w:hAnsi="Arial" w:cs="Arial"/>
          <w:i/>
          <w:iCs/>
          <w:color w:val="222222"/>
          <w:sz w:val="24"/>
          <w:szCs w:val="24"/>
          <w:shd w:val="clear" w:color="auto" w:fill="FFFFFF"/>
        </w:rPr>
        <w:t>87</w:t>
      </w:r>
      <w:r w:rsidRPr="00AD43A9">
        <w:rPr>
          <w:rFonts w:ascii="Arial" w:hAnsi="Arial" w:cs="Arial"/>
          <w:color w:val="222222"/>
          <w:sz w:val="24"/>
          <w:szCs w:val="24"/>
          <w:shd w:val="clear" w:color="auto" w:fill="FFFFFF"/>
        </w:rPr>
        <w:t>(1), pp.34-38.</w:t>
      </w:r>
    </w:p>
    <w:p w14:paraId="62A98559" w14:textId="77777777" w:rsidR="00C404B6" w:rsidRPr="00AD43A9" w:rsidRDefault="00C404B6" w:rsidP="00C60080">
      <w:pPr>
        <w:spacing w:line="480" w:lineRule="auto"/>
        <w:rPr>
          <w:rFonts w:ascii="Arial" w:hAnsi="Arial" w:cs="Arial"/>
          <w:color w:val="222222"/>
          <w:sz w:val="24"/>
          <w:szCs w:val="24"/>
          <w:shd w:val="clear" w:color="auto" w:fill="FFFFFF"/>
        </w:rPr>
      </w:pPr>
    </w:p>
    <w:p w14:paraId="1B29506B" w14:textId="41375D1E" w:rsidR="0060382C" w:rsidRPr="00AD43A9" w:rsidRDefault="00C404B6" w:rsidP="00C60080">
      <w:pPr>
        <w:spacing w:line="480" w:lineRule="auto"/>
        <w:rPr>
          <w:rFonts w:ascii="Arial" w:hAnsi="Arial" w:cs="Arial"/>
          <w:sz w:val="24"/>
          <w:szCs w:val="24"/>
        </w:rPr>
      </w:pPr>
      <w:r w:rsidRPr="00AD43A9">
        <w:rPr>
          <w:rFonts w:ascii="Arial" w:hAnsi="Arial" w:cs="Arial"/>
          <w:color w:val="222222"/>
          <w:sz w:val="24"/>
          <w:szCs w:val="24"/>
          <w:shd w:val="clear" w:color="auto" w:fill="FFFFFF"/>
        </w:rPr>
        <w:t>Prithishkumar, I.J. and Michael, S.A., 2014. Understanding your student: using the VARK model. </w:t>
      </w:r>
      <w:r w:rsidRPr="00AD43A9">
        <w:rPr>
          <w:rFonts w:ascii="Arial" w:hAnsi="Arial" w:cs="Arial"/>
          <w:i/>
          <w:iCs/>
          <w:color w:val="222222"/>
          <w:sz w:val="24"/>
          <w:szCs w:val="24"/>
          <w:shd w:val="clear" w:color="auto" w:fill="FFFFFF"/>
        </w:rPr>
        <w:t>Journal of postgraduate medicine</w:t>
      </w:r>
      <w:r w:rsidRPr="00AD43A9">
        <w:rPr>
          <w:rFonts w:ascii="Arial" w:hAnsi="Arial" w:cs="Arial"/>
          <w:color w:val="222222"/>
          <w:sz w:val="24"/>
          <w:szCs w:val="24"/>
          <w:shd w:val="clear" w:color="auto" w:fill="FFFFFF"/>
        </w:rPr>
        <w:t>, </w:t>
      </w:r>
      <w:r w:rsidRPr="00AD43A9">
        <w:rPr>
          <w:rFonts w:ascii="Arial" w:hAnsi="Arial" w:cs="Arial"/>
          <w:i/>
          <w:iCs/>
          <w:color w:val="222222"/>
          <w:sz w:val="24"/>
          <w:szCs w:val="24"/>
          <w:shd w:val="clear" w:color="auto" w:fill="FFFFFF"/>
        </w:rPr>
        <w:t>60</w:t>
      </w:r>
      <w:r w:rsidRPr="00AD43A9">
        <w:rPr>
          <w:rFonts w:ascii="Arial" w:hAnsi="Arial" w:cs="Arial"/>
          <w:color w:val="222222"/>
          <w:sz w:val="24"/>
          <w:szCs w:val="24"/>
          <w:shd w:val="clear" w:color="auto" w:fill="FFFFFF"/>
        </w:rPr>
        <w:t>(2), p.183.</w:t>
      </w:r>
    </w:p>
    <w:sectPr w:rsidR="0060382C" w:rsidRPr="00AD43A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B932B9" w14:textId="77777777" w:rsidR="00144B8D" w:rsidRDefault="00144B8D">
      <w:pPr>
        <w:spacing w:after="0" w:line="240" w:lineRule="auto"/>
      </w:pPr>
      <w:r>
        <w:separator/>
      </w:r>
    </w:p>
  </w:endnote>
  <w:endnote w:type="continuationSeparator" w:id="0">
    <w:p w14:paraId="58A35890" w14:textId="77777777" w:rsidR="00144B8D" w:rsidRDefault="00144B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9265835"/>
      <w:docPartObj>
        <w:docPartGallery w:val="Page Numbers (Bottom of Page)"/>
        <w:docPartUnique/>
      </w:docPartObj>
    </w:sdtPr>
    <w:sdtEndPr>
      <w:rPr>
        <w:noProof/>
      </w:rPr>
    </w:sdtEndPr>
    <w:sdtContent>
      <w:p w14:paraId="7BCDBCC6" w14:textId="0EC5273A" w:rsidR="001C7675" w:rsidRDefault="001C7675">
        <w:pPr>
          <w:pStyle w:val="Footer"/>
          <w:jc w:val="right"/>
        </w:pPr>
        <w:r>
          <w:fldChar w:fldCharType="begin"/>
        </w:r>
        <w:r>
          <w:instrText xml:space="preserve"> PAGE   \* MERGEFORMAT </w:instrText>
        </w:r>
        <w:r>
          <w:fldChar w:fldCharType="separate"/>
        </w:r>
        <w:r w:rsidR="00DA7ADB">
          <w:rPr>
            <w:noProof/>
          </w:rPr>
          <w:t>1</w:t>
        </w:r>
        <w:r>
          <w:rPr>
            <w:noProof/>
          </w:rPr>
          <w:fldChar w:fldCharType="end"/>
        </w:r>
      </w:p>
    </w:sdtContent>
  </w:sdt>
  <w:p w14:paraId="5B59DB16" w14:textId="31B6169E" w:rsidR="00AD3F02" w:rsidRDefault="00DA7ADB">
    <w:pPr>
      <w:spacing w:line="200" w:lineRule="exac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3521DE" w14:textId="77777777" w:rsidR="00144B8D" w:rsidRDefault="00144B8D">
      <w:pPr>
        <w:spacing w:after="0" w:line="240" w:lineRule="auto"/>
      </w:pPr>
      <w:r>
        <w:separator/>
      </w:r>
    </w:p>
  </w:footnote>
  <w:footnote w:type="continuationSeparator" w:id="0">
    <w:p w14:paraId="6F2C8153" w14:textId="77777777" w:rsidR="00144B8D" w:rsidRDefault="00144B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DDCF90" w14:textId="731E1C68" w:rsidR="00AD3F02" w:rsidRDefault="00DA7ADB">
    <w:pPr>
      <w:spacing w:line="200" w:lineRule="exac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pt;height:9pt;mso-position-horizontal-relative:char;mso-position-vertical-relative:line" o:bullet="t">
        <v:imagedata r:id="rId1" o:title=""/>
      </v:shape>
    </w:pict>
  </w:numPicBullet>
  <w:abstractNum w:abstractNumId="0" w15:restartNumberingAfterBreak="0">
    <w:nsid w:val="003F2F98"/>
    <w:multiLevelType w:val="hybridMultilevel"/>
    <w:tmpl w:val="27904094"/>
    <w:lvl w:ilvl="0" w:tplc="EEF262EE">
      <w:start w:val="1"/>
      <w:numFmt w:val="bullet"/>
      <w:lvlText w:val=""/>
      <w:lvlJc w:val="left"/>
      <w:pPr>
        <w:ind w:hanging="361"/>
      </w:pPr>
      <w:rPr>
        <w:rFonts w:ascii="Symbol" w:eastAsia="Symbol" w:hAnsi="Symbol" w:hint="default"/>
        <w:sz w:val="24"/>
        <w:szCs w:val="24"/>
      </w:rPr>
    </w:lvl>
    <w:lvl w:ilvl="1" w:tplc="B13E0E50">
      <w:start w:val="1"/>
      <w:numFmt w:val="bullet"/>
      <w:lvlText w:val="•"/>
      <w:lvlJc w:val="left"/>
      <w:rPr>
        <w:rFonts w:hint="default"/>
      </w:rPr>
    </w:lvl>
    <w:lvl w:ilvl="2" w:tplc="8F76448A">
      <w:start w:val="1"/>
      <w:numFmt w:val="bullet"/>
      <w:lvlText w:val="•"/>
      <w:lvlJc w:val="left"/>
      <w:rPr>
        <w:rFonts w:hint="default"/>
      </w:rPr>
    </w:lvl>
    <w:lvl w:ilvl="3" w:tplc="B80AE34C">
      <w:start w:val="1"/>
      <w:numFmt w:val="bullet"/>
      <w:lvlText w:val="•"/>
      <w:lvlJc w:val="left"/>
      <w:rPr>
        <w:rFonts w:hint="default"/>
      </w:rPr>
    </w:lvl>
    <w:lvl w:ilvl="4" w:tplc="9024264A">
      <w:start w:val="1"/>
      <w:numFmt w:val="bullet"/>
      <w:lvlText w:val="•"/>
      <w:lvlJc w:val="left"/>
      <w:rPr>
        <w:rFonts w:hint="default"/>
      </w:rPr>
    </w:lvl>
    <w:lvl w:ilvl="5" w:tplc="5A2E1E2E">
      <w:start w:val="1"/>
      <w:numFmt w:val="bullet"/>
      <w:lvlText w:val="•"/>
      <w:lvlJc w:val="left"/>
      <w:rPr>
        <w:rFonts w:hint="default"/>
      </w:rPr>
    </w:lvl>
    <w:lvl w:ilvl="6" w:tplc="2D686780">
      <w:start w:val="1"/>
      <w:numFmt w:val="bullet"/>
      <w:lvlText w:val="•"/>
      <w:lvlJc w:val="left"/>
      <w:rPr>
        <w:rFonts w:hint="default"/>
      </w:rPr>
    </w:lvl>
    <w:lvl w:ilvl="7" w:tplc="301AE23A">
      <w:start w:val="1"/>
      <w:numFmt w:val="bullet"/>
      <w:lvlText w:val="•"/>
      <w:lvlJc w:val="left"/>
      <w:rPr>
        <w:rFonts w:hint="default"/>
      </w:rPr>
    </w:lvl>
    <w:lvl w:ilvl="8" w:tplc="513E322C">
      <w:start w:val="1"/>
      <w:numFmt w:val="bullet"/>
      <w:lvlText w:val="•"/>
      <w:lvlJc w:val="left"/>
      <w:rPr>
        <w:rFonts w:hint="default"/>
      </w:rPr>
    </w:lvl>
  </w:abstractNum>
  <w:abstractNum w:abstractNumId="1" w15:restartNumberingAfterBreak="0">
    <w:nsid w:val="105127D0"/>
    <w:multiLevelType w:val="hybridMultilevel"/>
    <w:tmpl w:val="1480C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D43A10"/>
    <w:multiLevelType w:val="hybridMultilevel"/>
    <w:tmpl w:val="5BB81EF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2D6509"/>
    <w:multiLevelType w:val="hybridMultilevel"/>
    <w:tmpl w:val="D0F24E70"/>
    <w:lvl w:ilvl="0" w:tplc="08090001">
      <w:start w:val="1"/>
      <w:numFmt w:val="bullet"/>
      <w:lvlText w:val=""/>
      <w:lvlJc w:val="left"/>
      <w:pPr>
        <w:ind w:left="822" w:hanging="360"/>
      </w:pPr>
      <w:rPr>
        <w:rFonts w:ascii="Symbol" w:hAnsi="Symbol" w:hint="default"/>
      </w:rPr>
    </w:lvl>
    <w:lvl w:ilvl="1" w:tplc="08090003" w:tentative="1">
      <w:start w:val="1"/>
      <w:numFmt w:val="bullet"/>
      <w:lvlText w:val="o"/>
      <w:lvlJc w:val="left"/>
      <w:pPr>
        <w:ind w:left="1542" w:hanging="360"/>
      </w:pPr>
      <w:rPr>
        <w:rFonts w:ascii="Courier New" w:hAnsi="Courier New" w:cs="Courier New" w:hint="default"/>
      </w:rPr>
    </w:lvl>
    <w:lvl w:ilvl="2" w:tplc="08090005" w:tentative="1">
      <w:start w:val="1"/>
      <w:numFmt w:val="bullet"/>
      <w:lvlText w:val=""/>
      <w:lvlJc w:val="left"/>
      <w:pPr>
        <w:ind w:left="2262" w:hanging="360"/>
      </w:pPr>
      <w:rPr>
        <w:rFonts w:ascii="Wingdings" w:hAnsi="Wingdings" w:hint="default"/>
      </w:rPr>
    </w:lvl>
    <w:lvl w:ilvl="3" w:tplc="08090001" w:tentative="1">
      <w:start w:val="1"/>
      <w:numFmt w:val="bullet"/>
      <w:lvlText w:val=""/>
      <w:lvlJc w:val="left"/>
      <w:pPr>
        <w:ind w:left="2982" w:hanging="360"/>
      </w:pPr>
      <w:rPr>
        <w:rFonts w:ascii="Symbol" w:hAnsi="Symbol" w:hint="default"/>
      </w:rPr>
    </w:lvl>
    <w:lvl w:ilvl="4" w:tplc="08090003" w:tentative="1">
      <w:start w:val="1"/>
      <w:numFmt w:val="bullet"/>
      <w:lvlText w:val="o"/>
      <w:lvlJc w:val="left"/>
      <w:pPr>
        <w:ind w:left="3702" w:hanging="360"/>
      </w:pPr>
      <w:rPr>
        <w:rFonts w:ascii="Courier New" w:hAnsi="Courier New" w:cs="Courier New" w:hint="default"/>
      </w:rPr>
    </w:lvl>
    <w:lvl w:ilvl="5" w:tplc="08090005" w:tentative="1">
      <w:start w:val="1"/>
      <w:numFmt w:val="bullet"/>
      <w:lvlText w:val=""/>
      <w:lvlJc w:val="left"/>
      <w:pPr>
        <w:ind w:left="4422" w:hanging="360"/>
      </w:pPr>
      <w:rPr>
        <w:rFonts w:ascii="Wingdings" w:hAnsi="Wingdings" w:hint="default"/>
      </w:rPr>
    </w:lvl>
    <w:lvl w:ilvl="6" w:tplc="08090001" w:tentative="1">
      <w:start w:val="1"/>
      <w:numFmt w:val="bullet"/>
      <w:lvlText w:val=""/>
      <w:lvlJc w:val="left"/>
      <w:pPr>
        <w:ind w:left="5142" w:hanging="360"/>
      </w:pPr>
      <w:rPr>
        <w:rFonts w:ascii="Symbol" w:hAnsi="Symbol" w:hint="default"/>
      </w:rPr>
    </w:lvl>
    <w:lvl w:ilvl="7" w:tplc="08090003" w:tentative="1">
      <w:start w:val="1"/>
      <w:numFmt w:val="bullet"/>
      <w:lvlText w:val="o"/>
      <w:lvlJc w:val="left"/>
      <w:pPr>
        <w:ind w:left="5862" w:hanging="360"/>
      </w:pPr>
      <w:rPr>
        <w:rFonts w:ascii="Courier New" w:hAnsi="Courier New" w:cs="Courier New" w:hint="default"/>
      </w:rPr>
    </w:lvl>
    <w:lvl w:ilvl="8" w:tplc="08090005" w:tentative="1">
      <w:start w:val="1"/>
      <w:numFmt w:val="bullet"/>
      <w:lvlText w:val=""/>
      <w:lvlJc w:val="left"/>
      <w:pPr>
        <w:ind w:left="6582" w:hanging="360"/>
      </w:pPr>
      <w:rPr>
        <w:rFonts w:ascii="Wingdings" w:hAnsi="Wingdings" w:hint="default"/>
      </w:rPr>
    </w:lvl>
  </w:abstractNum>
  <w:abstractNum w:abstractNumId="4" w15:restartNumberingAfterBreak="0">
    <w:nsid w:val="16E46464"/>
    <w:multiLevelType w:val="hybridMultilevel"/>
    <w:tmpl w:val="2660879A"/>
    <w:lvl w:ilvl="0" w:tplc="8A9647BC">
      <w:start w:val="1"/>
      <w:numFmt w:val="bullet"/>
      <w:lvlText w:val=""/>
      <w:lvlPicBulletId w:val="0"/>
      <w:lvlJc w:val="left"/>
      <w:pPr>
        <w:tabs>
          <w:tab w:val="num" w:pos="720"/>
        </w:tabs>
        <w:ind w:left="720" w:hanging="360"/>
      </w:pPr>
      <w:rPr>
        <w:rFonts w:ascii="Symbol" w:hAnsi="Symbol" w:hint="default"/>
      </w:rPr>
    </w:lvl>
    <w:lvl w:ilvl="1" w:tplc="658AB400" w:tentative="1">
      <w:start w:val="1"/>
      <w:numFmt w:val="bullet"/>
      <w:lvlText w:val=""/>
      <w:lvlJc w:val="left"/>
      <w:pPr>
        <w:tabs>
          <w:tab w:val="num" w:pos="1440"/>
        </w:tabs>
        <w:ind w:left="1440" w:hanging="360"/>
      </w:pPr>
      <w:rPr>
        <w:rFonts w:ascii="Symbol" w:hAnsi="Symbol" w:hint="default"/>
      </w:rPr>
    </w:lvl>
    <w:lvl w:ilvl="2" w:tplc="1A184B7C" w:tentative="1">
      <w:start w:val="1"/>
      <w:numFmt w:val="bullet"/>
      <w:lvlText w:val=""/>
      <w:lvlJc w:val="left"/>
      <w:pPr>
        <w:tabs>
          <w:tab w:val="num" w:pos="2160"/>
        </w:tabs>
        <w:ind w:left="2160" w:hanging="360"/>
      </w:pPr>
      <w:rPr>
        <w:rFonts w:ascii="Symbol" w:hAnsi="Symbol" w:hint="default"/>
      </w:rPr>
    </w:lvl>
    <w:lvl w:ilvl="3" w:tplc="4E8CE434" w:tentative="1">
      <w:start w:val="1"/>
      <w:numFmt w:val="bullet"/>
      <w:lvlText w:val=""/>
      <w:lvlJc w:val="left"/>
      <w:pPr>
        <w:tabs>
          <w:tab w:val="num" w:pos="2880"/>
        </w:tabs>
        <w:ind w:left="2880" w:hanging="360"/>
      </w:pPr>
      <w:rPr>
        <w:rFonts w:ascii="Symbol" w:hAnsi="Symbol" w:hint="default"/>
      </w:rPr>
    </w:lvl>
    <w:lvl w:ilvl="4" w:tplc="5596D21A" w:tentative="1">
      <w:start w:val="1"/>
      <w:numFmt w:val="bullet"/>
      <w:lvlText w:val=""/>
      <w:lvlJc w:val="left"/>
      <w:pPr>
        <w:tabs>
          <w:tab w:val="num" w:pos="3600"/>
        </w:tabs>
        <w:ind w:left="3600" w:hanging="360"/>
      </w:pPr>
      <w:rPr>
        <w:rFonts w:ascii="Symbol" w:hAnsi="Symbol" w:hint="default"/>
      </w:rPr>
    </w:lvl>
    <w:lvl w:ilvl="5" w:tplc="C7AA635E" w:tentative="1">
      <w:start w:val="1"/>
      <w:numFmt w:val="bullet"/>
      <w:lvlText w:val=""/>
      <w:lvlJc w:val="left"/>
      <w:pPr>
        <w:tabs>
          <w:tab w:val="num" w:pos="4320"/>
        </w:tabs>
        <w:ind w:left="4320" w:hanging="360"/>
      </w:pPr>
      <w:rPr>
        <w:rFonts w:ascii="Symbol" w:hAnsi="Symbol" w:hint="default"/>
      </w:rPr>
    </w:lvl>
    <w:lvl w:ilvl="6" w:tplc="722C91AE" w:tentative="1">
      <w:start w:val="1"/>
      <w:numFmt w:val="bullet"/>
      <w:lvlText w:val=""/>
      <w:lvlJc w:val="left"/>
      <w:pPr>
        <w:tabs>
          <w:tab w:val="num" w:pos="5040"/>
        </w:tabs>
        <w:ind w:left="5040" w:hanging="360"/>
      </w:pPr>
      <w:rPr>
        <w:rFonts w:ascii="Symbol" w:hAnsi="Symbol" w:hint="default"/>
      </w:rPr>
    </w:lvl>
    <w:lvl w:ilvl="7" w:tplc="4E1C051E" w:tentative="1">
      <w:start w:val="1"/>
      <w:numFmt w:val="bullet"/>
      <w:lvlText w:val=""/>
      <w:lvlJc w:val="left"/>
      <w:pPr>
        <w:tabs>
          <w:tab w:val="num" w:pos="5760"/>
        </w:tabs>
        <w:ind w:left="5760" w:hanging="360"/>
      </w:pPr>
      <w:rPr>
        <w:rFonts w:ascii="Symbol" w:hAnsi="Symbol" w:hint="default"/>
      </w:rPr>
    </w:lvl>
    <w:lvl w:ilvl="8" w:tplc="CBB6ABEA"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1A29459A"/>
    <w:multiLevelType w:val="hybridMultilevel"/>
    <w:tmpl w:val="82E033EC"/>
    <w:lvl w:ilvl="0" w:tplc="08090001">
      <w:start w:val="1"/>
      <w:numFmt w:val="bullet"/>
      <w:lvlText w:val=""/>
      <w:lvlJc w:val="left"/>
      <w:pPr>
        <w:ind w:left="822" w:hanging="360"/>
      </w:pPr>
      <w:rPr>
        <w:rFonts w:ascii="Symbol" w:hAnsi="Symbol" w:hint="default"/>
      </w:rPr>
    </w:lvl>
    <w:lvl w:ilvl="1" w:tplc="08090003" w:tentative="1">
      <w:start w:val="1"/>
      <w:numFmt w:val="bullet"/>
      <w:lvlText w:val="o"/>
      <w:lvlJc w:val="left"/>
      <w:pPr>
        <w:ind w:left="1542" w:hanging="360"/>
      </w:pPr>
      <w:rPr>
        <w:rFonts w:ascii="Courier New" w:hAnsi="Courier New" w:cs="Courier New" w:hint="default"/>
      </w:rPr>
    </w:lvl>
    <w:lvl w:ilvl="2" w:tplc="08090005" w:tentative="1">
      <w:start w:val="1"/>
      <w:numFmt w:val="bullet"/>
      <w:lvlText w:val=""/>
      <w:lvlJc w:val="left"/>
      <w:pPr>
        <w:ind w:left="2262" w:hanging="360"/>
      </w:pPr>
      <w:rPr>
        <w:rFonts w:ascii="Wingdings" w:hAnsi="Wingdings" w:hint="default"/>
      </w:rPr>
    </w:lvl>
    <w:lvl w:ilvl="3" w:tplc="08090001" w:tentative="1">
      <w:start w:val="1"/>
      <w:numFmt w:val="bullet"/>
      <w:lvlText w:val=""/>
      <w:lvlJc w:val="left"/>
      <w:pPr>
        <w:ind w:left="2982" w:hanging="360"/>
      </w:pPr>
      <w:rPr>
        <w:rFonts w:ascii="Symbol" w:hAnsi="Symbol" w:hint="default"/>
      </w:rPr>
    </w:lvl>
    <w:lvl w:ilvl="4" w:tplc="08090003" w:tentative="1">
      <w:start w:val="1"/>
      <w:numFmt w:val="bullet"/>
      <w:lvlText w:val="o"/>
      <w:lvlJc w:val="left"/>
      <w:pPr>
        <w:ind w:left="3702" w:hanging="360"/>
      </w:pPr>
      <w:rPr>
        <w:rFonts w:ascii="Courier New" w:hAnsi="Courier New" w:cs="Courier New" w:hint="default"/>
      </w:rPr>
    </w:lvl>
    <w:lvl w:ilvl="5" w:tplc="08090005" w:tentative="1">
      <w:start w:val="1"/>
      <w:numFmt w:val="bullet"/>
      <w:lvlText w:val=""/>
      <w:lvlJc w:val="left"/>
      <w:pPr>
        <w:ind w:left="4422" w:hanging="360"/>
      </w:pPr>
      <w:rPr>
        <w:rFonts w:ascii="Wingdings" w:hAnsi="Wingdings" w:hint="default"/>
      </w:rPr>
    </w:lvl>
    <w:lvl w:ilvl="6" w:tplc="08090001" w:tentative="1">
      <w:start w:val="1"/>
      <w:numFmt w:val="bullet"/>
      <w:lvlText w:val=""/>
      <w:lvlJc w:val="left"/>
      <w:pPr>
        <w:ind w:left="5142" w:hanging="360"/>
      </w:pPr>
      <w:rPr>
        <w:rFonts w:ascii="Symbol" w:hAnsi="Symbol" w:hint="default"/>
      </w:rPr>
    </w:lvl>
    <w:lvl w:ilvl="7" w:tplc="08090003" w:tentative="1">
      <w:start w:val="1"/>
      <w:numFmt w:val="bullet"/>
      <w:lvlText w:val="o"/>
      <w:lvlJc w:val="left"/>
      <w:pPr>
        <w:ind w:left="5862" w:hanging="360"/>
      </w:pPr>
      <w:rPr>
        <w:rFonts w:ascii="Courier New" w:hAnsi="Courier New" w:cs="Courier New" w:hint="default"/>
      </w:rPr>
    </w:lvl>
    <w:lvl w:ilvl="8" w:tplc="08090005" w:tentative="1">
      <w:start w:val="1"/>
      <w:numFmt w:val="bullet"/>
      <w:lvlText w:val=""/>
      <w:lvlJc w:val="left"/>
      <w:pPr>
        <w:ind w:left="6582" w:hanging="360"/>
      </w:pPr>
      <w:rPr>
        <w:rFonts w:ascii="Wingdings" w:hAnsi="Wingdings" w:hint="default"/>
      </w:rPr>
    </w:lvl>
  </w:abstractNum>
  <w:abstractNum w:abstractNumId="6" w15:restartNumberingAfterBreak="0">
    <w:nsid w:val="1B12358A"/>
    <w:multiLevelType w:val="hybridMultilevel"/>
    <w:tmpl w:val="5A68DC40"/>
    <w:lvl w:ilvl="0" w:tplc="08090001">
      <w:start w:val="1"/>
      <w:numFmt w:val="bullet"/>
      <w:lvlText w:val=""/>
      <w:lvlJc w:val="left"/>
      <w:pPr>
        <w:ind w:left="822" w:hanging="360"/>
      </w:pPr>
      <w:rPr>
        <w:rFonts w:ascii="Symbol" w:hAnsi="Symbol" w:hint="default"/>
      </w:rPr>
    </w:lvl>
    <w:lvl w:ilvl="1" w:tplc="08090003" w:tentative="1">
      <w:start w:val="1"/>
      <w:numFmt w:val="bullet"/>
      <w:lvlText w:val="o"/>
      <w:lvlJc w:val="left"/>
      <w:pPr>
        <w:ind w:left="1542" w:hanging="360"/>
      </w:pPr>
      <w:rPr>
        <w:rFonts w:ascii="Courier New" w:hAnsi="Courier New" w:cs="Courier New" w:hint="default"/>
      </w:rPr>
    </w:lvl>
    <w:lvl w:ilvl="2" w:tplc="08090005" w:tentative="1">
      <w:start w:val="1"/>
      <w:numFmt w:val="bullet"/>
      <w:lvlText w:val=""/>
      <w:lvlJc w:val="left"/>
      <w:pPr>
        <w:ind w:left="2262" w:hanging="360"/>
      </w:pPr>
      <w:rPr>
        <w:rFonts w:ascii="Wingdings" w:hAnsi="Wingdings" w:hint="default"/>
      </w:rPr>
    </w:lvl>
    <w:lvl w:ilvl="3" w:tplc="08090001" w:tentative="1">
      <w:start w:val="1"/>
      <w:numFmt w:val="bullet"/>
      <w:lvlText w:val=""/>
      <w:lvlJc w:val="left"/>
      <w:pPr>
        <w:ind w:left="2982" w:hanging="360"/>
      </w:pPr>
      <w:rPr>
        <w:rFonts w:ascii="Symbol" w:hAnsi="Symbol" w:hint="default"/>
      </w:rPr>
    </w:lvl>
    <w:lvl w:ilvl="4" w:tplc="08090003" w:tentative="1">
      <w:start w:val="1"/>
      <w:numFmt w:val="bullet"/>
      <w:lvlText w:val="o"/>
      <w:lvlJc w:val="left"/>
      <w:pPr>
        <w:ind w:left="3702" w:hanging="360"/>
      </w:pPr>
      <w:rPr>
        <w:rFonts w:ascii="Courier New" w:hAnsi="Courier New" w:cs="Courier New" w:hint="default"/>
      </w:rPr>
    </w:lvl>
    <w:lvl w:ilvl="5" w:tplc="08090005" w:tentative="1">
      <w:start w:val="1"/>
      <w:numFmt w:val="bullet"/>
      <w:lvlText w:val=""/>
      <w:lvlJc w:val="left"/>
      <w:pPr>
        <w:ind w:left="4422" w:hanging="360"/>
      </w:pPr>
      <w:rPr>
        <w:rFonts w:ascii="Wingdings" w:hAnsi="Wingdings" w:hint="default"/>
      </w:rPr>
    </w:lvl>
    <w:lvl w:ilvl="6" w:tplc="08090001" w:tentative="1">
      <w:start w:val="1"/>
      <w:numFmt w:val="bullet"/>
      <w:lvlText w:val=""/>
      <w:lvlJc w:val="left"/>
      <w:pPr>
        <w:ind w:left="5142" w:hanging="360"/>
      </w:pPr>
      <w:rPr>
        <w:rFonts w:ascii="Symbol" w:hAnsi="Symbol" w:hint="default"/>
      </w:rPr>
    </w:lvl>
    <w:lvl w:ilvl="7" w:tplc="08090003" w:tentative="1">
      <w:start w:val="1"/>
      <w:numFmt w:val="bullet"/>
      <w:lvlText w:val="o"/>
      <w:lvlJc w:val="left"/>
      <w:pPr>
        <w:ind w:left="5862" w:hanging="360"/>
      </w:pPr>
      <w:rPr>
        <w:rFonts w:ascii="Courier New" w:hAnsi="Courier New" w:cs="Courier New" w:hint="default"/>
      </w:rPr>
    </w:lvl>
    <w:lvl w:ilvl="8" w:tplc="08090005" w:tentative="1">
      <w:start w:val="1"/>
      <w:numFmt w:val="bullet"/>
      <w:lvlText w:val=""/>
      <w:lvlJc w:val="left"/>
      <w:pPr>
        <w:ind w:left="6582" w:hanging="360"/>
      </w:pPr>
      <w:rPr>
        <w:rFonts w:ascii="Wingdings" w:hAnsi="Wingdings" w:hint="default"/>
      </w:rPr>
    </w:lvl>
  </w:abstractNum>
  <w:abstractNum w:abstractNumId="7" w15:restartNumberingAfterBreak="0">
    <w:nsid w:val="20005B3E"/>
    <w:multiLevelType w:val="hybridMultilevel"/>
    <w:tmpl w:val="5574D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445E0D"/>
    <w:multiLevelType w:val="hybridMultilevel"/>
    <w:tmpl w:val="A2A2C2E6"/>
    <w:lvl w:ilvl="0" w:tplc="8FC04A70">
      <w:start w:val="1"/>
      <w:numFmt w:val="bullet"/>
      <w:lvlText w:val="•"/>
      <w:lvlJc w:val="left"/>
      <w:pPr>
        <w:ind w:hanging="360"/>
      </w:pPr>
      <w:rPr>
        <w:rFonts w:ascii="Arial" w:eastAsia="Arial" w:hAnsi="Arial" w:hint="default"/>
        <w:sz w:val="24"/>
        <w:szCs w:val="24"/>
      </w:rPr>
    </w:lvl>
    <w:lvl w:ilvl="1" w:tplc="2EBA067A">
      <w:start w:val="1"/>
      <w:numFmt w:val="bullet"/>
      <w:lvlText w:val="•"/>
      <w:lvlJc w:val="left"/>
      <w:rPr>
        <w:rFonts w:hint="default"/>
      </w:rPr>
    </w:lvl>
    <w:lvl w:ilvl="2" w:tplc="B6D47DC2">
      <w:start w:val="1"/>
      <w:numFmt w:val="bullet"/>
      <w:lvlText w:val="•"/>
      <w:lvlJc w:val="left"/>
      <w:rPr>
        <w:rFonts w:hint="default"/>
      </w:rPr>
    </w:lvl>
    <w:lvl w:ilvl="3" w:tplc="20ACAA8A">
      <w:start w:val="1"/>
      <w:numFmt w:val="bullet"/>
      <w:lvlText w:val="•"/>
      <w:lvlJc w:val="left"/>
      <w:rPr>
        <w:rFonts w:hint="default"/>
      </w:rPr>
    </w:lvl>
    <w:lvl w:ilvl="4" w:tplc="FE1C0538">
      <w:start w:val="1"/>
      <w:numFmt w:val="bullet"/>
      <w:lvlText w:val="•"/>
      <w:lvlJc w:val="left"/>
      <w:rPr>
        <w:rFonts w:hint="default"/>
      </w:rPr>
    </w:lvl>
    <w:lvl w:ilvl="5" w:tplc="B1604AB0">
      <w:start w:val="1"/>
      <w:numFmt w:val="bullet"/>
      <w:lvlText w:val="•"/>
      <w:lvlJc w:val="left"/>
      <w:rPr>
        <w:rFonts w:hint="default"/>
      </w:rPr>
    </w:lvl>
    <w:lvl w:ilvl="6" w:tplc="C1EE3F86">
      <w:start w:val="1"/>
      <w:numFmt w:val="bullet"/>
      <w:lvlText w:val="•"/>
      <w:lvlJc w:val="left"/>
      <w:rPr>
        <w:rFonts w:hint="default"/>
      </w:rPr>
    </w:lvl>
    <w:lvl w:ilvl="7" w:tplc="7D96524C">
      <w:start w:val="1"/>
      <w:numFmt w:val="bullet"/>
      <w:lvlText w:val="•"/>
      <w:lvlJc w:val="left"/>
      <w:rPr>
        <w:rFonts w:hint="default"/>
      </w:rPr>
    </w:lvl>
    <w:lvl w:ilvl="8" w:tplc="83F00690">
      <w:start w:val="1"/>
      <w:numFmt w:val="bullet"/>
      <w:lvlText w:val="•"/>
      <w:lvlJc w:val="left"/>
      <w:rPr>
        <w:rFonts w:hint="default"/>
      </w:rPr>
    </w:lvl>
  </w:abstractNum>
  <w:abstractNum w:abstractNumId="9" w15:restartNumberingAfterBreak="0">
    <w:nsid w:val="28347EC0"/>
    <w:multiLevelType w:val="hybridMultilevel"/>
    <w:tmpl w:val="B0C4CB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2C0A64"/>
    <w:multiLevelType w:val="hybridMultilevel"/>
    <w:tmpl w:val="C45CB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AC2E79"/>
    <w:multiLevelType w:val="hybridMultilevel"/>
    <w:tmpl w:val="1F380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0310C8"/>
    <w:multiLevelType w:val="hybridMultilevel"/>
    <w:tmpl w:val="E36C6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0B4252"/>
    <w:multiLevelType w:val="multilevel"/>
    <w:tmpl w:val="FFC26492"/>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15:restartNumberingAfterBreak="0">
    <w:nsid w:val="49382AFF"/>
    <w:multiLevelType w:val="hybridMultilevel"/>
    <w:tmpl w:val="26C003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B803C94"/>
    <w:multiLevelType w:val="hybridMultilevel"/>
    <w:tmpl w:val="7F508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5566D8"/>
    <w:multiLevelType w:val="hybridMultilevel"/>
    <w:tmpl w:val="5AA60906"/>
    <w:lvl w:ilvl="0" w:tplc="08090001">
      <w:start w:val="1"/>
      <w:numFmt w:val="bullet"/>
      <w:lvlText w:val=""/>
      <w:lvlJc w:val="left"/>
      <w:pPr>
        <w:ind w:left="1134" w:hanging="360"/>
      </w:pPr>
      <w:rPr>
        <w:rFonts w:ascii="Symbol" w:hAnsi="Symbol" w:hint="default"/>
      </w:rPr>
    </w:lvl>
    <w:lvl w:ilvl="1" w:tplc="08090003" w:tentative="1">
      <w:start w:val="1"/>
      <w:numFmt w:val="bullet"/>
      <w:lvlText w:val="o"/>
      <w:lvlJc w:val="left"/>
      <w:pPr>
        <w:ind w:left="1854" w:hanging="360"/>
      </w:pPr>
      <w:rPr>
        <w:rFonts w:ascii="Courier New" w:hAnsi="Courier New" w:cs="Courier New" w:hint="default"/>
      </w:rPr>
    </w:lvl>
    <w:lvl w:ilvl="2" w:tplc="08090005" w:tentative="1">
      <w:start w:val="1"/>
      <w:numFmt w:val="bullet"/>
      <w:lvlText w:val=""/>
      <w:lvlJc w:val="left"/>
      <w:pPr>
        <w:ind w:left="2574" w:hanging="360"/>
      </w:pPr>
      <w:rPr>
        <w:rFonts w:ascii="Wingdings" w:hAnsi="Wingdings" w:hint="default"/>
      </w:rPr>
    </w:lvl>
    <w:lvl w:ilvl="3" w:tplc="08090001" w:tentative="1">
      <w:start w:val="1"/>
      <w:numFmt w:val="bullet"/>
      <w:lvlText w:val=""/>
      <w:lvlJc w:val="left"/>
      <w:pPr>
        <w:ind w:left="3294" w:hanging="360"/>
      </w:pPr>
      <w:rPr>
        <w:rFonts w:ascii="Symbol" w:hAnsi="Symbol" w:hint="default"/>
      </w:rPr>
    </w:lvl>
    <w:lvl w:ilvl="4" w:tplc="08090003" w:tentative="1">
      <w:start w:val="1"/>
      <w:numFmt w:val="bullet"/>
      <w:lvlText w:val="o"/>
      <w:lvlJc w:val="left"/>
      <w:pPr>
        <w:ind w:left="4014" w:hanging="360"/>
      </w:pPr>
      <w:rPr>
        <w:rFonts w:ascii="Courier New" w:hAnsi="Courier New" w:cs="Courier New" w:hint="default"/>
      </w:rPr>
    </w:lvl>
    <w:lvl w:ilvl="5" w:tplc="08090005" w:tentative="1">
      <w:start w:val="1"/>
      <w:numFmt w:val="bullet"/>
      <w:lvlText w:val=""/>
      <w:lvlJc w:val="left"/>
      <w:pPr>
        <w:ind w:left="4734" w:hanging="360"/>
      </w:pPr>
      <w:rPr>
        <w:rFonts w:ascii="Wingdings" w:hAnsi="Wingdings" w:hint="default"/>
      </w:rPr>
    </w:lvl>
    <w:lvl w:ilvl="6" w:tplc="08090001" w:tentative="1">
      <w:start w:val="1"/>
      <w:numFmt w:val="bullet"/>
      <w:lvlText w:val=""/>
      <w:lvlJc w:val="left"/>
      <w:pPr>
        <w:ind w:left="5454" w:hanging="360"/>
      </w:pPr>
      <w:rPr>
        <w:rFonts w:ascii="Symbol" w:hAnsi="Symbol" w:hint="default"/>
      </w:rPr>
    </w:lvl>
    <w:lvl w:ilvl="7" w:tplc="08090003" w:tentative="1">
      <w:start w:val="1"/>
      <w:numFmt w:val="bullet"/>
      <w:lvlText w:val="o"/>
      <w:lvlJc w:val="left"/>
      <w:pPr>
        <w:ind w:left="6174" w:hanging="360"/>
      </w:pPr>
      <w:rPr>
        <w:rFonts w:ascii="Courier New" w:hAnsi="Courier New" w:cs="Courier New" w:hint="default"/>
      </w:rPr>
    </w:lvl>
    <w:lvl w:ilvl="8" w:tplc="08090005" w:tentative="1">
      <w:start w:val="1"/>
      <w:numFmt w:val="bullet"/>
      <w:lvlText w:val=""/>
      <w:lvlJc w:val="left"/>
      <w:pPr>
        <w:ind w:left="6894" w:hanging="360"/>
      </w:pPr>
      <w:rPr>
        <w:rFonts w:ascii="Wingdings" w:hAnsi="Wingdings" w:hint="default"/>
      </w:rPr>
    </w:lvl>
  </w:abstractNum>
  <w:abstractNum w:abstractNumId="17" w15:restartNumberingAfterBreak="0">
    <w:nsid w:val="51FC6A04"/>
    <w:multiLevelType w:val="hybridMultilevel"/>
    <w:tmpl w:val="CBB8C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680356"/>
    <w:multiLevelType w:val="hybridMultilevel"/>
    <w:tmpl w:val="51D02C8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5D943859"/>
    <w:multiLevelType w:val="hybridMultilevel"/>
    <w:tmpl w:val="E7EE4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98391B"/>
    <w:multiLevelType w:val="hybridMultilevel"/>
    <w:tmpl w:val="E57EC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D12DE9"/>
    <w:multiLevelType w:val="hybridMultilevel"/>
    <w:tmpl w:val="E448485C"/>
    <w:lvl w:ilvl="0" w:tplc="4D9A8570">
      <w:start w:val="1"/>
      <w:numFmt w:val="bullet"/>
      <w:lvlText w:val="•"/>
      <w:lvlJc w:val="left"/>
      <w:pPr>
        <w:ind w:hanging="361"/>
      </w:pPr>
      <w:rPr>
        <w:rFonts w:ascii="Arial" w:eastAsia="Arial" w:hAnsi="Arial" w:hint="default"/>
        <w:sz w:val="24"/>
        <w:szCs w:val="24"/>
      </w:rPr>
    </w:lvl>
    <w:lvl w:ilvl="1" w:tplc="7F36A390">
      <w:start w:val="1"/>
      <w:numFmt w:val="bullet"/>
      <w:lvlText w:val="•"/>
      <w:lvlJc w:val="left"/>
      <w:rPr>
        <w:rFonts w:hint="default"/>
      </w:rPr>
    </w:lvl>
    <w:lvl w:ilvl="2" w:tplc="6EECC320">
      <w:start w:val="1"/>
      <w:numFmt w:val="bullet"/>
      <w:lvlText w:val="•"/>
      <w:lvlJc w:val="left"/>
      <w:rPr>
        <w:rFonts w:hint="default"/>
      </w:rPr>
    </w:lvl>
    <w:lvl w:ilvl="3" w:tplc="4F76B24A">
      <w:start w:val="1"/>
      <w:numFmt w:val="bullet"/>
      <w:lvlText w:val="•"/>
      <w:lvlJc w:val="left"/>
      <w:rPr>
        <w:rFonts w:hint="default"/>
      </w:rPr>
    </w:lvl>
    <w:lvl w:ilvl="4" w:tplc="714268FA">
      <w:start w:val="1"/>
      <w:numFmt w:val="bullet"/>
      <w:lvlText w:val="•"/>
      <w:lvlJc w:val="left"/>
      <w:rPr>
        <w:rFonts w:hint="default"/>
      </w:rPr>
    </w:lvl>
    <w:lvl w:ilvl="5" w:tplc="A13C21B4">
      <w:start w:val="1"/>
      <w:numFmt w:val="bullet"/>
      <w:lvlText w:val="•"/>
      <w:lvlJc w:val="left"/>
      <w:rPr>
        <w:rFonts w:hint="default"/>
      </w:rPr>
    </w:lvl>
    <w:lvl w:ilvl="6" w:tplc="77A8D00A">
      <w:start w:val="1"/>
      <w:numFmt w:val="bullet"/>
      <w:lvlText w:val="•"/>
      <w:lvlJc w:val="left"/>
      <w:rPr>
        <w:rFonts w:hint="default"/>
      </w:rPr>
    </w:lvl>
    <w:lvl w:ilvl="7" w:tplc="A0F6824C">
      <w:start w:val="1"/>
      <w:numFmt w:val="bullet"/>
      <w:lvlText w:val="•"/>
      <w:lvlJc w:val="left"/>
      <w:rPr>
        <w:rFonts w:hint="default"/>
      </w:rPr>
    </w:lvl>
    <w:lvl w:ilvl="8" w:tplc="04FC744C">
      <w:start w:val="1"/>
      <w:numFmt w:val="bullet"/>
      <w:lvlText w:val="•"/>
      <w:lvlJc w:val="left"/>
      <w:rPr>
        <w:rFonts w:hint="default"/>
      </w:rPr>
    </w:lvl>
  </w:abstractNum>
  <w:abstractNum w:abstractNumId="22" w15:restartNumberingAfterBreak="0">
    <w:nsid w:val="73780F16"/>
    <w:multiLevelType w:val="hybridMultilevel"/>
    <w:tmpl w:val="A3B83852"/>
    <w:lvl w:ilvl="0" w:tplc="08090001">
      <w:start w:val="1"/>
      <w:numFmt w:val="bullet"/>
      <w:lvlText w:val=""/>
      <w:lvlJc w:val="left"/>
      <w:pPr>
        <w:ind w:left="971" w:hanging="360"/>
      </w:pPr>
      <w:rPr>
        <w:rFonts w:ascii="Symbol" w:hAnsi="Symbol" w:hint="default"/>
      </w:rPr>
    </w:lvl>
    <w:lvl w:ilvl="1" w:tplc="08090019" w:tentative="1">
      <w:start w:val="1"/>
      <w:numFmt w:val="lowerLetter"/>
      <w:lvlText w:val="%2."/>
      <w:lvlJc w:val="left"/>
      <w:pPr>
        <w:ind w:left="1691" w:hanging="360"/>
      </w:pPr>
    </w:lvl>
    <w:lvl w:ilvl="2" w:tplc="0809001B" w:tentative="1">
      <w:start w:val="1"/>
      <w:numFmt w:val="lowerRoman"/>
      <w:lvlText w:val="%3."/>
      <w:lvlJc w:val="right"/>
      <w:pPr>
        <w:ind w:left="2411" w:hanging="180"/>
      </w:pPr>
    </w:lvl>
    <w:lvl w:ilvl="3" w:tplc="0809000F" w:tentative="1">
      <w:start w:val="1"/>
      <w:numFmt w:val="decimal"/>
      <w:lvlText w:val="%4."/>
      <w:lvlJc w:val="left"/>
      <w:pPr>
        <w:ind w:left="3131" w:hanging="360"/>
      </w:pPr>
    </w:lvl>
    <w:lvl w:ilvl="4" w:tplc="08090019" w:tentative="1">
      <w:start w:val="1"/>
      <w:numFmt w:val="lowerLetter"/>
      <w:lvlText w:val="%5."/>
      <w:lvlJc w:val="left"/>
      <w:pPr>
        <w:ind w:left="3851" w:hanging="360"/>
      </w:pPr>
    </w:lvl>
    <w:lvl w:ilvl="5" w:tplc="0809001B" w:tentative="1">
      <w:start w:val="1"/>
      <w:numFmt w:val="lowerRoman"/>
      <w:lvlText w:val="%6."/>
      <w:lvlJc w:val="right"/>
      <w:pPr>
        <w:ind w:left="4571" w:hanging="180"/>
      </w:pPr>
    </w:lvl>
    <w:lvl w:ilvl="6" w:tplc="0809000F" w:tentative="1">
      <w:start w:val="1"/>
      <w:numFmt w:val="decimal"/>
      <w:lvlText w:val="%7."/>
      <w:lvlJc w:val="left"/>
      <w:pPr>
        <w:ind w:left="5291" w:hanging="360"/>
      </w:pPr>
    </w:lvl>
    <w:lvl w:ilvl="7" w:tplc="08090019" w:tentative="1">
      <w:start w:val="1"/>
      <w:numFmt w:val="lowerLetter"/>
      <w:lvlText w:val="%8."/>
      <w:lvlJc w:val="left"/>
      <w:pPr>
        <w:ind w:left="6011" w:hanging="360"/>
      </w:pPr>
    </w:lvl>
    <w:lvl w:ilvl="8" w:tplc="0809001B" w:tentative="1">
      <w:start w:val="1"/>
      <w:numFmt w:val="lowerRoman"/>
      <w:lvlText w:val="%9."/>
      <w:lvlJc w:val="right"/>
      <w:pPr>
        <w:ind w:left="6731" w:hanging="180"/>
      </w:pPr>
    </w:lvl>
  </w:abstractNum>
  <w:abstractNum w:abstractNumId="23" w15:restartNumberingAfterBreak="0">
    <w:nsid w:val="76487771"/>
    <w:multiLevelType w:val="hybridMultilevel"/>
    <w:tmpl w:val="EE98DA86"/>
    <w:lvl w:ilvl="0" w:tplc="032AA716">
      <w:start w:val="1"/>
      <w:numFmt w:val="bullet"/>
      <w:lvlText w:val="•"/>
      <w:lvlJc w:val="left"/>
      <w:pPr>
        <w:ind w:hanging="361"/>
      </w:pPr>
      <w:rPr>
        <w:rFonts w:ascii="Arial" w:eastAsia="Arial" w:hAnsi="Arial" w:hint="default"/>
        <w:sz w:val="24"/>
        <w:szCs w:val="24"/>
      </w:rPr>
    </w:lvl>
    <w:lvl w:ilvl="1" w:tplc="74EE2A96">
      <w:start w:val="1"/>
      <w:numFmt w:val="bullet"/>
      <w:lvlText w:val="•"/>
      <w:lvlJc w:val="left"/>
      <w:rPr>
        <w:rFonts w:hint="default"/>
      </w:rPr>
    </w:lvl>
    <w:lvl w:ilvl="2" w:tplc="37AABF2C">
      <w:start w:val="1"/>
      <w:numFmt w:val="bullet"/>
      <w:lvlText w:val="•"/>
      <w:lvlJc w:val="left"/>
      <w:rPr>
        <w:rFonts w:hint="default"/>
      </w:rPr>
    </w:lvl>
    <w:lvl w:ilvl="3" w:tplc="9B0C9F6E">
      <w:start w:val="1"/>
      <w:numFmt w:val="bullet"/>
      <w:lvlText w:val="•"/>
      <w:lvlJc w:val="left"/>
      <w:rPr>
        <w:rFonts w:hint="default"/>
      </w:rPr>
    </w:lvl>
    <w:lvl w:ilvl="4" w:tplc="A990859A">
      <w:start w:val="1"/>
      <w:numFmt w:val="bullet"/>
      <w:lvlText w:val="•"/>
      <w:lvlJc w:val="left"/>
      <w:rPr>
        <w:rFonts w:hint="default"/>
      </w:rPr>
    </w:lvl>
    <w:lvl w:ilvl="5" w:tplc="F9D27D92">
      <w:start w:val="1"/>
      <w:numFmt w:val="bullet"/>
      <w:lvlText w:val="•"/>
      <w:lvlJc w:val="left"/>
      <w:rPr>
        <w:rFonts w:hint="default"/>
      </w:rPr>
    </w:lvl>
    <w:lvl w:ilvl="6" w:tplc="A92ED820">
      <w:start w:val="1"/>
      <w:numFmt w:val="bullet"/>
      <w:lvlText w:val="•"/>
      <w:lvlJc w:val="left"/>
      <w:rPr>
        <w:rFonts w:hint="default"/>
      </w:rPr>
    </w:lvl>
    <w:lvl w:ilvl="7" w:tplc="EAB4A808">
      <w:start w:val="1"/>
      <w:numFmt w:val="bullet"/>
      <w:lvlText w:val="•"/>
      <w:lvlJc w:val="left"/>
      <w:rPr>
        <w:rFonts w:hint="default"/>
      </w:rPr>
    </w:lvl>
    <w:lvl w:ilvl="8" w:tplc="EA148CB8">
      <w:start w:val="1"/>
      <w:numFmt w:val="bullet"/>
      <w:lvlText w:val="•"/>
      <w:lvlJc w:val="left"/>
      <w:rPr>
        <w:rFonts w:hint="default"/>
      </w:rPr>
    </w:lvl>
  </w:abstractNum>
  <w:abstractNum w:abstractNumId="24" w15:restartNumberingAfterBreak="0">
    <w:nsid w:val="790218BD"/>
    <w:multiLevelType w:val="hybridMultilevel"/>
    <w:tmpl w:val="D60C1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20"/>
  </w:num>
  <w:num w:numId="5">
    <w:abstractNumId w:val="24"/>
  </w:num>
  <w:num w:numId="6">
    <w:abstractNumId w:val="9"/>
  </w:num>
  <w:num w:numId="7">
    <w:abstractNumId w:val="21"/>
  </w:num>
  <w:num w:numId="8">
    <w:abstractNumId w:val="23"/>
  </w:num>
  <w:num w:numId="9">
    <w:abstractNumId w:val="0"/>
  </w:num>
  <w:num w:numId="10">
    <w:abstractNumId w:val="8"/>
  </w:num>
  <w:num w:numId="11">
    <w:abstractNumId w:val="4"/>
  </w:num>
  <w:num w:numId="12">
    <w:abstractNumId w:val="2"/>
  </w:num>
  <w:num w:numId="13">
    <w:abstractNumId w:val="22"/>
  </w:num>
  <w:num w:numId="14">
    <w:abstractNumId w:val="16"/>
  </w:num>
  <w:num w:numId="15">
    <w:abstractNumId w:val="3"/>
  </w:num>
  <w:num w:numId="16">
    <w:abstractNumId w:val="15"/>
  </w:num>
  <w:num w:numId="17">
    <w:abstractNumId w:val="7"/>
  </w:num>
  <w:num w:numId="18">
    <w:abstractNumId w:val="6"/>
  </w:num>
  <w:num w:numId="19">
    <w:abstractNumId w:val="5"/>
  </w:num>
  <w:num w:numId="20">
    <w:abstractNumId w:val="11"/>
  </w:num>
  <w:num w:numId="21">
    <w:abstractNumId w:val="17"/>
  </w:num>
  <w:num w:numId="22">
    <w:abstractNumId w:val="10"/>
  </w:num>
  <w:num w:numId="23">
    <w:abstractNumId w:val="1"/>
  </w:num>
  <w:num w:numId="24">
    <w:abstractNumId w:val="19"/>
  </w:num>
  <w:num w:numId="25">
    <w:abstractNumId w:val="18"/>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AD5"/>
    <w:rsid w:val="00004E96"/>
    <w:rsid w:val="000052EA"/>
    <w:rsid w:val="00040F8A"/>
    <w:rsid w:val="00051308"/>
    <w:rsid w:val="000573EA"/>
    <w:rsid w:val="00064D03"/>
    <w:rsid w:val="00065FB4"/>
    <w:rsid w:val="00071C27"/>
    <w:rsid w:val="00073CBB"/>
    <w:rsid w:val="00075B00"/>
    <w:rsid w:val="000911EB"/>
    <w:rsid w:val="00091EF2"/>
    <w:rsid w:val="00092C36"/>
    <w:rsid w:val="000A3EC4"/>
    <w:rsid w:val="000A419C"/>
    <w:rsid w:val="000B4FC3"/>
    <w:rsid w:val="000C4968"/>
    <w:rsid w:val="000D0BF8"/>
    <w:rsid w:val="000D7FC5"/>
    <w:rsid w:val="000F70D1"/>
    <w:rsid w:val="001276EF"/>
    <w:rsid w:val="00135099"/>
    <w:rsid w:val="00144B8D"/>
    <w:rsid w:val="00150598"/>
    <w:rsid w:val="00162A84"/>
    <w:rsid w:val="001870B0"/>
    <w:rsid w:val="00196AF5"/>
    <w:rsid w:val="001A3F03"/>
    <w:rsid w:val="001A5319"/>
    <w:rsid w:val="001A6214"/>
    <w:rsid w:val="001B274F"/>
    <w:rsid w:val="001B723F"/>
    <w:rsid w:val="001C7675"/>
    <w:rsid w:val="001C773B"/>
    <w:rsid w:val="001E5E97"/>
    <w:rsid w:val="001F2939"/>
    <w:rsid w:val="001F29A8"/>
    <w:rsid w:val="00201D4C"/>
    <w:rsid w:val="002171F0"/>
    <w:rsid w:val="00226AD3"/>
    <w:rsid w:val="00227C9D"/>
    <w:rsid w:val="00231B69"/>
    <w:rsid w:val="00231E48"/>
    <w:rsid w:val="0023219B"/>
    <w:rsid w:val="0023673D"/>
    <w:rsid w:val="0023745F"/>
    <w:rsid w:val="0024313E"/>
    <w:rsid w:val="00261FD0"/>
    <w:rsid w:val="0026629B"/>
    <w:rsid w:val="002776E4"/>
    <w:rsid w:val="00293F1B"/>
    <w:rsid w:val="002B2772"/>
    <w:rsid w:val="002B77F7"/>
    <w:rsid w:val="002C58AE"/>
    <w:rsid w:val="002E107E"/>
    <w:rsid w:val="002E1855"/>
    <w:rsid w:val="002E3F65"/>
    <w:rsid w:val="00323630"/>
    <w:rsid w:val="0032485A"/>
    <w:rsid w:val="00327A4C"/>
    <w:rsid w:val="003354E0"/>
    <w:rsid w:val="003528EB"/>
    <w:rsid w:val="003616C7"/>
    <w:rsid w:val="00367209"/>
    <w:rsid w:val="00370D4F"/>
    <w:rsid w:val="00373CD1"/>
    <w:rsid w:val="003A79A3"/>
    <w:rsid w:val="003B5082"/>
    <w:rsid w:val="003C2F4A"/>
    <w:rsid w:val="003C40CE"/>
    <w:rsid w:val="003C4C8F"/>
    <w:rsid w:val="003D32B1"/>
    <w:rsid w:val="003D5C7D"/>
    <w:rsid w:val="003E0101"/>
    <w:rsid w:val="003E4AF5"/>
    <w:rsid w:val="003F1261"/>
    <w:rsid w:val="0041092B"/>
    <w:rsid w:val="00414621"/>
    <w:rsid w:val="0042326F"/>
    <w:rsid w:val="00445A9D"/>
    <w:rsid w:val="00447D2B"/>
    <w:rsid w:val="00473F8F"/>
    <w:rsid w:val="0048476E"/>
    <w:rsid w:val="00494741"/>
    <w:rsid w:val="0049792F"/>
    <w:rsid w:val="004B2108"/>
    <w:rsid w:val="004C0B51"/>
    <w:rsid w:val="004C188B"/>
    <w:rsid w:val="004C36A6"/>
    <w:rsid w:val="004C500C"/>
    <w:rsid w:val="004E1654"/>
    <w:rsid w:val="004F3917"/>
    <w:rsid w:val="004F4BEA"/>
    <w:rsid w:val="00502F98"/>
    <w:rsid w:val="00504B2F"/>
    <w:rsid w:val="0050761A"/>
    <w:rsid w:val="005102AC"/>
    <w:rsid w:val="005239C9"/>
    <w:rsid w:val="005338FB"/>
    <w:rsid w:val="00543136"/>
    <w:rsid w:val="00544603"/>
    <w:rsid w:val="005453D4"/>
    <w:rsid w:val="00582B14"/>
    <w:rsid w:val="00586F92"/>
    <w:rsid w:val="005B6F07"/>
    <w:rsid w:val="005D60F1"/>
    <w:rsid w:val="005E3ECF"/>
    <w:rsid w:val="005E5890"/>
    <w:rsid w:val="0060382C"/>
    <w:rsid w:val="00605D43"/>
    <w:rsid w:val="0062533D"/>
    <w:rsid w:val="00631AA5"/>
    <w:rsid w:val="0063315A"/>
    <w:rsid w:val="00645962"/>
    <w:rsid w:val="00652C3A"/>
    <w:rsid w:val="006567DB"/>
    <w:rsid w:val="00661705"/>
    <w:rsid w:val="00662F1F"/>
    <w:rsid w:val="00675719"/>
    <w:rsid w:val="00683B5C"/>
    <w:rsid w:val="00697BDC"/>
    <w:rsid w:val="006A3F72"/>
    <w:rsid w:val="006A57A1"/>
    <w:rsid w:val="006A6C1B"/>
    <w:rsid w:val="006B31CC"/>
    <w:rsid w:val="006B4143"/>
    <w:rsid w:val="006B782B"/>
    <w:rsid w:val="006C21CD"/>
    <w:rsid w:val="006C400B"/>
    <w:rsid w:val="006C64BA"/>
    <w:rsid w:val="006D626B"/>
    <w:rsid w:val="006E533F"/>
    <w:rsid w:val="0070788A"/>
    <w:rsid w:val="00724FB2"/>
    <w:rsid w:val="00727AF0"/>
    <w:rsid w:val="00730174"/>
    <w:rsid w:val="0074744C"/>
    <w:rsid w:val="00793BFA"/>
    <w:rsid w:val="007C5D99"/>
    <w:rsid w:val="007E5EAA"/>
    <w:rsid w:val="0080258A"/>
    <w:rsid w:val="00814C1E"/>
    <w:rsid w:val="0082300B"/>
    <w:rsid w:val="00826E1B"/>
    <w:rsid w:val="00830C46"/>
    <w:rsid w:val="008371CB"/>
    <w:rsid w:val="008656F9"/>
    <w:rsid w:val="0088328A"/>
    <w:rsid w:val="0088467B"/>
    <w:rsid w:val="00886A43"/>
    <w:rsid w:val="008B1595"/>
    <w:rsid w:val="008B1E95"/>
    <w:rsid w:val="008C7E0D"/>
    <w:rsid w:val="008D4125"/>
    <w:rsid w:val="008D4F38"/>
    <w:rsid w:val="008D570D"/>
    <w:rsid w:val="008E3063"/>
    <w:rsid w:val="008F09B6"/>
    <w:rsid w:val="008F5551"/>
    <w:rsid w:val="0091459B"/>
    <w:rsid w:val="0094456E"/>
    <w:rsid w:val="00950ECD"/>
    <w:rsid w:val="00954403"/>
    <w:rsid w:val="00965335"/>
    <w:rsid w:val="00972E62"/>
    <w:rsid w:val="00975969"/>
    <w:rsid w:val="00980DF7"/>
    <w:rsid w:val="0098786B"/>
    <w:rsid w:val="009B1719"/>
    <w:rsid w:val="009C0C8F"/>
    <w:rsid w:val="009C42CE"/>
    <w:rsid w:val="009C5014"/>
    <w:rsid w:val="009D5CC3"/>
    <w:rsid w:val="009E1851"/>
    <w:rsid w:val="00A05C5D"/>
    <w:rsid w:val="00A0635C"/>
    <w:rsid w:val="00A1045B"/>
    <w:rsid w:val="00A112EC"/>
    <w:rsid w:val="00A30B7A"/>
    <w:rsid w:val="00A4079B"/>
    <w:rsid w:val="00A512BF"/>
    <w:rsid w:val="00A66B53"/>
    <w:rsid w:val="00A82949"/>
    <w:rsid w:val="00A92E65"/>
    <w:rsid w:val="00AD43A9"/>
    <w:rsid w:val="00AF09EC"/>
    <w:rsid w:val="00B14A0E"/>
    <w:rsid w:val="00B155F1"/>
    <w:rsid w:val="00B15FB6"/>
    <w:rsid w:val="00B24585"/>
    <w:rsid w:val="00B2735E"/>
    <w:rsid w:val="00B402FD"/>
    <w:rsid w:val="00B409BE"/>
    <w:rsid w:val="00B43564"/>
    <w:rsid w:val="00B444C9"/>
    <w:rsid w:val="00B4594F"/>
    <w:rsid w:val="00B4642D"/>
    <w:rsid w:val="00B469F7"/>
    <w:rsid w:val="00B57F04"/>
    <w:rsid w:val="00B62DCE"/>
    <w:rsid w:val="00B64772"/>
    <w:rsid w:val="00B76F63"/>
    <w:rsid w:val="00B80AD5"/>
    <w:rsid w:val="00B82AF1"/>
    <w:rsid w:val="00B83288"/>
    <w:rsid w:val="00B934AA"/>
    <w:rsid w:val="00BA5201"/>
    <w:rsid w:val="00BB174F"/>
    <w:rsid w:val="00BB1B51"/>
    <w:rsid w:val="00BB78D3"/>
    <w:rsid w:val="00BC1D52"/>
    <w:rsid w:val="00BE0198"/>
    <w:rsid w:val="00BE428D"/>
    <w:rsid w:val="00BF1DB5"/>
    <w:rsid w:val="00BF2118"/>
    <w:rsid w:val="00BF551A"/>
    <w:rsid w:val="00BF57DB"/>
    <w:rsid w:val="00C1327E"/>
    <w:rsid w:val="00C134A9"/>
    <w:rsid w:val="00C14D52"/>
    <w:rsid w:val="00C404B6"/>
    <w:rsid w:val="00C532B3"/>
    <w:rsid w:val="00C60080"/>
    <w:rsid w:val="00C67380"/>
    <w:rsid w:val="00C71BB2"/>
    <w:rsid w:val="00C7572F"/>
    <w:rsid w:val="00C853F4"/>
    <w:rsid w:val="00C87DB0"/>
    <w:rsid w:val="00C901AE"/>
    <w:rsid w:val="00C91A3D"/>
    <w:rsid w:val="00C92F28"/>
    <w:rsid w:val="00C96DE6"/>
    <w:rsid w:val="00CA736B"/>
    <w:rsid w:val="00CB4F04"/>
    <w:rsid w:val="00CB7521"/>
    <w:rsid w:val="00CC475F"/>
    <w:rsid w:val="00CD4B2C"/>
    <w:rsid w:val="00CD62E7"/>
    <w:rsid w:val="00CF7F18"/>
    <w:rsid w:val="00D0126C"/>
    <w:rsid w:val="00D10DC3"/>
    <w:rsid w:val="00D177E5"/>
    <w:rsid w:val="00D17BB3"/>
    <w:rsid w:val="00D367B1"/>
    <w:rsid w:val="00D41A10"/>
    <w:rsid w:val="00D47602"/>
    <w:rsid w:val="00D47EAD"/>
    <w:rsid w:val="00D55743"/>
    <w:rsid w:val="00D7032F"/>
    <w:rsid w:val="00D73139"/>
    <w:rsid w:val="00D85280"/>
    <w:rsid w:val="00D9020D"/>
    <w:rsid w:val="00D972ED"/>
    <w:rsid w:val="00DA7ADB"/>
    <w:rsid w:val="00DB1731"/>
    <w:rsid w:val="00DB786C"/>
    <w:rsid w:val="00DB7958"/>
    <w:rsid w:val="00DC22A1"/>
    <w:rsid w:val="00DC24C0"/>
    <w:rsid w:val="00DD2EA0"/>
    <w:rsid w:val="00DD357A"/>
    <w:rsid w:val="00DE4111"/>
    <w:rsid w:val="00DE553A"/>
    <w:rsid w:val="00DF3D43"/>
    <w:rsid w:val="00E029D3"/>
    <w:rsid w:val="00E111D1"/>
    <w:rsid w:val="00E24516"/>
    <w:rsid w:val="00E3015F"/>
    <w:rsid w:val="00E30C9B"/>
    <w:rsid w:val="00E31468"/>
    <w:rsid w:val="00E34144"/>
    <w:rsid w:val="00E51EEE"/>
    <w:rsid w:val="00E566BA"/>
    <w:rsid w:val="00E61B7D"/>
    <w:rsid w:val="00E62F60"/>
    <w:rsid w:val="00E72133"/>
    <w:rsid w:val="00E82C54"/>
    <w:rsid w:val="00E910FA"/>
    <w:rsid w:val="00E95D77"/>
    <w:rsid w:val="00EA03E0"/>
    <w:rsid w:val="00EB05E8"/>
    <w:rsid w:val="00EC308A"/>
    <w:rsid w:val="00EE590D"/>
    <w:rsid w:val="00F0027E"/>
    <w:rsid w:val="00F06CFA"/>
    <w:rsid w:val="00F30B75"/>
    <w:rsid w:val="00F44845"/>
    <w:rsid w:val="00F47779"/>
    <w:rsid w:val="00F51C35"/>
    <w:rsid w:val="00F556E6"/>
    <w:rsid w:val="00F621AE"/>
    <w:rsid w:val="00F64AC7"/>
    <w:rsid w:val="00F665B9"/>
    <w:rsid w:val="00F84DF4"/>
    <w:rsid w:val="00FB1A4F"/>
    <w:rsid w:val="00FB7D26"/>
    <w:rsid w:val="00FC7011"/>
    <w:rsid w:val="00FF14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5504421"/>
  <w15:chartTrackingRefBased/>
  <w15:docId w15:val="{12D50D0E-E28C-4E72-95E1-BB48B3CB4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1"/>
    <w:qFormat/>
    <w:rsid w:val="00B80AD5"/>
    <w:pPr>
      <w:widowControl w:val="0"/>
      <w:spacing w:after="0" w:line="240" w:lineRule="auto"/>
      <w:ind w:left="100"/>
      <w:outlineLvl w:val="0"/>
    </w:pPr>
    <w:rPr>
      <w:rFonts w:ascii="Calibri" w:eastAsia="Calibri" w:hAnsi="Calibri"/>
      <w:b/>
      <w:bCs/>
      <w:sz w:val="28"/>
      <w:szCs w:val="28"/>
      <w:lang w:val="en-US"/>
    </w:rPr>
  </w:style>
  <w:style w:type="paragraph" w:styleId="Heading2">
    <w:name w:val="heading 2"/>
    <w:basedOn w:val="Normal"/>
    <w:link w:val="Heading2Char"/>
    <w:uiPriority w:val="1"/>
    <w:qFormat/>
    <w:rsid w:val="00B80AD5"/>
    <w:pPr>
      <w:widowControl w:val="0"/>
      <w:spacing w:before="69" w:after="0" w:line="240" w:lineRule="auto"/>
      <w:ind w:left="100"/>
      <w:outlineLvl w:val="1"/>
    </w:pPr>
    <w:rPr>
      <w:rFonts w:ascii="Times New Roman" w:eastAsia="Times New Roman" w:hAnsi="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B80AD5"/>
    <w:rPr>
      <w:rFonts w:ascii="Calibri" w:eastAsia="Calibri" w:hAnsi="Calibri"/>
      <w:b/>
      <w:bCs/>
      <w:sz w:val="28"/>
      <w:szCs w:val="28"/>
      <w:lang w:val="en-US"/>
    </w:rPr>
  </w:style>
  <w:style w:type="character" w:customStyle="1" w:styleId="Heading2Char">
    <w:name w:val="Heading 2 Char"/>
    <w:basedOn w:val="DefaultParagraphFont"/>
    <w:link w:val="Heading2"/>
    <w:uiPriority w:val="1"/>
    <w:rsid w:val="00B80AD5"/>
    <w:rPr>
      <w:rFonts w:ascii="Times New Roman" w:eastAsia="Times New Roman" w:hAnsi="Times New Roman"/>
      <w:b/>
      <w:bCs/>
      <w:sz w:val="24"/>
      <w:szCs w:val="24"/>
      <w:lang w:val="en-US"/>
    </w:rPr>
  </w:style>
  <w:style w:type="numbering" w:customStyle="1" w:styleId="NoList1">
    <w:name w:val="No List1"/>
    <w:next w:val="NoList"/>
    <w:uiPriority w:val="99"/>
    <w:semiHidden/>
    <w:unhideWhenUsed/>
    <w:rsid w:val="00B80AD5"/>
  </w:style>
  <w:style w:type="paragraph" w:styleId="BodyText">
    <w:name w:val="Body Text"/>
    <w:basedOn w:val="Normal"/>
    <w:link w:val="BodyTextChar"/>
    <w:uiPriority w:val="1"/>
    <w:qFormat/>
    <w:rsid w:val="00B80AD5"/>
    <w:pPr>
      <w:widowControl w:val="0"/>
      <w:spacing w:after="0" w:line="240" w:lineRule="auto"/>
      <w:ind w:left="100"/>
    </w:pPr>
    <w:rPr>
      <w:rFonts w:ascii="Times New Roman" w:eastAsia="Times New Roman" w:hAnsi="Times New Roman"/>
      <w:sz w:val="24"/>
      <w:szCs w:val="24"/>
      <w:lang w:val="en-US"/>
    </w:rPr>
  </w:style>
  <w:style w:type="character" w:customStyle="1" w:styleId="BodyTextChar">
    <w:name w:val="Body Text Char"/>
    <w:basedOn w:val="DefaultParagraphFont"/>
    <w:link w:val="BodyText"/>
    <w:uiPriority w:val="1"/>
    <w:rsid w:val="00B80AD5"/>
    <w:rPr>
      <w:rFonts w:ascii="Times New Roman" w:eastAsia="Times New Roman" w:hAnsi="Times New Roman"/>
      <w:sz w:val="24"/>
      <w:szCs w:val="24"/>
      <w:lang w:val="en-US"/>
    </w:rPr>
  </w:style>
  <w:style w:type="paragraph" w:styleId="ListParagraph">
    <w:name w:val="List Paragraph"/>
    <w:basedOn w:val="Normal"/>
    <w:qFormat/>
    <w:rsid w:val="00B80AD5"/>
    <w:pPr>
      <w:widowControl w:val="0"/>
      <w:spacing w:after="0" w:line="240" w:lineRule="auto"/>
    </w:pPr>
    <w:rPr>
      <w:lang w:val="en-US"/>
    </w:rPr>
  </w:style>
  <w:style w:type="paragraph" w:customStyle="1" w:styleId="TableParagraph">
    <w:name w:val="Table Paragraph"/>
    <w:basedOn w:val="Normal"/>
    <w:uiPriority w:val="1"/>
    <w:qFormat/>
    <w:rsid w:val="00B80AD5"/>
    <w:pPr>
      <w:widowControl w:val="0"/>
      <w:spacing w:after="0" w:line="240" w:lineRule="auto"/>
    </w:pPr>
    <w:rPr>
      <w:lang w:val="en-US"/>
    </w:rPr>
  </w:style>
  <w:style w:type="paragraph" w:styleId="Header">
    <w:name w:val="header"/>
    <w:basedOn w:val="Normal"/>
    <w:link w:val="HeaderChar"/>
    <w:uiPriority w:val="99"/>
    <w:unhideWhenUsed/>
    <w:rsid w:val="00B80AD5"/>
    <w:pPr>
      <w:widowControl w:val="0"/>
      <w:tabs>
        <w:tab w:val="center" w:pos="4513"/>
        <w:tab w:val="right" w:pos="9026"/>
      </w:tabs>
      <w:spacing w:after="0" w:line="240" w:lineRule="auto"/>
    </w:pPr>
    <w:rPr>
      <w:lang w:val="en-US"/>
    </w:rPr>
  </w:style>
  <w:style w:type="character" w:customStyle="1" w:styleId="HeaderChar">
    <w:name w:val="Header Char"/>
    <w:basedOn w:val="DefaultParagraphFont"/>
    <w:link w:val="Header"/>
    <w:uiPriority w:val="99"/>
    <w:rsid w:val="00B80AD5"/>
    <w:rPr>
      <w:lang w:val="en-US"/>
    </w:rPr>
  </w:style>
  <w:style w:type="paragraph" w:styleId="Footer">
    <w:name w:val="footer"/>
    <w:basedOn w:val="Normal"/>
    <w:link w:val="FooterChar"/>
    <w:uiPriority w:val="99"/>
    <w:unhideWhenUsed/>
    <w:rsid w:val="00B80AD5"/>
    <w:pPr>
      <w:widowControl w:val="0"/>
      <w:tabs>
        <w:tab w:val="center" w:pos="4513"/>
        <w:tab w:val="right" w:pos="9026"/>
      </w:tabs>
      <w:spacing w:after="0" w:line="240" w:lineRule="auto"/>
    </w:pPr>
    <w:rPr>
      <w:lang w:val="en-US"/>
    </w:rPr>
  </w:style>
  <w:style w:type="character" w:customStyle="1" w:styleId="FooterChar">
    <w:name w:val="Footer Char"/>
    <w:basedOn w:val="DefaultParagraphFont"/>
    <w:link w:val="Footer"/>
    <w:uiPriority w:val="99"/>
    <w:rsid w:val="00B80AD5"/>
    <w:rPr>
      <w:lang w:val="en-US"/>
    </w:rPr>
  </w:style>
  <w:style w:type="paragraph" w:styleId="NoSpacing">
    <w:name w:val="No Spacing"/>
    <w:link w:val="NoSpacingChar"/>
    <w:uiPriority w:val="1"/>
    <w:qFormat/>
    <w:rsid w:val="00FF14C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F14CE"/>
    <w:rPr>
      <w:rFonts w:eastAsiaTheme="minorEastAsia"/>
      <w:lang w:val="en-US"/>
    </w:rPr>
  </w:style>
  <w:style w:type="paragraph" w:styleId="TOCHeading">
    <w:name w:val="TOC Heading"/>
    <w:basedOn w:val="Heading1"/>
    <w:next w:val="Normal"/>
    <w:uiPriority w:val="39"/>
    <w:unhideWhenUsed/>
    <w:qFormat/>
    <w:rsid w:val="00582B14"/>
    <w:pPr>
      <w:keepNext/>
      <w:keepLines/>
      <w:widowControl/>
      <w:spacing w:before="240" w:line="259" w:lineRule="auto"/>
      <w:ind w:left="0"/>
      <w:outlineLvl w:val="9"/>
    </w:pPr>
    <w:rPr>
      <w:rFonts w:asciiTheme="majorHAnsi" w:eastAsiaTheme="majorEastAsia" w:hAnsiTheme="majorHAnsi" w:cstheme="majorBidi"/>
      <w:b w:val="0"/>
      <w:bCs w:val="0"/>
      <w:color w:val="2F5496" w:themeColor="accent1" w:themeShade="BF"/>
      <w:sz w:val="32"/>
      <w:szCs w:val="32"/>
    </w:rPr>
  </w:style>
  <w:style w:type="paragraph" w:styleId="TOC2">
    <w:name w:val="toc 2"/>
    <w:basedOn w:val="Normal"/>
    <w:next w:val="Normal"/>
    <w:autoRedefine/>
    <w:uiPriority w:val="39"/>
    <w:unhideWhenUsed/>
    <w:rsid w:val="00582B1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582B14"/>
    <w:pPr>
      <w:spacing w:after="100"/>
    </w:pPr>
    <w:rPr>
      <w:rFonts w:eastAsiaTheme="minorEastAsia" w:cs="Times New Roman"/>
      <w:lang w:val="en-US"/>
    </w:rPr>
  </w:style>
  <w:style w:type="paragraph" w:styleId="TOC3">
    <w:name w:val="toc 3"/>
    <w:basedOn w:val="Normal"/>
    <w:next w:val="Normal"/>
    <w:autoRedefine/>
    <w:uiPriority w:val="39"/>
    <w:unhideWhenUsed/>
    <w:rsid w:val="00582B14"/>
    <w:pPr>
      <w:spacing w:after="100"/>
      <w:ind w:left="440"/>
    </w:pPr>
    <w:rPr>
      <w:rFonts w:eastAsiaTheme="minorEastAsia" w:cs="Times New Roman"/>
      <w:lang w:val="en-US"/>
    </w:rPr>
  </w:style>
  <w:style w:type="character" w:styleId="Hyperlink">
    <w:name w:val="Hyperlink"/>
    <w:basedOn w:val="DefaultParagraphFont"/>
    <w:uiPriority w:val="99"/>
    <w:unhideWhenUsed/>
    <w:rsid w:val="00BE428D"/>
    <w:rPr>
      <w:color w:val="0563C1" w:themeColor="hyperlink"/>
      <w:u w:val="single"/>
    </w:rPr>
  </w:style>
  <w:style w:type="table" w:styleId="TableGrid">
    <w:name w:val="Table Grid"/>
    <w:basedOn w:val="TableNormal"/>
    <w:uiPriority w:val="59"/>
    <w:rsid w:val="00D10DC3"/>
    <w:pPr>
      <w:spacing w:after="0" w:line="240" w:lineRule="auto"/>
    </w:pPr>
    <w:rPr>
      <w:rFonts w:ascii="Times New Roman" w:eastAsia="Times New Roman" w:hAnsi="Times New Roman"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basedOn w:val="Normal"/>
    <w:link w:val="headingChar"/>
    <w:rsid w:val="00D10DC3"/>
    <w:pPr>
      <w:tabs>
        <w:tab w:val="left" w:pos="720"/>
        <w:tab w:val="left" w:pos="1440"/>
        <w:tab w:val="left" w:pos="2160"/>
        <w:tab w:val="left" w:pos="2880"/>
      </w:tabs>
      <w:overflowPunct w:val="0"/>
      <w:autoSpaceDE w:val="0"/>
      <w:autoSpaceDN w:val="0"/>
      <w:adjustRightInd w:val="0"/>
      <w:spacing w:before="240" w:after="12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headingChar">
    <w:name w:val="heading Char"/>
    <w:link w:val="heading"/>
    <w:rsid w:val="00D10DC3"/>
    <w:rPr>
      <w:rFonts w:ascii="Times New Roman" w:eastAsia="Times New Roman" w:hAnsi="Times New Roman" w:cs="Times New Roman"/>
      <w:b/>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heacademy.ac.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http://www.heacademy.ac.uk"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heacademy.ac.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46</Pages>
  <Words>7990</Words>
  <Characters>45548</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
  <LinksUpToDate>false</LinksUpToDate>
  <CharactersWithSpaces>53432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subject>Concepts of TEaching and Learning (CTL) m7x02281</dc:subject>
  <dc:creator>Andrew Tibbott p059138</dc:creator>
  <cp:keywords/>
  <dc:description/>
  <cp:lastModifiedBy>Andrew Tibbott</cp:lastModifiedBy>
  <cp:revision>2</cp:revision>
  <dcterms:created xsi:type="dcterms:W3CDTF">2018-03-06T21:08:00Z</dcterms:created>
  <dcterms:modified xsi:type="dcterms:W3CDTF">2018-03-06T21:08:00Z</dcterms:modified>
</cp:coreProperties>
</file>