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1AF985" w14:textId="337930EA" w:rsidR="00710B95" w:rsidRPr="00710B95" w:rsidRDefault="00710B95" w:rsidP="00710B95">
      <w:pPr>
        <w:rPr>
          <w:b/>
          <w:bCs/>
          <w:u w:val="single"/>
        </w:rPr>
      </w:pPr>
      <w:r w:rsidRPr="00710B95">
        <w:rPr>
          <w:b/>
          <w:bCs/>
          <w:u w:val="single"/>
        </w:rPr>
        <w:t xml:space="preserve">Programme:  BA (Hons) Business Management  </w:t>
      </w:r>
    </w:p>
    <w:p w14:paraId="0E3F22A8" w14:textId="79CFC9AF" w:rsidR="00FF0F83" w:rsidRPr="00710B95" w:rsidRDefault="00710B95" w:rsidP="00710B95">
      <w:pPr>
        <w:rPr>
          <w:b/>
          <w:bCs/>
          <w:u w:val="single"/>
        </w:rPr>
      </w:pPr>
      <w:r w:rsidRPr="00710B95">
        <w:rPr>
          <w:b/>
          <w:bCs/>
          <w:u w:val="single"/>
        </w:rPr>
        <w:t xml:space="preserve">Module:  Leadership and Management Theory and Practice  </w:t>
      </w:r>
    </w:p>
    <w:p w14:paraId="61A3FCDF" w14:textId="1B25873C" w:rsidR="00710B95" w:rsidRPr="00710B95" w:rsidRDefault="00710B95" w:rsidP="00710B95">
      <w:pPr>
        <w:rPr>
          <w:b/>
          <w:bCs/>
          <w:u w:val="single"/>
          <w:lang w:val="nl-NL"/>
        </w:rPr>
      </w:pPr>
      <w:r w:rsidRPr="00710B95">
        <w:rPr>
          <w:b/>
          <w:bCs/>
          <w:u w:val="single"/>
          <w:lang w:val="nl-NL"/>
        </w:rPr>
        <w:t xml:space="preserve">Module code:  LCBB6003  </w:t>
      </w:r>
    </w:p>
    <w:p w14:paraId="6C93AABB" w14:textId="7D05F1B9" w:rsidR="00710B95" w:rsidRPr="00710B95" w:rsidRDefault="00710B95" w:rsidP="00710B95">
      <w:pPr>
        <w:rPr>
          <w:b/>
          <w:bCs/>
          <w:u w:val="single"/>
          <w:lang w:val="it-IT"/>
        </w:rPr>
      </w:pPr>
      <w:proofErr w:type="spellStart"/>
      <w:r w:rsidRPr="00710B95">
        <w:rPr>
          <w:b/>
          <w:bCs/>
          <w:u w:val="single"/>
          <w:lang w:val="it-IT"/>
        </w:rPr>
        <w:t>Student</w:t>
      </w:r>
      <w:proofErr w:type="spellEnd"/>
      <w:r w:rsidRPr="00710B95">
        <w:rPr>
          <w:b/>
          <w:bCs/>
          <w:u w:val="single"/>
          <w:lang w:val="it-IT"/>
        </w:rPr>
        <w:t xml:space="preserve"> Name : </w:t>
      </w:r>
      <w:proofErr w:type="spellStart"/>
      <w:r w:rsidRPr="00710B95">
        <w:rPr>
          <w:b/>
          <w:bCs/>
          <w:u w:val="single"/>
          <w:lang w:val="it-IT"/>
        </w:rPr>
        <w:t>Iuliana</w:t>
      </w:r>
      <w:proofErr w:type="spellEnd"/>
      <w:r w:rsidRPr="00710B95">
        <w:rPr>
          <w:b/>
          <w:bCs/>
          <w:u w:val="single"/>
          <w:lang w:val="it-IT"/>
        </w:rPr>
        <w:t xml:space="preserve"> Luminita Nica</w:t>
      </w:r>
    </w:p>
    <w:p w14:paraId="23122750" w14:textId="3F79AE7A" w:rsidR="00710B95" w:rsidRPr="00710B95" w:rsidRDefault="00710B95" w:rsidP="00710B95">
      <w:pPr>
        <w:rPr>
          <w:b/>
          <w:bCs/>
          <w:u w:val="single"/>
          <w:lang w:val="it-IT"/>
        </w:rPr>
      </w:pPr>
      <w:proofErr w:type="spellStart"/>
      <w:r w:rsidRPr="00710B95">
        <w:rPr>
          <w:b/>
          <w:bCs/>
          <w:u w:val="single"/>
          <w:lang w:val="it-IT"/>
        </w:rPr>
        <w:t>Student</w:t>
      </w:r>
      <w:proofErr w:type="spellEnd"/>
      <w:r w:rsidRPr="00710B95">
        <w:rPr>
          <w:b/>
          <w:bCs/>
          <w:u w:val="single"/>
          <w:lang w:val="it-IT"/>
        </w:rPr>
        <w:t xml:space="preserve"> ID : 2244846</w:t>
      </w:r>
    </w:p>
    <w:p w14:paraId="4BFBFC17" w14:textId="52A76345" w:rsidR="00710B95" w:rsidRDefault="00710B95" w:rsidP="00710B95">
      <w:pPr>
        <w:rPr>
          <w:b/>
          <w:bCs/>
          <w:u w:val="single"/>
          <w:lang w:val="it-IT"/>
        </w:rPr>
      </w:pPr>
      <w:r w:rsidRPr="00710B95">
        <w:rPr>
          <w:b/>
          <w:bCs/>
          <w:u w:val="single"/>
          <w:lang w:val="it-IT"/>
        </w:rPr>
        <w:t xml:space="preserve">Task 2: </w:t>
      </w:r>
      <w:proofErr w:type="spellStart"/>
      <w:r w:rsidRPr="00710B95">
        <w:rPr>
          <w:b/>
          <w:bCs/>
          <w:u w:val="single"/>
          <w:lang w:val="it-IT"/>
        </w:rPr>
        <w:t>Reflection</w:t>
      </w:r>
      <w:proofErr w:type="spellEnd"/>
    </w:p>
    <w:p w14:paraId="3A0C0348" w14:textId="77777777" w:rsidR="00710B95" w:rsidRDefault="00710B95" w:rsidP="00710B95">
      <w:pPr>
        <w:rPr>
          <w:b/>
          <w:bCs/>
          <w:u w:val="single"/>
          <w:lang w:val="it-IT"/>
        </w:rPr>
      </w:pPr>
    </w:p>
    <w:p w14:paraId="232D9F7C" w14:textId="77777777" w:rsidR="00710B95" w:rsidRDefault="00710B95" w:rsidP="00710B95">
      <w:pPr>
        <w:rPr>
          <w:b/>
          <w:bCs/>
          <w:u w:val="single"/>
          <w:lang w:val="it-IT"/>
        </w:rPr>
      </w:pPr>
    </w:p>
    <w:p w14:paraId="0A0C5237" w14:textId="77777777" w:rsidR="00710B95" w:rsidRDefault="00710B95" w:rsidP="00710B95">
      <w:pPr>
        <w:rPr>
          <w:b/>
          <w:bCs/>
          <w:u w:val="single"/>
          <w:lang w:val="it-IT"/>
        </w:rPr>
      </w:pPr>
    </w:p>
    <w:p w14:paraId="383A833A" w14:textId="77777777" w:rsidR="00710B95" w:rsidRDefault="00710B95" w:rsidP="00710B95">
      <w:pPr>
        <w:rPr>
          <w:b/>
          <w:bCs/>
          <w:u w:val="single"/>
          <w:lang w:val="it-IT"/>
        </w:rPr>
      </w:pPr>
    </w:p>
    <w:p w14:paraId="3A6BB637" w14:textId="77777777" w:rsidR="00710B95" w:rsidRDefault="00710B95" w:rsidP="00710B95">
      <w:pPr>
        <w:rPr>
          <w:b/>
          <w:bCs/>
          <w:u w:val="single"/>
          <w:lang w:val="it-IT"/>
        </w:rPr>
      </w:pPr>
    </w:p>
    <w:p w14:paraId="3DCB7205" w14:textId="77777777" w:rsidR="00710B95" w:rsidRDefault="00710B95" w:rsidP="00710B95">
      <w:pPr>
        <w:rPr>
          <w:b/>
          <w:bCs/>
          <w:u w:val="single"/>
          <w:lang w:val="it-IT"/>
        </w:rPr>
      </w:pPr>
    </w:p>
    <w:p w14:paraId="366BBB78" w14:textId="77777777" w:rsidR="00710B95" w:rsidRDefault="00710B95" w:rsidP="00710B95">
      <w:pPr>
        <w:rPr>
          <w:b/>
          <w:bCs/>
          <w:u w:val="single"/>
          <w:lang w:val="it-IT"/>
        </w:rPr>
      </w:pPr>
    </w:p>
    <w:p w14:paraId="4DDF12AC" w14:textId="77777777" w:rsidR="00710B95" w:rsidRDefault="00710B95" w:rsidP="00710B95">
      <w:pPr>
        <w:rPr>
          <w:b/>
          <w:bCs/>
          <w:u w:val="single"/>
          <w:lang w:val="it-IT"/>
        </w:rPr>
      </w:pPr>
    </w:p>
    <w:p w14:paraId="78D466DA" w14:textId="77777777" w:rsidR="00710B95" w:rsidRDefault="00710B95" w:rsidP="00710B95">
      <w:pPr>
        <w:rPr>
          <w:b/>
          <w:bCs/>
          <w:u w:val="single"/>
          <w:lang w:val="it-IT"/>
        </w:rPr>
      </w:pPr>
    </w:p>
    <w:p w14:paraId="09BA2BA6" w14:textId="77777777" w:rsidR="00710B95" w:rsidRDefault="00710B95" w:rsidP="00710B95">
      <w:pPr>
        <w:rPr>
          <w:b/>
          <w:bCs/>
          <w:u w:val="single"/>
          <w:lang w:val="it-IT"/>
        </w:rPr>
      </w:pPr>
    </w:p>
    <w:p w14:paraId="34999F52" w14:textId="77777777" w:rsidR="00710B95" w:rsidRDefault="00710B95" w:rsidP="00710B95">
      <w:pPr>
        <w:rPr>
          <w:b/>
          <w:bCs/>
          <w:u w:val="single"/>
          <w:lang w:val="it-IT"/>
        </w:rPr>
      </w:pPr>
    </w:p>
    <w:p w14:paraId="0728D846" w14:textId="77777777" w:rsidR="00710B95" w:rsidRDefault="00710B95" w:rsidP="00710B95">
      <w:pPr>
        <w:rPr>
          <w:b/>
          <w:bCs/>
          <w:u w:val="single"/>
          <w:lang w:val="it-IT"/>
        </w:rPr>
      </w:pPr>
    </w:p>
    <w:p w14:paraId="54C6A11D" w14:textId="77777777" w:rsidR="00710B95" w:rsidRDefault="00710B95" w:rsidP="00710B95">
      <w:pPr>
        <w:rPr>
          <w:b/>
          <w:bCs/>
          <w:u w:val="single"/>
          <w:lang w:val="it-IT"/>
        </w:rPr>
      </w:pPr>
    </w:p>
    <w:p w14:paraId="51C8A559" w14:textId="77777777" w:rsidR="00710B95" w:rsidRDefault="00710B95" w:rsidP="00710B95">
      <w:pPr>
        <w:rPr>
          <w:b/>
          <w:bCs/>
          <w:u w:val="single"/>
          <w:lang w:val="it-IT"/>
        </w:rPr>
      </w:pPr>
    </w:p>
    <w:p w14:paraId="4AFFFBEC" w14:textId="77777777" w:rsidR="00710B95" w:rsidRDefault="00710B95" w:rsidP="00710B95">
      <w:pPr>
        <w:rPr>
          <w:b/>
          <w:bCs/>
          <w:u w:val="single"/>
          <w:lang w:val="it-IT"/>
        </w:rPr>
      </w:pPr>
    </w:p>
    <w:p w14:paraId="4886424A" w14:textId="77777777" w:rsidR="00710B95" w:rsidRDefault="00710B95" w:rsidP="00710B95">
      <w:pPr>
        <w:rPr>
          <w:b/>
          <w:bCs/>
          <w:u w:val="single"/>
          <w:lang w:val="it-IT"/>
        </w:rPr>
      </w:pPr>
    </w:p>
    <w:p w14:paraId="4EB2ABF9" w14:textId="77777777" w:rsidR="00710B95" w:rsidRDefault="00710B95" w:rsidP="00710B95">
      <w:pPr>
        <w:rPr>
          <w:b/>
          <w:bCs/>
          <w:u w:val="single"/>
          <w:lang w:val="it-IT"/>
        </w:rPr>
      </w:pPr>
    </w:p>
    <w:p w14:paraId="37708AA2" w14:textId="77777777" w:rsidR="00710B95" w:rsidRDefault="00710B95" w:rsidP="00710B95">
      <w:pPr>
        <w:rPr>
          <w:b/>
          <w:bCs/>
          <w:u w:val="single"/>
          <w:lang w:val="it-IT"/>
        </w:rPr>
      </w:pPr>
    </w:p>
    <w:p w14:paraId="0D93F29F" w14:textId="77777777" w:rsidR="00710B95" w:rsidRDefault="00710B95" w:rsidP="00710B95">
      <w:pPr>
        <w:rPr>
          <w:b/>
          <w:bCs/>
          <w:u w:val="single"/>
          <w:lang w:val="it-IT"/>
        </w:rPr>
      </w:pPr>
    </w:p>
    <w:p w14:paraId="57401FEA" w14:textId="77777777" w:rsidR="00710B95" w:rsidRDefault="00710B95" w:rsidP="00710B95">
      <w:pPr>
        <w:rPr>
          <w:b/>
          <w:bCs/>
          <w:u w:val="single"/>
          <w:lang w:val="it-IT"/>
        </w:rPr>
      </w:pPr>
    </w:p>
    <w:p w14:paraId="1175B08B" w14:textId="77777777" w:rsidR="00710B95" w:rsidRDefault="00710B95" w:rsidP="00710B95">
      <w:pPr>
        <w:rPr>
          <w:b/>
          <w:bCs/>
          <w:u w:val="single"/>
          <w:lang w:val="it-IT"/>
        </w:rPr>
      </w:pPr>
    </w:p>
    <w:p w14:paraId="57E12737" w14:textId="77777777" w:rsidR="00710B95" w:rsidRDefault="00710B95" w:rsidP="00710B95">
      <w:pPr>
        <w:rPr>
          <w:b/>
          <w:bCs/>
          <w:u w:val="single"/>
          <w:lang w:val="it-IT"/>
        </w:rPr>
      </w:pPr>
    </w:p>
    <w:p w14:paraId="67EEABA5" w14:textId="77777777" w:rsidR="00710B95" w:rsidRDefault="00710B95" w:rsidP="00710B95">
      <w:pPr>
        <w:rPr>
          <w:b/>
          <w:bCs/>
          <w:u w:val="single"/>
          <w:lang w:val="it-IT"/>
        </w:rPr>
      </w:pPr>
    </w:p>
    <w:p w14:paraId="73DB3F8F" w14:textId="77777777" w:rsidR="00710B95" w:rsidRDefault="00710B95" w:rsidP="00710B95">
      <w:pPr>
        <w:rPr>
          <w:b/>
          <w:bCs/>
          <w:u w:val="single"/>
          <w:lang w:val="it-IT"/>
        </w:rPr>
      </w:pPr>
    </w:p>
    <w:p w14:paraId="697BCC4F" w14:textId="77777777" w:rsidR="00710B95" w:rsidRDefault="00710B95" w:rsidP="00710B95">
      <w:pPr>
        <w:rPr>
          <w:b/>
          <w:bCs/>
          <w:u w:val="single"/>
          <w:lang w:val="it-IT"/>
        </w:rPr>
      </w:pPr>
    </w:p>
    <w:p w14:paraId="58A46E12" w14:textId="77777777" w:rsidR="00710B95" w:rsidRPr="00710B95" w:rsidRDefault="00710B95" w:rsidP="00710B95">
      <w:pPr>
        <w:jc w:val="center"/>
        <w:rPr>
          <w:b/>
          <w:bCs/>
          <w:u w:val="single"/>
        </w:rPr>
      </w:pPr>
      <w:r w:rsidRPr="00710B95">
        <w:rPr>
          <w:b/>
          <w:bCs/>
          <w:u w:val="single"/>
        </w:rPr>
        <w:lastRenderedPageBreak/>
        <w:t>Reflection on Emotional and Cultural Intelligence</w:t>
      </w:r>
    </w:p>
    <w:p w14:paraId="371F927D" w14:textId="77777777" w:rsidR="00710B95" w:rsidRPr="00710B95" w:rsidRDefault="00710B95" w:rsidP="00710B95">
      <w:r w:rsidRPr="00710B95">
        <w:t xml:space="preserve">Throughout this learning process, my understanding of emotional intelligence (EI) and cultural intelligence (CQ) has deepened significantly. I now recognize that these two competencies are not just desirable leadership traits but essential skills for navigating today’s complex, diverse, and interconnected world. Emotional intelligence, as I understand, involves the capacity to perceive, understand, and manage one’s own emotions while also recognizing and influencing the emotions of others. Cultural intelligence, on the other hand, pertains to the ability to relate effectively with people from different cultural backgrounds by understanding cultural norms, values, and </w:t>
      </w:r>
      <w:proofErr w:type="spellStart"/>
      <w:r w:rsidRPr="00710B95">
        <w:t>behaviors</w:t>
      </w:r>
      <w:proofErr w:type="spellEnd"/>
      <w:r w:rsidRPr="00710B95">
        <w:t xml:space="preserve"> and adapting accordingly.</w:t>
      </w:r>
    </w:p>
    <w:p w14:paraId="5143991B" w14:textId="77777777" w:rsidR="00710B95" w:rsidRPr="00710B95" w:rsidRDefault="00710B95" w:rsidP="00710B95">
      <w:r w:rsidRPr="00710B95">
        <w:t xml:space="preserve">My initial perception of EI was somewhat superficial, thinking it mainly involved being empathetic or emotionally aware. However, through studying models like Goleman’s and Bar-On’s, I have learned that EI encompasses a broad set of skills—self-awareness, self-regulation, motivation, empathy, and social skills—which collectively contribute to effective leadership. I now see that high EI helps in building trust, resolving conflicts, and inspiring teams, which are crucial in any leadership role. Similarly, my understanding of CQ has expanded from viewing it as just knowledge of different cultures to appreciating it as a dynamic set of skills involving awareness, motivation, and </w:t>
      </w:r>
      <w:proofErr w:type="spellStart"/>
      <w:r w:rsidRPr="00710B95">
        <w:t>behavioral</w:t>
      </w:r>
      <w:proofErr w:type="spellEnd"/>
      <w:r w:rsidRPr="00710B95">
        <w:t xml:space="preserve"> adaptability.</w:t>
      </w:r>
    </w:p>
    <w:p w14:paraId="29557687" w14:textId="77777777" w:rsidR="00710B95" w:rsidRPr="00710B95" w:rsidRDefault="00710B95" w:rsidP="00710B95">
      <w:r w:rsidRPr="00710B95">
        <w:t>Looking ahead, I am committed to adopting these concepts more consciously in both my personal and professional life. To enhance my emotional intelligence, I plan to work on self-awareness by regularly reflecting on my emotional responses, especially in stressful or challenging situations. Practicing mindfulness and journaling can help me identify patterns in my emotional reactions and develop better self-regulation strategies. I also aim to improve my empathy by actively listening to others’ perspectives without judgment, which will foster stronger relationships and trust.</w:t>
      </w:r>
    </w:p>
    <w:p w14:paraId="4EB0EB17" w14:textId="77777777" w:rsidR="00710B95" w:rsidRPr="00710B95" w:rsidRDefault="00710B95" w:rsidP="00710B95">
      <w:r w:rsidRPr="00710B95">
        <w:t xml:space="preserve">Regarding cultural intelligence, I recognize the importance of being open-minded and curious about other cultures. I intend to expand my knowledge by engaging with diverse groups, reading about different cultural practices, and seeking out experiences that challenge my assumptions. Additionally, I will practice </w:t>
      </w:r>
      <w:proofErr w:type="spellStart"/>
      <w:r w:rsidRPr="00710B95">
        <w:t>behavioral</w:t>
      </w:r>
      <w:proofErr w:type="spellEnd"/>
      <w:r w:rsidRPr="00710B95">
        <w:t xml:space="preserve"> adaptation by being more mindful of my communication style and adjusting it to suit different cultural contexts. For instance, understanding that some cultures value directness while others prioritize indirect communication will help me navigate cross-cultural interactions more effectively.</w:t>
      </w:r>
    </w:p>
    <w:p w14:paraId="7437A738" w14:textId="77777777" w:rsidR="00710B95" w:rsidRPr="00710B95" w:rsidRDefault="00710B95" w:rsidP="00710B95">
      <w:r w:rsidRPr="00710B95">
        <w:t>Furthermore, I plan to seek feedback from colleagues and mentors about my interpersonal skills and cultural awareness. Engaging in workshops or training sessions focused on intercultural competence will also support my development. I believe that continuous learning and self-awareness are essential to improving both EI and CQ.</w:t>
      </w:r>
    </w:p>
    <w:p w14:paraId="161715B1" w14:textId="77777777" w:rsidR="00710B95" w:rsidRPr="00710B95" w:rsidRDefault="00710B95" w:rsidP="00710B95">
      <w:r w:rsidRPr="00710B95">
        <w:t>In conclusion, I now appreciate that emotional and cultural intelligence are not innate qualities but skills that can be cultivated through deliberate effort. By working on my self-awareness, empathy, and cultural adaptability, I aim to become a more effective leader who can inspire trust, foster inclusivity, and navigate the complexities of today’s globalized environment. Developing these skills will not only enhance my leadership capabilities but also enrich my personal growth and relationships.</w:t>
      </w:r>
    </w:p>
    <w:p w14:paraId="0B1C63E2" w14:textId="77777777" w:rsidR="00710B95" w:rsidRPr="00710B95" w:rsidRDefault="00710B95" w:rsidP="00710B95">
      <w:pPr>
        <w:rPr>
          <w:b/>
          <w:bCs/>
          <w:u w:val="single"/>
        </w:rPr>
      </w:pPr>
    </w:p>
    <w:sectPr w:rsidR="00710B95" w:rsidRPr="00710B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B95"/>
    <w:rsid w:val="00045426"/>
    <w:rsid w:val="001F3D9E"/>
    <w:rsid w:val="002F1469"/>
    <w:rsid w:val="00710B95"/>
    <w:rsid w:val="00762BB9"/>
    <w:rsid w:val="00883E95"/>
    <w:rsid w:val="0092451A"/>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3011D"/>
  <w15:chartTrackingRefBased/>
  <w15:docId w15:val="{848362E2-7D28-4407-A0BA-09C8F2EAF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B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0B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0B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B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B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B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B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B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B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B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0B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B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B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B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B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B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B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B95"/>
    <w:rPr>
      <w:rFonts w:eastAsiaTheme="majorEastAsia" w:cstheme="majorBidi"/>
      <w:color w:val="272727" w:themeColor="text1" w:themeTint="D8"/>
    </w:rPr>
  </w:style>
  <w:style w:type="paragraph" w:styleId="Title">
    <w:name w:val="Title"/>
    <w:basedOn w:val="Normal"/>
    <w:next w:val="Normal"/>
    <w:link w:val="TitleChar"/>
    <w:uiPriority w:val="10"/>
    <w:qFormat/>
    <w:rsid w:val="00710B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B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B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B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B95"/>
    <w:pPr>
      <w:spacing w:before="160"/>
      <w:jc w:val="center"/>
    </w:pPr>
    <w:rPr>
      <w:i/>
      <w:iCs/>
      <w:color w:val="404040" w:themeColor="text1" w:themeTint="BF"/>
    </w:rPr>
  </w:style>
  <w:style w:type="character" w:customStyle="1" w:styleId="QuoteChar">
    <w:name w:val="Quote Char"/>
    <w:basedOn w:val="DefaultParagraphFont"/>
    <w:link w:val="Quote"/>
    <w:uiPriority w:val="29"/>
    <w:rsid w:val="00710B95"/>
    <w:rPr>
      <w:i/>
      <w:iCs/>
      <w:color w:val="404040" w:themeColor="text1" w:themeTint="BF"/>
    </w:rPr>
  </w:style>
  <w:style w:type="paragraph" w:styleId="ListParagraph">
    <w:name w:val="List Paragraph"/>
    <w:basedOn w:val="Normal"/>
    <w:uiPriority w:val="34"/>
    <w:qFormat/>
    <w:rsid w:val="00710B95"/>
    <w:pPr>
      <w:ind w:left="720"/>
      <w:contextualSpacing/>
    </w:pPr>
  </w:style>
  <w:style w:type="character" w:styleId="IntenseEmphasis">
    <w:name w:val="Intense Emphasis"/>
    <w:basedOn w:val="DefaultParagraphFont"/>
    <w:uiPriority w:val="21"/>
    <w:qFormat/>
    <w:rsid w:val="00710B95"/>
    <w:rPr>
      <w:i/>
      <w:iCs/>
      <w:color w:val="0F4761" w:themeColor="accent1" w:themeShade="BF"/>
    </w:rPr>
  </w:style>
  <w:style w:type="paragraph" w:styleId="IntenseQuote">
    <w:name w:val="Intense Quote"/>
    <w:basedOn w:val="Normal"/>
    <w:next w:val="Normal"/>
    <w:link w:val="IntenseQuoteChar"/>
    <w:uiPriority w:val="30"/>
    <w:qFormat/>
    <w:rsid w:val="00710B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B95"/>
    <w:rPr>
      <w:i/>
      <w:iCs/>
      <w:color w:val="0F4761" w:themeColor="accent1" w:themeShade="BF"/>
    </w:rPr>
  </w:style>
  <w:style w:type="character" w:styleId="IntenseReference">
    <w:name w:val="Intense Reference"/>
    <w:basedOn w:val="DefaultParagraphFont"/>
    <w:uiPriority w:val="32"/>
    <w:qFormat/>
    <w:rsid w:val="00710B9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556</Words>
  <Characters>3173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1</cp:revision>
  <dcterms:created xsi:type="dcterms:W3CDTF">2025-11-05T23:59:00Z</dcterms:created>
  <dcterms:modified xsi:type="dcterms:W3CDTF">2025-11-06T01:04:00Z</dcterms:modified>
</cp:coreProperties>
</file>