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38D125" w14:textId="192D8E16" w:rsidR="00714783" w:rsidRPr="007A2699" w:rsidRDefault="00714783" w:rsidP="0006221C">
      <w:pPr>
        <w:pStyle w:val="Subtitle"/>
      </w:pPr>
      <w:r>
        <w:t>Assessment Feedback Sheet</w:t>
      </w:r>
    </w:p>
    <w:p w14:paraId="53BC3AFA" w14:textId="77777777" w:rsidR="00714783" w:rsidRPr="00DB29C9" w:rsidRDefault="00714783" w:rsidP="00714783">
      <w:pPr>
        <w:pStyle w:val="Subtitle"/>
        <w:rPr>
          <w:sz w:val="16"/>
          <w:szCs w:val="16"/>
        </w:rPr>
      </w:pPr>
    </w:p>
    <w:p w14:paraId="772F6E0C" w14:textId="03C9B8DF" w:rsidR="00714783" w:rsidRPr="00952485" w:rsidRDefault="00714783" w:rsidP="00714783">
      <w:pPr>
        <w:pStyle w:val="Subtitle"/>
        <w:ind w:left="2160" w:firstLine="720"/>
        <w:jc w:val="left"/>
        <w:rPr>
          <w:b/>
          <w:bCs/>
          <w:u w:val="none"/>
        </w:rPr>
      </w:pPr>
      <w:r>
        <w:rPr>
          <w:b/>
          <w:bCs/>
          <w:sz w:val="24"/>
          <w:szCs w:val="24"/>
          <w:u w:val="none"/>
        </w:rPr>
        <w:t>Student No./Name:</w:t>
      </w:r>
      <w:r w:rsidR="00FF415F">
        <w:rPr>
          <w:b/>
          <w:bCs/>
          <w:sz w:val="24"/>
          <w:szCs w:val="24"/>
          <w:u w:val="none"/>
        </w:rPr>
        <w:t xml:space="preserve"> 17012551 Robert Shaw </w:t>
      </w:r>
    </w:p>
    <w:p w14:paraId="719DAB68" w14:textId="77777777" w:rsidR="00714783" w:rsidRPr="00952485" w:rsidRDefault="00714783" w:rsidP="00714783">
      <w:pPr>
        <w:pStyle w:val="Subtitle"/>
        <w:ind w:left="2160" w:firstLine="720"/>
        <w:jc w:val="left"/>
        <w:rPr>
          <w:b/>
          <w:bCs/>
          <w:sz w:val="24"/>
          <w:szCs w:val="24"/>
          <w:u w:val="none"/>
        </w:rPr>
      </w:pPr>
      <w:r>
        <w:rPr>
          <w:b/>
          <w:bCs/>
          <w:sz w:val="24"/>
          <w:szCs w:val="24"/>
          <w:u w:val="none"/>
        </w:rPr>
        <w:t>Module:  Advanced Training Methods</w:t>
      </w:r>
    </w:p>
    <w:p w14:paraId="48C5A818" w14:textId="77777777" w:rsidR="00714783" w:rsidRDefault="00714783" w:rsidP="00714783">
      <w:pPr>
        <w:pStyle w:val="Subtitle"/>
        <w:ind w:left="2160" w:firstLine="720"/>
        <w:jc w:val="left"/>
        <w:rPr>
          <w:b/>
          <w:bCs/>
          <w:sz w:val="24"/>
          <w:szCs w:val="24"/>
          <w:u w:val="none"/>
        </w:rPr>
      </w:pPr>
      <w:r>
        <w:rPr>
          <w:b/>
          <w:bCs/>
          <w:sz w:val="24"/>
          <w:szCs w:val="24"/>
          <w:u w:val="none"/>
        </w:rPr>
        <w:t>Module Code: SHSS6089</w:t>
      </w:r>
    </w:p>
    <w:p w14:paraId="61CE8F89" w14:textId="77777777" w:rsidR="00714783" w:rsidRPr="00DB29C9" w:rsidRDefault="00714783" w:rsidP="00714783">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92"/>
        <w:gridCol w:w="1061"/>
        <w:gridCol w:w="32"/>
        <w:gridCol w:w="1093"/>
        <w:gridCol w:w="1093"/>
        <w:gridCol w:w="1093"/>
        <w:gridCol w:w="289"/>
        <w:gridCol w:w="804"/>
        <w:gridCol w:w="823"/>
        <w:gridCol w:w="270"/>
        <w:gridCol w:w="450"/>
      </w:tblGrid>
      <w:tr w:rsidR="00714783" w:rsidRPr="00313008" w14:paraId="6A232B89" w14:textId="77777777" w:rsidTr="00121854">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4C656D69" w14:textId="77777777" w:rsidR="00714783" w:rsidRPr="00313008" w:rsidRDefault="00714783" w:rsidP="00121854">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714783" w:rsidRPr="00313008" w14:paraId="578F9D32" w14:textId="77777777" w:rsidTr="0012185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24A112A" w14:textId="77777777" w:rsidR="00714783" w:rsidRPr="00313008" w:rsidRDefault="00714783" w:rsidP="00121854">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E8175C3" w14:textId="53B9360E" w:rsidR="00714783" w:rsidRPr="00FF415F" w:rsidRDefault="00FF415F" w:rsidP="00121854">
            <w:pPr>
              <w:pStyle w:val="Subtitle"/>
              <w:jc w:val="left"/>
              <w:rPr>
                <w:bCs/>
                <w:sz w:val="20"/>
                <w:szCs w:val="20"/>
                <w:u w:val="none"/>
              </w:rPr>
            </w:pPr>
            <w:r>
              <w:rPr>
                <w:bCs/>
                <w:sz w:val="20"/>
                <w:szCs w:val="20"/>
                <w:u w:val="none"/>
              </w:rPr>
              <w:t>The data collected from using push 2.0 and the result post training for my client.</w:t>
            </w:r>
          </w:p>
        </w:tc>
      </w:tr>
      <w:tr w:rsidR="00714783" w:rsidRPr="00313008" w14:paraId="3AA0D7C0" w14:textId="77777777" w:rsidTr="0012185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B8E5B76" w14:textId="77777777" w:rsidR="00714783" w:rsidRPr="00313008" w:rsidRDefault="00714783" w:rsidP="00121854">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F577E9B" w14:textId="11209A25" w:rsidR="00714783" w:rsidRPr="00FF415F" w:rsidRDefault="00FF415F" w:rsidP="00121854">
            <w:pPr>
              <w:pStyle w:val="Subtitle"/>
              <w:jc w:val="left"/>
              <w:rPr>
                <w:bCs/>
                <w:sz w:val="20"/>
                <w:szCs w:val="20"/>
                <w:u w:val="none"/>
              </w:rPr>
            </w:pPr>
            <w:r>
              <w:rPr>
                <w:bCs/>
                <w:sz w:val="20"/>
                <w:szCs w:val="20"/>
                <w:u w:val="none"/>
              </w:rPr>
              <w:t xml:space="preserve">More knowledge of the push training system, using </w:t>
            </w:r>
            <w:proofErr w:type="gramStart"/>
            <w:r>
              <w:rPr>
                <w:bCs/>
                <w:sz w:val="20"/>
                <w:szCs w:val="20"/>
                <w:u w:val="none"/>
              </w:rPr>
              <w:t>a</w:t>
            </w:r>
            <w:proofErr w:type="gramEnd"/>
            <w:r>
              <w:rPr>
                <w:bCs/>
                <w:sz w:val="20"/>
                <w:szCs w:val="20"/>
                <w:u w:val="none"/>
              </w:rPr>
              <w:t xml:space="preserve"> estimation of athletes 1rm to account for fatigue day to day to get a more advanced method of training while using the push. </w:t>
            </w:r>
          </w:p>
        </w:tc>
      </w:tr>
      <w:tr w:rsidR="00714783" w:rsidRPr="00313008" w14:paraId="518727DA" w14:textId="77777777" w:rsidTr="0012185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781B99D" w14:textId="77777777" w:rsidR="00714783" w:rsidRPr="00313008" w:rsidRDefault="00714783" w:rsidP="00121854">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6BAA635" w14:textId="4A6B1F92" w:rsidR="00714783" w:rsidRPr="00FF415F" w:rsidRDefault="00FF415F" w:rsidP="00121854">
            <w:pPr>
              <w:pStyle w:val="Subtitle"/>
              <w:jc w:val="left"/>
              <w:rPr>
                <w:bCs/>
                <w:sz w:val="20"/>
                <w:szCs w:val="20"/>
                <w:u w:val="none"/>
              </w:rPr>
            </w:pPr>
            <w:r>
              <w:rPr>
                <w:bCs/>
                <w:sz w:val="20"/>
                <w:szCs w:val="20"/>
                <w:u w:val="none"/>
              </w:rPr>
              <w:t>Using this technology in every day training showing how time effective and efficient it is and the real time feedback given on screen.</w:t>
            </w:r>
          </w:p>
        </w:tc>
      </w:tr>
      <w:tr w:rsidR="00714783" w:rsidRPr="00313008" w14:paraId="61D3B660" w14:textId="77777777" w:rsidTr="00121854">
        <w:trPr>
          <w:cantSplit/>
          <w:trHeight w:val="823"/>
        </w:trPr>
        <w:tc>
          <w:tcPr>
            <w:tcW w:w="2305" w:type="dxa"/>
            <w:tcBorders>
              <w:top w:val="single" w:sz="4" w:space="0" w:color="auto"/>
              <w:left w:val="thinThickLargeGap" w:sz="24" w:space="0" w:color="auto"/>
              <w:bottom w:val="single" w:sz="6" w:space="0" w:color="auto"/>
            </w:tcBorders>
            <w:vAlign w:val="center"/>
          </w:tcPr>
          <w:p w14:paraId="4910C5EA" w14:textId="77777777" w:rsidR="00714783" w:rsidRPr="009574BA" w:rsidRDefault="00714783" w:rsidP="00121854">
            <w:pPr>
              <w:pStyle w:val="Subtitle"/>
              <w:rPr>
                <w:b/>
                <w:bCs/>
                <w:sz w:val="24"/>
                <w:szCs w:val="24"/>
                <w:u w:val="none"/>
              </w:rPr>
            </w:pPr>
            <w:r w:rsidRPr="00313008">
              <w:rPr>
                <w:b/>
                <w:bCs/>
                <w:sz w:val="24"/>
                <w:szCs w:val="24"/>
                <w:u w:val="none"/>
              </w:rPr>
              <w:t>ASSESSMENT CRITERIA</w:t>
            </w:r>
          </w:p>
        </w:tc>
        <w:tc>
          <w:tcPr>
            <w:tcW w:w="540" w:type="dxa"/>
            <w:gridSpan w:val="2"/>
            <w:tcBorders>
              <w:top w:val="single" w:sz="4" w:space="0" w:color="auto"/>
              <w:bottom w:val="single" w:sz="6" w:space="0" w:color="auto"/>
              <w:right w:val="single" w:sz="6" w:space="0" w:color="auto"/>
            </w:tcBorders>
            <w:textDirection w:val="btLr"/>
          </w:tcPr>
          <w:p w14:paraId="2385752E" w14:textId="77777777" w:rsidR="00714783" w:rsidRPr="00313008" w:rsidRDefault="00714783" w:rsidP="00121854">
            <w:pPr>
              <w:ind w:left="113" w:right="113"/>
              <w:rPr>
                <w:sz w:val="16"/>
                <w:szCs w:val="16"/>
              </w:rPr>
            </w:pPr>
            <w:r w:rsidRPr="00313008">
              <w:rPr>
                <w:sz w:val="16"/>
                <w:szCs w:val="16"/>
              </w:rPr>
              <w:t>Learning</w:t>
            </w:r>
          </w:p>
          <w:p w14:paraId="51ED3103" w14:textId="77777777" w:rsidR="00714783" w:rsidRPr="00313008" w:rsidRDefault="00714783" w:rsidP="00121854">
            <w:pPr>
              <w:ind w:left="113" w:right="113"/>
              <w:rPr>
                <w:sz w:val="16"/>
                <w:szCs w:val="16"/>
              </w:rPr>
            </w:pPr>
            <w:r w:rsidRPr="00313008">
              <w:rPr>
                <w:sz w:val="16"/>
                <w:szCs w:val="16"/>
              </w:rPr>
              <w:t>Outcomes</w:t>
            </w:r>
          </w:p>
          <w:p w14:paraId="137E2EFD" w14:textId="77777777" w:rsidR="00714783" w:rsidRPr="00313008" w:rsidRDefault="00714783" w:rsidP="00121854">
            <w:pPr>
              <w:ind w:left="113" w:right="113"/>
              <w:rPr>
                <w:sz w:val="16"/>
                <w:szCs w:val="16"/>
              </w:rPr>
            </w:pPr>
          </w:p>
          <w:p w14:paraId="6ADD4CCA" w14:textId="77777777" w:rsidR="00714783" w:rsidRPr="00313008" w:rsidRDefault="00714783" w:rsidP="00121854">
            <w:pPr>
              <w:pStyle w:val="Subtitle"/>
              <w:ind w:left="113" w:right="113"/>
              <w:rPr>
                <w:b/>
                <w:bCs/>
                <w:sz w:val="16"/>
                <w:szCs w:val="16"/>
                <w:u w:val="none"/>
              </w:rPr>
            </w:pPr>
          </w:p>
        </w:tc>
        <w:tc>
          <w:tcPr>
            <w:tcW w:w="8100" w:type="dxa"/>
            <w:gridSpan w:val="11"/>
            <w:tcBorders>
              <w:top w:val="single" w:sz="4" w:space="0" w:color="auto"/>
              <w:left w:val="single" w:sz="6" w:space="0" w:color="auto"/>
              <w:right w:val="thinThickLargeGap" w:sz="24" w:space="0" w:color="auto"/>
            </w:tcBorders>
            <w:vAlign w:val="center"/>
          </w:tcPr>
          <w:p w14:paraId="46D7DA04" w14:textId="77777777" w:rsidR="00714783" w:rsidRPr="00313008" w:rsidRDefault="00714783" w:rsidP="00121854">
            <w:pPr>
              <w:pStyle w:val="Subtitle"/>
              <w:rPr>
                <w:b/>
                <w:bCs/>
                <w:sz w:val="24"/>
                <w:szCs w:val="24"/>
                <w:u w:val="none"/>
              </w:rPr>
            </w:pPr>
            <w:r w:rsidRPr="00313008">
              <w:rPr>
                <w:b/>
                <w:bCs/>
                <w:sz w:val="24"/>
                <w:szCs w:val="24"/>
                <w:u w:val="none"/>
              </w:rPr>
              <w:t>GRADE</w:t>
            </w:r>
          </w:p>
        </w:tc>
      </w:tr>
      <w:tr w:rsidR="00714783" w:rsidRPr="00313008" w14:paraId="300E51FF" w14:textId="77777777" w:rsidTr="00121854">
        <w:tc>
          <w:tcPr>
            <w:tcW w:w="2305" w:type="dxa"/>
            <w:tcBorders>
              <w:top w:val="single" w:sz="6" w:space="0" w:color="auto"/>
              <w:left w:val="thinThickLargeGap" w:sz="24" w:space="0" w:color="auto"/>
              <w:bottom w:val="single" w:sz="6" w:space="0" w:color="auto"/>
            </w:tcBorders>
          </w:tcPr>
          <w:p w14:paraId="1208626F" w14:textId="77777777" w:rsidR="00714783" w:rsidRPr="009B5330" w:rsidRDefault="00714783" w:rsidP="00121854">
            <w:pPr>
              <w:pStyle w:val="Subtitle"/>
              <w:jc w:val="left"/>
              <w:rPr>
                <w:sz w:val="18"/>
                <w:szCs w:val="18"/>
                <w:u w:val="none"/>
              </w:rPr>
            </w:pPr>
          </w:p>
        </w:tc>
        <w:tc>
          <w:tcPr>
            <w:tcW w:w="540" w:type="dxa"/>
            <w:gridSpan w:val="2"/>
            <w:tcBorders>
              <w:top w:val="single" w:sz="6" w:space="0" w:color="auto"/>
              <w:bottom w:val="single" w:sz="6" w:space="0" w:color="auto"/>
              <w:right w:val="single" w:sz="4" w:space="0" w:color="auto"/>
            </w:tcBorders>
          </w:tcPr>
          <w:p w14:paraId="66B502D4" w14:textId="77777777" w:rsidR="00714783" w:rsidRPr="00313008" w:rsidRDefault="00714783" w:rsidP="00121854">
            <w:pPr>
              <w:pStyle w:val="Subtitle"/>
              <w:rPr>
                <w:b/>
                <w:bCs/>
                <w:sz w:val="18"/>
                <w:szCs w:val="18"/>
                <w:u w:val="none"/>
              </w:rPr>
            </w:pPr>
          </w:p>
        </w:tc>
        <w:tc>
          <w:tcPr>
            <w:tcW w:w="1092" w:type="dxa"/>
            <w:tcBorders>
              <w:top w:val="single" w:sz="4" w:space="0" w:color="auto"/>
              <w:left w:val="single" w:sz="4" w:space="0" w:color="auto"/>
              <w:bottom w:val="single" w:sz="4" w:space="0" w:color="auto"/>
              <w:right w:val="single" w:sz="4" w:space="0" w:color="auto"/>
            </w:tcBorders>
          </w:tcPr>
          <w:p w14:paraId="493A7C4C" w14:textId="77777777" w:rsidR="00714783" w:rsidRPr="003E3041" w:rsidRDefault="00714783" w:rsidP="00121854">
            <w:pPr>
              <w:pStyle w:val="Subtitle"/>
              <w:rPr>
                <w:b/>
                <w:bCs/>
                <w:sz w:val="16"/>
                <w:szCs w:val="16"/>
                <w:u w:val="none"/>
              </w:rPr>
            </w:pPr>
            <w:r>
              <w:rPr>
                <w:b/>
                <w:bCs/>
                <w:sz w:val="16"/>
                <w:szCs w:val="16"/>
                <w:u w:val="none"/>
              </w:rPr>
              <w:t>Poor</w:t>
            </w:r>
          </w:p>
          <w:p w14:paraId="63BF3E0F" w14:textId="77777777" w:rsidR="00714783" w:rsidRPr="003E3041" w:rsidRDefault="00714783" w:rsidP="00121854">
            <w:pPr>
              <w:pStyle w:val="Subtitle"/>
              <w:rPr>
                <w:sz w:val="16"/>
                <w:szCs w:val="16"/>
                <w:u w:val="none"/>
              </w:rPr>
            </w:pPr>
            <w:r>
              <w:rPr>
                <w:b/>
                <w:bCs/>
                <w:sz w:val="16"/>
                <w:szCs w:val="16"/>
                <w:u w:val="none"/>
              </w:rPr>
              <w:t>0-25%</w:t>
            </w:r>
          </w:p>
        </w:tc>
        <w:tc>
          <w:tcPr>
            <w:tcW w:w="1093" w:type="dxa"/>
            <w:gridSpan w:val="2"/>
            <w:tcBorders>
              <w:top w:val="single" w:sz="4" w:space="0" w:color="auto"/>
              <w:left w:val="single" w:sz="4" w:space="0" w:color="auto"/>
              <w:bottom w:val="single" w:sz="4" w:space="0" w:color="auto"/>
              <w:right w:val="single" w:sz="4" w:space="0" w:color="auto"/>
            </w:tcBorders>
          </w:tcPr>
          <w:p w14:paraId="3ABCA61B" w14:textId="77777777" w:rsidR="00714783" w:rsidRPr="003E3041" w:rsidRDefault="00714783" w:rsidP="00121854">
            <w:pPr>
              <w:pStyle w:val="Subtitle"/>
              <w:rPr>
                <w:b/>
                <w:bCs/>
                <w:sz w:val="16"/>
                <w:szCs w:val="16"/>
                <w:u w:val="none"/>
              </w:rPr>
            </w:pPr>
            <w:r>
              <w:rPr>
                <w:b/>
                <w:bCs/>
                <w:sz w:val="16"/>
                <w:szCs w:val="16"/>
                <w:u w:val="none"/>
              </w:rPr>
              <w:t>Unsatisfactory</w:t>
            </w:r>
          </w:p>
          <w:p w14:paraId="723D3FC9" w14:textId="77777777" w:rsidR="00714783" w:rsidRPr="003E3041" w:rsidRDefault="00714783" w:rsidP="00121854">
            <w:pPr>
              <w:pStyle w:val="Subtitle"/>
              <w:rPr>
                <w:b/>
                <w:sz w:val="16"/>
                <w:szCs w:val="16"/>
                <w:u w:val="none"/>
              </w:rPr>
            </w:pPr>
            <w:r>
              <w:rPr>
                <w:b/>
                <w:bCs/>
                <w:sz w:val="16"/>
                <w:szCs w:val="16"/>
                <w:u w:val="none"/>
              </w:rPr>
              <w:t>26-39%</w:t>
            </w:r>
          </w:p>
        </w:tc>
        <w:tc>
          <w:tcPr>
            <w:tcW w:w="1093" w:type="dxa"/>
            <w:tcBorders>
              <w:top w:val="single" w:sz="4" w:space="0" w:color="auto"/>
              <w:left w:val="single" w:sz="4" w:space="0" w:color="auto"/>
              <w:bottom w:val="single" w:sz="4" w:space="0" w:color="auto"/>
              <w:right w:val="single" w:sz="4" w:space="0" w:color="auto"/>
            </w:tcBorders>
          </w:tcPr>
          <w:p w14:paraId="32C4E407" w14:textId="77777777" w:rsidR="00714783" w:rsidRPr="003E3041" w:rsidRDefault="00714783" w:rsidP="00121854">
            <w:pPr>
              <w:pStyle w:val="Subtitle"/>
              <w:rPr>
                <w:b/>
                <w:bCs/>
                <w:sz w:val="16"/>
                <w:szCs w:val="16"/>
                <w:u w:val="none"/>
              </w:rPr>
            </w:pPr>
            <w:r w:rsidRPr="003E3041">
              <w:rPr>
                <w:b/>
                <w:bCs/>
                <w:sz w:val="16"/>
                <w:szCs w:val="16"/>
                <w:u w:val="none"/>
              </w:rPr>
              <w:t>Satisfactory</w:t>
            </w:r>
          </w:p>
          <w:p w14:paraId="466CAA7F" w14:textId="77777777" w:rsidR="00714783" w:rsidRPr="003E3041" w:rsidRDefault="00714783" w:rsidP="00121854">
            <w:pPr>
              <w:pStyle w:val="Subtitle"/>
              <w:rPr>
                <w:b/>
                <w:bCs/>
                <w:sz w:val="16"/>
                <w:szCs w:val="16"/>
                <w:u w:val="none"/>
              </w:rPr>
            </w:pPr>
            <w:r>
              <w:rPr>
                <w:b/>
                <w:bCs/>
                <w:sz w:val="16"/>
                <w:szCs w:val="16"/>
                <w:u w:val="none"/>
              </w:rPr>
              <w:t>40 – 49</w:t>
            </w:r>
            <w:r w:rsidRPr="003E3041">
              <w:rPr>
                <w:b/>
                <w:bCs/>
                <w:sz w:val="16"/>
                <w:szCs w:val="16"/>
                <w:u w:val="none"/>
              </w:rPr>
              <w:t>%</w:t>
            </w:r>
          </w:p>
        </w:tc>
        <w:tc>
          <w:tcPr>
            <w:tcW w:w="1093" w:type="dxa"/>
            <w:tcBorders>
              <w:top w:val="single" w:sz="4" w:space="0" w:color="auto"/>
              <w:left w:val="single" w:sz="4" w:space="0" w:color="auto"/>
              <w:bottom w:val="single" w:sz="4" w:space="0" w:color="auto"/>
              <w:right w:val="single" w:sz="4" w:space="0" w:color="auto"/>
            </w:tcBorders>
          </w:tcPr>
          <w:p w14:paraId="51D5AEB1" w14:textId="77777777" w:rsidR="00714783" w:rsidRPr="003E3041" w:rsidRDefault="00714783" w:rsidP="00121854">
            <w:pPr>
              <w:pStyle w:val="Subtitle"/>
              <w:rPr>
                <w:b/>
                <w:bCs/>
                <w:sz w:val="16"/>
                <w:szCs w:val="16"/>
                <w:u w:val="none"/>
              </w:rPr>
            </w:pPr>
            <w:r w:rsidRPr="003E3041">
              <w:rPr>
                <w:b/>
                <w:bCs/>
                <w:sz w:val="16"/>
                <w:szCs w:val="16"/>
                <w:u w:val="none"/>
              </w:rPr>
              <w:t>Good</w:t>
            </w:r>
          </w:p>
          <w:p w14:paraId="0D9B8D01" w14:textId="77777777" w:rsidR="00714783" w:rsidRPr="003E3041" w:rsidRDefault="00714783" w:rsidP="00121854">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93" w:type="dxa"/>
            <w:tcBorders>
              <w:top w:val="single" w:sz="4" w:space="0" w:color="auto"/>
              <w:left w:val="single" w:sz="4" w:space="0" w:color="auto"/>
              <w:bottom w:val="single" w:sz="4" w:space="0" w:color="auto"/>
              <w:right w:val="single" w:sz="4" w:space="0" w:color="auto"/>
            </w:tcBorders>
          </w:tcPr>
          <w:p w14:paraId="237D0488" w14:textId="77777777" w:rsidR="00714783" w:rsidRPr="003E3041" w:rsidRDefault="00714783" w:rsidP="00121854">
            <w:pPr>
              <w:pStyle w:val="Subtitle"/>
              <w:rPr>
                <w:b/>
                <w:bCs/>
                <w:sz w:val="16"/>
                <w:szCs w:val="16"/>
                <w:u w:val="none"/>
              </w:rPr>
            </w:pPr>
            <w:r w:rsidRPr="003E3041">
              <w:rPr>
                <w:b/>
                <w:bCs/>
                <w:sz w:val="16"/>
                <w:szCs w:val="16"/>
                <w:u w:val="none"/>
              </w:rPr>
              <w:t>Very Good</w:t>
            </w:r>
          </w:p>
          <w:p w14:paraId="0E238C7B" w14:textId="77777777" w:rsidR="00714783" w:rsidRPr="003E3041" w:rsidRDefault="00714783" w:rsidP="00121854">
            <w:pPr>
              <w:pStyle w:val="Subtitle"/>
              <w:rPr>
                <w:b/>
                <w:bCs/>
                <w:sz w:val="16"/>
                <w:szCs w:val="16"/>
                <w:u w:val="none"/>
              </w:rPr>
            </w:pPr>
            <w:r w:rsidRPr="003E3041">
              <w:rPr>
                <w:b/>
                <w:bCs/>
                <w:sz w:val="16"/>
                <w:szCs w:val="16"/>
                <w:u w:val="none"/>
              </w:rPr>
              <w:t>60 – 69%</w:t>
            </w:r>
          </w:p>
        </w:tc>
        <w:tc>
          <w:tcPr>
            <w:tcW w:w="1093" w:type="dxa"/>
            <w:gridSpan w:val="2"/>
            <w:tcBorders>
              <w:top w:val="single" w:sz="4" w:space="0" w:color="auto"/>
              <w:left w:val="single" w:sz="4" w:space="0" w:color="auto"/>
              <w:bottom w:val="single" w:sz="4" w:space="0" w:color="auto"/>
              <w:right w:val="single" w:sz="4" w:space="0" w:color="auto"/>
            </w:tcBorders>
          </w:tcPr>
          <w:p w14:paraId="04D11192" w14:textId="77777777" w:rsidR="00714783" w:rsidRPr="003E3041" w:rsidRDefault="00714783" w:rsidP="00121854">
            <w:pPr>
              <w:pStyle w:val="Subtitle"/>
              <w:rPr>
                <w:b/>
                <w:bCs/>
                <w:sz w:val="16"/>
                <w:szCs w:val="16"/>
                <w:u w:val="none"/>
              </w:rPr>
            </w:pPr>
            <w:r w:rsidRPr="003E3041">
              <w:rPr>
                <w:b/>
                <w:bCs/>
                <w:sz w:val="16"/>
                <w:szCs w:val="16"/>
                <w:u w:val="none"/>
              </w:rPr>
              <w:t>Excellent</w:t>
            </w:r>
          </w:p>
          <w:p w14:paraId="639BBB12" w14:textId="77777777" w:rsidR="00714783" w:rsidRPr="003E3041" w:rsidRDefault="00714783" w:rsidP="00121854">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93" w:type="dxa"/>
            <w:gridSpan w:val="2"/>
            <w:tcBorders>
              <w:top w:val="single" w:sz="4" w:space="0" w:color="auto"/>
              <w:left w:val="single" w:sz="4" w:space="0" w:color="auto"/>
              <w:bottom w:val="single" w:sz="4" w:space="0" w:color="auto"/>
              <w:right w:val="single" w:sz="4" w:space="0" w:color="auto"/>
            </w:tcBorders>
          </w:tcPr>
          <w:p w14:paraId="686481BF" w14:textId="77777777" w:rsidR="00714783" w:rsidRDefault="00714783" w:rsidP="00121854">
            <w:pPr>
              <w:pStyle w:val="Subtitle"/>
              <w:rPr>
                <w:b/>
                <w:bCs/>
                <w:sz w:val="16"/>
                <w:szCs w:val="16"/>
                <w:u w:val="none"/>
              </w:rPr>
            </w:pPr>
            <w:r>
              <w:rPr>
                <w:b/>
                <w:bCs/>
                <w:sz w:val="16"/>
                <w:szCs w:val="16"/>
                <w:u w:val="none"/>
              </w:rPr>
              <w:t>Exceptional</w:t>
            </w:r>
          </w:p>
          <w:p w14:paraId="72D25EEA" w14:textId="77777777" w:rsidR="00714783" w:rsidRPr="003E3041" w:rsidRDefault="00714783" w:rsidP="00121854">
            <w:pPr>
              <w:pStyle w:val="Subtitle"/>
              <w:rPr>
                <w:b/>
                <w:bCs/>
                <w:sz w:val="16"/>
                <w:szCs w:val="16"/>
                <w:u w:val="none"/>
              </w:rPr>
            </w:pPr>
            <w:r>
              <w:rPr>
                <w:b/>
                <w:bCs/>
                <w:sz w:val="16"/>
                <w:szCs w:val="16"/>
                <w:u w:val="none"/>
              </w:rPr>
              <w:t>86– 100%</w:t>
            </w:r>
          </w:p>
        </w:tc>
        <w:tc>
          <w:tcPr>
            <w:tcW w:w="450" w:type="dxa"/>
            <w:tcBorders>
              <w:top w:val="single" w:sz="6" w:space="0" w:color="auto"/>
              <w:left w:val="single" w:sz="4" w:space="0" w:color="auto"/>
              <w:bottom w:val="single" w:sz="6" w:space="0" w:color="auto"/>
              <w:right w:val="thinThickLargeGap" w:sz="24" w:space="0" w:color="auto"/>
            </w:tcBorders>
          </w:tcPr>
          <w:p w14:paraId="0B9031BE" w14:textId="77777777" w:rsidR="00714783" w:rsidRPr="00313008" w:rsidRDefault="00714783" w:rsidP="00121854">
            <w:pPr>
              <w:pStyle w:val="Subtitle"/>
              <w:jc w:val="left"/>
              <w:rPr>
                <w:b/>
                <w:bCs/>
                <w:sz w:val="18"/>
                <w:szCs w:val="18"/>
                <w:u w:val="none"/>
              </w:rPr>
            </w:pPr>
          </w:p>
          <w:p w14:paraId="35D10DE1" w14:textId="77777777" w:rsidR="00714783" w:rsidRPr="00313008" w:rsidRDefault="00714783" w:rsidP="00121854">
            <w:pPr>
              <w:pStyle w:val="Subtitle"/>
              <w:jc w:val="left"/>
              <w:rPr>
                <w:b/>
                <w:bCs/>
                <w:sz w:val="18"/>
                <w:szCs w:val="18"/>
                <w:u w:val="none"/>
              </w:rPr>
            </w:pPr>
            <w:r w:rsidRPr="00313008">
              <w:rPr>
                <w:b/>
                <w:bCs/>
                <w:sz w:val="18"/>
                <w:szCs w:val="18"/>
                <w:u w:val="none"/>
              </w:rPr>
              <w:t xml:space="preserve">  %</w:t>
            </w:r>
          </w:p>
        </w:tc>
      </w:tr>
      <w:tr w:rsidR="00714783" w:rsidRPr="00313008" w14:paraId="59056905" w14:textId="77777777" w:rsidTr="00121854">
        <w:tc>
          <w:tcPr>
            <w:tcW w:w="2305" w:type="dxa"/>
            <w:tcBorders>
              <w:top w:val="single" w:sz="6" w:space="0" w:color="auto"/>
              <w:left w:val="thinThickLargeGap" w:sz="24" w:space="0" w:color="auto"/>
              <w:bottom w:val="single" w:sz="6" w:space="0" w:color="auto"/>
            </w:tcBorders>
          </w:tcPr>
          <w:p w14:paraId="306C74A3" w14:textId="77777777" w:rsidR="00714783" w:rsidRPr="009B5330" w:rsidRDefault="00714783" w:rsidP="00121854">
            <w:pPr>
              <w:pStyle w:val="Subtitle"/>
              <w:jc w:val="left"/>
              <w:rPr>
                <w:sz w:val="18"/>
                <w:szCs w:val="18"/>
                <w:u w:val="none"/>
              </w:rPr>
            </w:pPr>
            <w:r>
              <w:rPr>
                <w:sz w:val="18"/>
                <w:szCs w:val="18"/>
                <w:u w:val="none"/>
              </w:rPr>
              <w:t>Rationale for use of training method</w:t>
            </w:r>
          </w:p>
        </w:tc>
        <w:tc>
          <w:tcPr>
            <w:tcW w:w="540" w:type="dxa"/>
            <w:gridSpan w:val="2"/>
            <w:tcBorders>
              <w:top w:val="single" w:sz="6" w:space="0" w:color="auto"/>
              <w:bottom w:val="single" w:sz="6" w:space="0" w:color="auto"/>
              <w:right w:val="single" w:sz="4" w:space="0" w:color="auto"/>
            </w:tcBorders>
          </w:tcPr>
          <w:p w14:paraId="4BC35241" w14:textId="77777777" w:rsidR="00714783" w:rsidRPr="00313008" w:rsidRDefault="00714783" w:rsidP="00121854">
            <w:pPr>
              <w:pStyle w:val="Subtitle"/>
              <w:rPr>
                <w:b/>
                <w:bCs/>
                <w:sz w:val="18"/>
                <w:szCs w:val="18"/>
                <w:u w:val="none"/>
              </w:rPr>
            </w:pPr>
            <w:r>
              <w:rPr>
                <w:b/>
                <w:bCs/>
                <w:sz w:val="18"/>
                <w:szCs w:val="18"/>
                <w:u w:val="none"/>
              </w:rPr>
              <w:t>1,2</w:t>
            </w:r>
          </w:p>
        </w:tc>
        <w:tc>
          <w:tcPr>
            <w:tcW w:w="1092" w:type="dxa"/>
            <w:tcBorders>
              <w:top w:val="single" w:sz="4" w:space="0" w:color="auto"/>
              <w:left w:val="single" w:sz="4" w:space="0" w:color="auto"/>
              <w:bottom w:val="single" w:sz="4" w:space="0" w:color="auto"/>
              <w:right w:val="single" w:sz="4" w:space="0" w:color="auto"/>
            </w:tcBorders>
          </w:tcPr>
          <w:p w14:paraId="1F375491" w14:textId="77777777" w:rsidR="00714783" w:rsidRPr="00313008" w:rsidRDefault="00714783" w:rsidP="00121854">
            <w:pPr>
              <w:pStyle w:val="Subtitle"/>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28B4070F" w14:textId="77777777" w:rsidR="00714783" w:rsidRPr="00313008" w:rsidRDefault="00714783" w:rsidP="00121854">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1D7F8FC3" w14:textId="77777777" w:rsidR="00714783" w:rsidRPr="00313008" w:rsidRDefault="00714783" w:rsidP="00121854">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41BADFFD" w14:textId="77777777" w:rsidR="00714783" w:rsidRPr="00313008" w:rsidRDefault="00714783" w:rsidP="00121854">
            <w:pPr>
              <w:pStyle w:val="Subtitle"/>
              <w:jc w:val="right"/>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392FD6EF" w14:textId="77777777" w:rsidR="00714783" w:rsidRPr="00313008" w:rsidRDefault="00714783" w:rsidP="00121854">
            <w:pPr>
              <w:pStyle w:val="Subtitle"/>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7B55697C" w14:textId="77777777" w:rsidR="00714783" w:rsidRPr="00313008" w:rsidRDefault="00714783" w:rsidP="00121854">
            <w:pPr>
              <w:pStyle w:val="Subtitle"/>
              <w:ind w:firstLine="281"/>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16BCB203" w14:textId="77777777" w:rsidR="00714783" w:rsidRPr="00313008" w:rsidRDefault="00714783" w:rsidP="00121854">
            <w:pPr>
              <w:pStyle w:val="Subtitle"/>
              <w:rPr>
                <w:sz w:val="18"/>
                <w:szCs w:val="18"/>
                <w:u w:val="none"/>
              </w:rPr>
            </w:pPr>
          </w:p>
        </w:tc>
        <w:tc>
          <w:tcPr>
            <w:tcW w:w="450" w:type="dxa"/>
            <w:tcBorders>
              <w:top w:val="single" w:sz="6" w:space="0" w:color="auto"/>
              <w:left w:val="single" w:sz="4" w:space="0" w:color="auto"/>
              <w:bottom w:val="single" w:sz="6" w:space="0" w:color="auto"/>
              <w:right w:val="thinThickLargeGap" w:sz="24" w:space="0" w:color="auto"/>
            </w:tcBorders>
            <w:vAlign w:val="center"/>
          </w:tcPr>
          <w:p w14:paraId="6005C939" w14:textId="77777777" w:rsidR="00714783" w:rsidRPr="00313008" w:rsidRDefault="00714783" w:rsidP="00121854">
            <w:pPr>
              <w:pStyle w:val="Subtitle"/>
              <w:jc w:val="left"/>
              <w:rPr>
                <w:b/>
                <w:bCs/>
                <w:sz w:val="18"/>
                <w:szCs w:val="18"/>
                <w:u w:val="none"/>
              </w:rPr>
            </w:pPr>
            <w:r>
              <w:rPr>
                <w:b/>
                <w:bCs/>
                <w:sz w:val="18"/>
                <w:szCs w:val="18"/>
                <w:u w:val="none"/>
              </w:rPr>
              <w:t>20</w:t>
            </w:r>
          </w:p>
        </w:tc>
      </w:tr>
      <w:tr w:rsidR="00714783" w:rsidRPr="00313008" w14:paraId="34A89F48" w14:textId="77777777" w:rsidTr="00121854">
        <w:tc>
          <w:tcPr>
            <w:tcW w:w="2305" w:type="dxa"/>
            <w:tcBorders>
              <w:top w:val="single" w:sz="6" w:space="0" w:color="auto"/>
              <w:left w:val="thinThickLargeGap" w:sz="24" w:space="0" w:color="auto"/>
              <w:bottom w:val="single" w:sz="6" w:space="0" w:color="auto"/>
            </w:tcBorders>
            <w:vAlign w:val="center"/>
          </w:tcPr>
          <w:p w14:paraId="3F9AD270" w14:textId="77777777" w:rsidR="00714783" w:rsidRPr="009B5330" w:rsidRDefault="00714783" w:rsidP="00121854">
            <w:pPr>
              <w:pStyle w:val="Subtitle"/>
              <w:jc w:val="left"/>
              <w:rPr>
                <w:sz w:val="18"/>
                <w:szCs w:val="18"/>
                <w:u w:val="none"/>
              </w:rPr>
            </w:pPr>
            <w:r>
              <w:rPr>
                <w:sz w:val="18"/>
                <w:szCs w:val="18"/>
                <w:u w:val="none"/>
              </w:rPr>
              <w:t>Programme design following best practice</w:t>
            </w:r>
          </w:p>
        </w:tc>
        <w:tc>
          <w:tcPr>
            <w:tcW w:w="540" w:type="dxa"/>
            <w:gridSpan w:val="2"/>
            <w:tcBorders>
              <w:top w:val="single" w:sz="6" w:space="0" w:color="auto"/>
              <w:bottom w:val="single" w:sz="6" w:space="0" w:color="auto"/>
              <w:right w:val="single" w:sz="4" w:space="0" w:color="auto"/>
            </w:tcBorders>
          </w:tcPr>
          <w:p w14:paraId="3187E290" w14:textId="77777777" w:rsidR="00714783" w:rsidRDefault="00714783" w:rsidP="00121854">
            <w:pPr>
              <w:pStyle w:val="Subtitle"/>
              <w:rPr>
                <w:b/>
                <w:bCs/>
                <w:sz w:val="18"/>
                <w:szCs w:val="18"/>
                <w:u w:val="none"/>
              </w:rPr>
            </w:pPr>
          </w:p>
          <w:p w14:paraId="450B79EA" w14:textId="77777777" w:rsidR="00714783" w:rsidRPr="00313008" w:rsidRDefault="00714783" w:rsidP="00121854">
            <w:pPr>
              <w:pStyle w:val="Subtitle"/>
              <w:rPr>
                <w:b/>
                <w:bCs/>
                <w:sz w:val="18"/>
                <w:szCs w:val="18"/>
                <w:u w:val="none"/>
              </w:rPr>
            </w:pPr>
            <w:r>
              <w:rPr>
                <w:b/>
                <w:bCs/>
                <w:sz w:val="18"/>
                <w:szCs w:val="18"/>
                <w:u w:val="none"/>
              </w:rPr>
              <w:t>2</w:t>
            </w:r>
          </w:p>
        </w:tc>
        <w:tc>
          <w:tcPr>
            <w:tcW w:w="1092" w:type="dxa"/>
            <w:tcBorders>
              <w:top w:val="single" w:sz="4" w:space="0" w:color="auto"/>
              <w:left w:val="single" w:sz="4" w:space="0" w:color="auto"/>
              <w:bottom w:val="single" w:sz="4" w:space="0" w:color="auto"/>
              <w:right w:val="single" w:sz="4" w:space="0" w:color="auto"/>
            </w:tcBorders>
          </w:tcPr>
          <w:p w14:paraId="6450EA69" w14:textId="77777777" w:rsidR="00714783" w:rsidRPr="00313008" w:rsidRDefault="00714783" w:rsidP="00121854">
            <w:pPr>
              <w:pStyle w:val="Subtitle"/>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0F3DA746" w14:textId="77777777" w:rsidR="00714783" w:rsidRPr="00313008" w:rsidRDefault="00714783" w:rsidP="00121854">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4B46D5D6" w14:textId="77777777" w:rsidR="00714783" w:rsidRPr="00313008" w:rsidRDefault="00714783" w:rsidP="00121854">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77864F6D" w14:textId="77777777" w:rsidR="00714783" w:rsidRPr="00313008" w:rsidRDefault="00714783" w:rsidP="00121854">
            <w:pPr>
              <w:pStyle w:val="Subtitle"/>
              <w:jc w:val="right"/>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76A1FCE2" w14:textId="77777777" w:rsidR="00714783" w:rsidRPr="00313008" w:rsidRDefault="00714783" w:rsidP="00121854">
            <w:pPr>
              <w:pStyle w:val="Subtitle"/>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3F6F66B5" w14:textId="77777777" w:rsidR="00714783" w:rsidRPr="00313008" w:rsidRDefault="00714783" w:rsidP="00121854">
            <w:pPr>
              <w:pStyle w:val="Subtitle"/>
              <w:ind w:firstLine="281"/>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2FC40A4B" w14:textId="77777777" w:rsidR="00714783" w:rsidRPr="00313008" w:rsidRDefault="00714783" w:rsidP="00121854">
            <w:pPr>
              <w:pStyle w:val="Subtitle"/>
              <w:rPr>
                <w:sz w:val="18"/>
                <w:szCs w:val="18"/>
                <w:u w:val="none"/>
              </w:rPr>
            </w:pPr>
          </w:p>
        </w:tc>
        <w:tc>
          <w:tcPr>
            <w:tcW w:w="450" w:type="dxa"/>
            <w:tcBorders>
              <w:top w:val="single" w:sz="6" w:space="0" w:color="auto"/>
              <w:left w:val="single" w:sz="4" w:space="0" w:color="auto"/>
              <w:bottom w:val="single" w:sz="6" w:space="0" w:color="auto"/>
              <w:right w:val="thinThickLargeGap" w:sz="24" w:space="0" w:color="auto"/>
            </w:tcBorders>
            <w:vAlign w:val="center"/>
          </w:tcPr>
          <w:p w14:paraId="0ECB9F3D" w14:textId="77777777" w:rsidR="00714783" w:rsidRDefault="00714783" w:rsidP="00121854">
            <w:pPr>
              <w:pStyle w:val="Subtitle"/>
              <w:jc w:val="left"/>
              <w:rPr>
                <w:b/>
                <w:bCs/>
                <w:sz w:val="18"/>
                <w:szCs w:val="18"/>
                <w:u w:val="none"/>
              </w:rPr>
            </w:pPr>
            <w:r>
              <w:rPr>
                <w:b/>
                <w:bCs/>
                <w:sz w:val="18"/>
                <w:szCs w:val="18"/>
                <w:u w:val="none"/>
              </w:rPr>
              <w:t>20</w:t>
            </w:r>
          </w:p>
        </w:tc>
      </w:tr>
      <w:tr w:rsidR="00714783" w:rsidRPr="00313008" w14:paraId="6AE37BDB" w14:textId="77777777" w:rsidTr="00121854">
        <w:tc>
          <w:tcPr>
            <w:tcW w:w="2305" w:type="dxa"/>
            <w:tcBorders>
              <w:top w:val="single" w:sz="6" w:space="0" w:color="auto"/>
              <w:left w:val="thinThickLargeGap" w:sz="24" w:space="0" w:color="auto"/>
              <w:bottom w:val="single" w:sz="6" w:space="0" w:color="auto"/>
            </w:tcBorders>
          </w:tcPr>
          <w:p w14:paraId="43F368DE" w14:textId="77777777" w:rsidR="00714783" w:rsidRPr="009B5330" w:rsidRDefault="00714783" w:rsidP="00121854">
            <w:pPr>
              <w:pStyle w:val="Subtitle"/>
              <w:jc w:val="left"/>
              <w:rPr>
                <w:sz w:val="18"/>
                <w:szCs w:val="18"/>
                <w:u w:val="none"/>
              </w:rPr>
            </w:pPr>
            <w:r>
              <w:rPr>
                <w:sz w:val="18"/>
                <w:szCs w:val="18"/>
                <w:u w:val="none"/>
              </w:rPr>
              <w:t>Critical evaluation of effectiveness of training method</w:t>
            </w:r>
          </w:p>
        </w:tc>
        <w:tc>
          <w:tcPr>
            <w:tcW w:w="540" w:type="dxa"/>
            <w:gridSpan w:val="2"/>
            <w:tcBorders>
              <w:top w:val="single" w:sz="6" w:space="0" w:color="auto"/>
              <w:bottom w:val="single" w:sz="6" w:space="0" w:color="auto"/>
              <w:right w:val="single" w:sz="4" w:space="0" w:color="auto"/>
            </w:tcBorders>
          </w:tcPr>
          <w:p w14:paraId="6C0AF313" w14:textId="77777777" w:rsidR="00714783" w:rsidRPr="00313008" w:rsidRDefault="00714783" w:rsidP="00121854">
            <w:pPr>
              <w:pStyle w:val="Subtitle"/>
              <w:rPr>
                <w:b/>
                <w:bCs/>
                <w:sz w:val="18"/>
                <w:szCs w:val="18"/>
                <w:u w:val="none"/>
              </w:rPr>
            </w:pPr>
            <w:r>
              <w:rPr>
                <w:b/>
                <w:bCs/>
                <w:sz w:val="18"/>
                <w:szCs w:val="18"/>
                <w:u w:val="none"/>
              </w:rPr>
              <w:t>1,2</w:t>
            </w:r>
          </w:p>
        </w:tc>
        <w:tc>
          <w:tcPr>
            <w:tcW w:w="1092" w:type="dxa"/>
            <w:tcBorders>
              <w:top w:val="single" w:sz="4" w:space="0" w:color="auto"/>
              <w:left w:val="single" w:sz="4" w:space="0" w:color="auto"/>
              <w:bottom w:val="single" w:sz="4" w:space="0" w:color="auto"/>
              <w:right w:val="single" w:sz="4" w:space="0" w:color="auto"/>
            </w:tcBorders>
          </w:tcPr>
          <w:p w14:paraId="7B1C055A" w14:textId="77777777" w:rsidR="00714783" w:rsidRPr="00313008" w:rsidRDefault="00714783" w:rsidP="00121854">
            <w:pPr>
              <w:pStyle w:val="Subtitle"/>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7D064BCC" w14:textId="77777777" w:rsidR="00714783" w:rsidRPr="00313008" w:rsidRDefault="00714783" w:rsidP="00121854">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7596C5EB" w14:textId="77777777" w:rsidR="00714783" w:rsidRPr="00313008" w:rsidRDefault="00714783" w:rsidP="00121854">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3433CF78" w14:textId="77777777" w:rsidR="00714783" w:rsidRPr="00313008" w:rsidRDefault="00714783" w:rsidP="00121854">
            <w:pPr>
              <w:pStyle w:val="Subtitle"/>
              <w:jc w:val="right"/>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42AAF540" w14:textId="77777777" w:rsidR="00714783" w:rsidRPr="00313008" w:rsidRDefault="00714783" w:rsidP="00121854">
            <w:pPr>
              <w:pStyle w:val="Subtitle"/>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338F7D1B" w14:textId="77777777" w:rsidR="00714783" w:rsidRPr="00313008" w:rsidRDefault="00714783" w:rsidP="00121854">
            <w:pPr>
              <w:pStyle w:val="Subtitle"/>
              <w:ind w:firstLine="281"/>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22BF3B05" w14:textId="77777777" w:rsidR="00714783" w:rsidRPr="00313008" w:rsidRDefault="00714783" w:rsidP="00121854">
            <w:pPr>
              <w:pStyle w:val="Subtitle"/>
              <w:rPr>
                <w:sz w:val="18"/>
                <w:szCs w:val="18"/>
                <w:u w:val="none"/>
              </w:rPr>
            </w:pPr>
          </w:p>
        </w:tc>
        <w:tc>
          <w:tcPr>
            <w:tcW w:w="450" w:type="dxa"/>
            <w:tcBorders>
              <w:top w:val="single" w:sz="6" w:space="0" w:color="auto"/>
              <w:left w:val="single" w:sz="4" w:space="0" w:color="auto"/>
              <w:bottom w:val="single" w:sz="6" w:space="0" w:color="auto"/>
              <w:right w:val="thinThickLargeGap" w:sz="24" w:space="0" w:color="auto"/>
            </w:tcBorders>
            <w:vAlign w:val="center"/>
          </w:tcPr>
          <w:p w14:paraId="1D47E9DD" w14:textId="77777777" w:rsidR="00714783" w:rsidRDefault="00714783" w:rsidP="00121854">
            <w:pPr>
              <w:pStyle w:val="Subtitle"/>
              <w:jc w:val="left"/>
              <w:rPr>
                <w:b/>
                <w:bCs/>
                <w:sz w:val="18"/>
                <w:szCs w:val="18"/>
                <w:u w:val="none"/>
              </w:rPr>
            </w:pPr>
            <w:r>
              <w:rPr>
                <w:b/>
                <w:bCs/>
                <w:sz w:val="18"/>
                <w:szCs w:val="18"/>
                <w:u w:val="none"/>
              </w:rPr>
              <w:t>35</w:t>
            </w:r>
          </w:p>
        </w:tc>
      </w:tr>
      <w:tr w:rsidR="00714783" w:rsidRPr="00313008" w14:paraId="432DE2F3" w14:textId="77777777" w:rsidTr="00121854">
        <w:tc>
          <w:tcPr>
            <w:tcW w:w="2305" w:type="dxa"/>
            <w:tcBorders>
              <w:top w:val="single" w:sz="6" w:space="0" w:color="auto"/>
              <w:left w:val="thinThickLargeGap" w:sz="24" w:space="0" w:color="auto"/>
              <w:bottom w:val="single" w:sz="6" w:space="0" w:color="auto"/>
            </w:tcBorders>
          </w:tcPr>
          <w:p w14:paraId="34135FB8" w14:textId="77777777" w:rsidR="00714783" w:rsidRDefault="00714783" w:rsidP="00121854">
            <w:pPr>
              <w:pStyle w:val="Subtitle"/>
              <w:ind w:left="-15"/>
              <w:jc w:val="left"/>
              <w:rPr>
                <w:sz w:val="18"/>
                <w:szCs w:val="18"/>
                <w:u w:val="none"/>
              </w:rPr>
            </w:pPr>
            <w:r>
              <w:rPr>
                <w:sz w:val="18"/>
                <w:szCs w:val="18"/>
                <w:u w:val="none"/>
              </w:rPr>
              <w:t>Evaluation of use of technology for monitoring and enhancement</w:t>
            </w:r>
          </w:p>
        </w:tc>
        <w:tc>
          <w:tcPr>
            <w:tcW w:w="540" w:type="dxa"/>
            <w:gridSpan w:val="2"/>
            <w:tcBorders>
              <w:top w:val="single" w:sz="6" w:space="0" w:color="auto"/>
              <w:bottom w:val="single" w:sz="6" w:space="0" w:color="auto"/>
              <w:right w:val="single" w:sz="4" w:space="0" w:color="auto"/>
            </w:tcBorders>
          </w:tcPr>
          <w:p w14:paraId="664BE3B1" w14:textId="77777777" w:rsidR="00714783" w:rsidRDefault="00714783" w:rsidP="00121854">
            <w:pPr>
              <w:pStyle w:val="Subtitle"/>
              <w:rPr>
                <w:b/>
                <w:bCs/>
                <w:sz w:val="18"/>
                <w:szCs w:val="18"/>
                <w:u w:val="none"/>
              </w:rPr>
            </w:pPr>
            <w:r>
              <w:rPr>
                <w:b/>
                <w:bCs/>
                <w:sz w:val="18"/>
                <w:szCs w:val="18"/>
                <w:u w:val="none"/>
              </w:rPr>
              <w:t>1,3</w:t>
            </w:r>
          </w:p>
        </w:tc>
        <w:tc>
          <w:tcPr>
            <w:tcW w:w="1092" w:type="dxa"/>
            <w:tcBorders>
              <w:top w:val="single" w:sz="4" w:space="0" w:color="auto"/>
              <w:left w:val="single" w:sz="4" w:space="0" w:color="auto"/>
              <w:bottom w:val="single" w:sz="4" w:space="0" w:color="auto"/>
              <w:right w:val="single" w:sz="4" w:space="0" w:color="auto"/>
            </w:tcBorders>
          </w:tcPr>
          <w:p w14:paraId="086AF2F1" w14:textId="77777777" w:rsidR="00714783" w:rsidRPr="00313008" w:rsidRDefault="00714783" w:rsidP="00121854">
            <w:pPr>
              <w:pStyle w:val="Subtitle"/>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09F6C1C6" w14:textId="77777777" w:rsidR="00714783" w:rsidRPr="00313008" w:rsidRDefault="00714783" w:rsidP="00121854">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5A748193" w14:textId="77777777" w:rsidR="00714783" w:rsidRPr="00313008" w:rsidRDefault="00714783" w:rsidP="00121854">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429BCA88" w14:textId="77777777" w:rsidR="00714783" w:rsidRPr="00313008" w:rsidRDefault="00714783" w:rsidP="00121854">
            <w:pPr>
              <w:pStyle w:val="Subtitle"/>
              <w:jc w:val="right"/>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6DB58CFC" w14:textId="77777777" w:rsidR="00714783" w:rsidRPr="00313008" w:rsidRDefault="00714783" w:rsidP="00121854">
            <w:pPr>
              <w:pStyle w:val="Subtitle"/>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68EE879F" w14:textId="77777777" w:rsidR="00714783" w:rsidRPr="00313008" w:rsidRDefault="00714783" w:rsidP="00121854">
            <w:pPr>
              <w:pStyle w:val="Subtitle"/>
              <w:ind w:firstLine="281"/>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21D5C424" w14:textId="77777777" w:rsidR="00714783" w:rsidRPr="00313008" w:rsidRDefault="00714783" w:rsidP="00121854">
            <w:pPr>
              <w:pStyle w:val="Subtitle"/>
              <w:rPr>
                <w:sz w:val="18"/>
                <w:szCs w:val="18"/>
                <w:u w:val="none"/>
              </w:rPr>
            </w:pPr>
          </w:p>
        </w:tc>
        <w:tc>
          <w:tcPr>
            <w:tcW w:w="450" w:type="dxa"/>
            <w:tcBorders>
              <w:top w:val="single" w:sz="6" w:space="0" w:color="auto"/>
              <w:left w:val="single" w:sz="4" w:space="0" w:color="auto"/>
              <w:bottom w:val="single" w:sz="6" w:space="0" w:color="auto"/>
              <w:right w:val="thinThickLargeGap" w:sz="24" w:space="0" w:color="auto"/>
            </w:tcBorders>
            <w:vAlign w:val="center"/>
          </w:tcPr>
          <w:p w14:paraId="20D269B4" w14:textId="77777777" w:rsidR="00714783" w:rsidRDefault="00714783" w:rsidP="00121854">
            <w:pPr>
              <w:pStyle w:val="Subtitle"/>
              <w:jc w:val="left"/>
              <w:rPr>
                <w:b/>
                <w:bCs/>
                <w:sz w:val="18"/>
                <w:szCs w:val="18"/>
                <w:u w:val="none"/>
              </w:rPr>
            </w:pPr>
            <w:r>
              <w:rPr>
                <w:b/>
                <w:bCs/>
                <w:sz w:val="18"/>
                <w:szCs w:val="18"/>
                <w:u w:val="none"/>
              </w:rPr>
              <w:t>15</w:t>
            </w:r>
          </w:p>
        </w:tc>
      </w:tr>
      <w:tr w:rsidR="00714783" w:rsidRPr="00313008" w14:paraId="54412ED9" w14:textId="77777777" w:rsidTr="00121854">
        <w:tc>
          <w:tcPr>
            <w:tcW w:w="2305" w:type="dxa"/>
            <w:tcBorders>
              <w:top w:val="single" w:sz="6" w:space="0" w:color="auto"/>
              <w:left w:val="thinThickLargeGap" w:sz="24" w:space="0" w:color="auto"/>
              <w:bottom w:val="single" w:sz="6" w:space="0" w:color="auto"/>
            </w:tcBorders>
          </w:tcPr>
          <w:p w14:paraId="526865D5" w14:textId="77777777" w:rsidR="00714783" w:rsidRPr="009B5330" w:rsidRDefault="00714783" w:rsidP="00121854">
            <w:pPr>
              <w:pStyle w:val="Subtitle"/>
              <w:ind w:left="-15"/>
              <w:jc w:val="left"/>
              <w:rPr>
                <w:sz w:val="18"/>
                <w:szCs w:val="18"/>
                <w:u w:val="none"/>
              </w:rPr>
            </w:pPr>
            <w:r>
              <w:rPr>
                <w:sz w:val="18"/>
                <w:szCs w:val="18"/>
                <w:u w:val="none"/>
              </w:rPr>
              <w:t>Engagement with the process and professionalism</w:t>
            </w:r>
          </w:p>
        </w:tc>
        <w:tc>
          <w:tcPr>
            <w:tcW w:w="540" w:type="dxa"/>
            <w:gridSpan w:val="2"/>
            <w:tcBorders>
              <w:top w:val="single" w:sz="6" w:space="0" w:color="auto"/>
              <w:bottom w:val="single" w:sz="6" w:space="0" w:color="auto"/>
              <w:right w:val="single" w:sz="4" w:space="0" w:color="auto"/>
            </w:tcBorders>
          </w:tcPr>
          <w:p w14:paraId="0A178941" w14:textId="77777777" w:rsidR="00714783" w:rsidRPr="00313008" w:rsidRDefault="00714783" w:rsidP="00121854">
            <w:pPr>
              <w:pStyle w:val="Subtitle"/>
              <w:rPr>
                <w:b/>
                <w:bCs/>
                <w:sz w:val="18"/>
                <w:szCs w:val="18"/>
                <w:u w:val="none"/>
              </w:rPr>
            </w:pPr>
            <w:r>
              <w:rPr>
                <w:b/>
                <w:bCs/>
                <w:sz w:val="18"/>
                <w:szCs w:val="18"/>
                <w:u w:val="none"/>
              </w:rPr>
              <w:t>2</w:t>
            </w:r>
          </w:p>
        </w:tc>
        <w:tc>
          <w:tcPr>
            <w:tcW w:w="1092" w:type="dxa"/>
            <w:tcBorders>
              <w:top w:val="single" w:sz="4" w:space="0" w:color="auto"/>
              <w:left w:val="single" w:sz="4" w:space="0" w:color="auto"/>
              <w:bottom w:val="single" w:sz="4" w:space="0" w:color="auto"/>
              <w:right w:val="single" w:sz="4" w:space="0" w:color="auto"/>
            </w:tcBorders>
          </w:tcPr>
          <w:p w14:paraId="43F9332B" w14:textId="77777777" w:rsidR="00714783" w:rsidRPr="00313008" w:rsidRDefault="00714783" w:rsidP="00121854">
            <w:pPr>
              <w:pStyle w:val="Modcode"/>
              <w:rPr>
                <w:sz w:val="18"/>
                <w:szCs w:val="18"/>
              </w:rPr>
            </w:pPr>
          </w:p>
        </w:tc>
        <w:tc>
          <w:tcPr>
            <w:tcW w:w="1093" w:type="dxa"/>
            <w:gridSpan w:val="2"/>
            <w:tcBorders>
              <w:top w:val="single" w:sz="4" w:space="0" w:color="auto"/>
              <w:left w:val="single" w:sz="4" w:space="0" w:color="auto"/>
              <w:bottom w:val="single" w:sz="4" w:space="0" w:color="auto"/>
              <w:right w:val="single" w:sz="4" w:space="0" w:color="auto"/>
            </w:tcBorders>
          </w:tcPr>
          <w:p w14:paraId="4A2CC712" w14:textId="77777777" w:rsidR="00714783" w:rsidRPr="00313008" w:rsidRDefault="00714783" w:rsidP="00121854">
            <w:pPr>
              <w:pStyle w:val="Modcode"/>
              <w:rPr>
                <w:sz w:val="18"/>
                <w:szCs w:val="18"/>
              </w:rPr>
            </w:pPr>
          </w:p>
        </w:tc>
        <w:tc>
          <w:tcPr>
            <w:tcW w:w="1093" w:type="dxa"/>
            <w:tcBorders>
              <w:top w:val="single" w:sz="4" w:space="0" w:color="auto"/>
              <w:left w:val="single" w:sz="4" w:space="0" w:color="auto"/>
              <w:bottom w:val="single" w:sz="4" w:space="0" w:color="auto"/>
              <w:right w:val="single" w:sz="4" w:space="0" w:color="auto"/>
            </w:tcBorders>
          </w:tcPr>
          <w:p w14:paraId="32DDDE33" w14:textId="77777777" w:rsidR="00714783" w:rsidRPr="00313008" w:rsidRDefault="00714783" w:rsidP="00121854">
            <w:pPr>
              <w:pStyle w:val="Modcode"/>
              <w:rPr>
                <w:sz w:val="18"/>
                <w:szCs w:val="18"/>
              </w:rPr>
            </w:pPr>
          </w:p>
        </w:tc>
        <w:tc>
          <w:tcPr>
            <w:tcW w:w="1093" w:type="dxa"/>
            <w:tcBorders>
              <w:top w:val="single" w:sz="4" w:space="0" w:color="auto"/>
              <w:left w:val="single" w:sz="4" w:space="0" w:color="auto"/>
              <w:bottom w:val="single" w:sz="4" w:space="0" w:color="auto"/>
              <w:right w:val="single" w:sz="4" w:space="0" w:color="auto"/>
            </w:tcBorders>
          </w:tcPr>
          <w:p w14:paraId="04A20A25" w14:textId="77777777" w:rsidR="00714783" w:rsidRPr="00313008" w:rsidRDefault="00714783" w:rsidP="00121854">
            <w:pPr>
              <w:pStyle w:val="Modcode"/>
              <w:jc w:val="right"/>
              <w:rPr>
                <w:sz w:val="18"/>
                <w:szCs w:val="18"/>
              </w:rPr>
            </w:pPr>
          </w:p>
        </w:tc>
        <w:tc>
          <w:tcPr>
            <w:tcW w:w="1093" w:type="dxa"/>
            <w:tcBorders>
              <w:top w:val="single" w:sz="4" w:space="0" w:color="auto"/>
              <w:left w:val="single" w:sz="4" w:space="0" w:color="auto"/>
              <w:bottom w:val="single" w:sz="4" w:space="0" w:color="auto"/>
              <w:right w:val="single" w:sz="4" w:space="0" w:color="auto"/>
            </w:tcBorders>
          </w:tcPr>
          <w:p w14:paraId="576BE915" w14:textId="77777777" w:rsidR="00714783" w:rsidRPr="00313008" w:rsidRDefault="00714783" w:rsidP="00121854">
            <w:pPr>
              <w:pStyle w:val="Modcode"/>
              <w:jc w:val="right"/>
              <w:rPr>
                <w:sz w:val="18"/>
                <w:szCs w:val="18"/>
              </w:rPr>
            </w:pPr>
          </w:p>
        </w:tc>
        <w:tc>
          <w:tcPr>
            <w:tcW w:w="1093" w:type="dxa"/>
            <w:gridSpan w:val="2"/>
            <w:tcBorders>
              <w:top w:val="single" w:sz="4" w:space="0" w:color="auto"/>
              <w:left w:val="single" w:sz="4" w:space="0" w:color="auto"/>
              <w:bottom w:val="single" w:sz="4" w:space="0" w:color="auto"/>
              <w:right w:val="single" w:sz="4" w:space="0" w:color="auto"/>
            </w:tcBorders>
          </w:tcPr>
          <w:p w14:paraId="61D9BAF2" w14:textId="77777777" w:rsidR="00714783" w:rsidRPr="00313008" w:rsidRDefault="00714783" w:rsidP="00121854">
            <w:pPr>
              <w:pStyle w:val="Modcode"/>
              <w:ind w:firstLine="281"/>
              <w:jc w:val="right"/>
              <w:rPr>
                <w:sz w:val="18"/>
                <w:szCs w:val="18"/>
              </w:rPr>
            </w:pPr>
          </w:p>
        </w:tc>
        <w:tc>
          <w:tcPr>
            <w:tcW w:w="1093" w:type="dxa"/>
            <w:gridSpan w:val="2"/>
            <w:tcBorders>
              <w:top w:val="single" w:sz="4" w:space="0" w:color="auto"/>
              <w:left w:val="single" w:sz="4" w:space="0" w:color="auto"/>
              <w:bottom w:val="single" w:sz="4" w:space="0" w:color="auto"/>
              <w:right w:val="single" w:sz="4" w:space="0" w:color="auto"/>
            </w:tcBorders>
          </w:tcPr>
          <w:p w14:paraId="78E5BA77" w14:textId="77777777" w:rsidR="00714783" w:rsidRPr="00313008" w:rsidRDefault="00714783" w:rsidP="00121854">
            <w:pPr>
              <w:pStyle w:val="Subtitle"/>
              <w:rPr>
                <w:sz w:val="18"/>
                <w:szCs w:val="18"/>
                <w:u w:val="none"/>
              </w:rPr>
            </w:pPr>
          </w:p>
        </w:tc>
        <w:tc>
          <w:tcPr>
            <w:tcW w:w="450" w:type="dxa"/>
            <w:tcBorders>
              <w:top w:val="single" w:sz="6" w:space="0" w:color="auto"/>
              <w:left w:val="single" w:sz="4" w:space="0" w:color="auto"/>
              <w:bottom w:val="single" w:sz="6" w:space="0" w:color="auto"/>
              <w:right w:val="thinThickLargeGap" w:sz="24" w:space="0" w:color="auto"/>
            </w:tcBorders>
            <w:vAlign w:val="center"/>
          </w:tcPr>
          <w:p w14:paraId="202F5E4B" w14:textId="77777777" w:rsidR="00714783" w:rsidRDefault="00714783" w:rsidP="00121854">
            <w:pPr>
              <w:pStyle w:val="Subtitle"/>
              <w:jc w:val="left"/>
              <w:rPr>
                <w:b/>
                <w:bCs/>
                <w:sz w:val="18"/>
                <w:szCs w:val="18"/>
                <w:u w:val="none"/>
              </w:rPr>
            </w:pPr>
            <w:r>
              <w:rPr>
                <w:b/>
                <w:bCs/>
                <w:sz w:val="18"/>
                <w:szCs w:val="18"/>
                <w:u w:val="none"/>
              </w:rPr>
              <w:t>10</w:t>
            </w:r>
          </w:p>
        </w:tc>
      </w:tr>
      <w:tr w:rsidR="00714783" w:rsidRPr="00313008" w14:paraId="61AB1681" w14:textId="77777777" w:rsidTr="00121854">
        <w:trPr>
          <w:cantSplit/>
          <w:trHeight w:val="282"/>
        </w:trPr>
        <w:tc>
          <w:tcPr>
            <w:tcW w:w="10225" w:type="dxa"/>
            <w:gridSpan w:val="12"/>
            <w:tcBorders>
              <w:left w:val="thinThickLargeGap" w:sz="24" w:space="0" w:color="auto"/>
              <w:right w:val="single" w:sz="4" w:space="0" w:color="auto"/>
            </w:tcBorders>
          </w:tcPr>
          <w:p w14:paraId="63AF1F3C" w14:textId="77777777" w:rsidR="00714783" w:rsidRPr="009A081E" w:rsidRDefault="00714783" w:rsidP="00121854">
            <w:pPr>
              <w:pStyle w:val="Subtitle"/>
              <w:jc w:val="left"/>
              <w:rPr>
                <w:b/>
                <w:bCs/>
                <w:sz w:val="24"/>
                <w:szCs w:val="24"/>
                <w:u w:val="none"/>
              </w:rPr>
            </w:pPr>
            <w:r w:rsidRPr="009A081E">
              <w:rPr>
                <w:sz w:val="18"/>
                <w:szCs w:val="18"/>
                <w:u w:val="none"/>
              </w:rPr>
              <w:t xml:space="preserve">It is expected that students will present work that is </w:t>
            </w:r>
            <w:proofErr w:type="gramStart"/>
            <w:r w:rsidRPr="009A081E">
              <w:rPr>
                <w:sz w:val="18"/>
                <w:szCs w:val="18"/>
                <w:u w:val="none"/>
              </w:rPr>
              <w:t>proof read</w:t>
            </w:r>
            <w:proofErr w:type="gramEnd"/>
            <w:r w:rsidRPr="009A081E">
              <w:rPr>
                <w:sz w:val="18"/>
                <w:szCs w:val="18"/>
                <w:u w:val="none"/>
              </w:rPr>
              <w:t xml:space="preserve"> and follows the </w:t>
            </w:r>
            <w:r w:rsidRPr="009A081E">
              <w:rPr>
                <w:bCs/>
                <w:sz w:val="18"/>
                <w:szCs w:val="18"/>
                <w:u w:val="none"/>
              </w:rPr>
              <w:t xml:space="preserve">School </w:t>
            </w:r>
            <w:r w:rsidRPr="009A081E">
              <w:rPr>
                <w:b/>
                <w:bCs/>
                <w:sz w:val="18"/>
                <w:szCs w:val="18"/>
                <w:u w:val="none"/>
              </w:rPr>
              <w:t>Reference Guide</w:t>
            </w:r>
            <w:r w:rsidRPr="009A081E">
              <w:rPr>
                <w:sz w:val="18"/>
                <w:szCs w:val="18"/>
                <w:u w:val="none"/>
              </w:rPr>
              <w:t xml:space="preserve"> and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gridSpan w:val="2"/>
            <w:tcBorders>
              <w:left w:val="single" w:sz="4" w:space="0" w:color="auto"/>
              <w:right w:val="thinThickLargeGap" w:sz="24" w:space="0" w:color="auto"/>
            </w:tcBorders>
          </w:tcPr>
          <w:p w14:paraId="504E29EC" w14:textId="77777777" w:rsidR="00714783" w:rsidRPr="00313008" w:rsidRDefault="00714783" w:rsidP="00121854">
            <w:pPr>
              <w:pStyle w:val="Subtitle"/>
              <w:jc w:val="left"/>
              <w:rPr>
                <w:b/>
                <w:bCs/>
                <w:sz w:val="24"/>
                <w:szCs w:val="24"/>
                <w:u w:val="none"/>
              </w:rPr>
            </w:pPr>
          </w:p>
        </w:tc>
      </w:tr>
      <w:tr w:rsidR="00714783" w:rsidRPr="00313008" w14:paraId="52DB420C" w14:textId="77777777" w:rsidTr="00121854">
        <w:trPr>
          <w:cantSplit/>
          <w:trHeight w:val="2477"/>
        </w:trPr>
        <w:tc>
          <w:tcPr>
            <w:tcW w:w="10945" w:type="dxa"/>
            <w:gridSpan w:val="14"/>
            <w:tcBorders>
              <w:left w:val="thinThickLargeGap" w:sz="24" w:space="0" w:color="auto"/>
              <w:right w:val="thinThickLargeGap" w:sz="24" w:space="0" w:color="auto"/>
            </w:tcBorders>
          </w:tcPr>
          <w:p w14:paraId="7B8B2F8C" w14:textId="77777777" w:rsidR="00714783" w:rsidRPr="00313008" w:rsidRDefault="00714783" w:rsidP="00121854">
            <w:pPr>
              <w:pStyle w:val="Subtitle"/>
              <w:jc w:val="left"/>
              <w:rPr>
                <w:b/>
                <w:bCs/>
                <w:sz w:val="24"/>
                <w:szCs w:val="24"/>
                <w:u w:val="none"/>
              </w:rPr>
            </w:pPr>
            <w:r w:rsidRPr="00313008">
              <w:rPr>
                <w:b/>
                <w:bCs/>
                <w:sz w:val="24"/>
                <w:szCs w:val="24"/>
                <w:u w:val="none"/>
              </w:rPr>
              <w:t>TUTOR COMMENTS:</w:t>
            </w:r>
          </w:p>
          <w:p w14:paraId="25AC0226" w14:textId="77777777" w:rsidR="00714783" w:rsidRPr="00313008" w:rsidRDefault="00714783" w:rsidP="00121854">
            <w:pPr>
              <w:pStyle w:val="Subtitle"/>
              <w:ind w:right="1152"/>
              <w:jc w:val="both"/>
              <w:rPr>
                <w:b/>
                <w:bCs/>
                <w:sz w:val="24"/>
                <w:szCs w:val="24"/>
                <w:u w:val="none"/>
              </w:rPr>
            </w:pPr>
          </w:p>
        </w:tc>
      </w:tr>
      <w:tr w:rsidR="00714783" w:rsidRPr="00313008" w14:paraId="02A7DDF3" w14:textId="77777777" w:rsidTr="00121854">
        <w:trPr>
          <w:cantSplit/>
          <w:trHeight w:val="567"/>
        </w:trPr>
        <w:tc>
          <w:tcPr>
            <w:tcW w:w="2661" w:type="dxa"/>
            <w:gridSpan w:val="2"/>
            <w:tcBorders>
              <w:left w:val="thinThickLargeGap" w:sz="24" w:space="0" w:color="auto"/>
              <w:bottom w:val="thickThinLargeGap" w:sz="24" w:space="0" w:color="auto"/>
            </w:tcBorders>
          </w:tcPr>
          <w:p w14:paraId="4081A2D2" w14:textId="77777777" w:rsidR="00714783" w:rsidRPr="00313008" w:rsidRDefault="00714783" w:rsidP="00121854">
            <w:pPr>
              <w:pStyle w:val="Subtitle"/>
              <w:jc w:val="left"/>
              <w:rPr>
                <w:b/>
                <w:bCs/>
                <w:sz w:val="18"/>
                <w:szCs w:val="18"/>
                <w:u w:val="none"/>
              </w:rPr>
            </w:pPr>
            <w:r>
              <w:rPr>
                <w:b/>
                <w:bCs/>
                <w:sz w:val="18"/>
                <w:szCs w:val="18"/>
                <w:u w:val="none"/>
              </w:rPr>
              <w:t xml:space="preserve"> Submission date: 20/03/20</w:t>
            </w:r>
          </w:p>
        </w:tc>
        <w:tc>
          <w:tcPr>
            <w:tcW w:w="2337" w:type="dxa"/>
            <w:gridSpan w:val="3"/>
            <w:tcBorders>
              <w:bottom w:val="thickThinLargeGap" w:sz="24" w:space="0" w:color="auto"/>
            </w:tcBorders>
          </w:tcPr>
          <w:p w14:paraId="485031AC" w14:textId="77777777" w:rsidR="00714783" w:rsidRPr="00313008" w:rsidRDefault="00714783" w:rsidP="00121854">
            <w:pPr>
              <w:pStyle w:val="Subtitle"/>
              <w:jc w:val="left"/>
              <w:rPr>
                <w:b/>
                <w:bCs/>
                <w:sz w:val="18"/>
                <w:szCs w:val="18"/>
                <w:u w:val="none"/>
              </w:rPr>
            </w:pPr>
            <w:r>
              <w:rPr>
                <w:b/>
                <w:bCs/>
                <w:sz w:val="18"/>
                <w:szCs w:val="18"/>
                <w:u w:val="none"/>
              </w:rPr>
              <w:t>Return date: 17/04/20</w:t>
            </w:r>
          </w:p>
          <w:p w14:paraId="478E7617" w14:textId="77777777" w:rsidR="00714783" w:rsidRPr="00313008" w:rsidRDefault="00714783" w:rsidP="00121854">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3F552BB2" w14:textId="77777777" w:rsidR="00714783" w:rsidRPr="00313008" w:rsidRDefault="00714783" w:rsidP="00121854">
            <w:pPr>
              <w:pStyle w:val="Subtitle"/>
              <w:jc w:val="left"/>
              <w:rPr>
                <w:b/>
                <w:bCs/>
                <w:sz w:val="18"/>
                <w:szCs w:val="18"/>
                <w:u w:val="none"/>
              </w:rPr>
            </w:pPr>
            <w:r w:rsidRPr="00313008">
              <w:rPr>
                <w:b/>
                <w:bCs/>
                <w:sz w:val="18"/>
                <w:szCs w:val="18"/>
                <w:u w:val="none"/>
              </w:rPr>
              <w:t xml:space="preserve">Tutor: </w:t>
            </w:r>
            <w:r>
              <w:rPr>
                <w:b/>
                <w:bCs/>
                <w:sz w:val="18"/>
                <w:szCs w:val="18"/>
                <w:u w:val="none"/>
              </w:rPr>
              <w:t>Geraint Forster</w:t>
            </w:r>
          </w:p>
        </w:tc>
        <w:tc>
          <w:tcPr>
            <w:tcW w:w="2347" w:type="dxa"/>
            <w:gridSpan w:val="4"/>
            <w:tcBorders>
              <w:bottom w:val="thickThinLargeGap" w:sz="24" w:space="0" w:color="auto"/>
              <w:right w:val="thinThickLargeGap" w:sz="24" w:space="0" w:color="auto"/>
            </w:tcBorders>
          </w:tcPr>
          <w:p w14:paraId="417A0F40" w14:textId="77777777" w:rsidR="00714783" w:rsidRPr="00313008" w:rsidRDefault="00714783" w:rsidP="00121854">
            <w:pPr>
              <w:pStyle w:val="Subtitle"/>
              <w:jc w:val="left"/>
              <w:rPr>
                <w:b/>
                <w:bCs/>
                <w:sz w:val="18"/>
                <w:szCs w:val="18"/>
                <w:u w:val="none"/>
              </w:rPr>
            </w:pPr>
            <w:r w:rsidRPr="00313008">
              <w:rPr>
                <w:b/>
                <w:bCs/>
                <w:sz w:val="18"/>
                <w:szCs w:val="18"/>
                <w:u w:val="none"/>
              </w:rPr>
              <w:t xml:space="preserve">Mark: </w:t>
            </w:r>
          </w:p>
        </w:tc>
      </w:tr>
    </w:tbl>
    <w:p w14:paraId="7CFA62A1" w14:textId="77777777" w:rsidR="00714783" w:rsidRDefault="00714783" w:rsidP="00714783">
      <w:pPr>
        <w:rPr>
          <w:sz w:val="24"/>
          <w:szCs w:val="24"/>
        </w:rPr>
      </w:pPr>
    </w:p>
    <w:p w14:paraId="2CA6B2E7" w14:textId="77777777" w:rsidR="00714783" w:rsidRDefault="00714783" w:rsidP="00714783">
      <w:pPr>
        <w:rPr>
          <w:b/>
          <w:bCs/>
          <w:sz w:val="24"/>
          <w:szCs w:val="24"/>
        </w:rPr>
      </w:pPr>
    </w:p>
    <w:p w14:paraId="122A0E6E" w14:textId="77777777" w:rsidR="00714783" w:rsidRDefault="00714783" w:rsidP="00714783">
      <w:pPr>
        <w:rPr>
          <w:b/>
          <w:bCs/>
          <w:sz w:val="24"/>
          <w:szCs w:val="24"/>
        </w:rPr>
      </w:pPr>
    </w:p>
    <w:p w14:paraId="0A9C9068" w14:textId="559760D5" w:rsidR="00714783" w:rsidRDefault="00714783" w:rsidP="00714783">
      <w:pPr>
        <w:rPr>
          <w:b/>
          <w:bCs/>
          <w:sz w:val="24"/>
          <w:szCs w:val="24"/>
        </w:rPr>
      </w:pPr>
    </w:p>
    <w:p w14:paraId="6919E792" w14:textId="77777777" w:rsidR="00086A0C" w:rsidRPr="00560FE9" w:rsidRDefault="00086A0C" w:rsidP="00560FE9">
      <w:pPr>
        <w:pStyle w:val="Standard"/>
        <w:spacing w:after="160" w:line="360" w:lineRule="auto"/>
        <w:rPr>
          <w:rFonts w:ascii="Times New Roman" w:hAnsi="Times New Roman" w:cs="Times New Roman"/>
          <w:sz w:val="28"/>
          <w:szCs w:val="28"/>
          <w:lang/>
        </w:rPr>
      </w:pPr>
      <w:r w:rsidRPr="00560FE9">
        <w:rPr>
          <w:rFonts w:ascii="Times New Roman" w:hAnsi="Times New Roman" w:cs="Times New Roman"/>
          <w:sz w:val="28"/>
          <w:szCs w:val="28"/>
          <w:lang/>
        </w:rPr>
        <w:lastRenderedPageBreak/>
        <w:t>In</w:t>
      </w:r>
      <w:bookmarkStart w:id="0" w:name="_GoBack"/>
      <w:bookmarkEnd w:id="0"/>
      <w:r w:rsidRPr="00560FE9">
        <w:rPr>
          <w:rFonts w:ascii="Times New Roman" w:hAnsi="Times New Roman" w:cs="Times New Roman"/>
          <w:sz w:val="28"/>
          <w:szCs w:val="28"/>
          <w:lang/>
        </w:rPr>
        <w:t>troduction</w:t>
      </w:r>
    </w:p>
    <w:p w14:paraId="21D5C679" w14:textId="77777777" w:rsidR="00086A0C" w:rsidRPr="00560FE9" w:rsidRDefault="00086A0C" w:rsidP="00560FE9">
      <w:pPr>
        <w:pStyle w:val="Standard"/>
        <w:spacing w:after="160" w:line="360" w:lineRule="auto"/>
        <w:rPr>
          <w:rFonts w:ascii="Times New Roman" w:hAnsi="Times New Roman" w:cs="Times New Roman"/>
          <w:color w:val="FF0000"/>
          <w:lang/>
        </w:rPr>
      </w:pPr>
    </w:p>
    <w:p w14:paraId="212BE228" w14:textId="77777777" w:rsidR="00086A0C" w:rsidRPr="00560FE9" w:rsidRDefault="00086A0C" w:rsidP="00560FE9">
      <w:pPr>
        <w:pStyle w:val="Standard"/>
        <w:spacing w:after="160" w:line="360" w:lineRule="auto"/>
        <w:rPr>
          <w:rFonts w:ascii="Times New Roman" w:hAnsi="Times New Roman" w:cs="Times New Roman"/>
        </w:rPr>
      </w:pPr>
      <w:r w:rsidRPr="00560FE9">
        <w:rPr>
          <w:rFonts w:ascii="Times New Roman" w:hAnsi="Times New Roman" w:cs="Times New Roman"/>
          <w:color w:val="222222"/>
          <w:shd w:val="clear" w:color="auto" w:fill="FFFFFF"/>
          <w:lang/>
        </w:rPr>
        <w:t>Physical activity is an important part of life, withbenefits  reducing the risk of premature mortality and  diseases  (Warburton and Bredin, 2017</w:t>
      </w:r>
      <w:r w:rsidRPr="00560FE9">
        <w:rPr>
          <w:rFonts w:ascii="Times New Roman" w:hAnsi="Times New Roman" w:cs="Times New Roman"/>
          <w:color w:val="222222"/>
          <w:shd w:val="clear" w:color="auto" w:fill="FFFFFF"/>
        </w:rPr>
        <w:t>)</w:t>
      </w:r>
      <w:r w:rsidRPr="00560FE9">
        <w:rPr>
          <w:rFonts w:ascii="Times New Roman" w:hAnsi="Times New Roman" w:cs="Times New Roman"/>
          <w:color w:val="222222"/>
          <w:shd w:val="clear" w:color="auto" w:fill="FFFFFF"/>
          <w:lang/>
        </w:rPr>
        <w:t>. Neural adaptations for aerobic and anaerobic training from all forms of training, repeated exposure to acute stress of physical exercise results in many changes and functions of the body, (</w:t>
      </w:r>
      <w:r w:rsidRPr="00560FE9">
        <w:rPr>
          <w:rFonts w:ascii="Times New Roman" w:hAnsi="Times New Roman" w:cs="Times New Roman"/>
          <w:lang/>
        </w:rPr>
        <w:t>Haff and Triplett, 2016).</w:t>
      </w:r>
      <w:r w:rsidRPr="00560FE9">
        <w:rPr>
          <w:rFonts w:ascii="Times New Roman" w:hAnsi="Times New Roman" w:cs="Times New Roman"/>
          <w:color w:val="222222"/>
          <w:shd w:val="clear" w:color="auto" w:fill="FFFFFF"/>
          <w:lang/>
        </w:rPr>
        <w:t xml:space="preserve"> This occurs in both basic training and advanced training methods. </w:t>
      </w:r>
      <w:r w:rsidRPr="00560FE9">
        <w:rPr>
          <w:rFonts w:ascii="Times New Roman" w:hAnsi="Times New Roman" w:cs="Times New Roman"/>
          <w:lang/>
        </w:rPr>
        <w:t>Advanced training methods are training methods that go beyond the basic principles of fitness training, wether that is aerobic or anaerobic. Basic principles of fitness Anaerobically (see appendix 1) follow high repetition’s for endurance, medium repetition’s for hypertrophy and low repetition’s for strength and power, (</w:t>
      </w:r>
      <w:r w:rsidRPr="00560FE9">
        <w:rPr>
          <w:rFonts w:ascii="Times New Roman" w:hAnsi="Times New Roman" w:cs="Times New Roman"/>
          <w:color w:val="222222"/>
          <w:shd w:val="clear" w:color="auto" w:fill="FFFFFF"/>
          <w:lang/>
        </w:rPr>
        <w:t>Sands, Wurth and Hewit, 2012). These methods enable athletes to train for strength and power while still allowing them to reduce risk of DOM’s (Delayed Onset Mmuscle soreness) and continue training the foloowing day. Various training methods have multiple, perceived benefits and an athlete must choose which one fits their goals most specifically.</w:t>
      </w:r>
    </w:p>
    <w:p w14:paraId="2B8FD5F9" w14:textId="77777777" w:rsidR="00086A0C" w:rsidRPr="00560FE9" w:rsidRDefault="00086A0C" w:rsidP="00560FE9">
      <w:pPr>
        <w:pStyle w:val="Standard"/>
        <w:spacing w:after="160" w:line="360" w:lineRule="auto"/>
        <w:rPr>
          <w:rFonts w:ascii="Times New Roman" w:hAnsi="Times New Roman" w:cs="Times New Roman"/>
          <w:lang/>
        </w:rPr>
      </w:pPr>
    </w:p>
    <w:p w14:paraId="48108933" w14:textId="77777777" w:rsidR="00086A0C" w:rsidRPr="00560FE9" w:rsidRDefault="00086A0C" w:rsidP="00560FE9">
      <w:pPr>
        <w:pStyle w:val="Standard"/>
        <w:spacing w:after="160" w:line="360" w:lineRule="auto"/>
        <w:rPr>
          <w:rFonts w:ascii="Times New Roman" w:hAnsi="Times New Roman" w:cs="Times New Roman"/>
          <w:sz w:val="28"/>
          <w:szCs w:val="28"/>
          <w:lang/>
        </w:rPr>
      </w:pPr>
      <w:r w:rsidRPr="00560FE9">
        <w:rPr>
          <w:rFonts w:ascii="Times New Roman" w:hAnsi="Times New Roman" w:cs="Times New Roman"/>
          <w:sz w:val="28"/>
          <w:szCs w:val="28"/>
          <w:lang/>
        </w:rPr>
        <w:t>Rationale</w:t>
      </w:r>
    </w:p>
    <w:p w14:paraId="7BA9729B" w14:textId="3E92CC6F" w:rsidR="00086A0C" w:rsidRPr="00560FE9" w:rsidRDefault="00560FE9" w:rsidP="00560FE9">
      <w:pPr>
        <w:pStyle w:val="Standard"/>
        <w:spacing w:after="160" w:line="360" w:lineRule="auto"/>
        <w:rPr>
          <w:rFonts w:ascii="Times New Roman" w:hAnsi="Times New Roman" w:cs="Times New Roman"/>
        </w:rPr>
      </w:pPr>
      <w:r w:rsidRPr="00560FE9">
        <w:rPr>
          <w:rFonts w:ascii="Times New Roman" w:hAnsi="Times New Roman" w:cs="Times New Roman"/>
        </w:rPr>
        <w:t>Velocity based training is an advanced, generic training using percentage of 1 rep max to determine an appropriate repetitions scale (load and repetition scheme) (</w:t>
      </w:r>
      <w:proofErr w:type="spellStart"/>
      <w:r w:rsidR="00086A0C" w:rsidRPr="00560FE9">
        <w:rPr>
          <w:rFonts w:ascii="Times New Roman" w:hAnsi="Times New Roman" w:cs="Times New Roman"/>
          <w:shd w:val="clear" w:color="auto" w:fill="FFFFFF"/>
        </w:rPr>
        <w:t>Banyard</w:t>
      </w:r>
      <w:proofErr w:type="spellEnd"/>
      <w:r w:rsidR="00086A0C" w:rsidRPr="00560FE9">
        <w:rPr>
          <w:rFonts w:ascii="Times New Roman" w:hAnsi="Times New Roman" w:cs="Times New Roman"/>
          <w:shd w:val="clear" w:color="auto" w:fill="FFFFFF"/>
        </w:rPr>
        <w:t xml:space="preserve"> et al, 2019)</w:t>
      </w:r>
      <w:r w:rsidRPr="00560FE9">
        <w:rPr>
          <w:rFonts w:ascii="Times New Roman" w:hAnsi="Times New Roman" w:cs="Times New Roman"/>
          <w:shd w:val="clear" w:color="auto" w:fill="FFFFFF"/>
        </w:rPr>
        <w:t>, depending on the athlete’s fitness goals or sport that they play. Each training plan should follow specific goals or exercises to achieve overload and progression,</w:t>
      </w:r>
      <w:r w:rsidR="00086A0C" w:rsidRPr="00560FE9">
        <w:rPr>
          <w:rFonts w:ascii="Times New Roman" w:hAnsi="Times New Roman" w:cs="Times New Roman"/>
          <w:lang/>
        </w:rPr>
        <w:t xml:space="preserve"> (Haff and Triplett, 2016). Others state manipulating exercise type and order, intensity or load, number of repetitions and sets, and rests between sets during anaerobic exercise are the key principles of a good training programme  to achieve specific goals, (</w:t>
      </w:r>
      <w:r w:rsidR="00086A0C" w:rsidRPr="00560FE9">
        <w:rPr>
          <w:rFonts w:ascii="Times New Roman" w:hAnsi="Times New Roman" w:cs="Times New Roman"/>
          <w:shd w:val="clear" w:color="auto" w:fill="FFFFFF"/>
          <w:lang/>
        </w:rPr>
        <w:t>Jovanović and Flanagan, 2014).</w:t>
      </w:r>
    </w:p>
    <w:p w14:paraId="2E9E8E69" w14:textId="77777777" w:rsidR="00086A0C" w:rsidRPr="00560FE9" w:rsidRDefault="00086A0C" w:rsidP="00560FE9">
      <w:pPr>
        <w:pStyle w:val="Standard"/>
        <w:spacing w:after="160" w:line="360" w:lineRule="auto"/>
        <w:rPr>
          <w:rFonts w:ascii="Times New Roman" w:hAnsi="Times New Roman" w:cs="Times New Roman"/>
          <w:shd w:val="clear" w:color="auto" w:fill="FFFFFF"/>
          <w:lang/>
        </w:rPr>
      </w:pPr>
    </w:p>
    <w:p w14:paraId="13CA0D6A" w14:textId="77777777" w:rsidR="00086A0C" w:rsidRPr="00560FE9" w:rsidRDefault="00086A0C" w:rsidP="00560FE9">
      <w:pPr>
        <w:pStyle w:val="Standard"/>
        <w:spacing w:after="160" w:line="360" w:lineRule="auto"/>
        <w:rPr>
          <w:rFonts w:ascii="Times New Roman" w:hAnsi="Times New Roman" w:cs="Times New Roman"/>
        </w:rPr>
      </w:pPr>
      <w:r w:rsidRPr="00560FE9">
        <w:rPr>
          <w:rFonts w:ascii="Times New Roman" w:hAnsi="Times New Roman" w:cs="Times New Roman"/>
          <w:shd w:val="clear" w:color="auto" w:fill="FFFFFF"/>
          <w:lang/>
        </w:rPr>
        <w:t xml:space="preserve">A systematic review of strength training in middle and long-distance running athletes found that low to high intensity resistance training with plyometric training had a positive improvement on athletes running economy, </w:t>
      </w:r>
      <w:r w:rsidRPr="00560FE9">
        <w:rPr>
          <w:rFonts w:ascii="Times New Roman" w:hAnsi="Times New Roman" w:cs="Times New Roman"/>
          <w:color w:val="222222"/>
          <w:shd w:val="clear" w:color="auto" w:fill="FFFFFF"/>
          <w:lang/>
        </w:rPr>
        <w:t>(Balsalobre-Fernández et al, 2016).   Bradley, (2017) found that the addition of CrossFit and over training did not affect the  range of movement in the hip and running mechanics of the athlete. .</w:t>
      </w:r>
    </w:p>
    <w:p w14:paraId="497168FC" w14:textId="77777777" w:rsidR="00086A0C" w:rsidRPr="00560FE9" w:rsidRDefault="00086A0C" w:rsidP="00560FE9">
      <w:pPr>
        <w:pStyle w:val="Standard"/>
        <w:spacing w:after="160" w:line="360" w:lineRule="auto"/>
        <w:rPr>
          <w:rFonts w:ascii="Times New Roman" w:hAnsi="Times New Roman" w:cs="Times New Roman"/>
          <w:lang/>
        </w:rPr>
      </w:pPr>
    </w:p>
    <w:p w14:paraId="1ED55E58" w14:textId="79CBF7B5" w:rsidR="00086A0C" w:rsidRPr="00560FE9" w:rsidRDefault="00086A0C" w:rsidP="00560FE9">
      <w:pPr>
        <w:pStyle w:val="Standard"/>
        <w:spacing w:after="160" w:line="360" w:lineRule="auto"/>
        <w:rPr>
          <w:rFonts w:ascii="Times New Roman" w:hAnsi="Times New Roman" w:cs="Times New Roman"/>
        </w:rPr>
      </w:pPr>
      <w:r w:rsidRPr="00560FE9">
        <w:rPr>
          <w:rFonts w:ascii="Times New Roman" w:hAnsi="Times New Roman" w:cs="Times New Roman"/>
          <w:lang/>
        </w:rPr>
        <w:t>Velocity training allows athlete and coaches to monitor training in real time, with results instantly available. A profile can be produced for athletes for multiple movements, measuring the athletes mean concentric velocity over 4-6 increasing intensities from 30% to 85%. Athletes must produce maxima</w:t>
      </w:r>
      <w:r w:rsidR="00560FE9" w:rsidRPr="00560FE9">
        <w:rPr>
          <w:rFonts w:ascii="Times New Roman" w:hAnsi="Times New Roman" w:cs="Times New Roman"/>
        </w:rPr>
        <w:t xml:space="preserve">l effort in all </w:t>
      </w:r>
      <w:r w:rsidRPr="00560FE9">
        <w:rPr>
          <w:rFonts w:ascii="Times New Roman" w:hAnsi="Times New Roman" w:cs="Times New Roman"/>
          <w:lang/>
        </w:rPr>
        <w:t>exercises during velocity-based training using correct techniques.  Compromised technique has been shown to achieve a greater velocity. Once an athlete drops below the velocity drop the set is complete, no given amount of reps is proscribed, and the athlete continues to  perform the reps whils</w:t>
      </w:r>
      <w:r w:rsidRPr="00560FE9">
        <w:rPr>
          <w:rFonts w:ascii="Times New Roman" w:hAnsi="Times New Roman" w:cs="Times New Roman"/>
        </w:rPr>
        <w:t xml:space="preserve">t as long as they </w:t>
      </w:r>
      <w:r w:rsidRPr="00560FE9">
        <w:rPr>
          <w:rFonts w:ascii="Times New Roman" w:hAnsi="Times New Roman" w:cs="Times New Roman"/>
          <w:lang/>
        </w:rPr>
        <w:t xml:space="preserve">exceeding the drop of percentage, </w:t>
      </w:r>
      <w:r w:rsidRPr="00560FE9">
        <w:rPr>
          <w:rFonts w:ascii="Times New Roman" w:hAnsi="Times New Roman" w:cs="Times New Roman"/>
          <w:color w:val="222222"/>
          <w:shd w:val="clear" w:color="auto" w:fill="FFFFFF"/>
          <w:lang/>
        </w:rPr>
        <w:t>(Push, 2020).</w:t>
      </w:r>
    </w:p>
    <w:p w14:paraId="7A9124CA" w14:textId="77777777" w:rsidR="00086A0C" w:rsidRPr="00560FE9" w:rsidRDefault="00086A0C" w:rsidP="00560FE9">
      <w:pPr>
        <w:pStyle w:val="Standard"/>
        <w:spacing w:after="160" w:line="360" w:lineRule="auto"/>
        <w:rPr>
          <w:rFonts w:ascii="Times New Roman" w:hAnsi="Times New Roman" w:cs="Times New Roman"/>
          <w:lang/>
        </w:rPr>
      </w:pPr>
    </w:p>
    <w:p w14:paraId="2D3D5CE2" w14:textId="77777777" w:rsidR="00086A0C" w:rsidRPr="00560FE9" w:rsidRDefault="00086A0C" w:rsidP="00560FE9">
      <w:pPr>
        <w:pStyle w:val="Standard"/>
        <w:spacing w:after="160" w:line="360" w:lineRule="auto"/>
        <w:rPr>
          <w:rFonts w:ascii="Times New Roman" w:hAnsi="Times New Roman" w:cs="Times New Roman"/>
        </w:rPr>
      </w:pPr>
      <w:r w:rsidRPr="00560FE9">
        <w:rPr>
          <w:rFonts w:ascii="Times New Roman" w:hAnsi="Times New Roman" w:cs="Times New Roman"/>
          <w:lang/>
        </w:rPr>
        <w:t>Current literature on velocity-based training is numerous with multiple benefits seen throughout  studies.  An 8-week training programme comparing 20% velocity drop to 40% velocity drop demonstrated similar improvements on back squat strength, other improvements where seen such as counter movement jump and sprint time.  The study found no significant percentage was observed to be more beneficial without specific set goals , (</w:t>
      </w:r>
      <w:r w:rsidRPr="00560FE9">
        <w:rPr>
          <w:rFonts w:ascii="Times New Roman" w:hAnsi="Times New Roman" w:cs="Times New Roman"/>
          <w:shd w:val="clear" w:color="auto" w:fill="FFFFFF"/>
          <w:lang/>
        </w:rPr>
        <w:t>Pareja‐Blanco et al, 2017).   This is supported by Dahlin, 2018) who found that</w:t>
      </w:r>
      <w:r w:rsidRPr="00560FE9">
        <w:rPr>
          <w:rFonts w:ascii="Times New Roman" w:hAnsi="Times New Roman" w:cs="Times New Roman"/>
          <w:lang/>
        </w:rPr>
        <w:t xml:space="preserve">performing squats at either 1RM or a velocity stop of up to 40% shows significant improvements in strength training. </w:t>
      </w:r>
      <w:r w:rsidRPr="00560FE9">
        <w:rPr>
          <w:rFonts w:ascii="Times New Roman" w:hAnsi="Times New Roman" w:cs="Times New Roman"/>
          <w:shd w:val="clear" w:color="auto" w:fill="FFFFFF"/>
          <w:lang/>
        </w:rPr>
        <w:t xml:space="preserve"> The evidence demonstrates that a velocity stop works with increasing the athlete’s strength in back squat and that a range of velocity stop percentage will work if goals are set.</w:t>
      </w:r>
    </w:p>
    <w:p w14:paraId="26211B8D" w14:textId="77777777" w:rsidR="00086A0C" w:rsidRPr="00560FE9" w:rsidRDefault="00086A0C" w:rsidP="00560FE9">
      <w:pPr>
        <w:pStyle w:val="Standard"/>
        <w:spacing w:after="160" w:line="360" w:lineRule="auto"/>
        <w:rPr>
          <w:rFonts w:ascii="Times New Roman" w:hAnsi="Times New Roman" w:cs="Times New Roman"/>
          <w:shd w:val="clear" w:color="auto" w:fill="FFFFFF"/>
          <w:lang/>
        </w:rPr>
      </w:pPr>
    </w:p>
    <w:p w14:paraId="5F2AB4B5" w14:textId="7FA146ED" w:rsidR="00086A0C" w:rsidRPr="00560FE9" w:rsidRDefault="00086A0C" w:rsidP="00560FE9">
      <w:pPr>
        <w:pStyle w:val="Standard"/>
        <w:spacing w:after="160" w:line="360" w:lineRule="auto"/>
        <w:rPr>
          <w:rFonts w:ascii="Times New Roman" w:hAnsi="Times New Roman" w:cs="Times New Roman"/>
        </w:rPr>
      </w:pPr>
      <w:r w:rsidRPr="00560FE9">
        <w:rPr>
          <w:rFonts w:ascii="Times New Roman" w:hAnsi="Times New Roman" w:cs="Times New Roman"/>
          <w:shd w:val="clear" w:color="auto" w:fill="FFFFFF"/>
          <w:lang/>
        </w:rPr>
        <w:t xml:space="preserve">Velocity based training and percentage-based training both over an 8-week period seen an average of 9% increase in back squat 1rm over all participants through a strength-based training programme. Data demonstrates velocity stops used during strength training provide a positive result, </w:t>
      </w:r>
      <w:r w:rsidRPr="00560FE9">
        <w:rPr>
          <w:rFonts w:ascii="Times New Roman" w:hAnsi="Times New Roman" w:cs="Times New Roman"/>
          <w:lang/>
        </w:rPr>
        <w:t>(Dorrell et al, 2020)</w:t>
      </w:r>
      <w:r w:rsidRPr="00560FE9">
        <w:rPr>
          <w:rFonts w:ascii="Times New Roman" w:hAnsi="Times New Roman" w:cs="Times New Roman"/>
        </w:rPr>
        <w:t>. Training at a speed that is more accurate to athletic performance than that of 1RM gives a more realistic crossover to performance, Whereas</w:t>
      </w:r>
      <w:r w:rsidRPr="00560FE9">
        <w:rPr>
          <w:rFonts w:ascii="Times New Roman" w:hAnsi="Times New Roman" w:cs="Times New Roman"/>
          <w:lang/>
        </w:rPr>
        <w:t xml:space="preserve"> training at a lighter load does not lead to enough muscle recruitment resulting in less of an adaptation needed for strength, (</w:t>
      </w:r>
      <w:r w:rsidRPr="00560FE9">
        <w:rPr>
          <w:rFonts w:ascii="Times New Roman" w:hAnsi="Times New Roman" w:cs="Times New Roman"/>
          <w:shd w:val="clear" w:color="auto" w:fill="FFFFFF"/>
          <w:lang/>
        </w:rPr>
        <w:t>McBride et al, 2002). It is found that</w:t>
      </w:r>
      <w:r w:rsidRPr="00560FE9">
        <w:rPr>
          <w:rFonts w:ascii="Times New Roman" w:hAnsi="Times New Roman" w:cs="Times New Roman"/>
          <w:lang/>
        </w:rPr>
        <w:t xml:space="preserve"> s</w:t>
      </w:r>
      <w:r w:rsidRPr="00560FE9">
        <w:rPr>
          <w:rFonts w:ascii="Times New Roman" w:hAnsi="Times New Roman" w:cs="Times New Roman"/>
          <w:shd w:val="clear" w:color="auto" w:fill="FFFFFF"/>
          <w:lang/>
        </w:rPr>
        <w:t xml:space="preserve">ubmaximal loads between 60% and 90% of the maximal dynamic strength, with 8 to 12 repetitions, are used to enhance </w:t>
      </w:r>
      <w:r w:rsidRPr="00560FE9">
        <w:rPr>
          <w:rFonts w:ascii="Times New Roman" w:hAnsi="Times New Roman" w:cs="Times New Roman"/>
          <w:lang/>
        </w:rPr>
        <w:t>muscle</w:t>
      </w:r>
      <w:r w:rsidRPr="00560FE9">
        <w:rPr>
          <w:rFonts w:ascii="Times New Roman" w:hAnsi="Times New Roman" w:cs="Times New Roman"/>
          <w:shd w:val="clear" w:color="auto" w:fill="FFFFFF"/>
          <w:lang/>
        </w:rPr>
        <w:t xml:space="preserve"> mass and consequently muscular anaerobic power. Whereas s</w:t>
      </w:r>
      <w:r w:rsidRPr="00560FE9">
        <w:rPr>
          <w:rFonts w:ascii="Times New Roman" w:hAnsi="Times New Roman" w:cs="Times New Roman"/>
          <w:lang/>
        </w:rPr>
        <w:t>trength training</w:t>
      </w:r>
      <w:r w:rsidRPr="00560FE9">
        <w:rPr>
          <w:rFonts w:ascii="Times New Roman" w:hAnsi="Times New Roman" w:cs="Times New Roman"/>
          <w:shd w:val="clear" w:color="auto" w:fill="FFFFFF"/>
          <w:lang/>
        </w:rPr>
        <w:t xml:space="preserve"> with heavy loads (85-100% of 1-RM) induces an optimal increase in strength and then enhances power with minimum effect on </w:t>
      </w:r>
      <w:r w:rsidRPr="00560FE9">
        <w:rPr>
          <w:rFonts w:ascii="Times New Roman" w:hAnsi="Times New Roman" w:cs="Times New Roman"/>
          <w:lang/>
        </w:rPr>
        <w:t>muscle</w:t>
      </w:r>
      <w:r w:rsidRPr="00560FE9">
        <w:rPr>
          <w:rFonts w:ascii="Times New Roman" w:hAnsi="Times New Roman" w:cs="Times New Roman"/>
          <w:shd w:val="clear" w:color="auto" w:fill="FFFFFF"/>
          <w:lang/>
        </w:rPr>
        <w:t xml:space="preserve"> volume, (Chelly et al, 2009).</w:t>
      </w:r>
    </w:p>
    <w:p w14:paraId="04635E59" w14:textId="77777777" w:rsidR="00086A0C" w:rsidRPr="00560FE9" w:rsidRDefault="00086A0C" w:rsidP="00560FE9">
      <w:pPr>
        <w:pStyle w:val="Standard"/>
        <w:spacing w:after="160" w:line="360" w:lineRule="auto"/>
        <w:rPr>
          <w:rFonts w:ascii="Times New Roman" w:hAnsi="Times New Roman" w:cs="Times New Roman"/>
          <w:shd w:val="clear" w:color="auto" w:fill="FFFFFF"/>
          <w:lang/>
        </w:rPr>
      </w:pPr>
    </w:p>
    <w:p w14:paraId="73272098" w14:textId="77777777" w:rsidR="00086A0C" w:rsidRPr="00560FE9" w:rsidRDefault="00086A0C" w:rsidP="00560FE9">
      <w:pPr>
        <w:pStyle w:val="Standard"/>
        <w:spacing w:after="160" w:line="360" w:lineRule="auto"/>
        <w:rPr>
          <w:rFonts w:ascii="Times New Roman" w:hAnsi="Times New Roman" w:cs="Times New Roman"/>
        </w:rPr>
      </w:pPr>
      <w:r w:rsidRPr="00560FE9">
        <w:rPr>
          <w:rFonts w:ascii="Times New Roman" w:hAnsi="Times New Roman" w:cs="Times New Roman"/>
          <w:shd w:val="clear" w:color="auto" w:fill="FFFFFF"/>
          <w:lang/>
        </w:rPr>
        <w:t xml:space="preserve">current literature evidence identifies for 80% of the athletes 1RM was  the preferred choice for their velocity stop-based training to enhance strength, muscle mass and anaerobic power in their lower limbs, to increasing running economy leading up to their fitness goals. A lower weight could have been used however increasing strength and muscle mass would not have been achieved as efficiently  based on  the evidence.  </w:t>
      </w:r>
    </w:p>
    <w:p w14:paraId="3F1A6420" w14:textId="77777777" w:rsidR="00086A0C" w:rsidRPr="00560FE9" w:rsidRDefault="00086A0C" w:rsidP="00560FE9">
      <w:pPr>
        <w:pStyle w:val="Standard"/>
        <w:spacing w:after="160" w:line="360" w:lineRule="auto"/>
        <w:rPr>
          <w:rFonts w:ascii="Times New Roman" w:hAnsi="Times New Roman" w:cs="Times New Roman"/>
          <w:shd w:val="clear" w:color="auto" w:fill="FFFFFF"/>
          <w:lang/>
        </w:rPr>
      </w:pPr>
    </w:p>
    <w:p w14:paraId="727FF1AB" w14:textId="77777777" w:rsidR="00086A0C" w:rsidRPr="00560FE9" w:rsidRDefault="00086A0C" w:rsidP="00560FE9">
      <w:pPr>
        <w:pStyle w:val="Standard"/>
        <w:spacing w:after="160" w:line="360" w:lineRule="auto"/>
        <w:rPr>
          <w:rFonts w:ascii="Times New Roman" w:hAnsi="Times New Roman" w:cs="Times New Roman"/>
          <w:sz w:val="28"/>
          <w:szCs w:val="28"/>
          <w:shd w:val="clear" w:color="auto" w:fill="FFFFFF"/>
          <w:lang/>
        </w:rPr>
      </w:pPr>
      <w:r w:rsidRPr="00560FE9">
        <w:rPr>
          <w:rFonts w:ascii="Times New Roman" w:hAnsi="Times New Roman" w:cs="Times New Roman"/>
          <w:sz w:val="28"/>
          <w:szCs w:val="28"/>
          <w:shd w:val="clear" w:color="auto" w:fill="FFFFFF"/>
          <w:lang/>
        </w:rPr>
        <w:t>Client Profile</w:t>
      </w:r>
    </w:p>
    <w:p w14:paraId="3167295A" w14:textId="77777777" w:rsidR="00086A0C" w:rsidRPr="00560FE9" w:rsidRDefault="00086A0C" w:rsidP="00560FE9">
      <w:pPr>
        <w:pStyle w:val="Standard"/>
        <w:spacing w:after="160" w:line="360" w:lineRule="auto"/>
        <w:rPr>
          <w:rFonts w:ascii="Times New Roman" w:hAnsi="Times New Roman" w:cs="Times New Roman"/>
          <w:shd w:val="clear" w:color="auto" w:fill="FFFFFF"/>
          <w:lang/>
        </w:rPr>
      </w:pPr>
    </w:p>
    <w:p w14:paraId="5DAA41D4" w14:textId="0D5FFD34" w:rsidR="00086A0C" w:rsidRDefault="00086A0C" w:rsidP="00560FE9">
      <w:pPr>
        <w:pStyle w:val="Standard"/>
        <w:spacing w:after="160" w:line="360" w:lineRule="auto"/>
        <w:rPr>
          <w:rFonts w:ascii="Times New Roman" w:hAnsi="Times New Roman" w:cs="Times New Roman"/>
          <w:lang/>
        </w:rPr>
      </w:pPr>
      <w:r w:rsidRPr="00560FE9">
        <w:rPr>
          <w:rFonts w:ascii="Times New Roman" w:hAnsi="Times New Roman" w:cs="Times New Roman"/>
          <w:shd w:val="clear" w:color="auto" w:fill="FFFFFF"/>
          <w:lang/>
        </w:rPr>
        <w:t xml:space="preserve">The client is a 23-year-old female athlete who is a life-long non-smoker  and has competed at a national level in swimming.. </w:t>
      </w:r>
      <w:r w:rsidRPr="00560FE9">
        <w:rPr>
          <w:rFonts w:ascii="Times New Roman" w:hAnsi="Times New Roman" w:cs="Times New Roman"/>
          <w:lang/>
        </w:rPr>
        <w:t>The athlete has been weight training and functional training for the past 6-7-month period with  no significant rest periods in-between. They current swim 1-2 times per week, with training goals  to maintain and improve on the functional fitness strength aspect whilst training for the Cardiff half marathon.</w:t>
      </w:r>
    </w:p>
    <w:p w14:paraId="36817022" w14:textId="77777777" w:rsidR="00560FE9" w:rsidRPr="00560FE9" w:rsidRDefault="00560FE9" w:rsidP="00560FE9">
      <w:pPr>
        <w:pStyle w:val="Standard"/>
        <w:spacing w:after="160" w:line="360" w:lineRule="auto"/>
        <w:rPr>
          <w:rFonts w:ascii="Times New Roman" w:hAnsi="Times New Roman" w:cs="Times New Roman"/>
        </w:rPr>
      </w:pPr>
    </w:p>
    <w:p w14:paraId="67AC3D93" w14:textId="21F9F606" w:rsidR="00086A0C" w:rsidRPr="00560FE9" w:rsidRDefault="00086A0C" w:rsidP="00560FE9">
      <w:pPr>
        <w:pStyle w:val="Standard"/>
        <w:spacing w:after="160" w:line="360" w:lineRule="auto"/>
        <w:rPr>
          <w:rFonts w:ascii="Times New Roman" w:hAnsi="Times New Roman" w:cs="Times New Roman"/>
        </w:rPr>
      </w:pPr>
      <w:r w:rsidRPr="00560FE9">
        <w:rPr>
          <w:rFonts w:ascii="Times New Roman" w:hAnsi="Times New Roman" w:cs="Times New Roman"/>
          <w:lang/>
        </w:rPr>
        <w:t>Current training of client with velocity-based training sessions added.</w:t>
      </w:r>
    </w:p>
    <w:tbl>
      <w:tblPr>
        <w:tblW w:w="9026" w:type="dxa"/>
        <w:tblLayout w:type="fixed"/>
        <w:tblCellMar>
          <w:left w:w="10" w:type="dxa"/>
          <w:right w:w="10" w:type="dxa"/>
        </w:tblCellMar>
        <w:tblLook w:val="04A0" w:firstRow="1" w:lastRow="0" w:firstColumn="1" w:lastColumn="0" w:noHBand="0" w:noVBand="1"/>
      </w:tblPr>
      <w:tblGrid>
        <w:gridCol w:w="764"/>
        <w:gridCol w:w="1147"/>
        <w:gridCol w:w="1218"/>
        <w:gridCol w:w="1334"/>
        <w:gridCol w:w="1217"/>
        <w:gridCol w:w="1071"/>
        <w:gridCol w:w="1173"/>
        <w:gridCol w:w="1102"/>
      </w:tblGrid>
      <w:tr w:rsidR="00086A0C" w:rsidRPr="00560FE9" w14:paraId="0329F58C" w14:textId="77777777" w:rsidTr="00D1312F">
        <w:tblPrEx>
          <w:tblCellMar>
            <w:top w:w="0" w:type="dxa"/>
            <w:bottom w:w="0" w:type="dxa"/>
          </w:tblCellMar>
        </w:tblPrEx>
        <w:trPr>
          <w:trHeight w:val="1"/>
        </w:trPr>
        <w:tc>
          <w:tcPr>
            <w:tcW w:w="764" w:type="dxa"/>
            <w:shd w:val="clear" w:color="auto" w:fill="FFFFFF"/>
            <w:tcMar>
              <w:top w:w="0" w:type="dxa"/>
              <w:left w:w="108" w:type="dxa"/>
              <w:bottom w:w="0" w:type="dxa"/>
              <w:right w:w="108" w:type="dxa"/>
            </w:tcMar>
          </w:tcPr>
          <w:p w14:paraId="55C32F41" w14:textId="77777777" w:rsidR="00086A0C" w:rsidRPr="00560FE9" w:rsidRDefault="00086A0C" w:rsidP="00560FE9">
            <w:pPr>
              <w:pStyle w:val="Standard"/>
              <w:spacing w:line="360" w:lineRule="auto"/>
              <w:rPr>
                <w:rFonts w:ascii="Times New Roman" w:hAnsi="Times New Roman" w:cs="Times New Roman"/>
                <w:lang/>
              </w:rPr>
            </w:pPr>
          </w:p>
        </w:tc>
        <w:tc>
          <w:tcPr>
            <w:tcW w:w="1147" w:type="dxa"/>
            <w:shd w:val="clear" w:color="auto" w:fill="FFFFFF"/>
            <w:tcMar>
              <w:top w:w="0" w:type="dxa"/>
              <w:left w:w="108" w:type="dxa"/>
              <w:bottom w:w="0" w:type="dxa"/>
              <w:right w:w="108" w:type="dxa"/>
            </w:tcMar>
          </w:tcPr>
          <w:p w14:paraId="3BF8BE4F" w14:textId="77777777" w:rsidR="00086A0C" w:rsidRPr="00560FE9" w:rsidRDefault="00086A0C" w:rsidP="00560FE9">
            <w:pPr>
              <w:pStyle w:val="Standard"/>
              <w:spacing w:line="360" w:lineRule="auto"/>
              <w:rPr>
                <w:rFonts w:ascii="Times New Roman" w:hAnsi="Times New Roman" w:cs="Times New Roman"/>
                <w:lang/>
              </w:rPr>
            </w:pPr>
            <w:r w:rsidRPr="00560FE9">
              <w:rPr>
                <w:rFonts w:ascii="Times New Roman" w:hAnsi="Times New Roman" w:cs="Times New Roman"/>
                <w:lang/>
              </w:rPr>
              <w:t>Monday</w:t>
            </w:r>
          </w:p>
        </w:tc>
        <w:tc>
          <w:tcPr>
            <w:tcW w:w="1218" w:type="dxa"/>
            <w:shd w:val="clear" w:color="auto" w:fill="FFFFFF"/>
            <w:tcMar>
              <w:top w:w="0" w:type="dxa"/>
              <w:left w:w="108" w:type="dxa"/>
              <w:bottom w:w="0" w:type="dxa"/>
              <w:right w:w="108" w:type="dxa"/>
            </w:tcMar>
          </w:tcPr>
          <w:p w14:paraId="50A9B38A" w14:textId="77777777" w:rsidR="00086A0C" w:rsidRPr="00560FE9" w:rsidRDefault="00086A0C" w:rsidP="00560FE9">
            <w:pPr>
              <w:pStyle w:val="Standard"/>
              <w:spacing w:line="360" w:lineRule="auto"/>
              <w:rPr>
                <w:rFonts w:ascii="Times New Roman" w:hAnsi="Times New Roman" w:cs="Times New Roman"/>
                <w:lang/>
              </w:rPr>
            </w:pPr>
            <w:r w:rsidRPr="00560FE9">
              <w:rPr>
                <w:rFonts w:ascii="Times New Roman" w:hAnsi="Times New Roman" w:cs="Times New Roman"/>
                <w:lang/>
              </w:rPr>
              <w:t>Tuesday</w:t>
            </w:r>
          </w:p>
        </w:tc>
        <w:tc>
          <w:tcPr>
            <w:tcW w:w="1334" w:type="dxa"/>
            <w:shd w:val="clear" w:color="auto" w:fill="FFFFFF"/>
            <w:tcMar>
              <w:top w:w="0" w:type="dxa"/>
              <w:left w:w="108" w:type="dxa"/>
              <w:bottom w:w="0" w:type="dxa"/>
              <w:right w:w="108" w:type="dxa"/>
            </w:tcMar>
          </w:tcPr>
          <w:p w14:paraId="1959A2FB" w14:textId="77777777" w:rsidR="00086A0C" w:rsidRPr="00560FE9" w:rsidRDefault="00086A0C" w:rsidP="00560FE9">
            <w:pPr>
              <w:pStyle w:val="Standard"/>
              <w:spacing w:line="360" w:lineRule="auto"/>
              <w:rPr>
                <w:rFonts w:ascii="Times New Roman" w:hAnsi="Times New Roman" w:cs="Times New Roman"/>
                <w:lang/>
              </w:rPr>
            </w:pPr>
            <w:r w:rsidRPr="00560FE9">
              <w:rPr>
                <w:rFonts w:ascii="Times New Roman" w:hAnsi="Times New Roman" w:cs="Times New Roman"/>
                <w:lang/>
              </w:rPr>
              <w:t>Wednesday</w:t>
            </w:r>
          </w:p>
        </w:tc>
        <w:tc>
          <w:tcPr>
            <w:tcW w:w="1217" w:type="dxa"/>
            <w:shd w:val="clear" w:color="auto" w:fill="FFFFFF"/>
            <w:tcMar>
              <w:top w:w="0" w:type="dxa"/>
              <w:left w:w="108" w:type="dxa"/>
              <w:bottom w:w="0" w:type="dxa"/>
              <w:right w:w="108" w:type="dxa"/>
            </w:tcMar>
          </w:tcPr>
          <w:p w14:paraId="1ECE359A" w14:textId="77777777" w:rsidR="00086A0C" w:rsidRPr="00560FE9" w:rsidRDefault="00086A0C" w:rsidP="00560FE9">
            <w:pPr>
              <w:pStyle w:val="Standard"/>
              <w:spacing w:line="360" w:lineRule="auto"/>
              <w:rPr>
                <w:rFonts w:ascii="Times New Roman" w:hAnsi="Times New Roman" w:cs="Times New Roman"/>
                <w:lang/>
              </w:rPr>
            </w:pPr>
            <w:r w:rsidRPr="00560FE9">
              <w:rPr>
                <w:rFonts w:ascii="Times New Roman" w:hAnsi="Times New Roman" w:cs="Times New Roman"/>
                <w:lang/>
              </w:rPr>
              <w:t>Thursday</w:t>
            </w:r>
          </w:p>
        </w:tc>
        <w:tc>
          <w:tcPr>
            <w:tcW w:w="1071" w:type="dxa"/>
            <w:shd w:val="clear" w:color="auto" w:fill="FFFFFF"/>
            <w:tcMar>
              <w:top w:w="0" w:type="dxa"/>
              <w:left w:w="108" w:type="dxa"/>
              <w:bottom w:w="0" w:type="dxa"/>
              <w:right w:w="108" w:type="dxa"/>
            </w:tcMar>
          </w:tcPr>
          <w:p w14:paraId="67EB142F" w14:textId="77777777" w:rsidR="00086A0C" w:rsidRPr="00560FE9" w:rsidRDefault="00086A0C" w:rsidP="00560FE9">
            <w:pPr>
              <w:pStyle w:val="Standard"/>
              <w:spacing w:line="360" w:lineRule="auto"/>
              <w:rPr>
                <w:rFonts w:ascii="Times New Roman" w:hAnsi="Times New Roman" w:cs="Times New Roman"/>
                <w:lang/>
              </w:rPr>
            </w:pPr>
            <w:r w:rsidRPr="00560FE9">
              <w:rPr>
                <w:rFonts w:ascii="Times New Roman" w:hAnsi="Times New Roman" w:cs="Times New Roman"/>
                <w:lang/>
              </w:rPr>
              <w:t>Friday</w:t>
            </w:r>
          </w:p>
        </w:tc>
        <w:tc>
          <w:tcPr>
            <w:tcW w:w="1173" w:type="dxa"/>
            <w:shd w:val="clear" w:color="auto" w:fill="FFFFFF"/>
            <w:tcMar>
              <w:top w:w="0" w:type="dxa"/>
              <w:left w:w="108" w:type="dxa"/>
              <w:bottom w:w="0" w:type="dxa"/>
              <w:right w:w="108" w:type="dxa"/>
            </w:tcMar>
          </w:tcPr>
          <w:p w14:paraId="4072349A" w14:textId="77777777" w:rsidR="00086A0C" w:rsidRPr="00560FE9" w:rsidRDefault="00086A0C" w:rsidP="00560FE9">
            <w:pPr>
              <w:pStyle w:val="Standard"/>
              <w:spacing w:line="360" w:lineRule="auto"/>
              <w:rPr>
                <w:rFonts w:ascii="Times New Roman" w:hAnsi="Times New Roman" w:cs="Times New Roman"/>
                <w:lang/>
              </w:rPr>
            </w:pPr>
            <w:r w:rsidRPr="00560FE9">
              <w:rPr>
                <w:rFonts w:ascii="Times New Roman" w:hAnsi="Times New Roman" w:cs="Times New Roman"/>
                <w:lang/>
              </w:rPr>
              <w:t>Saturday</w:t>
            </w:r>
          </w:p>
        </w:tc>
        <w:tc>
          <w:tcPr>
            <w:tcW w:w="1102" w:type="dxa"/>
            <w:shd w:val="clear" w:color="auto" w:fill="FFFFFF"/>
            <w:tcMar>
              <w:top w:w="0" w:type="dxa"/>
              <w:left w:w="108" w:type="dxa"/>
              <w:bottom w:w="0" w:type="dxa"/>
              <w:right w:w="108" w:type="dxa"/>
            </w:tcMar>
          </w:tcPr>
          <w:p w14:paraId="7858D680" w14:textId="77777777" w:rsidR="00086A0C" w:rsidRPr="00560FE9" w:rsidRDefault="00086A0C" w:rsidP="00560FE9">
            <w:pPr>
              <w:pStyle w:val="Standard"/>
              <w:spacing w:line="360" w:lineRule="auto"/>
              <w:rPr>
                <w:rFonts w:ascii="Times New Roman" w:hAnsi="Times New Roman" w:cs="Times New Roman"/>
                <w:lang/>
              </w:rPr>
            </w:pPr>
            <w:r w:rsidRPr="00560FE9">
              <w:rPr>
                <w:rFonts w:ascii="Times New Roman" w:hAnsi="Times New Roman" w:cs="Times New Roman"/>
                <w:lang/>
              </w:rPr>
              <w:t>Sunday</w:t>
            </w:r>
          </w:p>
        </w:tc>
      </w:tr>
      <w:tr w:rsidR="00086A0C" w:rsidRPr="00560FE9" w14:paraId="49E6DBA1" w14:textId="77777777" w:rsidTr="00D1312F">
        <w:tblPrEx>
          <w:tblCellMar>
            <w:top w:w="0" w:type="dxa"/>
            <w:bottom w:w="0" w:type="dxa"/>
          </w:tblCellMar>
        </w:tblPrEx>
        <w:trPr>
          <w:trHeight w:val="1"/>
        </w:trPr>
        <w:tc>
          <w:tcPr>
            <w:tcW w:w="764" w:type="dxa"/>
            <w:shd w:val="clear" w:color="auto" w:fill="FFFFFF"/>
            <w:tcMar>
              <w:top w:w="0" w:type="dxa"/>
              <w:left w:w="108" w:type="dxa"/>
              <w:bottom w:w="0" w:type="dxa"/>
              <w:right w:w="108" w:type="dxa"/>
            </w:tcMar>
          </w:tcPr>
          <w:p w14:paraId="7BBDB7E0" w14:textId="77777777" w:rsidR="00086A0C" w:rsidRPr="00560FE9" w:rsidRDefault="00086A0C" w:rsidP="00560FE9">
            <w:pPr>
              <w:pStyle w:val="Standard"/>
              <w:spacing w:line="360" w:lineRule="auto"/>
              <w:rPr>
                <w:rFonts w:ascii="Times New Roman" w:hAnsi="Times New Roman" w:cs="Times New Roman"/>
                <w:lang/>
              </w:rPr>
            </w:pPr>
            <w:r w:rsidRPr="00560FE9">
              <w:rPr>
                <w:rFonts w:ascii="Times New Roman" w:hAnsi="Times New Roman" w:cs="Times New Roman"/>
                <w:lang/>
              </w:rPr>
              <w:t>AM</w:t>
            </w:r>
          </w:p>
        </w:tc>
        <w:tc>
          <w:tcPr>
            <w:tcW w:w="1147" w:type="dxa"/>
            <w:shd w:val="clear" w:color="auto" w:fill="FFFFFF"/>
            <w:tcMar>
              <w:top w:w="0" w:type="dxa"/>
              <w:left w:w="108" w:type="dxa"/>
              <w:bottom w:w="0" w:type="dxa"/>
              <w:right w:w="108" w:type="dxa"/>
            </w:tcMar>
          </w:tcPr>
          <w:p w14:paraId="3843F92D" w14:textId="77777777" w:rsidR="00086A0C" w:rsidRPr="00560FE9" w:rsidRDefault="00086A0C" w:rsidP="00560FE9">
            <w:pPr>
              <w:pStyle w:val="Standard"/>
              <w:spacing w:line="360" w:lineRule="auto"/>
              <w:rPr>
                <w:rFonts w:ascii="Times New Roman" w:hAnsi="Times New Roman" w:cs="Times New Roman"/>
                <w:i/>
                <w:lang/>
              </w:rPr>
            </w:pPr>
            <w:r w:rsidRPr="00560FE9">
              <w:rPr>
                <w:rFonts w:ascii="Times New Roman" w:hAnsi="Times New Roman" w:cs="Times New Roman"/>
                <w:i/>
                <w:lang/>
              </w:rPr>
              <w:t>6.30am</w:t>
            </w:r>
          </w:p>
          <w:p w14:paraId="22BAF403" w14:textId="77777777" w:rsidR="00086A0C" w:rsidRPr="00560FE9" w:rsidRDefault="00086A0C" w:rsidP="00560FE9">
            <w:pPr>
              <w:pStyle w:val="Standard"/>
              <w:spacing w:line="360" w:lineRule="auto"/>
              <w:rPr>
                <w:rFonts w:ascii="Times New Roman" w:hAnsi="Times New Roman" w:cs="Times New Roman"/>
                <w:i/>
                <w:lang/>
              </w:rPr>
            </w:pPr>
            <w:r w:rsidRPr="00560FE9">
              <w:rPr>
                <w:rFonts w:ascii="Times New Roman" w:hAnsi="Times New Roman" w:cs="Times New Roman"/>
                <w:i/>
                <w:lang/>
              </w:rPr>
              <w:t>CrossFit</w:t>
            </w:r>
          </w:p>
        </w:tc>
        <w:tc>
          <w:tcPr>
            <w:tcW w:w="1218" w:type="dxa"/>
            <w:shd w:val="clear" w:color="auto" w:fill="FFFFFF"/>
            <w:tcMar>
              <w:top w:w="0" w:type="dxa"/>
              <w:left w:w="108" w:type="dxa"/>
              <w:bottom w:w="0" w:type="dxa"/>
              <w:right w:w="108" w:type="dxa"/>
            </w:tcMar>
          </w:tcPr>
          <w:p w14:paraId="792FE78F" w14:textId="77777777" w:rsidR="00086A0C" w:rsidRPr="00560FE9" w:rsidRDefault="00086A0C" w:rsidP="00560FE9">
            <w:pPr>
              <w:pStyle w:val="Standard"/>
              <w:spacing w:line="360" w:lineRule="auto"/>
              <w:rPr>
                <w:rFonts w:ascii="Times New Roman" w:hAnsi="Times New Roman" w:cs="Times New Roman"/>
                <w:i/>
                <w:lang/>
              </w:rPr>
            </w:pPr>
            <w:r w:rsidRPr="00560FE9">
              <w:rPr>
                <w:rFonts w:ascii="Times New Roman" w:hAnsi="Times New Roman" w:cs="Times New Roman"/>
                <w:i/>
                <w:lang/>
              </w:rPr>
              <w:t>8am</w:t>
            </w:r>
          </w:p>
          <w:p w14:paraId="3DD35C4D" w14:textId="77777777" w:rsidR="00086A0C" w:rsidRPr="00560FE9" w:rsidRDefault="00086A0C" w:rsidP="00560FE9">
            <w:pPr>
              <w:pStyle w:val="Standard"/>
              <w:spacing w:line="360" w:lineRule="auto"/>
              <w:rPr>
                <w:rFonts w:ascii="Times New Roman" w:hAnsi="Times New Roman" w:cs="Times New Roman"/>
                <w:i/>
                <w:lang/>
              </w:rPr>
            </w:pPr>
            <w:r w:rsidRPr="00560FE9">
              <w:rPr>
                <w:rFonts w:ascii="Times New Roman" w:hAnsi="Times New Roman" w:cs="Times New Roman"/>
                <w:i/>
                <w:lang/>
              </w:rPr>
              <w:t>Swimming</w:t>
            </w:r>
          </w:p>
        </w:tc>
        <w:tc>
          <w:tcPr>
            <w:tcW w:w="1334" w:type="dxa"/>
            <w:shd w:val="clear" w:color="auto" w:fill="FFFFFF"/>
            <w:tcMar>
              <w:top w:w="0" w:type="dxa"/>
              <w:left w:w="108" w:type="dxa"/>
              <w:bottom w:w="0" w:type="dxa"/>
              <w:right w:w="108" w:type="dxa"/>
            </w:tcMar>
          </w:tcPr>
          <w:p w14:paraId="7088B97B" w14:textId="77777777" w:rsidR="00086A0C" w:rsidRPr="00560FE9" w:rsidRDefault="00086A0C" w:rsidP="00560FE9">
            <w:pPr>
              <w:pStyle w:val="Standard"/>
              <w:spacing w:line="360" w:lineRule="auto"/>
              <w:rPr>
                <w:rFonts w:ascii="Times New Roman" w:hAnsi="Times New Roman" w:cs="Times New Roman"/>
                <w:i/>
                <w:lang/>
              </w:rPr>
            </w:pPr>
            <w:r w:rsidRPr="00560FE9">
              <w:rPr>
                <w:rFonts w:ascii="Times New Roman" w:hAnsi="Times New Roman" w:cs="Times New Roman"/>
                <w:i/>
                <w:lang/>
              </w:rPr>
              <w:t>6.30am</w:t>
            </w:r>
          </w:p>
          <w:p w14:paraId="484096C6" w14:textId="77777777" w:rsidR="00086A0C" w:rsidRPr="00560FE9" w:rsidRDefault="00086A0C" w:rsidP="00560FE9">
            <w:pPr>
              <w:pStyle w:val="Standard"/>
              <w:spacing w:line="360" w:lineRule="auto"/>
              <w:rPr>
                <w:rFonts w:ascii="Times New Roman" w:hAnsi="Times New Roman" w:cs="Times New Roman"/>
                <w:i/>
                <w:lang/>
              </w:rPr>
            </w:pPr>
            <w:r w:rsidRPr="00560FE9">
              <w:rPr>
                <w:rFonts w:ascii="Times New Roman" w:hAnsi="Times New Roman" w:cs="Times New Roman"/>
                <w:i/>
                <w:lang/>
              </w:rPr>
              <w:t>CrossFit</w:t>
            </w:r>
          </w:p>
        </w:tc>
        <w:tc>
          <w:tcPr>
            <w:tcW w:w="1217" w:type="dxa"/>
            <w:shd w:val="clear" w:color="auto" w:fill="FFFFFF"/>
            <w:tcMar>
              <w:top w:w="0" w:type="dxa"/>
              <w:left w:w="108" w:type="dxa"/>
              <w:bottom w:w="0" w:type="dxa"/>
              <w:right w:w="108" w:type="dxa"/>
            </w:tcMar>
          </w:tcPr>
          <w:p w14:paraId="70E503C4" w14:textId="77777777" w:rsidR="00086A0C" w:rsidRPr="00560FE9" w:rsidRDefault="00086A0C" w:rsidP="00560FE9">
            <w:pPr>
              <w:pStyle w:val="Standard"/>
              <w:spacing w:line="360" w:lineRule="auto"/>
              <w:rPr>
                <w:rFonts w:ascii="Times New Roman" w:hAnsi="Times New Roman" w:cs="Times New Roman"/>
                <w:i/>
                <w:lang/>
              </w:rPr>
            </w:pPr>
            <w:r w:rsidRPr="00560FE9">
              <w:rPr>
                <w:rFonts w:ascii="Times New Roman" w:hAnsi="Times New Roman" w:cs="Times New Roman"/>
                <w:i/>
                <w:lang/>
              </w:rPr>
              <w:t>8am</w:t>
            </w:r>
          </w:p>
          <w:p w14:paraId="1CCE6E3E" w14:textId="77777777" w:rsidR="00086A0C" w:rsidRPr="00560FE9" w:rsidRDefault="00086A0C" w:rsidP="00560FE9">
            <w:pPr>
              <w:pStyle w:val="Standard"/>
              <w:spacing w:line="360" w:lineRule="auto"/>
              <w:rPr>
                <w:rFonts w:ascii="Times New Roman" w:hAnsi="Times New Roman" w:cs="Times New Roman"/>
                <w:i/>
                <w:lang/>
              </w:rPr>
            </w:pPr>
            <w:r w:rsidRPr="00560FE9">
              <w:rPr>
                <w:rFonts w:ascii="Times New Roman" w:hAnsi="Times New Roman" w:cs="Times New Roman"/>
                <w:i/>
                <w:lang/>
              </w:rPr>
              <w:t>Swimming</w:t>
            </w:r>
          </w:p>
        </w:tc>
        <w:tc>
          <w:tcPr>
            <w:tcW w:w="1071" w:type="dxa"/>
            <w:shd w:val="clear" w:color="auto" w:fill="FFFFFF"/>
            <w:tcMar>
              <w:top w:w="0" w:type="dxa"/>
              <w:left w:w="108" w:type="dxa"/>
              <w:bottom w:w="0" w:type="dxa"/>
              <w:right w:w="108" w:type="dxa"/>
            </w:tcMar>
          </w:tcPr>
          <w:p w14:paraId="3667F3B3" w14:textId="77777777" w:rsidR="00086A0C" w:rsidRPr="00560FE9" w:rsidRDefault="00086A0C" w:rsidP="00560FE9">
            <w:pPr>
              <w:pStyle w:val="Standard"/>
              <w:spacing w:line="360" w:lineRule="auto"/>
              <w:rPr>
                <w:rFonts w:ascii="Times New Roman" w:hAnsi="Times New Roman" w:cs="Times New Roman"/>
                <w:i/>
                <w:lang/>
              </w:rPr>
            </w:pPr>
            <w:r w:rsidRPr="00560FE9">
              <w:rPr>
                <w:rFonts w:ascii="Times New Roman" w:hAnsi="Times New Roman" w:cs="Times New Roman"/>
                <w:i/>
                <w:lang/>
              </w:rPr>
              <w:t>6.30am</w:t>
            </w:r>
          </w:p>
          <w:p w14:paraId="4CFCF630" w14:textId="77777777" w:rsidR="00086A0C" w:rsidRPr="00560FE9" w:rsidRDefault="00086A0C" w:rsidP="00560FE9">
            <w:pPr>
              <w:pStyle w:val="Standard"/>
              <w:spacing w:line="360" w:lineRule="auto"/>
              <w:rPr>
                <w:rFonts w:ascii="Times New Roman" w:hAnsi="Times New Roman" w:cs="Times New Roman"/>
                <w:i/>
                <w:lang/>
              </w:rPr>
            </w:pPr>
            <w:r w:rsidRPr="00560FE9">
              <w:rPr>
                <w:rFonts w:ascii="Times New Roman" w:hAnsi="Times New Roman" w:cs="Times New Roman"/>
                <w:i/>
                <w:lang/>
              </w:rPr>
              <w:t>CrossFit</w:t>
            </w:r>
          </w:p>
        </w:tc>
        <w:tc>
          <w:tcPr>
            <w:tcW w:w="1173" w:type="dxa"/>
            <w:shd w:val="clear" w:color="auto" w:fill="FFFFFF"/>
            <w:tcMar>
              <w:top w:w="0" w:type="dxa"/>
              <w:left w:w="108" w:type="dxa"/>
              <w:bottom w:w="0" w:type="dxa"/>
              <w:right w:w="108" w:type="dxa"/>
            </w:tcMar>
          </w:tcPr>
          <w:p w14:paraId="1F7D7950" w14:textId="77777777" w:rsidR="00086A0C" w:rsidRPr="00560FE9" w:rsidRDefault="00086A0C" w:rsidP="00560FE9">
            <w:pPr>
              <w:pStyle w:val="Standard"/>
              <w:spacing w:line="360" w:lineRule="auto"/>
              <w:rPr>
                <w:rFonts w:ascii="Times New Roman" w:hAnsi="Times New Roman" w:cs="Times New Roman"/>
                <w:i/>
                <w:lang/>
              </w:rPr>
            </w:pPr>
            <w:r w:rsidRPr="00560FE9">
              <w:rPr>
                <w:rFonts w:ascii="Times New Roman" w:hAnsi="Times New Roman" w:cs="Times New Roman"/>
                <w:i/>
                <w:lang/>
              </w:rPr>
              <w:t>10am</w:t>
            </w:r>
          </w:p>
          <w:p w14:paraId="2BA3BECA" w14:textId="77777777" w:rsidR="00086A0C" w:rsidRPr="00560FE9" w:rsidRDefault="00086A0C" w:rsidP="00560FE9">
            <w:pPr>
              <w:pStyle w:val="Standard"/>
              <w:spacing w:line="360" w:lineRule="auto"/>
              <w:rPr>
                <w:rFonts w:ascii="Times New Roman" w:hAnsi="Times New Roman" w:cs="Times New Roman"/>
                <w:i/>
                <w:lang/>
              </w:rPr>
            </w:pPr>
            <w:r w:rsidRPr="00560FE9">
              <w:rPr>
                <w:rFonts w:ascii="Times New Roman" w:hAnsi="Times New Roman" w:cs="Times New Roman"/>
                <w:i/>
                <w:lang/>
              </w:rPr>
              <w:t>CrossFit team WoD</w:t>
            </w:r>
          </w:p>
          <w:p w14:paraId="43DB2539" w14:textId="77777777" w:rsidR="00086A0C" w:rsidRPr="00560FE9" w:rsidRDefault="00086A0C" w:rsidP="00560FE9">
            <w:pPr>
              <w:pStyle w:val="Standard"/>
              <w:spacing w:line="360" w:lineRule="auto"/>
              <w:rPr>
                <w:rFonts w:ascii="Times New Roman" w:hAnsi="Times New Roman" w:cs="Times New Roman"/>
                <w:lang/>
              </w:rPr>
            </w:pPr>
          </w:p>
        </w:tc>
        <w:tc>
          <w:tcPr>
            <w:tcW w:w="1102" w:type="dxa"/>
            <w:shd w:val="clear" w:color="auto" w:fill="FFFFFF"/>
            <w:tcMar>
              <w:top w:w="0" w:type="dxa"/>
              <w:left w:w="108" w:type="dxa"/>
              <w:bottom w:w="0" w:type="dxa"/>
              <w:right w:w="108" w:type="dxa"/>
            </w:tcMar>
          </w:tcPr>
          <w:p w14:paraId="492FCD61" w14:textId="77777777" w:rsidR="00086A0C" w:rsidRPr="00560FE9" w:rsidRDefault="00086A0C" w:rsidP="00560FE9">
            <w:pPr>
              <w:pStyle w:val="Standard"/>
              <w:spacing w:line="360" w:lineRule="auto"/>
              <w:rPr>
                <w:rFonts w:ascii="Times New Roman" w:hAnsi="Times New Roman" w:cs="Times New Roman"/>
                <w:i/>
                <w:lang/>
              </w:rPr>
            </w:pPr>
            <w:r w:rsidRPr="00560FE9">
              <w:rPr>
                <w:rFonts w:ascii="Times New Roman" w:hAnsi="Times New Roman" w:cs="Times New Roman"/>
                <w:i/>
                <w:lang/>
              </w:rPr>
              <w:t>Rest day</w:t>
            </w:r>
          </w:p>
        </w:tc>
      </w:tr>
      <w:tr w:rsidR="00086A0C" w:rsidRPr="00560FE9" w14:paraId="7738DF96" w14:textId="77777777" w:rsidTr="00D1312F">
        <w:tblPrEx>
          <w:tblCellMar>
            <w:top w:w="0" w:type="dxa"/>
            <w:bottom w:w="0" w:type="dxa"/>
          </w:tblCellMar>
        </w:tblPrEx>
        <w:trPr>
          <w:trHeight w:val="1"/>
        </w:trPr>
        <w:tc>
          <w:tcPr>
            <w:tcW w:w="764" w:type="dxa"/>
            <w:shd w:val="clear" w:color="auto" w:fill="FFFFFF"/>
            <w:tcMar>
              <w:top w:w="0" w:type="dxa"/>
              <w:left w:w="108" w:type="dxa"/>
              <w:bottom w:w="0" w:type="dxa"/>
              <w:right w:w="108" w:type="dxa"/>
            </w:tcMar>
          </w:tcPr>
          <w:p w14:paraId="38847DB7" w14:textId="77777777" w:rsidR="00086A0C" w:rsidRPr="00560FE9" w:rsidRDefault="00086A0C" w:rsidP="00560FE9">
            <w:pPr>
              <w:pStyle w:val="Standard"/>
              <w:spacing w:line="360" w:lineRule="auto"/>
              <w:rPr>
                <w:rFonts w:ascii="Times New Roman" w:hAnsi="Times New Roman" w:cs="Times New Roman"/>
                <w:lang/>
              </w:rPr>
            </w:pPr>
            <w:r w:rsidRPr="00560FE9">
              <w:rPr>
                <w:rFonts w:ascii="Times New Roman" w:hAnsi="Times New Roman" w:cs="Times New Roman"/>
                <w:lang/>
              </w:rPr>
              <w:t>PM</w:t>
            </w:r>
          </w:p>
        </w:tc>
        <w:tc>
          <w:tcPr>
            <w:tcW w:w="1147" w:type="dxa"/>
            <w:shd w:val="clear" w:color="auto" w:fill="FFFFFF"/>
            <w:tcMar>
              <w:top w:w="0" w:type="dxa"/>
              <w:left w:w="108" w:type="dxa"/>
              <w:bottom w:w="0" w:type="dxa"/>
              <w:right w:w="108" w:type="dxa"/>
            </w:tcMar>
          </w:tcPr>
          <w:p w14:paraId="4DD7A13C" w14:textId="77777777" w:rsidR="00086A0C" w:rsidRPr="00560FE9" w:rsidRDefault="00086A0C" w:rsidP="00560FE9">
            <w:pPr>
              <w:pStyle w:val="Standard"/>
              <w:spacing w:line="360" w:lineRule="auto"/>
              <w:rPr>
                <w:rFonts w:ascii="Times New Roman" w:hAnsi="Times New Roman" w:cs="Times New Roman"/>
                <w:i/>
                <w:lang/>
              </w:rPr>
            </w:pPr>
            <w:r w:rsidRPr="00560FE9">
              <w:rPr>
                <w:rFonts w:ascii="Times New Roman" w:hAnsi="Times New Roman" w:cs="Times New Roman"/>
                <w:i/>
                <w:lang/>
              </w:rPr>
              <w:t>Run</w:t>
            </w:r>
          </w:p>
        </w:tc>
        <w:tc>
          <w:tcPr>
            <w:tcW w:w="1218" w:type="dxa"/>
            <w:shd w:val="clear" w:color="auto" w:fill="FFFFFF"/>
            <w:tcMar>
              <w:top w:w="0" w:type="dxa"/>
              <w:left w:w="108" w:type="dxa"/>
              <w:bottom w:w="0" w:type="dxa"/>
              <w:right w:w="108" w:type="dxa"/>
            </w:tcMar>
          </w:tcPr>
          <w:p w14:paraId="645146C6" w14:textId="77777777" w:rsidR="00086A0C" w:rsidRPr="00560FE9" w:rsidRDefault="00086A0C" w:rsidP="00560FE9">
            <w:pPr>
              <w:pStyle w:val="Standard"/>
              <w:spacing w:line="360" w:lineRule="auto"/>
              <w:rPr>
                <w:rFonts w:ascii="Times New Roman" w:hAnsi="Times New Roman" w:cs="Times New Roman"/>
              </w:rPr>
            </w:pPr>
            <w:r w:rsidRPr="00560FE9">
              <w:rPr>
                <w:rFonts w:ascii="Times New Roman" w:hAnsi="Times New Roman" w:cs="Times New Roman"/>
                <w:i/>
                <w:lang/>
              </w:rPr>
              <w:t>Velocity based training</w:t>
            </w:r>
          </w:p>
        </w:tc>
        <w:tc>
          <w:tcPr>
            <w:tcW w:w="1334" w:type="dxa"/>
            <w:shd w:val="clear" w:color="auto" w:fill="FFFFFF"/>
            <w:tcMar>
              <w:top w:w="0" w:type="dxa"/>
              <w:left w:w="108" w:type="dxa"/>
              <w:bottom w:w="0" w:type="dxa"/>
              <w:right w:w="108" w:type="dxa"/>
            </w:tcMar>
          </w:tcPr>
          <w:p w14:paraId="1D14FAD0" w14:textId="77777777" w:rsidR="00086A0C" w:rsidRPr="00560FE9" w:rsidRDefault="00086A0C" w:rsidP="00560FE9">
            <w:pPr>
              <w:pStyle w:val="Standard"/>
              <w:spacing w:line="360" w:lineRule="auto"/>
              <w:rPr>
                <w:rFonts w:ascii="Times New Roman" w:hAnsi="Times New Roman" w:cs="Times New Roman"/>
                <w:i/>
                <w:lang/>
              </w:rPr>
            </w:pPr>
            <w:r w:rsidRPr="00560FE9">
              <w:rPr>
                <w:rFonts w:ascii="Times New Roman" w:hAnsi="Times New Roman" w:cs="Times New Roman"/>
                <w:i/>
                <w:lang/>
              </w:rPr>
              <w:t>Run</w:t>
            </w:r>
          </w:p>
        </w:tc>
        <w:tc>
          <w:tcPr>
            <w:tcW w:w="1217" w:type="dxa"/>
            <w:shd w:val="clear" w:color="auto" w:fill="FFFFFF"/>
            <w:tcMar>
              <w:top w:w="0" w:type="dxa"/>
              <w:left w:w="108" w:type="dxa"/>
              <w:bottom w:w="0" w:type="dxa"/>
              <w:right w:w="108" w:type="dxa"/>
            </w:tcMar>
          </w:tcPr>
          <w:p w14:paraId="48E6D215" w14:textId="77777777" w:rsidR="00086A0C" w:rsidRPr="00560FE9" w:rsidRDefault="00086A0C" w:rsidP="00560FE9">
            <w:pPr>
              <w:pStyle w:val="Standard"/>
              <w:spacing w:line="360" w:lineRule="auto"/>
              <w:rPr>
                <w:rFonts w:ascii="Times New Roman" w:hAnsi="Times New Roman" w:cs="Times New Roman"/>
              </w:rPr>
            </w:pPr>
            <w:r w:rsidRPr="00560FE9">
              <w:rPr>
                <w:rFonts w:ascii="Times New Roman" w:hAnsi="Times New Roman" w:cs="Times New Roman"/>
                <w:i/>
                <w:lang/>
              </w:rPr>
              <w:t>Velocity based training</w:t>
            </w:r>
          </w:p>
        </w:tc>
        <w:tc>
          <w:tcPr>
            <w:tcW w:w="1071" w:type="dxa"/>
            <w:shd w:val="clear" w:color="auto" w:fill="FFFFFF"/>
            <w:tcMar>
              <w:top w:w="0" w:type="dxa"/>
              <w:left w:w="108" w:type="dxa"/>
              <w:bottom w:w="0" w:type="dxa"/>
              <w:right w:w="108" w:type="dxa"/>
            </w:tcMar>
          </w:tcPr>
          <w:p w14:paraId="5A164545" w14:textId="77777777" w:rsidR="00086A0C" w:rsidRPr="00560FE9" w:rsidRDefault="00086A0C" w:rsidP="00560FE9">
            <w:pPr>
              <w:pStyle w:val="Standard"/>
              <w:spacing w:line="360" w:lineRule="auto"/>
              <w:rPr>
                <w:rFonts w:ascii="Times New Roman" w:hAnsi="Times New Roman" w:cs="Times New Roman"/>
                <w:i/>
                <w:lang/>
              </w:rPr>
            </w:pPr>
            <w:r w:rsidRPr="00560FE9">
              <w:rPr>
                <w:rFonts w:ascii="Times New Roman" w:hAnsi="Times New Roman" w:cs="Times New Roman"/>
                <w:i/>
                <w:lang/>
              </w:rPr>
              <w:t>Run</w:t>
            </w:r>
          </w:p>
        </w:tc>
        <w:tc>
          <w:tcPr>
            <w:tcW w:w="1173" w:type="dxa"/>
            <w:shd w:val="clear" w:color="auto" w:fill="FFFFFF"/>
            <w:tcMar>
              <w:top w:w="0" w:type="dxa"/>
              <w:left w:w="108" w:type="dxa"/>
              <w:bottom w:w="0" w:type="dxa"/>
              <w:right w:w="108" w:type="dxa"/>
            </w:tcMar>
          </w:tcPr>
          <w:p w14:paraId="236C5983" w14:textId="77777777" w:rsidR="00086A0C" w:rsidRPr="00560FE9" w:rsidRDefault="00086A0C" w:rsidP="00560FE9">
            <w:pPr>
              <w:pStyle w:val="Standard"/>
              <w:spacing w:line="360" w:lineRule="auto"/>
              <w:rPr>
                <w:rFonts w:ascii="Times New Roman" w:hAnsi="Times New Roman" w:cs="Times New Roman"/>
                <w:i/>
                <w:lang/>
              </w:rPr>
            </w:pPr>
            <w:r w:rsidRPr="00560FE9">
              <w:rPr>
                <w:rFonts w:ascii="Times New Roman" w:hAnsi="Times New Roman" w:cs="Times New Roman"/>
                <w:i/>
                <w:lang/>
              </w:rPr>
              <w:t>N/A</w:t>
            </w:r>
          </w:p>
        </w:tc>
        <w:tc>
          <w:tcPr>
            <w:tcW w:w="1102" w:type="dxa"/>
            <w:shd w:val="clear" w:color="auto" w:fill="FFFFFF"/>
            <w:tcMar>
              <w:top w:w="0" w:type="dxa"/>
              <w:left w:w="108" w:type="dxa"/>
              <w:bottom w:w="0" w:type="dxa"/>
              <w:right w:w="108" w:type="dxa"/>
            </w:tcMar>
          </w:tcPr>
          <w:p w14:paraId="0EB2AA38" w14:textId="77777777" w:rsidR="00086A0C" w:rsidRPr="00560FE9" w:rsidRDefault="00086A0C" w:rsidP="00560FE9">
            <w:pPr>
              <w:pStyle w:val="Standard"/>
              <w:spacing w:line="360" w:lineRule="auto"/>
              <w:rPr>
                <w:rFonts w:ascii="Times New Roman" w:hAnsi="Times New Roman" w:cs="Times New Roman"/>
                <w:i/>
                <w:lang/>
              </w:rPr>
            </w:pPr>
            <w:r w:rsidRPr="00560FE9">
              <w:rPr>
                <w:rFonts w:ascii="Times New Roman" w:hAnsi="Times New Roman" w:cs="Times New Roman"/>
                <w:i/>
                <w:lang/>
              </w:rPr>
              <w:t>Rest day</w:t>
            </w:r>
          </w:p>
        </w:tc>
      </w:tr>
    </w:tbl>
    <w:p w14:paraId="3323766A" w14:textId="77777777" w:rsidR="00086A0C" w:rsidRPr="00560FE9" w:rsidRDefault="00086A0C" w:rsidP="00560FE9">
      <w:pPr>
        <w:pStyle w:val="Standard"/>
        <w:spacing w:after="160" w:line="360" w:lineRule="auto"/>
        <w:rPr>
          <w:rFonts w:ascii="Times New Roman" w:hAnsi="Times New Roman" w:cs="Times New Roman"/>
          <w:sz w:val="28"/>
          <w:szCs w:val="28"/>
          <w:lang/>
        </w:rPr>
      </w:pPr>
      <w:r w:rsidRPr="00560FE9">
        <w:rPr>
          <w:rFonts w:ascii="Times New Roman" w:hAnsi="Times New Roman" w:cs="Times New Roman"/>
          <w:sz w:val="28"/>
          <w:szCs w:val="28"/>
          <w:lang/>
        </w:rPr>
        <w:t>Programme design</w:t>
      </w:r>
    </w:p>
    <w:p w14:paraId="72828C2F" w14:textId="77777777" w:rsidR="00086A0C" w:rsidRPr="00560FE9" w:rsidRDefault="00086A0C" w:rsidP="00560FE9">
      <w:pPr>
        <w:pStyle w:val="Standard"/>
        <w:spacing w:after="160" w:line="360" w:lineRule="auto"/>
        <w:rPr>
          <w:rFonts w:ascii="Times New Roman" w:hAnsi="Times New Roman" w:cs="Times New Roman"/>
          <w:lang/>
        </w:rPr>
      </w:pPr>
    </w:p>
    <w:p w14:paraId="1548D273" w14:textId="77777777" w:rsidR="00086A0C" w:rsidRPr="00560FE9" w:rsidRDefault="00086A0C" w:rsidP="00560FE9">
      <w:pPr>
        <w:pStyle w:val="Standard"/>
        <w:spacing w:after="160" w:line="360" w:lineRule="auto"/>
        <w:rPr>
          <w:rFonts w:ascii="Times New Roman" w:hAnsi="Times New Roman" w:cs="Times New Roman"/>
        </w:rPr>
      </w:pPr>
      <w:r w:rsidRPr="00560FE9">
        <w:rPr>
          <w:rFonts w:ascii="Times New Roman" w:hAnsi="Times New Roman" w:cs="Times New Roman"/>
          <w:lang/>
        </w:rPr>
        <w:t>Prior to programming the athlete conducted some basic fitness tests. The athlete used a Tanita (</w:t>
      </w:r>
      <w:r w:rsidRPr="00560FE9">
        <w:rPr>
          <w:rFonts w:ascii="Times New Roman" w:hAnsi="Times New Roman" w:cs="Times New Roman"/>
          <w:color w:val="333333"/>
          <w:shd w:val="clear" w:color="auto" w:fill="FFFFFF"/>
          <w:lang/>
        </w:rPr>
        <w:t>MC-980Uplus), (</w:t>
      </w:r>
      <w:r w:rsidRPr="00560FE9">
        <w:rPr>
          <w:rFonts w:ascii="Times New Roman" w:hAnsi="Times New Roman" w:cs="Times New Roman"/>
          <w:lang/>
        </w:rPr>
        <w:t xml:space="preserve">Tanita, 2018), body composition machine to work out weight, body fat %, </w:t>
      </w:r>
      <w:r w:rsidRPr="00560FE9">
        <w:rPr>
          <w:rFonts w:ascii="Times New Roman" w:hAnsi="Times New Roman" w:cs="Times New Roman"/>
          <w:lang/>
        </w:rPr>
        <w:lastRenderedPageBreak/>
        <w:t>body fat mass, muscle mass and other data. Height was recorder on a SECA 213 stadiometer. This data was collected to compare pre and post body compositions results with the client.</w:t>
      </w:r>
    </w:p>
    <w:p w14:paraId="25BE447F" w14:textId="77777777" w:rsidR="00086A0C" w:rsidRPr="00560FE9" w:rsidRDefault="00086A0C" w:rsidP="00560FE9">
      <w:pPr>
        <w:pStyle w:val="Standard"/>
        <w:spacing w:after="160" w:line="360" w:lineRule="auto"/>
        <w:rPr>
          <w:rFonts w:ascii="Times New Roman" w:hAnsi="Times New Roman" w:cs="Times New Roman"/>
          <w:lang/>
        </w:rPr>
      </w:pPr>
    </w:p>
    <w:p w14:paraId="0F5670E4" w14:textId="77777777" w:rsidR="00086A0C" w:rsidRPr="00560FE9" w:rsidRDefault="00086A0C" w:rsidP="00560FE9">
      <w:pPr>
        <w:pStyle w:val="Standard"/>
        <w:spacing w:after="160" w:line="360" w:lineRule="auto"/>
        <w:rPr>
          <w:rFonts w:ascii="Times New Roman" w:hAnsi="Times New Roman" w:cs="Times New Roman"/>
        </w:rPr>
      </w:pPr>
      <w:r w:rsidRPr="00560FE9">
        <w:rPr>
          <w:rFonts w:ascii="Times New Roman" w:hAnsi="Times New Roman" w:cs="Times New Roman"/>
          <w:lang/>
        </w:rPr>
        <w:t>Due to the athletes  goals’ velocity-based training for improvements in 1RM back squat has been tailored into the clients training programme over the next 5-week period. The athlete conducted a 1 rep max on a back squat. After warming up and going through the movement the athlete could build up to a max 1 rm back squat, the complete rep prior to failure was recorded.</w:t>
      </w:r>
    </w:p>
    <w:p w14:paraId="02358983" w14:textId="77777777" w:rsidR="00086A0C" w:rsidRPr="00560FE9" w:rsidRDefault="00086A0C" w:rsidP="00560FE9">
      <w:pPr>
        <w:pStyle w:val="Standard"/>
        <w:spacing w:after="160" w:line="360" w:lineRule="auto"/>
        <w:rPr>
          <w:rFonts w:ascii="Times New Roman" w:hAnsi="Times New Roman" w:cs="Times New Roman"/>
          <w:lang/>
        </w:rPr>
      </w:pPr>
    </w:p>
    <w:p w14:paraId="5AE92049" w14:textId="77777777" w:rsidR="00086A0C" w:rsidRPr="00560FE9" w:rsidRDefault="00086A0C" w:rsidP="00560FE9">
      <w:pPr>
        <w:pStyle w:val="Standard"/>
        <w:spacing w:after="160" w:line="360" w:lineRule="auto"/>
        <w:rPr>
          <w:rFonts w:ascii="Times New Roman" w:hAnsi="Times New Roman" w:cs="Times New Roman"/>
          <w:lang/>
        </w:rPr>
      </w:pPr>
      <w:r w:rsidRPr="00560FE9">
        <w:rPr>
          <w:rFonts w:ascii="Times New Roman" w:hAnsi="Times New Roman" w:cs="Times New Roman"/>
          <w:lang/>
        </w:rPr>
        <w:t>Warm up</w:t>
      </w:r>
    </w:p>
    <w:tbl>
      <w:tblPr>
        <w:tblW w:w="9016" w:type="dxa"/>
        <w:tblLayout w:type="fixed"/>
        <w:tblCellMar>
          <w:left w:w="10" w:type="dxa"/>
          <w:right w:w="10" w:type="dxa"/>
        </w:tblCellMar>
        <w:tblLook w:val="04A0" w:firstRow="1" w:lastRow="0" w:firstColumn="1" w:lastColumn="0" w:noHBand="0" w:noVBand="1"/>
      </w:tblPr>
      <w:tblGrid>
        <w:gridCol w:w="4508"/>
        <w:gridCol w:w="4508"/>
      </w:tblGrid>
      <w:tr w:rsidR="00086A0C" w:rsidRPr="00560FE9" w14:paraId="164B7F10" w14:textId="77777777" w:rsidTr="00D1312F">
        <w:tblPrEx>
          <w:tblCellMar>
            <w:top w:w="0" w:type="dxa"/>
            <w:bottom w:w="0" w:type="dxa"/>
          </w:tblCellMar>
        </w:tblPrEx>
        <w:trPr>
          <w:trHeight w:val="1"/>
        </w:trPr>
        <w:tc>
          <w:tcPr>
            <w:tcW w:w="4508" w:type="dxa"/>
            <w:shd w:val="clear" w:color="auto" w:fill="FFFFFF"/>
            <w:tcMar>
              <w:top w:w="0" w:type="dxa"/>
              <w:left w:w="108" w:type="dxa"/>
              <w:bottom w:w="0" w:type="dxa"/>
              <w:right w:w="108" w:type="dxa"/>
            </w:tcMar>
          </w:tcPr>
          <w:p w14:paraId="3C88651E" w14:textId="77777777" w:rsidR="00086A0C" w:rsidRPr="00560FE9" w:rsidRDefault="00086A0C" w:rsidP="00560FE9">
            <w:pPr>
              <w:pStyle w:val="Standard"/>
              <w:spacing w:line="360" w:lineRule="auto"/>
              <w:jc w:val="center"/>
              <w:rPr>
                <w:rFonts w:ascii="Times New Roman" w:hAnsi="Times New Roman" w:cs="Times New Roman"/>
                <w:lang/>
              </w:rPr>
            </w:pPr>
            <w:r w:rsidRPr="00560FE9">
              <w:rPr>
                <w:rFonts w:ascii="Times New Roman" w:hAnsi="Times New Roman" w:cs="Times New Roman"/>
                <w:lang/>
              </w:rPr>
              <w:t>Duration</w:t>
            </w:r>
          </w:p>
        </w:tc>
        <w:tc>
          <w:tcPr>
            <w:tcW w:w="4508" w:type="dxa"/>
            <w:shd w:val="clear" w:color="auto" w:fill="FFFFFF"/>
            <w:tcMar>
              <w:top w:w="0" w:type="dxa"/>
              <w:left w:w="108" w:type="dxa"/>
              <w:bottom w:w="0" w:type="dxa"/>
              <w:right w:w="108" w:type="dxa"/>
            </w:tcMar>
          </w:tcPr>
          <w:p w14:paraId="579BFD26" w14:textId="77777777" w:rsidR="00086A0C" w:rsidRPr="00560FE9" w:rsidRDefault="00086A0C" w:rsidP="00560FE9">
            <w:pPr>
              <w:pStyle w:val="Standard"/>
              <w:spacing w:line="360" w:lineRule="auto"/>
              <w:jc w:val="center"/>
              <w:rPr>
                <w:rFonts w:ascii="Times New Roman" w:hAnsi="Times New Roman" w:cs="Times New Roman"/>
                <w:lang/>
              </w:rPr>
            </w:pPr>
            <w:r w:rsidRPr="00560FE9">
              <w:rPr>
                <w:rFonts w:ascii="Times New Roman" w:hAnsi="Times New Roman" w:cs="Times New Roman"/>
                <w:lang/>
              </w:rPr>
              <w:t>Exercise</w:t>
            </w:r>
          </w:p>
        </w:tc>
      </w:tr>
      <w:tr w:rsidR="00086A0C" w:rsidRPr="00560FE9" w14:paraId="6335F701" w14:textId="77777777" w:rsidTr="00D1312F">
        <w:tblPrEx>
          <w:tblCellMar>
            <w:top w:w="0" w:type="dxa"/>
            <w:bottom w:w="0" w:type="dxa"/>
          </w:tblCellMar>
        </w:tblPrEx>
        <w:trPr>
          <w:trHeight w:val="1"/>
        </w:trPr>
        <w:tc>
          <w:tcPr>
            <w:tcW w:w="4508" w:type="dxa"/>
            <w:shd w:val="clear" w:color="auto" w:fill="FFFFFF"/>
            <w:tcMar>
              <w:top w:w="0" w:type="dxa"/>
              <w:left w:w="108" w:type="dxa"/>
              <w:bottom w:w="0" w:type="dxa"/>
              <w:right w:w="108" w:type="dxa"/>
            </w:tcMar>
          </w:tcPr>
          <w:p w14:paraId="69563DA2" w14:textId="77777777" w:rsidR="00086A0C" w:rsidRPr="00560FE9" w:rsidRDefault="00086A0C" w:rsidP="00560FE9">
            <w:pPr>
              <w:pStyle w:val="Standard"/>
              <w:spacing w:line="360" w:lineRule="auto"/>
              <w:jc w:val="center"/>
              <w:rPr>
                <w:rFonts w:ascii="Times New Roman" w:hAnsi="Times New Roman" w:cs="Times New Roman"/>
                <w:lang/>
              </w:rPr>
            </w:pPr>
            <w:r w:rsidRPr="00560FE9">
              <w:rPr>
                <w:rFonts w:ascii="Times New Roman" w:hAnsi="Times New Roman" w:cs="Times New Roman"/>
                <w:lang/>
              </w:rPr>
              <w:t>5 minutes cardio</w:t>
            </w:r>
          </w:p>
        </w:tc>
        <w:tc>
          <w:tcPr>
            <w:tcW w:w="4508" w:type="dxa"/>
            <w:shd w:val="clear" w:color="auto" w:fill="FFFFFF"/>
            <w:tcMar>
              <w:top w:w="0" w:type="dxa"/>
              <w:left w:w="108" w:type="dxa"/>
              <w:bottom w:w="0" w:type="dxa"/>
              <w:right w:w="108" w:type="dxa"/>
            </w:tcMar>
          </w:tcPr>
          <w:p w14:paraId="2C87723A" w14:textId="77777777" w:rsidR="00086A0C" w:rsidRPr="00560FE9" w:rsidRDefault="00086A0C" w:rsidP="00560FE9">
            <w:pPr>
              <w:pStyle w:val="Standard"/>
              <w:spacing w:line="360" w:lineRule="auto"/>
              <w:jc w:val="center"/>
              <w:rPr>
                <w:rFonts w:ascii="Times New Roman" w:hAnsi="Times New Roman" w:cs="Times New Roman"/>
                <w:lang/>
              </w:rPr>
            </w:pPr>
            <w:r w:rsidRPr="00560FE9">
              <w:rPr>
                <w:rFonts w:ascii="Times New Roman" w:hAnsi="Times New Roman" w:cs="Times New Roman"/>
                <w:lang/>
              </w:rPr>
              <w:t>Rowing</w:t>
            </w:r>
          </w:p>
        </w:tc>
      </w:tr>
      <w:tr w:rsidR="00086A0C" w:rsidRPr="00560FE9" w14:paraId="11F4D1D5" w14:textId="77777777" w:rsidTr="00D1312F">
        <w:tblPrEx>
          <w:tblCellMar>
            <w:top w:w="0" w:type="dxa"/>
            <w:bottom w:w="0" w:type="dxa"/>
          </w:tblCellMar>
        </w:tblPrEx>
        <w:trPr>
          <w:trHeight w:val="1"/>
        </w:trPr>
        <w:tc>
          <w:tcPr>
            <w:tcW w:w="4508" w:type="dxa"/>
            <w:shd w:val="clear" w:color="auto" w:fill="FFFFFF"/>
            <w:tcMar>
              <w:top w:w="0" w:type="dxa"/>
              <w:left w:w="108" w:type="dxa"/>
              <w:bottom w:w="0" w:type="dxa"/>
              <w:right w:w="108" w:type="dxa"/>
            </w:tcMar>
          </w:tcPr>
          <w:p w14:paraId="2851DCB2" w14:textId="77777777" w:rsidR="00086A0C" w:rsidRPr="00560FE9" w:rsidRDefault="00086A0C" w:rsidP="00560FE9">
            <w:pPr>
              <w:pStyle w:val="Standard"/>
              <w:spacing w:line="360" w:lineRule="auto"/>
              <w:jc w:val="center"/>
              <w:rPr>
                <w:rFonts w:ascii="Times New Roman" w:hAnsi="Times New Roman" w:cs="Times New Roman"/>
                <w:lang/>
              </w:rPr>
            </w:pPr>
            <w:r w:rsidRPr="00560FE9">
              <w:rPr>
                <w:rFonts w:ascii="Times New Roman" w:hAnsi="Times New Roman" w:cs="Times New Roman"/>
                <w:lang/>
              </w:rPr>
              <w:t>2 mins</w:t>
            </w:r>
          </w:p>
        </w:tc>
        <w:tc>
          <w:tcPr>
            <w:tcW w:w="4508" w:type="dxa"/>
            <w:shd w:val="clear" w:color="auto" w:fill="FFFFFF"/>
            <w:tcMar>
              <w:top w:w="0" w:type="dxa"/>
              <w:left w:w="108" w:type="dxa"/>
              <w:bottom w:w="0" w:type="dxa"/>
              <w:right w:w="108" w:type="dxa"/>
            </w:tcMar>
          </w:tcPr>
          <w:p w14:paraId="678C71C0" w14:textId="77777777" w:rsidR="00086A0C" w:rsidRPr="00560FE9" w:rsidRDefault="00086A0C" w:rsidP="00560FE9">
            <w:pPr>
              <w:pStyle w:val="Standard"/>
              <w:spacing w:line="360" w:lineRule="auto"/>
              <w:jc w:val="center"/>
              <w:rPr>
                <w:rFonts w:ascii="Times New Roman" w:hAnsi="Times New Roman" w:cs="Times New Roman"/>
                <w:lang/>
              </w:rPr>
            </w:pPr>
            <w:r w:rsidRPr="00560FE9">
              <w:rPr>
                <w:rFonts w:ascii="Times New Roman" w:hAnsi="Times New Roman" w:cs="Times New Roman"/>
                <w:lang/>
              </w:rPr>
              <w:t>22-24 s/m (strokes per minute)</w:t>
            </w:r>
          </w:p>
        </w:tc>
      </w:tr>
      <w:tr w:rsidR="00086A0C" w:rsidRPr="00560FE9" w14:paraId="1267477A" w14:textId="77777777" w:rsidTr="00D1312F">
        <w:tblPrEx>
          <w:tblCellMar>
            <w:top w:w="0" w:type="dxa"/>
            <w:bottom w:w="0" w:type="dxa"/>
          </w:tblCellMar>
        </w:tblPrEx>
        <w:trPr>
          <w:trHeight w:val="80"/>
        </w:trPr>
        <w:tc>
          <w:tcPr>
            <w:tcW w:w="4508" w:type="dxa"/>
            <w:shd w:val="clear" w:color="auto" w:fill="FFFFFF"/>
            <w:tcMar>
              <w:top w:w="0" w:type="dxa"/>
              <w:left w:w="108" w:type="dxa"/>
              <w:bottom w:w="0" w:type="dxa"/>
              <w:right w:w="108" w:type="dxa"/>
            </w:tcMar>
          </w:tcPr>
          <w:p w14:paraId="78228E40" w14:textId="77777777" w:rsidR="00086A0C" w:rsidRPr="00560FE9" w:rsidRDefault="00086A0C" w:rsidP="00560FE9">
            <w:pPr>
              <w:pStyle w:val="Standard"/>
              <w:spacing w:line="360" w:lineRule="auto"/>
              <w:jc w:val="center"/>
              <w:rPr>
                <w:rFonts w:ascii="Times New Roman" w:hAnsi="Times New Roman" w:cs="Times New Roman"/>
                <w:lang/>
              </w:rPr>
            </w:pPr>
            <w:r w:rsidRPr="00560FE9">
              <w:rPr>
                <w:rFonts w:ascii="Times New Roman" w:hAnsi="Times New Roman" w:cs="Times New Roman"/>
                <w:lang/>
              </w:rPr>
              <w:t>2 mins</w:t>
            </w:r>
          </w:p>
        </w:tc>
        <w:tc>
          <w:tcPr>
            <w:tcW w:w="4508" w:type="dxa"/>
            <w:shd w:val="clear" w:color="auto" w:fill="FFFFFF"/>
            <w:tcMar>
              <w:top w:w="0" w:type="dxa"/>
              <w:left w:w="108" w:type="dxa"/>
              <w:bottom w:w="0" w:type="dxa"/>
              <w:right w:w="108" w:type="dxa"/>
            </w:tcMar>
          </w:tcPr>
          <w:p w14:paraId="60B81E17" w14:textId="77777777" w:rsidR="00086A0C" w:rsidRPr="00560FE9" w:rsidRDefault="00086A0C" w:rsidP="00560FE9">
            <w:pPr>
              <w:pStyle w:val="Standard"/>
              <w:spacing w:line="360" w:lineRule="auto"/>
              <w:jc w:val="center"/>
              <w:rPr>
                <w:rFonts w:ascii="Times New Roman" w:hAnsi="Times New Roman" w:cs="Times New Roman"/>
                <w:lang/>
              </w:rPr>
            </w:pPr>
            <w:r w:rsidRPr="00560FE9">
              <w:rPr>
                <w:rFonts w:ascii="Times New Roman" w:hAnsi="Times New Roman" w:cs="Times New Roman"/>
                <w:lang/>
              </w:rPr>
              <w:t>24-26 s/m</w:t>
            </w:r>
          </w:p>
        </w:tc>
      </w:tr>
      <w:tr w:rsidR="00086A0C" w:rsidRPr="00560FE9" w14:paraId="3147402A" w14:textId="77777777" w:rsidTr="00D1312F">
        <w:tblPrEx>
          <w:tblCellMar>
            <w:top w:w="0" w:type="dxa"/>
            <w:bottom w:w="0" w:type="dxa"/>
          </w:tblCellMar>
        </w:tblPrEx>
        <w:trPr>
          <w:trHeight w:val="1"/>
        </w:trPr>
        <w:tc>
          <w:tcPr>
            <w:tcW w:w="4508" w:type="dxa"/>
            <w:shd w:val="clear" w:color="auto" w:fill="FFFFFF"/>
            <w:tcMar>
              <w:top w:w="0" w:type="dxa"/>
              <w:left w:w="108" w:type="dxa"/>
              <w:bottom w:w="0" w:type="dxa"/>
              <w:right w:w="108" w:type="dxa"/>
            </w:tcMar>
          </w:tcPr>
          <w:p w14:paraId="1F2DD51C" w14:textId="77777777" w:rsidR="00086A0C" w:rsidRPr="00560FE9" w:rsidRDefault="00086A0C" w:rsidP="00560FE9">
            <w:pPr>
              <w:pStyle w:val="Standard"/>
              <w:spacing w:line="360" w:lineRule="auto"/>
              <w:jc w:val="center"/>
              <w:rPr>
                <w:rFonts w:ascii="Times New Roman" w:hAnsi="Times New Roman" w:cs="Times New Roman"/>
                <w:lang/>
              </w:rPr>
            </w:pPr>
            <w:r w:rsidRPr="00560FE9">
              <w:rPr>
                <w:rFonts w:ascii="Times New Roman" w:hAnsi="Times New Roman" w:cs="Times New Roman"/>
                <w:lang/>
              </w:rPr>
              <w:t>1 min</w:t>
            </w:r>
          </w:p>
        </w:tc>
        <w:tc>
          <w:tcPr>
            <w:tcW w:w="4508" w:type="dxa"/>
            <w:shd w:val="clear" w:color="auto" w:fill="FFFFFF"/>
            <w:tcMar>
              <w:top w:w="0" w:type="dxa"/>
              <w:left w:w="108" w:type="dxa"/>
              <w:bottom w:w="0" w:type="dxa"/>
              <w:right w:w="108" w:type="dxa"/>
            </w:tcMar>
          </w:tcPr>
          <w:p w14:paraId="3C555915" w14:textId="77777777" w:rsidR="00086A0C" w:rsidRPr="00560FE9" w:rsidRDefault="00086A0C" w:rsidP="00560FE9">
            <w:pPr>
              <w:pStyle w:val="Standard"/>
              <w:spacing w:line="360" w:lineRule="auto"/>
              <w:jc w:val="center"/>
              <w:rPr>
                <w:rFonts w:ascii="Times New Roman" w:hAnsi="Times New Roman" w:cs="Times New Roman"/>
                <w:lang/>
              </w:rPr>
            </w:pPr>
            <w:r w:rsidRPr="00560FE9">
              <w:rPr>
                <w:rFonts w:ascii="Times New Roman" w:hAnsi="Times New Roman" w:cs="Times New Roman"/>
                <w:lang/>
              </w:rPr>
              <w:t>26+ s/m</w:t>
            </w:r>
          </w:p>
        </w:tc>
      </w:tr>
      <w:tr w:rsidR="00086A0C" w:rsidRPr="00560FE9" w14:paraId="47AEBAFE" w14:textId="77777777" w:rsidTr="00D1312F">
        <w:tblPrEx>
          <w:tblCellMar>
            <w:top w:w="0" w:type="dxa"/>
            <w:bottom w:w="0" w:type="dxa"/>
          </w:tblCellMar>
        </w:tblPrEx>
        <w:trPr>
          <w:trHeight w:val="1"/>
        </w:trPr>
        <w:tc>
          <w:tcPr>
            <w:tcW w:w="4508" w:type="dxa"/>
            <w:shd w:val="clear" w:color="auto" w:fill="FFFFFF"/>
            <w:tcMar>
              <w:top w:w="0" w:type="dxa"/>
              <w:left w:w="108" w:type="dxa"/>
              <w:bottom w:w="0" w:type="dxa"/>
              <w:right w:w="108" w:type="dxa"/>
            </w:tcMar>
          </w:tcPr>
          <w:p w14:paraId="15755451" w14:textId="77777777" w:rsidR="00086A0C" w:rsidRPr="00560FE9" w:rsidRDefault="00086A0C" w:rsidP="00560FE9">
            <w:pPr>
              <w:pStyle w:val="Standard"/>
              <w:spacing w:line="360" w:lineRule="auto"/>
              <w:jc w:val="center"/>
              <w:rPr>
                <w:rFonts w:ascii="Times New Roman" w:hAnsi="Times New Roman" w:cs="Times New Roman"/>
                <w:lang/>
              </w:rPr>
            </w:pPr>
          </w:p>
        </w:tc>
        <w:tc>
          <w:tcPr>
            <w:tcW w:w="4508" w:type="dxa"/>
            <w:shd w:val="clear" w:color="auto" w:fill="FFFFFF"/>
            <w:tcMar>
              <w:top w:w="0" w:type="dxa"/>
              <w:left w:w="108" w:type="dxa"/>
              <w:bottom w:w="0" w:type="dxa"/>
              <w:right w:w="108" w:type="dxa"/>
            </w:tcMar>
          </w:tcPr>
          <w:p w14:paraId="51305EB9" w14:textId="77777777" w:rsidR="00086A0C" w:rsidRPr="00560FE9" w:rsidRDefault="00086A0C" w:rsidP="00560FE9">
            <w:pPr>
              <w:pStyle w:val="Standard"/>
              <w:spacing w:line="360" w:lineRule="auto"/>
              <w:jc w:val="center"/>
              <w:rPr>
                <w:rFonts w:ascii="Times New Roman" w:hAnsi="Times New Roman" w:cs="Times New Roman"/>
                <w:lang/>
              </w:rPr>
            </w:pPr>
          </w:p>
        </w:tc>
      </w:tr>
      <w:tr w:rsidR="00086A0C" w:rsidRPr="00560FE9" w14:paraId="27CC5E1C" w14:textId="77777777" w:rsidTr="00D1312F">
        <w:tblPrEx>
          <w:tblCellMar>
            <w:top w:w="0" w:type="dxa"/>
            <w:bottom w:w="0" w:type="dxa"/>
          </w:tblCellMar>
        </w:tblPrEx>
        <w:trPr>
          <w:trHeight w:val="1"/>
        </w:trPr>
        <w:tc>
          <w:tcPr>
            <w:tcW w:w="4508" w:type="dxa"/>
            <w:shd w:val="clear" w:color="auto" w:fill="FFFFFF"/>
            <w:tcMar>
              <w:top w:w="0" w:type="dxa"/>
              <w:left w:w="108" w:type="dxa"/>
              <w:bottom w:w="0" w:type="dxa"/>
              <w:right w:w="108" w:type="dxa"/>
            </w:tcMar>
          </w:tcPr>
          <w:p w14:paraId="15488FAC" w14:textId="77777777" w:rsidR="00086A0C" w:rsidRPr="00560FE9" w:rsidRDefault="00086A0C" w:rsidP="00560FE9">
            <w:pPr>
              <w:pStyle w:val="Standard"/>
              <w:spacing w:line="360" w:lineRule="auto"/>
              <w:jc w:val="center"/>
              <w:rPr>
                <w:rFonts w:ascii="Times New Roman" w:hAnsi="Times New Roman" w:cs="Times New Roman"/>
                <w:lang/>
              </w:rPr>
            </w:pPr>
            <w:r w:rsidRPr="00560FE9">
              <w:rPr>
                <w:rFonts w:ascii="Times New Roman" w:hAnsi="Times New Roman" w:cs="Times New Roman"/>
                <w:lang/>
              </w:rPr>
              <w:t>1 minute</w:t>
            </w:r>
          </w:p>
        </w:tc>
        <w:tc>
          <w:tcPr>
            <w:tcW w:w="4508" w:type="dxa"/>
            <w:shd w:val="clear" w:color="auto" w:fill="FFFFFF"/>
            <w:tcMar>
              <w:top w:w="0" w:type="dxa"/>
              <w:left w:w="108" w:type="dxa"/>
              <w:bottom w:w="0" w:type="dxa"/>
              <w:right w:w="108" w:type="dxa"/>
            </w:tcMar>
          </w:tcPr>
          <w:p w14:paraId="1BBC7475" w14:textId="77777777" w:rsidR="00086A0C" w:rsidRPr="00560FE9" w:rsidRDefault="00086A0C" w:rsidP="00560FE9">
            <w:pPr>
              <w:pStyle w:val="Standard"/>
              <w:spacing w:line="360" w:lineRule="auto"/>
              <w:jc w:val="center"/>
              <w:rPr>
                <w:rFonts w:ascii="Times New Roman" w:hAnsi="Times New Roman" w:cs="Times New Roman"/>
                <w:lang/>
              </w:rPr>
            </w:pPr>
            <w:r w:rsidRPr="00560FE9">
              <w:rPr>
                <w:rFonts w:ascii="Times New Roman" w:hAnsi="Times New Roman" w:cs="Times New Roman"/>
                <w:lang/>
              </w:rPr>
              <w:t>Spiderman stretch with shoulder T rotation</w:t>
            </w:r>
          </w:p>
        </w:tc>
      </w:tr>
      <w:tr w:rsidR="00086A0C" w:rsidRPr="00560FE9" w14:paraId="55945E6F" w14:textId="77777777" w:rsidTr="00D1312F">
        <w:tblPrEx>
          <w:tblCellMar>
            <w:top w:w="0" w:type="dxa"/>
            <w:bottom w:w="0" w:type="dxa"/>
          </w:tblCellMar>
        </w:tblPrEx>
        <w:trPr>
          <w:trHeight w:val="281"/>
        </w:trPr>
        <w:tc>
          <w:tcPr>
            <w:tcW w:w="4508" w:type="dxa"/>
            <w:shd w:val="clear" w:color="auto" w:fill="FFFFFF"/>
            <w:tcMar>
              <w:top w:w="0" w:type="dxa"/>
              <w:left w:w="108" w:type="dxa"/>
              <w:bottom w:w="0" w:type="dxa"/>
              <w:right w:w="108" w:type="dxa"/>
            </w:tcMar>
          </w:tcPr>
          <w:p w14:paraId="66431516" w14:textId="77777777" w:rsidR="00086A0C" w:rsidRPr="00560FE9" w:rsidRDefault="00086A0C" w:rsidP="00560FE9">
            <w:pPr>
              <w:pStyle w:val="Standard"/>
              <w:spacing w:line="360" w:lineRule="auto"/>
              <w:jc w:val="center"/>
              <w:rPr>
                <w:rFonts w:ascii="Times New Roman" w:hAnsi="Times New Roman" w:cs="Times New Roman"/>
                <w:lang/>
              </w:rPr>
            </w:pPr>
            <w:r w:rsidRPr="00560FE9">
              <w:rPr>
                <w:rFonts w:ascii="Times New Roman" w:hAnsi="Times New Roman" w:cs="Times New Roman"/>
                <w:lang/>
              </w:rPr>
              <w:t>1 minute</w:t>
            </w:r>
          </w:p>
        </w:tc>
        <w:tc>
          <w:tcPr>
            <w:tcW w:w="4508" w:type="dxa"/>
            <w:shd w:val="clear" w:color="auto" w:fill="FFFFFF"/>
            <w:tcMar>
              <w:top w:w="0" w:type="dxa"/>
              <w:left w:w="108" w:type="dxa"/>
              <w:bottom w:w="0" w:type="dxa"/>
              <w:right w:w="108" w:type="dxa"/>
            </w:tcMar>
          </w:tcPr>
          <w:p w14:paraId="368CE0AF" w14:textId="77777777" w:rsidR="00086A0C" w:rsidRPr="00560FE9" w:rsidRDefault="00086A0C" w:rsidP="00560FE9">
            <w:pPr>
              <w:pStyle w:val="Standard"/>
              <w:spacing w:line="360" w:lineRule="auto"/>
              <w:jc w:val="center"/>
              <w:rPr>
                <w:rFonts w:ascii="Times New Roman" w:hAnsi="Times New Roman" w:cs="Times New Roman"/>
                <w:lang/>
              </w:rPr>
            </w:pPr>
            <w:r w:rsidRPr="00560FE9">
              <w:rPr>
                <w:rFonts w:ascii="Times New Roman" w:hAnsi="Times New Roman" w:cs="Times New Roman"/>
                <w:lang/>
              </w:rPr>
              <w:t>upwards dog to downwards dog</w:t>
            </w:r>
          </w:p>
        </w:tc>
      </w:tr>
      <w:tr w:rsidR="00086A0C" w:rsidRPr="00560FE9" w14:paraId="792493E5" w14:textId="77777777" w:rsidTr="00D1312F">
        <w:tblPrEx>
          <w:tblCellMar>
            <w:top w:w="0" w:type="dxa"/>
            <w:bottom w:w="0" w:type="dxa"/>
          </w:tblCellMar>
        </w:tblPrEx>
        <w:trPr>
          <w:trHeight w:val="1"/>
        </w:trPr>
        <w:tc>
          <w:tcPr>
            <w:tcW w:w="4508" w:type="dxa"/>
            <w:shd w:val="clear" w:color="auto" w:fill="FFFFFF"/>
            <w:tcMar>
              <w:top w:w="0" w:type="dxa"/>
              <w:left w:w="108" w:type="dxa"/>
              <w:bottom w:w="0" w:type="dxa"/>
              <w:right w:w="108" w:type="dxa"/>
            </w:tcMar>
          </w:tcPr>
          <w:p w14:paraId="37F79F64" w14:textId="77777777" w:rsidR="00086A0C" w:rsidRPr="00560FE9" w:rsidRDefault="00086A0C" w:rsidP="00560FE9">
            <w:pPr>
              <w:pStyle w:val="Standard"/>
              <w:spacing w:line="360" w:lineRule="auto"/>
              <w:jc w:val="center"/>
              <w:rPr>
                <w:rFonts w:ascii="Times New Roman" w:hAnsi="Times New Roman" w:cs="Times New Roman"/>
                <w:lang/>
              </w:rPr>
            </w:pPr>
            <w:r w:rsidRPr="00560FE9">
              <w:rPr>
                <w:rFonts w:ascii="Times New Roman" w:hAnsi="Times New Roman" w:cs="Times New Roman"/>
                <w:lang/>
              </w:rPr>
              <w:t>1 minute</w:t>
            </w:r>
          </w:p>
        </w:tc>
        <w:tc>
          <w:tcPr>
            <w:tcW w:w="4508" w:type="dxa"/>
            <w:shd w:val="clear" w:color="auto" w:fill="FFFFFF"/>
            <w:tcMar>
              <w:top w:w="0" w:type="dxa"/>
              <w:left w:w="108" w:type="dxa"/>
              <w:bottom w:w="0" w:type="dxa"/>
              <w:right w:w="108" w:type="dxa"/>
            </w:tcMar>
          </w:tcPr>
          <w:p w14:paraId="31AA9BB7" w14:textId="77777777" w:rsidR="00086A0C" w:rsidRPr="00560FE9" w:rsidRDefault="00086A0C" w:rsidP="00560FE9">
            <w:pPr>
              <w:pStyle w:val="Standard"/>
              <w:spacing w:line="360" w:lineRule="auto"/>
              <w:jc w:val="center"/>
              <w:rPr>
                <w:rFonts w:ascii="Times New Roman" w:hAnsi="Times New Roman" w:cs="Times New Roman"/>
                <w:lang/>
              </w:rPr>
            </w:pPr>
            <w:r w:rsidRPr="00560FE9">
              <w:rPr>
                <w:rFonts w:ascii="Times New Roman" w:hAnsi="Times New Roman" w:cs="Times New Roman"/>
                <w:lang/>
              </w:rPr>
              <w:t>inch worms</w:t>
            </w:r>
          </w:p>
        </w:tc>
      </w:tr>
      <w:tr w:rsidR="00086A0C" w:rsidRPr="00560FE9" w14:paraId="747B2238" w14:textId="77777777" w:rsidTr="00D1312F">
        <w:tblPrEx>
          <w:tblCellMar>
            <w:top w:w="0" w:type="dxa"/>
            <w:bottom w:w="0" w:type="dxa"/>
          </w:tblCellMar>
        </w:tblPrEx>
        <w:trPr>
          <w:trHeight w:val="1"/>
        </w:trPr>
        <w:tc>
          <w:tcPr>
            <w:tcW w:w="4508" w:type="dxa"/>
            <w:shd w:val="clear" w:color="auto" w:fill="FFFFFF"/>
            <w:tcMar>
              <w:top w:w="0" w:type="dxa"/>
              <w:left w:w="108" w:type="dxa"/>
              <w:bottom w:w="0" w:type="dxa"/>
              <w:right w:w="108" w:type="dxa"/>
            </w:tcMar>
          </w:tcPr>
          <w:p w14:paraId="0B4A9EEC" w14:textId="77777777" w:rsidR="00086A0C" w:rsidRPr="00560FE9" w:rsidRDefault="00086A0C" w:rsidP="00560FE9">
            <w:pPr>
              <w:pStyle w:val="Standard"/>
              <w:spacing w:line="360" w:lineRule="auto"/>
              <w:jc w:val="center"/>
              <w:rPr>
                <w:rFonts w:ascii="Times New Roman" w:hAnsi="Times New Roman" w:cs="Times New Roman"/>
                <w:lang/>
              </w:rPr>
            </w:pPr>
          </w:p>
        </w:tc>
        <w:tc>
          <w:tcPr>
            <w:tcW w:w="4508" w:type="dxa"/>
            <w:shd w:val="clear" w:color="auto" w:fill="FFFFFF"/>
            <w:tcMar>
              <w:top w:w="0" w:type="dxa"/>
              <w:left w:w="108" w:type="dxa"/>
              <w:bottom w:w="0" w:type="dxa"/>
              <w:right w:w="108" w:type="dxa"/>
            </w:tcMar>
          </w:tcPr>
          <w:p w14:paraId="48BF7869" w14:textId="77777777" w:rsidR="00086A0C" w:rsidRPr="00560FE9" w:rsidRDefault="00086A0C" w:rsidP="00560FE9">
            <w:pPr>
              <w:pStyle w:val="Standard"/>
              <w:spacing w:line="360" w:lineRule="auto"/>
              <w:jc w:val="center"/>
              <w:rPr>
                <w:rFonts w:ascii="Times New Roman" w:hAnsi="Times New Roman" w:cs="Times New Roman"/>
                <w:lang/>
              </w:rPr>
            </w:pPr>
          </w:p>
        </w:tc>
      </w:tr>
      <w:tr w:rsidR="00086A0C" w:rsidRPr="00560FE9" w14:paraId="096BB190" w14:textId="77777777" w:rsidTr="00D1312F">
        <w:tblPrEx>
          <w:tblCellMar>
            <w:top w:w="0" w:type="dxa"/>
            <w:bottom w:w="0" w:type="dxa"/>
          </w:tblCellMar>
        </w:tblPrEx>
        <w:trPr>
          <w:trHeight w:val="1"/>
        </w:trPr>
        <w:tc>
          <w:tcPr>
            <w:tcW w:w="4508" w:type="dxa"/>
            <w:shd w:val="clear" w:color="auto" w:fill="FFFFFF"/>
            <w:tcMar>
              <w:top w:w="0" w:type="dxa"/>
              <w:left w:w="108" w:type="dxa"/>
              <w:bottom w:w="0" w:type="dxa"/>
              <w:right w:w="108" w:type="dxa"/>
            </w:tcMar>
          </w:tcPr>
          <w:p w14:paraId="32DCA286" w14:textId="77777777" w:rsidR="00086A0C" w:rsidRPr="00560FE9" w:rsidRDefault="00086A0C" w:rsidP="00560FE9">
            <w:pPr>
              <w:pStyle w:val="Standard"/>
              <w:spacing w:line="360" w:lineRule="auto"/>
              <w:jc w:val="center"/>
              <w:rPr>
                <w:rFonts w:ascii="Times New Roman" w:hAnsi="Times New Roman" w:cs="Times New Roman"/>
                <w:lang/>
              </w:rPr>
            </w:pPr>
            <w:r w:rsidRPr="00560FE9">
              <w:rPr>
                <w:rFonts w:ascii="Times New Roman" w:hAnsi="Times New Roman" w:cs="Times New Roman"/>
                <w:lang/>
              </w:rPr>
              <w:t>n/a</w:t>
            </w:r>
          </w:p>
        </w:tc>
        <w:tc>
          <w:tcPr>
            <w:tcW w:w="4508" w:type="dxa"/>
            <w:shd w:val="clear" w:color="auto" w:fill="FFFFFF"/>
            <w:tcMar>
              <w:top w:w="0" w:type="dxa"/>
              <w:left w:w="108" w:type="dxa"/>
              <w:bottom w:w="0" w:type="dxa"/>
              <w:right w:w="108" w:type="dxa"/>
            </w:tcMar>
          </w:tcPr>
          <w:p w14:paraId="5553C2F9" w14:textId="77777777" w:rsidR="00086A0C" w:rsidRPr="00560FE9" w:rsidRDefault="00086A0C" w:rsidP="00560FE9">
            <w:pPr>
              <w:pStyle w:val="Standard"/>
              <w:spacing w:line="360" w:lineRule="auto"/>
              <w:jc w:val="center"/>
              <w:rPr>
                <w:rFonts w:ascii="Times New Roman" w:hAnsi="Times New Roman" w:cs="Times New Roman"/>
                <w:lang/>
              </w:rPr>
            </w:pPr>
            <w:r w:rsidRPr="00560FE9">
              <w:rPr>
                <w:rFonts w:ascii="Times New Roman" w:hAnsi="Times New Roman" w:cs="Times New Roman"/>
                <w:lang/>
              </w:rPr>
              <w:t>10 monster walks forward</w:t>
            </w:r>
          </w:p>
        </w:tc>
      </w:tr>
      <w:tr w:rsidR="00086A0C" w:rsidRPr="00560FE9" w14:paraId="600A44F9" w14:textId="77777777" w:rsidTr="00D1312F">
        <w:tblPrEx>
          <w:tblCellMar>
            <w:top w:w="0" w:type="dxa"/>
            <w:bottom w:w="0" w:type="dxa"/>
          </w:tblCellMar>
        </w:tblPrEx>
        <w:trPr>
          <w:trHeight w:val="1"/>
        </w:trPr>
        <w:tc>
          <w:tcPr>
            <w:tcW w:w="4508" w:type="dxa"/>
            <w:shd w:val="clear" w:color="auto" w:fill="FFFFFF"/>
            <w:tcMar>
              <w:top w:w="0" w:type="dxa"/>
              <w:left w:w="108" w:type="dxa"/>
              <w:bottom w:w="0" w:type="dxa"/>
              <w:right w:w="108" w:type="dxa"/>
            </w:tcMar>
          </w:tcPr>
          <w:p w14:paraId="03879265" w14:textId="77777777" w:rsidR="00086A0C" w:rsidRPr="00560FE9" w:rsidRDefault="00086A0C" w:rsidP="00560FE9">
            <w:pPr>
              <w:pStyle w:val="Standard"/>
              <w:spacing w:line="360" w:lineRule="auto"/>
              <w:jc w:val="center"/>
              <w:rPr>
                <w:rFonts w:ascii="Times New Roman" w:hAnsi="Times New Roman" w:cs="Times New Roman"/>
                <w:lang/>
              </w:rPr>
            </w:pPr>
            <w:r w:rsidRPr="00560FE9">
              <w:rPr>
                <w:rFonts w:ascii="Times New Roman" w:hAnsi="Times New Roman" w:cs="Times New Roman"/>
                <w:lang/>
              </w:rPr>
              <w:t>n/a</w:t>
            </w:r>
          </w:p>
        </w:tc>
        <w:tc>
          <w:tcPr>
            <w:tcW w:w="4508" w:type="dxa"/>
            <w:shd w:val="clear" w:color="auto" w:fill="FFFFFF"/>
            <w:tcMar>
              <w:top w:w="0" w:type="dxa"/>
              <w:left w:w="108" w:type="dxa"/>
              <w:bottom w:w="0" w:type="dxa"/>
              <w:right w:w="108" w:type="dxa"/>
            </w:tcMar>
          </w:tcPr>
          <w:p w14:paraId="0307DF32" w14:textId="77777777" w:rsidR="00086A0C" w:rsidRPr="00560FE9" w:rsidRDefault="00086A0C" w:rsidP="00560FE9">
            <w:pPr>
              <w:pStyle w:val="Standard"/>
              <w:spacing w:line="360" w:lineRule="auto"/>
              <w:jc w:val="center"/>
              <w:rPr>
                <w:rFonts w:ascii="Times New Roman" w:hAnsi="Times New Roman" w:cs="Times New Roman"/>
                <w:lang/>
              </w:rPr>
            </w:pPr>
            <w:r w:rsidRPr="00560FE9">
              <w:rPr>
                <w:rFonts w:ascii="Times New Roman" w:hAnsi="Times New Roman" w:cs="Times New Roman"/>
                <w:lang/>
              </w:rPr>
              <w:t>10 monster walks backwards</w:t>
            </w:r>
          </w:p>
        </w:tc>
      </w:tr>
      <w:tr w:rsidR="00086A0C" w:rsidRPr="00560FE9" w14:paraId="151B274E" w14:textId="77777777" w:rsidTr="00D1312F">
        <w:tblPrEx>
          <w:tblCellMar>
            <w:top w:w="0" w:type="dxa"/>
            <w:bottom w:w="0" w:type="dxa"/>
          </w:tblCellMar>
        </w:tblPrEx>
        <w:trPr>
          <w:trHeight w:val="1"/>
        </w:trPr>
        <w:tc>
          <w:tcPr>
            <w:tcW w:w="4508" w:type="dxa"/>
            <w:shd w:val="clear" w:color="auto" w:fill="FFFFFF"/>
            <w:tcMar>
              <w:top w:w="0" w:type="dxa"/>
              <w:left w:w="108" w:type="dxa"/>
              <w:bottom w:w="0" w:type="dxa"/>
              <w:right w:w="108" w:type="dxa"/>
            </w:tcMar>
          </w:tcPr>
          <w:p w14:paraId="0504ED10" w14:textId="77777777" w:rsidR="00086A0C" w:rsidRPr="00560FE9" w:rsidRDefault="00086A0C" w:rsidP="00560FE9">
            <w:pPr>
              <w:pStyle w:val="Standard"/>
              <w:spacing w:line="360" w:lineRule="auto"/>
              <w:jc w:val="center"/>
              <w:rPr>
                <w:rFonts w:ascii="Times New Roman" w:hAnsi="Times New Roman" w:cs="Times New Roman"/>
                <w:lang/>
              </w:rPr>
            </w:pPr>
            <w:r w:rsidRPr="00560FE9">
              <w:rPr>
                <w:rFonts w:ascii="Times New Roman" w:hAnsi="Times New Roman" w:cs="Times New Roman"/>
                <w:lang/>
              </w:rPr>
              <w:t>n/a</w:t>
            </w:r>
          </w:p>
        </w:tc>
        <w:tc>
          <w:tcPr>
            <w:tcW w:w="4508" w:type="dxa"/>
            <w:shd w:val="clear" w:color="auto" w:fill="FFFFFF"/>
            <w:tcMar>
              <w:top w:w="0" w:type="dxa"/>
              <w:left w:w="108" w:type="dxa"/>
              <w:bottom w:w="0" w:type="dxa"/>
              <w:right w:w="108" w:type="dxa"/>
            </w:tcMar>
          </w:tcPr>
          <w:p w14:paraId="290738CF" w14:textId="77777777" w:rsidR="00086A0C" w:rsidRPr="00560FE9" w:rsidRDefault="00086A0C" w:rsidP="00560FE9">
            <w:pPr>
              <w:pStyle w:val="Standard"/>
              <w:spacing w:line="360" w:lineRule="auto"/>
              <w:jc w:val="center"/>
              <w:rPr>
                <w:rFonts w:ascii="Times New Roman" w:hAnsi="Times New Roman" w:cs="Times New Roman"/>
                <w:lang/>
              </w:rPr>
            </w:pPr>
            <w:r w:rsidRPr="00560FE9">
              <w:rPr>
                <w:rFonts w:ascii="Times New Roman" w:hAnsi="Times New Roman" w:cs="Times New Roman"/>
                <w:lang/>
              </w:rPr>
              <w:t>10 side steps left</w:t>
            </w:r>
          </w:p>
        </w:tc>
      </w:tr>
      <w:tr w:rsidR="00086A0C" w:rsidRPr="00560FE9" w14:paraId="23595437" w14:textId="77777777" w:rsidTr="00D1312F">
        <w:tblPrEx>
          <w:tblCellMar>
            <w:top w:w="0" w:type="dxa"/>
            <w:bottom w:w="0" w:type="dxa"/>
          </w:tblCellMar>
        </w:tblPrEx>
        <w:trPr>
          <w:trHeight w:val="1"/>
        </w:trPr>
        <w:tc>
          <w:tcPr>
            <w:tcW w:w="4508" w:type="dxa"/>
            <w:shd w:val="clear" w:color="auto" w:fill="FFFFFF"/>
            <w:tcMar>
              <w:top w:w="0" w:type="dxa"/>
              <w:left w:w="108" w:type="dxa"/>
              <w:bottom w:w="0" w:type="dxa"/>
              <w:right w:w="108" w:type="dxa"/>
            </w:tcMar>
          </w:tcPr>
          <w:p w14:paraId="4DBFA776" w14:textId="77777777" w:rsidR="00086A0C" w:rsidRPr="00560FE9" w:rsidRDefault="00086A0C" w:rsidP="00560FE9">
            <w:pPr>
              <w:pStyle w:val="Standard"/>
              <w:spacing w:line="360" w:lineRule="auto"/>
              <w:jc w:val="center"/>
              <w:rPr>
                <w:rFonts w:ascii="Times New Roman" w:hAnsi="Times New Roman" w:cs="Times New Roman"/>
                <w:lang/>
              </w:rPr>
            </w:pPr>
            <w:r w:rsidRPr="00560FE9">
              <w:rPr>
                <w:rFonts w:ascii="Times New Roman" w:hAnsi="Times New Roman" w:cs="Times New Roman"/>
                <w:lang/>
              </w:rPr>
              <w:t>n/a</w:t>
            </w:r>
          </w:p>
        </w:tc>
        <w:tc>
          <w:tcPr>
            <w:tcW w:w="4508" w:type="dxa"/>
            <w:shd w:val="clear" w:color="auto" w:fill="FFFFFF"/>
            <w:tcMar>
              <w:top w:w="0" w:type="dxa"/>
              <w:left w:w="108" w:type="dxa"/>
              <w:bottom w:w="0" w:type="dxa"/>
              <w:right w:w="108" w:type="dxa"/>
            </w:tcMar>
          </w:tcPr>
          <w:p w14:paraId="4C8848B0" w14:textId="77777777" w:rsidR="00086A0C" w:rsidRPr="00560FE9" w:rsidRDefault="00086A0C" w:rsidP="00560FE9">
            <w:pPr>
              <w:pStyle w:val="Standard"/>
              <w:spacing w:line="360" w:lineRule="auto"/>
              <w:jc w:val="center"/>
              <w:rPr>
                <w:rFonts w:ascii="Times New Roman" w:hAnsi="Times New Roman" w:cs="Times New Roman"/>
                <w:lang/>
              </w:rPr>
            </w:pPr>
            <w:r w:rsidRPr="00560FE9">
              <w:rPr>
                <w:rFonts w:ascii="Times New Roman" w:hAnsi="Times New Roman" w:cs="Times New Roman"/>
                <w:lang/>
              </w:rPr>
              <w:t>10 side steps right</w:t>
            </w:r>
          </w:p>
        </w:tc>
      </w:tr>
      <w:tr w:rsidR="00086A0C" w:rsidRPr="00560FE9" w14:paraId="715FE7C9" w14:textId="77777777" w:rsidTr="00D1312F">
        <w:tblPrEx>
          <w:tblCellMar>
            <w:top w:w="0" w:type="dxa"/>
            <w:bottom w:w="0" w:type="dxa"/>
          </w:tblCellMar>
        </w:tblPrEx>
        <w:trPr>
          <w:trHeight w:val="1"/>
        </w:trPr>
        <w:tc>
          <w:tcPr>
            <w:tcW w:w="4508" w:type="dxa"/>
            <w:shd w:val="clear" w:color="auto" w:fill="FFFFFF"/>
            <w:tcMar>
              <w:top w:w="0" w:type="dxa"/>
              <w:left w:w="108" w:type="dxa"/>
              <w:bottom w:w="0" w:type="dxa"/>
              <w:right w:w="108" w:type="dxa"/>
            </w:tcMar>
          </w:tcPr>
          <w:p w14:paraId="35009860" w14:textId="77777777" w:rsidR="00086A0C" w:rsidRPr="00560FE9" w:rsidRDefault="00086A0C" w:rsidP="00560FE9">
            <w:pPr>
              <w:pStyle w:val="Standard"/>
              <w:spacing w:line="360" w:lineRule="auto"/>
              <w:jc w:val="center"/>
              <w:rPr>
                <w:rFonts w:ascii="Times New Roman" w:hAnsi="Times New Roman" w:cs="Times New Roman"/>
                <w:lang/>
              </w:rPr>
            </w:pPr>
            <w:r w:rsidRPr="00560FE9">
              <w:rPr>
                <w:rFonts w:ascii="Times New Roman" w:hAnsi="Times New Roman" w:cs="Times New Roman"/>
                <w:lang/>
              </w:rPr>
              <w:t>n/a</w:t>
            </w:r>
          </w:p>
        </w:tc>
        <w:tc>
          <w:tcPr>
            <w:tcW w:w="4508" w:type="dxa"/>
            <w:shd w:val="clear" w:color="auto" w:fill="FFFFFF"/>
            <w:tcMar>
              <w:top w:w="0" w:type="dxa"/>
              <w:left w:w="108" w:type="dxa"/>
              <w:bottom w:w="0" w:type="dxa"/>
              <w:right w:w="108" w:type="dxa"/>
            </w:tcMar>
          </w:tcPr>
          <w:p w14:paraId="72E25EE8" w14:textId="77777777" w:rsidR="00086A0C" w:rsidRPr="00560FE9" w:rsidRDefault="00086A0C" w:rsidP="00560FE9">
            <w:pPr>
              <w:pStyle w:val="Standard"/>
              <w:spacing w:line="360" w:lineRule="auto"/>
              <w:jc w:val="center"/>
              <w:rPr>
                <w:rFonts w:ascii="Times New Roman" w:hAnsi="Times New Roman" w:cs="Times New Roman"/>
                <w:lang/>
              </w:rPr>
            </w:pPr>
            <w:r w:rsidRPr="00560FE9">
              <w:rPr>
                <w:rFonts w:ascii="Times New Roman" w:hAnsi="Times New Roman" w:cs="Times New Roman"/>
                <w:lang/>
              </w:rPr>
              <w:t>10 glute bridges</w:t>
            </w:r>
          </w:p>
        </w:tc>
      </w:tr>
    </w:tbl>
    <w:p w14:paraId="074BED74" w14:textId="77777777" w:rsidR="00086A0C" w:rsidRPr="00560FE9" w:rsidRDefault="00086A0C" w:rsidP="00560FE9">
      <w:pPr>
        <w:pStyle w:val="Standard"/>
        <w:spacing w:after="160" w:line="360" w:lineRule="auto"/>
        <w:rPr>
          <w:rFonts w:ascii="Times New Roman" w:hAnsi="Times New Roman" w:cs="Times New Roman"/>
          <w:lang/>
        </w:rPr>
      </w:pPr>
    </w:p>
    <w:p w14:paraId="06E1301E" w14:textId="77777777" w:rsidR="00086A0C" w:rsidRPr="00560FE9" w:rsidRDefault="00086A0C" w:rsidP="00560FE9">
      <w:pPr>
        <w:pStyle w:val="Standard"/>
        <w:spacing w:after="160" w:line="360" w:lineRule="auto"/>
        <w:rPr>
          <w:rFonts w:ascii="Times New Roman" w:hAnsi="Times New Roman" w:cs="Times New Roman"/>
          <w:lang/>
        </w:rPr>
      </w:pPr>
    </w:p>
    <w:p w14:paraId="07FFB27D" w14:textId="77777777" w:rsidR="00086A0C" w:rsidRPr="00560FE9" w:rsidRDefault="00086A0C" w:rsidP="00560FE9">
      <w:pPr>
        <w:pStyle w:val="Standard"/>
        <w:spacing w:after="160" w:line="360" w:lineRule="auto"/>
        <w:rPr>
          <w:rFonts w:ascii="Times New Roman" w:hAnsi="Times New Roman" w:cs="Times New Roman"/>
        </w:rPr>
      </w:pPr>
      <w:r w:rsidRPr="00560FE9">
        <w:rPr>
          <w:rFonts w:ascii="Times New Roman" w:hAnsi="Times New Roman" w:cs="Times New Roman"/>
          <w:lang/>
        </w:rPr>
        <w:t xml:space="preserve">The athlete  proceeded to set up the squat rack J hooks to the appropriate height so that the athlete can step underneath the bar stand up and be clear of the hooks without out need to raise onto their toes but are able to walk the barbell back onto the hooks with ease. This height was recorded for use for all velocity-based training sessions. The athlete proceeded to </w:t>
      </w:r>
      <w:r w:rsidRPr="00560FE9">
        <w:rPr>
          <w:rFonts w:ascii="Times New Roman" w:hAnsi="Times New Roman" w:cs="Times New Roman"/>
          <w:lang/>
        </w:rPr>
        <w:lastRenderedPageBreak/>
        <w:t>build up to a 1rm back squat from an empty barbell with 10 reps increasing the weight each time. After 3 sets of a lightweight the athlete went into singles repititions . Once the weight proceeded to be a challenge, (close to their 1RM) for the athlete, the rest duration increased to 2-3 minutes.</w:t>
      </w:r>
    </w:p>
    <w:p w14:paraId="776F12BD" w14:textId="77777777" w:rsidR="00086A0C" w:rsidRPr="00560FE9" w:rsidRDefault="00086A0C" w:rsidP="00560FE9">
      <w:pPr>
        <w:pStyle w:val="Standard"/>
        <w:spacing w:after="160" w:line="360" w:lineRule="auto"/>
        <w:rPr>
          <w:rFonts w:ascii="Times New Roman" w:hAnsi="Times New Roman" w:cs="Times New Roman"/>
          <w:lang/>
        </w:rPr>
      </w:pPr>
    </w:p>
    <w:p w14:paraId="7B2ED8BD" w14:textId="77777777" w:rsidR="00086A0C" w:rsidRPr="00560FE9" w:rsidRDefault="00086A0C" w:rsidP="00560FE9">
      <w:pPr>
        <w:pStyle w:val="Standard"/>
        <w:spacing w:after="160" w:line="360" w:lineRule="auto"/>
        <w:rPr>
          <w:rFonts w:ascii="Times New Roman" w:hAnsi="Times New Roman" w:cs="Times New Roman"/>
          <w:lang/>
        </w:rPr>
      </w:pPr>
      <w:r w:rsidRPr="00560FE9">
        <w:rPr>
          <w:rFonts w:ascii="Times New Roman" w:hAnsi="Times New Roman" w:cs="Times New Roman"/>
          <w:lang/>
        </w:rPr>
        <w:t>Athlete’s Pre-Testing</w:t>
      </w:r>
    </w:p>
    <w:tbl>
      <w:tblPr>
        <w:tblW w:w="9016" w:type="dxa"/>
        <w:tblLayout w:type="fixed"/>
        <w:tblCellMar>
          <w:left w:w="10" w:type="dxa"/>
          <w:right w:w="10" w:type="dxa"/>
        </w:tblCellMar>
        <w:tblLook w:val="04A0" w:firstRow="1" w:lastRow="0" w:firstColumn="1" w:lastColumn="0" w:noHBand="0" w:noVBand="1"/>
      </w:tblPr>
      <w:tblGrid>
        <w:gridCol w:w="4508"/>
        <w:gridCol w:w="4508"/>
      </w:tblGrid>
      <w:tr w:rsidR="00086A0C" w:rsidRPr="00560FE9" w14:paraId="0B68D8A3" w14:textId="77777777" w:rsidTr="00D1312F">
        <w:tblPrEx>
          <w:tblCellMar>
            <w:top w:w="0" w:type="dxa"/>
            <w:bottom w:w="0" w:type="dxa"/>
          </w:tblCellMar>
        </w:tblPrEx>
        <w:trPr>
          <w:trHeight w:val="1"/>
        </w:trPr>
        <w:tc>
          <w:tcPr>
            <w:tcW w:w="4508" w:type="dxa"/>
            <w:shd w:val="clear" w:color="auto" w:fill="FFFFFF"/>
            <w:tcMar>
              <w:top w:w="0" w:type="dxa"/>
              <w:left w:w="108" w:type="dxa"/>
              <w:bottom w:w="0" w:type="dxa"/>
              <w:right w:w="108" w:type="dxa"/>
            </w:tcMar>
          </w:tcPr>
          <w:p w14:paraId="4F3DC312" w14:textId="77777777" w:rsidR="00086A0C" w:rsidRPr="00560FE9" w:rsidRDefault="00086A0C" w:rsidP="00560FE9">
            <w:pPr>
              <w:pStyle w:val="Standard"/>
              <w:spacing w:line="360" w:lineRule="auto"/>
              <w:jc w:val="center"/>
              <w:rPr>
                <w:rFonts w:ascii="Times New Roman" w:hAnsi="Times New Roman" w:cs="Times New Roman"/>
                <w:lang/>
              </w:rPr>
            </w:pPr>
            <w:r w:rsidRPr="00560FE9">
              <w:rPr>
                <w:rFonts w:ascii="Times New Roman" w:hAnsi="Times New Roman" w:cs="Times New Roman"/>
                <w:lang/>
              </w:rPr>
              <w:t>Exercise</w:t>
            </w:r>
          </w:p>
        </w:tc>
        <w:tc>
          <w:tcPr>
            <w:tcW w:w="4508" w:type="dxa"/>
            <w:shd w:val="clear" w:color="auto" w:fill="FFFFFF"/>
            <w:tcMar>
              <w:top w:w="0" w:type="dxa"/>
              <w:left w:w="108" w:type="dxa"/>
              <w:bottom w:w="0" w:type="dxa"/>
              <w:right w:w="108" w:type="dxa"/>
            </w:tcMar>
          </w:tcPr>
          <w:p w14:paraId="0F715F7C" w14:textId="77777777" w:rsidR="00086A0C" w:rsidRPr="00560FE9" w:rsidRDefault="00086A0C" w:rsidP="00560FE9">
            <w:pPr>
              <w:pStyle w:val="Standard"/>
              <w:spacing w:line="360" w:lineRule="auto"/>
              <w:jc w:val="center"/>
              <w:rPr>
                <w:rFonts w:ascii="Times New Roman" w:hAnsi="Times New Roman" w:cs="Times New Roman"/>
                <w:lang/>
              </w:rPr>
            </w:pPr>
            <w:r w:rsidRPr="00560FE9">
              <w:rPr>
                <w:rFonts w:ascii="Times New Roman" w:hAnsi="Times New Roman" w:cs="Times New Roman"/>
                <w:lang/>
              </w:rPr>
              <w:t>Weight</w:t>
            </w:r>
          </w:p>
        </w:tc>
      </w:tr>
      <w:tr w:rsidR="00086A0C" w:rsidRPr="00560FE9" w14:paraId="36D6B8B4" w14:textId="77777777" w:rsidTr="00D1312F">
        <w:tblPrEx>
          <w:tblCellMar>
            <w:top w:w="0" w:type="dxa"/>
            <w:bottom w:w="0" w:type="dxa"/>
          </w:tblCellMar>
        </w:tblPrEx>
        <w:trPr>
          <w:trHeight w:val="1"/>
        </w:trPr>
        <w:tc>
          <w:tcPr>
            <w:tcW w:w="4508" w:type="dxa"/>
            <w:shd w:val="clear" w:color="auto" w:fill="FFFFFF"/>
            <w:tcMar>
              <w:top w:w="0" w:type="dxa"/>
              <w:left w:w="108" w:type="dxa"/>
              <w:bottom w:w="0" w:type="dxa"/>
              <w:right w:w="108" w:type="dxa"/>
            </w:tcMar>
          </w:tcPr>
          <w:p w14:paraId="504BAEB8" w14:textId="77777777" w:rsidR="00086A0C" w:rsidRPr="00560FE9" w:rsidRDefault="00086A0C" w:rsidP="00560FE9">
            <w:pPr>
              <w:pStyle w:val="Standard"/>
              <w:spacing w:line="360" w:lineRule="auto"/>
              <w:jc w:val="center"/>
              <w:rPr>
                <w:rFonts w:ascii="Times New Roman" w:hAnsi="Times New Roman" w:cs="Times New Roman"/>
                <w:lang/>
              </w:rPr>
            </w:pPr>
            <w:r w:rsidRPr="00560FE9">
              <w:rPr>
                <w:rFonts w:ascii="Times New Roman" w:hAnsi="Times New Roman" w:cs="Times New Roman"/>
                <w:lang/>
              </w:rPr>
              <w:t>1RM Back Squat</w:t>
            </w:r>
          </w:p>
        </w:tc>
        <w:tc>
          <w:tcPr>
            <w:tcW w:w="4508" w:type="dxa"/>
            <w:shd w:val="clear" w:color="auto" w:fill="FFFFFF"/>
            <w:tcMar>
              <w:top w:w="0" w:type="dxa"/>
              <w:left w:w="108" w:type="dxa"/>
              <w:bottom w:w="0" w:type="dxa"/>
              <w:right w:w="108" w:type="dxa"/>
            </w:tcMar>
          </w:tcPr>
          <w:p w14:paraId="027AA9F4" w14:textId="77777777" w:rsidR="00086A0C" w:rsidRPr="00560FE9" w:rsidRDefault="00086A0C" w:rsidP="00560FE9">
            <w:pPr>
              <w:pStyle w:val="Standard"/>
              <w:spacing w:line="360" w:lineRule="auto"/>
              <w:jc w:val="center"/>
              <w:rPr>
                <w:rFonts w:ascii="Times New Roman" w:hAnsi="Times New Roman" w:cs="Times New Roman"/>
                <w:lang/>
              </w:rPr>
            </w:pPr>
            <w:r w:rsidRPr="00560FE9">
              <w:rPr>
                <w:rFonts w:ascii="Times New Roman" w:hAnsi="Times New Roman" w:cs="Times New Roman"/>
                <w:lang/>
              </w:rPr>
              <w:t>70kg</w:t>
            </w:r>
          </w:p>
        </w:tc>
      </w:tr>
    </w:tbl>
    <w:p w14:paraId="66789AAC" w14:textId="77777777" w:rsidR="00086A0C" w:rsidRPr="00560FE9" w:rsidRDefault="00086A0C" w:rsidP="00560FE9">
      <w:pPr>
        <w:pStyle w:val="Standard"/>
        <w:spacing w:after="160" w:line="360" w:lineRule="auto"/>
        <w:rPr>
          <w:rFonts w:ascii="Times New Roman" w:hAnsi="Times New Roman" w:cs="Times New Roman"/>
          <w:lang/>
        </w:rPr>
      </w:pPr>
    </w:p>
    <w:p w14:paraId="19AB9BA9" w14:textId="1EB7A3B1" w:rsidR="00086A0C" w:rsidRDefault="00086A0C" w:rsidP="00560FE9">
      <w:pPr>
        <w:pStyle w:val="Standard"/>
        <w:spacing w:after="160" w:line="360" w:lineRule="auto"/>
        <w:rPr>
          <w:rFonts w:ascii="Times New Roman" w:hAnsi="Times New Roman" w:cs="Times New Roman"/>
          <w:sz w:val="28"/>
          <w:szCs w:val="28"/>
          <w:lang/>
        </w:rPr>
      </w:pPr>
      <w:r w:rsidRPr="00560FE9">
        <w:rPr>
          <w:rFonts w:ascii="Times New Roman" w:hAnsi="Times New Roman" w:cs="Times New Roman"/>
          <w:sz w:val="28"/>
          <w:szCs w:val="28"/>
          <w:lang/>
        </w:rPr>
        <w:t>Velocity based Programme</w:t>
      </w:r>
    </w:p>
    <w:p w14:paraId="060F80E4" w14:textId="77777777" w:rsidR="00560FE9" w:rsidRPr="00560FE9" w:rsidRDefault="00560FE9" w:rsidP="00560FE9">
      <w:pPr>
        <w:pStyle w:val="Standard"/>
        <w:spacing w:after="160" w:line="360" w:lineRule="auto"/>
        <w:rPr>
          <w:rFonts w:ascii="Times New Roman" w:hAnsi="Times New Roman" w:cs="Times New Roman"/>
          <w:sz w:val="28"/>
          <w:szCs w:val="28"/>
          <w:lang/>
        </w:rPr>
      </w:pPr>
    </w:p>
    <w:p w14:paraId="677F6B5F" w14:textId="77777777" w:rsidR="00086A0C" w:rsidRPr="00560FE9" w:rsidRDefault="00086A0C" w:rsidP="00560FE9">
      <w:pPr>
        <w:pStyle w:val="Standard"/>
        <w:spacing w:after="160" w:line="360" w:lineRule="auto"/>
        <w:rPr>
          <w:rFonts w:ascii="Times New Roman" w:hAnsi="Times New Roman" w:cs="Times New Roman"/>
        </w:rPr>
      </w:pPr>
      <w:r w:rsidRPr="00560FE9">
        <w:rPr>
          <w:rFonts w:ascii="Times New Roman" w:hAnsi="Times New Roman" w:cs="Times New Roman"/>
          <w:lang/>
        </w:rPr>
        <w:t xml:space="preserve">Due to the athletes current training and physical activity training goals a percentage of their 1RM was chosen for them to complete their 5-week training block for back squat. The athlete was able to conduct the training session 2 times per week as established prior to testing and participation in the study. The athlete would complete 5 sets of their working set post warm up and build up sets.  </w:t>
      </w:r>
    </w:p>
    <w:p w14:paraId="1E471892" w14:textId="77777777" w:rsidR="00086A0C" w:rsidRPr="00560FE9" w:rsidRDefault="00086A0C" w:rsidP="00560FE9">
      <w:pPr>
        <w:pStyle w:val="Standard"/>
        <w:spacing w:after="160" w:line="360" w:lineRule="auto"/>
        <w:rPr>
          <w:rFonts w:ascii="Times New Roman" w:hAnsi="Times New Roman" w:cs="Times New Roman"/>
          <w:lang/>
        </w:rPr>
      </w:pPr>
    </w:p>
    <w:tbl>
      <w:tblPr>
        <w:tblW w:w="9016" w:type="dxa"/>
        <w:tblLayout w:type="fixed"/>
        <w:tblCellMar>
          <w:left w:w="10" w:type="dxa"/>
          <w:right w:w="10" w:type="dxa"/>
        </w:tblCellMar>
        <w:tblLook w:val="04A0" w:firstRow="1" w:lastRow="0" w:firstColumn="1" w:lastColumn="0" w:noHBand="0" w:noVBand="1"/>
      </w:tblPr>
      <w:tblGrid>
        <w:gridCol w:w="4508"/>
        <w:gridCol w:w="4508"/>
      </w:tblGrid>
      <w:tr w:rsidR="00086A0C" w:rsidRPr="00560FE9" w14:paraId="5C8795A8" w14:textId="77777777" w:rsidTr="00D1312F">
        <w:tblPrEx>
          <w:tblCellMar>
            <w:top w:w="0" w:type="dxa"/>
            <w:bottom w:w="0" w:type="dxa"/>
          </w:tblCellMar>
        </w:tblPrEx>
        <w:trPr>
          <w:trHeight w:val="1"/>
        </w:trPr>
        <w:tc>
          <w:tcPr>
            <w:tcW w:w="4508" w:type="dxa"/>
            <w:shd w:val="clear" w:color="auto" w:fill="FFFFFF"/>
            <w:tcMar>
              <w:top w:w="0" w:type="dxa"/>
              <w:left w:w="108" w:type="dxa"/>
              <w:bottom w:w="0" w:type="dxa"/>
              <w:right w:w="108" w:type="dxa"/>
            </w:tcMar>
          </w:tcPr>
          <w:p w14:paraId="28865296" w14:textId="77777777" w:rsidR="00086A0C" w:rsidRPr="00560FE9" w:rsidRDefault="00086A0C" w:rsidP="00560FE9">
            <w:pPr>
              <w:pStyle w:val="Standard"/>
              <w:spacing w:line="360" w:lineRule="auto"/>
              <w:jc w:val="center"/>
              <w:rPr>
                <w:rFonts w:ascii="Times New Roman" w:hAnsi="Times New Roman" w:cs="Times New Roman"/>
                <w:lang/>
              </w:rPr>
            </w:pPr>
            <w:r w:rsidRPr="00560FE9">
              <w:rPr>
                <w:rFonts w:ascii="Times New Roman" w:hAnsi="Times New Roman" w:cs="Times New Roman"/>
                <w:lang/>
              </w:rPr>
              <w:t>Exercise</w:t>
            </w:r>
          </w:p>
        </w:tc>
        <w:tc>
          <w:tcPr>
            <w:tcW w:w="4508" w:type="dxa"/>
            <w:shd w:val="clear" w:color="auto" w:fill="FFFFFF"/>
            <w:tcMar>
              <w:top w:w="0" w:type="dxa"/>
              <w:left w:w="108" w:type="dxa"/>
              <w:bottom w:w="0" w:type="dxa"/>
              <w:right w:w="108" w:type="dxa"/>
            </w:tcMar>
          </w:tcPr>
          <w:p w14:paraId="441B0B26" w14:textId="77777777" w:rsidR="00086A0C" w:rsidRPr="00560FE9" w:rsidRDefault="00086A0C" w:rsidP="00560FE9">
            <w:pPr>
              <w:pStyle w:val="Standard"/>
              <w:spacing w:line="360" w:lineRule="auto"/>
              <w:jc w:val="center"/>
              <w:rPr>
                <w:rFonts w:ascii="Times New Roman" w:hAnsi="Times New Roman" w:cs="Times New Roman"/>
                <w:lang/>
              </w:rPr>
            </w:pPr>
            <w:r w:rsidRPr="00560FE9">
              <w:rPr>
                <w:rFonts w:ascii="Times New Roman" w:hAnsi="Times New Roman" w:cs="Times New Roman"/>
                <w:lang/>
              </w:rPr>
              <w:t>Weight/Stroke/Mobility</w:t>
            </w:r>
          </w:p>
        </w:tc>
      </w:tr>
      <w:tr w:rsidR="00086A0C" w:rsidRPr="00560FE9" w14:paraId="0A40AB93" w14:textId="77777777" w:rsidTr="00D1312F">
        <w:tblPrEx>
          <w:tblCellMar>
            <w:top w:w="0" w:type="dxa"/>
            <w:bottom w:w="0" w:type="dxa"/>
          </w:tblCellMar>
        </w:tblPrEx>
        <w:trPr>
          <w:trHeight w:val="1"/>
        </w:trPr>
        <w:tc>
          <w:tcPr>
            <w:tcW w:w="4508" w:type="dxa"/>
            <w:shd w:val="clear" w:color="auto" w:fill="FFFFFF"/>
            <w:tcMar>
              <w:top w:w="0" w:type="dxa"/>
              <w:left w:w="108" w:type="dxa"/>
              <w:bottom w:w="0" w:type="dxa"/>
              <w:right w:w="108" w:type="dxa"/>
            </w:tcMar>
          </w:tcPr>
          <w:p w14:paraId="58853A9A" w14:textId="77777777" w:rsidR="00086A0C" w:rsidRPr="00560FE9" w:rsidRDefault="00086A0C" w:rsidP="00560FE9">
            <w:pPr>
              <w:pStyle w:val="Standard"/>
              <w:spacing w:line="360" w:lineRule="auto"/>
              <w:jc w:val="center"/>
              <w:rPr>
                <w:rFonts w:ascii="Times New Roman" w:hAnsi="Times New Roman" w:cs="Times New Roman"/>
                <w:lang/>
              </w:rPr>
            </w:pPr>
            <w:r w:rsidRPr="00560FE9">
              <w:rPr>
                <w:rFonts w:ascii="Times New Roman" w:hAnsi="Times New Roman" w:cs="Times New Roman"/>
                <w:lang/>
              </w:rPr>
              <w:t>Warm up</w:t>
            </w:r>
          </w:p>
          <w:p w14:paraId="0A26075B" w14:textId="77777777" w:rsidR="00086A0C" w:rsidRPr="00560FE9" w:rsidRDefault="00086A0C" w:rsidP="00560FE9">
            <w:pPr>
              <w:pStyle w:val="Standard"/>
              <w:spacing w:line="360" w:lineRule="auto"/>
              <w:jc w:val="center"/>
              <w:rPr>
                <w:rFonts w:ascii="Times New Roman" w:hAnsi="Times New Roman" w:cs="Times New Roman"/>
                <w:lang/>
              </w:rPr>
            </w:pPr>
            <w:r w:rsidRPr="00560FE9">
              <w:rPr>
                <w:rFonts w:ascii="Times New Roman" w:hAnsi="Times New Roman" w:cs="Times New Roman"/>
                <w:lang/>
              </w:rPr>
              <w:t>5 minutes cardio</w:t>
            </w:r>
          </w:p>
          <w:p w14:paraId="6FF4E6A0" w14:textId="77777777" w:rsidR="00086A0C" w:rsidRPr="00560FE9" w:rsidRDefault="00086A0C" w:rsidP="00560FE9">
            <w:pPr>
              <w:pStyle w:val="Standard"/>
              <w:spacing w:line="360" w:lineRule="auto"/>
              <w:jc w:val="center"/>
              <w:rPr>
                <w:rFonts w:ascii="Times New Roman" w:hAnsi="Times New Roman" w:cs="Times New Roman"/>
                <w:lang/>
              </w:rPr>
            </w:pPr>
            <w:r w:rsidRPr="00560FE9">
              <w:rPr>
                <w:rFonts w:ascii="Times New Roman" w:hAnsi="Times New Roman" w:cs="Times New Roman"/>
                <w:lang/>
              </w:rPr>
              <w:t>2 mins</w:t>
            </w:r>
          </w:p>
          <w:p w14:paraId="21408DA6" w14:textId="77777777" w:rsidR="00086A0C" w:rsidRPr="00560FE9" w:rsidRDefault="00086A0C" w:rsidP="00560FE9">
            <w:pPr>
              <w:pStyle w:val="Standard"/>
              <w:spacing w:line="360" w:lineRule="auto"/>
              <w:jc w:val="center"/>
              <w:rPr>
                <w:rFonts w:ascii="Times New Roman" w:hAnsi="Times New Roman" w:cs="Times New Roman"/>
                <w:lang/>
              </w:rPr>
            </w:pPr>
            <w:r w:rsidRPr="00560FE9">
              <w:rPr>
                <w:rFonts w:ascii="Times New Roman" w:hAnsi="Times New Roman" w:cs="Times New Roman"/>
                <w:lang/>
              </w:rPr>
              <w:t>2 mins</w:t>
            </w:r>
          </w:p>
          <w:p w14:paraId="4486E728" w14:textId="77777777" w:rsidR="00086A0C" w:rsidRPr="00560FE9" w:rsidRDefault="00086A0C" w:rsidP="00560FE9">
            <w:pPr>
              <w:pStyle w:val="Standard"/>
              <w:spacing w:line="360" w:lineRule="auto"/>
              <w:jc w:val="center"/>
              <w:rPr>
                <w:rFonts w:ascii="Times New Roman" w:hAnsi="Times New Roman" w:cs="Times New Roman"/>
                <w:lang/>
              </w:rPr>
            </w:pPr>
            <w:r w:rsidRPr="00560FE9">
              <w:rPr>
                <w:rFonts w:ascii="Times New Roman" w:hAnsi="Times New Roman" w:cs="Times New Roman"/>
                <w:lang/>
              </w:rPr>
              <w:t>1 min</w:t>
            </w:r>
          </w:p>
          <w:p w14:paraId="065EB8CF" w14:textId="77777777" w:rsidR="00086A0C" w:rsidRPr="00560FE9" w:rsidRDefault="00086A0C" w:rsidP="00560FE9">
            <w:pPr>
              <w:pStyle w:val="Standard"/>
              <w:spacing w:line="360" w:lineRule="auto"/>
              <w:jc w:val="center"/>
              <w:rPr>
                <w:rFonts w:ascii="Times New Roman" w:hAnsi="Times New Roman" w:cs="Times New Roman"/>
                <w:lang/>
              </w:rPr>
            </w:pPr>
          </w:p>
          <w:p w14:paraId="7AE4976A" w14:textId="77777777" w:rsidR="00086A0C" w:rsidRPr="00560FE9" w:rsidRDefault="00086A0C" w:rsidP="00560FE9">
            <w:pPr>
              <w:pStyle w:val="Standard"/>
              <w:spacing w:line="360" w:lineRule="auto"/>
              <w:jc w:val="center"/>
              <w:rPr>
                <w:rFonts w:ascii="Times New Roman" w:hAnsi="Times New Roman" w:cs="Times New Roman"/>
                <w:lang/>
              </w:rPr>
            </w:pPr>
            <w:r w:rsidRPr="00560FE9">
              <w:rPr>
                <w:rFonts w:ascii="Times New Roman" w:hAnsi="Times New Roman" w:cs="Times New Roman"/>
                <w:lang/>
              </w:rPr>
              <w:t>1 minute</w:t>
            </w:r>
          </w:p>
          <w:p w14:paraId="2E91C2E2" w14:textId="77777777" w:rsidR="00086A0C" w:rsidRPr="00560FE9" w:rsidRDefault="00086A0C" w:rsidP="00560FE9">
            <w:pPr>
              <w:pStyle w:val="Standard"/>
              <w:spacing w:line="360" w:lineRule="auto"/>
              <w:jc w:val="center"/>
              <w:rPr>
                <w:rFonts w:ascii="Times New Roman" w:hAnsi="Times New Roman" w:cs="Times New Roman"/>
                <w:lang/>
              </w:rPr>
            </w:pPr>
            <w:r w:rsidRPr="00560FE9">
              <w:rPr>
                <w:rFonts w:ascii="Times New Roman" w:hAnsi="Times New Roman" w:cs="Times New Roman"/>
                <w:lang/>
              </w:rPr>
              <w:t>1 minute</w:t>
            </w:r>
          </w:p>
          <w:p w14:paraId="28EE17DE" w14:textId="77777777" w:rsidR="00086A0C" w:rsidRPr="00560FE9" w:rsidRDefault="00086A0C" w:rsidP="00560FE9">
            <w:pPr>
              <w:pStyle w:val="Standard"/>
              <w:spacing w:line="360" w:lineRule="auto"/>
              <w:jc w:val="center"/>
              <w:rPr>
                <w:rFonts w:ascii="Times New Roman" w:hAnsi="Times New Roman" w:cs="Times New Roman"/>
                <w:lang/>
              </w:rPr>
            </w:pPr>
            <w:r w:rsidRPr="00560FE9">
              <w:rPr>
                <w:rFonts w:ascii="Times New Roman" w:hAnsi="Times New Roman" w:cs="Times New Roman"/>
                <w:lang/>
              </w:rPr>
              <w:t>1 minute</w:t>
            </w:r>
          </w:p>
          <w:p w14:paraId="5116693A" w14:textId="77777777" w:rsidR="00086A0C" w:rsidRPr="00560FE9" w:rsidRDefault="00086A0C" w:rsidP="00560FE9">
            <w:pPr>
              <w:pStyle w:val="Standard"/>
              <w:spacing w:line="360" w:lineRule="auto"/>
              <w:rPr>
                <w:rFonts w:ascii="Times New Roman" w:hAnsi="Times New Roman" w:cs="Times New Roman"/>
                <w:lang/>
              </w:rPr>
            </w:pPr>
          </w:p>
          <w:p w14:paraId="63CFBE25" w14:textId="77777777" w:rsidR="00086A0C" w:rsidRPr="00560FE9" w:rsidRDefault="00086A0C" w:rsidP="00560FE9">
            <w:pPr>
              <w:pStyle w:val="Standard"/>
              <w:spacing w:line="360" w:lineRule="auto"/>
              <w:rPr>
                <w:rFonts w:ascii="Times New Roman" w:hAnsi="Times New Roman" w:cs="Times New Roman"/>
                <w:lang/>
              </w:rPr>
            </w:pPr>
          </w:p>
        </w:tc>
        <w:tc>
          <w:tcPr>
            <w:tcW w:w="4508" w:type="dxa"/>
            <w:shd w:val="clear" w:color="auto" w:fill="FFFFFF"/>
            <w:tcMar>
              <w:top w:w="0" w:type="dxa"/>
              <w:left w:w="108" w:type="dxa"/>
              <w:bottom w:w="0" w:type="dxa"/>
              <w:right w:w="108" w:type="dxa"/>
            </w:tcMar>
          </w:tcPr>
          <w:p w14:paraId="33BE76BF" w14:textId="77777777" w:rsidR="00086A0C" w:rsidRPr="00560FE9" w:rsidRDefault="00086A0C" w:rsidP="00560FE9">
            <w:pPr>
              <w:pStyle w:val="Standard"/>
              <w:spacing w:line="360" w:lineRule="auto"/>
              <w:jc w:val="center"/>
              <w:rPr>
                <w:rFonts w:ascii="Times New Roman" w:hAnsi="Times New Roman" w:cs="Times New Roman"/>
                <w:i/>
                <w:lang/>
              </w:rPr>
            </w:pPr>
          </w:p>
          <w:p w14:paraId="2CDE470B" w14:textId="77777777" w:rsidR="00086A0C" w:rsidRPr="00560FE9" w:rsidRDefault="00086A0C" w:rsidP="00560FE9">
            <w:pPr>
              <w:pStyle w:val="Standard"/>
              <w:spacing w:line="360" w:lineRule="auto"/>
              <w:jc w:val="center"/>
              <w:rPr>
                <w:rFonts w:ascii="Times New Roman" w:hAnsi="Times New Roman" w:cs="Times New Roman"/>
                <w:i/>
                <w:lang/>
              </w:rPr>
            </w:pPr>
            <w:r w:rsidRPr="00560FE9">
              <w:rPr>
                <w:rFonts w:ascii="Times New Roman" w:hAnsi="Times New Roman" w:cs="Times New Roman"/>
                <w:i/>
                <w:lang/>
              </w:rPr>
              <w:t>Rowing</w:t>
            </w:r>
          </w:p>
          <w:p w14:paraId="665839AD" w14:textId="77777777" w:rsidR="00086A0C" w:rsidRPr="00560FE9" w:rsidRDefault="00086A0C" w:rsidP="00560FE9">
            <w:pPr>
              <w:pStyle w:val="Standard"/>
              <w:spacing w:line="360" w:lineRule="auto"/>
              <w:jc w:val="center"/>
              <w:rPr>
                <w:rFonts w:ascii="Times New Roman" w:hAnsi="Times New Roman" w:cs="Times New Roman"/>
                <w:i/>
                <w:lang/>
              </w:rPr>
            </w:pPr>
            <w:r w:rsidRPr="00560FE9">
              <w:rPr>
                <w:rFonts w:ascii="Times New Roman" w:hAnsi="Times New Roman" w:cs="Times New Roman"/>
                <w:i/>
                <w:lang/>
              </w:rPr>
              <w:t>22-24 s/m (strokes per minute)</w:t>
            </w:r>
          </w:p>
          <w:p w14:paraId="61A98307" w14:textId="77777777" w:rsidR="00086A0C" w:rsidRPr="00560FE9" w:rsidRDefault="00086A0C" w:rsidP="00560FE9">
            <w:pPr>
              <w:pStyle w:val="Standard"/>
              <w:spacing w:line="360" w:lineRule="auto"/>
              <w:jc w:val="center"/>
              <w:rPr>
                <w:rFonts w:ascii="Times New Roman" w:hAnsi="Times New Roman" w:cs="Times New Roman"/>
                <w:i/>
                <w:lang/>
              </w:rPr>
            </w:pPr>
            <w:r w:rsidRPr="00560FE9">
              <w:rPr>
                <w:rFonts w:ascii="Times New Roman" w:hAnsi="Times New Roman" w:cs="Times New Roman"/>
                <w:i/>
                <w:lang/>
              </w:rPr>
              <w:t>24-26 s/m</w:t>
            </w:r>
          </w:p>
          <w:p w14:paraId="3F1493F0" w14:textId="77777777" w:rsidR="00086A0C" w:rsidRPr="00560FE9" w:rsidRDefault="00086A0C" w:rsidP="00560FE9">
            <w:pPr>
              <w:pStyle w:val="Standard"/>
              <w:spacing w:line="360" w:lineRule="auto"/>
              <w:jc w:val="center"/>
              <w:rPr>
                <w:rFonts w:ascii="Times New Roman" w:hAnsi="Times New Roman" w:cs="Times New Roman"/>
                <w:i/>
                <w:lang/>
              </w:rPr>
            </w:pPr>
            <w:r w:rsidRPr="00560FE9">
              <w:rPr>
                <w:rFonts w:ascii="Times New Roman" w:hAnsi="Times New Roman" w:cs="Times New Roman"/>
                <w:i/>
                <w:lang/>
              </w:rPr>
              <w:t>26+ s/m</w:t>
            </w:r>
          </w:p>
          <w:p w14:paraId="137C2359" w14:textId="77777777" w:rsidR="00086A0C" w:rsidRPr="00560FE9" w:rsidRDefault="00086A0C" w:rsidP="00560FE9">
            <w:pPr>
              <w:pStyle w:val="Standard"/>
              <w:spacing w:line="360" w:lineRule="auto"/>
              <w:jc w:val="center"/>
              <w:rPr>
                <w:rFonts w:ascii="Times New Roman" w:hAnsi="Times New Roman" w:cs="Times New Roman"/>
                <w:i/>
                <w:lang/>
              </w:rPr>
            </w:pPr>
          </w:p>
          <w:p w14:paraId="1C64D9E9" w14:textId="77777777" w:rsidR="00086A0C" w:rsidRPr="00560FE9" w:rsidRDefault="00086A0C" w:rsidP="00560FE9">
            <w:pPr>
              <w:pStyle w:val="Standard"/>
              <w:spacing w:line="360" w:lineRule="auto"/>
              <w:jc w:val="center"/>
              <w:rPr>
                <w:rFonts w:ascii="Times New Roman" w:hAnsi="Times New Roman" w:cs="Times New Roman"/>
                <w:i/>
                <w:lang/>
              </w:rPr>
            </w:pPr>
            <w:r w:rsidRPr="00560FE9">
              <w:rPr>
                <w:rFonts w:ascii="Times New Roman" w:hAnsi="Times New Roman" w:cs="Times New Roman"/>
                <w:i/>
                <w:lang/>
              </w:rPr>
              <w:t>Spiderman stretch with shoulder T rotation</w:t>
            </w:r>
          </w:p>
          <w:p w14:paraId="64088B8C" w14:textId="77777777" w:rsidR="00086A0C" w:rsidRPr="00560FE9" w:rsidRDefault="00086A0C" w:rsidP="00560FE9">
            <w:pPr>
              <w:pStyle w:val="Standard"/>
              <w:spacing w:line="360" w:lineRule="auto"/>
              <w:jc w:val="center"/>
              <w:rPr>
                <w:rFonts w:ascii="Times New Roman" w:hAnsi="Times New Roman" w:cs="Times New Roman"/>
                <w:i/>
                <w:lang/>
              </w:rPr>
            </w:pPr>
            <w:r w:rsidRPr="00560FE9">
              <w:rPr>
                <w:rFonts w:ascii="Times New Roman" w:hAnsi="Times New Roman" w:cs="Times New Roman"/>
                <w:i/>
                <w:lang/>
              </w:rPr>
              <w:t>upwards dog to downwards dog</w:t>
            </w:r>
          </w:p>
          <w:p w14:paraId="36DE53C6" w14:textId="77777777" w:rsidR="00086A0C" w:rsidRPr="00560FE9" w:rsidRDefault="00086A0C" w:rsidP="00560FE9">
            <w:pPr>
              <w:pStyle w:val="Standard"/>
              <w:spacing w:line="360" w:lineRule="auto"/>
              <w:jc w:val="center"/>
              <w:rPr>
                <w:rFonts w:ascii="Times New Roman" w:hAnsi="Times New Roman" w:cs="Times New Roman"/>
                <w:i/>
                <w:lang/>
              </w:rPr>
            </w:pPr>
            <w:r w:rsidRPr="00560FE9">
              <w:rPr>
                <w:rFonts w:ascii="Times New Roman" w:hAnsi="Times New Roman" w:cs="Times New Roman"/>
                <w:i/>
                <w:lang/>
              </w:rPr>
              <w:t>inch worms</w:t>
            </w:r>
          </w:p>
        </w:tc>
      </w:tr>
      <w:tr w:rsidR="00086A0C" w:rsidRPr="00560FE9" w14:paraId="0B434277" w14:textId="77777777" w:rsidTr="00D1312F">
        <w:tblPrEx>
          <w:tblCellMar>
            <w:top w:w="0" w:type="dxa"/>
            <w:bottom w:w="0" w:type="dxa"/>
          </w:tblCellMar>
        </w:tblPrEx>
        <w:trPr>
          <w:trHeight w:val="1"/>
        </w:trPr>
        <w:tc>
          <w:tcPr>
            <w:tcW w:w="4508" w:type="dxa"/>
            <w:shd w:val="clear" w:color="auto" w:fill="FFFFFF"/>
            <w:tcMar>
              <w:top w:w="0" w:type="dxa"/>
              <w:left w:w="108" w:type="dxa"/>
              <w:bottom w:w="0" w:type="dxa"/>
              <w:right w:w="108" w:type="dxa"/>
            </w:tcMar>
          </w:tcPr>
          <w:p w14:paraId="6E02D54E" w14:textId="77777777" w:rsidR="00086A0C" w:rsidRPr="00560FE9" w:rsidRDefault="00086A0C" w:rsidP="00560FE9">
            <w:pPr>
              <w:pStyle w:val="Standard"/>
              <w:spacing w:line="360" w:lineRule="auto"/>
              <w:jc w:val="center"/>
              <w:rPr>
                <w:rFonts w:ascii="Times New Roman" w:hAnsi="Times New Roman" w:cs="Times New Roman"/>
                <w:lang/>
              </w:rPr>
            </w:pPr>
            <w:r w:rsidRPr="00560FE9">
              <w:rPr>
                <w:rFonts w:ascii="Times New Roman" w:hAnsi="Times New Roman" w:cs="Times New Roman"/>
                <w:lang/>
              </w:rPr>
              <w:t>Warm up set</w:t>
            </w:r>
          </w:p>
          <w:p w14:paraId="7DBE064C" w14:textId="77777777" w:rsidR="00086A0C" w:rsidRPr="00560FE9" w:rsidRDefault="00086A0C" w:rsidP="00560FE9">
            <w:pPr>
              <w:pStyle w:val="Standard"/>
              <w:spacing w:line="360" w:lineRule="auto"/>
              <w:jc w:val="center"/>
              <w:rPr>
                <w:rFonts w:ascii="Times New Roman" w:hAnsi="Times New Roman" w:cs="Times New Roman"/>
                <w:lang/>
              </w:rPr>
            </w:pPr>
            <w:r w:rsidRPr="00560FE9">
              <w:rPr>
                <w:rFonts w:ascii="Times New Roman" w:hAnsi="Times New Roman" w:cs="Times New Roman"/>
                <w:lang/>
              </w:rPr>
              <w:lastRenderedPageBreak/>
              <w:t>2 sets 10 reps</w:t>
            </w:r>
          </w:p>
          <w:p w14:paraId="7E048046" w14:textId="77777777" w:rsidR="00086A0C" w:rsidRPr="00560FE9" w:rsidRDefault="00086A0C" w:rsidP="00560FE9">
            <w:pPr>
              <w:pStyle w:val="Standard"/>
              <w:spacing w:line="360" w:lineRule="auto"/>
              <w:jc w:val="center"/>
              <w:rPr>
                <w:rFonts w:ascii="Times New Roman" w:hAnsi="Times New Roman" w:cs="Times New Roman"/>
                <w:lang/>
              </w:rPr>
            </w:pPr>
            <w:r w:rsidRPr="00560FE9">
              <w:rPr>
                <w:rFonts w:ascii="Times New Roman" w:hAnsi="Times New Roman" w:cs="Times New Roman"/>
                <w:lang/>
              </w:rPr>
              <w:t>2 sets 10 reps</w:t>
            </w:r>
          </w:p>
          <w:p w14:paraId="0DBA0893" w14:textId="77777777" w:rsidR="00086A0C" w:rsidRPr="00560FE9" w:rsidRDefault="00086A0C" w:rsidP="00560FE9">
            <w:pPr>
              <w:pStyle w:val="Standard"/>
              <w:spacing w:line="360" w:lineRule="auto"/>
              <w:jc w:val="center"/>
              <w:rPr>
                <w:rFonts w:ascii="Times New Roman" w:hAnsi="Times New Roman" w:cs="Times New Roman"/>
                <w:lang/>
              </w:rPr>
            </w:pPr>
            <w:r w:rsidRPr="00560FE9">
              <w:rPr>
                <w:rFonts w:ascii="Times New Roman" w:hAnsi="Times New Roman" w:cs="Times New Roman"/>
                <w:lang/>
              </w:rPr>
              <w:t>1 set 10 reps</w:t>
            </w:r>
          </w:p>
          <w:p w14:paraId="34E7AEB8" w14:textId="77777777" w:rsidR="00086A0C" w:rsidRPr="00560FE9" w:rsidRDefault="00086A0C" w:rsidP="00560FE9">
            <w:pPr>
              <w:pStyle w:val="Standard"/>
              <w:spacing w:line="360" w:lineRule="auto"/>
              <w:jc w:val="center"/>
              <w:rPr>
                <w:rFonts w:ascii="Times New Roman" w:hAnsi="Times New Roman" w:cs="Times New Roman"/>
                <w:lang/>
              </w:rPr>
            </w:pPr>
            <w:r w:rsidRPr="00560FE9">
              <w:rPr>
                <w:rFonts w:ascii="Times New Roman" w:hAnsi="Times New Roman" w:cs="Times New Roman"/>
                <w:lang/>
              </w:rPr>
              <w:t>1 set 8 reps</w:t>
            </w:r>
          </w:p>
          <w:p w14:paraId="37268EFA" w14:textId="77777777" w:rsidR="00086A0C" w:rsidRPr="00560FE9" w:rsidRDefault="00086A0C" w:rsidP="00560FE9">
            <w:pPr>
              <w:pStyle w:val="Standard"/>
              <w:spacing w:line="360" w:lineRule="auto"/>
              <w:jc w:val="center"/>
              <w:rPr>
                <w:rFonts w:ascii="Times New Roman" w:hAnsi="Times New Roman" w:cs="Times New Roman"/>
                <w:lang/>
              </w:rPr>
            </w:pPr>
            <w:r w:rsidRPr="00560FE9">
              <w:rPr>
                <w:rFonts w:ascii="Times New Roman" w:hAnsi="Times New Roman" w:cs="Times New Roman"/>
                <w:lang/>
              </w:rPr>
              <w:t>1 set 6 reps</w:t>
            </w:r>
          </w:p>
          <w:p w14:paraId="5D47E742" w14:textId="77777777" w:rsidR="00086A0C" w:rsidRPr="00560FE9" w:rsidRDefault="00086A0C" w:rsidP="00560FE9">
            <w:pPr>
              <w:pStyle w:val="Standard"/>
              <w:spacing w:line="360" w:lineRule="auto"/>
              <w:jc w:val="center"/>
              <w:rPr>
                <w:rFonts w:ascii="Times New Roman" w:hAnsi="Times New Roman" w:cs="Times New Roman"/>
                <w:lang/>
              </w:rPr>
            </w:pPr>
          </w:p>
        </w:tc>
        <w:tc>
          <w:tcPr>
            <w:tcW w:w="4508" w:type="dxa"/>
            <w:shd w:val="clear" w:color="auto" w:fill="FFFFFF"/>
            <w:tcMar>
              <w:top w:w="0" w:type="dxa"/>
              <w:left w:w="108" w:type="dxa"/>
              <w:bottom w:w="0" w:type="dxa"/>
              <w:right w:w="108" w:type="dxa"/>
            </w:tcMar>
          </w:tcPr>
          <w:p w14:paraId="2A7FB209" w14:textId="77777777" w:rsidR="00086A0C" w:rsidRPr="00560FE9" w:rsidRDefault="00086A0C" w:rsidP="00560FE9">
            <w:pPr>
              <w:pStyle w:val="Standard"/>
              <w:spacing w:line="360" w:lineRule="auto"/>
              <w:jc w:val="center"/>
              <w:rPr>
                <w:rFonts w:ascii="Times New Roman" w:hAnsi="Times New Roman" w:cs="Times New Roman"/>
                <w:i/>
                <w:lang/>
              </w:rPr>
            </w:pPr>
          </w:p>
          <w:p w14:paraId="7FDDBBB0" w14:textId="77777777" w:rsidR="00086A0C" w:rsidRPr="00560FE9" w:rsidRDefault="00086A0C" w:rsidP="00560FE9">
            <w:pPr>
              <w:pStyle w:val="Standard"/>
              <w:spacing w:line="360" w:lineRule="auto"/>
              <w:jc w:val="center"/>
              <w:rPr>
                <w:rFonts w:ascii="Times New Roman" w:hAnsi="Times New Roman" w:cs="Times New Roman"/>
                <w:i/>
                <w:lang/>
              </w:rPr>
            </w:pPr>
            <w:r w:rsidRPr="00560FE9">
              <w:rPr>
                <w:rFonts w:ascii="Times New Roman" w:hAnsi="Times New Roman" w:cs="Times New Roman"/>
                <w:i/>
                <w:lang/>
              </w:rPr>
              <w:lastRenderedPageBreak/>
              <w:t>Air squats</w:t>
            </w:r>
          </w:p>
          <w:p w14:paraId="78764685" w14:textId="77777777" w:rsidR="00086A0C" w:rsidRPr="00560FE9" w:rsidRDefault="00086A0C" w:rsidP="00560FE9">
            <w:pPr>
              <w:pStyle w:val="Standard"/>
              <w:spacing w:line="360" w:lineRule="auto"/>
              <w:jc w:val="center"/>
              <w:rPr>
                <w:rFonts w:ascii="Times New Roman" w:hAnsi="Times New Roman" w:cs="Times New Roman"/>
                <w:i/>
                <w:lang/>
              </w:rPr>
            </w:pPr>
            <w:r w:rsidRPr="00560FE9">
              <w:rPr>
                <w:rFonts w:ascii="Times New Roman" w:hAnsi="Times New Roman" w:cs="Times New Roman"/>
                <w:i/>
                <w:lang/>
              </w:rPr>
              <w:t>Barbell</w:t>
            </w:r>
          </w:p>
          <w:p w14:paraId="6C7C589F" w14:textId="77777777" w:rsidR="00086A0C" w:rsidRPr="00560FE9" w:rsidRDefault="00086A0C" w:rsidP="00560FE9">
            <w:pPr>
              <w:pStyle w:val="Standard"/>
              <w:spacing w:line="360" w:lineRule="auto"/>
              <w:jc w:val="center"/>
              <w:rPr>
                <w:rFonts w:ascii="Times New Roman" w:hAnsi="Times New Roman" w:cs="Times New Roman"/>
                <w:i/>
                <w:lang/>
              </w:rPr>
            </w:pPr>
            <w:r w:rsidRPr="00560FE9">
              <w:rPr>
                <w:rFonts w:ascii="Times New Roman" w:hAnsi="Times New Roman" w:cs="Times New Roman"/>
                <w:i/>
                <w:lang/>
              </w:rPr>
              <w:t>35kg</w:t>
            </w:r>
          </w:p>
          <w:p w14:paraId="7960B2C9" w14:textId="77777777" w:rsidR="00086A0C" w:rsidRPr="00560FE9" w:rsidRDefault="00086A0C" w:rsidP="00560FE9">
            <w:pPr>
              <w:pStyle w:val="Standard"/>
              <w:spacing w:line="360" w:lineRule="auto"/>
              <w:jc w:val="center"/>
              <w:rPr>
                <w:rFonts w:ascii="Times New Roman" w:hAnsi="Times New Roman" w:cs="Times New Roman"/>
                <w:i/>
                <w:lang/>
              </w:rPr>
            </w:pPr>
            <w:r w:rsidRPr="00560FE9">
              <w:rPr>
                <w:rFonts w:ascii="Times New Roman" w:hAnsi="Times New Roman" w:cs="Times New Roman"/>
                <w:i/>
                <w:lang/>
              </w:rPr>
              <w:t>45kg</w:t>
            </w:r>
          </w:p>
          <w:p w14:paraId="0DB7BFEF" w14:textId="77777777" w:rsidR="00086A0C" w:rsidRPr="00560FE9" w:rsidRDefault="00086A0C" w:rsidP="00560FE9">
            <w:pPr>
              <w:pStyle w:val="Standard"/>
              <w:spacing w:line="360" w:lineRule="auto"/>
              <w:jc w:val="center"/>
              <w:rPr>
                <w:rFonts w:ascii="Times New Roman" w:hAnsi="Times New Roman" w:cs="Times New Roman"/>
                <w:i/>
                <w:lang/>
              </w:rPr>
            </w:pPr>
            <w:r w:rsidRPr="00560FE9">
              <w:rPr>
                <w:rFonts w:ascii="Times New Roman" w:hAnsi="Times New Roman" w:cs="Times New Roman"/>
                <w:i/>
                <w:lang/>
              </w:rPr>
              <w:t>50kg</w:t>
            </w:r>
          </w:p>
          <w:p w14:paraId="5D4AF17D" w14:textId="77777777" w:rsidR="00086A0C" w:rsidRPr="00560FE9" w:rsidRDefault="00086A0C" w:rsidP="00560FE9">
            <w:pPr>
              <w:pStyle w:val="Standard"/>
              <w:spacing w:line="360" w:lineRule="auto"/>
              <w:jc w:val="center"/>
              <w:rPr>
                <w:rFonts w:ascii="Times New Roman" w:hAnsi="Times New Roman" w:cs="Times New Roman"/>
                <w:i/>
                <w:lang/>
              </w:rPr>
            </w:pPr>
          </w:p>
          <w:p w14:paraId="1F1F350F" w14:textId="77777777" w:rsidR="00086A0C" w:rsidRPr="00560FE9" w:rsidRDefault="00086A0C" w:rsidP="00560FE9">
            <w:pPr>
              <w:pStyle w:val="Standard"/>
              <w:spacing w:line="360" w:lineRule="auto"/>
              <w:jc w:val="center"/>
              <w:rPr>
                <w:rFonts w:ascii="Times New Roman" w:hAnsi="Times New Roman" w:cs="Times New Roman"/>
                <w:lang/>
              </w:rPr>
            </w:pPr>
          </w:p>
        </w:tc>
      </w:tr>
      <w:tr w:rsidR="00086A0C" w:rsidRPr="00560FE9" w14:paraId="7A49C756" w14:textId="77777777" w:rsidTr="00D1312F">
        <w:tblPrEx>
          <w:tblCellMar>
            <w:top w:w="0" w:type="dxa"/>
            <w:bottom w:w="0" w:type="dxa"/>
          </w:tblCellMar>
        </w:tblPrEx>
        <w:trPr>
          <w:trHeight w:val="1"/>
        </w:trPr>
        <w:tc>
          <w:tcPr>
            <w:tcW w:w="4508" w:type="dxa"/>
            <w:shd w:val="clear" w:color="auto" w:fill="FFFFFF"/>
            <w:tcMar>
              <w:top w:w="0" w:type="dxa"/>
              <w:left w:w="108" w:type="dxa"/>
              <w:bottom w:w="0" w:type="dxa"/>
              <w:right w:w="108" w:type="dxa"/>
            </w:tcMar>
          </w:tcPr>
          <w:p w14:paraId="2E5983AF" w14:textId="77777777" w:rsidR="00086A0C" w:rsidRPr="00560FE9" w:rsidRDefault="00086A0C" w:rsidP="00560FE9">
            <w:pPr>
              <w:pStyle w:val="Standard"/>
              <w:spacing w:line="360" w:lineRule="auto"/>
              <w:jc w:val="center"/>
              <w:rPr>
                <w:rFonts w:ascii="Times New Roman" w:hAnsi="Times New Roman" w:cs="Times New Roman"/>
                <w:lang/>
              </w:rPr>
            </w:pPr>
            <w:r w:rsidRPr="00560FE9">
              <w:rPr>
                <w:rFonts w:ascii="Times New Roman" w:hAnsi="Times New Roman" w:cs="Times New Roman"/>
                <w:lang/>
              </w:rPr>
              <w:lastRenderedPageBreak/>
              <w:t>Working set</w:t>
            </w:r>
          </w:p>
          <w:p w14:paraId="3B1D89BF" w14:textId="77777777" w:rsidR="00086A0C" w:rsidRPr="00560FE9" w:rsidRDefault="00086A0C" w:rsidP="00560FE9">
            <w:pPr>
              <w:pStyle w:val="Standard"/>
              <w:spacing w:line="360" w:lineRule="auto"/>
              <w:jc w:val="center"/>
              <w:rPr>
                <w:rFonts w:ascii="Times New Roman" w:hAnsi="Times New Roman" w:cs="Times New Roman"/>
                <w:lang/>
              </w:rPr>
            </w:pPr>
            <w:r w:rsidRPr="00560FE9">
              <w:rPr>
                <w:rFonts w:ascii="Times New Roman" w:hAnsi="Times New Roman" w:cs="Times New Roman"/>
                <w:lang/>
              </w:rPr>
              <w:t>20% velocity-based stop at 80% of the athletes 1RM Back Squat (best rep velocity-based stop)</w:t>
            </w:r>
          </w:p>
          <w:p w14:paraId="773A2E90" w14:textId="77777777" w:rsidR="00086A0C" w:rsidRPr="00560FE9" w:rsidRDefault="00086A0C" w:rsidP="00560FE9">
            <w:pPr>
              <w:pStyle w:val="Standard"/>
              <w:spacing w:line="360" w:lineRule="auto"/>
              <w:jc w:val="center"/>
              <w:rPr>
                <w:rFonts w:ascii="Times New Roman" w:hAnsi="Times New Roman" w:cs="Times New Roman"/>
                <w:lang/>
              </w:rPr>
            </w:pPr>
          </w:p>
        </w:tc>
        <w:tc>
          <w:tcPr>
            <w:tcW w:w="4508" w:type="dxa"/>
            <w:shd w:val="clear" w:color="auto" w:fill="FFFFFF"/>
            <w:tcMar>
              <w:top w:w="0" w:type="dxa"/>
              <w:left w:w="108" w:type="dxa"/>
              <w:bottom w:w="0" w:type="dxa"/>
              <w:right w:w="108" w:type="dxa"/>
            </w:tcMar>
          </w:tcPr>
          <w:p w14:paraId="0E1943C6" w14:textId="77777777" w:rsidR="00086A0C" w:rsidRPr="00560FE9" w:rsidRDefault="00086A0C" w:rsidP="00560FE9">
            <w:pPr>
              <w:pStyle w:val="Standard"/>
              <w:spacing w:line="360" w:lineRule="auto"/>
              <w:jc w:val="center"/>
              <w:rPr>
                <w:rFonts w:ascii="Times New Roman" w:hAnsi="Times New Roman" w:cs="Times New Roman"/>
                <w:i/>
                <w:lang/>
              </w:rPr>
            </w:pPr>
            <w:r w:rsidRPr="00560FE9">
              <w:rPr>
                <w:rFonts w:ascii="Times New Roman" w:hAnsi="Times New Roman" w:cs="Times New Roman"/>
                <w:i/>
                <w:lang/>
              </w:rPr>
              <w:t>56kg</w:t>
            </w:r>
          </w:p>
        </w:tc>
      </w:tr>
      <w:tr w:rsidR="00086A0C" w:rsidRPr="00560FE9" w14:paraId="244A8FDC" w14:textId="77777777" w:rsidTr="00D1312F">
        <w:tblPrEx>
          <w:tblCellMar>
            <w:top w:w="0" w:type="dxa"/>
            <w:bottom w:w="0" w:type="dxa"/>
          </w:tblCellMar>
        </w:tblPrEx>
        <w:trPr>
          <w:trHeight w:val="80"/>
        </w:trPr>
        <w:tc>
          <w:tcPr>
            <w:tcW w:w="4508" w:type="dxa"/>
            <w:shd w:val="clear" w:color="auto" w:fill="FFFFFF"/>
            <w:tcMar>
              <w:top w:w="0" w:type="dxa"/>
              <w:left w:w="108" w:type="dxa"/>
              <w:bottom w:w="0" w:type="dxa"/>
              <w:right w:w="108" w:type="dxa"/>
            </w:tcMar>
          </w:tcPr>
          <w:p w14:paraId="7B712839" w14:textId="77777777" w:rsidR="00086A0C" w:rsidRPr="00560FE9" w:rsidRDefault="00086A0C" w:rsidP="00560FE9">
            <w:pPr>
              <w:pStyle w:val="Standard"/>
              <w:spacing w:line="360" w:lineRule="auto"/>
              <w:jc w:val="center"/>
              <w:rPr>
                <w:rFonts w:ascii="Times New Roman" w:hAnsi="Times New Roman" w:cs="Times New Roman"/>
                <w:lang/>
              </w:rPr>
            </w:pPr>
            <w:r w:rsidRPr="00560FE9">
              <w:rPr>
                <w:rFonts w:ascii="Times New Roman" w:hAnsi="Times New Roman" w:cs="Times New Roman"/>
                <w:lang/>
              </w:rPr>
              <w:t>Cool down</w:t>
            </w:r>
          </w:p>
        </w:tc>
        <w:tc>
          <w:tcPr>
            <w:tcW w:w="4508" w:type="dxa"/>
            <w:shd w:val="clear" w:color="auto" w:fill="FFFFFF"/>
            <w:tcMar>
              <w:top w:w="0" w:type="dxa"/>
              <w:left w:w="108" w:type="dxa"/>
              <w:bottom w:w="0" w:type="dxa"/>
              <w:right w:w="108" w:type="dxa"/>
            </w:tcMar>
          </w:tcPr>
          <w:p w14:paraId="3F2107D2" w14:textId="77777777" w:rsidR="00086A0C" w:rsidRPr="00560FE9" w:rsidRDefault="00086A0C" w:rsidP="00560FE9">
            <w:pPr>
              <w:pStyle w:val="Standard"/>
              <w:spacing w:line="360" w:lineRule="auto"/>
              <w:jc w:val="center"/>
              <w:rPr>
                <w:rFonts w:ascii="Times New Roman" w:hAnsi="Times New Roman" w:cs="Times New Roman"/>
                <w:i/>
                <w:lang/>
              </w:rPr>
            </w:pPr>
            <w:r w:rsidRPr="00560FE9">
              <w:rPr>
                <w:rFonts w:ascii="Times New Roman" w:hAnsi="Times New Roman" w:cs="Times New Roman"/>
                <w:i/>
                <w:lang/>
              </w:rPr>
              <w:t>Stretching</w:t>
            </w:r>
          </w:p>
          <w:p w14:paraId="7135D987" w14:textId="77777777" w:rsidR="00086A0C" w:rsidRPr="00560FE9" w:rsidRDefault="00086A0C" w:rsidP="00560FE9">
            <w:pPr>
              <w:pStyle w:val="Standard"/>
              <w:spacing w:line="360" w:lineRule="auto"/>
              <w:jc w:val="center"/>
              <w:rPr>
                <w:rFonts w:ascii="Times New Roman" w:hAnsi="Times New Roman" w:cs="Times New Roman"/>
                <w:i/>
                <w:lang/>
              </w:rPr>
            </w:pPr>
            <w:r w:rsidRPr="00560FE9">
              <w:rPr>
                <w:rFonts w:ascii="Times New Roman" w:hAnsi="Times New Roman" w:cs="Times New Roman"/>
                <w:i/>
                <w:lang/>
              </w:rPr>
              <w:t>Quad stretch</w:t>
            </w:r>
          </w:p>
          <w:p w14:paraId="39E712DE" w14:textId="77777777" w:rsidR="00086A0C" w:rsidRPr="00560FE9" w:rsidRDefault="00086A0C" w:rsidP="00560FE9">
            <w:pPr>
              <w:pStyle w:val="Standard"/>
              <w:spacing w:line="360" w:lineRule="auto"/>
              <w:jc w:val="center"/>
              <w:rPr>
                <w:rFonts w:ascii="Times New Roman" w:hAnsi="Times New Roman" w:cs="Times New Roman"/>
                <w:i/>
                <w:lang/>
              </w:rPr>
            </w:pPr>
            <w:r w:rsidRPr="00560FE9">
              <w:rPr>
                <w:rFonts w:ascii="Times New Roman" w:hAnsi="Times New Roman" w:cs="Times New Roman"/>
                <w:i/>
                <w:lang/>
              </w:rPr>
              <w:t>Hamstring, calf stretch</w:t>
            </w:r>
          </w:p>
          <w:p w14:paraId="70CBAE2E" w14:textId="77777777" w:rsidR="00086A0C" w:rsidRPr="00560FE9" w:rsidRDefault="00086A0C" w:rsidP="00560FE9">
            <w:pPr>
              <w:pStyle w:val="Standard"/>
              <w:spacing w:line="360" w:lineRule="auto"/>
              <w:jc w:val="center"/>
              <w:rPr>
                <w:rFonts w:ascii="Times New Roman" w:hAnsi="Times New Roman" w:cs="Times New Roman"/>
                <w:i/>
                <w:lang/>
              </w:rPr>
            </w:pPr>
            <w:r w:rsidRPr="00560FE9">
              <w:rPr>
                <w:rFonts w:ascii="Times New Roman" w:hAnsi="Times New Roman" w:cs="Times New Roman"/>
                <w:i/>
                <w:lang/>
              </w:rPr>
              <w:t>Glute, hip stretch</w:t>
            </w:r>
          </w:p>
          <w:p w14:paraId="50E60B41" w14:textId="77777777" w:rsidR="00086A0C" w:rsidRPr="00560FE9" w:rsidRDefault="00086A0C" w:rsidP="00560FE9">
            <w:pPr>
              <w:pStyle w:val="Standard"/>
              <w:spacing w:line="360" w:lineRule="auto"/>
              <w:jc w:val="center"/>
              <w:rPr>
                <w:rFonts w:ascii="Times New Roman" w:hAnsi="Times New Roman" w:cs="Times New Roman"/>
                <w:i/>
                <w:lang/>
              </w:rPr>
            </w:pPr>
            <w:r w:rsidRPr="00560FE9">
              <w:rPr>
                <w:rFonts w:ascii="Times New Roman" w:hAnsi="Times New Roman" w:cs="Times New Roman"/>
                <w:i/>
                <w:lang/>
              </w:rPr>
              <w:t>Foam roll as seen fit</w:t>
            </w:r>
          </w:p>
        </w:tc>
      </w:tr>
    </w:tbl>
    <w:p w14:paraId="5B7DBD31" w14:textId="77777777" w:rsidR="00086A0C" w:rsidRPr="00560FE9" w:rsidRDefault="00086A0C" w:rsidP="00560FE9">
      <w:pPr>
        <w:pStyle w:val="Standard"/>
        <w:spacing w:after="160" w:line="360" w:lineRule="auto"/>
        <w:rPr>
          <w:rFonts w:ascii="Times New Roman" w:hAnsi="Times New Roman" w:cs="Times New Roman"/>
          <w:lang/>
        </w:rPr>
      </w:pPr>
    </w:p>
    <w:p w14:paraId="01CFEB94" w14:textId="77777777" w:rsidR="00086A0C" w:rsidRPr="00560FE9" w:rsidRDefault="00086A0C" w:rsidP="00560FE9">
      <w:pPr>
        <w:pStyle w:val="Standard"/>
        <w:spacing w:after="160" w:line="360" w:lineRule="auto"/>
        <w:rPr>
          <w:rFonts w:ascii="Times New Roman" w:hAnsi="Times New Roman" w:cs="Times New Roman"/>
        </w:rPr>
      </w:pPr>
      <w:r w:rsidRPr="00560FE9">
        <w:rPr>
          <w:rFonts w:ascii="Times New Roman" w:hAnsi="Times New Roman" w:cs="Times New Roman"/>
          <w:lang/>
        </w:rPr>
        <w:t>The velocity-based training programme prescribed e, considered time available for training sessions to be conducted.  The warmup was used for every training session. The rowing was chosen to limit impact upon the athlete’s legs and can be controlled and monitored with ease. The stroke per minutes increase will allow the athlete to start slow and gradually increase heart rate over a period. Mobilisation and stretching allowed for a greater range of movement during the loading and working sets of the squats, allowing for a focus in the groin and hips and the lower back.</w:t>
      </w:r>
    </w:p>
    <w:p w14:paraId="208D3A06" w14:textId="77777777" w:rsidR="00086A0C" w:rsidRPr="00560FE9" w:rsidRDefault="00086A0C" w:rsidP="00560FE9">
      <w:pPr>
        <w:pStyle w:val="Standard"/>
        <w:spacing w:after="160" w:line="360" w:lineRule="auto"/>
        <w:rPr>
          <w:rFonts w:ascii="Times New Roman" w:hAnsi="Times New Roman" w:cs="Times New Roman"/>
          <w:lang/>
        </w:rPr>
      </w:pPr>
    </w:p>
    <w:p w14:paraId="64F7C6EE" w14:textId="77777777" w:rsidR="00086A0C" w:rsidRPr="00560FE9" w:rsidRDefault="00086A0C" w:rsidP="00560FE9">
      <w:pPr>
        <w:pStyle w:val="Standard"/>
        <w:spacing w:after="160" w:line="360" w:lineRule="auto"/>
        <w:rPr>
          <w:rFonts w:ascii="Times New Roman" w:hAnsi="Times New Roman" w:cs="Times New Roman"/>
          <w:lang/>
        </w:rPr>
      </w:pPr>
      <w:r w:rsidRPr="00560FE9">
        <w:rPr>
          <w:rFonts w:ascii="Times New Roman" w:hAnsi="Times New Roman" w:cs="Times New Roman"/>
          <w:lang/>
        </w:rPr>
        <w:t>The loading and working set of back squats where chosen to allow strength gain while allowing for the athlete to continue their personal training programme and various training classes.</w:t>
      </w:r>
    </w:p>
    <w:p w14:paraId="109785A2" w14:textId="77777777" w:rsidR="00086A0C" w:rsidRPr="00560FE9" w:rsidRDefault="00086A0C" w:rsidP="00560FE9">
      <w:pPr>
        <w:pStyle w:val="Standard"/>
        <w:spacing w:after="160" w:line="360" w:lineRule="auto"/>
        <w:rPr>
          <w:rFonts w:ascii="Times New Roman" w:hAnsi="Times New Roman" w:cs="Times New Roman"/>
          <w:lang/>
        </w:rPr>
      </w:pPr>
    </w:p>
    <w:p w14:paraId="1FEE6448" w14:textId="77777777" w:rsidR="00086A0C" w:rsidRPr="00560FE9" w:rsidRDefault="00086A0C" w:rsidP="00560FE9">
      <w:pPr>
        <w:pStyle w:val="Standard"/>
        <w:spacing w:after="160" w:line="360" w:lineRule="auto"/>
        <w:rPr>
          <w:rFonts w:ascii="Times New Roman" w:hAnsi="Times New Roman" w:cs="Times New Roman"/>
          <w:lang/>
        </w:rPr>
      </w:pPr>
      <w:r w:rsidRPr="00560FE9">
        <w:rPr>
          <w:rFonts w:ascii="Times New Roman" w:hAnsi="Times New Roman" w:cs="Times New Roman"/>
          <w:lang/>
        </w:rPr>
        <w:t>Athlete’s Post-Testing</w:t>
      </w:r>
    </w:p>
    <w:tbl>
      <w:tblPr>
        <w:tblW w:w="9016" w:type="dxa"/>
        <w:tblLayout w:type="fixed"/>
        <w:tblCellMar>
          <w:left w:w="10" w:type="dxa"/>
          <w:right w:w="10" w:type="dxa"/>
        </w:tblCellMar>
        <w:tblLook w:val="04A0" w:firstRow="1" w:lastRow="0" w:firstColumn="1" w:lastColumn="0" w:noHBand="0" w:noVBand="1"/>
      </w:tblPr>
      <w:tblGrid>
        <w:gridCol w:w="4508"/>
        <w:gridCol w:w="4508"/>
      </w:tblGrid>
      <w:tr w:rsidR="00086A0C" w:rsidRPr="00560FE9" w14:paraId="712EA7C2" w14:textId="77777777" w:rsidTr="00D1312F">
        <w:tblPrEx>
          <w:tblCellMar>
            <w:top w:w="0" w:type="dxa"/>
            <w:bottom w:w="0" w:type="dxa"/>
          </w:tblCellMar>
        </w:tblPrEx>
        <w:trPr>
          <w:trHeight w:val="1"/>
        </w:trPr>
        <w:tc>
          <w:tcPr>
            <w:tcW w:w="4508" w:type="dxa"/>
            <w:shd w:val="clear" w:color="auto" w:fill="FFFFFF"/>
            <w:tcMar>
              <w:top w:w="0" w:type="dxa"/>
              <w:left w:w="108" w:type="dxa"/>
              <w:bottom w:w="0" w:type="dxa"/>
              <w:right w:w="108" w:type="dxa"/>
            </w:tcMar>
          </w:tcPr>
          <w:p w14:paraId="1789DC20" w14:textId="77777777" w:rsidR="00086A0C" w:rsidRPr="00560FE9" w:rsidRDefault="00086A0C" w:rsidP="00560FE9">
            <w:pPr>
              <w:pStyle w:val="Standard"/>
              <w:spacing w:line="360" w:lineRule="auto"/>
              <w:jc w:val="center"/>
              <w:rPr>
                <w:rFonts w:ascii="Times New Roman" w:hAnsi="Times New Roman" w:cs="Times New Roman"/>
                <w:lang/>
              </w:rPr>
            </w:pPr>
            <w:r w:rsidRPr="00560FE9">
              <w:rPr>
                <w:rFonts w:ascii="Times New Roman" w:hAnsi="Times New Roman" w:cs="Times New Roman"/>
                <w:lang/>
              </w:rPr>
              <w:lastRenderedPageBreak/>
              <w:t>Exercise</w:t>
            </w:r>
          </w:p>
        </w:tc>
        <w:tc>
          <w:tcPr>
            <w:tcW w:w="4508" w:type="dxa"/>
            <w:shd w:val="clear" w:color="auto" w:fill="FFFFFF"/>
            <w:tcMar>
              <w:top w:w="0" w:type="dxa"/>
              <w:left w:w="108" w:type="dxa"/>
              <w:bottom w:w="0" w:type="dxa"/>
              <w:right w:w="108" w:type="dxa"/>
            </w:tcMar>
          </w:tcPr>
          <w:p w14:paraId="1ECE736C" w14:textId="77777777" w:rsidR="00086A0C" w:rsidRPr="00560FE9" w:rsidRDefault="00086A0C" w:rsidP="00560FE9">
            <w:pPr>
              <w:pStyle w:val="Standard"/>
              <w:spacing w:line="360" w:lineRule="auto"/>
              <w:jc w:val="center"/>
              <w:rPr>
                <w:rFonts w:ascii="Times New Roman" w:hAnsi="Times New Roman" w:cs="Times New Roman"/>
                <w:lang/>
              </w:rPr>
            </w:pPr>
            <w:r w:rsidRPr="00560FE9">
              <w:rPr>
                <w:rFonts w:ascii="Times New Roman" w:hAnsi="Times New Roman" w:cs="Times New Roman"/>
                <w:lang/>
              </w:rPr>
              <w:t>Weight</w:t>
            </w:r>
          </w:p>
        </w:tc>
      </w:tr>
      <w:tr w:rsidR="00086A0C" w:rsidRPr="00560FE9" w14:paraId="13EE96E3" w14:textId="77777777" w:rsidTr="00D1312F">
        <w:tblPrEx>
          <w:tblCellMar>
            <w:top w:w="0" w:type="dxa"/>
            <w:bottom w:w="0" w:type="dxa"/>
          </w:tblCellMar>
        </w:tblPrEx>
        <w:trPr>
          <w:trHeight w:val="1"/>
        </w:trPr>
        <w:tc>
          <w:tcPr>
            <w:tcW w:w="4508" w:type="dxa"/>
            <w:shd w:val="clear" w:color="auto" w:fill="FFFFFF"/>
            <w:tcMar>
              <w:top w:w="0" w:type="dxa"/>
              <w:left w:w="108" w:type="dxa"/>
              <w:bottom w:w="0" w:type="dxa"/>
              <w:right w:w="108" w:type="dxa"/>
            </w:tcMar>
          </w:tcPr>
          <w:p w14:paraId="25E6C027" w14:textId="77777777" w:rsidR="00086A0C" w:rsidRPr="00560FE9" w:rsidRDefault="00086A0C" w:rsidP="00560FE9">
            <w:pPr>
              <w:pStyle w:val="Standard"/>
              <w:spacing w:line="360" w:lineRule="auto"/>
              <w:jc w:val="center"/>
              <w:rPr>
                <w:rFonts w:ascii="Times New Roman" w:hAnsi="Times New Roman" w:cs="Times New Roman"/>
                <w:lang/>
              </w:rPr>
            </w:pPr>
            <w:r w:rsidRPr="00560FE9">
              <w:rPr>
                <w:rFonts w:ascii="Times New Roman" w:hAnsi="Times New Roman" w:cs="Times New Roman"/>
                <w:lang/>
              </w:rPr>
              <w:t>1RM Back Squat</w:t>
            </w:r>
          </w:p>
        </w:tc>
        <w:tc>
          <w:tcPr>
            <w:tcW w:w="4508" w:type="dxa"/>
            <w:shd w:val="clear" w:color="auto" w:fill="FFFFFF"/>
            <w:tcMar>
              <w:top w:w="0" w:type="dxa"/>
              <w:left w:w="108" w:type="dxa"/>
              <w:bottom w:w="0" w:type="dxa"/>
              <w:right w:w="108" w:type="dxa"/>
            </w:tcMar>
          </w:tcPr>
          <w:p w14:paraId="2066699E" w14:textId="77777777" w:rsidR="00086A0C" w:rsidRPr="00560FE9" w:rsidRDefault="00086A0C" w:rsidP="00560FE9">
            <w:pPr>
              <w:pStyle w:val="Standard"/>
              <w:spacing w:line="360" w:lineRule="auto"/>
              <w:jc w:val="center"/>
              <w:rPr>
                <w:rFonts w:ascii="Times New Roman" w:hAnsi="Times New Roman" w:cs="Times New Roman"/>
                <w:lang/>
              </w:rPr>
            </w:pPr>
            <w:r w:rsidRPr="00560FE9">
              <w:rPr>
                <w:rFonts w:ascii="Times New Roman" w:hAnsi="Times New Roman" w:cs="Times New Roman"/>
                <w:lang/>
              </w:rPr>
              <w:t>82.5kg</w:t>
            </w:r>
          </w:p>
        </w:tc>
      </w:tr>
    </w:tbl>
    <w:p w14:paraId="431F36B1" w14:textId="77777777" w:rsidR="00086A0C" w:rsidRPr="00560FE9" w:rsidRDefault="00086A0C" w:rsidP="00560FE9">
      <w:pPr>
        <w:pStyle w:val="Standard"/>
        <w:spacing w:after="160" w:line="360" w:lineRule="auto"/>
        <w:rPr>
          <w:rFonts w:ascii="Times New Roman" w:hAnsi="Times New Roman" w:cs="Times New Roman"/>
          <w:lang/>
        </w:rPr>
      </w:pPr>
    </w:p>
    <w:p w14:paraId="1F81EEEF" w14:textId="77777777" w:rsidR="00086A0C" w:rsidRPr="00560FE9" w:rsidRDefault="00086A0C" w:rsidP="00560FE9">
      <w:pPr>
        <w:pStyle w:val="Standard"/>
        <w:spacing w:after="160" w:line="360" w:lineRule="auto"/>
        <w:rPr>
          <w:rFonts w:ascii="Times New Roman" w:hAnsi="Times New Roman" w:cs="Times New Roman"/>
        </w:rPr>
      </w:pPr>
      <w:r w:rsidRPr="00560FE9">
        <w:rPr>
          <w:rFonts w:ascii="Times New Roman" w:hAnsi="Times New Roman" w:cs="Times New Roman"/>
          <w:lang/>
        </w:rPr>
        <w:t>The athlete conducted post testing of a 1 rm back squat.  Post testing the athlete completed the same warm up and pretesting procedure as was carried at during post testing 1 rm. The athlete proceeded to build up to a 1rm back squat from an empty barbell with 10 reps increasing the weight each time. After 3 sets of a lightweight the athlete went into singles reputations. Once the weight proceeded to be a challenge, (close to their 1RM) for the athlete, the rest duration increases to 2-3 minutes. A significant increase was seen over the 5-week training period.</w:t>
      </w:r>
    </w:p>
    <w:p w14:paraId="56B7F701" w14:textId="77777777" w:rsidR="00086A0C" w:rsidRPr="00560FE9" w:rsidRDefault="00086A0C" w:rsidP="00560FE9">
      <w:pPr>
        <w:pStyle w:val="Standard"/>
        <w:spacing w:after="160" w:line="360" w:lineRule="auto"/>
        <w:rPr>
          <w:rFonts w:ascii="Times New Roman" w:hAnsi="Times New Roman" w:cs="Times New Roman"/>
          <w:lang/>
        </w:rPr>
      </w:pPr>
    </w:p>
    <w:p w14:paraId="6A8BB355" w14:textId="77777777" w:rsidR="00086A0C" w:rsidRPr="00560FE9" w:rsidRDefault="00086A0C" w:rsidP="00560FE9">
      <w:pPr>
        <w:pStyle w:val="Standard"/>
        <w:spacing w:after="160" w:line="360" w:lineRule="auto"/>
        <w:rPr>
          <w:rFonts w:ascii="Times New Roman" w:hAnsi="Times New Roman" w:cs="Times New Roman"/>
          <w:lang/>
        </w:rPr>
      </w:pPr>
      <w:r w:rsidRPr="00560FE9">
        <w:rPr>
          <w:rFonts w:ascii="Times New Roman" w:hAnsi="Times New Roman" w:cs="Times New Roman"/>
          <w:lang/>
        </w:rPr>
        <w:t>The results from the Tanita (Tanita, 2018) showed no difference in muscle mass and fat mass around the athlete’s legs pre (see appendix 2) to post (see appendix 3) testing. No significant change was found in any date collected from the Tanita, however no significant change was to be expected due to the time frame the testing was conducted over.</w:t>
      </w:r>
    </w:p>
    <w:p w14:paraId="0C6BB925" w14:textId="77777777" w:rsidR="00086A0C" w:rsidRPr="00560FE9" w:rsidRDefault="00086A0C" w:rsidP="00560FE9">
      <w:pPr>
        <w:pStyle w:val="Standard"/>
        <w:spacing w:after="160" w:line="360" w:lineRule="auto"/>
        <w:rPr>
          <w:rFonts w:ascii="Times New Roman" w:hAnsi="Times New Roman" w:cs="Times New Roman"/>
          <w:lang/>
        </w:rPr>
      </w:pPr>
    </w:p>
    <w:p w14:paraId="1BAA7E2F" w14:textId="77777777" w:rsidR="00086A0C" w:rsidRPr="00560FE9" w:rsidRDefault="00086A0C" w:rsidP="00560FE9">
      <w:pPr>
        <w:pStyle w:val="Standard"/>
        <w:spacing w:after="160" w:line="360" w:lineRule="auto"/>
        <w:rPr>
          <w:rFonts w:ascii="Times New Roman" w:hAnsi="Times New Roman" w:cs="Times New Roman"/>
          <w:sz w:val="28"/>
          <w:szCs w:val="28"/>
          <w:lang/>
        </w:rPr>
      </w:pPr>
      <w:r w:rsidRPr="00560FE9">
        <w:rPr>
          <w:rFonts w:ascii="Times New Roman" w:hAnsi="Times New Roman" w:cs="Times New Roman"/>
          <w:sz w:val="28"/>
          <w:szCs w:val="28"/>
          <w:lang/>
        </w:rPr>
        <w:t>Evaluation of Technology</w:t>
      </w:r>
    </w:p>
    <w:p w14:paraId="76B79E53" w14:textId="77777777" w:rsidR="00086A0C" w:rsidRPr="00560FE9" w:rsidRDefault="00086A0C" w:rsidP="00560FE9">
      <w:pPr>
        <w:pStyle w:val="Standard"/>
        <w:spacing w:after="160" w:line="360" w:lineRule="auto"/>
        <w:rPr>
          <w:rFonts w:ascii="Times New Roman" w:hAnsi="Times New Roman" w:cs="Times New Roman"/>
          <w:lang/>
        </w:rPr>
      </w:pPr>
    </w:p>
    <w:p w14:paraId="7D41BA67" w14:textId="77777777" w:rsidR="00086A0C" w:rsidRPr="00560FE9" w:rsidRDefault="00086A0C" w:rsidP="00560FE9">
      <w:pPr>
        <w:pStyle w:val="Standard"/>
        <w:spacing w:after="160" w:line="360" w:lineRule="auto"/>
        <w:rPr>
          <w:rFonts w:ascii="Times New Roman" w:hAnsi="Times New Roman" w:cs="Times New Roman"/>
        </w:rPr>
      </w:pPr>
      <w:r w:rsidRPr="00560FE9">
        <w:rPr>
          <w:rFonts w:ascii="Times New Roman" w:hAnsi="Times New Roman" w:cs="Times New Roman"/>
          <w:lang/>
        </w:rPr>
        <w:t>For velocity-based training the athlete was required to use two types of technology, Tanita (Tanita, 2018). for pre and post testing and the Velocity band and iPad, (</w:t>
      </w:r>
      <w:r w:rsidRPr="00560FE9">
        <w:rPr>
          <w:rFonts w:ascii="Times New Roman" w:hAnsi="Times New Roman" w:cs="Times New Roman"/>
          <w:color w:val="222222"/>
          <w:shd w:val="clear" w:color="auto" w:fill="FFFFFF"/>
          <w:lang/>
        </w:rPr>
        <w:t>Push, 2020)</w:t>
      </w:r>
      <w:r w:rsidRPr="00560FE9">
        <w:rPr>
          <w:rFonts w:ascii="Times New Roman" w:hAnsi="Times New Roman" w:cs="Times New Roman"/>
          <w:lang/>
        </w:rPr>
        <w:t>. The Tanita was used to record the athletes muscle mass pre and post testing to determine  the effect of velocity training block  not only muscle strength but muscle mass within the athlete.  The velocity band and iPad where used to record the athletes working sets during the 5-week training block. The band recorded the velocity generated during the concentric phase of the squat, which in turn was recorded on the iPad in real time. The velocity band required a Bluetooth connection to the iPad and the iPad required the train with Push training app.</w:t>
      </w:r>
    </w:p>
    <w:p w14:paraId="5D99031E" w14:textId="77777777" w:rsidR="00086A0C" w:rsidRPr="00560FE9" w:rsidRDefault="00086A0C" w:rsidP="00560FE9">
      <w:pPr>
        <w:pStyle w:val="Standard"/>
        <w:spacing w:after="160" w:line="360" w:lineRule="auto"/>
        <w:rPr>
          <w:rFonts w:ascii="Times New Roman" w:hAnsi="Times New Roman" w:cs="Times New Roman"/>
          <w:lang/>
        </w:rPr>
      </w:pPr>
    </w:p>
    <w:p w14:paraId="52197FEC" w14:textId="77777777" w:rsidR="00086A0C" w:rsidRPr="00560FE9" w:rsidRDefault="00086A0C" w:rsidP="00560FE9">
      <w:pPr>
        <w:pStyle w:val="Standard"/>
        <w:spacing w:after="160" w:line="360" w:lineRule="auto"/>
        <w:rPr>
          <w:rFonts w:ascii="Times New Roman" w:hAnsi="Times New Roman" w:cs="Times New Roman"/>
        </w:rPr>
      </w:pPr>
      <w:r w:rsidRPr="00560FE9">
        <w:rPr>
          <w:rFonts w:ascii="Times New Roman" w:hAnsi="Times New Roman" w:cs="Times New Roman"/>
          <w:lang/>
        </w:rPr>
        <w:t xml:space="preserve">The Tanita body composition scanner (Tanita, 2018), was used to analysis the athletes body composition pre and post testing.  The validity of the Tanita was important to testing otherwise the data collected wouldn’t be of use.  Current literature indicates the validity and </w:t>
      </w:r>
      <w:r w:rsidRPr="00560FE9">
        <w:rPr>
          <w:rFonts w:ascii="Times New Roman" w:hAnsi="Times New Roman" w:cs="Times New Roman"/>
          <w:lang/>
        </w:rPr>
        <w:lastRenderedPageBreak/>
        <w:t>reliability of the Tanita for body compositions  when compared to other methods of testing which are more expensive and less time efficient.</w:t>
      </w:r>
    </w:p>
    <w:p w14:paraId="374D5B66" w14:textId="77777777" w:rsidR="00086A0C" w:rsidRPr="00560FE9" w:rsidRDefault="00086A0C" w:rsidP="00560FE9">
      <w:pPr>
        <w:pStyle w:val="Standard"/>
        <w:spacing w:after="160" w:line="360" w:lineRule="auto"/>
        <w:rPr>
          <w:rFonts w:ascii="Times New Roman" w:hAnsi="Times New Roman" w:cs="Times New Roman"/>
          <w:lang/>
        </w:rPr>
      </w:pPr>
    </w:p>
    <w:p w14:paraId="2DB829A7" w14:textId="1994919B" w:rsidR="00086A0C" w:rsidRPr="00560FE9" w:rsidRDefault="00086A0C" w:rsidP="00560FE9">
      <w:pPr>
        <w:pStyle w:val="Standard"/>
        <w:spacing w:after="160" w:line="360" w:lineRule="auto"/>
        <w:rPr>
          <w:rFonts w:ascii="Times New Roman" w:hAnsi="Times New Roman" w:cs="Times New Roman"/>
          <w:lang/>
        </w:rPr>
      </w:pPr>
      <w:r w:rsidRPr="00560FE9">
        <w:rPr>
          <w:rFonts w:ascii="Times New Roman" w:hAnsi="Times New Roman" w:cs="Times New Roman"/>
          <w:lang/>
        </w:rPr>
        <w:t>The importance of been able to</w:t>
      </w:r>
      <w:r w:rsidRPr="00560FE9">
        <w:rPr>
          <w:rFonts w:ascii="Times New Roman" w:hAnsi="Times New Roman" w:cs="Times New Roman"/>
        </w:rPr>
        <w:t xml:space="preserve"> accurately </w:t>
      </w:r>
      <w:r w:rsidRPr="00560FE9">
        <w:rPr>
          <w:rFonts w:ascii="Times New Roman" w:hAnsi="Times New Roman" w:cs="Times New Roman"/>
          <w:lang/>
        </w:rPr>
        <w:t>outline and differentiate between fat and muscle mass is crucial when testing athletes. Incorrect  information could lead to inappropriate training t that could hinder athletic performance and future results.</w:t>
      </w:r>
    </w:p>
    <w:p w14:paraId="73A2A1AD" w14:textId="412156CB" w:rsidR="00086A0C" w:rsidRPr="00560FE9" w:rsidRDefault="00086A0C" w:rsidP="00560FE9">
      <w:pPr>
        <w:pStyle w:val="Standard"/>
        <w:spacing w:after="160" w:line="360" w:lineRule="auto"/>
        <w:rPr>
          <w:rFonts w:ascii="Times New Roman" w:hAnsi="Times New Roman" w:cs="Times New Roman"/>
          <w:lang/>
        </w:rPr>
      </w:pPr>
    </w:p>
    <w:p w14:paraId="0D22BE18" w14:textId="050460B6" w:rsidR="00086A0C" w:rsidRPr="00560FE9" w:rsidRDefault="00086A0C" w:rsidP="00560FE9">
      <w:pPr>
        <w:pStyle w:val="Standard"/>
        <w:spacing w:after="160" w:line="360" w:lineRule="auto"/>
        <w:rPr>
          <w:rFonts w:ascii="Times New Roman" w:hAnsi="Times New Roman" w:cs="Times New Roman"/>
        </w:rPr>
      </w:pPr>
      <w:r w:rsidRPr="00560FE9">
        <w:rPr>
          <w:rFonts w:ascii="Times New Roman" w:hAnsi="Times New Roman" w:cs="Times New Roman"/>
        </w:rPr>
        <w:t>Literature in this area showed, fat free mass percentage results on lower body composition in body composition machines including the Tanita proved reliable (</w:t>
      </w:r>
      <w:proofErr w:type="spellStart"/>
      <w:r w:rsidRPr="00560FE9">
        <w:rPr>
          <w:rFonts w:ascii="Times New Roman" w:hAnsi="Times New Roman" w:cs="Times New Roman"/>
        </w:rPr>
        <w:t>Vasold</w:t>
      </w:r>
      <w:proofErr w:type="spellEnd"/>
      <w:r w:rsidRPr="00560FE9">
        <w:rPr>
          <w:rFonts w:ascii="Times New Roman" w:hAnsi="Times New Roman" w:cs="Times New Roman"/>
        </w:rPr>
        <w:t xml:space="preserve"> et al, 2019).</w:t>
      </w:r>
      <w:r w:rsidRPr="00560FE9">
        <w:rPr>
          <w:rFonts w:ascii="Times New Roman" w:hAnsi="Times New Roman" w:cs="Times New Roman"/>
          <w:lang/>
        </w:rPr>
        <w:t xml:space="preserve"> Another method of body</w:t>
      </w:r>
      <w:r w:rsidRPr="00560FE9">
        <w:rPr>
          <w:rFonts w:ascii="Times New Roman" w:hAnsi="Times New Roman" w:cs="Times New Roman"/>
        </w:rPr>
        <w:t xml:space="preserve"> composition evaluation s</w:t>
      </w:r>
      <w:r w:rsidRPr="00560FE9">
        <w:rPr>
          <w:rFonts w:ascii="Times New Roman" w:hAnsi="Times New Roman" w:cs="Times New Roman"/>
          <w:lang/>
        </w:rPr>
        <w:t>uch as under water weighing is popular but highly inconvenient. However, when compared to a Tanita the results show that both assessments are equally as reliable and accurate, (</w:t>
      </w:r>
      <w:r w:rsidRPr="00560FE9">
        <w:rPr>
          <w:rFonts w:ascii="Times New Roman" w:hAnsi="Times New Roman" w:cs="Times New Roman"/>
          <w:color w:val="222222"/>
          <w:shd w:val="clear" w:color="auto" w:fill="FFFFFF"/>
          <w:lang/>
        </w:rPr>
        <w:t>Cable et al, 2001). Another study comparing Tanita to other- body composition models, - with results showing no significant difference between the two allowing for Tanita to be used in more practical situations, (Hernandez and Santiago, 2017).</w:t>
      </w:r>
    </w:p>
    <w:p w14:paraId="08E34AB5" w14:textId="77777777" w:rsidR="00086A0C" w:rsidRPr="00560FE9" w:rsidRDefault="00086A0C" w:rsidP="00560FE9">
      <w:pPr>
        <w:pStyle w:val="Standard"/>
        <w:spacing w:after="160" w:line="360" w:lineRule="auto"/>
        <w:rPr>
          <w:rFonts w:ascii="Times New Roman" w:hAnsi="Times New Roman" w:cs="Times New Roman"/>
          <w:lang/>
        </w:rPr>
      </w:pPr>
    </w:p>
    <w:p w14:paraId="12B5A6C6" w14:textId="77777777" w:rsidR="00086A0C" w:rsidRPr="00560FE9" w:rsidRDefault="00086A0C" w:rsidP="00560FE9">
      <w:pPr>
        <w:pStyle w:val="Standard"/>
        <w:spacing w:after="160" w:line="360" w:lineRule="auto"/>
        <w:rPr>
          <w:rFonts w:ascii="Times New Roman" w:hAnsi="Times New Roman" w:cs="Times New Roman"/>
          <w:lang/>
        </w:rPr>
      </w:pPr>
      <w:r w:rsidRPr="00560FE9">
        <w:rPr>
          <w:rFonts w:ascii="Times New Roman" w:hAnsi="Times New Roman" w:cs="Times New Roman"/>
          <w:lang/>
        </w:rPr>
        <w:t>The Tanita is a reliable and useful source of information without running multiple tests making it simple and effective. Use of the Tanita is simple and less invasive of personal space than other methods making it more desirable than methods such as skin fold callipers, (Kelly and Metcalfe, 2012).</w:t>
      </w:r>
    </w:p>
    <w:p w14:paraId="5DCBA310" w14:textId="77777777" w:rsidR="00086A0C" w:rsidRPr="00560FE9" w:rsidRDefault="00086A0C" w:rsidP="00560FE9">
      <w:pPr>
        <w:pStyle w:val="Standard"/>
        <w:spacing w:after="160" w:line="360" w:lineRule="auto"/>
        <w:rPr>
          <w:rFonts w:ascii="Times New Roman" w:hAnsi="Times New Roman" w:cs="Times New Roman"/>
          <w:lang/>
        </w:rPr>
      </w:pPr>
    </w:p>
    <w:p w14:paraId="683B924C" w14:textId="77777777" w:rsidR="00086A0C" w:rsidRPr="00560FE9" w:rsidRDefault="00086A0C" w:rsidP="00560FE9">
      <w:pPr>
        <w:pStyle w:val="Standard"/>
        <w:spacing w:after="160" w:line="360" w:lineRule="auto"/>
        <w:rPr>
          <w:rFonts w:ascii="Times New Roman" w:hAnsi="Times New Roman" w:cs="Times New Roman"/>
        </w:rPr>
      </w:pPr>
      <w:r w:rsidRPr="00560FE9">
        <w:rPr>
          <w:rFonts w:ascii="Times New Roman" w:hAnsi="Times New Roman" w:cs="Times New Roman"/>
          <w:lang/>
        </w:rPr>
        <w:t xml:space="preserve">The velocity band </w:t>
      </w:r>
      <w:r w:rsidRPr="00560FE9">
        <w:rPr>
          <w:rFonts w:ascii="Times New Roman" w:hAnsi="Times New Roman" w:cs="Times New Roman"/>
          <w:color w:val="222222"/>
          <w:shd w:val="clear" w:color="auto" w:fill="FFFFFF"/>
          <w:lang/>
        </w:rPr>
        <w:t>Push (2020)</w:t>
      </w:r>
      <w:r w:rsidRPr="00560FE9">
        <w:rPr>
          <w:rFonts w:ascii="Times New Roman" w:hAnsi="Times New Roman" w:cs="Times New Roman"/>
          <w:lang/>
        </w:rPr>
        <w:t>, is used to monitor the athlete’s velocity giving live accurate feedback every repetition. Current literature on the push bands when compared to linear transducer showed both reliability and validity of the push 2.0.  With 2 recent studies both coming to the same results and conclusion.</w:t>
      </w:r>
    </w:p>
    <w:p w14:paraId="5068669E" w14:textId="77777777" w:rsidR="00086A0C" w:rsidRPr="00560FE9" w:rsidRDefault="00086A0C" w:rsidP="00560FE9">
      <w:pPr>
        <w:pStyle w:val="Standard"/>
        <w:spacing w:after="160" w:line="360" w:lineRule="auto"/>
        <w:rPr>
          <w:rFonts w:ascii="Times New Roman" w:hAnsi="Times New Roman" w:cs="Times New Roman"/>
          <w:lang/>
        </w:rPr>
      </w:pPr>
    </w:p>
    <w:p w14:paraId="5035A2A6" w14:textId="77777777" w:rsidR="00086A0C" w:rsidRPr="00560FE9" w:rsidRDefault="00086A0C" w:rsidP="00560FE9">
      <w:pPr>
        <w:pStyle w:val="Standard"/>
        <w:spacing w:after="160" w:line="360" w:lineRule="auto"/>
        <w:rPr>
          <w:rFonts w:ascii="Times New Roman" w:hAnsi="Times New Roman" w:cs="Times New Roman"/>
        </w:rPr>
      </w:pPr>
      <w:r w:rsidRPr="00560FE9">
        <w:rPr>
          <w:rFonts w:ascii="Times New Roman" w:hAnsi="Times New Roman" w:cs="Times New Roman"/>
          <w:lang/>
        </w:rPr>
        <w:t xml:space="preserve">The first paper investigated back squat on a smith machine. This was conducted with 10 healthy males to test reliability and validity of the push velocity band.  Results of the velocity band where compared to linear transducer, with a high correlation  seen. A conclusion of </w:t>
      </w:r>
      <w:r w:rsidRPr="00560FE9">
        <w:rPr>
          <w:rFonts w:ascii="Times New Roman" w:hAnsi="Times New Roman" w:cs="Times New Roman"/>
          <w:lang/>
        </w:rPr>
        <w:lastRenderedPageBreak/>
        <w:t>reliability and validity was found and use was recommended during training, (</w:t>
      </w:r>
      <w:r w:rsidRPr="00560FE9">
        <w:rPr>
          <w:rFonts w:ascii="Times New Roman" w:hAnsi="Times New Roman" w:cs="Times New Roman"/>
          <w:color w:val="222222"/>
          <w:shd w:val="clear" w:color="auto" w:fill="FFFFFF"/>
          <w:lang/>
        </w:rPr>
        <w:t>Balsalobre-Fernández et al, 2016).</w:t>
      </w:r>
    </w:p>
    <w:p w14:paraId="34AD9FAF" w14:textId="77777777" w:rsidR="00086A0C" w:rsidRPr="00560FE9" w:rsidRDefault="00086A0C" w:rsidP="00560FE9">
      <w:pPr>
        <w:pStyle w:val="Standard"/>
        <w:spacing w:after="160" w:line="360" w:lineRule="auto"/>
        <w:rPr>
          <w:rFonts w:ascii="Times New Roman" w:hAnsi="Times New Roman" w:cs="Times New Roman"/>
          <w:color w:val="222222"/>
          <w:shd w:val="clear" w:color="auto" w:fill="FFFFFF"/>
          <w:lang/>
        </w:rPr>
      </w:pPr>
    </w:p>
    <w:p w14:paraId="03D3CD33" w14:textId="77777777" w:rsidR="00086A0C" w:rsidRPr="00560FE9" w:rsidRDefault="00086A0C" w:rsidP="00560FE9">
      <w:pPr>
        <w:pStyle w:val="Standard"/>
        <w:spacing w:after="160" w:line="360" w:lineRule="auto"/>
        <w:rPr>
          <w:rFonts w:ascii="Times New Roman" w:hAnsi="Times New Roman" w:cs="Times New Roman"/>
        </w:rPr>
      </w:pPr>
      <w:r w:rsidRPr="00560FE9">
        <w:rPr>
          <w:rFonts w:ascii="Times New Roman" w:hAnsi="Times New Roman" w:cs="Times New Roman"/>
          <w:color w:val="222222"/>
          <w:shd w:val="clear" w:color="auto" w:fill="FFFFFF"/>
          <w:lang/>
        </w:rPr>
        <w:t xml:space="preserve">Another paper compared the push velocity band to </w:t>
      </w:r>
      <w:r w:rsidRPr="00560FE9">
        <w:rPr>
          <w:rFonts w:ascii="Times New Roman" w:hAnsi="Times New Roman" w:cs="Times New Roman"/>
          <w:lang/>
        </w:rPr>
        <w:t>linear transducer on free weights and smith machine for back squat, push press and bench press. 20 healthy trained males took part in the study conducting 3 training sessions on both devices at set percentage of 1rm. Results showed “a near perfect correlation”  between both results, showing reliability and validity for the push band, (Hughes et al, 2020).</w:t>
      </w:r>
    </w:p>
    <w:p w14:paraId="6F73E216" w14:textId="77777777" w:rsidR="00086A0C" w:rsidRPr="00560FE9" w:rsidRDefault="00086A0C" w:rsidP="00560FE9">
      <w:pPr>
        <w:pStyle w:val="Standard"/>
        <w:spacing w:after="160" w:line="360" w:lineRule="auto"/>
        <w:rPr>
          <w:rFonts w:ascii="Times New Roman" w:hAnsi="Times New Roman" w:cs="Times New Roman"/>
          <w:lang/>
        </w:rPr>
      </w:pPr>
    </w:p>
    <w:p w14:paraId="4BB5478C" w14:textId="77777777" w:rsidR="00086A0C" w:rsidRPr="00560FE9" w:rsidRDefault="00086A0C" w:rsidP="00560FE9">
      <w:pPr>
        <w:pStyle w:val="Standard"/>
        <w:spacing w:after="160" w:line="360" w:lineRule="auto"/>
        <w:rPr>
          <w:rFonts w:ascii="Times New Roman" w:hAnsi="Times New Roman" w:cs="Times New Roman"/>
        </w:rPr>
      </w:pPr>
      <w:r w:rsidRPr="00560FE9">
        <w:rPr>
          <w:rFonts w:ascii="Times New Roman" w:hAnsi="Times New Roman" w:cs="Times New Roman"/>
          <w:lang/>
        </w:rPr>
        <w:t>The Push band is a useful and accurate piece of equipment that can be used across various training styles utilising different equipment making its ideal for athletes looking to increase power and strength. Limitations of the push band, however reliable and valid, is theneed- of charging so if the battery dies on the equipment you are unable to use it. It requires a tablet (iPad Specifically) to connect to using the train with Push application which has a cost implication and limitation. The equipment is Bluetooth connected and will not connect to android products at this time. These limitations are cost orientated and do not affect performance or efficacy of the push band 2.0.</w:t>
      </w:r>
    </w:p>
    <w:p w14:paraId="0486B2E2" w14:textId="77777777" w:rsidR="00086A0C" w:rsidRPr="00560FE9" w:rsidRDefault="00086A0C" w:rsidP="00560FE9">
      <w:pPr>
        <w:pStyle w:val="Standard"/>
        <w:spacing w:after="160" w:line="360" w:lineRule="auto"/>
        <w:rPr>
          <w:rFonts w:ascii="Times New Roman" w:hAnsi="Times New Roman" w:cs="Times New Roman"/>
          <w:lang/>
        </w:rPr>
      </w:pPr>
    </w:p>
    <w:p w14:paraId="3E894698" w14:textId="77777777" w:rsidR="00086A0C" w:rsidRPr="00560FE9" w:rsidRDefault="00086A0C" w:rsidP="00560FE9">
      <w:pPr>
        <w:pStyle w:val="Standard"/>
        <w:spacing w:after="160" w:line="360" w:lineRule="auto"/>
        <w:rPr>
          <w:rFonts w:ascii="Times New Roman" w:hAnsi="Times New Roman" w:cs="Times New Roman"/>
          <w:sz w:val="28"/>
          <w:szCs w:val="28"/>
          <w:lang/>
        </w:rPr>
      </w:pPr>
      <w:r w:rsidRPr="00560FE9">
        <w:rPr>
          <w:rFonts w:ascii="Times New Roman" w:hAnsi="Times New Roman" w:cs="Times New Roman"/>
          <w:sz w:val="28"/>
          <w:szCs w:val="28"/>
          <w:lang/>
        </w:rPr>
        <w:t>Critical evaluation</w:t>
      </w:r>
    </w:p>
    <w:p w14:paraId="3365FB6D" w14:textId="77777777" w:rsidR="00086A0C" w:rsidRPr="00560FE9" w:rsidRDefault="00086A0C" w:rsidP="00560FE9">
      <w:pPr>
        <w:pStyle w:val="Standard"/>
        <w:spacing w:after="160" w:line="360" w:lineRule="auto"/>
        <w:rPr>
          <w:rFonts w:ascii="Times New Roman" w:hAnsi="Times New Roman" w:cs="Times New Roman"/>
          <w:lang/>
        </w:rPr>
      </w:pPr>
    </w:p>
    <w:p w14:paraId="6A6B6601" w14:textId="77777777" w:rsidR="00086A0C" w:rsidRPr="00560FE9" w:rsidRDefault="00086A0C" w:rsidP="00560FE9">
      <w:pPr>
        <w:pStyle w:val="Standard"/>
        <w:spacing w:after="160" w:line="360" w:lineRule="auto"/>
        <w:rPr>
          <w:rFonts w:ascii="Times New Roman" w:hAnsi="Times New Roman" w:cs="Times New Roman"/>
        </w:rPr>
      </w:pPr>
      <w:r w:rsidRPr="00560FE9">
        <w:rPr>
          <w:rFonts w:ascii="Times New Roman" w:hAnsi="Times New Roman" w:cs="Times New Roman"/>
          <w:lang/>
        </w:rPr>
        <w:t>The results from the athletes 5-week training programme show that velocity-based training has a strong positive effect on training, more specificity 1rm back squat with a significant increase (12.5kg) seen in the athlete over 5 weeks.  Velocity based training allowed for the athlete to perform each set to their best rep at velocity taking a 20% stop so once velocity dropped below a set percentage, they stopped the set, (</w:t>
      </w:r>
      <w:r w:rsidRPr="00560FE9">
        <w:rPr>
          <w:rFonts w:ascii="Times New Roman" w:hAnsi="Times New Roman" w:cs="Times New Roman"/>
          <w:shd w:val="clear" w:color="auto" w:fill="FFFFFF"/>
          <w:lang/>
        </w:rPr>
        <w:t>Pareja‐Blanco et al, 2017)</w:t>
      </w:r>
      <w:r w:rsidRPr="00560FE9">
        <w:rPr>
          <w:rFonts w:ascii="Times New Roman" w:hAnsi="Times New Roman" w:cs="Times New Roman"/>
          <w:lang/>
        </w:rPr>
        <w:t>. This allowed for increase strength and power in the back squat without reaching a level of fatigue to stop the athlete from conducting other planned training sessions, (Dorrell et al, 2020).</w:t>
      </w:r>
    </w:p>
    <w:p w14:paraId="3535134C" w14:textId="77777777" w:rsidR="00086A0C" w:rsidRPr="00560FE9" w:rsidRDefault="00086A0C" w:rsidP="00560FE9">
      <w:pPr>
        <w:pStyle w:val="Standard"/>
        <w:spacing w:after="160" w:line="360" w:lineRule="auto"/>
        <w:rPr>
          <w:rFonts w:ascii="Times New Roman" w:hAnsi="Times New Roman" w:cs="Times New Roman"/>
          <w:lang/>
        </w:rPr>
      </w:pPr>
    </w:p>
    <w:p w14:paraId="503229C5" w14:textId="77777777" w:rsidR="00086A0C" w:rsidRPr="00560FE9" w:rsidRDefault="00086A0C" w:rsidP="00560FE9">
      <w:pPr>
        <w:pStyle w:val="Standard"/>
        <w:spacing w:after="160" w:line="360" w:lineRule="auto"/>
        <w:rPr>
          <w:rFonts w:ascii="Times New Roman" w:hAnsi="Times New Roman" w:cs="Times New Roman"/>
        </w:rPr>
      </w:pPr>
      <w:r w:rsidRPr="00560FE9">
        <w:rPr>
          <w:rFonts w:ascii="Times New Roman" w:hAnsi="Times New Roman" w:cs="Times New Roman"/>
          <w:lang/>
        </w:rPr>
        <w:t xml:space="preserve">Throughout the 5-week period of velocity-based training the athlete showed significant improvement at repetitions per set as the weeks advanced with 75% of 1RM back squat.  </w:t>
      </w:r>
      <w:r w:rsidRPr="00560FE9">
        <w:rPr>
          <w:rFonts w:ascii="Times New Roman" w:hAnsi="Times New Roman" w:cs="Times New Roman"/>
          <w:lang/>
        </w:rPr>
        <w:lastRenderedPageBreak/>
        <w:t>Through 5 sets of max reps with a 20% velocity stop in the first week the athlete completed 29 reps (see appendix 5) where in the final week they completed 41 (see appendix 7) an increase of 12 reps, the only difference to training was accredited  to velocity based training.  Increases where seen throughout all aspect of the lift from the beginning to the end of the training programme. Total work time, total tonnage and total work increased significantly, (see appendix 5 and 8).</w:t>
      </w:r>
    </w:p>
    <w:p w14:paraId="2F793845" w14:textId="77777777" w:rsidR="00086A0C" w:rsidRPr="00560FE9" w:rsidRDefault="00086A0C" w:rsidP="00560FE9">
      <w:pPr>
        <w:pStyle w:val="Standard"/>
        <w:spacing w:after="160" w:line="360" w:lineRule="auto"/>
        <w:rPr>
          <w:rFonts w:ascii="Times New Roman" w:hAnsi="Times New Roman" w:cs="Times New Roman"/>
          <w:lang/>
        </w:rPr>
      </w:pPr>
    </w:p>
    <w:p w14:paraId="58707067" w14:textId="77777777" w:rsidR="00086A0C" w:rsidRPr="00560FE9" w:rsidRDefault="00086A0C" w:rsidP="00560FE9">
      <w:pPr>
        <w:pStyle w:val="Standard"/>
        <w:spacing w:after="160" w:line="360" w:lineRule="auto"/>
        <w:rPr>
          <w:rFonts w:ascii="Times New Roman" w:hAnsi="Times New Roman" w:cs="Times New Roman"/>
        </w:rPr>
      </w:pPr>
      <w:r w:rsidRPr="00560FE9">
        <w:rPr>
          <w:rFonts w:ascii="Times New Roman" w:hAnsi="Times New Roman" w:cs="Times New Roman"/>
          <w:lang/>
        </w:rPr>
        <w:t>Real time evaluation allowed the athlete to see drop rate in velocity rep to rep allowing them to see a decrease and increase work performance to maximise sets until true fatigue (20% velocity drop). Real time feed from week 1 (see appendix 4) to 5 (see appendix 9) showed an increase of maximal velocity from 0.45m/s to 0.70m/s, with increased power output and maintenance during working sets.</w:t>
      </w:r>
    </w:p>
    <w:p w14:paraId="6C95083E" w14:textId="77777777" w:rsidR="00086A0C" w:rsidRPr="00560FE9" w:rsidRDefault="00086A0C" w:rsidP="00560FE9">
      <w:pPr>
        <w:pStyle w:val="Standard"/>
        <w:spacing w:after="160" w:line="360" w:lineRule="auto"/>
        <w:rPr>
          <w:rFonts w:ascii="Times New Roman" w:hAnsi="Times New Roman" w:cs="Times New Roman"/>
          <w:lang/>
        </w:rPr>
      </w:pPr>
    </w:p>
    <w:p w14:paraId="2C6A10C9" w14:textId="77777777" w:rsidR="00086A0C" w:rsidRPr="00560FE9" w:rsidRDefault="00086A0C" w:rsidP="00560FE9">
      <w:pPr>
        <w:pStyle w:val="Standard"/>
        <w:spacing w:after="160" w:line="360" w:lineRule="auto"/>
        <w:rPr>
          <w:rFonts w:ascii="Times New Roman" w:hAnsi="Times New Roman" w:cs="Times New Roman"/>
          <w:sz w:val="28"/>
          <w:szCs w:val="28"/>
          <w:lang/>
        </w:rPr>
      </w:pPr>
      <w:r w:rsidRPr="00560FE9">
        <w:rPr>
          <w:rFonts w:ascii="Times New Roman" w:hAnsi="Times New Roman" w:cs="Times New Roman"/>
          <w:sz w:val="28"/>
          <w:szCs w:val="28"/>
          <w:lang/>
        </w:rPr>
        <w:t>Conclusion</w:t>
      </w:r>
    </w:p>
    <w:p w14:paraId="7C12B5F9" w14:textId="77777777" w:rsidR="00086A0C" w:rsidRPr="00560FE9" w:rsidRDefault="00086A0C" w:rsidP="00560FE9">
      <w:pPr>
        <w:pStyle w:val="Standard"/>
        <w:spacing w:after="160" w:line="360" w:lineRule="auto"/>
        <w:rPr>
          <w:rFonts w:ascii="Times New Roman" w:hAnsi="Times New Roman" w:cs="Times New Roman"/>
          <w:lang/>
        </w:rPr>
      </w:pPr>
    </w:p>
    <w:p w14:paraId="74DC122E" w14:textId="77777777" w:rsidR="00086A0C" w:rsidRPr="00560FE9" w:rsidRDefault="00086A0C" w:rsidP="00560FE9">
      <w:pPr>
        <w:pStyle w:val="Standard"/>
        <w:spacing w:after="160" w:line="360" w:lineRule="auto"/>
        <w:rPr>
          <w:rFonts w:ascii="Times New Roman" w:hAnsi="Times New Roman" w:cs="Times New Roman"/>
        </w:rPr>
      </w:pPr>
      <w:r w:rsidRPr="00560FE9">
        <w:rPr>
          <w:rFonts w:ascii="Times New Roman" w:hAnsi="Times New Roman" w:cs="Times New Roman"/>
          <w:lang/>
        </w:rPr>
        <w:t>To conclude velocity-based training is effect and time effect. Current literature show’s reliability and positive effects from training when following an appropriate training programme with velocity-based training implemented into it. The only downside to velocity-based training is the cost of purchasing the equipment, if not already available, to use as the product only supports Apple at this moment in time.</w:t>
      </w:r>
    </w:p>
    <w:p w14:paraId="22D2F29D" w14:textId="77777777" w:rsidR="00560FE9" w:rsidRDefault="00560FE9" w:rsidP="00560FE9">
      <w:pPr>
        <w:pStyle w:val="Standard"/>
        <w:spacing w:after="160" w:line="360" w:lineRule="auto"/>
        <w:rPr>
          <w:rFonts w:ascii="Times New Roman" w:hAnsi="Times New Roman" w:cs="Times New Roman"/>
          <w:lang/>
        </w:rPr>
      </w:pPr>
    </w:p>
    <w:p w14:paraId="7A3680F8" w14:textId="1BD0582A" w:rsidR="00086A0C" w:rsidRPr="00560FE9" w:rsidRDefault="00086A0C" w:rsidP="00560FE9">
      <w:pPr>
        <w:pStyle w:val="Standard"/>
        <w:spacing w:after="160" w:line="360" w:lineRule="auto"/>
        <w:rPr>
          <w:rFonts w:ascii="Times New Roman" w:hAnsi="Times New Roman" w:cs="Times New Roman"/>
          <w:sz w:val="28"/>
          <w:szCs w:val="28"/>
        </w:rPr>
      </w:pPr>
      <w:r w:rsidRPr="00560FE9">
        <w:rPr>
          <w:rFonts w:ascii="Times New Roman" w:hAnsi="Times New Roman" w:cs="Times New Roman"/>
          <w:sz w:val="28"/>
          <w:szCs w:val="28"/>
          <w:lang/>
        </w:rPr>
        <w:t>Word Count: 2</w:t>
      </w:r>
      <w:r w:rsidRPr="00560FE9">
        <w:rPr>
          <w:rFonts w:ascii="Times New Roman" w:hAnsi="Times New Roman" w:cs="Times New Roman"/>
          <w:sz w:val="28"/>
          <w:szCs w:val="28"/>
        </w:rPr>
        <w:t>46</w:t>
      </w:r>
      <w:r w:rsidR="00560FE9" w:rsidRPr="00560FE9">
        <w:rPr>
          <w:rFonts w:ascii="Times New Roman" w:hAnsi="Times New Roman" w:cs="Times New Roman"/>
          <w:sz w:val="28"/>
          <w:szCs w:val="28"/>
        </w:rPr>
        <w:t>2</w:t>
      </w:r>
    </w:p>
    <w:p w14:paraId="325334E0" w14:textId="77777777" w:rsidR="00086A0C" w:rsidRPr="00560FE9" w:rsidRDefault="00086A0C" w:rsidP="00086A0C">
      <w:pPr>
        <w:pStyle w:val="Standard"/>
        <w:spacing w:after="160" w:line="259" w:lineRule="atLeast"/>
        <w:rPr>
          <w:rFonts w:ascii="Times New Roman" w:hAnsi="Times New Roman" w:cs="Times New Roman"/>
        </w:rPr>
      </w:pPr>
    </w:p>
    <w:p w14:paraId="2AEE094C" w14:textId="77777777" w:rsidR="00560FE9" w:rsidRDefault="00560FE9">
      <w:pPr>
        <w:rPr>
          <w:rFonts w:ascii="Times New Roman" w:hAnsi="Times New Roman" w:cs="Times New Roman"/>
          <w:sz w:val="28"/>
          <w:szCs w:val="28"/>
        </w:rPr>
      </w:pPr>
    </w:p>
    <w:p w14:paraId="3498668C" w14:textId="77777777" w:rsidR="00560FE9" w:rsidRDefault="00560FE9">
      <w:pPr>
        <w:rPr>
          <w:rFonts w:ascii="Times New Roman" w:hAnsi="Times New Roman" w:cs="Times New Roman"/>
          <w:sz w:val="28"/>
          <w:szCs w:val="28"/>
        </w:rPr>
      </w:pPr>
    </w:p>
    <w:p w14:paraId="607BD144" w14:textId="77777777" w:rsidR="00560FE9" w:rsidRDefault="00560FE9">
      <w:pPr>
        <w:rPr>
          <w:rFonts w:ascii="Times New Roman" w:hAnsi="Times New Roman" w:cs="Times New Roman"/>
          <w:sz w:val="28"/>
          <w:szCs w:val="28"/>
        </w:rPr>
      </w:pPr>
    </w:p>
    <w:p w14:paraId="777201D0" w14:textId="77777777" w:rsidR="00560FE9" w:rsidRDefault="00560FE9">
      <w:pPr>
        <w:rPr>
          <w:rFonts w:ascii="Times New Roman" w:hAnsi="Times New Roman" w:cs="Times New Roman"/>
          <w:sz w:val="28"/>
          <w:szCs w:val="28"/>
        </w:rPr>
      </w:pPr>
    </w:p>
    <w:p w14:paraId="381D184D" w14:textId="77777777" w:rsidR="00560FE9" w:rsidRDefault="00560FE9">
      <w:pPr>
        <w:rPr>
          <w:rFonts w:ascii="Times New Roman" w:hAnsi="Times New Roman" w:cs="Times New Roman"/>
          <w:sz w:val="28"/>
          <w:szCs w:val="28"/>
        </w:rPr>
      </w:pPr>
    </w:p>
    <w:p w14:paraId="6BEF4C23" w14:textId="6BBC768E" w:rsidR="00D04BF3" w:rsidRPr="00560FE9" w:rsidRDefault="008333FD" w:rsidP="00560FE9">
      <w:pPr>
        <w:spacing w:line="360" w:lineRule="auto"/>
        <w:rPr>
          <w:rFonts w:ascii="Times New Roman" w:hAnsi="Times New Roman" w:cs="Times New Roman"/>
          <w:sz w:val="28"/>
          <w:szCs w:val="28"/>
        </w:rPr>
      </w:pPr>
      <w:r w:rsidRPr="00560FE9">
        <w:rPr>
          <w:rFonts w:ascii="Times New Roman" w:hAnsi="Times New Roman" w:cs="Times New Roman"/>
          <w:sz w:val="28"/>
          <w:szCs w:val="28"/>
        </w:rPr>
        <w:lastRenderedPageBreak/>
        <w:t>Reference</w:t>
      </w:r>
      <w:r w:rsidR="00D04BF3" w:rsidRPr="00560FE9">
        <w:rPr>
          <w:rFonts w:ascii="Times New Roman" w:hAnsi="Times New Roman" w:cs="Times New Roman"/>
          <w:sz w:val="28"/>
          <w:szCs w:val="28"/>
        </w:rPr>
        <w:t xml:space="preserve"> Page </w:t>
      </w:r>
    </w:p>
    <w:p w14:paraId="3D7BC897" w14:textId="3B28A8FE" w:rsidR="004152C6" w:rsidRPr="00560FE9" w:rsidRDefault="004152C6" w:rsidP="00560FE9">
      <w:pPr>
        <w:spacing w:line="360" w:lineRule="auto"/>
        <w:rPr>
          <w:rFonts w:ascii="Times New Roman" w:hAnsi="Times New Roman" w:cs="Times New Roman"/>
          <w:sz w:val="24"/>
          <w:szCs w:val="24"/>
        </w:rPr>
      </w:pPr>
    </w:p>
    <w:p w14:paraId="20597F50" w14:textId="0215F5B3" w:rsidR="00413DD4" w:rsidRPr="00560FE9" w:rsidRDefault="00413DD4" w:rsidP="00560FE9">
      <w:pPr>
        <w:spacing w:line="360" w:lineRule="auto"/>
        <w:rPr>
          <w:rFonts w:ascii="Times New Roman" w:hAnsi="Times New Roman" w:cs="Times New Roman"/>
          <w:color w:val="222222"/>
          <w:sz w:val="24"/>
          <w:szCs w:val="24"/>
          <w:shd w:val="clear" w:color="auto" w:fill="FFFFFF"/>
        </w:rPr>
      </w:pPr>
      <w:proofErr w:type="spellStart"/>
      <w:r w:rsidRPr="00560FE9">
        <w:rPr>
          <w:rFonts w:ascii="Times New Roman" w:hAnsi="Times New Roman" w:cs="Times New Roman"/>
          <w:color w:val="222222"/>
          <w:sz w:val="24"/>
          <w:szCs w:val="24"/>
          <w:shd w:val="clear" w:color="auto" w:fill="FFFFFF"/>
        </w:rPr>
        <w:t>Balsalobre</w:t>
      </w:r>
      <w:proofErr w:type="spellEnd"/>
      <w:r w:rsidRPr="00560FE9">
        <w:rPr>
          <w:rFonts w:ascii="Times New Roman" w:hAnsi="Times New Roman" w:cs="Times New Roman"/>
          <w:color w:val="222222"/>
          <w:sz w:val="24"/>
          <w:szCs w:val="24"/>
          <w:shd w:val="clear" w:color="auto" w:fill="FFFFFF"/>
        </w:rPr>
        <w:t xml:space="preserve">-Fernández, C., </w:t>
      </w:r>
      <w:proofErr w:type="spellStart"/>
      <w:r w:rsidRPr="00560FE9">
        <w:rPr>
          <w:rFonts w:ascii="Times New Roman" w:hAnsi="Times New Roman" w:cs="Times New Roman"/>
          <w:color w:val="222222"/>
          <w:sz w:val="24"/>
          <w:szCs w:val="24"/>
          <w:shd w:val="clear" w:color="auto" w:fill="FFFFFF"/>
        </w:rPr>
        <w:t>Kuzdub</w:t>
      </w:r>
      <w:proofErr w:type="spellEnd"/>
      <w:r w:rsidRPr="00560FE9">
        <w:rPr>
          <w:rFonts w:ascii="Times New Roman" w:hAnsi="Times New Roman" w:cs="Times New Roman"/>
          <w:color w:val="222222"/>
          <w:sz w:val="24"/>
          <w:szCs w:val="24"/>
          <w:shd w:val="clear" w:color="auto" w:fill="FFFFFF"/>
        </w:rPr>
        <w:t>, M., Poveda-Ortiz, P. and del Campo-</w:t>
      </w:r>
      <w:proofErr w:type="spellStart"/>
      <w:r w:rsidRPr="00560FE9">
        <w:rPr>
          <w:rFonts w:ascii="Times New Roman" w:hAnsi="Times New Roman" w:cs="Times New Roman"/>
          <w:color w:val="222222"/>
          <w:sz w:val="24"/>
          <w:szCs w:val="24"/>
          <w:shd w:val="clear" w:color="auto" w:fill="FFFFFF"/>
        </w:rPr>
        <w:t>Vecino</w:t>
      </w:r>
      <w:proofErr w:type="spellEnd"/>
      <w:r w:rsidRPr="00560FE9">
        <w:rPr>
          <w:rFonts w:ascii="Times New Roman" w:hAnsi="Times New Roman" w:cs="Times New Roman"/>
          <w:color w:val="222222"/>
          <w:sz w:val="24"/>
          <w:szCs w:val="24"/>
          <w:shd w:val="clear" w:color="auto" w:fill="FFFFFF"/>
        </w:rPr>
        <w:t xml:space="preserve">, J. (2016). Validity and Reliability of the Push Wearable Device to Measure Movement Velocity During the </w:t>
      </w:r>
      <w:proofErr w:type="gramStart"/>
      <w:r w:rsidRPr="00560FE9">
        <w:rPr>
          <w:rFonts w:ascii="Times New Roman" w:hAnsi="Times New Roman" w:cs="Times New Roman"/>
          <w:color w:val="222222"/>
          <w:sz w:val="24"/>
          <w:szCs w:val="24"/>
          <w:shd w:val="clear" w:color="auto" w:fill="FFFFFF"/>
        </w:rPr>
        <w:t>Back Squat</w:t>
      </w:r>
      <w:proofErr w:type="gramEnd"/>
      <w:r w:rsidRPr="00560FE9">
        <w:rPr>
          <w:rFonts w:ascii="Times New Roman" w:hAnsi="Times New Roman" w:cs="Times New Roman"/>
          <w:color w:val="222222"/>
          <w:sz w:val="24"/>
          <w:szCs w:val="24"/>
          <w:shd w:val="clear" w:color="auto" w:fill="FFFFFF"/>
        </w:rPr>
        <w:t xml:space="preserve"> Exercise. </w:t>
      </w:r>
      <w:r w:rsidRPr="00560FE9">
        <w:rPr>
          <w:rFonts w:ascii="Times New Roman" w:hAnsi="Times New Roman" w:cs="Times New Roman"/>
          <w:i/>
          <w:iCs/>
          <w:color w:val="222222"/>
          <w:sz w:val="24"/>
          <w:szCs w:val="24"/>
        </w:rPr>
        <w:t>The Journal of Strength &amp; Conditioning Research</w:t>
      </w:r>
      <w:r w:rsidRPr="00560FE9">
        <w:rPr>
          <w:rFonts w:ascii="Times New Roman" w:hAnsi="Times New Roman" w:cs="Times New Roman"/>
          <w:color w:val="222222"/>
          <w:sz w:val="24"/>
          <w:szCs w:val="24"/>
          <w:shd w:val="clear" w:color="auto" w:fill="FFFFFF"/>
        </w:rPr>
        <w:t xml:space="preserve">, </w:t>
      </w:r>
      <w:r w:rsidRPr="00560FE9">
        <w:rPr>
          <w:rFonts w:ascii="Times New Roman" w:hAnsi="Times New Roman" w:cs="Times New Roman"/>
          <w:i/>
          <w:iCs/>
          <w:color w:val="222222"/>
          <w:sz w:val="24"/>
          <w:szCs w:val="24"/>
        </w:rPr>
        <w:t>30</w:t>
      </w:r>
      <w:r w:rsidRPr="00560FE9">
        <w:rPr>
          <w:rFonts w:ascii="Times New Roman" w:hAnsi="Times New Roman" w:cs="Times New Roman"/>
          <w:color w:val="222222"/>
          <w:sz w:val="24"/>
          <w:szCs w:val="24"/>
          <w:shd w:val="clear" w:color="auto" w:fill="FFFFFF"/>
        </w:rPr>
        <w:t>(7), pp.1968-1974.</w:t>
      </w:r>
    </w:p>
    <w:p w14:paraId="5E0FD489" w14:textId="77777777" w:rsidR="00413DD4" w:rsidRPr="00560FE9" w:rsidRDefault="00413DD4" w:rsidP="00560FE9">
      <w:pPr>
        <w:spacing w:line="360" w:lineRule="auto"/>
        <w:rPr>
          <w:rFonts w:ascii="Times New Roman" w:hAnsi="Times New Roman" w:cs="Times New Roman"/>
          <w:sz w:val="24"/>
          <w:szCs w:val="24"/>
        </w:rPr>
      </w:pPr>
    </w:p>
    <w:p w14:paraId="1AD105EB" w14:textId="633ECC76" w:rsidR="004152C6" w:rsidRPr="00560FE9" w:rsidRDefault="004152C6" w:rsidP="00560FE9">
      <w:pPr>
        <w:spacing w:line="360" w:lineRule="auto"/>
        <w:rPr>
          <w:rFonts w:ascii="Times New Roman" w:hAnsi="Times New Roman" w:cs="Times New Roman"/>
          <w:color w:val="222222"/>
          <w:sz w:val="24"/>
          <w:szCs w:val="24"/>
          <w:shd w:val="clear" w:color="auto" w:fill="FFFFFF"/>
        </w:rPr>
      </w:pPr>
      <w:proofErr w:type="spellStart"/>
      <w:r w:rsidRPr="00560FE9">
        <w:rPr>
          <w:rFonts w:ascii="Times New Roman" w:hAnsi="Times New Roman" w:cs="Times New Roman"/>
          <w:color w:val="222222"/>
          <w:sz w:val="24"/>
          <w:szCs w:val="24"/>
          <w:shd w:val="clear" w:color="auto" w:fill="FFFFFF"/>
        </w:rPr>
        <w:t>Balsalobre</w:t>
      </w:r>
      <w:proofErr w:type="spellEnd"/>
      <w:r w:rsidRPr="00560FE9">
        <w:rPr>
          <w:rFonts w:ascii="Times New Roman" w:hAnsi="Times New Roman" w:cs="Times New Roman"/>
          <w:color w:val="222222"/>
          <w:sz w:val="24"/>
          <w:szCs w:val="24"/>
          <w:shd w:val="clear" w:color="auto" w:fill="FFFFFF"/>
        </w:rPr>
        <w:t>-Fernández, C., Santos-</w:t>
      </w:r>
      <w:proofErr w:type="spellStart"/>
      <w:r w:rsidRPr="00560FE9">
        <w:rPr>
          <w:rFonts w:ascii="Times New Roman" w:hAnsi="Times New Roman" w:cs="Times New Roman"/>
          <w:color w:val="222222"/>
          <w:sz w:val="24"/>
          <w:szCs w:val="24"/>
          <w:shd w:val="clear" w:color="auto" w:fill="FFFFFF"/>
        </w:rPr>
        <w:t>Concejero</w:t>
      </w:r>
      <w:proofErr w:type="spellEnd"/>
      <w:r w:rsidRPr="00560FE9">
        <w:rPr>
          <w:rFonts w:ascii="Times New Roman" w:hAnsi="Times New Roman" w:cs="Times New Roman"/>
          <w:color w:val="222222"/>
          <w:sz w:val="24"/>
          <w:szCs w:val="24"/>
          <w:shd w:val="clear" w:color="auto" w:fill="FFFFFF"/>
        </w:rPr>
        <w:t xml:space="preserve">, J. and </w:t>
      </w:r>
      <w:proofErr w:type="spellStart"/>
      <w:r w:rsidRPr="00560FE9">
        <w:rPr>
          <w:rFonts w:ascii="Times New Roman" w:hAnsi="Times New Roman" w:cs="Times New Roman"/>
          <w:color w:val="222222"/>
          <w:sz w:val="24"/>
          <w:szCs w:val="24"/>
          <w:shd w:val="clear" w:color="auto" w:fill="FFFFFF"/>
        </w:rPr>
        <w:t>Grivas</w:t>
      </w:r>
      <w:proofErr w:type="spellEnd"/>
      <w:r w:rsidRPr="00560FE9">
        <w:rPr>
          <w:rFonts w:ascii="Times New Roman" w:hAnsi="Times New Roman" w:cs="Times New Roman"/>
          <w:color w:val="222222"/>
          <w:sz w:val="24"/>
          <w:szCs w:val="24"/>
          <w:shd w:val="clear" w:color="auto" w:fill="FFFFFF"/>
        </w:rPr>
        <w:t xml:space="preserve">, G.V. (2016). Effects of Strength Training on Running Economy in Highly Trained Runners: </w:t>
      </w:r>
      <w:proofErr w:type="gramStart"/>
      <w:r w:rsidRPr="00560FE9">
        <w:rPr>
          <w:rFonts w:ascii="Times New Roman" w:hAnsi="Times New Roman" w:cs="Times New Roman"/>
          <w:color w:val="222222"/>
          <w:sz w:val="24"/>
          <w:szCs w:val="24"/>
          <w:shd w:val="clear" w:color="auto" w:fill="FFFFFF"/>
        </w:rPr>
        <w:t>a</w:t>
      </w:r>
      <w:proofErr w:type="gramEnd"/>
      <w:r w:rsidRPr="00560FE9">
        <w:rPr>
          <w:rFonts w:ascii="Times New Roman" w:hAnsi="Times New Roman" w:cs="Times New Roman"/>
          <w:color w:val="222222"/>
          <w:sz w:val="24"/>
          <w:szCs w:val="24"/>
          <w:shd w:val="clear" w:color="auto" w:fill="FFFFFF"/>
        </w:rPr>
        <w:t xml:space="preserve"> Systematic Review with Meta-Analysis of Controlled Trials. </w:t>
      </w:r>
      <w:r w:rsidRPr="00560FE9">
        <w:rPr>
          <w:rFonts w:ascii="Times New Roman" w:hAnsi="Times New Roman" w:cs="Times New Roman"/>
          <w:i/>
          <w:iCs/>
          <w:color w:val="222222"/>
          <w:sz w:val="24"/>
          <w:szCs w:val="24"/>
        </w:rPr>
        <w:t>Journal of strength and conditioning research</w:t>
      </w:r>
      <w:r w:rsidRPr="00560FE9">
        <w:rPr>
          <w:rFonts w:ascii="Times New Roman" w:hAnsi="Times New Roman" w:cs="Times New Roman"/>
          <w:color w:val="222222"/>
          <w:sz w:val="24"/>
          <w:szCs w:val="24"/>
          <w:shd w:val="clear" w:color="auto" w:fill="FFFFFF"/>
        </w:rPr>
        <w:t xml:space="preserve">, </w:t>
      </w:r>
      <w:r w:rsidRPr="00560FE9">
        <w:rPr>
          <w:rFonts w:ascii="Times New Roman" w:hAnsi="Times New Roman" w:cs="Times New Roman"/>
          <w:i/>
          <w:iCs/>
          <w:color w:val="222222"/>
          <w:sz w:val="24"/>
          <w:szCs w:val="24"/>
        </w:rPr>
        <w:t>30</w:t>
      </w:r>
      <w:r w:rsidRPr="00560FE9">
        <w:rPr>
          <w:rFonts w:ascii="Times New Roman" w:hAnsi="Times New Roman" w:cs="Times New Roman"/>
          <w:color w:val="222222"/>
          <w:sz w:val="24"/>
          <w:szCs w:val="24"/>
          <w:shd w:val="clear" w:color="auto" w:fill="FFFFFF"/>
        </w:rPr>
        <w:t>(8), pp.2361-2368.</w:t>
      </w:r>
    </w:p>
    <w:p w14:paraId="7B36B82F" w14:textId="7D44E3CC" w:rsidR="001C77F7" w:rsidRPr="00560FE9" w:rsidRDefault="001C77F7" w:rsidP="00560FE9">
      <w:pPr>
        <w:spacing w:line="360" w:lineRule="auto"/>
        <w:rPr>
          <w:rFonts w:ascii="Times New Roman" w:hAnsi="Times New Roman" w:cs="Times New Roman"/>
          <w:color w:val="222222"/>
          <w:sz w:val="24"/>
          <w:szCs w:val="24"/>
          <w:shd w:val="clear" w:color="auto" w:fill="FFFFFF"/>
        </w:rPr>
      </w:pPr>
    </w:p>
    <w:p w14:paraId="56E40BB5" w14:textId="30F83015" w:rsidR="001C77F7" w:rsidRPr="00560FE9" w:rsidRDefault="001C77F7" w:rsidP="00560FE9">
      <w:pPr>
        <w:spacing w:line="360" w:lineRule="auto"/>
        <w:rPr>
          <w:rFonts w:ascii="Times New Roman" w:hAnsi="Times New Roman" w:cs="Times New Roman"/>
          <w:color w:val="222222"/>
          <w:sz w:val="24"/>
          <w:szCs w:val="24"/>
          <w:shd w:val="clear" w:color="auto" w:fill="FFFFFF"/>
        </w:rPr>
      </w:pPr>
      <w:proofErr w:type="spellStart"/>
      <w:r w:rsidRPr="00560FE9">
        <w:rPr>
          <w:rFonts w:ascii="Times New Roman" w:hAnsi="Times New Roman" w:cs="Times New Roman"/>
          <w:color w:val="222222"/>
          <w:sz w:val="24"/>
          <w:szCs w:val="24"/>
          <w:shd w:val="clear" w:color="auto" w:fill="FFFFFF"/>
        </w:rPr>
        <w:t>Banyard</w:t>
      </w:r>
      <w:proofErr w:type="spellEnd"/>
      <w:r w:rsidRPr="00560FE9">
        <w:rPr>
          <w:rFonts w:ascii="Times New Roman" w:hAnsi="Times New Roman" w:cs="Times New Roman"/>
          <w:color w:val="222222"/>
          <w:sz w:val="24"/>
          <w:szCs w:val="24"/>
          <w:shd w:val="clear" w:color="auto" w:fill="FFFFFF"/>
        </w:rPr>
        <w:t xml:space="preserve">, H.G., </w:t>
      </w:r>
      <w:proofErr w:type="spellStart"/>
      <w:r w:rsidRPr="00560FE9">
        <w:rPr>
          <w:rFonts w:ascii="Times New Roman" w:hAnsi="Times New Roman" w:cs="Times New Roman"/>
          <w:color w:val="222222"/>
          <w:sz w:val="24"/>
          <w:szCs w:val="24"/>
          <w:shd w:val="clear" w:color="auto" w:fill="FFFFFF"/>
        </w:rPr>
        <w:t>Tufano</w:t>
      </w:r>
      <w:proofErr w:type="spellEnd"/>
      <w:r w:rsidRPr="00560FE9">
        <w:rPr>
          <w:rFonts w:ascii="Times New Roman" w:hAnsi="Times New Roman" w:cs="Times New Roman"/>
          <w:color w:val="222222"/>
          <w:sz w:val="24"/>
          <w:szCs w:val="24"/>
          <w:shd w:val="clear" w:color="auto" w:fill="FFFFFF"/>
        </w:rPr>
        <w:t xml:space="preserve">, J.J., Delgado, J., Thompson, S.W. and </w:t>
      </w:r>
      <w:proofErr w:type="spellStart"/>
      <w:r w:rsidRPr="00560FE9">
        <w:rPr>
          <w:rFonts w:ascii="Times New Roman" w:hAnsi="Times New Roman" w:cs="Times New Roman"/>
          <w:color w:val="222222"/>
          <w:sz w:val="24"/>
          <w:szCs w:val="24"/>
          <w:shd w:val="clear" w:color="auto" w:fill="FFFFFF"/>
        </w:rPr>
        <w:t>Nosaka</w:t>
      </w:r>
      <w:proofErr w:type="spellEnd"/>
      <w:r w:rsidRPr="00560FE9">
        <w:rPr>
          <w:rFonts w:ascii="Times New Roman" w:hAnsi="Times New Roman" w:cs="Times New Roman"/>
          <w:color w:val="222222"/>
          <w:sz w:val="24"/>
          <w:szCs w:val="24"/>
          <w:shd w:val="clear" w:color="auto" w:fill="FFFFFF"/>
        </w:rPr>
        <w:t xml:space="preserve">, K. </w:t>
      </w:r>
      <w:r w:rsidRPr="00560FE9">
        <w:rPr>
          <w:rFonts w:ascii="Times New Roman" w:hAnsi="Times New Roman" w:cs="Times New Roman"/>
          <w:color w:val="222222"/>
          <w:sz w:val="24"/>
          <w:szCs w:val="24"/>
          <w:shd w:val="clear" w:color="auto" w:fill="FFFFFF"/>
        </w:rPr>
        <w:t>(</w:t>
      </w:r>
      <w:r w:rsidRPr="00560FE9">
        <w:rPr>
          <w:rFonts w:ascii="Times New Roman" w:hAnsi="Times New Roman" w:cs="Times New Roman"/>
          <w:color w:val="222222"/>
          <w:sz w:val="24"/>
          <w:szCs w:val="24"/>
          <w:shd w:val="clear" w:color="auto" w:fill="FFFFFF"/>
        </w:rPr>
        <w:t>2019</w:t>
      </w:r>
      <w:r w:rsidRPr="00560FE9">
        <w:rPr>
          <w:rFonts w:ascii="Times New Roman" w:hAnsi="Times New Roman" w:cs="Times New Roman"/>
          <w:color w:val="222222"/>
          <w:sz w:val="24"/>
          <w:szCs w:val="24"/>
          <w:shd w:val="clear" w:color="auto" w:fill="FFFFFF"/>
        </w:rPr>
        <w:t>)</w:t>
      </w:r>
      <w:r w:rsidRPr="00560FE9">
        <w:rPr>
          <w:rFonts w:ascii="Times New Roman" w:hAnsi="Times New Roman" w:cs="Times New Roman"/>
          <w:color w:val="222222"/>
          <w:sz w:val="24"/>
          <w:szCs w:val="24"/>
          <w:shd w:val="clear" w:color="auto" w:fill="FFFFFF"/>
        </w:rPr>
        <w:t xml:space="preserve">. Comparison of the </w:t>
      </w:r>
      <w:r w:rsidRPr="00560FE9">
        <w:rPr>
          <w:rFonts w:ascii="Times New Roman" w:hAnsi="Times New Roman" w:cs="Times New Roman"/>
          <w:color w:val="222222"/>
          <w:sz w:val="24"/>
          <w:szCs w:val="24"/>
          <w:shd w:val="clear" w:color="auto" w:fill="FFFFFF"/>
        </w:rPr>
        <w:t>E</w:t>
      </w:r>
      <w:r w:rsidRPr="00560FE9">
        <w:rPr>
          <w:rFonts w:ascii="Times New Roman" w:hAnsi="Times New Roman" w:cs="Times New Roman"/>
          <w:color w:val="222222"/>
          <w:sz w:val="24"/>
          <w:szCs w:val="24"/>
          <w:shd w:val="clear" w:color="auto" w:fill="FFFFFF"/>
        </w:rPr>
        <w:t xml:space="preserve">ffects of </w:t>
      </w:r>
      <w:r w:rsidRPr="00560FE9">
        <w:rPr>
          <w:rFonts w:ascii="Times New Roman" w:hAnsi="Times New Roman" w:cs="Times New Roman"/>
          <w:color w:val="222222"/>
          <w:sz w:val="24"/>
          <w:szCs w:val="24"/>
          <w:shd w:val="clear" w:color="auto" w:fill="FFFFFF"/>
        </w:rPr>
        <w:t>V</w:t>
      </w:r>
      <w:r w:rsidRPr="00560FE9">
        <w:rPr>
          <w:rFonts w:ascii="Times New Roman" w:hAnsi="Times New Roman" w:cs="Times New Roman"/>
          <w:color w:val="222222"/>
          <w:sz w:val="24"/>
          <w:szCs w:val="24"/>
          <w:shd w:val="clear" w:color="auto" w:fill="FFFFFF"/>
        </w:rPr>
        <w:t xml:space="preserve">elocity-based </w:t>
      </w:r>
      <w:r w:rsidRPr="00560FE9">
        <w:rPr>
          <w:rFonts w:ascii="Times New Roman" w:hAnsi="Times New Roman" w:cs="Times New Roman"/>
          <w:color w:val="222222"/>
          <w:sz w:val="24"/>
          <w:szCs w:val="24"/>
          <w:shd w:val="clear" w:color="auto" w:fill="FFFFFF"/>
        </w:rPr>
        <w:t>T</w:t>
      </w:r>
      <w:r w:rsidRPr="00560FE9">
        <w:rPr>
          <w:rFonts w:ascii="Times New Roman" w:hAnsi="Times New Roman" w:cs="Times New Roman"/>
          <w:color w:val="222222"/>
          <w:sz w:val="24"/>
          <w:szCs w:val="24"/>
          <w:shd w:val="clear" w:color="auto" w:fill="FFFFFF"/>
        </w:rPr>
        <w:t xml:space="preserve">raining </w:t>
      </w:r>
      <w:r w:rsidRPr="00560FE9">
        <w:rPr>
          <w:rFonts w:ascii="Times New Roman" w:hAnsi="Times New Roman" w:cs="Times New Roman"/>
          <w:color w:val="222222"/>
          <w:sz w:val="24"/>
          <w:szCs w:val="24"/>
          <w:shd w:val="clear" w:color="auto" w:fill="FFFFFF"/>
        </w:rPr>
        <w:t>M</w:t>
      </w:r>
      <w:r w:rsidRPr="00560FE9">
        <w:rPr>
          <w:rFonts w:ascii="Times New Roman" w:hAnsi="Times New Roman" w:cs="Times New Roman"/>
          <w:color w:val="222222"/>
          <w:sz w:val="24"/>
          <w:szCs w:val="24"/>
          <w:shd w:val="clear" w:color="auto" w:fill="FFFFFF"/>
        </w:rPr>
        <w:t xml:space="preserve">ethods and </w:t>
      </w:r>
      <w:r w:rsidRPr="00560FE9">
        <w:rPr>
          <w:rFonts w:ascii="Times New Roman" w:hAnsi="Times New Roman" w:cs="Times New Roman"/>
          <w:color w:val="222222"/>
          <w:sz w:val="24"/>
          <w:szCs w:val="24"/>
          <w:shd w:val="clear" w:color="auto" w:fill="FFFFFF"/>
        </w:rPr>
        <w:t>T</w:t>
      </w:r>
      <w:r w:rsidRPr="00560FE9">
        <w:rPr>
          <w:rFonts w:ascii="Times New Roman" w:hAnsi="Times New Roman" w:cs="Times New Roman"/>
          <w:color w:val="222222"/>
          <w:sz w:val="24"/>
          <w:szCs w:val="24"/>
          <w:shd w:val="clear" w:color="auto" w:fill="FFFFFF"/>
        </w:rPr>
        <w:t xml:space="preserve">raditional 1RM-percent-based </w:t>
      </w:r>
      <w:r w:rsidRPr="00560FE9">
        <w:rPr>
          <w:rFonts w:ascii="Times New Roman" w:hAnsi="Times New Roman" w:cs="Times New Roman"/>
          <w:color w:val="222222"/>
          <w:sz w:val="24"/>
          <w:szCs w:val="24"/>
          <w:shd w:val="clear" w:color="auto" w:fill="FFFFFF"/>
        </w:rPr>
        <w:t>T</w:t>
      </w:r>
      <w:r w:rsidRPr="00560FE9">
        <w:rPr>
          <w:rFonts w:ascii="Times New Roman" w:hAnsi="Times New Roman" w:cs="Times New Roman"/>
          <w:color w:val="222222"/>
          <w:sz w:val="24"/>
          <w:szCs w:val="24"/>
          <w:shd w:val="clear" w:color="auto" w:fill="FFFFFF"/>
        </w:rPr>
        <w:t xml:space="preserve">raining </w:t>
      </w:r>
      <w:r w:rsidRPr="00560FE9">
        <w:rPr>
          <w:rFonts w:ascii="Times New Roman" w:hAnsi="Times New Roman" w:cs="Times New Roman"/>
          <w:color w:val="222222"/>
          <w:sz w:val="24"/>
          <w:szCs w:val="24"/>
          <w:shd w:val="clear" w:color="auto" w:fill="FFFFFF"/>
        </w:rPr>
        <w:t>P</w:t>
      </w:r>
      <w:r w:rsidRPr="00560FE9">
        <w:rPr>
          <w:rFonts w:ascii="Times New Roman" w:hAnsi="Times New Roman" w:cs="Times New Roman"/>
          <w:color w:val="222222"/>
          <w:sz w:val="24"/>
          <w:szCs w:val="24"/>
          <w:shd w:val="clear" w:color="auto" w:fill="FFFFFF"/>
        </w:rPr>
        <w:t xml:space="preserve">rescription on </w:t>
      </w:r>
      <w:r w:rsidRPr="00560FE9">
        <w:rPr>
          <w:rFonts w:ascii="Times New Roman" w:hAnsi="Times New Roman" w:cs="Times New Roman"/>
          <w:color w:val="222222"/>
          <w:sz w:val="24"/>
          <w:szCs w:val="24"/>
          <w:shd w:val="clear" w:color="auto" w:fill="FFFFFF"/>
        </w:rPr>
        <w:t>A</w:t>
      </w:r>
      <w:r w:rsidRPr="00560FE9">
        <w:rPr>
          <w:rFonts w:ascii="Times New Roman" w:hAnsi="Times New Roman" w:cs="Times New Roman"/>
          <w:color w:val="222222"/>
          <w:sz w:val="24"/>
          <w:szCs w:val="24"/>
          <w:shd w:val="clear" w:color="auto" w:fill="FFFFFF"/>
        </w:rPr>
        <w:t xml:space="preserve">cute </w:t>
      </w:r>
      <w:r w:rsidRPr="00560FE9">
        <w:rPr>
          <w:rFonts w:ascii="Times New Roman" w:hAnsi="Times New Roman" w:cs="Times New Roman"/>
          <w:color w:val="222222"/>
          <w:sz w:val="24"/>
          <w:szCs w:val="24"/>
          <w:shd w:val="clear" w:color="auto" w:fill="FFFFFF"/>
        </w:rPr>
        <w:t>K</w:t>
      </w:r>
      <w:r w:rsidRPr="00560FE9">
        <w:rPr>
          <w:rFonts w:ascii="Times New Roman" w:hAnsi="Times New Roman" w:cs="Times New Roman"/>
          <w:color w:val="222222"/>
          <w:sz w:val="24"/>
          <w:szCs w:val="24"/>
          <w:shd w:val="clear" w:color="auto" w:fill="FFFFFF"/>
        </w:rPr>
        <w:t xml:space="preserve">inetic and </w:t>
      </w:r>
      <w:r w:rsidRPr="00560FE9">
        <w:rPr>
          <w:rFonts w:ascii="Times New Roman" w:hAnsi="Times New Roman" w:cs="Times New Roman"/>
          <w:color w:val="222222"/>
          <w:sz w:val="24"/>
          <w:szCs w:val="24"/>
          <w:shd w:val="clear" w:color="auto" w:fill="FFFFFF"/>
        </w:rPr>
        <w:t>K</w:t>
      </w:r>
      <w:r w:rsidRPr="00560FE9">
        <w:rPr>
          <w:rFonts w:ascii="Times New Roman" w:hAnsi="Times New Roman" w:cs="Times New Roman"/>
          <w:color w:val="222222"/>
          <w:sz w:val="24"/>
          <w:szCs w:val="24"/>
          <w:shd w:val="clear" w:color="auto" w:fill="FFFFFF"/>
        </w:rPr>
        <w:t xml:space="preserve">inematic </w:t>
      </w:r>
      <w:r w:rsidRPr="00560FE9">
        <w:rPr>
          <w:rFonts w:ascii="Times New Roman" w:hAnsi="Times New Roman" w:cs="Times New Roman"/>
          <w:color w:val="222222"/>
          <w:sz w:val="24"/>
          <w:szCs w:val="24"/>
          <w:shd w:val="clear" w:color="auto" w:fill="FFFFFF"/>
        </w:rPr>
        <w:t>V</w:t>
      </w:r>
      <w:r w:rsidRPr="00560FE9">
        <w:rPr>
          <w:rFonts w:ascii="Times New Roman" w:hAnsi="Times New Roman" w:cs="Times New Roman"/>
          <w:color w:val="222222"/>
          <w:sz w:val="24"/>
          <w:szCs w:val="24"/>
          <w:shd w:val="clear" w:color="auto" w:fill="FFFFFF"/>
        </w:rPr>
        <w:t xml:space="preserve">ariables. </w:t>
      </w:r>
      <w:r w:rsidRPr="00560FE9">
        <w:rPr>
          <w:rFonts w:ascii="Times New Roman" w:hAnsi="Times New Roman" w:cs="Times New Roman"/>
          <w:i/>
          <w:iCs/>
          <w:color w:val="222222"/>
          <w:sz w:val="24"/>
          <w:szCs w:val="24"/>
        </w:rPr>
        <w:t>International journal of sports physiology and performance</w:t>
      </w:r>
      <w:r w:rsidRPr="00560FE9">
        <w:rPr>
          <w:rFonts w:ascii="Times New Roman" w:hAnsi="Times New Roman" w:cs="Times New Roman"/>
          <w:color w:val="222222"/>
          <w:sz w:val="24"/>
          <w:szCs w:val="24"/>
          <w:shd w:val="clear" w:color="auto" w:fill="FFFFFF"/>
        </w:rPr>
        <w:t xml:space="preserve">, </w:t>
      </w:r>
      <w:r w:rsidRPr="00560FE9">
        <w:rPr>
          <w:rFonts w:ascii="Times New Roman" w:hAnsi="Times New Roman" w:cs="Times New Roman"/>
          <w:i/>
          <w:iCs/>
          <w:color w:val="222222"/>
          <w:sz w:val="24"/>
          <w:szCs w:val="24"/>
        </w:rPr>
        <w:t>14</w:t>
      </w:r>
      <w:r w:rsidRPr="00560FE9">
        <w:rPr>
          <w:rFonts w:ascii="Times New Roman" w:hAnsi="Times New Roman" w:cs="Times New Roman"/>
          <w:color w:val="222222"/>
          <w:sz w:val="24"/>
          <w:szCs w:val="24"/>
          <w:shd w:val="clear" w:color="auto" w:fill="FFFFFF"/>
        </w:rPr>
        <w:t>(2), pp.246-255.</w:t>
      </w:r>
    </w:p>
    <w:p w14:paraId="1A81A76C" w14:textId="57724B97" w:rsidR="00BF6ADD" w:rsidRPr="00560FE9" w:rsidRDefault="00BF6ADD" w:rsidP="00560FE9">
      <w:pPr>
        <w:spacing w:line="360" w:lineRule="auto"/>
        <w:rPr>
          <w:rFonts w:ascii="Times New Roman" w:hAnsi="Times New Roman" w:cs="Times New Roman"/>
          <w:color w:val="222222"/>
          <w:sz w:val="24"/>
          <w:szCs w:val="24"/>
          <w:shd w:val="clear" w:color="auto" w:fill="FFFFFF"/>
        </w:rPr>
      </w:pPr>
    </w:p>
    <w:p w14:paraId="6217F075" w14:textId="2323A7C9" w:rsidR="00BF6ADD" w:rsidRPr="00560FE9" w:rsidRDefault="00BF6ADD" w:rsidP="00560FE9">
      <w:pPr>
        <w:spacing w:line="360" w:lineRule="auto"/>
        <w:rPr>
          <w:rFonts w:ascii="Times New Roman" w:hAnsi="Times New Roman" w:cs="Times New Roman"/>
          <w:color w:val="222222"/>
          <w:sz w:val="24"/>
          <w:szCs w:val="24"/>
          <w:shd w:val="clear" w:color="auto" w:fill="FFFFFF"/>
        </w:rPr>
      </w:pPr>
      <w:r w:rsidRPr="00560FE9">
        <w:rPr>
          <w:rFonts w:ascii="Times New Roman" w:hAnsi="Times New Roman" w:cs="Times New Roman"/>
          <w:color w:val="222222"/>
          <w:sz w:val="24"/>
          <w:szCs w:val="24"/>
          <w:shd w:val="clear" w:color="auto" w:fill="FFFFFF"/>
        </w:rPr>
        <w:t>Bradley, S.D. (2017). The Influence of CrossFit Training on Running Mechanics.</w:t>
      </w:r>
    </w:p>
    <w:p w14:paraId="29E891BA" w14:textId="5A2B5FE4" w:rsidR="0014381A" w:rsidRPr="00560FE9" w:rsidRDefault="0014381A" w:rsidP="00560FE9">
      <w:pPr>
        <w:spacing w:line="360" w:lineRule="auto"/>
        <w:rPr>
          <w:rFonts w:ascii="Times New Roman" w:hAnsi="Times New Roman" w:cs="Times New Roman"/>
          <w:color w:val="222222"/>
          <w:sz w:val="24"/>
          <w:szCs w:val="24"/>
          <w:shd w:val="clear" w:color="auto" w:fill="FFFFFF"/>
        </w:rPr>
      </w:pPr>
    </w:p>
    <w:p w14:paraId="4D0A8711" w14:textId="77F96275" w:rsidR="0014381A" w:rsidRPr="00560FE9" w:rsidRDefault="0014381A" w:rsidP="00560FE9">
      <w:pPr>
        <w:spacing w:line="360" w:lineRule="auto"/>
        <w:rPr>
          <w:rFonts w:ascii="Times New Roman" w:hAnsi="Times New Roman" w:cs="Times New Roman"/>
          <w:sz w:val="24"/>
          <w:szCs w:val="24"/>
        </w:rPr>
      </w:pPr>
      <w:r w:rsidRPr="00560FE9">
        <w:rPr>
          <w:rFonts w:ascii="Times New Roman" w:hAnsi="Times New Roman" w:cs="Times New Roman"/>
          <w:color w:val="222222"/>
          <w:sz w:val="24"/>
          <w:szCs w:val="24"/>
          <w:shd w:val="clear" w:color="auto" w:fill="FFFFFF"/>
        </w:rPr>
        <w:t xml:space="preserve">Cable, A., Nieman, D.C., Austin, M., Hogan, E. and Utter, A.C. (2001). Validity of Leg-to-Leg Bioelectrical Impedance </w:t>
      </w:r>
      <w:proofErr w:type="spellStart"/>
      <w:r w:rsidRPr="00560FE9">
        <w:rPr>
          <w:rFonts w:ascii="Times New Roman" w:hAnsi="Times New Roman" w:cs="Times New Roman"/>
          <w:color w:val="222222"/>
          <w:sz w:val="24"/>
          <w:szCs w:val="24"/>
          <w:shd w:val="clear" w:color="auto" w:fill="FFFFFF"/>
        </w:rPr>
        <w:t>Measuremetn</w:t>
      </w:r>
      <w:proofErr w:type="spellEnd"/>
      <w:r w:rsidRPr="00560FE9">
        <w:rPr>
          <w:rFonts w:ascii="Times New Roman" w:hAnsi="Times New Roman" w:cs="Times New Roman"/>
          <w:color w:val="222222"/>
          <w:sz w:val="24"/>
          <w:szCs w:val="24"/>
          <w:shd w:val="clear" w:color="auto" w:fill="FFFFFF"/>
        </w:rPr>
        <w:t xml:space="preserve"> in Males. </w:t>
      </w:r>
      <w:r w:rsidRPr="00560FE9">
        <w:rPr>
          <w:rFonts w:ascii="Times New Roman" w:hAnsi="Times New Roman" w:cs="Times New Roman"/>
          <w:i/>
          <w:iCs/>
          <w:color w:val="222222"/>
          <w:sz w:val="24"/>
          <w:szCs w:val="24"/>
        </w:rPr>
        <w:t>Journal of Sports Medicine and Physical Fitness</w:t>
      </w:r>
      <w:r w:rsidRPr="00560FE9">
        <w:rPr>
          <w:rFonts w:ascii="Times New Roman" w:hAnsi="Times New Roman" w:cs="Times New Roman"/>
          <w:color w:val="222222"/>
          <w:sz w:val="24"/>
          <w:szCs w:val="24"/>
          <w:shd w:val="clear" w:color="auto" w:fill="FFFFFF"/>
        </w:rPr>
        <w:t xml:space="preserve">, </w:t>
      </w:r>
      <w:r w:rsidRPr="00560FE9">
        <w:rPr>
          <w:rFonts w:ascii="Times New Roman" w:hAnsi="Times New Roman" w:cs="Times New Roman"/>
          <w:i/>
          <w:iCs/>
          <w:color w:val="222222"/>
          <w:sz w:val="24"/>
          <w:szCs w:val="24"/>
        </w:rPr>
        <w:t>41</w:t>
      </w:r>
      <w:r w:rsidRPr="00560FE9">
        <w:rPr>
          <w:rFonts w:ascii="Times New Roman" w:hAnsi="Times New Roman" w:cs="Times New Roman"/>
          <w:color w:val="222222"/>
          <w:sz w:val="24"/>
          <w:szCs w:val="24"/>
          <w:shd w:val="clear" w:color="auto" w:fill="FFFFFF"/>
        </w:rPr>
        <w:t>(3), p.411.</w:t>
      </w:r>
    </w:p>
    <w:p w14:paraId="24F90E19" w14:textId="019E8F28" w:rsidR="007F190B" w:rsidRPr="00560FE9" w:rsidRDefault="007F190B" w:rsidP="00560FE9">
      <w:pPr>
        <w:spacing w:line="360" w:lineRule="auto"/>
        <w:rPr>
          <w:rFonts w:ascii="Times New Roman" w:hAnsi="Times New Roman" w:cs="Times New Roman"/>
          <w:sz w:val="24"/>
          <w:szCs w:val="24"/>
        </w:rPr>
      </w:pPr>
    </w:p>
    <w:p w14:paraId="3AE69C3E" w14:textId="6BA03DD3" w:rsidR="007F190B" w:rsidRPr="00560FE9" w:rsidRDefault="007F190B" w:rsidP="00560FE9">
      <w:pPr>
        <w:spacing w:line="360" w:lineRule="auto"/>
        <w:rPr>
          <w:rFonts w:ascii="Times New Roman" w:hAnsi="Times New Roman" w:cs="Times New Roman"/>
          <w:sz w:val="24"/>
          <w:szCs w:val="24"/>
        </w:rPr>
      </w:pPr>
      <w:r w:rsidRPr="00560FE9">
        <w:rPr>
          <w:rFonts w:ascii="Times New Roman" w:hAnsi="Times New Roman" w:cs="Times New Roman"/>
          <w:color w:val="222222"/>
          <w:sz w:val="24"/>
          <w:szCs w:val="24"/>
          <w:shd w:val="clear" w:color="auto" w:fill="FFFFFF"/>
        </w:rPr>
        <w:t xml:space="preserve">Chelly, M.S., </w:t>
      </w:r>
      <w:proofErr w:type="spellStart"/>
      <w:r w:rsidRPr="00560FE9">
        <w:rPr>
          <w:rFonts w:ascii="Times New Roman" w:hAnsi="Times New Roman" w:cs="Times New Roman"/>
          <w:color w:val="222222"/>
          <w:sz w:val="24"/>
          <w:szCs w:val="24"/>
          <w:shd w:val="clear" w:color="auto" w:fill="FFFFFF"/>
        </w:rPr>
        <w:t>Fathloun</w:t>
      </w:r>
      <w:proofErr w:type="spellEnd"/>
      <w:r w:rsidRPr="00560FE9">
        <w:rPr>
          <w:rFonts w:ascii="Times New Roman" w:hAnsi="Times New Roman" w:cs="Times New Roman"/>
          <w:color w:val="222222"/>
          <w:sz w:val="24"/>
          <w:szCs w:val="24"/>
          <w:shd w:val="clear" w:color="auto" w:fill="FFFFFF"/>
        </w:rPr>
        <w:t xml:space="preserve">, M., </w:t>
      </w:r>
      <w:proofErr w:type="spellStart"/>
      <w:r w:rsidRPr="00560FE9">
        <w:rPr>
          <w:rFonts w:ascii="Times New Roman" w:hAnsi="Times New Roman" w:cs="Times New Roman"/>
          <w:color w:val="222222"/>
          <w:sz w:val="24"/>
          <w:szCs w:val="24"/>
          <w:shd w:val="clear" w:color="auto" w:fill="FFFFFF"/>
        </w:rPr>
        <w:t>Cherif</w:t>
      </w:r>
      <w:proofErr w:type="spellEnd"/>
      <w:r w:rsidRPr="00560FE9">
        <w:rPr>
          <w:rFonts w:ascii="Times New Roman" w:hAnsi="Times New Roman" w:cs="Times New Roman"/>
          <w:color w:val="222222"/>
          <w:sz w:val="24"/>
          <w:szCs w:val="24"/>
          <w:shd w:val="clear" w:color="auto" w:fill="FFFFFF"/>
        </w:rPr>
        <w:t xml:space="preserve">, N., Amar, M.B., </w:t>
      </w:r>
      <w:proofErr w:type="spellStart"/>
      <w:r w:rsidRPr="00560FE9">
        <w:rPr>
          <w:rFonts w:ascii="Times New Roman" w:hAnsi="Times New Roman" w:cs="Times New Roman"/>
          <w:color w:val="222222"/>
          <w:sz w:val="24"/>
          <w:szCs w:val="24"/>
          <w:shd w:val="clear" w:color="auto" w:fill="FFFFFF"/>
        </w:rPr>
        <w:t>Tabka</w:t>
      </w:r>
      <w:proofErr w:type="spellEnd"/>
      <w:r w:rsidRPr="00560FE9">
        <w:rPr>
          <w:rFonts w:ascii="Times New Roman" w:hAnsi="Times New Roman" w:cs="Times New Roman"/>
          <w:color w:val="222222"/>
          <w:sz w:val="24"/>
          <w:szCs w:val="24"/>
          <w:shd w:val="clear" w:color="auto" w:fill="FFFFFF"/>
        </w:rPr>
        <w:t xml:space="preserve">, Z. and Van </w:t>
      </w:r>
      <w:proofErr w:type="spellStart"/>
      <w:r w:rsidRPr="00560FE9">
        <w:rPr>
          <w:rFonts w:ascii="Times New Roman" w:hAnsi="Times New Roman" w:cs="Times New Roman"/>
          <w:color w:val="222222"/>
          <w:sz w:val="24"/>
          <w:szCs w:val="24"/>
          <w:shd w:val="clear" w:color="auto" w:fill="FFFFFF"/>
        </w:rPr>
        <w:t>Praagh</w:t>
      </w:r>
      <w:proofErr w:type="spellEnd"/>
      <w:r w:rsidRPr="00560FE9">
        <w:rPr>
          <w:rFonts w:ascii="Times New Roman" w:hAnsi="Times New Roman" w:cs="Times New Roman"/>
          <w:color w:val="222222"/>
          <w:sz w:val="24"/>
          <w:szCs w:val="24"/>
          <w:shd w:val="clear" w:color="auto" w:fill="FFFFFF"/>
        </w:rPr>
        <w:t xml:space="preserve">, E., 2009. Effects of a </w:t>
      </w:r>
      <w:r w:rsidR="00F074EC" w:rsidRPr="00560FE9">
        <w:rPr>
          <w:rFonts w:ascii="Times New Roman" w:hAnsi="Times New Roman" w:cs="Times New Roman"/>
          <w:color w:val="222222"/>
          <w:sz w:val="24"/>
          <w:szCs w:val="24"/>
          <w:shd w:val="clear" w:color="auto" w:fill="FFFFFF"/>
        </w:rPr>
        <w:t>Back-Squat</w:t>
      </w:r>
      <w:r w:rsidRPr="00560FE9">
        <w:rPr>
          <w:rFonts w:ascii="Times New Roman" w:hAnsi="Times New Roman" w:cs="Times New Roman"/>
          <w:color w:val="222222"/>
          <w:sz w:val="24"/>
          <w:szCs w:val="24"/>
          <w:shd w:val="clear" w:color="auto" w:fill="FFFFFF"/>
        </w:rPr>
        <w:t xml:space="preserve"> </w:t>
      </w:r>
      <w:r w:rsidR="00F074EC" w:rsidRPr="00560FE9">
        <w:rPr>
          <w:rFonts w:ascii="Times New Roman" w:hAnsi="Times New Roman" w:cs="Times New Roman"/>
          <w:color w:val="222222"/>
          <w:sz w:val="24"/>
          <w:szCs w:val="24"/>
          <w:shd w:val="clear" w:color="auto" w:fill="FFFFFF"/>
        </w:rPr>
        <w:t>T</w:t>
      </w:r>
      <w:r w:rsidRPr="00560FE9">
        <w:rPr>
          <w:rFonts w:ascii="Times New Roman" w:hAnsi="Times New Roman" w:cs="Times New Roman"/>
          <w:color w:val="222222"/>
          <w:sz w:val="24"/>
          <w:szCs w:val="24"/>
          <w:shd w:val="clear" w:color="auto" w:fill="FFFFFF"/>
        </w:rPr>
        <w:t xml:space="preserve">raining </w:t>
      </w:r>
      <w:r w:rsidR="00F074EC" w:rsidRPr="00560FE9">
        <w:rPr>
          <w:rFonts w:ascii="Times New Roman" w:hAnsi="Times New Roman" w:cs="Times New Roman"/>
          <w:color w:val="222222"/>
          <w:sz w:val="24"/>
          <w:szCs w:val="24"/>
          <w:shd w:val="clear" w:color="auto" w:fill="FFFFFF"/>
        </w:rPr>
        <w:t>P</w:t>
      </w:r>
      <w:r w:rsidRPr="00560FE9">
        <w:rPr>
          <w:rFonts w:ascii="Times New Roman" w:hAnsi="Times New Roman" w:cs="Times New Roman"/>
          <w:color w:val="222222"/>
          <w:sz w:val="24"/>
          <w:szCs w:val="24"/>
          <w:shd w:val="clear" w:color="auto" w:fill="FFFFFF"/>
        </w:rPr>
        <w:t xml:space="preserve">rogram on </w:t>
      </w:r>
      <w:r w:rsidR="00F074EC" w:rsidRPr="00560FE9">
        <w:rPr>
          <w:rFonts w:ascii="Times New Roman" w:hAnsi="Times New Roman" w:cs="Times New Roman"/>
          <w:color w:val="222222"/>
          <w:sz w:val="24"/>
          <w:szCs w:val="24"/>
          <w:shd w:val="clear" w:color="auto" w:fill="FFFFFF"/>
        </w:rPr>
        <w:t>L</w:t>
      </w:r>
      <w:r w:rsidRPr="00560FE9">
        <w:rPr>
          <w:rFonts w:ascii="Times New Roman" w:hAnsi="Times New Roman" w:cs="Times New Roman"/>
          <w:color w:val="222222"/>
          <w:sz w:val="24"/>
          <w:szCs w:val="24"/>
          <w:shd w:val="clear" w:color="auto" w:fill="FFFFFF"/>
        </w:rPr>
        <w:t xml:space="preserve">eg </w:t>
      </w:r>
      <w:r w:rsidR="00F074EC" w:rsidRPr="00560FE9">
        <w:rPr>
          <w:rFonts w:ascii="Times New Roman" w:hAnsi="Times New Roman" w:cs="Times New Roman"/>
          <w:color w:val="222222"/>
          <w:sz w:val="24"/>
          <w:szCs w:val="24"/>
          <w:shd w:val="clear" w:color="auto" w:fill="FFFFFF"/>
        </w:rPr>
        <w:t>P</w:t>
      </w:r>
      <w:r w:rsidRPr="00560FE9">
        <w:rPr>
          <w:rFonts w:ascii="Times New Roman" w:hAnsi="Times New Roman" w:cs="Times New Roman"/>
          <w:color w:val="222222"/>
          <w:sz w:val="24"/>
          <w:szCs w:val="24"/>
          <w:shd w:val="clear" w:color="auto" w:fill="FFFFFF"/>
        </w:rPr>
        <w:t xml:space="preserve">ower, </w:t>
      </w:r>
      <w:r w:rsidR="00F074EC" w:rsidRPr="00560FE9">
        <w:rPr>
          <w:rFonts w:ascii="Times New Roman" w:hAnsi="Times New Roman" w:cs="Times New Roman"/>
          <w:color w:val="222222"/>
          <w:sz w:val="24"/>
          <w:szCs w:val="24"/>
          <w:shd w:val="clear" w:color="auto" w:fill="FFFFFF"/>
        </w:rPr>
        <w:t>J</w:t>
      </w:r>
      <w:r w:rsidRPr="00560FE9">
        <w:rPr>
          <w:rFonts w:ascii="Times New Roman" w:hAnsi="Times New Roman" w:cs="Times New Roman"/>
          <w:color w:val="222222"/>
          <w:sz w:val="24"/>
          <w:szCs w:val="24"/>
          <w:shd w:val="clear" w:color="auto" w:fill="FFFFFF"/>
        </w:rPr>
        <w:t xml:space="preserve">ump, and </w:t>
      </w:r>
      <w:r w:rsidR="00F074EC" w:rsidRPr="00560FE9">
        <w:rPr>
          <w:rFonts w:ascii="Times New Roman" w:hAnsi="Times New Roman" w:cs="Times New Roman"/>
          <w:color w:val="222222"/>
          <w:sz w:val="24"/>
          <w:szCs w:val="24"/>
          <w:shd w:val="clear" w:color="auto" w:fill="FFFFFF"/>
        </w:rPr>
        <w:t>S</w:t>
      </w:r>
      <w:r w:rsidRPr="00560FE9">
        <w:rPr>
          <w:rFonts w:ascii="Times New Roman" w:hAnsi="Times New Roman" w:cs="Times New Roman"/>
          <w:color w:val="222222"/>
          <w:sz w:val="24"/>
          <w:szCs w:val="24"/>
          <w:shd w:val="clear" w:color="auto" w:fill="FFFFFF"/>
        </w:rPr>
        <w:t xml:space="preserve">print </w:t>
      </w:r>
      <w:r w:rsidR="00F074EC" w:rsidRPr="00560FE9">
        <w:rPr>
          <w:rFonts w:ascii="Times New Roman" w:hAnsi="Times New Roman" w:cs="Times New Roman"/>
          <w:color w:val="222222"/>
          <w:sz w:val="24"/>
          <w:szCs w:val="24"/>
          <w:shd w:val="clear" w:color="auto" w:fill="FFFFFF"/>
        </w:rPr>
        <w:t>P</w:t>
      </w:r>
      <w:r w:rsidRPr="00560FE9">
        <w:rPr>
          <w:rFonts w:ascii="Times New Roman" w:hAnsi="Times New Roman" w:cs="Times New Roman"/>
          <w:color w:val="222222"/>
          <w:sz w:val="24"/>
          <w:szCs w:val="24"/>
          <w:shd w:val="clear" w:color="auto" w:fill="FFFFFF"/>
        </w:rPr>
        <w:t xml:space="preserve">erformances in </w:t>
      </w:r>
      <w:r w:rsidR="00F074EC" w:rsidRPr="00560FE9">
        <w:rPr>
          <w:rFonts w:ascii="Times New Roman" w:hAnsi="Times New Roman" w:cs="Times New Roman"/>
          <w:color w:val="222222"/>
          <w:sz w:val="24"/>
          <w:szCs w:val="24"/>
          <w:shd w:val="clear" w:color="auto" w:fill="FFFFFF"/>
        </w:rPr>
        <w:t>J</w:t>
      </w:r>
      <w:r w:rsidRPr="00560FE9">
        <w:rPr>
          <w:rFonts w:ascii="Times New Roman" w:hAnsi="Times New Roman" w:cs="Times New Roman"/>
          <w:color w:val="222222"/>
          <w:sz w:val="24"/>
          <w:szCs w:val="24"/>
          <w:shd w:val="clear" w:color="auto" w:fill="FFFFFF"/>
        </w:rPr>
        <w:t xml:space="preserve">unior </w:t>
      </w:r>
      <w:r w:rsidR="00F074EC" w:rsidRPr="00560FE9">
        <w:rPr>
          <w:rFonts w:ascii="Times New Roman" w:hAnsi="Times New Roman" w:cs="Times New Roman"/>
          <w:color w:val="222222"/>
          <w:sz w:val="24"/>
          <w:szCs w:val="24"/>
          <w:shd w:val="clear" w:color="auto" w:fill="FFFFFF"/>
        </w:rPr>
        <w:t>S</w:t>
      </w:r>
      <w:r w:rsidRPr="00560FE9">
        <w:rPr>
          <w:rFonts w:ascii="Times New Roman" w:hAnsi="Times New Roman" w:cs="Times New Roman"/>
          <w:color w:val="222222"/>
          <w:sz w:val="24"/>
          <w:szCs w:val="24"/>
          <w:shd w:val="clear" w:color="auto" w:fill="FFFFFF"/>
        </w:rPr>
        <w:t xml:space="preserve">occer </w:t>
      </w:r>
      <w:r w:rsidR="00F074EC" w:rsidRPr="00560FE9">
        <w:rPr>
          <w:rFonts w:ascii="Times New Roman" w:hAnsi="Times New Roman" w:cs="Times New Roman"/>
          <w:color w:val="222222"/>
          <w:sz w:val="24"/>
          <w:szCs w:val="24"/>
          <w:shd w:val="clear" w:color="auto" w:fill="FFFFFF"/>
        </w:rPr>
        <w:t>P</w:t>
      </w:r>
      <w:r w:rsidRPr="00560FE9">
        <w:rPr>
          <w:rFonts w:ascii="Times New Roman" w:hAnsi="Times New Roman" w:cs="Times New Roman"/>
          <w:color w:val="222222"/>
          <w:sz w:val="24"/>
          <w:szCs w:val="24"/>
          <w:shd w:val="clear" w:color="auto" w:fill="FFFFFF"/>
        </w:rPr>
        <w:t xml:space="preserve">layers. </w:t>
      </w:r>
      <w:r w:rsidRPr="00560FE9">
        <w:rPr>
          <w:rFonts w:ascii="Times New Roman" w:hAnsi="Times New Roman" w:cs="Times New Roman"/>
          <w:i/>
          <w:iCs/>
          <w:color w:val="222222"/>
          <w:sz w:val="24"/>
          <w:szCs w:val="24"/>
        </w:rPr>
        <w:t>The Journal of Strength &amp; Conditioning Research</w:t>
      </w:r>
      <w:r w:rsidRPr="00560FE9">
        <w:rPr>
          <w:rFonts w:ascii="Times New Roman" w:hAnsi="Times New Roman" w:cs="Times New Roman"/>
          <w:color w:val="222222"/>
          <w:sz w:val="24"/>
          <w:szCs w:val="24"/>
          <w:shd w:val="clear" w:color="auto" w:fill="FFFFFF"/>
        </w:rPr>
        <w:t xml:space="preserve">, </w:t>
      </w:r>
      <w:r w:rsidRPr="00560FE9">
        <w:rPr>
          <w:rFonts w:ascii="Times New Roman" w:hAnsi="Times New Roman" w:cs="Times New Roman"/>
          <w:i/>
          <w:iCs/>
          <w:color w:val="222222"/>
          <w:sz w:val="24"/>
          <w:szCs w:val="24"/>
        </w:rPr>
        <w:t>23</w:t>
      </w:r>
      <w:r w:rsidRPr="00560FE9">
        <w:rPr>
          <w:rFonts w:ascii="Times New Roman" w:hAnsi="Times New Roman" w:cs="Times New Roman"/>
          <w:color w:val="222222"/>
          <w:sz w:val="24"/>
          <w:szCs w:val="24"/>
          <w:shd w:val="clear" w:color="auto" w:fill="FFFFFF"/>
        </w:rPr>
        <w:t>(8), pp.2241-2249.</w:t>
      </w:r>
    </w:p>
    <w:p w14:paraId="4EEC14CA" w14:textId="51E67906" w:rsidR="006D75C5" w:rsidRPr="00560FE9" w:rsidRDefault="006D75C5" w:rsidP="00560FE9">
      <w:pPr>
        <w:spacing w:line="360" w:lineRule="auto"/>
        <w:rPr>
          <w:rFonts w:ascii="Times New Roman" w:hAnsi="Times New Roman" w:cs="Times New Roman"/>
          <w:sz w:val="24"/>
          <w:szCs w:val="24"/>
        </w:rPr>
      </w:pPr>
    </w:p>
    <w:p w14:paraId="11BDCDC0" w14:textId="6E381624" w:rsidR="006D75C5" w:rsidRPr="00560FE9" w:rsidRDefault="006D75C5" w:rsidP="00560FE9">
      <w:pPr>
        <w:spacing w:line="360" w:lineRule="auto"/>
        <w:rPr>
          <w:rFonts w:ascii="Times New Roman" w:hAnsi="Times New Roman" w:cs="Times New Roman"/>
          <w:sz w:val="24"/>
          <w:szCs w:val="24"/>
        </w:rPr>
      </w:pPr>
      <w:r w:rsidRPr="00560FE9">
        <w:rPr>
          <w:rFonts w:ascii="Times New Roman" w:hAnsi="Times New Roman" w:cs="Times New Roman"/>
          <w:color w:val="222222"/>
          <w:sz w:val="24"/>
          <w:szCs w:val="24"/>
          <w:shd w:val="clear" w:color="auto" w:fill="FFFFFF"/>
        </w:rPr>
        <w:lastRenderedPageBreak/>
        <w:t>Dahlin, M. (2018). The Use of Velocity-Based Training in Strength and Power Training-A Systematic Review.</w:t>
      </w:r>
    </w:p>
    <w:p w14:paraId="1FD84D9C" w14:textId="48261431" w:rsidR="004A614C" w:rsidRPr="00560FE9" w:rsidRDefault="004A614C" w:rsidP="00560FE9">
      <w:pPr>
        <w:spacing w:line="360" w:lineRule="auto"/>
        <w:rPr>
          <w:rFonts w:ascii="Times New Roman" w:hAnsi="Times New Roman" w:cs="Times New Roman"/>
          <w:sz w:val="24"/>
          <w:szCs w:val="24"/>
        </w:rPr>
      </w:pPr>
    </w:p>
    <w:p w14:paraId="77E17051" w14:textId="7E9040A6" w:rsidR="004A614C" w:rsidRPr="00560FE9" w:rsidRDefault="004A614C" w:rsidP="00560FE9">
      <w:pPr>
        <w:spacing w:line="360" w:lineRule="auto"/>
        <w:rPr>
          <w:rFonts w:ascii="Times New Roman" w:hAnsi="Times New Roman" w:cs="Times New Roman"/>
          <w:color w:val="222222"/>
          <w:sz w:val="24"/>
          <w:szCs w:val="24"/>
          <w:shd w:val="clear" w:color="auto" w:fill="FFFFFF"/>
        </w:rPr>
      </w:pPr>
      <w:r w:rsidRPr="00560FE9">
        <w:rPr>
          <w:rFonts w:ascii="Times New Roman" w:hAnsi="Times New Roman" w:cs="Times New Roman"/>
          <w:color w:val="222222"/>
          <w:sz w:val="24"/>
          <w:szCs w:val="24"/>
          <w:shd w:val="clear" w:color="auto" w:fill="FFFFFF"/>
        </w:rPr>
        <w:t xml:space="preserve">Dorrell, H.F., Smith, M.F. and Gee, T.I. </w:t>
      </w:r>
      <w:r w:rsidR="008333FD" w:rsidRPr="00560FE9">
        <w:rPr>
          <w:rFonts w:ascii="Times New Roman" w:hAnsi="Times New Roman" w:cs="Times New Roman"/>
          <w:color w:val="222222"/>
          <w:sz w:val="24"/>
          <w:szCs w:val="24"/>
          <w:shd w:val="clear" w:color="auto" w:fill="FFFFFF"/>
        </w:rPr>
        <w:t>(</w:t>
      </w:r>
      <w:r w:rsidRPr="00560FE9">
        <w:rPr>
          <w:rFonts w:ascii="Times New Roman" w:hAnsi="Times New Roman" w:cs="Times New Roman"/>
          <w:color w:val="222222"/>
          <w:sz w:val="24"/>
          <w:szCs w:val="24"/>
          <w:shd w:val="clear" w:color="auto" w:fill="FFFFFF"/>
        </w:rPr>
        <w:t>2020</w:t>
      </w:r>
      <w:r w:rsidR="008333FD" w:rsidRPr="00560FE9">
        <w:rPr>
          <w:rFonts w:ascii="Times New Roman" w:hAnsi="Times New Roman" w:cs="Times New Roman"/>
          <w:color w:val="222222"/>
          <w:sz w:val="24"/>
          <w:szCs w:val="24"/>
          <w:shd w:val="clear" w:color="auto" w:fill="FFFFFF"/>
        </w:rPr>
        <w:t>)</w:t>
      </w:r>
      <w:r w:rsidRPr="00560FE9">
        <w:rPr>
          <w:rFonts w:ascii="Times New Roman" w:hAnsi="Times New Roman" w:cs="Times New Roman"/>
          <w:color w:val="222222"/>
          <w:sz w:val="24"/>
          <w:szCs w:val="24"/>
          <w:shd w:val="clear" w:color="auto" w:fill="FFFFFF"/>
        </w:rPr>
        <w:t xml:space="preserve">. Comparison of </w:t>
      </w:r>
      <w:r w:rsidR="008333FD" w:rsidRPr="00560FE9">
        <w:rPr>
          <w:rFonts w:ascii="Times New Roman" w:hAnsi="Times New Roman" w:cs="Times New Roman"/>
          <w:color w:val="222222"/>
          <w:sz w:val="24"/>
          <w:szCs w:val="24"/>
          <w:shd w:val="clear" w:color="auto" w:fill="FFFFFF"/>
        </w:rPr>
        <w:t>V</w:t>
      </w:r>
      <w:r w:rsidRPr="00560FE9">
        <w:rPr>
          <w:rFonts w:ascii="Times New Roman" w:hAnsi="Times New Roman" w:cs="Times New Roman"/>
          <w:color w:val="222222"/>
          <w:sz w:val="24"/>
          <w:szCs w:val="24"/>
          <w:shd w:val="clear" w:color="auto" w:fill="FFFFFF"/>
        </w:rPr>
        <w:t>elocity-</w:t>
      </w:r>
      <w:r w:rsidR="008333FD" w:rsidRPr="00560FE9">
        <w:rPr>
          <w:rFonts w:ascii="Times New Roman" w:hAnsi="Times New Roman" w:cs="Times New Roman"/>
          <w:color w:val="222222"/>
          <w:sz w:val="24"/>
          <w:szCs w:val="24"/>
          <w:shd w:val="clear" w:color="auto" w:fill="FFFFFF"/>
        </w:rPr>
        <w:t>B</w:t>
      </w:r>
      <w:r w:rsidRPr="00560FE9">
        <w:rPr>
          <w:rFonts w:ascii="Times New Roman" w:hAnsi="Times New Roman" w:cs="Times New Roman"/>
          <w:color w:val="222222"/>
          <w:sz w:val="24"/>
          <w:szCs w:val="24"/>
          <w:shd w:val="clear" w:color="auto" w:fill="FFFFFF"/>
        </w:rPr>
        <w:t xml:space="preserve">ased and </w:t>
      </w:r>
      <w:r w:rsidR="008333FD" w:rsidRPr="00560FE9">
        <w:rPr>
          <w:rFonts w:ascii="Times New Roman" w:hAnsi="Times New Roman" w:cs="Times New Roman"/>
          <w:color w:val="222222"/>
          <w:sz w:val="24"/>
          <w:szCs w:val="24"/>
          <w:shd w:val="clear" w:color="auto" w:fill="FFFFFF"/>
        </w:rPr>
        <w:t>T</w:t>
      </w:r>
      <w:r w:rsidRPr="00560FE9">
        <w:rPr>
          <w:rFonts w:ascii="Times New Roman" w:hAnsi="Times New Roman" w:cs="Times New Roman"/>
          <w:color w:val="222222"/>
          <w:sz w:val="24"/>
          <w:szCs w:val="24"/>
          <w:shd w:val="clear" w:color="auto" w:fill="FFFFFF"/>
        </w:rPr>
        <w:t xml:space="preserve">raditional </w:t>
      </w:r>
      <w:r w:rsidR="008333FD" w:rsidRPr="00560FE9">
        <w:rPr>
          <w:rFonts w:ascii="Times New Roman" w:hAnsi="Times New Roman" w:cs="Times New Roman"/>
          <w:color w:val="222222"/>
          <w:sz w:val="24"/>
          <w:szCs w:val="24"/>
          <w:shd w:val="clear" w:color="auto" w:fill="FFFFFF"/>
        </w:rPr>
        <w:t>P</w:t>
      </w:r>
      <w:r w:rsidRPr="00560FE9">
        <w:rPr>
          <w:rFonts w:ascii="Times New Roman" w:hAnsi="Times New Roman" w:cs="Times New Roman"/>
          <w:color w:val="222222"/>
          <w:sz w:val="24"/>
          <w:szCs w:val="24"/>
          <w:shd w:val="clear" w:color="auto" w:fill="FFFFFF"/>
        </w:rPr>
        <w:t>ercentage-</w:t>
      </w:r>
      <w:r w:rsidR="008333FD" w:rsidRPr="00560FE9">
        <w:rPr>
          <w:rFonts w:ascii="Times New Roman" w:hAnsi="Times New Roman" w:cs="Times New Roman"/>
          <w:color w:val="222222"/>
          <w:sz w:val="24"/>
          <w:szCs w:val="24"/>
          <w:shd w:val="clear" w:color="auto" w:fill="FFFFFF"/>
        </w:rPr>
        <w:t>B</w:t>
      </w:r>
      <w:r w:rsidRPr="00560FE9">
        <w:rPr>
          <w:rFonts w:ascii="Times New Roman" w:hAnsi="Times New Roman" w:cs="Times New Roman"/>
          <w:color w:val="222222"/>
          <w:sz w:val="24"/>
          <w:szCs w:val="24"/>
          <w:shd w:val="clear" w:color="auto" w:fill="FFFFFF"/>
        </w:rPr>
        <w:t xml:space="preserve">ased </w:t>
      </w:r>
      <w:r w:rsidR="008333FD" w:rsidRPr="00560FE9">
        <w:rPr>
          <w:rFonts w:ascii="Times New Roman" w:hAnsi="Times New Roman" w:cs="Times New Roman"/>
          <w:color w:val="222222"/>
          <w:sz w:val="24"/>
          <w:szCs w:val="24"/>
          <w:shd w:val="clear" w:color="auto" w:fill="FFFFFF"/>
        </w:rPr>
        <w:t>Lo</w:t>
      </w:r>
      <w:r w:rsidRPr="00560FE9">
        <w:rPr>
          <w:rFonts w:ascii="Times New Roman" w:hAnsi="Times New Roman" w:cs="Times New Roman"/>
          <w:color w:val="222222"/>
          <w:sz w:val="24"/>
          <w:szCs w:val="24"/>
          <w:shd w:val="clear" w:color="auto" w:fill="FFFFFF"/>
        </w:rPr>
        <w:t xml:space="preserve">ading </w:t>
      </w:r>
      <w:r w:rsidR="008333FD" w:rsidRPr="00560FE9">
        <w:rPr>
          <w:rFonts w:ascii="Times New Roman" w:hAnsi="Times New Roman" w:cs="Times New Roman"/>
          <w:color w:val="222222"/>
          <w:sz w:val="24"/>
          <w:szCs w:val="24"/>
          <w:shd w:val="clear" w:color="auto" w:fill="FFFFFF"/>
        </w:rPr>
        <w:t>M</w:t>
      </w:r>
      <w:r w:rsidRPr="00560FE9">
        <w:rPr>
          <w:rFonts w:ascii="Times New Roman" w:hAnsi="Times New Roman" w:cs="Times New Roman"/>
          <w:color w:val="222222"/>
          <w:sz w:val="24"/>
          <w:szCs w:val="24"/>
          <w:shd w:val="clear" w:color="auto" w:fill="FFFFFF"/>
        </w:rPr>
        <w:t xml:space="preserve">ethods on </w:t>
      </w:r>
      <w:r w:rsidR="008333FD" w:rsidRPr="00560FE9">
        <w:rPr>
          <w:rFonts w:ascii="Times New Roman" w:hAnsi="Times New Roman" w:cs="Times New Roman"/>
          <w:color w:val="222222"/>
          <w:sz w:val="24"/>
          <w:szCs w:val="24"/>
          <w:shd w:val="clear" w:color="auto" w:fill="FFFFFF"/>
        </w:rPr>
        <w:t>M</w:t>
      </w:r>
      <w:r w:rsidRPr="00560FE9">
        <w:rPr>
          <w:rFonts w:ascii="Times New Roman" w:hAnsi="Times New Roman" w:cs="Times New Roman"/>
          <w:color w:val="222222"/>
          <w:sz w:val="24"/>
          <w:szCs w:val="24"/>
          <w:shd w:val="clear" w:color="auto" w:fill="FFFFFF"/>
        </w:rPr>
        <w:t xml:space="preserve">aximal </w:t>
      </w:r>
      <w:r w:rsidR="008333FD" w:rsidRPr="00560FE9">
        <w:rPr>
          <w:rFonts w:ascii="Times New Roman" w:hAnsi="Times New Roman" w:cs="Times New Roman"/>
          <w:color w:val="222222"/>
          <w:sz w:val="24"/>
          <w:szCs w:val="24"/>
          <w:shd w:val="clear" w:color="auto" w:fill="FFFFFF"/>
        </w:rPr>
        <w:t>S</w:t>
      </w:r>
      <w:r w:rsidRPr="00560FE9">
        <w:rPr>
          <w:rFonts w:ascii="Times New Roman" w:hAnsi="Times New Roman" w:cs="Times New Roman"/>
          <w:color w:val="222222"/>
          <w:sz w:val="24"/>
          <w:szCs w:val="24"/>
          <w:shd w:val="clear" w:color="auto" w:fill="FFFFFF"/>
        </w:rPr>
        <w:t xml:space="preserve">trength and </w:t>
      </w:r>
      <w:r w:rsidR="008333FD" w:rsidRPr="00560FE9">
        <w:rPr>
          <w:rFonts w:ascii="Times New Roman" w:hAnsi="Times New Roman" w:cs="Times New Roman"/>
          <w:color w:val="222222"/>
          <w:sz w:val="24"/>
          <w:szCs w:val="24"/>
          <w:shd w:val="clear" w:color="auto" w:fill="FFFFFF"/>
        </w:rPr>
        <w:t>P</w:t>
      </w:r>
      <w:r w:rsidRPr="00560FE9">
        <w:rPr>
          <w:rFonts w:ascii="Times New Roman" w:hAnsi="Times New Roman" w:cs="Times New Roman"/>
          <w:color w:val="222222"/>
          <w:sz w:val="24"/>
          <w:szCs w:val="24"/>
          <w:shd w:val="clear" w:color="auto" w:fill="FFFFFF"/>
        </w:rPr>
        <w:t xml:space="preserve">ower </w:t>
      </w:r>
      <w:r w:rsidR="008333FD" w:rsidRPr="00560FE9">
        <w:rPr>
          <w:rFonts w:ascii="Times New Roman" w:hAnsi="Times New Roman" w:cs="Times New Roman"/>
          <w:color w:val="222222"/>
          <w:sz w:val="24"/>
          <w:szCs w:val="24"/>
          <w:shd w:val="clear" w:color="auto" w:fill="FFFFFF"/>
        </w:rPr>
        <w:t>A</w:t>
      </w:r>
      <w:r w:rsidRPr="00560FE9">
        <w:rPr>
          <w:rFonts w:ascii="Times New Roman" w:hAnsi="Times New Roman" w:cs="Times New Roman"/>
          <w:color w:val="222222"/>
          <w:sz w:val="24"/>
          <w:szCs w:val="24"/>
          <w:shd w:val="clear" w:color="auto" w:fill="FFFFFF"/>
        </w:rPr>
        <w:t xml:space="preserve">daptations. </w:t>
      </w:r>
      <w:r w:rsidRPr="00560FE9">
        <w:rPr>
          <w:rFonts w:ascii="Times New Roman" w:hAnsi="Times New Roman" w:cs="Times New Roman"/>
          <w:i/>
          <w:iCs/>
          <w:color w:val="222222"/>
          <w:sz w:val="24"/>
          <w:szCs w:val="24"/>
        </w:rPr>
        <w:t>The Journal of Strength &amp; Conditioning Research</w:t>
      </w:r>
      <w:r w:rsidRPr="00560FE9">
        <w:rPr>
          <w:rFonts w:ascii="Times New Roman" w:hAnsi="Times New Roman" w:cs="Times New Roman"/>
          <w:color w:val="222222"/>
          <w:sz w:val="24"/>
          <w:szCs w:val="24"/>
          <w:shd w:val="clear" w:color="auto" w:fill="FFFFFF"/>
        </w:rPr>
        <w:t xml:space="preserve">, </w:t>
      </w:r>
      <w:r w:rsidRPr="00560FE9">
        <w:rPr>
          <w:rFonts w:ascii="Times New Roman" w:hAnsi="Times New Roman" w:cs="Times New Roman"/>
          <w:i/>
          <w:iCs/>
          <w:color w:val="222222"/>
          <w:sz w:val="24"/>
          <w:szCs w:val="24"/>
        </w:rPr>
        <w:t>34</w:t>
      </w:r>
      <w:r w:rsidRPr="00560FE9">
        <w:rPr>
          <w:rFonts w:ascii="Times New Roman" w:hAnsi="Times New Roman" w:cs="Times New Roman"/>
          <w:color w:val="222222"/>
          <w:sz w:val="24"/>
          <w:szCs w:val="24"/>
          <w:shd w:val="clear" w:color="auto" w:fill="FFFFFF"/>
        </w:rPr>
        <w:t>(1), pp.46-53.</w:t>
      </w:r>
    </w:p>
    <w:p w14:paraId="4CB3FE8B" w14:textId="77777777" w:rsidR="0020553A" w:rsidRPr="00560FE9" w:rsidRDefault="0020553A" w:rsidP="00560FE9">
      <w:pPr>
        <w:spacing w:line="360" w:lineRule="auto"/>
        <w:rPr>
          <w:rFonts w:ascii="Times New Roman" w:hAnsi="Times New Roman" w:cs="Times New Roman"/>
          <w:color w:val="222222"/>
          <w:sz w:val="24"/>
          <w:szCs w:val="24"/>
          <w:shd w:val="clear" w:color="auto" w:fill="FFFFFF"/>
        </w:rPr>
      </w:pPr>
    </w:p>
    <w:p w14:paraId="5DBF270F" w14:textId="6142B3B9" w:rsidR="004654B5" w:rsidRPr="00560FE9" w:rsidRDefault="0020553A" w:rsidP="00560FE9">
      <w:pPr>
        <w:spacing w:line="360" w:lineRule="auto"/>
        <w:rPr>
          <w:rFonts w:ascii="Times New Roman" w:hAnsi="Times New Roman" w:cs="Times New Roman"/>
          <w:i/>
          <w:iCs/>
          <w:sz w:val="24"/>
          <w:szCs w:val="24"/>
        </w:rPr>
      </w:pPr>
      <w:proofErr w:type="spellStart"/>
      <w:r w:rsidRPr="00560FE9">
        <w:rPr>
          <w:rFonts w:ascii="Times New Roman" w:hAnsi="Times New Roman" w:cs="Times New Roman"/>
          <w:sz w:val="24"/>
          <w:szCs w:val="24"/>
        </w:rPr>
        <w:t>Haff</w:t>
      </w:r>
      <w:proofErr w:type="spellEnd"/>
      <w:r w:rsidRPr="00560FE9">
        <w:rPr>
          <w:rFonts w:ascii="Times New Roman" w:hAnsi="Times New Roman" w:cs="Times New Roman"/>
          <w:sz w:val="24"/>
          <w:szCs w:val="24"/>
        </w:rPr>
        <w:t xml:space="preserve">. G and Triplett, T. (2016). </w:t>
      </w:r>
      <w:r w:rsidRPr="00560FE9">
        <w:rPr>
          <w:rFonts w:ascii="Times New Roman" w:hAnsi="Times New Roman" w:cs="Times New Roman"/>
          <w:i/>
          <w:iCs/>
          <w:sz w:val="24"/>
          <w:szCs w:val="24"/>
        </w:rPr>
        <w:t xml:space="preserve">Essentials of Strength Training and Conditioning. </w:t>
      </w:r>
      <w:r w:rsidRPr="00560FE9">
        <w:rPr>
          <w:rFonts w:ascii="Times New Roman" w:hAnsi="Times New Roman" w:cs="Times New Roman"/>
          <w:sz w:val="24"/>
          <w:szCs w:val="24"/>
        </w:rPr>
        <w:t>4</w:t>
      </w:r>
      <w:r w:rsidRPr="00560FE9">
        <w:rPr>
          <w:rFonts w:ascii="Times New Roman" w:hAnsi="Times New Roman" w:cs="Times New Roman"/>
          <w:sz w:val="24"/>
          <w:szCs w:val="24"/>
          <w:vertAlign w:val="superscript"/>
        </w:rPr>
        <w:t>th</w:t>
      </w:r>
      <w:r w:rsidRPr="00560FE9">
        <w:rPr>
          <w:rFonts w:ascii="Times New Roman" w:hAnsi="Times New Roman" w:cs="Times New Roman"/>
          <w:sz w:val="24"/>
          <w:szCs w:val="24"/>
        </w:rPr>
        <w:t xml:space="preserve"> </w:t>
      </w:r>
      <w:proofErr w:type="spellStart"/>
      <w:r w:rsidRPr="00560FE9">
        <w:rPr>
          <w:rFonts w:ascii="Times New Roman" w:hAnsi="Times New Roman" w:cs="Times New Roman"/>
          <w:sz w:val="24"/>
          <w:szCs w:val="24"/>
        </w:rPr>
        <w:t>edn</w:t>
      </w:r>
      <w:proofErr w:type="spellEnd"/>
      <w:r w:rsidRPr="00560FE9">
        <w:rPr>
          <w:rFonts w:ascii="Times New Roman" w:hAnsi="Times New Roman" w:cs="Times New Roman"/>
          <w:sz w:val="24"/>
          <w:szCs w:val="24"/>
        </w:rPr>
        <w:t xml:space="preserve">. National </w:t>
      </w:r>
      <w:proofErr w:type="spellStart"/>
      <w:r w:rsidRPr="00560FE9">
        <w:rPr>
          <w:rFonts w:ascii="Times New Roman" w:hAnsi="Times New Roman" w:cs="Times New Roman"/>
          <w:sz w:val="24"/>
          <w:szCs w:val="24"/>
        </w:rPr>
        <w:t>Strenght</w:t>
      </w:r>
      <w:proofErr w:type="spellEnd"/>
      <w:r w:rsidRPr="00560FE9">
        <w:rPr>
          <w:rFonts w:ascii="Times New Roman" w:hAnsi="Times New Roman" w:cs="Times New Roman"/>
          <w:sz w:val="24"/>
          <w:szCs w:val="24"/>
        </w:rPr>
        <w:t xml:space="preserve"> and Conditioning Association: Unites States of America. </w:t>
      </w:r>
      <w:r w:rsidRPr="00560FE9">
        <w:rPr>
          <w:rFonts w:ascii="Times New Roman" w:hAnsi="Times New Roman" w:cs="Times New Roman"/>
          <w:i/>
          <w:iCs/>
          <w:sz w:val="24"/>
          <w:szCs w:val="24"/>
        </w:rPr>
        <w:t xml:space="preserve"> </w:t>
      </w:r>
    </w:p>
    <w:p w14:paraId="56F5B35F" w14:textId="2AEF2452" w:rsidR="007A3FB6" w:rsidRPr="00560FE9" w:rsidRDefault="007A3FB6" w:rsidP="00560FE9">
      <w:pPr>
        <w:spacing w:line="360" w:lineRule="auto"/>
        <w:rPr>
          <w:rFonts w:ascii="Times New Roman" w:hAnsi="Times New Roman" w:cs="Times New Roman"/>
          <w:i/>
          <w:iCs/>
          <w:sz w:val="24"/>
          <w:szCs w:val="24"/>
        </w:rPr>
      </w:pPr>
    </w:p>
    <w:p w14:paraId="33512B57" w14:textId="0532E3B4" w:rsidR="007A3FB6" w:rsidRPr="00560FE9" w:rsidRDefault="007A3FB6" w:rsidP="00560FE9">
      <w:pPr>
        <w:spacing w:line="360" w:lineRule="auto"/>
        <w:rPr>
          <w:rFonts w:ascii="Times New Roman" w:hAnsi="Times New Roman" w:cs="Times New Roman"/>
          <w:color w:val="222222"/>
          <w:sz w:val="24"/>
          <w:szCs w:val="24"/>
          <w:shd w:val="clear" w:color="auto" w:fill="FFFFFF"/>
        </w:rPr>
      </w:pPr>
      <w:r w:rsidRPr="00560FE9">
        <w:rPr>
          <w:rFonts w:ascii="Times New Roman" w:hAnsi="Times New Roman" w:cs="Times New Roman"/>
          <w:color w:val="222222"/>
          <w:sz w:val="24"/>
          <w:szCs w:val="24"/>
          <w:shd w:val="clear" w:color="auto" w:fill="FFFFFF"/>
        </w:rPr>
        <w:t>Hernandez, B. and Santiago, C. (2017). Body Composition.</w:t>
      </w:r>
    </w:p>
    <w:p w14:paraId="0C562811" w14:textId="604BC614" w:rsidR="004A1F34" w:rsidRPr="00560FE9" w:rsidRDefault="004A1F34" w:rsidP="00560FE9">
      <w:pPr>
        <w:spacing w:line="360" w:lineRule="auto"/>
        <w:rPr>
          <w:rFonts w:ascii="Times New Roman" w:hAnsi="Times New Roman" w:cs="Times New Roman"/>
          <w:color w:val="222222"/>
          <w:sz w:val="24"/>
          <w:szCs w:val="24"/>
          <w:shd w:val="clear" w:color="auto" w:fill="FFFFFF"/>
        </w:rPr>
      </w:pPr>
    </w:p>
    <w:p w14:paraId="55FAC60E" w14:textId="2F0D8915" w:rsidR="004A1F34" w:rsidRPr="00560FE9" w:rsidRDefault="004A1F34" w:rsidP="00560FE9">
      <w:pPr>
        <w:spacing w:line="360" w:lineRule="auto"/>
        <w:rPr>
          <w:rFonts w:ascii="Times New Roman" w:hAnsi="Times New Roman" w:cs="Times New Roman"/>
          <w:i/>
          <w:iCs/>
          <w:sz w:val="24"/>
          <w:szCs w:val="24"/>
        </w:rPr>
      </w:pPr>
      <w:r w:rsidRPr="00560FE9">
        <w:rPr>
          <w:rFonts w:ascii="Times New Roman" w:hAnsi="Times New Roman" w:cs="Times New Roman"/>
          <w:color w:val="222222"/>
          <w:sz w:val="24"/>
          <w:szCs w:val="24"/>
          <w:shd w:val="clear" w:color="auto" w:fill="FFFFFF"/>
        </w:rPr>
        <w:t xml:space="preserve">Hughes, L.J., </w:t>
      </w:r>
      <w:proofErr w:type="spellStart"/>
      <w:r w:rsidRPr="00560FE9">
        <w:rPr>
          <w:rFonts w:ascii="Times New Roman" w:hAnsi="Times New Roman" w:cs="Times New Roman"/>
          <w:color w:val="222222"/>
          <w:sz w:val="24"/>
          <w:szCs w:val="24"/>
          <w:shd w:val="clear" w:color="auto" w:fill="FFFFFF"/>
        </w:rPr>
        <w:t>Peiffer</w:t>
      </w:r>
      <w:proofErr w:type="spellEnd"/>
      <w:r w:rsidRPr="00560FE9">
        <w:rPr>
          <w:rFonts w:ascii="Times New Roman" w:hAnsi="Times New Roman" w:cs="Times New Roman"/>
          <w:color w:val="222222"/>
          <w:sz w:val="24"/>
          <w:szCs w:val="24"/>
          <w:shd w:val="clear" w:color="auto" w:fill="FFFFFF"/>
        </w:rPr>
        <w:t xml:space="preserve">, J.J. and Scott, B.R. (2020). Reliability and Validity of Using the Push Band v2. 0 to Measure Repetition Velocity in Free-Weight and Smith Machine Exercises. </w:t>
      </w:r>
      <w:r w:rsidRPr="00560FE9">
        <w:rPr>
          <w:rFonts w:ascii="Times New Roman" w:hAnsi="Times New Roman" w:cs="Times New Roman"/>
          <w:i/>
          <w:iCs/>
          <w:color w:val="222222"/>
          <w:sz w:val="24"/>
          <w:szCs w:val="24"/>
        </w:rPr>
        <w:t>The Journal of Strength &amp; Conditioning Research</w:t>
      </w:r>
      <w:r w:rsidRPr="00560FE9">
        <w:rPr>
          <w:rFonts w:ascii="Times New Roman" w:hAnsi="Times New Roman" w:cs="Times New Roman"/>
          <w:color w:val="222222"/>
          <w:sz w:val="24"/>
          <w:szCs w:val="24"/>
          <w:shd w:val="clear" w:color="auto" w:fill="FFFFFF"/>
        </w:rPr>
        <w:t>.</w:t>
      </w:r>
    </w:p>
    <w:p w14:paraId="486FA555" w14:textId="77777777" w:rsidR="004654B5" w:rsidRPr="00560FE9" w:rsidRDefault="004654B5" w:rsidP="00560FE9">
      <w:pPr>
        <w:spacing w:line="360" w:lineRule="auto"/>
        <w:rPr>
          <w:rFonts w:ascii="Times New Roman" w:hAnsi="Times New Roman" w:cs="Times New Roman"/>
          <w:sz w:val="24"/>
          <w:szCs w:val="24"/>
        </w:rPr>
      </w:pPr>
    </w:p>
    <w:p w14:paraId="574FE064" w14:textId="1BA7A364" w:rsidR="007A666D" w:rsidRPr="00560FE9" w:rsidRDefault="00F93E0C" w:rsidP="00560FE9">
      <w:pPr>
        <w:spacing w:line="360" w:lineRule="auto"/>
        <w:rPr>
          <w:rFonts w:ascii="Times New Roman" w:hAnsi="Times New Roman" w:cs="Times New Roman"/>
          <w:i/>
          <w:iCs/>
          <w:color w:val="222222"/>
          <w:sz w:val="24"/>
          <w:szCs w:val="24"/>
          <w:shd w:val="clear" w:color="auto" w:fill="FFFFFF"/>
        </w:rPr>
      </w:pPr>
      <w:r w:rsidRPr="00560FE9">
        <w:rPr>
          <w:rFonts w:ascii="Times New Roman" w:hAnsi="Times New Roman" w:cs="Times New Roman"/>
          <w:color w:val="222222"/>
          <w:sz w:val="24"/>
          <w:szCs w:val="24"/>
          <w:shd w:val="clear" w:color="auto" w:fill="FFFFFF"/>
        </w:rPr>
        <w:t xml:space="preserve">Jovanović, M. and Flanagan, E.P. (2014). Researched Applications of Velocity Based Strength Training. </w:t>
      </w:r>
      <w:r w:rsidRPr="00560FE9">
        <w:rPr>
          <w:rFonts w:ascii="Times New Roman" w:hAnsi="Times New Roman" w:cs="Times New Roman"/>
          <w:i/>
          <w:iCs/>
          <w:color w:val="222222"/>
          <w:sz w:val="24"/>
          <w:szCs w:val="24"/>
        </w:rPr>
        <w:t xml:space="preserve">J </w:t>
      </w:r>
      <w:proofErr w:type="spellStart"/>
      <w:r w:rsidRPr="00560FE9">
        <w:rPr>
          <w:rFonts w:ascii="Times New Roman" w:hAnsi="Times New Roman" w:cs="Times New Roman"/>
          <w:i/>
          <w:iCs/>
          <w:color w:val="222222"/>
          <w:sz w:val="24"/>
          <w:szCs w:val="24"/>
        </w:rPr>
        <w:t>Aust</w:t>
      </w:r>
      <w:proofErr w:type="spellEnd"/>
      <w:r w:rsidRPr="00560FE9">
        <w:rPr>
          <w:rFonts w:ascii="Times New Roman" w:hAnsi="Times New Roman" w:cs="Times New Roman"/>
          <w:i/>
          <w:iCs/>
          <w:color w:val="222222"/>
          <w:sz w:val="24"/>
          <w:szCs w:val="24"/>
        </w:rPr>
        <w:t xml:space="preserve"> Strength Cond</w:t>
      </w:r>
      <w:r w:rsidRPr="00560FE9">
        <w:rPr>
          <w:rFonts w:ascii="Times New Roman" w:hAnsi="Times New Roman" w:cs="Times New Roman"/>
          <w:i/>
          <w:iCs/>
          <w:color w:val="222222"/>
          <w:sz w:val="24"/>
          <w:szCs w:val="24"/>
          <w:shd w:val="clear" w:color="auto" w:fill="FFFFFF"/>
        </w:rPr>
        <w:t xml:space="preserve">, </w:t>
      </w:r>
      <w:r w:rsidRPr="00560FE9">
        <w:rPr>
          <w:rFonts w:ascii="Times New Roman" w:hAnsi="Times New Roman" w:cs="Times New Roman"/>
          <w:i/>
          <w:iCs/>
          <w:color w:val="222222"/>
          <w:sz w:val="24"/>
          <w:szCs w:val="24"/>
        </w:rPr>
        <w:t>22</w:t>
      </w:r>
      <w:r w:rsidRPr="00560FE9">
        <w:rPr>
          <w:rFonts w:ascii="Times New Roman" w:hAnsi="Times New Roman" w:cs="Times New Roman"/>
          <w:i/>
          <w:iCs/>
          <w:color w:val="222222"/>
          <w:sz w:val="24"/>
          <w:szCs w:val="24"/>
          <w:shd w:val="clear" w:color="auto" w:fill="FFFFFF"/>
        </w:rPr>
        <w:t>(2), pp.58-69.</w:t>
      </w:r>
    </w:p>
    <w:p w14:paraId="0933F605" w14:textId="2971C442" w:rsidR="005F2EEB" w:rsidRPr="00560FE9" w:rsidRDefault="005F2EEB" w:rsidP="00560FE9">
      <w:pPr>
        <w:spacing w:line="360" w:lineRule="auto"/>
        <w:rPr>
          <w:rFonts w:ascii="Times New Roman" w:hAnsi="Times New Roman" w:cs="Times New Roman"/>
          <w:i/>
          <w:iCs/>
          <w:color w:val="222222"/>
          <w:sz w:val="24"/>
          <w:szCs w:val="24"/>
          <w:shd w:val="clear" w:color="auto" w:fill="FFFFFF"/>
        </w:rPr>
      </w:pPr>
    </w:p>
    <w:p w14:paraId="0C82D26D" w14:textId="0222BB10" w:rsidR="005F2EEB" w:rsidRPr="00560FE9" w:rsidRDefault="005F2EEB" w:rsidP="00560FE9">
      <w:pPr>
        <w:spacing w:line="360" w:lineRule="auto"/>
        <w:rPr>
          <w:rFonts w:ascii="Times New Roman" w:hAnsi="Times New Roman" w:cs="Times New Roman"/>
          <w:i/>
          <w:iCs/>
          <w:color w:val="222222"/>
          <w:sz w:val="24"/>
          <w:szCs w:val="24"/>
          <w:shd w:val="clear" w:color="auto" w:fill="FFFFFF"/>
        </w:rPr>
      </w:pPr>
      <w:r w:rsidRPr="00560FE9">
        <w:rPr>
          <w:rFonts w:ascii="Times New Roman" w:hAnsi="Times New Roman" w:cs="Times New Roman"/>
          <w:color w:val="222222"/>
          <w:sz w:val="24"/>
          <w:szCs w:val="24"/>
          <w:shd w:val="clear" w:color="auto" w:fill="FFFFFF"/>
        </w:rPr>
        <w:t xml:space="preserve">Kelly, J.S. and Metcalfe, J. (2012). Validity and Reliability of Body Composition Analysis Using the Tanita BC418-MA. </w:t>
      </w:r>
      <w:r w:rsidRPr="00560FE9">
        <w:rPr>
          <w:rFonts w:ascii="Times New Roman" w:hAnsi="Times New Roman" w:cs="Times New Roman"/>
          <w:i/>
          <w:iCs/>
          <w:color w:val="222222"/>
          <w:sz w:val="24"/>
          <w:szCs w:val="24"/>
        </w:rPr>
        <w:t>Journal of Exercise Physiology Online</w:t>
      </w:r>
      <w:r w:rsidRPr="00560FE9">
        <w:rPr>
          <w:rFonts w:ascii="Times New Roman" w:hAnsi="Times New Roman" w:cs="Times New Roman"/>
          <w:color w:val="222222"/>
          <w:sz w:val="24"/>
          <w:szCs w:val="24"/>
          <w:shd w:val="clear" w:color="auto" w:fill="FFFFFF"/>
        </w:rPr>
        <w:t xml:space="preserve">, </w:t>
      </w:r>
      <w:r w:rsidRPr="00560FE9">
        <w:rPr>
          <w:rFonts w:ascii="Times New Roman" w:hAnsi="Times New Roman" w:cs="Times New Roman"/>
          <w:i/>
          <w:iCs/>
          <w:color w:val="222222"/>
          <w:sz w:val="24"/>
          <w:szCs w:val="24"/>
        </w:rPr>
        <w:t>15</w:t>
      </w:r>
      <w:r w:rsidRPr="00560FE9">
        <w:rPr>
          <w:rFonts w:ascii="Times New Roman" w:hAnsi="Times New Roman" w:cs="Times New Roman"/>
          <w:color w:val="222222"/>
          <w:sz w:val="24"/>
          <w:szCs w:val="24"/>
          <w:shd w:val="clear" w:color="auto" w:fill="FFFFFF"/>
        </w:rPr>
        <w:t>(6).</w:t>
      </w:r>
    </w:p>
    <w:p w14:paraId="08D8FF5F" w14:textId="77777777" w:rsidR="004654B5" w:rsidRPr="00560FE9" w:rsidRDefault="004654B5" w:rsidP="00560FE9">
      <w:pPr>
        <w:spacing w:line="360" w:lineRule="auto"/>
        <w:rPr>
          <w:rFonts w:ascii="Times New Roman" w:hAnsi="Times New Roman" w:cs="Times New Roman"/>
          <w:color w:val="222222"/>
          <w:sz w:val="24"/>
          <w:szCs w:val="24"/>
          <w:shd w:val="clear" w:color="auto" w:fill="FFFFFF"/>
        </w:rPr>
      </w:pPr>
    </w:p>
    <w:p w14:paraId="4DA27CF4" w14:textId="20BB126F" w:rsidR="00712290" w:rsidRPr="00560FE9" w:rsidRDefault="00712290" w:rsidP="00560FE9">
      <w:pPr>
        <w:spacing w:line="360" w:lineRule="auto"/>
        <w:rPr>
          <w:rFonts w:ascii="Times New Roman" w:hAnsi="Times New Roman" w:cs="Times New Roman"/>
          <w:sz w:val="24"/>
          <w:szCs w:val="24"/>
        </w:rPr>
      </w:pPr>
      <w:r w:rsidRPr="00560FE9">
        <w:rPr>
          <w:rFonts w:ascii="Times New Roman" w:hAnsi="Times New Roman" w:cs="Times New Roman"/>
          <w:color w:val="222222"/>
          <w:sz w:val="24"/>
          <w:szCs w:val="24"/>
          <w:shd w:val="clear" w:color="auto" w:fill="FFFFFF"/>
        </w:rPr>
        <w:t xml:space="preserve">McBride, J.M., Triplett-McBride, T., Davie, A. and Newton, R.U. (2002). The Effect of Heavy-vs. Light-Load Jump Squats on the Development of Strength, Power, and Speed. </w:t>
      </w:r>
      <w:r w:rsidRPr="00560FE9">
        <w:rPr>
          <w:rFonts w:ascii="Times New Roman" w:hAnsi="Times New Roman" w:cs="Times New Roman"/>
          <w:i/>
          <w:iCs/>
          <w:color w:val="222222"/>
          <w:sz w:val="24"/>
          <w:szCs w:val="24"/>
        </w:rPr>
        <w:t>The Journal of Strength &amp; Conditioning Research</w:t>
      </w:r>
      <w:r w:rsidRPr="00560FE9">
        <w:rPr>
          <w:rFonts w:ascii="Times New Roman" w:hAnsi="Times New Roman" w:cs="Times New Roman"/>
          <w:color w:val="222222"/>
          <w:sz w:val="24"/>
          <w:szCs w:val="24"/>
          <w:shd w:val="clear" w:color="auto" w:fill="FFFFFF"/>
        </w:rPr>
        <w:t xml:space="preserve">, </w:t>
      </w:r>
      <w:r w:rsidRPr="00560FE9">
        <w:rPr>
          <w:rFonts w:ascii="Times New Roman" w:hAnsi="Times New Roman" w:cs="Times New Roman"/>
          <w:i/>
          <w:iCs/>
          <w:color w:val="222222"/>
          <w:sz w:val="24"/>
          <w:szCs w:val="24"/>
        </w:rPr>
        <w:t>16</w:t>
      </w:r>
      <w:r w:rsidRPr="00560FE9">
        <w:rPr>
          <w:rFonts w:ascii="Times New Roman" w:hAnsi="Times New Roman" w:cs="Times New Roman"/>
          <w:color w:val="222222"/>
          <w:sz w:val="24"/>
          <w:szCs w:val="24"/>
          <w:shd w:val="clear" w:color="auto" w:fill="FFFFFF"/>
        </w:rPr>
        <w:t>(1), pp.75-82.</w:t>
      </w:r>
    </w:p>
    <w:p w14:paraId="2D0FE1EA" w14:textId="555AA67F" w:rsidR="00D04BF3" w:rsidRPr="00560FE9" w:rsidRDefault="00D04BF3" w:rsidP="00560FE9">
      <w:pPr>
        <w:spacing w:line="360" w:lineRule="auto"/>
        <w:rPr>
          <w:rFonts w:ascii="Times New Roman" w:hAnsi="Times New Roman" w:cs="Times New Roman"/>
          <w:sz w:val="24"/>
          <w:szCs w:val="24"/>
        </w:rPr>
      </w:pPr>
    </w:p>
    <w:p w14:paraId="5FC40E39" w14:textId="056CA952" w:rsidR="00286425" w:rsidRPr="00560FE9" w:rsidRDefault="00D04BF3" w:rsidP="00560FE9">
      <w:pPr>
        <w:spacing w:line="360" w:lineRule="auto"/>
        <w:rPr>
          <w:rFonts w:ascii="Times New Roman" w:hAnsi="Times New Roman" w:cs="Times New Roman"/>
          <w:color w:val="222222"/>
          <w:sz w:val="24"/>
          <w:szCs w:val="24"/>
          <w:shd w:val="clear" w:color="auto" w:fill="FFFFFF"/>
        </w:rPr>
      </w:pPr>
      <w:r w:rsidRPr="00560FE9">
        <w:rPr>
          <w:rFonts w:ascii="Times New Roman" w:hAnsi="Times New Roman" w:cs="Times New Roman"/>
          <w:color w:val="222222"/>
          <w:sz w:val="24"/>
          <w:szCs w:val="24"/>
          <w:shd w:val="clear" w:color="auto" w:fill="FFFFFF"/>
        </w:rPr>
        <w:lastRenderedPageBreak/>
        <w:t>Pareja‐Blanco, F., Rodríguez‐</w:t>
      </w:r>
      <w:proofErr w:type="spellStart"/>
      <w:r w:rsidRPr="00560FE9">
        <w:rPr>
          <w:rFonts w:ascii="Times New Roman" w:hAnsi="Times New Roman" w:cs="Times New Roman"/>
          <w:color w:val="222222"/>
          <w:sz w:val="24"/>
          <w:szCs w:val="24"/>
          <w:shd w:val="clear" w:color="auto" w:fill="FFFFFF"/>
        </w:rPr>
        <w:t>Rosell</w:t>
      </w:r>
      <w:proofErr w:type="spellEnd"/>
      <w:r w:rsidRPr="00560FE9">
        <w:rPr>
          <w:rFonts w:ascii="Times New Roman" w:hAnsi="Times New Roman" w:cs="Times New Roman"/>
          <w:color w:val="222222"/>
          <w:sz w:val="24"/>
          <w:szCs w:val="24"/>
          <w:shd w:val="clear" w:color="auto" w:fill="FFFFFF"/>
        </w:rPr>
        <w:t xml:space="preserve">, D., Sánchez‐Medina, L., </w:t>
      </w:r>
      <w:proofErr w:type="spellStart"/>
      <w:r w:rsidRPr="00560FE9">
        <w:rPr>
          <w:rFonts w:ascii="Times New Roman" w:hAnsi="Times New Roman" w:cs="Times New Roman"/>
          <w:color w:val="222222"/>
          <w:sz w:val="24"/>
          <w:szCs w:val="24"/>
          <w:shd w:val="clear" w:color="auto" w:fill="FFFFFF"/>
        </w:rPr>
        <w:t>Sanchis‐Moysi</w:t>
      </w:r>
      <w:proofErr w:type="spellEnd"/>
      <w:r w:rsidRPr="00560FE9">
        <w:rPr>
          <w:rFonts w:ascii="Times New Roman" w:hAnsi="Times New Roman" w:cs="Times New Roman"/>
          <w:color w:val="222222"/>
          <w:sz w:val="24"/>
          <w:szCs w:val="24"/>
          <w:shd w:val="clear" w:color="auto" w:fill="FFFFFF"/>
        </w:rPr>
        <w:t>, J., Dorado, C., Mora‐</w:t>
      </w:r>
      <w:proofErr w:type="spellStart"/>
      <w:r w:rsidRPr="00560FE9">
        <w:rPr>
          <w:rFonts w:ascii="Times New Roman" w:hAnsi="Times New Roman" w:cs="Times New Roman"/>
          <w:color w:val="222222"/>
          <w:sz w:val="24"/>
          <w:szCs w:val="24"/>
          <w:shd w:val="clear" w:color="auto" w:fill="FFFFFF"/>
        </w:rPr>
        <w:t>Custodio</w:t>
      </w:r>
      <w:proofErr w:type="spellEnd"/>
      <w:r w:rsidRPr="00560FE9">
        <w:rPr>
          <w:rFonts w:ascii="Times New Roman" w:hAnsi="Times New Roman" w:cs="Times New Roman"/>
          <w:color w:val="222222"/>
          <w:sz w:val="24"/>
          <w:szCs w:val="24"/>
          <w:shd w:val="clear" w:color="auto" w:fill="FFFFFF"/>
        </w:rPr>
        <w:t xml:space="preserve">, R., </w:t>
      </w:r>
      <w:proofErr w:type="spellStart"/>
      <w:r w:rsidRPr="00560FE9">
        <w:rPr>
          <w:rFonts w:ascii="Times New Roman" w:hAnsi="Times New Roman" w:cs="Times New Roman"/>
          <w:color w:val="222222"/>
          <w:sz w:val="24"/>
          <w:szCs w:val="24"/>
          <w:shd w:val="clear" w:color="auto" w:fill="FFFFFF"/>
        </w:rPr>
        <w:t>Yáñez</w:t>
      </w:r>
      <w:proofErr w:type="spellEnd"/>
      <w:r w:rsidRPr="00560FE9">
        <w:rPr>
          <w:rFonts w:ascii="Times New Roman" w:hAnsi="Times New Roman" w:cs="Times New Roman"/>
          <w:color w:val="222222"/>
          <w:sz w:val="24"/>
          <w:szCs w:val="24"/>
          <w:shd w:val="clear" w:color="auto" w:fill="FFFFFF"/>
        </w:rPr>
        <w:t xml:space="preserve">‐García, J.M., Morales‐Alamo, D., Pérez‐Suárez, I., </w:t>
      </w:r>
      <w:proofErr w:type="spellStart"/>
      <w:r w:rsidRPr="00560FE9">
        <w:rPr>
          <w:rFonts w:ascii="Times New Roman" w:hAnsi="Times New Roman" w:cs="Times New Roman"/>
          <w:color w:val="222222"/>
          <w:sz w:val="24"/>
          <w:szCs w:val="24"/>
          <w:shd w:val="clear" w:color="auto" w:fill="FFFFFF"/>
        </w:rPr>
        <w:t>Calbet</w:t>
      </w:r>
      <w:proofErr w:type="spellEnd"/>
      <w:r w:rsidRPr="00560FE9">
        <w:rPr>
          <w:rFonts w:ascii="Times New Roman" w:hAnsi="Times New Roman" w:cs="Times New Roman"/>
          <w:color w:val="222222"/>
          <w:sz w:val="24"/>
          <w:szCs w:val="24"/>
          <w:shd w:val="clear" w:color="auto" w:fill="FFFFFF"/>
        </w:rPr>
        <w:t xml:space="preserve">, J.A.L. and González‐Badillo, J.J. (2017). Effects of </w:t>
      </w:r>
      <w:r w:rsidR="008333FD" w:rsidRPr="00560FE9">
        <w:rPr>
          <w:rFonts w:ascii="Times New Roman" w:hAnsi="Times New Roman" w:cs="Times New Roman"/>
          <w:color w:val="222222"/>
          <w:sz w:val="24"/>
          <w:szCs w:val="24"/>
          <w:shd w:val="clear" w:color="auto" w:fill="FFFFFF"/>
        </w:rPr>
        <w:t>V</w:t>
      </w:r>
      <w:r w:rsidRPr="00560FE9">
        <w:rPr>
          <w:rFonts w:ascii="Times New Roman" w:hAnsi="Times New Roman" w:cs="Times New Roman"/>
          <w:color w:val="222222"/>
          <w:sz w:val="24"/>
          <w:szCs w:val="24"/>
          <w:shd w:val="clear" w:color="auto" w:fill="FFFFFF"/>
        </w:rPr>
        <w:t xml:space="preserve">elocity </w:t>
      </w:r>
      <w:r w:rsidR="008333FD" w:rsidRPr="00560FE9">
        <w:rPr>
          <w:rFonts w:ascii="Times New Roman" w:hAnsi="Times New Roman" w:cs="Times New Roman"/>
          <w:color w:val="222222"/>
          <w:sz w:val="24"/>
          <w:szCs w:val="24"/>
          <w:shd w:val="clear" w:color="auto" w:fill="FFFFFF"/>
        </w:rPr>
        <w:t>L</w:t>
      </w:r>
      <w:r w:rsidRPr="00560FE9">
        <w:rPr>
          <w:rFonts w:ascii="Times New Roman" w:hAnsi="Times New Roman" w:cs="Times New Roman"/>
          <w:color w:val="222222"/>
          <w:sz w:val="24"/>
          <w:szCs w:val="24"/>
          <w:shd w:val="clear" w:color="auto" w:fill="FFFFFF"/>
        </w:rPr>
        <w:t xml:space="preserve">oss </w:t>
      </w:r>
      <w:r w:rsidR="008333FD" w:rsidRPr="00560FE9">
        <w:rPr>
          <w:rFonts w:ascii="Times New Roman" w:hAnsi="Times New Roman" w:cs="Times New Roman"/>
          <w:color w:val="222222"/>
          <w:sz w:val="24"/>
          <w:szCs w:val="24"/>
          <w:shd w:val="clear" w:color="auto" w:fill="FFFFFF"/>
        </w:rPr>
        <w:t>D</w:t>
      </w:r>
      <w:r w:rsidRPr="00560FE9">
        <w:rPr>
          <w:rFonts w:ascii="Times New Roman" w:hAnsi="Times New Roman" w:cs="Times New Roman"/>
          <w:color w:val="222222"/>
          <w:sz w:val="24"/>
          <w:szCs w:val="24"/>
          <w:shd w:val="clear" w:color="auto" w:fill="FFFFFF"/>
        </w:rPr>
        <w:t xml:space="preserve">uring </w:t>
      </w:r>
      <w:r w:rsidR="008333FD" w:rsidRPr="00560FE9">
        <w:rPr>
          <w:rFonts w:ascii="Times New Roman" w:hAnsi="Times New Roman" w:cs="Times New Roman"/>
          <w:color w:val="222222"/>
          <w:sz w:val="24"/>
          <w:szCs w:val="24"/>
          <w:shd w:val="clear" w:color="auto" w:fill="FFFFFF"/>
        </w:rPr>
        <w:t>R</w:t>
      </w:r>
      <w:r w:rsidRPr="00560FE9">
        <w:rPr>
          <w:rFonts w:ascii="Times New Roman" w:hAnsi="Times New Roman" w:cs="Times New Roman"/>
          <w:color w:val="222222"/>
          <w:sz w:val="24"/>
          <w:szCs w:val="24"/>
          <w:shd w:val="clear" w:color="auto" w:fill="FFFFFF"/>
        </w:rPr>
        <w:t xml:space="preserve">esistance </w:t>
      </w:r>
      <w:r w:rsidR="008333FD" w:rsidRPr="00560FE9">
        <w:rPr>
          <w:rFonts w:ascii="Times New Roman" w:hAnsi="Times New Roman" w:cs="Times New Roman"/>
          <w:color w:val="222222"/>
          <w:sz w:val="24"/>
          <w:szCs w:val="24"/>
          <w:shd w:val="clear" w:color="auto" w:fill="FFFFFF"/>
        </w:rPr>
        <w:t>T</w:t>
      </w:r>
      <w:r w:rsidRPr="00560FE9">
        <w:rPr>
          <w:rFonts w:ascii="Times New Roman" w:hAnsi="Times New Roman" w:cs="Times New Roman"/>
          <w:color w:val="222222"/>
          <w:sz w:val="24"/>
          <w:szCs w:val="24"/>
          <w:shd w:val="clear" w:color="auto" w:fill="FFFFFF"/>
        </w:rPr>
        <w:t xml:space="preserve">raining on </w:t>
      </w:r>
      <w:r w:rsidR="008333FD" w:rsidRPr="00560FE9">
        <w:rPr>
          <w:rFonts w:ascii="Times New Roman" w:hAnsi="Times New Roman" w:cs="Times New Roman"/>
          <w:color w:val="222222"/>
          <w:sz w:val="24"/>
          <w:szCs w:val="24"/>
          <w:shd w:val="clear" w:color="auto" w:fill="FFFFFF"/>
        </w:rPr>
        <w:t>A</w:t>
      </w:r>
      <w:r w:rsidRPr="00560FE9">
        <w:rPr>
          <w:rFonts w:ascii="Times New Roman" w:hAnsi="Times New Roman" w:cs="Times New Roman"/>
          <w:color w:val="222222"/>
          <w:sz w:val="24"/>
          <w:szCs w:val="24"/>
          <w:shd w:val="clear" w:color="auto" w:fill="FFFFFF"/>
        </w:rPr>
        <w:t xml:space="preserve">thletic </w:t>
      </w:r>
      <w:r w:rsidR="008333FD" w:rsidRPr="00560FE9">
        <w:rPr>
          <w:rFonts w:ascii="Times New Roman" w:hAnsi="Times New Roman" w:cs="Times New Roman"/>
          <w:color w:val="222222"/>
          <w:sz w:val="24"/>
          <w:szCs w:val="24"/>
          <w:shd w:val="clear" w:color="auto" w:fill="FFFFFF"/>
        </w:rPr>
        <w:t>P</w:t>
      </w:r>
      <w:r w:rsidRPr="00560FE9">
        <w:rPr>
          <w:rFonts w:ascii="Times New Roman" w:hAnsi="Times New Roman" w:cs="Times New Roman"/>
          <w:color w:val="222222"/>
          <w:sz w:val="24"/>
          <w:szCs w:val="24"/>
          <w:shd w:val="clear" w:color="auto" w:fill="FFFFFF"/>
        </w:rPr>
        <w:t xml:space="preserve">erformance, </w:t>
      </w:r>
      <w:r w:rsidR="008333FD" w:rsidRPr="00560FE9">
        <w:rPr>
          <w:rFonts w:ascii="Times New Roman" w:hAnsi="Times New Roman" w:cs="Times New Roman"/>
          <w:color w:val="222222"/>
          <w:sz w:val="24"/>
          <w:szCs w:val="24"/>
          <w:shd w:val="clear" w:color="auto" w:fill="FFFFFF"/>
        </w:rPr>
        <w:t>S</w:t>
      </w:r>
      <w:r w:rsidRPr="00560FE9">
        <w:rPr>
          <w:rFonts w:ascii="Times New Roman" w:hAnsi="Times New Roman" w:cs="Times New Roman"/>
          <w:color w:val="222222"/>
          <w:sz w:val="24"/>
          <w:szCs w:val="24"/>
          <w:shd w:val="clear" w:color="auto" w:fill="FFFFFF"/>
        </w:rPr>
        <w:t xml:space="preserve">trength </w:t>
      </w:r>
      <w:r w:rsidR="008333FD" w:rsidRPr="00560FE9">
        <w:rPr>
          <w:rFonts w:ascii="Times New Roman" w:hAnsi="Times New Roman" w:cs="Times New Roman"/>
          <w:color w:val="222222"/>
          <w:sz w:val="24"/>
          <w:szCs w:val="24"/>
          <w:shd w:val="clear" w:color="auto" w:fill="FFFFFF"/>
        </w:rPr>
        <w:t>G</w:t>
      </w:r>
      <w:r w:rsidRPr="00560FE9">
        <w:rPr>
          <w:rFonts w:ascii="Times New Roman" w:hAnsi="Times New Roman" w:cs="Times New Roman"/>
          <w:color w:val="222222"/>
          <w:sz w:val="24"/>
          <w:szCs w:val="24"/>
          <w:shd w:val="clear" w:color="auto" w:fill="FFFFFF"/>
        </w:rPr>
        <w:t xml:space="preserve">ains and </w:t>
      </w:r>
      <w:r w:rsidR="008333FD" w:rsidRPr="00560FE9">
        <w:rPr>
          <w:rFonts w:ascii="Times New Roman" w:hAnsi="Times New Roman" w:cs="Times New Roman"/>
          <w:color w:val="222222"/>
          <w:sz w:val="24"/>
          <w:szCs w:val="24"/>
          <w:shd w:val="clear" w:color="auto" w:fill="FFFFFF"/>
        </w:rPr>
        <w:t>M</w:t>
      </w:r>
      <w:r w:rsidRPr="00560FE9">
        <w:rPr>
          <w:rFonts w:ascii="Times New Roman" w:hAnsi="Times New Roman" w:cs="Times New Roman"/>
          <w:color w:val="222222"/>
          <w:sz w:val="24"/>
          <w:szCs w:val="24"/>
          <w:shd w:val="clear" w:color="auto" w:fill="FFFFFF"/>
        </w:rPr>
        <w:t xml:space="preserve">uscle </w:t>
      </w:r>
      <w:r w:rsidR="008333FD" w:rsidRPr="00560FE9">
        <w:rPr>
          <w:rFonts w:ascii="Times New Roman" w:hAnsi="Times New Roman" w:cs="Times New Roman"/>
          <w:color w:val="222222"/>
          <w:sz w:val="24"/>
          <w:szCs w:val="24"/>
          <w:shd w:val="clear" w:color="auto" w:fill="FFFFFF"/>
        </w:rPr>
        <w:t>A</w:t>
      </w:r>
      <w:r w:rsidRPr="00560FE9">
        <w:rPr>
          <w:rFonts w:ascii="Times New Roman" w:hAnsi="Times New Roman" w:cs="Times New Roman"/>
          <w:color w:val="222222"/>
          <w:sz w:val="24"/>
          <w:szCs w:val="24"/>
          <w:shd w:val="clear" w:color="auto" w:fill="FFFFFF"/>
        </w:rPr>
        <w:t xml:space="preserve">daptations. </w:t>
      </w:r>
      <w:r w:rsidRPr="00560FE9">
        <w:rPr>
          <w:rFonts w:ascii="Times New Roman" w:hAnsi="Times New Roman" w:cs="Times New Roman"/>
          <w:i/>
          <w:iCs/>
          <w:color w:val="222222"/>
          <w:sz w:val="24"/>
          <w:szCs w:val="24"/>
        </w:rPr>
        <w:t>Scandinavian journal of medicine &amp; science in sports</w:t>
      </w:r>
      <w:r w:rsidRPr="00560FE9">
        <w:rPr>
          <w:rFonts w:ascii="Times New Roman" w:hAnsi="Times New Roman" w:cs="Times New Roman"/>
          <w:color w:val="222222"/>
          <w:sz w:val="24"/>
          <w:szCs w:val="24"/>
          <w:shd w:val="clear" w:color="auto" w:fill="FFFFFF"/>
        </w:rPr>
        <w:t xml:space="preserve">, </w:t>
      </w:r>
      <w:r w:rsidRPr="00560FE9">
        <w:rPr>
          <w:rFonts w:ascii="Times New Roman" w:hAnsi="Times New Roman" w:cs="Times New Roman"/>
          <w:i/>
          <w:iCs/>
          <w:color w:val="222222"/>
          <w:sz w:val="24"/>
          <w:szCs w:val="24"/>
        </w:rPr>
        <w:t>27</w:t>
      </w:r>
      <w:r w:rsidRPr="00560FE9">
        <w:rPr>
          <w:rFonts w:ascii="Times New Roman" w:hAnsi="Times New Roman" w:cs="Times New Roman"/>
          <w:color w:val="222222"/>
          <w:sz w:val="24"/>
          <w:szCs w:val="24"/>
          <w:shd w:val="clear" w:color="auto" w:fill="FFFFFF"/>
        </w:rPr>
        <w:t>(7), pp.724-735.</w:t>
      </w:r>
    </w:p>
    <w:p w14:paraId="34A85202" w14:textId="77777777" w:rsidR="004654B5" w:rsidRPr="00560FE9" w:rsidRDefault="004654B5" w:rsidP="00560FE9">
      <w:pPr>
        <w:spacing w:line="360" w:lineRule="auto"/>
        <w:rPr>
          <w:rFonts w:ascii="Times New Roman" w:hAnsi="Times New Roman" w:cs="Times New Roman"/>
          <w:color w:val="222222"/>
          <w:sz w:val="24"/>
          <w:szCs w:val="24"/>
          <w:shd w:val="clear" w:color="auto" w:fill="FFFFFF"/>
        </w:rPr>
      </w:pPr>
    </w:p>
    <w:p w14:paraId="39448C9E" w14:textId="28701C0B" w:rsidR="006E2857" w:rsidRPr="00560FE9" w:rsidRDefault="00286425" w:rsidP="00560FE9">
      <w:pPr>
        <w:spacing w:line="360" w:lineRule="auto"/>
        <w:rPr>
          <w:rFonts w:ascii="Times New Roman" w:hAnsi="Times New Roman" w:cs="Times New Roman"/>
          <w:color w:val="222222"/>
          <w:sz w:val="24"/>
          <w:szCs w:val="24"/>
          <w:shd w:val="clear" w:color="auto" w:fill="FFFFFF"/>
        </w:rPr>
      </w:pPr>
      <w:r w:rsidRPr="00560FE9">
        <w:rPr>
          <w:rFonts w:ascii="Times New Roman" w:hAnsi="Times New Roman" w:cs="Times New Roman"/>
          <w:color w:val="222222"/>
          <w:sz w:val="24"/>
          <w:szCs w:val="24"/>
          <w:shd w:val="clear" w:color="auto" w:fill="FFFFFF"/>
        </w:rPr>
        <w:t xml:space="preserve">Sands, W.A., Wurth, J.J. and </w:t>
      </w:r>
      <w:proofErr w:type="spellStart"/>
      <w:r w:rsidRPr="00560FE9">
        <w:rPr>
          <w:rFonts w:ascii="Times New Roman" w:hAnsi="Times New Roman" w:cs="Times New Roman"/>
          <w:color w:val="222222"/>
          <w:sz w:val="24"/>
          <w:szCs w:val="24"/>
          <w:shd w:val="clear" w:color="auto" w:fill="FFFFFF"/>
        </w:rPr>
        <w:t>Hewit</w:t>
      </w:r>
      <w:proofErr w:type="spellEnd"/>
      <w:r w:rsidRPr="00560FE9">
        <w:rPr>
          <w:rFonts w:ascii="Times New Roman" w:hAnsi="Times New Roman" w:cs="Times New Roman"/>
          <w:color w:val="222222"/>
          <w:sz w:val="24"/>
          <w:szCs w:val="24"/>
          <w:shd w:val="clear" w:color="auto" w:fill="FFFFFF"/>
        </w:rPr>
        <w:t xml:space="preserve">, J.K. (2012). The National Strength and Conditioning Association’s (NSCA) Basics of Strength and Conditioning Manual. </w:t>
      </w:r>
      <w:r w:rsidRPr="00560FE9">
        <w:rPr>
          <w:rFonts w:ascii="Times New Roman" w:hAnsi="Times New Roman" w:cs="Times New Roman"/>
          <w:i/>
          <w:iCs/>
          <w:color w:val="222222"/>
          <w:sz w:val="24"/>
          <w:szCs w:val="24"/>
        </w:rPr>
        <w:t>NSCA, editor: NSCA</w:t>
      </w:r>
      <w:r w:rsidRPr="00560FE9">
        <w:rPr>
          <w:rFonts w:ascii="Times New Roman" w:hAnsi="Times New Roman" w:cs="Times New Roman"/>
          <w:color w:val="222222"/>
          <w:sz w:val="24"/>
          <w:szCs w:val="24"/>
          <w:shd w:val="clear" w:color="auto" w:fill="FFFFFF"/>
        </w:rPr>
        <w:t>.</w:t>
      </w:r>
    </w:p>
    <w:p w14:paraId="6FF0AA8F" w14:textId="7ECC249C" w:rsidR="005F2EEB" w:rsidRPr="00560FE9" w:rsidRDefault="005F2EEB" w:rsidP="00560FE9">
      <w:pPr>
        <w:spacing w:line="360" w:lineRule="auto"/>
        <w:rPr>
          <w:rFonts w:ascii="Times New Roman" w:hAnsi="Times New Roman" w:cs="Times New Roman"/>
          <w:color w:val="222222"/>
          <w:sz w:val="24"/>
          <w:szCs w:val="24"/>
          <w:shd w:val="clear" w:color="auto" w:fill="FFFFFF"/>
        </w:rPr>
      </w:pPr>
    </w:p>
    <w:p w14:paraId="78A56DD4" w14:textId="18745583" w:rsidR="005F2EEB" w:rsidRPr="00560FE9" w:rsidRDefault="005F2EEB" w:rsidP="00560FE9">
      <w:pPr>
        <w:spacing w:line="360" w:lineRule="auto"/>
        <w:rPr>
          <w:rFonts w:ascii="Times New Roman" w:hAnsi="Times New Roman" w:cs="Times New Roman"/>
          <w:color w:val="222222"/>
          <w:sz w:val="24"/>
          <w:szCs w:val="24"/>
          <w:shd w:val="clear" w:color="auto" w:fill="FFFFFF"/>
        </w:rPr>
      </w:pPr>
      <w:proofErr w:type="spellStart"/>
      <w:r w:rsidRPr="00560FE9">
        <w:rPr>
          <w:rFonts w:ascii="Times New Roman" w:hAnsi="Times New Roman" w:cs="Times New Roman"/>
          <w:color w:val="222222"/>
          <w:sz w:val="24"/>
          <w:szCs w:val="24"/>
          <w:shd w:val="clear" w:color="auto" w:fill="FFFFFF"/>
        </w:rPr>
        <w:t>Vasold</w:t>
      </w:r>
      <w:proofErr w:type="spellEnd"/>
      <w:r w:rsidRPr="00560FE9">
        <w:rPr>
          <w:rFonts w:ascii="Times New Roman" w:hAnsi="Times New Roman" w:cs="Times New Roman"/>
          <w:color w:val="222222"/>
          <w:sz w:val="24"/>
          <w:szCs w:val="24"/>
          <w:shd w:val="clear" w:color="auto" w:fill="FFFFFF"/>
        </w:rPr>
        <w:t xml:space="preserve">, K.L., Parks, A.C., Phelan, D.M., Pontifex, M.B. and </w:t>
      </w:r>
      <w:proofErr w:type="spellStart"/>
      <w:r w:rsidRPr="00560FE9">
        <w:rPr>
          <w:rFonts w:ascii="Times New Roman" w:hAnsi="Times New Roman" w:cs="Times New Roman"/>
          <w:color w:val="222222"/>
          <w:sz w:val="24"/>
          <w:szCs w:val="24"/>
          <w:shd w:val="clear" w:color="auto" w:fill="FFFFFF"/>
        </w:rPr>
        <w:t>Pivarnik</w:t>
      </w:r>
      <w:proofErr w:type="spellEnd"/>
      <w:r w:rsidRPr="00560FE9">
        <w:rPr>
          <w:rFonts w:ascii="Times New Roman" w:hAnsi="Times New Roman" w:cs="Times New Roman"/>
          <w:color w:val="222222"/>
          <w:sz w:val="24"/>
          <w:szCs w:val="24"/>
          <w:shd w:val="clear" w:color="auto" w:fill="FFFFFF"/>
        </w:rPr>
        <w:t xml:space="preserve">, J.M. (2019). Reliability and Validity of Commercially Available Low-cost Bioelectrical Impedance Analysis. </w:t>
      </w:r>
      <w:r w:rsidRPr="00560FE9">
        <w:rPr>
          <w:rFonts w:ascii="Times New Roman" w:hAnsi="Times New Roman" w:cs="Times New Roman"/>
          <w:i/>
          <w:iCs/>
          <w:color w:val="222222"/>
          <w:sz w:val="24"/>
          <w:szCs w:val="24"/>
        </w:rPr>
        <w:t>International journal of sport nutrition and exercise metabolism</w:t>
      </w:r>
      <w:r w:rsidRPr="00560FE9">
        <w:rPr>
          <w:rFonts w:ascii="Times New Roman" w:hAnsi="Times New Roman" w:cs="Times New Roman"/>
          <w:color w:val="222222"/>
          <w:sz w:val="24"/>
          <w:szCs w:val="24"/>
          <w:shd w:val="clear" w:color="auto" w:fill="FFFFFF"/>
        </w:rPr>
        <w:t xml:space="preserve">, </w:t>
      </w:r>
      <w:r w:rsidRPr="00560FE9">
        <w:rPr>
          <w:rFonts w:ascii="Times New Roman" w:hAnsi="Times New Roman" w:cs="Times New Roman"/>
          <w:i/>
          <w:iCs/>
          <w:color w:val="222222"/>
          <w:sz w:val="24"/>
          <w:szCs w:val="24"/>
        </w:rPr>
        <w:t>29</w:t>
      </w:r>
      <w:r w:rsidRPr="00560FE9">
        <w:rPr>
          <w:rFonts w:ascii="Times New Roman" w:hAnsi="Times New Roman" w:cs="Times New Roman"/>
          <w:color w:val="222222"/>
          <w:sz w:val="24"/>
          <w:szCs w:val="24"/>
          <w:shd w:val="clear" w:color="auto" w:fill="FFFFFF"/>
        </w:rPr>
        <w:t>(4), pp.406-410.</w:t>
      </w:r>
    </w:p>
    <w:p w14:paraId="29A225FE" w14:textId="77777777" w:rsidR="004654B5" w:rsidRPr="00560FE9" w:rsidRDefault="004654B5" w:rsidP="00560FE9">
      <w:pPr>
        <w:spacing w:line="360" w:lineRule="auto"/>
        <w:rPr>
          <w:rFonts w:ascii="Times New Roman" w:hAnsi="Times New Roman" w:cs="Times New Roman"/>
          <w:color w:val="222222"/>
          <w:sz w:val="24"/>
          <w:szCs w:val="24"/>
          <w:shd w:val="clear" w:color="auto" w:fill="FFFFFF"/>
        </w:rPr>
      </w:pPr>
    </w:p>
    <w:p w14:paraId="5C594F98" w14:textId="4C984AED" w:rsidR="007A666D" w:rsidRPr="00560FE9" w:rsidRDefault="006E2857" w:rsidP="00560FE9">
      <w:pPr>
        <w:spacing w:line="360" w:lineRule="auto"/>
        <w:rPr>
          <w:rFonts w:ascii="Times New Roman" w:hAnsi="Times New Roman" w:cs="Times New Roman"/>
          <w:color w:val="222222"/>
          <w:sz w:val="24"/>
          <w:szCs w:val="24"/>
          <w:shd w:val="clear" w:color="auto" w:fill="FFFFFF"/>
        </w:rPr>
      </w:pPr>
      <w:r w:rsidRPr="00560FE9">
        <w:rPr>
          <w:rFonts w:ascii="Times New Roman" w:hAnsi="Times New Roman" w:cs="Times New Roman"/>
          <w:color w:val="222222"/>
          <w:sz w:val="24"/>
          <w:szCs w:val="24"/>
          <w:shd w:val="clear" w:color="auto" w:fill="FFFFFF"/>
        </w:rPr>
        <w:t xml:space="preserve">Warburton, D.E. and Bredin, S.S. (2017). Health Benefits of Physical Activity: </w:t>
      </w:r>
      <w:proofErr w:type="gramStart"/>
      <w:r w:rsidRPr="00560FE9">
        <w:rPr>
          <w:rFonts w:ascii="Times New Roman" w:hAnsi="Times New Roman" w:cs="Times New Roman"/>
          <w:color w:val="222222"/>
          <w:sz w:val="24"/>
          <w:szCs w:val="24"/>
          <w:shd w:val="clear" w:color="auto" w:fill="FFFFFF"/>
        </w:rPr>
        <w:t>a</w:t>
      </w:r>
      <w:proofErr w:type="gramEnd"/>
      <w:r w:rsidRPr="00560FE9">
        <w:rPr>
          <w:rFonts w:ascii="Times New Roman" w:hAnsi="Times New Roman" w:cs="Times New Roman"/>
          <w:color w:val="222222"/>
          <w:sz w:val="24"/>
          <w:szCs w:val="24"/>
          <w:shd w:val="clear" w:color="auto" w:fill="FFFFFF"/>
        </w:rPr>
        <w:t xml:space="preserve"> Systematic Review of Current Systematic Reviews. </w:t>
      </w:r>
      <w:r w:rsidRPr="00560FE9">
        <w:rPr>
          <w:rFonts w:ascii="Times New Roman" w:hAnsi="Times New Roman" w:cs="Times New Roman"/>
          <w:i/>
          <w:iCs/>
          <w:color w:val="222222"/>
          <w:sz w:val="24"/>
          <w:szCs w:val="24"/>
        </w:rPr>
        <w:t>Current opinion in cardiology</w:t>
      </w:r>
      <w:r w:rsidRPr="00560FE9">
        <w:rPr>
          <w:rFonts w:ascii="Times New Roman" w:hAnsi="Times New Roman" w:cs="Times New Roman"/>
          <w:color w:val="222222"/>
          <w:sz w:val="24"/>
          <w:szCs w:val="24"/>
          <w:shd w:val="clear" w:color="auto" w:fill="FFFFFF"/>
        </w:rPr>
        <w:t xml:space="preserve">, </w:t>
      </w:r>
      <w:r w:rsidRPr="00560FE9">
        <w:rPr>
          <w:rFonts w:ascii="Times New Roman" w:hAnsi="Times New Roman" w:cs="Times New Roman"/>
          <w:i/>
          <w:iCs/>
          <w:color w:val="222222"/>
          <w:sz w:val="24"/>
          <w:szCs w:val="24"/>
        </w:rPr>
        <w:t>32</w:t>
      </w:r>
      <w:r w:rsidRPr="00560FE9">
        <w:rPr>
          <w:rFonts w:ascii="Times New Roman" w:hAnsi="Times New Roman" w:cs="Times New Roman"/>
          <w:color w:val="222222"/>
          <w:sz w:val="24"/>
          <w:szCs w:val="24"/>
          <w:shd w:val="clear" w:color="auto" w:fill="FFFFFF"/>
        </w:rPr>
        <w:t>(5), pp.541-556.</w:t>
      </w:r>
    </w:p>
    <w:p w14:paraId="097F5525" w14:textId="1B89445D" w:rsidR="004654B5" w:rsidRPr="00560FE9" w:rsidRDefault="004654B5" w:rsidP="00560FE9">
      <w:pPr>
        <w:spacing w:line="360" w:lineRule="auto"/>
        <w:rPr>
          <w:rFonts w:ascii="Times New Roman" w:hAnsi="Times New Roman" w:cs="Times New Roman"/>
          <w:color w:val="222222"/>
          <w:sz w:val="24"/>
          <w:szCs w:val="24"/>
          <w:shd w:val="clear" w:color="auto" w:fill="FFFFFF"/>
        </w:rPr>
      </w:pPr>
    </w:p>
    <w:p w14:paraId="7C10766D" w14:textId="13D34DA4" w:rsidR="004F3E34" w:rsidRPr="00560FE9" w:rsidRDefault="004F3E34" w:rsidP="00560FE9">
      <w:pPr>
        <w:spacing w:line="360" w:lineRule="auto"/>
        <w:rPr>
          <w:rFonts w:ascii="Times New Roman" w:hAnsi="Times New Roman" w:cs="Times New Roman"/>
          <w:color w:val="222222"/>
          <w:sz w:val="24"/>
          <w:szCs w:val="24"/>
          <w:shd w:val="clear" w:color="auto" w:fill="FFFFFF"/>
        </w:rPr>
      </w:pPr>
      <w:r w:rsidRPr="00560FE9">
        <w:rPr>
          <w:rFonts w:ascii="Times New Roman" w:hAnsi="Times New Roman" w:cs="Times New Roman"/>
          <w:color w:val="222222"/>
          <w:sz w:val="24"/>
          <w:szCs w:val="24"/>
          <w:shd w:val="clear" w:color="auto" w:fill="FFFFFF"/>
        </w:rPr>
        <w:t xml:space="preserve">Push (2020). https://www.trainwithpush.com/ </w:t>
      </w:r>
      <w:r w:rsidRPr="00560FE9">
        <w:rPr>
          <w:rFonts w:ascii="Times New Roman" w:hAnsi="Times New Roman" w:cs="Times New Roman"/>
          <w:sz w:val="24"/>
          <w:szCs w:val="24"/>
        </w:rPr>
        <w:t>(accessed on: 2nd March 2020)</w:t>
      </w:r>
    </w:p>
    <w:p w14:paraId="6B7E9A25" w14:textId="77777777" w:rsidR="004F3E34" w:rsidRPr="00560FE9" w:rsidRDefault="004F3E34" w:rsidP="00560FE9">
      <w:pPr>
        <w:spacing w:line="360" w:lineRule="auto"/>
        <w:rPr>
          <w:rFonts w:ascii="Times New Roman" w:hAnsi="Times New Roman" w:cs="Times New Roman"/>
          <w:color w:val="222222"/>
          <w:sz w:val="24"/>
          <w:szCs w:val="24"/>
          <w:shd w:val="clear" w:color="auto" w:fill="FFFFFF"/>
        </w:rPr>
      </w:pPr>
    </w:p>
    <w:p w14:paraId="6EA85452" w14:textId="3D538BC6" w:rsidR="007A666D" w:rsidRPr="00560FE9" w:rsidRDefault="00912C8E" w:rsidP="00560FE9">
      <w:pPr>
        <w:spacing w:line="360" w:lineRule="auto"/>
        <w:rPr>
          <w:rFonts w:ascii="Times New Roman" w:hAnsi="Times New Roman" w:cs="Times New Roman"/>
          <w:sz w:val="24"/>
          <w:szCs w:val="24"/>
        </w:rPr>
      </w:pPr>
      <w:r w:rsidRPr="00560FE9">
        <w:rPr>
          <w:rFonts w:ascii="Times New Roman" w:hAnsi="Times New Roman" w:cs="Times New Roman"/>
          <w:sz w:val="24"/>
          <w:szCs w:val="24"/>
        </w:rPr>
        <w:t>SECA (2020)</w:t>
      </w:r>
      <w:r w:rsidR="004F3E34" w:rsidRPr="00560FE9">
        <w:rPr>
          <w:rFonts w:ascii="Times New Roman" w:hAnsi="Times New Roman" w:cs="Times New Roman"/>
          <w:sz w:val="24"/>
          <w:szCs w:val="24"/>
        </w:rPr>
        <w:t>.</w:t>
      </w:r>
      <w:r w:rsidRPr="00560FE9">
        <w:rPr>
          <w:rFonts w:ascii="Times New Roman" w:hAnsi="Times New Roman" w:cs="Times New Roman"/>
          <w:sz w:val="24"/>
          <w:szCs w:val="24"/>
        </w:rPr>
        <w:t xml:space="preserve"> https://www.seca.com/en_gb/contact.html</w:t>
      </w:r>
      <w:r w:rsidR="007A666D" w:rsidRPr="00560FE9">
        <w:rPr>
          <w:rFonts w:ascii="Times New Roman" w:hAnsi="Times New Roman" w:cs="Times New Roman"/>
          <w:sz w:val="24"/>
          <w:szCs w:val="24"/>
        </w:rPr>
        <w:t xml:space="preserve"> (accessed </w:t>
      </w:r>
      <w:proofErr w:type="gramStart"/>
      <w:r w:rsidR="007A666D" w:rsidRPr="00560FE9">
        <w:rPr>
          <w:rFonts w:ascii="Times New Roman" w:hAnsi="Times New Roman" w:cs="Times New Roman"/>
          <w:sz w:val="24"/>
          <w:szCs w:val="24"/>
        </w:rPr>
        <w:t>on:</w:t>
      </w:r>
      <w:proofErr w:type="gramEnd"/>
      <w:r w:rsidR="007A666D" w:rsidRPr="00560FE9">
        <w:rPr>
          <w:rFonts w:ascii="Times New Roman" w:hAnsi="Times New Roman" w:cs="Times New Roman"/>
          <w:sz w:val="24"/>
          <w:szCs w:val="24"/>
        </w:rPr>
        <w:t xml:space="preserve"> 5th February 2020)</w:t>
      </w:r>
    </w:p>
    <w:p w14:paraId="4925FFF9" w14:textId="51D9D384" w:rsidR="006D4976" w:rsidRPr="00560FE9" w:rsidRDefault="006D4976" w:rsidP="00560FE9">
      <w:pPr>
        <w:spacing w:line="360" w:lineRule="auto"/>
        <w:rPr>
          <w:rFonts w:ascii="Times New Roman" w:hAnsi="Times New Roman" w:cs="Times New Roman"/>
          <w:sz w:val="24"/>
          <w:szCs w:val="24"/>
        </w:rPr>
      </w:pPr>
    </w:p>
    <w:p w14:paraId="2C94438C" w14:textId="608EAEA0" w:rsidR="006D4976" w:rsidRPr="00560FE9" w:rsidRDefault="006D4976" w:rsidP="00560FE9">
      <w:pPr>
        <w:spacing w:line="360" w:lineRule="auto"/>
        <w:rPr>
          <w:rFonts w:ascii="Times New Roman" w:hAnsi="Times New Roman" w:cs="Times New Roman"/>
          <w:b/>
          <w:bCs/>
          <w:sz w:val="24"/>
          <w:szCs w:val="24"/>
        </w:rPr>
      </w:pPr>
      <w:r w:rsidRPr="00560FE9">
        <w:rPr>
          <w:rFonts w:ascii="Times New Roman" w:hAnsi="Times New Roman" w:cs="Times New Roman"/>
          <w:sz w:val="24"/>
          <w:szCs w:val="24"/>
        </w:rPr>
        <w:t>Tanita (2018). https://www.tanita.com/en/mc-980uplus/ (accessed on: 10th March 2020)</w:t>
      </w:r>
    </w:p>
    <w:p w14:paraId="16EE0AFD" w14:textId="45284947" w:rsidR="00286425" w:rsidRPr="00560FE9" w:rsidRDefault="00286425" w:rsidP="007A666D">
      <w:pPr>
        <w:rPr>
          <w:rFonts w:ascii="Times New Roman" w:hAnsi="Times New Roman" w:cs="Times New Roman"/>
          <w:sz w:val="24"/>
          <w:szCs w:val="24"/>
        </w:rPr>
      </w:pPr>
    </w:p>
    <w:p w14:paraId="24A8CA54" w14:textId="77777777" w:rsidR="006C3B87" w:rsidRPr="00560FE9" w:rsidRDefault="006C3B87" w:rsidP="007A666D">
      <w:pPr>
        <w:rPr>
          <w:rFonts w:ascii="Times New Roman" w:hAnsi="Times New Roman" w:cs="Times New Roman"/>
          <w:sz w:val="24"/>
          <w:szCs w:val="24"/>
        </w:rPr>
      </w:pPr>
    </w:p>
    <w:p w14:paraId="51DAEA2F" w14:textId="77777777" w:rsidR="006C3B87" w:rsidRPr="00560FE9" w:rsidRDefault="006C3B87" w:rsidP="007A666D">
      <w:pPr>
        <w:rPr>
          <w:rFonts w:ascii="Times New Roman" w:hAnsi="Times New Roman" w:cs="Times New Roman"/>
          <w:sz w:val="24"/>
          <w:szCs w:val="24"/>
        </w:rPr>
      </w:pPr>
    </w:p>
    <w:p w14:paraId="5F63EAFD" w14:textId="77777777" w:rsidR="006C3B87" w:rsidRPr="00560FE9" w:rsidRDefault="006C3B87" w:rsidP="007A666D">
      <w:pPr>
        <w:rPr>
          <w:rFonts w:ascii="Times New Roman" w:hAnsi="Times New Roman" w:cs="Times New Roman"/>
          <w:sz w:val="24"/>
          <w:szCs w:val="24"/>
        </w:rPr>
      </w:pPr>
    </w:p>
    <w:p w14:paraId="46425718" w14:textId="77777777" w:rsidR="006C3B87" w:rsidRPr="00560FE9" w:rsidRDefault="006C3B87" w:rsidP="007A666D">
      <w:pPr>
        <w:rPr>
          <w:rFonts w:ascii="Times New Roman" w:hAnsi="Times New Roman" w:cs="Times New Roman"/>
          <w:sz w:val="24"/>
          <w:szCs w:val="24"/>
        </w:rPr>
      </w:pPr>
    </w:p>
    <w:p w14:paraId="133A11C8" w14:textId="77777777" w:rsidR="00560FE9" w:rsidRDefault="00560FE9" w:rsidP="007A666D">
      <w:pPr>
        <w:rPr>
          <w:rFonts w:ascii="Times New Roman" w:hAnsi="Times New Roman" w:cs="Times New Roman"/>
          <w:sz w:val="24"/>
          <w:szCs w:val="24"/>
        </w:rPr>
      </w:pPr>
    </w:p>
    <w:p w14:paraId="358FF991" w14:textId="660CC6F8" w:rsidR="00286425" w:rsidRPr="00560FE9" w:rsidRDefault="00286425" w:rsidP="007A666D">
      <w:pPr>
        <w:rPr>
          <w:rFonts w:ascii="Times New Roman" w:hAnsi="Times New Roman" w:cs="Times New Roman"/>
          <w:sz w:val="28"/>
          <w:szCs w:val="28"/>
        </w:rPr>
      </w:pPr>
      <w:r w:rsidRPr="00560FE9">
        <w:rPr>
          <w:rFonts w:ascii="Times New Roman" w:hAnsi="Times New Roman" w:cs="Times New Roman"/>
          <w:sz w:val="28"/>
          <w:szCs w:val="28"/>
        </w:rPr>
        <w:lastRenderedPageBreak/>
        <w:t xml:space="preserve">Appendix </w:t>
      </w:r>
    </w:p>
    <w:p w14:paraId="1FEA182D" w14:textId="72AE2EB1" w:rsidR="00286425" w:rsidRPr="00560FE9" w:rsidRDefault="00286425" w:rsidP="007A666D">
      <w:pPr>
        <w:rPr>
          <w:rFonts w:ascii="Times New Roman" w:hAnsi="Times New Roman" w:cs="Times New Roman"/>
          <w:sz w:val="24"/>
          <w:szCs w:val="24"/>
        </w:rPr>
      </w:pPr>
    </w:p>
    <w:p w14:paraId="1F422CEC" w14:textId="54998217" w:rsidR="00286425" w:rsidRPr="00560FE9" w:rsidRDefault="00286425" w:rsidP="007A666D">
      <w:pPr>
        <w:rPr>
          <w:rFonts w:ascii="Times New Roman" w:hAnsi="Times New Roman" w:cs="Times New Roman"/>
          <w:sz w:val="24"/>
          <w:szCs w:val="24"/>
        </w:rPr>
      </w:pPr>
      <w:r w:rsidRPr="00560FE9">
        <w:rPr>
          <w:rFonts w:ascii="Times New Roman" w:hAnsi="Times New Roman" w:cs="Times New Roman"/>
          <w:sz w:val="24"/>
          <w:szCs w:val="24"/>
        </w:rPr>
        <w:t>Appendix 1</w:t>
      </w:r>
      <w:r w:rsidR="001613EE" w:rsidRPr="00560FE9">
        <w:rPr>
          <w:rFonts w:ascii="Times New Roman" w:hAnsi="Times New Roman" w:cs="Times New Roman"/>
          <w:sz w:val="24"/>
          <w:szCs w:val="24"/>
        </w:rPr>
        <w:t>.</w:t>
      </w:r>
    </w:p>
    <w:p w14:paraId="1DFEA316" w14:textId="263C52A7" w:rsidR="001613EE" w:rsidRPr="00560FE9" w:rsidRDefault="001613EE" w:rsidP="007A666D">
      <w:pPr>
        <w:rPr>
          <w:rFonts w:ascii="Times New Roman" w:hAnsi="Times New Roman" w:cs="Times New Roman"/>
          <w:sz w:val="24"/>
          <w:szCs w:val="24"/>
        </w:rPr>
      </w:pPr>
      <w:r w:rsidRPr="00560FE9">
        <w:rPr>
          <w:rFonts w:ascii="Times New Roman" w:hAnsi="Times New Roman" w:cs="Times New Roman"/>
          <w:sz w:val="24"/>
          <w:szCs w:val="24"/>
          <w:shd w:val="clear" w:color="auto" w:fill="FFFFFF"/>
        </w:rPr>
        <w:t>NSCA Basics of Strength Training.</w:t>
      </w:r>
    </w:p>
    <w:p w14:paraId="03C955E4" w14:textId="37F8758E" w:rsidR="00286425" w:rsidRPr="00560FE9" w:rsidRDefault="001613EE" w:rsidP="007A666D">
      <w:pPr>
        <w:rPr>
          <w:rFonts w:ascii="Times New Roman" w:hAnsi="Times New Roman" w:cs="Times New Roman"/>
          <w:sz w:val="24"/>
          <w:szCs w:val="24"/>
        </w:rPr>
      </w:pPr>
      <w:r w:rsidRPr="00560FE9">
        <w:rPr>
          <w:rFonts w:ascii="Times New Roman" w:hAnsi="Times New Roman" w:cs="Times New Roman"/>
          <w:noProof/>
          <w:sz w:val="24"/>
          <w:szCs w:val="24"/>
        </w:rPr>
        <w:drawing>
          <wp:inline distT="0" distB="0" distL="0" distR="0" wp14:anchorId="51C299E2" wp14:editId="17BDCE25">
            <wp:extent cx="5731510" cy="2513965"/>
            <wp:effectExtent l="0" t="0" r="2540" b="635"/>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NSCA Basicd of strenght training .png"/>
                    <pic:cNvPicPr/>
                  </pic:nvPicPr>
                  <pic:blipFill>
                    <a:blip r:embed="rId8">
                      <a:extLst>
                        <a:ext uri="{28A0092B-C50C-407E-A947-70E740481C1C}">
                          <a14:useLocalDpi xmlns:a14="http://schemas.microsoft.com/office/drawing/2010/main" val="0"/>
                        </a:ext>
                      </a:extLst>
                    </a:blip>
                    <a:stretch>
                      <a:fillRect/>
                    </a:stretch>
                  </pic:blipFill>
                  <pic:spPr>
                    <a:xfrm>
                      <a:off x="0" y="0"/>
                      <a:ext cx="5731510" cy="2513965"/>
                    </a:xfrm>
                    <a:prstGeom prst="rect">
                      <a:avLst/>
                    </a:prstGeom>
                  </pic:spPr>
                </pic:pic>
              </a:graphicData>
            </a:graphic>
          </wp:inline>
        </w:drawing>
      </w:r>
    </w:p>
    <w:p w14:paraId="2570ACF7" w14:textId="560CEFFD" w:rsidR="007A666D" w:rsidRPr="00560FE9" w:rsidRDefault="007A666D">
      <w:pPr>
        <w:rPr>
          <w:rFonts w:ascii="Times New Roman" w:hAnsi="Times New Roman" w:cs="Times New Roman"/>
          <w:sz w:val="24"/>
          <w:szCs w:val="24"/>
        </w:rPr>
      </w:pPr>
    </w:p>
    <w:p w14:paraId="258D20A1" w14:textId="4558A00B" w:rsidR="00490EF5" w:rsidRPr="00560FE9" w:rsidRDefault="00490EF5">
      <w:pPr>
        <w:rPr>
          <w:rFonts w:ascii="Times New Roman" w:hAnsi="Times New Roman" w:cs="Times New Roman"/>
          <w:sz w:val="24"/>
          <w:szCs w:val="24"/>
        </w:rPr>
      </w:pPr>
      <w:r w:rsidRPr="00560FE9">
        <w:rPr>
          <w:rFonts w:ascii="Times New Roman" w:hAnsi="Times New Roman" w:cs="Times New Roman"/>
          <w:sz w:val="24"/>
          <w:szCs w:val="24"/>
        </w:rPr>
        <w:t>Appendix 2</w:t>
      </w:r>
    </w:p>
    <w:p w14:paraId="26DB493D" w14:textId="76195CD9" w:rsidR="00490EF5" w:rsidRPr="00560FE9" w:rsidRDefault="00490EF5">
      <w:pPr>
        <w:rPr>
          <w:rFonts w:ascii="Times New Roman" w:hAnsi="Times New Roman" w:cs="Times New Roman"/>
          <w:sz w:val="24"/>
          <w:szCs w:val="24"/>
        </w:rPr>
      </w:pPr>
      <w:r w:rsidRPr="00560FE9">
        <w:rPr>
          <w:rFonts w:ascii="Times New Roman" w:hAnsi="Times New Roman" w:cs="Times New Roman"/>
          <w:sz w:val="24"/>
          <w:szCs w:val="24"/>
        </w:rPr>
        <w:t xml:space="preserve">Advanced training methods, Athletes profile and Tanita results. </w:t>
      </w:r>
    </w:p>
    <w:tbl>
      <w:tblPr>
        <w:tblStyle w:val="PlainTable5"/>
        <w:tblpPr w:leftFromText="180" w:rightFromText="180" w:vertAnchor="text" w:horzAnchor="margin" w:tblpY="132"/>
        <w:tblW w:w="0" w:type="auto"/>
        <w:tblLook w:val="04A0" w:firstRow="1" w:lastRow="0" w:firstColumn="1" w:lastColumn="0" w:noHBand="0" w:noVBand="1"/>
      </w:tblPr>
      <w:tblGrid>
        <w:gridCol w:w="4508"/>
        <w:gridCol w:w="4508"/>
      </w:tblGrid>
      <w:tr w:rsidR="00490EF5" w:rsidRPr="00560FE9" w14:paraId="026BBCB9" w14:textId="77777777" w:rsidTr="00121854">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016" w:type="dxa"/>
            <w:gridSpan w:val="2"/>
          </w:tcPr>
          <w:p w14:paraId="2595E480" w14:textId="77777777" w:rsidR="00490EF5" w:rsidRPr="00560FE9" w:rsidRDefault="00490EF5" w:rsidP="00121854">
            <w:pPr>
              <w:jc w:val="center"/>
              <w:rPr>
                <w:rFonts w:ascii="Times New Roman" w:hAnsi="Times New Roman" w:cs="Times New Roman"/>
                <w:sz w:val="24"/>
                <w:szCs w:val="24"/>
              </w:rPr>
            </w:pPr>
            <w:r w:rsidRPr="00560FE9">
              <w:rPr>
                <w:rFonts w:ascii="Times New Roman" w:hAnsi="Times New Roman" w:cs="Times New Roman"/>
                <w:sz w:val="24"/>
                <w:szCs w:val="24"/>
              </w:rPr>
              <w:t>Clients Profile</w:t>
            </w:r>
          </w:p>
        </w:tc>
      </w:tr>
      <w:tr w:rsidR="00490EF5" w:rsidRPr="00560FE9" w14:paraId="665562BC" w14:textId="77777777" w:rsidTr="0012185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A33BDD9" w14:textId="77777777" w:rsidR="00490EF5" w:rsidRPr="00560FE9" w:rsidRDefault="00490EF5" w:rsidP="00121854">
            <w:pPr>
              <w:jc w:val="center"/>
              <w:rPr>
                <w:rFonts w:ascii="Times New Roman" w:hAnsi="Times New Roman" w:cs="Times New Roman"/>
                <w:sz w:val="24"/>
                <w:szCs w:val="24"/>
              </w:rPr>
            </w:pPr>
            <w:r w:rsidRPr="00560FE9">
              <w:rPr>
                <w:rFonts w:ascii="Times New Roman" w:hAnsi="Times New Roman" w:cs="Times New Roman"/>
                <w:sz w:val="24"/>
                <w:szCs w:val="24"/>
              </w:rPr>
              <w:t>Name</w:t>
            </w:r>
          </w:p>
        </w:tc>
        <w:tc>
          <w:tcPr>
            <w:tcW w:w="4508" w:type="dxa"/>
          </w:tcPr>
          <w:p w14:paraId="2E073A54" w14:textId="77777777" w:rsidR="00490EF5" w:rsidRPr="00560FE9" w:rsidRDefault="00490EF5" w:rsidP="00121854">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60FE9">
              <w:rPr>
                <w:rFonts w:ascii="Times New Roman" w:hAnsi="Times New Roman" w:cs="Times New Roman"/>
                <w:sz w:val="24"/>
                <w:szCs w:val="24"/>
              </w:rPr>
              <w:t>Paige Summers</w:t>
            </w:r>
          </w:p>
        </w:tc>
      </w:tr>
      <w:tr w:rsidR="00490EF5" w:rsidRPr="00560FE9" w14:paraId="68E4A9E2" w14:textId="77777777" w:rsidTr="00121854">
        <w:tc>
          <w:tcPr>
            <w:cnfStyle w:val="001000000000" w:firstRow="0" w:lastRow="0" w:firstColumn="1" w:lastColumn="0" w:oddVBand="0" w:evenVBand="0" w:oddHBand="0" w:evenHBand="0" w:firstRowFirstColumn="0" w:firstRowLastColumn="0" w:lastRowFirstColumn="0" w:lastRowLastColumn="0"/>
            <w:tcW w:w="4508" w:type="dxa"/>
          </w:tcPr>
          <w:p w14:paraId="74B9A54E" w14:textId="77777777" w:rsidR="00490EF5" w:rsidRPr="00560FE9" w:rsidRDefault="00490EF5" w:rsidP="00121854">
            <w:pPr>
              <w:jc w:val="center"/>
              <w:rPr>
                <w:rFonts w:ascii="Times New Roman" w:hAnsi="Times New Roman" w:cs="Times New Roman"/>
                <w:sz w:val="24"/>
                <w:szCs w:val="24"/>
              </w:rPr>
            </w:pPr>
            <w:r w:rsidRPr="00560FE9">
              <w:rPr>
                <w:rFonts w:ascii="Times New Roman" w:hAnsi="Times New Roman" w:cs="Times New Roman"/>
                <w:sz w:val="24"/>
                <w:szCs w:val="24"/>
              </w:rPr>
              <w:t>Age</w:t>
            </w:r>
          </w:p>
        </w:tc>
        <w:tc>
          <w:tcPr>
            <w:tcW w:w="4508" w:type="dxa"/>
          </w:tcPr>
          <w:p w14:paraId="11078777" w14:textId="77777777" w:rsidR="00490EF5" w:rsidRPr="00560FE9" w:rsidRDefault="00490EF5" w:rsidP="00121854">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60FE9">
              <w:rPr>
                <w:rFonts w:ascii="Times New Roman" w:hAnsi="Times New Roman" w:cs="Times New Roman"/>
                <w:sz w:val="24"/>
                <w:szCs w:val="24"/>
              </w:rPr>
              <w:t>23 Y/O</w:t>
            </w:r>
          </w:p>
        </w:tc>
      </w:tr>
      <w:tr w:rsidR="00490EF5" w:rsidRPr="00560FE9" w14:paraId="00754229" w14:textId="77777777" w:rsidTr="0012185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7563226" w14:textId="77777777" w:rsidR="00490EF5" w:rsidRPr="00560FE9" w:rsidRDefault="00490EF5" w:rsidP="00121854">
            <w:pPr>
              <w:jc w:val="center"/>
              <w:rPr>
                <w:rFonts w:ascii="Times New Roman" w:hAnsi="Times New Roman" w:cs="Times New Roman"/>
                <w:sz w:val="24"/>
                <w:szCs w:val="24"/>
              </w:rPr>
            </w:pPr>
            <w:r w:rsidRPr="00560FE9">
              <w:rPr>
                <w:rFonts w:ascii="Times New Roman" w:hAnsi="Times New Roman" w:cs="Times New Roman"/>
                <w:sz w:val="24"/>
                <w:szCs w:val="24"/>
              </w:rPr>
              <w:t>Sex</w:t>
            </w:r>
          </w:p>
        </w:tc>
        <w:tc>
          <w:tcPr>
            <w:tcW w:w="4508" w:type="dxa"/>
          </w:tcPr>
          <w:p w14:paraId="30CE96A0" w14:textId="77777777" w:rsidR="00490EF5" w:rsidRPr="00560FE9" w:rsidRDefault="00490EF5" w:rsidP="00121854">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60FE9">
              <w:rPr>
                <w:rFonts w:ascii="Times New Roman" w:hAnsi="Times New Roman" w:cs="Times New Roman"/>
                <w:sz w:val="24"/>
                <w:szCs w:val="24"/>
              </w:rPr>
              <w:t>Female</w:t>
            </w:r>
          </w:p>
        </w:tc>
      </w:tr>
      <w:tr w:rsidR="00490EF5" w:rsidRPr="00560FE9" w14:paraId="6B2FBE24" w14:textId="77777777" w:rsidTr="00121854">
        <w:tc>
          <w:tcPr>
            <w:cnfStyle w:val="001000000000" w:firstRow="0" w:lastRow="0" w:firstColumn="1" w:lastColumn="0" w:oddVBand="0" w:evenVBand="0" w:oddHBand="0" w:evenHBand="0" w:firstRowFirstColumn="0" w:firstRowLastColumn="0" w:lastRowFirstColumn="0" w:lastRowLastColumn="0"/>
            <w:tcW w:w="4508" w:type="dxa"/>
          </w:tcPr>
          <w:p w14:paraId="2D77BDB1" w14:textId="77777777" w:rsidR="00490EF5" w:rsidRPr="00560FE9" w:rsidRDefault="00490EF5" w:rsidP="00121854">
            <w:pPr>
              <w:jc w:val="center"/>
              <w:rPr>
                <w:rFonts w:ascii="Times New Roman" w:hAnsi="Times New Roman" w:cs="Times New Roman"/>
                <w:sz w:val="24"/>
                <w:szCs w:val="24"/>
              </w:rPr>
            </w:pPr>
            <w:r w:rsidRPr="00560FE9">
              <w:rPr>
                <w:rFonts w:ascii="Times New Roman" w:hAnsi="Times New Roman" w:cs="Times New Roman"/>
                <w:sz w:val="24"/>
                <w:szCs w:val="24"/>
              </w:rPr>
              <w:t>Height</w:t>
            </w:r>
          </w:p>
        </w:tc>
        <w:tc>
          <w:tcPr>
            <w:tcW w:w="4508" w:type="dxa"/>
          </w:tcPr>
          <w:p w14:paraId="65B4FBE0" w14:textId="77777777" w:rsidR="00490EF5" w:rsidRPr="00560FE9" w:rsidRDefault="00490EF5" w:rsidP="00121854">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60FE9">
              <w:rPr>
                <w:rFonts w:ascii="Times New Roman" w:hAnsi="Times New Roman" w:cs="Times New Roman"/>
                <w:sz w:val="24"/>
                <w:szCs w:val="24"/>
              </w:rPr>
              <w:t>159.0cm</w:t>
            </w:r>
          </w:p>
        </w:tc>
      </w:tr>
      <w:tr w:rsidR="00490EF5" w:rsidRPr="00560FE9" w14:paraId="727EA4D8" w14:textId="77777777" w:rsidTr="0012185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19E53AE" w14:textId="77777777" w:rsidR="00490EF5" w:rsidRPr="00560FE9" w:rsidRDefault="00490EF5" w:rsidP="00121854">
            <w:pPr>
              <w:jc w:val="center"/>
              <w:rPr>
                <w:rFonts w:ascii="Times New Roman" w:hAnsi="Times New Roman" w:cs="Times New Roman"/>
                <w:sz w:val="24"/>
                <w:szCs w:val="24"/>
              </w:rPr>
            </w:pPr>
            <w:r w:rsidRPr="00560FE9">
              <w:rPr>
                <w:rFonts w:ascii="Times New Roman" w:hAnsi="Times New Roman" w:cs="Times New Roman"/>
                <w:sz w:val="24"/>
                <w:szCs w:val="24"/>
              </w:rPr>
              <w:t>Weight</w:t>
            </w:r>
          </w:p>
        </w:tc>
        <w:tc>
          <w:tcPr>
            <w:tcW w:w="4508" w:type="dxa"/>
          </w:tcPr>
          <w:p w14:paraId="51FD0391" w14:textId="77777777" w:rsidR="00490EF5" w:rsidRPr="00560FE9" w:rsidRDefault="00490EF5" w:rsidP="00121854">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60FE9">
              <w:rPr>
                <w:rFonts w:ascii="Times New Roman" w:hAnsi="Times New Roman" w:cs="Times New Roman"/>
                <w:sz w:val="24"/>
                <w:szCs w:val="24"/>
              </w:rPr>
              <w:t>61.2kg</w:t>
            </w:r>
          </w:p>
        </w:tc>
      </w:tr>
      <w:tr w:rsidR="00490EF5" w:rsidRPr="00560FE9" w14:paraId="70ECB313" w14:textId="77777777" w:rsidTr="00121854">
        <w:tc>
          <w:tcPr>
            <w:cnfStyle w:val="001000000000" w:firstRow="0" w:lastRow="0" w:firstColumn="1" w:lastColumn="0" w:oddVBand="0" w:evenVBand="0" w:oddHBand="0" w:evenHBand="0" w:firstRowFirstColumn="0" w:firstRowLastColumn="0" w:lastRowFirstColumn="0" w:lastRowLastColumn="0"/>
            <w:tcW w:w="4508" w:type="dxa"/>
          </w:tcPr>
          <w:p w14:paraId="7F86E422" w14:textId="77777777" w:rsidR="00490EF5" w:rsidRPr="00560FE9" w:rsidRDefault="00490EF5" w:rsidP="00121854">
            <w:pPr>
              <w:jc w:val="center"/>
              <w:rPr>
                <w:rFonts w:ascii="Times New Roman" w:hAnsi="Times New Roman" w:cs="Times New Roman"/>
                <w:sz w:val="24"/>
                <w:szCs w:val="24"/>
              </w:rPr>
            </w:pPr>
            <w:r w:rsidRPr="00560FE9">
              <w:rPr>
                <w:rFonts w:ascii="Times New Roman" w:hAnsi="Times New Roman" w:cs="Times New Roman"/>
                <w:sz w:val="24"/>
                <w:szCs w:val="24"/>
              </w:rPr>
              <w:t>Muscle mass</w:t>
            </w:r>
          </w:p>
        </w:tc>
        <w:tc>
          <w:tcPr>
            <w:tcW w:w="4508" w:type="dxa"/>
          </w:tcPr>
          <w:p w14:paraId="74EADB51" w14:textId="77777777" w:rsidR="00490EF5" w:rsidRPr="00560FE9" w:rsidRDefault="00490EF5" w:rsidP="00121854">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60FE9">
              <w:rPr>
                <w:rFonts w:ascii="Times New Roman" w:hAnsi="Times New Roman" w:cs="Times New Roman"/>
                <w:sz w:val="24"/>
                <w:szCs w:val="24"/>
              </w:rPr>
              <w:t>44.6kg</w:t>
            </w:r>
          </w:p>
        </w:tc>
      </w:tr>
      <w:tr w:rsidR="00490EF5" w:rsidRPr="00560FE9" w14:paraId="3F20ABB9" w14:textId="77777777" w:rsidTr="0012185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39EDB76" w14:textId="77777777" w:rsidR="00490EF5" w:rsidRPr="00560FE9" w:rsidRDefault="00490EF5" w:rsidP="00121854">
            <w:pPr>
              <w:jc w:val="center"/>
              <w:rPr>
                <w:rFonts w:ascii="Times New Roman" w:hAnsi="Times New Roman" w:cs="Times New Roman"/>
                <w:sz w:val="24"/>
                <w:szCs w:val="24"/>
              </w:rPr>
            </w:pPr>
            <w:r w:rsidRPr="00560FE9">
              <w:rPr>
                <w:rFonts w:ascii="Times New Roman" w:hAnsi="Times New Roman" w:cs="Times New Roman"/>
                <w:sz w:val="24"/>
                <w:szCs w:val="24"/>
              </w:rPr>
              <w:t>Left leg MM</w:t>
            </w:r>
          </w:p>
        </w:tc>
        <w:tc>
          <w:tcPr>
            <w:tcW w:w="4508" w:type="dxa"/>
          </w:tcPr>
          <w:p w14:paraId="40560593" w14:textId="77777777" w:rsidR="00490EF5" w:rsidRPr="00560FE9" w:rsidRDefault="00490EF5" w:rsidP="00121854">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60FE9">
              <w:rPr>
                <w:rFonts w:ascii="Times New Roman" w:hAnsi="Times New Roman" w:cs="Times New Roman"/>
                <w:sz w:val="24"/>
                <w:szCs w:val="24"/>
              </w:rPr>
              <w:t>7.5kg</w:t>
            </w:r>
          </w:p>
        </w:tc>
      </w:tr>
      <w:tr w:rsidR="00490EF5" w:rsidRPr="00560FE9" w14:paraId="4F3BE52B" w14:textId="77777777" w:rsidTr="00121854">
        <w:tc>
          <w:tcPr>
            <w:cnfStyle w:val="001000000000" w:firstRow="0" w:lastRow="0" w:firstColumn="1" w:lastColumn="0" w:oddVBand="0" w:evenVBand="0" w:oddHBand="0" w:evenHBand="0" w:firstRowFirstColumn="0" w:firstRowLastColumn="0" w:lastRowFirstColumn="0" w:lastRowLastColumn="0"/>
            <w:tcW w:w="4508" w:type="dxa"/>
          </w:tcPr>
          <w:p w14:paraId="6368B172" w14:textId="77777777" w:rsidR="00490EF5" w:rsidRPr="00560FE9" w:rsidRDefault="00490EF5" w:rsidP="00121854">
            <w:pPr>
              <w:jc w:val="center"/>
              <w:rPr>
                <w:rFonts w:ascii="Times New Roman" w:hAnsi="Times New Roman" w:cs="Times New Roman"/>
                <w:sz w:val="24"/>
                <w:szCs w:val="24"/>
              </w:rPr>
            </w:pPr>
            <w:r w:rsidRPr="00560FE9">
              <w:rPr>
                <w:rFonts w:ascii="Times New Roman" w:hAnsi="Times New Roman" w:cs="Times New Roman"/>
                <w:sz w:val="24"/>
                <w:szCs w:val="24"/>
              </w:rPr>
              <w:t>Right leg MM</w:t>
            </w:r>
          </w:p>
        </w:tc>
        <w:tc>
          <w:tcPr>
            <w:tcW w:w="4508" w:type="dxa"/>
          </w:tcPr>
          <w:p w14:paraId="426C4911" w14:textId="77777777" w:rsidR="00490EF5" w:rsidRPr="00560FE9" w:rsidRDefault="00490EF5" w:rsidP="00121854">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60FE9">
              <w:rPr>
                <w:rFonts w:ascii="Times New Roman" w:hAnsi="Times New Roman" w:cs="Times New Roman"/>
                <w:sz w:val="24"/>
                <w:szCs w:val="24"/>
              </w:rPr>
              <w:t>7.4kg</w:t>
            </w:r>
          </w:p>
        </w:tc>
      </w:tr>
      <w:tr w:rsidR="00490EF5" w:rsidRPr="00560FE9" w14:paraId="14FF82DE" w14:textId="77777777" w:rsidTr="0012185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7D39436" w14:textId="77777777" w:rsidR="00490EF5" w:rsidRPr="00560FE9" w:rsidRDefault="00490EF5" w:rsidP="00121854">
            <w:pPr>
              <w:jc w:val="center"/>
              <w:rPr>
                <w:rFonts w:ascii="Times New Roman" w:hAnsi="Times New Roman" w:cs="Times New Roman"/>
                <w:sz w:val="24"/>
                <w:szCs w:val="24"/>
              </w:rPr>
            </w:pPr>
            <w:r w:rsidRPr="00560FE9">
              <w:rPr>
                <w:rFonts w:ascii="Times New Roman" w:hAnsi="Times New Roman" w:cs="Times New Roman"/>
                <w:sz w:val="24"/>
                <w:szCs w:val="24"/>
              </w:rPr>
              <w:t>Body fat %</w:t>
            </w:r>
          </w:p>
        </w:tc>
        <w:tc>
          <w:tcPr>
            <w:tcW w:w="4508" w:type="dxa"/>
          </w:tcPr>
          <w:p w14:paraId="1AE9C38C" w14:textId="77777777" w:rsidR="00490EF5" w:rsidRPr="00560FE9" w:rsidRDefault="00490EF5" w:rsidP="00121854">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60FE9">
              <w:rPr>
                <w:rFonts w:ascii="Times New Roman" w:hAnsi="Times New Roman" w:cs="Times New Roman"/>
                <w:sz w:val="24"/>
                <w:szCs w:val="24"/>
              </w:rPr>
              <w:t>23.2%</w:t>
            </w:r>
          </w:p>
        </w:tc>
      </w:tr>
      <w:tr w:rsidR="00490EF5" w:rsidRPr="00560FE9" w14:paraId="6061AF96" w14:textId="77777777" w:rsidTr="00121854">
        <w:tc>
          <w:tcPr>
            <w:cnfStyle w:val="001000000000" w:firstRow="0" w:lastRow="0" w:firstColumn="1" w:lastColumn="0" w:oddVBand="0" w:evenVBand="0" w:oddHBand="0" w:evenHBand="0" w:firstRowFirstColumn="0" w:firstRowLastColumn="0" w:lastRowFirstColumn="0" w:lastRowLastColumn="0"/>
            <w:tcW w:w="4508" w:type="dxa"/>
          </w:tcPr>
          <w:p w14:paraId="294C2A2F" w14:textId="77777777" w:rsidR="00490EF5" w:rsidRPr="00560FE9" w:rsidRDefault="00490EF5" w:rsidP="00121854">
            <w:pPr>
              <w:jc w:val="center"/>
              <w:rPr>
                <w:rFonts w:ascii="Times New Roman" w:hAnsi="Times New Roman" w:cs="Times New Roman"/>
                <w:sz w:val="24"/>
                <w:szCs w:val="24"/>
              </w:rPr>
            </w:pPr>
            <w:r w:rsidRPr="00560FE9">
              <w:rPr>
                <w:rFonts w:ascii="Times New Roman" w:hAnsi="Times New Roman" w:cs="Times New Roman"/>
                <w:sz w:val="24"/>
                <w:szCs w:val="24"/>
              </w:rPr>
              <w:t>Body fat mass</w:t>
            </w:r>
          </w:p>
        </w:tc>
        <w:tc>
          <w:tcPr>
            <w:tcW w:w="4508" w:type="dxa"/>
          </w:tcPr>
          <w:p w14:paraId="69FB1501" w14:textId="77777777" w:rsidR="00490EF5" w:rsidRPr="00560FE9" w:rsidRDefault="00490EF5" w:rsidP="00121854">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60FE9">
              <w:rPr>
                <w:rFonts w:ascii="Times New Roman" w:hAnsi="Times New Roman" w:cs="Times New Roman"/>
                <w:sz w:val="24"/>
                <w:szCs w:val="24"/>
              </w:rPr>
              <w:t>14.2</w:t>
            </w:r>
          </w:p>
        </w:tc>
      </w:tr>
      <w:tr w:rsidR="00490EF5" w:rsidRPr="00560FE9" w14:paraId="451E288C" w14:textId="77777777" w:rsidTr="0012185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E9A00BC" w14:textId="77777777" w:rsidR="00490EF5" w:rsidRPr="00560FE9" w:rsidRDefault="00490EF5" w:rsidP="00121854">
            <w:pPr>
              <w:jc w:val="center"/>
              <w:rPr>
                <w:rFonts w:ascii="Times New Roman" w:hAnsi="Times New Roman" w:cs="Times New Roman"/>
                <w:sz w:val="24"/>
                <w:szCs w:val="24"/>
              </w:rPr>
            </w:pPr>
            <w:r w:rsidRPr="00560FE9">
              <w:rPr>
                <w:rFonts w:ascii="Times New Roman" w:hAnsi="Times New Roman" w:cs="Times New Roman"/>
                <w:sz w:val="24"/>
                <w:szCs w:val="24"/>
              </w:rPr>
              <w:t>Left leg%</w:t>
            </w:r>
          </w:p>
        </w:tc>
        <w:tc>
          <w:tcPr>
            <w:tcW w:w="4508" w:type="dxa"/>
          </w:tcPr>
          <w:p w14:paraId="151AEDB6" w14:textId="77777777" w:rsidR="00490EF5" w:rsidRPr="00560FE9" w:rsidRDefault="00490EF5" w:rsidP="00121854">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60FE9">
              <w:rPr>
                <w:rFonts w:ascii="Times New Roman" w:hAnsi="Times New Roman" w:cs="Times New Roman"/>
                <w:sz w:val="24"/>
                <w:szCs w:val="24"/>
              </w:rPr>
              <w:t>30.9%</w:t>
            </w:r>
          </w:p>
        </w:tc>
      </w:tr>
      <w:tr w:rsidR="00490EF5" w:rsidRPr="00560FE9" w14:paraId="67EA23FA" w14:textId="77777777" w:rsidTr="00121854">
        <w:tc>
          <w:tcPr>
            <w:cnfStyle w:val="001000000000" w:firstRow="0" w:lastRow="0" w:firstColumn="1" w:lastColumn="0" w:oddVBand="0" w:evenVBand="0" w:oddHBand="0" w:evenHBand="0" w:firstRowFirstColumn="0" w:firstRowLastColumn="0" w:lastRowFirstColumn="0" w:lastRowLastColumn="0"/>
            <w:tcW w:w="4508" w:type="dxa"/>
          </w:tcPr>
          <w:p w14:paraId="31065D00" w14:textId="77777777" w:rsidR="00490EF5" w:rsidRPr="00560FE9" w:rsidRDefault="00490EF5" w:rsidP="00121854">
            <w:pPr>
              <w:jc w:val="center"/>
              <w:rPr>
                <w:rFonts w:ascii="Times New Roman" w:hAnsi="Times New Roman" w:cs="Times New Roman"/>
                <w:sz w:val="24"/>
                <w:szCs w:val="24"/>
              </w:rPr>
            </w:pPr>
            <w:r w:rsidRPr="00560FE9">
              <w:rPr>
                <w:rFonts w:ascii="Times New Roman" w:hAnsi="Times New Roman" w:cs="Times New Roman"/>
                <w:sz w:val="24"/>
                <w:szCs w:val="24"/>
              </w:rPr>
              <w:t>Left leg FM</w:t>
            </w:r>
          </w:p>
        </w:tc>
        <w:tc>
          <w:tcPr>
            <w:tcW w:w="4508" w:type="dxa"/>
          </w:tcPr>
          <w:p w14:paraId="5C2A902E" w14:textId="77777777" w:rsidR="00490EF5" w:rsidRPr="00560FE9" w:rsidRDefault="00490EF5" w:rsidP="00121854">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60FE9">
              <w:rPr>
                <w:rFonts w:ascii="Times New Roman" w:hAnsi="Times New Roman" w:cs="Times New Roman"/>
                <w:sz w:val="24"/>
                <w:szCs w:val="24"/>
              </w:rPr>
              <w:t>3.6kg</w:t>
            </w:r>
          </w:p>
        </w:tc>
      </w:tr>
      <w:tr w:rsidR="00490EF5" w:rsidRPr="00560FE9" w14:paraId="02964659" w14:textId="77777777" w:rsidTr="0012185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C7323E9" w14:textId="77777777" w:rsidR="00490EF5" w:rsidRPr="00560FE9" w:rsidRDefault="00490EF5" w:rsidP="00121854">
            <w:pPr>
              <w:jc w:val="center"/>
              <w:rPr>
                <w:rFonts w:ascii="Times New Roman" w:hAnsi="Times New Roman" w:cs="Times New Roman"/>
                <w:sz w:val="24"/>
                <w:szCs w:val="24"/>
              </w:rPr>
            </w:pPr>
            <w:r w:rsidRPr="00560FE9">
              <w:rPr>
                <w:rFonts w:ascii="Times New Roman" w:hAnsi="Times New Roman" w:cs="Times New Roman"/>
                <w:sz w:val="24"/>
                <w:szCs w:val="24"/>
              </w:rPr>
              <w:t>Right leg %</w:t>
            </w:r>
          </w:p>
        </w:tc>
        <w:tc>
          <w:tcPr>
            <w:tcW w:w="4508" w:type="dxa"/>
          </w:tcPr>
          <w:p w14:paraId="08355F50" w14:textId="77777777" w:rsidR="00490EF5" w:rsidRPr="00560FE9" w:rsidRDefault="00490EF5" w:rsidP="00121854">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60FE9">
              <w:rPr>
                <w:rFonts w:ascii="Times New Roman" w:hAnsi="Times New Roman" w:cs="Times New Roman"/>
                <w:sz w:val="24"/>
                <w:szCs w:val="24"/>
              </w:rPr>
              <w:t>32.6%</w:t>
            </w:r>
          </w:p>
        </w:tc>
      </w:tr>
      <w:tr w:rsidR="00490EF5" w:rsidRPr="00560FE9" w14:paraId="69F0C731" w14:textId="77777777" w:rsidTr="00121854">
        <w:tc>
          <w:tcPr>
            <w:cnfStyle w:val="001000000000" w:firstRow="0" w:lastRow="0" w:firstColumn="1" w:lastColumn="0" w:oddVBand="0" w:evenVBand="0" w:oddHBand="0" w:evenHBand="0" w:firstRowFirstColumn="0" w:firstRowLastColumn="0" w:lastRowFirstColumn="0" w:lastRowLastColumn="0"/>
            <w:tcW w:w="4508" w:type="dxa"/>
          </w:tcPr>
          <w:p w14:paraId="5A158658" w14:textId="77777777" w:rsidR="00490EF5" w:rsidRPr="00560FE9" w:rsidRDefault="00490EF5" w:rsidP="00121854">
            <w:pPr>
              <w:jc w:val="center"/>
              <w:rPr>
                <w:rFonts w:ascii="Times New Roman" w:hAnsi="Times New Roman" w:cs="Times New Roman"/>
                <w:sz w:val="24"/>
                <w:szCs w:val="24"/>
              </w:rPr>
            </w:pPr>
            <w:r w:rsidRPr="00560FE9">
              <w:rPr>
                <w:rFonts w:ascii="Times New Roman" w:hAnsi="Times New Roman" w:cs="Times New Roman"/>
                <w:sz w:val="24"/>
                <w:szCs w:val="24"/>
              </w:rPr>
              <w:t>Right leg FM</w:t>
            </w:r>
          </w:p>
        </w:tc>
        <w:tc>
          <w:tcPr>
            <w:tcW w:w="4508" w:type="dxa"/>
          </w:tcPr>
          <w:p w14:paraId="06CFB8CA" w14:textId="77777777" w:rsidR="00490EF5" w:rsidRPr="00560FE9" w:rsidRDefault="00490EF5" w:rsidP="00121854">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60FE9">
              <w:rPr>
                <w:rFonts w:ascii="Times New Roman" w:hAnsi="Times New Roman" w:cs="Times New Roman"/>
                <w:sz w:val="24"/>
                <w:szCs w:val="24"/>
              </w:rPr>
              <w:t>3.8kg</w:t>
            </w:r>
          </w:p>
        </w:tc>
      </w:tr>
      <w:tr w:rsidR="00490EF5" w:rsidRPr="00560FE9" w14:paraId="56ECC5BD" w14:textId="77777777" w:rsidTr="0012185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5168A47" w14:textId="77777777" w:rsidR="00490EF5" w:rsidRPr="00560FE9" w:rsidRDefault="00490EF5" w:rsidP="00121854">
            <w:pPr>
              <w:jc w:val="center"/>
              <w:rPr>
                <w:rFonts w:ascii="Times New Roman" w:hAnsi="Times New Roman" w:cs="Times New Roman"/>
                <w:sz w:val="24"/>
                <w:szCs w:val="24"/>
              </w:rPr>
            </w:pPr>
          </w:p>
        </w:tc>
        <w:tc>
          <w:tcPr>
            <w:tcW w:w="4508" w:type="dxa"/>
          </w:tcPr>
          <w:p w14:paraId="5CC399B6" w14:textId="77777777" w:rsidR="00490EF5" w:rsidRPr="00560FE9" w:rsidRDefault="00490EF5" w:rsidP="00121854">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490EF5" w:rsidRPr="00560FE9" w14:paraId="7AE159CD" w14:textId="77777777" w:rsidTr="00121854">
        <w:tc>
          <w:tcPr>
            <w:cnfStyle w:val="001000000000" w:firstRow="0" w:lastRow="0" w:firstColumn="1" w:lastColumn="0" w:oddVBand="0" w:evenVBand="0" w:oddHBand="0" w:evenHBand="0" w:firstRowFirstColumn="0" w:firstRowLastColumn="0" w:lastRowFirstColumn="0" w:lastRowLastColumn="0"/>
            <w:tcW w:w="4508" w:type="dxa"/>
          </w:tcPr>
          <w:p w14:paraId="546ACFB5" w14:textId="77777777" w:rsidR="00490EF5" w:rsidRPr="00560FE9" w:rsidRDefault="00490EF5" w:rsidP="00121854">
            <w:pPr>
              <w:jc w:val="center"/>
              <w:rPr>
                <w:rFonts w:ascii="Times New Roman" w:hAnsi="Times New Roman" w:cs="Times New Roman"/>
                <w:sz w:val="24"/>
                <w:szCs w:val="24"/>
              </w:rPr>
            </w:pPr>
            <w:r w:rsidRPr="00560FE9">
              <w:rPr>
                <w:rFonts w:ascii="Times New Roman" w:hAnsi="Times New Roman" w:cs="Times New Roman"/>
                <w:sz w:val="24"/>
                <w:szCs w:val="24"/>
              </w:rPr>
              <w:t>Smoker</w:t>
            </w:r>
          </w:p>
        </w:tc>
        <w:tc>
          <w:tcPr>
            <w:tcW w:w="4508" w:type="dxa"/>
          </w:tcPr>
          <w:p w14:paraId="20AF29BF" w14:textId="77777777" w:rsidR="00490EF5" w:rsidRPr="00560FE9" w:rsidRDefault="00490EF5" w:rsidP="00121854">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60FE9">
              <w:rPr>
                <w:rFonts w:ascii="Times New Roman" w:hAnsi="Times New Roman" w:cs="Times New Roman"/>
                <w:sz w:val="24"/>
                <w:szCs w:val="24"/>
              </w:rPr>
              <w:t>No</w:t>
            </w:r>
          </w:p>
        </w:tc>
      </w:tr>
      <w:tr w:rsidR="00490EF5" w:rsidRPr="00560FE9" w14:paraId="6D6BC6A3" w14:textId="77777777" w:rsidTr="0012185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23F1060" w14:textId="77777777" w:rsidR="00490EF5" w:rsidRPr="00560FE9" w:rsidRDefault="00490EF5" w:rsidP="00121854">
            <w:pPr>
              <w:jc w:val="center"/>
              <w:rPr>
                <w:rFonts w:ascii="Times New Roman" w:hAnsi="Times New Roman" w:cs="Times New Roman"/>
                <w:sz w:val="24"/>
                <w:szCs w:val="24"/>
              </w:rPr>
            </w:pPr>
            <w:r w:rsidRPr="00560FE9">
              <w:rPr>
                <w:rFonts w:ascii="Times New Roman" w:hAnsi="Times New Roman" w:cs="Times New Roman"/>
                <w:sz w:val="24"/>
                <w:szCs w:val="24"/>
              </w:rPr>
              <w:t>Alcohol units per week</w:t>
            </w:r>
          </w:p>
        </w:tc>
        <w:tc>
          <w:tcPr>
            <w:tcW w:w="4508" w:type="dxa"/>
          </w:tcPr>
          <w:p w14:paraId="3863F2F1" w14:textId="77777777" w:rsidR="00490EF5" w:rsidRPr="00560FE9" w:rsidRDefault="00490EF5" w:rsidP="00121854">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60FE9">
              <w:rPr>
                <w:rFonts w:ascii="Times New Roman" w:hAnsi="Times New Roman" w:cs="Times New Roman"/>
                <w:sz w:val="24"/>
                <w:szCs w:val="24"/>
              </w:rPr>
              <w:t>0</w:t>
            </w:r>
          </w:p>
        </w:tc>
      </w:tr>
      <w:tr w:rsidR="00490EF5" w:rsidRPr="00560FE9" w14:paraId="1D61CA0A" w14:textId="77777777" w:rsidTr="00121854">
        <w:tc>
          <w:tcPr>
            <w:cnfStyle w:val="001000000000" w:firstRow="0" w:lastRow="0" w:firstColumn="1" w:lastColumn="0" w:oddVBand="0" w:evenVBand="0" w:oddHBand="0" w:evenHBand="0" w:firstRowFirstColumn="0" w:firstRowLastColumn="0" w:lastRowFirstColumn="0" w:lastRowLastColumn="0"/>
            <w:tcW w:w="4508" w:type="dxa"/>
          </w:tcPr>
          <w:p w14:paraId="5AB0592B" w14:textId="77777777" w:rsidR="00490EF5" w:rsidRPr="00560FE9" w:rsidRDefault="00490EF5" w:rsidP="00121854">
            <w:pPr>
              <w:jc w:val="center"/>
              <w:rPr>
                <w:rFonts w:ascii="Times New Roman" w:hAnsi="Times New Roman" w:cs="Times New Roman"/>
                <w:sz w:val="24"/>
                <w:szCs w:val="24"/>
              </w:rPr>
            </w:pPr>
            <w:r w:rsidRPr="00560FE9">
              <w:rPr>
                <w:rFonts w:ascii="Times New Roman" w:hAnsi="Times New Roman" w:cs="Times New Roman"/>
                <w:sz w:val="24"/>
                <w:szCs w:val="24"/>
              </w:rPr>
              <w:t>Current training status</w:t>
            </w:r>
          </w:p>
        </w:tc>
        <w:tc>
          <w:tcPr>
            <w:tcW w:w="4508" w:type="dxa"/>
          </w:tcPr>
          <w:p w14:paraId="3A59AD80" w14:textId="77777777" w:rsidR="00490EF5" w:rsidRPr="00560FE9" w:rsidRDefault="00490EF5" w:rsidP="00121854">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60FE9">
              <w:rPr>
                <w:rFonts w:ascii="Times New Roman" w:hAnsi="Times New Roman" w:cs="Times New Roman"/>
                <w:sz w:val="24"/>
                <w:szCs w:val="24"/>
              </w:rPr>
              <w:t>3-4 per week</w:t>
            </w:r>
          </w:p>
        </w:tc>
      </w:tr>
      <w:tr w:rsidR="00490EF5" w:rsidRPr="00560FE9" w14:paraId="2E222B3E" w14:textId="77777777" w:rsidTr="0012185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B90A07F" w14:textId="77777777" w:rsidR="00490EF5" w:rsidRPr="00560FE9" w:rsidRDefault="00490EF5" w:rsidP="00121854">
            <w:pPr>
              <w:jc w:val="center"/>
              <w:rPr>
                <w:rFonts w:ascii="Times New Roman" w:hAnsi="Times New Roman" w:cs="Times New Roman"/>
                <w:sz w:val="24"/>
                <w:szCs w:val="24"/>
              </w:rPr>
            </w:pPr>
            <w:r w:rsidRPr="00560FE9">
              <w:rPr>
                <w:rFonts w:ascii="Times New Roman" w:hAnsi="Times New Roman" w:cs="Times New Roman"/>
                <w:sz w:val="24"/>
                <w:szCs w:val="24"/>
              </w:rPr>
              <w:t>Current period of training</w:t>
            </w:r>
          </w:p>
        </w:tc>
        <w:tc>
          <w:tcPr>
            <w:tcW w:w="4508" w:type="dxa"/>
          </w:tcPr>
          <w:p w14:paraId="066A1131" w14:textId="77777777" w:rsidR="00490EF5" w:rsidRPr="00560FE9" w:rsidRDefault="00490EF5" w:rsidP="00121854">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60FE9">
              <w:rPr>
                <w:rFonts w:ascii="Times New Roman" w:hAnsi="Times New Roman" w:cs="Times New Roman"/>
                <w:sz w:val="24"/>
                <w:szCs w:val="24"/>
              </w:rPr>
              <w:t>6-7 months</w:t>
            </w:r>
          </w:p>
        </w:tc>
      </w:tr>
    </w:tbl>
    <w:p w14:paraId="0E9C848E" w14:textId="680F2529" w:rsidR="00490EF5" w:rsidRPr="00560FE9" w:rsidRDefault="00490EF5">
      <w:pPr>
        <w:rPr>
          <w:rFonts w:ascii="Times New Roman" w:hAnsi="Times New Roman" w:cs="Times New Roman"/>
          <w:sz w:val="24"/>
          <w:szCs w:val="24"/>
        </w:rPr>
      </w:pPr>
    </w:p>
    <w:p w14:paraId="281183D1" w14:textId="42FAAE4F" w:rsidR="00A84506" w:rsidRPr="00560FE9" w:rsidRDefault="00A84506">
      <w:pPr>
        <w:rPr>
          <w:rFonts w:ascii="Times New Roman" w:hAnsi="Times New Roman" w:cs="Times New Roman"/>
          <w:sz w:val="24"/>
          <w:szCs w:val="24"/>
        </w:rPr>
      </w:pPr>
    </w:p>
    <w:p w14:paraId="4066A213" w14:textId="37851913" w:rsidR="00A84506" w:rsidRPr="00560FE9" w:rsidRDefault="00A84506" w:rsidP="00A84506">
      <w:pPr>
        <w:rPr>
          <w:rFonts w:ascii="Times New Roman" w:hAnsi="Times New Roman" w:cs="Times New Roman"/>
          <w:sz w:val="24"/>
          <w:szCs w:val="24"/>
        </w:rPr>
      </w:pPr>
      <w:r w:rsidRPr="00560FE9">
        <w:rPr>
          <w:rFonts w:ascii="Times New Roman" w:hAnsi="Times New Roman" w:cs="Times New Roman"/>
          <w:sz w:val="24"/>
          <w:szCs w:val="24"/>
        </w:rPr>
        <w:lastRenderedPageBreak/>
        <w:t>Appendix 3.</w:t>
      </w:r>
    </w:p>
    <w:p w14:paraId="3C6480FA" w14:textId="099D5520" w:rsidR="00A84506" w:rsidRPr="00560FE9" w:rsidRDefault="00A84506" w:rsidP="00A84506">
      <w:pPr>
        <w:rPr>
          <w:rFonts w:ascii="Times New Roman" w:hAnsi="Times New Roman" w:cs="Times New Roman"/>
          <w:sz w:val="24"/>
          <w:szCs w:val="24"/>
        </w:rPr>
      </w:pPr>
      <w:r w:rsidRPr="00560FE9">
        <w:rPr>
          <w:rFonts w:ascii="Times New Roman" w:hAnsi="Times New Roman" w:cs="Times New Roman"/>
          <w:sz w:val="24"/>
          <w:szCs w:val="24"/>
        </w:rPr>
        <w:t xml:space="preserve">Advanced training methods, Athletes profile and Tanita results. </w:t>
      </w:r>
    </w:p>
    <w:tbl>
      <w:tblPr>
        <w:tblStyle w:val="PlainTable5"/>
        <w:tblpPr w:leftFromText="180" w:rightFromText="180" w:vertAnchor="text" w:horzAnchor="margin" w:tblpY="132"/>
        <w:tblW w:w="0" w:type="auto"/>
        <w:tblLook w:val="04A0" w:firstRow="1" w:lastRow="0" w:firstColumn="1" w:lastColumn="0" w:noHBand="0" w:noVBand="1"/>
      </w:tblPr>
      <w:tblGrid>
        <w:gridCol w:w="4508"/>
        <w:gridCol w:w="4508"/>
      </w:tblGrid>
      <w:tr w:rsidR="00A84506" w:rsidRPr="00560FE9" w14:paraId="13426339" w14:textId="77777777" w:rsidTr="00137F9E">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9016" w:type="dxa"/>
            <w:gridSpan w:val="2"/>
          </w:tcPr>
          <w:p w14:paraId="76B4DAFF" w14:textId="77777777" w:rsidR="00A84506" w:rsidRPr="00560FE9" w:rsidRDefault="00A84506" w:rsidP="00137F9E">
            <w:pPr>
              <w:jc w:val="center"/>
              <w:rPr>
                <w:rFonts w:ascii="Times New Roman" w:hAnsi="Times New Roman" w:cs="Times New Roman"/>
                <w:sz w:val="24"/>
                <w:szCs w:val="24"/>
              </w:rPr>
            </w:pPr>
            <w:r w:rsidRPr="00560FE9">
              <w:rPr>
                <w:rFonts w:ascii="Times New Roman" w:hAnsi="Times New Roman" w:cs="Times New Roman"/>
                <w:sz w:val="24"/>
                <w:szCs w:val="24"/>
              </w:rPr>
              <w:t>Clients Profile</w:t>
            </w:r>
          </w:p>
        </w:tc>
      </w:tr>
      <w:tr w:rsidR="00A84506" w:rsidRPr="00560FE9" w14:paraId="1E3AC0BE" w14:textId="77777777" w:rsidTr="00137F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4E53B79" w14:textId="77777777" w:rsidR="00A84506" w:rsidRPr="00560FE9" w:rsidRDefault="00A84506" w:rsidP="00137F9E">
            <w:pPr>
              <w:jc w:val="center"/>
              <w:rPr>
                <w:rFonts w:ascii="Times New Roman" w:hAnsi="Times New Roman" w:cs="Times New Roman"/>
                <w:sz w:val="24"/>
                <w:szCs w:val="24"/>
              </w:rPr>
            </w:pPr>
            <w:r w:rsidRPr="00560FE9">
              <w:rPr>
                <w:rFonts w:ascii="Times New Roman" w:hAnsi="Times New Roman" w:cs="Times New Roman"/>
                <w:sz w:val="24"/>
                <w:szCs w:val="24"/>
              </w:rPr>
              <w:t>Name</w:t>
            </w:r>
          </w:p>
        </w:tc>
        <w:tc>
          <w:tcPr>
            <w:tcW w:w="4508" w:type="dxa"/>
          </w:tcPr>
          <w:p w14:paraId="192792E3" w14:textId="77777777" w:rsidR="00A84506" w:rsidRPr="00560FE9" w:rsidRDefault="00A84506" w:rsidP="00137F9E">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60FE9">
              <w:rPr>
                <w:rFonts w:ascii="Times New Roman" w:hAnsi="Times New Roman" w:cs="Times New Roman"/>
                <w:sz w:val="24"/>
                <w:szCs w:val="24"/>
              </w:rPr>
              <w:t>Paige Summers</w:t>
            </w:r>
          </w:p>
        </w:tc>
      </w:tr>
      <w:tr w:rsidR="00A84506" w:rsidRPr="00560FE9" w14:paraId="45B54A10" w14:textId="77777777" w:rsidTr="00137F9E">
        <w:tc>
          <w:tcPr>
            <w:cnfStyle w:val="001000000000" w:firstRow="0" w:lastRow="0" w:firstColumn="1" w:lastColumn="0" w:oddVBand="0" w:evenVBand="0" w:oddHBand="0" w:evenHBand="0" w:firstRowFirstColumn="0" w:firstRowLastColumn="0" w:lastRowFirstColumn="0" w:lastRowLastColumn="0"/>
            <w:tcW w:w="4508" w:type="dxa"/>
          </w:tcPr>
          <w:p w14:paraId="4F010E4B" w14:textId="77777777" w:rsidR="00A84506" w:rsidRPr="00560FE9" w:rsidRDefault="00A84506" w:rsidP="00137F9E">
            <w:pPr>
              <w:jc w:val="center"/>
              <w:rPr>
                <w:rFonts w:ascii="Times New Roman" w:hAnsi="Times New Roman" w:cs="Times New Roman"/>
                <w:sz w:val="24"/>
                <w:szCs w:val="24"/>
              </w:rPr>
            </w:pPr>
            <w:r w:rsidRPr="00560FE9">
              <w:rPr>
                <w:rFonts w:ascii="Times New Roman" w:hAnsi="Times New Roman" w:cs="Times New Roman"/>
                <w:sz w:val="24"/>
                <w:szCs w:val="24"/>
              </w:rPr>
              <w:t>Age</w:t>
            </w:r>
          </w:p>
        </w:tc>
        <w:tc>
          <w:tcPr>
            <w:tcW w:w="4508" w:type="dxa"/>
          </w:tcPr>
          <w:p w14:paraId="768E21D8" w14:textId="77777777" w:rsidR="00A84506" w:rsidRPr="00560FE9" w:rsidRDefault="00A84506" w:rsidP="00137F9E">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60FE9">
              <w:rPr>
                <w:rFonts w:ascii="Times New Roman" w:hAnsi="Times New Roman" w:cs="Times New Roman"/>
                <w:sz w:val="24"/>
                <w:szCs w:val="24"/>
              </w:rPr>
              <w:t>23 Y/O</w:t>
            </w:r>
          </w:p>
        </w:tc>
      </w:tr>
      <w:tr w:rsidR="00A84506" w:rsidRPr="00560FE9" w14:paraId="7A0CC64E" w14:textId="77777777" w:rsidTr="00137F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6E7258C" w14:textId="77777777" w:rsidR="00A84506" w:rsidRPr="00560FE9" w:rsidRDefault="00A84506" w:rsidP="00137F9E">
            <w:pPr>
              <w:jc w:val="center"/>
              <w:rPr>
                <w:rFonts w:ascii="Times New Roman" w:hAnsi="Times New Roman" w:cs="Times New Roman"/>
                <w:sz w:val="24"/>
                <w:szCs w:val="24"/>
              </w:rPr>
            </w:pPr>
            <w:r w:rsidRPr="00560FE9">
              <w:rPr>
                <w:rFonts w:ascii="Times New Roman" w:hAnsi="Times New Roman" w:cs="Times New Roman"/>
                <w:sz w:val="24"/>
                <w:szCs w:val="24"/>
              </w:rPr>
              <w:t>Sex</w:t>
            </w:r>
          </w:p>
        </w:tc>
        <w:tc>
          <w:tcPr>
            <w:tcW w:w="4508" w:type="dxa"/>
          </w:tcPr>
          <w:p w14:paraId="7C984E9D" w14:textId="77777777" w:rsidR="00A84506" w:rsidRPr="00560FE9" w:rsidRDefault="00A84506" w:rsidP="00137F9E">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60FE9">
              <w:rPr>
                <w:rFonts w:ascii="Times New Roman" w:hAnsi="Times New Roman" w:cs="Times New Roman"/>
                <w:sz w:val="24"/>
                <w:szCs w:val="24"/>
              </w:rPr>
              <w:t>Female</w:t>
            </w:r>
          </w:p>
        </w:tc>
      </w:tr>
      <w:tr w:rsidR="00A84506" w:rsidRPr="00560FE9" w14:paraId="779DA181" w14:textId="77777777" w:rsidTr="00137F9E">
        <w:tc>
          <w:tcPr>
            <w:cnfStyle w:val="001000000000" w:firstRow="0" w:lastRow="0" w:firstColumn="1" w:lastColumn="0" w:oddVBand="0" w:evenVBand="0" w:oddHBand="0" w:evenHBand="0" w:firstRowFirstColumn="0" w:firstRowLastColumn="0" w:lastRowFirstColumn="0" w:lastRowLastColumn="0"/>
            <w:tcW w:w="4508" w:type="dxa"/>
          </w:tcPr>
          <w:p w14:paraId="5720A67B" w14:textId="77777777" w:rsidR="00A84506" w:rsidRPr="00560FE9" w:rsidRDefault="00A84506" w:rsidP="00137F9E">
            <w:pPr>
              <w:jc w:val="center"/>
              <w:rPr>
                <w:rFonts w:ascii="Times New Roman" w:hAnsi="Times New Roman" w:cs="Times New Roman"/>
                <w:sz w:val="24"/>
                <w:szCs w:val="24"/>
              </w:rPr>
            </w:pPr>
            <w:r w:rsidRPr="00560FE9">
              <w:rPr>
                <w:rFonts w:ascii="Times New Roman" w:hAnsi="Times New Roman" w:cs="Times New Roman"/>
                <w:sz w:val="24"/>
                <w:szCs w:val="24"/>
              </w:rPr>
              <w:t>Height</w:t>
            </w:r>
          </w:p>
        </w:tc>
        <w:tc>
          <w:tcPr>
            <w:tcW w:w="4508" w:type="dxa"/>
          </w:tcPr>
          <w:p w14:paraId="1A9F982C" w14:textId="77777777" w:rsidR="00A84506" w:rsidRPr="00560FE9" w:rsidRDefault="00A84506" w:rsidP="00137F9E">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60FE9">
              <w:rPr>
                <w:rFonts w:ascii="Times New Roman" w:hAnsi="Times New Roman" w:cs="Times New Roman"/>
                <w:sz w:val="24"/>
                <w:szCs w:val="24"/>
              </w:rPr>
              <w:t>159.0cm</w:t>
            </w:r>
          </w:p>
        </w:tc>
      </w:tr>
      <w:tr w:rsidR="00A84506" w:rsidRPr="00560FE9" w14:paraId="47C37E29" w14:textId="77777777" w:rsidTr="00137F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549C3AD" w14:textId="77777777" w:rsidR="00A84506" w:rsidRPr="00560FE9" w:rsidRDefault="00A84506" w:rsidP="00137F9E">
            <w:pPr>
              <w:jc w:val="center"/>
              <w:rPr>
                <w:rFonts w:ascii="Times New Roman" w:hAnsi="Times New Roman" w:cs="Times New Roman"/>
                <w:sz w:val="24"/>
                <w:szCs w:val="24"/>
              </w:rPr>
            </w:pPr>
            <w:r w:rsidRPr="00560FE9">
              <w:rPr>
                <w:rFonts w:ascii="Times New Roman" w:hAnsi="Times New Roman" w:cs="Times New Roman"/>
                <w:sz w:val="24"/>
                <w:szCs w:val="24"/>
              </w:rPr>
              <w:t>Weight</w:t>
            </w:r>
          </w:p>
        </w:tc>
        <w:tc>
          <w:tcPr>
            <w:tcW w:w="4508" w:type="dxa"/>
          </w:tcPr>
          <w:p w14:paraId="29E4C0C1" w14:textId="1D940520" w:rsidR="00A84506" w:rsidRPr="00560FE9" w:rsidRDefault="00605C87" w:rsidP="00137F9E">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60FE9">
              <w:rPr>
                <w:rFonts w:ascii="Times New Roman" w:hAnsi="Times New Roman" w:cs="Times New Roman"/>
                <w:sz w:val="24"/>
                <w:szCs w:val="24"/>
              </w:rPr>
              <w:t>59.5</w:t>
            </w:r>
            <w:r w:rsidR="00A84506" w:rsidRPr="00560FE9">
              <w:rPr>
                <w:rFonts w:ascii="Times New Roman" w:hAnsi="Times New Roman" w:cs="Times New Roman"/>
                <w:sz w:val="24"/>
                <w:szCs w:val="24"/>
              </w:rPr>
              <w:t>kg</w:t>
            </w:r>
          </w:p>
        </w:tc>
      </w:tr>
      <w:tr w:rsidR="00A84506" w:rsidRPr="00560FE9" w14:paraId="7EC0E446" w14:textId="77777777" w:rsidTr="00137F9E">
        <w:tc>
          <w:tcPr>
            <w:cnfStyle w:val="001000000000" w:firstRow="0" w:lastRow="0" w:firstColumn="1" w:lastColumn="0" w:oddVBand="0" w:evenVBand="0" w:oddHBand="0" w:evenHBand="0" w:firstRowFirstColumn="0" w:firstRowLastColumn="0" w:lastRowFirstColumn="0" w:lastRowLastColumn="0"/>
            <w:tcW w:w="4508" w:type="dxa"/>
          </w:tcPr>
          <w:p w14:paraId="31CBC0C3" w14:textId="77777777" w:rsidR="00A84506" w:rsidRPr="00560FE9" w:rsidRDefault="00A84506" w:rsidP="00137F9E">
            <w:pPr>
              <w:jc w:val="center"/>
              <w:rPr>
                <w:rFonts w:ascii="Times New Roman" w:hAnsi="Times New Roman" w:cs="Times New Roman"/>
                <w:sz w:val="24"/>
                <w:szCs w:val="24"/>
              </w:rPr>
            </w:pPr>
            <w:r w:rsidRPr="00560FE9">
              <w:rPr>
                <w:rFonts w:ascii="Times New Roman" w:hAnsi="Times New Roman" w:cs="Times New Roman"/>
                <w:sz w:val="24"/>
                <w:szCs w:val="24"/>
              </w:rPr>
              <w:t>Muscle mass</w:t>
            </w:r>
          </w:p>
        </w:tc>
        <w:tc>
          <w:tcPr>
            <w:tcW w:w="4508" w:type="dxa"/>
          </w:tcPr>
          <w:p w14:paraId="70AED8D2" w14:textId="44BBCC4A" w:rsidR="00A84506" w:rsidRPr="00560FE9" w:rsidRDefault="00A84506" w:rsidP="00137F9E">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60FE9">
              <w:rPr>
                <w:rFonts w:ascii="Times New Roman" w:hAnsi="Times New Roman" w:cs="Times New Roman"/>
                <w:sz w:val="24"/>
                <w:szCs w:val="24"/>
              </w:rPr>
              <w:t>44.</w:t>
            </w:r>
            <w:r w:rsidR="00605C87" w:rsidRPr="00560FE9">
              <w:rPr>
                <w:rFonts w:ascii="Times New Roman" w:hAnsi="Times New Roman" w:cs="Times New Roman"/>
                <w:sz w:val="24"/>
                <w:szCs w:val="24"/>
              </w:rPr>
              <w:t>3</w:t>
            </w:r>
            <w:r w:rsidRPr="00560FE9">
              <w:rPr>
                <w:rFonts w:ascii="Times New Roman" w:hAnsi="Times New Roman" w:cs="Times New Roman"/>
                <w:sz w:val="24"/>
                <w:szCs w:val="24"/>
              </w:rPr>
              <w:t>kg</w:t>
            </w:r>
          </w:p>
        </w:tc>
      </w:tr>
      <w:tr w:rsidR="00A84506" w:rsidRPr="00560FE9" w14:paraId="121A2CE2" w14:textId="77777777" w:rsidTr="00137F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9025886" w14:textId="77777777" w:rsidR="00A84506" w:rsidRPr="00560FE9" w:rsidRDefault="00A84506" w:rsidP="00137F9E">
            <w:pPr>
              <w:jc w:val="center"/>
              <w:rPr>
                <w:rFonts w:ascii="Times New Roman" w:hAnsi="Times New Roman" w:cs="Times New Roman"/>
                <w:sz w:val="24"/>
                <w:szCs w:val="24"/>
              </w:rPr>
            </w:pPr>
            <w:r w:rsidRPr="00560FE9">
              <w:rPr>
                <w:rFonts w:ascii="Times New Roman" w:hAnsi="Times New Roman" w:cs="Times New Roman"/>
                <w:sz w:val="24"/>
                <w:szCs w:val="24"/>
              </w:rPr>
              <w:t>Left leg MM</w:t>
            </w:r>
          </w:p>
        </w:tc>
        <w:tc>
          <w:tcPr>
            <w:tcW w:w="4508" w:type="dxa"/>
          </w:tcPr>
          <w:p w14:paraId="7A0AF9B2" w14:textId="77777777" w:rsidR="00A84506" w:rsidRPr="00560FE9" w:rsidRDefault="00A84506" w:rsidP="00137F9E">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60FE9">
              <w:rPr>
                <w:rFonts w:ascii="Times New Roman" w:hAnsi="Times New Roman" w:cs="Times New Roman"/>
                <w:sz w:val="24"/>
                <w:szCs w:val="24"/>
              </w:rPr>
              <w:t>7.5kg</w:t>
            </w:r>
          </w:p>
        </w:tc>
      </w:tr>
      <w:tr w:rsidR="00A84506" w:rsidRPr="00560FE9" w14:paraId="2E7E3687" w14:textId="77777777" w:rsidTr="00137F9E">
        <w:tc>
          <w:tcPr>
            <w:cnfStyle w:val="001000000000" w:firstRow="0" w:lastRow="0" w:firstColumn="1" w:lastColumn="0" w:oddVBand="0" w:evenVBand="0" w:oddHBand="0" w:evenHBand="0" w:firstRowFirstColumn="0" w:firstRowLastColumn="0" w:lastRowFirstColumn="0" w:lastRowLastColumn="0"/>
            <w:tcW w:w="4508" w:type="dxa"/>
          </w:tcPr>
          <w:p w14:paraId="1138A076" w14:textId="77777777" w:rsidR="00A84506" w:rsidRPr="00560FE9" w:rsidRDefault="00A84506" w:rsidP="00137F9E">
            <w:pPr>
              <w:jc w:val="center"/>
              <w:rPr>
                <w:rFonts w:ascii="Times New Roman" w:hAnsi="Times New Roman" w:cs="Times New Roman"/>
                <w:sz w:val="24"/>
                <w:szCs w:val="24"/>
              </w:rPr>
            </w:pPr>
            <w:r w:rsidRPr="00560FE9">
              <w:rPr>
                <w:rFonts w:ascii="Times New Roman" w:hAnsi="Times New Roman" w:cs="Times New Roman"/>
                <w:sz w:val="24"/>
                <w:szCs w:val="24"/>
              </w:rPr>
              <w:t>Right leg MM</w:t>
            </w:r>
          </w:p>
        </w:tc>
        <w:tc>
          <w:tcPr>
            <w:tcW w:w="4508" w:type="dxa"/>
          </w:tcPr>
          <w:p w14:paraId="447097D9" w14:textId="77777777" w:rsidR="00A84506" w:rsidRPr="00560FE9" w:rsidRDefault="00A84506" w:rsidP="00137F9E">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60FE9">
              <w:rPr>
                <w:rFonts w:ascii="Times New Roman" w:hAnsi="Times New Roman" w:cs="Times New Roman"/>
                <w:sz w:val="24"/>
                <w:szCs w:val="24"/>
              </w:rPr>
              <w:t>7.4kg</w:t>
            </w:r>
          </w:p>
        </w:tc>
      </w:tr>
      <w:tr w:rsidR="00A84506" w:rsidRPr="00560FE9" w14:paraId="69F19371" w14:textId="77777777" w:rsidTr="00137F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AFE9297" w14:textId="77777777" w:rsidR="00A84506" w:rsidRPr="00560FE9" w:rsidRDefault="00A84506" w:rsidP="00137F9E">
            <w:pPr>
              <w:jc w:val="center"/>
              <w:rPr>
                <w:rFonts w:ascii="Times New Roman" w:hAnsi="Times New Roman" w:cs="Times New Roman"/>
                <w:sz w:val="24"/>
                <w:szCs w:val="24"/>
              </w:rPr>
            </w:pPr>
            <w:r w:rsidRPr="00560FE9">
              <w:rPr>
                <w:rFonts w:ascii="Times New Roman" w:hAnsi="Times New Roman" w:cs="Times New Roman"/>
                <w:sz w:val="24"/>
                <w:szCs w:val="24"/>
              </w:rPr>
              <w:t>Body fat %</w:t>
            </w:r>
          </w:p>
        </w:tc>
        <w:tc>
          <w:tcPr>
            <w:tcW w:w="4508" w:type="dxa"/>
          </w:tcPr>
          <w:p w14:paraId="534A7183" w14:textId="34AEA279" w:rsidR="00A84506" w:rsidRPr="00560FE9" w:rsidRDefault="00A84506" w:rsidP="00137F9E">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60FE9">
              <w:rPr>
                <w:rFonts w:ascii="Times New Roman" w:hAnsi="Times New Roman" w:cs="Times New Roman"/>
                <w:sz w:val="24"/>
                <w:szCs w:val="24"/>
              </w:rPr>
              <w:t>2</w:t>
            </w:r>
            <w:r w:rsidR="00605C87" w:rsidRPr="00560FE9">
              <w:rPr>
                <w:rFonts w:ascii="Times New Roman" w:hAnsi="Times New Roman" w:cs="Times New Roman"/>
                <w:sz w:val="24"/>
                <w:szCs w:val="24"/>
              </w:rPr>
              <w:t>1.5</w:t>
            </w:r>
            <w:r w:rsidRPr="00560FE9">
              <w:rPr>
                <w:rFonts w:ascii="Times New Roman" w:hAnsi="Times New Roman" w:cs="Times New Roman"/>
                <w:sz w:val="24"/>
                <w:szCs w:val="24"/>
              </w:rPr>
              <w:t>%</w:t>
            </w:r>
          </w:p>
        </w:tc>
      </w:tr>
      <w:tr w:rsidR="00A84506" w:rsidRPr="00560FE9" w14:paraId="19F6E38F" w14:textId="77777777" w:rsidTr="00137F9E">
        <w:tc>
          <w:tcPr>
            <w:cnfStyle w:val="001000000000" w:firstRow="0" w:lastRow="0" w:firstColumn="1" w:lastColumn="0" w:oddVBand="0" w:evenVBand="0" w:oddHBand="0" w:evenHBand="0" w:firstRowFirstColumn="0" w:firstRowLastColumn="0" w:lastRowFirstColumn="0" w:lastRowLastColumn="0"/>
            <w:tcW w:w="4508" w:type="dxa"/>
          </w:tcPr>
          <w:p w14:paraId="73B2429E" w14:textId="77777777" w:rsidR="00A84506" w:rsidRPr="00560FE9" w:rsidRDefault="00A84506" w:rsidP="00137F9E">
            <w:pPr>
              <w:jc w:val="center"/>
              <w:rPr>
                <w:rFonts w:ascii="Times New Roman" w:hAnsi="Times New Roman" w:cs="Times New Roman"/>
                <w:sz w:val="24"/>
                <w:szCs w:val="24"/>
              </w:rPr>
            </w:pPr>
            <w:r w:rsidRPr="00560FE9">
              <w:rPr>
                <w:rFonts w:ascii="Times New Roman" w:hAnsi="Times New Roman" w:cs="Times New Roman"/>
                <w:sz w:val="24"/>
                <w:szCs w:val="24"/>
              </w:rPr>
              <w:t>Body fat mass</w:t>
            </w:r>
          </w:p>
        </w:tc>
        <w:tc>
          <w:tcPr>
            <w:tcW w:w="4508" w:type="dxa"/>
          </w:tcPr>
          <w:p w14:paraId="18B2AF2C" w14:textId="04BEB56A" w:rsidR="00A84506" w:rsidRPr="00560FE9" w:rsidRDefault="00A84506" w:rsidP="00137F9E">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60FE9">
              <w:rPr>
                <w:rFonts w:ascii="Times New Roman" w:hAnsi="Times New Roman" w:cs="Times New Roman"/>
                <w:sz w:val="24"/>
                <w:szCs w:val="24"/>
              </w:rPr>
              <w:t>1</w:t>
            </w:r>
            <w:r w:rsidR="00605C87" w:rsidRPr="00560FE9">
              <w:rPr>
                <w:rFonts w:ascii="Times New Roman" w:hAnsi="Times New Roman" w:cs="Times New Roman"/>
                <w:sz w:val="24"/>
                <w:szCs w:val="24"/>
              </w:rPr>
              <w:t>2.8</w:t>
            </w:r>
          </w:p>
        </w:tc>
      </w:tr>
      <w:tr w:rsidR="00A84506" w:rsidRPr="00560FE9" w14:paraId="795311B1" w14:textId="77777777" w:rsidTr="00137F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F849DBF" w14:textId="77777777" w:rsidR="00A84506" w:rsidRPr="00560FE9" w:rsidRDefault="00A84506" w:rsidP="00137F9E">
            <w:pPr>
              <w:jc w:val="center"/>
              <w:rPr>
                <w:rFonts w:ascii="Times New Roman" w:hAnsi="Times New Roman" w:cs="Times New Roman"/>
                <w:sz w:val="24"/>
                <w:szCs w:val="24"/>
              </w:rPr>
            </w:pPr>
            <w:r w:rsidRPr="00560FE9">
              <w:rPr>
                <w:rFonts w:ascii="Times New Roman" w:hAnsi="Times New Roman" w:cs="Times New Roman"/>
                <w:sz w:val="24"/>
                <w:szCs w:val="24"/>
              </w:rPr>
              <w:t>Left leg%</w:t>
            </w:r>
          </w:p>
        </w:tc>
        <w:tc>
          <w:tcPr>
            <w:tcW w:w="4508" w:type="dxa"/>
          </w:tcPr>
          <w:p w14:paraId="0DA47617" w14:textId="01B25AA4" w:rsidR="00A84506" w:rsidRPr="00560FE9" w:rsidRDefault="00605C87" w:rsidP="00137F9E">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60FE9">
              <w:rPr>
                <w:rFonts w:ascii="Times New Roman" w:hAnsi="Times New Roman" w:cs="Times New Roman"/>
                <w:sz w:val="24"/>
                <w:szCs w:val="24"/>
              </w:rPr>
              <w:t>28.9</w:t>
            </w:r>
            <w:r w:rsidR="00A84506" w:rsidRPr="00560FE9">
              <w:rPr>
                <w:rFonts w:ascii="Times New Roman" w:hAnsi="Times New Roman" w:cs="Times New Roman"/>
                <w:sz w:val="24"/>
                <w:szCs w:val="24"/>
              </w:rPr>
              <w:t>%</w:t>
            </w:r>
          </w:p>
        </w:tc>
      </w:tr>
      <w:tr w:rsidR="00A84506" w:rsidRPr="00560FE9" w14:paraId="16828C26" w14:textId="77777777" w:rsidTr="00137F9E">
        <w:tc>
          <w:tcPr>
            <w:cnfStyle w:val="001000000000" w:firstRow="0" w:lastRow="0" w:firstColumn="1" w:lastColumn="0" w:oddVBand="0" w:evenVBand="0" w:oddHBand="0" w:evenHBand="0" w:firstRowFirstColumn="0" w:firstRowLastColumn="0" w:lastRowFirstColumn="0" w:lastRowLastColumn="0"/>
            <w:tcW w:w="4508" w:type="dxa"/>
          </w:tcPr>
          <w:p w14:paraId="02DA9C21" w14:textId="77777777" w:rsidR="00A84506" w:rsidRPr="00560FE9" w:rsidRDefault="00A84506" w:rsidP="00137F9E">
            <w:pPr>
              <w:jc w:val="center"/>
              <w:rPr>
                <w:rFonts w:ascii="Times New Roman" w:hAnsi="Times New Roman" w:cs="Times New Roman"/>
                <w:sz w:val="24"/>
                <w:szCs w:val="24"/>
              </w:rPr>
            </w:pPr>
            <w:r w:rsidRPr="00560FE9">
              <w:rPr>
                <w:rFonts w:ascii="Times New Roman" w:hAnsi="Times New Roman" w:cs="Times New Roman"/>
                <w:sz w:val="24"/>
                <w:szCs w:val="24"/>
              </w:rPr>
              <w:t>Left leg FM</w:t>
            </w:r>
          </w:p>
        </w:tc>
        <w:tc>
          <w:tcPr>
            <w:tcW w:w="4508" w:type="dxa"/>
          </w:tcPr>
          <w:p w14:paraId="17A455F6" w14:textId="28115A97" w:rsidR="00A84506" w:rsidRPr="00560FE9" w:rsidRDefault="00A84506" w:rsidP="00137F9E">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60FE9">
              <w:rPr>
                <w:rFonts w:ascii="Times New Roman" w:hAnsi="Times New Roman" w:cs="Times New Roman"/>
                <w:sz w:val="24"/>
                <w:szCs w:val="24"/>
              </w:rPr>
              <w:t>3.</w:t>
            </w:r>
            <w:r w:rsidR="00605C87" w:rsidRPr="00560FE9">
              <w:rPr>
                <w:rFonts w:ascii="Times New Roman" w:hAnsi="Times New Roman" w:cs="Times New Roman"/>
                <w:sz w:val="24"/>
                <w:szCs w:val="24"/>
              </w:rPr>
              <w:t>3</w:t>
            </w:r>
            <w:r w:rsidRPr="00560FE9">
              <w:rPr>
                <w:rFonts w:ascii="Times New Roman" w:hAnsi="Times New Roman" w:cs="Times New Roman"/>
                <w:sz w:val="24"/>
                <w:szCs w:val="24"/>
              </w:rPr>
              <w:t>kg</w:t>
            </w:r>
          </w:p>
        </w:tc>
      </w:tr>
      <w:tr w:rsidR="00A84506" w:rsidRPr="00560FE9" w14:paraId="68C5286C" w14:textId="77777777" w:rsidTr="00137F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94746C0" w14:textId="77777777" w:rsidR="00A84506" w:rsidRPr="00560FE9" w:rsidRDefault="00A84506" w:rsidP="00137F9E">
            <w:pPr>
              <w:jc w:val="center"/>
              <w:rPr>
                <w:rFonts w:ascii="Times New Roman" w:hAnsi="Times New Roman" w:cs="Times New Roman"/>
                <w:sz w:val="24"/>
                <w:szCs w:val="24"/>
              </w:rPr>
            </w:pPr>
            <w:r w:rsidRPr="00560FE9">
              <w:rPr>
                <w:rFonts w:ascii="Times New Roman" w:hAnsi="Times New Roman" w:cs="Times New Roman"/>
                <w:sz w:val="24"/>
                <w:szCs w:val="24"/>
              </w:rPr>
              <w:t>Right leg %</w:t>
            </w:r>
          </w:p>
        </w:tc>
        <w:tc>
          <w:tcPr>
            <w:tcW w:w="4508" w:type="dxa"/>
          </w:tcPr>
          <w:p w14:paraId="2E720F64" w14:textId="3E1C45C2" w:rsidR="00A84506" w:rsidRPr="00560FE9" w:rsidRDefault="00A84506" w:rsidP="00137F9E">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60FE9">
              <w:rPr>
                <w:rFonts w:ascii="Times New Roman" w:hAnsi="Times New Roman" w:cs="Times New Roman"/>
                <w:sz w:val="24"/>
                <w:szCs w:val="24"/>
              </w:rPr>
              <w:t>3</w:t>
            </w:r>
            <w:r w:rsidR="00605C87" w:rsidRPr="00560FE9">
              <w:rPr>
                <w:rFonts w:ascii="Times New Roman" w:hAnsi="Times New Roman" w:cs="Times New Roman"/>
                <w:sz w:val="24"/>
                <w:szCs w:val="24"/>
              </w:rPr>
              <w:t>0.5</w:t>
            </w:r>
            <w:r w:rsidRPr="00560FE9">
              <w:rPr>
                <w:rFonts w:ascii="Times New Roman" w:hAnsi="Times New Roman" w:cs="Times New Roman"/>
                <w:sz w:val="24"/>
                <w:szCs w:val="24"/>
              </w:rPr>
              <w:t>%</w:t>
            </w:r>
          </w:p>
        </w:tc>
      </w:tr>
      <w:tr w:rsidR="00A84506" w:rsidRPr="00560FE9" w14:paraId="345D58D5" w14:textId="77777777" w:rsidTr="00137F9E">
        <w:tc>
          <w:tcPr>
            <w:cnfStyle w:val="001000000000" w:firstRow="0" w:lastRow="0" w:firstColumn="1" w:lastColumn="0" w:oddVBand="0" w:evenVBand="0" w:oddHBand="0" w:evenHBand="0" w:firstRowFirstColumn="0" w:firstRowLastColumn="0" w:lastRowFirstColumn="0" w:lastRowLastColumn="0"/>
            <w:tcW w:w="4508" w:type="dxa"/>
          </w:tcPr>
          <w:p w14:paraId="6EACA0CE" w14:textId="77777777" w:rsidR="00A84506" w:rsidRPr="00560FE9" w:rsidRDefault="00A84506" w:rsidP="00137F9E">
            <w:pPr>
              <w:jc w:val="center"/>
              <w:rPr>
                <w:rFonts w:ascii="Times New Roman" w:hAnsi="Times New Roman" w:cs="Times New Roman"/>
                <w:sz w:val="24"/>
                <w:szCs w:val="24"/>
              </w:rPr>
            </w:pPr>
            <w:r w:rsidRPr="00560FE9">
              <w:rPr>
                <w:rFonts w:ascii="Times New Roman" w:hAnsi="Times New Roman" w:cs="Times New Roman"/>
                <w:sz w:val="24"/>
                <w:szCs w:val="24"/>
              </w:rPr>
              <w:t>Right leg FM</w:t>
            </w:r>
          </w:p>
        </w:tc>
        <w:tc>
          <w:tcPr>
            <w:tcW w:w="4508" w:type="dxa"/>
          </w:tcPr>
          <w:p w14:paraId="6FA1FC6A" w14:textId="51C68F5B" w:rsidR="00A84506" w:rsidRPr="00560FE9" w:rsidRDefault="00A84506" w:rsidP="00137F9E">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60FE9">
              <w:rPr>
                <w:rFonts w:ascii="Times New Roman" w:hAnsi="Times New Roman" w:cs="Times New Roman"/>
                <w:sz w:val="24"/>
                <w:szCs w:val="24"/>
              </w:rPr>
              <w:t>3.</w:t>
            </w:r>
            <w:r w:rsidR="00605C87" w:rsidRPr="00560FE9">
              <w:rPr>
                <w:rFonts w:ascii="Times New Roman" w:hAnsi="Times New Roman" w:cs="Times New Roman"/>
                <w:sz w:val="24"/>
                <w:szCs w:val="24"/>
              </w:rPr>
              <w:t>4</w:t>
            </w:r>
            <w:r w:rsidRPr="00560FE9">
              <w:rPr>
                <w:rFonts w:ascii="Times New Roman" w:hAnsi="Times New Roman" w:cs="Times New Roman"/>
                <w:sz w:val="24"/>
                <w:szCs w:val="24"/>
              </w:rPr>
              <w:t>kg</w:t>
            </w:r>
          </w:p>
        </w:tc>
      </w:tr>
      <w:tr w:rsidR="00A84506" w:rsidRPr="00560FE9" w14:paraId="4DBB83FD" w14:textId="77777777" w:rsidTr="00137F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C25B3A0" w14:textId="7D222EA0" w:rsidR="00A84506" w:rsidRPr="00560FE9" w:rsidRDefault="00A84506" w:rsidP="00137F9E">
            <w:pPr>
              <w:jc w:val="center"/>
              <w:rPr>
                <w:rFonts w:ascii="Times New Roman" w:hAnsi="Times New Roman" w:cs="Times New Roman"/>
                <w:sz w:val="24"/>
                <w:szCs w:val="24"/>
              </w:rPr>
            </w:pPr>
          </w:p>
        </w:tc>
        <w:tc>
          <w:tcPr>
            <w:tcW w:w="4508" w:type="dxa"/>
          </w:tcPr>
          <w:p w14:paraId="4D68EF92" w14:textId="77777777" w:rsidR="00A84506" w:rsidRPr="00560FE9" w:rsidRDefault="00A84506" w:rsidP="00137F9E">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A84506" w:rsidRPr="00560FE9" w14:paraId="2AC86E3B" w14:textId="77777777" w:rsidTr="00137F9E">
        <w:tc>
          <w:tcPr>
            <w:cnfStyle w:val="001000000000" w:firstRow="0" w:lastRow="0" w:firstColumn="1" w:lastColumn="0" w:oddVBand="0" w:evenVBand="0" w:oddHBand="0" w:evenHBand="0" w:firstRowFirstColumn="0" w:firstRowLastColumn="0" w:lastRowFirstColumn="0" w:lastRowLastColumn="0"/>
            <w:tcW w:w="4508" w:type="dxa"/>
          </w:tcPr>
          <w:p w14:paraId="2DC3537C" w14:textId="6FF0A7AB" w:rsidR="00A84506" w:rsidRPr="00560FE9" w:rsidRDefault="00A84506" w:rsidP="00137F9E">
            <w:pPr>
              <w:jc w:val="center"/>
              <w:rPr>
                <w:rFonts w:ascii="Times New Roman" w:hAnsi="Times New Roman" w:cs="Times New Roman"/>
                <w:sz w:val="24"/>
                <w:szCs w:val="24"/>
              </w:rPr>
            </w:pPr>
            <w:r w:rsidRPr="00560FE9">
              <w:rPr>
                <w:rFonts w:ascii="Times New Roman" w:hAnsi="Times New Roman" w:cs="Times New Roman"/>
                <w:sz w:val="24"/>
                <w:szCs w:val="24"/>
              </w:rPr>
              <w:t>Smoker</w:t>
            </w:r>
          </w:p>
        </w:tc>
        <w:tc>
          <w:tcPr>
            <w:tcW w:w="4508" w:type="dxa"/>
          </w:tcPr>
          <w:p w14:paraId="396675F8" w14:textId="77777777" w:rsidR="00A84506" w:rsidRPr="00560FE9" w:rsidRDefault="00A84506" w:rsidP="00137F9E">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60FE9">
              <w:rPr>
                <w:rFonts w:ascii="Times New Roman" w:hAnsi="Times New Roman" w:cs="Times New Roman"/>
                <w:sz w:val="24"/>
                <w:szCs w:val="24"/>
              </w:rPr>
              <w:t>No</w:t>
            </w:r>
          </w:p>
        </w:tc>
      </w:tr>
      <w:tr w:rsidR="00A84506" w:rsidRPr="00560FE9" w14:paraId="319C9ED5" w14:textId="77777777" w:rsidTr="00137F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6399DAE" w14:textId="67F1B8B4" w:rsidR="00A84506" w:rsidRPr="00560FE9" w:rsidRDefault="00A84506" w:rsidP="00137F9E">
            <w:pPr>
              <w:jc w:val="center"/>
              <w:rPr>
                <w:rFonts w:ascii="Times New Roman" w:hAnsi="Times New Roman" w:cs="Times New Roman"/>
                <w:sz w:val="24"/>
                <w:szCs w:val="24"/>
              </w:rPr>
            </w:pPr>
            <w:r w:rsidRPr="00560FE9">
              <w:rPr>
                <w:rFonts w:ascii="Times New Roman" w:hAnsi="Times New Roman" w:cs="Times New Roman"/>
                <w:sz w:val="24"/>
                <w:szCs w:val="24"/>
              </w:rPr>
              <w:t>Alcohol units per week</w:t>
            </w:r>
          </w:p>
        </w:tc>
        <w:tc>
          <w:tcPr>
            <w:tcW w:w="4508" w:type="dxa"/>
          </w:tcPr>
          <w:p w14:paraId="4B630AA8" w14:textId="77777777" w:rsidR="00A84506" w:rsidRPr="00560FE9" w:rsidRDefault="00A84506" w:rsidP="00137F9E">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60FE9">
              <w:rPr>
                <w:rFonts w:ascii="Times New Roman" w:hAnsi="Times New Roman" w:cs="Times New Roman"/>
                <w:sz w:val="24"/>
                <w:szCs w:val="24"/>
              </w:rPr>
              <w:t>0</w:t>
            </w:r>
          </w:p>
        </w:tc>
      </w:tr>
      <w:tr w:rsidR="00A84506" w:rsidRPr="00560FE9" w14:paraId="1C05C4CA" w14:textId="77777777" w:rsidTr="00137F9E">
        <w:tc>
          <w:tcPr>
            <w:cnfStyle w:val="001000000000" w:firstRow="0" w:lastRow="0" w:firstColumn="1" w:lastColumn="0" w:oddVBand="0" w:evenVBand="0" w:oddHBand="0" w:evenHBand="0" w:firstRowFirstColumn="0" w:firstRowLastColumn="0" w:lastRowFirstColumn="0" w:lastRowLastColumn="0"/>
            <w:tcW w:w="4508" w:type="dxa"/>
          </w:tcPr>
          <w:p w14:paraId="60861603" w14:textId="718EA8D9" w:rsidR="00A84506" w:rsidRPr="00560FE9" w:rsidRDefault="00A84506" w:rsidP="00137F9E">
            <w:pPr>
              <w:jc w:val="center"/>
              <w:rPr>
                <w:rFonts w:ascii="Times New Roman" w:hAnsi="Times New Roman" w:cs="Times New Roman"/>
                <w:sz w:val="24"/>
                <w:szCs w:val="24"/>
              </w:rPr>
            </w:pPr>
            <w:r w:rsidRPr="00560FE9">
              <w:rPr>
                <w:rFonts w:ascii="Times New Roman" w:hAnsi="Times New Roman" w:cs="Times New Roman"/>
                <w:sz w:val="24"/>
                <w:szCs w:val="24"/>
              </w:rPr>
              <w:t>Current training status</w:t>
            </w:r>
          </w:p>
        </w:tc>
        <w:tc>
          <w:tcPr>
            <w:tcW w:w="4508" w:type="dxa"/>
          </w:tcPr>
          <w:p w14:paraId="1307599E" w14:textId="77777777" w:rsidR="00A84506" w:rsidRPr="00560FE9" w:rsidRDefault="00A84506" w:rsidP="00137F9E">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60FE9">
              <w:rPr>
                <w:rFonts w:ascii="Times New Roman" w:hAnsi="Times New Roman" w:cs="Times New Roman"/>
                <w:sz w:val="24"/>
                <w:szCs w:val="24"/>
              </w:rPr>
              <w:t>3-4 per week</w:t>
            </w:r>
          </w:p>
        </w:tc>
      </w:tr>
      <w:tr w:rsidR="00A84506" w:rsidRPr="00560FE9" w14:paraId="50532153" w14:textId="77777777" w:rsidTr="00137F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45B2A50" w14:textId="3F517DC0" w:rsidR="00A84506" w:rsidRPr="00560FE9" w:rsidRDefault="00A84506" w:rsidP="00137F9E">
            <w:pPr>
              <w:jc w:val="center"/>
              <w:rPr>
                <w:rFonts w:ascii="Times New Roman" w:hAnsi="Times New Roman" w:cs="Times New Roman"/>
                <w:sz w:val="24"/>
                <w:szCs w:val="24"/>
              </w:rPr>
            </w:pPr>
            <w:r w:rsidRPr="00560FE9">
              <w:rPr>
                <w:rFonts w:ascii="Times New Roman" w:hAnsi="Times New Roman" w:cs="Times New Roman"/>
                <w:sz w:val="24"/>
                <w:szCs w:val="24"/>
              </w:rPr>
              <w:t>Current period of training</w:t>
            </w:r>
          </w:p>
        </w:tc>
        <w:tc>
          <w:tcPr>
            <w:tcW w:w="4508" w:type="dxa"/>
          </w:tcPr>
          <w:p w14:paraId="587309FD" w14:textId="77777777" w:rsidR="00A84506" w:rsidRPr="00560FE9" w:rsidRDefault="00A84506" w:rsidP="00137F9E">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60FE9">
              <w:rPr>
                <w:rFonts w:ascii="Times New Roman" w:hAnsi="Times New Roman" w:cs="Times New Roman"/>
                <w:sz w:val="24"/>
                <w:szCs w:val="24"/>
              </w:rPr>
              <w:t>6-7 months</w:t>
            </w:r>
          </w:p>
        </w:tc>
      </w:tr>
    </w:tbl>
    <w:p w14:paraId="6DABBB3B" w14:textId="2020854C" w:rsidR="006C3B87" w:rsidRPr="00560FE9" w:rsidRDefault="006C3B87" w:rsidP="00A84506">
      <w:pPr>
        <w:rPr>
          <w:rFonts w:ascii="Times New Roman" w:hAnsi="Times New Roman" w:cs="Times New Roman"/>
          <w:sz w:val="24"/>
          <w:szCs w:val="24"/>
        </w:rPr>
      </w:pPr>
    </w:p>
    <w:p w14:paraId="6F8EEB2D" w14:textId="77777777" w:rsidR="00FF415F" w:rsidRDefault="00FF415F" w:rsidP="00A84506">
      <w:pPr>
        <w:rPr>
          <w:rFonts w:ascii="Times New Roman" w:hAnsi="Times New Roman" w:cs="Times New Roman"/>
          <w:sz w:val="24"/>
          <w:szCs w:val="24"/>
        </w:rPr>
      </w:pPr>
    </w:p>
    <w:p w14:paraId="4E48E6A1" w14:textId="77777777" w:rsidR="00FF415F" w:rsidRDefault="00FF415F" w:rsidP="00A84506">
      <w:pPr>
        <w:rPr>
          <w:rFonts w:ascii="Times New Roman" w:hAnsi="Times New Roman" w:cs="Times New Roman"/>
          <w:sz w:val="24"/>
          <w:szCs w:val="24"/>
        </w:rPr>
      </w:pPr>
    </w:p>
    <w:p w14:paraId="5721F686" w14:textId="77777777" w:rsidR="00FF415F" w:rsidRDefault="00FF415F" w:rsidP="00A84506">
      <w:pPr>
        <w:rPr>
          <w:rFonts w:ascii="Times New Roman" w:hAnsi="Times New Roman" w:cs="Times New Roman"/>
          <w:sz w:val="24"/>
          <w:szCs w:val="24"/>
        </w:rPr>
      </w:pPr>
    </w:p>
    <w:p w14:paraId="61262B4E" w14:textId="77777777" w:rsidR="00FF415F" w:rsidRDefault="00FF415F" w:rsidP="00A84506">
      <w:pPr>
        <w:rPr>
          <w:rFonts w:ascii="Times New Roman" w:hAnsi="Times New Roman" w:cs="Times New Roman"/>
          <w:sz w:val="24"/>
          <w:szCs w:val="24"/>
        </w:rPr>
      </w:pPr>
    </w:p>
    <w:p w14:paraId="21F10C5B" w14:textId="77777777" w:rsidR="00FF415F" w:rsidRDefault="00FF415F" w:rsidP="00A84506">
      <w:pPr>
        <w:rPr>
          <w:rFonts w:ascii="Times New Roman" w:hAnsi="Times New Roman" w:cs="Times New Roman"/>
          <w:sz w:val="24"/>
          <w:szCs w:val="24"/>
        </w:rPr>
      </w:pPr>
    </w:p>
    <w:p w14:paraId="71212F10" w14:textId="77777777" w:rsidR="00FF415F" w:rsidRDefault="00FF415F" w:rsidP="00A84506">
      <w:pPr>
        <w:rPr>
          <w:rFonts w:ascii="Times New Roman" w:hAnsi="Times New Roman" w:cs="Times New Roman"/>
          <w:sz w:val="24"/>
          <w:szCs w:val="24"/>
        </w:rPr>
      </w:pPr>
    </w:p>
    <w:p w14:paraId="1990A28D" w14:textId="77777777" w:rsidR="00FF415F" w:rsidRDefault="00FF415F" w:rsidP="00A84506">
      <w:pPr>
        <w:rPr>
          <w:rFonts w:ascii="Times New Roman" w:hAnsi="Times New Roman" w:cs="Times New Roman"/>
          <w:sz w:val="24"/>
          <w:szCs w:val="24"/>
        </w:rPr>
      </w:pPr>
    </w:p>
    <w:p w14:paraId="330786BA" w14:textId="77777777" w:rsidR="00FF415F" w:rsidRDefault="00FF415F" w:rsidP="00A84506">
      <w:pPr>
        <w:rPr>
          <w:rFonts w:ascii="Times New Roman" w:hAnsi="Times New Roman" w:cs="Times New Roman"/>
          <w:sz w:val="24"/>
          <w:szCs w:val="24"/>
        </w:rPr>
      </w:pPr>
    </w:p>
    <w:p w14:paraId="1D145A3E" w14:textId="77777777" w:rsidR="00FF415F" w:rsidRDefault="00FF415F" w:rsidP="00A84506">
      <w:pPr>
        <w:rPr>
          <w:rFonts w:ascii="Times New Roman" w:hAnsi="Times New Roman" w:cs="Times New Roman"/>
          <w:sz w:val="24"/>
          <w:szCs w:val="24"/>
        </w:rPr>
      </w:pPr>
    </w:p>
    <w:p w14:paraId="3824D66C" w14:textId="77777777" w:rsidR="00FF415F" w:rsidRDefault="00FF415F" w:rsidP="00A84506">
      <w:pPr>
        <w:rPr>
          <w:rFonts w:ascii="Times New Roman" w:hAnsi="Times New Roman" w:cs="Times New Roman"/>
          <w:sz w:val="24"/>
          <w:szCs w:val="24"/>
        </w:rPr>
      </w:pPr>
    </w:p>
    <w:p w14:paraId="32CDED3E" w14:textId="77777777" w:rsidR="00FF415F" w:rsidRDefault="00FF415F" w:rsidP="00A84506">
      <w:pPr>
        <w:rPr>
          <w:rFonts w:ascii="Times New Roman" w:hAnsi="Times New Roman" w:cs="Times New Roman"/>
          <w:sz w:val="24"/>
          <w:szCs w:val="24"/>
        </w:rPr>
      </w:pPr>
    </w:p>
    <w:p w14:paraId="782081BC" w14:textId="77777777" w:rsidR="00FF415F" w:rsidRDefault="00FF415F" w:rsidP="00A84506">
      <w:pPr>
        <w:rPr>
          <w:rFonts w:ascii="Times New Roman" w:hAnsi="Times New Roman" w:cs="Times New Roman"/>
          <w:sz w:val="24"/>
          <w:szCs w:val="24"/>
        </w:rPr>
      </w:pPr>
    </w:p>
    <w:p w14:paraId="217CB1FF" w14:textId="77777777" w:rsidR="00FF415F" w:rsidRDefault="00FF415F" w:rsidP="00A84506">
      <w:pPr>
        <w:rPr>
          <w:rFonts w:ascii="Times New Roman" w:hAnsi="Times New Roman" w:cs="Times New Roman"/>
          <w:sz w:val="24"/>
          <w:szCs w:val="24"/>
        </w:rPr>
      </w:pPr>
    </w:p>
    <w:p w14:paraId="75D16ED5" w14:textId="77777777" w:rsidR="00FF415F" w:rsidRDefault="00FF415F" w:rsidP="00A84506">
      <w:pPr>
        <w:rPr>
          <w:rFonts w:ascii="Times New Roman" w:hAnsi="Times New Roman" w:cs="Times New Roman"/>
          <w:sz w:val="24"/>
          <w:szCs w:val="24"/>
        </w:rPr>
      </w:pPr>
    </w:p>
    <w:p w14:paraId="538F2A65" w14:textId="77777777" w:rsidR="00FF415F" w:rsidRDefault="00FF415F" w:rsidP="00A84506">
      <w:pPr>
        <w:rPr>
          <w:rFonts w:ascii="Times New Roman" w:hAnsi="Times New Roman" w:cs="Times New Roman"/>
          <w:sz w:val="24"/>
          <w:szCs w:val="24"/>
        </w:rPr>
      </w:pPr>
    </w:p>
    <w:p w14:paraId="476FBE56" w14:textId="7E95CAB9" w:rsidR="006C3B87" w:rsidRPr="00560FE9" w:rsidRDefault="001F25F3" w:rsidP="00A84506">
      <w:pPr>
        <w:rPr>
          <w:rFonts w:ascii="Times New Roman" w:hAnsi="Times New Roman" w:cs="Times New Roman"/>
          <w:sz w:val="24"/>
          <w:szCs w:val="24"/>
        </w:rPr>
      </w:pPr>
      <w:r w:rsidRPr="00560FE9">
        <w:rPr>
          <w:rFonts w:ascii="Times New Roman" w:hAnsi="Times New Roman" w:cs="Times New Roman"/>
          <w:sz w:val="24"/>
          <w:szCs w:val="24"/>
        </w:rPr>
        <w:lastRenderedPageBreak/>
        <w:t>Appendix 4.</w:t>
      </w:r>
    </w:p>
    <w:p w14:paraId="55F4E849" w14:textId="57EBD0D1" w:rsidR="00D35A69" w:rsidRPr="00560FE9" w:rsidRDefault="00D35A69" w:rsidP="00A84506">
      <w:pPr>
        <w:rPr>
          <w:rFonts w:ascii="Times New Roman" w:hAnsi="Times New Roman" w:cs="Times New Roman"/>
          <w:sz w:val="24"/>
          <w:szCs w:val="24"/>
        </w:rPr>
      </w:pPr>
      <w:r w:rsidRPr="00560FE9">
        <w:rPr>
          <w:rFonts w:ascii="Times New Roman" w:hAnsi="Times New Roman" w:cs="Times New Roman"/>
          <w:sz w:val="24"/>
          <w:szCs w:val="24"/>
        </w:rPr>
        <w:t>Velocity M/S shown in working sets</w:t>
      </w:r>
    </w:p>
    <w:p w14:paraId="1DC1AB12" w14:textId="6B8E628C" w:rsidR="006C3B87" w:rsidRPr="00560FE9" w:rsidRDefault="006C3B87" w:rsidP="00A84506">
      <w:pPr>
        <w:rPr>
          <w:rFonts w:ascii="Times New Roman" w:hAnsi="Times New Roman" w:cs="Times New Roman"/>
          <w:sz w:val="24"/>
          <w:szCs w:val="24"/>
        </w:rPr>
      </w:pPr>
      <w:r w:rsidRPr="00560FE9">
        <w:rPr>
          <w:rFonts w:ascii="Times New Roman" w:hAnsi="Times New Roman" w:cs="Times New Roman"/>
          <w:noProof/>
          <w:sz w:val="24"/>
          <w:szCs w:val="24"/>
        </w:rPr>
        <w:drawing>
          <wp:anchor distT="0" distB="0" distL="114300" distR="114300" simplePos="0" relativeHeight="251658240" behindDoc="1" locked="0" layoutInCell="1" allowOverlap="1" wp14:anchorId="45F71D49" wp14:editId="506773B8">
            <wp:simplePos x="0" y="0"/>
            <wp:positionH relativeFrom="margin">
              <wp:align>left</wp:align>
            </wp:positionH>
            <wp:positionV relativeFrom="paragraph">
              <wp:posOffset>-684530</wp:posOffset>
            </wp:positionV>
            <wp:extent cx="4106545" cy="5475605"/>
            <wp:effectExtent l="1270" t="0" r="9525" b="9525"/>
            <wp:wrapSquare wrapText="bothSides"/>
            <wp:docPr id="3" name="Picture 3" descr="A picture containing circuit,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1316.PNG"/>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4106545" cy="5475605"/>
                    </a:xfrm>
                    <a:prstGeom prst="rect">
                      <a:avLst/>
                    </a:prstGeom>
                  </pic:spPr>
                </pic:pic>
              </a:graphicData>
            </a:graphic>
            <wp14:sizeRelH relativeFrom="page">
              <wp14:pctWidth>0</wp14:pctWidth>
            </wp14:sizeRelH>
            <wp14:sizeRelV relativeFrom="page">
              <wp14:pctHeight>0</wp14:pctHeight>
            </wp14:sizeRelV>
          </wp:anchor>
        </w:drawing>
      </w:r>
    </w:p>
    <w:p w14:paraId="46C514D5" w14:textId="77777777" w:rsidR="006C3B87" w:rsidRPr="00560FE9" w:rsidRDefault="006C3B87" w:rsidP="00A84506">
      <w:pPr>
        <w:rPr>
          <w:rFonts w:ascii="Times New Roman" w:hAnsi="Times New Roman" w:cs="Times New Roman"/>
          <w:sz w:val="24"/>
          <w:szCs w:val="24"/>
        </w:rPr>
      </w:pPr>
    </w:p>
    <w:p w14:paraId="2E26274A" w14:textId="0CB6CEE0" w:rsidR="001F25F3" w:rsidRPr="00560FE9" w:rsidRDefault="001F25F3" w:rsidP="00A84506">
      <w:pPr>
        <w:rPr>
          <w:rFonts w:ascii="Times New Roman" w:hAnsi="Times New Roman" w:cs="Times New Roman"/>
          <w:sz w:val="24"/>
          <w:szCs w:val="24"/>
        </w:rPr>
      </w:pPr>
      <w:r w:rsidRPr="00560FE9">
        <w:rPr>
          <w:rFonts w:ascii="Times New Roman" w:hAnsi="Times New Roman" w:cs="Times New Roman"/>
          <w:sz w:val="24"/>
          <w:szCs w:val="24"/>
        </w:rPr>
        <w:t>Appendix 5.</w:t>
      </w:r>
    </w:p>
    <w:p w14:paraId="5C2B1EE5" w14:textId="51DB4E98" w:rsidR="00D35A69" w:rsidRPr="00560FE9" w:rsidRDefault="00D35A69" w:rsidP="00A84506">
      <w:pPr>
        <w:rPr>
          <w:rFonts w:ascii="Times New Roman" w:hAnsi="Times New Roman" w:cs="Times New Roman"/>
          <w:sz w:val="24"/>
          <w:szCs w:val="24"/>
        </w:rPr>
      </w:pPr>
      <w:r w:rsidRPr="00560FE9">
        <w:rPr>
          <w:rFonts w:ascii="Times New Roman" w:hAnsi="Times New Roman" w:cs="Times New Roman"/>
          <w:sz w:val="24"/>
          <w:szCs w:val="24"/>
        </w:rPr>
        <w:t>Set, Reps and Load from working set.</w:t>
      </w:r>
    </w:p>
    <w:p w14:paraId="25FDEE2F" w14:textId="74F65581" w:rsidR="00A84506" w:rsidRPr="00560FE9" w:rsidRDefault="001F25F3">
      <w:pPr>
        <w:rPr>
          <w:rFonts w:ascii="Times New Roman" w:hAnsi="Times New Roman" w:cs="Times New Roman"/>
          <w:sz w:val="24"/>
          <w:szCs w:val="24"/>
        </w:rPr>
      </w:pPr>
      <w:r w:rsidRPr="00560FE9">
        <w:rPr>
          <w:rFonts w:ascii="Times New Roman" w:hAnsi="Times New Roman" w:cs="Times New Roman"/>
          <w:noProof/>
          <w:sz w:val="24"/>
          <w:szCs w:val="24"/>
        </w:rPr>
        <w:drawing>
          <wp:anchor distT="0" distB="0" distL="114300" distR="114300" simplePos="0" relativeHeight="251659264" behindDoc="1" locked="0" layoutInCell="1" allowOverlap="1" wp14:anchorId="14B5D31D" wp14:editId="683226BA">
            <wp:simplePos x="0" y="0"/>
            <wp:positionH relativeFrom="margin">
              <wp:align>left</wp:align>
            </wp:positionH>
            <wp:positionV relativeFrom="paragraph">
              <wp:posOffset>9525</wp:posOffset>
            </wp:positionV>
            <wp:extent cx="4238625" cy="2752725"/>
            <wp:effectExtent l="0" t="0" r="9525" b="9525"/>
            <wp:wrapTight wrapText="bothSides">
              <wp:wrapPolygon edited="0">
                <wp:start x="0" y="0"/>
                <wp:lineTo x="0" y="21525"/>
                <wp:lineTo x="21551" y="21525"/>
                <wp:lineTo x="21551" y="0"/>
                <wp:lineTo x="0" y="0"/>
              </wp:wrapPolygon>
            </wp:wrapTight>
            <wp:docPr id="4" name="Picture 4"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1315.PNG"/>
                    <pic:cNvPicPr/>
                  </pic:nvPicPr>
                  <pic:blipFill rotWithShape="1">
                    <a:blip r:embed="rId10" cstate="print">
                      <a:extLst>
                        <a:ext uri="{28A0092B-C50C-407E-A947-70E740481C1C}">
                          <a14:useLocalDpi xmlns:a14="http://schemas.microsoft.com/office/drawing/2010/main" val="0"/>
                        </a:ext>
                      </a:extLst>
                    </a:blip>
                    <a:srcRect l="1" t="1678" r="445" b="49832"/>
                    <a:stretch/>
                  </pic:blipFill>
                  <pic:spPr bwMode="auto">
                    <a:xfrm>
                      <a:off x="0" y="0"/>
                      <a:ext cx="4238625" cy="27527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EC65D71" w14:textId="017ABC01" w:rsidR="001F25F3" w:rsidRPr="00560FE9" w:rsidRDefault="001F25F3">
      <w:pPr>
        <w:rPr>
          <w:rFonts w:ascii="Times New Roman" w:hAnsi="Times New Roman" w:cs="Times New Roman"/>
          <w:noProof/>
          <w:sz w:val="24"/>
          <w:szCs w:val="24"/>
        </w:rPr>
      </w:pPr>
    </w:p>
    <w:p w14:paraId="000DDED0" w14:textId="398D7A1E" w:rsidR="001F25F3" w:rsidRPr="00560FE9" w:rsidRDefault="001F25F3">
      <w:pPr>
        <w:rPr>
          <w:rFonts w:ascii="Times New Roman" w:hAnsi="Times New Roman" w:cs="Times New Roman"/>
          <w:sz w:val="24"/>
          <w:szCs w:val="24"/>
        </w:rPr>
      </w:pPr>
    </w:p>
    <w:p w14:paraId="351B0914" w14:textId="53949427" w:rsidR="001F25F3" w:rsidRPr="00560FE9" w:rsidRDefault="001F25F3">
      <w:pPr>
        <w:rPr>
          <w:rFonts w:ascii="Times New Roman" w:hAnsi="Times New Roman" w:cs="Times New Roman"/>
          <w:noProof/>
          <w:sz w:val="24"/>
          <w:szCs w:val="24"/>
        </w:rPr>
      </w:pPr>
    </w:p>
    <w:p w14:paraId="669F8B93" w14:textId="7B69CFF3" w:rsidR="001F25F3" w:rsidRPr="00560FE9" w:rsidRDefault="001F25F3">
      <w:pPr>
        <w:rPr>
          <w:rFonts w:ascii="Times New Roman" w:hAnsi="Times New Roman" w:cs="Times New Roman"/>
          <w:noProof/>
          <w:sz w:val="24"/>
          <w:szCs w:val="24"/>
        </w:rPr>
      </w:pPr>
    </w:p>
    <w:p w14:paraId="3A8308B9" w14:textId="6F16F602" w:rsidR="001F25F3" w:rsidRPr="00560FE9" w:rsidRDefault="001F25F3">
      <w:pPr>
        <w:rPr>
          <w:rFonts w:ascii="Times New Roman" w:hAnsi="Times New Roman" w:cs="Times New Roman"/>
          <w:noProof/>
          <w:sz w:val="24"/>
          <w:szCs w:val="24"/>
        </w:rPr>
      </w:pPr>
    </w:p>
    <w:p w14:paraId="25C03D84" w14:textId="313B3F26" w:rsidR="001F25F3" w:rsidRPr="00560FE9" w:rsidRDefault="001F25F3">
      <w:pPr>
        <w:rPr>
          <w:rFonts w:ascii="Times New Roman" w:hAnsi="Times New Roman" w:cs="Times New Roman"/>
          <w:noProof/>
          <w:sz w:val="24"/>
          <w:szCs w:val="24"/>
        </w:rPr>
      </w:pPr>
    </w:p>
    <w:p w14:paraId="5CB49B2A" w14:textId="4970CE5B" w:rsidR="001F25F3" w:rsidRPr="00560FE9" w:rsidRDefault="001F25F3">
      <w:pPr>
        <w:rPr>
          <w:rFonts w:ascii="Times New Roman" w:hAnsi="Times New Roman" w:cs="Times New Roman"/>
          <w:noProof/>
          <w:sz w:val="24"/>
          <w:szCs w:val="24"/>
        </w:rPr>
      </w:pPr>
    </w:p>
    <w:p w14:paraId="114C0BE4" w14:textId="3C3723ED" w:rsidR="001F25F3" w:rsidRPr="00560FE9" w:rsidRDefault="001F25F3">
      <w:pPr>
        <w:rPr>
          <w:rFonts w:ascii="Times New Roman" w:hAnsi="Times New Roman" w:cs="Times New Roman"/>
          <w:noProof/>
          <w:sz w:val="24"/>
          <w:szCs w:val="24"/>
        </w:rPr>
      </w:pPr>
    </w:p>
    <w:p w14:paraId="132DBC86" w14:textId="77777777" w:rsidR="006C3B87" w:rsidRPr="00560FE9" w:rsidRDefault="006C3B87">
      <w:pPr>
        <w:rPr>
          <w:rFonts w:ascii="Times New Roman" w:hAnsi="Times New Roman" w:cs="Times New Roman"/>
          <w:noProof/>
          <w:sz w:val="24"/>
          <w:szCs w:val="24"/>
        </w:rPr>
      </w:pPr>
    </w:p>
    <w:p w14:paraId="1F8CE378" w14:textId="77777777" w:rsidR="00D35A69" w:rsidRPr="00560FE9" w:rsidRDefault="001F25F3">
      <w:pPr>
        <w:rPr>
          <w:rFonts w:ascii="Times New Roman" w:hAnsi="Times New Roman" w:cs="Times New Roman"/>
          <w:noProof/>
          <w:sz w:val="24"/>
          <w:szCs w:val="24"/>
        </w:rPr>
      </w:pPr>
      <w:r w:rsidRPr="00560FE9">
        <w:rPr>
          <w:rFonts w:ascii="Times New Roman" w:hAnsi="Times New Roman" w:cs="Times New Roman"/>
          <w:noProof/>
          <w:sz w:val="24"/>
          <w:szCs w:val="24"/>
        </w:rPr>
        <w:lastRenderedPageBreak/>
        <w:t>Appendix 6.</w:t>
      </w:r>
    </w:p>
    <w:p w14:paraId="43319DE6" w14:textId="4CC809C3" w:rsidR="001F25F3" w:rsidRPr="00560FE9" w:rsidRDefault="00493182">
      <w:pPr>
        <w:rPr>
          <w:rFonts w:ascii="Times New Roman" w:hAnsi="Times New Roman" w:cs="Times New Roman"/>
          <w:noProof/>
          <w:sz w:val="24"/>
          <w:szCs w:val="24"/>
        </w:rPr>
      </w:pPr>
      <w:r w:rsidRPr="00560FE9">
        <w:rPr>
          <w:rFonts w:ascii="Times New Roman" w:hAnsi="Times New Roman" w:cs="Times New Roman"/>
          <w:noProof/>
          <w:sz w:val="24"/>
          <w:szCs w:val="24"/>
        </w:rPr>
        <w:drawing>
          <wp:anchor distT="0" distB="0" distL="114300" distR="114300" simplePos="0" relativeHeight="251660288" behindDoc="1" locked="0" layoutInCell="1" allowOverlap="1" wp14:anchorId="235BAEC0" wp14:editId="41454043">
            <wp:simplePos x="0" y="0"/>
            <wp:positionH relativeFrom="margin">
              <wp:align>right</wp:align>
            </wp:positionH>
            <wp:positionV relativeFrom="paragraph">
              <wp:posOffset>464185</wp:posOffset>
            </wp:positionV>
            <wp:extent cx="5731510" cy="2371725"/>
            <wp:effectExtent l="0" t="0" r="2540" b="9525"/>
            <wp:wrapTight wrapText="bothSides">
              <wp:wrapPolygon edited="0">
                <wp:start x="0" y="0"/>
                <wp:lineTo x="0" y="21513"/>
                <wp:lineTo x="21538" y="21513"/>
                <wp:lineTo x="21538" y="0"/>
                <wp:lineTo x="0" y="0"/>
              </wp:wrapPolygon>
            </wp:wrapTight>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1314.PNG"/>
                    <pic:cNvPicPr/>
                  </pic:nvPicPr>
                  <pic:blipFill rotWithShape="1">
                    <a:blip r:embed="rId11" cstate="print">
                      <a:extLst>
                        <a:ext uri="{28A0092B-C50C-407E-A947-70E740481C1C}">
                          <a14:useLocalDpi xmlns:a14="http://schemas.microsoft.com/office/drawing/2010/main" val="0"/>
                        </a:ext>
                      </a:extLst>
                    </a:blip>
                    <a:srcRect t="1994" b="66971"/>
                    <a:stretch/>
                  </pic:blipFill>
                  <pic:spPr bwMode="auto">
                    <a:xfrm>
                      <a:off x="0" y="0"/>
                      <a:ext cx="5731510" cy="23717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35A69" w:rsidRPr="00560FE9">
        <w:rPr>
          <w:rFonts w:ascii="Times New Roman" w:hAnsi="Times New Roman" w:cs="Times New Roman"/>
          <w:noProof/>
          <w:sz w:val="24"/>
          <w:szCs w:val="24"/>
        </w:rPr>
        <w:t xml:space="preserve">Workout put through out working set, session time not including warm up, build up or cool down. </w:t>
      </w:r>
    </w:p>
    <w:p w14:paraId="01CAB5FA" w14:textId="7C9034C3" w:rsidR="001F25F3" w:rsidRPr="00560FE9" w:rsidRDefault="001F25F3">
      <w:pPr>
        <w:rPr>
          <w:rFonts w:ascii="Times New Roman" w:hAnsi="Times New Roman" w:cs="Times New Roman"/>
          <w:sz w:val="24"/>
          <w:szCs w:val="24"/>
        </w:rPr>
      </w:pPr>
    </w:p>
    <w:p w14:paraId="5B7F2D85" w14:textId="6700ABDC" w:rsidR="00493182" w:rsidRPr="00560FE9" w:rsidRDefault="00493182">
      <w:pPr>
        <w:rPr>
          <w:rFonts w:ascii="Times New Roman" w:hAnsi="Times New Roman" w:cs="Times New Roman"/>
          <w:sz w:val="24"/>
          <w:szCs w:val="24"/>
        </w:rPr>
      </w:pPr>
      <w:r w:rsidRPr="00560FE9">
        <w:rPr>
          <w:rFonts w:ascii="Times New Roman" w:hAnsi="Times New Roman" w:cs="Times New Roman"/>
          <w:sz w:val="24"/>
          <w:szCs w:val="24"/>
        </w:rPr>
        <w:t xml:space="preserve">Appendix 7. </w:t>
      </w:r>
    </w:p>
    <w:p w14:paraId="1FCE0764" w14:textId="60D477F5" w:rsidR="00D35A69" w:rsidRPr="00560FE9" w:rsidRDefault="00D35A69">
      <w:pPr>
        <w:rPr>
          <w:rFonts w:ascii="Times New Roman" w:hAnsi="Times New Roman" w:cs="Times New Roman"/>
          <w:sz w:val="24"/>
          <w:szCs w:val="24"/>
        </w:rPr>
      </w:pPr>
      <w:r w:rsidRPr="00560FE9">
        <w:rPr>
          <w:rFonts w:ascii="Times New Roman" w:hAnsi="Times New Roman" w:cs="Times New Roman"/>
          <w:sz w:val="24"/>
          <w:szCs w:val="24"/>
        </w:rPr>
        <w:t>Set, Reps and Load from working set.</w:t>
      </w:r>
    </w:p>
    <w:p w14:paraId="2817B679" w14:textId="2B1D305D" w:rsidR="00493182" w:rsidRPr="00560FE9" w:rsidRDefault="00493182">
      <w:pPr>
        <w:rPr>
          <w:rFonts w:ascii="Times New Roman" w:hAnsi="Times New Roman" w:cs="Times New Roman"/>
          <w:sz w:val="24"/>
          <w:szCs w:val="24"/>
        </w:rPr>
      </w:pPr>
      <w:r w:rsidRPr="00560FE9">
        <w:rPr>
          <w:rFonts w:ascii="Times New Roman" w:hAnsi="Times New Roman" w:cs="Times New Roman"/>
          <w:noProof/>
          <w:sz w:val="24"/>
          <w:szCs w:val="24"/>
        </w:rPr>
        <w:drawing>
          <wp:anchor distT="0" distB="0" distL="114300" distR="114300" simplePos="0" relativeHeight="251661312" behindDoc="1" locked="0" layoutInCell="1" allowOverlap="1" wp14:anchorId="23EE8429" wp14:editId="473AE090">
            <wp:simplePos x="0" y="0"/>
            <wp:positionH relativeFrom="margin">
              <wp:align>right</wp:align>
            </wp:positionH>
            <wp:positionV relativeFrom="paragraph">
              <wp:posOffset>0</wp:posOffset>
            </wp:positionV>
            <wp:extent cx="5731510" cy="3057525"/>
            <wp:effectExtent l="0" t="0" r="2540" b="9525"/>
            <wp:wrapTight wrapText="bothSides">
              <wp:wrapPolygon edited="0">
                <wp:start x="0" y="0"/>
                <wp:lineTo x="0" y="21533"/>
                <wp:lineTo x="21538" y="21533"/>
                <wp:lineTo x="21538" y="0"/>
                <wp:lineTo x="0" y="0"/>
              </wp:wrapPolygon>
            </wp:wrapTight>
            <wp:docPr id="6" name="Picture 6"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G_1312.PNG"/>
                    <pic:cNvPicPr/>
                  </pic:nvPicPr>
                  <pic:blipFill rotWithShape="1">
                    <a:blip r:embed="rId12" cstate="print">
                      <a:extLst>
                        <a:ext uri="{28A0092B-C50C-407E-A947-70E740481C1C}">
                          <a14:useLocalDpi xmlns:a14="http://schemas.microsoft.com/office/drawing/2010/main" val="0"/>
                        </a:ext>
                      </a:extLst>
                    </a:blip>
                    <a:srcRect t="5858" b="54134"/>
                    <a:stretch/>
                  </pic:blipFill>
                  <pic:spPr bwMode="auto">
                    <a:xfrm>
                      <a:off x="0" y="0"/>
                      <a:ext cx="5731510" cy="30575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F689C6A" w14:textId="77777777" w:rsidR="00D35A69" w:rsidRPr="00560FE9" w:rsidRDefault="00D35A69">
      <w:pPr>
        <w:rPr>
          <w:rFonts w:ascii="Times New Roman" w:hAnsi="Times New Roman" w:cs="Times New Roman"/>
          <w:sz w:val="24"/>
          <w:szCs w:val="24"/>
        </w:rPr>
      </w:pPr>
    </w:p>
    <w:p w14:paraId="66F0C8E5" w14:textId="77777777" w:rsidR="00D35A69" w:rsidRPr="00560FE9" w:rsidRDefault="00D35A69">
      <w:pPr>
        <w:rPr>
          <w:rFonts w:ascii="Times New Roman" w:hAnsi="Times New Roman" w:cs="Times New Roman"/>
          <w:sz w:val="24"/>
          <w:szCs w:val="24"/>
        </w:rPr>
      </w:pPr>
    </w:p>
    <w:p w14:paraId="4B3920B7" w14:textId="0F64EBCB" w:rsidR="00D35A69" w:rsidRPr="00560FE9" w:rsidRDefault="00D35A69">
      <w:pPr>
        <w:rPr>
          <w:rFonts w:ascii="Times New Roman" w:hAnsi="Times New Roman" w:cs="Times New Roman"/>
          <w:sz w:val="24"/>
          <w:szCs w:val="24"/>
        </w:rPr>
      </w:pPr>
    </w:p>
    <w:p w14:paraId="09F24420" w14:textId="77777777" w:rsidR="00FF415F" w:rsidRDefault="00FF415F">
      <w:pPr>
        <w:rPr>
          <w:rFonts w:ascii="Times New Roman" w:hAnsi="Times New Roman" w:cs="Times New Roman"/>
          <w:sz w:val="24"/>
          <w:szCs w:val="24"/>
        </w:rPr>
      </w:pPr>
    </w:p>
    <w:p w14:paraId="06D6C219" w14:textId="08E66661" w:rsidR="00D35A69" w:rsidRPr="00560FE9" w:rsidRDefault="00493182">
      <w:pPr>
        <w:rPr>
          <w:rFonts w:ascii="Times New Roman" w:hAnsi="Times New Roman" w:cs="Times New Roman"/>
          <w:sz w:val="24"/>
          <w:szCs w:val="24"/>
        </w:rPr>
      </w:pPr>
      <w:r w:rsidRPr="00560FE9">
        <w:rPr>
          <w:rFonts w:ascii="Times New Roman" w:hAnsi="Times New Roman" w:cs="Times New Roman"/>
          <w:sz w:val="24"/>
          <w:szCs w:val="24"/>
        </w:rPr>
        <w:lastRenderedPageBreak/>
        <w:t xml:space="preserve">Appendix 8. </w:t>
      </w:r>
    </w:p>
    <w:p w14:paraId="1A939D9F" w14:textId="69A8E4F8" w:rsidR="00D35A69" w:rsidRPr="00560FE9" w:rsidRDefault="00D35A69">
      <w:pPr>
        <w:rPr>
          <w:rFonts w:ascii="Times New Roman" w:hAnsi="Times New Roman" w:cs="Times New Roman"/>
          <w:sz w:val="24"/>
          <w:szCs w:val="24"/>
        </w:rPr>
      </w:pPr>
      <w:r w:rsidRPr="00560FE9">
        <w:rPr>
          <w:rFonts w:ascii="Times New Roman" w:hAnsi="Times New Roman" w:cs="Times New Roman"/>
          <w:noProof/>
          <w:sz w:val="24"/>
          <w:szCs w:val="24"/>
        </w:rPr>
        <w:drawing>
          <wp:anchor distT="0" distB="0" distL="114300" distR="114300" simplePos="0" relativeHeight="251662336" behindDoc="1" locked="0" layoutInCell="1" allowOverlap="1" wp14:anchorId="1DB3E1B0" wp14:editId="41DEB04D">
            <wp:simplePos x="0" y="0"/>
            <wp:positionH relativeFrom="margin">
              <wp:align>right</wp:align>
            </wp:positionH>
            <wp:positionV relativeFrom="paragraph">
              <wp:posOffset>422910</wp:posOffset>
            </wp:positionV>
            <wp:extent cx="5731510" cy="2076450"/>
            <wp:effectExtent l="0" t="0" r="2540" b="0"/>
            <wp:wrapTight wrapText="bothSides">
              <wp:wrapPolygon edited="0">
                <wp:start x="0" y="0"/>
                <wp:lineTo x="0" y="21402"/>
                <wp:lineTo x="21538" y="21402"/>
                <wp:lineTo x="21538" y="0"/>
                <wp:lineTo x="0" y="0"/>
              </wp:wrapPolygon>
            </wp:wrapTight>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_1311.PNG"/>
                    <pic:cNvPicPr/>
                  </pic:nvPicPr>
                  <pic:blipFill rotWithShape="1">
                    <a:blip r:embed="rId13" cstate="print">
                      <a:extLst>
                        <a:ext uri="{28A0092B-C50C-407E-A947-70E740481C1C}">
                          <a14:useLocalDpi xmlns:a14="http://schemas.microsoft.com/office/drawing/2010/main" val="0"/>
                        </a:ext>
                      </a:extLst>
                    </a:blip>
                    <a:srcRect t="5359" b="67470"/>
                    <a:stretch/>
                  </pic:blipFill>
                  <pic:spPr bwMode="auto">
                    <a:xfrm>
                      <a:off x="0" y="0"/>
                      <a:ext cx="5731510" cy="20764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560FE9">
        <w:rPr>
          <w:rFonts w:ascii="Times New Roman" w:hAnsi="Times New Roman" w:cs="Times New Roman"/>
          <w:noProof/>
          <w:sz w:val="24"/>
          <w:szCs w:val="24"/>
        </w:rPr>
        <w:t>Workout put through out working set, session time not including warm up, build up or cool down.</w:t>
      </w:r>
    </w:p>
    <w:p w14:paraId="130DA13D" w14:textId="7935199C" w:rsidR="00493182" w:rsidRPr="00560FE9" w:rsidRDefault="00493182">
      <w:pPr>
        <w:rPr>
          <w:rFonts w:ascii="Times New Roman" w:hAnsi="Times New Roman" w:cs="Times New Roman"/>
          <w:sz w:val="24"/>
          <w:szCs w:val="24"/>
        </w:rPr>
      </w:pPr>
    </w:p>
    <w:p w14:paraId="0E89537B" w14:textId="06F26456" w:rsidR="006C3B87" w:rsidRPr="00560FE9" w:rsidRDefault="00493182">
      <w:pPr>
        <w:rPr>
          <w:rFonts w:ascii="Times New Roman" w:hAnsi="Times New Roman" w:cs="Times New Roman"/>
          <w:sz w:val="24"/>
          <w:szCs w:val="24"/>
        </w:rPr>
      </w:pPr>
      <w:r w:rsidRPr="00560FE9">
        <w:rPr>
          <w:rFonts w:ascii="Times New Roman" w:hAnsi="Times New Roman" w:cs="Times New Roman"/>
          <w:sz w:val="24"/>
          <w:szCs w:val="24"/>
        </w:rPr>
        <w:t xml:space="preserve">Appendix 9. </w:t>
      </w:r>
    </w:p>
    <w:p w14:paraId="1BFFFB48" w14:textId="2C1F192E" w:rsidR="00D35A69" w:rsidRPr="00560FE9" w:rsidRDefault="00D35A69">
      <w:pPr>
        <w:rPr>
          <w:rFonts w:ascii="Times New Roman" w:hAnsi="Times New Roman" w:cs="Times New Roman"/>
          <w:sz w:val="24"/>
          <w:szCs w:val="24"/>
        </w:rPr>
      </w:pPr>
      <w:r w:rsidRPr="00560FE9">
        <w:rPr>
          <w:rFonts w:ascii="Times New Roman" w:hAnsi="Times New Roman" w:cs="Times New Roman"/>
          <w:sz w:val="24"/>
          <w:szCs w:val="24"/>
        </w:rPr>
        <w:t>Velocity M/S shown in working sets</w:t>
      </w:r>
    </w:p>
    <w:p w14:paraId="34C9D6D3" w14:textId="76021F99" w:rsidR="00493182" w:rsidRPr="007A666D" w:rsidRDefault="00493182">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3360" behindDoc="1" locked="0" layoutInCell="1" allowOverlap="1" wp14:anchorId="017CC7AD" wp14:editId="15707F80">
            <wp:simplePos x="0" y="0"/>
            <wp:positionH relativeFrom="margin">
              <wp:align>left</wp:align>
            </wp:positionH>
            <wp:positionV relativeFrom="paragraph">
              <wp:posOffset>-760730</wp:posOffset>
            </wp:positionV>
            <wp:extent cx="4563745" cy="6085205"/>
            <wp:effectExtent l="1270" t="0" r="9525" b="9525"/>
            <wp:wrapTight wrapText="bothSides">
              <wp:wrapPolygon edited="0">
                <wp:start x="6" y="21605"/>
                <wp:lineTo x="21555" y="21605"/>
                <wp:lineTo x="21555" y="34"/>
                <wp:lineTo x="6" y="34"/>
                <wp:lineTo x="6" y="21605"/>
              </wp:wrapPolygon>
            </wp:wrapTight>
            <wp:docPr id="8" name="Picture 8" descr="A picture containing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G_1313.PNG"/>
                    <pic:cNvPicPr/>
                  </pic:nvPicPr>
                  <pic:blipFill>
                    <a:blip r:embed="rId14" cstate="print">
                      <a:extLst>
                        <a:ext uri="{28A0092B-C50C-407E-A947-70E740481C1C}">
                          <a14:useLocalDpi xmlns:a14="http://schemas.microsoft.com/office/drawing/2010/main" val="0"/>
                        </a:ext>
                      </a:extLst>
                    </a:blip>
                    <a:stretch>
                      <a:fillRect/>
                    </a:stretch>
                  </pic:blipFill>
                  <pic:spPr>
                    <a:xfrm rot="5400000">
                      <a:off x="0" y="0"/>
                      <a:ext cx="4563745" cy="6085205"/>
                    </a:xfrm>
                    <a:prstGeom prst="rect">
                      <a:avLst/>
                    </a:prstGeom>
                  </pic:spPr>
                </pic:pic>
              </a:graphicData>
            </a:graphic>
            <wp14:sizeRelH relativeFrom="page">
              <wp14:pctWidth>0</wp14:pctWidth>
            </wp14:sizeRelH>
            <wp14:sizeRelV relativeFrom="page">
              <wp14:pctHeight>0</wp14:pctHeight>
            </wp14:sizeRelV>
          </wp:anchor>
        </w:drawing>
      </w:r>
    </w:p>
    <w:sectPr w:rsidR="00493182" w:rsidRPr="007A666D">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0BDCC4" w14:textId="77777777" w:rsidR="0069087E" w:rsidRDefault="0069087E" w:rsidP="00FF415F">
      <w:pPr>
        <w:spacing w:after="0" w:line="240" w:lineRule="auto"/>
      </w:pPr>
      <w:r>
        <w:separator/>
      </w:r>
    </w:p>
  </w:endnote>
  <w:endnote w:type="continuationSeparator" w:id="0">
    <w:p w14:paraId="6DFB7F2F" w14:textId="77777777" w:rsidR="0069087E" w:rsidRDefault="0069087E" w:rsidP="00FF41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Liberation Serif">
    <w:altName w:val="Times New Roman"/>
    <w:charset w:val="00"/>
    <w:family w:val="roman"/>
    <w:pitch w:val="variable"/>
  </w:font>
  <w:font w:name="NSimSun">
    <w:panose1 w:val="02010609030101010101"/>
    <w:charset w:val="86"/>
    <w:family w:val="modern"/>
    <w:pitch w:val="fixed"/>
    <w:sig w:usb0="00000283" w:usb1="288F0000" w:usb2="00000016" w:usb3="00000000" w:csb0="00040001" w:csb1="00000000"/>
  </w:font>
  <w:font w:name="Mangal">
    <w:panose1 w:val="00000400000000000000"/>
    <w:charset w:val="00"/>
    <w:family w:val="roman"/>
    <w:pitch w:val="variable"/>
    <w:sig w:usb0="00008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91875107"/>
      <w:docPartObj>
        <w:docPartGallery w:val="Page Numbers (Bottom of Page)"/>
        <w:docPartUnique/>
      </w:docPartObj>
    </w:sdtPr>
    <w:sdtEndPr>
      <w:rPr>
        <w:noProof/>
      </w:rPr>
    </w:sdtEndPr>
    <w:sdtContent>
      <w:p w14:paraId="333262C7" w14:textId="5042EC33" w:rsidR="00FF415F" w:rsidRDefault="00FF415F">
        <w:pPr>
          <w:pStyle w:val="Footer"/>
        </w:pPr>
        <w:r>
          <w:fldChar w:fldCharType="begin"/>
        </w:r>
        <w:r>
          <w:instrText xml:space="preserve"> PAGE   \* MERGEFORMAT </w:instrText>
        </w:r>
        <w:r>
          <w:fldChar w:fldCharType="separate"/>
        </w:r>
        <w:r>
          <w:rPr>
            <w:noProof/>
          </w:rPr>
          <w:t>2</w:t>
        </w:r>
        <w:r>
          <w:rPr>
            <w:noProof/>
          </w:rPr>
          <w:fldChar w:fldCharType="end"/>
        </w:r>
      </w:p>
    </w:sdtContent>
  </w:sdt>
  <w:p w14:paraId="5798A2BC" w14:textId="77777777" w:rsidR="00FF415F" w:rsidRDefault="00FF41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425ABC" w14:textId="77777777" w:rsidR="0069087E" w:rsidRDefault="0069087E" w:rsidP="00FF415F">
      <w:pPr>
        <w:spacing w:after="0" w:line="240" w:lineRule="auto"/>
      </w:pPr>
      <w:r>
        <w:separator/>
      </w:r>
    </w:p>
  </w:footnote>
  <w:footnote w:type="continuationSeparator" w:id="0">
    <w:p w14:paraId="033AEF85" w14:textId="77777777" w:rsidR="0069087E" w:rsidRDefault="0069087E" w:rsidP="00FF41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EB6FBF"/>
    <w:multiLevelType w:val="hybridMultilevel"/>
    <w:tmpl w:val="A4A267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4B52A3"/>
    <w:multiLevelType w:val="hybridMultilevel"/>
    <w:tmpl w:val="0BCCF8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680082A"/>
    <w:multiLevelType w:val="hybridMultilevel"/>
    <w:tmpl w:val="B11890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EE204BD"/>
    <w:multiLevelType w:val="hybridMultilevel"/>
    <w:tmpl w:val="02D63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0B54"/>
    <w:rsid w:val="0002210B"/>
    <w:rsid w:val="0003472F"/>
    <w:rsid w:val="00040993"/>
    <w:rsid w:val="0004359A"/>
    <w:rsid w:val="0006221C"/>
    <w:rsid w:val="000671E3"/>
    <w:rsid w:val="00085790"/>
    <w:rsid w:val="00086A0C"/>
    <w:rsid w:val="000C7EF9"/>
    <w:rsid w:val="000D0E7C"/>
    <w:rsid w:val="00121854"/>
    <w:rsid w:val="00137F9E"/>
    <w:rsid w:val="0014381A"/>
    <w:rsid w:val="001613EE"/>
    <w:rsid w:val="00191870"/>
    <w:rsid w:val="001A3CC4"/>
    <w:rsid w:val="001C77F7"/>
    <w:rsid w:val="001F25F3"/>
    <w:rsid w:val="0020553A"/>
    <w:rsid w:val="002660EF"/>
    <w:rsid w:val="002675CA"/>
    <w:rsid w:val="00286425"/>
    <w:rsid w:val="002C6F08"/>
    <w:rsid w:val="002E55C1"/>
    <w:rsid w:val="002E6514"/>
    <w:rsid w:val="002F06AE"/>
    <w:rsid w:val="00350667"/>
    <w:rsid w:val="003511FE"/>
    <w:rsid w:val="003757CF"/>
    <w:rsid w:val="00397A47"/>
    <w:rsid w:val="003B1A48"/>
    <w:rsid w:val="00400B54"/>
    <w:rsid w:val="00407602"/>
    <w:rsid w:val="00413DD4"/>
    <w:rsid w:val="004152C6"/>
    <w:rsid w:val="00427574"/>
    <w:rsid w:val="00443D2B"/>
    <w:rsid w:val="004637D5"/>
    <w:rsid w:val="004654B5"/>
    <w:rsid w:val="00490EF5"/>
    <w:rsid w:val="00493182"/>
    <w:rsid w:val="004A1F34"/>
    <w:rsid w:val="004A614C"/>
    <w:rsid w:val="004C49C3"/>
    <w:rsid w:val="004D4805"/>
    <w:rsid w:val="004F3E34"/>
    <w:rsid w:val="00506D90"/>
    <w:rsid w:val="005544F7"/>
    <w:rsid w:val="00560FE9"/>
    <w:rsid w:val="00591C16"/>
    <w:rsid w:val="0059339E"/>
    <w:rsid w:val="005B6CFC"/>
    <w:rsid w:val="005F2EEB"/>
    <w:rsid w:val="00604744"/>
    <w:rsid w:val="006047D0"/>
    <w:rsid w:val="00605C87"/>
    <w:rsid w:val="0069087E"/>
    <w:rsid w:val="006C3B87"/>
    <w:rsid w:val="006C49F8"/>
    <w:rsid w:val="006D4976"/>
    <w:rsid w:val="006D75C5"/>
    <w:rsid w:val="006E2857"/>
    <w:rsid w:val="006E4642"/>
    <w:rsid w:val="00712290"/>
    <w:rsid w:val="00714783"/>
    <w:rsid w:val="00761E7D"/>
    <w:rsid w:val="007A3FB6"/>
    <w:rsid w:val="007A61E4"/>
    <w:rsid w:val="007A666D"/>
    <w:rsid w:val="007D20B4"/>
    <w:rsid w:val="007D5DC0"/>
    <w:rsid w:val="007F190B"/>
    <w:rsid w:val="0081724B"/>
    <w:rsid w:val="008333FD"/>
    <w:rsid w:val="008B7A13"/>
    <w:rsid w:val="00912C8E"/>
    <w:rsid w:val="009706A6"/>
    <w:rsid w:val="00A522D1"/>
    <w:rsid w:val="00A84506"/>
    <w:rsid w:val="00AA5D66"/>
    <w:rsid w:val="00AB493D"/>
    <w:rsid w:val="00AB78FA"/>
    <w:rsid w:val="00AF2A81"/>
    <w:rsid w:val="00B371E7"/>
    <w:rsid w:val="00B84176"/>
    <w:rsid w:val="00BA6682"/>
    <w:rsid w:val="00BF6ADD"/>
    <w:rsid w:val="00C11358"/>
    <w:rsid w:val="00C947C2"/>
    <w:rsid w:val="00C96AC8"/>
    <w:rsid w:val="00CA16B6"/>
    <w:rsid w:val="00CC7EAB"/>
    <w:rsid w:val="00CD1B69"/>
    <w:rsid w:val="00CE4F72"/>
    <w:rsid w:val="00D04BF3"/>
    <w:rsid w:val="00D10664"/>
    <w:rsid w:val="00D35A69"/>
    <w:rsid w:val="00D503B7"/>
    <w:rsid w:val="00D55AE0"/>
    <w:rsid w:val="00D866D2"/>
    <w:rsid w:val="00DB05FC"/>
    <w:rsid w:val="00DB535D"/>
    <w:rsid w:val="00DC1ACE"/>
    <w:rsid w:val="00E24D01"/>
    <w:rsid w:val="00E36D38"/>
    <w:rsid w:val="00E82C30"/>
    <w:rsid w:val="00EB4D72"/>
    <w:rsid w:val="00ED5A08"/>
    <w:rsid w:val="00F074EC"/>
    <w:rsid w:val="00F93E0C"/>
    <w:rsid w:val="00FA57C2"/>
    <w:rsid w:val="00FE16E1"/>
    <w:rsid w:val="00FF415F"/>
    <w:rsid w:val="00FF67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D75D8D"/>
  <w15:chartTrackingRefBased/>
  <w15:docId w15:val="{6BE65518-068E-4504-A3C5-EB19EDDB58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odcode">
    <w:name w:val="Modcode"/>
    <w:basedOn w:val="Normal"/>
    <w:rsid w:val="00714783"/>
    <w:pPr>
      <w:spacing w:after="0" w:line="240" w:lineRule="auto"/>
      <w:jc w:val="center"/>
    </w:pPr>
    <w:rPr>
      <w:rFonts w:ascii="Times New Roman" w:eastAsia="Times New Roman" w:hAnsi="Times New Roman" w:cs="Times New Roman"/>
      <w:b/>
      <w:caps/>
      <w:sz w:val="28"/>
      <w:szCs w:val="20"/>
      <w:lang w:eastAsia="en-GB"/>
    </w:rPr>
  </w:style>
  <w:style w:type="paragraph" w:styleId="Subtitle">
    <w:name w:val="Subtitle"/>
    <w:basedOn w:val="Normal"/>
    <w:link w:val="SubtitleChar"/>
    <w:qFormat/>
    <w:rsid w:val="00714783"/>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714783"/>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714783"/>
    <w:pPr>
      <w:spacing w:after="200" w:line="276" w:lineRule="auto"/>
      <w:ind w:left="720"/>
      <w:contextualSpacing/>
    </w:pPr>
    <w:rPr>
      <w:rFonts w:ascii="Calibri" w:eastAsia="Calibri" w:hAnsi="Calibri" w:cs="Times New Roman"/>
    </w:rPr>
  </w:style>
  <w:style w:type="character" w:customStyle="1" w:styleId="ej-keyword">
    <w:name w:val="ej-keyword"/>
    <w:basedOn w:val="DefaultParagraphFont"/>
    <w:rsid w:val="007F190B"/>
  </w:style>
  <w:style w:type="character" w:styleId="Hyperlink">
    <w:name w:val="Hyperlink"/>
    <w:basedOn w:val="DefaultParagraphFont"/>
    <w:uiPriority w:val="99"/>
    <w:unhideWhenUsed/>
    <w:rsid w:val="007A666D"/>
    <w:rPr>
      <w:color w:val="0000FF"/>
      <w:u w:val="single"/>
    </w:rPr>
  </w:style>
  <w:style w:type="table" w:styleId="TableGrid">
    <w:name w:val="Table Grid"/>
    <w:basedOn w:val="TableNormal"/>
    <w:uiPriority w:val="39"/>
    <w:rsid w:val="00D55A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D55AE0"/>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D55AE0"/>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1">
    <w:name w:val="Plain Table 1"/>
    <w:basedOn w:val="TableNormal"/>
    <w:uiPriority w:val="41"/>
    <w:rsid w:val="00D55AE0"/>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FollowedHyperlink">
    <w:name w:val="FollowedHyperlink"/>
    <w:basedOn w:val="DefaultParagraphFont"/>
    <w:uiPriority w:val="99"/>
    <w:semiHidden/>
    <w:unhideWhenUsed/>
    <w:rsid w:val="00912C8E"/>
    <w:rPr>
      <w:color w:val="954F72" w:themeColor="followedHyperlink"/>
      <w:u w:val="single"/>
    </w:rPr>
  </w:style>
  <w:style w:type="character" w:styleId="UnresolvedMention">
    <w:name w:val="Unresolved Mention"/>
    <w:basedOn w:val="DefaultParagraphFont"/>
    <w:uiPriority w:val="99"/>
    <w:semiHidden/>
    <w:unhideWhenUsed/>
    <w:rsid w:val="00912C8E"/>
    <w:rPr>
      <w:color w:val="605E5C"/>
      <w:shd w:val="clear" w:color="auto" w:fill="E1DFDD"/>
    </w:rPr>
  </w:style>
  <w:style w:type="paragraph" w:styleId="BalloonText">
    <w:name w:val="Balloon Text"/>
    <w:basedOn w:val="Normal"/>
    <w:link w:val="BalloonTextChar"/>
    <w:uiPriority w:val="99"/>
    <w:semiHidden/>
    <w:unhideWhenUsed/>
    <w:rsid w:val="001C77F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C77F7"/>
    <w:rPr>
      <w:rFonts w:ascii="Segoe UI" w:hAnsi="Segoe UI" w:cs="Segoe UI"/>
      <w:sz w:val="18"/>
      <w:szCs w:val="18"/>
    </w:rPr>
  </w:style>
  <w:style w:type="paragraph" w:customStyle="1" w:styleId="Standard">
    <w:name w:val="Standard"/>
    <w:rsid w:val="00086A0C"/>
    <w:pPr>
      <w:suppressAutoHyphens/>
      <w:autoSpaceDN w:val="0"/>
      <w:spacing w:after="0" w:line="240" w:lineRule="auto"/>
      <w:textAlignment w:val="baseline"/>
    </w:pPr>
    <w:rPr>
      <w:rFonts w:ascii="Liberation Serif" w:eastAsia="NSimSun" w:hAnsi="Liberation Serif" w:cs="Mangal"/>
      <w:kern w:val="3"/>
      <w:sz w:val="24"/>
      <w:szCs w:val="24"/>
      <w:lang w:eastAsia="zh-CN" w:bidi="hi-IN"/>
    </w:rPr>
  </w:style>
  <w:style w:type="character" w:styleId="CommentReference">
    <w:name w:val="annotation reference"/>
    <w:basedOn w:val="DefaultParagraphFont"/>
    <w:uiPriority w:val="99"/>
    <w:semiHidden/>
    <w:unhideWhenUsed/>
    <w:rsid w:val="00086A0C"/>
    <w:rPr>
      <w:sz w:val="16"/>
      <w:szCs w:val="16"/>
    </w:rPr>
  </w:style>
  <w:style w:type="paragraph" w:styleId="CommentText">
    <w:name w:val="annotation text"/>
    <w:basedOn w:val="Normal"/>
    <w:link w:val="CommentTextChar"/>
    <w:uiPriority w:val="99"/>
    <w:semiHidden/>
    <w:unhideWhenUsed/>
    <w:rsid w:val="00086A0C"/>
    <w:pPr>
      <w:spacing w:line="240" w:lineRule="auto"/>
    </w:pPr>
    <w:rPr>
      <w:sz w:val="20"/>
      <w:szCs w:val="20"/>
    </w:rPr>
  </w:style>
  <w:style w:type="character" w:customStyle="1" w:styleId="CommentTextChar">
    <w:name w:val="Comment Text Char"/>
    <w:basedOn w:val="DefaultParagraphFont"/>
    <w:link w:val="CommentText"/>
    <w:uiPriority w:val="99"/>
    <w:semiHidden/>
    <w:rsid w:val="00086A0C"/>
    <w:rPr>
      <w:sz w:val="20"/>
      <w:szCs w:val="20"/>
    </w:rPr>
  </w:style>
  <w:style w:type="paragraph" w:styleId="CommentSubject">
    <w:name w:val="annotation subject"/>
    <w:basedOn w:val="CommentText"/>
    <w:next w:val="CommentText"/>
    <w:link w:val="CommentSubjectChar"/>
    <w:uiPriority w:val="99"/>
    <w:semiHidden/>
    <w:unhideWhenUsed/>
    <w:rsid w:val="00086A0C"/>
    <w:rPr>
      <w:b/>
      <w:bCs/>
    </w:rPr>
  </w:style>
  <w:style w:type="character" w:customStyle="1" w:styleId="CommentSubjectChar">
    <w:name w:val="Comment Subject Char"/>
    <w:basedOn w:val="CommentTextChar"/>
    <w:link w:val="CommentSubject"/>
    <w:uiPriority w:val="99"/>
    <w:semiHidden/>
    <w:rsid w:val="00086A0C"/>
    <w:rPr>
      <w:b/>
      <w:bCs/>
      <w:sz w:val="20"/>
      <w:szCs w:val="20"/>
    </w:rPr>
  </w:style>
  <w:style w:type="paragraph" w:styleId="Header">
    <w:name w:val="header"/>
    <w:basedOn w:val="Normal"/>
    <w:link w:val="HeaderChar"/>
    <w:uiPriority w:val="99"/>
    <w:unhideWhenUsed/>
    <w:rsid w:val="00FF41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415F"/>
  </w:style>
  <w:style w:type="paragraph" w:styleId="Footer">
    <w:name w:val="footer"/>
    <w:basedOn w:val="Normal"/>
    <w:link w:val="FooterChar"/>
    <w:uiPriority w:val="99"/>
    <w:unhideWhenUsed/>
    <w:rsid w:val="00FF41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41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2699241">
      <w:bodyDiv w:val="1"/>
      <w:marLeft w:val="0"/>
      <w:marRight w:val="0"/>
      <w:marTop w:val="0"/>
      <w:marBottom w:val="0"/>
      <w:divBdr>
        <w:top w:val="none" w:sz="0" w:space="0" w:color="auto"/>
        <w:left w:val="none" w:sz="0" w:space="0" w:color="auto"/>
        <w:bottom w:val="none" w:sz="0" w:space="0" w:color="auto"/>
        <w:right w:val="none" w:sz="0" w:space="0" w:color="auto"/>
      </w:divBdr>
      <w:divsChild>
        <w:div w:id="92630839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4D1586-425A-44BA-8622-53E8662764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3584</Words>
  <Characters>20433</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shaw</dc:creator>
  <cp:keywords/>
  <dc:description/>
  <cp:lastModifiedBy>robert shaw</cp:lastModifiedBy>
  <cp:revision>2</cp:revision>
  <dcterms:created xsi:type="dcterms:W3CDTF">2020-03-26T13:03:00Z</dcterms:created>
  <dcterms:modified xsi:type="dcterms:W3CDTF">2020-03-26T13:03:00Z</dcterms:modified>
</cp:coreProperties>
</file>