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4B1" w:rsidRDefault="006828BB">
      <w:pPr>
        <w:rPr>
          <w:b/>
          <w:sz w:val="32"/>
          <w:szCs w:val="32"/>
        </w:rPr>
      </w:pPr>
      <w:r w:rsidRPr="00C7552B">
        <w:rPr>
          <w:b/>
          <w:sz w:val="32"/>
          <w:szCs w:val="32"/>
        </w:rPr>
        <w:t xml:space="preserve">Tick the words and phrases that you can hear on this </w:t>
      </w:r>
      <w:r w:rsidRPr="00C7552B">
        <w:rPr>
          <w:b/>
          <w:i/>
          <w:sz w:val="32"/>
          <w:szCs w:val="32"/>
        </w:rPr>
        <w:t>Grand Designs</w:t>
      </w:r>
      <w:r w:rsidRPr="00C7552B">
        <w:rPr>
          <w:b/>
          <w:sz w:val="32"/>
          <w:szCs w:val="32"/>
        </w:rPr>
        <w:t xml:space="preserve"> video about a Zero Carbon House in Kent, in England</w:t>
      </w:r>
      <w:r w:rsidR="0046132F">
        <w:rPr>
          <w:b/>
          <w:sz w:val="32"/>
          <w:szCs w:val="32"/>
        </w:rPr>
        <w:t>:-</w:t>
      </w:r>
    </w:p>
    <w:p w:rsidR="0046132F" w:rsidRPr="00C7552B" w:rsidRDefault="0046132F">
      <w:pPr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04"/>
        <w:gridCol w:w="924"/>
      </w:tblGrid>
      <w:tr w:rsidR="00054A1F" w:rsidTr="00F637BB">
        <w:tc>
          <w:tcPr>
            <w:tcW w:w="6804" w:type="dxa"/>
          </w:tcPr>
          <w:p w:rsidR="00054A1F" w:rsidRPr="00F637BB" w:rsidRDefault="00BD1AFE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Zero carbon footprint</w:t>
            </w:r>
          </w:p>
        </w:tc>
        <w:tc>
          <w:tcPr>
            <w:tcW w:w="924" w:type="dxa"/>
          </w:tcPr>
          <w:p w:rsidR="00054A1F" w:rsidRPr="00F637BB" w:rsidRDefault="00054A1F">
            <w:pPr>
              <w:rPr>
                <w:sz w:val="32"/>
                <w:szCs w:val="32"/>
              </w:rPr>
            </w:pPr>
          </w:p>
        </w:tc>
      </w:tr>
      <w:tr w:rsidR="00C7452E" w:rsidTr="00F637BB">
        <w:tc>
          <w:tcPr>
            <w:tcW w:w="6804" w:type="dxa"/>
          </w:tcPr>
          <w:p w:rsidR="00C7452E" w:rsidRPr="00F637BB" w:rsidRDefault="00C7452E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Vacuum insulated doors</w:t>
            </w:r>
          </w:p>
        </w:tc>
        <w:tc>
          <w:tcPr>
            <w:tcW w:w="924" w:type="dxa"/>
          </w:tcPr>
          <w:p w:rsidR="00C7452E" w:rsidRPr="00F637BB" w:rsidRDefault="00C7452E">
            <w:pPr>
              <w:rPr>
                <w:sz w:val="32"/>
                <w:szCs w:val="32"/>
              </w:rPr>
            </w:pPr>
          </w:p>
        </w:tc>
      </w:tr>
      <w:tr w:rsidR="00054A1F" w:rsidTr="00F637BB">
        <w:tc>
          <w:tcPr>
            <w:tcW w:w="6804" w:type="dxa"/>
          </w:tcPr>
          <w:p w:rsidR="00054A1F" w:rsidRPr="00F637BB" w:rsidRDefault="00BD1AFE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Double height ceiling</w:t>
            </w:r>
          </w:p>
        </w:tc>
        <w:tc>
          <w:tcPr>
            <w:tcW w:w="924" w:type="dxa"/>
          </w:tcPr>
          <w:p w:rsidR="00054A1F" w:rsidRPr="00F637BB" w:rsidRDefault="00054A1F">
            <w:pPr>
              <w:rPr>
                <w:sz w:val="32"/>
                <w:szCs w:val="32"/>
              </w:rPr>
            </w:pPr>
          </w:p>
        </w:tc>
      </w:tr>
      <w:tr w:rsidR="00BD1AFE" w:rsidTr="00F637BB">
        <w:tc>
          <w:tcPr>
            <w:tcW w:w="6804" w:type="dxa"/>
          </w:tcPr>
          <w:p w:rsidR="00BD1AFE" w:rsidRPr="00F637BB" w:rsidRDefault="00BD1AFE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Double glazing throughout</w:t>
            </w:r>
          </w:p>
        </w:tc>
        <w:tc>
          <w:tcPr>
            <w:tcW w:w="924" w:type="dxa"/>
          </w:tcPr>
          <w:p w:rsidR="00BD1AFE" w:rsidRPr="00F637BB" w:rsidRDefault="00BD1AFE">
            <w:pPr>
              <w:rPr>
                <w:sz w:val="32"/>
                <w:szCs w:val="32"/>
              </w:rPr>
            </w:pPr>
          </w:p>
        </w:tc>
      </w:tr>
      <w:tr w:rsidR="00C7452E" w:rsidTr="00F637BB">
        <w:tc>
          <w:tcPr>
            <w:tcW w:w="6804" w:type="dxa"/>
          </w:tcPr>
          <w:p w:rsidR="00C7452E" w:rsidRPr="00F637BB" w:rsidRDefault="005E4431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Triple glazing throughout</w:t>
            </w:r>
          </w:p>
        </w:tc>
        <w:tc>
          <w:tcPr>
            <w:tcW w:w="924" w:type="dxa"/>
          </w:tcPr>
          <w:p w:rsidR="00C7452E" w:rsidRPr="00F637BB" w:rsidRDefault="00C7452E">
            <w:pPr>
              <w:rPr>
                <w:sz w:val="32"/>
                <w:szCs w:val="32"/>
              </w:rPr>
            </w:pPr>
          </w:p>
        </w:tc>
      </w:tr>
      <w:tr w:rsidR="00054A1F" w:rsidTr="00F637BB">
        <w:tc>
          <w:tcPr>
            <w:tcW w:w="6804" w:type="dxa"/>
          </w:tcPr>
          <w:p w:rsidR="00054A1F" w:rsidRPr="00F637BB" w:rsidRDefault="00D259AD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Living pace on South side</w:t>
            </w:r>
          </w:p>
        </w:tc>
        <w:tc>
          <w:tcPr>
            <w:tcW w:w="924" w:type="dxa"/>
          </w:tcPr>
          <w:p w:rsidR="00054A1F" w:rsidRPr="00F637BB" w:rsidRDefault="00054A1F">
            <w:pPr>
              <w:rPr>
                <w:sz w:val="32"/>
                <w:szCs w:val="32"/>
              </w:rPr>
            </w:pPr>
          </w:p>
        </w:tc>
      </w:tr>
      <w:tr w:rsidR="00C7452E" w:rsidTr="00F637BB">
        <w:tc>
          <w:tcPr>
            <w:tcW w:w="6804" w:type="dxa"/>
          </w:tcPr>
          <w:p w:rsidR="00C7452E" w:rsidRPr="00F637BB" w:rsidRDefault="00C7552B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All utility rooms on North side</w:t>
            </w:r>
          </w:p>
        </w:tc>
        <w:tc>
          <w:tcPr>
            <w:tcW w:w="924" w:type="dxa"/>
          </w:tcPr>
          <w:p w:rsidR="00C7452E" w:rsidRPr="00F637BB" w:rsidRDefault="00C7452E">
            <w:pPr>
              <w:rPr>
                <w:sz w:val="32"/>
                <w:szCs w:val="32"/>
              </w:rPr>
            </w:pPr>
          </w:p>
        </w:tc>
      </w:tr>
      <w:tr w:rsidR="00C7452E" w:rsidTr="00F637BB">
        <w:tc>
          <w:tcPr>
            <w:tcW w:w="6804" w:type="dxa"/>
          </w:tcPr>
          <w:p w:rsidR="00C7452E" w:rsidRPr="00F637BB" w:rsidRDefault="005E4431" w:rsidP="005E4431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Heat recovery ventilation unit</w:t>
            </w:r>
          </w:p>
        </w:tc>
        <w:tc>
          <w:tcPr>
            <w:tcW w:w="924" w:type="dxa"/>
          </w:tcPr>
          <w:p w:rsidR="00C7452E" w:rsidRPr="00F637BB" w:rsidRDefault="00C7452E">
            <w:pPr>
              <w:rPr>
                <w:sz w:val="32"/>
                <w:szCs w:val="32"/>
              </w:rPr>
            </w:pPr>
          </w:p>
        </w:tc>
      </w:tr>
      <w:tr w:rsidR="00054A1F" w:rsidTr="00F637BB">
        <w:tc>
          <w:tcPr>
            <w:tcW w:w="6804" w:type="dxa"/>
          </w:tcPr>
          <w:p w:rsidR="00054A1F" w:rsidRPr="00F637BB" w:rsidRDefault="00D259AD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Underfloor heating</w:t>
            </w:r>
          </w:p>
        </w:tc>
        <w:tc>
          <w:tcPr>
            <w:tcW w:w="924" w:type="dxa"/>
          </w:tcPr>
          <w:p w:rsidR="00054A1F" w:rsidRPr="00F637BB" w:rsidRDefault="00054A1F">
            <w:pPr>
              <w:rPr>
                <w:sz w:val="32"/>
                <w:szCs w:val="32"/>
              </w:rPr>
            </w:pPr>
          </w:p>
        </w:tc>
      </w:tr>
      <w:tr w:rsidR="00054A1F" w:rsidTr="00F637BB">
        <w:tc>
          <w:tcPr>
            <w:tcW w:w="6804" w:type="dxa"/>
          </w:tcPr>
          <w:p w:rsidR="00054A1F" w:rsidRPr="00F637BB" w:rsidRDefault="00D259AD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Heat exchanger system installed</w:t>
            </w:r>
          </w:p>
        </w:tc>
        <w:tc>
          <w:tcPr>
            <w:tcW w:w="924" w:type="dxa"/>
          </w:tcPr>
          <w:p w:rsidR="00054A1F" w:rsidRPr="00F637BB" w:rsidRDefault="00054A1F">
            <w:pPr>
              <w:rPr>
                <w:sz w:val="32"/>
                <w:szCs w:val="32"/>
              </w:rPr>
            </w:pPr>
          </w:p>
        </w:tc>
      </w:tr>
      <w:tr w:rsidR="00C7452E" w:rsidTr="00F637BB">
        <w:tc>
          <w:tcPr>
            <w:tcW w:w="6804" w:type="dxa"/>
          </w:tcPr>
          <w:p w:rsidR="00C7452E" w:rsidRPr="00F637BB" w:rsidRDefault="0043657E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Data loggers</w:t>
            </w:r>
          </w:p>
        </w:tc>
        <w:tc>
          <w:tcPr>
            <w:tcW w:w="924" w:type="dxa"/>
          </w:tcPr>
          <w:p w:rsidR="00C7452E" w:rsidRPr="00F637BB" w:rsidRDefault="00C7452E">
            <w:pPr>
              <w:rPr>
                <w:sz w:val="32"/>
                <w:szCs w:val="32"/>
              </w:rPr>
            </w:pPr>
          </w:p>
        </w:tc>
      </w:tr>
      <w:tr w:rsidR="00054A1F" w:rsidTr="00F637BB">
        <w:tc>
          <w:tcPr>
            <w:tcW w:w="6804" w:type="dxa"/>
          </w:tcPr>
          <w:p w:rsidR="00054A1F" w:rsidRPr="00F637BB" w:rsidRDefault="00536E2C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Cavity wall insulation</w:t>
            </w:r>
          </w:p>
        </w:tc>
        <w:tc>
          <w:tcPr>
            <w:tcW w:w="924" w:type="dxa"/>
          </w:tcPr>
          <w:p w:rsidR="00054A1F" w:rsidRPr="00F637BB" w:rsidRDefault="00054A1F">
            <w:pPr>
              <w:rPr>
                <w:sz w:val="32"/>
                <w:szCs w:val="32"/>
              </w:rPr>
            </w:pPr>
          </w:p>
        </w:tc>
      </w:tr>
      <w:tr w:rsidR="00C7452E" w:rsidTr="00F637BB">
        <w:tc>
          <w:tcPr>
            <w:tcW w:w="6804" w:type="dxa"/>
          </w:tcPr>
          <w:p w:rsidR="00C7452E" w:rsidRPr="00F637BB" w:rsidRDefault="0043657E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A layer of soil to support local flora and fauna</w:t>
            </w:r>
          </w:p>
        </w:tc>
        <w:tc>
          <w:tcPr>
            <w:tcW w:w="924" w:type="dxa"/>
          </w:tcPr>
          <w:p w:rsidR="00C7452E" w:rsidRPr="00F637BB" w:rsidRDefault="00C7452E">
            <w:pPr>
              <w:rPr>
                <w:sz w:val="32"/>
                <w:szCs w:val="32"/>
              </w:rPr>
            </w:pPr>
          </w:p>
        </w:tc>
      </w:tr>
      <w:tr w:rsidR="00054A1F" w:rsidTr="00F637BB">
        <w:tc>
          <w:tcPr>
            <w:tcW w:w="6804" w:type="dxa"/>
          </w:tcPr>
          <w:p w:rsidR="00054A1F" w:rsidRPr="00F637BB" w:rsidRDefault="00D259AD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 xml:space="preserve">Locally sourced materials used </w:t>
            </w:r>
          </w:p>
        </w:tc>
        <w:tc>
          <w:tcPr>
            <w:tcW w:w="924" w:type="dxa"/>
          </w:tcPr>
          <w:p w:rsidR="00054A1F" w:rsidRPr="00F637BB" w:rsidRDefault="00054A1F">
            <w:pPr>
              <w:rPr>
                <w:sz w:val="32"/>
                <w:szCs w:val="32"/>
              </w:rPr>
            </w:pPr>
          </w:p>
        </w:tc>
      </w:tr>
      <w:tr w:rsidR="00C7452E" w:rsidTr="00F637BB">
        <w:tc>
          <w:tcPr>
            <w:tcW w:w="6804" w:type="dxa"/>
          </w:tcPr>
          <w:p w:rsidR="00C7452E" w:rsidRPr="00F637BB" w:rsidRDefault="0043657E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Recycled timber used in staircase</w:t>
            </w:r>
          </w:p>
        </w:tc>
        <w:tc>
          <w:tcPr>
            <w:tcW w:w="924" w:type="dxa"/>
          </w:tcPr>
          <w:p w:rsidR="00C7452E" w:rsidRPr="00F637BB" w:rsidRDefault="00C7452E">
            <w:pPr>
              <w:rPr>
                <w:sz w:val="32"/>
                <w:szCs w:val="32"/>
              </w:rPr>
            </w:pPr>
          </w:p>
        </w:tc>
      </w:tr>
      <w:tr w:rsidR="00054A1F" w:rsidTr="00F637BB">
        <w:tc>
          <w:tcPr>
            <w:tcW w:w="6804" w:type="dxa"/>
          </w:tcPr>
          <w:p w:rsidR="00054A1F" w:rsidRPr="00F637BB" w:rsidRDefault="00D259AD" w:rsidP="0043657E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Solar panels installed on roof</w:t>
            </w:r>
          </w:p>
        </w:tc>
        <w:tc>
          <w:tcPr>
            <w:tcW w:w="924" w:type="dxa"/>
          </w:tcPr>
          <w:p w:rsidR="00054A1F" w:rsidRPr="00F637BB" w:rsidRDefault="00054A1F">
            <w:pPr>
              <w:rPr>
                <w:sz w:val="32"/>
                <w:szCs w:val="32"/>
              </w:rPr>
            </w:pPr>
          </w:p>
        </w:tc>
      </w:tr>
      <w:tr w:rsidR="00C7452E" w:rsidTr="00F637BB">
        <w:tc>
          <w:tcPr>
            <w:tcW w:w="6804" w:type="dxa"/>
          </w:tcPr>
          <w:p w:rsidR="00C7452E" w:rsidRPr="00F637BB" w:rsidRDefault="0043657E" w:rsidP="0043657E">
            <w:pPr>
              <w:rPr>
                <w:sz w:val="32"/>
                <w:szCs w:val="32"/>
              </w:rPr>
            </w:pPr>
            <w:r w:rsidRPr="00F637BB">
              <w:rPr>
                <w:sz w:val="32"/>
                <w:szCs w:val="32"/>
              </w:rPr>
              <w:t>The UKs first PVT system</w:t>
            </w:r>
          </w:p>
        </w:tc>
        <w:tc>
          <w:tcPr>
            <w:tcW w:w="924" w:type="dxa"/>
          </w:tcPr>
          <w:p w:rsidR="00C7452E" w:rsidRPr="00F637BB" w:rsidRDefault="00C7452E">
            <w:pPr>
              <w:rPr>
                <w:sz w:val="32"/>
                <w:szCs w:val="32"/>
              </w:rPr>
            </w:pPr>
          </w:p>
        </w:tc>
      </w:tr>
    </w:tbl>
    <w:p w:rsidR="006828BB" w:rsidRPr="006828BB" w:rsidRDefault="006828BB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28"/>
      </w:tblGrid>
      <w:tr w:rsidR="00F94B55" w:rsidRPr="00F637BB" w:rsidTr="00CF6836">
        <w:trPr>
          <w:trHeight w:val="3596"/>
        </w:trPr>
        <w:tc>
          <w:tcPr>
            <w:tcW w:w="7728" w:type="dxa"/>
          </w:tcPr>
          <w:p w:rsidR="00F94B55" w:rsidRDefault="00F94B55" w:rsidP="00F94B55">
            <w:pPr>
              <w:rPr>
                <w:b/>
                <w:sz w:val="32"/>
                <w:szCs w:val="32"/>
              </w:rPr>
            </w:pPr>
            <w:r w:rsidRPr="00F94B55">
              <w:rPr>
                <w:b/>
                <w:sz w:val="32"/>
                <w:szCs w:val="32"/>
              </w:rPr>
              <w:t xml:space="preserve">Write anything else that you think is important for a zero carbon house:- </w:t>
            </w:r>
          </w:p>
          <w:p w:rsidR="00F94B55" w:rsidRPr="00F94B55" w:rsidRDefault="00F94B55" w:rsidP="00F94B55">
            <w:pPr>
              <w:rPr>
                <w:b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:rsidR="006828BB" w:rsidRPr="006828BB" w:rsidRDefault="006828BB">
      <w:pPr>
        <w:rPr>
          <w:sz w:val="32"/>
          <w:szCs w:val="32"/>
        </w:rPr>
      </w:pPr>
    </w:p>
    <w:sectPr w:rsidR="006828BB" w:rsidRPr="006828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8BB"/>
    <w:rsid w:val="00054A1F"/>
    <w:rsid w:val="003D34F1"/>
    <w:rsid w:val="0043657E"/>
    <w:rsid w:val="0046132F"/>
    <w:rsid w:val="00536E2C"/>
    <w:rsid w:val="005B54B1"/>
    <w:rsid w:val="005E4431"/>
    <w:rsid w:val="006828BB"/>
    <w:rsid w:val="00BD1AFE"/>
    <w:rsid w:val="00C7452E"/>
    <w:rsid w:val="00C7552B"/>
    <w:rsid w:val="00D259AD"/>
    <w:rsid w:val="00F637BB"/>
    <w:rsid w:val="00F9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David Charles (International Centre)</dc:creator>
  <cp:lastModifiedBy>Williams, David Charles (International Centre)</cp:lastModifiedBy>
  <cp:revision>3</cp:revision>
  <dcterms:created xsi:type="dcterms:W3CDTF">2015-02-06T10:37:00Z</dcterms:created>
  <dcterms:modified xsi:type="dcterms:W3CDTF">2015-02-06T10:39:00Z</dcterms:modified>
</cp:coreProperties>
</file>