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7A672A" w14:textId="1AF5A62C" w:rsidR="00E61FB6" w:rsidRDefault="00B943AE" w:rsidP="00B943AE">
      <w:pPr>
        <w:pStyle w:val="ListParagraph"/>
        <w:numPr>
          <w:ilvl w:val="0"/>
          <w:numId w:val="1"/>
        </w:numPr>
        <w:spacing w:line="360" w:lineRule="auto"/>
        <w:jc w:val="both"/>
        <w:rPr>
          <w:rFonts w:ascii="Calibri" w:hAnsi="Calibri" w:cs="Calibri"/>
          <w:sz w:val="24"/>
          <w:szCs w:val="24"/>
        </w:rPr>
      </w:pPr>
      <w:r>
        <w:rPr>
          <w:rFonts w:ascii="Calibri" w:hAnsi="Calibri" w:cs="Calibri"/>
          <w:sz w:val="24"/>
          <w:szCs w:val="24"/>
        </w:rPr>
        <w:t>The</w:t>
      </w:r>
      <w:r w:rsidR="003416A8">
        <w:rPr>
          <w:rFonts w:ascii="Calibri" w:hAnsi="Calibri" w:cs="Calibri"/>
          <w:sz w:val="24"/>
          <w:szCs w:val="24"/>
        </w:rPr>
        <w:t xml:space="preserve"> nature of the problem </w:t>
      </w:r>
      <w:r w:rsidR="0093490C">
        <w:rPr>
          <w:rFonts w:ascii="Calibri" w:hAnsi="Calibri" w:cs="Calibri"/>
          <w:sz w:val="24"/>
          <w:szCs w:val="24"/>
        </w:rPr>
        <w:t>is shown by</w:t>
      </w:r>
      <w:r w:rsidR="003416A8">
        <w:rPr>
          <w:rFonts w:ascii="Calibri" w:hAnsi="Calibri" w:cs="Calibri"/>
          <w:sz w:val="24"/>
          <w:szCs w:val="24"/>
        </w:rPr>
        <w:t xml:space="preserve"> the ‘shrinking sales’ and ‘waning customer interest’.</w:t>
      </w:r>
      <w:r w:rsidR="0093490C">
        <w:rPr>
          <w:rFonts w:ascii="Calibri" w:hAnsi="Calibri" w:cs="Calibri"/>
          <w:sz w:val="24"/>
          <w:szCs w:val="24"/>
        </w:rPr>
        <w:t xml:space="preserve"> This problem appeared because Gap failed to remain relevant in </w:t>
      </w:r>
      <w:r w:rsidR="00CA2BED">
        <w:rPr>
          <w:rFonts w:ascii="Calibri" w:hAnsi="Calibri" w:cs="Calibri"/>
          <w:sz w:val="24"/>
          <w:szCs w:val="24"/>
        </w:rPr>
        <w:t xml:space="preserve">front of their customers, and they did not adjust to their needs. This is one of the main reasons that customers bought from Zara or H&amp;M instead of Gap. The scope is that Gap, as a company, is the most affected by this, as well as its employees. The impact that this problem has is huge, meaning that </w:t>
      </w:r>
      <w:r w:rsidR="00AD7769">
        <w:rPr>
          <w:rFonts w:ascii="Calibri" w:hAnsi="Calibri" w:cs="Calibri"/>
          <w:sz w:val="24"/>
          <w:szCs w:val="24"/>
        </w:rPr>
        <w:t xml:space="preserve">the company can close, if it constantly loses money, the employees can lose their jobs, and, looking at the bigger picture, many families can lose a source of income. </w:t>
      </w:r>
    </w:p>
    <w:p w14:paraId="58C813AE" w14:textId="77777777" w:rsidR="00AD7769" w:rsidRDefault="00AD7769" w:rsidP="00B943AE">
      <w:pPr>
        <w:pStyle w:val="ListParagraph"/>
        <w:numPr>
          <w:ilvl w:val="0"/>
          <w:numId w:val="1"/>
        </w:numPr>
        <w:spacing w:line="360" w:lineRule="auto"/>
        <w:jc w:val="both"/>
        <w:rPr>
          <w:rFonts w:ascii="Calibri" w:hAnsi="Calibri" w:cs="Calibri"/>
          <w:sz w:val="24"/>
          <w:szCs w:val="24"/>
        </w:rPr>
      </w:pPr>
      <w:r>
        <w:rPr>
          <w:rFonts w:ascii="Calibri" w:hAnsi="Calibri" w:cs="Calibri"/>
          <w:sz w:val="24"/>
          <w:szCs w:val="24"/>
        </w:rPr>
        <w:t xml:space="preserve">The strengths that Gap has are: </w:t>
      </w:r>
    </w:p>
    <w:p w14:paraId="1010563C" w14:textId="6EA64B7B" w:rsidR="00AD7769" w:rsidRDefault="00AD7769" w:rsidP="00AD7769">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‘about 12000 employees working at its corporate level’</w:t>
      </w:r>
    </w:p>
    <w:p w14:paraId="757BD50F" w14:textId="7CAA965B" w:rsidR="00AD7769" w:rsidRDefault="00AD7769" w:rsidP="00AD7769">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the company is focused on solutions ‘we are taking steps to prudently manage expense while positioning the company to emerge from this environment and win’</w:t>
      </w:r>
    </w:p>
    <w:p w14:paraId="375717D2" w14:textId="5D2FA085" w:rsidR="00AD7769" w:rsidRDefault="00137B59" w:rsidP="00AD7769">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owns multiple labels: Gap, Banana Republic, Old Navy, Athleta, Hall City, Intermix and Janie and Jack. </w:t>
      </w:r>
    </w:p>
    <w:p w14:paraId="072DEC0E" w14:textId="498C2EC0" w:rsidR="00137B59" w:rsidRDefault="00137B59" w:rsidP="00137B59">
      <w:pPr>
        <w:pStyle w:val="ListParagraph"/>
        <w:spacing w:line="360" w:lineRule="auto"/>
        <w:jc w:val="both"/>
        <w:rPr>
          <w:rFonts w:ascii="Calibri" w:hAnsi="Calibri" w:cs="Calibri"/>
          <w:sz w:val="24"/>
          <w:szCs w:val="24"/>
        </w:rPr>
      </w:pPr>
      <w:r>
        <w:rPr>
          <w:rFonts w:ascii="Calibri" w:hAnsi="Calibri" w:cs="Calibri"/>
          <w:sz w:val="24"/>
          <w:szCs w:val="24"/>
        </w:rPr>
        <w:t xml:space="preserve">The threats that Gap has are: </w:t>
      </w:r>
    </w:p>
    <w:p w14:paraId="21EA4F39" w14:textId="7A383DA1" w:rsidR="00137B59" w:rsidRDefault="00726EBE" w:rsidP="00137B59">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‘economic impact of COVID-19’</w:t>
      </w:r>
    </w:p>
    <w:p w14:paraId="5AA151B5" w14:textId="021D660F" w:rsidR="00726EBE" w:rsidRDefault="00726EBE" w:rsidP="00137B59">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‘enormous financial strain’</w:t>
      </w:r>
    </w:p>
    <w:p w14:paraId="3CE0F2EA" w14:textId="10FF46D9" w:rsidR="00726EBE" w:rsidRDefault="00726EBE" w:rsidP="00137B59">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online e-commerce channels ‘simply cannot make up for having stores closed’</w:t>
      </w:r>
    </w:p>
    <w:p w14:paraId="2C4DA988" w14:textId="0080C0DC" w:rsidR="00726EBE" w:rsidRPr="009D248E" w:rsidRDefault="00726EBE" w:rsidP="009D248E">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‘cheaper, more fashionable alternatives like Za</w:t>
      </w:r>
      <w:r w:rsidR="00A43C44">
        <w:rPr>
          <w:rFonts w:ascii="Calibri" w:hAnsi="Calibri" w:cs="Calibri"/>
          <w:sz w:val="24"/>
          <w:szCs w:val="24"/>
        </w:rPr>
        <w:t>r</w:t>
      </w:r>
      <w:r w:rsidRPr="009D248E">
        <w:rPr>
          <w:rFonts w:ascii="Calibri" w:hAnsi="Calibri" w:cs="Calibri"/>
          <w:sz w:val="24"/>
          <w:szCs w:val="24"/>
        </w:rPr>
        <w:t>a and H&amp;M’</w:t>
      </w:r>
    </w:p>
    <w:p w14:paraId="0264D573" w14:textId="59A01CFA" w:rsidR="00726EBE" w:rsidRDefault="00726EBE" w:rsidP="00137B59">
      <w:pPr>
        <w:pStyle w:val="ListParagraph"/>
        <w:numPr>
          <w:ilvl w:val="0"/>
          <w:numId w:val="3"/>
        </w:numPr>
        <w:spacing w:line="360" w:lineRule="auto"/>
        <w:jc w:val="both"/>
        <w:rPr>
          <w:rFonts w:ascii="Calibri" w:hAnsi="Calibri" w:cs="Calibri"/>
          <w:sz w:val="24"/>
          <w:szCs w:val="24"/>
        </w:rPr>
      </w:pPr>
      <w:r>
        <w:rPr>
          <w:rFonts w:ascii="Calibri" w:hAnsi="Calibri" w:cs="Calibri"/>
          <w:sz w:val="24"/>
          <w:szCs w:val="24"/>
        </w:rPr>
        <w:t xml:space="preserve">‘negative sales growth, even as they offered deep discounts to drive customers into stores’. </w:t>
      </w:r>
    </w:p>
    <w:p w14:paraId="09CDE1D1" w14:textId="682AEB02" w:rsidR="000A6794" w:rsidRPr="000A6794" w:rsidRDefault="00356CE8" w:rsidP="000A6794">
      <w:pPr>
        <w:pStyle w:val="ListParagraph"/>
        <w:numPr>
          <w:ilvl w:val="0"/>
          <w:numId w:val="1"/>
        </w:numPr>
        <w:spacing w:line="360" w:lineRule="auto"/>
        <w:jc w:val="both"/>
        <w:rPr>
          <w:rFonts w:ascii="Calibri" w:hAnsi="Calibri" w:cs="Calibri"/>
          <w:sz w:val="24"/>
          <w:szCs w:val="24"/>
        </w:rPr>
      </w:pPr>
      <w:r>
        <w:rPr>
          <w:rFonts w:ascii="Calibri" w:hAnsi="Calibri" w:cs="Calibri"/>
          <w:sz w:val="24"/>
          <w:szCs w:val="24"/>
        </w:rPr>
        <w:t xml:space="preserve">The Economic factor of PESTLE is very important </w:t>
      </w:r>
      <w:r w:rsidR="00A43C44">
        <w:rPr>
          <w:rFonts w:ascii="Calibri" w:hAnsi="Calibri" w:cs="Calibri"/>
          <w:sz w:val="24"/>
          <w:szCs w:val="24"/>
        </w:rPr>
        <w:t xml:space="preserve">for Gap, because, due to the pandemic, the retailer was forced to close more than 3300 stores, to furlough about 80000 employees and to let go ‘at least 10 percent of its corporate employees.’ Moreover, the company had to borrow $2.3 billion to cover the loss. </w:t>
      </w:r>
      <w:r w:rsidR="000A6794">
        <w:rPr>
          <w:rFonts w:ascii="Calibri" w:hAnsi="Calibri" w:cs="Calibri"/>
          <w:sz w:val="24"/>
          <w:szCs w:val="24"/>
        </w:rPr>
        <w:t xml:space="preserve">By being already in a difficult economic position due to the ‘shrinking sales’, the company is fragile in front of the economic changes that appeared in the context of COVID-19. This factor forced the company to close its stores, which were the main source of income for the company, to let go to many employees and created confusion. This problem is difficult because it affects not only the company, but all the people who are working for Gap and his labels, their families, their income, and it is difficult. At the same time, this </w:t>
      </w:r>
      <w:r w:rsidR="000A6794">
        <w:rPr>
          <w:rFonts w:ascii="Calibri" w:hAnsi="Calibri" w:cs="Calibri"/>
          <w:sz w:val="24"/>
          <w:szCs w:val="24"/>
        </w:rPr>
        <w:lastRenderedPageBreak/>
        <w:t xml:space="preserve">factor affected the customers, because everyone wants to keep their money to buy essentials. Now that the incomes all around the world are lower, people will not want to waste their money on clothes, unless it is necessary. I think that this factor is important for Gap because they need to come up with a plan to save the company from closing. If they will not succeed to do so, the impact will be bigger for everyone involved, including many families. </w:t>
      </w:r>
    </w:p>
    <w:sectPr w:rsidR="000A6794" w:rsidRPr="000A6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E6E47"/>
    <w:multiLevelType w:val="hybridMultilevel"/>
    <w:tmpl w:val="EC38E732"/>
    <w:lvl w:ilvl="0" w:tplc="52DE9866">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AF443B"/>
    <w:multiLevelType w:val="hybridMultilevel"/>
    <w:tmpl w:val="B1D0E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C1538"/>
    <w:multiLevelType w:val="hybridMultilevel"/>
    <w:tmpl w:val="65F83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AA16B32"/>
    <w:multiLevelType w:val="hybridMultilevel"/>
    <w:tmpl w:val="30CEB374"/>
    <w:lvl w:ilvl="0" w:tplc="52DE9866">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FB6"/>
    <w:rsid w:val="000A6794"/>
    <w:rsid w:val="00137B59"/>
    <w:rsid w:val="003416A8"/>
    <w:rsid w:val="00356CE8"/>
    <w:rsid w:val="00533C56"/>
    <w:rsid w:val="00726EBE"/>
    <w:rsid w:val="0093490C"/>
    <w:rsid w:val="009D248E"/>
    <w:rsid w:val="00A43C44"/>
    <w:rsid w:val="00AD7769"/>
    <w:rsid w:val="00B943AE"/>
    <w:rsid w:val="00CA2BED"/>
    <w:rsid w:val="00CC2EDA"/>
    <w:rsid w:val="00E61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47B32"/>
  <w15:chartTrackingRefBased/>
  <w15:docId w15:val="{9570F332-DB56-4CB7-8DE4-FE37AD8F8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3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386</Words>
  <Characters>2203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Andrei Nicolae</cp:lastModifiedBy>
  <cp:revision>2</cp:revision>
  <dcterms:created xsi:type="dcterms:W3CDTF">2020-11-09T11:09:00Z</dcterms:created>
  <dcterms:modified xsi:type="dcterms:W3CDTF">2020-11-09T11:09:00Z</dcterms:modified>
</cp:coreProperties>
</file>