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565A8" w14:textId="77777777" w:rsidR="00B3175C" w:rsidRPr="00C558A3" w:rsidRDefault="00B3175C" w:rsidP="00A47B9E">
      <w:pPr>
        <w:rPr>
          <w:rFonts w:ascii="Times New Roman" w:hAnsi="Times New Roman" w:cs="Times New Roman"/>
          <w:sz w:val="24"/>
          <w:szCs w:val="24"/>
        </w:rPr>
      </w:pPr>
      <w:r w:rsidRPr="00C558A3">
        <w:rPr>
          <w:rFonts w:ascii="Times New Roman" w:hAnsi="Times New Roman" w:cs="Times New Roman"/>
          <w:sz w:val="24"/>
          <w:szCs w:val="24"/>
        </w:rPr>
        <w:t xml:space="preserve">Network Operating Systems and Services </w:t>
      </w:r>
    </w:p>
    <w:p w14:paraId="62B4F16C" w14:textId="70CEB611" w:rsidR="00A47B9E" w:rsidRPr="00C558A3" w:rsidRDefault="00B3175C" w:rsidP="00A47B9E">
      <w:pPr>
        <w:rPr>
          <w:rFonts w:ascii="Times New Roman" w:hAnsi="Times New Roman" w:cs="Times New Roman"/>
          <w:sz w:val="24"/>
          <w:szCs w:val="24"/>
        </w:rPr>
      </w:pPr>
      <w:r w:rsidRPr="00C558A3">
        <w:rPr>
          <w:rFonts w:ascii="Times New Roman" w:hAnsi="Times New Roman" w:cs="Times New Roman"/>
          <w:i/>
          <w:sz w:val="24"/>
          <w:szCs w:val="24"/>
        </w:rPr>
        <w:t>ACCA5023</w:t>
      </w:r>
    </w:p>
    <w:p w14:paraId="529EB0BF" w14:textId="77777777" w:rsidR="00A47B9E" w:rsidRPr="00C558A3" w:rsidRDefault="00A47B9E" w:rsidP="00A47B9E">
      <w:pPr>
        <w:rPr>
          <w:rFonts w:ascii="Times New Roman" w:hAnsi="Times New Roman" w:cs="Times New Roman"/>
          <w:sz w:val="24"/>
          <w:szCs w:val="24"/>
        </w:rPr>
      </w:pPr>
    </w:p>
    <w:p w14:paraId="2CEF7A89" w14:textId="77777777" w:rsidR="00A47B9E" w:rsidRPr="00C558A3" w:rsidRDefault="00A47B9E" w:rsidP="00A47B9E">
      <w:pPr>
        <w:rPr>
          <w:rFonts w:ascii="Times New Roman" w:hAnsi="Times New Roman" w:cs="Times New Roman"/>
          <w:sz w:val="24"/>
          <w:szCs w:val="24"/>
        </w:rPr>
      </w:pPr>
      <w:r w:rsidRPr="00C558A3">
        <w:rPr>
          <w:rFonts w:ascii="Times New Roman" w:hAnsi="Times New Roman" w:cs="Times New Roman"/>
          <w:sz w:val="24"/>
          <w:szCs w:val="24"/>
        </w:rPr>
        <w:t>Networking and Cyber Security BSc</w:t>
      </w:r>
    </w:p>
    <w:p w14:paraId="7A3CA9DD" w14:textId="77777777" w:rsidR="00A47B9E" w:rsidRPr="00C558A3" w:rsidRDefault="00A47B9E" w:rsidP="00A47B9E">
      <w:pPr>
        <w:rPr>
          <w:rFonts w:ascii="Times New Roman" w:hAnsi="Times New Roman" w:cs="Times New Roman"/>
          <w:sz w:val="24"/>
          <w:szCs w:val="24"/>
        </w:rPr>
      </w:pPr>
    </w:p>
    <w:p w14:paraId="044D8A29" w14:textId="77777777" w:rsidR="00A47B9E" w:rsidRPr="00C558A3" w:rsidRDefault="00A47B9E" w:rsidP="00A47B9E">
      <w:pPr>
        <w:rPr>
          <w:rFonts w:ascii="Times New Roman" w:hAnsi="Times New Roman" w:cs="Times New Roman"/>
          <w:sz w:val="24"/>
          <w:szCs w:val="24"/>
        </w:rPr>
      </w:pPr>
      <w:r w:rsidRPr="00C558A3">
        <w:rPr>
          <w:rFonts w:ascii="Times New Roman" w:hAnsi="Times New Roman" w:cs="Times New Roman"/>
          <w:sz w:val="24"/>
          <w:szCs w:val="24"/>
        </w:rPr>
        <w:t>Timothy Ferfers</w:t>
      </w:r>
    </w:p>
    <w:p w14:paraId="2DB9F893" w14:textId="77777777" w:rsidR="00A47B9E" w:rsidRPr="00C558A3" w:rsidRDefault="00A47B9E" w:rsidP="00A47B9E">
      <w:pPr>
        <w:rPr>
          <w:rFonts w:ascii="Times New Roman" w:hAnsi="Times New Roman" w:cs="Times New Roman"/>
          <w:i/>
          <w:sz w:val="24"/>
          <w:szCs w:val="24"/>
        </w:rPr>
      </w:pPr>
      <w:r w:rsidRPr="00C558A3">
        <w:rPr>
          <w:rFonts w:ascii="Times New Roman" w:hAnsi="Times New Roman" w:cs="Times New Roman"/>
          <w:i/>
          <w:sz w:val="24"/>
          <w:szCs w:val="24"/>
        </w:rPr>
        <w:t>1903054</w:t>
      </w:r>
    </w:p>
    <w:p w14:paraId="5281E349" w14:textId="77777777" w:rsidR="00A47B9E" w:rsidRPr="00C558A3" w:rsidRDefault="00A47B9E" w:rsidP="00A47B9E">
      <w:pPr>
        <w:rPr>
          <w:rFonts w:ascii="Times New Roman" w:hAnsi="Times New Roman" w:cs="Times New Roman"/>
          <w:sz w:val="24"/>
          <w:szCs w:val="24"/>
        </w:rPr>
      </w:pPr>
    </w:p>
    <w:p w14:paraId="5BF95716" w14:textId="6AE2304D" w:rsidR="00A47B9E" w:rsidRPr="00C558A3" w:rsidRDefault="00367BCE" w:rsidP="00A47B9E">
      <w:pPr>
        <w:rPr>
          <w:rFonts w:ascii="Times New Roman" w:hAnsi="Times New Roman" w:cs="Times New Roman"/>
          <w:b/>
          <w:sz w:val="24"/>
          <w:szCs w:val="24"/>
        </w:rPr>
      </w:pPr>
      <w:r w:rsidRPr="00367BCE">
        <w:rPr>
          <w:rFonts w:ascii="Times New Roman" w:hAnsi="Times New Roman" w:cs="Times New Roman"/>
          <w:b/>
          <w:sz w:val="24"/>
          <w:szCs w:val="24"/>
        </w:rPr>
        <w:t>Manage and maintain network resources, and its services applying suitable policies and drafting security and redundancy practices.</w:t>
      </w:r>
    </w:p>
    <w:p w14:paraId="078ED298" w14:textId="57843DD9" w:rsidR="0002570E" w:rsidRPr="00C558A3" w:rsidRDefault="00320E85">
      <w:pPr>
        <w:rPr>
          <w:rFonts w:ascii="Times New Roman" w:hAnsi="Times New Roman" w:cs="Times New Roman"/>
          <w:b/>
          <w:bCs/>
          <w:sz w:val="24"/>
          <w:szCs w:val="24"/>
        </w:rPr>
      </w:pPr>
      <w:r w:rsidRPr="00C558A3">
        <w:rPr>
          <w:rFonts w:ascii="Times New Roman" w:hAnsi="Times New Roman" w:cs="Times New Roman"/>
          <w:b/>
          <w:bCs/>
          <w:sz w:val="24"/>
          <w:szCs w:val="24"/>
        </w:rPr>
        <w:t>[</w:t>
      </w:r>
      <w:r w:rsidR="00A22198" w:rsidRPr="00C558A3">
        <w:rPr>
          <w:rFonts w:ascii="Times New Roman" w:hAnsi="Times New Roman" w:cs="Times New Roman"/>
          <w:b/>
          <w:bCs/>
          <w:sz w:val="24"/>
          <w:szCs w:val="24"/>
        </w:rPr>
        <w:t xml:space="preserve">Part </w:t>
      </w:r>
      <w:r w:rsidR="00965915">
        <w:rPr>
          <w:rFonts w:ascii="Times New Roman" w:hAnsi="Times New Roman" w:cs="Times New Roman"/>
          <w:b/>
          <w:bCs/>
          <w:sz w:val="24"/>
          <w:szCs w:val="24"/>
        </w:rPr>
        <w:t>3</w:t>
      </w:r>
      <w:r w:rsidRPr="00C558A3">
        <w:rPr>
          <w:rFonts w:ascii="Times New Roman" w:hAnsi="Times New Roman" w:cs="Times New Roman"/>
          <w:b/>
          <w:bCs/>
          <w:sz w:val="24"/>
          <w:szCs w:val="24"/>
        </w:rPr>
        <w:t>]</w:t>
      </w:r>
    </w:p>
    <w:p w14:paraId="1465D78F" w14:textId="58DBFAE0" w:rsidR="00867294" w:rsidRPr="00C558A3" w:rsidRDefault="00867294">
      <w:pPr>
        <w:rPr>
          <w:rFonts w:ascii="Times New Roman" w:hAnsi="Times New Roman" w:cs="Times New Roman"/>
          <w:sz w:val="24"/>
          <w:szCs w:val="24"/>
        </w:rPr>
      </w:pPr>
      <w:r w:rsidRPr="00C558A3">
        <w:rPr>
          <w:rFonts w:ascii="Times New Roman" w:hAnsi="Times New Roman" w:cs="Times New Roman"/>
          <w:sz w:val="24"/>
          <w:szCs w:val="24"/>
        </w:rPr>
        <w:br w:type="page"/>
      </w:r>
    </w:p>
    <w:p w14:paraId="0A3437AC" w14:textId="77777777" w:rsidR="00867294" w:rsidRPr="00C558A3" w:rsidRDefault="00867294">
      <w:pPr>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1641642808"/>
        <w:docPartObj>
          <w:docPartGallery w:val="Table of Contents"/>
          <w:docPartUnique/>
        </w:docPartObj>
      </w:sdtPr>
      <w:sdtEndPr>
        <w:rPr>
          <w:b/>
          <w:bCs/>
          <w:noProof/>
        </w:rPr>
      </w:sdtEndPr>
      <w:sdtContent>
        <w:p w14:paraId="220B3D07" w14:textId="275AD33C" w:rsidR="00867294" w:rsidRPr="00C558A3" w:rsidRDefault="00867294" w:rsidP="00460D55">
          <w:pPr>
            <w:pStyle w:val="TOCHeading"/>
            <w:jc w:val="center"/>
            <w:rPr>
              <w:rFonts w:ascii="Times New Roman" w:hAnsi="Times New Roman" w:cs="Times New Roman"/>
              <w:color w:val="000000" w:themeColor="text1"/>
            </w:rPr>
          </w:pPr>
          <w:r w:rsidRPr="00C558A3">
            <w:rPr>
              <w:rFonts w:ascii="Times New Roman" w:hAnsi="Times New Roman" w:cs="Times New Roman"/>
              <w:color w:val="000000" w:themeColor="text1"/>
              <w:sz w:val="36"/>
              <w:szCs w:val="36"/>
            </w:rPr>
            <w:t>Table of Contents</w:t>
          </w:r>
        </w:p>
        <w:p w14:paraId="6F476017" w14:textId="77777777" w:rsidR="00690906" w:rsidRPr="00C558A3" w:rsidRDefault="00690906" w:rsidP="00460D55">
          <w:pPr>
            <w:rPr>
              <w:rFonts w:ascii="Times New Roman" w:hAnsi="Times New Roman" w:cs="Times New Roman"/>
              <w:lang w:val="en-US"/>
            </w:rPr>
          </w:pPr>
        </w:p>
        <w:p w14:paraId="72CFF973" w14:textId="2A2DD104" w:rsidR="00026E08" w:rsidRDefault="00867294">
          <w:pPr>
            <w:pStyle w:val="TOC1"/>
            <w:tabs>
              <w:tab w:val="right" w:leader="dot" w:pos="9016"/>
            </w:tabs>
            <w:rPr>
              <w:rFonts w:eastAsiaTheme="minorEastAsia"/>
              <w:noProof/>
              <w:lang w:eastAsia="en-GB"/>
            </w:rPr>
          </w:pPr>
          <w:r w:rsidRPr="00C558A3">
            <w:rPr>
              <w:rFonts w:ascii="Times New Roman" w:hAnsi="Times New Roman" w:cs="Times New Roman"/>
            </w:rPr>
            <w:fldChar w:fldCharType="begin"/>
          </w:r>
          <w:r w:rsidRPr="00C558A3">
            <w:rPr>
              <w:rFonts w:ascii="Times New Roman" w:hAnsi="Times New Roman" w:cs="Times New Roman"/>
            </w:rPr>
            <w:instrText xml:space="preserve"> TOC \o "1-3" \h \z \u </w:instrText>
          </w:r>
          <w:r w:rsidRPr="00C558A3">
            <w:rPr>
              <w:rFonts w:ascii="Times New Roman" w:hAnsi="Times New Roman" w:cs="Times New Roman"/>
            </w:rPr>
            <w:fldChar w:fldCharType="separate"/>
          </w:r>
          <w:hyperlink w:anchor="_Toc70073087" w:history="1">
            <w:r w:rsidR="00026E08" w:rsidRPr="003B745D">
              <w:rPr>
                <w:rStyle w:val="Hyperlink"/>
                <w:rFonts w:ascii="Times New Roman" w:hAnsi="Times New Roman" w:cs="Times New Roman"/>
                <w:b/>
                <w:bCs/>
                <w:noProof/>
              </w:rPr>
              <w:t>NTFS and Share Permissions</w:t>
            </w:r>
            <w:r w:rsidR="00026E08">
              <w:rPr>
                <w:noProof/>
                <w:webHidden/>
              </w:rPr>
              <w:tab/>
            </w:r>
            <w:r w:rsidR="00026E08">
              <w:rPr>
                <w:noProof/>
                <w:webHidden/>
              </w:rPr>
              <w:fldChar w:fldCharType="begin"/>
            </w:r>
            <w:r w:rsidR="00026E08">
              <w:rPr>
                <w:noProof/>
                <w:webHidden/>
              </w:rPr>
              <w:instrText xml:space="preserve"> PAGEREF _Toc70073087 \h </w:instrText>
            </w:r>
            <w:r w:rsidR="00026E08">
              <w:rPr>
                <w:noProof/>
                <w:webHidden/>
              </w:rPr>
            </w:r>
            <w:r w:rsidR="00026E08">
              <w:rPr>
                <w:noProof/>
                <w:webHidden/>
              </w:rPr>
              <w:fldChar w:fldCharType="separate"/>
            </w:r>
            <w:r w:rsidR="00026E08">
              <w:rPr>
                <w:noProof/>
                <w:webHidden/>
              </w:rPr>
              <w:t>3</w:t>
            </w:r>
            <w:r w:rsidR="00026E08">
              <w:rPr>
                <w:noProof/>
                <w:webHidden/>
              </w:rPr>
              <w:fldChar w:fldCharType="end"/>
            </w:r>
          </w:hyperlink>
        </w:p>
        <w:p w14:paraId="2FA1A704" w14:textId="7597821F" w:rsidR="00026E08" w:rsidRDefault="007A24B4">
          <w:pPr>
            <w:pStyle w:val="TOC1"/>
            <w:tabs>
              <w:tab w:val="right" w:leader="dot" w:pos="9016"/>
            </w:tabs>
            <w:rPr>
              <w:rFonts w:eastAsiaTheme="minorEastAsia"/>
              <w:noProof/>
              <w:lang w:eastAsia="en-GB"/>
            </w:rPr>
          </w:pPr>
          <w:hyperlink w:anchor="_Toc70073088" w:history="1">
            <w:r w:rsidR="00026E08" w:rsidRPr="003B745D">
              <w:rPr>
                <w:rStyle w:val="Hyperlink"/>
                <w:rFonts w:ascii="Times New Roman" w:hAnsi="Times New Roman" w:cs="Times New Roman"/>
                <w:b/>
                <w:bCs/>
                <w:noProof/>
              </w:rPr>
              <w:t>Using Group Policy Management Console for Network Management</w:t>
            </w:r>
            <w:r w:rsidR="00026E08">
              <w:rPr>
                <w:noProof/>
                <w:webHidden/>
              </w:rPr>
              <w:tab/>
            </w:r>
            <w:r w:rsidR="00026E08">
              <w:rPr>
                <w:noProof/>
                <w:webHidden/>
              </w:rPr>
              <w:fldChar w:fldCharType="begin"/>
            </w:r>
            <w:r w:rsidR="00026E08">
              <w:rPr>
                <w:noProof/>
                <w:webHidden/>
              </w:rPr>
              <w:instrText xml:space="preserve"> PAGEREF _Toc70073088 \h </w:instrText>
            </w:r>
            <w:r w:rsidR="00026E08">
              <w:rPr>
                <w:noProof/>
                <w:webHidden/>
              </w:rPr>
            </w:r>
            <w:r w:rsidR="00026E08">
              <w:rPr>
                <w:noProof/>
                <w:webHidden/>
              </w:rPr>
              <w:fldChar w:fldCharType="separate"/>
            </w:r>
            <w:r w:rsidR="00026E08">
              <w:rPr>
                <w:noProof/>
                <w:webHidden/>
              </w:rPr>
              <w:t>3</w:t>
            </w:r>
            <w:r w:rsidR="00026E08">
              <w:rPr>
                <w:noProof/>
                <w:webHidden/>
              </w:rPr>
              <w:fldChar w:fldCharType="end"/>
            </w:r>
          </w:hyperlink>
        </w:p>
        <w:p w14:paraId="67911034" w14:textId="28CADA8E" w:rsidR="00026E08" w:rsidRDefault="007A24B4">
          <w:pPr>
            <w:pStyle w:val="TOC1"/>
            <w:tabs>
              <w:tab w:val="right" w:leader="dot" w:pos="9016"/>
            </w:tabs>
            <w:rPr>
              <w:rFonts w:eastAsiaTheme="minorEastAsia"/>
              <w:noProof/>
              <w:lang w:eastAsia="en-GB"/>
            </w:rPr>
          </w:pPr>
          <w:hyperlink w:anchor="_Toc70073089" w:history="1">
            <w:r w:rsidR="00026E08" w:rsidRPr="003B745D">
              <w:rPr>
                <w:rStyle w:val="Hyperlink"/>
                <w:rFonts w:ascii="Times New Roman" w:hAnsi="Times New Roman" w:cs="Times New Roman"/>
                <w:b/>
                <w:bCs/>
                <w:noProof/>
              </w:rPr>
              <w:t>Observational Tasks</w:t>
            </w:r>
            <w:r w:rsidR="00026E08">
              <w:rPr>
                <w:noProof/>
                <w:webHidden/>
              </w:rPr>
              <w:tab/>
            </w:r>
            <w:r w:rsidR="00026E08">
              <w:rPr>
                <w:noProof/>
                <w:webHidden/>
              </w:rPr>
              <w:fldChar w:fldCharType="begin"/>
            </w:r>
            <w:r w:rsidR="00026E08">
              <w:rPr>
                <w:noProof/>
                <w:webHidden/>
              </w:rPr>
              <w:instrText xml:space="preserve"> PAGEREF _Toc70073089 \h </w:instrText>
            </w:r>
            <w:r w:rsidR="00026E08">
              <w:rPr>
                <w:noProof/>
                <w:webHidden/>
              </w:rPr>
            </w:r>
            <w:r w:rsidR="00026E08">
              <w:rPr>
                <w:noProof/>
                <w:webHidden/>
              </w:rPr>
              <w:fldChar w:fldCharType="separate"/>
            </w:r>
            <w:r w:rsidR="00026E08">
              <w:rPr>
                <w:noProof/>
                <w:webHidden/>
              </w:rPr>
              <w:t>3</w:t>
            </w:r>
            <w:r w:rsidR="00026E08">
              <w:rPr>
                <w:noProof/>
                <w:webHidden/>
              </w:rPr>
              <w:fldChar w:fldCharType="end"/>
            </w:r>
          </w:hyperlink>
        </w:p>
        <w:p w14:paraId="43278D3B" w14:textId="70B89B75" w:rsidR="00026E08" w:rsidRDefault="007A24B4">
          <w:pPr>
            <w:pStyle w:val="TOC1"/>
            <w:tabs>
              <w:tab w:val="right" w:leader="dot" w:pos="9016"/>
            </w:tabs>
            <w:rPr>
              <w:rFonts w:eastAsiaTheme="minorEastAsia"/>
              <w:noProof/>
              <w:lang w:eastAsia="en-GB"/>
            </w:rPr>
          </w:pPr>
          <w:hyperlink w:anchor="_Toc70073090" w:history="1">
            <w:r w:rsidR="00026E08" w:rsidRPr="003B745D">
              <w:rPr>
                <w:rStyle w:val="Hyperlink"/>
                <w:rFonts w:ascii="Times New Roman" w:hAnsi="Times New Roman" w:cs="Times New Roman"/>
                <w:b/>
                <w:bCs/>
                <w:noProof/>
              </w:rPr>
              <w:t>References</w:t>
            </w:r>
            <w:r w:rsidR="00026E08">
              <w:rPr>
                <w:noProof/>
                <w:webHidden/>
              </w:rPr>
              <w:tab/>
            </w:r>
            <w:r w:rsidR="00026E08">
              <w:rPr>
                <w:noProof/>
                <w:webHidden/>
              </w:rPr>
              <w:fldChar w:fldCharType="begin"/>
            </w:r>
            <w:r w:rsidR="00026E08">
              <w:rPr>
                <w:noProof/>
                <w:webHidden/>
              </w:rPr>
              <w:instrText xml:space="preserve"> PAGEREF _Toc70073090 \h </w:instrText>
            </w:r>
            <w:r w:rsidR="00026E08">
              <w:rPr>
                <w:noProof/>
                <w:webHidden/>
              </w:rPr>
            </w:r>
            <w:r w:rsidR="00026E08">
              <w:rPr>
                <w:noProof/>
                <w:webHidden/>
              </w:rPr>
              <w:fldChar w:fldCharType="separate"/>
            </w:r>
            <w:r w:rsidR="00026E08">
              <w:rPr>
                <w:noProof/>
                <w:webHidden/>
              </w:rPr>
              <w:t>3</w:t>
            </w:r>
            <w:r w:rsidR="00026E08">
              <w:rPr>
                <w:noProof/>
                <w:webHidden/>
              </w:rPr>
              <w:fldChar w:fldCharType="end"/>
            </w:r>
          </w:hyperlink>
        </w:p>
        <w:p w14:paraId="2430F23D" w14:textId="5F61F150" w:rsidR="00867294" w:rsidRPr="00C558A3" w:rsidRDefault="00867294">
          <w:pPr>
            <w:rPr>
              <w:rFonts w:ascii="Times New Roman" w:hAnsi="Times New Roman" w:cs="Times New Roman"/>
            </w:rPr>
          </w:pPr>
          <w:r w:rsidRPr="00C558A3">
            <w:rPr>
              <w:rFonts w:ascii="Times New Roman" w:hAnsi="Times New Roman" w:cs="Times New Roman"/>
              <w:b/>
              <w:bCs/>
              <w:noProof/>
            </w:rPr>
            <w:fldChar w:fldCharType="end"/>
          </w:r>
        </w:p>
      </w:sdtContent>
    </w:sdt>
    <w:p w14:paraId="0D31BE67" w14:textId="5A33E85B" w:rsidR="00867294" w:rsidRPr="00C558A3" w:rsidRDefault="00867294">
      <w:pPr>
        <w:rPr>
          <w:rFonts w:ascii="Times New Roman" w:hAnsi="Times New Roman" w:cs="Times New Roman"/>
          <w:sz w:val="24"/>
          <w:szCs w:val="24"/>
        </w:rPr>
      </w:pPr>
    </w:p>
    <w:p w14:paraId="0D7B094C" w14:textId="2B6AC069" w:rsidR="00867294" w:rsidRPr="00C558A3" w:rsidRDefault="00867294">
      <w:pPr>
        <w:rPr>
          <w:rFonts w:ascii="Times New Roman" w:hAnsi="Times New Roman" w:cs="Times New Roman"/>
          <w:sz w:val="24"/>
          <w:szCs w:val="24"/>
        </w:rPr>
      </w:pPr>
      <w:r w:rsidRPr="00C558A3">
        <w:rPr>
          <w:rFonts w:ascii="Times New Roman" w:hAnsi="Times New Roman" w:cs="Times New Roman"/>
          <w:sz w:val="24"/>
          <w:szCs w:val="24"/>
        </w:rPr>
        <w:br w:type="page"/>
      </w:r>
    </w:p>
    <w:p w14:paraId="39645349" w14:textId="77777777" w:rsidR="00273AC1" w:rsidRPr="00C558A3" w:rsidRDefault="00273AC1">
      <w:pPr>
        <w:rPr>
          <w:rFonts w:ascii="Times New Roman" w:hAnsi="Times New Roman" w:cs="Times New Roman"/>
          <w:sz w:val="24"/>
          <w:szCs w:val="24"/>
        </w:rPr>
      </w:pPr>
    </w:p>
    <w:tbl>
      <w:tblPr>
        <w:tblStyle w:val="TableGrid"/>
        <w:tblW w:w="0" w:type="auto"/>
        <w:tblLayout w:type="fixed"/>
        <w:tblLook w:val="04A0" w:firstRow="1" w:lastRow="0" w:firstColumn="1" w:lastColumn="0" w:noHBand="0" w:noVBand="1"/>
      </w:tblPr>
      <w:tblGrid>
        <w:gridCol w:w="4508"/>
        <w:gridCol w:w="4508"/>
      </w:tblGrid>
      <w:tr w:rsidR="003510DB" w:rsidRPr="00C558A3" w14:paraId="761FC073" w14:textId="77777777" w:rsidTr="004028B5">
        <w:tc>
          <w:tcPr>
            <w:tcW w:w="9016" w:type="dxa"/>
            <w:gridSpan w:val="2"/>
          </w:tcPr>
          <w:p w14:paraId="13DBDF9C" w14:textId="73646D3F" w:rsidR="00060E60" w:rsidRPr="00C558A3" w:rsidRDefault="00F932CB" w:rsidP="00867294">
            <w:pPr>
              <w:pStyle w:val="Heading1"/>
              <w:outlineLvl w:val="0"/>
              <w:rPr>
                <w:rFonts w:ascii="Times New Roman" w:hAnsi="Times New Roman" w:cs="Times New Roman"/>
                <w:b/>
                <w:bCs/>
                <w:color w:val="000000" w:themeColor="text1"/>
                <w:sz w:val="24"/>
                <w:szCs w:val="24"/>
              </w:rPr>
            </w:pPr>
            <w:bookmarkStart w:id="0" w:name="_Toc70073087"/>
            <w:r>
              <w:rPr>
                <w:rFonts w:ascii="Times New Roman" w:hAnsi="Times New Roman" w:cs="Times New Roman"/>
                <w:b/>
                <w:bCs/>
                <w:color w:val="000000" w:themeColor="text1"/>
                <w:sz w:val="24"/>
                <w:szCs w:val="24"/>
              </w:rPr>
              <w:t>NTFS and Share Permissions</w:t>
            </w:r>
            <w:bookmarkEnd w:id="0"/>
            <w:r w:rsidR="00353E68" w:rsidRPr="00C558A3">
              <w:rPr>
                <w:rFonts w:ascii="Times New Roman" w:hAnsi="Times New Roman" w:cs="Times New Roman"/>
                <w:b/>
                <w:bCs/>
                <w:color w:val="000000" w:themeColor="text1"/>
                <w:sz w:val="24"/>
                <w:szCs w:val="24"/>
              </w:rPr>
              <w:t xml:space="preserve"> </w:t>
            </w:r>
          </w:p>
          <w:p w14:paraId="4129A806" w14:textId="4D676D60" w:rsidR="00996FC6" w:rsidRPr="00C558A3" w:rsidRDefault="00996FC6" w:rsidP="00996FC6">
            <w:pPr>
              <w:rPr>
                <w:rFonts w:ascii="Times New Roman" w:hAnsi="Times New Roman" w:cs="Times New Roman"/>
              </w:rPr>
            </w:pPr>
          </w:p>
        </w:tc>
      </w:tr>
      <w:tr w:rsidR="00501DE9" w:rsidRPr="00C558A3" w14:paraId="1E395396" w14:textId="77777777" w:rsidTr="002C12EA">
        <w:tc>
          <w:tcPr>
            <w:tcW w:w="4508" w:type="dxa"/>
          </w:tcPr>
          <w:p w14:paraId="2B109B83" w14:textId="30716817" w:rsidR="00501DE9" w:rsidRPr="00C558A3" w:rsidRDefault="00501DE9" w:rsidP="00026E08">
            <w:pPr>
              <w:rPr>
                <w:rFonts w:ascii="Times New Roman" w:hAnsi="Times New Roman" w:cs="Times New Roman"/>
                <w:b/>
                <w:bCs/>
                <w:color w:val="000000" w:themeColor="text1"/>
                <w:sz w:val="24"/>
                <w:szCs w:val="24"/>
              </w:rPr>
            </w:pPr>
            <w:r>
              <w:rPr>
                <w:noProof/>
              </w:rPr>
              <w:drawing>
                <wp:inline distT="0" distB="0" distL="0" distR="0" wp14:anchorId="37D950D8" wp14:editId="42E75BC9">
                  <wp:extent cx="1873250" cy="184495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7632" t="18376" r="17144" b="37455"/>
                          <a:stretch/>
                        </pic:blipFill>
                        <pic:spPr bwMode="auto">
                          <a:xfrm>
                            <a:off x="0" y="0"/>
                            <a:ext cx="1881579" cy="185315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C72E148" w14:textId="3721E9D2" w:rsidR="00501DE9" w:rsidRPr="00C558A3" w:rsidRDefault="006853AF" w:rsidP="00026E08">
            <w:pPr>
              <w:rPr>
                <w:rFonts w:ascii="Times New Roman" w:hAnsi="Times New Roman" w:cs="Times New Roman"/>
                <w:b/>
                <w:bCs/>
                <w:color w:val="000000" w:themeColor="text1"/>
                <w:sz w:val="24"/>
                <w:szCs w:val="24"/>
              </w:rPr>
            </w:pPr>
            <w:r>
              <w:rPr>
                <w:noProof/>
              </w:rPr>
              <w:drawing>
                <wp:inline distT="0" distB="0" distL="0" distR="0" wp14:anchorId="13643AC3" wp14:editId="18BD7189">
                  <wp:extent cx="2311400" cy="1844202"/>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2889" t="16985" r="25210" b="51946"/>
                          <a:stretch/>
                        </pic:blipFill>
                        <pic:spPr bwMode="auto">
                          <a:xfrm>
                            <a:off x="0" y="0"/>
                            <a:ext cx="2325917" cy="1855785"/>
                          </a:xfrm>
                          <a:prstGeom prst="rect">
                            <a:avLst/>
                          </a:prstGeom>
                          <a:ln>
                            <a:noFill/>
                          </a:ln>
                          <a:extLst>
                            <a:ext uri="{53640926-AAD7-44D8-BBD7-CCE9431645EC}">
                              <a14:shadowObscured xmlns:a14="http://schemas.microsoft.com/office/drawing/2010/main"/>
                            </a:ext>
                          </a:extLst>
                        </pic:spPr>
                      </pic:pic>
                    </a:graphicData>
                  </a:graphic>
                </wp:inline>
              </w:drawing>
            </w:r>
          </w:p>
        </w:tc>
      </w:tr>
      <w:tr w:rsidR="00026E08" w:rsidRPr="00C558A3" w14:paraId="61C1D213" w14:textId="77777777" w:rsidTr="004028B5">
        <w:tc>
          <w:tcPr>
            <w:tcW w:w="9016" w:type="dxa"/>
            <w:gridSpan w:val="2"/>
          </w:tcPr>
          <w:p w14:paraId="2399E3B8" w14:textId="5642F7F8" w:rsidR="00026E08" w:rsidRPr="006853AF" w:rsidRDefault="006853AF" w:rsidP="00026E08">
            <w:pPr>
              <w:rPr>
                <w:rFonts w:ascii="Times New Roman" w:hAnsi="Times New Roman" w:cs="Times New Roman"/>
                <w:color w:val="000000" w:themeColor="text1"/>
                <w:sz w:val="24"/>
                <w:szCs w:val="24"/>
              </w:rPr>
            </w:pPr>
            <w:r w:rsidRPr="006853AF">
              <w:rPr>
                <w:rFonts w:ascii="Times New Roman" w:hAnsi="Times New Roman" w:cs="Times New Roman"/>
                <w:color w:val="000000" w:themeColor="text1"/>
                <w:sz w:val="24"/>
                <w:szCs w:val="24"/>
              </w:rPr>
              <w:t xml:space="preserve">For the </w:t>
            </w:r>
            <w:r>
              <w:rPr>
                <w:rFonts w:ascii="Times New Roman" w:hAnsi="Times New Roman" w:cs="Times New Roman"/>
                <w:color w:val="000000" w:themeColor="text1"/>
                <w:sz w:val="24"/>
                <w:szCs w:val="24"/>
              </w:rPr>
              <w:t xml:space="preserve">purpose of demonstrating how to set NTFS permissions, a folder is created containing a text document within. The access permissions of this folder </w:t>
            </w:r>
            <w:r w:rsidR="00765F6C">
              <w:rPr>
                <w:rFonts w:ascii="Times New Roman" w:hAnsi="Times New Roman" w:cs="Times New Roman"/>
                <w:color w:val="000000" w:themeColor="text1"/>
                <w:sz w:val="24"/>
                <w:szCs w:val="24"/>
              </w:rPr>
              <w:t>will be</w:t>
            </w:r>
            <w:r>
              <w:rPr>
                <w:rFonts w:ascii="Times New Roman" w:hAnsi="Times New Roman" w:cs="Times New Roman"/>
                <w:color w:val="000000" w:themeColor="text1"/>
                <w:sz w:val="24"/>
                <w:szCs w:val="24"/>
              </w:rPr>
              <w:t xml:space="preserve"> modified</w:t>
            </w:r>
            <w:r w:rsidR="00521AEF">
              <w:rPr>
                <w:rFonts w:ascii="Times New Roman" w:hAnsi="Times New Roman" w:cs="Times New Roman"/>
                <w:color w:val="000000" w:themeColor="text1"/>
                <w:sz w:val="24"/>
                <w:szCs w:val="24"/>
              </w:rPr>
              <w:t xml:space="preserve"> to only allow authorised users access to it</w:t>
            </w:r>
            <w:r>
              <w:rPr>
                <w:rFonts w:ascii="Times New Roman" w:hAnsi="Times New Roman" w:cs="Times New Roman"/>
                <w:color w:val="000000" w:themeColor="text1"/>
                <w:sz w:val="24"/>
                <w:szCs w:val="24"/>
              </w:rPr>
              <w:t>.</w:t>
            </w:r>
          </w:p>
        </w:tc>
      </w:tr>
      <w:tr w:rsidR="00521AEF" w:rsidRPr="00C558A3" w14:paraId="0F06C65F" w14:textId="77777777" w:rsidTr="004E0961">
        <w:tc>
          <w:tcPr>
            <w:tcW w:w="4508" w:type="dxa"/>
          </w:tcPr>
          <w:p w14:paraId="2457EA6C" w14:textId="70A1432C" w:rsidR="00521AEF" w:rsidRPr="006853AF" w:rsidRDefault="00521AEF" w:rsidP="00026E08">
            <w:pPr>
              <w:rPr>
                <w:rFonts w:ascii="Times New Roman" w:hAnsi="Times New Roman" w:cs="Times New Roman"/>
                <w:color w:val="000000" w:themeColor="text1"/>
                <w:sz w:val="24"/>
                <w:szCs w:val="24"/>
              </w:rPr>
            </w:pPr>
            <w:r>
              <w:rPr>
                <w:noProof/>
              </w:rPr>
              <w:drawing>
                <wp:inline distT="0" distB="0" distL="0" distR="0" wp14:anchorId="31D98C4D" wp14:editId="05B6768A">
                  <wp:extent cx="2165350" cy="2334719"/>
                  <wp:effectExtent l="0" t="0" r="635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8015" t="32726" r="22181" b="29309"/>
                          <a:stretch/>
                        </pic:blipFill>
                        <pic:spPr bwMode="auto">
                          <a:xfrm>
                            <a:off x="0" y="0"/>
                            <a:ext cx="2175489" cy="234565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C164FF8" w14:textId="3071CAAA" w:rsidR="00521AEF" w:rsidRPr="006853AF" w:rsidRDefault="00521AEF" w:rsidP="00026E08">
            <w:pPr>
              <w:rPr>
                <w:rFonts w:ascii="Times New Roman" w:hAnsi="Times New Roman" w:cs="Times New Roman"/>
                <w:color w:val="000000" w:themeColor="text1"/>
                <w:sz w:val="24"/>
                <w:szCs w:val="24"/>
              </w:rPr>
            </w:pPr>
            <w:r>
              <w:rPr>
                <w:noProof/>
              </w:rPr>
              <w:drawing>
                <wp:inline distT="0" distB="0" distL="0" distR="0" wp14:anchorId="7845A7E6" wp14:editId="48DA19F6">
                  <wp:extent cx="2797362" cy="17208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4986" t="36454" r="20754" b="37011"/>
                          <a:stretch/>
                        </pic:blipFill>
                        <pic:spPr bwMode="auto">
                          <a:xfrm>
                            <a:off x="0" y="0"/>
                            <a:ext cx="2807917" cy="1727343"/>
                          </a:xfrm>
                          <a:prstGeom prst="rect">
                            <a:avLst/>
                          </a:prstGeom>
                          <a:ln>
                            <a:noFill/>
                          </a:ln>
                          <a:extLst>
                            <a:ext uri="{53640926-AAD7-44D8-BBD7-CCE9431645EC}">
                              <a14:shadowObscured xmlns:a14="http://schemas.microsoft.com/office/drawing/2010/main"/>
                            </a:ext>
                          </a:extLst>
                        </pic:spPr>
                      </pic:pic>
                    </a:graphicData>
                  </a:graphic>
                </wp:inline>
              </w:drawing>
            </w:r>
          </w:p>
        </w:tc>
      </w:tr>
      <w:tr w:rsidR="00026E08" w:rsidRPr="00C558A3" w14:paraId="029F100B" w14:textId="77777777" w:rsidTr="004028B5">
        <w:tc>
          <w:tcPr>
            <w:tcW w:w="9016" w:type="dxa"/>
            <w:gridSpan w:val="2"/>
          </w:tcPr>
          <w:p w14:paraId="7B22D700" w14:textId="11181C3B" w:rsidR="00026E08" w:rsidRPr="006853AF" w:rsidRDefault="00521AEF"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permissions to this folder were assigned automatically. Irrelevant user groups need to be removed.</w:t>
            </w:r>
            <w:r w:rsidR="00490593">
              <w:rPr>
                <w:rFonts w:ascii="Times New Roman" w:hAnsi="Times New Roman" w:cs="Times New Roman"/>
                <w:color w:val="000000" w:themeColor="text1"/>
                <w:sz w:val="24"/>
                <w:szCs w:val="24"/>
              </w:rPr>
              <w:t xml:space="preserve"> Upon attempting to remove “Authenticated Users”, an error message displays which explains inherited permissions cannot be removed.</w:t>
            </w:r>
          </w:p>
        </w:tc>
      </w:tr>
      <w:tr w:rsidR="00C63C20" w:rsidRPr="00C558A3" w14:paraId="7D87A02F" w14:textId="77777777" w:rsidTr="006B7528">
        <w:tc>
          <w:tcPr>
            <w:tcW w:w="4508" w:type="dxa"/>
          </w:tcPr>
          <w:p w14:paraId="39ABC786" w14:textId="7C86E4F9" w:rsidR="00C63C20" w:rsidRPr="006853AF" w:rsidRDefault="00C63C20" w:rsidP="00026E08">
            <w:pPr>
              <w:rPr>
                <w:rFonts w:ascii="Times New Roman" w:hAnsi="Times New Roman" w:cs="Times New Roman"/>
                <w:color w:val="000000" w:themeColor="text1"/>
                <w:sz w:val="24"/>
                <w:szCs w:val="24"/>
              </w:rPr>
            </w:pPr>
            <w:r>
              <w:rPr>
                <w:noProof/>
              </w:rPr>
              <w:drawing>
                <wp:inline distT="0" distB="0" distL="0" distR="0" wp14:anchorId="5CA0D5BC" wp14:editId="7722CC1E">
                  <wp:extent cx="2769795" cy="1695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7413" t="26244" r="12318" b="40813"/>
                          <a:stretch/>
                        </pic:blipFill>
                        <pic:spPr bwMode="auto">
                          <a:xfrm>
                            <a:off x="0" y="0"/>
                            <a:ext cx="2788897" cy="170714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CAC6ABC" w14:textId="62CC558F" w:rsidR="00C63C20" w:rsidRPr="006853AF" w:rsidRDefault="00C63C20" w:rsidP="00026E08">
            <w:pPr>
              <w:rPr>
                <w:rFonts w:ascii="Times New Roman" w:hAnsi="Times New Roman" w:cs="Times New Roman"/>
                <w:color w:val="000000" w:themeColor="text1"/>
                <w:sz w:val="24"/>
                <w:szCs w:val="24"/>
              </w:rPr>
            </w:pPr>
            <w:r>
              <w:rPr>
                <w:noProof/>
              </w:rPr>
              <w:drawing>
                <wp:inline distT="0" distB="0" distL="0" distR="0" wp14:anchorId="097B700A" wp14:editId="6376E216">
                  <wp:extent cx="2425700" cy="1841416"/>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8717" t="32038" r="11536" b="27812"/>
                          <a:stretch/>
                        </pic:blipFill>
                        <pic:spPr bwMode="auto">
                          <a:xfrm>
                            <a:off x="0" y="0"/>
                            <a:ext cx="2437928" cy="1850699"/>
                          </a:xfrm>
                          <a:prstGeom prst="rect">
                            <a:avLst/>
                          </a:prstGeom>
                          <a:ln>
                            <a:noFill/>
                          </a:ln>
                          <a:extLst>
                            <a:ext uri="{53640926-AAD7-44D8-BBD7-CCE9431645EC}">
                              <a14:shadowObscured xmlns:a14="http://schemas.microsoft.com/office/drawing/2010/main"/>
                            </a:ext>
                          </a:extLst>
                        </pic:spPr>
                      </pic:pic>
                    </a:graphicData>
                  </a:graphic>
                </wp:inline>
              </w:drawing>
            </w:r>
          </w:p>
        </w:tc>
      </w:tr>
      <w:tr w:rsidR="00C63C20" w:rsidRPr="00C558A3" w14:paraId="76D206F9" w14:textId="77777777" w:rsidTr="004028B5">
        <w:tc>
          <w:tcPr>
            <w:tcW w:w="9016" w:type="dxa"/>
            <w:gridSpan w:val="2"/>
          </w:tcPr>
          <w:p w14:paraId="3636FE99" w14:textId="2C53C6D8" w:rsidR="00C63C20" w:rsidRPr="006853AF" w:rsidRDefault="00C63C20"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issue with inherited permissions is quickly resolved by disabling inheritance under the ‘advanced’ security settings of the folder properties.</w:t>
            </w:r>
          </w:p>
        </w:tc>
      </w:tr>
      <w:tr w:rsidR="0065136F" w:rsidRPr="00C558A3" w14:paraId="4724ED59" w14:textId="77777777" w:rsidTr="001A4536">
        <w:tc>
          <w:tcPr>
            <w:tcW w:w="4508" w:type="dxa"/>
          </w:tcPr>
          <w:p w14:paraId="44F09CAB" w14:textId="7001D582" w:rsidR="0065136F" w:rsidRPr="005954F7" w:rsidRDefault="005954F7" w:rsidP="00026E08">
            <w:pPr>
              <w:rPr>
                <w:noProof/>
              </w:rPr>
            </w:pPr>
            <w:r>
              <w:rPr>
                <w:noProof/>
              </w:rPr>
              <w:lastRenderedPageBreak/>
              <w:drawing>
                <wp:inline distT="0" distB="0" distL="0" distR="0" wp14:anchorId="4C6680F2" wp14:editId="136DA28E">
                  <wp:extent cx="2743200" cy="208398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7316" t="24441" r="12628" b="34963"/>
                          <a:stretch/>
                        </pic:blipFill>
                        <pic:spPr bwMode="auto">
                          <a:xfrm>
                            <a:off x="0" y="0"/>
                            <a:ext cx="2755275" cy="209315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12BEF62" w14:textId="77777777" w:rsidR="00F04483" w:rsidRDefault="00F04483" w:rsidP="00026E08">
            <w:pPr>
              <w:rPr>
                <w:noProof/>
              </w:rPr>
            </w:pPr>
          </w:p>
          <w:p w14:paraId="4550E2D4" w14:textId="77777777" w:rsidR="00F04483" w:rsidRDefault="00F04483" w:rsidP="00026E08">
            <w:pPr>
              <w:rPr>
                <w:noProof/>
              </w:rPr>
            </w:pPr>
          </w:p>
          <w:p w14:paraId="1E514D9C" w14:textId="77777777" w:rsidR="00F04483" w:rsidRDefault="00F04483" w:rsidP="00026E08">
            <w:pPr>
              <w:rPr>
                <w:noProof/>
              </w:rPr>
            </w:pPr>
          </w:p>
          <w:p w14:paraId="48964013" w14:textId="0E8EFB74" w:rsidR="0065136F" w:rsidRPr="006853AF" w:rsidRDefault="00F04483" w:rsidP="00026E08">
            <w:pPr>
              <w:rPr>
                <w:rFonts w:ascii="Times New Roman" w:hAnsi="Times New Roman" w:cs="Times New Roman"/>
                <w:color w:val="000000" w:themeColor="text1"/>
                <w:sz w:val="24"/>
                <w:szCs w:val="24"/>
              </w:rPr>
            </w:pPr>
            <w:r>
              <w:rPr>
                <w:noProof/>
              </w:rPr>
              <w:drawing>
                <wp:inline distT="0" distB="0" distL="0" distR="0" wp14:anchorId="2E0FC818" wp14:editId="752E5C11">
                  <wp:extent cx="2762885" cy="15430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0179" t="41543" r="21914" b="40676"/>
                          <a:stretch/>
                        </pic:blipFill>
                        <pic:spPr bwMode="auto">
                          <a:xfrm>
                            <a:off x="0" y="0"/>
                            <a:ext cx="2776206" cy="1550490"/>
                          </a:xfrm>
                          <a:prstGeom prst="rect">
                            <a:avLst/>
                          </a:prstGeom>
                          <a:ln>
                            <a:noFill/>
                          </a:ln>
                          <a:extLst>
                            <a:ext uri="{53640926-AAD7-44D8-BBD7-CCE9431645EC}">
                              <a14:shadowObscured xmlns:a14="http://schemas.microsoft.com/office/drawing/2010/main"/>
                            </a:ext>
                          </a:extLst>
                        </pic:spPr>
                      </pic:pic>
                    </a:graphicData>
                  </a:graphic>
                </wp:inline>
              </w:drawing>
            </w:r>
          </w:p>
        </w:tc>
      </w:tr>
      <w:tr w:rsidR="00C63C20" w:rsidRPr="00C558A3" w14:paraId="24ADDACA" w14:textId="77777777" w:rsidTr="004028B5">
        <w:tc>
          <w:tcPr>
            <w:tcW w:w="9016" w:type="dxa"/>
            <w:gridSpan w:val="2"/>
          </w:tcPr>
          <w:p w14:paraId="4701A1ED" w14:textId="18609078" w:rsidR="00C63C20" w:rsidRPr="006853AF" w:rsidRDefault="00F14661"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User jack Smith is successfully recognised by the systems and is successfully added under the permissions of the folder.</w:t>
            </w:r>
          </w:p>
        </w:tc>
      </w:tr>
      <w:tr w:rsidR="00245B8A" w:rsidRPr="00C558A3" w14:paraId="159922EA" w14:textId="77777777" w:rsidTr="00036CCA">
        <w:tc>
          <w:tcPr>
            <w:tcW w:w="4508" w:type="dxa"/>
          </w:tcPr>
          <w:p w14:paraId="7460C4D3" w14:textId="10F24D4C" w:rsidR="00245B8A" w:rsidRPr="006853AF" w:rsidRDefault="00F04483" w:rsidP="00026E08">
            <w:pPr>
              <w:rPr>
                <w:rFonts w:ascii="Times New Roman" w:hAnsi="Times New Roman" w:cs="Times New Roman"/>
                <w:color w:val="000000" w:themeColor="text1"/>
                <w:sz w:val="24"/>
                <w:szCs w:val="24"/>
              </w:rPr>
            </w:pPr>
            <w:r>
              <w:rPr>
                <w:noProof/>
              </w:rPr>
              <w:drawing>
                <wp:inline distT="0" distB="0" distL="0" distR="0" wp14:anchorId="4862655C" wp14:editId="68C96345">
                  <wp:extent cx="2165350" cy="22225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2674" t="27560" r="13070" b="28178"/>
                          <a:stretch/>
                        </pic:blipFill>
                        <pic:spPr bwMode="auto">
                          <a:xfrm>
                            <a:off x="0" y="0"/>
                            <a:ext cx="2169804" cy="222707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CD229C5" w14:textId="33D0C0FB" w:rsidR="00245B8A" w:rsidRPr="006853AF" w:rsidRDefault="00F04483" w:rsidP="00026E08">
            <w:pPr>
              <w:rPr>
                <w:rFonts w:ascii="Times New Roman" w:hAnsi="Times New Roman" w:cs="Times New Roman"/>
                <w:color w:val="000000" w:themeColor="text1"/>
                <w:sz w:val="24"/>
                <w:szCs w:val="24"/>
              </w:rPr>
            </w:pPr>
            <w:r>
              <w:rPr>
                <w:noProof/>
              </w:rPr>
              <w:drawing>
                <wp:inline distT="0" distB="0" distL="0" distR="0" wp14:anchorId="09570B16" wp14:editId="70B03AE8">
                  <wp:extent cx="2756535" cy="2253886"/>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7316" t="27709" r="12162" b="27921"/>
                          <a:stretch/>
                        </pic:blipFill>
                        <pic:spPr bwMode="auto">
                          <a:xfrm>
                            <a:off x="0" y="0"/>
                            <a:ext cx="2787347" cy="2279079"/>
                          </a:xfrm>
                          <a:prstGeom prst="rect">
                            <a:avLst/>
                          </a:prstGeom>
                          <a:ln>
                            <a:noFill/>
                          </a:ln>
                          <a:extLst>
                            <a:ext uri="{53640926-AAD7-44D8-BBD7-CCE9431645EC}">
                              <a14:shadowObscured xmlns:a14="http://schemas.microsoft.com/office/drawing/2010/main"/>
                            </a:ext>
                          </a:extLst>
                        </pic:spPr>
                      </pic:pic>
                    </a:graphicData>
                  </a:graphic>
                </wp:inline>
              </w:drawing>
            </w:r>
          </w:p>
        </w:tc>
      </w:tr>
      <w:tr w:rsidR="00C63C20" w:rsidRPr="00C558A3" w14:paraId="7F14C6FE" w14:textId="77777777" w:rsidTr="004028B5">
        <w:tc>
          <w:tcPr>
            <w:tcW w:w="9016" w:type="dxa"/>
            <w:gridSpan w:val="2"/>
          </w:tcPr>
          <w:p w14:paraId="77512567" w14:textId="4C52EB2C" w:rsidR="00C63C20" w:rsidRPr="006853AF" w:rsidRDefault="00245B8A"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Full control is granted under the </w:t>
            </w:r>
            <w:r w:rsidR="00E85E48">
              <w:rPr>
                <w:rFonts w:ascii="Times New Roman" w:hAnsi="Times New Roman" w:cs="Times New Roman"/>
                <w:color w:val="000000" w:themeColor="text1"/>
                <w:sz w:val="24"/>
                <w:szCs w:val="24"/>
              </w:rPr>
              <w:t>users</w:t>
            </w:r>
            <w:r w:rsidR="00F14661">
              <w:rPr>
                <w:rFonts w:ascii="Times New Roman" w:hAnsi="Times New Roman" w:cs="Times New Roman"/>
                <w:color w:val="000000" w:themeColor="text1"/>
                <w:sz w:val="24"/>
                <w:szCs w:val="24"/>
              </w:rPr>
              <w:t xml:space="preserve"> Jack Smiths </w:t>
            </w:r>
            <w:r>
              <w:rPr>
                <w:rFonts w:ascii="Times New Roman" w:hAnsi="Times New Roman" w:cs="Times New Roman"/>
                <w:color w:val="000000" w:themeColor="text1"/>
                <w:sz w:val="24"/>
                <w:szCs w:val="24"/>
              </w:rPr>
              <w:t>folder permissions.</w:t>
            </w:r>
            <w:r w:rsidR="00F04483">
              <w:rPr>
                <w:rFonts w:ascii="Times New Roman" w:hAnsi="Times New Roman" w:cs="Times New Roman"/>
                <w:color w:val="000000" w:themeColor="text1"/>
                <w:sz w:val="24"/>
                <w:szCs w:val="24"/>
              </w:rPr>
              <w:t xml:space="preserve"> The same permissions are assigned to the file contained within the folder.</w:t>
            </w:r>
          </w:p>
        </w:tc>
      </w:tr>
      <w:tr w:rsidR="008B26C7" w:rsidRPr="00C558A3" w14:paraId="3E74FB1F" w14:textId="77777777" w:rsidTr="00B31467">
        <w:tc>
          <w:tcPr>
            <w:tcW w:w="4508" w:type="dxa"/>
          </w:tcPr>
          <w:p w14:paraId="31498018" w14:textId="25A6C180" w:rsidR="008B26C7" w:rsidRPr="006853AF" w:rsidRDefault="008B26C7" w:rsidP="00026E08">
            <w:pPr>
              <w:rPr>
                <w:rFonts w:ascii="Times New Roman" w:hAnsi="Times New Roman" w:cs="Times New Roman"/>
                <w:color w:val="000000" w:themeColor="text1"/>
                <w:sz w:val="24"/>
                <w:szCs w:val="24"/>
              </w:rPr>
            </w:pPr>
            <w:r>
              <w:rPr>
                <w:noProof/>
              </w:rPr>
              <w:drawing>
                <wp:inline distT="0" distB="0" distL="0" distR="0" wp14:anchorId="5753B53D" wp14:editId="0475B88C">
                  <wp:extent cx="2520950" cy="1808508"/>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70902" t="39833" r="9312" b="34930"/>
                          <a:stretch/>
                        </pic:blipFill>
                        <pic:spPr bwMode="auto">
                          <a:xfrm>
                            <a:off x="0" y="0"/>
                            <a:ext cx="2544735" cy="182557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6A0B60D" w14:textId="7ED474D9" w:rsidR="008B26C7" w:rsidRPr="006853AF" w:rsidRDefault="003A4310" w:rsidP="00026E08">
            <w:pPr>
              <w:rPr>
                <w:rFonts w:ascii="Times New Roman" w:hAnsi="Times New Roman" w:cs="Times New Roman"/>
                <w:color w:val="000000" w:themeColor="text1"/>
                <w:sz w:val="24"/>
                <w:szCs w:val="24"/>
              </w:rPr>
            </w:pPr>
            <w:r>
              <w:rPr>
                <w:noProof/>
              </w:rPr>
              <w:drawing>
                <wp:inline distT="0" distB="0" distL="0" distR="0" wp14:anchorId="4F5581E0" wp14:editId="59ACC019">
                  <wp:extent cx="2781300" cy="23088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6344" t="27769" r="13562" b="27811"/>
                          <a:stretch/>
                        </pic:blipFill>
                        <pic:spPr bwMode="auto">
                          <a:xfrm>
                            <a:off x="0" y="0"/>
                            <a:ext cx="2792507" cy="2318173"/>
                          </a:xfrm>
                          <a:prstGeom prst="rect">
                            <a:avLst/>
                          </a:prstGeom>
                          <a:ln>
                            <a:noFill/>
                          </a:ln>
                          <a:extLst>
                            <a:ext uri="{53640926-AAD7-44D8-BBD7-CCE9431645EC}">
                              <a14:shadowObscured xmlns:a14="http://schemas.microsoft.com/office/drawing/2010/main"/>
                            </a:ext>
                          </a:extLst>
                        </pic:spPr>
                      </pic:pic>
                    </a:graphicData>
                  </a:graphic>
                </wp:inline>
              </w:drawing>
            </w:r>
          </w:p>
        </w:tc>
      </w:tr>
      <w:tr w:rsidR="00C63C20" w:rsidRPr="00C558A3" w14:paraId="53478D39" w14:textId="77777777" w:rsidTr="004028B5">
        <w:tc>
          <w:tcPr>
            <w:tcW w:w="9016" w:type="dxa"/>
            <w:gridSpan w:val="2"/>
          </w:tcPr>
          <w:p w14:paraId="350671C6" w14:textId="2A6E8D7C" w:rsidR="00C63C20" w:rsidRPr="0076239C" w:rsidRDefault="00AB69EB" w:rsidP="00026E08">
            <w:pPr>
              <w:rPr>
                <w:noProof/>
              </w:rPr>
            </w:pPr>
            <w:r>
              <w:rPr>
                <w:rFonts w:ascii="Times New Roman" w:hAnsi="Times New Roman" w:cs="Times New Roman"/>
                <w:color w:val="000000" w:themeColor="text1"/>
                <w:sz w:val="24"/>
                <w:szCs w:val="24"/>
              </w:rPr>
              <w:t>In the folder properties, another user is added with the intention of assigning them more limited permissions.</w:t>
            </w:r>
            <w:r w:rsidR="003A4310">
              <w:rPr>
                <w:rFonts w:ascii="Times New Roman" w:hAnsi="Times New Roman" w:cs="Times New Roman"/>
                <w:color w:val="000000" w:themeColor="text1"/>
                <w:sz w:val="24"/>
                <w:szCs w:val="24"/>
              </w:rPr>
              <w:t xml:space="preserve"> User Timothy Ferfers is successfully recognised and added to the folders permitted users, wi</w:t>
            </w:r>
            <w:r w:rsidR="0076239C">
              <w:rPr>
                <w:rFonts w:ascii="Times New Roman" w:hAnsi="Times New Roman" w:cs="Times New Roman"/>
                <w:color w:val="000000" w:themeColor="text1"/>
                <w:sz w:val="24"/>
                <w:szCs w:val="24"/>
              </w:rPr>
              <w:t>th</w:t>
            </w:r>
            <w:r w:rsidR="003A4310">
              <w:rPr>
                <w:rFonts w:ascii="Times New Roman" w:hAnsi="Times New Roman" w:cs="Times New Roman"/>
                <w:color w:val="000000" w:themeColor="text1"/>
                <w:sz w:val="24"/>
                <w:szCs w:val="24"/>
              </w:rPr>
              <w:t xml:space="preserve"> ‘modify’ intentionally left unticked.</w:t>
            </w:r>
          </w:p>
        </w:tc>
      </w:tr>
      <w:tr w:rsidR="003A4310" w:rsidRPr="00C558A3" w14:paraId="218CD285" w14:textId="77777777" w:rsidTr="0054535A">
        <w:tc>
          <w:tcPr>
            <w:tcW w:w="4508" w:type="dxa"/>
          </w:tcPr>
          <w:p w14:paraId="3EB3D18B" w14:textId="77777777" w:rsidR="002C6D14" w:rsidRDefault="002C6D14" w:rsidP="00026E08">
            <w:pPr>
              <w:rPr>
                <w:noProof/>
              </w:rPr>
            </w:pPr>
          </w:p>
          <w:p w14:paraId="67EF6729" w14:textId="77777777" w:rsidR="002C6D14" w:rsidRDefault="002C6D14" w:rsidP="00026E08">
            <w:pPr>
              <w:rPr>
                <w:noProof/>
              </w:rPr>
            </w:pPr>
          </w:p>
          <w:p w14:paraId="1EE3760F" w14:textId="77777777" w:rsidR="00606887" w:rsidRDefault="00606887" w:rsidP="00026E08">
            <w:pPr>
              <w:rPr>
                <w:noProof/>
              </w:rPr>
            </w:pPr>
          </w:p>
          <w:p w14:paraId="081AC3F6" w14:textId="77777777" w:rsidR="00606887" w:rsidRDefault="00606887" w:rsidP="00026E08">
            <w:pPr>
              <w:rPr>
                <w:noProof/>
              </w:rPr>
            </w:pPr>
          </w:p>
          <w:p w14:paraId="77BA452C" w14:textId="27A88C4A" w:rsidR="003A4310" w:rsidRPr="006853AF" w:rsidRDefault="002C6D14" w:rsidP="00026E08">
            <w:pPr>
              <w:rPr>
                <w:rFonts w:ascii="Times New Roman" w:hAnsi="Times New Roman" w:cs="Times New Roman"/>
                <w:color w:val="000000" w:themeColor="text1"/>
                <w:sz w:val="24"/>
                <w:szCs w:val="24"/>
              </w:rPr>
            </w:pPr>
            <w:r>
              <w:rPr>
                <w:noProof/>
              </w:rPr>
              <w:lastRenderedPageBreak/>
              <w:drawing>
                <wp:inline distT="0" distB="0" distL="0" distR="0" wp14:anchorId="3A951E7F" wp14:editId="76CB4774">
                  <wp:extent cx="2735209" cy="1593850"/>
                  <wp:effectExtent l="0" t="0" r="825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0543" t="30341" r="14645" b="43955"/>
                          <a:stretch/>
                        </pic:blipFill>
                        <pic:spPr bwMode="auto">
                          <a:xfrm>
                            <a:off x="0" y="0"/>
                            <a:ext cx="2747366" cy="160093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D0776E9" w14:textId="77777777" w:rsidR="00606887" w:rsidRDefault="00606887" w:rsidP="00026E08">
            <w:pPr>
              <w:rPr>
                <w:noProof/>
              </w:rPr>
            </w:pPr>
          </w:p>
          <w:p w14:paraId="223A6539" w14:textId="77777777" w:rsidR="00606887" w:rsidRDefault="00606887" w:rsidP="00026E08">
            <w:pPr>
              <w:rPr>
                <w:noProof/>
              </w:rPr>
            </w:pPr>
            <w:r>
              <w:rPr>
                <w:noProof/>
              </w:rPr>
              <w:t>.</w:t>
            </w:r>
          </w:p>
          <w:p w14:paraId="0A029EA5" w14:textId="5C902DD0" w:rsidR="003A4310" w:rsidRPr="006853AF" w:rsidRDefault="00606887" w:rsidP="00026E08">
            <w:pPr>
              <w:rPr>
                <w:rFonts w:ascii="Times New Roman" w:hAnsi="Times New Roman" w:cs="Times New Roman"/>
                <w:color w:val="000000" w:themeColor="text1"/>
                <w:sz w:val="24"/>
                <w:szCs w:val="24"/>
              </w:rPr>
            </w:pPr>
            <w:r>
              <w:rPr>
                <w:noProof/>
              </w:rPr>
              <w:lastRenderedPageBreak/>
              <w:drawing>
                <wp:inline distT="0" distB="0" distL="0" distR="0" wp14:anchorId="406EB359" wp14:editId="308401B0">
                  <wp:extent cx="2616200" cy="1923676"/>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6378" t="31932" r="13577" b="41863"/>
                          <a:stretch/>
                        </pic:blipFill>
                        <pic:spPr bwMode="auto">
                          <a:xfrm>
                            <a:off x="0" y="0"/>
                            <a:ext cx="2643683" cy="1943884"/>
                          </a:xfrm>
                          <a:prstGeom prst="rect">
                            <a:avLst/>
                          </a:prstGeom>
                          <a:ln>
                            <a:noFill/>
                          </a:ln>
                          <a:extLst>
                            <a:ext uri="{53640926-AAD7-44D8-BBD7-CCE9431645EC}">
                              <a14:shadowObscured xmlns:a14="http://schemas.microsoft.com/office/drawing/2010/main"/>
                            </a:ext>
                          </a:extLst>
                        </pic:spPr>
                      </pic:pic>
                    </a:graphicData>
                  </a:graphic>
                </wp:inline>
              </w:drawing>
            </w:r>
          </w:p>
        </w:tc>
      </w:tr>
      <w:tr w:rsidR="00C63C20" w:rsidRPr="00C558A3" w14:paraId="20B63242" w14:textId="77777777" w:rsidTr="004028B5">
        <w:tc>
          <w:tcPr>
            <w:tcW w:w="9016" w:type="dxa"/>
            <w:gridSpan w:val="2"/>
          </w:tcPr>
          <w:p w14:paraId="4E049432" w14:textId="1840F793" w:rsidR="00C63C20" w:rsidRPr="006853AF" w:rsidRDefault="003A4310"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Here, the currently logged in user Jack Smith is able to open, modify and save changes to the text file ‘Important_Doc’</w:t>
            </w:r>
            <w:r w:rsidR="00033E32">
              <w:rPr>
                <w:rFonts w:ascii="Times New Roman" w:hAnsi="Times New Roman" w:cs="Times New Roman"/>
                <w:color w:val="000000" w:themeColor="text1"/>
                <w:sz w:val="24"/>
                <w:szCs w:val="24"/>
              </w:rPr>
              <w:t>.</w:t>
            </w:r>
            <w:r w:rsidR="00994653">
              <w:rPr>
                <w:rFonts w:ascii="Times New Roman" w:hAnsi="Times New Roman" w:cs="Times New Roman"/>
                <w:color w:val="000000" w:themeColor="text1"/>
                <w:sz w:val="24"/>
                <w:szCs w:val="24"/>
              </w:rPr>
              <w:t xml:space="preserve"> </w:t>
            </w:r>
            <w:r w:rsidR="00606887">
              <w:rPr>
                <w:rFonts w:ascii="Times New Roman" w:hAnsi="Times New Roman" w:cs="Times New Roman"/>
                <w:color w:val="000000" w:themeColor="text1"/>
                <w:sz w:val="24"/>
                <w:szCs w:val="24"/>
              </w:rPr>
              <w:t xml:space="preserve">Whereas on the user account Timothy Ferfers, </w:t>
            </w:r>
            <w:r w:rsidR="00110098">
              <w:rPr>
                <w:rFonts w:ascii="Times New Roman" w:hAnsi="Times New Roman" w:cs="Times New Roman"/>
                <w:color w:val="000000" w:themeColor="text1"/>
                <w:sz w:val="24"/>
                <w:szCs w:val="24"/>
              </w:rPr>
              <w:t>an</w:t>
            </w:r>
            <w:r w:rsidR="00606887">
              <w:rPr>
                <w:rFonts w:ascii="Times New Roman" w:hAnsi="Times New Roman" w:cs="Times New Roman"/>
                <w:color w:val="000000" w:themeColor="text1"/>
                <w:sz w:val="24"/>
                <w:szCs w:val="24"/>
              </w:rPr>
              <w:t xml:space="preserve"> error message will appear upon attempting to save </w:t>
            </w:r>
            <w:r w:rsidR="00110098">
              <w:rPr>
                <w:rFonts w:ascii="Times New Roman" w:hAnsi="Times New Roman" w:cs="Times New Roman"/>
                <w:color w:val="000000" w:themeColor="text1"/>
                <w:sz w:val="24"/>
                <w:szCs w:val="24"/>
              </w:rPr>
              <w:t>modifications</w:t>
            </w:r>
            <w:r w:rsidR="00606887">
              <w:rPr>
                <w:rFonts w:ascii="Times New Roman" w:hAnsi="Times New Roman" w:cs="Times New Roman"/>
                <w:color w:val="000000" w:themeColor="text1"/>
                <w:sz w:val="24"/>
                <w:szCs w:val="24"/>
              </w:rPr>
              <w:t xml:space="preserve"> to the file</w:t>
            </w:r>
            <w:r w:rsidR="00110098">
              <w:rPr>
                <w:rFonts w:ascii="Times New Roman" w:hAnsi="Times New Roman" w:cs="Times New Roman"/>
                <w:color w:val="000000" w:themeColor="text1"/>
                <w:sz w:val="24"/>
                <w:szCs w:val="24"/>
              </w:rPr>
              <w:t xml:space="preserve">, </w:t>
            </w:r>
            <w:r w:rsidR="003770E7">
              <w:rPr>
                <w:rFonts w:ascii="Times New Roman" w:hAnsi="Times New Roman" w:cs="Times New Roman"/>
                <w:color w:val="000000" w:themeColor="text1"/>
                <w:sz w:val="24"/>
                <w:szCs w:val="24"/>
              </w:rPr>
              <w:t>since</w:t>
            </w:r>
            <w:r w:rsidR="00110098">
              <w:rPr>
                <w:rFonts w:ascii="Times New Roman" w:hAnsi="Times New Roman" w:cs="Times New Roman"/>
                <w:color w:val="000000" w:themeColor="text1"/>
                <w:sz w:val="24"/>
                <w:szCs w:val="24"/>
              </w:rPr>
              <w:t xml:space="preserve"> this user does not have permission to modify the file.</w:t>
            </w:r>
          </w:p>
        </w:tc>
      </w:tr>
      <w:tr w:rsidR="00C63C20" w:rsidRPr="00C558A3" w14:paraId="33F89BD8" w14:textId="77777777" w:rsidTr="004028B5">
        <w:tc>
          <w:tcPr>
            <w:tcW w:w="9016" w:type="dxa"/>
            <w:gridSpan w:val="2"/>
          </w:tcPr>
          <w:p w14:paraId="50ED202F" w14:textId="4E11D088" w:rsidR="00C63C20" w:rsidRPr="006853AF" w:rsidRDefault="009A3349" w:rsidP="00026E08">
            <w:pPr>
              <w:rPr>
                <w:rFonts w:ascii="Times New Roman" w:hAnsi="Times New Roman" w:cs="Times New Roman"/>
                <w:color w:val="000000" w:themeColor="text1"/>
                <w:sz w:val="24"/>
                <w:szCs w:val="24"/>
              </w:rPr>
            </w:pPr>
            <w:r>
              <w:rPr>
                <w:noProof/>
              </w:rPr>
              <w:drawing>
                <wp:inline distT="0" distB="0" distL="0" distR="0" wp14:anchorId="69749EFB" wp14:editId="0A232439">
                  <wp:extent cx="3886200" cy="3159602"/>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6137" t="17576" r="3750" b="24444"/>
                          <a:stretch/>
                        </pic:blipFill>
                        <pic:spPr bwMode="auto">
                          <a:xfrm>
                            <a:off x="0" y="0"/>
                            <a:ext cx="3906013" cy="3175710"/>
                          </a:xfrm>
                          <a:prstGeom prst="rect">
                            <a:avLst/>
                          </a:prstGeom>
                          <a:ln>
                            <a:noFill/>
                          </a:ln>
                          <a:extLst>
                            <a:ext uri="{53640926-AAD7-44D8-BBD7-CCE9431645EC}">
                              <a14:shadowObscured xmlns:a14="http://schemas.microsoft.com/office/drawing/2010/main"/>
                            </a:ext>
                          </a:extLst>
                        </pic:spPr>
                      </pic:pic>
                    </a:graphicData>
                  </a:graphic>
                </wp:inline>
              </w:drawing>
            </w:r>
          </w:p>
        </w:tc>
      </w:tr>
      <w:tr w:rsidR="0067294C" w:rsidRPr="00C558A3" w14:paraId="0A776EC3" w14:textId="77777777" w:rsidTr="004028B5">
        <w:tc>
          <w:tcPr>
            <w:tcW w:w="9016" w:type="dxa"/>
            <w:gridSpan w:val="2"/>
          </w:tcPr>
          <w:p w14:paraId="66D4BD84" w14:textId="0611BBDD" w:rsidR="0067294C" w:rsidRPr="006853AF" w:rsidRDefault="00E4145A"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accessing Server1, the Server manager application is accessed with the intention of setting up a new folder share.</w:t>
            </w:r>
          </w:p>
        </w:tc>
      </w:tr>
      <w:tr w:rsidR="009A3349" w:rsidRPr="00C558A3" w14:paraId="77F48237" w14:textId="77777777" w:rsidTr="00C360F3">
        <w:trPr>
          <w:trHeight w:val="280"/>
        </w:trPr>
        <w:tc>
          <w:tcPr>
            <w:tcW w:w="4508" w:type="dxa"/>
          </w:tcPr>
          <w:p w14:paraId="49527721" w14:textId="77777777" w:rsidR="009A3349" w:rsidRPr="006853AF" w:rsidRDefault="009A3349" w:rsidP="00026E08">
            <w:pPr>
              <w:rPr>
                <w:rFonts w:ascii="Times New Roman" w:hAnsi="Times New Roman" w:cs="Times New Roman"/>
                <w:color w:val="000000" w:themeColor="text1"/>
                <w:sz w:val="24"/>
                <w:szCs w:val="24"/>
              </w:rPr>
            </w:pPr>
            <w:r>
              <w:rPr>
                <w:noProof/>
              </w:rPr>
              <w:drawing>
                <wp:inline distT="0" distB="0" distL="0" distR="0" wp14:anchorId="2AA66236" wp14:editId="0FAB4636">
                  <wp:extent cx="2766369" cy="2057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2700" t="34100" r="7851" b="26967"/>
                          <a:stretch/>
                        </pic:blipFill>
                        <pic:spPr bwMode="auto">
                          <a:xfrm>
                            <a:off x="0" y="0"/>
                            <a:ext cx="2815198" cy="2093715"/>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AD63D25" w14:textId="37DC8CBB" w:rsidR="009A3349" w:rsidRPr="006853AF" w:rsidRDefault="009A3349" w:rsidP="00026E08">
            <w:pPr>
              <w:rPr>
                <w:rFonts w:ascii="Times New Roman" w:hAnsi="Times New Roman" w:cs="Times New Roman"/>
                <w:color w:val="000000" w:themeColor="text1"/>
                <w:sz w:val="24"/>
                <w:szCs w:val="24"/>
              </w:rPr>
            </w:pPr>
            <w:r>
              <w:rPr>
                <w:noProof/>
              </w:rPr>
              <w:drawing>
                <wp:inline distT="0" distB="0" distL="0" distR="0" wp14:anchorId="53DC4E43" wp14:editId="68F270C1">
                  <wp:extent cx="2901950" cy="20955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1802" t="42065" r="18585" b="19924"/>
                          <a:stretch/>
                        </pic:blipFill>
                        <pic:spPr bwMode="auto">
                          <a:xfrm>
                            <a:off x="0" y="0"/>
                            <a:ext cx="2932862" cy="2117821"/>
                          </a:xfrm>
                          <a:prstGeom prst="rect">
                            <a:avLst/>
                          </a:prstGeom>
                          <a:ln>
                            <a:noFill/>
                          </a:ln>
                          <a:extLst>
                            <a:ext uri="{53640926-AAD7-44D8-BBD7-CCE9431645EC}">
                              <a14:shadowObscured xmlns:a14="http://schemas.microsoft.com/office/drawing/2010/main"/>
                            </a:ext>
                          </a:extLst>
                        </pic:spPr>
                      </pic:pic>
                    </a:graphicData>
                  </a:graphic>
                </wp:inline>
              </w:drawing>
            </w:r>
          </w:p>
        </w:tc>
      </w:tr>
      <w:tr w:rsidR="00E4145A" w:rsidRPr="00C558A3" w14:paraId="0397BBFC" w14:textId="77777777" w:rsidTr="004028B5">
        <w:tc>
          <w:tcPr>
            <w:tcW w:w="9016" w:type="dxa"/>
            <w:gridSpan w:val="2"/>
          </w:tcPr>
          <w:p w14:paraId="697333D1" w14:textId="12F81ED2" w:rsidR="00E4145A" w:rsidRPr="006853AF" w:rsidRDefault="009A3349"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 the setup wizard</w:t>
            </w:r>
            <w:r w:rsidR="009B0A4D">
              <w:rPr>
                <w:rFonts w:ascii="Times New Roman" w:hAnsi="Times New Roman" w:cs="Times New Roman"/>
                <w:color w:val="000000" w:themeColor="text1"/>
                <w:sz w:val="24"/>
                <w:szCs w:val="24"/>
              </w:rPr>
              <w:t xml:space="preserve">, the necessary options are chosen to ensure that the desired outcome is achieved. The choice of profile is SMB Share – Quick, as only basic is needed, </w:t>
            </w:r>
            <w:r w:rsidR="009B0A4D">
              <w:rPr>
                <w:rFonts w:ascii="Times New Roman" w:hAnsi="Times New Roman" w:cs="Times New Roman"/>
                <w:color w:val="000000" w:themeColor="text1"/>
                <w:sz w:val="24"/>
                <w:szCs w:val="24"/>
              </w:rPr>
              <w:lastRenderedPageBreak/>
              <w:t xml:space="preserve">the other options are not required. For the location, the single drive under volume is selected. </w:t>
            </w:r>
          </w:p>
        </w:tc>
      </w:tr>
      <w:tr w:rsidR="009B0A4D" w:rsidRPr="00C558A3" w14:paraId="0903625F" w14:textId="77777777" w:rsidTr="00B774F3">
        <w:tc>
          <w:tcPr>
            <w:tcW w:w="4508" w:type="dxa"/>
          </w:tcPr>
          <w:p w14:paraId="71A21DF0" w14:textId="76430655" w:rsidR="009B0A4D" w:rsidRPr="006853AF" w:rsidRDefault="009B0A4D" w:rsidP="00E4145A">
            <w:pPr>
              <w:rPr>
                <w:rFonts w:ascii="Times New Roman" w:hAnsi="Times New Roman" w:cs="Times New Roman"/>
                <w:color w:val="000000" w:themeColor="text1"/>
                <w:sz w:val="24"/>
                <w:szCs w:val="24"/>
              </w:rPr>
            </w:pPr>
            <w:r>
              <w:rPr>
                <w:noProof/>
              </w:rPr>
              <w:lastRenderedPageBreak/>
              <w:drawing>
                <wp:inline distT="0" distB="0" distL="0" distR="0" wp14:anchorId="0456D668" wp14:editId="126BFA13">
                  <wp:extent cx="2774950" cy="208280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3910" t="35969" r="7161" b="25418"/>
                          <a:stretch/>
                        </pic:blipFill>
                        <pic:spPr bwMode="auto">
                          <a:xfrm>
                            <a:off x="0" y="0"/>
                            <a:ext cx="2816088" cy="211367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6FB7D51" w14:textId="2B56604D" w:rsidR="009B0A4D" w:rsidRPr="006853AF" w:rsidRDefault="009B0A4D" w:rsidP="00E4145A">
            <w:pPr>
              <w:rPr>
                <w:rFonts w:ascii="Times New Roman" w:hAnsi="Times New Roman" w:cs="Times New Roman"/>
                <w:color w:val="000000" w:themeColor="text1"/>
                <w:sz w:val="24"/>
                <w:szCs w:val="24"/>
              </w:rPr>
            </w:pPr>
            <w:r>
              <w:rPr>
                <w:noProof/>
              </w:rPr>
              <w:drawing>
                <wp:inline distT="0" distB="0" distL="0" distR="0" wp14:anchorId="45988ADF" wp14:editId="0DBADE9A">
                  <wp:extent cx="2711450" cy="2017319"/>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0578" t="31897" r="10298" b="29578"/>
                          <a:stretch/>
                        </pic:blipFill>
                        <pic:spPr bwMode="auto">
                          <a:xfrm>
                            <a:off x="0" y="0"/>
                            <a:ext cx="2726203" cy="2028295"/>
                          </a:xfrm>
                          <a:prstGeom prst="rect">
                            <a:avLst/>
                          </a:prstGeom>
                          <a:ln>
                            <a:noFill/>
                          </a:ln>
                          <a:extLst>
                            <a:ext uri="{53640926-AAD7-44D8-BBD7-CCE9431645EC}">
                              <a14:shadowObscured xmlns:a14="http://schemas.microsoft.com/office/drawing/2010/main"/>
                            </a:ext>
                          </a:extLst>
                        </pic:spPr>
                      </pic:pic>
                    </a:graphicData>
                  </a:graphic>
                </wp:inline>
              </w:drawing>
            </w:r>
          </w:p>
        </w:tc>
      </w:tr>
      <w:tr w:rsidR="00E4145A" w:rsidRPr="00C558A3" w14:paraId="79AF1062" w14:textId="77777777" w:rsidTr="004028B5">
        <w:tc>
          <w:tcPr>
            <w:tcW w:w="9016" w:type="dxa"/>
            <w:gridSpan w:val="2"/>
          </w:tcPr>
          <w:p w14:paraId="266E89F4" w14:textId="3AA3E250" w:rsidR="00E4145A" w:rsidRPr="006853AF" w:rsidRDefault="009B0A4D"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6F27AA">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hare </w:t>
            </w:r>
            <w:r w:rsidR="006F27AA">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 xml:space="preserve">ame step is </w:t>
            </w:r>
            <w:r w:rsidR="006F27AA">
              <w:rPr>
                <w:rFonts w:ascii="Times New Roman" w:hAnsi="Times New Roman" w:cs="Times New Roman"/>
                <w:color w:val="000000" w:themeColor="text1"/>
                <w:sz w:val="24"/>
                <w:szCs w:val="24"/>
              </w:rPr>
              <w:t>significant as the remote path will be used to</w:t>
            </w:r>
            <w:r w:rsidR="005877CD">
              <w:rPr>
                <w:rFonts w:ascii="Times New Roman" w:hAnsi="Times New Roman" w:cs="Times New Roman"/>
                <w:color w:val="000000" w:themeColor="text1"/>
                <w:sz w:val="24"/>
                <w:szCs w:val="24"/>
              </w:rPr>
              <w:t xml:space="preserve"> </w:t>
            </w:r>
            <w:r w:rsidR="006F27AA">
              <w:rPr>
                <w:rFonts w:ascii="Times New Roman" w:hAnsi="Times New Roman" w:cs="Times New Roman"/>
                <w:color w:val="000000" w:themeColor="text1"/>
                <w:sz w:val="24"/>
                <w:szCs w:val="24"/>
              </w:rPr>
              <w:t>link the share folder.</w:t>
            </w:r>
            <w:r w:rsidR="005877CD">
              <w:rPr>
                <w:rFonts w:ascii="Times New Roman" w:hAnsi="Times New Roman" w:cs="Times New Roman"/>
                <w:color w:val="000000" w:themeColor="text1"/>
                <w:sz w:val="24"/>
                <w:szCs w:val="24"/>
              </w:rPr>
              <w:t xml:space="preserve"> Following this, additional settings need to be enabled</w:t>
            </w:r>
            <w:r w:rsidR="003C4111">
              <w:rPr>
                <w:rFonts w:ascii="Times New Roman" w:hAnsi="Times New Roman" w:cs="Times New Roman"/>
                <w:color w:val="000000" w:themeColor="text1"/>
                <w:sz w:val="24"/>
                <w:szCs w:val="24"/>
              </w:rPr>
              <w:t>;</w:t>
            </w:r>
            <w:r w:rsidR="005877CD">
              <w:rPr>
                <w:rFonts w:ascii="Times New Roman" w:hAnsi="Times New Roman" w:cs="Times New Roman"/>
                <w:color w:val="000000" w:themeColor="text1"/>
                <w:sz w:val="24"/>
                <w:szCs w:val="24"/>
              </w:rPr>
              <w:t xml:space="preserve"> “Enable access-based enumeration” </w:t>
            </w:r>
            <w:r w:rsidR="003C4111">
              <w:rPr>
                <w:rFonts w:ascii="Times New Roman" w:hAnsi="Times New Roman" w:cs="Times New Roman"/>
                <w:color w:val="000000" w:themeColor="text1"/>
                <w:sz w:val="24"/>
                <w:szCs w:val="24"/>
              </w:rPr>
              <w:t xml:space="preserve">will ensure that users will only be able to </w:t>
            </w:r>
            <w:r w:rsidR="00D93082">
              <w:rPr>
                <w:rFonts w:ascii="Times New Roman" w:hAnsi="Times New Roman" w:cs="Times New Roman"/>
                <w:color w:val="000000" w:themeColor="text1"/>
                <w:sz w:val="24"/>
                <w:szCs w:val="24"/>
              </w:rPr>
              <w:t>view and access</w:t>
            </w:r>
            <w:r w:rsidR="003C4111">
              <w:rPr>
                <w:rFonts w:ascii="Times New Roman" w:hAnsi="Times New Roman" w:cs="Times New Roman"/>
                <w:color w:val="000000" w:themeColor="text1"/>
                <w:sz w:val="24"/>
                <w:szCs w:val="24"/>
              </w:rPr>
              <w:t xml:space="preserve"> shared files which they have </w:t>
            </w:r>
            <w:r w:rsidR="00D93082">
              <w:rPr>
                <w:rFonts w:ascii="Times New Roman" w:hAnsi="Times New Roman" w:cs="Times New Roman"/>
                <w:color w:val="000000" w:themeColor="text1"/>
                <w:sz w:val="24"/>
                <w:szCs w:val="24"/>
              </w:rPr>
              <w:t>access to.</w:t>
            </w:r>
            <w:r w:rsidR="00561410">
              <w:rPr>
                <w:rFonts w:ascii="Times New Roman" w:hAnsi="Times New Roman" w:cs="Times New Roman"/>
                <w:color w:val="000000" w:themeColor="text1"/>
                <w:sz w:val="24"/>
                <w:szCs w:val="24"/>
              </w:rPr>
              <w:t xml:space="preserve"> The second option “Allow caching of share” as the name suggests will cache shared files, enabling offline access to permitted files in some cases.</w:t>
            </w:r>
          </w:p>
        </w:tc>
      </w:tr>
      <w:tr w:rsidR="002F3F30" w:rsidRPr="00C558A3" w14:paraId="215F1CBA" w14:textId="77777777" w:rsidTr="00DF5EFF">
        <w:tc>
          <w:tcPr>
            <w:tcW w:w="4508" w:type="dxa"/>
          </w:tcPr>
          <w:p w14:paraId="38C1B0A9" w14:textId="2C57917F" w:rsidR="002F3F30" w:rsidRDefault="002F3F30" w:rsidP="00E4145A">
            <w:pPr>
              <w:rPr>
                <w:noProof/>
              </w:rPr>
            </w:pPr>
            <w:r>
              <w:rPr>
                <w:noProof/>
              </w:rPr>
              <w:drawing>
                <wp:inline distT="0" distB="0" distL="0" distR="0" wp14:anchorId="696CA982" wp14:editId="3E213ACA">
                  <wp:extent cx="2705100" cy="1655630"/>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5911" t="21820" r="25031" b="57441"/>
                          <a:stretch/>
                        </pic:blipFill>
                        <pic:spPr bwMode="auto">
                          <a:xfrm>
                            <a:off x="0" y="0"/>
                            <a:ext cx="2741661" cy="167800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60DFAE6" w14:textId="03EE6084" w:rsidR="002F3F30" w:rsidRPr="006853AF" w:rsidRDefault="00364A13" w:rsidP="00E4145A">
            <w:pPr>
              <w:rPr>
                <w:rFonts w:ascii="Times New Roman" w:hAnsi="Times New Roman" w:cs="Times New Roman"/>
                <w:color w:val="000000" w:themeColor="text1"/>
                <w:sz w:val="24"/>
                <w:szCs w:val="24"/>
              </w:rPr>
            </w:pPr>
            <w:r>
              <w:rPr>
                <w:noProof/>
              </w:rPr>
              <w:drawing>
                <wp:inline distT="0" distB="0" distL="0" distR="0" wp14:anchorId="31987F6B" wp14:editId="254DA444">
                  <wp:extent cx="2755900" cy="1989072"/>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4537" t="22934" r="10270" b="31904"/>
                          <a:stretch/>
                        </pic:blipFill>
                        <pic:spPr bwMode="auto">
                          <a:xfrm>
                            <a:off x="0" y="0"/>
                            <a:ext cx="2764541" cy="1995309"/>
                          </a:xfrm>
                          <a:prstGeom prst="rect">
                            <a:avLst/>
                          </a:prstGeom>
                          <a:ln>
                            <a:noFill/>
                          </a:ln>
                          <a:extLst>
                            <a:ext uri="{53640926-AAD7-44D8-BBD7-CCE9431645EC}">
                              <a14:shadowObscured xmlns:a14="http://schemas.microsoft.com/office/drawing/2010/main"/>
                            </a:ext>
                          </a:extLst>
                        </pic:spPr>
                      </pic:pic>
                    </a:graphicData>
                  </a:graphic>
                </wp:inline>
              </w:drawing>
            </w:r>
          </w:p>
        </w:tc>
      </w:tr>
      <w:tr w:rsidR="002F3F30" w:rsidRPr="00C558A3" w14:paraId="1366F288" w14:textId="77777777" w:rsidTr="00655DC2">
        <w:tc>
          <w:tcPr>
            <w:tcW w:w="4508" w:type="dxa"/>
          </w:tcPr>
          <w:p w14:paraId="68400217" w14:textId="02E05229" w:rsidR="002F3F30" w:rsidRPr="006853AF" w:rsidRDefault="00364A13" w:rsidP="00E4145A">
            <w:pPr>
              <w:rPr>
                <w:rFonts w:ascii="Times New Roman" w:hAnsi="Times New Roman" w:cs="Times New Roman"/>
                <w:color w:val="000000" w:themeColor="text1"/>
                <w:sz w:val="24"/>
                <w:szCs w:val="24"/>
              </w:rPr>
            </w:pPr>
            <w:r>
              <w:rPr>
                <w:noProof/>
              </w:rPr>
              <w:drawing>
                <wp:inline distT="0" distB="0" distL="0" distR="0" wp14:anchorId="208903B5" wp14:editId="59CFAF42">
                  <wp:extent cx="2603500" cy="1578227"/>
                  <wp:effectExtent l="0" t="0" r="635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57821" t="28653" r="22764" b="50421"/>
                          <a:stretch/>
                        </pic:blipFill>
                        <pic:spPr bwMode="auto">
                          <a:xfrm>
                            <a:off x="0" y="0"/>
                            <a:ext cx="2610336" cy="158237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18917E8" w14:textId="397485AA" w:rsidR="002F3F30" w:rsidRPr="006853AF" w:rsidRDefault="00364A13" w:rsidP="00E4145A">
            <w:pPr>
              <w:rPr>
                <w:rFonts w:ascii="Times New Roman" w:hAnsi="Times New Roman" w:cs="Times New Roman"/>
                <w:color w:val="000000" w:themeColor="text1"/>
                <w:sz w:val="24"/>
                <w:szCs w:val="24"/>
              </w:rPr>
            </w:pPr>
            <w:r>
              <w:rPr>
                <w:noProof/>
              </w:rPr>
              <w:drawing>
                <wp:inline distT="0" distB="0" distL="0" distR="0" wp14:anchorId="72010AA9" wp14:editId="04291FD9">
                  <wp:extent cx="2743200" cy="1943947"/>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7748" t="28351" r="6396" b="26473"/>
                          <a:stretch/>
                        </pic:blipFill>
                        <pic:spPr bwMode="auto">
                          <a:xfrm>
                            <a:off x="0" y="0"/>
                            <a:ext cx="2755481" cy="1952650"/>
                          </a:xfrm>
                          <a:prstGeom prst="rect">
                            <a:avLst/>
                          </a:prstGeom>
                          <a:ln>
                            <a:noFill/>
                          </a:ln>
                          <a:extLst>
                            <a:ext uri="{53640926-AAD7-44D8-BBD7-CCE9431645EC}">
                              <a14:shadowObscured xmlns:a14="http://schemas.microsoft.com/office/drawing/2010/main"/>
                            </a:ext>
                          </a:extLst>
                        </pic:spPr>
                      </pic:pic>
                    </a:graphicData>
                  </a:graphic>
                </wp:inline>
              </w:drawing>
            </w:r>
          </w:p>
        </w:tc>
      </w:tr>
      <w:tr w:rsidR="00C2792E" w:rsidRPr="00C558A3" w14:paraId="12AAD36C" w14:textId="77777777" w:rsidTr="00B5613D">
        <w:tc>
          <w:tcPr>
            <w:tcW w:w="4508" w:type="dxa"/>
          </w:tcPr>
          <w:p w14:paraId="64ECC31D" w14:textId="76989664" w:rsidR="00C2792E" w:rsidRDefault="00C2792E" w:rsidP="00E4145A">
            <w:pPr>
              <w:rPr>
                <w:noProof/>
              </w:rPr>
            </w:pPr>
            <w:r>
              <w:rPr>
                <w:noProof/>
              </w:rPr>
              <w:lastRenderedPageBreak/>
              <w:drawing>
                <wp:inline distT="0" distB="0" distL="0" distR="0" wp14:anchorId="48469944" wp14:editId="3730BF42">
                  <wp:extent cx="2756693" cy="1606550"/>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3356" t="28583" r="11463" b="34963"/>
                          <a:stretch/>
                        </pic:blipFill>
                        <pic:spPr bwMode="auto">
                          <a:xfrm>
                            <a:off x="0" y="0"/>
                            <a:ext cx="2767666" cy="1612945"/>
                          </a:xfrm>
                          <a:prstGeom prst="rect">
                            <a:avLst/>
                          </a:prstGeom>
                          <a:ln>
                            <a:noFill/>
                          </a:ln>
                          <a:extLst>
                            <a:ext uri="{53640926-AAD7-44D8-BBD7-CCE9431645EC}">
                              <a14:shadowObscured xmlns:a14="http://schemas.microsoft.com/office/drawing/2010/main"/>
                            </a:ext>
                          </a:extLst>
                        </pic:spPr>
                      </pic:pic>
                    </a:graphicData>
                  </a:graphic>
                </wp:inline>
              </w:drawing>
            </w:r>
          </w:p>
          <w:p w14:paraId="7CA52DBD" w14:textId="77777777" w:rsidR="00C2792E" w:rsidRDefault="00C2792E" w:rsidP="00E4145A">
            <w:pPr>
              <w:rPr>
                <w:noProof/>
              </w:rPr>
            </w:pPr>
          </w:p>
          <w:p w14:paraId="3C3D1598" w14:textId="0C6742C3" w:rsidR="00C2792E" w:rsidRDefault="00C2792E" w:rsidP="00E4145A">
            <w:pPr>
              <w:rPr>
                <w:rFonts w:ascii="Times New Roman" w:hAnsi="Times New Roman" w:cs="Times New Roman"/>
                <w:color w:val="000000" w:themeColor="text1"/>
                <w:sz w:val="24"/>
                <w:szCs w:val="24"/>
              </w:rPr>
            </w:pPr>
          </w:p>
        </w:tc>
        <w:tc>
          <w:tcPr>
            <w:tcW w:w="4508" w:type="dxa"/>
          </w:tcPr>
          <w:p w14:paraId="2CDAAD0A" w14:textId="5E06E9B3" w:rsidR="00C2792E" w:rsidRDefault="00C2792E" w:rsidP="00E4145A">
            <w:pPr>
              <w:rPr>
                <w:noProof/>
              </w:rPr>
            </w:pPr>
            <w:r>
              <w:rPr>
                <w:noProof/>
              </w:rPr>
              <w:drawing>
                <wp:inline distT="0" distB="0" distL="0" distR="0" wp14:anchorId="0D64C8AB" wp14:editId="36225440">
                  <wp:extent cx="2762250" cy="18542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6384" t="31069" r="13668" b="33190"/>
                          <a:stretch/>
                        </pic:blipFill>
                        <pic:spPr bwMode="auto">
                          <a:xfrm>
                            <a:off x="0" y="0"/>
                            <a:ext cx="2771327" cy="1860293"/>
                          </a:xfrm>
                          <a:prstGeom prst="rect">
                            <a:avLst/>
                          </a:prstGeom>
                          <a:ln>
                            <a:noFill/>
                          </a:ln>
                          <a:extLst>
                            <a:ext uri="{53640926-AAD7-44D8-BBD7-CCE9431645EC}">
                              <a14:shadowObscured xmlns:a14="http://schemas.microsoft.com/office/drawing/2010/main"/>
                            </a:ext>
                          </a:extLst>
                        </pic:spPr>
                      </pic:pic>
                    </a:graphicData>
                  </a:graphic>
                </wp:inline>
              </w:drawing>
            </w:r>
          </w:p>
          <w:p w14:paraId="13FAAC25" w14:textId="0ADE8B2C" w:rsidR="00C2792E" w:rsidRDefault="00C2792E" w:rsidP="00E4145A">
            <w:pPr>
              <w:rPr>
                <w:rFonts w:ascii="Times New Roman" w:hAnsi="Times New Roman" w:cs="Times New Roman"/>
                <w:color w:val="000000" w:themeColor="text1"/>
                <w:sz w:val="24"/>
                <w:szCs w:val="24"/>
              </w:rPr>
            </w:pPr>
          </w:p>
        </w:tc>
      </w:tr>
      <w:tr w:rsidR="00E4145A" w:rsidRPr="00C558A3" w14:paraId="5021BF70" w14:textId="77777777" w:rsidTr="004028B5">
        <w:tc>
          <w:tcPr>
            <w:tcW w:w="9016" w:type="dxa"/>
            <w:gridSpan w:val="2"/>
          </w:tcPr>
          <w:p w14:paraId="2886A2D6" w14:textId="6D899AF8" w:rsidR="00E4145A" w:rsidRPr="006853AF" w:rsidRDefault="002F3F30"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Two user accounts, Timothy Ferfers and Jack Smith, have been added to the permissions of the share folder. </w:t>
            </w:r>
            <w:r w:rsidR="00364A13">
              <w:rPr>
                <w:rFonts w:ascii="Times New Roman" w:hAnsi="Times New Roman" w:cs="Times New Roman"/>
                <w:color w:val="000000" w:themeColor="text1"/>
                <w:sz w:val="24"/>
                <w:szCs w:val="24"/>
              </w:rPr>
              <w:t>However,</w:t>
            </w:r>
            <w:r>
              <w:rPr>
                <w:rFonts w:ascii="Times New Roman" w:hAnsi="Times New Roman" w:cs="Times New Roman"/>
                <w:color w:val="000000" w:themeColor="text1"/>
                <w:sz w:val="24"/>
                <w:szCs w:val="24"/>
              </w:rPr>
              <w:t xml:space="preserve"> they only have permission to </w:t>
            </w:r>
            <w:r w:rsidR="00364A13">
              <w:rPr>
                <w:rFonts w:ascii="Times New Roman" w:hAnsi="Times New Roman" w:cs="Times New Roman"/>
                <w:color w:val="000000" w:themeColor="text1"/>
                <w:sz w:val="24"/>
                <w:szCs w:val="24"/>
              </w:rPr>
              <w:t xml:space="preserve">read and execute files, not </w:t>
            </w:r>
            <w:r w:rsidR="00B40B03">
              <w:rPr>
                <w:rFonts w:ascii="Times New Roman" w:hAnsi="Times New Roman" w:cs="Times New Roman"/>
                <w:color w:val="000000" w:themeColor="text1"/>
                <w:sz w:val="24"/>
                <w:szCs w:val="24"/>
              </w:rPr>
              <w:t>modify,</w:t>
            </w:r>
            <w:r w:rsidR="00364A13">
              <w:rPr>
                <w:rFonts w:ascii="Times New Roman" w:hAnsi="Times New Roman" w:cs="Times New Roman"/>
                <w:color w:val="000000" w:themeColor="text1"/>
                <w:sz w:val="24"/>
                <w:szCs w:val="24"/>
              </w:rPr>
              <w:t xml:space="preserve"> or write.</w:t>
            </w:r>
            <w:r w:rsidR="00355EED">
              <w:rPr>
                <w:rFonts w:ascii="Times New Roman" w:hAnsi="Times New Roman" w:cs="Times New Roman"/>
                <w:color w:val="000000" w:themeColor="text1"/>
                <w:sz w:val="24"/>
                <w:szCs w:val="24"/>
              </w:rPr>
              <w:t xml:space="preserve"> The Administrator group has full access to the platform.</w:t>
            </w:r>
          </w:p>
        </w:tc>
      </w:tr>
      <w:tr w:rsidR="00E4145A" w:rsidRPr="00C558A3" w14:paraId="108FCEE3" w14:textId="77777777" w:rsidTr="004028B5">
        <w:tc>
          <w:tcPr>
            <w:tcW w:w="9016" w:type="dxa"/>
            <w:gridSpan w:val="2"/>
          </w:tcPr>
          <w:p w14:paraId="2FD4C4D4" w14:textId="35273D43" w:rsidR="00E4145A" w:rsidRPr="006853AF" w:rsidRDefault="00B40B03" w:rsidP="00E4145A">
            <w:pPr>
              <w:rPr>
                <w:rFonts w:ascii="Times New Roman" w:hAnsi="Times New Roman" w:cs="Times New Roman"/>
                <w:color w:val="000000" w:themeColor="text1"/>
                <w:sz w:val="24"/>
                <w:szCs w:val="24"/>
              </w:rPr>
            </w:pPr>
            <w:r>
              <w:rPr>
                <w:noProof/>
              </w:rPr>
              <w:drawing>
                <wp:inline distT="0" distB="0" distL="0" distR="0" wp14:anchorId="5AA6297E" wp14:editId="7B7DDA2D">
                  <wp:extent cx="3638550" cy="267322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9172" t="31323" r="11137" b="29899"/>
                          <a:stretch/>
                        </pic:blipFill>
                        <pic:spPr bwMode="auto">
                          <a:xfrm>
                            <a:off x="0" y="0"/>
                            <a:ext cx="3646291" cy="2678907"/>
                          </a:xfrm>
                          <a:prstGeom prst="rect">
                            <a:avLst/>
                          </a:prstGeom>
                          <a:ln>
                            <a:noFill/>
                          </a:ln>
                          <a:extLst>
                            <a:ext uri="{53640926-AAD7-44D8-BBD7-CCE9431645EC}">
                              <a14:shadowObscured xmlns:a14="http://schemas.microsoft.com/office/drawing/2010/main"/>
                            </a:ext>
                          </a:extLst>
                        </pic:spPr>
                      </pic:pic>
                    </a:graphicData>
                  </a:graphic>
                </wp:inline>
              </w:drawing>
            </w:r>
          </w:p>
        </w:tc>
      </w:tr>
      <w:tr w:rsidR="00364A13" w:rsidRPr="00C558A3" w14:paraId="1864F9BB" w14:textId="77777777" w:rsidTr="004028B5">
        <w:tc>
          <w:tcPr>
            <w:tcW w:w="9016" w:type="dxa"/>
            <w:gridSpan w:val="2"/>
          </w:tcPr>
          <w:p w14:paraId="2F3ED458" w14:textId="51200EBB" w:rsidR="00364A13" w:rsidRPr="006853AF" w:rsidRDefault="0047145F"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screen shows the successful creation of The Share on Server1.</w:t>
            </w:r>
          </w:p>
        </w:tc>
      </w:tr>
      <w:tr w:rsidR="005C073D" w:rsidRPr="00C558A3" w14:paraId="64A94260" w14:textId="77777777" w:rsidTr="00BF193D">
        <w:tc>
          <w:tcPr>
            <w:tcW w:w="4508" w:type="dxa"/>
          </w:tcPr>
          <w:p w14:paraId="1342EE38" w14:textId="570C1D5A" w:rsidR="005C073D" w:rsidRPr="006853AF" w:rsidRDefault="00C402CE" w:rsidP="00E4145A">
            <w:pPr>
              <w:rPr>
                <w:rFonts w:ascii="Times New Roman" w:hAnsi="Times New Roman" w:cs="Times New Roman"/>
                <w:color w:val="000000" w:themeColor="text1"/>
                <w:sz w:val="24"/>
                <w:szCs w:val="24"/>
              </w:rPr>
            </w:pPr>
            <w:r>
              <w:rPr>
                <w:noProof/>
              </w:rPr>
              <w:drawing>
                <wp:inline distT="0" distB="0" distL="0" distR="0" wp14:anchorId="41CCB696" wp14:editId="43B5F56F">
                  <wp:extent cx="2120900" cy="2602924"/>
                  <wp:effectExtent l="0" t="0" r="0" b="69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1258" t="15327" r="21433" b="25086"/>
                          <a:stretch/>
                        </pic:blipFill>
                        <pic:spPr bwMode="auto">
                          <a:xfrm>
                            <a:off x="0" y="0"/>
                            <a:ext cx="2128317" cy="261202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F185CB3" w14:textId="0A50F408" w:rsidR="005C073D" w:rsidRPr="006853AF" w:rsidRDefault="00C402CE" w:rsidP="00E4145A">
            <w:pPr>
              <w:rPr>
                <w:rFonts w:ascii="Times New Roman" w:hAnsi="Times New Roman" w:cs="Times New Roman"/>
                <w:color w:val="000000" w:themeColor="text1"/>
                <w:sz w:val="24"/>
                <w:szCs w:val="24"/>
              </w:rPr>
            </w:pPr>
            <w:r>
              <w:rPr>
                <w:noProof/>
              </w:rPr>
              <w:drawing>
                <wp:inline distT="0" distB="0" distL="0" distR="0" wp14:anchorId="383B24D9" wp14:editId="0EAC7D56">
                  <wp:extent cx="2745740" cy="1980809"/>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62774" t="32312" r="13327" b="37034"/>
                          <a:stretch/>
                        </pic:blipFill>
                        <pic:spPr bwMode="auto">
                          <a:xfrm>
                            <a:off x="0" y="0"/>
                            <a:ext cx="2751143" cy="1984707"/>
                          </a:xfrm>
                          <a:prstGeom prst="rect">
                            <a:avLst/>
                          </a:prstGeom>
                          <a:ln>
                            <a:noFill/>
                          </a:ln>
                          <a:extLst>
                            <a:ext uri="{53640926-AAD7-44D8-BBD7-CCE9431645EC}">
                              <a14:shadowObscured xmlns:a14="http://schemas.microsoft.com/office/drawing/2010/main"/>
                            </a:ext>
                          </a:extLst>
                        </pic:spPr>
                      </pic:pic>
                    </a:graphicData>
                  </a:graphic>
                </wp:inline>
              </w:drawing>
            </w:r>
          </w:p>
        </w:tc>
      </w:tr>
      <w:tr w:rsidR="00364A13" w:rsidRPr="00C558A3" w14:paraId="614E2228" w14:textId="77777777" w:rsidTr="004028B5">
        <w:tc>
          <w:tcPr>
            <w:tcW w:w="9016" w:type="dxa"/>
            <w:gridSpan w:val="2"/>
          </w:tcPr>
          <w:p w14:paraId="3DFB007A" w14:textId="6EFB459D" w:rsidR="00364A13" w:rsidRPr="006853AF" w:rsidRDefault="00F60779"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Through Client1, the newly created file share can be accessed by mapping a network drive to the client machine.</w:t>
            </w:r>
            <w:r w:rsidR="00C402CE">
              <w:rPr>
                <w:rFonts w:ascii="Times New Roman" w:hAnsi="Times New Roman" w:cs="Times New Roman"/>
                <w:color w:val="000000" w:themeColor="text1"/>
                <w:sz w:val="24"/>
                <w:szCs w:val="24"/>
              </w:rPr>
              <w:t xml:space="preserve"> Note the “remote path to share” from the </w:t>
            </w:r>
            <w:r w:rsidR="00DB03CC">
              <w:rPr>
                <w:rFonts w:ascii="Times New Roman" w:hAnsi="Times New Roman" w:cs="Times New Roman"/>
                <w:color w:val="000000" w:themeColor="text1"/>
                <w:sz w:val="24"/>
                <w:szCs w:val="24"/>
              </w:rPr>
              <w:t>earlier</w:t>
            </w:r>
            <w:r w:rsidR="00C402CE">
              <w:rPr>
                <w:rFonts w:ascii="Times New Roman" w:hAnsi="Times New Roman" w:cs="Times New Roman"/>
                <w:color w:val="000000" w:themeColor="text1"/>
                <w:sz w:val="24"/>
                <w:szCs w:val="24"/>
              </w:rPr>
              <w:t xml:space="preserve"> step provided the path to be entered here.</w:t>
            </w:r>
          </w:p>
        </w:tc>
      </w:tr>
      <w:tr w:rsidR="00364A13" w:rsidRPr="00C558A3" w14:paraId="5B2EEE66" w14:textId="77777777" w:rsidTr="004028B5">
        <w:tc>
          <w:tcPr>
            <w:tcW w:w="9016" w:type="dxa"/>
            <w:gridSpan w:val="2"/>
          </w:tcPr>
          <w:p w14:paraId="34FCA411" w14:textId="188CF078" w:rsidR="00364A13" w:rsidRPr="006853AF" w:rsidRDefault="00DB03CC" w:rsidP="00E4145A">
            <w:pPr>
              <w:rPr>
                <w:rFonts w:ascii="Times New Roman" w:hAnsi="Times New Roman" w:cs="Times New Roman"/>
                <w:color w:val="000000" w:themeColor="text1"/>
                <w:sz w:val="24"/>
                <w:szCs w:val="24"/>
              </w:rPr>
            </w:pPr>
            <w:r>
              <w:rPr>
                <w:noProof/>
              </w:rPr>
              <w:lastRenderedPageBreak/>
              <w:drawing>
                <wp:inline distT="0" distB="0" distL="0" distR="0" wp14:anchorId="71F1E297" wp14:editId="678EA121">
                  <wp:extent cx="5588000" cy="31432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88000" cy="3143250"/>
                          </a:xfrm>
                          <a:prstGeom prst="rect">
                            <a:avLst/>
                          </a:prstGeom>
                        </pic:spPr>
                      </pic:pic>
                    </a:graphicData>
                  </a:graphic>
                </wp:inline>
              </w:drawing>
            </w:r>
          </w:p>
        </w:tc>
      </w:tr>
      <w:tr w:rsidR="00364A13" w:rsidRPr="00C558A3" w14:paraId="1382AE41" w14:textId="77777777" w:rsidTr="004028B5">
        <w:tc>
          <w:tcPr>
            <w:tcW w:w="9016" w:type="dxa"/>
            <w:gridSpan w:val="2"/>
          </w:tcPr>
          <w:p w14:paraId="74A5B0F5" w14:textId="17E9F09F" w:rsidR="00364A13" w:rsidRPr="006853AF" w:rsidRDefault="005C073D"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Now</w:t>
            </w:r>
            <w:r w:rsidR="00C402C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drive representing the network share has been added to the client machine.</w:t>
            </w:r>
            <w:r w:rsidR="00DB03CC">
              <w:rPr>
                <w:rFonts w:ascii="Times New Roman" w:hAnsi="Times New Roman" w:cs="Times New Roman"/>
                <w:color w:val="000000" w:themeColor="text1"/>
                <w:sz w:val="24"/>
                <w:szCs w:val="24"/>
              </w:rPr>
              <w:t xml:space="preserve"> This new Z: drive is visible under </w:t>
            </w:r>
            <w:r w:rsidR="00E358C7">
              <w:rPr>
                <w:rFonts w:ascii="Times New Roman" w:hAnsi="Times New Roman" w:cs="Times New Roman"/>
                <w:color w:val="000000" w:themeColor="text1"/>
                <w:sz w:val="24"/>
                <w:szCs w:val="24"/>
              </w:rPr>
              <w:t>‘</w:t>
            </w:r>
            <w:r w:rsidR="00DB03CC">
              <w:rPr>
                <w:rFonts w:ascii="Times New Roman" w:hAnsi="Times New Roman" w:cs="Times New Roman"/>
                <w:color w:val="000000" w:themeColor="text1"/>
                <w:sz w:val="24"/>
                <w:szCs w:val="24"/>
              </w:rPr>
              <w:t>This PC</w:t>
            </w:r>
            <w:r w:rsidR="00E358C7">
              <w:rPr>
                <w:rFonts w:ascii="Times New Roman" w:hAnsi="Times New Roman" w:cs="Times New Roman"/>
                <w:color w:val="000000" w:themeColor="text1"/>
                <w:sz w:val="24"/>
                <w:szCs w:val="24"/>
              </w:rPr>
              <w:t>’</w:t>
            </w:r>
            <w:r w:rsidR="00DB03CC">
              <w:rPr>
                <w:rFonts w:ascii="Times New Roman" w:hAnsi="Times New Roman" w:cs="Times New Roman"/>
                <w:color w:val="000000" w:themeColor="text1"/>
                <w:sz w:val="24"/>
                <w:szCs w:val="24"/>
              </w:rPr>
              <w:t xml:space="preserve"> in File Explorer.</w:t>
            </w:r>
          </w:p>
        </w:tc>
      </w:tr>
      <w:tr w:rsidR="00E4145A" w:rsidRPr="00C558A3" w14:paraId="58E44449" w14:textId="77777777" w:rsidTr="004028B5">
        <w:tc>
          <w:tcPr>
            <w:tcW w:w="9016" w:type="dxa"/>
            <w:gridSpan w:val="2"/>
          </w:tcPr>
          <w:p w14:paraId="4928F725" w14:textId="24D336E4" w:rsidR="00E4145A" w:rsidRDefault="00601FAD" w:rsidP="00E4145A">
            <w:pPr>
              <w:pStyle w:val="Heading1"/>
              <w:outlineLvl w:val="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Managing Network Group Policy Objects</w:t>
            </w:r>
          </w:p>
          <w:p w14:paraId="2B82EDA9" w14:textId="099F8E76" w:rsidR="00E4145A" w:rsidRPr="00026E08" w:rsidRDefault="00E4145A" w:rsidP="00E4145A"/>
        </w:tc>
      </w:tr>
      <w:tr w:rsidR="00E4145A" w:rsidRPr="00C558A3" w14:paraId="47355580" w14:textId="77777777" w:rsidTr="004028B5">
        <w:tc>
          <w:tcPr>
            <w:tcW w:w="9016" w:type="dxa"/>
            <w:gridSpan w:val="2"/>
          </w:tcPr>
          <w:p w14:paraId="2AD3E97C" w14:textId="77777777" w:rsidR="00A66AA8" w:rsidRDefault="00A66AA8" w:rsidP="00E4145A">
            <w:pPr>
              <w:rPr>
                <w:noProof/>
              </w:rPr>
            </w:pPr>
          </w:p>
          <w:p w14:paraId="08873CD4" w14:textId="07177AEF" w:rsidR="00E4145A" w:rsidRPr="006853AF" w:rsidRDefault="00A66AA8" w:rsidP="00E4145A">
            <w:pPr>
              <w:rPr>
                <w:rFonts w:ascii="Times New Roman" w:hAnsi="Times New Roman" w:cs="Times New Roman"/>
                <w:color w:val="000000" w:themeColor="text1"/>
                <w:sz w:val="24"/>
                <w:szCs w:val="24"/>
              </w:rPr>
            </w:pPr>
            <w:r>
              <w:rPr>
                <w:noProof/>
              </w:rPr>
              <w:drawing>
                <wp:inline distT="0" distB="0" distL="0" distR="0" wp14:anchorId="0E65DFD3" wp14:editId="40408ABE">
                  <wp:extent cx="4502150" cy="389835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8747" t="14326" r="1465" b="24426"/>
                          <a:stretch/>
                        </pic:blipFill>
                        <pic:spPr bwMode="auto">
                          <a:xfrm>
                            <a:off x="0" y="0"/>
                            <a:ext cx="4509740" cy="3904927"/>
                          </a:xfrm>
                          <a:prstGeom prst="rect">
                            <a:avLst/>
                          </a:prstGeom>
                          <a:ln>
                            <a:noFill/>
                          </a:ln>
                          <a:extLst>
                            <a:ext uri="{53640926-AAD7-44D8-BBD7-CCE9431645EC}">
                              <a14:shadowObscured xmlns:a14="http://schemas.microsoft.com/office/drawing/2010/main"/>
                            </a:ext>
                          </a:extLst>
                        </pic:spPr>
                      </pic:pic>
                    </a:graphicData>
                  </a:graphic>
                </wp:inline>
              </w:drawing>
            </w:r>
          </w:p>
        </w:tc>
      </w:tr>
      <w:tr w:rsidR="00E4145A" w:rsidRPr="00C558A3" w14:paraId="27BAAD3F" w14:textId="77777777" w:rsidTr="004028B5">
        <w:tc>
          <w:tcPr>
            <w:tcW w:w="9016" w:type="dxa"/>
            <w:gridSpan w:val="2"/>
          </w:tcPr>
          <w:p w14:paraId="7C280E54" w14:textId="3336C98B" w:rsidR="00E4145A" w:rsidRPr="006853AF" w:rsidRDefault="00E71A32"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domain needs to restrict access to the Control Panel for security reasons. This first step to accomplishing this is to configure a new Organisational unit (OU) for non-administrators</w:t>
            </w:r>
            <w:r w:rsidR="00A66AA8">
              <w:rPr>
                <w:rFonts w:ascii="Times New Roman" w:hAnsi="Times New Roman" w:cs="Times New Roman"/>
                <w:color w:val="000000" w:themeColor="text1"/>
                <w:sz w:val="24"/>
                <w:szCs w:val="24"/>
              </w:rPr>
              <w:t xml:space="preserve"> through Server1</w:t>
            </w:r>
            <w:r>
              <w:rPr>
                <w:rFonts w:ascii="Times New Roman" w:hAnsi="Times New Roman" w:cs="Times New Roman"/>
                <w:color w:val="000000" w:themeColor="text1"/>
                <w:sz w:val="24"/>
                <w:szCs w:val="24"/>
              </w:rPr>
              <w:t>.</w:t>
            </w:r>
          </w:p>
        </w:tc>
      </w:tr>
      <w:tr w:rsidR="00A66AA8" w:rsidRPr="00C558A3" w14:paraId="630D6065" w14:textId="77777777" w:rsidTr="00831B76">
        <w:tc>
          <w:tcPr>
            <w:tcW w:w="4508" w:type="dxa"/>
          </w:tcPr>
          <w:p w14:paraId="6094247D" w14:textId="77777777" w:rsidR="00E3512B" w:rsidRDefault="00E3512B" w:rsidP="00E4145A">
            <w:pPr>
              <w:rPr>
                <w:noProof/>
              </w:rPr>
            </w:pPr>
          </w:p>
          <w:p w14:paraId="3F62AD4E" w14:textId="23E68E8B" w:rsidR="00A66AA8" w:rsidRPr="006853AF" w:rsidRDefault="00A66AA8" w:rsidP="00E4145A">
            <w:pPr>
              <w:rPr>
                <w:rFonts w:ascii="Times New Roman" w:hAnsi="Times New Roman" w:cs="Times New Roman"/>
                <w:color w:val="000000" w:themeColor="text1"/>
                <w:sz w:val="24"/>
                <w:szCs w:val="24"/>
              </w:rPr>
            </w:pPr>
            <w:r>
              <w:rPr>
                <w:noProof/>
              </w:rPr>
              <w:lastRenderedPageBreak/>
              <w:drawing>
                <wp:inline distT="0" distB="0" distL="0" distR="0" wp14:anchorId="7DBD2C65" wp14:editId="78A296D7">
                  <wp:extent cx="2730500" cy="23257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61688" t="25347" r="21189" b="48721"/>
                          <a:stretch/>
                        </pic:blipFill>
                        <pic:spPr bwMode="auto">
                          <a:xfrm>
                            <a:off x="0" y="0"/>
                            <a:ext cx="2740455" cy="2334189"/>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BAE6DA0" w14:textId="77777777" w:rsidR="00E3512B" w:rsidRDefault="00E3512B" w:rsidP="00E4145A">
            <w:pPr>
              <w:rPr>
                <w:noProof/>
              </w:rPr>
            </w:pPr>
          </w:p>
          <w:p w14:paraId="5224A651" w14:textId="172EBE29" w:rsidR="00A66AA8" w:rsidRPr="006853AF" w:rsidRDefault="000825CC" w:rsidP="00E4145A">
            <w:pPr>
              <w:rPr>
                <w:rFonts w:ascii="Times New Roman" w:hAnsi="Times New Roman" w:cs="Times New Roman"/>
                <w:color w:val="000000" w:themeColor="text1"/>
                <w:sz w:val="24"/>
                <w:szCs w:val="24"/>
              </w:rPr>
            </w:pPr>
            <w:r>
              <w:rPr>
                <w:noProof/>
              </w:rPr>
              <w:lastRenderedPageBreak/>
              <w:drawing>
                <wp:inline distT="0" distB="0" distL="0" distR="0" wp14:anchorId="6DCF794A" wp14:editId="796DC85A">
                  <wp:extent cx="2695379" cy="2311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0554" t="27447" r="22343" b="46476"/>
                          <a:stretch/>
                        </pic:blipFill>
                        <pic:spPr bwMode="auto">
                          <a:xfrm>
                            <a:off x="0" y="0"/>
                            <a:ext cx="2705726" cy="2320273"/>
                          </a:xfrm>
                          <a:prstGeom prst="rect">
                            <a:avLst/>
                          </a:prstGeom>
                          <a:ln>
                            <a:noFill/>
                          </a:ln>
                          <a:extLst>
                            <a:ext uri="{53640926-AAD7-44D8-BBD7-CCE9431645EC}">
                              <a14:shadowObscured xmlns:a14="http://schemas.microsoft.com/office/drawing/2010/main"/>
                            </a:ext>
                          </a:extLst>
                        </pic:spPr>
                      </pic:pic>
                    </a:graphicData>
                  </a:graphic>
                </wp:inline>
              </w:drawing>
            </w:r>
          </w:p>
        </w:tc>
      </w:tr>
      <w:tr w:rsidR="000825CC" w:rsidRPr="00C558A3" w14:paraId="03592D1D" w14:textId="77777777" w:rsidTr="007B3C06">
        <w:tc>
          <w:tcPr>
            <w:tcW w:w="4508" w:type="dxa"/>
          </w:tcPr>
          <w:p w14:paraId="07FD0F95" w14:textId="3327882E" w:rsidR="000825CC" w:rsidRPr="006853AF" w:rsidRDefault="000825CC" w:rsidP="00E4145A">
            <w:pPr>
              <w:rPr>
                <w:rFonts w:ascii="Times New Roman" w:hAnsi="Times New Roman" w:cs="Times New Roman"/>
                <w:color w:val="000000" w:themeColor="text1"/>
                <w:sz w:val="24"/>
                <w:szCs w:val="24"/>
              </w:rPr>
            </w:pPr>
            <w:r>
              <w:rPr>
                <w:noProof/>
              </w:rPr>
              <w:lastRenderedPageBreak/>
              <w:drawing>
                <wp:inline distT="0" distB="0" distL="0" distR="0" wp14:anchorId="5D8D89D2" wp14:editId="3F1748C5">
                  <wp:extent cx="2597150" cy="22796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8294" t="31031" r="24774" b="42544"/>
                          <a:stretch/>
                        </pic:blipFill>
                        <pic:spPr bwMode="auto">
                          <a:xfrm>
                            <a:off x="0" y="0"/>
                            <a:ext cx="2600514" cy="228260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1227E6E" w14:textId="21211A87" w:rsidR="000825CC" w:rsidRPr="006853AF" w:rsidRDefault="000825CC" w:rsidP="00E4145A">
            <w:pPr>
              <w:rPr>
                <w:rFonts w:ascii="Times New Roman" w:hAnsi="Times New Roman" w:cs="Times New Roman"/>
                <w:color w:val="000000" w:themeColor="text1"/>
                <w:sz w:val="24"/>
                <w:szCs w:val="24"/>
              </w:rPr>
            </w:pPr>
            <w:r>
              <w:rPr>
                <w:noProof/>
              </w:rPr>
              <w:drawing>
                <wp:inline distT="0" distB="0" distL="0" distR="0" wp14:anchorId="54F8D34E" wp14:editId="22638F6E">
                  <wp:extent cx="2599091" cy="22796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8343" t="31160" r="24879" b="42676"/>
                          <a:stretch/>
                        </pic:blipFill>
                        <pic:spPr bwMode="auto">
                          <a:xfrm>
                            <a:off x="0" y="0"/>
                            <a:ext cx="2617746" cy="2296012"/>
                          </a:xfrm>
                          <a:prstGeom prst="rect">
                            <a:avLst/>
                          </a:prstGeom>
                          <a:ln>
                            <a:noFill/>
                          </a:ln>
                          <a:extLst>
                            <a:ext uri="{53640926-AAD7-44D8-BBD7-CCE9431645EC}">
                              <a14:shadowObscured xmlns:a14="http://schemas.microsoft.com/office/drawing/2010/main"/>
                            </a:ext>
                          </a:extLst>
                        </pic:spPr>
                      </pic:pic>
                    </a:graphicData>
                  </a:graphic>
                </wp:inline>
              </w:drawing>
            </w:r>
          </w:p>
        </w:tc>
      </w:tr>
      <w:tr w:rsidR="00E4145A" w:rsidRPr="00C558A3" w14:paraId="203F2017" w14:textId="77777777" w:rsidTr="004028B5">
        <w:tc>
          <w:tcPr>
            <w:tcW w:w="9016" w:type="dxa"/>
            <w:gridSpan w:val="2"/>
          </w:tcPr>
          <w:p w14:paraId="6AAA3EFB" w14:textId="4FEF9972" w:rsidR="00E4145A" w:rsidRPr="006853AF" w:rsidRDefault="000825CC"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 the successful creation of the new OU, a new non-administrative user account is created along with </w:t>
            </w:r>
            <w:r w:rsidR="00820659">
              <w:rPr>
                <w:rFonts w:ascii="Times New Roman" w:hAnsi="Times New Roman" w:cs="Times New Roman"/>
                <w:color w:val="000000" w:themeColor="text1"/>
                <w:sz w:val="24"/>
                <w:szCs w:val="24"/>
              </w:rPr>
              <w:t>it</w:t>
            </w:r>
            <w:r>
              <w:rPr>
                <w:rFonts w:ascii="Times New Roman" w:hAnsi="Times New Roman" w:cs="Times New Roman"/>
                <w:color w:val="000000" w:themeColor="text1"/>
                <w:sz w:val="24"/>
                <w:szCs w:val="24"/>
              </w:rPr>
              <w:t>. This user account ‘Joseph Joestar’ is created with the same domain relation as other accounts and with a strong password.</w:t>
            </w:r>
          </w:p>
        </w:tc>
      </w:tr>
      <w:tr w:rsidR="00AE6BD7" w:rsidRPr="00C558A3" w14:paraId="68AC0732" w14:textId="77777777" w:rsidTr="00725153">
        <w:tc>
          <w:tcPr>
            <w:tcW w:w="4508" w:type="dxa"/>
          </w:tcPr>
          <w:p w14:paraId="24D69B91" w14:textId="77777777" w:rsidR="00AE6BD7" w:rsidRPr="006853AF" w:rsidRDefault="00AE6BD7" w:rsidP="00E4145A">
            <w:pPr>
              <w:rPr>
                <w:rFonts w:ascii="Times New Roman" w:hAnsi="Times New Roman" w:cs="Times New Roman"/>
                <w:color w:val="000000" w:themeColor="text1"/>
                <w:sz w:val="24"/>
                <w:szCs w:val="24"/>
              </w:rPr>
            </w:pPr>
            <w:r>
              <w:rPr>
                <w:noProof/>
              </w:rPr>
              <w:drawing>
                <wp:inline distT="0" distB="0" distL="0" distR="0" wp14:anchorId="65908D71" wp14:editId="75E47844">
                  <wp:extent cx="2789559" cy="2120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6477" t="25051" r="13182" b="33939"/>
                          <a:stretch/>
                        </pic:blipFill>
                        <pic:spPr bwMode="auto">
                          <a:xfrm>
                            <a:off x="0" y="0"/>
                            <a:ext cx="2804976" cy="213262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67103CF" w14:textId="2F30C2B0" w:rsidR="00AE6BD7" w:rsidRPr="006853AF" w:rsidRDefault="00AE6BD7" w:rsidP="00E4145A">
            <w:pPr>
              <w:rPr>
                <w:rFonts w:ascii="Times New Roman" w:hAnsi="Times New Roman" w:cs="Times New Roman"/>
                <w:color w:val="000000" w:themeColor="text1"/>
                <w:sz w:val="24"/>
                <w:szCs w:val="24"/>
              </w:rPr>
            </w:pPr>
            <w:r>
              <w:rPr>
                <w:noProof/>
              </w:rPr>
              <w:drawing>
                <wp:inline distT="0" distB="0" distL="0" distR="0" wp14:anchorId="56348432" wp14:editId="347F4689">
                  <wp:extent cx="2749550" cy="1922717"/>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5918" t="30655" r="14991" b="33177"/>
                          <a:stretch/>
                        </pic:blipFill>
                        <pic:spPr bwMode="auto">
                          <a:xfrm>
                            <a:off x="0" y="0"/>
                            <a:ext cx="2761786" cy="1931274"/>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6F42983A" w14:textId="77777777" w:rsidTr="004028B5">
        <w:tc>
          <w:tcPr>
            <w:tcW w:w="9016" w:type="dxa"/>
            <w:gridSpan w:val="2"/>
          </w:tcPr>
          <w:p w14:paraId="61F0D5AF" w14:textId="7B06D698" w:rsidR="00E71A32" w:rsidRPr="006853AF" w:rsidRDefault="00820659"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Under the G</w:t>
            </w:r>
            <w:r w:rsidR="00AE6BD7">
              <w:rPr>
                <w:rFonts w:ascii="Times New Roman" w:hAnsi="Times New Roman" w:cs="Times New Roman"/>
                <w:color w:val="000000" w:themeColor="text1"/>
                <w:sz w:val="24"/>
                <w:szCs w:val="24"/>
              </w:rPr>
              <w:t>r</w:t>
            </w:r>
            <w:r>
              <w:rPr>
                <w:rFonts w:ascii="Times New Roman" w:hAnsi="Times New Roman" w:cs="Times New Roman"/>
                <w:color w:val="000000" w:themeColor="text1"/>
                <w:sz w:val="24"/>
                <w:szCs w:val="24"/>
              </w:rPr>
              <w:t xml:space="preserve">oup </w:t>
            </w:r>
            <w:r w:rsidR="00AE6BD7">
              <w:rPr>
                <w:rFonts w:ascii="Times New Roman" w:hAnsi="Times New Roman" w:cs="Times New Roman"/>
                <w:color w:val="000000" w:themeColor="text1"/>
                <w:sz w:val="24"/>
                <w:szCs w:val="24"/>
              </w:rPr>
              <w:t>Po</w:t>
            </w:r>
            <w:r>
              <w:rPr>
                <w:rFonts w:ascii="Times New Roman" w:hAnsi="Times New Roman" w:cs="Times New Roman"/>
                <w:color w:val="000000" w:themeColor="text1"/>
                <w:sz w:val="24"/>
                <w:szCs w:val="24"/>
              </w:rPr>
              <w:t>licy management window, the newly created OU</w:t>
            </w:r>
            <w:r w:rsidR="00AE6BD7">
              <w:rPr>
                <w:rFonts w:ascii="Times New Roman" w:hAnsi="Times New Roman" w:cs="Times New Roman"/>
                <w:color w:val="000000" w:themeColor="text1"/>
                <w:sz w:val="24"/>
                <w:szCs w:val="24"/>
              </w:rPr>
              <w:t xml:space="preserve"> is selected and a new Group Policy Object (GPO)</w:t>
            </w:r>
            <w:r w:rsidR="00A6322D">
              <w:rPr>
                <w:rFonts w:ascii="Times New Roman" w:hAnsi="Times New Roman" w:cs="Times New Roman"/>
                <w:color w:val="000000" w:themeColor="text1"/>
                <w:sz w:val="24"/>
                <w:szCs w:val="24"/>
              </w:rPr>
              <w:t xml:space="preserve"> </w:t>
            </w:r>
            <w:r w:rsidR="00AE6BD7">
              <w:rPr>
                <w:rFonts w:ascii="Times New Roman" w:hAnsi="Times New Roman" w:cs="Times New Roman"/>
                <w:color w:val="000000" w:themeColor="text1"/>
                <w:sz w:val="24"/>
                <w:szCs w:val="24"/>
              </w:rPr>
              <w:t>is created within it, under the name ‘NoCtrlPanAccess’</w:t>
            </w:r>
            <w:r w:rsidR="001B5505">
              <w:rPr>
                <w:rFonts w:ascii="Times New Roman" w:hAnsi="Times New Roman" w:cs="Times New Roman"/>
                <w:color w:val="000000" w:themeColor="text1"/>
                <w:sz w:val="24"/>
                <w:szCs w:val="24"/>
              </w:rPr>
              <w:t>.</w:t>
            </w:r>
          </w:p>
        </w:tc>
      </w:tr>
      <w:tr w:rsidR="00C73540" w:rsidRPr="00C558A3" w14:paraId="01481299" w14:textId="77777777" w:rsidTr="00B232DC">
        <w:tc>
          <w:tcPr>
            <w:tcW w:w="4508" w:type="dxa"/>
          </w:tcPr>
          <w:p w14:paraId="16A197EB" w14:textId="52AF9D1F" w:rsidR="00C73540" w:rsidRPr="006853AF" w:rsidRDefault="00EC3423" w:rsidP="00E4145A">
            <w:pPr>
              <w:rPr>
                <w:rFonts w:ascii="Times New Roman" w:hAnsi="Times New Roman" w:cs="Times New Roman"/>
                <w:color w:val="000000" w:themeColor="text1"/>
                <w:sz w:val="24"/>
                <w:szCs w:val="24"/>
              </w:rPr>
            </w:pPr>
            <w:r>
              <w:rPr>
                <w:noProof/>
              </w:rPr>
              <w:lastRenderedPageBreak/>
              <w:drawing>
                <wp:inline distT="0" distB="0" distL="0" distR="0" wp14:anchorId="33B32F92" wp14:editId="7AC06434">
                  <wp:extent cx="2787650" cy="200970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5636" t="16260" r="13472" b="44145"/>
                          <a:stretch/>
                        </pic:blipFill>
                        <pic:spPr bwMode="auto">
                          <a:xfrm>
                            <a:off x="0" y="0"/>
                            <a:ext cx="2794422" cy="201458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1583EDD7" w14:textId="74EB4259" w:rsidR="00C73540" w:rsidRPr="006853AF" w:rsidRDefault="00E44759" w:rsidP="00E4145A">
            <w:pPr>
              <w:rPr>
                <w:rFonts w:ascii="Times New Roman" w:hAnsi="Times New Roman" w:cs="Times New Roman"/>
                <w:color w:val="000000" w:themeColor="text1"/>
                <w:sz w:val="24"/>
                <w:szCs w:val="24"/>
              </w:rPr>
            </w:pPr>
            <w:r>
              <w:rPr>
                <w:noProof/>
              </w:rPr>
              <w:drawing>
                <wp:inline distT="0" distB="0" distL="0" distR="0" wp14:anchorId="5F9168BE" wp14:editId="205F22D4">
                  <wp:extent cx="2806714" cy="1778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4211" t="29278" r="14208" b="35152"/>
                          <a:stretch/>
                        </pic:blipFill>
                        <pic:spPr bwMode="auto">
                          <a:xfrm>
                            <a:off x="0" y="0"/>
                            <a:ext cx="2828298" cy="1791673"/>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4BB75BE4" w14:textId="77777777" w:rsidTr="004028B5">
        <w:tc>
          <w:tcPr>
            <w:tcW w:w="9016" w:type="dxa"/>
            <w:gridSpan w:val="2"/>
          </w:tcPr>
          <w:p w14:paraId="645C806A" w14:textId="3FF0FA27" w:rsidR="00E71A32" w:rsidRPr="006853AF" w:rsidRDefault="00C73540"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order to set this Object to prohibit access, it needs to be configured properly through the Group Policy Object Editor.</w:t>
            </w:r>
            <w:r w:rsidR="00170F8D">
              <w:rPr>
                <w:rFonts w:ascii="Times New Roman" w:hAnsi="Times New Roman" w:cs="Times New Roman"/>
                <w:color w:val="000000" w:themeColor="text1"/>
                <w:sz w:val="24"/>
                <w:szCs w:val="24"/>
              </w:rPr>
              <w:t xml:space="preserve"> Under Policies, Administrative Templates, </w:t>
            </w:r>
            <w:r w:rsidR="00E44759">
              <w:rPr>
                <w:rFonts w:ascii="Times New Roman" w:hAnsi="Times New Roman" w:cs="Times New Roman"/>
                <w:color w:val="000000" w:themeColor="text1"/>
                <w:sz w:val="24"/>
                <w:szCs w:val="24"/>
              </w:rPr>
              <w:t>a selection of prewritten Policies is available to interact with.</w:t>
            </w:r>
          </w:p>
        </w:tc>
      </w:tr>
      <w:tr w:rsidR="00E44759" w:rsidRPr="00C558A3" w14:paraId="4DC1D6B4" w14:textId="77777777" w:rsidTr="001F6BEF">
        <w:tc>
          <w:tcPr>
            <w:tcW w:w="4508" w:type="dxa"/>
          </w:tcPr>
          <w:p w14:paraId="6B8E4364" w14:textId="403E05E5" w:rsidR="00E44759" w:rsidRPr="006853AF" w:rsidRDefault="00E44759" w:rsidP="00E4145A">
            <w:pPr>
              <w:rPr>
                <w:rFonts w:ascii="Times New Roman" w:hAnsi="Times New Roman" w:cs="Times New Roman"/>
                <w:color w:val="000000" w:themeColor="text1"/>
                <w:sz w:val="24"/>
                <w:szCs w:val="24"/>
              </w:rPr>
            </w:pPr>
            <w:r>
              <w:rPr>
                <w:noProof/>
              </w:rPr>
              <w:drawing>
                <wp:inline distT="0" distB="0" distL="0" distR="0" wp14:anchorId="509480AF" wp14:editId="3B22C721">
                  <wp:extent cx="2850513" cy="2463800"/>
                  <wp:effectExtent l="0" t="0" r="762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5682" t="31565" r="14961" b="23326"/>
                          <a:stretch/>
                        </pic:blipFill>
                        <pic:spPr bwMode="auto">
                          <a:xfrm>
                            <a:off x="0" y="0"/>
                            <a:ext cx="2881880" cy="249091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D73C7B9" w14:textId="3201B269" w:rsidR="00E44759" w:rsidRPr="006853AF" w:rsidRDefault="00ED5A5C" w:rsidP="00E4145A">
            <w:pPr>
              <w:rPr>
                <w:rFonts w:ascii="Times New Roman" w:hAnsi="Times New Roman" w:cs="Times New Roman"/>
                <w:color w:val="000000" w:themeColor="text1"/>
                <w:sz w:val="24"/>
                <w:szCs w:val="24"/>
              </w:rPr>
            </w:pPr>
            <w:r>
              <w:rPr>
                <w:noProof/>
              </w:rPr>
              <w:drawing>
                <wp:inline distT="0" distB="0" distL="0" distR="0" wp14:anchorId="7675C43C" wp14:editId="4AA552A5">
                  <wp:extent cx="2770795" cy="23876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52889" t="29411" r="25210" b="37034"/>
                          <a:stretch/>
                        </pic:blipFill>
                        <pic:spPr bwMode="auto">
                          <a:xfrm>
                            <a:off x="0" y="0"/>
                            <a:ext cx="2795795" cy="2409142"/>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211D3DF7" w14:textId="77777777" w:rsidTr="004028B5">
        <w:tc>
          <w:tcPr>
            <w:tcW w:w="9016" w:type="dxa"/>
            <w:gridSpan w:val="2"/>
          </w:tcPr>
          <w:p w14:paraId="33FA3703" w14:textId="25414A4A" w:rsidR="00E71A32" w:rsidRPr="006853AF" w:rsidRDefault="00E44759"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policy titled “Prohibit access to Control Panel and PC settings” is subsequently selected and enabled. Applying this policy will restrict access to the Control Panel for any users under the ‘Non Admin Users’ OU, such as Joseph Joestar. </w:t>
            </w:r>
            <w:r w:rsidR="00CA221B">
              <w:rPr>
                <w:rFonts w:ascii="Times New Roman" w:hAnsi="Times New Roman" w:cs="Times New Roman"/>
                <w:color w:val="000000" w:themeColor="text1"/>
                <w:sz w:val="24"/>
                <w:szCs w:val="24"/>
              </w:rPr>
              <w:t>The final step is to run a Group Policy update through the command prompt</w:t>
            </w:r>
            <w:r w:rsidR="009B490C">
              <w:rPr>
                <w:rFonts w:ascii="Times New Roman" w:hAnsi="Times New Roman" w:cs="Times New Roman"/>
                <w:color w:val="000000" w:themeColor="text1"/>
                <w:sz w:val="24"/>
                <w:szCs w:val="24"/>
              </w:rPr>
              <w:t>.</w:t>
            </w:r>
          </w:p>
        </w:tc>
      </w:tr>
      <w:tr w:rsidR="000E145F" w:rsidRPr="00C558A3" w14:paraId="1675E849" w14:textId="77777777" w:rsidTr="00F67982">
        <w:tc>
          <w:tcPr>
            <w:tcW w:w="4508" w:type="dxa"/>
          </w:tcPr>
          <w:p w14:paraId="4D70EE99" w14:textId="35737907" w:rsidR="000E145F" w:rsidRPr="006853AF" w:rsidRDefault="000E145F" w:rsidP="00E4145A">
            <w:pPr>
              <w:rPr>
                <w:rFonts w:ascii="Times New Roman" w:hAnsi="Times New Roman" w:cs="Times New Roman"/>
                <w:color w:val="000000" w:themeColor="text1"/>
                <w:sz w:val="24"/>
                <w:szCs w:val="24"/>
              </w:rPr>
            </w:pPr>
            <w:r>
              <w:rPr>
                <w:noProof/>
              </w:rPr>
              <w:drawing>
                <wp:inline distT="0" distB="0" distL="0" distR="0" wp14:anchorId="46E34FDE" wp14:editId="0BAA4D40">
                  <wp:extent cx="2792771" cy="1600200"/>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5918" t="53887" r="23782" b="25435"/>
                          <a:stretch/>
                        </pic:blipFill>
                        <pic:spPr bwMode="auto">
                          <a:xfrm>
                            <a:off x="0" y="0"/>
                            <a:ext cx="2825279" cy="161882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9E9B948" w14:textId="4096D435" w:rsidR="000E145F" w:rsidRPr="006853AF" w:rsidRDefault="000E145F" w:rsidP="00E4145A">
            <w:pPr>
              <w:rPr>
                <w:rFonts w:ascii="Times New Roman" w:hAnsi="Times New Roman" w:cs="Times New Roman"/>
                <w:color w:val="000000" w:themeColor="text1"/>
                <w:sz w:val="24"/>
                <w:szCs w:val="24"/>
              </w:rPr>
            </w:pPr>
            <w:r>
              <w:rPr>
                <w:noProof/>
              </w:rPr>
              <w:drawing>
                <wp:inline distT="0" distB="0" distL="0" distR="0" wp14:anchorId="197AB1D4" wp14:editId="1C89B968">
                  <wp:extent cx="2763795" cy="16764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4232" t="19474" r="14988" b="47330"/>
                          <a:stretch/>
                        </pic:blipFill>
                        <pic:spPr bwMode="auto">
                          <a:xfrm>
                            <a:off x="0" y="0"/>
                            <a:ext cx="2817811" cy="1709164"/>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354503D6" w14:textId="77777777" w:rsidTr="004028B5">
        <w:tc>
          <w:tcPr>
            <w:tcW w:w="9016" w:type="dxa"/>
            <w:gridSpan w:val="2"/>
          </w:tcPr>
          <w:p w14:paraId="3AF071A8" w14:textId="74AEC5B4" w:rsidR="00E71A32" w:rsidRPr="006853AF" w:rsidRDefault="00ED5A5C"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order to test this new Policy is working, non-admin user account </w:t>
            </w:r>
            <w:r w:rsidR="00265BB4">
              <w:rPr>
                <w:rFonts w:ascii="Times New Roman" w:hAnsi="Times New Roman" w:cs="Times New Roman"/>
                <w:color w:val="000000" w:themeColor="text1"/>
                <w:sz w:val="24"/>
                <w:szCs w:val="24"/>
              </w:rPr>
              <w:t>J</w:t>
            </w:r>
            <w:r>
              <w:rPr>
                <w:rFonts w:ascii="Times New Roman" w:hAnsi="Times New Roman" w:cs="Times New Roman"/>
                <w:color w:val="000000" w:themeColor="text1"/>
                <w:sz w:val="24"/>
                <w:szCs w:val="24"/>
              </w:rPr>
              <w:t>oseph Joestar must attempt to access the Control Panel. This will be tested through the Client1</w:t>
            </w:r>
            <w:r w:rsidR="00D5762F">
              <w:rPr>
                <w:rFonts w:ascii="Times New Roman" w:hAnsi="Times New Roman" w:cs="Times New Roman"/>
                <w:color w:val="000000" w:themeColor="text1"/>
                <w:sz w:val="24"/>
                <w:szCs w:val="24"/>
              </w:rPr>
              <w:t>computer.</w:t>
            </w:r>
            <w:r w:rsidR="000E145F">
              <w:rPr>
                <w:rFonts w:ascii="Times New Roman" w:hAnsi="Times New Roman" w:cs="Times New Roman"/>
                <w:color w:val="000000" w:themeColor="text1"/>
                <w:sz w:val="24"/>
                <w:szCs w:val="24"/>
              </w:rPr>
              <w:t xml:space="preserve"> Upon searching and attempting to run the control panel application as usual, </w:t>
            </w:r>
            <w:r w:rsidR="00A33238">
              <w:rPr>
                <w:rFonts w:ascii="Times New Roman" w:hAnsi="Times New Roman" w:cs="Times New Roman"/>
                <w:color w:val="000000" w:themeColor="text1"/>
                <w:sz w:val="24"/>
                <w:szCs w:val="24"/>
              </w:rPr>
              <w:t xml:space="preserve">the message show above displays. The Restriction message explains that the operation has been cancelled due to </w:t>
            </w:r>
            <w:r w:rsidR="0028760D">
              <w:rPr>
                <w:rFonts w:ascii="Times New Roman" w:hAnsi="Times New Roman" w:cs="Times New Roman"/>
                <w:color w:val="000000" w:themeColor="text1"/>
                <w:sz w:val="24"/>
                <w:szCs w:val="24"/>
              </w:rPr>
              <w:t>“</w:t>
            </w:r>
            <w:r w:rsidR="00A33238">
              <w:rPr>
                <w:rFonts w:ascii="Times New Roman" w:hAnsi="Times New Roman" w:cs="Times New Roman"/>
                <w:color w:val="000000" w:themeColor="text1"/>
                <w:sz w:val="24"/>
                <w:szCs w:val="24"/>
              </w:rPr>
              <w:t>restrictions in effect</w:t>
            </w:r>
            <w:r w:rsidR="0028760D">
              <w:rPr>
                <w:rFonts w:ascii="Times New Roman" w:hAnsi="Times New Roman" w:cs="Times New Roman"/>
                <w:color w:val="000000" w:themeColor="text1"/>
                <w:sz w:val="24"/>
                <w:szCs w:val="24"/>
              </w:rPr>
              <w:t>”</w:t>
            </w:r>
            <w:r w:rsidR="00A33238">
              <w:rPr>
                <w:rFonts w:ascii="Times New Roman" w:hAnsi="Times New Roman" w:cs="Times New Roman"/>
                <w:color w:val="000000" w:themeColor="text1"/>
                <w:sz w:val="24"/>
                <w:szCs w:val="24"/>
              </w:rPr>
              <w:t>.</w:t>
            </w:r>
          </w:p>
        </w:tc>
      </w:tr>
      <w:tr w:rsidR="00FA625B" w:rsidRPr="00C558A3" w14:paraId="6B0ECB90" w14:textId="77777777" w:rsidTr="00A308F2">
        <w:tc>
          <w:tcPr>
            <w:tcW w:w="4508" w:type="dxa"/>
          </w:tcPr>
          <w:p w14:paraId="7D724154" w14:textId="43F5653A" w:rsidR="00FA625B" w:rsidRPr="006853AF" w:rsidRDefault="00FA625B" w:rsidP="00E4145A">
            <w:pPr>
              <w:rPr>
                <w:rFonts w:ascii="Times New Roman" w:hAnsi="Times New Roman" w:cs="Times New Roman"/>
                <w:color w:val="000000" w:themeColor="text1"/>
                <w:sz w:val="24"/>
                <w:szCs w:val="24"/>
              </w:rPr>
            </w:pPr>
            <w:r>
              <w:rPr>
                <w:noProof/>
              </w:rPr>
              <w:lastRenderedPageBreak/>
              <w:drawing>
                <wp:inline distT="0" distB="0" distL="0" distR="0" wp14:anchorId="7AAEECA7" wp14:editId="37BA2661">
                  <wp:extent cx="2762808" cy="18351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1491" t="30654" r="16589" b="31649"/>
                          <a:stretch/>
                        </pic:blipFill>
                        <pic:spPr bwMode="auto">
                          <a:xfrm>
                            <a:off x="0" y="0"/>
                            <a:ext cx="2775895" cy="184384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841455D" w14:textId="64D8D18C" w:rsidR="00FA625B" w:rsidRPr="006853AF" w:rsidRDefault="00FA625B" w:rsidP="00E4145A">
            <w:pPr>
              <w:rPr>
                <w:rFonts w:ascii="Times New Roman" w:hAnsi="Times New Roman" w:cs="Times New Roman"/>
                <w:color w:val="000000" w:themeColor="text1"/>
                <w:sz w:val="24"/>
                <w:szCs w:val="24"/>
              </w:rPr>
            </w:pPr>
            <w:r>
              <w:rPr>
                <w:noProof/>
              </w:rPr>
              <w:drawing>
                <wp:inline distT="0" distB="0" distL="0" distR="0" wp14:anchorId="429F0076" wp14:editId="3CBE1FDA">
                  <wp:extent cx="2622550" cy="1841500"/>
                  <wp:effectExtent l="0" t="0" r="635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59909" t="31735" r="10719" b="31594"/>
                          <a:stretch/>
                        </pic:blipFill>
                        <pic:spPr bwMode="auto">
                          <a:xfrm>
                            <a:off x="0" y="0"/>
                            <a:ext cx="2638334" cy="1852583"/>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233C67D8" w14:textId="77777777" w:rsidTr="004028B5">
        <w:tc>
          <w:tcPr>
            <w:tcW w:w="9016" w:type="dxa"/>
            <w:gridSpan w:val="2"/>
          </w:tcPr>
          <w:p w14:paraId="03FD308E" w14:textId="4D3A63CE" w:rsidR="00E71A32" w:rsidRPr="006853AF" w:rsidRDefault="00E829DF"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Once again t</w:t>
            </w:r>
            <w:r w:rsidR="007C5853">
              <w:rPr>
                <w:rFonts w:ascii="Times New Roman" w:hAnsi="Times New Roman" w:cs="Times New Roman"/>
                <w:color w:val="000000" w:themeColor="text1"/>
                <w:sz w:val="24"/>
                <w:szCs w:val="24"/>
              </w:rPr>
              <w:t xml:space="preserve">hrough the Group Policy Management window </w:t>
            </w:r>
            <w:r>
              <w:rPr>
                <w:rFonts w:ascii="Times New Roman" w:hAnsi="Times New Roman" w:cs="Times New Roman"/>
                <w:color w:val="000000" w:themeColor="text1"/>
                <w:sz w:val="24"/>
                <w:szCs w:val="24"/>
              </w:rPr>
              <w:t>on Server</w:t>
            </w:r>
            <w:r w:rsidR="00514F61">
              <w:rPr>
                <w:rFonts w:ascii="Times New Roman" w:hAnsi="Times New Roman" w:cs="Times New Roman"/>
                <w:color w:val="000000" w:themeColor="text1"/>
                <w:sz w:val="24"/>
                <w:szCs w:val="24"/>
              </w:rPr>
              <w:t>;</w:t>
            </w:r>
            <w:r w:rsidR="007C5853">
              <w:rPr>
                <w:rFonts w:ascii="Times New Roman" w:hAnsi="Times New Roman" w:cs="Times New Roman"/>
                <w:color w:val="000000" w:themeColor="text1"/>
                <w:sz w:val="24"/>
                <w:szCs w:val="24"/>
              </w:rPr>
              <w:t xml:space="preserve"> a new Group Policy Object will be created to restrict the same </w:t>
            </w:r>
            <w:r w:rsidR="00B41B7C">
              <w:rPr>
                <w:rFonts w:ascii="Times New Roman" w:hAnsi="Times New Roman" w:cs="Times New Roman"/>
                <w:color w:val="000000" w:themeColor="text1"/>
                <w:sz w:val="24"/>
                <w:szCs w:val="24"/>
              </w:rPr>
              <w:t>Non Admin Users OU</w:t>
            </w:r>
            <w:r w:rsidR="007C5853">
              <w:rPr>
                <w:rFonts w:ascii="Times New Roman" w:hAnsi="Times New Roman" w:cs="Times New Roman"/>
                <w:color w:val="000000" w:themeColor="text1"/>
                <w:sz w:val="24"/>
                <w:szCs w:val="24"/>
              </w:rPr>
              <w:t xml:space="preserve"> from accessing the command prompt.</w:t>
            </w:r>
          </w:p>
        </w:tc>
      </w:tr>
      <w:tr w:rsidR="00B41B7C" w:rsidRPr="00C558A3" w14:paraId="2A5E5A32" w14:textId="77777777" w:rsidTr="00D6391E">
        <w:tc>
          <w:tcPr>
            <w:tcW w:w="4508" w:type="dxa"/>
          </w:tcPr>
          <w:p w14:paraId="0C57F980" w14:textId="4C0A65B9" w:rsidR="00B41B7C" w:rsidRPr="006853AF" w:rsidRDefault="00B41B7C" w:rsidP="00E4145A">
            <w:pPr>
              <w:rPr>
                <w:rFonts w:ascii="Times New Roman" w:hAnsi="Times New Roman" w:cs="Times New Roman"/>
                <w:color w:val="000000" w:themeColor="text1"/>
                <w:sz w:val="24"/>
                <w:szCs w:val="24"/>
              </w:rPr>
            </w:pPr>
            <w:r>
              <w:rPr>
                <w:noProof/>
              </w:rPr>
              <w:drawing>
                <wp:inline distT="0" distB="0" distL="0" distR="0" wp14:anchorId="3035BC69" wp14:editId="604C8ABB">
                  <wp:extent cx="2755038" cy="1974850"/>
                  <wp:effectExtent l="0" t="0" r="762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58116" t="22456" r="11262" b="38519"/>
                          <a:stretch/>
                        </pic:blipFill>
                        <pic:spPr bwMode="auto">
                          <a:xfrm>
                            <a:off x="0" y="0"/>
                            <a:ext cx="2767995" cy="1984138"/>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66BA323" w14:textId="33428F41" w:rsidR="00B41B7C" w:rsidRPr="006853AF" w:rsidRDefault="00CA2061" w:rsidP="00E4145A">
            <w:pPr>
              <w:rPr>
                <w:rFonts w:ascii="Times New Roman" w:hAnsi="Times New Roman" w:cs="Times New Roman"/>
                <w:color w:val="000000" w:themeColor="text1"/>
                <w:sz w:val="24"/>
                <w:szCs w:val="24"/>
              </w:rPr>
            </w:pPr>
            <w:r>
              <w:rPr>
                <w:noProof/>
              </w:rPr>
              <w:drawing>
                <wp:inline distT="0" distB="0" distL="0" distR="0" wp14:anchorId="1405D4B0" wp14:editId="74389A12">
                  <wp:extent cx="2616200" cy="2325511"/>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61025" t="25689" r="12768" b="32894"/>
                          <a:stretch/>
                        </pic:blipFill>
                        <pic:spPr bwMode="auto">
                          <a:xfrm>
                            <a:off x="0" y="0"/>
                            <a:ext cx="2626837" cy="2334966"/>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668A362A" w14:textId="77777777" w:rsidTr="004028B5">
        <w:tc>
          <w:tcPr>
            <w:tcW w:w="9016" w:type="dxa"/>
            <w:gridSpan w:val="2"/>
          </w:tcPr>
          <w:p w14:paraId="069D95D8" w14:textId="450C22EF" w:rsidR="00E71A32" w:rsidRPr="006853AF" w:rsidRDefault="00B41B7C"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 through a similar path to ‘NoCtrlPanAcess’, the Policy labelled “</w:t>
            </w:r>
            <w:r w:rsidR="00E515EC">
              <w:rPr>
                <w:rFonts w:ascii="Times New Roman" w:hAnsi="Times New Roman" w:cs="Times New Roman"/>
                <w:color w:val="000000" w:themeColor="text1"/>
                <w:sz w:val="24"/>
                <w:szCs w:val="24"/>
              </w:rPr>
              <w:t xml:space="preserve">Prevent access to the command prompt” is </w:t>
            </w:r>
            <w:r w:rsidR="004918EA">
              <w:rPr>
                <w:rFonts w:ascii="Times New Roman" w:hAnsi="Times New Roman" w:cs="Times New Roman"/>
                <w:color w:val="000000" w:themeColor="text1"/>
                <w:sz w:val="24"/>
                <w:szCs w:val="24"/>
              </w:rPr>
              <w:t>selected</w:t>
            </w:r>
            <w:r w:rsidR="00E515EC">
              <w:rPr>
                <w:rFonts w:ascii="Times New Roman" w:hAnsi="Times New Roman" w:cs="Times New Roman"/>
                <w:color w:val="000000" w:themeColor="text1"/>
                <w:sz w:val="24"/>
                <w:szCs w:val="24"/>
              </w:rPr>
              <w:t xml:space="preserve"> and enabled for this GPO.</w:t>
            </w:r>
          </w:p>
        </w:tc>
      </w:tr>
      <w:tr w:rsidR="00E71A32" w:rsidRPr="00C558A3" w14:paraId="4A49C09B" w14:textId="77777777" w:rsidTr="004028B5">
        <w:tc>
          <w:tcPr>
            <w:tcW w:w="9016" w:type="dxa"/>
            <w:gridSpan w:val="2"/>
          </w:tcPr>
          <w:p w14:paraId="240E0E5D" w14:textId="330F33E6" w:rsidR="00E71A32" w:rsidRPr="006853AF" w:rsidRDefault="004918EA" w:rsidP="00E4145A">
            <w:pPr>
              <w:rPr>
                <w:rFonts w:ascii="Times New Roman" w:hAnsi="Times New Roman" w:cs="Times New Roman"/>
                <w:color w:val="000000" w:themeColor="text1"/>
                <w:sz w:val="24"/>
                <w:szCs w:val="24"/>
              </w:rPr>
            </w:pPr>
            <w:r>
              <w:rPr>
                <w:noProof/>
              </w:rPr>
              <w:drawing>
                <wp:inline distT="0" distB="0" distL="0" distR="0" wp14:anchorId="2DDB2062" wp14:editId="378C772A">
                  <wp:extent cx="4191000" cy="2202476"/>
                  <wp:effectExtent l="0" t="0" r="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55909" t="20000" r="6250" b="44646"/>
                          <a:stretch/>
                        </pic:blipFill>
                        <pic:spPr bwMode="auto">
                          <a:xfrm>
                            <a:off x="0" y="0"/>
                            <a:ext cx="4199115" cy="2206741"/>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7BC9E5C7" w14:textId="77777777" w:rsidTr="004028B5">
        <w:tc>
          <w:tcPr>
            <w:tcW w:w="9016" w:type="dxa"/>
            <w:gridSpan w:val="2"/>
          </w:tcPr>
          <w:p w14:paraId="566F02C3" w14:textId="4D765031" w:rsidR="00E71A32" w:rsidRPr="006853AF" w:rsidRDefault="004918EA"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with before, the command prompt is used to run an update for the Group Polcies.</w:t>
            </w:r>
          </w:p>
        </w:tc>
      </w:tr>
      <w:tr w:rsidR="00D70A91" w:rsidRPr="00C558A3" w14:paraId="154FFECD" w14:textId="77777777" w:rsidTr="00144C4B">
        <w:tc>
          <w:tcPr>
            <w:tcW w:w="4508" w:type="dxa"/>
          </w:tcPr>
          <w:p w14:paraId="63D461DD" w14:textId="77777777" w:rsidR="00D70A91" w:rsidRDefault="00D70A91" w:rsidP="00E4145A">
            <w:pPr>
              <w:rPr>
                <w:noProof/>
              </w:rPr>
            </w:pPr>
          </w:p>
          <w:p w14:paraId="2465DE93" w14:textId="58021B0B" w:rsidR="00D70A91" w:rsidRPr="006853AF" w:rsidRDefault="00D70A91" w:rsidP="00E4145A">
            <w:pPr>
              <w:rPr>
                <w:rFonts w:ascii="Times New Roman" w:hAnsi="Times New Roman" w:cs="Times New Roman"/>
                <w:color w:val="000000" w:themeColor="text1"/>
                <w:sz w:val="24"/>
                <w:szCs w:val="24"/>
              </w:rPr>
            </w:pPr>
            <w:r>
              <w:rPr>
                <w:noProof/>
              </w:rPr>
              <w:lastRenderedPageBreak/>
              <w:drawing>
                <wp:inline distT="0" distB="0" distL="0" distR="0" wp14:anchorId="67394D09" wp14:editId="73FF7B0B">
                  <wp:extent cx="2791640" cy="1517650"/>
                  <wp:effectExtent l="0" t="0" r="889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5918" t="55054" r="25282" b="26777"/>
                          <a:stretch/>
                        </pic:blipFill>
                        <pic:spPr bwMode="auto">
                          <a:xfrm>
                            <a:off x="0" y="0"/>
                            <a:ext cx="2824001" cy="153524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15FB2AE" w14:textId="77777777" w:rsidR="00D70A91" w:rsidRDefault="00D70A91" w:rsidP="00E4145A">
            <w:pPr>
              <w:rPr>
                <w:noProof/>
              </w:rPr>
            </w:pPr>
          </w:p>
          <w:p w14:paraId="67F9AB44" w14:textId="77777777" w:rsidR="00D70A91" w:rsidRDefault="00D70A91" w:rsidP="00E4145A">
            <w:pPr>
              <w:rPr>
                <w:noProof/>
              </w:rPr>
            </w:pPr>
          </w:p>
          <w:p w14:paraId="2D4560C9" w14:textId="77777777" w:rsidR="00D70A91" w:rsidRDefault="00D70A91" w:rsidP="00E4145A">
            <w:pPr>
              <w:rPr>
                <w:noProof/>
              </w:rPr>
            </w:pPr>
          </w:p>
          <w:p w14:paraId="6D5948F0" w14:textId="62B74E58" w:rsidR="00D70A91" w:rsidRPr="006853AF" w:rsidRDefault="00D70A91" w:rsidP="00E4145A">
            <w:pPr>
              <w:rPr>
                <w:rFonts w:ascii="Times New Roman" w:hAnsi="Times New Roman" w:cs="Times New Roman"/>
                <w:color w:val="000000" w:themeColor="text1"/>
                <w:sz w:val="24"/>
                <w:szCs w:val="24"/>
              </w:rPr>
            </w:pPr>
            <w:r>
              <w:rPr>
                <w:noProof/>
              </w:rPr>
              <w:lastRenderedPageBreak/>
              <w:drawing>
                <wp:inline distT="0" distB="0" distL="0" distR="0" wp14:anchorId="31925563" wp14:editId="5ECB06B6">
                  <wp:extent cx="2724150" cy="204016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51957" t="19460" r="27272" b="52883"/>
                          <a:stretch/>
                        </pic:blipFill>
                        <pic:spPr bwMode="auto">
                          <a:xfrm>
                            <a:off x="0" y="0"/>
                            <a:ext cx="2755043" cy="2063301"/>
                          </a:xfrm>
                          <a:prstGeom prst="rect">
                            <a:avLst/>
                          </a:prstGeom>
                          <a:ln>
                            <a:noFill/>
                          </a:ln>
                          <a:extLst>
                            <a:ext uri="{53640926-AAD7-44D8-BBD7-CCE9431645EC}">
                              <a14:shadowObscured xmlns:a14="http://schemas.microsoft.com/office/drawing/2010/main"/>
                            </a:ext>
                          </a:extLst>
                        </pic:spPr>
                      </pic:pic>
                    </a:graphicData>
                  </a:graphic>
                </wp:inline>
              </w:drawing>
            </w:r>
          </w:p>
        </w:tc>
      </w:tr>
      <w:tr w:rsidR="00E71A32" w:rsidRPr="00C558A3" w14:paraId="4E03B059" w14:textId="77777777" w:rsidTr="004028B5">
        <w:tc>
          <w:tcPr>
            <w:tcW w:w="9016" w:type="dxa"/>
            <w:gridSpan w:val="2"/>
          </w:tcPr>
          <w:p w14:paraId="36E017F4" w14:textId="7A4C8567" w:rsidR="00E71A32" w:rsidRPr="006853AF" w:rsidRDefault="0057596F"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User account Joseph Joestar is logged into Client1 to test if the new </w:t>
            </w:r>
            <w:r w:rsidR="00F71EBC">
              <w:rPr>
                <w:rFonts w:ascii="Times New Roman" w:hAnsi="Times New Roman" w:cs="Times New Roman"/>
                <w:color w:val="000000" w:themeColor="text1"/>
                <w:sz w:val="24"/>
                <w:szCs w:val="24"/>
              </w:rPr>
              <w:t xml:space="preserve">GPO </w:t>
            </w:r>
            <w:r>
              <w:rPr>
                <w:rFonts w:ascii="Times New Roman" w:hAnsi="Times New Roman" w:cs="Times New Roman"/>
                <w:color w:val="000000" w:themeColor="text1"/>
                <w:sz w:val="24"/>
                <w:szCs w:val="24"/>
              </w:rPr>
              <w:t xml:space="preserve">Command Prompt restrictions take </w:t>
            </w:r>
            <w:r w:rsidR="00F71EBC">
              <w:rPr>
                <w:rFonts w:ascii="Times New Roman" w:hAnsi="Times New Roman" w:cs="Times New Roman"/>
                <w:color w:val="000000" w:themeColor="text1"/>
                <w:sz w:val="24"/>
                <w:szCs w:val="24"/>
              </w:rPr>
              <w:t>effect</w:t>
            </w:r>
            <w:r>
              <w:rPr>
                <w:rFonts w:ascii="Times New Roman" w:hAnsi="Times New Roman" w:cs="Times New Roman"/>
                <w:color w:val="000000" w:themeColor="text1"/>
                <w:sz w:val="24"/>
                <w:szCs w:val="24"/>
              </w:rPr>
              <w:t>.</w:t>
            </w:r>
            <w:r w:rsidR="00D70A91">
              <w:rPr>
                <w:rFonts w:ascii="Times New Roman" w:hAnsi="Times New Roman" w:cs="Times New Roman"/>
                <w:color w:val="000000" w:themeColor="text1"/>
                <w:sz w:val="24"/>
                <w:szCs w:val="24"/>
              </w:rPr>
              <w:t xml:space="preserve"> The command prompt can be </w:t>
            </w:r>
            <w:r w:rsidR="00FC1400">
              <w:rPr>
                <w:rFonts w:ascii="Times New Roman" w:hAnsi="Times New Roman" w:cs="Times New Roman"/>
                <w:color w:val="000000" w:themeColor="text1"/>
                <w:sz w:val="24"/>
                <w:szCs w:val="24"/>
              </w:rPr>
              <w:t>opened;</w:t>
            </w:r>
            <w:r w:rsidR="00D70A91">
              <w:rPr>
                <w:rFonts w:ascii="Times New Roman" w:hAnsi="Times New Roman" w:cs="Times New Roman"/>
                <w:color w:val="000000" w:themeColor="text1"/>
                <w:sz w:val="24"/>
                <w:szCs w:val="24"/>
              </w:rPr>
              <w:t xml:space="preserve"> however it cannot be used as explained by the message it displays.</w:t>
            </w:r>
          </w:p>
        </w:tc>
      </w:tr>
      <w:tr w:rsidR="00A11A65" w:rsidRPr="00C558A3" w14:paraId="34D8D5E6" w14:textId="77777777" w:rsidTr="00996A18">
        <w:tc>
          <w:tcPr>
            <w:tcW w:w="4508" w:type="dxa"/>
          </w:tcPr>
          <w:p w14:paraId="4BA8C1E1" w14:textId="01D62896" w:rsidR="00A11A65" w:rsidRPr="006853AF" w:rsidRDefault="007C3628" w:rsidP="00E4145A">
            <w:pPr>
              <w:rPr>
                <w:rFonts w:ascii="Times New Roman" w:hAnsi="Times New Roman" w:cs="Times New Roman"/>
                <w:color w:val="000000" w:themeColor="text1"/>
                <w:sz w:val="24"/>
                <w:szCs w:val="24"/>
              </w:rPr>
            </w:pPr>
            <w:r>
              <w:rPr>
                <w:noProof/>
              </w:rPr>
              <w:drawing>
                <wp:inline distT="0" distB="0" distL="0" distR="0" wp14:anchorId="01D05418" wp14:editId="5375D3C9">
                  <wp:extent cx="2768600" cy="1954306"/>
                  <wp:effectExtent l="0" t="0" r="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57591" t="33540" r="13080" b="29651"/>
                          <a:stretch/>
                        </pic:blipFill>
                        <pic:spPr bwMode="auto">
                          <a:xfrm>
                            <a:off x="0" y="0"/>
                            <a:ext cx="2783971" cy="196515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3CAC448" w14:textId="04400176" w:rsidR="00A11A65" w:rsidRPr="006853AF" w:rsidRDefault="006B1CBF" w:rsidP="00E4145A">
            <w:pPr>
              <w:rPr>
                <w:rFonts w:ascii="Times New Roman" w:hAnsi="Times New Roman" w:cs="Times New Roman"/>
                <w:color w:val="000000" w:themeColor="text1"/>
                <w:sz w:val="24"/>
                <w:szCs w:val="24"/>
              </w:rPr>
            </w:pPr>
            <w:r>
              <w:rPr>
                <w:noProof/>
              </w:rPr>
              <w:drawing>
                <wp:inline distT="0" distB="0" distL="0" distR="0" wp14:anchorId="51934FB4" wp14:editId="787D953C">
                  <wp:extent cx="2730500" cy="1935802"/>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55918" t="30241" r="12861" b="30406"/>
                          <a:stretch/>
                        </pic:blipFill>
                        <pic:spPr bwMode="auto">
                          <a:xfrm>
                            <a:off x="0" y="0"/>
                            <a:ext cx="2741954" cy="1943922"/>
                          </a:xfrm>
                          <a:prstGeom prst="rect">
                            <a:avLst/>
                          </a:prstGeom>
                          <a:ln>
                            <a:noFill/>
                          </a:ln>
                          <a:extLst>
                            <a:ext uri="{53640926-AAD7-44D8-BBD7-CCE9431645EC}">
                              <a14:shadowObscured xmlns:a14="http://schemas.microsoft.com/office/drawing/2010/main"/>
                            </a:ext>
                          </a:extLst>
                        </pic:spPr>
                      </pic:pic>
                    </a:graphicData>
                  </a:graphic>
                </wp:inline>
              </w:drawing>
            </w:r>
          </w:p>
        </w:tc>
      </w:tr>
      <w:tr w:rsidR="007C3628" w:rsidRPr="00C558A3" w14:paraId="0D727842" w14:textId="77777777" w:rsidTr="00850E9E">
        <w:tc>
          <w:tcPr>
            <w:tcW w:w="4508" w:type="dxa"/>
          </w:tcPr>
          <w:p w14:paraId="066006F0" w14:textId="431B48D0" w:rsidR="007C3628" w:rsidRDefault="007C3628" w:rsidP="00E4145A">
            <w:pPr>
              <w:rPr>
                <w:noProof/>
              </w:rPr>
            </w:pPr>
            <w:r>
              <w:rPr>
                <w:noProof/>
              </w:rPr>
              <w:drawing>
                <wp:inline distT="0" distB="0" distL="0" distR="0" wp14:anchorId="16C03FF4" wp14:editId="0EDDBB02">
                  <wp:extent cx="2755900" cy="2548079"/>
                  <wp:effectExtent l="0" t="0" r="635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5976" t="30090" r="17384" b="26122"/>
                          <a:stretch/>
                        </pic:blipFill>
                        <pic:spPr bwMode="auto">
                          <a:xfrm>
                            <a:off x="0" y="0"/>
                            <a:ext cx="2778932" cy="256937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0A8E3ACD" w14:textId="2C8CC07C" w:rsidR="007C3628" w:rsidRPr="006853AF" w:rsidRDefault="007C3628" w:rsidP="00E4145A">
            <w:pPr>
              <w:rPr>
                <w:rFonts w:ascii="Times New Roman" w:hAnsi="Times New Roman" w:cs="Times New Roman"/>
                <w:color w:val="000000" w:themeColor="text1"/>
                <w:sz w:val="24"/>
                <w:szCs w:val="24"/>
              </w:rPr>
            </w:pPr>
            <w:r>
              <w:rPr>
                <w:noProof/>
              </w:rPr>
              <w:drawing>
                <wp:inline distT="0" distB="0" distL="0" distR="0" wp14:anchorId="102E37E5" wp14:editId="1B0511E8">
                  <wp:extent cx="2764155" cy="2127217"/>
                  <wp:effectExtent l="0" t="0" r="0" b="698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55909" t="20292" r="26241" b="55287"/>
                          <a:stretch/>
                        </pic:blipFill>
                        <pic:spPr bwMode="auto">
                          <a:xfrm>
                            <a:off x="0" y="0"/>
                            <a:ext cx="2783084" cy="2141784"/>
                          </a:xfrm>
                          <a:prstGeom prst="rect">
                            <a:avLst/>
                          </a:prstGeom>
                          <a:ln>
                            <a:noFill/>
                          </a:ln>
                          <a:extLst>
                            <a:ext uri="{53640926-AAD7-44D8-BBD7-CCE9431645EC}">
                              <a14:shadowObscured xmlns:a14="http://schemas.microsoft.com/office/drawing/2010/main"/>
                            </a:ext>
                          </a:extLst>
                        </pic:spPr>
                      </pic:pic>
                    </a:graphicData>
                  </a:graphic>
                </wp:inline>
              </w:drawing>
            </w:r>
          </w:p>
        </w:tc>
      </w:tr>
      <w:tr w:rsidR="00D70A91" w:rsidRPr="00C558A3" w14:paraId="4470BA03" w14:textId="77777777" w:rsidTr="004028B5">
        <w:tc>
          <w:tcPr>
            <w:tcW w:w="9016" w:type="dxa"/>
            <w:gridSpan w:val="2"/>
          </w:tcPr>
          <w:p w14:paraId="661B67F9" w14:textId="79DE5B6D" w:rsidR="00D70A91" w:rsidRPr="006853AF" w:rsidRDefault="00A11A65"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next group </w:t>
            </w:r>
            <w:r w:rsidR="006B1CBF">
              <w:rPr>
                <w:rFonts w:ascii="Times New Roman" w:hAnsi="Times New Roman" w:cs="Times New Roman"/>
                <w:color w:val="000000" w:themeColor="text1"/>
                <w:sz w:val="24"/>
                <w:szCs w:val="24"/>
              </w:rPr>
              <w:t>GPO</w:t>
            </w:r>
            <w:r>
              <w:rPr>
                <w:rFonts w:ascii="Times New Roman" w:hAnsi="Times New Roman" w:cs="Times New Roman"/>
                <w:color w:val="000000" w:themeColor="text1"/>
                <w:sz w:val="24"/>
                <w:szCs w:val="24"/>
              </w:rPr>
              <w:t xml:space="preserve"> created is “NoRemDriveAccess”, which will deny users the ability to access any removable media drives (as these pose some of the greatest malware threats to a network)</w:t>
            </w:r>
            <w:r w:rsidR="00F470C5">
              <w:rPr>
                <w:rFonts w:ascii="Times New Roman" w:hAnsi="Times New Roman" w:cs="Times New Roman"/>
                <w:color w:val="000000" w:themeColor="text1"/>
                <w:sz w:val="24"/>
                <w:szCs w:val="24"/>
              </w:rPr>
              <w:t>.</w:t>
            </w:r>
            <w:r w:rsidR="006B1CBF">
              <w:rPr>
                <w:rFonts w:ascii="Times New Roman" w:hAnsi="Times New Roman" w:cs="Times New Roman"/>
                <w:color w:val="000000" w:themeColor="text1"/>
                <w:sz w:val="24"/>
                <w:szCs w:val="24"/>
              </w:rPr>
              <w:t xml:space="preserve"> The policy named “All Removable Storage classes: Deny all access” is enabled for the GPO and subsequently activated by updating </w:t>
            </w:r>
            <w:r w:rsidR="00227ABF">
              <w:rPr>
                <w:rFonts w:ascii="Times New Roman" w:hAnsi="Times New Roman" w:cs="Times New Roman"/>
                <w:color w:val="000000" w:themeColor="text1"/>
                <w:sz w:val="24"/>
                <w:szCs w:val="24"/>
              </w:rPr>
              <w:t xml:space="preserve">the </w:t>
            </w:r>
            <w:r w:rsidR="006B1CBF">
              <w:rPr>
                <w:rFonts w:ascii="Times New Roman" w:hAnsi="Times New Roman" w:cs="Times New Roman"/>
                <w:color w:val="000000" w:themeColor="text1"/>
                <w:sz w:val="24"/>
                <w:szCs w:val="24"/>
              </w:rPr>
              <w:t>G</w:t>
            </w:r>
            <w:r w:rsidR="00227ABF">
              <w:rPr>
                <w:rFonts w:ascii="Times New Roman" w:hAnsi="Times New Roman" w:cs="Times New Roman"/>
                <w:color w:val="000000" w:themeColor="text1"/>
                <w:sz w:val="24"/>
                <w:szCs w:val="24"/>
              </w:rPr>
              <w:t>roup Polices</w:t>
            </w:r>
            <w:r w:rsidR="006B1CBF">
              <w:rPr>
                <w:rFonts w:ascii="Times New Roman" w:hAnsi="Times New Roman" w:cs="Times New Roman"/>
                <w:color w:val="000000" w:themeColor="text1"/>
                <w:sz w:val="24"/>
                <w:szCs w:val="24"/>
              </w:rPr>
              <w:t xml:space="preserve"> </w:t>
            </w:r>
            <w:r w:rsidR="007D6463">
              <w:rPr>
                <w:rFonts w:ascii="Times New Roman" w:hAnsi="Times New Roman" w:cs="Times New Roman"/>
                <w:color w:val="000000" w:themeColor="text1"/>
                <w:sz w:val="24"/>
                <w:szCs w:val="24"/>
              </w:rPr>
              <w:t xml:space="preserve">through </w:t>
            </w:r>
            <w:r w:rsidR="006B1CBF">
              <w:rPr>
                <w:rFonts w:ascii="Times New Roman" w:hAnsi="Times New Roman" w:cs="Times New Roman"/>
                <w:color w:val="000000" w:themeColor="text1"/>
                <w:sz w:val="24"/>
                <w:szCs w:val="24"/>
              </w:rPr>
              <w:t>command prompt.</w:t>
            </w:r>
          </w:p>
        </w:tc>
      </w:tr>
      <w:tr w:rsidR="007F4AFF" w:rsidRPr="00C558A3" w14:paraId="0EB90972" w14:textId="77777777" w:rsidTr="00A96303">
        <w:tc>
          <w:tcPr>
            <w:tcW w:w="4508" w:type="dxa"/>
          </w:tcPr>
          <w:p w14:paraId="31279EA0" w14:textId="460609B4" w:rsidR="007F4AFF" w:rsidRPr="006853AF" w:rsidRDefault="00014D3E" w:rsidP="00E4145A">
            <w:pPr>
              <w:rPr>
                <w:rFonts w:ascii="Times New Roman" w:hAnsi="Times New Roman" w:cs="Times New Roman"/>
                <w:color w:val="000000" w:themeColor="text1"/>
                <w:sz w:val="24"/>
                <w:szCs w:val="24"/>
              </w:rPr>
            </w:pPr>
            <w:r>
              <w:rPr>
                <w:noProof/>
              </w:rPr>
              <w:lastRenderedPageBreak/>
              <w:drawing>
                <wp:inline distT="0" distB="0" distL="0" distR="0" wp14:anchorId="312AA4BB" wp14:editId="580B1559">
                  <wp:extent cx="2165350" cy="1726498"/>
                  <wp:effectExtent l="0" t="0" r="6350" b="76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5918" t="54871" r="30189" b="25435"/>
                          <a:stretch/>
                        </pic:blipFill>
                        <pic:spPr bwMode="auto">
                          <a:xfrm>
                            <a:off x="0" y="0"/>
                            <a:ext cx="2194304" cy="174958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2ED8FF9" w14:textId="7BD133D0" w:rsidR="007F4AFF" w:rsidRPr="006853AF" w:rsidRDefault="007F4AFF" w:rsidP="00E4145A">
            <w:pPr>
              <w:rPr>
                <w:rFonts w:ascii="Times New Roman" w:hAnsi="Times New Roman" w:cs="Times New Roman"/>
                <w:color w:val="000000" w:themeColor="text1"/>
                <w:sz w:val="24"/>
                <w:szCs w:val="24"/>
              </w:rPr>
            </w:pPr>
            <w:r>
              <w:rPr>
                <w:noProof/>
              </w:rPr>
              <w:drawing>
                <wp:inline distT="0" distB="0" distL="0" distR="0" wp14:anchorId="2F18770B" wp14:editId="400ADD1B">
                  <wp:extent cx="2724150" cy="17335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63309" t="32947" r="13273" b="40558"/>
                          <a:stretch/>
                        </pic:blipFill>
                        <pic:spPr bwMode="auto">
                          <a:xfrm>
                            <a:off x="0" y="0"/>
                            <a:ext cx="2735404" cy="1740712"/>
                          </a:xfrm>
                          <a:prstGeom prst="rect">
                            <a:avLst/>
                          </a:prstGeom>
                          <a:ln>
                            <a:noFill/>
                          </a:ln>
                          <a:extLst>
                            <a:ext uri="{53640926-AAD7-44D8-BBD7-CCE9431645EC}">
                              <a14:shadowObscured xmlns:a14="http://schemas.microsoft.com/office/drawing/2010/main"/>
                            </a:ext>
                          </a:extLst>
                        </pic:spPr>
                      </pic:pic>
                    </a:graphicData>
                  </a:graphic>
                </wp:inline>
              </w:drawing>
            </w:r>
          </w:p>
        </w:tc>
      </w:tr>
      <w:tr w:rsidR="00D70A91" w:rsidRPr="00C558A3" w14:paraId="0A53285B" w14:textId="77777777" w:rsidTr="004028B5">
        <w:tc>
          <w:tcPr>
            <w:tcW w:w="9016" w:type="dxa"/>
            <w:gridSpan w:val="2"/>
          </w:tcPr>
          <w:p w14:paraId="409E0C85" w14:textId="0B0598DA" w:rsidR="00D70A91" w:rsidRPr="006853AF" w:rsidRDefault="001E6E8F"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the screenshot from Client1 above shows, user Joseph Joestar cannot access any external media, including the CD Drive. Attempting to access any external media through the PC is met with a message reading “Access is denied”.</w:t>
            </w:r>
          </w:p>
        </w:tc>
      </w:tr>
      <w:tr w:rsidR="00DF6DF4" w:rsidRPr="00C558A3" w14:paraId="63B5BBBC" w14:textId="77777777" w:rsidTr="00EF4383">
        <w:tc>
          <w:tcPr>
            <w:tcW w:w="4508" w:type="dxa"/>
          </w:tcPr>
          <w:p w14:paraId="30778009" w14:textId="2B423187" w:rsidR="00DF6DF4" w:rsidRPr="006853AF" w:rsidRDefault="00373FC4" w:rsidP="00E4145A">
            <w:pPr>
              <w:rPr>
                <w:rFonts w:ascii="Times New Roman" w:hAnsi="Times New Roman" w:cs="Times New Roman"/>
                <w:color w:val="000000" w:themeColor="text1"/>
                <w:sz w:val="24"/>
                <w:szCs w:val="24"/>
              </w:rPr>
            </w:pPr>
            <w:r>
              <w:rPr>
                <w:noProof/>
              </w:rPr>
              <w:drawing>
                <wp:inline distT="0" distB="0" distL="0" distR="0" wp14:anchorId="7D6A97A1" wp14:editId="0533D5A0">
                  <wp:extent cx="2622550" cy="2485426"/>
                  <wp:effectExtent l="0" t="0" r="635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59392" t="27355" r="19076" b="36363"/>
                          <a:stretch/>
                        </pic:blipFill>
                        <pic:spPr bwMode="auto">
                          <a:xfrm>
                            <a:off x="0" y="0"/>
                            <a:ext cx="2637465" cy="249956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40CA229" w14:textId="43CC1C09" w:rsidR="00DF6DF4" w:rsidRPr="006853AF" w:rsidRDefault="00373FC4" w:rsidP="00E4145A">
            <w:pPr>
              <w:rPr>
                <w:rFonts w:ascii="Times New Roman" w:hAnsi="Times New Roman" w:cs="Times New Roman"/>
                <w:color w:val="000000" w:themeColor="text1"/>
                <w:sz w:val="24"/>
                <w:szCs w:val="24"/>
              </w:rPr>
            </w:pPr>
            <w:r>
              <w:rPr>
                <w:noProof/>
              </w:rPr>
              <w:drawing>
                <wp:inline distT="0" distB="0" distL="0" distR="0" wp14:anchorId="37D56AA3" wp14:editId="6B684EB2">
                  <wp:extent cx="2686050" cy="2410962"/>
                  <wp:effectExtent l="0" t="0" r="0"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59702" t="27398" r="22851" b="44758"/>
                          <a:stretch/>
                        </pic:blipFill>
                        <pic:spPr bwMode="auto">
                          <a:xfrm>
                            <a:off x="0" y="0"/>
                            <a:ext cx="2716345" cy="2438155"/>
                          </a:xfrm>
                          <a:prstGeom prst="rect">
                            <a:avLst/>
                          </a:prstGeom>
                          <a:ln>
                            <a:noFill/>
                          </a:ln>
                          <a:extLst>
                            <a:ext uri="{53640926-AAD7-44D8-BBD7-CCE9431645EC}">
                              <a14:shadowObscured xmlns:a14="http://schemas.microsoft.com/office/drawing/2010/main"/>
                            </a:ext>
                          </a:extLst>
                        </pic:spPr>
                      </pic:pic>
                    </a:graphicData>
                  </a:graphic>
                </wp:inline>
              </w:drawing>
            </w:r>
          </w:p>
        </w:tc>
      </w:tr>
      <w:tr w:rsidR="00D70A91" w:rsidRPr="00C558A3" w14:paraId="50A418CD" w14:textId="77777777" w:rsidTr="004028B5">
        <w:tc>
          <w:tcPr>
            <w:tcW w:w="9016" w:type="dxa"/>
            <w:gridSpan w:val="2"/>
          </w:tcPr>
          <w:p w14:paraId="0C7070CD" w14:textId="58F7E3C5" w:rsidR="00D70A91" w:rsidRPr="006853AF" w:rsidRDefault="0070584B"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Here a new OU is created through Server1, with the future purpose of restricting </w:t>
            </w:r>
            <w:r w:rsidR="00DF6DF4">
              <w:rPr>
                <w:rFonts w:ascii="Times New Roman" w:hAnsi="Times New Roman" w:cs="Times New Roman"/>
                <w:color w:val="000000" w:themeColor="text1"/>
                <w:sz w:val="24"/>
                <w:szCs w:val="24"/>
              </w:rPr>
              <w:t>software</w:t>
            </w:r>
            <w:r>
              <w:rPr>
                <w:rFonts w:ascii="Times New Roman" w:hAnsi="Times New Roman" w:cs="Times New Roman"/>
                <w:color w:val="000000" w:themeColor="text1"/>
                <w:sz w:val="24"/>
                <w:szCs w:val="24"/>
              </w:rPr>
              <w:t xml:space="preserve"> installations for the safety of the network.</w:t>
            </w:r>
            <w:r w:rsidR="00F7341A">
              <w:rPr>
                <w:rFonts w:ascii="Times New Roman" w:hAnsi="Times New Roman" w:cs="Times New Roman"/>
                <w:color w:val="000000" w:themeColor="text1"/>
                <w:sz w:val="24"/>
                <w:szCs w:val="24"/>
              </w:rPr>
              <w:t xml:space="preserve"> There are countless ways an unauthorised software installation could adversely affect a companies network</w:t>
            </w:r>
            <w:r w:rsidR="0043027C">
              <w:rPr>
                <w:rFonts w:ascii="Times New Roman" w:hAnsi="Times New Roman" w:cs="Times New Roman"/>
                <w:color w:val="000000" w:themeColor="text1"/>
                <w:sz w:val="24"/>
                <w:szCs w:val="24"/>
              </w:rPr>
              <w:t xml:space="preserve"> such as </w:t>
            </w:r>
            <w:r w:rsidR="00EC3EA5">
              <w:rPr>
                <w:rFonts w:ascii="Times New Roman" w:hAnsi="Times New Roman" w:cs="Times New Roman"/>
                <w:color w:val="000000" w:themeColor="text1"/>
                <w:sz w:val="24"/>
                <w:szCs w:val="24"/>
              </w:rPr>
              <w:t>viruses</w:t>
            </w:r>
            <w:r w:rsidR="0043027C">
              <w:rPr>
                <w:rFonts w:ascii="Times New Roman" w:hAnsi="Times New Roman" w:cs="Times New Roman"/>
                <w:color w:val="000000" w:themeColor="text1"/>
                <w:sz w:val="24"/>
                <w:szCs w:val="24"/>
              </w:rPr>
              <w:t>,</w:t>
            </w:r>
            <w:r w:rsidR="00EC3EA5">
              <w:rPr>
                <w:rFonts w:ascii="Times New Roman" w:hAnsi="Times New Roman" w:cs="Times New Roman"/>
                <w:color w:val="000000" w:themeColor="text1"/>
                <w:sz w:val="24"/>
                <w:szCs w:val="24"/>
              </w:rPr>
              <w:t xml:space="preserve"> data</w:t>
            </w:r>
            <w:r w:rsidR="0043027C">
              <w:rPr>
                <w:rFonts w:ascii="Times New Roman" w:hAnsi="Times New Roman" w:cs="Times New Roman"/>
                <w:color w:val="000000" w:themeColor="text1"/>
                <w:sz w:val="24"/>
                <w:szCs w:val="24"/>
              </w:rPr>
              <w:t xml:space="preserve"> theft, etc.</w:t>
            </w:r>
          </w:p>
        </w:tc>
      </w:tr>
      <w:tr w:rsidR="00373FC4" w:rsidRPr="00C558A3" w14:paraId="01FB76D6" w14:textId="77777777" w:rsidTr="001843C6">
        <w:tc>
          <w:tcPr>
            <w:tcW w:w="4508" w:type="dxa"/>
          </w:tcPr>
          <w:p w14:paraId="39C1DDA8" w14:textId="78149FCA" w:rsidR="00373FC4" w:rsidRDefault="00373FC4" w:rsidP="00E4145A">
            <w:pPr>
              <w:rPr>
                <w:noProof/>
              </w:rPr>
            </w:pPr>
            <w:r>
              <w:rPr>
                <w:noProof/>
              </w:rPr>
              <w:drawing>
                <wp:inline distT="0" distB="0" distL="0" distR="0" wp14:anchorId="4A4306CA" wp14:editId="08684E46">
                  <wp:extent cx="2362200" cy="1692910"/>
                  <wp:effectExtent l="0" t="0" r="0" b="254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59533" t="26945" r="11109" b="35652"/>
                          <a:stretch/>
                        </pic:blipFill>
                        <pic:spPr bwMode="auto">
                          <a:xfrm>
                            <a:off x="0" y="0"/>
                            <a:ext cx="2366057" cy="169567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1108642" w14:textId="76A16148" w:rsidR="00373FC4" w:rsidRPr="006853AF" w:rsidRDefault="00373FC4" w:rsidP="00E4145A">
            <w:pPr>
              <w:rPr>
                <w:rFonts w:ascii="Times New Roman" w:hAnsi="Times New Roman" w:cs="Times New Roman"/>
                <w:color w:val="000000" w:themeColor="text1"/>
                <w:sz w:val="24"/>
                <w:szCs w:val="24"/>
              </w:rPr>
            </w:pPr>
            <w:r>
              <w:rPr>
                <w:noProof/>
              </w:rPr>
              <w:drawing>
                <wp:inline distT="0" distB="0" distL="0" distR="0" wp14:anchorId="240B4EBC" wp14:editId="12B2B1BA">
                  <wp:extent cx="2762250" cy="1712596"/>
                  <wp:effectExtent l="0" t="0" r="0"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59427" t="27130" r="22807" b="53285"/>
                          <a:stretch/>
                        </pic:blipFill>
                        <pic:spPr bwMode="auto">
                          <a:xfrm>
                            <a:off x="0" y="0"/>
                            <a:ext cx="2773150" cy="1719354"/>
                          </a:xfrm>
                          <a:prstGeom prst="rect">
                            <a:avLst/>
                          </a:prstGeom>
                          <a:ln>
                            <a:noFill/>
                          </a:ln>
                          <a:extLst>
                            <a:ext uri="{53640926-AAD7-44D8-BBD7-CCE9431645EC}">
                              <a14:shadowObscured xmlns:a14="http://schemas.microsoft.com/office/drawing/2010/main"/>
                            </a:ext>
                          </a:extLst>
                        </pic:spPr>
                      </pic:pic>
                    </a:graphicData>
                  </a:graphic>
                </wp:inline>
              </w:drawing>
            </w:r>
          </w:p>
        </w:tc>
      </w:tr>
      <w:tr w:rsidR="00D70A91" w:rsidRPr="00C558A3" w14:paraId="5A66C37E" w14:textId="77777777" w:rsidTr="004028B5">
        <w:tc>
          <w:tcPr>
            <w:tcW w:w="9016" w:type="dxa"/>
            <w:gridSpan w:val="2"/>
          </w:tcPr>
          <w:p w14:paraId="5B334EE6" w14:textId="7AC26ADE" w:rsidR="00D70A91" w:rsidRPr="006853AF" w:rsidRDefault="00373FC4"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computer Object in ‘Computers’ OU is moved to the new </w:t>
            </w:r>
            <w:r w:rsidR="00A47166">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NWClient Computers</w:t>
            </w:r>
            <w:r w:rsidR="00A47166">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OU.</w:t>
            </w:r>
          </w:p>
        </w:tc>
      </w:tr>
      <w:tr w:rsidR="00A47166" w:rsidRPr="00C558A3" w14:paraId="55FDE49C" w14:textId="77777777" w:rsidTr="004617F0">
        <w:tc>
          <w:tcPr>
            <w:tcW w:w="4508" w:type="dxa"/>
          </w:tcPr>
          <w:p w14:paraId="0A2898C7" w14:textId="6ACF31BC" w:rsidR="00A47166" w:rsidRPr="006853AF" w:rsidRDefault="00A47166" w:rsidP="00A47166">
            <w:pPr>
              <w:tabs>
                <w:tab w:val="left" w:pos="6060"/>
              </w:tabs>
              <w:rPr>
                <w:rFonts w:ascii="Times New Roman" w:hAnsi="Times New Roman" w:cs="Times New Roman"/>
                <w:color w:val="000000" w:themeColor="text1"/>
                <w:sz w:val="24"/>
                <w:szCs w:val="24"/>
              </w:rPr>
            </w:pPr>
            <w:r>
              <w:rPr>
                <w:noProof/>
              </w:rPr>
              <w:lastRenderedPageBreak/>
              <w:drawing>
                <wp:inline distT="0" distB="0" distL="0" distR="0" wp14:anchorId="09E3FA21" wp14:editId="5234681F">
                  <wp:extent cx="2774950" cy="1774970"/>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62669" t="29927" r="14626" b="44252"/>
                          <a:stretch/>
                        </pic:blipFill>
                        <pic:spPr bwMode="auto">
                          <a:xfrm>
                            <a:off x="0" y="0"/>
                            <a:ext cx="2798013" cy="178972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000000" w:themeColor="text1"/>
                <w:sz w:val="24"/>
                <w:szCs w:val="24"/>
              </w:rPr>
              <w:tab/>
            </w:r>
          </w:p>
        </w:tc>
        <w:tc>
          <w:tcPr>
            <w:tcW w:w="4508" w:type="dxa"/>
          </w:tcPr>
          <w:p w14:paraId="0083A92D" w14:textId="36FB9B94" w:rsidR="00A47166" w:rsidRPr="006853AF" w:rsidRDefault="00A47166" w:rsidP="00A47166">
            <w:pPr>
              <w:tabs>
                <w:tab w:val="left" w:pos="6060"/>
              </w:tabs>
              <w:rPr>
                <w:rFonts w:ascii="Times New Roman" w:hAnsi="Times New Roman" w:cs="Times New Roman"/>
                <w:color w:val="000000" w:themeColor="text1"/>
                <w:sz w:val="24"/>
                <w:szCs w:val="24"/>
              </w:rPr>
            </w:pPr>
            <w:r>
              <w:rPr>
                <w:noProof/>
              </w:rPr>
              <w:drawing>
                <wp:inline distT="0" distB="0" distL="0" distR="0" wp14:anchorId="4D3B1508" wp14:editId="3E42695A">
                  <wp:extent cx="2755900" cy="1515352"/>
                  <wp:effectExtent l="0" t="0" r="6350" b="889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61305" t="38199" r="13915" b="37574"/>
                          <a:stretch/>
                        </pic:blipFill>
                        <pic:spPr bwMode="auto">
                          <a:xfrm>
                            <a:off x="0" y="0"/>
                            <a:ext cx="2772238" cy="1524335"/>
                          </a:xfrm>
                          <a:prstGeom prst="rect">
                            <a:avLst/>
                          </a:prstGeom>
                          <a:ln>
                            <a:noFill/>
                          </a:ln>
                          <a:extLst>
                            <a:ext uri="{53640926-AAD7-44D8-BBD7-CCE9431645EC}">
                              <a14:shadowObscured xmlns:a14="http://schemas.microsoft.com/office/drawing/2010/main"/>
                            </a:ext>
                          </a:extLst>
                        </pic:spPr>
                      </pic:pic>
                    </a:graphicData>
                  </a:graphic>
                </wp:inline>
              </w:drawing>
            </w:r>
          </w:p>
        </w:tc>
      </w:tr>
      <w:tr w:rsidR="00D70A91" w:rsidRPr="00C558A3" w14:paraId="2871B73F" w14:textId="77777777" w:rsidTr="004028B5">
        <w:tc>
          <w:tcPr>
            <w:tcW w:w="9016" w:type="dxa"/>
            <w:gridSpan w:val="2"/>
          </w:tcPr>
          <w:p w14:paraId="6AC526E3" w14:textId="2039224C" w:rsidR="00D70A91" w:rsidRPr="006853AF" w:rsidRDefault="00A47166" w:rsidP="00E414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Through the Group Policy manager, a new GPO is created labelled “NounauthSoftInstallS”</w:t>
            </w:r>
          </w:p>
        </w:tc>
      </w:tr>
      <w:tr w:rsidR="005F4A59" w:rsidRPr="00C558A3" w14:paraId="6B18B09E" w14:textId="77777777" w:rsidTr="009D6577">
        <w:tc>
          <w:tcPr>
            <w:tcW w:w="4508" w:type="dxa"/>
          </w:tcPr>
          <w:p w14:paraId="649C185C" w14:textId="68787F96" w:rsidR="005F4A59" w:rsidRPr="006853AF" w:rsidRDefault="005F4A59" w:rsidP="00E4145A">
            <w:pPr>
              <w:rPr>
                <w:rFonts w:ascii="Times New Roman" w:hAnsi="Times New Roman" w:cs="Times New Roman"/>
                <w:color w:val="000000" w:themeColor="text1"/>
                <w:sz w:val="24"/>
                <w:szCs w:val="24"/>
              </w:rPr>
            </w:pPr>
            <w:r>
              <w:rPr>
                <w:noProof/>
              </w:rPr>
              <w:drawing>
                <wp:inline distT="0" distB="0" distL="0" distR="0" wp14:anchorId="160E85D1" wp14:editId="20CE2629">
                  <wp:extent cx="2730500" cy="1719458"/>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56914" t="27096" r="10574" b="36501"/>
                          <a:stretch/>
                        </pic:blipFill>
                        <pic:spPr bwMode="auto">
                          <a:xfrm>
                            <a:off x="0" y="0"/>
                            <a:ext cx="2746988" cy="172984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BA7B005" w14:textId="7565C7CF" w:rsidR="005F4A59" w:rsidRPr="006853AF" w:rsidRDefault="000954FB" w:rsidP="00E4145A">
            <w:pPr>
              <w:rPr>
                <w:rFonts w:ascii="Times New Roman" w:hAnsi="Times New Roman" w:cs="Times New Roman"/>
                <w:color w:val="000000" w:themeColor="text1"/>
                <w:sz w:val="24"/>
                <w:szCs w:val="24"/>
              </w:rPr>
            </w:pPr>
            <w:r>
              <w:rPr>
                <w:noProof/>
              </w:rPr>
              <w:drawing>
                <wp:inline distT="0" distB="0" distL="0" distR="0" wp14:anchorId="033643A7" wp14:editId="1DDAFE98">
                  <wp:extent cx="2171700" cy="19812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57782" t="29273" r="15657" b="27645"/>
                          <a:stretch/>
                        </pic:blipFill>
                        <pic:spPr bwMode="auto">
                          <a:xfrm>
                            <a:off x="0" y="0"/>
                            <a:ext cx="2175106" cy="1984307"/>
                          </a:xfrm>
                          <a:prstGeom prst="rect">
                            <a:avLst/>
                          </a:prstGeom>
                          <a:ln>
                            <a:noFill/>
                          </a:ln>
                          <a:extLst>
                            <a:ext uri="{53640926-AAD7-44D8-BBD7-CCE9431645EC}">
                              <a14:shadowObscured xmlns:a14="http://schemas.microsoft.com/office/drawing/2010/main"/>
                            </a:ext>
                          </a:extLst>
                        </pic:spPr>
                      </pic:pic>
                    </a:graphicData>
                  </a:graphic>
                </wp:inline>
              </w:drawing>
            </w:r>
          </w:p>
        </w:tc>
      </w:tr>
      <w:tr w:rsidR="00D70A91" w:rsidRPr="00C558A3" w14:paraId="0FF75F16" w14:textId="77777777" w:rsidTr="004028B5">
        <w:tc>
          <w:tcPr>
            <w:tcW w:w="9016" w:type="dxa"/>
            <w:gridSpan w:val="2"/>
          </w:tcPr>
          <w:p w14:paraId="051BA0E0" w14:textId="2B79F85F" w:rsidR="00D70A91" w:rsidRPr="006853AF" w:rsidRDefault="00F97B7B" w:rsidP="00E4145A">
            <w:pPr>
              <w:rPr>
                <w:rFonts w:ascii="Times New Roman" w:hAnsi="Times New Roman" w:cs="Times New Roman"/>
                <w:color w:val="000000" w:themeColor="text1"/>
                <w:sz w:val="24"/>
                <w:szCs w:val="24"/>
              </w:rPr>
            </w:pPr>
            <w:r>
              <w:rPr>
                <w:noProof/>
              </w:rPr>
              <w:t>+</w:t>
            </w:r>
            <w:r>
              <w:rPr>
                <w:noProof/>
              </w:rPr>
              <w:drawing>
                <wp:inline distT="0" distB="0" distL="0" distR="0" wp14:anchorId="17EAC503" wp14:editId="39C02981">
                  <wp:extent cx="3810000" cy="1917700"/>
                  <wp:effectExtent l="0" t="0" r="0" b="63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57069" t="16597" r="14106" b="57612"/>
                          <a:stretch/>
                        </pic:blipFill>
                        <pic:spPr bwMode="auto">
                          <a:xfrm>
                            <a:off x="0" y="0"/>
                            <a:ext cx="3831285" cy="1928414"/>
                          </a:xfrm>
                          <a:prstGeom prst="rect">
                            <a:avLst/>
                          </a:prstGeom>
                          <a:ln>
                            <a:noFill/>
                          </a:ln>
                          <a:extLst>
                            <a:ext uri="{53640926-AAD7-44D8-BBD7-CCE9431645EC}">
                              <a14:shadowObscured xmlns:a14="http://schemas.microsoft.com/office/drawing/2010/main"/>
                            </a:ext>
                          </a:extLst>
                        </pic:spPr>
                      </pic:pic>
                    </a:graphicData>
                  </a:graphic>
                </wp:inline>
              </w:drawing>
            </w:r>
          </w:p>
        </w:tc>
      </w:tr>
      <w:tr w:rsidR="00CE4FA1" w:rsidRPr="00C558A3" w14:paraId="4686643F" w14:textId="77777777" w:rsidTr="004028B5">
        <w:tc>
          <w:tcPr>
            <w:tcW w:w="9016" w:type="dxa"/>
            <w:gridSpan w:val="2"/>
          </w:tcPr>
          <w:p w14:paraId="59FFD475" w14:textId="309CF21E" w:rsidR="00CE4FA1" w:rsidRPr="006853AF" w:rsidRDefault="00CE4FA1" w:rsidP="00CE4F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 the GPOs creation, the policy “Prohibit User Installs” is selected and enabled. This is followed by using command prompt to execute a Group Policy update.</w:t>
            </w:r>
          </w:p>
        </w:tc>
      </w:tr>
      <w:tr w:rsidR="00CE4FA1" w:rsidRPr="00C558A3" w14:paraId="54F135A4" w14:textId="77777777" w:rsidTr="004028B5">
        <w:tc>
          <w:tcPr>
            <w:tcW w:w="9016" w:type="dxa"/>
            <w:gridSpan w:val="2"/>
          </w:tcPr>
          <w:p w14:paraId="72DE4B07" w14:textId="01DC4936" w:rsidR="00CE4FA1" w:rsidRPr="006853AF" w:rsidRDefault="006C39A6" w:rsidP="00CE4FA1">
            <w:pPr>
              <w:rPr>
                <w:rFonts w:ascii="Times New Roman" w:hAnsi="Times New Roman" w:cs="Times New Roman"/>
                <w:color w:val="000000" w:themeColor="text1"/>
                <w:sz w:val="24"/>
                <w:szCs w:val="24"/>
              </w:rPr>
            </w:pPr>
            <w:r>
              <w:rPr>
                <w:noProof/>
              </w:rPr>
              <w:lastRenderedPageBreak/>
              <w:drawing>
                <wp:inline distT="0" distB="0" distL="0" distR="0" wp14:anchorId="7A6A479C" wp14:editId="061A4B42">
                  <wp:extent cx="3930650" cy="341552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52729" t="18384" r="7386" b="20000"/>
                          <a:stretch/>
                        </pic:blipFill>
                        <pic:spPr bwMode="auto">
                          <a:xfrm>
                            <a:off x="0" y="0"/>
                            <a:ext cx="3934926" cy="3419238"/>
                          </a:xfrm>
                          <a:prstGeom prst="rect">
                            <a:avLst/>
                          </a:prstGeom>
                          <a:ln>
                            <a:noFill/>
                          </a:ln>
                          <a:extLst>
                            <a:ext uri="{53640926-AAD7-44D8-BBD7-CCE9431645EC}">
                              <a14:shadowObscured xmlns:a14="http://schemas.microsoft.com/office/drawing/2010/main"/>
                            </a:ext>
                          </a:extLst>
                        </pic:spPr>
                      </pic:pic>
                    </a:graphicData>
                  </a:graphic>
                </wp:inline>
              </w:drawing>
            </w:r>
          </w:p>
        </w:tc>
      </w:tr>
      <w:tr w:rsidR="00CE4FA1" w:rsidRPr="00C558A3" w14:paraId="178D8284" w14:textId="77777777" w:rsidTr="004028B5">
        <w:tc>
          <w:tcPr>
            <w:tcW w:w="9016" w:type="dxa"/>
            <w:gridSpan w:val="2"/>
          </w:tcPr>
          <w:p w14:paraId="57920318" w14:textId="6185B8D2" w:rsidR="00CE4FA1" w:rsidRPr="006853AF" w:rsidRDefault="00257EE1" w:rsidP="00CE4F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Client1, a non-administrative user is </w:t>
            </w:r>
            <w:r w:rsidR="007E5439">
              <w:rPr>
                <w:rFonts w:ascii="Times New Roman" w:hAnsi="Times New Roman" w:cs="Times New Roman"/>
                <w:color w:val="000000" w:themeColor="text1"/>
                <w:sz w:val="24"/>
                <w:szCs w:val="24"/>
              </w:rPr>
              <w:t>logged in</w:t>
            </w:r>
            <w:r>
              <w:rPr>
                <w:rFonts w:ascii="Times New Roman" w:hAnsi="Times New Roman" w:cs="Times New Roman"/>
                <w:color w:val="000000" w:themeColor="text1"/>
                <w:sz w:val="24"/>
                <w:szCs w:val="24"/>
              </w:rPr>
              <w:t xml:space="preserve"> to test that the new software installation restrictions are working properly.</w:t>
            </w:r>
            <w:r w:rsidR="00065D09">
              <w:rPr>
                <w:rFonts w:ascii="Times New Roman" w:hAnsi="Times New Roman" w:cs="Times New Roman"/>
                <w:color w:val="000000" w:themeColor="text1"/>
                <w:sz w:val="24"/>
                <w:szCs w:val="24"/>
              </w:rPr>
              <w:t xml:space="preserve"> As the screenshot above </w:t>
            </w:r>
            <w:r w:rsidR="007E5439">
              <w:rPr>
                <w:rFonts w:ascii="Times New Roman" w:hAnsi="Times New Roman" w:cs="Times New Roman"/>
                <w:color w:val="000000" w:themeColor="text1"/>
                <w:sz w:val="24"/>
                <w:szCs w:val="24"/>
              </w:rPr>
              <w:t>shows,</w:t>
            </w:r>
            <w:r w:rsidR="00065D09">
              <w:rPr>
                <w:rFonts w:ascii="Times New Roman" w:hAnsi="Times New Roman" w:cs="Times New Roman"/>
                <w:color w:val="000000" w:themeColor="text1"/>
                <w:sz w:val="24"/>
                <w:szCs w:val="24"/>
              </w:rPr>
              <w:t xml:space="preserve"> </w:t>
            </w:r>
            <w:r w:rsidR="00027F2E">
              <w:rPr>
                <w:rFonts w:ascii="Times New Roman" w:hAnsi="Times New Roman" w:cs="Times New Roman"/>
                <w:color w:val="000000" w:themeColor="text1"/>
                <w:sz w:val="24"/>
                <w:szCs w:val="24"/>
              </w:rPr>
              <w:t xml:space="preserve">attempting to install </w:t>
            </w:r>
            <w:r w:rsidR="0078127C">
              <w:rPr>
                <w:rFonts w:ascii="Times New Roman" w:hAnsi="Times New Roman" w:cs="Times New Roman"/>
                <w:color w:val="000000" w:themeColor="text1"/>
                <w:sz w:val="24"/>
                <w:szCs w:val="24"/>
              </w:rPr>
              <w:t>a program</w:t>
            </w:r>
            <w:r w:rsidR="00027F2E">
              <w:rPr>
                <w:rFonts w:ascii="Times New Roman" w:hAnsi="Times New Roman" w:cs="Times New Roman"/>
                <w:color w:val="000000" w:themeColor="text1"/>
                <w:sz w:val="24"/>
                <w:szCs w:val="24"/>
              </w:rPr>
              <w:t xml:space="preserve"> results in </w:t>
            </w:r>
            <w:r w:rsidR="00F4040F">
              <w:rPr>
                <w:rFonts w:ascii="Times New Roman" w:hAnsi="Times New Roman" w:cs="Times New Roman"/>
                <w:color w:val="000000" w:themeColor="text1"/>
                <w:sz w:val="24"/>
                <w:szCs w:val="24"/>
              </w:rPr>
              <w:t>a request for administrator authentication.</w:t>
            </w:r>
            <w:r w:rsidR="00D15E32">
              <w:rPr>
                <w:rFonts w:ascii="Times New Roman" w:hAnsi="Times New Roman" w:cs="Times New Roman"/>
                <w:color w:val="000000" w:themeColor="text1"/>
                <w:sz w:val="24"/>
                <w:szCs w:val="24"/>
              </w:rPr>
              <w:t xml:space="preserve"> Failure to provide administrator credentials will </w:t>
            </w:r>
            <w:r w:rsidR="00B36011">
              <w:rPr>
                <w:rFonts w:ascii="Times New Roman" w:hAnsi="Times New Roman" w:cs="Times New Roman"/>
                <w:color w:val="000000" w:themeColor="text1"/>
                <w:sz w:val="24"/>
                <w:szCs w:val="24"/>
              </w:rPr>
              <w:t>prevent</w:t>
            </w:r>
            <w:r w:rsidR="00D15E32">
              <w:rPr>
                <w:rFonts w:ascii="Times New Roman" w:hAnsi="Times New Roman" w:cs="Times New Roman"/>
                <w:color w:val="000000" w:themeColor="text1"/>
                <w:sz w:val="24"/>
                <w:szCs w:val="24"/>
              </w:rPr>
              <w:t xml:space="preserve"> the installation.</w:t>
            </w:r>
          </w:p>
        </w:tc>
      </w:tr>
      <w:tr w:rsidR="005F4574" w:rsidRPr="00C558A3" w14:paraId="3E403055" w14:textId="77777777" w:rsidTr="00941424">
        <w:tc>
          <w:tcPr>
            <w:tcW w:w="4508" w:type="dxa"/>
          </w:tcPr>
          <w:p w14:paraId="4A533C49" w14:textId="4C630E50" w:rsidR="005F4574" w:rsidRDefault="005F4574" w:rsidP="00CE4FA1">
            <w:pPr>
              <w:rPr>
                <w:noProof/>
              </w:rPr>
            </w:pPr>
            <w:r>
              <w:rPr>
                <w:noProof/>
              </w:rPr>
              <w:drawing>
                <wp:inline distT="0" distB="0" distL="0" distR="0" wp14:anchorId="0F28F11A" wp14:editId="2665F9F6">
                  <wp:extent cx="2762250" cy="230431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51016" t="21765" r="14483" b="27067"/>
                          <a:stretch/>
                        </pic:blipFill>
                        <pic:spPr bwMode="auto">
                          <a:xfrm>
                            <a:off x="0" y="0"/>
                            <a:ext cx="2786807" cy="232479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15A3F6E" w14:textId="34160352" w:rsidR="005F4574" w:rsidRPr="006853AF" w:rsidRDefault="004C60E2" w:rsidP="00CE4FA1">
            <w:pPr>
              <w:rPr>
                <w:rFonts w:ascii="Times New Roman" w:hAnsi="Times New Roman" w:cs="Times New Roman"/>
                <w:color w:val="000000" w:themeColor="text1"/>
                <w:sz w:val="24"/>
                <w:szCs w:val="24"/>
              </w:rPr>
            </w:pPr>
            <w:r>
              <w:rPr>
                <w:noProof/>
              </w:rPr>
              <w:drawing>
                <wp:inline distT="0" distB="0" distL="0" distR="0" wp14:anchorId="578ABFC4" wp14:editId="5F990D88">
                  <wp:extent cx="2801809" cy="19240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55995" t="28028" r="13296" b="34476"/>
                          <a:stretch/>
                        </pic:blipFill>
                        <pic:spPr bwMode="auto">
                          <a:xfrm>
                            <a:off x="0" y="0"/>
                            <a:ext cx="2817429" cy="1934777"/>
                          </a:xfrm>
                          <a:prstGeom prst="rect">
                            <a:avLst/>
                          </a:prstGeom>
                          <a:ln>
                            <a:noFill/>
                          </a:ln>
                          <a:extLst>
                            <a:ext uri="{53640926-AAD7-44D8-BBD7-CCE9431645EC}">
                              <a14:shadowObscured xmlns:a14="http://schemas.microsoft.com/office/drawing/2010/main"/>
                            </a:ext>
                          </a:extLst>
                        </pic:spPr>
                      </pic:pic>
                    </a:graphicData>
                  </a:graphic>
                </wp:inline>
              </w:drawing>
            </w:r>
          </w:p>
        </w:tc>
      </w:tr>
      <w:tr w:rsidR="00CE4FA1" w:rsidRPr="00C558A3" w14:paraId="321618B1" w14:textId="77777777" w:rsidTr="004028B5">
        <w:tc>
          <w:tcPr>
            <w:tcW w:w="9016" w:type="dxa"/>
            <w:gridSpan w:val="2"/>
          </w:tcPr>
          <w:p w14:paraId="550EC12F" w14:textId="0169D728" w:rsidR="004C60E2" w:rsidRPr="006853AF" w:rsidRDefault="005F4574" w:rsidP="00CE4F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Within any networking, strong passwords are a vital component to the safety of users account and therefore the safety of the network. To apply a password policy to the domain, the first step is to edit the Default Domain Policy</w:t>
            </w:r>
            <w:r w:rsidR="00DB51E1">
              <w:rPr>
                <w:rFonts w:ascii="Times New Roman" w:hAnsi="Times New Roman" w:cs="Times New Roman"/>
                <w:color w:val="000000" w:themeColor="text1"/>
                <w:sz w:val="24"/>
                <w:szCs w:val="24"/>
              </w:rPr>
              <w:t xml:space="preserve"> GPO</w:t>
            </w:r>
            <w:r w:rsidR="009C38C5">
              <w:rPr>
                <w:rFonts w:ascii="Times New Roman" w:hAnsi="Times New Roman" w:cs="Times New Roman"/>
                <w:color w:val="000000" w:themeColor="text1"/>
                <w:sz w:val="24"/>
                <w:szCs w:val="24"/>
              </w:rPr>
              <w:t xml:space="preserve"> and navigate to </w:t>
            </w:r>
            <w:r w:rsidR="007619D9">
              <w:rPr>
                <w:rFonts w:ascii="Times New Roman" w:hAnsi="Times New Roman" w:cs="Times New Roman"/>
                <w:color w:val="000000" w:themeColor="text1"/>
                <w:sz w:val="24"/>
                <w:szCs w:val="24"/>
              </w:rPr>
              <w:t>“</w:t>
            </w:r>
            <w:r w:rsidR="009C38C5">
              <w:rPr>
                <w:rFonts w:ascii="Times New Roman" w:hAnsi="Times New Roman" w:cs="Times New Roman"/>
                <w:color w:val="000000" w:themeColor="text1"/>
                <w:sz w:val="24"/>
                <w:szCs w:val="24"/>
              </w:rPr>
              <w:t>Password Policy</w:t>
            </w:r>
            <w:r w:rsidR="007619D9">
              <w:rPr>
                <w:rFonts w:ascii="Times New Roman" w:hAnsi="Times New Roman" w:cs="Times New Roman"/>
                <w:color w:val="000000" w:themeColor="text1"/>
                <w:sz w:val="24"/>
                <w:szCs w:val="24"/>
              </w:rPr>
              <w:t>”</w:t>
            </w:r>
            <w:r w:rsidR="004C60E2">
              <w:rPr>
                <w:rFonts w:ascii="Times New Roman" w:hAnsi="Times New Roman" w:cs="Times New Roman"/>
                <w:color w:val="000000" w:themeColor="text1"/>
                <w:sz w:val="24"/>
                <w:szCs w:val="24"/>
              </w:rPr>
              <w:t>.</w:t>
            </w:r>
          </w:p>
        </w:tc>
      </w:tr>
      <w:tr w:rsidR="004973AF" w:rsidRPr="00C558A3" w14:paraId="789752CF" w14:textId="77777777" w:rsidTr="00F02B20">
        <w:tc>
          <w:tcPr>
            <w:tcW w:w="4508" w:type="dxa"/>
          </w:tcPr>
          <w:p w14:paraId="5FFDFE1B" w14:textId="1B3883EE" w:rsidR="004973AF" w:rsidRPr="006853AF" w:rsidRDefault="004973AF" w:rsidP="00CE4FA1">
            <w:pPr>
              <w:rPr>
                <w:rFonts w:ascii="Times New Roman" w:hAnsi="Times New Roman" w:cs="Times New Roman"/>
                <w:color w:val="000000" w:themeColor="text1"/>
                <w:sz w:val="24"/>
                <w:szCs w:val="24"/>
              </w:rPr>
            </w:pPr>
            <w:r>
              <w:rPr>
                <w:noProof/>
              </w:rPr>
              <w:drawing>
                <wp:inline distT="0" distB="0" distL="0" distR="0" wp14:anchorId="3F6B6CFC" wp14:editId="6DC55C35">
                  <wp:extent cx="2774950" cy="1391195"/>
                  <wp:effectExtent l="0" t="0" r="635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54276" t="27755" r="18119" b="47638"/>
                          <a:stretch/>
                        </pic:blipFill>
                        <pic:spPr bwMode="auto">
                          <a:xfrm>
                            <a:off x="0" y="0"/>
                            <a:ext cx="2802645" cy="1405079"/>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BB98E5C" w14:textId="25E87703" w:rsidR="004973AF" w:rsidRPr="006853AF" w:rsidRDefault="004973AF" w:rsidP="00CE4FA1">
            <w:pPr>
              <w:rPr>
                <w:rFonts w:ascii="Times New Roman" w:hAnsi="Times New Roman" w:cs="Times New Roman"/>
                <w:color w:val="000000" w:themeColor="text1"/>
                <w:sz w:val="24"/>
                <w:szCs w:val="24"/>
              </w:rPr>
            </w:pPr>
            <w:r>
              <w:rPr>
                <w:noProof/>
              </w:rPr>
              <w:drawing>
                <wp:inline distT="0" distB="0" distL="0" distR="0" wp14:anchorId="239ED51C" wp14:editId="26938C7C">
                  <wp:extent cx="2826327" cy="12954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53321" t="25202" r="19254" b="52450"/>
                          <a:stretch/>
                        </pic:blipFill>
                        <pic:spPr bwMode="auto">
                          <a:xfrm>
                            <a:off x="0" y="0"/>
                            <a:ext cx="2838733" cy="1301086"/>
                          </a:xfrm>
                          <a:prstGeom prst="rect">
                            <a:avLst/>
                          </a:prstGeom>
                          <a:ln>
                            <a:noFill/>
                          </a:ln>
                          <a:extLst>
                            <a:ext uri="{53640926-AAD7-44D8-BBD7-CCE9431645EC}">
                              <a14:shadowObscured xmlns:a14="http://schemas.microsoft.com/office/drawing/2010/main"/>
                            </a:ext>
                          </a:extLst>
                        </pic:spPr>
                      </pic:pic>
                    </a:graphicData>
                  </a:graphic>
                </wp:inline>
              </w:drawing>
            </w:r>
          </w:p>
        </w:tc>
      </w:tr>
      <w:tr w:rsidR="00CE4FA1" w:rsidRPr="00C558A3" w14:paraId="10C066ED" w14:textId="77777777" w:rsidTr="004028B5">
        <w:tc>
          <w:tcPr>
            <w:tcW w:w="9016" w:type="dxa"/>
            <w:gridSpan w:val="2"/>
          </w:tcPr>
          <w:p w14:paraId="159F0646" w14:textId="5BC10256" w:rsidR="00CE4FA1" w:rsidRPr="006853AF" w:rsidRDefault="00C92A6D" w:rsidP="00CE4F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screenshots above show the before and after of the Password Policy settings and values.</w:t>
            </w:r>
            <w:r w:rsidR="004973AF">
              <w:rPr>
                <w:rFonts w:ascii="Times New Roman" w:hAnsi="Times New Roman" w:cs="Times New Roman"/>
                <w:color w:val="000000" w:themeColor="text1"/>
                <w:sz w:val="24"/>
                <w:szCs w:val="24"/>
              </w:rPr>
              <w:t xml:space="preserve"> </w:t>
            </w:r>
            <w:r w:rsidR="006472CA">
              <w:rPr>
                <w:rFonts w:ascii="Times New Roman" w:hAnsi="Times New Roman" w:cs="Times New Roman"/>
                <w:color w:val="000000" w:themeColor="text1"/>
                <w:sz w:val="24"/>
                <w:szCs w:val="24"/>
              </w:rPr>
              <w:t xml:space="preserve">By increasing the minimum length for passwords and reducing their maximum age, </w:t>
            </w:r>
            <w:r w:rsidR="006472CA">
              <w:rPr>
                <w:rFonts w:ascii="Times New Roman" w:hAnsi="Times New Roman" w:cs="Times New Roman"/>
                <w:color w:val="000000" w:themeColor="text1"/>
                <w:sz w:val="24"/>
                <w:szCs w:val="24"/>
              </w:rPr>
              <w:lastRenderedPageBreak/>
              <w:t>passwords will be made longer, therefore more complex and will also expire every 31 days, prompting a new one.</w:t>
            </w:r>
          </w:p>
        </w:tc>
      </w:tr>
      <w:tr w:rsidR="00334D15" w:rsidRPr="00C558A3" w14:paraId="6E31DBD3" w14:textId="77777777" w:rsidTr="00FA5365">
        <w:tc>
          <w:tcPr>
            <w:tcW w:w="4508" w:type="dxa"/>
          </w:tcPr>
          <w:p w14:paraId="79012987" w14:textId="128AED3B" w:rsidR="00334D15" w:rsidRPr="006853AF" w:rsidRDefault="002B40B1" w:rsidP="00CE4FA1">
            <w:pPr>
              <w:rPr>
                <w:rFonts w:ascii="Times New Roman" w:hAnsi="Times New Roman" w:cs="Times New Roman"/>
                <w:color w:val="000000" w:themeColor="text1"/>
                <w:sz w:val="24"/>
                <w:szCs w:val="24"/>
              </w:rPr>
            </w:pPr>
            <w:r>
              <w:rPr>
                <w:noProof/>
              </w:rPr>
              <w:lastRenderedPageBreak/>
              <w:drawing>
                <wp:inline distT="0" distB="0" distL="0" distR="0" wp14:anchorId="4D18B9D5" wp14:editId="7891F5AD">
                  <wp:extent cx="2603500" cy="1397000"/>
                  <wp:effectExtent l="0" t="0" r="635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52089" t="17445" r="31507" b="66904"/>
                          <a:stretch/>
                        </pic:blipFill>
                        <pic:spPr bwMode="auto">
                          <a:xfrm>
                            <a:off x="0" y="0"/>
                            <a:ext cx="2609520" cy="1400230"/>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13EF308" w14:textId="77777777" w:rsidR="00B219D4" w:rsidRDefault="00B219D4" w:rsidP="00CE4FA1">
            <w:pPr>
              <w:rPr>
                <w:noProof/>
              </w:rPr>
            </w:pPr>
          </w:p>
          <w:p w14:paraId="71769B54" w14:textId="6EF8937C" w:rsidR="00334D15" w:rsidRPr="006853AF" w:rsidRDefault="00B219D4" w:rsidP="00CE4FA1">
            <w:pPr>
              <w:rPr>
                <w:rFonts w:ascii="Times New Roman" w:hAnsi="Times New Roman" w:cs="Times New Roman"/>
                <w:color w:val="000000" w:themeColor="text1"/>
                <w:sz w:val="24"/>
                <w:szCs w:val="24"/>
              </w:rPr>
            </w:pPr>
            <w:r>
              <w:rPr>
                <w:noProof/>
              </w:rPr>
              <w:drawing>
                <wp:inline distT="0" distB="0" distL="0" distR="0" wp14:anchorId="69CFC421" wp14:editId="70270EEE">
                  <wp:extent cx="2785372" cy="126365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60859" t="51221" r="23001" b="35760"/>
                          <a:stretch/>
                        </pic:blipFill>
                        <pic:spPr bwMode="auto">
                          <a:xfrm>
                            <a:off x="0" y="0"/>
                            <a:ext cx="2814068" cy="1276668"/>
                          </a:xfrm>
                          <a:prstGeom prst="rect">
                            <a:avLst/>
                          </a:prstGeom>
                          <a:ln>
                            <a:noFill/>
                          </a:ln>
                          <a:extLst>
                            <a:ext uri="{53640926-AAD7-44D8-BBD7-CCE9431645EC}">
                              <a14:shadowObscured xmlns:a14="http://schemas.microsoft.com/office/drawing/2010/main"/>
                            </a:ext>
                          </a:extLst>
                        </pic:spPr>
                      </pic:pic>
                    </a:graphicData>
                  </a:graphic>
                </wp:inline>
              </w:drawing>
            </w:r>
          </w:p>
        </w:tc>
      </w:tr>
      <w:tr w:rsidR="00CE4FA1" w:rsidRPr="00C558A3" w14:paraId="2A366731" w14:textId="77777777" w:rsidTr="004028B5">
        <w:tc>
          <w:tcPr>
            <w:tcW w:w="9016" w:type="dxa"/>
            <w:gridSpan w:val="2"/>
          </w:tcPr>
          <w:p w14:paraId="519708B8" w14:textId="5C5BC287" w:rsidR="00CE4FA1" w:rsidRPr="006853AF" w:rsidRDefault="005F4D87" w:rsidP="00CE4F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running the GP update, a new user account is created to test the new password constraints.</w:t>
            </w:r>
            <w:r w:rsidR="0091434F">
              <w:rPr>
                <w:rFonts w:ascii="Times New Roman" w:hAnsi="Times New Roman" w:cs="Times New Roman"/>
                <w:color w:val="000000" w:themeColor="text1"/>
                <w:sz w:val="24"/>
                <w:szCs w:val="24"/>
              </w:rPr>
              <w:t xml:space="preserve"> </w:t>
            </w:r>
            <w:r w:rsidR="00B219D4">
              <w:rPr>
                <w:rFonts w:ascii="Times New Roman" w:hAnsi="Times New Roman" w:cs="Times New Roman"/>
                <w:color w:val="000000" w:themeColor="text1"/>
                <w:sz w:val="24"/>
                <w:szCs w:val="24"/>
              </w:rPr>
              <w:t>When a password less than 10 characters is input, the message above is displayed. This message prevents the user account from being created without a password that meets length (and complexity) requirements</w:t>
            </w:r>
            <w:r w:rsidR="00632CAD">
              <w:rPr>
                <w:rFonts w:ascii="Times New Roman" w:hAnsi="Times New Roman" w:cs="Times New Roman"/>
                <w:color w:val="000000" w:themeColor="text1"/>
                <w:sz w:val="24"/>
                <w:szCs w:val="24"/>
              </w:rPr>
              <w:t xml:space="preserve"> which have been set</w:t>
            </w:r>
            <w:r w:rsidR="00B219D4">
              <w:rPr>
                <w:rFonts w:ascii="Times New Roman" w:hAnsi="Times New Roman" w:cs="Times New Roman"/>
                <w:color w:val="000000" w:themeColor="text1"/>
                <w:sz w:val="24"/>
                <w:szCs w:val="24"/>
              </w:rPr>
              <w:t>.</w:t>
            </w:r>
            <w:r w:rsidR="00C717AE">
              <w:rPr>
                <w:rFonts w:ascii="Times New Roman" w:hAnsi="Times New Roman" w:cs="Times New Roman"/>
                <w:color w:val="000000" w:themeColor="text1"/>
                <w:sz w:val="24"/>
                <w:szCs w:val="24"/>
              </w:rPr>
              <w:t xml:space="preserve"> </w:t>
            </w:r>
            <w:r w:rsidR="003003D1">
              <w:rPr>
                <w:rFonts w:ascii="Times New Roman" w:hAnsi="Times New Roman" w:cs="Times New Roman"/>
                <w:color w:val="000000" w:themeColor="text1"/>
                <w:sz w:val="24"/>
                <w:szCs w:val="24"/>
              </w:rPr>
              <w:t>P</w:t>
            </w:r>
            <w:r w:rsidR="00C717AE">
              <w:rPr>
                <w:rFonts w:ascii="Times New Roman" w:hAnsi="Times New Roman" w:cs="Times New Roman"/>
                <w:color w:val="000000" w:themeColor="text1"/>
                <w:sz w:val="24"/>
                <w:szCs w:val="24"/>
              </w:rPr>
              <w:t>asswords a</w:t>
            </w:r>
            <w:r w:rsidR="00A54C37">
              <w:rPr>
                <w:rFonts w:ascii="Times New Roman" w:hAnsi="Times New Roman" w:cs="Times New Roman"/>
                <w:color w:val="000000" w:themeColor="text1"/>
                <w:sz w:val="24"/>
                <w:szCs w:val="24"/>
              </w:rPr>
              <w:t>r</w:t>
            </w:r>
            <w:r w:rsidR="00C717AE">
              <w:rPr>
                <w:rFonts w:ascii="Times New Roman" w:hAnsi="Times New Roman" w:cs="Times New Roman"/>
                <w:color w:val="000000" w:themeColor="text1"/>
                <w:sz w:val="24"/>
                <w:szCs w:val="24"/>
              </w:rPr>
              <w:t>e also now set to expire every 31 days as the earlier screenshots showed.</w:t>
            </w:r>
          </w:p>
        </w:tc>
      </w:tr>
    </w:tbl>
    <w:p w14:paraId="212687F5" w14:textId="77777777" w:rsidR="00901D97" w:rsidRPr="00C558A3" w:rsidRDefault="00901D97" w:rsidP="00901D97">
      <w:pPr>
        <w:rPr>
          <w:rFonts w:ascii="Times New Roman" w:hAnsi="Times New Roman" w:cs="Times New Roman"/>
          <w:sz w:val="24"/>
          <w:szCs w:val="24"/>
        </w:rPr>
      </w:pPr>
    </w:p>
    <w:p w14:paraId="04BBB82C" w14:textId="77777777" w:rsidR="00811D33" w:rsidRDefault="00811D33">
      <w:pPr>
        <w:rPr>
          <w:rFonts w:ascii="Times New Roman" w:eastAsiaTheme="majorEastAsia" w:hAnsi="Times New Roman" w:cs="Times New Roman"/>
          <w:b/>
          <w:bCs/>
          <w:color w:val="000000" w:themeColor="text1"/>
          <w:sz w:val="24"/>
          <w:szCs w:val="24"/>
        </w:rPr>
      </w:pPr>
      <w:bookmarkStart w:id="1" w:name="_Toc70073089"/>
      <w:r>
        <w:rPr>
          <w:rFonts w:ascii="Times New Roman" w:hAnsi="Times New Roman" w:cs="Times New Roman"/>
          <w:b/>
          <w:bCs/>
          <w:color w:val="000000" w:themeColor="text1"/>
          <w:sz w:val="24"/>
          <w:szCs w:val="24"/>
        </w:rPr>
        <w:br w:type="page"/>
      </w:r>
    </w:p>
    <w:p w14:paraId="5E3A7A59" w14:textId="5FEC3BB7" w:rsidR="00901D97" w:rsidRPr="00C558A3" w:rsidRDefault="00901D97" w:rsidP="00F40725">
      <w:pPr>
        <w:pStyle w:val="Heading1"/>
        <w:rPr>
          <w:rFonts w:ascii="Times New Roman" w:hAnsi="Times New Roman" w:cs="Times New Roman"/>
          <w:b/>
          <w:bCs/>
          <w:sz w:val="24"/>
          <w:szCs w:val="24"/>
        </w:rPr>
      </w:pPr>
      <w:r w:rsidRPr="00C558A3">
        <w:rPr>
          <w:rFonts w:ascii="Times New Roman" w:hAnsi="Times New Roman" w:cs="Times New Roman"/>
          <w:b/>
          <w:bCs/>
          <w:color w:val="000000" w:themeColor="text1"/>
          <w:sz w:val="24"/>
          <w:szCs w:val="24"/>
        </w:rPr>
        <w:lastRenderedPageBreak/>
        <w:t>Observational Tasks</w:t>
      </w:r>
      <w:bookmarkEnd w:id="1"/>
    </w:p>
    <w:p w14:paraId="196312D0" w14:textId="77777777" w:rsidR="006B36E1" w:rsidRDefault="006B36E1" w:rsidP="00E85F51">
      <w:pPr>
        <w:rPr>
          <w:rFonts w:ascii="Times New Roman" w:hAnsi="Times New Roman" w:cs="Times New Roman"/>
          <w:color w:val="000000" w:themeColor="text1"/>
          <w:sz w:val="24"/>
          <w:szCs w:val="24"/>
        </w:rPr>
      </w:pPr>
    </w:p>
    <w:p w14:paraId="12D4FB10" w14:textId="2023B383" w:rsidR="00811D33" w:rsidRPr="00FA2C73" w:rsidRDefault="008A5712" w:rsidP="00FA2C73">
      <w:pPr>
        <w:pStyle w:val="Heading2"/>
        <w:rPr>
          <w:rFonts w:ascii="Times New Roman" w:hAnsi="Times New Roman" w:cs="Times New Roman"/>
          <w:i/>
          <w:iCs/>
          <w:color w:val="000000" w:themeColor="text1"/>
          <w:sz w:val="24"/>
          <w:szCs w:val="24"/>
          <w:u w:val="single"/>
        </w:rPr>
      </w:pPr>
      <w:r w:rsidRPr="00FA2C73">
        <w:rPr>
          <w:rFonts w:ascii="Times New Roman" w:hAnsi="Times New Roman" w:cs="Times New Roman"/>
          <w:i/>
          <w:iCs/>
          <w:color w:val="000000" w:themeColor="text1"/>
          <w:sz w:val="24"/>
          <w:szCs w:val="24"/>
          <w:u w:val="single"/>
        </w:rPr>
        <w:t xml:space="preserve">Distinctions between </w:t>
      </w:r>
      <w:r w:rsidR="00923579" w:rsidRPr="00923579">
        <w:rPr>
          <w:rFonts w:ascii="Times New Roman" w:hAnsi="Times New Roman" w:cs="Times New Roman"/>
          <w:i/>
          <w:iCs/>
          <w:color w:val="000000" w:themeColor="text1"/>
          <w:sz w:val="24"/>
          <w:szCs w:val="24"/>
          <w:u w:val="single"/>
        </w:rPr>
        <w:t>Local Permissions</w:t>
      </w:r>
      <w:r w:rsidR="00923579" w:rsidRPr="00923579">
        <w:rPr>
          <w:rFonts w:ascii="Times New Roman" w:hAnsi="Times New Roman" w:cs="Times New Roman"/>
          <w:i/>
          <w:iCs/>
          <w:color w:val="000000" w:themeColor="text1"/>
          <w:sz w:val="24"/>
          <w:szCs w:val="24"/>
          <w:u w:val="single"/>
        </w:rPr>
        <w:t xml:space="preserve"> </w:t>
      </w:r>
      <w:r w:rsidRPr="00FA2C73">
        <w:rPr>
          <w:rFonts w:ascii="Times New Roman" w:hAnsi="Times New Roman" w:cs="Times New Roman"/>
          <w:i/>
          <w:iCs/>
          <w:color w:val="000000" w:themeColor="text1"/>
          <w:sz w:val="24"/>
          <w:szCs w:val="24"/>
          <w:u w:val="single"/>
        </w:rPr>
        <w:t xml:space="preserve">and </w:t>
      </w:r>
      <w:r w:rsidR="00923579" w:rsidRPr="00923579">
        <w:rPr>
          <w:rFonts w:ascii="Times New Roman" w:hAnsi="Times New Roman" w:cs="Times New Roman"/>
          <w:i/>
          <w:iCs/>
          <w:color w:val="000000" w:themeColor="text1"/>
          <w:sz w:val="24"/>
          <w:szCs w:val="24"/>
          <w:u w:val="single"/>
        </w:rPr>
        <w:t>File Shares</w:t>
      </w:r>
    </w:p>
    <w:p w14:paraId="3E98B15C" w14:textId="77777777" w:rsidR="00FF4A44" w:rsidRDefault="00FF4A44" w:rsidP="00E85F51">
      <w:pPr>
        <w:rPr>
          <w:rFonts w:ascii="Times New Roman" w:hAnsi="Times New Roman" w:cs="Times New Roman"/>
          <w:color w:val="000000" w:themeColor="text1"/>
          <w:sz w:val="24"/>
          <w:szCs w:val="24"/>
        </w:rPr>
      </w:pPr>
    </w:p>
    <w:p w14:paraId="28307848" w14:textId="285C13C6" w:rsidR="009D3285" w:rsidRDefault="00B56EF0"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Windows systems are capable of allowing multiple users on a network to access the same files and resources. There are different ways to accomplish the distribution of access to files to certain users.</w:t>
      </w:r>
      <w:r w:rsidR="006055A3">
        <w:rPr>
          <w:rFonts w:ascii="Times New Roman" w:hAnsi="Times New Roman" w:cs="Times New Roman"/>
          <w:color w:val="000000" w:themeColor="text1"/>
          <w:sz w:val="24"/>
          <w:szCs w:val="24"/>
        </w:rPr>
        <w:t xml:space="preserve"> </w:t>
      </w:r>
      <w:r w:rsidR="00923579">
        <w:rPr>
          <w:rFonts w:ascii="Times New Roman" w:hAnsi="Times New Roman" w:cs="Times New Roman"/>
          <w:color w:val="000000" w:themeColor="text1"/>
          <w:sz w:val="24"/>
          <w:szCs w:val="24"/>
        </w:rPr>
        <w:t xml:space="preserve">The </w:t>
      </w:r>
      <w:r w:rsidR="0002077F">
        <w:rPr>
          <w:rFonts w:ascii="Times New Roman" w:hAnsi="Times New Roman" w:cs="Times New Roman"/>
          <w:color w:val="000000" w:themeColor="text1"/>
          <w:sz w:val="24"/>
          <w:szCs w:val="24"/>
        </w:rPr>
        <w:t xml:space="preserve">local permissions </w:t>
      </w:r>
      <w:r w:rsidR="00B301DB">
        <w:rPr>
          <w:rFonts w:ascii="Times New Roman" w:hAnsi="Times New Roman" w:cs="Times New Roman"/>
          <w:color w:val="000000" w:themeColor="text1"/>
          <w:sz w:val="24"/>
          <w:szCs w:val="24"/>
        </w:rPr>
        <w:t>refer</w:t>
      </w:r>
      <w:r w:rsidR="0002077F">
        <w:rPr>
          <w:rFonts w:ascii="Times New Roman" w:hAnsi="Times New Roman" w:cs="Times New Roman"/>
          <w:color w:val="000000" w:themeColor="text1"/>
          <w:sz w:val="24"/>
          <w:szCs w:val="24"/>
        </w:rPr>
        <w:t xml:space="preserve"> to the aptly named NT (New Technology) File Systems </w:t>
      </w:r>
      <w:r w:rsidR="00092348">
        <w:rPr>
          <w:rFonts w:ascii="Times New Roman" w:hAnsi="Times New Roman" w:cs="Times New Roman"/>
          <w:color w:val="000000" w:themeColor="text1"/>
          <w:sz w:val="24"/>
          <w:szCs w:val="24"/>
        </w:rPr>
        <w:t xml:space="preserve">used on Windows </w:t>
      </w:r>
      <w:r w:rsidR="00E10F59">
        <w:rPr>
          <w:rFonts w:ascii="Times New Roman" w:hAnsi="Times New Roman" w:cs="Times New Roman"/>
          <w:color w:val="000000" w:themeColor="text1"/>
          <w:sz w:val="24"/>
          <w:szCs w:val="24"/>
        </w:rPr>
        <w:t>and the ability to assign permissions and properties to the items within these systems</w:t>
      </w:r>
      <w:r w:rsidR="004B6D89">
        <w:rPr>
          <w:rFonts w:ascii="Times New Roman" w:hAnsi="Times New Roman" w:cs="Times New Roman"/>
          <w:color w:val="000000" w:themeColor="text1"/>
          <w:sz w:val="24"/>
          <w:szCs w:val="24"/>
        </w:rPr>
        <w:t xml:space="preserve"> [1, p. 233]</w:t>
      </w:r>
      <w:r w:rsidR="00E10F59">
        <w:rPr>
          <w:rFonts w:ascii="Times New Roman" w:hAnsi="Times New Roman" w:cs="Times New Roman"/>
          <w:color w:val="000000" w:themeColor="text1"/>
          <w:sz w:val="24"/>
          <w:szCs w:val="24"/>
        </w:rPr>
        <w:t>.</w:t>
      </w:r>
      <w:r w:rsidR="005C1166">
        <w:rPr>
          <w:rFonts w:ascii="Times New Roman" w:hAnsi="Times New Roman" w:cs="Times New Roman"/>
          <w:color w:val="000000" w:themeColor="text1"/>
          <w:sz w:val="24"/>
          <w:szCs w:val="24"/>
        </w:rPr>
        <w:t xml:space="preserve"> </w:t>
      </w:r>
      <w:r w:rsidR="008E01EB">
        <w:rPr>
          <w:rFonts w:ascii="Times New Roman" w:hAnsi="Times New Roman" w:cs="Times New Roman"/>
          <w:color w:val="000000" w:themeColor="text1"/>
          <w:sz w:val="24"/>
          <w:szCs w:val="24"/>
        </w:rPr>
        <w:t>One of the major benefits to NTFS is the</w:t>
      </w:r>
      <w:r w:rsidR="007B4C84">
        <w:rPr>
          <w:rFonts w:ascii="Times New Roman" w:hAnsi="Times New Roman" w:cs="Times New Roman"/>
          <w:color w:val="000000" w:themeColor="text1"/>
          <w:sz w:val="24"/>
          <w:szCs w:val="24"/>
        </w:rPr>
        <w:t xml:space="preserve">ir integration local </w:t>
      </w:r>
      <w:r w:rsidR="00C82CBC">
        <w:rPr>
          <w:rFonts w:ascii="Times New Roman" w:hAnsi="Times New Roman" w:cs="Times New Roman"/>
          <w:color w:val="000000" w:themeColor="text1"/>
          <w:sz w:val="24"/>
          <w:szCs w:val="24"/>
        </w:rPr>
        <w:t>logins</w:t>
      </w:r>
      <w:r w:rsidR="007B4C84">
        <w:rPr>
          <w:rFonts w:ascii="Times New Roman" w:hAnsi="Times New Roman" w:cs="Times New Roman"/>
          <w:color w:val="000000" w:themeColor="text1"/>
          <w:sz w:val="24"/>
          <w:szCs w:val="24"/>
        </w:rPr>
        <w:t xml:space="preserve"> and network accounts: this means that </w:t>
      </w:r>
      <w:r w:rsidR="003E4F8C">
        <w:rPr>
          <w:rFonts w:ascii="Times New Roman" w:hAnsi="Times New Roman" w:cs="Times New Roman"/>
          <w:color w:val="000000" w:themeColor="text1"/>
          <w:sz w:val="24"/>
          <w:szCs w:val="24"/>
        </w:rPr>
        <w:t>a user’s</w:t>
      </w:r>
      <w:r w:rsidR="007B4C84">
        <w:rPr>
          <w:rFonts w:ascii="Times New Roman" w:hAnsi="Times New Roman" w:cs="Times New Roman"/>
          <w:color w:val="000000" w:themeColor="text1"/>
          <w:sz w:val="24"/>
          <w:szCs w:val="24"/>
        </w:rPr>
        <w:t xml:space="preserve"> privileges regarding NTFS permissions are related to their account, group, etc.</w:t>
      </w:r>
      <w:r w:rsidR="00875E9F">
        <w:rPr>
          <w:rFonts w:ascii="Times New Roman" w:hAnsi="Times New Roman" w:cs="Times New Roman"/>
          <w:color w:val="000000" w:themeColor="text1"/>
          <w:sz w:val="24"/>
          <w:szCs w:val="24"/>
        </w:rPr>
        <w:t xml:space="preserve"> For </w:t>
      </w:r>
      <w:r w:rsidR="003E4F8C">
        <w:rPr>
          <w:rFonts w:ascii="Times New Roman" w:hAnsi="Times New Roman" w:cs="Times New Roman"/>
          <w:color w:val="000000" w:themeColor="text1"/>
          <w:sz w:val="24"/>
          <w:szCs w:val="24"/>
        </w:rPr>
        <w:t>example,</w:t>
      </w:r>
      <w:r w:rsidR="00875E9F">
        <w:rPr>
          <w:rFonts w:ascii="Times New Roman" w:hAnsi="Times New Roman" w:cs="Times New Roman"/>
          <w:color w:val="000000" w:themeColor="text1"/>
          <w:sz w:val="24"/>
          <w:szCs w:val="24"/>
        </w:rPr>
        <w:t xml:space="preserve"> guest users would innately have different permissions assigned to them than a manager</w:t>
      </w:r>
      <w:r w:rsidR="003E4F8C">
        <w:rPr>
          <w:rFonts w:ascii="Times New Roman" w:hAnsi="Times New Roman" w:cs="Times New Roman"/>
          <w:color w:val="000000" w:themeColor="text1"/>
          <w:sz w:val="24"/>
          <w:szCs w:val="24"/>
        </w:rPr>
        <w:t>s account,</w:t>
      </w:r>
      <w:r w:rsidR="00875E9F">
        <w:rPr>
          <w:rFonts w:ascii="Times New Roman" w:hAnsi="Times New Roman" w:cs="Times New Roman"/>
          <w:color w:val="000000" w:themeColor="text1"/>
          <w:sz w:val="24"/>
          <w:szCs w:val="24"/>
        </w:rPr>
        <w:t xml:space="preserve"> etc.</w:t>
      </w:r>
      <w:r w:rsidR="00F61A4C">
        <w:rPr>
          <w:rFonts w:ascii="Times New Roman" w:hAnsi="Times New Roman" w:cs="Times New Roman"/>
          <w:color w:val="000000" w:themeColor="text1"/>
          <w:sz w:val="24"/>
          <w:szCs w:val="24"/>
        </w:rPr>
        <w:t xml:space="preserve"> NTFS permissions can come in variety, the most basic permissions they can enforce include: Read, </w:t>
      </w:r>
      <w:r w:rsidR="00480791">
        <w:rPr>
          <w:rFonts w:ascii="Times New Roman" w:hAnsi="Times New Roman" w:cs="Times New Roman"/>
          <w:color w:val="000000" w:themeColor="text1"/>
          <w:sz w:val="24"/>
          <w:szCs w:val="24"/>
        </w:rPr>
        <w:t>Read and Execute, Write, Modify and Full Control.</w:t>
      </w:r>
      <w:r w:rsidR="00437218">
        <w:rPr>
          <w:rFonts w:ascii="Times New Roman" w:hAnsi="Times New Roman" w:cs="Times New Roman"/>
          <w:color w:val="000000" w:themeColor="text1"/>
          <w:sz w:val="24"/>
          <w:szCs w:val="24"/>
        </w:rPr>
        <w:t xml:space="preserve"> </w:t>
      </w:r>
      <w:r w:rsidR="00DC2418">
        <w:rPr>
          <w:rFonts w:ascii="Times New Roman" w:hAnsi="Times New Roman" w:cs="Times New Roman"/>
          <w:color w:val="000000" w:themeColor="text1"/>
          <w:sz w:val="24"/>
          <w:szCs w:val="24"/>
        </w:rPr>
        <w:t xml:space="preserve">The ‘Read’ permission allows the viewing of a file, ‘Read and Execute’ simply allows the viewing and </w:t>
      </w:r>
      <w:r w:rsidR="00F06AA4">
        <w:rPr>
          <w:rFonts w:ascii="Times New Roman" w:hAnsi="Times New Roman" w:cs="Times New Roman"/>
          <w:color w:val="000000" w:themeColor="text1"/>
          <w:sz w:val="24"/>
          <w:szCs w:val="24"/>
        </w:rPr>
        <w:t>execution of a file or program.</w:t>
      </w:r>
      <w:r w:rsidR="003701BC">
        <w:rPr>
          <w:rFonts w:ascii="Times New Roman" w:hAnsi="Times New Roman" w:cs="Times New Roman"/>
          <w:color w:val="000000" w:themeColor="text1"/>
          <w:sz w:val="24"/>
          <w:szCs w:val="24"/>
        </w:rPr>
        <w:t xml:space="preserve"> ‘Write’ will provide the ability to </w:t>
      </w:r>
      <w:r w:rsidR="00C2694A">
        <w:rPr>
          <w:rFonts w:ascii="Times New Roman" w:hAnsi="Times New Roman" w:cs="Times New Roman"/>
          <w:color w:val="000000" w:themeColor="text1"/>
          <w:sz w:val="24"/>
          <w:szCs w:val="24"/>
        </w:rPr>
        <w:t>write to</w:t>
      </w:r>
      <w:r w:rsidR="003701BC">
        <w:rPr>
          <w:rFonts w:ascii="Times New Roman" w:hAnsi="Times New Roman" w:cs="Times New Roman"/>
          <w:color w:val="000000" w:themeColor="text1"/>
          <w:sz w:val="24"/>
          <w:szCs w:val="24"/>
        </w:rPr>
        <w:t xml:space="preserve"> a file and add files to the directory.</w:t>
      </w:r>
      <w:r w:rsidR="009448F5">
        <w:rPr>
          <w:rFonts w:ascii="Times New Roman" w:hAnsi="Times New Roman" w:cs="Times New Roman"/>
          <w:color w:val="000000" w:themeColor="text1"/>
          <w:sz w:val="24"/>
          <w:szCs w:val="24"/>
        </w:rPr>
        <w:t xml:space="preserve"> Unlike ‘Write’, ‘Modify’ also grants permission to remove or add files to a directory and alter their properties in addition to viewing </w:t>
      </w:r>
      <w:r w:rsidR="007D090F">
        <w:rPr>
          <w:rFonts w:ascii="Times New Roman" w:hAnsi="Times New Roman" w:cs="Times New Roman"/>
          <w:color w:val="000000" w:themeColor="text1"/>
          <w:sz w:val="24"/>
          <w:szCs w:val="24"/>
        </w:rPr>
        <w:t xml:space="preserve">and writing to </w:t>
      </w:r>
      <w:r w:rsidR="00FA1AA7">
        <w:rPr>
          <w:rFonts w:ascii="Times New Roman" w:hAnsi="Times New Roman" w:cs="Times New Roman"/>
          <w:color w:val="000000" w:themeColor="text1"/>
          <w:sz w:val="24"/>
          <w:szCs w:val="24"/>
        </w:rPr>
        <w:t>files and folders.</w:t>
      </w:r>
      <w:r w:rsidR="009D3285">
        <w:rPr>
          <w:rFonts w:ascii="Times New Roman" w:hAnsi="Times New Roman" w:cs="Times New Roman"/>
          <w:color w:val="000000" w:themeColor="text1"/>
          <w:sz w:val="24"/>
          <w:szCs w:val="24"/>
        </w:rPr>
        <w:t xml:space="preserve"> Users with ‘Full Control’ </w:t>
      </w:r>
      <w:r w:rsidR="00A56E17">
        <w:rPr>
          <w:rFonts w:ascii="Times New Roman" w:hAnsi="Times New Roman" w:cs="Times New Roman"/>
          <w:color w:val="000000" w:themeColor="text1"/>
          <w:sz w:val="24"/>
          <w:szCs w:val="24"/>
        </w:rPr>
        <w:t xml:space="preserve">benefit from the previously discussed permissions in addition to the move, remove and add whole directories, files and </w:t>
      </w:r>
      <w:r w:rsidR="00A348E4">
        <w:rPr>
          <w:rFonts w:ascii="Times New Roman" w:hAnsi="Times New Roman" w:cs="Times New Roman"/>
          <w:color w:val="000000" w:themeColor="text1"/>
          <w:sz w:val="24"/>
          <w:szCs w:val="24"/>
        </w:rPr>
        <w:t xml:space="preserve">change </w:t>
      </w:r>
      <w:r w:rsidR="00A56E17">
        <w:rPr>
          <w:rFonts w:ascii="Times New Roman" w:hAnsi="Times New Roman" w:cs="Times New Roman"/>
          <w:color w:val="000000" w:themeColor="text1"/>
          <w:sz w:val="24"/>
          <w:szCs w:val="24"/>
        </w:rPr>
        <w:t>their subsequent properties.</w:t>
      </w:r>
    </w:p>
    <w:p w14:paraId="0FDFFC74" w14:textId="14BE9161" w:rsidR="005A5492" w:rsidRDefault="005A5492"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File sharing is essentially the ability to </w:t>
      </w:r>
      <w:r w:rsidR="00B301DB">
        <w:rPr>
          <w:rFonts w:ascii="Times New Roman" w:hAnsi="Times New Roman" w:cs="Times New Roman"/>
          <w:color w:val="000000" w:themeColor="text1"/>
          <w:sz w:val="24"/>
          <w:szCs w:val="24"/>
        </w:rPr>
        <w:t>open up access to file and folders to the users on a network.</w:t>
      </w:r>
      <w:r w:rsidR="00C93F82">
        <w:rPr>
          <w:rFonts w:ascii="Times New Roman" w:hAnsi="Times New Roman" w:cs="Times New Roman"/>
          <w:color w:val="000000" w:themeColor="text1"/>
          <w:sz w:val="24"/>
          <w:szCs w:val="24"/>
        </w:rPr>
        <w:t xml:space="preserve"> Unlike NTFS, this system does not incorporate as many options for controlling how users can interact with the shared files and folders. </w:t>
      </w:r>
      <w:r w:rsidR="00A60889">
        <w:rPr>
          <w:rFonts w:ascii="Times New Roman" w:hAnsi="Times New Roman" w:cs="Times New Roman"/>
          <w:color w:val="000000" w:themeColor="text1"/>
          <w:sz w:val="24"/>
          <w:szCs w:val="24"/>
        </w:rPr>
        <w:t>When permissions are set for a file share, those permissions are set to the ‘Share’ itself and not individual items in the directory or folder shared</w:t>
      </w:r>
      <w:r w:rsidR="004B6D89">
        <w:rPr>
          <w:rFonts w:ascii="Times New Roman" w:hAnsi="Times New Roman" w:cs="Times New Roman"/>
          <w:color w:val="000000" w:themeColor="text1"/>
          <w:sz w:val="24"/>
          <w:szCs w:val="24"/>
        </w:rPr>
        <w:t xml:space="preserve"> [1, p.234]</w:t>
      </w:r>
      <w:r w:rsidR="00A60889">
        <w:rPr>
          <w:rFonts w:ascii="Times New Roman" w:hAnsi="Times New Roman" w:cs="Times New Roman"/>
          <w:color w:val="000000" w:themeColor="text1"/>
          <w:sz w:val="24"/>
          <w:szCs w:val="24"/>
        </w:rPr>
        <w:t xml:space="preserve">. </w:t>
      </w:r>
      <w:r w:rsidR="00C93F82">
        <w:rPr>
          <w:rFonts w:ascii="Times New Roman" w:hAnsi="Times New Roman" w:cs="Times New Roman"/>
          <w:color w:val="000000" w:themeColor="text1"/>
          <w:sz w:val="24"/>
          <w:szCs w:val="24"/>
        </w:rPr>
        <w:t xml:space="preserve">Additionally, any </w:t>
      </w:r>
      <w:r w:rsidR="00B245FE">
        <w:rPr>
          <w:rFonts w:ascii="Times New Roman" w:hAnsi="Times New Roman" w:cs="Times New Roman"/>
          <w:color w:val="000000" w:themeColor="text1"/>
          <w:sz w:val="24"/>
          <w:szCs w:val="24"/>
        </w:rPr>
        <w:t xml:space="preserve">folders shared this way will bequeath their share properties to the subsequent files within them. For example: if a folder is shared as </w:t>
      </w:r>
      <w:r w:rsidR="00E463C8">
        <w:rPr>
          <w:rFonts w:ascii="Times New Roman" w:hAnsi="Times New Roman" w:cs="Times New Roman"/>
          <w:color w:val="000000" w:themeColor="text1"/>
          <w:sz w:val="24"/>
          <w:szCs w:val="24"/>
        </w:rPr>
        <w:t>R</w:t>
      </w:r>
      <w:r w:rsidR="00B245FE">
        <w:rPr>
          <w:rFonts w:ascii="Times New Roman" w:hAnsi="Times New Roman" w:cs="Times New Roman"/>
          <w:color w:val="000000" w:themeColor="text1"/>
          <w:sz w:val="24"/>
          <w:szCs w:val="24"/>
        </w:rPr>
        <w:t>ead-</w:t>
      </w:r>
      <w:r w:rsidR="00E463C8">
        <w:rPr>
          <w:rFonts w:ascii="Times New Roman" w:hAnsi="Times New Roman" w:cs="Times New Roman"/>
          <w:color w:val="000000" w:themeColor="text1"/>
          <w:sz w:val="24"/>
          <w:szCs w:val="24"/>
        </w:rPr>
        <w:t>o</w:t>
      </w:r>
      <w:r w:rsidR="00B245FE">
        <w:rPr>
          <w:rFonts w:ascii="Times New Roman" w:hAnsi="Times New Roman" w:cs="Times New Roman"/>
          <w:color w:val="000000" w:themeColor="text1"/>
          <w:sz w:val="24"/>
          <w:szCs w:val="24"/>
        </w:rPr>
        <w:t>nly, the files contained within it must inherit the same properties of the folder under this share</w:t>
      </w:r>
      <w:r w:rsidR="004B6D89">
        <w:rPr>
          <w:rFonts w:ascii="Times New Roman" w:hAnsi="Times New Roman" w:cs="Times New Roman"/>
          <w:color w:val="000000" w:themeColor="text1"/>
          <w:sz w:val="24"/>
          <w:szCs w:val="24"/>
        </w:rPr>
        <w:t xml:space="preserve"> [1, p.235]</w:t>
      </w:r>
      <w:r w:rsidR="00B245FE">
        <w:rPr>
          <w:rFonts w:ascii="Times New Roman" w:hAnsi="Times New Roman" w:cs="Times New Roman"/>
          <w:color w:val="000000" w:themeColor="text1"/>
          <w:sz w:val="24"/>
          <w:szCs w:val="24"/>
        </w:rPr>
        <w:t>.</w:t>
      </w:r>
      <w:r w:rsidR="007D04DF">
        <w:rPr>
          <w:rFonts w:ascii="Times New Roman" w:hAnsi="Times New Roman" w:cs="Times New Roman"/>
          <w:color w:val="000000" w:themeColor="text1"/>
          <w:sz w:val="24"/>
          <w:szCs w:val="24"/>
        </w:rPr>
        <w:t xml:space="preserve"> The options </w:t>
      </w:r>
      <w:r w:rsidR="00215FD3">
        <w:rPr>
          <w:rFonts w:ascii="Times New Roman" w:hAnsi="Times New Roman" w:cs="Times New Roman"/>
          <w:color w:val="000000" w:themeColor="text1"/>
          <w:sz w:val="24"/>
          <w:szCs w:val="24"/>
        </w:rPr>
        <w:t xml:space="preserve">in a share are limited to just Read, </w:t>
      </w:r>
      <w:r w:rsidR="00AA082E">
        <w:rPr>
          <w:rFonts w:ascii="Times New Roman" w:hAnsi="Times New Roman" w:cs="Times New Roman"/>
          <w:color w:val="000000" w:themeColor="text1"/>
          <w:sz w:val="24"/>
          <w:szCs w:val="24"/>
        </w:rPr>
        <w:t>C</w:t>
      </w:r>
      <w:r w:rsidR="00215FD3">
        <w:rPr>
          <w:rFonts w:ascii="Times New Roman" w:hAnsi="Times New Roman" w:cs="Times New Roman"/>
          <w:color w:val="000000" w:themeColor="text1"/>
          <w:sz w:val="24"/>
          <w:szCs w:val="24"/>
        </w:rPr>
        <w:t>han</w:t>
      </w:r>
      <w:r w:rsidR="00AA082E">
        <w:rPr>
          <w:rFonts w:ascii="Times New Roman" w:hAnsi="Times New Roman" w:cs="Times New Roman"/>
          <w:color w:val="000000" w:themeColor="text1"/>
          <w:sz w:val="24"/>
          <w:szCs w:val="24"/>
        </w:rPr>
        <w:t>g</w:t>
      </w:r>
      <w:r w:rsidR="00215FD3">
        <w:rPr>
          <w:rFonts w:ascii="Times New Roman" w:hAnsi="Times New Roman" w:cs="Times New Roman"/>
          <w:color w:val="000000" w:themeColor="text1"/>
          <w:sz w:val="24"/>
          <w:szCs w:val="24"/>
        </w:rPr>
        <w:t>e</w:t>
      </w:r>
      <w:r w:rsidR="00D32A5A">
        <w:rPr>
          <w:rFonts w:ascii="Times New Roman" w:hAnsi="Times New Roman" w:cs="Times New Roman"/>
          <w:color w:val="000000" w:themeColor="text1"/>
          <w:sz w:val="24"/>
          <w:szCs w:val="24"/>
        </w:rPr>
        <w:t xml:space="preserve"> </w:t>
      </w:r>
      <w:r w:rsidR="00215FD3">
        <w:rPr>
          <w:rFonts w:ascii="Times New Roman" w:hAnsi="Times New Roman" w:cs="Times New Roman"/>
          <w:color w:val="000000" w:themeColor="text1"/>
          <w:sz w:val="24"/>
          <w:szCs w:val="24"/>
        </w:rPr>
        <w:t xml:space="preserve">or </w:t>
      </w:r>
      <w:r w:rsidR="00AA082E">
        <w:rPr>
          <w:rFonts w:ascii="Times New Roman" w:hAnsi="Times New Roman" w:cs="Times New Roman"/>
          <w:color w:val="000000" w:themeColor="text1"/>
          <w:sz w:val="24"/>
          <w:szCs w:val="24"/>
        </w:rPr>
        <w:t>F</w:t>
      </w:r>
      <w:r w:rsidR="00215FD3">
        <w:rPr>
          <w:rFonts w:ascii="Times New Roman" w:hAnsi="Times New Roman" w:cs="Times New Roman"/>
          <w:color w:val="000000" w:themeColor="text1"/>
          <w:sz w:val="24"/>
          <w:szCs w:val="24"/>
        </w:rPr>
        <w:t xml:space="preserve">ull </w:t>
      </w:r>
      <w:r w:rsidR="00AA082E">
        <w:rPr>
          <w:rFonts w:ascii="Times New Roman" w:hAnsi="Times New Roman" w:cs="Times New Roman"/>
          <w:color w:val="000000" w:themeColor="text1"/>
          <w:sz w:val="24"/>
          <w:szCs w:val="24"/>
        </w:rPr>
        <w:t>C</w:t>
      </w:r>
      <w:r w:rsidR="00215FD3">
        <w:rPr>
          <w:rFonts w:ascii="Times New Roman" w:hAnsi="Times New Roman" w:cs="Times New Roman"/>
          <w:color w:val="000000" w:themeColor="text1"/>
          <w:sz w:val="24"/>
          <w:szCs w:val="24"/>
        </w:rPr>
        <w:t>ontrol</w:t>
      </w:r>
      <w:r w:rsidR="00AA082E">
        <w:rPr>
          <w:rFonts w:ascii="Times New Roman" w:hAnsi="Times New Roman" w:cs="Times New Roman"/>
          <w:color w:val="000000" w:themeColor="text1"/>
          <w:sz w:val="24"/>
          <w:szCs w:val="24"/>
        </w:rPr>
        <w:t>.</w:t>
      </w:r>
      <w:r w:rsidR="00D32A5A">
        <w:rPr>
          <w:rFonts w:ascii="Times New Roman" w:hAnsi="Times New Roman" w:cs="Times New Roman"/>
          <w:color w:val="000000" w:themeColor="text1"/>
          <w:sz w:val="24"/>
          <w:szCs w:val="24"/>
        </w:rPr>
        <w:t xml:space="preserve"> ‘Read’ permissions simply grant users the ability to view the files. Whereas ‘change’ will not only allow users to view, but also interact with the files contents and edit </w:t>
      </w:r>
      <w:r w:rsidR="00560185">
        <w:rPr>
          <w:rFonts w:ascii="Times New Roman" w:hAnsi="Times New Roman" w:cs="Times New Roman"/>
          <w:color w:val="000000" w:themeColor="text1"/>
          <w:sz w:val="24"/>
          <w:szCs w:val="24"/>
        </w:rPr>
        <w:t xml:space="preserve">them. The ‘Full Control’ permission is granted to administrative group accounts by default as it allows the alteration of </w:t>
      </w:r>
      <w:r w:rsidR="00094125">
        <w:rPr>
          <w:rFonts w:ascii="Times New Roman" w:hAnsi="Times New Roman" w:cs="Times New Roman"/>
          <w:color w:val="000000" w:themeColor="text1"/>
          <w:sz w:val="24"/>
          <w:szCs w:val="24"/>
        </w:rPr>
        <w:t>files</w:t>
      </w:r>
      <w:r w:rsidR="00FF13D1">
        <w:rPr>
          <w:rFonts w:ascii="Times New Roman" w:hAnsi="Times New Roman" w:cs="Times New Roman"/>
          <w:color w:val="000000" w:themeColor="text1"/>
          <w:sz w:val="24"/>
          <w:szCs w:val="24"/>
        </w:rPr>
        <w:t xml:space="preserve"> and folders</w:t>
      </w:r>
      <w:r w:rsidR="00094125">
        <w:rPr>
          <w:rFonts w:ascii="Times New Roman" w:hAnsi="Times New Roman" w:cs="Times New Roman"/>
          <w:color w:val="000000" w:themeColor="text1"/>
          <w:sz w:val="24"/>
          <w:szCs w:val="24"/>
        </w:rPr>
        <w:t xml:space="preserve"> </w:t>
      </w:r>
      <w:r w:rsidR="00560185">
        <w:rPr>
          <w:rFonts w:ascii="Times New Roman" w:hAnsi="Times New Roman" w:cs="Times New Roman"/>
          <w:color w:val="000000" w:themeColor="text1"/>
          <w:sz w:val="24"/>
          <w:szCs w:val="24"/>
        </w:rPr>
        <w:t xml:space="preserve">existing </w:t>
      </w:r>
      <w:r w:rsidR="00AD5909">
        <w:rPr>
          <w:rFonts w:ascii="Times New Roman" w:hAnsi="Times New Roman" w:cs="Times New Roman"/>
          <w:color w:val="000000" w:themeColor="text1"/>
          <w:sz w:val="24"/>
          <w:szCs w:val="24"/>
        </w:rPr>
        <w:t xml:space="preserve">share </w:t>
      </w:r>
      <w:r w:rsidR="00560185">
        <w:rPr>
          <w:rFonts w:ascii="Times New Roman" w:hAnsi="Times New Roman" w:cs="Times New Roman"/>
          <w:color w:val="000000" w:themeColor="text1"/>
          <w:sz w:val="24"/>
          <w:szCs w:val="24"/>
        </w:rPr>
        <w:t>settings</w:t>
      </w:r>
      <w:r w:rsidR="00AD5909">
        <w:rPr>
          <w:rFonts w:ascii="Times New Roman" w:hAnsi="Times New Roman" w:cs="Times New Roman"/>
          <w:color w:val="000000" w:themeColor="text1"/>
          <w:sz w:val="24"/>
          <w:szCs w:val="24"/>
        </w:rPr>
        <w:t>.</w:t>
      </w:r>
      <w:r w:rsidR="00D5796D">
        <w:rPr>
          <w:rFonts w:ascii="Times New Roman" w:hAnsi="Times New Roman" w:cs="Times New Roman"/>
          <w:color w:val="000000" w:themeColor="text1"/>
          <w:sz w:val="24"/>
          <w:szCs w:val="24"/>
        </w:rPr>
        <w:t xml:space="preserve"> File sharing is also completely </w:t>
      </w:r>
      <w:r w:rsidR="00A60889">
        <w:rPr>
          <w:rFonts w:ascii="Times New Roman" w:hAnsi="Times New Roman" w:cs="Times New Roman"/>
          <w:color w:val="000000" w:themeColor="text1"/>
          <w:sz w:val="24"/>
          <w:szCs w:val="24"/>
        </w:rPr>
        <w:t>remote;</w:t>
      </w:r>
      <w:r w:rsidR="00D5796D">
        <w:rPr>
          <w:rFonts w:ascii="Times New Roman" w:hAnsi="Times New Roman" w:cs="Times New Roman"/>
          <w:color w:val="000000" w:themeColor="text1"/>
          <w:sz w:val="24"/>
          <w:szCs w:val="24"/>
        </w:rPr>
        <w:t xml:space="preserve"> </w:t>
      </w:r>
      <w:r w:rsidR="00E463C8">
        <w:rPr>
          <w:rFonts w:ascii="Times New Roman" w:hAnsi="Times New Roman" w:cs="Times New Roman"/>
          <w:color w:val="000000" w:themeColor="text1"/>
          <w:sz w:val="24"/>
          <w:szCs w:val="24"/>
        </w:rPr>
        <w:t>therefore,</w:t>
      </w:r>
      <w:r w:rsidR="00D5796D">
        <w:rPr>
          <w:rFonts w:ascii="Times New Roman" w:hAnsi="Times New Roman" w:cs="Times New Roman"/>
          <w:color w:val="000000" w:themeColor="text1"/>
          <w:sz w:val="24"/>
          <w:szCs w:val="24"/>
        </w:rPr>
        <w:t xml:space="preserve"> users need a connection to the network </w:t>
      </w:r>
      <w:r w:rsidR="00A8427D">
        <w:rPr>
          <w:rFonts w:ascii="Times New Roman" w:hAnsi="Times New Roman" w:cs="Times New Roman"/>
          <w:color w:val="000000" w:themeColor="text1"/>
          <w:sz w:val="24"/>
          <w:szCs w:val="24"/>
        </w:rPr>
        <w:t xml:space="preserve">which these </w:t>
      </w:r>
      <w:r w:rsidR="00532CE6">
        <w:rPr>
          <w:rFonts w:ascii="Times New Roman" w:hAnsi="Times New Roman" w:cs="Times New Roman"/>
          <w:color w:val="000000" w:themeColor="text1"/>
          <w:sz w:val="24"/>
          <w:szCs w:val="24"/>
        </w:rPr>
        <w:t>resources</w:t>
      </w:r>
      <w:r w:rsidR="00D5796D">
        <w:rPr>
          <w:rFonts w:ascii="Times New Roman" w:hAnsi="Times New Roman" w:cs="Times New Roman"/>
          <w:color w:val="000000" w:themeColor="text1"/>
          <w:sz w:val="24"/>
          <w:szCs w:val="24"/>
        </w:rPr>
        <w:t xml:space="preserve"> are being shared over</w:t>
      </w:r>
      <w:r w:rsidR="0055727C">
        <w:rPr>
          <w:rFonts w:ascii="Times New Roman" w:hAnsi="Times New Roman" w:cs="Times New Roman"/>
          <w:color w:val="000000" w:themeColor="text1"/>
          <w:sz w:val="24"/>
          <w:szCs w:val="24"/>
        </w:rPr>
        <w:t>.</w:t>
      </w:r>
    </w:p>
    <w:p w14:paraId="70EBC94C" w14:textId="75D76374" w:rsidR="00404106" w:rsidRPr="00B00F3D" w:rsidRDefault="000831F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two sharing technologies can be incorporated together to create a broad share with properties that account for individual permissions</w:t>
      </w:r>
      <w:r w:rsidR="00A73F7D">
        <w:rPr>
          <w:rFonts w:ascii="Times New Roman" w:hAnsi="Times New Roman" w:cs="Times New Roman"/>
          <w:color w:val="000000" w:themeColor="text1"/>
          <w:sz w:val="24"/>
          <w:szCs w:val="24"/>
        </w:rPr>
        <w:t xml:space="preserve">. Simple File Share is compatible with the </w:t>
      </w:r>
      <w:r w:rsidR="0032092F">
        <w:rPr>
          <w:rFonts w:ascii="Times New Roman" w:hAnsi="Times New Roman" w:cs="Times New Roman"/>
          <w:color w:val="000000" w:themeColor="text1"/>
          <w:sz w:val="24"/>
          <w:szCs w:val="24"/>
        </w:rPr>
        <w:t xml:space="preserve">NTFS system, therefore a directory which is involved in a Share could receive modifications to the permissions </w:t>
      </w:r>
      <w:r w:rsidR="00963C9D">
        <w:rPr>
          <w:rFonts w:ascii="Times New Roman" w:hAnsi="Times New Roman" w:cs="Times New Roman"/>
          <w:color w:val="000000" w:themeColor="text1"/>
          <w:sz w:val="24"/>
          <w:szCs w:val="24"/>
        </w:rPr>
        <w:t xml:space="preserve">of </w:t>
      </w:r>
      <w:r w:rsidR="0032092F">
        <w:rPr>
          <w:rFonts w:ascii="Times New Roman" w:hAnsi="Times New Roman" w:cs="Times New Roman"/>
          <w:color w:val="000000" w:themeColor="text1"/>
          <w:sz w:val="24"/>
          <w:szCs w:val="24"/>
        </w:rPr>
        <w:t>contained files through NTFS</w:t>
      </w:r>
      <w:r w:rsidR="00F441E9">
        <w:rPr>
          <w:rFonts w:ascii="Times New Roman" w:hAnsi="Times New Roman" w:cs="Times New Roman"/>
          <w:color w:val="000000" w:themeColor="text1"/>
          <w:sz w:val="24"/>
          <w:szCs w:val="24"/>
        </w:rPr>
        <w:t xml:space="preserve"> [1, p. 233]. To explain this through an example: A drive is being Shared across a network</w:t>
      </w:r>
      <w:r w:rsidR="00963C9D">
        <w:rPr>
          <w:rFonts w:ascii="Times New Roman" w:hAnsi="Times New Roman" w:cs="Times New Roman"/>
          <w:color w:val="000000" w:themeColor="text1"/>
          <w:sz w:val="24"/>
          <w:szCs w:val="24"/>
        </w:rPr>
        <w:t>, however the files and folders within such a directory can be partial to the permissions of their Group / User via NTFS.</w:t>
      </w:r>
      <w:r w:rsidR="00AC3392">
        <w:rPr>
          <w:rFonts w:ascii="Times New Roman" w:hAnsi="Times New Roman" w:cs="Times New Roman"/>
          <w:color w:val="000000" w:themeColor="text1"/>
          <w:sz w:val="24"/>
          <w:szCs w:val="24"/>
        </w:rPr>
        <w:t xml:space="preserve"> Resulting in simpl</w:t>
      </w:r>
      <w:r w:rsidR="000A13F9">
        <w:rPr>
          <w:rFonts w:ascii="Times New Roman" w:hAnsi="Times New Roman" w:cs="Times New Roman"/>
          <w:color w:val="000000" w:themeColor="text1"/>
          <w:sz w:val="24"/>
          <w:szCs w:val="24"/>
        </w:rPr>
        <w:t>e</w:t>
      </w:r>
      <w:r w:rsidR="00AC3392">
        <w:rPr>
          <w:rFonts w:ascii="Times New Roman" w:hAnsi="Times New Roman" w:cs="Times New Roman"/>
          <w:color w:val="000000" w:themeColor="text1"/>
          <w:sz w:val="24"/>
          <w:szCs w:val="24"/>
        </w:rPr>
        <w:t xml:space="preserve"> sharing </w:t>
      </w:r>
      <w:r w:rsidR="000A13F9">
        <w:rPr>
          <w:rFonts w:ascii="Times New Roman" w:hAnsi="Times New Roman" w:cs="Times New Roman"/>
          <w:color w:val="000000" w:themeColor="text1"/>
          <w:sz w:val="24"/>
          <w:szCs w:val="24"/>
        </w:rPr>
        <w:t xml:space="preserve">paired </w:t>
      </w:r>
      <w:r w:rsidR="00AC3392">
        <w:rPr>
          <w:rFonts w:ascii="Times New Roman" w:hAnsi="Times New Roman" w:cs="Times New Roman"/>
          <w:color w:val="000000" w:themeColor="text1"/>
          <w:sz w:val="24"/>
          <w:szCs w:val="24"/>
        </w:rPr>
        <w:t xml:space="preserve">with </w:t>
      </w:r>
      <w:r w:rsidR="00901EAE">
        <w:rPr>
          <w:rFonts w:ascii="Times New Roman" w:hAnsi="Times New Roman" w:cs="Times New Roman"/>
          <w:color w:val="000000" w:themeColor="text1"/>
          <w:sz w:val="24"/>
          <w:szCs w:val="24"/>
        </w:rPr>
        <w:t>restricted</w:t>
      </w:r>
      <w:r w:rsidR="00AC3392">
        <w:rPr>
          <w:rFonts w:ascii="Times New Roman" w:hAnsi="Times New Roman" w:cs="Times New Roman"/>
          <w:color w:val="000000" w:themeColor="text1"/>
          <w:sz w:val="24"/>
          <w:szCs w:val="24"/>
        </w:rPr>
        <w:t xml:space="preserve"> </w:t>
      </w:r>
      <w:r w:rsidR="000A13F9">
        <w:rPr>
          <w:rFonts w:ascii="Times New Roman" w:hAnsi="Times New Roman" w:cs="Times New Roman"/>
          <w:color w:val="000000" w:themeColor="text1"/>
          <w:sz w:val="24"/>
          <w:szCs w:val="24"/>
        </w:rPr>
        <w:t>access</w:t>
      </w:r>
      <w:r w:rsidR="00AC3392">
        <w:rPr>
          <w:rFonts w:ascii="Times New Roman" w:hAnsi="Times New Roman" w:cs="Times New Roman"/>
          <w:color w:val="000000" w:themeColor="text1"/>
          <w:sz w:val="24"/>
          <w:szCs w:val="24"/>
        </w:rPr>
        <w:t xml:space="preserve"> to </w:t>
      </w:r>
      <w:r w:rsidR="00F1126E">
        <w:rPr>
          <w:rFonts w:ascii="Times New Roman" w:hAnsi="Times New Roman" w:cs="Times New Roman"/>
          <w:color w:val="000000" w:themeColor="text1"/>
          <w:sz w:val="24"/>
          <w:szCs w:val="24"/>
        </w:rPr>
        <w:t xml:space="preserve">certain </w:t>
      </w:r>
      <w:r w:rsidR="00AC3392">
        <w:rPr>
          <w:rFonts w:ascii="Times New Roman" w:hAnsi="Times New Roman" w:cs="Times New Roman"/>
          <w:color w:val="000000" w:themeColor="text1"/>
          <w:sz w:val="24"/>
          <w:szCs w:val="24"/>
        </w:rPr>
        <w:t>areas</w:t>
      </w:r>
      <w:r w:rsidR="00B00F3D">
        <w:rPr>
          <w:rFonts w:ascii="Times New Roman" w:hAnsi="Times New Roman" w:cs="Times New Roman"/>
          <w:color w:val="000000" w:themeColor="text1"/>
          <w:sz w:val="24"/>
          <w:szCs w:val="24"/>
        </w:rPr>
        <w:t>.</w:t>
      </w:r>
    </w:p>
    <w:p w14:paraId="79D12D6A" w14:textId="2942560C" w:rsidR="006C03A2" w:rsidRPr="00FA2C73" w:rsidRDefault="006C03A2" w:rsidP="00FA2C73">
      <w:pPr>
        <w:pStyle w:val="Heading2"/>
        <w:rPr>
          <w:rFonts w:ascii="Times New Roman" w:hAnsi="Times New Roman" w:cs="Times New Roman"/>
          <w:i/>
          <w:iCs/>
          <w:color w:val="000000" w:themeColor="text1"/>
          <w:sz w:val="24"/>
          <w:szCs w:val="24"/>
          <w:u w:val="single"/>
        </w:rPr>
      </w:pPr>
      <w:r w:rsidRPr="00FA2C73">
        <w:rPr>
          <w:rFonts w:ascii="Times New Roman" w:hAnsi="Times New Roman" w:cs="Times New Roman"/>
          <w:i/>
          <w:iCs/>
          <w:color w:val="000000" w:themeColor="text1"/>
          <w:sz w:val="24"/>
          <w:szCs w:val="24"/>
          <w:u w:val="single"/>
        </w:rPr>
        <w:lastRenderedPageBreak/>
        <w:t>The Role of Group Policy Management</w:t>
      </w:r>
    </w:p>
    <w:p w14:paraId="55A6019C" w14:textId="77777777" w:rsidR="00FF4A44" w:rsidRDefault="00FF4A44" w:rsidP="00E85F51">
      <w:pPr>
        <w:rPr>
          <w:rFonts w:ascii="Times New Roman" w:hAnsi="Times New Roman" w:cs="Times New Roman"/>
          <w:color w:val="000000" w:themeColor="text1"/>
          <w:sz w:val="24"/>
          <w:szCs w:val="24"/>
        </w:rPr>
      </w:pPr>
    </w:p>
    <w:p w14:paraId="38BF7A4E" w14:textId="5F1F6FD3" w:rsidR="006C03A2" w:rsidRDefault="00AF7693"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a network environment, the Group Policies represent the abilities of their related users</w:t>
      </w:r>
      <w:r w:rsidR="00A80086">
        <w:rPr>
          <w:rFonts w:ascii="Times New Roman" w:hAnsi="Times New Roman" w:cs="Times New Roman"/>
          <w:color w:val="000000" w:themeColor="text1"/>
          <w:sz w:val="24"/>
          <w:szCs w:val="24"/>
        </w:rPr>
        <w:t xml:space="preserve"> within the Domain they exist</w:t>
      </w:r>
      <w:r>
        <w:rPr>
          <w:rFonts w:ascii="Times New Roman" w:hAnsi="Times New Roman" w:cs="Times New Roman"/>
          <w:color w:val="000000" w:themeColor="text1"/>
          <w:sz w:val="24"/>
          <w:szCs w:val="24"/>
        </w:rPr>
        <w:t>.</w:t>
      </w:r>
      <w:r w:rsidR="008C3F66">
        <w:rPr>
          <w:rFonts w:ascii="Times New Roman" w:hAnsi="Times New Roman" w:cs="Times New Roman"/>
          <w:color w:val="000000" w:themeColor="text1"/>
          <w:sz w:val="24"/>
          <w:szCs w:val="24"/>
        </w:rPr>
        <w:t xml:space="preserve"> </w:t>
      </w:r>
      <w:r w:rsidR="002B3DF6">
        <w:rPr>
          <w:rFonts w:ascii="Times New Roman" w:hAnsi="Times New Roman" w:cs="Times New Roman"/>
          <w:color w:val="000000" w:themeColor="text1"/>
          <w:sz w:val="24"/>
          <w:szCs w:val="24"/>
        </w:rPr>
        <w:t>Within a Group, users are often collected together because their roles in the organisation are similar.</w:t>
      </w:r>
      <w:r w:rsidR="00AB75E3">
        <w:rPr>
          <w:rFonts w:ascii="Times New Roman" w:hAnsi="Times New Roman" w:cs="Times New Roman"/>
          <w:color w:val="000000" w:themeColor="text1"/>
          <w:sz w:val="24"/>
          <w:szCs w:val="24"/>
        </w:rPr>
        <w:t xml:space="preserve"> Users </w:t>
      </w:r>
      <w:r w:rsidR="003403CD">
        <w:rPr>
          <w:rFonts w:ascii="Times New Roman" w:hAnsi="Times New Roman" w:cs="Times New Roman"/>
          <w:color w:val="000000" w:themeColor="text1"/>
          <w:sz w:val="24"/>
          <w:szCs w:val="24"/>
        </w:rPr>
        <w:t>who</w:t>
      </w:r>
      <w:r w:rsidR="00AB75E3">
        <w:rPr>
          <w:rFonts w:ascii="Times New Roman" w:hAnsi="Times New Roman" w:cs="Times New Roman"/>
          <w:color w:val="000000" w:themeColor="text1"/>
          <w:sz w:val="24"/>
          <w:szCs w:val="24"/>
        </w:rPr>
        <w:t xml:space="preserve"> require access to the same resources as each other will likely belong to the same group. </w:t>
      </w:r>
      <w:r w:rsidR="003403CD">
        <w:rPr>
          <w:rFonts w:ascii="Times New Roman" w:hAnsi="Times New Roman" w:cs="Times New Roman"/>
          <w:color w:val="000000" w:themeColor="text1"/>
          <w:sz w:val="24"/>
          <w:szCs w:val="24"/>
        </w:rPr>
        <w:t>Group’s</w:t>
      </w:r>
      <w:r w:rsidR="00AB75E3">
        <w:rPr>
          <w:rFonts w:ascii="Times New Roman" w:hAnsi="Times New Roman" w:cs="Times New Roman"/>
          <w:color w:val="000000" w:themeColor="text1"/>
          <w:sz w:val="24"/>
          <w:szCs w:val="24"/>
        </w:rPr>
        <w:t xml:space="preserve"> server to </w:t>
      </w:r>
      <w:r w:rsidR="003403CD">
        <w:rPr>
          <w:rFonts w:ascii="Times New Roman" w:hAnsi="Times New Roman" w:cs="Times New Roman"/>
          <w:color w:val="000000" w:themeColor="text1"/>
          <w:sz w:val="24"/>
          <w:szCs w:val="24"/>
        </w:rPr>
        <w:t>recognise</w:t>
      </w:r>
      <w:r w:rsidR="00AB75E3">
        <w:rPr>
          <w:rFonts w:ascii="Times New Roman" w:hAnsi="Times New Roman" w:cs="Times New Roman"/>
          <w:color w:val="000000" w:themeColor="text1"/>
          <w:sz w:val="24"/>
          <w:szCs w:val="24"/>
        </w:rPr>
        <w:t xml:space="preserve"> these users</w:t>
      </w:r>
      <w:r w:rsidR="003403CD">
        <w:rPr>
          <w:rFonts w:ascii="Times New Roman" w:hAnsi="Times New Roman" w:cs="Times New Roman"/>
          <w:color w:val="000000" w:themeColor="text1"/>
          <w:sz w:val="24"/>
          <w:szCs w:val="24"/>
        </w:rPr>
        <w:t xml:space="preserve"> collectively</w:t>
      </w:r>
      <w:r w:rsidR="00AB75E3">
        <w:rPr>
          <w:rFonts w:ascii="Times New Roman" w:hAnsi="Times New Roman" w:cs="Times New Roman"/>
          <w:color w:val="000000" w:themeColor="text1"/>
          <w:sz w:val="24"/>
          <w:szCs w:val="24"/>
        </w:rPr>
        <w:t xml:space="preserve"> and can enable access to otherwise restricted content.</w:t>
      </w:r>
      <w:r w:rsidR="003403CD">
        <w:rPr>
          <w:rFonts w:ascii="Times New Roman" w:hAnsi="Times New Roman" w:cs="Times New Roman"/>
          <w:color w:val="000000" w:themeColor="text1"/>
          <w:sz w:val="24"/>
          <w:szCs w:val="24"/>
        </w:rPr>
        <w:t xml:space="preserve"> The policies assigned to a group dictate the capabilities of those within the group. The average Group Policy can involve permitted logon hours, availability of certain resources and restrictions to actions, all enforced throughout the network.</w:t>
      </w:r>
    </w:p>
    <w:p w14:paraId="7F63C2E2" w14:textId="5273B78D" w:rsidR="00002D65" w:rsidRDefault="00002D65"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 Policy management is vital to the success of any organisations network. Without proper Group Policy management, users are liable to</w:t>
      </w:r>
      <w:r w:rsidR="006A6804">
        <w:rPr>
          <w:rFonts w:ascii="Times New Roman" w:hAnsi="Times New Roman" w:cs="Times New Roman"/>
          <w:color w:val="000000" w:themeColor="text1"/>
          <w:sz w:val="24"/>
          <w:szCs w:val="24"/>
        </w:rPr>
        <w:t xml:space="preserve"> take actions which could adversely affect themselves and others.</w:t>
      </w:r>
      <w:r w:rsidR="00D87197">
        <w:rPr>
          <w:rFonts w:ascii="Times New Roman" w:hAnsi="Times New Roman" w:cs="Times New Roman"/>
          <w:color w:val="000000" w:themeColor="text1"/>
          <w:sz w:val="24"/>
          <w:szCs w:val="24"/>
        </w:rPr>
        <w:t xml:space="preserve"> Restrictions keep users from doing things they </w:t>
      </w:r>
      <w:r w:rsidR="000D6C96">
        <w:rPr>
          <w:rFonts w:ascii="Times New Roman" w:hAnsi="Times New Roman" w:cs="Times New Roman"/>
          <w:color w:val="000000" w:themeColor="text1"/>
          <w:sz w:val="24"/>
          <w:szCs w:val="24"/>
        </w:rPr>
        <w:t>should not</w:t>
      </w:r>
      <w:r w:rsidR="00D87197">
        <w:rPr>
          <w:rFonts w:ascii="Times New Roman" w:hAnsi="Times New Roman" w:cs="Times New Roman"/>
          <w:color w:val="000000" w:themeColor="text1"/>
          <w:sz w:val="24"/>
          <w:szCs w:val="24"/>
        </w:rPr>
        <w:t xml:space="preserve"> and through policies, users can have specifics actions restricted or made available depending on the </w:t>
      </w:r>
      <w:r w:rsidR="003323B3">
        <w:rPr>
          <w:rFonts w:ascii="Times New Roman" w:hAnsi="Times New Roman" w:cs="Times New Roman"/>
          <w:color w:val="000000" w:themeColor="text1"/>
          <w:sz w:val="24"/>
          <w:szCs w:val="24"/>
        </w:rPr>
        <w:t>administrator’s</w:t>
      </w:r>
      <w:r w:rsidR="00D87197">
        <w:rPr>
          <w:rFonts w:ascii="Times New Roman" w:hAnsi="Times New Roman" w:cs="Times New Roman"/>
          <w:color w:val="000000" w:themeColor="text1"/>
          <w:sz w:val="24"/>
          <w:szCs w:val="24"/>
        </w:rPr>
        <w:t xml:space="preserve"> judgement</w:t>
      </w:r>
      <w:r w:rsidR="00BA3F81">
        <w:rPr>
          <w:rFonts w:ascii="Times New Roman" w:hAnsi="Times New Roman" w:cs="Times New Roman"/>
          <w:color w:val="000000" w:themeColor="text1"/>
          <w:sz w:val="24"/>
          <w:szCs w:val="24"/>
        </w:rPr>
        <w:t>.</w:t>
      </w:r>
      <w:r w:rsidR="003323B3">
        <w:rPr>
          <w:rFonts w:ascii="Times New Roman" w:hAnsi="Times New Roman" w:cs="Times New Roman"/>
          <w:color w:val="000000" w:themeColor="text1"/>
          <w:sz w:val="24"/>
          <w:szCs w:val="24"/>
        </w:rPr>
        <w:t xml:space="preserve"> </w:t>
      </w:r>
      <w:r w:rsidR="00A6322D">
        <w:rPr>
          <w:rFonts w:ascii="Times New Roman" w:hAnsi="Times New Roman" w:cs="Times New Roman"/>
          <w:color w:val="000000" w:themeColor="text1"/>
          <w:sz w:val="24"/>
          <w:szCs w:val="24"/>
        </w:rPr>
        <w:t>Under the Group Policy Management window, the Organisational Units (OUs) can be found, representing the Groups which users and objects can belong.</w:t>
      </w:r>
      <w:r w:rsidR="00463A4E">
        <w:rPr>
          <w:rFonts w:ascii="Times New Roman" w:hAnsi="Times New Roman" w:cs="Times New Roman"/>
          <w:color w:val="000000" w:themeColor="text1"/>
          <w:sz w:val="24"/>
          <w:szCs w:val="24"/>
        </w:rPr>
        <w:t xml:space="preserve"> These OUs are used to insert </w:t>
      </w:r>
      <w:r w:rsidR="003323B3">
        <w:rPr>
          <w:rFonts w:ascii="Times New Roman" w:hAnsi="Times New Roman" w:cs="Times New Roman"/>
          <w:color w:val="000000" w:themeColor="text1"/>
          <w:sz w:val="24"/>
          <w:szCs w:val="24"/>
        </w:rPr>
        <w:t>Group Policy Objects (GPOs)</w:t>
      </w:r>
      <w:r w:rsidR="00463A4E">
        <w:rPr>
          <w:rFonts w:ascii="Times New Roman" w:hAnsi="Times New Roman" w:cs="Times New Roman"/>
          <w:color w:val="000000" w:themeColor="text1"/>
          <w:sz w:val="24"/>
          <w:szCs w:val="24"/>
        </w:rPr>
        <w:t>, which in turn represent a Policy enforcing an action or restriction for the OU is nests under</w:t>
      </w:r>
      <w:r w:rsidR="007E36E8">
        <w:rPr>
          <w:rFonts w:ascii="Times New Roman" w:hAnsi="Times New Roman" w:cs="Times New Roman"/>
          <w:color w:val="000000" w:themeColor="text1"/>
          <w:sz w:val="24"/>
          <w:szCs w:val="24"/>
        </w:rPr>
        <w:t xml:space="preserve"> [2]</w:t>
      </w:r>
      <w:r w:rsidR="00463A4E">
        <w:rPr>
          <w:rFonts w:ascii="Times New Roman" w:hAnsi="Times New Roman" w:cs="Times New Roman"/>
          <w:color w:val="000000" w:themeColor="text1"/>
          <w:sz w:val="24"/>
          <w:szCs w:val="24"/>
        </w:rPr>
        <w:t>.</w:t>
      </w:r>
    </w:p>
    <w:p w14:paraId="6D50E0EC" w14:textId="520B0FD4" w:rsidR="00A6322D" w:rsidRDefault="00FC1400" w:rsidP="00E85F51">
      <w:pPr>
        <w:rPr>
          <w:rFonts w:ascii="Times New Roman" w:hAnsi="Times New Roman" w:cs="Times New Roman"/>
          <w:color w:val="000000" w:themeColor="text1"/>
          <w:sz w:val="24"/>
          <w:szCs w:val="24"/>
        </w:rPr>
      </w:pPr>
      <w:r>
        <w:rPr>
          <w:noProof/>
        </w:rPr>
        <w:drawing>
          <wp:anchor distT="0" distB="0" distL="114300" distR="114300" simplePos="0" relativeHeight="251658240" behindDoc="0" locked="0" layoutInCell="1" allowOverlap="1" wp14:anchorId="3043FE3D" wp14:editId="346C671D">
            <wp:simplePos x="0" y="0"/>
            <wp:positionH relativeFrom="margin">
              <wp:align>right</wp:align>
            </wp:positionH>
            <wp:positionV relativeFrom="paragraph">
              <wp:posOffset>1668780</wp:posOffset>
            </wp:positionV>
            <wp:extent cx="2787650" cy="1761490"/>
            <wp:effectExtent l="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l="56288" t="30021" r="16637" b="39548"/>
                    <a:stretch/>
                  </pic:blipFill>
                  <pic:spPr bwMode="auto">
                    <a:xfrm>
                      <a:off x="0" y="0"/>
                      <a:ext cx="2787650" cy="1761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302D">
        <w:rPr>
          <w:rFonts w:ascii="Times New Roman" w:hAnsi="Times New Roman" w:cs="Times New Roman"/>
          <w:color w:val="000000" w:themeColor="text1"/>
          <w:sz w:val="24"/>
          <w:szCs w:val="24"/>
        </w:rPr>
        <w:t xml:space="preserve">Security and functionality </w:t>
      </w:r>
      <w:r w:rsidR="00E179A4">
        <w:rPr>
          <w:rFonts w:ascii="Times New Roman" w:hAnsi="Times New Roman" w:cs="Times New Roman"/>
          <w:color w:val="000000" w:themeColor="text1"/>
          <w:sz w:val="24"/>
          <w:szCs w:val="24"/>
        </w:rPr>
        <w:t>are</w:t>
      </w:r>
      <w:r w:rsidR="00CA302D">
        <w:rPr>
          <w:rFonts w:ascii="Times New Roman" w:hAnsi="Times New Roman" w:cs="Times New Roman"/>
          <w:color w:val="000000" w:themeColor="text1"/>
          <w:sz w:val="24"/>
          <w:szCs w:val="24"/>
        </w:rPr>
        <w:t xml:space="preserve"> paramount for an organisations network, any actions which can be taken to improve the performance and operability of the network will be considered by the administrators. </w:t>
      </w:r>
      <w:r w:rsidR="007A76DA">
        <w:rPr>
          <w:rFonts w:ascii="Times New Roman" w:hAnsi="Times New Roman" w:cs="Times New Roman"/>
          <w:color w:val="000000" w:themeColor="text1"/>
          <w:sz w:val="24"/>
          <w:szCs w:val="24"/>
        </w:rPr>
        <w:t xml:space="preserve">Users can be the greatest threat to a </w:t>
      </w:r>
      <w:r w:rsidR="00B51AEF">
        <w:rPr>
          <w:rFonts w:ascii="Times New Roman" w:hAnsi="Times New Roman" w:cs="Times New Roman"/>
          <w:color w:val="000000" w:themeColor="text1"/>
          <w:sz w:val="24"/>
          <w:szCs w:val="24"/>
        </w:rPr>
        <w:t>network;</w:t>
      </w:r>
      <w:r w:rsidR="007A76DA">
        <w:rPr>
          <w:rFonts w:ascii="Times New Roman" w:hAnsi="Times New Roman" w:cs="Times New Roman"/>
          <w:color w:val="000000" w:themeColor="text1"/>
          <w:sz w:val="24"/>
          <w:szCs w:val="24"/>
        </w:rPr>
        <w:t xml:space="preserve"> knowingly or unknowingly</w:t>
      </w:r>
      <w:r w:rsidR="00C61A08">
        <w:rPr>
          <w:rFonts w:ascii="Times New Roman" w:hAnsi="Times New Roman" w:cs="Times New Roman"/>
          <w:color w:val="000000" w:themeColor="text1"/>
          <w:sz w:val="24"/>
          <w:szCs w:val="24"/>
        </w:rPr>
        <w:t xml:space="preserve">, therefore it is important to place restrictions on users to ensure they can only access what they are authorised to. </w:t>
      </w:r>
      <w:r w:rsidR="00B51AEF">
        <w:rPr>
          <w:rFonts w:ascii="Times New Roman" w:hAnsi="Times New Roman" w:cs="Times New Roman"/>
          <w:color w:val="000000" w:themeColor="text1"/>
          <w:sz w:val="24"/>
          <w:szCs w:val="24"/>
        </w:rPr>
        <w:t>Group Policies exist to help enforce these types of rules, along with sorting users and groups accordingly.</w:t>
      </w:r>
      <w:r w:rsidR="00274F50">
        <w:rPr>
          <w:rFonts w:ascii="Times New Roman" w:hAnsi="Times New Roman" w:cs="Times New Roman"/>
          <w:color w:val="000000" w:themeColor="text1"/>
          <w:sz w:val="24"/>
          <w:szCs w:val="24"/>
        </w:rPr>
        <w:t xml:space="preserve"> </w:t>
      </w:r>
      <w:r w:rsidR="002D0B70">
        <w:rPr>
          <w:rFonts w:ascii="Times New Roman" w:hAnsi="Times New Roman" w:cs="Times New Roman"/>
          <w:color w:val="000000" w:themeColor="text1"/>
          <w:sz w:val="24"/>
          <w:szCs w:val="24"/>
        </w:rPr>
        <w:t xml:space="preserve">One example is external media drives, a user may decide to bring a USB flash drive from home containing something they want to bring </w:t>
      </w:r>
      <w:r w:rsidR="00BC1C9C">
        <w:rPr>
          <w:rFonts w:ascii="Times New Roman" w:hAnsi="Times New Roman" w:cs="Times New Roman"/>
          <w:color w:val="000000" w:themeColor="text1"/>
          <w:sz w:val="24"/>
          <w:szCs w:val="24"/>
        </w:rPr>
        <w:t>on</w:t>
      </w:r>
      <w:r w:rsidR="002D0B70">
        <w:rPr>
          <w:rFonts w:ascii="Times New Roman" w:hAnsi="Times New Roman" w:cs="Times New Roman"/>
          <w:color w:val="000000" w:themeColor="text1"/>
          <w:sz w:val="24"/>
          <w:szCs w:val="24"/>
        </w:rPr>
        <w:t>to their workstation</w:t>
      </w:r>
      <w:r w:rsidR="00BC1C9C">
        <w:rPr>
          <w:rFonts w:ascii="Times New Roman" w:hAnsi="Times New Roman" w:cs="Times New Roman"/>
          <w:color w:val="000000" w:themeColor="text1"/>
          <w:sz w:val="24"/>
          <w:szCs w:val="24"/>
        </w:rPr>
        <w:t xml:space="preserve">. </w:t>
      </w:r>
      <w:r w:rsidR="003939F9">
        <w:rPr>
          <w:rFonts w:ascii="Times New Roman" w:hAnsi="Times New Roman" w:cs="Times New Roman"/>
          <w:color w:val="000000" w:themeColor="text1"/>
          <w:sz w:val="24"/>
          <w:szCs w:val="24"/>
        </w:rPr>
        <w:t>However,</w:t>
      </w:r>
      <w:r w:rsidR="00BC1C9C">
        <w:rPr>
          <w:rFonts w:ascii="Times New Roman" w:hAnsi="Times New Roman" w:cs="Times New Roman"/>
          <w:color w:val="000000" w:themeColor="text1"/>
          <w:sz w:val="24"/>
          <w:szCs w:val="24"/>
        </w:rPr>
        <w:t xml:space="preserve"> there is no telling what malware or viruses could be present on the personal flash drive, therefore the computer should block any attempt to insert storage media from unauthorised individuals.</w:t>
      </w:r>
      <w:r w:rsidR="003939F9">
        <w:rPr>
          <w:rFonts w:ascii="Times New Roman" w:hAnsi="Times New Roman" w:cs="Times New Roman"/>
          <w:color w:val="000000" w:themeColor="text1"/>
          <w:sz w:val="24"/>
          <w:szCs w:val="24"/>
        </w:rPr>
        <w:t xml:space="preserve"> This can be accomplished by </w:t>
      </w:r>
      <w:r>
        <w:rPr>
          <w:rFonts w:ascii="Times New Roman" w:hAnsi="Times New Roman" w:cs="Times New Roman"/>
          <w:color w:val="000000" w:themeColor="text1"/>
          <w:sz w:val="24"/>
          <w:szCs w:val="24"/>
        </w:rPr>
        <w:t>assigning the highlighted Policy in the accompanying image under an appropriately named GPO created in an OU which represents the users whom this policy should apply.</w:t>
      </w:r>
    </w:p>
    <w:p w14:paraId="24E8EE18" w14:textId="5E6D6E0B" w:rsidR="00FF4A44" w:rsidRDefault="00FF4A44" w:rsidP="00E85F51">
      <w:pPr>
        <w:rPr>
          <w:rFonts w:ascii="Times New Roman" w:hAnsi="Times New Roman" w:cs="Times New Roman"/>
          <w:color w:val="000000" w:themeColor="text1"/>
          <w:sz w:val="24"/>
          <w:szCs w:val="24"/>
        </w:rPr>
      </w:pPr>
    </w:p>
    <w:p w14:paraId="48095658" w14:textId="77777777" w:rsidR="00404106" w:rsidRDefault="00404106">
      <w:pPr>
        <w:rPr>
          <w:rFonts w:ascii="Times New Roman" w:eastAsiaTheme="majorEastAsia" w:hAnsi="Times New Roman" w:cs="Times New Roman"/>
          <w:i/>
          <w:iCs/>
          <w:color w:val="000000" w:themeColor="text1"/>
          <w:sz w:val="24"/>
          <w:szCs w:val="24"/>
          <w:u w:val="single"/>
        </w:rPr>
      </w:pPr>
      <w:r>
        <w:rPr>
          <w:rFonts w:ascii="Times New Roman" w:hAnsi="Times New Roman" w:cs="Times New Roman"/>
          <w:i/>
          <w:iCs/>
          <w:color w:val="000000" w:themeColor="text1"/>
          <w:sz w:val="24"/>
          <w:szCs w:val="24"/>
          <w:u w:val="single"/>
        </w:rPr>
        <w:br w:type="page"/>
      </w:r>
    </w:p>
    <w:p w14:paraId="553AEAEB" w14:textId="577BEB93" w:rsidR="006C03A2" w:rsidRPr="00FA2C73" w:rsidRDefault="006C03A2" w:rsidP="00FA2C73">
      <w:pPr>
        <w:pStyle w:val="Heading2"/>
        <w:rPr>
          <w:rFonts w:ascii="Times New Roman" w:hAnsi="Times New Roman" w:cs="Times New Roman"/>
          <w:i/>
          <w:iCs/>
          <w:color w:val="000000" w:themeColor="text1"/>
          <w:sz w:val="24"/>
          <w:szCs w:val="24"/>
          <w:u w:val="single"/>
        </w:rPr>
      </w:pPr>
      <w:r w:rsidRPr="00FA2C73">
        <w:rPr>
          <w:rFonts w:ascii="Times New Roman" w:hAnsi="Times New Roman" w:cs="Times New Roman"/>
          <w:i/>
          <w:iCs/>
          <w:color w:val="000000" w:themeColor="text1"/>
          <w:sz w:val="24"/>
          <w:szCs w:val="24"/>
          <w:u w:val="single"/>
        </w:rPr>
        <w:lastRenderedPageBreak/>
        <w:t>Acceptable Password Standards in a Modern Network</w:t>
      </w:r>
    </w:p>
    <w:p w14:paraId="648F0A0C" w14:textId="77777777" w:rsidR="00FF4A44" w:rsidRDefault="00FF4A44" w:rsidP="00E85F51">
      <w:pPr>
        <w:rPr>
          <w:rFonts w:ascii="Times New Roman" w:hAnsi="Times New Roman" w:cs="Times New Roman"/>
          <w:color w:val="000000" w:themeColor="text1"/>
          <w:sz w:val="24"/>
          <w:szCs w:val="24"/>
        </w:rPr>
      </w:pPr>
    </w:p>
    <w:p w14:paraId="1A60C4D2" w14:textId="6AE01806" w:rsidR="00F178A2" w:rsidRPr="00CE2CA8" w:rsidRDefault="00395EB7"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no secret that the users of a network </w:t>
      </w:r>
      <w:r w:rsidR="00113F56">
        <w:rPr>
          <w:rFonts w:ascii="Times New Roman" w:hAnsi="Times New Roman" w:cs="Times New Roman"/>
          <w:color w:val="000000" w:themeColor="text1"/>
          <w:sz w:val="24"/>
          <w:szCs w:val="24"/>
        </w:rPr>
        <w:t>are potentially</w:t>
      </w:r>
      <w:r>
        <w:rPr>
          <w:rFonts w:ascii="Times New Roman" w:hAnsi="Times New Roman" w:cs="Times New Roman"/>
          <w:color w:val="000000" w:themeColor="text1"/>
          <w:sz w:val="24"/>
          <w:szCs w:val="24"/>
        </w:rPr>
        <w:t xml:space="preserve"> biggest vulnerabilities, whether or not they intend to be.</w:t>
      </w:r>
      <w:r w:rsidR="00801989">
        <w:rPr>
          <w:rFonts w:ascii="Times New Roman" w:hAnsi="Times New Roman" w:cs="Times New Roman"/>
          <w:color w:val="000000" w:themeColor="text1"/>
          <w:sz w:val="24"/>
          <w:szCs w:val="24"/>
        </w:rPr>
        <w:t xml:space="preserve"> Users are </w:t>
      </w:r>
      <w:r w:rsidR="00343D08">
        <w:rPr>
          <w:rFonts w:ascii="Times New Roman" w:hAnsi="Times New Roman" w:cs="Times New Roman"/>
          <w:color w:val="000000" w:themeColor="text1"/>
          <w:sz w:val="24"/>
          <w:szCs w:val="24"/>
        </w:rPr>
        <w:t xml:space="preserve">given the choice to create their own passwords </w:t>
      </w:r>
      <w:r w:rsidR="009B4E2A">
        <w:rPr>
          <w:rFonts w:ascii="Times New Roman" w:hAnsi="Times New Roman" w:cs="Times New Roman"/>
          <w:color w:val="000000" w:themeColor="text1"/>
          <w:sz w:val="24"/>
          <w:szCs w:val="24"/>
        </w:rPr>
        <w:t xml:space="preserve">for memorability </w:t>
      </w:r>
      <w:r w:rsidR="00343D08">
        <w:rPr>
          <w:rFonts w:ascii="Times New Roman" w:hAnsi="Times New Roman" w:cs="Times New Roman"/>
          <w:color w:val="000000" w:themeColor="text1"/>
          <w:sz w:val="24"/>
          <w:szCs w:val="24"/>
        </w:rPr>
        <w:t>when they join a network (or their previous password expires)</w:t>
      </w:r>
      <w:r w:rsidR="009B4E2A">
        <w:rPr>
          <w:rFonts w:ascii="Times New Roman" w:hAnsi="Times New Roman" w:cs="Times New Roman"/>
          <w:color w:val="000000" w:themeColor="text1"/>
          <w:sz w:val="24"/>
          <w:szCs w:val="24"/>
        </w:rPr>
        <w:t>,</w:t>
      </w:r>
      <w:r w:rsidR="00343D08">
        <w:rPr>
          <w:rFonts w:ascii="Times New Roman" w:hAnsi="Times New Roman" w:cs="Times New Roman"/>
          <w:color w:val="000000" w:themeColor="text1"/>
          <w:sz w:val="24"/>
          <w:szCs w:val="24"/>
        </w:rPr>
        <w:t xml:space="preserve"> and it is their responsibility to both create a reasonable complex password and to safeguard it.</w:t>
      </w:r>
      <w:r w:rsidR="00191E25">
        <w:rPr>
          <w:rFonts w:ascii="Times New Roman" w:hAnsi="Times New Roman" w:cs="Times New Roman"/>
          <w:color w:val="000000" w:themeColor="text1"/>
          <w:sz w:val="24"/>
          <w:szCs w:val="24"/>
        </w:rPr>
        <w:t xml:space="preserve"> </w:t>
      </w:r>
      <w:r w:rsidR="00BB3CD8">
        <w:rPr>
          <w:rFonts w:ascii="Times New Roman" w:hAnsi="Times New Roman" w:cs="Times New Roman"/>
          <w:color w:val="000000" w:themeColor="text1"/>
          <w:sz w:val="24"/>
          <w:szCs w:val="24"/>
        </w:rPr>
        <w:t xml:space="preserve">If a user’s login details are obtained by a malicious party, they will have the means to access the network for their own </w:t>
      </w:r>
      <w:r w:rsidR="00EE1E0A">
        <w:rPr>
          <w:rFonts w:ascii="Times New Roman" w:hAnsi="Times New Roman" w:cs="Times New Roman"/>
          <w:color w:val="000000" w:themeColor="text1"/>
          <w:sz w:val="24"/>
          <w:szCs w:val="24"/>
        </w:rPr>
        <w:t>intentions</w:t>
      </w:r>
      <w:r w:rsidR="00BB3CD8">
        <w:rPr>
          <w:rFonts w:ascii="Times New Roman" w:hAnsi="Times New Roman" w:cs="Times New Roman"/>
          <w:color w:val="000000" w:themeColor="text1"/>
          <w:sz w:val="24"/>
          <w:szCs w:val="24"/>
        </w:rPr>
        <w:t xml:space="preserve">, placing the data held by the </w:t>
      </w:r>
      <w:r w:rsidR="00EE1E0A">
        <w:rPr>
          <w:rFonts w:ascii="Times New Roman" w:hAnsi="Times New Roman" w:cs="Times New Roman"/>
          <w:color w:val="000000" w:themeColor="text1"/>
          <w:sz w:val="24"/>
          <w:szCs w:val="24"/>
        </w:rPr>
        <w:t>organisation</w:t>
      </w:r>
      <w:r w:rsidR="00BB3CD8">
        <w:rPr>
          <w:rFonts w:ascii="Times New Roman" w:hAnsi="Times New Roman" w:cs="Times New Roman"/>
          <w:color w:val="000000" w:themeColor="text1"/>
          <w:sz w:val="24"/>
          <w:szCs w:val="24"/>
        </w:rPr>
        <w:t xml:space="preserve"> at risk.</w:t>
      </w:r>
      <w:r w:rsidR="00EE1E0A">
        <w:rPr>
          <w:rFonts w:ascii="Times New Roman" w:hAnsi="Times New Roman" w:cs="Times New Roman"/>
          <w:color w:val="000000" w:themeColor="text1"/>
          <w:sz w:val="24"/>
          <w:szCs w:val="24"/>
        </w:rPr>
        <w:t xml:space="preserve"> Users’ password may also be obtained due to lack of complexity</w:t>
      </w:r>
      <w:r w:rsidR="002D6122">
        <w:rPr>
          <w:rFonts w:ascii="Times New Roman" w:hAnsi="Times New Roman" w:cs="Times New Roman"/>
          <w:color w:val="000000" w:themeColor="text1"/>
          <w:sz w:val="24"/>
          <w:szCs w:val="24"/>
        </w:rPr>
        <w:t xml:space="preserve"> [3]</w:t>
      </w:r>
      <w:r w:rsidR="00EE1E0A">
        <w:rPr>
          <w:rFonts w:ascii="Times New Roman" w:hAnsi="Times New Roman" w:cs="Times New Roman"/>
          <w:color w:val="000000" w:themeColor="text1"/>
          <w:sz w:val="24"/>
          <w:szCs w:val="24"/>
        </w:rPr>
        <w:t xml:space="preserve">. For example: if a user’s password consists of words representing common details about them such as their name or birthday, it is considerably easier to guess the password than if it involved </w:t>
      </w:r>
      <w:r w:rsidR="00524107">
        <w:rPr>
          <w:rFonts w:ascii="Times New Roman" w:hAnsi="Times New Roman" w:cs="Times New Roman"/>
          <w:color w:val="000000" w:themeColor="text1"/>
          <w:sz w:val="24"/>
          <w:szCs w:val="24"/>
        </w:rPr>
        <w:t xml:space="preserve">seemingly </w:t>
      </w:r>
      <w:r w:rsidR="00EE1E0A">
        <w:rPr>
          <w:rFonts w:ascii="Times New Roman" w:hAnsi="Times New Roman" w:cs="Times New Roman"/>
          <w:color w:val="000000" w:themeColor="text1"/>
          <w:sz w:val="24"/>
          <w:szCs w:val="24"/>
        </w:rPr>
        <w:t>random characters.</w:t>
      </w:r>
    </w:p>
    <w:p w14:paraId="45D9195D" w14:textId="5283EE2B" w:rsidR="00F178A2" w:rsidRPr="00F178A2" w:rsidRDefault="00EE1E0A"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prevent security breaches from the staff in this manner, </w:t>
      </w:r>
      <w:r w:rsidR="00127FBC">
        <w:rPr>
          <w:rFonts w:ascii="Times New Roman" w:hAnsi="Times New Roman" w:cs="Times New Roman"/>
          <w:color w:val="000000" w:themeColor="text1"/>
          <w:sz w:val="24"/>
          <w:szCs w:val="24"/>
        </w:rPr>
        <w:t>both complex passwords and common-sense are important to create a ‘strong’ password.</w:t>
      </w:r>
      <w:r w:rsidR="002D6122">
        <w:rPr>
          <w:rFonts w:ascii="Times New Roman" w:hAnsi="Times New Roman" w:cs="Times New Roman"/>
          <w:color w:val="000000" w:themeColor="text1"/>
          <w:sz w:val="24"/>
          <w:szCs w:val="24"/>
        </w:rPr>
        <w:t xml:space="preserve"> There are Policies which can be put into place to enforce common standard of good password creation such as complexity and minimum length, etc. Of course, using symbols and numbers for added complexity is one such method of strengthening a password, however the logic behind these is still the suers responsibility. For example, a password composed of your name, birthday and a </w:t>
      </w:r>
      <w:r w:rsidR="00C975D0">
        <w:rPr>
          <w:rFonts w:ascii="Times New Roman" w:hAnsi="Times New Roman" w:cs="Times New Roman"/>
          <w:color w:val="000000" w:themeColor="text1"/>
          <w:sz w:val="24"/>
          <w:szCs w:val="24"/>
        </w:rPr>
        <w:t>hashtag</w:t>
      </w:r>
      <w:r w:rsidR="002D6122">
        <w:rPr>
          <w:rFonts w:ascii="Times New Roman" w:hAnsi="Times New Roman" w:cs="Times New Roman"/>
          <w:color w:val="000000" w:themeColor="text1"/>
          <w:sz w:val="24"/>
          <w:szCs w:val="24"/>
        </w:rPr>
        <w:t xml:space="preserve"> would meet length, and character complexity requirements of a policy, however it is still very easy to guess since it is made from easily acquired info and logically composed etc</w:t>
      </w:r>
      <w:r w:rsidR="00CE2CA8">
        <w:rPr>
          <w:rFonts w:ascii="Times New Roman" w:hAnsi="Times New Roman" w:cs="Times New Roman"/>
          <w:color w:val="000000" w:themeColor="text1"/>
          <w:sz w:val="24"/>
          <w:szCs w:val="24"/>
        </w:rPr>
        <w:t xml:space="preserve"> [4]</w:t>
      </w:r>
      <w:r w:rsidR="002D6122">
        <w:rPr>
          <w:rFonts w:ascii="Times New Roman" w:hAnsi="Times New Roman" w:cs="Times New Roman"/>
          <w:color w:val="000000" w:themeColor="text1"/>
          <w:sz w:val="24"/>
          <w:szCs w:val="24"/>
        </w:rPr>
        <w:t>.</w:t>
      </w:r>
      <w:r w:rsidR="00C975D0">
        <w:rPr>
          <w:rFonts w:ascii="Times New Roman" w:hAnsi="Times New Roman" w:cs="Times New Roman"/>
          <w:color w:val="000000" w:themeColor="text1"/>
          <w:sz w:val="24"/>
          <w:szCs w:val="24"/>
        </w:rPr>
        <w:t xml:space="preserve"> The following screenshot </w:t>
      </w:r>
      <w:r w:rsidR="00C15586">
        <w:rPr>
          <w:rFonts w:ascii="Times New Roman" w:hAnsi="Times New Roman" w:cs="Times New Roman"/>
          <w:color w:val="000000" w:themeColor="text1"/>
          <w:sz w:val="24"/>
          <w:szCs w:val="24"/>
        </w:rPr>
        <w:t>displays the Group Policy Management Editor for a GPO for a User Group.</w:t>
      </w:r>
      <w:r w:rsidR="00F76F88">
        <w:rPr>
          <w:rFonts w:ascii="Times New Roman" w:hAnsi="Times New Roman" w:cs="Times New Roman"/>
          <w:color w:val="000000" w:themeColor="text1"/>
          <w:sz w:val="24"/>
          <w:szCs w:val="24"/>
        </w:rPr>
        <w:t xml:space="preserve"> Theses settings can be changed to alter whether complexity should be enforced, minimum password length and </w:t>
      </w:r>
    </w:p>
    <w:p w14:paraId="3712F4B5" w14:textId="3206976A" w:rsidR="00BB3CD8" w:rsidRDefault="00F178A2" w:rsidP="00F178A2">
      <w:pPr>
        <w:rPr>
          <w:rFonts w:ascii="Times New Roman" w:hAnsi="Times New Roman" w:cs="Times New Roman"/>
          <w:color w:val="000000" w:themeColor="text1"/>
          <w:sz w:val="24"/>
          <w:szCs w:val="24"/>
        </w:rPr>
      </w:pPr>
      <w:r>
        <w:rPr>
          <w:noProof/>
        </w:rPr>
        <w:drawing>
          <wp:anchor distT="0" distB="0" distL="114300" distR="114300" simplePos="0" relativeHeight="251659264" behindDoc="0" locked="0" layoutInCell="1" allowOverlap="1" wp14:anchorId="3CA7C5AF" wp14:editId="68782A26">
            <wp:simplePos x="0" y="0"/>
            <wp:positionH relativeFrom="margin">
              <wp:posOffset>2971800</wp:posOffset>
            </wp:positionH>
            <wp:positionV relativeFrom="paragraph">
              <wp:posOffset>7620</wp:posOffset>
            </wp:positionV>
            <wp:extent cx="2755900" cy="965200"/>
            <wp:effectExtent l="0" t="0" r="6350" b="6350"/>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54465" t="27755" r="18119" b="55166"/>
                    <a:stretch/>
                  </pic:blipFill>
                  <pic:spPr bwMode="auto">
                    <a:xfrm>
                      <a:off x="0" y="0"/>
                      <a:ext cx="2755900" cy="96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7FBC">
        <w:rPr>
          <w:rFonts w:ascii="Times New Roman" w:hAnsi="Times New Roman" w:cs="Times New Roman"/>
          <w:color w:val="000000" w:themeColor="text1"/>
          <w:sz w:val="24"/>
          <w:szCs w:val="24"/>
        </w:rPr>
        <w:t>In addition, passwords should be changed regularly enough to ensure any leaked passwords are not usable, nor related to the new ones</w:t>
      </w:r>
      <w:r w:rsidR="00127FBC" w:rsidRPr="00C15586">
        <w:rPr>
          <w:rFonts w:ascii="Times New Roman" w:hAnsi="Times New Roman" w:cs="Times New Roman"/>
          <w:color w:val="000000" w:themeColor="text1"/>
          <w:sz w:val="24"/>
          <w:szCs w:val="24"/>
        </w:rPr>
        <w:t>.</w:t>
      </w:r>
      <w:r w:rsidR="00C15586" w:rsidRPr="00C15586">
        <w:rPr>
          <w:rFonts w:ascii="Times New Roman" w:hAnsi="Times New Roman" w:cs="Times New Roman"/>
          <w:noProof/>
          <w:sz w:val="24"/>
          <w:szCs w:val="24"/>
        </w:rPr>
        <w:t xml:space="preserve"> While the rel</w:t>
      </w:r>
      <w:r w:rsidR="00C15586">
        <w:rPr>
          <w:rFonts w:ascii="Times New Roman" w:hAnsi="Times New Roman" w:cs="Times New Roman"/>
          <w:noProof/>
          <w:sz w:val="24"/>
          <w:szCs w:val="24"/>
        </w:rPr>
        <w:t xml:space="preserve">ation and meaning of the passwords is the users discretion, a </w:t>
      </w:r>
      <w:r w:rsidR="001A400F">
        <w:rPr>
          <w:rFonts w:ascii="Times New Roman" w:hAnsi="Times New Roman" w:cs="Times New Roman"/>
          <w:noProof/>
          <w:sz w:val="24"/>
          <w:szCs w:val="24"/>
        </w:rPr>
        <w:t>passwords age must be considered as if it leaks, hopefully a new password has been set by the time it could be used with malicicous int</w:t>
      </w:r>
      <w:r w:rsidR="00AA4820">
        <w:rPr>
          <w:rFonts w:ascii="Times New Roman" w:hAnsi="Times New Roman" w:cs="Times New Roman"/>
          <w:noProof/>
          <w:sz w:val="24"/>
          <w:szCs w:val="24"/>
        </w:rPr>
        <w:t>ent.</w:t>
      </w:r>
      <w:r>
        <w:rPr>
          <w:rFonts w:ascii="Times New Roman" w:hAnsi="Times New Roman" w:cs="Times New Roman"/>
          <w:noProof/>
          <w:sz w:val="24"/>
          <w:szCs w:val="24"/>
        </w:rPr>
        <w:t xml:space="preserve"> Password history length can be set to ensure</w:t>
      </w:r>
      <w:r w:rsidR="001A400F">
        <w:rPr>
          <w:rFonts w:ascii="Times New Roman" w:hAnsi="Times New Roman" w:cs="Times New Roman"/>
          <w:color w:val="000000" w:themeColor="text1"/>
          <w:sz w:val="24"/>
          <w:szCs w:val="24"/>
        </w:rPr>
        <w:t xml:space="preserve"> they are not re-used directly after expiration.</w:t>
      </w:r>
    </w:p>
    <w:p w14:paraId="41EB9373" w14:textId="77777777" w:rsidR="00CE2CA8" w:rsidRDefault="00CE2CA8" w:rsidP="00F178A2">
      <w:pPr>
        <w:rPr>
          <w:rFonts w:ascii="Times New Roman" w:hAnsi="Times New Roman" w:cs="Times New Roman"/>
          <w:color w:val="000000" w:themeColor="text1"/>
          <w:sz w:val="24"/>
          <w:szCs w:val="24"/>
        </w:rPr>
      </w:pPr>
    </w:p>
    <w:p w14:paraId="6EAD6A80" w14:textId="77777777" w:rsidR="009E60C6" w:rsidRDefault="009E60C6" w:rsidP="00F178A2">
      <w:pPr>
        <w:rPr>
          <w:rFonts w:ascii="Times New Roman" w:hAnsi="Times New Roman" w:cs="Times New Roman"/>
          <w:noProof/>
          <w:sz w:val="24"/>
          <w:szCs w:val="24"/>
        </w:rPr>
      </w:pPr>
    </w:p>
    <w:p w14:paraId="2D74C3C5" w14:textId="77777777" w:rsidR="00C15586" w:rsidRPr="00C15586" w:rsidRDefault="00C15586" w:rsidP="00E85F51">
      <w:pPr>
        <w:rPr>
          <w:rFonts w:ascii="Times New Roman" w:hAnsi="Times New Roman" w:cs="Times New Roman"/>
          <w:color w:val="000000" w:themeColor="text1"/>
          <w:sz w:val="24"/>
          <w:szCs w:val="24"/>
        </w:rPr>
      </w:pPr>
    </w:p>
    <w:p w14:paraId="717FC9EE" w14:textId="77777777" w:rsidR="008A5712" w:rsidRPr="00C15586" w:rsidRDefault="008A5712">
      <w:pPr>
        <w:rPr>
          <w:rFonts w:ascii="Times New Roman" w:eastAsiaTheme="majorEastAsia" w:hAnsi="Times New Roman" w:cs="Times New Roman"/>
          <w:b/>
          <w:bCs/>
          <w:color w:val="000000" w:themeColor="text1"/>
          <w:sz w:val="24"/>
          <w:szCs w:val="24"/>
        </w:rPr>
      </w:pPr>
      <w:bookmarkStart w:id="2" w:name="_Toc70073090"/>
      <w:r w:rsidRPr="00C15586">
        <w:rPr>
          <w:rFonts w:ascii="Times New Roman" w:hAnsi="Times New Roman" w:cs="Times New Roman"/>
          <w:b/>
          <w:bCs/>
          <w:color w:val="000000" w:themeColor="text1"/>
          <w:sz w:val="24"/>
          <w:szCs w:val="24"/>
        </w:rPr>
        <w:br w:type="page"/>
      </w:r>
    </w:p>
    <w:p w14:paraId="4FC6EF47" w14:textId="2A7F5229" w:rsidR="00901D97" w:rsidRPr="00C558A3" w:rsidRDefault="00901D97" w:rsidP="00900C0A">
      <w:pPr>
        <w:pStyle w:val="Heading1"/>
        <w:rPr>
          <w:rFonts w:ascii="Times New Roman" w:hAnsi="Times New Roman" w:cs="Times New Roman"/>
          <w:b/>
          <w:bCs/>
          <w:sz w:val="24"/>
          <w:szCs w:val="24"/>
        </w:rPr>
      </w:pPr>
      <w:r w:rsidRPr="00C558A3">
        <w:rPr>
          <w:rFonts w:ascii="Times New Roman" w:hAnsi="Times New Roman" w:cs="Times New Roman"/>
          <w:b/>
          <w:bCs/>
          <w:color w:val="000000" w:themeColor="text1"/>
          <w:sz w:val="24"/>
          <w:szCs w:val="24"/>
        </w:rPr>
        <w:lastRenderedPageBreak/>
        <w:t>References</w:t>
      </w:r>
      <w:bookmarkEnd w:id="2"/>
    </w:p>
    <w:p w14:paraId="246857BF" w14:textId="68B78F5F" w:rsidR="00D26B32" w:rsidRDefault="00D26B32" w:rsidP="00494A11">
      <w:pPr>
        <w:rPr>
          <w:rFonts w:ascii="Times New Roman" w:hAnsi="Times New Roman" w:cs="Times New Roman"/>
          <w:sz w:val="24"/>
          <w:szCs w:val="24"/>
        </w:rPr>
      </w:pPr>
    </w:p>
    <w:p w14:paraId="1CFE54D2" w14:textId="677B0758" w:rsidR="00941CE8" w:rsidRPr="0009229D" w:rsidRDefault="00941CE8" w:rsidP="00494A11">
      <w:pPr>
        <w:rPr>
          <w:rFonts w:ascii="Times New Roman" w:hAnsi="Times New Roman" w:cs="Times New Roman"/>
          <w:sz w:val="24"/>
          <w:szCs w:val="24"/>
        </w:rPr>
      </w:pPr>
      <w:r>
        <w:rPr>
          <w:rFonts w:ascii="Times New Roman" w:hAnsi="Times New Roman" w:cs="Times New Roman"/>
          <w:sz w:val="24"/>
          <w:szCs w:val="24"/>
        </w:rPr>
        <w:t>[</w:t>
      </w:r>
      <w:r w:rsidRPr="0009229D">
        <w:rPr>
          <w:rFonts w:ascii="Times New Roman" w:hAnsi="Times New Roman" w:cs="Times New Roman"/>
          <w:sz w:val="24"/>
          <w:szCs w:val="24"/>
        </w:rPr>
        <w:t>1]</w:t>
      </w:r>
      <w:r w:rsidR="00672DB0" w:rsidRPr="0009229D">
        <w:rPr>
          <w:rFonts w:ascii="Times New Roman" w:hAnsi="Times New Roman" w:cs="Times New Roman"/>
          <w:sz w:val="24"/>
          <w:szCs w:val="24"/>
        </w:rPr>
        <w:t xml:space="preserve"> </w:t>
      </w:r>
      <w:r w:rsidR="008B409E">
        <w:rPr>
          <w:rFonts w:ascii="Times New Roman" w:hAnsi="Times New Roman" w:cs="Times New Roman"/>
          <w:sz w:val="24"/>
          <w:szCs w:val="24"/>
        </w:rPr>
        <w:tab/>
      </w:r>
      <w:r w:rsidR="00672DB0" w:rsidRPr="0009229D">
        <w:rPr>
          <w:rFonts w:ascii="Times New Roman" w:hAnsi="Times New Roman" w:cs="Times New Roman"/>
          <w:sz w:val="24"/>
          <w:szCs w:val="24"/>
        </w:rPr>
        <w:t xml:space="preserve">Jim Boyce, </w:t>
      </w:r>
      <w:r w:rsidR="00672DB0" w:rsidRPr="0009229D">
        <w:rPr>
          <w:rFonts w:ascii="Times New Roman" w:hAnsi="Times New Roman" w:cs="Times New Roman"/>
          <w:i/>
          <w:iCs/>
          <w:sz w:val="24"/>
          <w:szCs w:val="24"/>
        </w:rPr>
        <w:t>Microsoft Windows XP Power Productivity</w:t>
      </w:r>
      <w:r w:rsidR="00672DB0" w:rsidRPr="0009229D">
        <w:rPr>
          <w:rFonts w:ascii="Times New Roman" w:hAnsi="Times New Roman" w:cs="Times New Roman"/>
          <w:sz w:val="24"/>
          <w:szCs w:val="24"/>
        </w:rPr>
        <w:t>, pp. 233-235,</w:t>
      </w:r>
      <w:r w:rsidR="005017E7" w:rsidRPr="0009229D">
        <w:rPr>
          <w:rFonts w:ascii="Times New Roman" w:hAnsi="Times New Roman" w:cs="Times New Roman"/>
          <w:sz w:val="24"/>
          <w:szCs w:val="24"/>
        </w:rPr>
        <w:t xml:space="preserve"> </w:t>
      </w:r>
      <w:r w:rsidR="00672DB0" w:rsidRPr="0009229D">
        <w:rPr>
          <w:rFonts w:ascii="Times New Roman" w:hAnsi="Times New Roman" w:cs="Times New Roman"/>
          <w:sz w:val="24"/>
          <w:szCs w:val="24"/>
        </w:rPr>
        <w:t>2005</w:t>
      </w:r>
      <w:r w:rsidR="005017E7" w:rsidRPr="0009229D">
        <w:rPr>
          <w:rFonts w:ascii="Times New Roman" w:hAnsi="Times New Roman" w:cs="Times New Roman"/>
          <w:sz w:val="24"/>
          <w:szCs w:val="24"/>
        </w:rPr>
        <w:t>.</w:t>
      </w:r>
    </w:p>
    <w:p w14:paraId="70BDC0DE" w14:textId="75D5AD62" w:rsidR="00125963" w:rsidRPr="0009229D" w:rsidRDefault="00125963" w:rsidP="008B409E">
      <w:pPr>
        <w:ind w:left="720" w:hanging="720"/>
        <w:rPr>
          <w:rFonts w:ascii="Times New Roman" w:hAnsi="Times New Roman" w:cs="Times New Roman"/>
          <w:sz w:val="24"/>
          <w:szCs w:val="24"/>
        </w:rPr>
      </w:pPr>
      <w:r w:rsidRPr="0009229D">
        <w:rPr>
          <w:rFonts w:ascii="Times New Roman" w:hAnsi="Times New Roman" w:cs="Times New Roman"/>
          <w:sz w:val="24"/>
          <w:szCs w:val="24"/>
        </w:rPr>
        <w:t>[2]</w:t>
      </w:r>
      <w:r w:rsidR="003939F9" w:rsidRPr="0009229D">
        <w:rPr>
          <w:rFonts w:ascii="Times New Roman" w:hAnsi="Times New Roman" w:cs="Times New Roman"/>
          <w:sz w:val="24"/>
          <w:szCs w:val="24"/>
        </w:rPr>
        <w:t xml:space="preserve"> </w:t>
      </w:r>
      <w:r w:rsidR="008B409E">
        <w:rPr>
          <w:rFonts w:ascii="Times New Roman" w:hAnsi="Times New Roman" w:cs="Times New Roman"/>
          <w:sz w:val="24"/>
          <w:szCs w:val="24"/>
        </w:rPr>
        <w:tab/>
      </w:r>
      <w:r w:rsidR="00835D3A" w:rsidRPr="0009229D">
        <w:rPr>
          <w:rFonts w:ascii="Times New Roman" w:hAnsi="Times New Roman" w:cs="Times New Roman"/>
          <w:sz w:val="24"/>
          <w:szCs w:val="24"/>
        </w:rPr>
        <w:t>Jeremy Moskowitz</w:t>
      </w:r>
      <w:r w:rsidR="00E05CD8" w:rsidRPr="0009229D">
        <w:rPr>
          <w:rFonts w:ascii="Times New Roman" w:hAnsi="Times New Roman" w:cs="Times New Roman"/>
          <w:sz w:val="24"/>
          <w:szCs w:val="24"/>
        </w:rPr>
        <w:t xml:space="preserve">, </w:t>
      </w:r>
      <w:r w:rsidR="00835D3A" w:rsidRPr="0009229D">
        <w:rPr>
          <w:rFonts w:ascii="Times New Roman" w:hAnsi="Times New Roman" w:cs="Times New Roman"/>
          <w:i/>
          <w:iCs/>
          <w:sz w:val="24"/>
          <w:szCs w:val="24"/>
        </w:rPr>
        <w:t>Group Policy: Management, Troubleshooting, and Security</w:t>
      </w:r>
      <w:r w:rsidR="00835D3A" w:rsidRPr="0009229D">
        <w:rPr>
          <w:rFonts w:ascii="Times New Roman" w:hAnsi="Times New Roman" w:cs="Times New Roman"/>
          <w:sz w:val="24"/>
          <w:szCs w:val="24"/>
        </w:rPr>
        <w:t xml:space="preserve"> </w:t>
      </w:r>
      <w:r w:rsidR="003939F9" w:rsidRPr="0009229D">
        <w:rPr>
          <w:rFonts w:ascii="Times New Roman" w:hAnsi="Times New Roman" w:cs="Times New Roman"/>
          <w:sz w:val="24"/>
          <w:szCs w:val="24"/>
        </w:rPr>
        <w:t>p. 14, 2007.</w:t>
      </w:r>
    </w:p>
    <w:p w14:paraId="18D87446" w14:textId="6E39247D" w:rsidR="00125963" w:rsidRPr="0009229D" w:rsidRDefault="00125963" w:rsidP="008B409E">
      <w:pPr>
        <w:ind w:left="720" w:hanging="720"/>
        <w:rPr>
          <w:rFonts w:ascii="Times New Roman" w:hAnsi="Times New Roman" w:cs="Times New Roman"/>
          <w:sz w:val="24"/>
          <w:szCs w:val="24"/>
        </w:rPr>
      </w:pPr>
      <w:r w:rsidRPr="0009229D">
        <w:rPr>
          <w:rFonts w:ascii="Times New Roman" w:hAnsi="Times New Roman" w:cs="Times New Roman"/>
          <w:sz w:val="24"/>
          <w:szCs w:val="24"/>
        </w:rPr>
        <w:t>[3]</w:t>
      </w:r>
      <w:r w:rsidR="00E179A4" w:rsidRPr="0009229D">
        <w:rPr>
          <w:rFonts w:ascii="Times New Roman" w:hAnsi="Times New Roman" w:cs="Times New Roman"/>
          <w:sz w:val="24"/>
          <w:szCs w:val="24"/>
        </w:rPr>
        <w:t xml:space="preserve"> </w:t>
      </w:r>
      <w:r w:rsidR="008B409E">
        <w:rPr>
          <w:rFonts w:ascii="Times New Roman" w:hAnsi="Times New Roman" w:cs="Times New Roman"/>
          <w:sz w:val="24"/>
          <w:szCs w:val="24"/>
        </w:rPr>
        <w:tab/>
      </w:r>
      <w:r w:rsidR="008B409E" w:rsidRPr="008B409E">
        <w:rPr>
          <w:rFonts w:ascii="Times New Roman" w:hAnsi="Times New Roman" w:cs="Times New Roman"/>
          <w:sz w:val="24"/>
          <w:szCs w:val="24"/>
        </w:rPr>
        <w:t>United States. General Accounting Office</w:t>
      </w:r>
      <w:r w:rsidR="008B409E">
        <w:rPr>
          <w:rFonts w:ascii="Times New Roman" w:hAnsi="Times New Roman" w:cs="Times New Roman"/>
          <w:sz w:val="24"/>
          <w:szCs w:val="24"/>
        </w:rPr>
        <w:t>,</w:t>
      </w:r>
      <w:r w:rsidR="008B409E" w:rsidRPr="008B409E">
        <w:rPr>
          <w:rFonts w:ascii="Times New Roman" w:hAnsi="Times New Roman" w:cs="Times New Roman"/>
          <w:sz w:val="24"/>
          <w:szCs w:val="24"/>
        </w:rPr>
        <w:t xml:space="preserve"> </w:t>
      </w:r>
      <w:r w:rsidR="008B409E" w:rsidRPr="008B409E">
        <w:rPr>
          <w:rFonts w:ascii="Times New Roman" w:hAnsi="Times New Roman" w:cs="Times New Roman"/>
          <w:i/>
          <w:iCs/>
          <w:sz w:val="24"/>
          <w:szCs w:val="24"/>
        </w:rPr>
        <w:t>Information Systems</w:t>
      </w:r>
      <w:r w:rsidR="008B409E" w:rsidRPr="008B409E">
        <w:rPr>
          <w:rFonts w:ascii="Times New Roman" w:hAnsi="Times New Roman" w:cs="Times New Roman"/>
          <w:i/>
          <w:iCs/>
          <w:sz w:val="24"/>
          <w:szCs w:val="24"/>
        </w:rPr>
        <w:t xml:space="preserve"> </w:t>
      </w:r>
      <w:r w:rsidR="008B409E" w:rsidRPr="008B409E">
        <w:rPr>
          <w:rFonts w:ascii="Times New Roman" w:hAnsi="Times New Roman" w:cs="Times New Roman"/>
          <w:i/>
          <w:iCs/>
          <w:sz w:val="24"/>
          <w:szCs w:val="24"/>
        </w:rPr>
        <w:t>VA Computer Control Weaknesses Increase Risk of Fraud, Misuse,</w:t>
      </w:r>
      <w:r w:rsidR="008B409E" w:rsidRPr="008B409E">
        <w:rPr>
          <w:rFonts w:ascii="Times New Roman" w:hAnsi="Times New Roman" w:cs="Times New Roman"/>
          <w:i/>
          <w:iCs/>
          <w:sz w:val="24"/>
          <w:szCs w:val="24"/>
        </w:rPr>
        <w:t xml:space="preserve"> </w:t>
      </w:r>
      <w:r w:rsidR="008B409E" w:rsidRPr="008B409E">
        <w:rPr>
          <w:rFonts w:ascii="Times New Roman" w:hAnsi="Times New Roman" w:cs="Times New Roman"/>
          <w:i/>
          <w:iCs/>
          <w:sz w:val="24"/>
          <w:szCs w:val="24"/>
        </w:rPr>
        <w:t>and Improper Disclosure : Report to the Secretary of Veterans Affairs</w:t>
      </w:r>
      <w:r w:rsidR="008B409E">
        <w:rPr>
          <w:rFonts w:ascii="Times New Roman" w:hAnsi="Times New Roman" w:cs="Times New Roman"/>
          <w:sz w:val="24"/>
          <w:szCs w:val="24"/>
        </w:rPr>
        <w:t xml:space="preserve">, </w:t>
      </w:r>
      <w:r w:rsidR="0025531B" w:rsidRPr="0009229D">
        <w:rPr>
          <w:rFonts w:ascii="Times New Roman" w:hAnsi="Times New Roman" w:cs="Times New Roman"/>
          <w:sz w:val="24"/>
          <w:szCs w:val="24"/>
        </w:rPr>
        <w:t xml:space="preserve">pp. 8-9, </w:t>
      </w:r>
      <w:r w:rsidR="008B409E">
        <w:rPr>
          <w:rFonts w:ascii="Times New Roman" w:hAnsi="Times New Roman" w:cs="Times New Roman"/>
          <w:sz w:val="24"/>
          <w:szCs w:val="24"/>
        </w:rPr>
        <w:t>1998.</w:t>
      </w:r>
    </w:p>
    <w:p w14:paraId="5FAB5101" w14:textId="650BE2B0" w:rsidR="00125963" w:rsidRPr="00C558A3" w:rsidRDefault="0025531B" w:rsidP="008B409E">
      <w:pPr>
        <w:ind w:left="720" w:hanging="720"/>
        <w:rPr>
          <w:rFonts w:ascii="Times New Roman" w:hAnsi="Times New Roman" w:cs="Times New Roman"/>
          <w:sz w:val="24"/>
          <w:szCs w:val="24"/>
        </w:rPr>
      </w:pPr>
      <w:r w:rsidRPr="0009229D">
        <w:rPr>
          <w:rFonts w:ascii="Times New Roman" w:hAnsi="Times New Roman" w:cs="Times New Roman"/>
          <w:sz w:val="24"/>
          <w:szCs w:val="24"/>
        </w:rPr>
        <w:t>[4]</w:t>
      </w:r>
      <w:r w:rsidR="0009229D" w:rsidRPr="0009229D">
        <w:rPr>
          <w:rFonts w:ascii="Times New Roman" w:hAnsi="Times New Roman" w:cs="Times New Roman"/>
          <w:sz w:val="24"/>
          <w:szCs w:val="24"/>
        </w:rPr>
        <w:t xml:space="preserve"> </w:t>
      </w:r>
      <w:r w:rsidR="008B409E">
        <w:rPr>
          <w:rFonts w:ascii="Times New Roman" w:hAnsi="Times New Roman" w:cs="Times New Roman"/>
          <w:sz w:val="24"/>
          <w:szCs w:val="24"/>
        </w:rPr>
        <w:tab/>
      </w:r>
      <w:r w:rsidR="0009229D" w:rsidRPr="0009229D">
        <w:rPr>
          <w:rFonts w:ascii="Times New Roman" w:hAnsi="Times New Roman" w:cs="Times New Roman"/>
          <w:sz w:val="24"/>
          <w:szCs w:val="24"/>
        </w:rPr>
        <w:t xml:space="preserve">Syngress, </w:t>
      </w:r>
      <w:r w:rsidR="0009229D" w:rsidRPr="0009229D">
        <w:rPr>
          <w:rFonts w:ascii="Times New Roman" w:hAnsi="Times New Roman" w:cs="Times New Roman"/>
          <w:i/>
          <w:iCs/>
          <w:sz w:val="24"/>
          <w:szCs w:val="24"/>
        </w:rPr>
        <w:t>Special Ops: Host and Network Security for Microsoft Unix and Oracle</w:t>
      </w:r>
      <w:r w:rsidR="0009229D">
        <w:rPr>
          <w:rFonts w:ascii="Times New Roman" w:hAnsi="Times New Roman" w:cs="Times New Roman"/>
          <w:sz w:val="24"/>
          <w:szCs w:val="24"/>
        </w:rPr>
        <w:t>,</w:t>
      </w:r>
      <w:r w:rsidR="000D197D">
        <w:rPr>
          <w:rFonts w:ascii="Times New Roman" w:hAnsi="Times New Roman" w:cs="Times New Roman"/>
          <w:sz w:val="24"/>
          <w:szCs w:val="24"/>
        </w:rPr>
        <w:t xml:space="preserve"> p.228</w:t>
      </w:r>
      <w:r w:rsidR="0009229D">
        <w:rPr>
          <w:rFonts w:ascii="Times New Roman" w:hAnsi="Times New Roman" w:cs="Times New Roman"/>
          <w:sz w:val="24"/>
          <w:szCs w:val="24"/>
        </w:rPr>
        <w:t>, 2003.</w:t>
      </w:r>
    </w:p>
    <w:sectPr w:rsidR="00125963" w:rsidRPr="00C558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FF2FC" w14:textId="77777777" w:rsidR="007A24B4" w:rsidRDefault="007A24B4" w:rsidP="006159FA">
      <w:pPr>
        <w:spacing w:after="0" w:line="240" w:lineRule="auto"/>
      </w:pPr>
      <w:r>
        <w:separator/>
      </w:r>
    </w:p>
  </w:endnote>
  <w:endnote w:type="continuationSeparator" w:id="0">
    <w:p w14:paraId="2B6CAD8E" w14:textId="77777777" w:rsidR="007A24B4" w:rsidRDefault="007A24B4" w:rsidP="00615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56D40" w14:textId="77777777" w:rsidR="007A24B4" w:rsidRDefault="007A24B4" w:rsidP="006159FA">
      <w:pPr>
        <w:spacing w:after="0" w:line="240" w:lineRule="auto"/>
      </w:pPr>
      <w:r>
        <w:separator/>
      </w:r>
    </w:p>
  </w:footnote>
  <w:footnote w:type="continuationSeparator" w:id="0">
    <w:p w14:paraId="67BAB22F" w14:textId="77777777" w:rsidR="007A24B4" w:rsidRDefault="007A24B4" w:rsidP="006159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4C6"/>
    <w:rsid w:val="0000188A"/>
    <w:rsid w:val="00001F01"/>
    <w:rsid w:val="00002D65"/>
    <w:rsid w:val="0000300B"/>
    <w:rsid w:val="00012DB1"/>
    <w:rsid w:val="00014D3E"/>
    <w:rsid w:val="00014FDE"/>
    <w:rsid w:val="0001504A"/>
    <w:rsid w:val="00017D8D"/>
    <w:rsid w:val="0002077F"/>
    <w:rsid w:val="00023B79"/>
    <w:rsid w:val="0002570E"/>
    <w:rsid w:val="00026E08"/>
    <w:rsid w:val="00027F2E"/>
    <w:rsid w:val="00030A29"/>
    <w:rsid w:val="00033E32"/>
    <w:rsid w:val="000340A2"/>
    <w:rsid w:val="00034DF2"/>
    <w:rsid w:val="00036903"/>
    <w:rsid w:val="00040FA7"/>
    <w:rsid w:val="000410C7"/>
    <w:rsid w:val="00041B3F"/>
    <w:rsid w:val="00046A6C"/>
    <w:rsid w:val="00047600"/>
    <w:rsid w:val="00050A28"/>
    <w:rsid w:val="0005204E"/>
    <w:rsid w:val="00055626"/>
    <w:rsid w:val="00055CB5"/>
    <w:rsid w:val="00057975"/>
    <w:rsid w:val="00060E60"/>
    <w:rsid w:val="00065D09"/>
    <w:rsid w:val="0007047B"/>
    <w:rsid w:val="0007252A"/>
    <w:rsid w:val="00081C96"/>
    <w:rsid w:val="000825CC"/>
    <w:rsid w:val="00082A37"/>
    <w:rsid w:val="000830C4"/>
    <w:rsid w:val="000831FE"/>
    <w:rsid w:val="00083277"/>
    <w:rsid w:val="00083CFA"/>
    <w:rsid w:val="0009089F"/>
    <w:rsid w:val="0009229D"/>
    <w:rsid w:val="00092348"/>
    <w:rsid w:val="00094125"/>
    <w:rsid w:val="00094365"/>
    <w:rsid w:val="000954FB"/>
    <w:rsid w:val="00095A9E"/>
    <w:rsid w:val="000A13F9"/>
    <w:rsid w:val="000A1DE4"/>
    <w:rsid w:val="000B27D6"/>
    <w:rsid w:val="000B3749"/>
    <w:rsid w:val="000B5415"/>
    <w:rsid w:val="000B6326"/>
    <w:rsid w:val="000C474B"/>
    <w:rsid w:val="000C4826"/>
    <w:rsid w:val="000C5DF3"/>
    <w:rsid w:val="000D197D"/>
    <w:rsid w:val="000D19F4"/>
    <w:rsid w:val="000D6C96"/>
    <w:rsid w:val="000E145F"/>
    <w:rsid w:val="000E17CD"/>
    <w:rsid w:val="000E28E5"/>
    <w:rsid w:val="000E3FA6"/>
    <w:rsid w:val="000E4929"/>
    <w:rsid w:val="000E56E8"/>
    <w:rsid w:val="000E757B"/>
    <w:rsid w:val="000F3441"/>
    <w:rsid w:val="000F39DD"/>
    <w:rsid w:val="000F3D11"/>
    <w:rsid w:val="000F5F91"/>
    <w:rsid w:val="00100AE7"/>
    <w:rsid w:val="00107E45"/>
    <w:rsid w:val="00110098"/>
    <w:rsid w:val="0011151D"/>
    <w:rsid w:val="00112B6A"/>
    <w:rsid w:val="00113166"/>
    <w:rsid w:val="00113F56"/>
    <w:rsid w:val="00115945"/>
    <w:rsid w:val="00117D83"/>
    <w:rsid w:val="0012060E"/>
    <w:rsid w:val="00121486"/>
    <w:rsid w:val="001218D9"/>
    <w:rsid w:val="0012214B"/>
    <w:rsid w:val="00125963"/>
    <w:rsid w:val="00126046"/>
    <w:rsid w:val="00127C40"/>
    <w:rsid w:val="00127DB9"/>
    <w:rsid w:val="00127FBC"/>
    <w:rsid w:val="00131F16"/>
    <w:rsid w:val="00132A4B"/>
    <w:rsid w:val="00135B4C"/>
    <w:rsid w:val="00140901"/>
    <w:rsid w:val="001410C9"/>
    <w:rsid w:val="001430A1"/>
    <w:rsid w:val="00146907"/>
    <w:rsid w:val="00154728"/>
    <w:rsid w:val="0015535F"/>
    <w:rsid w:val="00163851"/>
    <w:rsid w:val="00164240"/>
    <w:rsid w:val="00166283"/>
    <w:rsid w:val="0016675C"/>
    <w:rsid w:val="00170368"/>
    <w:rsid w:val="00170F8D"/>
    <w:rsid w:val="00171D48"/>
    <w:rsid w:val="00175992"/>
    <w:rsid w:val="00176C4E"/>
    <w:rsid w:val="001770FD"/>
    <w:rsid w:val="00177194"/>
    <w:rsid w:val="001776EB"/>
    <w:rsid w:val="0018014E"/>
    <w:rsid w:val="00183FE7"/>
    <w:rsid w:val="00191129"/>
    <w:rsid w:val="00191E25"/>
    <w:rsid w:val="00192DA8"/>
    <w:rsid w:val="00196D7D"/>
    <w:rsid w:val="00197DD8"/>
    <w:rsid w:val="001A082B"/>
    <w:rsid w:val="001A27C3"/>
    <w:rsid w:val="001A3C8C"/>
    <w:rsid w:val="001A400F"/>
    <w:rsid w:val="001A4F6C"/>
    <w:rsid w:val="001A6BC8"/>
    <w:rsid w:val="001B04D2"/>
    <w:rsid w:val="001B2DFB"/>
    <w:rsid w:val="001B5505"/>
    <w:rsid w:val="001B6A15"/>
    <w:rsid w:val="001C0AA7"/>
    <w:rsid w:val="001C270C"/>
    <w:rsid w:val="001C2AAC"/>
    <w:rsid w:val="001C2C63"/>
    <w:rsid w:val="001D242E"/>
    <w:rsid w:val="001D4944"/>
    <w:rsid w:val="001D56AE"/>
    <w:rsid w:val="001D581A"/>
    <w:rsid w:val="001D7180"/>
    <w:rsid w:val="001E2FB3"/>
    <w:rsid w:val="001E6334"/>
    <w:rsid w:val="001E6E8F"/>
    <w:rsid w:val="001E738E"/>
    <w:rsid w:val="001E73EB"/>
    <w:rsid w:val="001E7697"/>
    <w:rsid w:val="00202AD3"/>
    <w:rsid w:val="00207688"/>
    <w:rsid w:val="00211211"/>
    <w:rsid w:val="00215FD3"/>
    <w:rsid w:val="002165A8"/>
    <w:rsid w:val="00226271"/>
    <w:rsid w:val="00227ABF"/>
    <w:rsid w:val="00230710"/>
    <w:rsid w:val="00233025"/>
    <w:rsid w:val="00233590"/>
    <w:rsid w:val="00241F3B"/>
    <w:rsid w:val="0024284B"/>
    <w:rsid w:val="002449FE"/>
    <w:rsid w:val="00245B8A"/>
    <w:rsid w:val="00247CC2"/>
    <w:rsid w:val="002510FF"/>
    <w:rsid w:val="00253AD6"/>
    <w:rsid w:val="002543D9"/>
    <w:rsid w:val="00254403"/>
    <w:rsid w:val="0025531B"/>
    <w:rsid w:val="00256975"/>
    <w:rsid w:val="00257EE1"/>
    <w:rsid w:val="00260682"/>
    <w:rsid w:val="00260704"/>
    <w:rsid w:val="002629F1"/>
    <w:rsid w:val="00265BB4"/>
    <w:rsid w:val="0026768B"/>
    <w:rsid w:val="002722B7"/>
    <w:rsid w:val="00273721"/>
    <w:rsid w:val="00273AC1"/>
    <w:rsid w:val="00274F50"/>
    <w:rsid w:val="002762AE"/>
    <w:rsid w:val="002810C2"/>
    <w:rsid w:val="00281C93"/>
    <w:rsid w:val="0028760D"/>
    <w:rsid w:val="002901D0"/>
    <w:rsid w:val="002927CB"/>
    <w:rsid w:val="0029364A"/>
    <w:rsid w:val="00296A04"/>
    <w:rsid w:val="002A0DB3"/>
    <w:rsid w:val="002A41A5"/>
    <w:rsid w:val="002A665F"/>
    <w:rsid w:val="002A7379"/>
    <w:rsid w:val="002B1851"/>
    <w:rsid w:val="002B3DF6"/>
    <w:rsid w:val="002B40B1"/>
    <w:rsid w:val="002B66B8"/>
    <w:rsid w:val="002B78FA"/>
    <w:rsid w:val="002B799D"/>
    <w:rsid w:val="002C0607"/>
    <w:rsid w:val="002C5689"/>
    <w:rsid w:val="002C5B81"/>
    <w:rsid w:val="002C6CC8"/>
    <w:rsid w:val="002C6D14"/>
    <w:rsid w:val="002D0B70"/>
    <w:rsid w:val="002D44A2"/>
    <w:rsid w:val="002D4517"/>
    <w:rsid w:val="002D6122"/>
    <w:rsid w:val="002E0F59"/>
    <w:rsid w:val="002E278E"/>
    <w:rsid w:val="002E37A3"/>
    <w:rsid w:val="002E4029"/>
    <w:rsid w:val="002E4460"/>
    <w:rsid w:val="002F1484"/>
    <w:rsid w:val="002F1930"/>
    <w:rsid w:val="002F3987"/>
    <w:rsid w:val="002F3F30"/>
    <w:rsid w:val="002F666D"/>
    <w:rsid w:val="002F6B7E"/>
    <w:rsid w:val="003003D1"/>
    <w:rsid w:val="00300A71"/>
    <w:rsid w:val="00300B01"/>
    <w:rsid w:val="003040C0"/>
    <w:rsid w:val="003040DD"/>
    <w:rsid w:val="0030439A"/>
    <w:rsid w:val="00305162"/>
    <w:rsid w:val="00317813"/>
    <w:rsid w:val="0032092F"/>
    <w:rsid w:val="00320E85"/>
    <w:rsid w:val="00324A07"/>
    <w:rsid w:val="00326569"/>
    <w:rsid w:val="003323B3"/>
    <w:rsid w:val="00334B81"/>
    <w:rsid w:val="00334D15"/>
    <w:rsid w:val="003360B2"/>
    <w:rsid w:val="003403CD"/>
    <w:rsid w:val="00343A9E"/>
    <w:rsid w:val="00343D08"/>
    <w:rsid w:val="00344763"/>
    <w:rsid w:val="003510DB"/>
    <w:rsid w:val="00351148"/>
    <w:rsid w:val="00352EBC"/>
    <w:rsid w:val="00353E68"/>
    <w:rsid w:val="00354969"/>
    <w:rsid w:val="00355EED"/>
    <w:rsid w:val="003619FB"/>
    <w:rsid w:val="00363091"/>
    <w:rsid w:val="00364541"/>
    <w:rsid w:val="00364A13"/>
    <w:rsid w:val="003654EC"/>
    <w:rsid w:val="00366263"/>
    <w:rsid w:val="003666DB"/>
    <w:rsid w:val="0036782B"/>
    <w:rsid w:val="00367BCE"/>
    <w:rsid w:val="003701BC"/>
    <w:rsid w:val="00373FC4"/>
    <w:rsid w:val="00375694"/>
    <w:rsid w:val="003770E7"/>
    <w:rsid w:val="00380CD2"/>
    <w:rsid w:val="0039054C"/>
    <w:rsid w:val="003939F9"/>
    <w:rsid w:val="0039400A"/>
    <w:rsid w:val="00394299"/>
    <w:rsid w:val="00395EB7"/>
    <w:rsid w:val="003A2A60"/>
    <w:rsid w:val="003A4310"/>
    <w:rsid w:val="003B525E"/>
    <w:rsid w:val="003B59C1"/>
    <w:rsid w:val="003C0860"/>
    <w:rsid w:val="003C1AC9"/>
    <w:rsid w:val="003C213C"/>
    <w:rsid w:val="003C2370"/>
    <w:rsid w:val="003C4111"/>
    <w:rsid w:val="003C6ECD"/>
    <w:rsid w:val="003D7A50"/>
    <w:rsid w:val="003E18E1"/>
    <w:rsid w:val="003E2B3B"/>
    <w:rsid w:val="003E4F8C"/>
    <w:rsid w:val="003F12BC"/>
    <w:rsid w:val="003F32D1"/>
    <w:rsid w:val="003F43E1"/>
    <w:rsid w:val="003F6F6E"/>
    <w:rsid w:val="003F7596"/>
    <w:rsid w:val="004028B5"/>
    <w:rsid w:val="0040334B"/>
    <w:rsid w:val="00403C3C"/>
    <w:rsid w:val="00403EFF"/>
    <w:rsid w:val="00404106"/>
    <w:rsid w:val="00405564"/>
    <w:rsid w:val="004113E3"/>
    <w:rsid w:val="00420174"/>
    <w:rsid w:val="004218FE"/>
    <w:rsid w:val="00423830"/>
    <w:rsid w:val="00425258"/>
    <w:rsid w:val="004254DA"/>
    <w:rsid w:val="00425809"/>
    <w:rsid w:val="0043027C"/>
    <w:rsid w:val="00431AF9"/>
    <w:rsid w:val="00434487"/>
    <w:rsid w:val="00437218"/>
    <w:rsid w:val="00440107"/>
    <w:rsid w:val="00440892"/>
    <w:rsid w:val="00446EA1"/>
    <w:rsid w:val="00457C05"/>
    <w:rsid w:val="00460D55"/>
    <w:rsid w:val="00460F92"/>
    <w:rsid w:val="00461F2D"/>
    <w:rsid w:val="00462D69"/>
    <w:rsid w:val="0046347D"/>
    <w:rsid w:val="00463A4E"/>
    <w:rsid w:val="00463CC2"/>
    <w:rsid w:val="0047145F"/>
    <w:rsid w:val="00474AB3"/>
    <w:rsid w:val="00475DAF"/>
    <w:rsid w:val="00480791"/>
    <w:rsid w:val="00484993"/>
    <w:rsid w:val="00490593"/>
    <w:rsid w:val="004918EA"/>
    <w:rsid w:val="00491B9B"/>
    <w:rsid w:val="004921E0"/>
    <w:rsid w:val="0049328A"/>
    <w:rsid w:val="00494A11"/>
    <w:rsid w:val="00496491"/>
    <w:rsid w:val="004966ED"/>
    <w:rsid w:val="004973AF"/>
    <w:rsid w:val="004A20DE"/>
    <w:rsid w:val="004A42D5"/>
    <w:rsid w:val="004A4CBA"/>
    <w:rsid w:val="004A522B"/>
    <w:rsid w:val="004A5E9E"/>
    <w:rsid w:val="004A6742"/>
    <w:rsid w:val="004A6F51"/>
    <w:rsid w:val="004B13DE"/>
    <w:rsid w:val="004B2B7A"/>
    <w:rsid w:val="004B6D89"/>
    <w:rsid w:val="004C60E2"/>
    <w:rsid w:val="004C60F0"/>
    <w:rsid w:val="004D009A"/>
    <w:rsid w:val="004D4ACA"/>
    <w:rsid w:val="004E1179"/>
    <w:rsid w:val="004E1608"/>
    <w:rsid w:val="004E17BE"/>
    <w:rsid w:val="004E4CB3"/>
    <w:rsid w:val="004E4E39"/>
    <w:rsid w:val="004F34F2"/>
    <w:rsid w:val="004F655A"/>
    <w:rsid w:val="005017E7"/>
    <w:rsid w:val="00501DE9"/>
    <w:rsid w:val="00504B23"/>
    <w:rsid w:val="0050752C"/>
    <w:rsid w:val="00510435"/>
    <w:rsid w:val="00514F61"/>
    <w:rsid w:val="00517230"/>
    <w:rsid w:val="0051758D"/>
    <w:rsid w:val="00517D9D"/>
    <w:rsid w:val="00520751"/>
    <w:rsid w:val="00521AEF"/>
    <w:rsid w:val="00524107"/>
    <w:rsid w:val="00525743"/>
    <w:rsid w:val="00527138"/>
    <w:rsid w:val="00527324"/>
    <w:rsid w:val="00527749"/>
    <w:rsid w:val="00532907"/>
    <w:rsid w:val="00532CE6"/>
    <w:rsid w:val="0053624C"/>
    <w:rsid w:val="00536C92"/>
    <w:rsid w:val="005370A3"/>
    <w:rsid w:val="00545324"/>
    <w:rsid w:val="00557018"/>
    <w:rsid w:val="0055727C"/>
    <w:rsid w:val="00560185"/>
    <w:rsid w:val="005611DE"/>
    <w:rsid w:val="00561410"/>
    <w:rsid w:val="00561D27"/>
    <w:rsid w:val="00564A54"/>
    <w:rsid w:val="0057596F"/>
    <w:rsid w:val="00576391"/>
    <w:rsid w:val="00583A93"/>
    <w:rsid w:val="005877CD"/>
    <w:rsid w:val="00587D2E"/>
    <w:rsid w:val="00590752"/>
    <w:rsid w:val="00590E55"/>
    <w:rsid w:val="00591C8A"/>
    <w:rsid w:val="005954F7"/>
    <w:rsid w:val="00595E59"/>
    <w:rsid w:val="005979A4"/>
    <w:rsid w:val="005A11AF"/>
    <w:rsid w:val="005A2563"/>
    <w:rsid w:val="005A3E7D"/>
    <w:rsid w:val="005A3FF8"/>
    <w:rsid w:val="005A442A"/>
    <w:rsid w:val="005A5492"/>
    <w:rsid w:val="005A7E9A"/>
    <w:rsid w:val="005B38EF"/>
    <w:rsid w:val="005B5F4A"/>
    <w:rsid w:val="005C073D"/>
    <w:rsid w:val="005C1166"/>
    <w:rsid w:val="005C1FFE"/>
    <w:rsid w:val="005C21F7"/>
    <w:rsid w:val="005C490C"/>
    <w:rsid w:val="005C6BEB"/>
    <w:rsid w:val="005C71A0"/>
    <w:rsid w:val="005D3BE4"/>
    <w:rsid w:val="005D4856"/>
    <w:rsid w:val="005D7536"/>
    <w:rsid w:val="005E714D"/>
    <w:rsid w:val="005F02B8"/>
    <w:rsid w:val="005F1E29"/>
    <w:rsid w:val="005F4574"/>
    <w:rsid w:val="005F4A59"/>
    <w:rsid w:val="005F4D87"/>
    <w:rsid w:val="005F6CD3"/>
    <w:rsid w:val="005F772B"/>
    <w:rsid w:val="006000F4"/>
    <w:rsid w:val="00601FAD"/>
    <w:rsid w:val="00602C17"/>
    <w:rsid w:val="00604C5A"/>
    <w:rsid w:val="006055A3"/>
    <w:rsid w:val="00606887"/>
    <w:rsid w:val="0060754D"/>
    <w:rsid w:val="00611413"/>
    <w:rsid w:val="006157A6"/>
    <w:rsid w:val="006159FA"/>
    <w:rsid w:val="00615AB5"/>
    <w:rsid w:val="006168D7"/>
    <w:rsid w:val="0062309A"/>
    <w:rsid w:val="00626903"/>
    <w:rsid w:val="00632CAD"/>
    <w:rsid w:val="00635591"/>
    <w:rsid w:val="00641371"/>
    <w:rsid w:val="00641740"/>
    <w:rsid w:val="006435AE"/>
    <w:rsid w:val="00644859"/>
    <w:rsid w:val="00646810"/>
    <w:rsid w:val="006472CA"/>
    <w:rsid w:val="0065136F"/>
    <w:rsid w:val="0065698C"/>
    <w:rsid w:val="00661520"/>
    <w:rsid w:val="0066459B"/>
    <w:rsid w:val="00665BAA"/>
    <w:rsid w:val="00672571"/>
    <w:rsid w:val="0067294C"/>
    <w:rsid w:val="00672DB0"/>
    <w:rsid w:val="00672F50"/>
    <w:rsid w:val="00674BBB"/>
    <w:rsid w:val="0067713E"/>
    <w:rsid w:val="006820E8"/>
    <w:rsid w:val="00682E8C"/>
    <w:rsid w:val="00683EEE"/>
    <w:rsid w:val="006853AF"/>
    <w:rsid w:val="00690906"/>
    <w:rsid w:val="00691856"/>
    <w:rsid w:val="006936F4"/>
    <w:rsid w:val="006960D5"/>
    <w:rsid w:val="006A1539"/>
    <w:rsid w:val="006A2355"/>
    <w:rsid w:val="006A2852"/>
    <w:rsid w:val="006A2D33"/>
    <w:rsid w:val="006A3B64"/>
    <w:rsid w:val="006A6804"/>
    <w:rsid w:val="006A7C64"/>
    <w:rsid w:val="006B1CBF"/>
    <w:rsid w:val="006B36E1"/>
    <w:rsid w:val="006B5A49"/>
    <w:rsid w:val="006B7D3D"/>
    <w:rsid w:val="006C02D8"/>
    <w:rsid w:val="006C03A2"/>
    <w:rsid w:val="006C154E"/>
    <w:rsid w:val="006C39A6"/>
    <w:rsid w:val="006C5586"/>
    <w:rsid w:val="006D0FE3"/>
    <w:rsid w:val="006D4061"/>
    <w:rsid w:val="006D4A79"/>
    <w:rsid w:val="006D6073"/>
    <w:rsid w:val="006D7E9F"/>
    <w:rsid w:val="006E05D5"/>
    <w:rsid w:val="006E4600"/>
    <w:rsid w:val="006E5B93"/>
    <w:rsid w:val="006E61CB"/>
    <w:rsid w:val="006F27AA"/>
    <w:rsid w:val="006F7AC1"/>
    <w:rsid w:val="00704FCC"/>
    <w:rsid w:val="0070584B"/>
    <w:rsid w:val="007058CF"/>
    <w:rsid w:val="00705F85"/>
    <w:rsid w:val="00707397"/>
    <w:rsid w:val="007100F2"/>
    <w:rsid w:val="00710167"/>
    <w:rsid w:val="00710D59"/>
    <w:rsid w:val="00716A69"/>
    <w:rsid w:val="00716FF2"/>
    <w:rsid w:val="00723451"/>
    <w:rsid w:val="007262BA"/>
    <w:rsid w:val="00726346"/>
    <w:rsid w:val="00733E0A"/>
    <w:rsid w:val="007346A7"/>
    <w:rsid w:val="00736D3B"/>
    <w:rsid w:val="007414C9"/>
    <w:rsid w:val="00742129"/>
    <w:rsid w:val="00754678"/>
    <w:rsid w:val="00757D90"/>
    <w:rsid w:val="0076014F"/>
    <w:rsid w:val="00761104"/>
    <w:rsid w:val="007619D9"/>
    <w:rsid w:val="0076239C"/>
    <w:rsid w:val="00765F6C"/>
    <w:rsid w:val="00766FBC"/>
    <w:rsid w:val="0076785F"/>
    <w:rsid w:val="00773F32"/>
    <w:rsid w:val="00776C65"/>
    <w:rsid w:val="0078127C"/>
    <w:rsid w:val="00783B87"/>
    <w:rsid w:val="0078462F"/>
    <w:rsid w:val="00791BA5"/>
    <w:rsid w:val="00791BA7"/>
    <w:rsid w:val="00791FA8"/>
    <w:rsid w:val="00796A77"/>
    <w:rsid w:val="007A0024"/>
    <w:rsid w:val="007A03C9"/>
    <w:rsid w:val="007A0AD3"/>
    <w:rsid w:val="007A1268"/>
    <w:rsid w:val="007A24B4"/>
    <w:rsid w:val="007A5141"/>
    <w:rsid w:val="007A76DA"/>
    <w:rsid w:val="007A7CCF"/>
    <w:rsid w:val="007B0467"/>
    <w:rsid w:val="007B164A"/>
    <w:rsid w:val="007B2559"/>
    <w:rsid w:val="007B3BFC"/>
    <w:rsid w:val="007B4C84"/>
    <w:rsid w:val="007C2355"/>
    <w:rsid w:val="007C3628"/>
    <w:rsid w:val="007C55B0"/>
    <w:rsid w:val="007C5853"/>
    <w:rsid w:val="007C7737"/>
    <w:rsid w:val="007D04DF"/>
    <w:rsid w:val="007D0509"/>
    <w:rsid w:val="007D090F"/>
    <w:rsid w:val="007D1DB1"/>
    <w:rsid w:val="007D4BD7"/>
    <w:rsid w:val="007D5994"/>
    <w:rsid w:val="007D6463"/>
    <w:rsid w:val="007E1BBE"/>
    <w:rsid w:val="007E208C"/>
    <w:rsid w:val="007E36E8"/>
    <w:rsid w:val="007E5439"/>
    <w:rsid w:val="007E7FF5"/>
    <w:rsid w:val="007F4AFF"/>
    <w:rsid w:val="007F50EB"/>
    <w:rsid w:val="007F769D"/>
    <w:rsid w:val="00801989"/>
    <w:rsid w:val="00804BB1"/>
    <w:rsid w:val="0080764A"/>
    <w:rsid w:val="00811D33"/>
    <w:rsid w:val="00813F9E"/>
    <w:rsid w:val="008146EE"/>
    <w:rsid w:val="00820659"/>
    <w:rsid w:val="00823D7D"/>
    <w:rsid w:val="00826625"/>
    <w:rsid w:val="00827203"/>
    <w:rsid w:val="008277A5"/>
    <w:rsid w:val="008355E3"/>
    <w:rsid w:val="0083564F"/>
    <w:rsid w:val="00835D3A"/>
    <w:rsid w:val="00837285"/>
    <w:rsid w:val="00837710"/>
    <w:rsid w:val="008378ED"/>
    <w:rsid w:val="00843572"/>
    <w:rsid w:val="00845ED0"/>
    <w:rsid w:val="008469CD"/>
    <w:rsid w:val="00846FD2"/>
    <w:rsid w:val="00854C80"/>
    <w:rsid w:val="00857D7A"/>
    <w:rsid w:val="00863F6A"/>
    <w:rsid w:val="00865873"/>
    <w:rsid w:val="00867294"/>
    <w:rsid w:val="008716B1"/>
    <w:rsid w:val="00874257"/>
    <w:rsid w:val="00875E9F"/>
    <w:rsid w:val="0087725A"/>
    <w:rsid w:val="00886ACD"/>
    <w:rsid w:val="00886AE3"/>
    <w:rsid w:val="008873A8"/>
    <w:rsid w:val="00887C18"/>
    <w:rsid w:val="00892781"/>
    <w:rsid w:val="00895955"/>
    <w:rsid w:val="008A0750"/>
    <w:rsid w:val="008A5712"/>
    <w:rsid w:val="008A6E6D"/>
    <w:rsid w:val="008B137E"/>
    <w:rsid w:val="008B1548"/>
    <w:rsid w:val="008B26C7"/>
    <w:rsid w:val="008B409E"/>
    <w:rsid w:val="008B5F67"/>
    <w:rsid w:val="008B693A"/>
    <w:rsid w:val="008B6EB7"/>
    <w:rsid w:val="008B74A8"/>
    <w:rsid w:val="008C28BC"/>
    <w:rsid w:val="008C3F66"/>
    <w:rsid w:val="008C5D4D"/>
    <w:rsid w:val="008D122C"/>
    <w:rsid w:val="008D2183"/>
    <w:rsid w:val="008D778F"/>
    <w:rsid w:val="008E01EB"/>
    <w:rsid w:val="008E10E8"/>
    <w:rsid w:val="008E2644"/>
    <w:rsid w:val="008E49A8"/>
    <w:rsid w:val="008F01B7"/>
    <w:rsid w:val="008F0CC2"/>
    <w:rsid w:val="008F38A1"/>
    <w:rsid w:val="008F550E"/>
    <w:rsid w:val="008F67F4"/>
    <w:rsid w:val="008F708C"/>
    <w:rsid w:val="00900C0A"/>
    <w:rsid w:val="00901D97"/>
    <w:rsid w:val="00901EAE"/>
    <w:rsid w:val="00904B04"/>
    <w:rsid w:val="0090603A"/>
    <w:rsid w:val="00912E5C"/>
    <w:rsid w:val="0091434F"/>
    <w:rsid w:val="00917575"/>
    <w:rsid w:val="00922A46"/>
    <w:rsid w:val="00922EF0"/>
    <w:rsid w:val="00923579"/>
    <w:rsid w:val="009267E7"/>
    <w:rsid w:val="009305B3"/>
    <w:rsid w:val="009312F2"/>
    <w:rsid w:val="00934040"/>
    <w:rsid w:val="0093502D"/>
    <w:rsid w:val="00937555"/>
    <w:rsid w:val="00941CE8"/>
    <w:rsid w:val="0094261F"/>
    <w:rsid w:val="009448F5"/>
    <w:rsid w:val="00947D2E"/>
    <w:rsid w:val="00947F81"/>
    <w:rsid w:val="00951658"/>
    <w:rsid w:val="00951A63"/>
    <w:rsid w:val="009520BB"/>
    <w:rsid w:val="009548A5"/>
    <w:rsid w:val="00955129"/>
    <w:rsid w:val="00955495"/>
    <w:rsid w:val="009557B3"/>
    <w:rsid w:val="00962854"/>
    <w:rsid w:val="00963807"/>
    <w:rsid w:val="00963C9D"/>
    <w:rsid w:val="00965915"/>
    <w:rsid w:val="009702D4"/>
    <w:rsid w:val="00971DC8"/>
    <w:rsid w:val="0097253B"/>
    <w:rsid w:val="009908B8"/>
    <w:rsid w:val="00990D87"/>
    <w:rsid w:val="00993E55"/>
    <w:rsid w:val="00994653"/>
    <w:rsid w:val="00996FC6"/>
    <w:rsid w:val="009A0623"/>
    <w:rsid w:val="009A12BE"/>
    <w:rsid w:val="009A2E69"/>
    <w:rsid w:val="009A3349"/>
    <w:rsid w:val="009A4B70"/>
    <w:rsid w:val="009A58E7"/>
    <w:rsid w:val="009A7D4F"/>
    <w:rsid w:val="009B0A4D"/>
    <w:rsid w:val="009B46FE"/>
    <w:rsid w:val="009B490C"/>
    <w:rsid w:val="009B4E2A"/>
    <w:rsid w:val="009B7EC7"/>
    <w:rsid w:val="009C1FB5"/>
    <w:rsid w:val="009C38C5"/>
    <w:rsid w:val="009D15A1"/>
    <w:rsid w:val="009D3168"/>
    <w:rsid w:val="009D3285"/>
    <w:rsid w:val="009D4505"/>
    <w:rsid w:val="009D6148"/>
    <w:rsid w:val="009E19F7"/>
    <w:rsid w:val="009E37B2"/>
    <w:rsid w:val="009E4AA9"/>
    <w:rsid w:val="009E4C93"/>
    <w:rsid w:val="009E52C2"/>
    <w:rsid w:val="009E60C6"/>
    <w:rsid w:val="009E7D0A"/>
    <w:rsid w:val="009F39B6"/>
    <w:rsid w:val="009F45CC"/>
    <w:rsid w:val="009F52B0"/>
    <w:rsid w:val="009F649C"/>
    <w:rsid w:val="009F6887"/>
    <w:rsid w:val="009F6E10"/>
    <w:rsid w:val="00A116F7"/>
    <w:rsid w:val="00A11A65"/>
    <w:rsid w:val="00A142E7"/>
    <w:rsid w:val="00A20BFE"/>
    <w:rsid w:val="00A22198"/>
    <w:rsid w:val="00A24F67"/>
    <w:rsid w:val="00A2505D"/>
    <w:rsid w:val="00A25796"/>
    <w:rsid w:val="00A25969"/>
    <w:rsid w:val="00A26C61"/>
    <w:rsid w:val="00A27716"/>
    <w:rsid w:val="00A32AF3"/>
    <w:rsid w:val="00A32B76"/>
    <w:rsid w:val="00A33238"/>
    <w:rsid w:val="00A348E4"/>
    <w:rsid w:val="00A353CF"/>
    <w:rsid w:val="00A362EA"/>
    <w:rsid w:val="00A46A7D"/>
    <w:rsid w:val="00A47166"/>
    <w:rsid w:val="00A47B9E"/>
    <w:rsid w:val="00A54C37"/>
    <w:rsid w:val="00A55D6C"/>
    <w:rsid w:val="00A564BD"/>
    <w:rsid w:val="00A56E17"/>
    <w:rsid w:val="00A60889"/>
    <w:rsid w:val="00A61298"/>
    <w:rsid w:val="00A6322D"/>
    <w:rsid w:val="00A64CB9"/>
    <w:rsid w:val="00A66AA8"/>
    <w:rsid w:val="00A73F7D"/>
    <w:rsid w:val="00A74F2F"/>
    <w:rsid w:val="00A76BB6"/>
    <w:rsid w:val="00A775C5"/>
    <w:rsid w:val="00A80086"/>
    <w:rsid w:val="00A80D89"/>
    <w:rsid w:val="00A81AAE"/>
    <w:rsid w:val="00A81B82"/>
    <w:rsid w:val="00A8427D"/>
    <w:rsid w:val="00A93F01"/>
    <w:rsid w:val="00A9462C"/>
    <w:rsid w:val="00A9502C"/>
    <w:rsid w:val="00A96F07"/>
    <w:rsid w:val="00AA082E"/>
    <w:rsid w:val="00AA4820"/>
    <w:rsid w:val="00AA4EEF"/>
    <w:rsid w:val="00AB2135"/>
    <w:rsid w:val="00AB256E"/>
    <w:rsid w:val="00AB69EB"/>
    <w:rsid w:val="00AB75E3"/>
    <w:rsid w:val="00AC3392"/>
    <w:rsid w:val="00AC4B32"/>
    <w:rsid w:val="00AD1CEF"/>
    <w:rsid w:val="00AD1FC6"/>
    <w:rsid w:val="00AD5909"/>
    <w:rsid w:val="00AD6051"/>
    <w:rsid w:val="00AE461A"/>
    <w:rsid w:val="00AE6BD7"/>
    <w:rsid w:val="00AF3B6A"/>
    <w:rsid w:val="00AF6E85"/>
    <w:rsid w:val="00AF7693"/>
    <w:rsid w:val="00B00F3D"/>
    <w:rsid w:val="00B05E47"/>
    <w:rsid w:val="00B06EAF"/>
    <w:rsid w:val="00B10260"/>
    <w:rsid w:val="00B104DD"/>
    <w:rsid w:val="00B12207"/>
    <w:rsid w:val="00B12A6C"/>
    <w:rsid w:val="00B219D4"/>
    <w:rsid w:val="00B245FE"/>
    <w:rsid w:val="00B301DB"/>
    <w:rsid w:val="00B30713"/>
    <w:rsid w:val="00B3175C"/>
    <w:rsid w:val="00B322C2"/>
    <w:rsid w:val="00B32FAF"/>
    <w:rsid w:val="00B36011"/>
    <w:rsid w:val="00B40899"/>
    <w:rsid w:val="00B40B03"/>
    <w:rsid w:val="00B41B7C"/>
    <w:rsid w:val="00B51AEF"/>
    <w:rsid w:val="00B529F2"/>
    <w:rsid w:val="00B530F9"/>
    <w:rsid w:val="00B56DAB"/>
    <w:rsid w:val="00B56EF0"/>
    <w:rsid w:val="00B61232"/>
    <w:rsid w:val="00B627D6"/>
    <w:rsid w:val="00B6446E"/>
    <w:rsid w:val="00B7017F"/>
    <w:rsid w:val="00B707CB"/>
    <w:rsid w:val="00B72DC4"/>
    <w:rsid w:val="00B77468"/>
    <w:rsid w:val="00B81FF6"/>
    <w:rsid w:val="00B9659F"/>
    <w:rsid w:val="00B96D94"/>
    <w:rsid w:val="00BA0E4F"/>
    <w:rsid w:val="00BA1ADF"/>
    <w:rsid w:val="00BA3F81"/>
    <w:rsid w:val="00BB08F6"/>
    <w:rsid w:val="00BB1585"/>
    <w:rsid w:val="00BB3CD8"/>
    <w:rsid w:val="00BB3D02"/>
    <w:rsid w:val="00BB456A"/>
    <w:rsid w:val="00BC0D4F"/>
    <w:rsid w:val="00BC1C9C"/>
    <w:rsid w:val="00BC666F"/>
    <w:rsid w:val="00BC6D38"/>
    <w:rsid w:val="00BC7CE8"/>
    <w:rsid w:val="00BD3C48"/>
    <w:rsid w:val="00BE1F5B"/>
    <w:rsid w:val="00BE4462"/>
    <w:rsid w:val="00BE468A"/>
    <w:rsid w:val="00BE696E"/>
    <w:rsid w:val="00BF1CE2"/>
    <w:rsid w:val="00BF58F0"/>
    <w:rsid w:val="00BF6333"/>
    <w:rsid w:val="00BF63B2"/>
    <w:rsid w:val="00C025C1"/>
    <w:rsid w:val="00C0562F"/>
    <w:rsid w:val="00C0594C"/>
    <w:rsid w:val="00C10FA1"/>
    <w:rsid w:val="00C11B99"/>
    <w:rsid w:val="00C12871"/>
    <w:rsid w:val="00C13455"/>
    <w:rsid w:val="00C15104"/>
    <w:rsid w:val="00C151A2"/>
    <w:rsid w:val="00C15586"/>
    <w:rsid w:val="00C20733"/>
    <w:rsid w:val="00C207E3"/>
    <w:rsid w:val="00C2109B"/>
    <w:rsid w:val="00C2694A"/>
    <w:rsid w:val="00C2792E"/>
    <w:rsid w:val="00C33FAA"/>
    <w:rsid w:val="00C340FD"/>
    <w:rsid w:val="00C402CE"/>
    <w:rsid w:val="00C447FD"/>
    <w:rsid w:val="00C47AD7"/>
    <w:rsid w:val="00C51777"/>
    <w:rsid w:val="00C5525E"/>
    <w:rsid w:val="00C558A3"/>
    <w:rsid w:val="00C56361"/>
    <w:rsid w:val="00C61A08"/>
    <w:rsid w:val="00C63C20"/>
    <w:rsid w:val="00C643AC"/>
    <w:rsid w:val="00C648DF"/>
    <w:rsid w:val="00C717AE"/>
    <w:rsid w:val="00C73540"/>
    <w:rsid w:val="00C74937"/>
    <w:rsid w:val="00C7628A"/>
    <w:rsid w:val="00C82B6B"/>
    <w:rsid w:val="00C82CBC"/>
    <w:rsid w:val="00C90B2A"/>
    <w:rsid w:val="00C92A6D"/>
    <w:rsid w:val="00C93F82"/>
    <w:rsid w:val="00C95667"/>
    <w:rsid w:val="00C957FE"/>
    <w:rsid w:val="00C975D0"/>
    <w:rsid w:val="00CA2061"/>
    <w:rsid w:val="00CA221B"/>
    <w:rsid w:val="00CA302D"/>
    <w:rsid w:val="00CB244F"/>
    <w:rsid w:val="00CB743B"/>
    <w:rsid w:val="00CC7642"/>
    <w:rsid w:val="00CC7B86"/>
    <w:rsid w:val="00CD0A95"/>
    <w:rsid w:val="00CD434E"/>
    <w:rsid w:val="00CD5689"/>
    <w:rsid w:val="00CD6FFC"/>
    <w:rsid w:val="00CD7A8E"/>
    <w:rsid w:val="00CE2CA8"/>
    <w:rsid w:val="00CE3AFB"/>
    <w:rsid w:val="00CE474E"/>
    <w:rsid w:val="00CE4FA1"/>
    <w:rsid w:val="00CE7EBE"/>
    <w:rsid w:val="00CF1159"/>
    <w:rsid w:val="00CF3B50"/>
    <w:rsid w:val="00CF3CF2"/>
    <w:rsid w:val="00CF4E4B"/>
    <w:rsid w:val="00CF6BDC"/>
    <w:rsid w:val="00D02A4C"/>
    <w:rsid w:val="00D02FE7"/>
    <w:rsid w:val="00D03EC2"/>
    <w:rsid w:val="00D0664B"/>
    <w:rsid w:val="00D10174"/>
    <w:rsid w:val="00D138EF"/>
    <w:rsid w:val="00D15E32"/>
    <w:rsid w:val="00D17711"/>
    <w:rsid w:val="00D225B1"/>
    <w:rsid w:val="00D260AA"/>
    <w:rsid w:val="00D26B32"/>
    <w:rsid w:val="00D27B6D"/>
    <w:rsid w:val="00D27E8F"/>
    <w:rsid w:val="00D3285B"/>
    <w:rsid w:val="00D32A5A"/>
    <w:rsid w:val="00D32ECC"/>
    <w:rsid w:val="00D34A61"/>
    <w:rsid w:val="00D4290A"/>
    <w:rsid w:val="00D47C2D"/>
    <w:rsid w:val="00D5225D"/>
    <w:rsid w:val="00D52EDB"/>
    <w:rsid w:val="00D545EE"/>
    <w:rsid w:val="00D54D4B"/>
    <w:rsid w:val="00D5762F"/>
    <w:rsid w:val="00D5796D"/>
    <w:rsid w:val="00D60807"/>
    <w:rsid w:val="00D60F9D"/>
    <w:rsid w:val="00D6279B"/>
    <w:rsid w:val="00D666B9"/>
    <w:rsid w:val="00D66F69"/>
    <w:rsid w:val="00D70A91"/>
    <w:rsid w:val="00D725BE"/>
    <w:rsid w:val="00D81244"/>
    <w:rsid w:val="00D818D9"/>
    <w:rsid w:val="00D821D9"/>
    <w:rsid w:val="00D82524"/>
    <w:rsid w:val="00D85695"/>
    <w:rsid w:val="00D87197"/>
    <w:rsid w:val="00D912E5"/>
    <w:rsid w:val="00D916EA"/>
    <w:rsid w:val="00D9179B"/>
    <w:rsid w:val="00D9179D"/>
    <w:rsid w:val="00D93082"/>
    <w:rsid w:val="00D946FC"/>
    <w:rsid w:val="00D94821"/>
    <w:rsid w:val="00DA16E6"/>
    <w:rsid w:val="00DB03CC"/>
    <w:rsid w:val="00DB20B4"/>
    <w:rsid w:val="00DB51E1"/>
    <w:rsid w:val="00DB57C9"/>
    <w:rsid w:val="00DB5A56"/>
    <w:rsid w:val="00DB6919"/>
    <w:rsid w:val="00DB6A72"/>
    <w:rsid w:val="00DC1569"/>
    <w:rsid w:val="00DC2418"/>
    <w:rsid w:val="00DC3188"/>
    <w:rsid w:val="00DE39D0"/>
    <w:rsid w:val="00DE4D8A"/>
    <w:rsid w:val="00DF2D5C"/>
    <w:rsid w:val="00DF6DF4"/>
    <w:rsid w:val="00E02724"/>
    <w:rsid w:val="00E041DE"/>
    <w:rsid w:val="00E04C9C"/>
    <w:rsid w:val="00E05CD8"/>
    <w:rsid w:val="00E10F59"/>
    <w:rsid w:val="00E116D3"/>
    <w:rsid w:val="00E12566"/>
    <w:rsid w:val="00E151B7"/>
    <w:rsid w:val="00E179A4"/>
    <w:rsid w:val="00E20157"/>
    <w:rsid w:val="00E244B8"/>
    <w:rsid w:val="00E25144"/>
    <w:rsid w:val="00E266E0"/>
    <w:rsid w:val="00E320AA"/>
    <w:rsid w:val="00E3289D"/>
    <w:rsid w:val="00E32B07"/>
    <w:rsid w:val="00E3369F"/>
    <w:rsid w:val="00E3512B"/>
    <w:rsid w:val="00E358C7"/>
    <w:rsid w:val="00E36618"/>
    <w:rsid w:val="00E36CD3"/>
    <w:rsid w:val="00E40140"/>
    <w:rsid w:val="00E4145A"/>
    <w:rsid w:val="00E446FC"/>
    <w:rsid w:val="00E44759"/>
    <w:rsid w:val="00E46121"/>
    <w:rsid w:val="00E463C8"/>
    <w:rsid w:val="00E46F0F"/>
    <w:rsid w:val="00E50798"/>
    <w:rsid w:val="00E50F8B"/>
    <w:rsid w:val="00E515EC"/>
    <w:rsid w:val="00E516D3"/>
    <w:rsid w:val="00E57CED"/>
    <w:rsid w:val="00E60531"/>
    <w:rsid w:val="00E61A6E"/>
    <w:rsid w:val="00E63DDF"/>
    <w:rsid w:val="00E64668"/>
    <w:rsid w:val="00E71A32"/>
    <w:rsid w:val="00E71FC9"/>
    <w:rsid w:val="00E740E9"/>
    <w:rsid w:val="00E74F1A"/>
    <w:rsid w:val="00E762FF"/>
    <w:rsid w:val="00E777EC"/>
    <w:rsid w:val="00E77E47"/>
    <w:rsid w:val="00E829DF"/>
    <w:rsid w:val="00E85E48"/>
    <w:rsid w:val="00E85F51"/>
    <w:rsid w:val="00E90400"/>
    <w:rsid w:val="00E92863"/>
    <w:rsid w:val="00E94313"/>
    <w:rsid w:val="00E9774E"/>
    <w:rsid w:val="00EA17BC"/>
    <w:rsid w:val="00EA3B66"/>
    <w:rsid w:val="00EB37F6"/>
    <w:rsid w:val="00EB4E80"/>
    <w:rsid w:val="00EB55B6"/>
    <w:rsid w:val="00EB5BCA"/>
    <w:rsid w:val="00EC3423"/>
    <w:rsid w:val="00EC3EA5"/>
    <w:rsid w:val="00EC41F8"/>
    <w:rsid w:val="00EC496B"/>
    <w:rsid w:val="00EC7B21"/>
    <w:rsid w:val="00ED1049"/>
    <w:rsid w:val="00ED5A5C"/>
    <w:rsid w:val="00EE1E0A"/>
    <w:rsid w:val="00EE2276"/>
    <w:rsid w:val="00EE3FFB"/>
    <w:rsid w:val="00EE50C2"/>
    <w:rsid w:val="00EF006C"/>
    <w:rsid w:val="00EF0E2F"/>
    <w:rsid w:val="00EF24D0"/>
    <w:rsid w:val="00EF44C6"/>
    <w:rsid w:val="00EF62DC"/>
    <w:rsid w:val="00EF7CAC"/>
    <w:rsid w:val="00F000D0"/>
    <w:rsid w:val="00F00C31"/>
    <w:rsid w:val="00F00D56"/>
    <w:rsid w:val="00F0100B"/>
    <w:rsid w:val="00F02420"/>
    <w:rsid w:val="00F04483"/>
    <w:rsid w:val="00F06AA4"/>
    <w:rsid w:val="00F10512"/>
    <w:rsid w:val="00F1126E"/>
    <w:rsid w:val="00F11431"/>
    <w:rsid w:val="00F12373"/>
    <w:rsid w:val="00F14661"/>
    <w:rsid w:val="00F154F5"/>
    <w:rsid w:val="00F178A2"/>
    <w:rsid w:val="00F2628C"/>
    <w:rsid w:val="00F3315D"/>
    <w:rsid w:val="00F3410A"/>
    <w:rsid w:val="00F356D1"/>
    <w:rsid w:val="00F4040F"/>
    <w:rsid w:val="00F40725"/>
    <w:rsid w:val="00F410E1"/>
    <w:rsid w:val="00F430DE"/>
    <w:rsid w:val="00F44080"/>
    <w:rsid w:val="00F441E9"/>
    <w:rsid w:val="00F470C5"/>
    <w:rsid w:val="00F47E58"/>
    <w:rsid w:val="00F501C7"/>
    <w:rsid w:val="00F517BB"/>
    <w:rsid w:val="00F5211A"/>
    <w:rsid w:val="00F52E2F"/>
    <w:rsid w:val="00F535EF"/>
    <w:rsid w:val="00F60779"/>
    <w:rsid w:val="00F61A4C"/>
    <w:rsid w:val="00F6367C"/>
    <w:rsid w:val="00F66700"/>
    <w:rsid w:val="00F71EBC"/>
    <w:rsid w:val="00F7341A"/>
    <w:rsid w:val="00F76F88"/>
    <w:rsid w:val="00F84D01"/>
    <w:rsid w:val="00F93224"/>
    <w:rsid w:val="00F932CB"/>
    <w:rsid w:val="00F93722"/>
    <w:rsid w:val="00F96712"/>
    <w:rsid w:val="00F97B7B"/>
    <w:rsid w:val="00FA1AA7"/>
    <w:rsid w:val="00FA2C73"/>
    <w:rsid w:val="00FA625B"/>
    <w:rsid w:val="00FA6CB1"/>
    <w:rsid w:val="00FC0856"/>
    <w:rsid w:val="00FC1400"/>
    <w:rsid w:val="00FC4CF2"/>
    <w:rsid w:val="00FD20A8"/>
    <w:rsid w:val="00FE2272"/>
    <w:rsid w:val="00FF13D1"/>
    <w:rsid w:val="00FF22DA"/>
    <w:rsid w:val="00FF2310"/>
    <w:rsid w:val="00FF4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AA86E"/>
  <w15:docId w15:val="{FF88333D-5A19-4120-A0CE-872962B4F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B9E"/>
  </w:style>
  <w:style w:type="paragraph" w:styleId="Heading1">
    <w:name w:val="heading 1"/>
    <w:basedOn w:val="Normal"/>
    <w:next w:val="Normal"/>
    <w:link w:val="Heading1Char"/>
    <w:uiPriority w:val="9"/>
    <w:qFormat/>
    <w:rsid w:val="0086729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EF0E2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10FA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5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9FA"/>
  </w:style>
  <w:style w:type="paragraph" w:styleId="Footer">
    <w:name w:val="footer"/>
    <w:basedOn w:val="Normal"/>
    <w:link w:val="FooterChar"/>
    <w:uiPriority w:val="99"/>
    <w:unhideWhenUsed/>
    <w:rsid w:val="00615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9FA"/>
  </w:style>
  <w:style w:type="table" w:styleId="TableGrid">
    <w:name w:val="Table Grid"/>
    <w:basedOn w:val="TableNormal"/>
    <w:uiPriority w:val="59"/>
    <w:unhideWhenUsed/>
    <w:rsid w:val="00273A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729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67294"/>
    <w:pPr>
      <w:spacing w:line="259" w:lineRule="auto"/>
      <w:outlineLvl w:val="9"/>
    </w:pPr>
    <w:rPr>
      <w:lang w:val="en-US"/>
    </w:rPr>
  </w:style>
  <w:style w:type="character" w:customStyle="1" w:styleId="Heading2Char">
    <w:name w:val="Heading 2 Char"/>
    <w:basedOn w:val="DefaultParagraphFont"/>
    <w:link w:val="Heading2"/>
    <w:uiPriority w:val="9"/>
    <w:semiHidden/>
    <w:rsid w:val="00EF0E2F"/>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EF0E2F"/>
    <w:pPr>
      <w:spacing w:after="100"/>
    </w:pPr>
  </w:style>
  <w:style w:type="paragraph" w:styleId="TOC2">
    <w:name w:val="toc 2"/>
    <w:basedOn w:val="Normal"/>
    <w:next w:val="Normal"/>
    <w:autoRedefine/>
    <w:uiPriority w:val="39"/>
    <w:unhideWhenUsed/>
    <w:rsid w:val="00EF0E2F"/>
    <w:pPr>
      <w:spacing w:after="100"/>
      <w:ind w:left="220"/>
    </w:pPr>
  </w:style>
  <w:style w:type="character" w:styleId="Hyperlink">
    <w:name w:val="Hyperlink"/>
    <w:basedOn w:val="DefaultParagraphFont"/>
    <w:uiPriority w:val="99"/>
    <w:unhideWhenUsed/>
    <w:rsid w:val="00EF0E2F"/>
    <w:rPr>
      <w:color w:val="0000FF" w:themeColor="hyperlink"/>
      <w:u w:val="single"/>
    </w:rPr>
  </w:style>
  <w:style w:type="character" w:customStyle="1" w:styleId="Heading3Char">
    <w:name w:val="Heading 3 Char"/>
    <w:basedOn w:val="DefaultParagraphFont"/>
    <w:link w:val="Heading3"/>
    <w:uiPriority w:val="9"/>
    <w:semiHidden/>
    <w:rsid w:val="00C10FA1"/>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460F92"/>
    <w:rPr>
      <w:color w:val="605E5C"/>
      <w:shd w:val="clear" w:color="auto" w:fill="E1DFDD"/>
    </w:rPr>
  </w:style>
  <w:style w:type="character" w:styleId="FollowedHyperlink">
    <w:name w:val="FollowedHyperlink"/>
    <w:basedOn w:val="DefaultParagraphFont"/>
    <w:uiPriority w:val="99"/>
    <w:semiHidden/>
    <w:unhideWhenUsed/>
    <w:rsid w:val="006D7E9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981828">
      <w:bodyDiv w:val="1"/>
      <w:marLeft w:val="0"/>
      <w:marRight w:val="0"/>
      <w:marTop w:val="0"/>
      <w:marBottom w:val="0"/>
      <w:divBdr>
        <w:top w:val="none" w:sz="0" w:space="0" w:color="auto"/>
        <w:left w:val="none" w:sz="0" w:space="0" w:color="auto"/>
        <w:bottom w:val="none" w:sz="0" w:space="0" w:color="auto"/>
        <w:right w:val="none" w:sz="0" w:space="0" w:color="auto"/>
      </w:divBdr>
    </w:div>
    <w:div w:id="1528332202">
      <w:bodyDiv w:val="1"/>
      <w:marLeft w:val="0"/>
      <w:marRight w:val="0"/>
      <w:marTop w:val="0"/>
      <w:marBottom w:val="0"/>
      <w:divBdr>
        <w:top w:val="none" w:sz="0" w:space="0" w:color="auto"/>
        <w:left w:val="none" w:sz="0" w:space="0" w:color="auto"/>
        <w:bottom w:val="none" w:sz="0" w:space="0" w:color="auto"/>
        <w:right w:val="none" w:sz="0" w:space="0" w:color="auto"/>
      </w:divBdr>
    </w:div>
    <w:div w:id="1635064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image" Target="media/image62.png"/><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image" Target="media/image65.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image" Target="media/image55.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8467D-030C-4E81-BDC2-39F62DD91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1702</TotalTime>
  <Pages>20</Pages>
  <Words>2548</Words>
  <Characters>14528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Ferfers</dc:creator>
  <cp:keywords/>
  <dc:description/>
  <cp:lastModifiedBy>Tim Ferfers</cp:lastModifiedBy>
  <cp:revision>1122</cp:revision>
  <dcterms:created xsi:type="dcterms:W3CDTF">2021-02-24T11:50:00Z</dcterms:created>
  <dcterms:modified xsi:type="dcterms:W3CDTF">2021-04-25T14:31:00Z</dcterms:modified>
</cp:coreProperties>
</file>