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B6B19" w:rsidRPr="00EB4434" w:rsidRDefault="003B6B19" w:rsidP="00AE747F">
      <w:pPr>
        <w:spacing w:before="120" w:after="120" w:line="360" w:lineRule="auto"/>
        <w:jc w:val="center"/>
        <w:rPr>
          <w:sz w:val="24"/>
          <w:szCs w:val="22"/>
          <w:u w:val="single"/>
        </w:rPr>
      </w:pPr>
      <w:r w:rsidRPr="00EB4434">
        <w:rPr>
          <w:sz w:val="24"/>
          <w:szCs w:val="22"/>
          <w:u w:val="single"/>
        </w:rPr>
        <w:t>Reading a story to children with a rationale and reflection</w:t>
      </w:r>
    </w:p>
    <w:p w:rsidR="003B6B19" w:rsidRPr="00EB4434" w:rsidRDefault="003B6B19" w:rsidP="00AE747F">
      <w:pPr>
        <w:spacing w:before="120" w:after="120" w:line="360" w:lineRule="auto"/>
        <w:rPr>
          <w:sz w:val="24"/>
          <w:szCs w:val="22"/>
        </w:rPr>
      </w:pPr>
    </w:p>
    <w:p w:rsidR="00D32C28" w:rsidRPr="00EB4434" w:rsidRDefault="00C02F3C" w:rsidP="00AE747F">
      <w:pPr>
        <w:spacing w:before="120" w:after="120" w:line="360" w:lineRule="auto"/>
        <w:rPr>
          <w:sz w:val="24"/>
          <w:szCs w:val="22"/>
        </w:rPr>
      </w:pPr>
      <w:r w:rsidRPr="00EB4434">
        <w:rPr>
          <w:sz w:val="24"/>
          <w:szCs w:val="22"/>
        </w:rPr>
        <w:t>Task</w:t>
      </w:r>
      <w:r w:rsidR="000D4F91" w:rsidRPr="00EB4434">
        <w:rPr>
          <w:sz w:val="24"/>
          <w:szCs w:val="22"/>
        </w:rPr>
        <w:t xml:space="preserve"> 1: </w:t>
      </w:r>
      <w:r w:rsidR="003B6B19" w:rsidRPr="00EB4434">
        <w:rPr>
          <w:sz w:val="24"/>
          <w:szCs w:val="22"/>
        </w:rPr>
        <w:t xml:space="preserve">I </w:t>
      </w:r>
      <w:r w:rsidR="00AE747F" w:rsidRPr="00EB4434">
        <w:rPr>
          <w:sz w:val="24"/>
          <w:szCs w:val="22"/>
        </w:rPr>
        <w:t xml:space="preserve">have </w:t>
      </w:r>
      <w:r w:rsidR="003B6B19" w:rsidRPr="00EB4434">
        <w:rPr>
          <w:sz w:val="24"/>
          <w:szCs w:val="22"/>
        </w:rPr>
        <w:t>chose</w:t>
      </w:r>
      <w:r w:rsidR="00AE747F" w:rsidRPr="00EB4434">
        <w:rPr>
          <w:sz w:val="24"/>
          <w:szCs w:val="22"/>
        </w:rPr>
        <w:t>n</w:t>
      </w:r>
      <w:r w:rsidR="003B6B19" w:rsidRPr="00EB4434">
        <w:rPr>
          <w:sz w:val="24"/>
          <w:szCs w:val="22"/>
        </w:rPr>
        <w:t xml:space="preserve"> the book ‘</w:t>
      </w:r>
      <w:proofErr w:type="spellStart"/>
      <w:r w:rsidR="003B6B19" w:rsidRPr="00EB4434">
        <w:rPr>
          <w:sz w:val="24"/>
          <w:szCs w:val="22"/>
        </w:rPr>
        <w:t>Mae’r</w:t>
      </w:r>
      <w:proofErr w:type="spellEnd"/>
      <w:r w:rsidR="003B6B19" w:rsidRPr="00EB4434">
        <w:rPr>
          <w:sz w:val="24"/>
          <w:szCs w:val="22"/>
        </w:rPr>
        <w:t xml:space="preserve"> </w:t>
      </w:r>
      <w:proofErr w:type="spellStart"/>
      <w:r w:rsidR="003B6B19" w:rsidRPr="00EB4434">
        <w:rPr>
          <w:sz w:val="24"/>
          <w:szCs w:val="22"/>
        </w:rPr>
        <w:t>Ddraig</w:t>
      </w:r>
      <w:proofErr w:type="spellEnd"/>
      <w:r w:rsidR="003B6B19" w:rsidRPr="00EB4434">
        <w:rPr>
          <w:sz w:val="24"/>
          <w:szCs w:val="22"/>
        </w:rPr>
        <w:t xml:space="preserve"> </w:t>
      </w:r>
      <w:proofErr w:type="spellStart"/>
      <w:r w:rsidR="003B6B19" w:rsidRPr="00EB4434">
        <w:rPr>
          <w:sz w:val="24"/>
          <w:szCs w:val="22"/>
        </w:rPr>
        <w:t>na’n</w:t>
      </w:r>
      <w:proofErr w:type="spellEnd"/>
      <w:r w:rsidR="003B6B19" w:rsidRPr="00EB4434">
        <w:rPr>
          <w:sz w:val="24"/>
          <w:szCs w:val="22"/>
        </w:rPr>
        <w:t xml:space="preserve"> </w:t>
      </w:r>
      <w:proofErr w:type="spellStart"/>
      <w:r w:rsidR="003B6B19" w:rsidRPr="00EB4434">
        <w:rPr>
          <w:sz w:val="24"/>
          <w:szCs w:val="22"/>
        </w:rPr>
        <w:t>boen</w:t>
      </w:r>
      <w:proofErr w:type="spellEnd"/>
      <w:r w:rsidR="003B6B19" w:rsidRPr="00EB4434">
        <w:rPr>
          <w:sz w:val="24"/>
          <w:szCs w:val="22"/>
        </w:rPr>
        <w:t>’ to read to a group of year 2 pupils at the e</w:t>
      </w:r>
      <w:r w:rsidR="00AE747F" w:rsidRPr="00EB4434">
        <w:rPr>
          <w:sz w:val="24"/>
          <w:szCs w:val="22"/>
        </w:rPr>
        <w:t>nd of their Welsh week a</w:t>
      </w:r>
      <w:bookmarkStart w:id="0" w:name="_GoBack"/>
      <w:bookmarkEnd w:id="0"/>
      <w:r w:rsidR="00AE747F" w:rsidRPr="00EB4434">
        <w:rPr>
          <w:sz w:val="24"/>
          <w:szCs w:val="22"/>
        </w:rPr>
        <w:t>s it is</w:t>
      </w:r>
      <w:r w:rsidR="003B6B19" w:rsidRPr="00EB4434">
        <w:rPr>
          <w:sz w:val="24"/>
          <w:szCs w:val="22"/>
        </w:rPr>
        <w:t xml:space="preserve"> something rela</w:t>
      </w:r>
      <w:r w:rsidR="00AE747F" w:rsidRPr="00EB4434">
        <w:rPr>
          <w:sz w:val="24"/>
          <w:szCs w:val="22"/>
        </w:rPr>
        <w:t>xing and fun to do. The book does</w:t>
      </w:r>
      <w:r w:rsidR="003B6B19" w:rsidRPr="00EB4434">
        <w:rPr>
          <w:sz w:val="24"/>
          <w:szCs w:val="22"/>
        </w:rPr>
        <w:t xml:space="preserve"> not contr</w:t>
      </w:r>
      <w:r w:rsidR="00AE747F" w:rsidRPr="00EB4434">
        <w:rPr>
          <w:sz w:val="24"/>
          <w:szCs w:val="22"/>
        </w:rPr>
        <w:t>ibute to any work that they will be</w:t>
      </w:r>
      <w:r w:rsidR="003B6B19" w:rsidRPr="00EB4434">
        <w:rPr>
          <w:sz w:val="24"/>
          <w:szCs w:val="22"/>
        </w:rPr>
        <w:t xml:space="preserve"> </w:t>
      </w:r>
      <w:r w:rsidR="00AE747F" w:rsidRPr="00EB4434">
        <w:rPr>
          <w:sz w:val="24"/>
          <w:szCs w:val="22"/>
        </w:rPr>
        <w:t xml:space="preserve">doing, but </w:t>
      </w:r>
      <w:r w:rsidR="009420C6" w:rsidRPr="00EB4434">
        <w:rPr>
          <w:sz w:val="24"/>
          <w:szCs w:val="22"/>
        </w:rPr>
        <w:t>they showed an interest in dragons so</w:t>
      </w:r>
      <w:r w:rsidR="003B6B19" w:rsidRPr="00EB4434">
        <w:rPr>
          <w:sz w:val="24"/>
          <w:szCs w:val="22"/>
        </w:rPr>
        <w:t xml:space="preserve"> I thought </w:t>
      </w:r>
      <w:r w:rsidR="00AE747F" w:rsidRPr="00EB4434">
        <w:rPr>
          <w:sz w:val="24"/>
          <w:szCs w:val="22"/>
        </w:rPr>
        <w:t>it would be fitting to read in Welsh week. The class teacher will choose 7 pupils that are</w:t>
      </w:r>
      <w:r w:rsidR="003B6B19" w:rsidRPr="00EB4434">
        <w:rPr>
          <w:sz w:val="24"/>
          <w:szCs w:val="22"/>
        </w:rPr>
        <w:t xml:space="preserve"> showing good improvement and</w:t>
      </w:r>
      <w:r w:rsidR="00AE747F" w:rsidRPr="00EB4434">
        <w:rPr>
          <w:sz w:val="24"/>
          <w:szCs w:val="22"/>
        </w:rPr>
        <w:t xml:space="preserve"> interest within W</w:t>
      </w:r>
      <w:r w:rsidR="003B6B19" w:rsidRPr="00EB4434">
        <w:rPr>
          <w:sz w:val="24"/>
          <w:szCs w:val="22"/>
        </w:rPr>
        <w:t xml:space="preserve">elsh, and </w:t>
      </w:r>
      <w:r w:rsidR="00AE747F" w:rsidRPr="00EB4434">
        <w:rPr>
          <w:sz w:val="24"/>
          <w:szCs w:val="22"/>
        </w:rPr>
        <w:t xml:space="preserve">will allow me to read a book that is </w:t>
      </w:r>
      <w:r w:rsidR="003B6B19" w:rsidRPr="00EB4434">
        <w:rPr>
          <w:sz w:val="24"/>
          <w:szCs w:val="22"/>
        </w:rPr>
        <w:t>slightly more difficult than usual to read</w:t>
      </w:r>
      <w:r w:rsidR="00A4295F" w:rsidRPr="00EB4434">
        <w:rPr>
          <w:sz w:val="24"/>
          <w:szCs w:val="22"/>
        </w:rPr>
        <w:t>,</w:t>
      </w:r>
      <w:r w:rsidR="003B6B19" w:rsidRPr="00EB4434">
        <w:rPr>
          <w:sz w:val="24"/>
          <w:szCs w:val="22"/>
        </w:rPr>
        <w:t xml:space="preserve"> </w:t>
      </w:r>
      <w:r w:rsidR="00A4295F" w:rsidRPr="00EB4434">
        <w:rPr>
          <w:sz w:val="24"/>
          <w:szCs w:val="22"/>
        </w:rPr>
        <w:t xml:space="preserve">so the aim is </w:t>
      </w:r>
      <w:r w:rsidR="003B6B19" w:rsidRPr="00EB4434">
        <w:rPr>
          <w:sz w:val="24"/>
          <w:szCs w:val="22"/>
        </w:rPr>
        <w:t xml:space="preserve">to </w:t>
      </w:r>
      <w:r w:rsidR="00AE747F" w:rsidRPr="00EB4434">
        <w:rPr>
          <w:sz w:val="24"/>
          <w:szCs w:val="22"/>
        </w:rPr>
        <w:t>see if they can</w:t>
      </w:r>
      <w:r w:rsidR="003B6B19" w:rsidRPr="00EB4434">
        <w:rPr>
          <w:sz w:val="24"/>
          <w:szCs w:val="22"/>
        </w:rPr>
        <w:t xml:space="preserve"> recognise and eventually understand more words</w:t>
      </w:r>
      <w:r w:rsidR="00A4295F" w:rsidRPr="00EB4434">
        <w:rPr>
          <w:sz w:val="24"/>
          <w:szCs w:val="22"/>
        </w:rPr>
        <w:t xml:space="preserve"> in Welsh</w:t>
      </w:r>
      <w:r w:rsidR="00375B4D" w:rsidRPr="00EB4434">
        <w:rPr>
          <w:sz w:val="24"/>
          <w:szCs w:val="22"/>
        </w:rPr>
        <w:t xml:space="preserve"> to enhance their knowledge</w:t>
      </w:r>
      <w:r w:rsidR="003B6B19" w:rsidRPr="00EB4434">
        <w:rPr>
          <w:sz w:val="24"/>
          <w:szCs w:val="22"/>
        </w:rPr>
        <w:t xml:space="preserve">. </w:t>
      </w:r>
      <w:r w:rsidR="00375B4D" w:rsidRPr="00EB4434">
        <w:rPr>
          <w:sz w:val="24"/>
          <w:szCs w:val="22"/>
        </w:rPr>
        <w:t>According to DCELLS (</w:t>
      </w:r>
      <w:r w:rsidR="00D32C28" w:rsidRPr="00EB4434">
        <w:rPr>
          <w:sz w:val="24"/>
          <w:szCs w:val="22"/>
        </w:rPr>
        <w:t xml:space="preserve">2015. </w:t>
      </w:r>
      <w:proofErr w:type="spellStart"/>
      <w:r w:rsidR="00D32C28" w:rsidRPr="00EB4434">
        <w:rPr>
          <w:sz w:val="24"/>
          <w:szCs w:val="22"/>
        </w:rPr>
        <w:t>pg</w:t>
      </w:r>
      <w:proofErr w:type="spellEnd"/>
      <w:r w:rsidR="00D32C28" w:rsidRPr="00EB4434">
        <w:rPr>
          <w:sz w:val="24"/>
          <w:szCs w:val="22"/>
        </w:rPr>
        <w:t xml:space="preserve"> 39) children should have the ‘experience of a range of stimuli including stories, real or imaginary’ and by doing this, the skill the children will learn is to ‘view and listen carefully to a variety of visual and audio-visual stimuli’. </w:t>
      </w:r>
    </w:p>
    <w:p w:rsidR="003B6B19" w:rsidRPr="00EB4434" w:rsidRDefault="00F25ADD" w:rsidP="00AE747F">
      <w:pPr>
        <w:spacing w:before="120" w:after="120" w:line="360" w:lineRule="auto"/>
        <w:rPr>
          <w:sz w:val="24"/>
          <w:szCs w:val="22"/>
        </w:rPr>
      </w:pPr>
      <w:r w:rsidRPr="00EB4434">
        <w:rPr>
          <w:sz w:val="24"/>
          <w:szCs w:val="22"/>
        </w:rPr>
        <w:t xml:space="preserve">My learning target </w:t>
      </w:r>
      <w:r w:rsidR="00D32C28" w:rsidRPr="00EB4434">
        <w:rPr>
          <w:sz w:val="24"/>
          <w:szCs w:val="22"/>
        </w:rPr>
        <w:t xml:space="preserve">for the reading </w:t>
      </w:r>
      <w:r w:rsidRPr="00EB4434">
        <w:rPr>
          <w:sz w:val="24"/>
          <w:szCs w:val="22"/>
        </w:rPr>
        <w:t>was ‘</w:t>
      </w:r>
      <w:r w:rsidRPr="00EB4434">
        <w:rPr>
          <w:b/>
          <w:bCs/>
          <w:sz w:val="24"/>
          <w:szCs w:val="22"/>
        </w:rPr>
        <w:t xml:space="preserve">S3.1.3 </w:t>
      </w:r>
      <w:r w:rsidRPr="00EB4434">
        <w:rPr>
          <w:sz w:val="24"/>
          <w:szCs w:val="22"/>
        </w:rPr>
        <w:t xml:space="preserve">They select and prepare resources, and plan for their safe and effective organisation, taking account of learners’ interests and their language and cultural backgrounds, with the help of support staff where appropriate’ (Education, Wales. 2009. </w:t>
      </w:r>
      <w:proofErr w:type="spellStart"/>
      <w:r w:rsidRPr="00EB4434">
        <w:rPr>
          <w:sz w:val="24"/>
          <w:szCs w:val="22"/>
        </w:rPr>
        <w:t>pg</w:t>
      </w:r>
      <w:proofErr w:type="spellEnd"/>
      <w:r w:rsidRPr="00EB4434">
        <w:rPr>
          <w:sz w:val="24"/>
          <w:szCs w:val="22"/>
        </w:rPr>
        <w:t xml:space="preserve"> 8). </w:t>
      </w:r>
    </w:p>
    <w:p w:rsidR="000D4F91" w:rsidRPr="00EB4434" w:rsidRDefault="000D4F91" w:rsidP="00AE747F">
      <w:pPr>
        <w:spacing w:before="120" w:after="120" w:line="360" w:lineRule="auto"/>
        <w:rPr>
          <w:sz w:val="24"/>
          <w:szCs w:val="22"/>
        </w:rPr>
      </w:pPr>
    </w:p>
    <w:p w:rsidR="000D4F91" w:rsidRPr="00EB4434" w:rsidRDefault="00C02F3C" w:rsidP="00AE747F">
      <w:pPr>
        <w:spacing w:before="120" w:after="120" w:line="360" w:lineRule="auto"/>
        <w:rPr>
          <w:sz w:val="24"/>
          <w:szCs w:val="22"/>
        </w:rPr>
      </w:pPr>
      <w:r w:rsidRPr="00EB4434">
        <w:rPr>
          <w:sz w:val="24"/>
          <w:szCs w:val="22"/>
        </w:rPr>
        <w:t>Task</w:t>
      </w:r>
      <w:r w:rsidR="00A32F26" w:rsidRPr="00EB4434">
        <w:rPr>
          <w:sz w:val="24"/>
          <w:szCs w:val="22"/>
        </w:rPr>
        <w:t xml:space="preserve"> 2: </w:t>
      </w:r>
      <w:r w:rsidR="000D4F91" w:rsidRPr="00EB4434">
        <w:rPr>
          <w:sz w:val="24"/>
          <w:szCs w:val="22"/>
        </w:rPr>
        <w:t xml:space="preserve">Video link: </w:t>
      </w:r>
      <w:hyperlink r:id="rId7" w:history="1">
        <w:r w:rsidR="000D4F91" w:rsidRPr="00EB4434">
          <w:rPr>
            <w:rStyle w:val="Hyperlink"/>
            <w:sz w:val="24"/>
            <w:szCs w:val="22"/>
          </w:rPr>
          <w:t>https://youtu.be/Qmfv92NcLBs</w:t>
        </w:r>
      </w:hyperlink>
    </w:p>
    <w:p w:rsidR="00A32F26" w:rsidRPr="00EB4434" w:rsidRDefault="00A32F26" w:rsidP="00AE747F">
      <w:pPr>
        <w:spacing w:before="120" w:after="120" w:line="360" w:lineRule="auto"/>
        <w:rPr>
          <w:sz w:val="24"/>
          <w:szCs w:val="22"/>
        </w:rPr>
      </w:pPr>
    </w:p>
    <w:p w:rsidR="00A32F26" w:rsidRPr="00EB4434" w:rsidRDefault="00C02F3C" w:rsidP="00AE747F">
      <w:pPr>
        <w:spacing w:before="120" w:after="120" w:line="360" w:lineRule="auto"/>
        <w:rPr>
          <w:sz w:val="24"/>
          <w:szCs w:val="22"/>
        </w:rPr>
      </w:pPr>
      <w:r w:rsidRPr="00EB4434">
        <w:rPr>
          <w:sz w:val="24"/>
          <w:szCs w:val="22"/>
        </w:rPr>
        <w:t>Task</w:t>
      </w:r>
      <w:r w:rsidR="00A32F26" w:rsidRPr="00EB4434">
        <w:rPr>
          <w:sz w:val="24"/>
          <w:szCs w:val="22"/>
        </w:rPr>
        <w:t xml:space="preserve"> 3: </w:t>
      </w:r>
      <w:r w:rsidR="009420C6" w:rsidRPr="00EB4434">
        <w:rPr>
          <w:sz w:val="24"/>
          <w:szCs w:val="22"/>
        </w:rPr>
        <w:t xml:space="preserve">I was feeling slightly nervous to do the reading as I had only been with the children for a week and </w:t>
      </w:r>
      <w:r w:rsidR="00D54CC5" w:rsidRPr="00EB4434">
        <w:rPr>
          <w:sz w:val="24"/>
          <w:szCs w:val="22"/>
        </w:rPr>
        <w:t xml:space="preserve">I was only getting used to their ability to understand welsh. They had not been reading class stories within that week </w:t>
      </w:r>
      <w:r w:rsidR="00FA6E05">
        <w:rPr>
          <w:sz w:val="24"/>
          <w:szCs w:val="22"/>
        </w:rPr>
        <w:t xml:space="preserve">so I was unaware on how the teacher approaches this with the class and how well they respond to it, so to reassure myself I asked the teachers what I should do first and if the children enjoy reading. She assured me that the children enjoy interesting books and that the pupils she had chosen are very shy and listens well to instructions so I felt much more comfortable with knowing that. Unfortunately </w:t>
      </w:r>
      <w:r w:rsidR="00D54CC5" w:rsidRPr="00EB4434">
        <w:rPr>
          <w:sz w:val="24"/>
          <w:szCs w:val="22"/>
        </w:rPr>
        <w:t>I was unable to use the books from the classroom, so I showed the teacher the book I alre</w:t>
      </w:r>
      <w:r w:rsidR="00322454" w:rsidRPr="00EB4434">
        <w:rPr>
          <w:sz w:val="24"/>
          <w:szCs w:val="22"/>
        </w:rPr>
        <w:t>ady possessed and she said it w</w:t>
      </w:r>
      <w:r w:rsidR="00D54CC5" w:rsidRPr="00EB4434">
        <w:rPr>
          <w:sz w:val="24"/>
          <w:szCs w:val="22"/>
        </w:rPr>
        <w:t xml:space="preserve">ould be fine, just </w:t>
      </w:r>
      <w:r w:rsidR="00FA6E05">
        <w:rPr>
          <w:sz w:val="24"/>
          <w:szCs w:val="22"/>
        </w:rPr>
        <w:t xml:space="preserve">to </w:t>
      </w:r>
      <w:r w:rsidR="00D54CC5" w:rsidRPr="00EB4434">
        <w:rPr>
          <w:sz w:val="24"/>
          <w:szCs w:val="22"/>
        </w:rPr>
        <w:t xml:space="preserve">make it simpler and translate it so they know what is going on. </w:t>
      </w:r>
      <w:r w:rsidR="0000301C" w:rsidRPr="00EB4434">
        <w:rPr>
          <w:sz w:val="24"/>
          <w:szCs w:val="22"/>
        </w:rPr>
        <w:t xml:space="preserve">This was an experimental reading as </w:t>
      </w:r>
      <w:r w:rsidR="003B6380" w:rsidRPr="00EB4434">
        <w:rPr>
          <w:sz w:val="24"/>
          <w:szCs w:val="22"/>
        </w:rPr>
        <w:t xml:space="preserve">the book was not subject specific and the language was slightly more difficult than usual. </w:t>
      </w:r>
      <w:r w:rsidR="00FA6E05">
        <w:rPr>
          <w:sz w:val="24"/>
          <w:szCs w:val="22"/>
        </w:rPr>
        <w:t>Because the chosen</w:t>
      </w:r>
      <w:r w:rsidR="00D54CC5" w:rsidRPr="00EB4434">
        <w:rPr>
          <w:sz w:val="24"/>
          <w:szCs w:val="22"/>
        </w:rPr>
        <w:t xml:space="preserve"> did show an interest and improvem</w:t>
      </w:r>
      <w:r w:rsidR="00FA6E05">
        <w:rPr>
          <w:sz w:val="24"/>
          <w:szCs w:val="22"/>
        </w:rPr>
        <w:t>ent within the Welsh language,</w:t>
      </w:r>
      <w:r w:rsidR="00D54CC5" w:rsidRPr="00EB4434">
        <w:rPr>
          <w:sz w:val="24"/>
          <w:szCs w:val="22"/>
        </w:rPr>
        <w:t xml:space="preserve"> I felt more at ease to be reading the book to them as </w:t>
      </w:r>
      <w:r w:rsidR="00FA6E05">
        <w:rPr>
          <w:sz w:val="24"/>
          <w:szCs w:val="22"/>
        </w:rPr>
        <w:lastRenderedPageBreak/>
        <w:t>it meant they could benefit from learning extra Welsh vocabulary as they were slightly ahead of the others</w:t>
      </w:r>
      <w:r w:rsidR="00D54CC5" w:rsidRPr="00EB4434">
        <w:rPr>
          <w:sz w:val="24"/>
          <w:szCs w:val="22"/>
        </w:rPr>
        <w:t xml:space="preserve">. </w:t>
      </w:r>
      <w:r w:rsidR="002A0836" w:rsidRPr="00EB4434">
        <w:rPr>
          <w:sz w:val="24"/>
          <w:szCs w:val="22"/>
        </w:rPr>
        <w:t>Before reading the story I sat the children down and told them I had high expectations of them as I want them to behave as if they would with the</w:t>
      </w:r>
      <w:r w:rsidR="00FA6E05">
        <w:rPr>
          <w:sz w:val="24"/>
          <w:szCs w:val="22"/>
        </w:rPr>
        <w:t>ir</w:t>
      </w:r>
      <w:r w:rsidR="002A0836" w:rsidRPr="00EB4434">
        <w:rPr>
          <w:sz w:val="24"/>
          <w:szCs w:val="22"/>
        </w:rPr>
        <w:t xml:space="preserve"> teacher. </w:t>
      </w:r>
      <w:r w:rsidR="00FF27E6" w:rsidRPr="00EB4434">
        <w:rPr>
          <w:sz w:val="24"/>
          <w:szCs w:val="22"/>
        </w:rPr>
        <w:t xml:space="preserve">If children do not get encouraged to have high expectations then they will have low expectations and </w:t>
      </w:r>
      <w:r w:rsidR="00FA6E05">
        <w:rPr>
          <w:sz w:val="24"/>
          <w:szCs w:val="22"/>
        </w:rPr>
        <w:t xml:space="preserve">they may cause disruption to others. This is due to teachers not giving out and setting clear rules and instructions so I made sure I did this before reading so we all understood </w:t>
      </w:r>
      <w:r w:rsidR="00060684" w:rsidRPr="00EB4434">
        <w:rPr>
          <w:sz w:val="24"/>
          <w:szCs w:val="22"/>
        </w:rPr>
        <w:t xml:space="preserve">(Canter, Lee and Marlene Canter. 1992. </w:t>
      </w:r>
      <w:proofErr w:type="spellStart"/>
      <w:r w:rsidR="00060684" w:rsidRPr="00EB4434">
        <w:rPr>
          <w:sz w:val="24"/>
          <w:szCs w:val="22"/>
        </w:rPr>
        <w:t>pg</w:t>
      </w:r>
      <w:proofErr w:type="spellEnd"/>
      <w:r w:rsidR="00060684" w:rsidRPr="00EB4434">
        <w:rPr>
          <w:sz w:val="24"/>
          <w:szCs w:val="22"/>
        </w:rPr>
        <w:t xml:space="preserve"> 5). </w:t>
      </w:r>
      <w:r w:rsidR="00D54CC5" w:rsidRPr="00EB4434">
        <w:rPr>
          <w:sz w:val="24"/>
          <w:szCs w:val="22"/>
        </w:rPr>
        <w:t>After reading the story I felt better as the children thanked me for reading it and said they really enjoyed it. However I do feel as though I should have focused more on certain questioning techniques, as I only focused on the understanding of the story and asking the children if they knew and underst</w:t>
      </w:r>
      <w:r w:rsidR="00322454" w:rsidRPr="00EB4434">
        <w:rPr>
          <w:sz w:val="24"/>
          <w:szCs w:val="22"/>
        </w:rPr>
        <w:t>ood what was going on or what was</w:t>
      </w:r>
      <w:r w:rsidR="00D54CC5" w:rsidRPr="00EB4434">
        <w:rPr>
          <w:sz w:val="24"/>
          <w:szCs w:val="22"/>
        </w:rPr>
        <w:t xml:space="preserve"> going to happen. </w:t>
      </w:r>
      <w:r w:rsidR="00322454" w:rsidRPr="00EB4434">
        <w:rPr>
          <w:sz w:val="24"/>
          <w:szCs w:val="22"/>
        </w:rPr>
        <w:t xml:space="preserve">Although that was getting the children to engage well and contribute, </w:t>
      </w:r>
      <w:r w:rsidR="00004A7C" w:rsidRPr="00EB4434">
        <w:rPr>
          <w:sz w:val="24"/>
          <w:szCs w:val="22"/>
        </w:rPr>
        <w:t>I</w:t>
      </w:r>
      <w:r w:rsidR="00322454" w:rsidRPr="00EB4434">
        <w:rPr>
          <w:sz w:val="24"/>
          <w:szCs w:val="22"/>
        </w:rPr>
        <w:t xml:space="preserve"> was lacking in my area of </w:t>
      </w:r>
      <w:r w:rsidR="00FA6E05">
        <w:rPr>
          <w:sz w:val="24"/>
          <w:szCs w:val="22"/>
        </w:rPr>
        <w:t>questioning patterns.</w:t>
      </w:r>
    </w:p>
    <w:p w:rsidR="00F6112E" w:rsidRPr="00EB4434" w:rsidRDefault="00004A7C" w:rsidP="00AE747F">
      <w:pPr>
        <w:spacing w:before="120" w:after="120" w:line="360" w:lineRule="auto"/>
        <w:rPr>
          <w:sz w:val="24"/>
          <w:szCs w:val="22"/>
        </w:rPr>
      </w:pPr>
      <w:r w:rsidRPr="00EB4434">
        <w:rPr>
          <w:sz w:val="24"/>
          <w:szCs w:val="22"/>
        </w:rPr>
        <w:t>I feel as though I read clearly and pronounced the words accurately, ensuring I did not make it seem too complicated so that the children could understand</w:t>
      </w:r>
      <w:r w:rsidR="00C820FB">
        <w:rPr>
          <w:sz w:val="24"/>
          <w:szCs w:val="22"/>
        </w:rPr>
        <w:t xml:space="preserve"> the story</w:t>
      </w:r>
      <w:r w:rsidRPr="00EB4434">
        <w:rPr>
          <w:sz w:val="24"/>
          <w:szCs w:val="22"/>
        </w:rPr>
        <w:t xml:space="preserve">. </w:t>
      </w:r>
      <w:r w:rsidR="009B771E" w:rsidRPr="00EB4434">
        <w:rPr>
          <w:sz w:val="24"/>
          <w:szCs w:val="22"/>
        </w:rPr>
        <w:t>E</w:t>
      </w:r>
      <w:r w:rsidR="00DC42DA" w:rsidRPr="00EB4434">
        <w:rPr>
          <w:sz w:val="24"/>
          <w:szCs w:val="22"/>
        </w:rPr>
        <w:t>very child listened attentively</w:t>
      </w:r>
      <w:r w:rsidR="009B771E" w:rsidRPr="00EB4434">
        <w:rPr>
          <w:sz w:val="24"/>
          <w:szCs w:val="22"/>
        </w:rPr>
        <w:t xml:space="preserve"> although one child was very keen and enthusiastic </w:t>
      </w:r>
      <w:r w:rsidR="00DC42DA" w:rsidRPr="00EB4434">
        <w:rPr>
          <w:sz w:val="24"/>
          <w:szCs w:val="22"/>
        </w:rPr>
        <w:t>and took my attention sometimes;</w:t>
      </w:r>
      <w:r w:rsidR="009B771E" w:rsidRPr="00EB4434">
        <w:rPr>
          <w:sz w:val="24"/>
          <w:szCs w:val="22"/>
        </w:rPr>
        <w:t xml:space="preserve"> he still remained seated and focused. </w:t>
      </w:r>
      <w:r w:rsidR="00DC42DA" w:rsidRPr="00EB4434">
        <w:rPr>
          <w:sz w:val="24"/>
          <w:szCs w:val="22"/>
        </w:rPr>
        <w:t xml:space="preserve">The story lasted approximately ten minutes so I feel that was enough time for the children to not lose interest and they seemed to enjoy it. The children responded well to the story and seemed to know certain words and phrases like the animals and </w:t>
      </w:r>
      <w:r w:rsidR="00060684" w:rsidRPr="00EB4434">
        <w:rPr>
          <w:sz w:val="24"/>
          <w:szCs w:val="22"/>
        </w:rPr>
        <w:t>‘</w:t>
      </w:r>
      <w:proofErr w:type="spellStart"/>
      <w:r w:rsidR="00060684" w:rsidRPr="00EB4434">
        <w:rPr>
          <w:sz w:val="24"/>
          <w:szCs w:val="22"/>
        </w:rPr>
        <w:t>drist</w:t>
      </w:r>
      <w:proofErr w:type="spellEnd"/>
      <w:r w:rsidR="00060684" w:rsidRPr="00EB4434">
        <w:rPr>
          <w:sz w:val="24"/>
          <w:szCs w:val="22"/>
        </w:rPr>
        <w:t>’</w:t>
      </w:r>
      <w:r w:rsidR="00DC42DA" w:rsidRPr="00EB4434">
        <w:rPr>
          <w:sz w:val="24"/>
          <w:szCs w:val="22"/>
        </w:rPr>
        <w:t xml:space="preserve">, and I feel as though the pictures in the book and my enthusiasm made them </w:t>
      </w:r>
      <w:r w:rsidR="00C820FB">
        <w:rPr>
          <w:sz w:val="24"/>
          <w:szCs w:val="22"/>
        </w:rPr>
        <w:t xml:space="preserve">see </w:t>
      </w:r>
      <w:r w:rsidR="00DC42DA" w:rsidRPr="00EB4434">
        <w:rPr>
          <w:sz w:val="24"/>
          <w:szCs w:val="22"/>
        </w:rPr>
        <w:t>and realise what was going on</w:t>
      </w:r>
      <w:r w:rsidR="00C820FB">
        <w:rPr>
          <w:sz w:val="24"/>
          <w:szCs w:val="22"/>
        </w:rPr>
        <w:t xml:space="preserve"> clearer</w:t>
      </w:r>
      <w:r w:rsidR="00DC42DA" w:rsidRPr="00EB4434">
        <w:rPr>
          <w:sz w:val="24"/>
          <w:szCs w:val="22"/>
        </w:rPr>
        <w:t xml:space="preserve">. </w:t>
      </w:r>
      <w:r w:rsidR="00C14C4D" w:rsidRPr="00EB4434">
        <w:rPr>
          <w:sz w:val="24"/>
          <w:szCs w:val="22"/>
        </w:rPr>
        <w:t>On the other hand, I did speak quite a lot of English as I was translating the story and making sure the children were keeping track on what was going on</w:t>
      </w:r>
      <w:r w:rsidR="00C820FB">
        <w:rPr>
          <w:sz w:val="24"/>
          <w:szCs w:val="22"/>
        </w:rPr>
        <w:t xml:space="preserve"> and being said</w:t>
      </w:r>
      <w:r w:rsidR="00C14C4D" w:rsidRPr="00EB4434">
        <w:rPr>
          <w:sz w:val="24"/>
          <w:szCs w:val="22"/>
        </w:rPr>
        <w:t xml:space="preserve">. </w:t>
      </w:r>
      <w:r w:rsidR="00C820FB">
        <w:rPr>
          <w:sz w:val="24"/>
          <w:szCs w:val="22"/>
        </w:rPr>
        <w:t>I had</w:t>
      </w:r>
      <w:r w:rsidR="00F6112E" w:rsidRPr="00EB4434">
        <w:rPr>
          <w:sz w:val="24"/>
          <w:szCs w:val="22"/>
        </w:rPr>
        <w:t xml:space="preserve"> seen the teacher switching from Welsh to English many a times </w:t>
      </w:r>
      <w:r w:rsidR="00C820FB">
        <w:rPr>
          <w:sz w:val="24"/>
          <w:szCs w:val="22"/>
        </w:rPr>
        <w:t xml:space="preserve">during the week </w:t>
      </w:r>
      <w:r w:rsidR="00F6112E" w:rsidRPr="00EB4434">
        <w:rPr>
          <w:sz w:val="24"/>
          <w:szCs w:val="22"/>
        </w:rPr>
        <w:t>as the majority of the children were still learning welsh so I thought I better had do that as the book was slightly more difficult</w:t>
      </w:r>
      <w:r w:rsidR="00C820FB">
        <w:rPr>
          <w:sz w:val="24"/>
          <w:szCs w:val="22"/>
        </w:rPr>
        <w:t xml:space="preserve"> than their usual story</w:t>
      </w:r>
      <w:r w:rsidR="00F6112E" w:rsidRPr="00EB4434">
        <w:rPr>
          <w:sz w:val="24"/>
          <w:szCs w:val="22"/>
        </w:rPr>
        <w:t xml:space="preserve">. </w:t>
      </w:r>
      <w:r w:rsidR="00C14C4D" w:rsidRPr="00EB4434">
        <w:rPr>
          <w:sz w:val="24"/>
          <w:szCs w:val="22"/>
        </w:rPr>
        <w:t xml:space="preserve">As I was speaking English I would then </w:t>
      </w:r>
      <w:r w:rsidR="00C820FB">
        <w:rPr>
          <w:sz w:val="24"/>
          <w:szCs w:val="22"/>
        </w:rPr>
        <w:t xml:space="preserve">automatically </w:t>
      </w:r>
      <w:r w:rsidR="00C14C4D" w:rsidRPr="00EB4434">
        <w:rPr>
          <w:sz w:val="24"/>
          <w:szCs w:val="22"/>
        </w:rPr>
        <w:t>ask the questions in English, but I feel as though the children would not have understood the questions I was asking in Welsh as they were quite complex e.g. when I asked why the eggs were hard, and what could have caused that to happen.</w:t>
      </w:r>
      <w:r w:rsidR="00393710" w:rsidRPr="00EB4434">
        <w:rPr>
          <w:sz w:val="24"/>
          <w:szCs w:val="22"/>
        </w:rPr>
        <w:t xml:space="preserve"> </w:t>
      </w:r>
    </w:p>
    <w:p w:rsidR="00004A7C" w:rsidRPr="00EB4434" w:rsidRDefault="00F6112E" w:rsidP="00AE747F">
      <w:pPr>
        <w:spacing w:before="120" w:after="120" w:line="360" w:lineRule="auto"/>
        <w:rPr>
          <w:sz w:val="24"/>
          <w:szCs w:val="22"/>
        </w:rPr>
      </w:pPr>
      <w:r w:rsidRPr="00EB4434">
        <w:rPr>
          <w:sz w:val="24"/>
          <w:szCs w:val="22"/>
        </w:rPr>
        <w:t>In future practice I will keep the style of the book the same, as it was colourful and the pictures were very descriptive, and I would keep it with the interest of the children</w:t>
      </w:r>
      <w:r w:rsidR="00C14C4D" w:rsidRPr="00EB4434">
        <w:rPr>
          <w:sz w:val="24"/>
          <w:szCs w:val="22"/>
        </w:rPr>
        <w:t xml:space="preserve"> </w:t>
      </w:r>
      <w:r w:rsidRPr="00EB4434">
        <w:rPr>
          <w:sz w:val="24"/>
          <w:szCs w:val="22"/>
        </w:rPr>
        <w:t xml:space="preserve">so that they will enjoy it. </w:t>
      </w:r>
      <w:r w:rsidR="005C6CBA" w:rsidRPr="00EB4434">
        <w:rPr>
          <w:sz w:val="24"/>
          <w:szCs w:val="22"/>
        </w:rPr>
        <w:t xml:space="preserve">I will continue to work on my voice and use a bit more tone with certain characters to show personalisation and I will ensure that the book </w:t>
      </w:r>
      <w:r w:rsidR="00553261" w:rsidRPr="00EB4434">
        <w:rPr>
          <w:sz w:val="24"/>
          <w:szCs w:val="22"/>
        </w:rPr>
        <w:t>continues to allow</w:t>
      </w:r>
      <w:r w:rsidR="005C6CBA" w:rsidRPr="00EB4434">
        <w:rPr>
          <w:sz w:val="24"/>
          <w:szCs w:val="22"/>
        </w:rPr>
        <w:t xml:space="preserve"> me to </w:t>
      </w:r>
      <w:r w:rsidR="005C6CBA" w:rsidRPr="00EB4434">
        <w:rPr>
          <w:sz w:val="24"/>
          <w:szCs w:val="22"/>
        </w:rPr>
        <w:lastRenderedPageBreak/>
        <w:t xml:space="preserve">ask questions that will </w:t>
      </w:r>
      <w:r w:rsidR="00553261" w:rsidRPr="00EB4434">
        <w:rPr>
          <w:sz w:val="24"/>
          <w:szCs w:val="22"/>
        </w:rPr>
        <w:t xml:space="preserve">encourage feedback and the ability to show me what the children are aware of. </w:t>
      </w:r>
    </w:p>
    <w:p w:rsidR="008A79D9" w:rsidRDefault="00C02F3C" w:rsidP="008A79D9">
      <w:pPr>
        <w:spacing w:before="120" w:after="120" w:line="360" w:lineRule="auto"/>
        <w:rPr>
          <w:sz w:val="24"/>
          <w:szCs w:val="22"/>
        </w:rPr>
      </w:pPr>
      <w:r w:rsidRPr="00EB4434">
        <w:rPr>
          <w:sz w:val="24"/>
          <w:szCs w:val="22"/>
        </w:rPr>
        <w:t xml:space="preserve">The cause of my most disappointing element was that </w:t>
      </w:r>
      <w:r w:rsidR="00E41ACD" w:rsidRPr="00EB4434">
        <w:rPr>
          <w:sz w:val="24"/>
          <w:szCs w:val="22"/>
        </w:rPr>
        <w:t>t</w:t>
      </w:r>
      <w:r w:rsidRPr="00EB4434">
        <w:rPr>
          <w:sz w:val="24"/>
          <w:szCs w:val="22"/>
        </w:rPr>
        <w:t xml:space="preserve">he book did not allow me to aid appropriate questions so that the children could respond in Welsh, and because it was slightly more complex, I spoke more English than I </w:t>
      </w:r>
      <w:r w:rsidR="00985D9F" w:rsidRPr="00EB4434">
        <w:rPr>
          <w:sz w:val="24"/>
          <w:szCs w:val="22"/>
        </w:rPr>
        <w:t>had anticipated.</w:t>
      </w:r>
      <w:r w:rsidR="00393710" w:rsidRPr="00EB4434">
        <w:rPr>
          <w:sz w:val="24"/>
          <w:szCs w:val="22"/>
        </w:rPr>
        <w:t xml:space="preserve"> According to Estyn (2013. </w:t>
      </w:r>
      <w:proofErr w:type="spellStart"/>
      <w:r w:rsidR="00393710" w:rsidRPr="00EB4434">
        <w:rPr>
          <w:sz w:val="24"/>
          <w:szCs w:val="22"/>
        </w:rPr>
        <w:t>pg</w:t>
      </w:r>
      <w:proofErr w:type="spellEnd"/>
      <w:r w:rsidR="00393710" w:rsidRPr="00EB4434">
        <w:rPr>
          <w:sz w:val="24"/>
          <w:szCs w:val="22"/>
        </w:rPr>
        <w:t xml:space="preserve"> 6) ‘schools and settings where English is the main medium of communication, children’s Welsh language skills should be progressively developed throughout the Foundation Phase by implementing the Welsh Language’. In this case</w:t>
      </w:r>
      <w:r w:rsidR="00985D9F" w:rsidRPr="00EB4434">
        <w:rPr>
          <w:sz w:val="24"/>
          <w:szCs w:val="22"/>
        </w:rPr>
        <w:t xml:space="preserve"> </w:t>
      </w:r>
      <w:r w:rsidR="00393710" w:rsidRPr="00EB4434">
        <w:rPr>
          <w:sz w:val="24"/>
          <w:szCs w:val="22"/>
        </w:rPr>
        <w:t>i</w:t>
      </w:r>
      <w:r w:rsidR="005809D6" w:rsidRPr="00EB4434">
        <w:rPr>
          <w:sz w:val="24"/>
          <w:szCs w:val="22"/>
        </w:rPr>
        <w:t xml:space="preserve">f I were to do this again I would ensure that I </w:t>
      </w:r>
      <w:r w:rsidR="00F92C05" w:rsidRPr="00EB4434">
        <w:rPr>
          <w:sz w:val="24"/>
          <w:szCs w:val="22"/>
        </w:rPr>
        <w:t>ch</w:t>
      </w:r>
      <w:r w:rsidR="005809D6" w:rsidRPr="00EB4434">
        <w:rPr>
          <w:sz w:val="24"/>
          <w:szCs w:val="22"/>
        </w:rPr>
        <w:t>ose a book that has a slightly simpler structure</w:t>
      </w:r>
      <w:r w:rsidR="00985D9F" w:rsidRPr="00EB4434">
        <w:rPr>
          <w:sz w:val="24"/>
          <w:szCs w:val="22"/>
        </w:rPr>
        <w:t>,</w:t>
      </w:r>
      <w:r w:rsidR="005809D6" w:rsidRPr="00EB4434">
        <w:rPr>
          <w:sz w:val="24"/>
          <w:szCs w:val="22"/>
        </w:rPr>
        <w:t xml:space="preserve"> where I can fit in </w:t>
      </w:r>
      <w:r w:rsidR="00393710" w:rsidRPr="00EB4434">
        <w:rPr>
          <w:sz w:val="24"/>
          <w:szCs w:val="22"/>
        </w:rPr>
        <w:t xml:space="preserve">Welsh </w:t>
      </w:r>
      <w:r w:rsidR="005809D6" w:rsidRPr="00EB4434">
        <w:rPr>
          <w:sz w:val="24"/>
          <w:szCs w:val="22"/>
        </w:rPr>
        <w:t>questions</w:t>
      </w:r>
      <w:r w:rsidR="00E41212" w:rsidRPr="00EB4434">
        <w:rPr>
          <w:sz w:val="24"/>
          <w:szCs w:val="22"/>
        </w:rPr>
        <w:t xml:space="preserve"> </w:t>
      </w:r>
      <w:r w:rsidR="00985D9F" w:rsidRPr="00EB4434">
        <w:rPr>
          <w:sz w:val="24"/>
          <w:szCs w:val="22"/>
        </w:rPr>
        <w:t>and question patterns throughput the session</w:t>
      </w:r>
      <w:r w:rsidR="00393710" w:rsidRPr="00EB4434">
        <w:rPr>
          <w:sz w:val="24"/>
          <w:szCs w:val="22"/>
        </w:rPr>
        <w:t xml:space="preserve"> to ensure the children’s development is being thoroughly implemented</w:t>
      </w:r>
      <w:r w:rsidR="00985D9F" w:rsidRPr="00EB4434">
        <w:rPr>
          <w:sz w:val="24"/>
          <w:szCs w:val="22"/>
        </w:rPr>
        <w:t>. I would also</w:t>
      </w:r>
      <w:r w:rsidR="00E41212" w:rsidRPr="00EB4434">
        <w:rPr>
          <w:sz w:val="24"/>
          <w:szCs w:val="22"/>
        </w:rPr>
        <w:t xml:space="preserve"> base the book off of t</w:t>
      </w:r>
      <w:r w:rsidR="00985D9F" w:rsidRPr="00EB4434">
        <w:rPr>
          <w:sz w:val="24"/>
          <w:szCs w:val="22"/>
        </w:rPr>
        <w:t>he subject that the children were focusing on</w:t>
      </w:r>
      <w:r w:rsidR="00E41212" w:rsidRPr="00EB4434">
        <w:rPr>
          <w:sz w:val="24"/>
          <w:szCs w:val="22"/>
        </w:rPr>
        <w:t xml:space="preserve"> so </w:t>
      </w:r>
      <w:r w:rsidR="00985D9F" w:rsidRPr="00EB4434">
        <w:rPr>
          <w:sz w:val="24"/>
          <w:szCs w:val="22"/>
        </w:rPr>
        <w:t xml:space="preserve">that </w:t>
      </w:r>
      <w:r w:rsidR="00E41212" w:rsidRPr="00EB4434">
        <w:rPr>
          <w:sz w:val="24"/>
          <w:szCs w:val="22"/>
        </w:rPr>
        <w:t xml:space="preserve">they would already have some knowledge </w:t>
      </w:r>
      <w:r w:rsidR="00985D9F" w:rsidRPr="00EB4434">
        <w:rPr>
          <w:sz w:val="24"/>
          <w:szCs w:val="22"/>
        </w:rPr>
        <w:t xml:space="preserve">and understanding </w:t>
      </w:r>
      <w:r w:rsidR="00E41212" w:rsidRPr="00EB4434">
        <w:rPr>
          <w:sz w:val="24"/>
          <w:szCs w:val="22"/>
        </w:rPr>
        <w:t>of the contents of the story</w:t>
      </w:r>
      <w:r w:rsidR="00985D9F" w:rsidRPr="00EB4434">
        <w:rPr>
          <w:sz w:val="24"/>
          <w:szCs w:val="22"/>
        </w:rPr>
        <w:t xml:space="preserve"> meaning there would be less of a chance of me having t</w:t>
      </w:r>
      <w:r w:rsidR="004925EB" w:rsidRPr="00EB4434">
        <w:rPr>
          <w:sz w:val="24"/>
          <w:szCs w:val="22"/>
        </w:rPr>
        <w:t xml:space="preserve">o explain everything in English. </w:t>
      </w:r>
      <w:r w:rsidR="00C820FB">
        <w:rPr>
          <w:sz w:val="24"/>
          <w:szCs w:val="22"/>
        </w:rPr>
        <w:t xml:space="preserve">Within Dr Graham Donaldson (2015. </w:t>
      </w:r>
      <w:proofErr w:type="spellStart"/>
      <w:r w:rsidR="00C820FB">
        <w:rPr>
          <w:sz w:val="24"/>
          <w:szCs w:val="22"/>
        </w:rPr>
        <w:t>pg</w:t>
      </w:r>
      <w:proofErr w:type="spellEnd"/>
      <w:r w:rsidR="00C820FB">
        <w:rPr>
          <w:sz w:val="24"/>
          <w:szCs w:val="22"/>
        </w:rPr>
        <w:t xml:space="preserve"> 24) new curriculum ‘Successful Futures’</w:t>
      </w:r>
      <w:r w:rsidR="008A79D9">
        <w:rPr>
          <w:sz w:val="24"/>
          <w:szCs w:val="22"/>
        </w:rPr>
        <w:t xml:space="preserve">, he emphasizes the importance of Welsh and the Welsh culture, and Y </w:t>
      </w:r>
      <w:proofErr w:type="spellStart"/>
      <w:r w:rsidR="008A79D9">
        <w:rPr>
          <w:sz w:val="24"/>
          <w:szCs w:val="22"/>
        </w:rPr>
        <w:t>Cwricwlwm</w:t>
      </w:r>
      <w:proofErr w:type="spellEnd"/>
      <w:r w:rsidR="008A79D9">
        <w:rPr>
          <w:sz w:val="24"/>
          <w:szCs w:val="22"/>
        </w:rPr>
        <w:t xml:space="preserve"> </w:t>
      </w:r>
      <w:proofErr w:type="spellStart"/>
      <w:r w:rsidR="008A79D9">
        <w:rPr>
          <w:sz w:val="24"/>
          <w:szCs w:val="22"/>
        </w:rPr>
        <w:t>Cymreig</w:t>
      </w:r>
      <w:proofErr w:type="spellEnd"/>
      <w:r w:rsidR="008A79D9">
        <w:rPr>
          <w:sz w:val="24"/>
          <w:szCs w:val="22"/>
        </w:rPr>
        <w:t xml:space="preserve"> (YCC) will be a major part of this as the Welsh Government has stated that the new curriculum should ‘</w:t>
      </w:r>
      <w:r w:rsidR="008A79D9" w:rsidRPr="008A79D9">
        <w:rPr>
          <w:sz w:val="24"/>
          <w:szCs w:val="22"/>
        </w:rPr>
        <w:t>build upon thes</w:t>
      </w:r>
      <w:r w:rsidR="008A79D9">
        <w:rPr>
          <w:sz w:val="24"/>
          <w:szCs w:val="22"/>
        </w:rPr>
        <w:t xml:space="preserve">e as the foundation of the next </w:t>
      </w:r>
      <w:r w:rsidR="008A79D9" w:rsidRPr="008A79D9">
        <w:rPr>
          <w:sz w:val="24"/>
          <w:szCs w:val="22"/>
        </w:rPr>
        <w:t>National Curriculum for Wales rather than as an a</w:t>
      </w:r>
      <w:r w:rsidR="008A79D9">
        <w:rPr>
          <w:sz w:val="24"/>
          <w:szCs w:val="22"/>
        </w:rPr>
        <w:t xml:space="preserve">ddition to it. It should have a </w:t>
      </w:r>
      <w:r w:rsidR="008A79D9" w:rsidRPr="008A79D9">
        <w:rPr>
          <w:sz w:val="24"/>
          <w:szCs w:val="22"/>
        </w:rPr>
        <w:t>Welsh dimension and an international perspective’</w:t>
      </w:r>
      <w:r w:rsidR="008A79D9">
        <w:rPr>
          <w:sz w:val="24"/>
          <w:szCs w:val="22"/>
        </w:rPr>
        <w:t xml:space="preserve">. </w:t>
      </w:r>
      <w:r w:rsidR="00FD6FDD">
        <w:rPr>
          <w:sz w:val="24"/>
          <w:szCs w:val="22"/>
        </w:rPr>
        <w:t>If</w:t>
      </w:r>
      <w:r w:rsidR="008A79D9">
        <w:rPr>
          <w:sz w:val="24"/>
          <w:szCs w:val="22"/>
        </w:rPr>
        <w:t xml:space="preserve"> I was to do this again I w</w:t>
      </w:r>
      <w:r w:rsidR="00FD6FDD">
        <w:rPr>
          <w:sz w:val="24"/>
          <w:szCs w:val="22"/>
        </w:rPr>
        <w:t xml:space="preserve">ould not only base the story off of </w:t>
      </w:r>
      <w:r w:rsidR="008A79D9">
        <w:rPr>
          <w:sz w:val="24"/>
          <w:szCs w:val="22"/>
        </w:rPr>
        <w:t xml:space="preserve">subject knowledge but also have an element of Welsh culture and background to promote the new curriculum and have the children become aware of stories, literature or art that has been made and created in their home country. </w:t>
      </w:r>
    </w:p>
    <w:p w:rsidR="00553261" w:rsidRPr="00EB4434" w:rsidRDefault="004925EB" w:rsidP="008A79D9">
      <w:pPr>
        <w:spacing w:before="120" w:after="120" w:line="360" w:lineRule="auto"/>
        <w:rPr>
          <w:sz w:val="24"/>
          <w:szCs w:val="22"/>
        </w:rPr>
      </w:pPr>
      <w:r w:rsidRPr="00EB4434">
        <w:rPr>
          <w:sz w:val="24"/>
          <w:szCs w:val="22"/>
        </w:rPr>
        <w:t>With the area in which the story was read, next time I would maybe go into another room or somewhere quieter as we were in the corridor, and although it was spacious, the children playing outside were becoming quite distracting, and as it was the end of the day, some children and teachers were coming into our classroom to talk to the teacher, meaning they were walking in front of the story</w:t>
      </w:r>
      <w:r w:rsidR="00347409" w:rsidRPr="00EB4434">
        <w:rPr>
          <w:sz w:val="24"/>
          <w:szCs w:val="22"/>
        </w:rPr>
        <w:t xml:space="preserve"> being told. I would also maybe use a story on the whiteboard so that it is visually bigger and every child would have a better viewing of the pictures and words. </w:t>
      </w:r>
    </w:p>
    <w:p w:rsidR="00F6112E" w:rsidRPr="00EB4434" w:rsidRDefault="00F6112E" w:rsidP="00AE747F">
      <w:pPr>
        <w:spacing w:before="120" w:after="120" w:line="360" w:lineRule="auto"/>
        <w:rPr>
          <w:sz w:val="24"/>
          <w:szCs w:val="22"/>
        </w:rPr>
      </w:pPr>
    </w:p>
    <w:p w:rsidR="000D4F91" w:rsidRPr="00AE747F" w:rsidRDefault="000D4F91" w:rsidP="00AE747F">
      <w:pPr>
        <w:spacing w:before="120" w:after="120" w:line="360" w:lineRule="auto"/>
        <w:rPr>
          <w:rFonts w:ascii="Arial" w:hAnsi="Arial" w:cs="Arial"/>
          <w:sz w:val="24"/>
          <w:szCs w:val="22"/>
        </w:rPr>
      </w:pPr>
    </w:p>
    <w:p w:rsidR="00375B4D" w:rsidRDefault="00375B4D"/>
    <w:p w:rsidR="00FD6FDD" w:rsidRDefault="00FD6FDD" w:rsidP="00D32C28">
      <w:pPr>
        <w:spacing w:line="360" w:lineRule="auto"/>
      </w:pPr>
    </w:p>
    <w:p w:rsidR="00375B4D" w:rsidRPr="00EB4434" w:rsidRDefault="00375B4D" w:rsidP="00D32C28">
      <w:pPr>
        <w:spacing w:line="360" w:lineRule="auto"/>
        <w:rPr>
          <w:sz w:val="24"/>
          <w:u w:val="single"/>
        </w:rPr>
      </w:pPr>
      <w:r w:rsidRPr="00EB4434">
        <w:rPr>
          <w:sz w:val="24"/>
          <w:u w:val="single"/>
        </w:rPr>
        <w:lastRenderedPageBreak/>
        <w:t>Reference List</w:t>
      </w:r>
    </w:p>
    <w:p w:rsidR="008A79D9" w:rsidRPr="00EB4434" w:rsidRDefault="008A79D9" w:rsidP="00060684">
      <w:pPr>
        <w:spacing w:line="360" w:lineRule="auto"/>
        <w:rPr>
          <w:sz w:val="24"/>
        </w:rPr>
      </w:pPr>
      <w:r w:rsidRPr="00EB4434">
        <w:rPr>
          <w:sz w:val="24"/>
        </w:rPr>
        <w:t xml:space="preserve">Canter, Lee and Marlene Canter. (1992) </w:t>
      </w:r>
      <w:r w:rsidRPr="00EB4434">
        <w:rPr>
          <w:i/>
          <w:sz w:val="24"/>
        </w:rPr>
        <w:t xml:space="preserve">Assertive Discipline: Positive </w:t>
      </w:r>
      <w:proofErr w:type="spellStart"/>
      <w:r w:rsidRPr="00EB4434">
        <w:rPr>
          <w:i/>
          <w:sz w:val="24"/>
        </w:rPr>
        <w:t>Behavior</w:t>
      </w:r>
      <w:proofErr w:type="spellEnd"/>
      <w:r w:rsidRPr="00EB4434">
        <w:rPr>
          <w:i/>
          <w:sz w:val="24"/>
        </w:rPr>
        <w:t xml:space="preserve"> Management for Today’s Classroom </w:t>
      </w:r>
      <w:proofErr w:type="spellStart"/>
      <w:r w:rsidRPr="00EB4434">
        <w:rPr>
          <w:sz w:val="24"/>
        </w:rPr>
        <w:t>pg</w:t>
      </w:r>
      <w:proofErr w:type="spellEnd"/>
      <w:r w:rsidRPr="00EB4434">
        <w:rPr>
          <w:sz w:val="24"/>
        </w:rPr>
        <w:t xml:space="preserve"> 5. Santa Monica, CA: Canter &amp; Associates, Inc. [online] Available at: </w:t>
      </w:r>
      <w:hyperlink r:id="rId8" w:history="1">
        <w:r w:rsidRPr="00EB4434">
          <w:rPr>
            <w:rStyle w:val="Hyperlink"/>
            <w:sz w:val="24"/>
          </w:rPr>
          <w:t>http://www.teachingasleadership.org/sites/default/files/Related-Readings/Classroom_ManagementandCulture-Chapter1.pdf</w:t>
        </w:r>
      </w:hyperlink>
      <w:r w:rsidRPr="00EB4434">
        <w:rPr>
          <w:sz w:val="24"/>
        </w:rPr>
        <w:t xml:space="preserve">  [Accessed 6/5/19]</w:t>
      </w:r>
    </w:p>
    <w:p w:rsidR="008A79D9" w:rsidRPr="00EB4434" w:rsidRDefault="008A79D9" w:rsidP="00375B4D">
      <w:pPr>
        <w:spacing w:line="360" w:lineRule="auto"/>
        <w:rPr>
          <w:sz w:val="24"/>
        </w:rPr>
      </w:pPr>
      <w:proofErr w:type="gramStart"/>
      <w:r w:rsidRPr="00EB4434">
        <w:rPr>
          <w:sz w:val="24"/>
        </w:rPr>
        <w:t>DCELLS (2015).</w:t>
      </w:r>
      <w:proofErr w:type="gramEnd"/>
      <w:r w:rsidRPr="00EB4434">
        <w:rPr>
          <w:sz w:val="24"/>
        </w:rPr>
        <w:t xml:space="preserve"> </w:t>
      </w:r>
      <w:proofErr w:type="gramStart"/>
      <w:r w:rsidRPr="00EB4434">
        <w:rPr>
          <w:i/>
          <w:sz w:val="24"/>
        </w:rPr>
        <w:t>Foundation Phase Framework.</w:t>
      </w:r>
      <w:proofErr w:type="gramEnd"/>
      <w:r w:rsidRPr="00EB4434">
        <w:rPr>
          <w:sz w:val="24"/>
        </w:rPr>
        <w:t xml:space="preserve"> Welsh Government p38 [Accessed 5/5/19]</w:t>
      </w:r>
    </w:p>
    <w:p w:rsidR="008A79D9" w:rsidRPr="008A79D9" w:rsidRDefault="008A79D9" w:rsidP="00060684">
      <w:pPr>
        <w:spacing w:line="360" w:lineRule="auto"/>
        <w:rPr>
          <w:sz w:val="24"/>
        </w:rPr>
      </w:pPr>
      <w:r>
        <w:rPr>
          <w:sz w:val="24"/>
        </w:rPr>
        <w:t xml:space="preserve">Donaldson, G (2015). </w:t>
      </w:r>
      <w:proofErr w:type="gramStart"/>
      <w:r w:rsidRPr="008A79D9">
        <w:rPr>
          <w:i/>
          <w:sz w:val="24"/>
        </w:rPr>
        <w:t>Successful Futures</w:t>
      </w:r>
      <w:r>
        <w:rPr>
          <w:i/>
          <w:sz w:val="24"/>
        </w:rPr>
        <w:t>.</w:t>
      </w:r>
      <w:proofErr w:type="gramEnd"/>
      <w:r>
        <w:rPr>
          <w:i/>
          <w:sz w:val="24"/>
        </w:rPr>
        <w:t xml:space="preserve"> </w:t>
      </w:r>
      <w:proofErr w:type="spellStart"/>
      <w:proofErr w:type="gramStart"/>
      <w:r>
        <w:rPr>
          <w:sz w:val="24"/>
        </w:rPr>
        <w:t>pg</w:t>
      </w:r>
      <w:proofErr w:type="spellEnd"/>
      <w:r>
        <w:rPr>
          <w:sz w:val="24"/>
        </w:rPr>
        <w:t xml:space="preserve"> 24.</w:t>
      </w:r>
      <w:proofErr w:type="gramEnd"/>
      <w:r>
        <w:rPr>
          <w:sz w:val="24"/>
        </w:rPr>
        <w:t xml:space="preserve"> [</w:t>
      </w:r>
      <w:proofErr w:type="gramStart"/>
      <w:r>
        <w:rPr>
          <w:sz w:val="24"/>
        </w:rPr>
        <w:t>online</w:t>
      </w:r>
      <w:proofErr w:type="gramEnd"/>
      <w:r>
        <w:rPr>
          <w:sz w:val="24"/>
        </w:rPr>
        <w:t xml:space="preserve">] Available at: </w:t>
      </w:r>
      <w:hyperlink r:id="rId9" w:history="1">
        <w:r w:rsidRPr="0085508A">
          <w:rPr>
            <w:rStyle w:val="Hyperlink"/>
            <w:sz w:val="24"/>
          </w:rPr>
          <w:t>https://moodle.uwtsd.ac.uk/pluginfile.php/102179/mod_resource/content/0/Successful%20Futures.pdf</w:t>
        </w:r>
      </w:hyperlink>
      <w:r>
        <w:rPr>
          <w:sz w:val="24"/>
        </w:rPr>
        <w:t xml:space="preserve"> [Accessed 7/5/19].</w:t>
      </w:r>
    </w:p>
    <w:p w:rsidR="008A79D9" w:rsidRPr="00EB4434" w:rsidRDefault="008A79D9" w:rsidP="00D32C28">
      <w:pPr>
        <w:spacing w:line="360" w:lineRule="auto"/>
        <w:rPr>
          <w:sz w:val="24"/>
        </w:rPr>
      </w:pPr>
      <w:r w:rsidRPr="00EB4434">
        <w:rPr>
          <w:sz w:val="24"/>
        </w:rPr>
        <w:t xml:space="preserve">Education, Wales. </w:t>
      </w:r>
      <w:proofErr w:type="gramStart"/>
      <w:r w:rsidRPr="00EB4434">
        <w:rPr>
          <w:sz w:val="24"/>
        </w:rPr>
        <w:t xml:space="preserve">(2009). </w:t>
      </w:r>
      <w:r w:rsidRPr="00EB4434">
        <w:rPr>
          <w:i/>
          <w:sz w:val="24"/>
        </w:rPr>
        <w:t>QUALIFIED TEACHER STATUS STANDARDS WALES.</w:t>
      </w:r>
      <w:proofErr w:type="gramEnd"/>
      <w:r w:rsidRPr="00EB4434">
        <w:rPr>
          <w:i/>
          <w:sz w:val="24"/>
        </w:rPr>
        <w:t xml:space="preserve"> </w:t>
      </w:r>
      <w:r w:rsidRPr="00EB4434">
        <w:rPr>
          <w:sz w:val="24"/>
        </w:rPr>
        <w:t>[Accessed 5/5/19]</w:t>
      </w:r>
    </w:p>
    <w:p w:rsidR="008A79D9" w:rsidRPr="00EB4434" w:rsidRDefault="008A79D9" w:rsidP="00060684">
      <w:pPr>
        <w:spacing w:line="360" w:lineRule="auto"/>
        <w:rPr>
          <w:sz w:val="24"/>
        </w:rPr>
      </w:pPr>
      <w:proofErr w:type="gramStart"/>
      <w:r w:rsidRPr="00EB4434">
        <w:rPr>
          <w:sz w:val="24"/>
        </w:rPr>
        <w:t>Estyn.</w:t>
      </w:r>
      <w:proofErr w:type="gramEnd"/>
      <w:r w:rsidRPr="00EB4434">
        <w:rPr>
          <w:sz w:val="24"/>
        </w:rPr>
        <w:t xml:space="preserve"> </w:t>
      </w:r>
      <w:proofErr w:type="gramStart"/>
      <w:r w:rsidRPr="00EB4434">
        <w:rPr>
          <w:sz w:val="24"/>
        </w:rPr>
        <w:t xml:space="preserve">(2013) </w:t>
      </w:r>
      <w:r w:rsidRPr="00EB4434">
        <w:rPr>
          <w:i/>
          <w:sz w:val="24"/>
        </w:rPr>
        <w:t>Welsh Language Development in the Foundation Phase.</w:t>
      </w:r>
      <w:proofErr w:type="gramEnd"/>
      <w:r w:rsidRPr="00EB4434">
        <w:rPr>
          <w:i/>
          <w:sz w:val="24"/>
        </w:rPr>
        <w:t xml:space="preserve"> </w:t>
      </w:r>
      <w:proofErr w:type="spellStart"/>
      <w:proofErr w:type="gramStart"/>
      <w:r w:rsidRPr="00EB4434">
        <w:rPr>
          <w:sz w:val="24"/>
        </w:rPr>
        <w:t>pg</w:t>
      </w:r>
      <w:proofErr w:type="spellEnd"/>
      <w:r w:rsidRPr="00EB4434">
        <w:rPr>
          <w:sz w:val="24"/>
        </w:rPr>
        <w:t xml:space="preserve"> 5.</w:t>
      </w:r>
      <w:proofErr w:type="gramEnd"/>
      <w:r w:rsidRPr="00EB4434">
        <w:rPr>
          <w:sz w:val="24"/>
        </w:rPr>
        <w:t xml:space="preserve"> [</w:t>
      </w:r>
      <w:proofErr w:type="gramStart"/>
      <w:r w:rsidRPr="00EB4434">
        <w:rPr>
          <w:sz w:val="24"/>
        </w:rPr>
        <w:t>online</w:t>
      </w:r>
      <w:proofErr w:type="gramEnd"/>
      <w:r w:rsidRPr="00EB4434">
        <w:rPr>
          <w:sz w:val="24"/>
        </w:rPr>
        <w:t xml:space="preserve">] Available at: </w:t>
      </w:r>
      <w:hyperlink r:id="rId10" w:history="1">
        <w:r w:rsidRPr="00EB4434">
          <w:rPr>
            <w:rStyle w:val="Hyperlink"/>
            <w:sz w:val="24"/>
          </w:rPr>
          <w:t>https://www.estyn.gov.wales/sites/default/files/documents/Welsh%20Language%20Development%20in%20the%20Foundation%20Phase%20-%20January%202013.pdf</w:t>
        </w:r>
      </w:hyperlink>
      <w:r w:rsidRPr="00EB4434">
        <w:rPr>
          <w:sz w:val="24"/>
        </w:rPr>
        <w:t xml:space="preserve"> [Accessed at 6/5/19]</w:t>
      </w:r>
    </w:p>
    <w:p w:rsidR="009B771E" w:rsidRPr="00EB4434" w:rsidRDefault="009B771E" w:rsidP="00375B4D">
      <w:pPr>
        <w:spacing w:line="360" w:lineRule="auto"/>
        <w:rPr>
          <w:sz w:val="24"/>
        </w:rPr>
      </w:pPr>
    </w:p>
    <w:p w:rsidR="00375B4D" w:rsidRPr="00EB4434" w:rsidRDefault="00375B4D" w:rsidP="00375B4D">
      <w:pPr>
        <w:spacing w:line="360" w:lineRule="auto"/>
        <w:rPr>
          <w:sz w:val="24"/>
          <w:u w:val="single"/>
        </w:rPr>
      </w:pPr>
    </w:p>
    <w:p w:rsidR="00375B4D" w:rsidRPr="00EB4434" w:rsidRDefault="00375B4D" w:rsidP="00375B4D">
      <w:pPr>
        <w:spacing w:line="360" w:lineRule="auto"/>
        <w:rPr>
          <w:sz w:val="24"/>
          <w:u w:val="single"/>
        </w:rPr>
      </w:pPr>
    </w:p>
    <w:sectPr w:rsidR="00375B4D" w:rsidRPr="00EB4434">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45FE1" w:rsidRDefault="00145FE1" w:rsidP="00AE747F">
      <w:r>
        <w:separator/>
      </w:r>
    </w:p>
  </w:endnote>
  <w:endnote w:type="continuationSeparator" w:id="0">
    <w:p w:rsidR="00145FE1" w:rsidRDefault="00145FE1" w:rsidP="00AE74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45FE1" w:rsidRDefault="00145FE1" w:rsidP="00AE747F">
      <w:r>
        <w:separator/>
      </w:r>
    </w:p>
  </w:footnote>
  <w:footnote w:type="continuationSeparator" w:id="0">
    <w:p w:rsidR="00145FE1" w:rsidRDefault="00145FE1" w:rsidP="00AE747F">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E747F" w:rsidRPr="00A4295F" w:rsidRDefault="00AE747F">
    <w:pPr>
      <w:pStyle w:val="Header"/>
      <w:rPr>
        <w:rFonts w:ascii="Arial" w:hAnsi="Arial" w:cs="Arial"/>
      </w:rPr>
    </w:pPr>
    <w:r w:rsidRPr="00A4295F">
      <w:rPr>
        <w:rFonts w:ascii="Arial" w:hAnsi="Arial" w:cs="Arial"/>
      </w:rPr>
      <w:t>Student NO: 1600276</w:t>
    </w:r>
    <w:r w:rsidRPr="00A4295F">
      <w:rPr>
        <w:rFonts w:ascii="Arial" w:hAnsi="Arial" w:cs="Arial"/>
      </w:rPr>
      <w:tab/>
    </w:r>
    <w:r w:rsidRPr="00A4295F">
      <w:rPr>
        <w:rFonts w:ascii="Arial" w:hAnsi="Arial" w:cs="Arial"/>
      </w:rPr>
      <w:tab/>
      <w:t>ECAD4002C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6B19"/>
    <w:rsid w:val="0000301C"/>
    <w:rsid w:val="00004A7C"/>
    <w:rsid w:val="00030227"/>
    <w:rsid w:val="00060684"/>
    <w:rsid w:val="000D4F91"/>
    <w:rsid w:val="00145FE1"/>
    <w:rsid w:val="002A0836"/>
    <w:rsid w:val="00322454"/>
    <w:rsid w:val="00341F54"/>
    <w:rsid w:val="00347409"/>
    <w:rsid w:val="00375B4D"/>
    <w:rsid w:val="00384345"/>
    <w:rsid w:val="00393710"/>
    <w:rsid w:val="003B6380"/>
    <w:rsid w:val="003B6B19"/>
    <w:rsid w:val="004925EB"/>
    <w:rsid w:val="00507902"/>
    <w:rsid w:val="00553261"/>
    <w:rsid w:val="005809D6"/>
    <w:rsid w:val="005C6CBA"/>
    <w:rsid w:val="007B1216"/>
    <w:rsid w:val="008578F7"/>
    <w:rsid w:val="008A79D9"/>
    <w:rsid w:val="00937B56"/>
    <w:rsid w:val="009420C6"/>
    <w:rsid w:val="00985D9F"/>
    <w:rsid w:val="009B771E"/>
    <w:rsid w:val="009B7981"/>
    <w:rsid w:val="00A32F26"/>
    <w:rsid w:val="00A4295F"/>
    <w:rsid w:val="00A55DEA"/>
    <w:rsid w:val="00AB68EB"/>
    <w:rsid w:val="00AE747F"/>
    <w:rsid w:val="00B14960"/>
    <w:rsid w:val="00C02F3C"/>
    <w:rsid w:val="00C14C4D"/>
    <w:rsid w:val="00C820FB"/>
    <w:rsid w:val="00D32C28"/>
    <w:rsid w:val="00D54CC5"/>
    <w:rsid w:val="00D80016"/>
    <w:rsid w:val="00DC42DA"/>
    <w:rsid w:val="00E304D8"/>
    <w:rsid w:val="00E41212"/>
    <w:rsid w:val="00E41ACD"/>
    <w:rsid w:val="00EB4434"/>
    <w:rsid w:val="00F25ADD"/>
    <w:rsid w:val="00F6112E"/>
    <w:rsid w:val="00F92C05"/>
    <w:rsid w:val="00FA6E05"/>
    <w:rsid w:val="00FD6FDD"/>
    <w:rsid w:val="00FF2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6B19"/>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747F"/>
    <w:pPr>
      <w:tabs>
        <w:tab w:val="center" w:pos="4513"/>
        <w:tab w:val="right" w:pos="9026"/>
      </w:tabs>
    </w:pPr>
  </w:style>
  <w:style w:type="character" w:customStyle="1" w:styleId="HeaderChar">
    <w:name w:val="Header Char"/>
    <w:basedOn w:val="DefaultParagraphFont"/>
    <w:link w:val="Header"/>
    <w:uiPriority w:val="99"/>
    <w:rsid w:val="00AE747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E747F"/>
    <w:pPr>
      <w:tabs>
        <w:tab w:val="center" w:pos="4513"/>
        <w:tab w:val="right" w:pos="9026"/>
      </w:tabs>
    </w:pPr>
  </w:style>
  <w:style w:type="character" w:customStyle="1" w:styleId="FooterChar">
    <w:name w:val="Footer Char"/>
    <w:basedOn w:val="DefaultParagraphFont"/>
    <w:link w:val="Footer"/>
    <w:uiPriority w:val="99"/>
    <w:rsid w:val="00AE747F"/>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0D4F91"/>
    <w:rPr>
      <w:color w:val="0000FF" w:themeColor="hyperlink"/>
      <w:u w:val="single"/>
    </w:rPr>
  </w:style>
  <w:style w:type="character" w:styleId="FollowedHyperlink">
    <w:name w:val="FollowedHyperlink"/>
    <w:basedOn w:val="DefaultParagraphFont"/>
    <w:uiPriority w:val="99"/>
    <w:semiHidden/>
    <w:unhideWhenUsed/>
    <w:rsid w:val="000D4F91"/>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6B19"/>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747F"/>
    <w:pPr>
      <w:tabs>
        <w:tab w:val="center" w:pos="4513"/>
        <w:tab w:val="right" w:pos="9026"/>
      </w:tabs>
    </w:pPr>
  </w:style>
  <w:style w:type="character" w:customStyle="1" w:styleId="HeaderChar">
    <w:name w:val="Header Char"/>
    <w:basedOn w:val="DefaultParagraphFont"/>
    <w:link w:val="Header"/>
    <w:uiPriority w:val="99"/>
    <w:rsid w:val="00AE747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E747F"/>
    <w:pPr>
      <w:tabs>
        <w:tab w:val="center" w:pos="4513"/>
        <w:tab w:val="right" w:pos="9026"/>
      </w:tabs>
    </w:pPr>
  </w:style>
  <w:style w:type="character" w:customStyle="1" w:styleId="FooterChar">
    <w:name w:val="Footer Char"/>
    <w:basedOn w:val="DefaultParagraphFont"/>
    <w:link w:val="Footer"/>
    <w:uiPriority w:val="99"/>
    <w:rsid w:val="00AE747F"/>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0D4F91"/>
    <w:rPr>
      <w:color w:val="0000FF" w:themeColor="hyperlink"/>
      <w:u w:val="single"/>
    </w:rPr>
  </w:style>
  <w:style w:type="character" w:styleId="FollowedHyperlink">
    <w:name w:val="FollowedHyperlink"/>
    <w:basedOn w:val="DefaultParagraphFont"/>
    <w:uiPriority w:val="99"/>
    <w:semiHidden/>
    <w:unhideWhenUsed/>
    <w:rsid w:val="000D4F9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22004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achingasleadership.org/sites/default/files/Related-Readings/Classroom_ManagementandCulture-Chapter1.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youtu.be/Qmfv92NcLBs" TargetMode="External"/><Relationship Id="rId12"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estyn.gov.wales/sites/default/files/documents/Welsh%20Language%20Development%20in%20the%20Foundation%20Phase%20-%20January%202013.pdf" TargetMode="External"/><Relationship Id="rId4" Type="http://schemas.openxmlformats.org/officeDocument/2006/relationships/webSettings" Target="webSettings.xml"/><Relationship Id="rId9" Type="http://schemas.openxmlformats.org/officeDocument/2006/relationships/hyperlink" Target="https://moodle.uwtsd.ac.uk/pluginfile.php/102179/mod_resource/content/0/Successful%20Futur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2110</TotalTime>
  <Pages>4</Pages>
  <Words>1351</Words>
  <Characters>7701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NP350</dc:creator>
  <cp:lastModifiedBy>NP350</cp:lastModifiedBy>
  <cp:revision>9</cp:revision>
  <dcterms:created xsi:type="dcterms:W3CDTF">2019-05-05T14:37:00Z</dcterms:created>
  <dcterms:modified xsi:type="dcterms:W3CDTF">2019-05-08T16:28:00Z</dcterms:modified>
</cp:coreProperties>
</file>