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0DF" w:rsidRDefault="00AE5198" w:rsidP="00AE5198">
      <w:pPr>
        <w:jc w:val="center"/>
      </w:pPr>
      <w:bookmarkStart w:id="0" w:name="_Hlk480987246"/>
      <w:bookmarkEnd w:id="0"/>
      <w:r>
        <w:rPr>
          <w:noProof/>
          <w:lang w:eastAsia="en-GB"/>
        </w:rPr>
        <w:drawing>
          <wp:inline distT="0" distB="0" distL="0" distR="0" wp14:anchorId="39E49D1D" wp14:editId="126C3C93">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rsidR="00AE5198" w:rsidRPr="00273F04" w:rsidRDefault="00AE5198" w:rsidP="007A2DDC">
      <w:pPr>
        <w:contextualSpacing/>
        <w:jc w:val="center"/>
        <w:rPr>
          <w:sz w:val="44"/>
        </w:rPr>
      </w:pPr>
    </w:p>
    <w:p w:rsidR="00AE5198" w:rsidRPr="00273F04" w:rsidRDefault="00AE5198" w:rsidP="007A2DDC">
      <w:pPr>
        <w:contextualSpacing/>
        <w:jc w:val="center"/>
        <w:rPr>
          <w:sz w:val="44"/>
        </w:rPr>
      </w:pPr>
    </w:p>
    <w:p w:rsidR="0016150D" w:rsidRDefault="0016150D" w:rsidP="007A2DDC">
      <w:pPr>
        <w:contextualSpacing/>
        <w:jc w:val="center"/>
        <w:rPr>
          <w:b/>
          <w:sz w:val="48"/>
        </w:rPr>
      </w:pPr>
      <w:r>
        <w:rPr>
          <w:b/>
          <w:sz w:val="48"/>
        </w:rPr>
        <w:t xml:space="preserve">A Joint Constraint Model Using </w:t>
      </w:r>
    </w:p>
    <w:p w:rsidR="00AE5198" w:rsidRPr="002B712D" w:rsidRDefault="0016150D" w:rsidP="007A2DDC">
      <w:pPr>
        <w:contextualSpacing/>
        <w:jc w:val="center"/>
        <w:rPr>
          <w:b/>
          <w:sz w:val="48"/>
        </w:rPr>
      </w:pPr>
      <w:r>
        <w:rPr>
          <w:b/>
          <w:sz w:val="48"/>
        </w:rPr>
        <w:t>Signed Distance Fields</w:t>
      </w:r>
    </w:p>
    <w:p w:rsidR="00AE5198" w:rsidRPr="00273F04" w:rsidRDefault="00AE5198" w:rsidP="007A2DDC">
      <w:pPr>
        <w:contextualSpacing/>
        <w:jc w:val="center"/>
        <w:rPr>
          <w:sz w:val="48"/>
        </w:rPr>
      </w:pPr>
    </w:p>
    <w:p w:rsidR="00AE5198" w:rsidRPr="00273F04" w:rsidRDefault="002B712D" w:rsidP="002B712D">
      <w:pPr>
        <w:spacing w:line="240" w:lineRule="auto"/>
        <w:contextualSpacing/>
        <w:jc w:val="center"/>
        <w:rPr>
          <w:sz w:val="48"/>
        </w:rPr>
      </w:pPr>
      <w:r>
        <w:rPr>
          <w:sz w:val="48"/>
        </w:rPr>
        <w:t>b</w:t>
      </w:r>
      <w:r w:rsidR="00AE5198" w:rsidRPr="00273F04">
        <w:rPr>
          <w:sz w:val="48"/>
        </w:rPr>
        <w:t>y</w:t>
      </w:r>
    </w:p>
    <w:p w:rsidR="00AE5198" w:rsidRPr="00273F04" w:rsidRDefault="0016150D" w:rsidP="007A2DDC">
      <w:pPr>
        <w:contextualSpacing/>
        <w:jc w:val="center"/>
        <w:rPr>
          <w:sz w:val="48"/>
        </w:rPr>
      </w:pPr>
      <w:r>
        <w:rPr>
          <w:sz w:val="48"/>
        </w:rPr>
        <w:t>William Thomas Perkins</w:t>
      </w:r>
    </w:p>
    <w:p w:rsidR="00AE5198" w:rsidRPr="00273F04" w:rsidRDefault="00AE5198" w:rsidP="007A2DDC">
      <w:pPr>
        <w:contextualSpacing/>
        <w:jc w:val="center"/>
        <w:rPr>
          <w:sz w:val="36"/>
        </w:rPr>
      </w:pPr>
    </w:p>
    <w:p w:rsidR="00AE5198" w:rsidRPr="00273F04" w:rsidRDefault="00AE5198" w:rsidP="007A2DDC">
      <w:pPr>
        <w:contextualSpacing/>
        <w:jc w:val="center"/>
        <w:rPr>
          <w:sz w:val="36"/>
        </w:rPr>
      </w:pPr>
      <w:r w:rsidRPr="00273F04">
        <w:rPr>
          <w:sz w:val="36"/>
        </w:rPr>
        <w:t xml:space="preserve">Supervisor: </w:t>
      </w:r>
      <w:r w:rsidR="0016150D">
        <w:rPr>
          <w:sz w:val="36"/>
        </w:rPr>
        <w:t>Dr. Glenn L. Jenkins</w:t>
      </w:r>
    </w:p>
    <w:p w:rsidR="00AE5198" w:rsidRPr="00273F04" w:rsidRDefault="00AE5198" w:rsidP="007A2DDC">
      <w:pPr>
        <w:contextualSpacing/>
        <w:jc w:val="center"/>
        <w:rPr>
          <w:sz w:val="36"/>
        </w:rPr>
      </w:pPr>
      <w:r w:rsidRPr="00273F04">
        <w:rPr>
          <w:sz w:val="36"/>
        </w:rPr>
        <w:t xml:space="preserve">Second Marker: </w:t>
      </w:r>
      <w:r w:rsidR="0065141C">
        <w:rPr>
          <w:sz w:val="36"/>
        </w:rPr>
        <w:t>Dr. Tim Bashford</w:t>
      </w:r>
    </w:p>
    <w:p w:rsidR="00AE5198" w:rsidRPr="00273F04" w:rsidRDefault="00AE5198" w:rsidP="007A2DDC">
      <w:pPr>
        <w:contextualSpacing/>
        <w:jc w:val="center"/>
        <w:rPr>
          <w:sz w:val="36"/>
        </w:rPr>
      </w:pPr>
    </w:p>
    <w:p w:rsidR="0065141C" w:rsidRDefault="00AE5198" w:rsidP="007A2DDC">
      <w:pPr>
        <w:spacing w:line="259" w:lineRule="auto"/>
        <w:contextualSpacing/>
        <w:jc w:val="center"/>
        <w:rPr>
          <w:sz w:val="28"/>
        </w:rPr>
      </w:pPr>
      <w:r w:rsidRPr="00273F04">
        <w:rPr>
          <w:sz w:val="28"/>
        </w:rPr>
        <w:t xml:space="preserve">Project submitted as part of the requirements for the award of </w:t>
      </w:r>
    </w:p>
    <w:p w:rsidR="00AE5198" w:rsidRPr="00273F04" w:rsidRDefault="00AE5198" w:rsidP="007A2DDC">
      <w:pPr>
        <w:spacing w:line="259" w:lineRule="auto"/>
        <w:contextualSpacing/>
        <w:jc w:val="center"/>
        <w:rPr>
          <w:sz w:val="28"/>
        </w:rPr>
      </w:pPr>
      <w:r w:rsidRPr="00273F04">
        <w:rPr>
          <w:sz w:val="28"/>
        </w:rPr>
        <w:t>BSc</w:t>
      </w:r>
      <w:r w:rsidR="0065141C">
        <w:rPr>
          <w:sz w:val="28"/>
        </w:rPr>
        <w:t>.</w:t>
      </w:r>
      <w:r w:rsidR="00E46625">
        <w:rPr>
          <w:sz w:val="28"/>
        </w:rPr>
        <w:t xml:space="preserve"> </w:t>
      </w:r>
      <w:r w:rsidRPr="00273F04">
        <w:rPr>
          <w:sz w:val="28"/>
        </w:rPr>
        <w:t xml:space="preserve">(Hons) </w:t>
      </w:r>
      <w:r w:rsidR="0065141C">
        <w:rPr>
          <w:sz w:val="28"/>
        </w:rPr>
        <w:t>Computer Games Development</w:t>
      </w:r>
    </w:p>
    <w:p w:rsidR="00AE5198" w:rsidRPr="00273F04" w:rsidRDefault="00AE5198" w:rsidP="007A2DDC">
      <w:pPr>
        <w:spacing w:line="259" w:lineRule="auto"/>
        <w:contextualSpacing/>
        <w:jc w:val="center"/>
        <w:rPr>
          <w:sz w:val="44"/>
        </w:rPr>
      </w:pPr>
    </w:p>
    <w:p w:rsidR="00AE5198" w:rsidRPr="007A2DDC" w:rsidRDefault="00AE5198" w:rsidP="007A2DDC">
      <w:pPr>
        <w:spacing w:line="259" w:lineRule="auto"/>
        <w:contextualSpacing/>
        <w:jc w:val="center"/>
        <w:rPr>
          <w:sz w:val="44"/>
        </w:rPr>
      </w:pPr>
      <w:r w:rsidRPr="00273F04">
        <w:rPr>
          <w:sz w:val="44"/>
        </w:rPr>
        <w:t>April 2017</w:t>
      </w:r>
    </w:p>
    <w:p w:rsidR="007A2DDC" w:rsidRDefault="007A2DDC" w:rsidP="0065141C"/>
    <w:p w:rsidR="003539EC" w:rsidRDefault="003539EC" w:rsidP="00F36A04">
      <w:pPr>
        <w:pStyle w:val="Heading1"/>
        <w:numPr>
          <w:ilvl w:val="0"/>
          <w:numId w:val="0"/>
        </w:numPr>
        <w:sectPr w:rsidR="003539EC" w:rsidSect="005120DF">
          <w:footerReference w:type="default" r:id="rId9"/>
          <w:pgSz w:w="11906" w:h="16838"/>
          <w:pgMar w:top="1440" w:right="1440" w:bottom="1440" w:left="2268" w:header="709" w:footer="709" w:gutter="0"/>
          <w:pgNumType w:fmt="lowerRoman" w:start="1"/>
          <w:cols w:space="708"/>
          <w:docGrid w:linePitch="360"/>
        </w:sectPr>
      </w:pPr>
    </w:p>
    <w:p w:rsidR="00AE5198" w:rsidRDefault="00273F04" w:rsidP="00F36A04">
      <w:pPr>
        <w:pStyle w:val="Heading1"/>
        <w:numPr>
          <w:ilvl w:val="0"/>
          <w:numId w:val="0"/>
        </w:numPr>
      </w:pPr>
      <w:bookmarkStart w:id="1" w:name="_Toc481055707"/>
      <w:r>
        <w:lastRenderedPageBreak/>
        <w:t xml:space="preserve">Declaration </w:t>
      </w:r>
      <w:bookmarkEnd w:id="1"/>
      <w:r w:rsidR="001303B0">
        <w:t>Form and Form of Consent</w:t>
      </w:r>
    </w:p>
    <w:p w:rsidR="00273F04" w:rsidRPr="00010307" w:rsidRDefault="00010307" w:rsidP="00273F04">
      <w:pPr>
        <w:spacing w:line="252" w:lineRule="auto"/>
        <w:rPr>
          <w:b/>
        </w:rPr>
      </w:pPr>
      <w:r>
        <w:rPr>
          <w:b/>
        </w:rPr>
        <w:t xml:space="preserve">DECLARATION </w:t>
      </w:r>
    </w:p>
    <w:p w:rsidR="00273F04" w:rsidRPr="00273F04" w:rsidRDefault="00273F04" w:rsidP="00273F04">
      <w:pPr>
        <w:spacing w:line="252" w:lineRule="auto"/>
      </w:pPr>
      <w:r w:rsidRPr="00273F04">
        <w:t xml:space="preserve">I, </w:t>
      </w:r>
      <w:r w:rsidR="0016150D">
        <w:t>William Thomas Perkins,</w:t>
      </w:r>
      <w:r w:rsidRPr="00273F04">
        <w:t xml:space="preserve"> declare that I am the sole author of this Project; that all references cited have been consulted; that I have conducted all work of which this is a record, and tha</w:t>
      </w:r>
      <w:bookmarkStart w:id="2" w:name="_GoBack"/>
      <w:bookmarkEnd w:id="2"/>
      <w:r w:rsidRPr="00273F04">
        <w:t xml:space="preserve">t the finished work lies within the prescribed word limits. </w:t>
      </w:r>
    </w:p>
    <w:p w:rsidR="00273F04" w:rsidRPr="00273F04" w:rsidRDefault="00273F04" w:rsidP="00273F04">
      <w:pPr>
        <w:spacing w:line="252" w:lineRule="auto"/>
      </w:pPr>
      <w:r w:rsidRPr="00273F04">
        <w:t xml:space="preserve">  </w:t>
      </w:r>
    </w:p>
    <w:p w:rsidR="00273F04" w:rsidRPr="00273F04" w:rsidRDefault="00273F04" w:rsidP="00273F04">
      <w:pPr>
        <w:spacing w:line="252" w:lineRule="auto"/>
      </w:pPr>
      <w:r w:rsidRPr="00273F04">
        <w:t xml:space="preserve">This work has not previously been accepted as part of any other degree submission. </w:t>
      </w:r>
    </w:p>
    <w:p w:rsidR="00273F04" w:rsidRPr="00273F04" w:rsidRDefault="00273F04" w:rsidP="00273F04">
      <w:pPr>
        <w:spacing w:line="252" w:lineRule="auto"/>
      </w:pPr>
      <w:r w:rsidRPr="00273F04">
        <w:t xml:space="preserve"> </w:t>
      </w:r>
    </w:p>
    <w:p w:rsidR="00273F04" w:rsidRPr="00273F04" w:rsidRDefault="00273F04" w:rsidP="00273F04">
      <w:pPr>
        <w:spacing w:line="252" w:lineRule="auto"/>
      </w:pPr>
      <w:r w:rsidRPr="00273F04">
        <w:t xml:space="preserve"> </w:t>
      </w:r>
    </w:p>
    <w:p w:rsidR="00273F04" w:rsidRPr="00273F04" w:rsidRDefault="008D17FA" w:rsidP="00273F04">
      <w:pPr>
        <w:spacing w:line="252" w:lineRule="auto"/>
      </w:pPr>
      <w:r w:rsidRPr="00273F04">
        <w:rPr>
          <w:b/>
          <w:bCs/>
          <w:i/>
          <w:iCs/>
        </w:rPr>
        <w:t>Signed:</w:t>
      </w:r>
      <w:r w:rsidR="00273F04" w:rsidRPr="00273F04">
        <w:rPr>
          <w:b/>
          <w:bCs/>
          <w:i/>
          <w:iCs/>
        </w:rPr>
        <w:t xml:space="preserve"> ............................................. </w:t>
      </w:r>
    </w:p>
    <w:p w:rsidR="00273F04" w:rsidRPr="00273F04" w:rsidRDefault="00273F04" w:rsidP="00273F04">
      <w:pPr>
        <w:spacing w:line="252" w:lineRule="auto"/>
      </w:pPr>
      <w:r w:rsidRPr="00273F04">
        <w:rPr>
          <w:b/>
          <w:bCs/>
          <w:i/>
          <w:iCs/>
        </w:rPr>
        <w:t xml:space="preserve"> </w:t>
      </w:r>
    </w:p>
    <w:p w:rsidR="00273F04" w:rsidRPr="00273F04" w:rsidRDefault="00273F04" w:rsidP="00273F04">
      <w:pPr>
        <w:spacing w:line="252" w:lineRule="auto"/>
      </w:pPr>
      <w:r w:rsidRPr="00273F04">
        <w:rPr>
          <w:b/>
          <w:bCs/>
          <w:i/>
          <w:iCs/>
        </w:rPr>
        <w:t xml:space="preserve"> </w:t>
      </w:r>
    </w:p>
    <w:p w:rsidR="00273F04" w:rsidRPr="00273F04" w:rsidRDefault="008D17FA" w:rsidP="00273F04">
      <w:pPr>
        <w:spacing w:line="252" w:lineRule="auto"/>
      </w:pPr>
      <w:r w:rsidRPr="00273F04">
        <w:rPr>
          <w:b/>
          <w:bCs/>
          <w:i/>
          <w:iCs/>
        </w:rPr>
        <w:t>Date:</w:t>
      </w:r>
      <w:r w:rsidR="00273F04" w:rsidRPr="00273F04">
        <w:rPr>
          <w:b/>
          <w:bCs/>
          <w:i/>
          <w:iCs/>
        </w:rPr>
        <w:t xml:space="preserve"> ............................................... </w:t>
      </w:r>
    </w:p>
    <w:p w:rsidR="00273F04" w:rsidRPr="00273F04" w:rsidRDefault="00273F04" w:rsidP="00273F04">
      <w:pPr>
        <w:spacing w:line="252" w:lineRule="auto"/>
      </w:pPr>
      <w:r w:rsidRPr="00273F04">
        <w:rPr>
          <w:b/>
          <w:bCs/>
          <w:i/>
          <w:iCs/>
        </w:rPr>
        <w:t xml:space="preserve"> </w:t>
      </w:r>
    </w:p>
    <w:p w:rsidR="00273F04" w:rsidRPr="00273F04" w:rsidRDefault="00273F04" w:rsidP="00273F04">
      <w:pPr>
        <w:spacing w:line="252" w:lineRule="auto"/>
      </w:pPr>
      <w:r w:rsidRPr="00273F04">
        <w:rPr>
          <w:b/>
          <w:bCs/>
          <w:i/>
          <w:iCs/>
        </w:rPr>
        <w:t xml:space="preserve"> </w:t>
      </w:r>
    </w:p>
    <w:p w:rsidR="00273F04" w:rsidRPr="00273F04" w:rsidRDefault="00273F04" w:rsidP="00273F04">
      <w:pPr>
        <w:spacing w:line="252" w:lineRule="auto"/>
        <w:rPr>
          <w:b/>
          <w:bCs/>
          <w:i/>
          <w:iCs/>
        </w:rPr>
      </w:pPr>
    </w:p>
    <w:p w:rsidR="00273F04" w:rsidRPr="00273F04" w:rsidRDefault="00273F04" w:rsidP="00273F04">
      <w:pPr>
        <w:spacing w:line="252" w:lineRule="auto"/>
      </w:pPr>
      <w:r w:rsidRPr="00273F04">
        <w:rPr>
          <w:b/>
          <w:bCs/>
        </w:rPr>
        <w:t>FORM OF CONSENT</w:t>
      </w:r>
      <w:r w:rsidRPr="00273F04">
        <w:rPr>
          <w:b/>
          <w:bCs/>
          <w:i/>
          <w:iCs/>
        </w:rPr>
        <w:t xml:space="preserve"> </w:t>
      </w:r>
    </w:p>
    <w:p w:rsidR="00273F04" w:rsidRPr="00273F04" w:rsidRDefault="00273F04" w:rsidP="00273F04">
      <w:pPr>
        <w:spacing w:line="252" w:lineRule="auto"/>
        <w:rPr>
          <w:b/>
          <w:bCs/>
          <w:iCs/>
        </w:rPr>
      </w:pPr>
    </w:p>
    <w:p w:rsidR="00273F04" w:rsidRPr="00273F04" w:rsidRDefault="00273F04" w:rsidP="00273F04">
      <w:pPr>
        <w:spacing w:line="252" w:lineRule="auto"/>
      </w:pPr>
      <w:r w:rsidRPr="0016150D">
        <w:rPr>
          <w:bCs/>
        </w:rPr>
        <w:t>I</w:t>
      </w:r>
      <w:r w:rsidR="0016150D" w:rsidRPr="0016150D">
        <w:rPr>
          <w:bCs/>
        </w:rPr>
        <w:t>,</w:t>
      </w:r>
      <w:r w:rsidRPr="0016150D">
        <w:rPr>
          <w:bCs/>
        </w:rPr>
        <w:t xml:space="preserve"> </w:t>
      </w:r>
      <w:r w:rsidR="0016150D">
        <w:t>William Thomas Perkins,</w:t>
      </w:r>
      <w:r w:rsidRPr="00273F04">
        <w:t xml:space="preserve"> hereby consent that my Project, submitted in candidature for the </w:t>
      </w:r>
      <w:r w:rsidR="002D4E27">
        <w:t>BS</w:t>
      </w:r>
      <w:r w:rsidR="0016150D">
        <w:t>c. Computer Games Development</w:t>
      </w:r>
      <w:r w:rsidR="002D4E27">
        <w:t xml:space="preserve"> (Hons)</w:t>
      </w:r>
      <w:r w:rsidR="0016150D">
        <w:t xml:space="preserve"> </w:t>
      </w:r>
      <w:r w:rsidRPr="00273F04">
        <w:t xml:space="preserve">degree, if successful, may be made available for inter-library loan or photocopying (subject to the law of copyright), and that the title and abstract may be made available to outside organisations. </w:t>
      </w:r>
    </w:p>
    <w:p w:rsidR="00273F04" w:rsidRPr="00273F04" w:rsidRDefault="00273F04" w:rsidP="00273F04">
      <w:pPr>
        <w:spacing w:line="252" w:lineRule="auto"/>
        <w:rPr>
          <w:b/>
          <w:bCs/>
        </w:rPr>
      </w:pPr>
    </w:p>
    <w:p w:rsidR="00273F04" w:rsidRPr="00273F04" w:rsidRDefault="00273F04" w:rsidP="00273F04">
      <w:pPr>
        <w:spacing w:line="252" w:lineRule="auto"/>
        <w:rPr>
          <w:b/>
          <w:bCs/>
        </w:rPr>
      </w:pPr>
    </w:p>
    <w:p w:rsidR="00273F04" w:rsidRPr="00273F04" w:rsidRDefault="008D17FA" w:rsidP="00273F04">
      <w:pPr>
        <w:spacing w:line="252" w:lineRule="auto"/>
      </w:pPr>
      <w:r w:rsidRPr="00273F04">
        <w:rPr>
          <w:b/>
          <w:bCs/>
          <w:i/>
          <w:iCs/>
        </w:rPr>
        <w:t>Signed:</w:t>
      </w:r>
      <w:r w:rsidR="00273F04" w:rsidRPr="00273F04">
        <w:rPr>
          <w:b/>
          <w:bCs/>
          <w:i/>
          <w:iCs/>
        </w:rPr>
        <w:t xml:space="preserve"> ............................................. </w:t>
      </w:r>
    </w:p>
    <w:p w:rsidR="00273F04" w:rsidRPr="00273F04" w:rsidRDefault="00273F04" w:rsidP="00273F04">
      <w:pPr>
        <w:spacing w:line="252" w:lineRule="auto"/>
      </w:pPr>
      <w:r w:rsidRPr="00273F04">
        <w:rPr>
          <w:b/>
          <w:bCs/>
          <w:i/>
          <w:iCs/>
        </w:rPr>
        <w:t xml:space="preserve"> </w:t>
      </w:r>
    </w:p>
    <w:p w:rsidR="00273F04" w:rsidRPr="00273F04" w:rsidRDefault="008D17FA" w:rsidP="00273F04">
      <w:pPr>
        <w:spacing w:line="252" w:lineRule="auto"/>
      </w:pPr>
      <w:r w:rsidRPr="00273F04">
        <w:rPr>
          <w:b/>
          <w:bCs/>
          <w:i/>
          <w:iCs/>
        </w:rPr>
        <w:t>Date:</w:t>
      </w:r>
      <w:r w:rsidR="00273F04" w:rsidRPr="00273F04">
        <w:rPr>
          <w:b/>
          <w:bCs/>
          <w:i/>
          <w:iCs/>
        </w:rPr>
        <w:t xml:space="preserve"> ............................................... </w:t>
      </w:r>
    </w:p>
    <w:p w:rsidR="0073709D" w:rsidRDefault="0073709D">
      <w:r>
        <w:br w:type="page"/>
      </w:r>
    </w:p>
    <w:p w:rsidR="0073709D" w:rsidRDefault="0073709D" w:rsidP="00F36A04">
      <w:pPr>
        <w:pStyle w:val="Heading1"/>
        <w:numPr>
          <w:ilvl w:val="0"/>
          <w:numId w:val="0"/>
        </w:numPr>
      </w:pPr>
      <w:bookmarkStart w:id="3" w:name="_Toc481055708"/>
      <w:r>
        <w:lastRenderedPageBreak/>
        <w:t>A</w:t>
      </w:r>
      <w:bookmarkEnd w:id="3"/>
      <w:r w:rsidR="00961065">
        <w:t>bstract</w:t>
      </w:r>
    </w:p>
    <w:p w:rsidR="00F469AD" w:rsidRPr="00AF54FB" w:rsidRDefault="00F469AD" w:rsidP="00F469AD">
      <w:r>
        <w:t>Joint constraining techniques are employed in a variety of fields including simulations and games. The demand for accurate, high performance anatomical joint models is increasing as simulations and games become increasingly realistic and detailed. Here, a joint constraining technique that utilises distance fields is considered and an approach is constructed. The approach’s accuracy is then compared to existing approaches, whilst additional information metrics are generated.</w:t>
      </w:r>
    </w:p>
    <w:p w:rsidR="00EA7320" w:rsidRDefault="00EA7320" w:rsidP="0044126D"/>
    <w:p w:rsidR="00EA7320" w:rsidRDefault="00EA7320">
      <w:r>
        <w:br w:type="page"/>
      </w:r>
    </w:p>
    <w:p w:rsidR="00464306" w:rsidRPr="00EA7320" w:rsidRDefault="00EA7320" w:rsidP="00AB417E">
      <w:pPr>
        <w:pStyle w:val="Heading1"/>
        <w:numPr>
          <w:ilvl w:val="0"/>
          <w:numId w:val="0"/>
        </w:numPr>
      </w:pPr>
      <w:bookmarkStart w:id="4" w:name="_Toc481055709"/>
      <w:r>
        <w:lastRenderedPageBreak/>
        <w:t>Content</w:t>
      </w:r>
      <w:bookmarkEnd w:id="4"/>
      <w:r w:rsidR="007A631A">
        <w:t>s</w:t>
      </w:r>
    </w:p>
    <w:p w:rsidR="007A631A" w:rsidRDefault="004E42AE">
      <w:pPr>
        <w:pStyle w:val="TOC1"/>
        <w:tabs>
          <w:tab w:val="right" w:leader="dot" w:pos="8188"/>
        </w:tabs>
        <w:rPr>
          <w:b w:val="0"/>
          <w:bCs w:val="0"/>
          <w:caps w:val="0"/>
          <w:noProof/>
          <w:sz w:val="22"/>
          <w:szCs w:val="22"/>
          <w:lang w:eastAsia="en-GB"/>
        </w:rPr>
      </w:pPr>
      <w:r>
        <w:fldChar w:fldCharType="begin"/>
      </w:r>
      <w:r w:rsidRPr="007A4E1D">
        <w:instrText xml:space="preserve"> TOC \o "1-3" \h \z \u </w:instrText>
      </w:r>
      <w:r>
        <w:fldChar w:fldCharType="separate"/>
      </w:r>
      <w:hyperlink w:anchor="_Toc481055707" w:history="1">
        <w:r w:rsidR="007A631A" w:rsidRPr="006759C0">
          <w:rPr>
            <w:rStyle w:val="Hyperlink"/>
            <w:noProof/>
          </w:rPr>
          <w:t>Declaration FORM AND FORM OF CONSENT</w:t>
        </w:r>
        <w:r w:rsidR="007A631A">
          <w:rPr>
            <w:noProof/>
            <w:webHidden/>
          </w:rPr>
          <w:tab/>
        </w:r>
        <w:r w:rsidR="007A631A">
          <w:rPr>
            <w:noProof/>
            <w:webHidden/>
          </w:rPr>
          <w:fldChar w:fldCharType="begin"/>
        </w:r>
        <w:r w:rsidR="007A631A">
          <w:rPr>
            <w:noProof/>
            <w:webHidden/>
          </w:rPr>
          <w:instrText xml:space="preserve"> PAGEREF _Toc481055707 \h </w:instrText>
        </w:r>
        <w:r w:rsidR="007A631A">
          <w:rPr>
            <w:noProof/>
            <w:webHidden/>
          </w:rPr>
        </w:r>
        <w:r w:rsidR="007A631A">
          <w:rPr>
            <w:noProof/>
            <w:webHidden/>
          </w:rPr>
          <w:fldChar w:fldCharType="separate"/>
        </w:r>
        <w:r w:rsidR="007A631A">
          <w:rPr>
            <w:noProof/>
            <w:webHidden/>
          </w:rPr>
          <w:t>i</w:t>
        </w:r>
        <w:r w:rsidR="007A631A">
          <w:rPr>
            <w:noProof/>
            <w:webHidden/>
          </w:rPr>
          <w:fldChar w:fldCharType="end"/>
        </w:r>
      </w:hyperlink>
    </w:p>
    <w:p w:rsidR="007A631A" w:rsidRDefault="00A665BF">
      <w:pPr>
        <w:pStyle w:val="TOC1"/>
        <w:tabs>
          <w:tab w:val="right" w:leader="dot" w:pos="8188"/>
        </w:tabs>
        <w:rPr>
          <w:b w:val="0"/>
          <w:bCs w:val="0"/>
          <w:caps w:val="0"/>
          <w:noProof/>
          <w:sz w:val="22"/>
          <w:szCs w:val="22"/>
          <w:lang w:eastAsia="en-GB"/>
        </w:rPr>
      </w:pPr>
      <w:hyperlink w:anchor="_Toc481055708" w:history="1">
        <w:r w:rsidR="007A631A" w:rsidRPr="006759C0">
          <w:rPr>
            <w:rStyle w:val="Hyperlink"/>
            <w:noProof/>
          </w:rPr>
          <w:t>ABSTRACT</w:t>
        </w:r>
        <w:r w:rsidR="007A631A">
          <w:rPr>
            <w:noProof/>
            <w:webHidden/>
          </w:rPr>
          <w:tab/>
        </w:r>
        <w:r w:rsidR="007A631A">
          <w:rPr>
            <w:noProof/>
            <w:webHidden/>
          </w:rPr>
          <w:fldChar w:fldCharType="begin"/>
        </w:r>
        <w:r w:rsidR="007A631A">
          <w:rPr>
            <w:noProof/>
            <w:webHidden/>
          </w:rPr>
          <w:instrText xml:space="preserve"> PAGEREF _Toc481055708 \h </w:instrText>
        </w:r>
        <w:r w:rsidR="007A631A">
          <w:rPr>
            <w:noProof/>
            <w:webHidden/>
          </w:rPr>
        </w:r>
        <w:r w:rsidR="007A631A">
          <w:rPr>
            <w:noProof/>
            <w:webHidden/>
          </w:rPr>
          <w:fldChar w:fldCharType="separate"/>
        </w:r>
        <w:r w:rsidR="007A631A">
          <w:rPr>
            <w:noProof/>
            <w:webHidden/>
          </w:rPr>
          <w:t>ii</w:t>
        </w:r>
        <w:r w:rsidR="007A631A">
          <w:rPr>
            <w:noProof/>
            <w:webHidden/>
          </w:rPr>
          <w:fldChar w:fldCharType="end"/>
        </w:r>
      </w:hyperlink>
    </w:p>
    <w:p w:rsidR="007A631A" w:rsidRDefault="00A665BF">
      <w:pPr>
        <w:pStyle w:val="TOC1"/>
        <w:tabs>
          <w:tab w:val="right" w:leader="dot" w:pos="8188"/>
        </w:tabs>
        <w:rPr>
          <w:b w:val="0"/>
          <w:bCs w:val="0"/>
          <w:caps w:val="0"/>
          <w:noProof/>
          <w:sz w:val="22"/>
          <w:szCs w:val="22"/>
          <w:lang w:eastAsia="en-GB"/>
        </w:rPr>
      </w:pPr>
      <w:hyperlink w:anchor="_Toc481055709" w:history="1">
        <w:r w:rsidR="007A631A" w:rsidRPr="006759C0">
          <w:rPr>
            <w:rStyle w:val="Hyperlink"/>
            <w:noProof/>
          </w:rPr>
          <w:t>ContentS</w:t>
        </w:r>
        <w:r w:rsidR="007A631A">
          <w:rPr>
            <w:noProof/>
            <w:webHidden/>
          </w:rPr>
          <w:tab/>
        </w:r>
        <w:r w:rsidR="007A631A">
          <w:rPr>
            <w:noProof/>
            <w:webHidden/>
          </w:rPr>
          <w:fldChar w:fldCharType="begin"/>
        </w:r>
        <w:r w:rsidR="007A631A">
          <w:rPr>
            <w:noProof/>
            <w:webHidden/>
          </w:rPr>
          <w:instrText xml:space="preserve"> PAGEREF _Toc481055709 \h </w:instrText>
        </w:r>
        <w:r w:rsidR="007A631A">
          <w:rPr>
            <w:noProof/>
            <w:webHidden/>
          </w:rPr>
        </w:r>
        <w:r w:rsidR="007A631A">
          <w:rPr>
            <w:noProof/>
            <w:webHidden/>
          </w:rPr>
          <w:fldChar w:fldCharType="separate"/>
        </w:r>
        <w:r w:rsidR="007A631A">
          <w:rPr>
            <w:noProof/>
            <w:webHidden/>
          </w:rPr>
          <w:t>iii</w:t>
        </w:r>
        <w:r w:rsidR="007A631A">
          <w:rPr>
            <w:noProof/>
            <w:webHidden/>
          </w:rPr>
          <w:fldChar w:fldCharType="end"/>
        </w:r>
      </w:hyperlink>
    </w:p>
    <w:p w:rsidR="007A631A" w:rsidRDefault="00A665BF">
      <w:pPr>
        <w:pStyle w:val="TOC1"/>
        <w:tabs>
          <w:tab w:val="right" w:leader="dot" w:pos="8188"/>
        </w:tabs>
        <w:rPr>
          <w:b w:val="0"/>
          <w:bCs w:val="0"/>
          <w:caps w:val="0"/>
          <w:noProof/>
          <w:sz w:val="22"/>
          <w:szCs w:val="22"/>
          <w:lang w:eastAsia="en-GB"/>
        </w:rPr>
      </w:pPr>
      <w:hyperlink w:anchor="_Toc481055710" w:history="1">
        <w:r w:rsidR="007A631A" w:rsidRPr="006759C0">
          <w:rPr>
            <w:rStyle w:val="Hyperlink"/>
            <w:noProof/>
          </w:rPr>
          <w:t>Table of Figures</w:t>
        </w:r>
        <w:r w:rsidR="007A631A">
          <w:rPr>
            <w:noProof/>
            <w:webHidden/>
          </w:rPr>
          <w:tab/>
        </w:r>
        <w:r w:rsidR="007A631A">
          <w:rPr>
            <w:noProof/>
            <w:webHidden/>
          </w:rPr>
          <w:fldChar w:fldCharType="begin"/>
        </w:r>
        <w:r w:rsidR="007A631A">
          <w:rPr>
            <w:noProof/>
            <w:webHidden/>
          </w:rPr>
          <w:instrText xml:space="preserve"> PAGEREF _Toc481055710 \h </w:instrText>
        </w:r>
        <w:r w:rsidR="007A631A">
          <w:rPr>
            <w:noProof/>
            <w:webHidden/>
          </w:rPr>
        </w:r>
        <w:r w:rsidR="007A631A">
          <w:rPr>
            <w:noProof/>
            <w:webHidden/>
          </w:rPr>
          <w:fldChar w:fldCharType="separate"/>
        </w:r>
        <w:r w:rsidR="007A631A">
          <w:rPr>
            <w:noProof/>
            <w:webHidden/>
          </w:rPr>
          <w:t>vi</w:t>
        </w:r>
        <w:r w:rsidR="007A631A">
          <w:rPr>
            <w:noProof/>
            <w:webHidden/>
          </w:rPr>
          <w:fldChar w:fldCharType="end"/>
        </w:r>
      </w:hyperlink>
    </w:p>
    <w:p w:rsidR="007A631A" w:rsidRDefault="00A665BF">
      <w:pPr>
        <w:pStyle w:val="TOC1"/>
        <w:tabs>
          <w:tab w:val="right" w:leader="dot" w:pos="8188"/>
        </w:tabs>
        <w:rPr>
          <w:b w:val="0"/>
          <w:bCs w:val="0"/>
          <w:caps w:val="0"/>
          <w:noProof/>
          <w:sz w:val="22"/>
          <w:szCs w:val="22"/>
          <w:lang w:eastAsia="en-GB"/>
        </w:rPr>
      </w:pPr>
      <w:hyperlink w:anchor="_Toc481055711" w:history="1">
        <w:r w:rsidR="007A631A" w:rsidRPr="006759C0">
          <w:rPr>
            <w:rStyle w:val="Hyperlink"/>
            <w:noProof/>
          </w:rPr>
          <w:t>Table of Tables</w:t>
        </w:r>
        <w:r w:rsidR="007A631A">
          <w:rPr>
            <w:noProof/>
            <w:webHidden/>
          </w:rPr>
          <w:tab/>
        </w:r>
        <w:r w:rsidR="007A631A">
          <w:rPr>
            <w:noProof/>
            <w:webHidden/>
          </w:rPr>
          <w:fldChar w:fldCharType="begin"/>
        </w:r>
        <w:r w:rsidR="007A631A">
          <w:rPr>
            <w:noProof/>
            <w:webHidden/>
          </w:rPr>
          <w:instrText xml:space="preserve"> PAGEREF _Toc481055711 \h </w:instrText>
        </w:r>
        <w:r w:rsidR="007A631A">
          <w:rPr>
            <w:noProof/>
            <w:webHidden/>
          </w:rPr>
        </w:r>
        <w:r w:rsidR="007A631A">
          <w:rPr>
            <w:noProof/>
            <w:webHidden/>
          </w:rPr>
          <w:fldChar w:fldCharType="separate"/>
        </w:r>
        <w:r w:rsidR="007A631A">
          <w:rPr>
            <w:noProof/>
            <w:webHidden/>
          </w:rPr>
          <w:t>vii</w:t>
        </w:r>
        <w:r w:rsidR="007A631A">
          <w:rPr>
            <w:noProof/>
            <w:webHidden/>
          </w:rPr>
          <w:fldChar w:fldCharType="end"/>
        </w:r>
      </w:hyperlink>
    </w:p>
    <w:p w:rsidR="007A631A" w:rsidRDefault="00A665BF">
      <w:pPr>
        <w:pStyle w:val="TOC1"/>
        <w:tabs>
          <w:tab w:val="left" w:pos="480"/>
          <w:tab w:val="right" w:leader="dot" w:pos="8188"/>
        </w:tabs>
        <w:rPr>
          <w:b w:val="0"/>
          <w:bCs w:val="0"/>
          <w:caps w:val="0"/>
          <w:noProof/>
          <w:sz w:val="22"/>
          <w:szCs w:val="22"/>
          <w:lang w:eastAsia="en-GB"/>
        </w:rPr>
      </w:pPr>
      <w:hyperlink w:anchor="_Toc481055712" w:history="1">
        <w:r w:rsidR="007A631A" w:rsidRPr="006759C0">
          <w:rPr>
            <w:rStyle w:val="Hyperlink"/>
            <w:noProof/>
          </w:rPr>
          <w:t>1</w:t>
        </w:r>
        <w:r w:rsidR="007A631A">
          <w:rPr>
            <w:b w:val="0"/>
            <w:bCs w:val="0"/>
            <w:caps w:val="0"/>
            <w:noProof/>
            <w:sz w:val="22"/>
            <w:szCs w:val="22"/>
            <w:lang w:eastAsia="en-GB"/>
          </w:rPr>
          <w:tab/>
        </w:r>
        <w:r w:rsidR="007A631A" w:rsidRPr="006759C0">
          <w:rPr>
            <w:rStyle w:val="Hyperlink"/>
            <w:noProof/>
          </w:rPr>
          <w:t>Introduction</w:t>
        </w:r>
        <w:r w:rsidR="007A631A">
          <w:rPr>
            <w:noProof/>
            <w:webHidden/>
          </w:rPr>
          <w:tab/>
        </w:r>
        <w:r w:rsidR="007A631A">
          <w:rPr>
            <w:noProof/>
            <w:webHidden/>
          </w:rPr>
          <w:fldChar w:fldCharType="begin"/>
        </w:r>
        <w:r w:rsidR="007A631A">
          <w:rPr>
            <w:noProof/>
            <w:webHidden/>
          </w:rPr>
          <w:instrText xml:space="preserve"> PAGEREF _Toc481055712 \h </w:instrText>
        </w:r>
        <w:r w:rsidR="007A631A">
          <w:rPr>
            <w:noProof/>
            <w:webHidden/>
          </w:rPr>
        </w:r>
        <w:r w:rsidR="007A631A">
          <w:rPr>
            <w:noProof/>
            <w:webHidden/>
          </w:rPr>
          <w:fldChar w:fldCharType="separate"/>
        </w:r>
        <w:r w:rsidR="007A631A">
          <w:rPr>
            <w:noProof/>
            <w:webHidden/>
          </w:rPr>
          <w:t>1</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13" w:history="1">
        <w:r w:rsidR="007A631A" w:rsidRPr="006759C0">
          <w:rPr>
            <w:rStyle w:val="Hyperlink"/>
            <w:noProof/>
          </w:rPr>
          <w:t>1.1</w:t>
        </w:r>
        <w:r w:rsidR="007A631A">
          <w:rPr>
            <w:smallCaps w:val="0"/>
            <w:noProof/>
            <w:sz w:val="22"/>
            <w:szCs w:val="22"/>
            <w:lang w:eastAsia="en-GB"/>
          </w:rPr>
          <w:tab/>
        </w:r>
        <w:r w:rsidR="007A631A" w:rsidRPr="006759C0">
          <w:rPr>
            <w:rStyle w:val="Hyperlink"/>
            <w:noProof/>
          </w:rPr>
          <w:t>Aim</w:t>
        </w:r>
        <w:r w:rsidR="007A631A">
          <w:rPr>
            <w:noProof/>
            <w:webHidden/>
          </w:rPr>
          <w:tab/>
        </w:r>
        <w:r w:rsidR="007A631A">
          <w:rPr>
            <w:noProof/>
            <w:webHidden/>
          </w:rPr>
          <w:fldChar w:fldCharType="begin"/>
        </w:r>
        <w:r w:rsidR="007A631A">
          <w:rPr>
            <w:noProof/>
            <w:webHidden/>
          </w:rPr>
          <w:instrText xml:space="preserve"> PAGEREF _Toc481055713 \h </w:instrText>
        </w:r>
        <w:r w:rsidR="007A631A">
          <w:rPr>
            <w:noProof/>
            <w:webHidden/>
          </w:rPr>
        </w:r>
        <w:r w:rsidR="007A631A">
          <w:rPr>
            <w:noProof/>
            <w:webHidden/>
          </w:rPr>
          <w:fldChar w:fldCharType="separate"/>
        </w:r>
        <w:r w:rsidR="007A631A">
          <w:rPr>
            <w:noProof/>
            <w:webHidden/>
          </w:rPr>
          <w:t>1</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14" w:history="1">
        <w:r w:rsidR="007A631A" w:rsidRPr="006759C0">
          <w:rPr>
            <w:rStyle w:val="Hyperlink"/>
            <w:noProof/>
          </w:rPr>
          <w:t>1.2</w:t>
        </w:r>
        <w:r w:rsidR="007A631A">
          <w:rPr>
            <w:smallCaps w:val="0"/>
            <w:noProof/>
            <w:sz w:val="22"/>
            <w:szCs w:val="22"/>
            <w:lang w:eastAsia="en-GB"/>
          </w:rPr>
          <w:tab/>
        </w:r>
        <w:r w:rsidR="007A631A" w:rsidRPr="006759C0">
          <w:rPr>
            <w:rStyle w:val="Hyperlink"/>
            <w:noProof/>
          </w:rPr>
          <w:t>Objectives</w:t>
        </w:r>
        <w:r w:rsidR="007A631A">
          <w:rPr>
            <w:noProof/>
            <w:webHidden/>
          </w:rPr>
          <w:tab/>
        </w:r>
        <w:r w:rsidR="007A631A">
          <w:rPr>
            <w:noProof/>
            <w:webHidden/>
          </w:rPr>
          <w:fldChar w:fldCharType="begin"/>
        </w:r>
        <w:r w:rsidR="007A631A">
          <w:rPr>
            <w:noProof/>
            <w:webHidden/>
          </w:rPr>
          <w:instrText xml:space="preserve"> PAGEREF _Toc481055714 \h </w:instrText>
        </w:r>
        <w:r w:rsidR="007A631A">
          <w:rPr>
            <w:noProof/>
            <w:webHidden/>
          </w:rPr>
        </w:r>
        <w:r w:rsidR="007A631A">
          <w:rPr>
            <w:noProof/>
            <w:webHidden/>
          </w:rPr>
          <w:fldChar w:fldCharType="separate"/>
        </w:r>
        <w:r w:rsidR="007A631A">
          <w:rPr>
            <w:noProof/>
            <w:webHidden/>
          </w:rPr>
          <w:t>1</w:t>
        </w:r>
        <w:r w:rsidR="007A631A">
          <w:rPr>
            <w:noProof/>
            <w:webHidden/>
          </w:rPr>
          <w:fldChar w:fldCharType="end"/>
        </w:r>
      </w:hyperlink>
    </w:p>
    <w:p w:rsidR="007A631A" w:rsidRDefault="00A665BF">
      <w:pPr>
        <w:pStyle w:val="TOC1"/>
        <w:tabs>
          <w:tab w:val="left" w:pos="480"/>
          <w:tab w:val="right" w:leader="dot" w:pos="8188"/>
        </w:tabs>
        <w:rPr>
          <w:b w:val="0"/>
          <w:bCs w:val="0"/>
          <w:caps w:val="0"/>
          <w:noProof/>
          <w:sz w:val="22"/>
          <w:szCs w:val="22"/>
          <w:lang w:eastAsia="en-GB"/>
        </w:rPr>
      </w:pPr>
      <w:hyperlink w:anchor="_Toc481055715" w:history="1">
        <w:r w:rsidR="007A631A" w:rsidRPr="006759C0">
          <w:rPr>
            <w:rStyle w:val="Hyperlink"/>
            <w:noProof/>
          </w:rPr>
          <w:t>2</w:t>
        </w:r>
        <w:r w:rsidR="007A631A">
          <w:rPr>
            <w:b w:val="0"/>
            <w:bCs w:val="0"/>
            <w:caps w:val="0"/>
            <w:noProof/>
            <w:sz w:val="22"/>
            <w:szCs w:val="22"/>
            <w:lang w:eastAsia="en-GB"/>
          </w:rPr>
          <w:tab/>
        </w:r>
        <w:r w:rsidR="007A631A" w:rsidRPr="006759C0">
          <w:rPr>
            <w:rStyle w:val="Hyperlink"/>
            <w:noProof/>
          </w:rPr>
          <w:t>Research and Review of Literature</w:t>
        </w:r>
        <w:r w:rsidR="007A631A">
          <w:rPr>
            <w:noProof/>
            <w:webHidden/>
          </w:rPr>
          <w:tab/>
        </w:r>
        <w:r w:rsidR="007A631A">
          <w:rPr>
            <w:noProof/>
            <w:webHidden/>
          </w:rPr>
          <w:fldChar w:fldCharType="begin"/>
        </w:r>
        <w:r w:rsidR="007A631A">
          <w:rPr>
            <w:noProof/>
            <w:webHidden/>
          </w:rPr>
          <w:instrText xml:space="preserve"> PAGEREF _Toc481055715 \h </w:instrText>
        </w:r>
        <w:r w:rsidR="007A631A">
          <w:rPr>
            <w:noProof/>
            <w:webHidden/>
          </w:rPr>
        </w:r>
        <w:r w:rsidR="007A631A">
          <w:rPr>
            <w:noProof/>
            <w:webHidden/>
          </w:rPr>
          <w:fldChar w:fldCharType="separate"/>
        </w:r>
        <w:r w:rsidR="007A631A">
          <w:rPr>
            <w:noProof/>
            <w:webHidden/>
          </w:rPr>
          <w:t>3</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16" w:history="1">
        <w:r w:rsidR="007A631A" w:rsidRPr="006759C0">
          <w:rPr>
            <w:rStyle w:val="Hyperlink"/>
            <w:noProof/>
          </w:rPr>
          <w:t>2.1</w:t>
        </w:r>
        <w:r w:rsidR="007A631A">
          <w:rPr>
            <w:smallCaps w:val="0"/>
            <w:noProof/>
            <w:sz w:val="22"/>
            <w:szCs w:val="22"/>
            <w:lang w:eastAsia="en-GB"/>
          </w:rPr>
          <w:tab/>
        </w:r>
        <w:r w:rsidR="007A631A" w:rsidRPr="006759C0">
          <w:rPr>
            <w:rStyle w:val="Hyperlink"/>
            <w:noProof/>
          </w:rPr>
          <w:t>Joint Constraint Return Types</w:t>
        </w:r>
        <w:r w:rsidR="007A631A">
          <w:rPr>
            <w:noProof/>
            <w:webHidden/>
          </w:rPr>
          <w:tab/>
        </w:r>
        <w:r w:rsidR="007A631A">
          <w:rPr>
            <w:noProof/>
            <w:webHidden/>
          </w:rPr>
          <w:fldChar w:fldCharType="begin"/>
        </w:r>
        <w:r w:rsidR="007A631A">
          <w:rPr>
            <w:noProof/>
            <w:webHidden/>
          </w:rPr>
          <w:instrText xml:space="preserve"> PAGEREF _Toc481055716 \h </w:instrText>
        </w:r>
        <w:r w:rsidR="007A631A">
          <w:rPr>
            <w:noProof/>
            <w:webHidden/>
          </w:rPr>
        </w:r>
        <w:r w:rsidR="007A631A">
          <w:rPr>
            <w:noProof/>
            <w:webHidden/>
          </w:rPr>
          <w:fldChar w:fldCharType="separate"/>
        </w:r>
        <w:r w:rsidR="007A631A">
          <w:rPr>
            <w:noProof/>
            <w:webHidden/>
          </w:rPr>
          <w:t>3</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17" w:history="1">
        <w:r w:rsidR="007A631A" w:rsidRPr="006759C0">
          <w:rPr>
            <w:rStyle w:val="Hyperlink"/>
            <w:noProof/>
          </w:rPr>
          <w:t>2.2</w:t>
        </w:r>
        <w:r w:rsidR="007A631A">
          <w:rPr>
            <w:smallCaps w:val="0"/>
            <w:noProof/>
            <w:sz w:val="22"/>
            <w:szCs w:val="22"/>
            <w:lang w:eastAsia="en-GB"/>
          </w:rPr>
          <w:tab/>
        </w:r>
        <w:r w:rsidR="007A631A" w:rsidRPr="006759C0">
          <w:rPr>
            <w:rStyle w:val="Hyperlink"/>
            <w:noProof/>
          </w:rPr>
          <w:t>Current Joint Constraining Methods</w:t>
        </w:r>
        <w:r w:rsidR="007A631A">
          <w:rPr>
            <w:noProof/>
            <w:webHidden/>
          </w:rPr>
          <w:tab/>
        </w:r>
        <w:r w:rsidR="007A631A">
          <w:rPr>
            <w:noProof/>
            <w:webHidden/>
          </w:rPr>
          <w:fldChar w:fldCharType="begin"/>
        </w:r>
        <w:r w:rsidR="007A631A">
          <w:rPr>
            <w:noProof/>
            <w:webHidden/>
          </w:rPr>
          <w:instrText xml:space="preserve"> PAGEREF _Toc481055717 \h </w:instrText>
        </w:r>
        <w:r w:rsidR="007A631A">
          <w:rPr>
            <w:noProof/>
            <w:webHidden/>
          </w:rPr>
        </w:r>
        <w:r w:rsidR="007A631A">
          <w:rPr>
            <w:noProof/>
            <w:webHidden/>
          </w:rPr>
          <w:fldChar w:fldCharType="separate"/>
        </w:r>
        <w:r w:rsidR="007A631A">
          <w:rPr>
            <w:noProof/>
            <w:webHidden/>
          </w:rPr>
          <w:t>3</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18" w:history="1">
        <w:r w:rsidR="007A631A" w:rsidRPr="006759C0">
          <w:rPr>
            <w:rStyle w:val="Hyperlink"/>
            <w:noProof/>
          </w:rPr>
          <w:t>2.2.1</w:t>
        </w:r>
        <w:r w:rsidR="007A631A">
          <w:rPr>
            <w:i w:val="0"/>
            <w:iCs w:val="0"/>
            <w:noProof/>
            <w:sz w:val="22"/>
            <w:szCs w:val="22"/>
            <w:lang w:eastAsia="en-GB"/>
          </w:rPr>
          <w:tab/>
        </w:r>
        <w:r w:rsidR="007A631A" w:rsidRPr="006759C0">
          <w:rPr>
            <w:rStyle w:val="Hyperlink"/>
            <w:noProof/>
          </w:rPr>
          <w:t>Signed Distance Field Cones</w:t>
        </w:r>
        <w:r w:rsidR="007A631A">
          <w:rPr>
            <w:noProof/>
            <w:webHidden/>
          </w:rPr>
          <w:tab/>
        </w:r>
        <w:r w:rsidR="007A631A">
          <w:rPr>
            <w:noProof/>
            <w:webHidden/>
          </w:rPr>
          <w:fldChar w:fldCharType="begin"/>
        </w:r>
        <w:r w:rsidR="007A631A">
          <w:rPr>
            <w:noProof/>
            <w:webHidden/>
          </w:rPr>
          <w:instrText xml:space="preserve"> PAGEREF _Toc481055718 \h </w:instrText>
        </w:r>
        <w:r w:rsidR="007A631A">
          <w:rPr>
            <w:noProof/>
            <w:webHidden/>
          </w:rPr>
        </w:r>
        <w:r w:rsidR="007A631A">
          <w:rPr>
            <w:noProof/>
            <w:webHidden/>
          </w:rPr>
          <w:fldChar w:fldCharType="separate"/>
        </w:r>
        <w:r w:rsidR="007A631A">
          <w:rPr>
            <w:noProof/>
            <w:webHidden/>
          </w:rPr>
          <w:t>3</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19" w:history="1">
        <w:r w:rsidR="007A631A" w:rsidRPr="006759C0">
          <w:rPr>
            <w:rStyle w:val="Hyperlink"/>
            <w:noProof/>
          </w:rPr>
          <w:t>2.2.2</w:t>
        </w:r>
        <w:r w:rsidR="007A631A">
          <w:rPr>
            <w:i w:val="0"/>
            <w:iCs w:val="0"/>
            <w:noProof/>
            <w:sz w:val="22"/>
            <w:szCs w:val="22"/>
            <w:lang w:eastAsia="en-GB"/>
          </w:rPr>
          <w:tab/>
        </w:r>
        <w:r w:rsidR="007A631A" w:rsidRPr="006759C0">
          <w:rPr>
            <w:rStyle w:val="Hyperlink"/>
            <w:noProof/>
          </w:rPr>
          <w:t>Distance Fields</w:t>
        </w:r>
        <w:r w:rsidR="007A631A">
          <w:rPr>
            <w:noProof/>
            <w:webHidden/>
          </w:rPr>
          <w:tab/>
        </w:r>
        <w:r w:rsidR="007A631A">
          <w:rPr>
            <w:noProof/>
            <w:webHidden/>
          </w:rPr>
          <w:fldChar w:fldCharType="begin"/>
        </w:r>
        <w:r w:rsidR="007A631A">
          <w:rPr>
            <w:noProof/>
            <w:webHidden/>
          </w:rPr>
          <w:instrText xml:space="preserve"> PAGEREF _Toc481055719 \h </w:instrText>
        </w:r>
        <w:r w:rsidR="007A631A">
          <w:rPr>
            <w:noProof/>
            <w:webHidden/>
          </w:rPr>
        </w:r>
        <w:r w:rsidR="007A631A">
          <w:rPr>
            <w:noProof/>
            <w:webHidden/>
          </w:rPr>
          <w:fldChar w:fldCharType="separate"/>
        </w:r>
        <w:r w:rsidR="007A631A">
          <w:rPr>
            <w:noProof/>
            <w:webHidden/>
          </w:rPr>
          <w:t>4</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20" w:history="1">
        <w:r w:rsidR="007A631A" w:rsidRPr="006759C0">
          <w:rPr>
            <w:rStyle w:val="Hyperlink"/>
            <w:noProof/>
          </w:rPr>
          <w:t>2.2.3</w:t>
        </w:r>
        <w:r w:rsidR="007A631A">
          <w:rPr>
            <w:i w:val="0"/>
            <w:iCs w:val="0"/>
            <w:noProof/>
            <w:sz w:val="22"/>
            <w:szCs w:val="22"/>
            <w:lang w:eastAsia="en-GB"/>
          </w:rPr>
          <w:tab/>
        </w:r>
        <w:r w:rsidR="007A631A" w:rsidRPr="006759C0">
          <w:rPr>
            <w:rStyle w:val="Hyperlink"/>
            <w:noProof/>
          </w:rPr>
          <w:t>Box Model (Euler Angles)</w:t>
        </w:r>
        <w:r w:rsidR="007A631A">
          <w:rPr>
            <w:noProof/>
            <w:webHidden/>
          </w:rPr>
          <w:tab/>
        </w:r>
        <w:r w:rsidR="007A631A">
          <w:rPr>
            <w:noProof/>
            <w:webHidden/>
          </w:rPr>
          <w:fldChar w:fldCharType="begin"/>
        </w:r>
        <w:r w:rsidR="007A631A">
          <w:rPr>
            <w:noProof/>
            <w:webHidden/>
          </w:rPr>
          <w:instrText xml:space="preserve"> PAGEREF _Toc481055720 \h </w:instrText>
        </w:r>
        <w:r w:rsidR="007A631A">
          <w:rPr>
            <w:noProof/>
            <w:webHidden/>
          </w:rPr>
        </w:r>
        <w:r w:rsidR="007A631A">
          <w:rPr>
            <w:noProof/>
            <w:webHidden/>
          </w:rPr>
          <w:fldChar w:fldCharType="separate"/>
        </w:r>
        <w:r w:rsidR="007A631A">
          <w:rPr>
            <w:noProof/>
            <w:webHidden/>
          </w:rPr>
          <w:t>5</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21" w:history="1">
        <w:r w:rsidR="007A631A" w:rsidRPr="006759C0">
          <w:rPr>
            <w:rStyle w:val="Hyperlink"/>
            <w:noProof/>
          </w:rPr>
          <w:t>2.3</w:t>
        </w:r>
        <w:r w:rsidR="007A631A">
          <w:rPr>
            <w:smallCaps w:val="0"/>
            <w:noProof/>
            <w:sz w:val="22"/>
            <w:szCs w:val="22"/>
            <w:lang w:eastAsia="en-GB"/>
          </w:rPr>
          <w:tab/>
        </w:r>
        <w:r w:rsidR="007A631A" w:rsidRPr="006759C0">
          <w:rPr>
            <w:rStyle w:val="Hyperlink"/>
            <w:noProof/>
          </w:rPr>
          <w:t>Marching Cubes</w:t>
        </w:r>
        <w:r w:rsidR="007A631A">
          <w:rPr>
            <w:noProof/>
            <w:webHidden/>
          </w:rPr>
          <w:tab/>
        </w:r>
        <w:r w:rsidR="007A631A">
          <w:rPr>
            <w:noProof/>
            <w:webHidden/>
          </w:rPr>
          <w:fldChar w:fldCharType="begin"/>
        </w:r>
        <w:r w:rsidR="007A631A">
          <w:rPr>
            <w:noProof/>
            <w:webHidden/>
          </w:rPr>
          <w:instrText xml:space="preserve"> PAGEREF _Toc481055721 \h </w:instrText>
        </w:r>
        <w:r w:rsidR="007A631A">
          <w:rPr>
            <w:noProof/>
            <w:webHidden/>
          </w:rPr>
        </w:r>
        <w:r w:rsidR="007A631A">
          <w:rPr>
            <w:noProof/>
            <w:webHidden/>
          </w:rPr>
          <w:fldChar w:fldCharType="separate"/>
        </w:r>
        <w:r w:rsidR="007A631A">
          <w:rPr>
            <w:noProof/>
            <w:webHidden/>
          </w:rPr>
          <w:t>5</w:t>
        </w:r>
        <w:r w:rsidR="007A631A">
          <w:rPr>
            <w:noProof/>
            <w:webHidden/>
          </w:rPr>
          <w:fldChar w:fldCharType="end"/>
        </w:r>
      </w:hyperlink>
    </w:p>
    <w:p w:rsidR="007A631A" w:rsidRDefault="00A665BF">
      <w:pPr>
        <w:pStyle w:val="TOC1"/>
        <w:tabs>
          <w:tab w:val="left" w:pos="480"/>
          <w:tab w:val="right" w:leader="dot" w:pos="8188"/>
        </w:tabs>
        <w:rPr>
          <w:b w:val="0"/>
          <w:bCs w:val="0"/>
          <w:caps w:val="0"/>
          <w:noProof/>
          <w:sz w:val="22"/>
          <w:szCs w:val="22"/>
          <w:lang w:eastAsia="en-GB"/>
        </w:rPr>
      </w:pPr>
      <w:hyperlink w:anchor="_Toc481055722" w:history="1">
        <w:r w:rsidR="007A631A" w:rsidRPr="006759C0">
          <w:rPr>
            <w:rStyle w:val="Hyperlink"/>
            <w:noProof/>
          </w:rPr>
          <w:t>3</w:t>
        </w:r>
        <w:r w:rsidR="007A631A">
          <w:rPr>
            <w:b w:val="0"/>
            <w:bCs w:val="0"/>
            <w:caps w:val="0"/>
            <w:noProof/>
            <w:sz w:val="22"/>
            <w:szCs w:val="22"/>
            <w:lang w:eastAsia="en-GB"/>
          </w:rPr>
          <w:tab/>
        </w:r>
        <w:r w:rsidR="007A631A" w:rsidRPr="006759C0">
          <w:rPr>
            <w:rStyle w:val="Hyperlink"/>
            <w:noProof/>
          </w:rPr>
          <w:t>Research and Development Methodology</w:t>
        </w:r>
        <w:r w:rsidR="007A631A">
          <w:rPr>
            <w:noProof/>
            <w:webHidden/>
          </w:rPr>
          <w:tab/>
        </w:r>
        <w:r w:rsidR="007A631A">
          <w:rPr>
            <w:noProof/>
            <w:webHidden/>
          </w:rPr>
          <w:fldChar w:fldCharType="begin"/>
        </w:r>
        <w:r w:rsidR="007A631A">
          <w:rPr>
            <w:noProof/>
            <w:webHidden/>
          </w:rPr>
          <w:instrText xml:space="preserve"> PAGEREF _Toc481055722 \h </w:instrText>
        </w:r>
        <w:r w:rsidR="007A631A">
          <w:rPr>
            <w:noProof/>
            <w:webHidden/>
          </w:rPr>
        </w:r>
        <w:r w:rsidR="007A631A">
          <w:rPr>
            <w:noProof/>
            <w:webHidden/>
          </w:rPr>
          <w:fldChar w:fldCharType="separate"/>
        </w:r>
        <w:r w:rsidR="007A631A">
          <w:rPr>
            <w:noProof/>
            <w:webHidden/>
          </w:rPr>
          <w:t>7</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23" w:history="1">
        <w:r w:rsidR="007A631A" w:rsidRPr="006759C0">
          <w:rPr>
            <w:rStyle w:val="Hyperlink"/>
            <w:noProof/>
          </w:rPr>
          <w:t>3.1</w:t>
        </w:r>
        <w:r w:rsidR="007A631A">
          <w:rPr>
            <w:smallCaps w:val="0"/>
            <w:noProof/>
            <w:sz w:val="22"/>
            <w:szCs w:val="22"/>
            <w:lang w:eastAsia="en-GB"/>
          </w:rPr>
          <w:tab/>
        </w:r>
        <w:r w:rsidR="007A631A" w:rsidRPr="006759C0">
          <w:rPr>
            <w:rStyle w:val="Hyperlink"/>
            <w:noProof/>
          </w:rPr>
          <w:t>Research</w:t>
        </w:r>
        <w:r w:rsidR="007A631A">
          <w:rPr>
            <w:noProof/>
            <w:webHidden/>
          </w:rPr>
          <w:tab/>
        </w:r>
        <w:r w:rsidR="007A631A">
          <w:rPr>
            <w:noProof/>
            <w:webHidden/>
          </w:rPr>
          <w:fldChar w:fldCharType="begin"/>
        </w:r>
        <w:r w:rsidR="007A631A">
          <w:rPr>
            <w:noProof/>
            <w:webHidden/>
          </w:rPr>
          <w:instrText xml:space="preserve"> PAGEREF _Toc481055723 \h </w:instrText>
        </w:r>
        <w:r w:rsidR="007A631A">
          <w:rPr>
            <w:noProof/>
            <w:webHidden/>
          </w:rPr>
        </w:r>
        <w:r w:rsidR="007A631A">
          <w:rPr>
            <w:noProof/>
            <w:webHidden/>
          </w:rPr>
          <w:fldChar w:fldCharType="separate"/>
        </w:r>
        <w:r w:rsidR="007A631A">
          <w:rPr>
            <w:noProof/>
            <w:webHidden/>
          </w:rPr>
          <w:t>7</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24" w:history="1">
        <w:r w:rsidR="007A631A" w:rsidRPr="006759C0">
          <w:rPr>
            <w:rStyle w:val="Hyperlink"/>
            <w:noProof/>
          </w:rPr>
          <w:t>3.1.1</w:t>
        </w:r>
        <w:r w:rsidR="007A631A">
          <w:rPr>
            <w:i w:val="0"/>
            <w:iCs w:val="0"/>
            <w:noProof/>
            <w:sz w:val="22"/>
            <w:szCs w:val="22"/>
            <w:lang w:eastAsia="en-GB"/>
          </w:rPr>
          <w:tab/>
        </w:r>
        <w:r w:rsidR="007A631A" w:rsidRPr="006759C0">
          <w:rPr>
            <w:rStyle w:val="Hyperlink"/>
            <w:noProof/>
          </w:rPr>
          <w:t>Research Process</w:t>
        </w:r>
        <w:r w:rsidR="007A631A">
          <w:rPr>
            <w:noProof/>
            <w:webHidden/>
          </w:rPr>
          <w:tab/>
        </w:r>
        <w:r w:rsidR="007A631A">
          <w:rPr>
            <w:noProof/>
            <w:webHidden/>
          </w:rPr>
          <w:fldChar w:fldCharType="begin"/>
        </w:r>
        <w:r w:rsidR="007A631A">
          <w:rPr>
            <w:noProof/>
            <w:webHidden/>
          </w:rPr>
          <w:instrText xml:space="preserve"> PAGEREF _Toc481055724 \h </w:instrText>
        </w:r>
        <w:r w:rsidR="007A631A">
          <w:rPr>
            <w:noProof/>
            <w:webHidden/>
          </w:rPr>
        </w:r>
        <w:r w:rsidR="007A631A">
          <w:rPr>
            <w:noProof/>
            <w:webHidden/>
          </w:rPr>
          <w:fldChar w:fldCharType="separate"/>
        </w:r>
        <w:r w:rsidR="007A631A">
          <w:rPr>
            <w:noProof/>
            <w:webHidden/>
          </w:rPr>
          <w:t>7</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25" w:history="1">
        <w:r w:rsidR="007A631A" w:rsidRPr="006759C0">
          <w:rPr>
            <w:rStyle w:val="Hyperlink"/>
            <w:noProof/>
          </w:rPr>
          <w:t>3.1.2</w:t>
        </w:r>
        <w:r w:rsidR="007A631A">
          <w:rPr>
            <w:i w:val="0"/>
            <w:iCs w:val="0"/>
            <w:noProof/>
            <w:sz w:val="22"/>
            <w:szCs w:val="22"/>
            <w:lang w:eastAsia="en-GB"/>
          </w:rPr>
          <w:tab/>
        </w:r>
        <w:r w:rsidR="007A631A" w:rsidRPr="006759C0">
          <w:rPr>
            <w:rStyle w:val="Hyperlink"/>
            <w:noProof/>
          </w:rPr>
          <w:t>Research Philosophy</w:t>
        </w:r>
        <w:r w:rsidR="007A631A">
          <w:rPr>
            <w:noProof/>
            <w:webHidden/>
          </w:rPr>
          <w:tab/>
        </w:r>
        <w:r w:rsidR="007A631A">
          <w:rPr>
            <w:noProof/>
            <w:webHidden/>
          </w:rPr>
          <w:fldChar w:fldCharType="begin"/>
        </w:r>
        <w:r w:rsidR="007A631A">
          <w:rPr>
            <w:noProof/>
            <w:webHidden/>
          </w:rPr>
          <w:instrText xml:space="preserve"> PAGEREF _Toc481055725 \h </w:instrText>
        </w:r>
        <w:r w:rsidR="007A631A">
          <w:rPr>
            <w:noProof/>
            <w:webHidden/>
          </w:rPr>
        </w:r>
        <w:r w:rsidR="007A631A">
          <w:rPr>
            <w:noProof/>
            <w:webHidden/>
          </w:rPr>
          <w:fldChar w:fldCharType="separate"/>
        </w:r>
        <w:r w:rsidR="007A631A">
          <w:rPr>
            <w:noProof/>
            <w:webHidden/>
          </w:rPr>
          <w:t>7</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26" w:history="1">
        <w:r w:rsidR="007A631A" w:rsidRPr="006759C0">
          <w:rPr>
            <w:rStyle w:val="Hyperlink"/>
            <w:noProof/>
          </w:rPr>
          <w:t>3.1.3</w:t>
        </w:r>
        <w:r w:rsidR="007A631A">
          <w:rPr>
            <w:i w:val="0"/>
            <w:iCs w:val="0"/>
            <w:noProof/>
            <w:sz w:val="22"/>
            <w:szCs w:val="22"/>
            <w:lang w:eastAsia="en-GB"/>
          </w:rPr>
          <w:tab/>
        </w:r>
        <w:r w:rsidR="007A631A" w:rsidRPr="006759C0">
          <w:rPr>
            <w:rStyle w:val="Hyperlink"/>
            <w:noProof/>
          </w:rPr>
          <w:t>Research Methodologies</w:t>
        </w:r>
        <w:r w:rsidR="007A631A">
          <w:rPr>
            <w:noProof/>
            <w:webHidden/>
          </w:rPr>
          <w:tab/>
        </w:r>
        <w:r w:rsidR="007A631A">
          <w:rPr>
            <w:noProof/>
            <w:webHidden/>
          </w:rPr>
          <w:fldChar w:fldCharType="begin"/>
        </w:r>
        <w:r w:rsidR="007A631A">
          <w:rPr>
            <w:noProof/>
            <w:webHidden/>
          </w:rPr>
          <w:instrText xml:space="preserve"> PAGEREF _Toc481055726 \h </w:instrText>
        </w:r>
        <w:r w:rsidR="007A631A">
          <w:rPr>
            <w:noProof/>
            <w:webHidden/>
          </w:rPr>
        </w:r>
        <w:r w:rsidR="007A631A">
          <w:rPr>
            <w:noProof/>
            <w:webHidden/>
          </w:rPr>
          <w:fldChar w:fldCharType="separate"/>
        </w:r>
        <w:r w:rsidR="007A631A">
          <w:rPr>
            <w:noProof/>
            <w:webHidden/>
          </w:rPr>
          <w:t>7</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27" w:history="1">
        <w:r w:rsidR="007A631A" w:rsidRPr="006759C0">
          <w:rPr>
            <w:rStyle w:val="Hyperlink"/>
            <w:noProof/>
          </w:rPr>
          <w:t>3.1.4</w:t>
        </w:r>
        <w:r w:rsidR="007A631A">
          <w:rPr>
            <w:i w:val="0"/>
            <w:iCs w:val="0"/>
            <w:noProof/>
            <w:sz w:val="22"/>
            <w:szCs w:val="22"/>
            <w:lang w:eastAsia="en-GB"/>
          </w:rPr>
          <w:tab/>
        </w:r>
        <w:r w:rsidR="007A631A" w:rsidRPr="006759C0">
          <w:rPr>
            <w:rStyle w:val="Hyperlink"/>
            <w:noProof/>
          </w:rPr>
          <w:t>Research Deliverables</w:t>
        </w:r>
        <w:r w:rsidR="007A631A">
          <w:rPr>
            <w:noProof/>
            <w:webHidden/>
          </w:rPr>
          <w:tab/>
        </w:r>
        <w:r w:rsidR="007A631A">
          <w:rPr>
            <w:noProof/>
            <w:webHidden/>
          </w:rPr>
          <w:fldChar w:fldCharType="begin"/>
        </w:r>
        <w:r w:rsidR="007A631A">
          <w:rPr>
            <w:noProof/>
            <w:webHidden/>
          </w:rPr>
          <w:instrText xml:space="preserve"> PAGEREF _Toc481055727 \h </w:instrText>
        </w:r>
        <w:r w:rsidR="007A631A">
          <w:rPr>
            <w:noProof/>
            <w:webHidden/>
          </w:rPr>
        </w:r>
        <w:r w:rsidR="007A631A">
          <w:rPr>
            <w:noProof/>
            <w:webHidden/>
          </w:rPr>
          <w:fldChar w:fldCharType="separate"/>
        </w:r>
        <w:r w:rsidR="007A631A">
          <w:rPr>
            <w:noProof/>
            <w:webHidden/>
          </w:rPr>
          <w:t>8</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28" w:history="1">
        <w:r w:rsidR="007A631A" w:rsidRPr="006759C0">
          <w:rPr>
            <w:rStyle w:val="Hyperlink"/>
            <w:noProof/>
          </w:rPr>
          <w:t>3.2</w:t>
        </w:r>
        <w:r w:rsidR="007A631A">
          <w:rPr>
            <w:smallCaps w:val="0"/>
            <w:noProof/>
            <w:sz w:val="22"/>
            <w:szCs w:val="22"/>
            <w:lang w:eastAsia="en-GB"/>
          </w:rPr>
          <w:tab/>
        </w:r>
        <w:r w:rsidR="007A631A" w:rsidRPr="006759C0">
          <w:rPr>
            <w:rStyle w:val="Hyperlink"/>
            <w:noProof/>
          </w:rPr>
          <w:t>Experimental Methodology</w:t>
        </w:r>
        <w:r w:rsidR="007A631A">
          <w:rPr>
            <w:noProof/>
            <w:webHidden/>
          </w:rPr>
          <w:tab/>
        </w:r>
        <w:r w:rsidR="007A631A">
          <w:rPr>
            <w:noProof/>
            <w:webHidden/>
          </w:rPr>
          <w:fldChar w:fldCharType="begin"/>
        </w:r>
        <w:r w:rsidR="007A631A">
          <w:rPr>
            <w:noProof/>
            <w:webHidden/>
          </w:rPr>
          <w:instrText xml:space="preserve"> PAGEREF _Toc481055728 \h </w:instrText>
        </w:r>
        <w:r w:rsidR="007A631A">
          <w:rPr>
            <w:noProof/>
            <w:webHidden/>
          </w:rPr>
        </w:r>
        <w:r w:rsidR="007A631A">
          <w:rPr>
            <w:noProof/>
            <w:webHidden/>
          </w:rPr>
          <w:fldChar w:fldCharType="separate"/>
        </w:r>
        <w:r w:rsidR="007A631A">
          <w:rPr>
            <w:noProof/>
            <w:webHidden/>
          </w:rPr>
          <w:t>8</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29" w:history="1">
        <w:r w:rsidR="007A631A" w:rsidRPr="006759C0">
          <w:rPr>
            <w:rStyle w:val="Hyperlink"/>
            <w:noProof/>
          </w:rPr>
          <w:t>3.2.1</w:t>
        </w:r>
        <w:r w:rsidR="007A631A">
          <w:rPr>
            <w:i w:val="0"/>
            <w:iCs w:val="0"/>
            <w:noProof/>
            <w:sz w:val="22"/>
            <w:szCs w:val="22"/>
            <w:lang w:eastAsia="en-GB"/>
          </w:rPr>
          <w:tab/>
        </w:r>
        <w:r w:rsidR="007A631A" w:rsidRPr="006759C0">
          <w:rPr>
            <w:rStyle w:val="Hyperlink"/>
            <w:noProof/>
          </w:rPr>
          <w:t>Experiment Hypothesis</w:t>
        </w:r>
        <w:r w:rsidR="007A631A">
          <w:rPr>
            <w:noProof/>
            <w:webHidden/>
          </w:rPr>
          <w:tab/>
        </w:r>
        <w:r w:rsidR="007A631A">
          <w:rPr>
            <w:noProof/>
            <w:webHidden/>
          </w:rPr>
          <w:fldChar w:fldCharType="begin"/>
        </w:r>
        <w:r w:rsidR="007A631A">
          <w:rPr>
            <w:noProof/>
            <w:webHidden/>
          </w:rPr>
          <w:instrText xml:space="preserve"> PAGEREF _Toc481055729 \h </w:instrText>
        </w:r>
        <w:r w:rsidR="007A631A">
          <w:rPr>
            <w:noProof/>
            <w:webHidden/>
          </w:rPr>
        </w:r>
        <w:r w:rsidR="007A631A">
          <w:rPr>
            <w:noProof/>
            <w:webHidden/>
          </w:rPr>
          <w:fldChar w:fldCharType="separate"/>
        </w:r>
        <w:r w:rsidR="007A631A">
          <w:rPr>
            <w:noProof/>
            <w:webHidden/>
          </w:rPr>
          <w:t>8</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30" w:history="1">
        <w:r w:rsidR="007A631A" w:rsidRPr="006759C0">
          <w:rPr>
            <w:rStyle w:val="Hyperlink"/>
            <w:noProof/>
          </w:rPr>
          <w:t>3.2.2</w:t>
        </w:r>
        <w:r w:rsidR="007A631A">
          <w:rPr>
            <w:i w:val="0"/>
            <w:iCs w:val="0"/>
            <w:noProof/>
            <w:sz w:val="22"/>
            <w:szCs w:val="22"/>
            <w:lang w:eastAsia="en-GB"/>
          </w:rPr>
          <w:tab/>
        </w:r>
        <w:r w:rsidR="007A631A" w:rsidRPr="006759C0">
          <w:rPr>
            <w:rStyle w:val="Hyperlink"/>
            <w:noProof/>
          </w:rPr>
          <w:t>Experiment Hardware</w:t>
        </w:r>
        <w:r w:rsidR="007A631A">
          <w:rPr>
            <w:noProof/>
            <w:webHidden/>
          </w:rPr>
          <w:tab/>
        </w:r>
        <w:r w:rsidR="007A631A">
          <w:rPr>
            <w:noProof/>
            <w:webHidden/>
          </w:rPr>
          <w:fldChar w:fldCharType="begin"/>
        </w:r>
        <w:r w:rsidR="007A631A">
          <w:rPr>
            <w:noProof/>
            <w:webHidden/>
          </w:rPr>
          <w:instrText xml:space="preserve"> PAGEREF _Toc481055730 \h </w:instrText>
        </w:r>
        <w:r w:rsidR="007A631A">
          <w:rPr>
            <w:noProof/>
            <w:webHidden/>
          </w:rPr>
        </w:r>
        <w:r w:rsidR="007A631A">
          <w:rPr>
            <w:noProof/>
            <w:webHidden/>
          </w:rPr>
          <w:fldChar w:fldCharType="separate"/>
        </w:r>
        <w:r w:rsidR="007A631A">
          <w:rPr>
            <w:noProof/>
            <w:webHidden/>
          </w:rPr>
          <w:t>10</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31" w:history="1">
        <w:r w:rsidR="007A631A" w:rsidRPr="006759C0">
          <w:rPr>
            <w:rStyle w:val="Hyperlink"/>
            <w:noProof/>
          </w:rPr>
          <w:t>3.2.3</w:t>
        </w:r>
        <w:r w:rsidR="007A631A">
          <w:rPr>
            <w:i w:val="0"/>
            <w:iCs w:val="0"/>
            <w:noProof/>
            <w:sz w:val="22"/>
            <w:szCs w:val="22"/>
            <w:lang w:eastAsia="en-GB"/>
          </w:rPr>
          <w:tab/>
        </w:r>
        <w:r w:rsidR="007A631A" w:rsidRPr="006759C0">
          <w:rPr>
            <w:rStyle w:val="Hyperlink"/>
            <w:noProof/>
          </w:rPr>
          <w:t>Experiment Inputs</w:t>
        </w:r>
        <w:r w:rsidR="007A631A">
          <w:rPr>
            <w:noProof/>
            <w:webHidden/>
          </w:rPr>
          <w:tab/>
        </w:r>
        <w:r w:rsidR="007A631A">
          <w:rPr>
            <w:noProof/>
            <w:webHidden/>
          </w:rPr>
          <w:fldChar w:fldCharType="begin"/>
        </w:r>
        <w:r w:rsidR="007A631A">
          <w:rPr>
            <w:noProof/>
            <w:webHidden/>
          </w:rPr>
          <w:instrText xml:space="preserve"> PAGEREF _Toc481055731 \h </w:instrText>
        </w:r>
        <w:r w:rsidR="007A631A">
          <w:rPr>
            <w:noProof/>
            <w:webHidden/>
          </w:rPr>
        </w:r>
        <w:r w:rsidR="007A631A">
          <w:rPr>
            <w:noProof/>
            <w:webHidden/>
          </w:rPr>
          <w:fldChar w:fldCharType="separate"/>
        </w:r>
        <w:r w:rsidR="007A631A">
          <w:rPr>
            <w:noProof/>
            <w:webHidden/>
          </w:rPr>
          <w:t>10</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32" w:history="1">
        <w:r w:rsidR="007A631A" w:rsidRPr="006759C0">
          <w:rPr>
            <w:rStyle w:val="Hyperlink"/>
            <w:noProof/>
          </w:rPr>
          <w:t>3.2.4</w:t>
        </w:r>
        <w:r w:rsidR="007A631A">
          <w:rPr>
            <w:i w:val="0"/>
            <w:iCs w:val="0"/>
            <w:noProof/>
            <w:sz w:val="22"/>
            <w:szCs w:val="22"/>
            <w:lang w:eastAsia="en-GB"/>
          </w:rPr>
          <w:tab/>
        </w:r>
        <w:r w:rsidR="007A631A" w:rsidRPr="006759C0">
          <w:rPr>
            <w:rStyle w:val="Hyperlink"/>
            <w:noProof/>
          </w:rPr>
          <w:t>Experiment Outputs</w:t>
        </w:r>
        <w:r w:rsidR="007A631A">
          <w:rPr>
            <w:noProof/>
            <w:webHidden/>
          </w:rPr>
          <w:tab/>
        </w:r>
        <w:r w:rsidR="007A631A">
          <w:rPr>
            <w:noProof/>
            <w:webHidden/>
          </w:rPr>
          <w:fldChar w:fldCharType="begin"/>
        </w:r>
        <w:r w:rsidR="007A631A">
          <w:rPr>
            <w:noProof/>
            <w:webHidden/>
          </w:rPr>
          <w:instrText xml:space="preserve"> PAGEREF _Toc481055732 \h </w:instrText>
        </w:r>
        <w:r w:rsidR="007A631A">
          <w:rPr>
            <w:noProof/>
            <w:webHidden/>
          </w:rPr>
        </w:r>
        <w:r w:rsidR="007A631A">
          <w:rPr>
            <w:noProof/>
            <w:webHidden/>
          </w:rPr>
          <w:fldChar w:fldCharType="separate"/>
        </w:r>
        <w:r w:rsidR="007A631A">
          <w:rPr>
            <w:noProof/>
            <w:webHidden/>
          </w:rPr>
          <w:t>12</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33" w:history="1">
        <w:r w:rsidR="007A631A" w:rsidRPr="006759C0">
          <w:rPr>
            <w:rStyle w:val="Hyperlink"/>
            <w:noProof/>
          </w:rPr>
          <w:t>3.2.5</w:t>
        </w:r>
        <w:r w:rsidR="007A631A">
          <w:rPr>
            <w:i w:val="0"/>
            <w:iCs w:val="0"/>
            <w:noProof/>
            <w:sz w:val="22"/>
            <w:szCs w:val="22"/>
            <w:lang w:eastAsia="en-GB"/>
          </w:rPr>
          <w:tab/>
        </w:r>
        <w:r w:rsidR="007A631A" w:rsidRPr="006759C0">
          <w:rPr>
            <w:rStyle w:val="Hyperlink"/>
            <w:noProof/>
          </w:rPr>
          <w:t>Experiment Reliability</w:t>
        </w:r>
        <w:r w:rsidR="007A631A">
          <w:rPr>
            <w:noProof/>
            <w:webHidden/>
          </w:rPr>
          <w:tab/>
        </w:r>
        <w:r w:rsidR="007A631A">
          <w:rPr>
            <w:noProof/>
            <w:webHidden/>
          </w:rPr>
          <w:fldChar w:fldCharType="begin"/>
        </w:r>
        <w:r w:rsidR="007A631A">
          <w:rPr>
            <w:noProof/>
            <w:webHidden/>
          </w:rPr>
          <w:instrText xml:space="preserve"> PAGEREF _Toc481055733 \h </w:instrText>
        </w:r>
        <w:r w:rsidR="007A631A">
          <w:rPr>
            <w:noProof/>
            <w:webHidden/>
          </w:rPr>
        </w:r>
        <w:r w:rsidR="007A631A">
          <w:rPr>
            <w:noProof/>
            <w:webHidden/>
          </w:rPr>
          <w:fldChar w:fldCharType="separate"/>
        </w:r>
        <w:r w:rsidR="007A631A">
          <w:rPr>
            <w:noProof/>
            <w:webHidden/>
          </w:rPr>
          <w:t>12</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34" w:history="1">
        <w:r w:rsidR="007A631A" w:rsidRPr="006759C0">
          <w:rPr>
            <w:rStyle w:val="Hyperlink"/>
            <w:noProof/>
          </w:rPr>
          <w:t>3.2.6</w:t>
        </w:r>
        <w:r w:rsidR="007A631A">
          <w:rPr>
            <w:i w:val="0"/>
            <w:iCs w:val="0"/>
            <w:noProof/>
            <w:sz w:val="22"/>
            <w:szCs w:val="22"/>
            <w:lang w:eastAsia="en-GB"/>
          </w:rPr>
          <w:tab/>
        </w:r>
        <w:r w:rsidR="007A631A" w:rsidRPr="006759C0">
          <w:rPr>
            <w:rStyle w:val="Hyperlink"/>
            <w:noProof/>
          </w:rPr>
          <w:t>Experiment Execution</w:t>
        </w:r>
        <w:r w:rsidR="007A631A">
          <w:rPr>
            <w:noProof/>
            <w:webHidden/>
          </w:rPr>
          <w:tab/>
        </w:r>
        <w:r w:rsidR="007A631A">
          <w:rPr>
            <w:noProof/>
            <w:webHidden/>
          </w:rPr>
          <w:fldChar w:fldCharType="begin"/>
        </w:r>
        <w:r w:rsidR="007A631A">
          <w:rPr>
            <w:noProof/>
            <w:webHidden/>
          </w:rPr>
          <w:instrText xml:space="preserve"> PAGEREF _Toc481055734 \h </w:instrText>
        </w:r>
        <w:r w:rsidR="007A631A">
          <w:rPr>
            <w:noProof/>
            <w:webHidden/>
          </w:rPr>
        </w:r>
        <w:r w:rsidR="007A631A">
          <w:rPr>
            <w:noProof/>
            <w:webHidden/>
          </w:rPr>
          <w:fldChar w:fldCharType="separate"/>
        </w:r>
        <w:r w:rsidR="007A631A">
          <w:rPr>
            <w:noProof/>
            <w:webHidden/>
          </w:rPr>
          <w:t>12</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35" w:history="1">
        <w:r w:rsidR="007A631A" w:rsidRPr="006759C0">
          <w:rPr>
            <w:rStyle w:val="Hyperlink"/>
            <w:noProof/>
          </w:rPr>
          <w:t>3.3</w:t>
        </w:r>
        <w:r w:rsidR="007A631A">
          <w:rPr>
            <w:smallCaps w:val="0"/>
            <w:noProof/>
            <w:sz w:val="22"/>
            <w:szCs w:val="22"/>
            <w:lang w:eastAsia="en-GB"/>
          </w:rPr>
          <w:tab/>
        </w:r>
        <w:r w:rsidR="007A631A" w:rsidRPr="006759C0">
          <w:rPr>
            <w:rStyle w:val="Hyperlink"/>
            <w:noProof/>
          </w:rPr>
          <w:t>Development Methodology</w:t>
        </w:r>
        <w:r w:rsidR="007A631A">
          <w:rPr>
            <w:noProof/>
            <w:webHidden/>
          </w:rPr>
          <w:tab/>
        </w:r>
        <w:r w:rsidR="007A631A">
          <w:rPr>
            <w:noProof/>
            <w:webHidden/>
          </w:rPr>
          <w:fldChar w:fldCharType="begin"/>
        </w:r>
        <w:r w:rsidR="007A631A">
          <w:rPr>
            <w:noProof/>
            <w:webHidden/>
          </w:rPr>
          <w:instrText xml:space="preserve"> PAGEREF _Toc481055735 \h </w:instrText>
        </w:r>
        <w:r w:rsidR="007A631A">
          <w:rPr>
            <w:noProof/>
            <w:webHidden/>
          </w:rPr>
        </w:r>
        <w:r w:rsidR="007A631A">
          <w:rPr>
            <w:noProof/>
            <w:webHidden/>
          </w:rPr>
          <w:fldChar w:fldCharType="separate"/>
        </w:r>
        <w:r w:rsidR="007A631A">
          <w:rPr>
            <w:noProof/>
            <w:webHidden/>
          </w:rPr>
          <w:t>12</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36" w:history="1">
        <w:r w:rsidR="007A631A" w:rsidRPr="006759C0">
          <w:rPr>
            <w:rStyle w:val="Hyperlink"/>
            <w:noProof/>
          </w:rPr>
          <w:t>3.3.1</w:t>
        </w:r>
        <w:r w:rsidR="007A631A">
          <w:rPr>
            <w:i w:val="0"/>
            <w:iCs w:val="0"/>
            <w:noProof/>
            <w:sz w:val="22"/>
            <w:szCs w:val="22"/>
            <w:lang w:eastAsia="en-GB"/>
          </w:rPr>
          <w:tab/>
        </w:r>
        <w:r w:rsidR="007A631A" w:rsidRPr="006759C0">
          <w:rPr>
            <w:rStyle w:val="Hyperlink"/>
            <w:noProof/>
          </w:rPr>
          <w:t>Inception</w:t>
        </w:r>
        <w:r w:rsidR="007A631A">
          <w:rPr>
            <w:noProof/>
            <w:webHidden/>
          </w:rPr>
          <w:tab/>
        </w:r>
        <w:r w:rsidR="007A631A">
          <w:rPr>
            <w:noProof/>
            <w:webHidden/>
          </w:rPr>
          <w:fldChar w:fldCharType="begin"/>
        </w:r>
        <w:r w:rsidR="007A631A">
          <w:rPr>
            <w:noProof/>
            <w:webHidden/>
          </w:rPr>
          <w:instrText xml:space="preserve"> PAGEREF _Toc481055736 \h </w:instrText>
        </w:r>
        <w:r w:rsidR="007A631A">
          <w:rPr>
            <w:noProof/>
            <w:webHidden/>
          </w:rPr>
        </w:r>
        <w:r w:rsidR="007A631A">
          <w:rPr>
            <w:noProof/>
            <w:webHidden/>
          </w:rPr>
          <w:fldChar w:fldCharType="separate"/>
        </w:r>
        <w:r w:rsidR="007A631A">
          <w:rPr>
            <w:noProof/>
            <w:webHidden/>
          </w:rPr>
          <w:t>14</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37" w:history="1">
        <w:r w:rsidR="007A631A" w:rsidRPr="006759C0">
          <w:rPr>
            <w:rStyle w:val="Hyperlink"/>
            <w:noProof/>
          </w:rPr>
          <w:t>3.3.2</w:t>
        </w:r>
        <w:r w:rsidR="007A631A">
          <w:rPr>
            <w:i w:val="0"/>
            <w:iCs w:val="0"/>
            <w:noProof/>
            <w:sz w:val="22"/>
            <w:szCs w:val="22"/>
            <w:lang w:eastAsia="en-GB"/>
          </w:rPr>
          <w:tab/>
        </w:r>
        <w:r w:rsidR="007A631A" w:rsidRPr="006759C0">
          <w:rPr>
            <w:rStyle w:val="Hyperlink"/>
            <w:noProof/>
          </w:rPr>
          <w:t>Elaboration</w:t>
        </w:r>
        <w:r w:rsidR="007A631A">
          <w:rPr>
            <w:noProof/>
            <w:webHidden/>
          </w:rPr>
          <w:tab/>
        </w:r>
        <w:r w:rsidR="007A631A">
          <w:rPr>
            <w:noProof/>
            <w:webHidden/>
          </w:rPr>
          <w:fldChar w:fldCharType="begin"/>
        </w:r>
        <w:r w:rsidR="007A631A">
          <w:rPr>
            <w:noProof/>
            <w:webHidden/>
          </w:rPr>
          <w:instrText xml:space="preserve"> PAGEREF _Toc481055737 \h </w:instrText>
        </w:r>
        <w:r w:rsidR="007A631A">
          <w:rPr>
            <w:noProof/>
            <w:webHidden/>
          </w:rPr>
        </w:r>
        <w:r w:rsidR="007A631A">
          <w:rPr>
            <w:noProof/>
            <w:webHidden/>
          </w:rPr>
          <w:fldChar w:fldCharType="separate"/>
        </w:r>
        <w:r w:rsidR="007A631A">
          <w:rPr>
            <w:noProof/>
            <w:webHidden/>
          </w:rPr>
          <w:t>14</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38" w:history="1">
        <w:r w:rsidR="007A631A" w:rsidRPr="006759C0">
          <w:rPr>
            <w:rStyle w:val="Hyperlink"/>
            <w:noProof/>
          </w:rPr>
          <w:t>3.3.3</w:t>
        </w:r>
        <w:r w:rsidR="007A631A">
          <w:rPr>
            <w:i w:val="0"/>
            <w:iCs w:val="0"/>
            <w:noProof/>
            <w:sz w:val="22"/>
            <w:szCs w:val="22"/>
            <w:lang w:eastAsia="en-GB"/>
          </w:rPr>
          <w:tab/>
        </w:r>
        <w:r w:rsidR="007A631A" w:rsidRPr="006759C0">
          <w:rPr>
            <w:rStyle w:val="Hyperlink"/>
            <w:noProof/>
          </w:rPr>
          <w:t>Construction</w:t>
        </w:r>
        <w:r w:rsidR="007A631A">
          <w:rPr>
            <w:noProof/>
            <w:webHidden/>
          </w:rPr>
          <w:tab/>
        </w:r>
        <w:r w:rsidR="007A631A">
          <w:rPr>
            <w:noProof/>
            <w:webHidden/>
          </w:rPr>
          <w:fldChar w:fldCharType="begin"/>
        </w:r>
        <w:r w:rsidR="007A631A">
          <w:rPr>
            <w:noProof/>
            <w:webHidden/>
          </w:rPr>
          <w:instrText xml:space="preserve"> PAGEREF _Toc481055738 \h </w:instrText>
        </w:r>
        <w:r w:rsidR="007A631A">
          <w:rPr>
            <w:noProof/>
            <w:webHidden/>
          </w:rPr>
        </w:r>
        <w:r w:rsidR="007A631A">
          <w:rPr>
            <w:noProof/>
            <w:webHidden/>
          </w:rPr>
          <w:fldChar w:fldCharType="separate"/>
        </w:r>
        <w:r w:rsidR="007A631A">
          <w:rPr>
            <w:noProof/>
            <w:webHidden/>
          </w:rPr>
          <w:t>14</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39" w:history="1">
        <w:r w:rsidR="007A631A" w:rsidRPr="006759C0">
          <w:rPr>
            <w:rStyle w:val="Hyperlink"/>
            <w:noProof/>
          </w:rPr>
          <w:t>3.3.4</w:t>
        </w:r>
        <w:r w:rsidR="007A631A">
          <w:rPr>
            <w:i w:val="0"/>
            <w:iCs w:val="0"/>
            <w:noProof/>
            <w:sz w:val="22"/>
            <w:szCs w:val="22"/>
            <w:lang w:eastAsia="en-GB"/>
          </w:rPr>
          <w:tab/>
        </w:r>
        <w:r w:rsidR="007A631A" w:rsidRPr="006759C0">
          <w:rPr>
            <w:rStyle w:val="Hyperlink"/>
            <w:noProof/>
          </w:rPr>
          <w:t>Transition</w:t>
        </w:r>
        <w:r w:rsidR="007A631A">
          <w:rPr>
            <w:noProof/>
            <w:webHidden/>
          </w:rPr>
          <w:tab/>
        </w:r>
        <w:r w:rsidR="007A631A">
          <w:rPr>
            <w:noProof/>
            <w:webHidden/>
          </w:rPr>
          <w:fldChar w:fldCharType="begin"/>
        </w:r>
        <w:r w:rsidR="007A631A">
          <w:rPr>
            <w:noProof/>
            <w:webHidden/>
          </w:rPr>
          <w:instrText xml:space="preserve"> PAGEREF _Toc481055739 \h </w:instrText>
        </w:r>
        <w:r w:rsidR="007A631A">
          <w:rPr>
            <w:noProof/>
            <w:webHidden/>
          </w:rPr>
        </w:r>
        <w:r w:rsidR="007A631A">
          <w:rPr>
            <w:noProof/>
            <w:webHidden/>
          </w:rPr>
          <w:fldChar w:fldCharType="separate"/>
        </w:r>
        <w:r w:rsidR="007A631A">
          <w:rPr>
            <w:noProof/>
            <w:webHidden/>
          </w:rPr>
          <w:t>15</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40" w:history="1">
        <w:r w:rsidR="007A631A" w:rsidRPr="006759C0">
          <w:rPr>
            <w:rStyle w:val="Hyperlink"/>
            <w:noProof/>
          </w:rPr>
          <w:t>3.3.5</w:t>
        </w:r>
        <w:r w:rsidR="007A631A">
          <w:rPr>
            <w:i w:val="0"/>
            <w:iCs w:val="0"/>
            <w:noProof/>
            <w:sz w:val="22"/>
            <w:szCs w:val="22"/>
            <w:lang w:eastAsia="en-GB"/>
          </w:rPr>
          <w:tab/>
        </w:r>
        <w:r w:rsidR="007A631A" w:rsidRPr="006759C0">
          <w:rPr>
            <w:rStyle w:val="Hyperlink"/>
            <w:noProof/>
          </w:rPr>
          <w:t>Disciplines</w:t>
        </w:r>
        <w:r w:rsidR="007A631A">
          <w:rPr>
            <w:noProof/>
            <w:webHidden/>
          </w:rPr>
          <w:tab/>
        </w:r>
        <w:r w:rsidR="007A631A">
          <w:rPr>
            <w:noProof/>
            <w:webHidden/>
          </w:rPr>
          <w:fldChar w:fldCharType="begin"/>
        </w:r>
        <w:r w:rsidR="007A631A">
          <w:rPr>
            <w:noProof/>
            <w:webHidden/>
          </w:rPr>
          <w:instrText xml:space="preserve"> PAGEREF _Toc481055740 \h </w:instrText>
        </w:r>
        <w:r w:rsidR="007A631A">
          <w:rPr>
            <w:noProof/>
            <w:webHidden/>
          </w:rPr>
        </w:r>
        <w:r w:rsidR="007A631A">
          <w:rPr>
            <w:noProof/>
            <w:webHidden/>
          </w:rPr>
          <w:fldChar w:fldCharType="separate"/>
        </w:r>
        <w:r w:rsidR="007A631A">
          <w:rPr>
            <w:noProof/>
            <w:webHidden/>
          </w:rPr>
          <w:t>15</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41" w:history="1">
        <w:r w:rsidR="007A631A" w:rsidRPr="006759C0">
          <w:rPr>
            <w:rStyle w:val="Hyperlink"/>
            <w:noProof/>
          </w:rPr>
          <w:t>3.3.6</w:t>
        </w:r>
        <w:r w:rsidR="007A631A">
          <w:rPr>
            <w:i w:val="0"/>
            <w:iCs w:val="0"/>
            <w:noProof/>
            <w:sz w:val="22"/>
            <w:szCs w:val="22"/>
            <w:lang w:eastAsia="en-GB"/>
          </w:rPr>
          <w:tab/>
        </w:r>
        <w:r w:rsidR="007A631A" w:rsidRPr="006759C0">
          <w:rPr>
            <w:rStyle w:val="Hyperlink"/>
            <w:noProof/>
          </w:rPr>
          <w:t>Rationale</w:t>
        </w:r>
        <w:r w:rsidR="007A631A">
          <w:rPr>
            <w:noProof/>
            <w:webHidden/>
          </w:rPr>
          <w:tab/>
        </w:r>
        <w:r w:rsidR="007A631A">
          <w:rPr>
            <w:noProof/>
            <w:webHidden/>
          </w:rPr>
          <w:fldChar w:fldCharType="begin"/>
        </w:r>
        <w:r w:rsidR="007A631A">
          <w:rPr>
            <w:noProof/>
            <w:webHidden/>
          </w:rPr>
          <w:instrText xml:space="preserve"> PAGEREF _Toc481055741 \h </w:instrText>
        </w:r>
        <w:r w:rsidR="007A631A">
          <w:rPr>
            <w:noProof/>
            <w:webHidden/>
          </w:rPr>
        </w:r>
        <w:r w:rsidR="007A631A">
          <w:rPr>
            <w:noProof/>
            <w:webHidden/>
          </w:rPr>
          <w:fldChar w:fldCharType="separate"/>
        </w:r>
        <w:r w:rsidR="007A631A">
          <w:rPr>
            <w:noProof/>
            <w:webHidden/>
          </w:rPr>
          <w:t>16</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42" w:history="1">
        <w:r w:rsidR="007A631A" w:rsidRPr="006759C0">
          <w:rPr>
            <w:rStyle w:val="Hyperlink"/>
            <w:noProof/>
          </w:rPr>
          <w:t>3.4</w:t>
        </w:r>
        <w:r w:rsidR="007A631A">
          <w:rPr>
            <w:smallCaps w:val="0"/>
            <w:noProof/>
            <w:sz w:val="22"/>
            <w:szCs w:val="22"/>
            <w:lang w:eastAsia="en-GB"/>
          </w:rPr>
          <w:tab/>
        </w:r>
        <w:r w:rsidR="007A631A" w:rsidRPr="006759C0">
          <w:rPr>
            <w:rStyle w:val="Hyperlink"/>
            <w:noProof/>
          </w:rPr>
          <w:t>Software</w:t>
        </w:r>
        <w:r w:rsidR="007A631A">
          <w:rPr>
            <w:noProof/>
            <w:webHidden/>
          </w:rPr>
          <w:tab/>
        </w:r>
        <w:r w:rsidR="007A631A">
          <w:rPr>
            <w:noProof/>
            <w:webHidden/>
          </w:rPr>
          <w:fldChar w:fldCharType="begin"/>
        </w:r>
        <w:r w:rsidR="007A631A">
          <w:rPr>
            <w:noProof/>
            <w:webHidden/>
          </w:rPr>
          <w:instrText xml:space="preserve"> PAGEREF _Toc481055742 \h </w:instrText>
        </w:r>
        <w:r w:rsidR="007A631A">
          <w:rPr>
            <w:noProof/>
            <w:webHidden/>
          </w:rPr>
        </w:r>
        <w:r w:rsidR="007A631A">
          <w:rPr>
            <w:noProof/>
            <w:webHidden/>
          </w:rPr>
          <w:fldChar w:fldCharType="separate"/>
        </w:r>
        <w:r w:rsidR="007A631A">
          <w:rPr>
            <w:noProof/>
            <w:webHidden/>
          </w:rPr>
          <w:t>16</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43" w:history="1">
        <w:r w:rsidR="007A631A" w:rsidRPr="006759C0">
          <w:rPr>
            <w:rStyle w:val="Hyperlink"/>
            <w:noProof/>
          </w:rPr>
          <w:t>3.5</w:t>
        </w:r>
        <w:r w:rsidR="007A631A">
          <w:rPr>
            <w:smallCaps w:val="0"/>
            <w:noProof/>
            <w:sz w:val="22"/>
            <w:szCs w:val="22"/>
            <w:lang w:eastAsia="en-GB"/>
          </w:rPr>
          <w:tab/>
        </w:r>
        <w:r w:rsidR="007A631A" w:rsidRPr="006759C0">
          <w:rPr>
            <w:rStyle w:val="Hyperlink"/>
            <w:noProof/>
          </w:rPr>
          <w:t>Language</w:t>
        </w:r>
        <w:r w:rsidR="007A631A">
          <w:rPr>
            <w:noProof/>
            <w:webHidden/>
          </w:rPr>
          <w:tab/>
        </w:r>
        <w:r w:rsidR="007A631A">
          <w:rPr>
            <w:noProof/>
            <w:webHidden/>
          </w:rPr>
          <w:fldChar w:fldCharType="begin"/>
        </w:r>
        <w:r w:rsidR="007A631A">
          <w:rPr>
            <w:noProof/>
            <w:webHidden/>
          </w:rPr>
          <w:instrText xml:space="preserve"> PAGEREF _Toc481055743 \h </w:instrText>
        </w:r>
        <w:r w:rsidR="007A631A">
          <w:rPr>
            <w:noProof/>
            <w:webHidden/>
          </w:rPr>
        </w:r>
        <w:r w:rsidR="007A631A">
          <w:rPr>
            <w:noProof/>
            <w:webHidden/>
          </w:rPr>
          <w:fldChar w:fldCharType="separate"/>
        </w:r>
        <w:r w:rsidR="007A631A">
          <w:rPr>
            <w:noProof/>
            <w:webHidden/>
          </w:rPr>
          <w:t>16</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44" w:history="1">
        <w:r w:rsidR="007A631A" w:rsidRPr="006759C0">
          <w:rPr>
            <w:rStyle w:val="Hyperlink"/>
            <w:noProof/>
          </w:rPr>
          <w:t>3.5.1</w:t>
        </w:r>
        <w:r w:rsidR="007A631A">
          <w:rPr>
            <w:i w:val="0"/>
            <w:iCs w:val="0"/>
            <w:noProof/>
            <w:sz w:val="22"/>
            <w:szCs w:val="22"/>
            <w:lang w:eastAsia="en-GB"/>
          </w:rPr>
          <w:tab/>
        </w:r>
        <w:r w:rsidR="007A631A" w:rsidRPr="006759C0">
          <w:rPr>
            <w:rStyle w:val="Hyperlink"/>
            <w:noProof/>
          </w:rPr>
          <w:t>Libraries</w:t>
        </w:r>
        <w:r w:rsidR="007A631A">
          <w:rPr>
            <w:noProof/>
            <w:webHidden/>
          </w:rPr>
          <w:tab/>
        </w:r>
        <w:r w:rsidR="007A631A">
          <w:rPr>
            <w:noProof/>
            <w:webHidden/>
          </w:rPr>
          <w:fldChar w:fldCharType="begin"/>
        </w:r>
        <w:r w:rsidR="007A631A">
          <w:rPr>
            <w:noProof/>
            <w:webHidden/>
          </w:rPr>
          <w:instrText xml:space="preserve"> PAGEREF _Toc481055744 \h </w:instrText>
        </w:r>
        <w:r w:rsidR="007A631A">
          <w:rPr>
            <w:noProof/>
            <w:webHidden/>
          </w:rPr>
        </w:r>
        <w:r w:rsidR="007A631A">
          <w:rPr>
            <w:noProof/>
            <w:webHidden/>
          </w:rPr>
          <w:fldChar w:fldCharType="separate"/>
        </w:r>
        <w:r w:rsidR="007A631A">
          <w:rPr>
            <w:noProof/>
            <w:webHidden/>
          </w:rPr>
          <w:t>17</w:t>
        </w:r>
        <w:r w:rsidR="007A631A">
          <w:rPr>
            <w:noProof/>
            <w:webHidden/>
          </w:rPr>
          <w:fldChar w:fldCharType="end"/>
        </w:r>
      </w:hyperlink>
    </w:p>
    <w:p w:rsidR="007A631A" w:rsidRDefault="00A665BF">
      <w:pPr>
        <w:pStyle w:val="TOC1"/>
        <w:tabs>
          <w:tab w:val="left" w:pos="480"/>
          <w:tab w:val="right" w:leader="dot" w:pos="8188"/>
        </w:tabs>
        <w:rPr>
          <w:b w:val="0"/>
          <w:bCs w:val="0"/>
          <w:caps w:val="0"/>
          <w:noProof/>
          <w:sz w:val="22"/>
          <w:szCs w:val="22"/>
          <w:lang w:eastAsia="en-GB"/>
        </w:rPr>
      </w:pPr>
      <w:hyperlink w:anchor="_Toc481055745" w:history="1">
        <w:r w:rsidR="007A631A" w:rsidRPr="006759C0">
          <w:rPr>
            <w:rStyle w:val="Hyperlink"/>
            <w:noProof/>
          </w:rPr>
          <w:t>4</w:t>
        </w:r>
        <w:r w:rsidR="007A631A">
          <w:rPr>
            <w:b w:val="0"/>
            <w:bCs w:val="0"/>
            <w:caps w:val="0"/>
            <w:noProof/>
            <w:sz w:val="22"/>
            <w:szCs w:val="22"/>
            <w:lang w:eastAsia="en-GB"/>
          </w:rPr>
          <w:tab/>
        </w:r>
        <w:r w:rsidR="007A631A" w:rsidRPr="006759C0">
          <w:rPr>
            <w:rStyle w:val="Hyperlink"/>
            <w:noProof/>
          </w:rPr>
          <w:t>Design and Implementation</w:t>
        </w:r>
        <w:r w:rsidR="007A631A">
          <w:rPr>
            <w:noProof/>
            <w:webHidden/>
          </w:rPr>
          <w:tab/>
        </w:r>
        <w:r w:rsidR="007A631A">
          <w:rPr>
            <w:noProof/>
            <w:webHidden/>
          </w:rPr>
          <w:fldChar w:fldCharType="begin"/>
        </w:r>
        <w:r w:rsidR="007A631A">
          <w:rPr>
            <w:noProof/>
            <w:webHidden/>
          </w:rPr>
          <w:instrText xml:space="preserve"> PAGEREF _Toc481055745 \h </w:instrText>
        </w:r>
        <w:r w:rsidR="007A631A">
          <w:rPr>
            <w:noProof/>
            <w:webHidden/>
          </w:rPr>
        </w:r>
        <w:r w:rsidR="007A631A">
          <w:rPr>
            <w:noProof/>
            <w:webHidden/>
          </w:rPr>
          <w:fldChar w:fldCharType="separate"/>
        </w:r>
        <w:r w:rsidR="007A631A">
          <w:rPr>
            <w:noProof/>
            <w:webHidden/>
          </w:rPr>
          <w:t>18</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46" w:history="1">
        <w:r w:rsidR="007A631A" w:rsidRPr="006759C0">
          <w:rPr>
            <w:rStyle w:val="Hyperlink"/>
            <w:noProof/>
          </w:rPr>
          <w:t>4.1</w:t>
        </w:r>
        <w:r w:rsidR="007A631A">
          <w:rPr>
            <w:smallCaps w:val="0"/>
            <w:noProof/>
            <w:sz w:val="22"/>
            <w:szCs w:val="22"/>
            <w:lang w:eastAsia="en-GB"/>
          </w:rPr>
          <w:tab/>
        </w:r>
        <w:r w:rsidR="007A631A" w:rsidRPr="006759C0">
          <w:rPr>
            <w:rStyle w:val="Hyperlink"/>
            <w:noProof/>
          </w:rPr>
          <w:t>Problem Formulation</w:t>
        </w:r>
        <w:r w:rsidR="007A631A">
          <w:rPr>
            <w:noProof/>
            <w:webHidden/>
          </w:rPr>
          <w:tab/>
        </w:r>
        <w:r w:rsidR="007A631A">
          <w:rPr>
            <w:noProof/>
            <w:webHidden/>
          </w:rPr>
          <w:fldChar w:fldCharType="begin"/>
        </w:r>
        <w:r w:rsidR="007A631A">
          <w:rPr>
            <w:noProof/>
            <w:webHidden/>
          </w:rPr>
          <w:instrText xml:space="preserve"> PAGEREF _Toc481055746 \h </w:instrText>
        </w:r>
        <w:r w:rsidR="007A631A">
          <w:rPr>
            <w:noProof/>
            <w:webHidden/>
          </w:rPr>
        </w:r>
        <w:r w:rsidR="007A631A">
          <w:rPr>
            <w:noProof/>
            <w:webHidden/>
          </w:rPr>
          <w:fldChar w:fldCharType="separate"/>
        </w:r>
        <w:r w:rsidR="007A631A">
          <w:rPr>
            <w:noProof/>
            <w:webHidden/>
          </w:rPr>
          <w:t>18</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47" w:history="1">
        <w:r w:rsidR="007A631A" w:rsidRPr="006759C0">
          <w:rPr>
            <w:rStyle w:val="Hyperlink"/>
            <w:noProof/>
          </w:rPr>
          <w:t>4.2</w:t>
        </w:r>
        <w:r w:rsidR="007A631A">
          <w:rPr>
            <w:smallCaps w:val="0"/>
            <w:noProof/>
            <w:sz w:val="22"/>
            <w:szCs w:val="22"/>
            <w:lang w:eastAsia="en-GB"/>
          </w:rPr>
          <w:tab/>
        </w:r>
        <w:r w:rsidR="007A631A" w:rsidRPr="006759C0">
          <w:rPr>
            <w:rStyle w:val="Hyperlink"/>
            <w:noProof/>
          </w:rPr>
          <w:t>Development</w:t>
        </w:r>
        <w:r w:rsidR="007A631A">
          <w:rPr>
            <w:noProof/>
            <w:webHidden/>
          </w:rPr>
          <w:tab/>
        </w:r>
        <w:r w:rsidR="007A631A">
          <w:rPr>
            <w:noProof/>
            <w:webHidden/>
          </w:rPr>
          <w:fldChar w:fldCharType="begin"/>
        </w:r>
        <w:r w:rsidR="007A631A">
          <w:rPr>
            <w:noProof/>
            <w:webHidden/>
          </w:rPr>
          <w:instrText xml:space="preserve"> PAGEREF _Toc481055747 \h </w:instrText>
        </w:r>
        <w:r w:rsidR="007A631A">
          <w:rPr>
            <w:noProof/>
            <w:webHidden/>
          </w:rPr>
        </w:r>
        <w:r w:rsidR="007A631A">
          <w:rPr>
            <w:noProof/>
            <w:webHidden/>
          </w:rPr>
          <w:fldChar w:fldCharType="separate"/>
        </w:r>
        <w:r w:rsidR="007A631A">
          <w:rPr>
            <w:noProof/>
            <w:webHidden/>
          </w:rPr>
          <w:t>18</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48" w:history="1">
        <w:r w:rsidR="007A631A" w:rsidRPr="006759C0">
          <w:rPr>
            <w:rStyle w:val="Hyperlink"/>
            <w:noProof/>
          </w:rPr>
          <w:t>4.2.1</w:t>
        </w:r>
        <w:r w:rsidR="007A631A">
          <w:rPr>
            <w:i w:val="0"/>
            <w:iCs w:val="0"/>
            <w:noProof/>
            <w:sz w:val="22"/>
            <w:szCs w:val="22"/>
            <w:lang w:eastAsia="en-GB"/>
          </w:rPr>
          <w:tab/>
        </w:r>
        <w:r w:rsidR="007A631A" w:rsidRPr="006759C0">
          <w:rPr>
            <w:rStyle w:val="Hyperlink"/>
            <w:noProof/>
          </w:rPr>
          <w:t>Inception Phase</w:t>
        </w:r>
        <w:r w:rsidR="007A631A">
          <w:rPr>
            <w:noProof/>
            <w:webHidden/>
          </w:rPr>
          <w:tab/>
        </w:r>
        <w:r w:rsidR="007A631A">
          <w:rPr>
            <w:noProof/>
            <w:webHidden/>
          </w:rPr>
          <w:fldChar w:fldCharType="begin"/>
        </w:r>
        <w:r w:rsidR="007A631A">
          <w:rPr>
            <w:noProof/>
            <w:webHidden/>
          </w:rPr>
          <w:instrText xml:space="preserve"> PAGEREF _Toc481055748 \h </w:instrText>
        </w:r>
        <w:r w:rsidR="007A631A">
          <w:rPr>
            <w:noProof/>
            <w:webHidden/>
          </w:rPr>
        </w:r>
        <w:r w:rsidR="007A631A">
          <w:rPr>
            <w:noProof/>
            <w:webHidden/>
          </w:rPr>
          <w:fldChar w:fldCharType="separate"/>
        </w:r>
        <w:r w:rsidR="007A631A">
          <w:rPr>
            <w:noProof/>
            <w:webHidden/>
          </w:rPr>
          <w:t>18</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49" w:history="1">
        <w:r w:rsidR="007A631A" w:rsidRPr="006759C0">
          <w:rPr>
            <w:rStyle w:val="Hyperlink"/>
            <w:noProof/>
          </w:rPr>
          <w:t>4.2.2</w:t>
        </w:r>
        <w:r w:rsidR="007A631A">
          <w:rPr>
            <w:i w:val="0"/>
            <w:iCs w:val="0"/>
            <w:noProof/>
            <w:sz w:val="22"/>
            <w:szCs w:val="22"/>
            <w:lang w:eastAsia="en-GB"/>
          </w:rPr>
          <w:tab/>
        </w:r>
        <w:r w:rsidR="007A631A" w:rsidRPr="006759C0">
          <w:rPr>
            <w:rStyle w:val="Hyperlink"/>
            <w:noProof/>
          </w:rPr>
          <w:t>Elaboration Phase</w:t>
        </w:r>
        <w:r w:rsidR="007A631A">
          <w:rPr>
            <w:noProof/>
            <w:webHidden/>
          </w:rPr>
          <w:tab/>
        </w:r>
        <w:r w:rsidR="007A631A">
          <w:rPr>
            <w:noProof/>
            <w:webHidden/>
          </w:rPr>
          <w:fldChar w:fldCharType="begin"/>
        </w:r>
        <w:r w:rsidR="007A631A">
          <w:rPr>
            <w:noProof/>
            <w:webHidden/>
          </w:rPr>
          <w:instrText xml:space="preserve"> PAGEREF _Toc481055749 \h </w:instrText>
        </w:r>
        <w:r w:rsidR="007A631A">
          <w:rPr>
            <w:noProof/>
            <w:webHidden/>
          </w:rPr>
        </w:r>
        <w:r w:rsidR="007A631A">
          <w:rPr>
            <w:noProof/>
            <w:webHidden/>
          </w:rPr>
          <w:fldChar w:fldCharType="separate"/>
        </w:r>
        <w:r w:rsidR="007A631A">
          <w:rPr>
            <w:noProof/>
            <w:webHidden/>
          </w:rPr>
          <w:t>19</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50" w:history="1">
        <w:r w:rsidR="007A631A" w:rsidRPr="006759C0">
          <w:rPr>
            <w:rStyle w:val="Hyperlink"/>
            <w:noProof/>
          </w:rPr>
          <w:t>4.2.3</w:t>
        </w:r>
        <w:r w:rsidR="007A631A">
          <w:rPr>
            <w:i w:val="0"/>
            <w:iCs w:val="0"/>
            <w:noProof/>
            <w:sz w:val="22"/>
            <w:szCs w:val="22"/>
            <w:lang w:eastAsia="en-GB"/>
          </w:rPr>
          <w:tab/>
        </w:r>
        <w:r w:rsidR="007A631A" w:rsidRPr="006759C0">
          <w:rPr>
            <w:rStyle w:val="Hyperlink"/>
            <w:noProof/>
          </w:rPr>
          <w:t>Construction Phase</w:t>
        </w:r>
        <w:r w:rsidR="007A631A">
          <w:rPr>
            <w:noProof/>
            <w:webHidden/>
          </w:rPr>
          <w:tab/>
        </w:r>
        <w:r w:rsidR="007A631A">
          <w:rPr>
            <w:noProof/>
            <w:webHidden/>
          </w:rPr>
          <w:fldChar w:fldCharType="begin"/>
        </w:r>
        <w:r w:rsidR="007A631A">
          <w:rPr>
            <w:noProof/>
            <w:webHidden/>
          </w:rPr>
          <w:instrText xml:space="preserve"> PAGEREF _Toc481055750 \h </w:instrText>
        </w:r>
        <w:r w:rsidR="007A631A">
          <w:rPr>
            <w:noProof/>
            <w:webHidden/>
          </w:rPr>
        </w:r>
        <w:r w:rsidR="007A631A">
          <w:rPr>
            <w:noProof/>
            <w:webHidden/>
          </w:rPr>
          <w:fldChar w:fldCharType="separate"/>
        </w:r>
        <w:r w:rsidR="007A631A">
          <w:rPr>
            <w:noProof/>
            <w:webHidden/>
          </w:rPr>
          <w:t>21</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51" w:history="1">
        <w:r w:rsidR="007A631A" w:rsidRPr="006759C0">
          <w:rPr>
            <w:rStyle w:val="Hyperlink"/>
            <w:noProof/>
          </w:rPr>
          <w:t>4.2.4</w:t>
        </w:r>
        <w:r w:rsidR="007A631A">
          <w:rPr>
            <w:i w:val="0"/>
            <w:iCs w:val="0"/>
            <w:noProof/>
            <w:sz w:val="22"/>
            <w:szCs w:val="22"/>
            <w:lang w:eastAsia="en-GB"/>
          </w:rPr>
          <w:tab/>
        </w:r>
        <w:r w:rsidR="007A631A" w:rsidRPr="006759C0">
          <w:rPr>
            <w:rStyle w:val="Hyperlink"/>
            <w:noProof/>
          </w:rPr>
          <w:t>Transition Phase</w:t>
        </w:r>
        <w:r w:rsidR="007A631A">
          <w:rPr>
            <w:noProof/>
            <w:webHidden/>
          </w:rPr>
          <w:tab/>
        </w:r>
        <w:r w:rsidR="007A631A">
          <w:rPr>
            <w:noProof/>
            <w:webHidden/>
          </w:rPr>
          <w:fldChar w:fldCharType="begin"/>
        </w:r>
        <w:r w:rsidR="007A631A">
          <w:rPr>
            <w:noProof/>
            <w:webHidden/>
          </w:rPr>
          <w:instrText xml:space="preserve"> PAGEREF _Toc481055751 \h </w:instrText>
        </w:r>
        <w:r w:rsidR="007A631A">
          <w:rPr>
            <w:noProof/>
            <w:webHidden/>
          </w:rPr>
        </w:r>
        <w:r w:rsidR="007A631A">
          <w:rPr>
            <w:noProof/>
            <w:webHidden/>
          </w:rPr>
          <w:fldChar w:fldCharType="separate"/>
        </w:r>
        <w:r w:rsidR="007A631A">
          <w:rPr>
            <w:noProof/>
            <w:webHidden/>
          </w:rPr>
          <w:t>22</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52" w:history="1">
        <w:r w:rsidR="007A631A" w:rsidRPr="006759C0">
          <w:rPr>
            <w:rStyle w:val="Hyperlink"/>
            <w:noProof/>
          </w:rPr>
          <w:t>4.3</w:t>
        </w:r>
        <w:r w:rsidR="007A631A">
          <w:rPr>
            <w:smallCaps w:val="0"/>
            <w:noProof/>
            <w:sz w:val="22"/>
            <w:szCs w:val="22"/>
            <w:lang w:eastAsia="en-GB"/>
          </w:rPr>
          <w:tab/>
        </w:r>
        <w:r w:rsidR="007A631A" w:rsidRPr="006759C0">
          <w:rPr>
            <w:rStyle w:val="Hyperlink"/>
            <w:noProof/>
          </w:rPr>
          <w:t>Experiment Results</w:t>
        </w:r>
        <w:r w:rsidR="007A631A">
          <w:rPr>
            <w:noProof/>
            <w:webHidden/>
          </w:rPr>
          <w:tab/>
        </w:r>
        <w:r w:rsidR="007A631A">
          <w:rPr>
            <w:noProof/>
            <w:webHidden/>
          </w:rPr>
          <w:fldChar w:fldCharType="begin"/>
        </w:r>
        <w:r w:rsidR="007A631A">
          <w:rPr>
            <w:noProof/>
            <w:webHidden/>
          </w:rPr>
          <w:instrText xml:space="preserve"> PAGEREF _Toc481055752 \h </w:instrText>
        </w:r>
        <w:r w:rsidR="007A631A">
          <w:rPr>
            <w:noProof/>
            <w:webHidden/>
          </w:rPr>
        </w:r>
        <w:r w:rsidR="007A631A">
          <w:rPr>
            <w:noProof/>
            <w:webHidden/>
          </w:rPr>
          <w:fldChar w:fldCharType="separate"/>
        </w:r>
        <w:r w:rsidR="007A631A">
          <w:rPr>
            <w:noProof/>
            <w:webHidden/>
          </w:rPr>
          <w:t>23</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53" w:history="1">
        <w:r w:rsidR="007A631A" w:rsidRPr="006759C0">
          <w:rPr>
            <w:rStyle w:val="Hyperlink"/>
            <w:noProof/>
          </w:rPr>
          <w:t>4.3.1</w:t>
        </w:r>
        <w:r w:rsidR="007A631A">
          <w:rPr>
            <w:i w:val="0"/>
            <w:iCs w:val="0"/>
            <w:noProof/>
            <w:sz w:val="22"/>
            <w:szCs w:val="22"/>
            <w:lang w:eastAsia="en-GB"/>
          </w:rPr>
          <w:tab/>
        </w:r>
        <w:r w:rsidR="007A631A" w:rsidRPr="006759C0">
          <w:rPr>
            <w:rStyle w:val="Hyperlink"/>
            <w:noProof/>
          </w:rPr>
          <w:t>Memory Usage when Generating a Distance Field (Resolution range 2 – 32) (Graph)</w:t>
        </w:r>
        <w:r w:rsidR="007A631A">
          <w:rPr>
            <w:noProof/>
            <w:webHidden/>
          </w:rPr>
          <w:tab/>
        </w:r>
        <w:r w:rsidR="007A631A">
          <w:rPr>
            <w:noProof/>
            <w:webHidden/>
          </w:rPr>
          <w:fldChar w:fldCharType="begin"/>
        </w:r>
        <w:r w:rsidR="007A631A">
          <w:rPr>
            <w:noProof/>
            <w:webHidden/>
          </w:rPr>
          <w:instrText xml:space="preserve"> PAGEREF _Toc481055753 \h </w:instrText>
        </w:r>
        <w:r w:rsidR="007A631A">
          <w:rPr>
            <w:noProof/>
            <w:webHidden/>
          </w:rPr>
        </w:r>
        <w:r w:rsidR="007A631A">
          <w:rPr>
            <w:noProof/>
            <w:webHidden/>
          </w:rPr>
          <w:fldChar w:fldCharType="separate"/>
        </w:r>
        <w:r w:rsidR="007A631A">
          <w:rPr>
            <w:noProof/>
            <w:webHidden/>
          </w:rPr>
          <w:t>24</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54" w:history="1">
        <w:r w:rsidR="007A631A" w:rsidRPr="006759C0">
          <w:rPr>
            <w:rStyle w:val="Hyperlink"/>
            <w:noProof/>
          </w:rPr>
          <w:t>4.3.2</w:t>
        </w:r>
        <w:r w:rsidR="007A631A">
          <w:rPr>
            <w:i w:val="0"/>
            <w:iCs w:val="0"/>
            <w:noProof/>
            <w:sz w:val="22"/>
            <w:szCs w:val="22"/>
            <w:lang w:eastAsia="en-GB"/>
          </w:rPr>
          <w:tab/>
        </w:r>
        <w:r w:rsidR="007A631A" w:rsidRPr="006759C0">
          <w:rPr>
            <w:rStyle w:val="Hyperlink"/>
            <w:noProof/>
          </w:rPr>
          <w:t>Time Taken to Generate a Distance Field (Resolution range 2 – 256) (Graph)</w:t>
        </w:r>
        <w:r w:rsidR="007A631A">
          <w:rPr>
            <w:noProof/>
            <w:webHidden/>
          </w:rPr>
          <w:tab/>
        </w:r>
        <w:r w:rsidR="007A631A">
          <w:rPr>
            <w:noProof/>
            <w:webHidden/>
          </w:rPr>
          <w:fldChar w:fldCharType="begin"/>
        </w:r>
        <w:r w:rsidR="007A631A">
          <w:rPr>
            <w:noProof/>
            <w:webHidden/>
          </w:rPr>
          <w:instrText xml:space="preserve"> PAGEREF _Toc481055754 \h </w:instrText>
        </w:r>
        <w:r w:rsidR="007A631A">
          <w:rPr>
            <w:noProof/>
            <w:webHidden/>
          </w:rPr>
        </w:r>
        <w:r w:rsidR="007A631A">
          <w:rPr>
            <w:noProof/>
            <w:webHidden/>
          </w:rPr>
          <w:fldChar w:fldCharType="separate"/>
        </w:r>
        <w:r w:rsidR="007A631A">
          <w:rPr>
            <w:noProof/>
            <w:webHidden/>
          </w:rPr>
          <w:t>25</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55" w:history="1">
        <w:r w:rsidR="007A631A" w:rsidRPr="006759C0">
          <w:rPr>
            <w:rStyle w:val="Hyperlink"/>
            <w:noProof/>
          </w:rPr>
          <w:t>4.3.3</w:t>
        </w:r>
        <w:r w:rsidR="007A631A">
          <w:rPr>
            <w:i w:val="0"/>
            <w:iCs w:val="0"/>
            <w:noProof/>
            <w:sz w:val="22"/>
            <w:szCs w:val="22"/>
            <w:lang w:eastAsia="en-GB"/>
          </w:rPr>
          <w:tab/>
        </w:r>
        <w:r w:rsidR="007A631A" w:rsidRPr="006759C0">
          <w:rPr>
            <w:rStyle w:val="Hyperlink"/>
            <w:noProof/>
          </w:rPr>
          <w:t>Time Taken to Generate a Distance Field (Resolution range 2 – 32) (Graph)</w:t>
        </w:r>
        <w:r w:rsidR="007A631A">
          <w:rPr>
            <w:noProof/>
            <w:webHidden/>
          </w:rPr>
          <w:tab/>
        </w:r>
        <w:r w:rsidR="007A631A">
          <w:rPr>
            <w:noProof/>
            <w:webHidden/>
          </w:rPr>
          <w:fldChar w:fldCharType="begin"/>
        </w:r>
        <w:r w:rsidR="007A631A">
          <w:rPr>
            <w:noProof/>
            <w:webHidden/>
          </w:rPr>
          <w:instrText xml:space="preserve"> PAGEREF _Toc481055755 \h </w:instrText>
        </w:r>
        <w:r w:rsidR="007A631A">
          <w:rPr>
            <w:noProof/>
            <w:webHidden/>
          </w:rPr>
        </w:r>
        <w:r w:rsidR="007A631A">
          <w:rPr>
            <w:noProof/>
            <w:webHidden/>
          </w:rPr>
          <w:fldChar w:fldCharType="separate"/>
        </w:r>
        <w:r w:rsidR="007A631A">
          <w:rPr>
            <w:noProof/>
            <w:webHidden/>
          </w:rPr>
          <w:t>26</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56" w:history="1">
        <w:r w:rsidR="007A631A" w:rsidRPr="006759C0">
          <w:rPr>
            <w:rStyle w:val="Hyperlink"/>
            <w:noProof/>
          </w:rPr>
          <w:t>4.3.4</w:t>
        </w:r>
        <w:r w:rsidR="007A631A">
          <w:rPr>
            <w:i w:val="0"/>
            <w:iCs w:val="0"/>
            <w:noProof/>
            <w:sz w:val="22"/>
            <w:szCs w:val="22"/>
            <w:lang w:eastAsia="en-GB"/>
          </w:rPr>
          <w:tab/>
        </w:r>
        <w:r w:rsidR="007A631A" w:rsidRPr="006759C0">
          <w:rPr>
            <w:rStyle w:val="Hyperlink"/>
            <w:noProof/>
          </w:rPr>
          <w:t>Average Time Taken to Correct a Single Incorrect Point (Resolution range 2 – 256) (Graph)</w:t>
        </w:r>
        <w:r w:rsidR="007A631A">
          <w:rPr>
            <w:noProof/>
            <w:webHidden/>
          </w:rPr>
          <w:tab/>
        </w:r>
        <w:r w:rsidR="007A631A">
          <w:rPr>
            <w:noProof/>
            <w:webHidden/>
          </w:rPr>
          <w:fldChar w:fldCharType="begin"/>
        </w:r>
        <w:r w:rsidR="007A631A">
          <w:rPr>
            <w:noProof/>
            <w:webHidden/>
          </w:rPr>
          <w:instrText xml:space="preserve"> PAGEREF _Toc481055756 \h </w:instrText>
        </w:r>
        <w:r w:rsidR="007A631A">
          <w:rPr>
            <w:noProof/>
            <w:webHidden/>
          </w:rPr>
        </w:r>
        <w:r w:rsidR="007A631A">
          <w:rPr>
            <w:noProof/>
            <w:webHidden/>
          </w:rPr>
          <w:fldChar w:fldCharType="separate"/>
        </w:r>
        <w:r w:rsidR="007A631A">
          <w:rPr>
            <w:noProof/>
            <w:webHidden/>
          </w:rPr>
          <w:t>27</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57" w:history="1">
        <w:r w:rsidR="007A631A" w:rsidRPr="006759C0">
          <w:rPr>
            <w:rStyle w:val="Hyperlink"/>
            <w:noProof/>
          </w:rPr>
          <w:t>4.3.5</w:t>
        </w:r>
        <w:r w:rsidR="007A631A">
          <w:rPr>
            <w:i w:val="0"/>
            <w:iCs w:val="0"/>
            <w:noProof/>
            <w:sz w:val="22"/>
            <w:szCs w:val="22"/>
            <w:lang w:eastAsia="en-GB"/>
          </w:rPr>
          <w:tab/>
        </w:r>
        <w:r w:rsidR="007A631A" w:rsidRPr="006759C0">
          <w:rPr>
            <w:rStyle w:val="Hyperlink"/>
            <w:noProof/>
          </w:rPr>
          <w:t>Average Time Taken to Correct a Single Incorrect Point (Resolution range 2 – 32) (Graph)</w:t>
        </w:r>
        <w:r w:rsidR="007A631A">
          <w:rPr>
            <w:noProof/>
            <w:webHidden/>
          </w:rPr>
          <w:tab/>
        </w:r>
        <w:r w:rsidR="007A631A">
          <w:rPr>
            <w:noProof/>
            <w:webHidden/>
          </w:rPr>
          <w:fldChar w:fldCharType="begin"/>
        </w:r>
        <w:r w:rsidR="007A631A">
          <w:rPr>
            <w:noProof/>
            <w:webHidden/>
          </w:rPr>
          <w:instrText xml:space="preserve"> PAGEREF _Toc481055757 \h </w:instrText>
        </w:r>
        <w:r w:rsidR="007A631A">
          <w:rPr>
            <w:noProof/>
            <w:webHidden/>
          </w:rPr>
        </w:r>
        <w:r w:rsidR="007A631A">
          <w:rPr>
            <w:noProof/>
            <w:webHidden/>
          </w:rPr>
          <w:fldChar w:fldCharType="separate"/>
        </w:r>
        <w:r w:rsidR="007A631A">
          <w:rPr>
            <w:noProof/>
            <w:webHidden/>
          </w:rPr>
          <w:t>28</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58" w:history="1">
        <w:r w:rsidR="007A631A" w:rsidRPr="006759C0">
          <w:rPr>
            <w:rStyle w:val="Hyperlink"/>
            <w:noProof/>
          </w:rPr>
          <w:t>4.3.6</w:t>
        </w:r>
        <w:r w:rsidR="007A631A">
          <w:rPr>
            <w:i w:val="0"/>
            <w:iCs w:val="0"/>
            <w:noProof/>
            <w:sz w:val="22"/>
            <w:szCs w:val="22"/>
            <w:lang w:eastAsia="en-GB"/>
          </w:rPr>
          <w:tab/>
        </w:r>
        <w:r w:rsidR="007A631A" w:rsidRPr="006759C0">
          <w:rPr>
            <w:rStyle w:val="Hyperlink"/>
            <w:noProof/>
          </w:rPr>
          <w:t>Mean Squared Error to Closest Correct Point (Resolution range 2 – 32) (250 Points) (Graph)</w:t>
        </w:r>
        <w:r w:rsidR="007A631A">
          <w:rPr>
            <w:noProof/>
            <w:webHidden/>
          </w:rPr>
          <w:tab/>
        </w:r>
        <w:r w:rsidR="007A631A">
          <w:rPr>
            <w:noProof/>
            <w:webHidden/>
          </w:rPr>
          <w:fldChar w:fldCharType="begin"/>
        </w:r>
        <w:r w:rsidR="007A631A">
          <w:rPr>
            <w:noProof/>
            <w:webHidden/>
          </w:rPr>
          <w:instrText xml:space="preserve"> PAGEREF _Toc481055758 \h </w:instrText>
        </w:r>
        <w:r w:rsidR="007A631A">
          <w:rPr>
            <w:noProof/>
            <w:webHidden/>
          </w:rPr>
        </w:r>
        <w:r w:rsidR="007A631A">
          <w:rPr>
            <w:noProof/>
            <w:webHidden/>
          </w:rPr>
          <w:fldChar w:fldCharType="separate"/>
        </w:r>
        <w:r w:rsidR="007A631A">
          <w:rPr>
            <w:noProof/>
            <w:webHidden/>
          </w:rPr>
          <w:t>29</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59" w:history="1">
        <w:r w:rsidR="007A631A" w:rsidRPr="006759C0">
          <w:rPr>
            <w:rStyle w:val="Hyperlink"/>
            <w:noProof/>
          </w:rPr>
          <w:t>4.3.7</w:t>
        </w:r>
        <w:r w:rsidR="007A631A">
          <w:rPr>
            <w:i w:val="0"/>
            <w:iCs w:val="0"/>
            <w:noProof/>
            <w:sz w:val="22"/>
            <w:szCs w:val="22"/>
            <w:lang w:eastAsia="en-GB"/>
          </w:rPr>
          <w:tab/>
        </w:r>
        <w:r w:rsidR="007A631A" w:rsidRPr="006759C0">
          <w:rPr>
            <w:rStyle w:val="Hyperlink"/>
            <w:noProof/>
          </w:rPr>
          <w:t>Mean Squared Error to Closest Correct Point (Resolution range 2 – 32) (500 Points) (Graph)</w:t>
        </w:r>
        <w:r w:rsidR="007A631A">
          <w:rPr>
            <w:noProof/>
            <w:webHidden/>
          </w:rPr>
          <w:tab/>
        </w:r>
        <w:r w:rsidR="007A631A">
          <w:rPr>
            <w:noProof/>
            <w:webHidden/>
          </w:rPr>
          <w:fldChar w:fldCharType="begin"/>
        </w:r>
        <w:r w:rsidR="007A631A">
          <w:rPr>
            <w:noProof/>
            <w:webHidden/>
          </w:rPr>
          <w:instrText xml:space="preserve"> PAGEREF _Toc481055759 \h </w:instrText>
        </w:r>
        <w:r w:rsidR="007A631A">
          <w:rPr>
            <w:noProof/>
            <w:webHidden/>
          </w:rPr>
        </w:r>
        <w:r w:rsidR="007A631A">
          <w:rPr>
            <w:noProof/>
            <w:webHidden/>
          </w:rPr>
          <w:fldChar w:fldCharType="separate"/>
        </w:r>
        <w:r w:rsidR="007A631A">
          <w:rPr>
            <w:noProof/>
            <w:webHidden/>
          </w:rPr>
          <w:t>30</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60" w:history="1">
        <w:r w:rsidR="007A631A" w:rsidRPr="006759C0">
          <w:rPr>
            <w:rStyle w:val="Hyperlink"/>
            <w:noProof/>
          </w:rPr>
          <w:t>4.3.8</w:t>
        </w:r>
        <w:r w:rsidR="007A631A">
          <w:rPr>
            <w:i w:val="0"/>
            <w:iCs w:val="0"/>
            <w:noProof/>
            <w:sz w:val="22"/>
            <w:szCs w:val="22"/>
            <w:lang w:eastAsia="en-GB"/>
          </w:rPr>
          <w:tab/>
        </w:r>
        <w:r w:rsidR="007A631A" w:rsidRPr="006759C0">
          <w:rPr>
            <w:rStyle w:val="Hyperlink"/>
            <w:noProof/>
          </w:rPr>
          <w:t>Mean Squared Error to Closest Correct Point (Resolution range 2 – 32) (1500 Points) (Graph)</w:t>
        </w:r>
        <w:r w:rsidR="007A631A">
          <w:rPr>
            <w:noProof/>
            <w:webHidden/>
          </w:rPr>
          <w:tab/>
        </w:r>
        <w:r w:rsidR="007A631A">
          <w:rPr>
            <w:noProof/>
            <w:webHidden/>
          </w:rPr>
          <w:fldChar w:fldCharType="begin"/>
        </w:r>
        <w:r w:rsidR="007A631A">
          <w:rPr>
            <w:noProof/>
            <w:webHidden/>
          </w:rPr>
          <w:instrText xml:space="preserve"> PAGEREF _Toc481055760 \h </w:instrText>
        </w:r>
        <w:r w:rsidR="007A631A">
          <w:rPr>
            <w:noProof/>
            <w:webHidden/>
          </w:rPr>
        </w:r>
        <w:r w:rsidR="007A631A">
          <w:rPr>
            <w:noProof/>
            <w:webHidden/>
          </w:rPr>
          <w:fldChar w:fldCharType="separate"/>
        </w:r>
        <w:r w:rsidR="007A631A">
          <w:rPr>
            <w:noProof/>
            <w:webHidden/>
          </w:rPr>
          <w:t>31</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61" w:history="1">
        <w:r w:rsidR="007A631A" w:rsidRPr="006759C0">
          <w:rPr>
            <w:rStyle w:val="Hyperlink"/>
            <w:noProof/>
          </w:rPr>
          <w:t>4.3.9</w:t>
        </w:r>
        <w:r w:rsidR="007A631A">
          <w:rPr>
            <w:i w:val="0"/>
            <w:iCs w:val="0"/>
            <w:noProof/>
            <w:sz w:val="22"/>
            <w:szCs w:val="22"/>
            <w:lang w:eastAsia="en-GB"/>
          </w:rPr>
          <w:tab/>
        </w:r>
        <w:r w:rsidR="007A631A" w:rsidRPr="006759C0">
          <w:rPr>
            <w:rStyle w:val="Hyperlink"/>
            <w:noProof/>
          </w:rPr>
          <w:t>Mean Squared Error to Closest Correct Point (Resolution range 2 – 32) (2500 Points) (Graph)</w:t>
        </w:r>
        <w:r w:rsidR="007A631A">
          <w:rPr>
            <w:noProof/>
            <w:webHidden/>
          </w:rPr>
          <w:tab/>
        </w:r>
        <w:r w:rsidR="007A631A">
          <w:rPr>
            <w:noProof/>
            <w:webHidden/>
          </w:rPr>
          <w:fldChar w:fldCharType="begin"/>
        </w:r>
        <w:r w:rsidR="007A631A">
          <w:rPr>
            <w:noProof/>
            <w:webHidden/>
          </w:rPr>
          <w:instrText xml:space="preserve"> PAGEREF _Toc481055761 \h </w:instrText>
        </w:r>
        <w:r w:rsidR="007A631A">
          <w:rPr>
            <w:noProof/>
            <w:webHidden/>
          </w:rPr>
        </w:r>
        <w:r w:rsidR="007A631A">
          <w:rPr>
            <w:noProof/>
            <w:webHidden/>
          </w:rPr>
          <w:fldChar w:fldCharType="separate"/>
        </w:r>
        <w:r w:rsidR="007A631A">
          <w:rPr>
            <w:noProof/>
            <w:webHidden/>
          </w:rPr>
          <w:t>32</w:t>
        </w:r>
        <w:r w:rsidR="007A631A">
          <w:rPr>
            <w:noProof/>
            <w:webHidden/>
          </w:rPr>
          <w:fldChar w:fldCharType="end"/>
        </w:r>
      </w:hyperlink>
    </w:p>
    <w:p w:rsidR="007A631A" w:rsidRDefault="00A665BF">
      <w:pPr>
        <w:pStyle w:val="TOC3"/>
        <w:tabs>
          <w:tab w:val="left" w:pos="1440"/>
          <w:tab w:val="right" w:leader="dot" w:pos="8188"/>
        </w:tabs>
        <w:rPr>
          <w:i w:val="0"/>
          <w:iCs w:val="0"/>
          <w:noProof/>
          <w:sz w:val="22"/>
          <w:szCs w:val="22"/>
          <w:lang w:eastAsia="en-GB"/>
        </w:rPr>
      </w:pPr>
      <w:hyperlink w:anchor="_Toc481055762" w:history="1">
        <w:r w:rsidR="007A631A" w:rsidRPr="006759C0">
          <w:rPr>
            <w:rStyle w:val="Hyperlink"/>
            <w:noProof/>
          </w:rPr>
          <w:t>4.3.10</w:t>
        </w:r>
        <w:r w:rsidR="007A631A">
          <w:rPr>
            <w:i w:val="0"/>
            <w:iCs w:val="0"/>
            <w:noProof/>
            <w:sz w:val="22"/>
            <w:szCs w:val="22"/>
            <w:lang w:eastAsia="en-GB"/>
          </w:rPr>
          <w:tab/>
        </w:r>
        <w:r w:rsidR="007A631A" w:rsidRPr="006759C0">
          <w:rPr>
            <w:rStyle w:val="Hyperlink"/>
            <w:noProof/>
          </w:rPr>
          <w:t>Mean Squared Error to Closest Correct Point (Resolution range 2 – 32) (Swing 10, 80, 170) (Graph)</w:t>
        </w:r>
        <w:r w:rsidR="007A631A">
          <w:rPr>
            <w:noProof/>
            <w:webHidden/>
          </w:rPr>
          <w:tab/>
        </w:r>
        <w:r w:rsidR="007A631A">
          <w:rPr>
            <w:noProof/>
            <w:webHidden/>
          </w:rPr>
          <w:fldChar w:fldCharType="begin"/>
        </w:r>
        <w:r w:rsidR="007A631A">
          <w:rPr>
            <w:noProof/>
            <w:webHidden/>
          </w:rPr>
          <w:instrText xml:space="preserve"> PAGEREF _Toc481055762 \h </w:instrText>
        </w:r>
        <w:r w:rsidR="007A631A">
          <w:rPr>
            <w:noProof/>
            <w:webHidden/>
          </w:rPr>
        </w:r>
        <w:r w:rsidR="007A631A">
          <w:rPr>
            <w:noProof/>
            <w:webHidden/>
          </w:rPr>
          <w:fldChar w:fldCharType="separate"/>
        </w:r>
        <w:r w:rsidR="007A631A">
          <w:rPr>
            <w:noProof/>
            <w:webHidden/>
          </w:rPr>
          <w:t>33</w:t>
        </w:r>
        <w:r w:rsidR="007A631A">
          <w:rPr>
            <w:noProof/>
            <w:webHidden/>
          </w:rPr>
          <w:fldChar w:fldCharType="end"/>
        </w:r>
      </w:hyperlink>
    </w:p>
    <w:p w:rsidR="007A631A" w:rsidRDefault="00A665BF">
      <w:pPr>
        <w:pStyle w:val="TOC3"/>
        <w:tabs>
          <w:tab w:val="left" w:pos="1440"/>
          <w:tab w:val="right" w:leader="dot" w:pos="8188"/>
        </w:tabs>
        <w:rPr>
          <w:i w:val="0"/>
          <w:iCs w:val="0"/>
          <w:noProof/>
          <w:sz w:val="22"/>
          <w:szCs w:val="22"/>
          <w:lang w:eastAsia="en-GB"/>
        </w:rPr>
      </w:pPr>
      <w:hyperlink w:anchor="_Toc481055763" w:history="1">
        <w:r w:rsidR="007A631A" w:rsidRPr="006759C0">
          <w:rPr>
            <w:rStyle w:val="Hyperlink"/>
            <w:noProof/>
          </w:rPr>
          <w:t>4.3.11</w:t>
        </w:r>
        <w:r w:rsidR="007A631A">
          <w:rPr>
            <w:i w:val="0"/>
            <w:iCs w:val="0"/>
            <w:noProof/>
            <w:sz w:val="22"/>
            <w:szCs w:val="22"/>
            <w:lang w:eastAsia="en-GB"/>
          </w:rPr>
          <w:tab/>
        </w:r>
        <w:r w:rsidR="007A631A" w:rsidRPr="006759C0">
          <w:rPr>
            <w:rStyle w:val="Hyperlink"/>
            <w:noProof/>
          </w:rPr>
          <w:t>Mean Squared Error to Closest Correct Point (Resolution range 2 – 32) (Swing Range 10 - 170) (Graph)</w:t>
        </w:r>
        <w:r w:rsidR="007A631A">
          <w:rPr>
            <w:noProof/>
            <w:webHidden/>
          </w:rPr>
          <w:tab/>
        </w:r>
        <w:r w:rsidR="007A631A">
          <w:rPr>
            <w:noProof/>
            <w:webHidden/>
          </w:rPr>
          <w:fldChar w:fldCharType="begin"/>
        </w:r>
        <w:r w:rsidR="007A631A">
          <w:rPr>
            <w:noProof/>
            <w:webHidden/>
          </w:rPr>
          <w:instrText xml:space="preserve"> PAGEREF _Toc481055763 \h </w:instrText>
        </w:r>
        <w:r w:rsidR="007A631A">
          <w:rPr>
            <w:noProof/>
            <w:webHidden/>
          </w:rPr>
        </w:r>
        <w:r w:rsidR="007A631A">
          <w:rPr>
            <w:noProof/>
            <w:webHidden/>
          </w:rPr>
          <w:fldChar w:fldCharType="separate"/>
        </w:r>
        <w:r w:rsidR="007A631A">
          <w:rPr>
            <w:noProof/>
            <w:webHidden/>
          </w:rPr>
          <w:t>34</w:t>
        </w:r>
        <w:r w:rsidR="007A631A">
          <w:rPr>
            <w:noProof/>
            <w:webHidden/>
          </w:rPr>
          <w:fldChar w:fldCharType="end"/>
        </w:r>
      </w:hyperlink>
    </w:p>
    <w:p w:rsidR="007A631A" w:rsidRDefault="00A665BF">
      <w:pPr>
        <w:pStyle w:val="TOC3"/>
        <w:tabs>
          <w:tab w:val="left" w:pos="1440"/>
          <w:tab w:val="right" w:leader="dot" w:pos="8188"/>
        </w:tabs>
        <w:rPr>
          <w:i w:val="0"/>
          <w:iCs w:val="0"/>
          <w:noProof/>
          <w:sz w:val="22"/>
          <w:szCs w:val="22"/>
          <w:lang w:eastAsia="en-GB"/>
        </w:rPr>
      </w:pPr>
      <w:hyperlink w:anchor="_Toc481055764" w:history="1">
        <w:r w:rsidR="007A631A" w:rsidRPr="006759C0">
          <w:rPr>
            <w:rStyle w:val="Hyperlink"/>
            <w:noProof/>
          </w:rPr>
          <w:t>4.3.12</w:t>
        </w:r>
        <w:r w:rsidR="007A631A">
          <w:rPr>
            <w:i w:val="0"/>
            <w:iCs w:val="0"/>
            <w:noProof/>
            <w:sz w:val="22"/>
            <w:szCs w:val="22"/>
            <w:lang w:eastAsia="en-GB"/>
          </w:rPr>
          <w:tab/>
        </w:r>
        <w:r w:rsidR="007A631A" w:rsidRPr="006759C0">
          <w:rPr>
            <w:rStyle w:val="Hyperlink"/>
            <w:noProof/>
          </w:rPr>
          <w:t>Mean Squared Error to Closest Correct Point (Resolution range 2 - 32) (Swing range 10 - 170) (Results tables)</w:t>
        </w:r>
        <w:r w:rsidR="007A631A">
          <w:rPr>
            <w:noProof/>
            <w:webHidden/>
          </w:rPr>
          <w:tab/>
        </w:r>
        <w:r w:rsidR="007A631A">
          <w:rPr>
            <w:noProof/>
            <w:webHidden/>
          </w:rPr>
          <w:fldChar w:fldCharType="begin"/>
        </w:r>
        <w:r w:rsidR="007A631A">
          <w:rPr>
            <w:noProof/>
            <w:webHidden/>
          </w:rPr>
          <w:instrText xml:space="preserve"> PAGEREF _Toc481055764 \h </w:instrText>
        </w:r>
        <w:r w:rsidR="007A631A">
          <w:rPr>
            <w:noProof/>
            <w:webHidden/>
          </w:rPr>
        </w:r>
        <w:r w:rsidR="007A631A">
          <w:rPr>
            <w:noProof/>
            <w:webHidden/>
          </w:rPr>
          <w:fldChar w:fldCharType="separate"/>
        </w:r>
        <w:r w:rsidR="007A631A">
          <w:rPr>
            <w:noProof/>
            <w:webHidden/>
          </w:rPr>
          <w:t>35</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65" w:history="1">
        <w:r w:rsidR="007A631A" w:rsidRPr="006759C0">
          <w:rPr>
            <w:rStyle w:val="Hyperlink"/>
            <w:noProof/>
          </w:rPr>
          <w:t>4.4</w:t>
        </w:r>
        <w:r w:rsidR="007A631A">
          <w:rPr>
            <w:smallCaps w:val="0"/>
            <w:noProof/>
            <w:sz w:val="22"/>
            <w:szCs w:val="22"/>
            <w:lang w:eastAsia="en-GB"/>
          </w:rPr>
          <w:tab/>
        </w:r>
        <w:r w:rsidR="007A631A" w:rsidRPr="006759C0">
          <w:rPr>
            <w:rStyle w:val="Hyperlink"/>
            <w:noProof/>
          </w:rPr>
          <w:t>Experiment Analysis</w:t>
        </w:r>
        <w:r w:rsidR="007A631A">
          <w:rPr>
            <w:noProof/>
            <w:webHidden/>
          </w:rPr>
          <w:tab/>
        </w:r>
        <w:r w:rsidR="007A631A">
          <w:rPr>
            <w:noProof/>
            <w:webHidden/>
          </w:rPr>
          <w:fldChar w:fldCharType="begin"/>
        </w:r>
        <w:r w:rsidR="007A631A">
          <w:rPr>
            <w:noProof/>
            <w:webHidden/>
          </w:rPr>
          <w:instrText xml:space="preserve"> PAGEREF _Toc481055765 \h </w:instrText>
        </w:r>
        <w:r w:rsidR="007A631A">
          <w:rPr>
            <w:noProof/>
            <w:webHidden/>
          </w:rPr>
        </w:r>
        <w:r w:rsidR="007A631A">
          <w:rPr>
            <w:noProof/>
            <w:webHidden/>
          </w:rPr>
          <w:fldChar w:fldCharType="separate"/>
        </w:r>
        <w:r w:rsidR="007A631A">
          <w:rPr>
            <w:noProof/>
            <w:webHidden/>
          </w:rPr>
          <w:t>38</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66" w:history="1">
        <w:r w:rsidR="007A631A" w:rsidRPr="006759C0">
          <w:rPr>
            <w:rStyle w:val="Hyperlink"/>
            <w:noProof/>
          </w:rPr>
          <w:t>4.4.1</w:t>
        </w:r>
        <w:r w:rsidR="007A631A">
          <w:rPr>
            <w:i w:val="0"/>
            <w:iCs w:val="0"/>
            <w:noProof/>
            <w:sz w:val="22"/>
            <w:szCs w:val="22"/>
            <w:lang w:eastAsia="en-GB"/>
          </w:rPr>
          <w:tab/>
        </w:r>
        <w:r w:rsidR="007A631A" w:rsidRPr="006759C0">
          <w:rPr>
            <w:rStyle w:val="Hyperlink"/>
            <w:noProof/>
          </w:rPr>
          <w:t>Memory Usage when Generating a Distance Field</w:t>
        </w:r>
        <w:r w:rsidR="007A631A">
          <w:rPr>
            <w:noProof/>
            <w:webHidden/>
          </w:rPr>
          <w:tab/>
        </w:r>
        <w:r w:rsidR="007A631A">
          <w:rPr>
            <w:noProof/>
            <w:webHidden/>
          </w:rPr>
          <w:fldChar w:fldCharType="begin"/>
        </w:r>
        <w:r w:rsidR="007A631A">
          <w:rPr>
            <w:noProof/>
            <w:webHidden/>
          </w:rPr>
          <w:instrText xml:space="preserve"> PAGEREF _Toc481055766 \h </w:instrText>
        </w:r>
        <w:r w:rsidR="007A631A">
          <w:rPr>
            <w:noProof/>
            <w:webHidden/>
          </w:rPr>
        </w:r>
        <w:r w:rsidR="007A631A">
          <w:rPr>
            <w:noProof/>
            <w:webHidden/>
          </w:rPr>
          <w:fldChar w:fldCharType="separate"/>
        </w:r>
        <w:r w:rsidR="007A631A">
          <w:rPr>
            <w:noProof/>
            <w:webHidden/>
          </w:rPr>
          <w:t>38</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67" w:history="1">
        <w:r w:rsidR="007A631A" w:rsidRPr="006759C0">
          <w:rPr>
            <w:rStyle w:val="Hyperlink"/>
            <w:noProof/>
          </w:rPr>
          <w:t>4.4.2</w:t>
        </w:r>
        <w:r w:rsidR="007A631A">
          <w:rPr>
            <w:i w:val="0"/>
            <w:iCs w:val="0"/>
            <w:noProof/>
            <w:sz w:val="22"/>
            <w:szCs w:val="22"/>
            <w:lang w:eastAsia="en-GB"/>
          </w:rPr>
          <w:tab/>
        </w:r>
        <w:r w:rsidR="007A631A" w:rsidRPr="006759C0">
          <w:rPr>
            <w:rStyle w:val="Hyperlink"/>
            <w:noProof/>
          </w:rPr>
          <w:t>Time Taken to Generate a Distance Field</w:t>
        </w:r>
        <w:r w:rsidR="007A631A">
          <w:rPr>
            <w:noProof/>
            <w:webHidden/>
          </w:rPr>
          <w:tab/>
        </w:r>
        <w:r w:rsidR="007A631A">
          <w:rPr>
            <w:noProof/>
            <w:webHidden/>
          </w:rPr>
          <w:fldChar w:fldCharType="begin"/>
        </w:r>
        <w:r w:rsidR="007A631A">
          <w:rPr>
            <w:noProof/>
            <w:webHidden/>
          </w:rPr>
          <w:instrText xml:space="preserve"> PAGEREF _Toc481055767 \h </w:instrText>
        </w:r>
        <w:r w:rsidR="007A631A">
          <w:rPr>
            <w:noProof/>
            <w:webHidden/>
          </w:rPr>
        </w:r>
        <w:r w:rsidR="007A631A">
          <w:rPr>
            <w:noProof/>
            <w:webHidden/>
          </w:rPr>
          <w:fldChar w:fldCharType="separate"/>
        </w:r>
        <w:r w:rsidR="007A631A">
          <w:rPr>
            <w:noProof/>
            <w:webHidden/>
          </w:rPr>
          <w:t>38</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68" w:history="1">
        <w:r w:rsidR="007A631A" w:rsidRPr="006759C0">
          <w:rPr>
            <w:rStyle w:val="Hyperlink"/>
            <w:noProof/>
          </w:rPr>
          <w:t>4.4.3</w:t>
        </w:r>
        <w:r w:rsidR="007A631A">
          <w:rPr>
            <w:i w:val="0"/>
            <w:iCs w:val="0"/>
            <w:noProof/>
            <w:sz w:val="22"/>
            <w:szCs w:val="22"/>
            <w:lang w:eastAsia="en-GB"/>
          </w:rPr>
          <w:tab/>
        </w:r>
        <w:r w:rsidR="007A631A" w:rsidRPr="006759C0">
          <w:rPr>
            <w:rStyle w:val="Hyperlink"/>
            <w:noProof/>
          </w:rPr>
          <w:t>Average Time Taken to Correct a Point</w:t>
        </w:r>
        <w:r w:rsidR="007A631A">
          <w:rPr>
            <w:noProof/>
            <w:webHidden/>
          </w:rPr>
          <w:tab/>
        </w:r>
        <w:r w:rsidR="007A631A">
          <w:rPr>
            <w:noProof/>
            <w:webHidden/>
          </w:rPr>
          <w:fldChar w:fldCharType="begin"/>
        </w:r>
        <w:r w:rsidR="007A631A">
          <w:rPr>
            <w:noProof/>
            <w:webHidden/>
          </w:rPr>
          <w:instrText xml:space="preserve"> PAGEREF _Toc481055768 \h </w:instrText>
        </w:r>
        <w:r w:rsidR="007A631A">
          <w:rPr>
            <w:noProof/>
            <w:webHidden/>
          </w:rPr>
        </w:r>
        <w:r w:rsidR="007A631A">
          <w:rPr>
            <w:noProof/>
            <w:webHidden/>
          </w:rPr>
          <w:fldChar w:fldCharType="separate"/>
        </w:r>
        <w:r w:rsidR="007A631A">
          <w:rPr>
            <w:noProof/>
            <w:webHidden/>
          </w:rPr>
          <w:t>39</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69" w:history="1">
        <w:r w:rsidR="007A631A" w:rsidRPr="006759C0">
          <w:rPr>
            <w:rStyle w:val="Hyperlink"/>
            <w:noProof/>
          </w:rPr>
          <w:t>4.4.4</w:t>
        </w:r>
        <w:r w:rsidR="007A631A">
          <w:rPr>
            <w:i w:val="0"/>
            <w:iCs w:val="0"/>
            <w:noProof/>
            <w:sz w:val="22"/>
            <w:szCs w:val="22"/>
            <w:lang w:eastAsia="en-GB"/>
          </w:rPr>
          <w:tab/>
        </w:r>
        <w:r w:rsidR="007A631A" w:rsidRPr="006759C0">
          <w:rPr>
            <w:rStyle w:val="Hyperlink"/>
            <w:noProof/>
          </w:rPr>
          <w:t>Mean Squared Error (Point Count)</w:t>
        </w:r>
        <w:r w:rsidR="007A631A">
          <w:rPr>
            <w:noProof/>
            <w:webHidden/>
          </w:rPr>
          <w:tab/>
        </w:r>
        <w:r w:rsidR="007A631A">
          <w:rPr>
            <w:noProof/>
            <w:webHidden/>
          </w:rPr>
          <w:fldChar w:fldCharType="begin"/>
        </w:r>
        <w:r w:rsidR="007A631A">
          <w:rPr>
            <w:noProof/>
            <w:webHidden/>
          </w:rPr>
          <w:instrText xml:space="preserve"> PAGEREF _Toc481055769 \h </w:instrText>
        </w:r>
        <w:r w:rsidR="007A631A">
          <w:rPr>
            <w:noProof/>
            <w:webHidden/>
          </w:rPr>
        </w:r>
        <w:r w:rsidR="007A631A">
          <w:rPr>
            <w:noProof/>
            <w:webHidden/>
          </w:rPr>
          <w:fldChar w:fldCharType="separate"/>
        </w:r>
        <w:r w:rsidR="007A631A">
          <w:rPr>
            <w:noProof/>
            <w:webHidden/>
          </w:rPr>
          <w:t>39</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70" w:history="1">
        <w:r w:rsidR="007A631A" w:rsidRPr="006759C0">
          <w:rPr>
            <w:rStyle w:val="Hyperlink"/>
            <w:noProof/>
          </w:rPr>
          <w:t>4.4.5</w:t>
        </w:r>
        <w:r w:rsidR="007A631A">
          <w:rPr>
            <w:i w:val="0"/>
            <w:iCs w:val="0"/>
            <w:noProof/>
            <w:sz w:val="22"/>
            <w:szCs w:val="22"/>
            <w:lang w:eastAsia="en-GB"/>
          </w:rPr>
          <w:tab/>
        </w:r>
        <w:r w:rsidR="007A631A" w:rsidRPr="006759C0">
          <w:rPr>
            <w:rStyle w:val="Hyperlink"/>
            <w:noProof/>
          </w:rPr>
          <w:t>Mean Squared Error (Swing)</w:t>
        </w:r>
        <w:r w:rsidR="007A631A">
          <w:rPr>
            <w:noProof/>
            <w:webHidden/>
          </w:rPr>
          <w:tab/>
        </w:r>
        <w:r w:rsidR="007A631A">
          <w:rPr>
            <w:noProof/>
            <w:webHidden/>
          </w:rPr>
          <w:fldChar w:fldCharType="begin"/>
        </w:r>
        <w:r w:rsidR="007A631A">
          <w:rPr>
            <w:noProof/>
            <w:webHidden/>
          </w:rPr>
          <w:instrText xml:space="preserve"> PAGEREF _Toc481055770 \h </w:instrText>
        </w:r>
        <w:r w:rsidR="007A631A">
          <w:rPr>
            <w:noProof/>
            <w:webHidden/>
          </w:rPr>
        </w:r>
        <w:r w:rsidR="007A631A">
          <w:rPr>
            <w:noProof/>
            <w:webHidden/>
          </w:rPr>
          <w:fldChar w:fldCharType="separate"/>
        </w:r>
        <w:r w:rsidR="007A631A">
          <w:rPr>
            <w:noProof/>
            <w:webHidden/>
          </w:rPr>
          <w:t>40</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71" w:history="1">
        <w:r w:rsidR="007A631A" w:rsidRPr="006759C0">
          <w:rPr>
            <w:rStyle w:val="Hyperlink"/>
            <w:noProof/>
          </w:rPr>
          <w:t>4.5</w:t>
        </w:r>
        <w:r w:rsidR="007A631A">
          <w:rPr>
            <w:smallCaps w:val="0"/>
            <w:noProof/>
            <w:sz w:val="22"/>
            <w:szCs w:val="22"/>
            <w:lang w:eastAsia="en-GB"/>
          </w:rPr>
          <w:tab/>
        </w:r>
        <w:r w:rsidR="007A631A" w:rsidRPr="006759C0">
          <w:rPr>
            <w:rStyle w:val="Hyperlink"/>
            <w:noProof/>
          </w:rPr>
          <w:t>Conclusion</w:t>
        </w:r>
        <w:r w:rsidR="007A631A">
          <w:rPr>
            <w:noProof/>
            <w:webHidden/>
          </w:rPr>
          <w:tab/>
        </w:r>
        <w:r w:rsidR="007A631A">
          <w:rPr>
            <w:noProof/>
            <w:webHidden/>
          </w:rPr>
          <w:fldChar w:fldCharType="begin"/>
        </w:r>
        <w:r w:rsidR="007A631A">
          <w:rPr>
            <w:noProof/>
            <w:webHidden/>
          </w:rPr>
          <w:instrText xml:space="preserve"> PAGEREF _Toc481055771 \h </w:instrText>
        </w:r>
        <w:r w:rsidR="007A631A">
          <w:rPr>
            <w:noProof/>
            <w:webHidden/>
          </w:rPr>
        </w:r>
        <w:r w:rsidR="007A631A">
          <w:rPr>
            <w:noProof/>
            <w:webHidden/>
          </w:rPr>
          <w:fldChar w:fldCharType="separate"/>
        </w:r>
        <w:r w:rsidR="007A631A">
          <w:rPr>
            <w:noProof/>
            <w:webHidden/>
          </w:rPr>
          <w:t>40</w:t>
        </w:r>
        <w:r w:rsidR="007A631A">
          <w:rPr>
            <w:noProof/>
            <w:webHidden/>
          </w:rPr>
          <w:fldChar w:fldCharType="end"/>
        </w:r>
      </w:hyperlink>
    </w:p>
    <w:p w:rsidR="007A631A" w:rsidRDefault="00A665BF">
      <w:pPr>
        <w:pStyle w:val="TOC1"/>
        <w:tabs>
          <w:tab w:val="left" w:pos="480"/>
          <w:tab w:val="right" w:leader="dot" w:pos="8188"/>
        </w:tabs>
        <w:rPr>
          <w:b w:val="0"/>
          <w:bCs w:val="0"/>
          <w:caps w:val="0"/>
          <w:noProof/>
          <w:sz w:val="22"/>
          <w:szCs w:val="22"/>
          <w:lang w:eastAsia="en-GB"/>
        </w:rPr>
      </w:pPr>
      <w:hyperlink w:anchor="_Toc481055772" w:history="1">
        <w:r w:rsidR="007A631A" w:rsidRPr="006759C0">
          <w:rPr>
            <w:rStyle w:val="Hyperlink"/>
            <w:noProof/>
          </w:rPr>
          <w:t>5</w:t>
        </w:r>
        <w:r w:rsidR="007A631A">
          <w:rPr>
            <w:b w:val="0"/>
            <w:bCs w:val="0"/>
            <w:caps w:val="0"/>
            <w:noProof/>
            <w:sz w:val="22"/>
            <w:szCs w:val="22"/>
            <w:lang w:eastAsia="en-GB"/>
          </w:rPr>
          <w:tab/>
        </w:r>
        <w:r w:rsidR="007A631A" w:rsidRPr="006759C0">
          <w:rPr>
            <w:rStyle w:val="Hyperlink"/>
            <w:noProof/>
          </w:rPr>
          <w:t>Evaluation</w:t>
        </w:r>
        <w:r w:rsidR="007A631A">
          <w:rPr>
            <w:noProof/>
            <w:webHidden/>
          </w:rPr>
          <w:tab/>
        </w:r>
        <w:r w:rsidR="007A631A">
          <w:rPr>
            <w:noProof/>
            <w:webHidden/>
          </w:rPr>
          <w:fldChar w:fldCharType="begin"/>
        </w:r>
        <w:r w:rsidR="007A631A">
          <w:rPr>
            <w:noProof/>
            <w:webHidden/>
          </w:rPr>
          <w:instrText xml:space="preserve"> PAGEREF _Toc481055772 \h </w:instrText>
        </w:r>
        <w:r w:rsidR="007A631A">
          <w:rPr>
            <w:noProof/>
            <w:webHidden/>
          </w:rPr>
        </w:r>
        <w:r w:rsidR="007A631A">
          <w:rPr>
            <w:noProof/>
            <w:webHidden/>
          </w:rPr>
          <w:fldChar w:fldCharType="separate"/>
        </w:r>
        <w:r w:rsidR="007A631A">
          <w:rPr>
            <w:noProof/>
            <w:webHidden/>
          </w:rPr>
          <w:t>41</w:t>
        </w:r>
        <w:r w:rsidR="007A631A">
          <w:rPr>
            <w:noProof/>
            <w:webHidden/>
          </w:rPr>
          <w:fldChar w:fldCharType="end"/>
        </w:r>
      </w:hyperlink>
    </w:p>
    <w:p w:rsidR="007A631A" w:rsidRDefault="00A665BF">
      <w:pPr>
        <w:pStyle w:val="TOC1"/>
        <w:tabs>
          <w:tab w:val="left" w:pos="480"/>
          <w:tab w:val="right" w:leader="dot" w:pos="8188"/>
        </w:tabs>
        <w:rPr>
          <w:b w:val="0"/>
          <w:bCs w:val="0"/>
          <w:caps w:val="0"/>
          <w:noProof/>
          <w:sz w:val="22"/>
          <w:szCs w:val="22"/>
          <w:lang w:eastAsia="en-GB"/>
        </w:rPr>
      </w:pPr>
      <w:hyperlink w:anchor="_Toc481055773" w:history="1">
        <w:r w:rsidR="007A631A" w:rsidRPr="006759C0">
          <w:rPr>
            <w:rStyle w:val="Hyperlink"/>
            <w:noProof/>
          </w:rPr>
          <w:t>6</w:t>
        </w:r>
        <w:r w:rsidR="007A631A">
          <w:rPr>
            <w:b w:val="0"/>
            <w:bCs w:val="0"/>
            <w:caps w:val="0"/>
            <w:noProof/>
            <w:sz w:val="22"/>
            <w:szCs w:val="22"/>
            <w:lang w:eastAsia="en-GB"/>
          </w:rPr>
          <w:tab/>
        </w:r>
        <w:r w:rsidR="007A631A" w:rsidRPr="006759C0">
          <w:rPr>
            <w:rStyle w:val="Hyperlink"/>
            <w:noProof/>
          </w:rPr>
          <w:t>Recommendations</w:t>
        </w:r>
        <w:r w:rsidR="007A631A">
          <w:rPr>
            <w:noProof/>
            <w:webHidden/>
          </w:rPr>
          <w:tab/>
        </w:r>
        <w:r w:rsidR="007A631A">
          <w:rPr>
            <w:noProof/>
            <w:webHidden/>
          </w:rPr>
          <w:fldChar w:fldCharType="begin"/>
        </w:r>
        <w:r w:rsidR="007A631A">
          <w:rPr>
            <w:noProof/>
            <w:webHidden/>
          </w:rPr>
          <w:instrText xml:space="preserve"> PAGEREF _Toc481055773 \h </w:instrText>
        </w:r>
        <w:r w:rsidR="007A631A">
          <w:rPr>
            <w:noProof/>
            <w:webHidden/>
          </w:rPr>
        </w:r>
        <w:r w:rsidR="007A631A">
          <w:rPr>
            <w:noProof/>
            <w:webHidden/>
          </w:rPr>
          <w:fldChar w:fldCharType="separate"/>
        </w:r>
        <w:r w:rsidR="007A631A">
          <w:rPr>
            <w:noProof/>
            <w:webHidden/>
          </w:rPr>
          <w:t>42</w:t>
        </w:r>
        <w:r w:rsidR="007A631A">
          <w:rPr>
            <w:noProof/>
            <w:webHidden/>
          </w:rPr>
          <w:fldChar w:fldCharType="end"/>
        </w:r>
      </w:hyperlink>
    </w:p>
    <w:p w:rsidR="007A631A" w:rsidRDefault="00A665BF">
      <w:pPr>
        <w:pStyle w:val="TOC2"/>
        <w:tabs>
          <w:tab w:val="left" w:pos="720"/>
          <w:tab w:val="right" w:leader="dot" w:pos="8188"/>
        </w:tabs>
        <w:rPr>
          <w:smallCaps w:val="0"/>
          <w:noProof/>
          <w:sz w:val="22"/>
          <w:szCs w:val="22"/>
          <w:lang w:eastAsia="en-GB"/>
        </w:rPr>
      </w:pPr>
      <w:hyperlink w:anchor="_Toc481055774" w:history="1">
        <w:r w:rsidR="007A631A" w:rsidRPr="006759C0">
          <w:rPr>
            <w:rStyle w:val="Hyperlink"/>
            <w:noProof/>
          </w:rPr>
          <w:t>6.1</w:t>
        </w:r>
        <w:r w:rsidR="007A631A">
          <w:rPr>
            <w:smallCaps w:val="0"/>
            <w:noProof/>
            <w:sz w:val="22"/>
            <w:szCs w:val="22"/>
            <w:lang w:eastAsia="en-GB"/>
          </w:rPr>
          <w:tab/>
        </w:r>
        <w:r w:rsidR="007A631A" w:rsidRPr="006759C0">
          <w:rPr>
            <w:rStyle w:val="Hyperlink"/>
            <w:noProof/>
          </w:rPr>
          <w:t>Recommendations for Further Research</w:t>
        </w:r>
        <w:r w:rsidR="007A631A">
          <w:rPr>
            <w:noProof/>
            <w:webHidden/>
          </w:rPr>
          <w:tab/>
        </w:r>
        <w:r w:rsidR="007A631A">
          <w:rPr>
            <w:noProof/>
            <w:webHidden/>
          </w:rPr>
          <w:fldChar w:fldCharType="begin"/>
        </w:r>
        <w:r w:rsidR="007A631A">
          <w:rPr>
            <w:noProof/>
            <w:webHidden/>
          </w:rPr>
          <w:instrText xml:space="preserve"> PAGEREF _Toc481055774 \h </w:instrText>
        </w:r>
        <w:r w:rsidR="007A631A">
          <w:rPr>
            <w:noProof/>
            <w:webHidden/>
          </w:rPr>
        </w:r>
        <w:r w:rsidR="007A631A">
          <w:rPr>
            <w:noProof/>
            <w:webHidden/>
          </w:rPr>
          <w:fldChar w:fldCharType="separate"/>
        </w:r>
        <w:r w:rsidR="007A631A">
          <w:rPr>
            <w:noProof/>
            <w:webHidden/>
          </w:rPr>
          <w:t>42</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75" w:history="1">
        <w:r w:rsidR="007A631A" w:rsidRPr="006759C0">
          <w:rPr>
            <w:rStyle w:val="Hyperlink"/>
            <w:noProof/>
          </w:rPr>
          <w:t>6.1.1</w:t>
        </w:r>
        <w:r w:rsidR="007A631A">
          <w:rPr>
            <w:i w:val="0"/>
            <w:iCs w:val="0"/>
            <w:noProof/>
            <w:sz w:val="22"/>
            <w:szCs w:val="22"/>
            <w:lang w:eastAsia="en-GB"/>
          </w:rPr>
          <w:tab/>
        </w:r>
        <w:r w:rsidR="007A631A" w:rsidRPr="006759C0">
          <w:rPr>
            <w:rStyle w:val="Hyperlink"/>
            <w:noProof/>
          </w:rPr>
          <w:t>Hit Sphere Optimisation</w:t>
        </w:r>
        <w:r w:rsidR="007A631A">
          <w:rPr>
            <w:noProof/>
            <w:webHidden/>
          </w:rPr>
          <w:tab/>
        </w:r>
        <w:r w:rsidR="007A631A">
          <w:rPr>
            <w:noProof/>
            <w:webHidden/>
          </w:rPr>
          <w:fldChar w:fldCharType="begin"/>
        </w:r>
        <w:r w:rsidR="007A631A">
          <w:rPr>
            <w:noProof/>
            <w:webHidden/>
          </w:rPr>
          <w:instrText xml:space="preserve"> PAGEREF _Toc481055775 \h </w:instrText>
        </w:r>
        <w:r w:rsidR="007A631A">
          <w:rPr>
            <w:noProof/>
            <w:webHidden/>
          </w:rPr>
        </w:r>
        <w:r w:rsidR="007A631A">
          <w:rPr>
            <w:noProof/>
            <w:webHidden/>
          </w:rPr>
          <w:fldChar w:fldCharType="separate"/>
        </w:r>
        <w:r w:rsidR="007A631A">
          <w:rPr>
            <w:noProof/>
            <w:webHidden/>
          </w:rPr>
          <w:t>42</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76" w:history="1">
        <w:r w:rsidR="007A631A" w:rsidRPr="006759C0">
          <w:rPr>
            <w:rStyle w:val="Hyperlink"/>
            <w:noProof/>
          </w:rPr>
          <w:t>6.1.2</w:t>
        </w:r>
        <w:r w:rsidR="007A631A">
          <w:rPr>
            <w:i w:val="0"/>
            <w:iCs w:val="0"/>
            <w:noProof/>
            <w:sz w:val="22"/>
            <w:szCs w:val="22"/>
            <w:lang w:eastAsia="en-GB"/>
          </w:rPr>
          <w:tab/>
        </w:r>
        <w:r w:rsidR="007A631A" w:rsidRPr="006759C0">
          <w:rPr>
            <w:rStyle w:val="Hyperlink"/>
            <w:noProof/>
          </w:rPr>
          <w:t>Distance Field Generation Optimisation</w:t>
        </w:r>
        <w:r w:rsidR="007A631A">
          <w:rPr>
            <w:noProof/>
            <w:webHidden/>
          </w:rPr>
          <w:tab/>
        </w:r>
        <w:r w:rsidR="007A631A">
          <w:rPr>
            <w:noProof/>
            <w:webHidden/>
          </w:rPr>
          <w:fldChar w:fldCharType="begin"/>
        </w:r>
        <w:r w:rsidR="007A631A">
          <w:rPr>
            <w:noProof/>
            <w:webHidden/>
          </w:rPr>
          <w:instrText xml:space="preserve"> PAGEREF _Toc481055776 \h </w:instrText>
        </w:r>
        <w:r w:rsidR="007A631A">
          <w:rPr>
            <w:noProof/>
            <w:webHidden/>
          </w:rPr>
        </w:r>
        <w:r w:rsidR="007A631A">
          <w:rPr>
            <w:noProof/>
            <w:webHidden/>
          </w:rPr>
          <w:fldChar w:fldCharType="separate"/>
        </w:r>
        <w:r w:rsidR="007A631A">
          <w:rPr>
            <w:noProof/>
            <w:webHidden/>
          </w:rPr>
          <w:t>42</w:t>
        </w:r>
        <w:r w:rsidR="007A631A">
          <w:rPr>
            <w:noProof/>
            <w:webHidden/>
          </w:rPr>
          <w:fldChar w:fldCharType="end"/>
        </w:r>
      </w:hyperlink>
    </w:p>
    <w:p w:rsidR="007A631A" w:rsidRDefault="00A665BF">
      <w:pPr>
        <w:pStyle w:val="TOC3"/>
        <w:tabs>
          <w:tab w:val="left" w:pos="1200"/>
          <w:tab w:val="right" w:leader="dot" w:pos="8188"/>
        </w:tabs>
        <w:rPr>
          <w:i w:val="0"/>
          <w:iCs w:val="0"/>
          <w:noProof/>
          <w:sz w:val="22"/>
          <w:szCs w:val="22"/>
          <w:lang w:eastAsia="en-GB"/>
        </w:rPr>
      </w:pPr>
      <w:hyperlink w:anchor="_Toc481055777" w:history="1">
        <w:r w:rsidR="007A631A" w:rsidRPr="006759C0">
          <w:rPr>
            <w:rStyle w:val="Hyperlink"/>
            <w:noProof/>
          </w:rPr>
          <w:t>6.1.3</w:t>
        </w:r>
        <w:r w:rsidR="007A631A">
          <w:rPr>
            <w:i w:val="0"/>
            <w:iCs w:val="0"/>
            <w:noProof/>
            <w:sz w:val="22"/>
            <w:szCs w:val="22"/>
            <w:lang w:eastAsia="en-GB"/>
          </w:rPr>
          <w:tab/>
        </w:r>
        <w:r w:rsidR="007A631A" w:rsidRPr="006759C0">
          <w:rPr>
            <w:rStyle w:val="Hyperlink"/>
            <w:noProof/>
          </w:rPr>
          <w:t>Multi-threaded Distance Field Generation</w:t>
        </w:r>
        <w:r w:rsidR="007A631A">
          <w:rPr>
            <w:noProof/>
            <w:webHidden/>
          </w:rPr>
          <w:tab/>
        </w:r>
        <w:r w:rsidR="007A631A">
          <w:rPr>
            <w:noProof/>
            <w:webHidden/>
          </w:rPr>
          <w:fldChar w:fldCharType="begin"/>
        </w:r>
        <w:r w:rsidR="007A631A">
          <w:rPr>
            <w:noProof/>
            <w:webHidden/>
          </w:rPr>
          <w:instrText xml:space="preserve"> PAGEREF _Toc481055777 \h </w:instrText>
        </w:r>
        <w:r w:rsidR="007A631A">
          <w:rPr>
            <w:noProof/>
            <w:webHidden/>
          </w:rPr>
        </w:r>
        <w:r w:rsidR="007A631A">
          <w:rPr>
            <w:noProof/>
            <w:webHidden/>
          </w:rPr>
          <w:fldChar w:fldCharType="separate"/>
        </w:r>
        <w:r w:rsidR="007A631A">
          <w:rPr>
            <w:noProof/>
            <w:webHidden/>
          </w:rPr>
          <w:t>42</w:t>
        </w:r>
        <w:r w:rsidR="007A631A">
          <w:rPr>
            <w:noProof/>
            <w:webHidden/>
          </w:rPr>
          <w:fldChar w:fldCharType="end"/>
        </w:r>
      </w:hyperlink>
    </w:p>
    <w:p w:rsidR="007A631A" w:rsidRDefault="00A665BF">
      <w:pPr>
        <w:pStyle w:val="TOC1"/>
        <w:tabs>
          <w:tab w:val="left" w:pos="480"/>
          <w:tab w:val="right" w:leader="dot" w:pos="8188"/>
        </w:tabs>
        <w:rPr>
          <w:b w:val="0"/>
          <w:bCs w:val="0"/>
          <w:caps w:val="0"/>
          <w:noProof/>
          <w:sz w:val="22"/>
          <w:szCs w:val="22"/>
          <w:lang w:eastAsia="en-GB"/>
        </w:rPr>
      </w:pPr>
      <w:hyperlink w:anchor="_Toc481055778" w:history="1">
        <w:r w:rsidR="007A631A" w:rsidRPr="006759C0">
          <w:rPr>
            <w:rStyle w:val="Hyperlink"/>
            <w:noProof/>
          </w:rPr>
          <w:t>7</w:t>
        </w:r>
        <w:r w:rsidR="007A631A">
          <w:rPr>
            <w:b w:val="0"/>
            <w:bCs w:val="0"/>
            <w:caps w:val="0"/>
            <w:noProof/>
            <w:sz w:val="22"/>
            <w:szCs w:val="22"/>
            <w:lang w:eastAsia="en-GB"/>
          </w:rPr>
          <w:tab/>
        </w:r>
        <w:r w:rsidR="007A631A" w:rsidRPr="006759C0">
          <w:rPr>
            <w:rStyle w:val="Hyperlink"/>
            <w:noProof/>
          </w:rPr>
          <w:t>Reflection</w:t>
        </w:r>
        <w:r w:rsidR="007A631A">
          <w:rPr>
            <w:noProof/>
            <w:webHidden/>
          </w:rPr>
          <w:tab/>
        </w:r>
        <w:r w:rsidR="007A631A">
          <w:rPr>
            <w:noProof/>
            <w:webHidden/>
          </w:rPr>
          <w:fldChar w:fldCharType="begin"/>
        </w:r>
        <w:r w:rsidR="007A631A">
          <w:rPr>
            <w:noProof/>
            <w:webHidden/>
          </w:rPr>
          <w:instrText xml:space="preserve"> PAGEREF _Toc481055778 \h </w:instrText>
        </w:r>
        <w:r w:rsidR="007A631A">
          <w:rPr>
            <w:noProof/>
            <w:webHidden/>
          </w:rPr>
        </w:r>
        <w:r w:rsidR="007A631A">
          <w:rPr>
            <w:noProof/>
            <w:webHidden/>
          </w:rPr>
          <w:fldChar w:fldCharType="separate"/>
        </w:r>
        <w:r w:rsidR="007A631A">
          <w:rPr>
            <w:noProof/>
            <w:webHidden/>
          </w:rPr>
          <w:t>43</w:t>
        </w:r>
        <w:r w:rsidR="007A631A">
          <w:rPr>
            <w:noProof/>
            <w:webHidden/>
          </w:rPr>
          <w:fldChar w:fldCharType="end"/>
        </w:r>
      </w:hyperlink>
    </w:p>
    <w:p w:rsidR="007A631A" w:rsidRDefault="00A665BF">
      <w:pPr>
        <w:pStyle w:val="TOC1"/>
        <w:tabs>
          <w:tab w:val="left" w:pos="480"/>
          <w:tab w:val="right" w:leader="dot" w:pos="8188"/>
        </w:tabs>
        <w:rPr>
          <w:b w:val="0"/>
          <w:bCs w:val="0"/>
          <w:caps w:val="0"/>
          <w:noProof/>
          <w:sz w:val="22"/>
          <w:szCs w:val="22"/>
          <w:lang w:eastAsia="en-GB"/>
        </w:rPr>
      </w:pPr>
      <w:hyperlink w:anchor="_Toc481055779" w:history="1">
        <w:r w:rsidR="007A631A" w:rsidRPr="006759C0">
          <w:rPr>
            <w:rStyle w:val="Hyperlink"/>
            <w:noProof/>
          </w:rPr>
          <w:t>8</w:t>
        </w:r>
        <w:r w:rsidR="007A631A">
          <w:rPr>
            <w:b w:val="0"/>
            <w:bCs w:val="0"/>
            <w:caps w:val="0"/>
            <w:noProof/>
            <w:sz w:val="22"/>
            <w:szCs w:val="22"/>
            <w:lang w:eastAsia="en-GB"/>
          </w:rPr>
          <w:tab/>
        </w:r>
        <w:r w:rsidR="007A631A" w:rsidRPr="006759C0">
          <w:rPr>
            <w:rStyle w:val="Hyperlink"/>
            <w:noProof/>
          </w:rPr>
          <w:t>References</w:t>
        </w:r>
        <w:r w:rsidR="007A631A">
          <w:rPr>
            <w:noProof/>
            <w:webHidden/>
          </w:rPr>
          <w:tab/>
        </w:r>
        <w:r w:rsidR="007A631A">
          <w:rPr>
            <w:noProof/>
            <w:webHidden/>
          </w:rPr>
          <w:fldChar w:fldCharType="begin"/>
        </w:r>
        <w:r w:rsidR="007A631A">
          <w:rPr>
            <w:noProof/>
            <w:webHidden/>
          </w:rPr>
          <w:instrText xml:space="preserve"> PAGEREF _Toc481055779 \h </w:instrText>
        </w:r>
        <w:r w:rsidR="007A631A">
          <w:rPr>
            <w:noProof/>
            <w:webHidden/>
          </w:rPr>
        </w:r>
        <w:r w:rsidR="007A631A">
          <w:rPr>
            <w:noProof/>
            <w:webHidden/>
          </w:rPr>
          <w:fldChar w:fldCharType="separate"/>
        </w:r>
        <w:r w:rsidR="007A631A">
          <w:rPr>
            <w:noProof/>
            <w:webHidden/>
          </w:rPr>
          <w:t>44</w:t>
        </w:r>
        <w:r w:rsidR="007A631A">
          <w:rPr>
            <w:noProof/>
            <w:webHidden/>
          </w:rPr>
          <w:fldChar w:fldCharType="end"/>
        </w:r>
      </w:hyperlink>
    </w:p>
    <w:p w:rsidR="007A631A" w:rsidRDefault="00A665BF">
      <w:pPr>
        <w:pStyle w:val="TOC1"/>
        <w:tabs>
          <w:tab w:val="right" w:leader="dot" w:pos="8188"/>
        </w:tabs>
        <w:rPr>
          <w:b w:val="0"/>
          <w:bCs w:val="0"/>
          <w:caps w:val="0"/>
          <w:noProof/>
          <w:sz w:val="22"/>
          <w:szCs w:val="22"/>
          <w:lang w:eastAsia="en-GB"/>
        </w:rPr>
      </w:pPr>
      <w:hyperlink w:anchor="_Toc481055780" w:history="1">
        <w:r w:rsidR="007A631A" w:rsidRPr="006759C0">
          <w:rPr>
            <w:rStyle w:val="Hyperlink"/>
            <w:noProof/>
          </w:rPr>
          <w:t>Appendices</w:t>
        </w:r>
        <w:r w:rsidR="007A631A">
          <w:rPr>
            <w:noProof/>
            <w:webHidden/>
          </w:rPr>
          <w:tab/>
        </w:r>
        <w:r w:rsidR="007A631A">
          <w:rPr>
            <w:noProof/>
            <w:webHidden/>
          </w:rPr>
          <w:fldChar w:fldCharType="begin"/>
        </w:r>
        <w:r w:rsidR="007A631A">
          <w:rPr>
            <w:noProof/>
            <w:webHidden/>
          </w:rPr>
          <w:instrText xml:space="preserve"> PAGEREF _Toc481055780 \h </w:instrText>
        </w:r>
        <w:r w:rsidR="007A631A">
          <w:rPr>
            <w:noProof/>
            <w:webHidden/>
          </w:rPr>
        </w:r>
        <w:r w:rsidR="007A631A">
          <w:rPr>
            <w:noProof/>
            <w:webHidden/>
          </w:rPr>
          <w:fldChar w:fldCharType="separate"/>
        </w:r>
        <w:r w:rsidR="007A631A">
          <w:rPr>
            <w:noProof/>
            <w:webHidden/>
          </w:rPr>
          <w:t>46</w:t>
        </w:r>
        <w:r w:rsidR="007A631A">
          <w:rPr>
            <w:noProof/>
            <w:webHidden/>
          </w:rPr>
          <w:fldChar w:fldCharType="end"/>
        </w:r>
      </w:hyperlink>
    </w:p>
    <w:p w:rsidR="007A631A" w:rsidRDefault="00A665BF">
      <w:pPr>
        <w:pStyle w:val="TOC1"/>
        <w:tabs>
          <w:tab w:val="right" w:leader="dot" w:pos="8188"/>
        </w:tabs>
        <w:rPr>
          <w:b w:val="0"/>
          <w:bCs w:val="0"/>
          <w:caps w:val="0"/>
          <w:noProof/>
          <w:sz w:val="22"/>
          <w:szCs w:val="22"/>
          <w:lang w:eastAsia="en-GB"/>
        </w:rPr>
      </w:pPr>
      <w:hyperlink w:anchor="_Toc481055781" w:history="1">
        <w:r w:rsidR="007A631A" w:rsidRPr="006759C0">
          <w:rPr>
            <w:rStyle w:val="Hyperlink"/>
            <w:noProof/>
          </w:rPr>
          <w:t>Results</w:t>
        </w:r>
        <w:r w:rsidR="007A631A">
          <w:rPr>
            <w:noProof/>
            <w:webHidden/>
          </w:rPr>
          <w:tab/>
        </w:r>
        <w:r w:rsidR="007A631A">
          <w:rPr>
            <w:noProof/>
            <w:webHidden/>
          </w:rPr>
          <w:fldChar w:fldCharType="begin"/>
        </w:r>
        <w:r w:rsidR="007A631A">
          <w:rPr>
            <w:noProof/>
            <w:webHidden/>
          </w:rPr>
          <w:instrText xml:space="preserve"> PAGEREF _Toc481055781 \h </w:instrText>
        </w:r>
        <w:r w:rsidR="007A631A">
          <w:rPr>
            <w:noProof/>
            <w:webHidden/>
          </w:rPr>
        </w:r>
        <w:r w:rsidR="007A631A">
          <w:rPr>
            <w:noProof/>
            <w:webHidden/>
          </w:rPr>
          <w:fldChar w:fldCharType="separate"/>
        </w:r>
        <w:r w:rsidR="007A631A">
          <w:rPr>
            <w:noProof/>
            <w:webHidden/>
          </w:rPr>
          <w:t>i</w:t>
        </w:r>
        <w:r w:rsidR="007A631A">
          <w:rPr>
            <w:noProof/>
            <w:webHidden/>
          </w:rPr>
          <w:fldChar w:fldCharType="end"/>
        </w:r>
      </w:hyperlink>
    </w:p>
    <w:p w:rsidR="007A631A" w:rsidRDefault="00A665BF">
      <w:pPr>
        <w:pStyle w:val="TOC1"/>
        <w:tabs>
          <w:tab w:val="right" w:leader="dot" w:pos="8188"/>
        </w:tabs>
        <w:rPr>
          <w:b w:val="0"/>
          <w:bCs w:val="0"/>
          <w:caps w:val="0"/>
          <w:noProof/>
          <w:sz w:val="22"/>
          <w:szCs w:val="22"/>
          <w:lang w:eastAsia="en-GB"/>
        </w:rPr>
      </w:pPr>
      <w:hyperlink w:anchor="_Toc481055782" w:history="1">
        <w:r w:rsidR="007A631A" w:rsidRPr="006759C0">
          <w:rPr>
            <w:rStyle w:val="Hyperlink"/>
            <w:noProof/>
          </w:rPr>
          <w:t>Test Data</w:t>
        </w:r>
        <w:r w:rsidR="007A631A">
          <w:rPr>
            <w:noProof/>
            <w:webHidden/>
          </w:rPr>
          <w:tab/>
        </w:r>
        <w:r w:rsidR="007A631A">
          <w:rPr>
            <w:noProof/>
            <w:webHidden/>
          </w:rPr>
          <w:fldChar w:fldCharType="begin"/>
        </w:r>
        <w:r w:rsidR="007A631A">
          <w:rPr>
            <w:noProof/>
            <w:webHidden/>
          </w:rPr>
          <w:instrText xml:space="preserve"> PAGEREF _Toc481055782 \h </w:instrText>
        </w:r>
        <w:r w:rsidR="007A631A">
          <w:rPr>
            <w:noProof/>
            <w:webHidden/>
          </w:rPr>
        </w:r>
        <w:r w:rsidR="007A631A">
          <w:rPr>
            <w:noProof/>
            <w:webHidden/>
          </w:rPr>
          <w:fldChar w:fldCharType="separate"/>
        </w:r>
        <w:r w:rsidR="007A631A">
          <w:rPr>
            <w:noProof/>
            <w:webHidden/>
          </w:rPr>
          <w:t>ii</w:t>
        </w:r>
        <w:r w:rsidR="007A631A">
          <w:rPr>
            <w:noProof/>
            <w:webHidden/>
          </w:rPr>
          <w:fldChar w:fldCharType="end"/>
        </w:r>
      </w:hyperlink>
    </w:p>
    <w:p w:rsidR="00EA7320" w:rsidRDefault="004E42AE" w:rsidP="0044126D">
      <w:r>
        <w:fldChar w:fldCharType="end"/>
      </w:r>
    </w:p>
    <w:p w:rsidR="00CB044C" w:rsidRDefault="00CB044C">
      <w:pPr>
        <w:spacing w:line="252" w:lineRule="auto"/>
      </w:pPr>
      <w:r>
        <w:br w:type="page"/>
      </w:r>
    </w:p>
    <w:p w:rsidR="00CB044C" w:rsidRDefault="00D1210F" w:rsidP="00CB044C">
      <w:pPr>
        <w:pStyle w:val="Heading1"/>
        <w:numPr>
          <w:ilvl w:val="0"/>
          <w:numId w:val="0"/>
        </w:numPr>
      </w:pPr>
      <w:bookmarkStart w:id="5" w:name="_Toc462812549"/>
      <w:bookmarkStart w:id="6" w:name="_Toc481055710"/>
      <w:r>
        <w:lastRenderedPageBreak/>
        <w:t>Table of F</w:t>
      </w:r>
      <w:r w:rsidR="00CB044C">
        <w:t>igures</w:t>
      </w:r>
      <w:bookmarkEnd w:id="5"/>
      <w:bookmarkEnd w:id="6"/>
    </w:p>
    <w:p w:rsidR="007A631A" w:rsidRDefault="00CB044C">
      <w:pPr>
        <w:pStyle w:val="TableofFigures"/>
        <w:tabs>
          <w:tab w:val="right" w:leader="dot" w:pos="8188"/>
        </w:tabs>
        <w:rPr>
          <w:smallCaps w:val="0"/>
          <w:noProof/>
          <w:sz w:val="22"/>
          <w:szCs w:val="22"/>
          <w:lang w:eastAsia="en-GB"/>
        </w:rPr>
      </w:pPr>
      <w:r>
        <w:fldChar w:fldCharType="begin"/>
      </w:r>
      <w:r>
        <w:instrText xml:space="preserve"> TOC \h \z \c "Figure" </w:instrText>
      </w:r>
      <w:r>
        <w:fldChar w:fldCharType="separate"/>
      </w:r>
      <w:hyperlink w:anchor="_Toc481055783" w:history="1">
        <w:r w:rsidR="007A631A" w:rsidRPr="00203E7C">
          <w:rPr>
            <w:rStyle w:val="Hyperlink"/>
            <w:noProof/>
          </w:rPr>
          <w:t>Figure 1. Hit Sphere Optimisation Diagram</w:t>
        </w:r>
        <w:r w:rsidR="007A631A">
          <w:rPr>
            <w:noProof/>
            <w:webHidden/>
          </w:rPr>
          <w:tab/>
        </w:r>
        <w:r w:rsidR="007A631A">
          <w:rPr>
            <w:noProof/>
            <w:webHidden/>
          </w:rPr>
          <w:fldChar w:fldCharType="begin"/>
        </w:r>
        <w:r w:rsidR="007A631A">
          <w:rPr>
            <w:noProof/>
            <w:webHidden/>
          </w:rPr>
          <w:instrText xml:space="preserve"> PAGEREF _Toc481055783 \h </w:instrText>
        </w:r>
        <w:r w:rsidR="007A631A">
          <w:rPr>
            <w:noProof/>
            <w:webHidden/>
          </w:rPr>
        </w:r>
        <w:r w:rsidR="007A631A">
          <w:rPr>
            <w:noProof/>
            <w:webHidden/>
          </w:rPr>
          <w:fldChar w:fldCharType="separate"/>
        </w:r>
        <w:r w:rsidR="007A631A">
          <w:rPr>
            <w:noProof/>
            <w:webHidden/>
          </w:rPr>
          <w:t>9</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84" w:history="1">
        <w:r w:rsidR="007A631A" w:rsidRPr="00203E7C">
          <w:rPr>
            <w:rStyle w:val="Hyperlink"/>
            <w:noProof/>
          </w:rPr>
          <w:t>Figure 2. The Life Cycle of the Agile Unified Process (Ambler 2005)</w:t>
        </w:r>
        <w:r w:rsidR="007A631A">
          <w:rPr>
            <w:noProof/>
            <w:webHidden/>
          </w:rPr>
          <w:tab/>
        </w:r>
        <w:r w:rsidR="007A631A">
          <w:rPr>
            <w:noProof/>
            <w:webHidden/>
          </w:rPr>
          <w:fldChar w:fldCharType="begin"/>
        </w:r>
        <w:r w:rsidR="007A631A">
          <w:rPr>
            <w:noProof/>
            <w:webHidden/>
          </w:rPr>
          <w:instrText xml:space="preserve"> PAGEREF _Toc481055784 \h </w:instrText>
        </w:r>
        <w:r w:rsidR="007A631A">
          <w:rPr>
            <w:noProof/>
            <w:webHidden/>
          </w:rPr>
        </w:r>
        <w:r w:rsidR="007A631A">
          <w:rPr>
            <w:noProof/>
            <w:webHidden/>
          </w:rPr>
          <w:fldChar w:fldCharType="separate"/>
        </w:r>
        <w:r w:rsidR="007A631A">
          <w:rPr>
            <w:noProof/>
            <w:webHidden/>
          </w:rPr>
          <w:t>13</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85" w:history="1">
        <w:r w:rsidR="007A631A" w:rsidRPr="00203E7C">
          <w:rPr>
            <w:rStyle w:val="Hyperlink"/>
            <w:noProof/>
          </w:rPr>
          <w:t>Figure 3. Distance Field Prototype</w:t>
        </w:r>
        <w:r w:rsidR="007A631A">
          <w:rPr>
            <w:noProof/>
            <w:webHidden/>
          </w:rPr>
          <w:tab/>
        </w:r>
        <w:r w:rsidR="007A631A">
          <w:rPr>
            <w:noProof/>
            <w:webHidden/>
          </w:rPr>
          <w:fldChar w:fldCharType="begin"/>
        </w:r>
        <w:r w:rsidR="007A631A">
          <w:rPr>
            <w:noProof/>
            <w:webHidden/>
          </w:rPr>
          <w:instrText xml:space="preserve"> PAGEREF _Toc481055785 \h </w:instrText>
        </w:r>
        <w:r w:rsidR="007A631A">
          <w:rPr>
            <w:noProof/>
            <w:webHidden/>
          </w:rPr>
        </w:r>
        <w:r w:rsidR="007A631A">
          <w:rPr>
            <w:noProof/>
            <w:webHidden/>
          </w:rPr>
          <w:fldChar w:fldCharType="separate"/>
        </w:r>
        <w:r w:rsidR="007A631A">
          <w:rPr>
            <w:noProof/>
            <w:webHidden/>
          </w:rPr>
          <w:t>20</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86" w:history="1">
        <w:r w:rsidR="007A631A" w:rsidRPr="00203E7C">
          <w:rPr>
            <w:rStyle w:val="Hyperlink"/>
            <w:noProof/>
          </w:rPr>
          <w:t>Figure 4. Image of a Generated Distance Field, showing point clouds.</w:t>
        </w:r>
        <w:r w:rsidR="007A631A">
          <w:rPr>
            <w:noProof/>
            <w:webHidden/>
          </w:rPr>
          <w:tab/>
        </w:r>
        <w:r w:rsidR="007A631A">
          <w:rPr>
            <w:noProof/>
            <w:webHidden/>
          </w:rPr>
          <w:fldChar w:fldCharType="begin"/>
        </w:r>
        <w:r w:rsidR="007A631A">
          <w:rPr>
            <w:noProof/>
            <w:webHidden/>
          </w:rPr>
          <w:instrText xml:space="preserve"> PAGEREF _Toc481055786 \h </w:instrText>
        </w:r>
        <w:r w:rsidR="007A631A">
          <w:rPr>
            <w:noProof/>
            <w:webHidden/>
          </w:rPr>
        </w:r>
        <w:r w:rsidR="007A631A">
          <w:rPr>
            <w:noProof/>
            <w:webHidden/>
          </w:rPr>
          <w:fldChar w:fldCharType="separate"/>
        </w:r>
        <w:r w:rsidR="007A631A">
          <w:rPr>
            <w:noProof/>
            <w:webHidden/>
          </w:rPr>
          <w:t>21</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87" w:history="1">
        <w:r w:rsidR="007A631A" w:rsidRPr="00203E7C">
          <w:rPr>
            <w:rStyle w:val="Hyperlink"/>
            <w:noProof/>
          </w:rPr>
          <w:t>Figure 5. Image of Valid, Invalid, SOM Corrected and SDF Corrected point clouds using 250 points with a 16 x 16 x 16 distance field resolution.</w:t>
        </w:r>
        <w:r w:rsidR="007A631A">
          <w:rPr>
            <w:noProof/>
            <w:webHidden/>
          </w:rPr>
          <w:tab/>
        </w:r>
        <w:r w:rsidR="007A631A">
          <w:rPr>
            <w:noProof/>
            <w:webHidden/>
          </w:rPr>
          <w:fldChar w:fldCharType="begin"/>
        </w:r>
        <w:r w:rsidR="007A631A">
          <w:rPr>
            <w:noProof/>
            <w:webHidden/>
          </w:rPr>
          <w:instrText xml:space="preserve"> PAGEREF _Toc481055787 \h </w:instrText>
        </w:r>
        <w:r w:rsidR="007A631A">
          <w:rPr>
            <w:noProof/>
            <w:webHidden/>
          </w:rPr>
        </w:r>
        <w:r w:rsidR="007A631A">
          <w:rPr>
            <w:noProof/>
            <w:webHidden/>
          </w:rPr>
          <w:fldChar w:fldCharType="separate"/>
        </w:r>
        <w:r w:rsidR="007A631A">
          <w:rPr>
            <w:noProof/>
            <w:webHidden/>
          </w:rPr>
          <w:t>21</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88" w:history="1">
        <w:r w:rsidR="007A631A" w:rsidRPr="00203E7C">
          <w:rPr>
            <w:rStyle w:val="Hyperlink"/>
            <w:noProof/>
          </w:rPr>
          <w:t>Figure 6. Memory Usage when Generating a Distance Field (Resolution range 2 – 32) (Graph)</w:t>
        </w:r>
        <w:r w:rsidR="007A631A">
          <w:rPr>
            <w:noProof/>
            <w:webHidden/>
          </w:rPr>
          <w:tab/>
        </w:r>
        <w:r w:rsidR="007A631A">
          <w:rPr>
            <w:noProof/>
            <w:webHidden/>
          </w:rPr>
          <w:fldChar w:fldCharType="begin"/>
        </w:r>
        <w:r w:rsidR="007A631A">
          <w:rPr>
            <w:noProof/>
            <w:webHidden/>
          </w:rPr>
          <w:instrText xml:space="preserve"> PAGEREF _Toc481055788 \h </w:instrText>
        </w:r>
        <w:r w:rsidR="007A631A">
          <w:rPr>
            <w:noProof/>
            <w:webHidden/>
          </w:rPr>
        </w:r>
        <w:r w:rsidR="007A631A">
          <w:rPr>
            <w:noProof/>
            <w:webHidden/>
          </w:rPr>
          <w:fldChar w:fldCharType="separate"/>
        </w:r>
        <w:r w:rsidR="007A631A">
          <w:rPr>
            <w:noProof/>
            <w:webHidden/>
          </w:rPr>
          <w:t>24</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89" w:history="1">
        <w:r w:rsidR="007A631A" w:rsidRPr="00203E7C">
          <w:rPr>
            <w:rStyle w:val="Hyperlink"/>
            <w:noProof/>
          </w:rPr>
          <w:t>Figure 7. Time Taken to Generate a Distance Field (Resolution range 2 – 256) (Graph)</w:t>
        </w:r>
        <w:r w:rsidR="007A631A">
          <w:rPr>
            <w:noProof/>
            <w:webHidden/>
          </w:rPr>
          <w:tab/>
        </w:r>
        <w:r w:rsidR="007A631A">
          <w:rPr>
            <w:noProof/>
            <w:webHidden/>
          </w:rPr>
          <w:fldChar w:fldCharType="begin"/>
        </w:r>
        <w:r w:rsidR="007A631A">
          <w:rPr>
            <w:noProof/>
            <w:webHidden/>
          </w:rPr>
          <w:instrText xml:space="preserve"> PAGEREF _Toc481055789 \h </w:instrText>
        </w:r>
        <w:r w:rsidR="007A631A">
          <w:rPr>
            <w:noProof/>
            <w:webHidden/>
          </w:rPr>
        </w:r>
        <w:r w:rsidR="007A631A">
          <w:rPr>
            <w:noProof/>
            <w:webHidden/>
          </w:rPr>
          <w:fldChar w:fldCharType="separate"/>
        </w:r>
        <w:r w:rsidR="007A631A">
          <w:rPr>
            <w:noProof/>
            <w:webHidden/>
          </w:rPr>
          <w:t>25</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90" w:history="1">
        <w:r w:rsidR="007A631A" w:rsidRPr="00203E7C">
          <w:rPr>
            <w:rStyle w:val="Hyperlink"/>
            <w:noProof/>
          </w:rPr>
          <w:t>Figure 8. Time Taken to Generate a Distance Field (Resolution range 2 – 32) (Graph)</w:t>
        </w:r>
        <w:r w:rsidR="007A631A">
          <w:rPr>
            <w:noProof/>
            <w:webHidden/>
          </w:rPr>
          <w:tab/>
        </w:r>
        <w:r w:rsidR="007A631A">
          <w:rPr>
            <w:noProof/>
            <w:webHidden/>
          </w:rPr>
          <w:fldChar w:fldCharType="begin"/>
        </w:r>
        <w:r w:rsidR="007A631A">
          <w:rPr>
            <w:noProof/>
            <w:webHidden/>
          </w:rPr>
          <w:instrText xml:space="preserve"> PAGEREF _Toc481055790 \h </w:instrText>
        </w:r>
        <w:r w:rsidR="007A631A">
          <w:rPr>
            <w:noProof/>
            <w:webHidden/>
          </w:rPr>
        </w:r>
        <w:r w:rsidR="007A631A">
          <w:rPr>
            <w:noProof/>
            <w:webHidden/>
          </w:rPr>
          <w:fldChar w:fldCharType="separate"/>
        </w:r>
        <w:r w:rsidR="007A631A">
          <w:rPr>
            <w:noProof/>
            <w:webHidden/>
          </w:rPr>
          <w:t>26</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91" w:history="1">
        <w:r w:rsidR="007A631A" w:rsidRPr="00203E7C">
          <w:rPr>
            <w:rStyle w:val="Hyperlink"/>
            <w:noProof/>
          </w:rPr>
          <w:t>Figure 9. Average Time Taken to Correct a Single Incorrect Point (Resolution range 2 – 256) (Graph)</w:t>
        </w:r>
        <w:r w:rsidR="007A631A">
          <w:rPr>
            <w:noProof/>
            <w:webHidden/>
          </w:rPr>
          <w:tab/>
        </w:r>
        <w:r w:rsidR="007A631A">
          <w:rPr>
            <w:noProof/>
            <w:webHidden/>
          </w:rPr>
          <w:fldChar w:fldCharType="begin"/>
        </w:r>
        <w:r w:rsidR="007A631A">
          <w:rPr>
            <w:noProof/>
            <w:webHidden/>
          </w:rPr>
          <w:instrText xml:space="preserve"> PAGEREF _Toc481055791 \h </w:instrText>
        </w:r>
        <w:r w:rsidR="007A631A">
          <w:rPr>
            <w:noProof/>
            <w:webHidden/>
          </w:rPr>
        </w:r>
        <w:r w:rsidR="007A631A">
          <w:rPr>
            <w:noProof/>
            <w:webHidden/>
          </w:rPr>
          <w:fldChar w:fldCharType="separate"/>
        </w:r>
        <w:r w:rsidR="007A631A">
          <w:rPr>
            <w:noProof/>
            <w:webHidden/>
          </w:rPr>
          <w:t>27</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92" w:history="1">
        <w:r w:rsidR="007A631A" w:rsidRPr="00203E7C">
          <w:rPr>
            <w:rStyle w:val="Hyperlink"/>
            <w:noProof/>
          </w:rPr>
          <w:t>Figure 10. Average Time Taken to Correct a Single Incorrect Point (Resolution range 2 – 32) (Graph)</w:t>
        </w:r>
        <w:r w:rsidR="007A631A">
          <w:rPr>
            <w:noProof/>
            <w:webHidden/>
          </w:rPr>
          <w:tab/>
        </w:r>
        <w:r w:rsidR="007A631A">
          <w:rPr>
            <w:noProof/>
            <w:webHidden/>
          </w:rPr>
          <w:fldChar w:fldCharType="begin"/>
        </w:r>
        <w:r w:rsidR="007A631A">
          <w:rPr>
            <w:noProof/>
            <w:webHidden/>
          </w:rPr>
          <w:instrText xml:space="preserve"> PAGEREF _Toc481055792 \h </w:instrText>
        </w:r>
        <w:r w:rsidR="007A631A">
          <w:rPr>
            <w:noProof/>
            <w:webHidden/>
          </w:rPr>
        </w:r>
        <w:r w:rsidR="007A631A">
          <w:rPr>
            <w:noProof/>
            <w:webHidden/>
          </w:rPr>
          <w:fldChar w:fldCharType="separate"/>
        </w:r>
        <w:r w:rsidR="007A631A">
          <w:rPr>
            <w:noProof/>
            <w:webHidden/>
          </w:rPr>
          <w:t>28</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93" w:history="1">
        <w:r w:rsidR="007A631A" w:rsidRPr="00203E7C">
          <w:rPr>
            <w:rStyle w:val="Hyperlink"/>
            <w:noProof/>
          </w:rPr>
          <w:t>Figure 11. Mean Squared Error to Closest Correct Point (Resolution range 2 – 32) (250) (Graph)</w:t>
        </w:r>
        <w:r w:rsidR="007A631A">
          <w:rPr>
            <w:noProof/>
            <w:webHidden/>
          </w:rPr>
          <w:tab/>
        </w:r>
        <w:r w:rsidR="007A631A">
          <w:rPr>
            <w:noProof/>
            <w:webHidden/>
          </w:rPr>
          <w:fldChar w:fldCharType="begin"/>
        </w:r>
        <w:r w:rsidR="007A631A">
          <w:rPr>
            <w:noProof/>
            <w:webHidden/>
          </w:rPr>
          <w:instrText xml:space="preserve"> PAGEREF _Toc481055793 \h </w:instrText>
        </w:r>
        <w:r w:rsidR="007A631A">
          <w:rPr>
            <w:noProof/>
            <w:webHidden/>
          </w:rPr>
        </w:r>
        <w:r w:rsidR="007A631A">
          <w:rPr>
            <w:noProof/>
            <w:webHidden/>
          </w:rPr>
          <w:fldChar w:fldCharType="separate"/>
        </w:r>
        <w:r w:rsidR="007A631A">
          <w:rPr>
            <w:noProof/>
            <w:webHidden/>
          </w:rPr>
          <w:t>29</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94" w:history="1">
        <w:r w:rsidR="007A631A" w:rsidRPr="00203E7C">
          <w:rPr>
            <w:rStyle w:val="Hyperlink"/>
            <w:noProof/>
          </w:rPr>
          <w:t>Figure 12. Mean Squared Error to Closest Correct Point (Resolution range 2 – 32) (500) (Graph)</w:t>
        </w:r>
        <w:r w:rsidR="007A631A">
          <w:rPr>
            <w:noProof/>
            <w:webHidden/>
          </w:rPr>
          <w:tab/>
        </w:r>
        <w:r w:rsidR="007A631A">
          <w:rPr>
            <w:noProof/>
            <w:webHidden/>
          </w:rPr>
          <w:fldChar w:fldCharType="begin"/>
        </w:r>
        <w:r w:rsidR="007A631A">
          <w:rPr>
            <w:noProof/>
            <w:webHidden/>
          </w:rPr>
          <w:instrText xml:space="preserve"> PAGEREF _Toc481055794 \h </w:instrText>
        </w:r>
        <w:r w:rsidR="007A631A">
          <w:rPr>
            <w:noProof/>
            <w:webHidden/>
          </w:rPr>
        </w:r>
        <w:r w:rsidR="007A631A">
          <w:rPr>
            <w:noProof/>
            <w:webHidden/>
          </w:rPr>
          <w:fldChar w:fldCharType="separate"/>
        </w:r>
        <w:r w:rsidR="007A631A">
          <w:rPr>
            <w:noProof/>
            <w:webHidden/>
          </w:rPr>
          <w:t>30</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95" w:history="1">
        <w:r w:rsidR="007A631A" w:rsidRPr="00203E7C">
          <w:rPr>
            <w:rStyle w:val="Hyperlink"/>
            <w:noProof/>
          </w:rPr>
          <w:t>Figure 13. Mean Squared Error to Closest Correct Point (Resolution range 2 – 32) (1500) (Graph)</w:t>
        </w:r>
        <w:r w:rsidR="007A631A">
          <w:rPr>
            <w:noProof/>
            <w:webHidden/>
          </w:rPr>
          <w:tab/>
        </w:r>
        <w:r w:rsidR="007A631A">
          <w:rPr>
            <w:noProof/>
            <w:webHidden/>
          </w:rPr>
          <w:fldChar w:fldCharType="begin"/>
        </w:r>
        <w:r w:rsidR="007A631A">
          <w:rPr>
            <w:noProof/>
            <w:webHidden/>
          </w:rPr>
          <w:instrText xml:space="preserve"> PAGEREF _Toc481055795 \h </w:instrText>
        </w:r>
        <w:r w:rsidR="007A631A">
          <w:rPr>
            <w:noProof/>
            <w:webHidden/>
          </w:rPr>
        </w:r>
        <w:r w:rsidR="007A631A">
          <w:rPr>
            <w:noProof/>
            <w:webHidden/>
          </w:rPr>
          <w:fldChar w:fldCharType="separate"/>
        </w:r>
        <w:r w:rsidR="007A631A">
          <w:rPr>
            <w:noProof/>
            <w:webHidden/>
          </w:rPr>
          <w:t>31</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96" w:history="1">
        <w:r w:rsidR="007A631A" w:rsidRPr="00203E7C">
          <w:rPr>
            <w:rStyle w:val="Hyperlink"/>
            <w:noProof/>
          </w:rPr>
          <w:t>Figure 14. Mean Squared Error to Closest Correct Point (Resolution range 2 – 32) (2500) (Graph)</w:t>
        </w:r>
        <w:r w:rsidR="007A631A">
          <w:rPr>
            <w:noProof/>
            <w:webHidden/>
          </w:rPr>
          <w:tab/>
        </w:r>
        <w:r w:rsidR="007A631A">
          <w:rPr>
            <w:noProof/>
            <w:webHidden/>
          </w:rPr>
          <w:fldChar w:fldCharType="begin"/>
        </w:r>
        <w:r w:rsidR="007A631A">
          <w:rPr>
            <w:noProof/>
            <w:webHidden/>
          </w:rPr>
          <w:instrText xml:space="preserve"> PAGEREF _Toc481055796 \h </w:instrText>
        </w:r>
        <w:r w:rsidR="007A631A">
          <w:rPr>
            <w:noProof/>
            <w:webHidden/>
          </w:rPr>
        </w:r>
        <w:r w:rsidR="007A631A">
          <w:rPr>
            <w:noProof/>
            <w:webHidden/>
          </w:rPr>
          <w:fldChar w:fldCharType="separate"/>
        </w:r>
        <w:r w:rsidR="007A631A">
          <w:rPr>
            <w:noProof/>
            <w:webHidden/>
          </w:rPr>
          <w:t>32</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97" w:history="1">
        <w:r w:rsidR="007A631A" w:rsidRPr="00203E7C">
          <w:rPr>
            <w:rStyle w:val="Hyperlink"/>
            <w:noProof/>
          </w:rPr>
          <w:t>Figure 15. Mean Squared Error to Closest Correct Point (Resolution range 2 – 32) (Swing 10, 80, 170) (Graph)</w:t>
        </w:r>
        <w:r w:rsidR="007A631A">
          <w:rPr>
            <w:noProof/>
            <w:webHidden/>
          </w:rPr>
          <w:tab/>
        </w:r>
        <w:r w:rsidR="007A631A">
          <w:rPr>
            <w:noProof/>
            <w:webHidden/>
          </w:rPr>
          <w:fldChar w:fldCharType="begin"/>
        </w:r>
        <w:r w:rsidR="007A631A">
          <w:rPr>
            <w:noProof/>
            <w:webHidden/>
          </w:rPr>
          <w:instrText xml:space="preserve"> PAGEREF _Toc481055797 \h </w:instrText>
        </w:r>
        <w:r w:rsidR="007A631A">
          <w:rPr>
            <w:noProof/>
            <w:webHidden/>
          </w:rPr>
        </w:r>
        <w:r w:rsidR="007A631A">
          <w:rPr>
            <w:noProof/>
            <w:webHidden/>
          </w:rPr>
          <w:fldChar w:fldCharType="separate"/>
        </w:r>
        <w:r w:rsidR="007A631A">
          <w:rPr>
            <w:noProof/>
            <w:webHidden/>
          </w:rPr>
          <w:t>33</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798" w:history="1">
        <w:r w:rsidR="007A631A" w:rsidRPr="00203E7C">
          <w:rPr>
            <w:rStyle w:val="Hyperlink"/>
            <w:noProof/>
          </w:rPr>
          <w:t>Figure 16. Mean Squared Error to Closest Correct Point (Resolution range 2 – 32) (Swing Range 10 - 170) (Graph)</w:t>
        </w:r>
        <w:r w:rsidR="007A631A">
          <w:rPr>
            <w:noProof/>
            <w:webHidden/>
          </w:rPr>
          <w:tab/>
        </w:r>
        <w:r w:rsidR="007A631A">
          <w:rPr>
            <w:noProof/>
            <w:webHidden/>
          </w:rPr>
          <w:fldChar w:fldCharType="begin"/>
        </w:r>
        <w:r w:rsidR="007A631A">
          <w:rPr>
            <w:noProof/>
            <w:webHidden/>
          </w:rPr>
          <w:instrText xml:space="preserve"> PAGEREF _Toc481055798 \h </w:instrText>
        </w:r>
        <w:r w:rsidR="007A631A">
          <w:rPr>
            <w:noProof/>
            <w:webHidden/>
          </w:rPr>
        </w:r>
        <w:r w:rsidR="007A631A">
          <w:rPr>
            <w:noProof/>
            <w:webHidden/>
          </w:rPr>
          <w:fldChar w:fldCharType="separate"/>
        </w:r>
        <w:r w:rsidR="007A631A">
          <w:rPr>
            <w:noProof/>
            <w:webHidden/>
          </w:rPr>
          <w:t>34</w:t>
        </w:r>
        <w:r w:rsidR="007A631A">
          <w:rPr>
            <w:noProof/>
            <w:webHidden/>
          </w:rPr>
          <w:fldChar w:fldCharType="end"/>
        </w:r>
      </w:hyperlink>
    </w:p>
    <w:p w:rsidR="002B712D" w:rsidRDefault="00CB044C" w:rsidP="00CB044C">
      <w:r>
        <w:fldChar w:fldCharType="end"/>
      </w:r>
    </w:p>
    <w:p w:rsidR="002B712D" w:rsidRPr="002B712D" w:rsidRDefault="002B712D" w:rsidP="002B712D">
      <w:r>
        <w:br w:type="page"/>
      </w:r>
    </w:p>
    <w:p w:rsidR="002B712D" w:rsidRDefault="00132420" w:rsidP="00132420">
      <w:pPr>
        <w:pStyle w:val="Heading1"/>
        <w:numPr>
          <w:ilvl w:val="0"/>
          <w:numId w:val="0"/>
        </w:numPr>
      </w:pPr>
      <w:bookmarkStart w:id="7" w:name="_Toc481055711"/>
      <w:r>
        <w:lastRenderedPageBreak/>
        <w:t>Table of Tables</w:t>
      </w:r>
      <w:bookmarkEnd w:id="7"/>
    </w:p>
    <w:p w:rsidR="007A631A" w:rsidRDefault="00132420">
      <w:pPr>
        <w:pStyle w:val="TableofFigures"/>
        <w:tabs>
          <w:tab w:val="right" w:leader="dot" w:pos="8188"/>
        </w:tabs>
        <w:rPr>
          <w:smallCaps w:val="0"/>
          <w:noProof/>
          <w:sz w:val="22"/>
          <w:szCs w:val="22"/>
          <w:lang w:eastAsia="en-GB"/>
        </w:rPr>
      </w:pPr>
      <w:r>
        <w:fldChar w:fldCharType="begin"/>
      </w:r>
      <w:r>
        <w:instrText xml:space="preserve"> TOC \h \z \c "Table" </w:instrText>
      </w:r>
      <w:r>
        <w:fldChar w:fldCharType="separate"/>
      </w:r>
      <w:hyperlink w:anchor="_Toc481055799" w:history="1">
        <w:r w:rsidR="007A631A" w:rsidRPr="00741C02">
          <w:rPr>
            <w:rStyle w:val="Hyperlink"/>
            <w:noProof/>
          </w:rPr>
          <w:t>Table 1. Swing range – 10 – SDF</w:t>
        </w:r>
        <w:r w:rsidR="007A631A">
          <w:rPr>
            <w:noProof/>
            <w:webHidden/>
          </w:rPr>
          <w:tab/>
        </w:r>
        <w:r w:rsidR="007A631A">
          <w:rPr>
            <w:noProof/>
            <w:webHidden/>
          </w:rPr>
          <w:fldChar w:fldCharType="begin"/>
        </w:r>
        <w:r w:rsidR="007A631A">
          <w:rPr>
            <w:noProof/>
            <w:webHidden/>
          </w:rPr>
          <w:instrText xml:space="preserve"> PAGEREF _Toc481055799 \h </w:instrText>
        </w:r>
        <w:r w:rsidR="007A631A">
          <w:rPr>
            <w:noProof/>
            <w:webHidden/>
          </w:rPr>
        </w:r>
        <w:r w:rsidR="007A631A">
          <w:rPr>
            <w:noProof/>
            <w:webHidden/>
          </w:rPr>
          <w:fldChar w:fldCharType="separate"/>
        </w:r>
        <w:r w:rsidR="007A631A">
          <w:rPr>
            <w:noProof/>
            <w:webHidden/>
          </w:rPr>
          <w:t>35</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00" w:history="1">
        <w:r w:rsidR="007A631A" w:rsidRPr="00741C02">
          <w:rPr>
            <w:rStyle w:val="Hyperlink"/>
            <w:noProof/>
          </w:rPr>
          <w:t>Table 2. Swing range – 20 – SDF</w:t>
        </w:r>
        <w:r w:rsidR="007A631A">
          <w:rPr>
            <w:noProof/>
            <w:webHidden/>
          </w:rPr>
          <w:tab/>
        </w:r>
        <w:r w:rsidR="007A631A">
          <w:rPr>
            <w:noProof/>
            <w:webHidden/>
          </w:rPr>
          <w:fldChar w:fldCharType="begin"/>
        </w:r>
        <w:r w:rsidR="007A631A">
          <w:rPr>
            <w:noProof/>
            <w:webHidden/>
          </w:rPr>
          <w:instrText xml:space="preserve"> PAGEREF _Toc481055800 \h </w:instrText>
        </w:r>
        <w:r w:rsidR="007A631A">
          <w:rPr>
            <w:noProof/>
            <w:webHidden/>
          </w:rPr>
        </w:r>
        <w:r w:rsidR="007A631A">
          <w:rPr>
            <w:noProof/>
            <w:webHidden/>
          </w:rPr>
          <w:fldChar w:fldCharType="separate"/>
        </w:r>
        <w:r w:rsidR="007A631A">
          <w:rPr>
            <w:noProof/>
            <w:webHidden/>
          </w:rPr>
          <w:t>35</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01" w:history="1">
        <w:r w:rsidR="007A631A" w:rsidRPr="00741C02">
          <w:rPr>
            <w:rStyle w:val="Hyperlink"/>
            <w:noProof/>
          </w:rPr>
          <w:t>Table 3. Swing range – 30 – SDF</w:t>
        </w:r>
        <w:r w:rsidR="007A631A">
          <w:rPr>
            <w:noProof/>
            <w:webHidden/>
          </w:rPr>
          <w:tab/>
        </w:r>
        <w:r w:rsidR="007A631A">
          <w:rPr>
            <w:noProof/>
            <w:webHidden/>
          </w:rPr>
          <w:fldChar w:fldCharType="begin"/>
        </w:r>
        <w:r w:rsidR="007A631A">
          <w:rPr>
            <w:noProof/>
            <w:webHidden/>
          </w:rPr>
          <w:instrText xml:space="preserve"> PAGEREF _Toc481055801 \h </w:instrText>
        </w:r>
        <w:r w:rsidR="007A631A">
          <w:rPr>
            <w:noProof/>
            <w:webHidden/>
          </w:rPr>
        </w:r>
        <w:r w:rsidR="007A631A">
          <w:rPr>
            <w:noProof/>
            <w:webHidden/>
          </w:rPr>
          <w:fldChar w:fldCharType="separate"/>
        </w:r>
        <w:r w:rsidR="007A631A">
          <w:rPr>
            <w:noProof/>
            <w:webHidden/>
          </w:rPr>
          <w:t>35</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02" w:history="1">
        <w:r w:rsidR="007A631A" w:rsidRPr="00741C02">
          <w:rPr>
            <w:rStyle w:val="Hyperlink"/>
            <w:noProof/>
          </w:rPr>
          <w:t>Table 4. Swing range – 40 – SDF</w:t>
        </w:r>
        <w:r w:rsidR="007A631A">
          <w:rPr>
            <w:noProof/>
            <w:webHidden/>
          </w:rPr>
          <w:tab/>
        </w:r>
        <w:r w:rsidR="007A631A">
          <w:rPr>
            <w:noProof/>
            <w:webHidden/>
          </w:rPr>
          <w:fldChar w:fldCharType="begin"/>
        </w:r>
        <w:r w:rsidR="007A631A">
          <w:rPr>
            <w:noProof/>
            <w:webHidden/>
          </w:rPr>
          <w:instrText xml:space="preserve"> PAGEREF _Toc481055802 \h </w:instrText>
        </w:r>
        <w:r w:rsidR="007A631A">
          <w:rPr>
            <w:noProof/>
            <w:webHidden/>
          </w:rPr>
        </w:r>
        <w:r w:rsidR="007A631A">
          <w:rPr>
            <w:noProof/>
            <w:webHidden/>
          </w:rPr>
          <w:fldChar w:fldCharType="separate"/>
        </w:r>
        <w:r w:rsidR="007A631A">
          <w:rPr>
            <w:noProof/>
            <w:webHidden/>
          </w:rPr>
          <w:t>35</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03" w:history="1">
        <w:r w:rsidR="007A631A" w:rsidRPr="00741C02">
          <w:rPr>
            <w:rStyle w:val="Hyperlink"/>
            <w:noProof/>
          </w:rPr>
          <w:t>Table 5. Swing range – 50 – SDF</w:t>
        </w:r>
        <w:r w:rsidR="007A631A">
          <w:rPr>
            <w:noProof/>
            <w:webHidden/>
          </w:rPr>
          <w:tab/>
        </w:r>
        <w:r w:rsidR="007A631A">
          <w:rPr>
            <w:noProof/>
            <w:webHidden/>
          </w:rPr>
          <w:fldChar w:fldCharType="begin"/>
        </w:r>
        <w:r w:rsidR="007A631A">
          <w:rPr>
            <w:noProof/>
            <w:webHidden/>
          </w:rPr>
          <w:instrText xml:space="preserve"> PAGEREF _Toc481055803 \h </w:instrText>
        </w:r>
        <w:r w:rsidR="007A631A">
          <w:rPr>
            <w:noProof/>
            <w:webHidden/>
          </w:rPr>
        </w:r>
        <w:r w:rsidR="007A631A">
          <w:rPr>
            <w:noProof/>
            <w:webHidden/>
          </w:rPr>
          <w:fldChar w:fldCharType="separate"/>
        </w:r>
        <w:r w:rsidR="007A631A">
          <w:rPr>
            <w:noProof/>
            <w:webHidden/>
          </w:rPr>
          <w:t>35</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04" w:history="1">
        <w:r w:rsidR="007A631A" w:rsidRPr="00741C02">
          <w:rPr>
            <w:rStyle w:val="Hyperlink"/>
            <w:noProof/>
          </w:rPr>
          <w:t>Table 6. Swing range – 60 – SDF</w:t>
        </w:r>
        <w:r w:rsidR="007A631A">
          <w:rPr>
            <w:noProof/>
            <w:webHidden/>
          </w:rPr>
          <w:tab/>
        </w:r>
        <w:r w:rsidR="007A631A">
          <w:rPr>
            <w:noProof/>
            <w:webHidden/>
          </w:rPr>
          <w:fldChar w:fldCharType="begin"/>
        </w:r>
        <w:r w:rsidR="007A631A">
          <w:rPr>
            <w:noProof/>
            <w:webHidden/>
          </w:rPr>
          <w:instrText xml:space="preserve"> PAGEREF _Toc481055804 \h </w:instrText>
        </w:r>
        <w:r w:rsidR="007A631A">
          <w:rPr>
            <w:noProof/>
            <w:webHidden/>
          </w:rPr>
        </w:r>
        <w:r w:rsidR="007A631A">
          <w:rPr>
            <w:noProof/>
            <w:webHidden/>
          </w:rPr>
          <w:fldChar w:fldCharType="separate"/>
        </w:r>
        <w:r w:rsidR="007A631A">
          <w:rPr>
            <w:noProof/>
            <w:webHidden/>
          </w:rPr>
          <w:t>35</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05" w:history="1">
        <w:r w:rsidR="007A631A" w:rsidRPr="00741C02">
          <w:rPr>
            <w:rStyle w:val="Hyperlink"/>
            <w:noProof/>
          </w:rPr>
          <w:t>Table 7. Swing range – 70 – SDF</w:t>
        </w:r>
        <w:r w:rsidR="007A631A">
          <w:rPr>
            <w:noProof/>
            <w:webHidden/>
          </w:rPr>
          <w:tab/>
        </w:r>
        <w:r w:rsidR="007A631A">
          <w:rPr>
            <w:noProof/>
            <w:webHidden/>
          </w:rPr>
          <w:fldChar w:fldCharType="begin"/>
        </w:r>
        <w:r w:rsidR="007A631A">
          <w:rPr>
            <w:noProof/>
            <w:webHidden/>
          </w:rPr>
          <w:instrText xml:space="preserve"> PAGEREF _Toc481055805 \h </w:instrText>
        </w:r>
        <w:r w:rsidR="007A631A">
          <w:rPr>
            <w:noProof/>
            <w:webHidden/>
          </w:rPr>
        </w:r>
        <w:r w:rsidR="007A631A">
          <w:rPr>
            <w:noProof/>
            <w:webHidden/>
          </w:rPr>
          <w:fldChar w:fldCharType="separate"/>
        </w:r>
        <w:r w:rsidR="007A631A">
          <w:rPr>
            <w:noProof/>
            <w:webHidden/>
          </w:rPr>
          <w:t>36</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06" w:history="1">
        <w:r w:rsidR="007A631A" w:rsidRPr="00741C02">
          <w:rPr>
            <w:rStyle w:val="Hyperlink"/>
            <w:noProof/>
          </w:rPr>
          <w:t>Table 8. Swing range – 80 – SDF</w:t>
        </w:r>
        <w:r w:rsidR="007A631A">
          <w:rPr>
            <w:noProof/>
            <w:webHidden/>
          </w:rPr>
          <w:tab/>
        </w:r>
        <w:r w:rsidR="007A631A">
          <w:rPr>
            <w:noProof/>
            <w:webHidden/>
          </w:rPr>
          <w:fldChar w:fldCharType="begin"/>
        </w:r>
        <w:r w:rsidR="007A631A">
          <w:rPr>
            <w:noProof/>
            <w:webHidden/>
          </w:rPr>
          <w:instrText xml:space="preserve"> PAGEREF _Toc481055806 \h </w:instrText>
        </w:r>
        <w:r w:rsidR="007A631A">
          <w:rPr>
            <w:noProof/>
            <w:webHidden/>
          </w:rPr>
        </w:r>
        <w:r w:rsidR="007A631A">
          <w:rPr>
            <w:noProof/>
            <w:webHidden/>
          </w:rPr>
          <w:fldChar w:fldCharType="separate"/>
        </w:r>
        <w:r w:rsidR="007A631A">
          <w:rPr>
            <w:noProof/>
            <w:webHidden/>
          </w:rPr>
          <w:t>36</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07" w:history="1">
        <w:r w:rsidR="007A631A" w:rsidRPr="00741C02">
          <w:rPr>
            <w:rStyle w:val="Hyperlink"/>
            <w:noProof/>
          </w:rPr>
          <w:t>Table 9. Swing range – 90 – SDF</w:t>
        </w:r>
        <w:r w:rsidR="007A631A">
          <w:rPr>
            <w:noProof/>
            <w:webHidden/>
          </w:rPr>
          <w:tab/>
        </w:r>
        <w:r w:rsidR="007A631A">
          <w:rPr>
            <w:noProof/>
            <w:webHidden/>
          </w:rPr>
          <w:fldChar w:fldCharType="begin"/>
        </w:r>
        <w:r w:rsidR="007A631A">
          <w:rPr>
            <w:noProof/>
            <w:webHidden/>
          </w:rPr>
          <w:instrText xml:space="preserve"> PAGEREF _Toc481055807 \h </w:instrText>
        </w:r>
        <w:r w:rsidR="007A631A">
          <w:rPr>
            <w:noProof/>
            <w:webHidden/>
          </w:rPr>
        </w:r>
        <w:r w:rsidR="007A631A">
          <w:rPr>
            <w:noProof/>
            <w:webHidden/>
          </w:rPr>
          <w:fldChar w:fldCharType="separate"/>
        </w:r>
        <w:r w:rsidR="007A631A">
          <w:rPr>
            <w:noProof/>
            <w:webHidden/>
          </w:rPr>
          <w:t>36</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08" w:history="1">
        <w:r w:rsidR="007A631A" w:rsidRPr="00741C02">
          <w:rPr>
            <w:rStyle w:val="Hyperlink"/>
            <w:noProof/>
          </w:rPr>
          <w:t>Table 10. Swing range – 100 – SDF</w:t>
        </w:r>
        <w:r w:rsidR="007A631A">
          <w:rPr>
            <w:noProof/>
            <w:webHidden/>
          </w:rPr>
          <w:tab/>
        </w:r>
        <w:r w:rsidR="007A631A">
          <w:rPr>
            <w:noProof/>
            <w:webHidden/>
          </w:rPr>
          <w:fldChar w:fldCharType="begin"/>
        </w:r>
        <w:r w:rsidR="007A631A">
          <w:rPr>
            <w:noProof/>
            <w:webHidden/>
          </w:rPr>
          <w:instrText xml:space="preserve"> PAGEREF _Toc481055808 \h </w:instrText>
        </w:r>
        <w:r w:rsidR="007A631A">
          <w:rPr>
            <w:noProof/>
            <w:webHidden/>
          </w:rPr>
        </w:r>
        <w:r w:rsidR="007A631A">
          <w:rPr>
            <w:noProof/>
            <w:webHidden/>
          </w:rPr>
          <w:fldChar w:fldCharType="separate"/>
        </w:r>
        <w:r w:rsidR="007A631A">
          <w:rPr>
            <w:noProof/>
            <w:webHidden/>
          </w:rPr>
          <w:t>36</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09" w:history="1">
        <w:r w:rsidR="007A631A" w:rsidRPr="00741C02">
          <w:rPr>
            <w:rStyle w:val="Hyperlink"/>
            <w:noProof/>
          </w:rPr>
          <w:t>Table 11. Swing range – 110 – SDF</w:t>
        </w:r>
        <w:r w:rsidR="007A631A">
          <w:rPr>
            <w:noProof/>
            <w:webHidden/>
          </w:rPr>
          <w:tab/>
        </w:r>
        <w:r w:rsidR="007A631A">
          <w:rPr>
            <w:noProof/>
            <w:webHidden/>
          </w:rPr>
          <w:fldChar w:fldCharType="begin"/>
        </w:r>
        <w:r w:rsidR="007A631A">
          <w:rPr>
            <w:noProof/>
            <w:webHidden/>
          </w:rPr>
          <w:instrText xml:space="preserve"> PAGEREF _Toc481055809 \h </w:instrText>
        </w:r>
        <w:r w:rsidR="007A631A">
          <w:rPr>
            <w:noProof/>
            <w:webHidden/>
          </w:rPr>
        </w:r>
        <w:r w:rsidR="007A631A">
          <w:rPr>
            <w:noProof/>
            <w:webHidden/>
          </w:rPr>
          <w:fldChar w:fldCharType="separate"/>
        </w:r>
        <w:r w:rsidR="007A631A">
          <w:rPr>
            <w:noProof/>
            <w:webHidden/>
          </w:rPr>
          <w:t>36</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10" w:history="1">
        <w:r w:rsidR="007A631A" w:rsidRPr="00741C02">
          <w:rPr>
            <w:rStyle w:val="Hyperlink"/>
            <w:noProof/>
          </w:rPr>
          <w:t>Table 12. Swing range – 120 – SDF</w:t>
        </w:r>
        <w:r w:rsidR="007A631A">
          <w:rPr>
            <w:noProof/>
            <w:webHidden/>
          </w:rPr>
          <w:tab/>
        </w:r>
        <w:r w:rsidR="007A631A">
          <w:rPr>
            <w:noProof/>
            <w:webHidden/>
          </w:rPr>
          <w:fldChar w:fldCharType="begin"/>
        </w:r>
        <w:r w:rsidR="007A631A">
          <w:rPr>
            <w:noProof/>
            <w:webHidden/>
          </w:rPr>
          <w:instrText xml:space="preserve"> PAGEREF _Toc481055810 \h </w:instrText>
        </w:r>
        <w:r w:rsidR="007A631A">
          <w:rPr>
            <w:noProof/>
            <w:webHidden/>
          </w:rPr>
        </w:r>
        <w:r w:rsidR="007A631A">
          <w:rPr>
            <w:noProof/>
            <w:webHidden/>
          </w:rPr>
          <w:fldChar w:fldCharType="separate"/>
        </w:r>
        <w:r w:rsidR="007A631A">
          <w:rPr>
            <w:noProof/>
            <w:webHidden/>
          </w:rPr>
          <w:t>36</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11" w:history="1">
        <w:r w:rsidR="007A631A" w:rsidRPr="00741C02">
          <w:rPr>
            <w:rStyle w:val="Hyperlink"/>
            <w:noProof/>
          </w:rPr>
          <w:t>Table 13. Swing range – 130 – SDF</w:t>
        </w:r>
        <w:r w:rsidR="007A631A">
          <w:rPr>
            <w:noProof/>
            <w:webHidden/>
          </w:rPr>
          <w:tab/>
        </w:r>
        <w:r w:rsidR="007A631A">
          <w:rPr>
            <w:noProof/>
            <w:webHidden/>
          </w:rPr>
          <w:fldChar w:fldCharType="begin"/>
        </w:r>
        <w:r w:rsidR="007A631A">
          <w:rPr>
            <w:noProof/>
            <w:webHidden/>
          </w:rPr>
          <w:instrText xml:space="preserve"> PAGEREF _Toc481055811 \h </w:instrText>
        </w:r>
        <w:r w:rsidR="007A631A">
          <w:rPr>
            <w:noProof/>
            <w:webHidden/>
          </w:rPr>
        </w:r>
        <w:r w:rsidR="007A631A">
          <w:rPr>
            <w:noProof/>
            <w:webHidden/>
          </w:rPr>
          <w:fldChar w:fldCharType="separate"/>
        </w:r>
        <w:r w:rsidR="007A631A">
          <w:rPr>
            <w:noProof/>
            <w:webHidden/>
          </w:rPr>
          <w:t>37</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12" w:history="1">
        <w:r w:rsidR="007A631A" w:rsidRPr="00741C02">
          <w:rPr>
            <w:rStyle w:val="Hyperlink"/>
            <w:noProof/>
          </w:rPr>
          <w:t>Table 14. Swing range – 140 – SDF</w:t>
        </w:r>
        <w:r w:rsidR="007A631A">
          <w:rPr>
            <w:noProof/>
            <w:webHidden/>
          </w:rPr>
          <w:tab/>
        </w:r>
        <w:r w:rsidR="007A631A">
          <w:rPr>
            <w:noProof/>
            <w:webHidden/>
          </w:rPr>
          <w:fldChar w:fldCharType="begin"/>
        </w:r>
        <w:r w:rsidR="007A631A">
          <w:rPr>
            <w:noProof/>
            <w:webHidden/>
          </w:rPr>
          <w:instrText xml:space="preserve"> PAGEREF _Toc481055812 \h </w:instrText>
        </w:r>
        <w:r w:rsidR="007A631A">
          <w:rPr>
            <w:noProof/>
            <w:webHidden/>
          </w:rPr>
        </w:r>
        <w:r w:rsidR="007A631A">
          <w:rPr>
            <w:noProof/>
            <w:webHidden/>
          </w:rPr>
          <w:fldChar w:fldCharType="separate"/>
        </w:r>
        <w:r w:rsidR="007A631A">
          <w:rPr>
            <w:noProof/>
            <w:webHidden/>
          </w:rPr>
          <w:t>37</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13" w:history="1">
        <w:r w:rsidR="007A631A" w:rsidRPr="00741C02">
          <w:rPr>
            <w:rStyle w:val="Hyperlink"/>
            <w:noProof/>
          </w:rPr>
          <w:t>Table 15. Swing range – 150 – SDF</w:t>
        </w:r>
        <w:r w:rsidR="007A631A">
          <w:rPr>
            <w:noProof/>
            <w:webHidden/>
          </w:rPr>
          <w:tab/>
        </w:r>
        <w:r w:rsidR="007A631A">
          <w:rPr>
            <w:noProof/>
            <w:webHidden/>
          </w:rPr>
          <w:fldChar w:fldCharType="begin"/>
        </w:r>
        <w:r w:rsidR="007A631A">
          <w:rPr>
            <w:noProof/>
            <w:webHidden/>
          </w:rPr>
          <w:instrText xml:space="preserve"> PAGEREF _Toc481055813 \h </w:instrText>
        </w:r>
        <w:r w:rsidR="007A631A">
          <w:rPr>
            <w:noProof/>
            <w:webHidden/>
          </w:rPr>
        </w:r>
        <w:r w:rsidR="007A631A">
          <w:rPr>
            <w:noProof/>
            <w:webHidden/>
          </w:rPr>
          <w:fldChar w:fldCharType="separate"/>
        </w:r>
        <w:r w:rsidR="007A631A">
          <w:rPr>
            <w:noProof/>
            <w:webHidden/>
          </w:rPr>
          <w:t>37</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14" w:history="1">
        <w:r w:rsidR="007A631A" w:rsidRPr="00741C02">
          <w:rPr>
            <w:rStyle w:val="Hyperlink"/>
            <w:noProof/>
          </w:rPr>
          <w:t>Table 16. Swing range – 160 – SDF</w:t>
        </w:r>
        <w:r w:rsidR="007A631A">
          <w:rPr>
            <w:noProof/>
            <w:webHidden/>
          </w:rPr>
          <w:tab/>
        </w:r>
        <w:r w:rsidR="007A631A">
          <w:rPr>
            <w:noProof/>
            <w:webHidden/>
          </w:rPr>
          <w:fldChar w:fldCharType="begin"/>
        </w:r>
        <w:r w:rsidR="007A631A">
          <w:rPr>
            <w:noProof/>
            <w:webHidden/>
          </w:rPr>
          <w:instrText xml:space="preserve"> PAGEREF _Toc481055814 \h </w:instrText>
        </w:r>
        <w:r w:rsidR="007A631A">
          <w:rPr>
            <w:noProof/>
            <w:webHidden/>
          </w:rPr>
        </w:r>
        <w:r w:rsidR="007A631A">
          <w:rPr>
            <w:noProof/>
            <w:webHidden/>
          </w:rPr>
          <w:fldChar w:fldCharType="separate"/>
        </w:r>
        <w:r w:rsidR="007A631A">
          <w:rPr>
            <w:noProof/>
            <w:webHidden/>
          </w:rPr>
          <w:t>37</w:t>
        </w:r>
        <w:r w:rsidR="007A631A">
          <w:rPr>
            <w:noProof/>
            <w:webHidden/>
          </w:rPr>
          <w:fldChar w:fldCharType="end"/>
        </w:r>
      </w:hyperlink>
    </w:p>
    <w:p w:rsidR="007A631A" w:rsidRDefault="00A665BF">
      <w:pPr>
        <w:pStyle w:val="TableofFigures"/>
        <w:tabs>
          <w:tab w:val="right" w:leader="dot" w:pos="8188"/>
        </w:tabs>
        <w:rPr>
          <w:smallCaps w:val="0"/>
          <w:noProof/>
          <w:sz w:val="22"/>
          <w:szCs w:val="22"/>
          <w:lang w:eastAsia="en-GB"/>
        </w:rPr>
      </w:pPr>
      <w:hyperlink w:anchor="_Toc481055815" w:history="1">
        <w:r w:rsidR="007A631A" w:rsidRPr="00741C02">
          <w:rPr>
            <w:rStyle w:val="Hyperlink"/>
            <w:noProof/>
          </w:rPr>
          <w:t>Table 17. Swing range – 170 – SDF</w:t>
        </w:r>
        <w:r w:rsidR="007A631A">
          <w:rPr>
            <w:noProof/>
            <w:webHidden/>
          </w:rPr>
          <w:tab/>
        </w:r>
        <w:r w:rsidR="007A631A">
          <w:rPr>
            <w:noProof/>
            <w:webHidden/>
          </w:rPr>
          <w:fldChar w:fldCharType="begin"/>
        </w:r>
        <w:r w:rsidR="007A631A">
          <w:rPr>
            <w:noProof/>
            <w:webHidden/>
          </w:rPr>
          <w:instrText xml:space="preserve"> PAGEREF _Toc481055815 \h </w:instrText>
        </w:r>
        <w:r w:rsidR="007A631A">
          <w:rPr>
            <w:noProof/>
            <w:webHidden/>
          </w:rPr>
        </w:r>
        <w:r w:rsidR="007A631A">
          <w:rPr>
            <w:noProof/>
            <w:webHidden/>
          </w:rPr>
          <w:fldChar w:fldCharType="separate"/>
        </w:r>
        <w:r w:rsidR="007A631A">
          <w:rPr>
            <w:noProof/>
            <w:webHidden/>
          </w:rPr>
          <w:t>37</w:t>
        </w:r>
        <w:r w:rsidR="007A631A">
          <w:rPr>
            <w:noProof/>
            <w:webHidden/>
          </w:rPr>
          <w:fldChar w:fldCharType="end"/>
        </w:r>
      </w:hyperlink>
    </w:p>
    <w:p w:rsidR="00132420" w:rsidRPr="00132420" w:rsidRDefault="00132420" w:rsidP="00132420">
      <w:r>
        <w:fldChar w:fldCharType="end"/>
      </w:r>
    </w:p>
    <w:p w:rsidR="002B712D" w:rsidRDefault="002B712D" w:rsidP="002B712D">
      <w:pPr>
        <w:jc w:val="left"/>
      </w:pPr>
    </w:p>
    <w:p w:rsidR="002B712D" w:rsidRDefault="002B712D" w:rsidP="002B712D">
      <w:pPr>
        <w:jc w:val="left"/>
        <w:sectPr w:rsidR="002B712D" w:rsidSect="003539EC">
          <w:footerReference w:type="default" r:id="rId10"/>
          <w:type w:val="continuous"/>
          <w:pgSz w:w="11906" w:h="16838"/>
          <w:pgMar w:top="1440" w:right="1440" w:bottom="1440" w:left="2268" w:header="709" w:footer="709" w:gutter="0"/>
          <w:pgNumType w:fmt="lowerRoman" w:start="1"/>
          <w:cols w:space="708"/>
          <w:docGrid w:linePitch="360"/>
        </w:sectPr>
      </w:pPr>
    </w:p>
    <w:p w:rsidR="00273F04" w:rsidRDefault="00EA7320" w:rsidP="00F36A04">
      <w:pPr>
        <w:pStyle w:val="Heading1"/>
      </w:pPr>
      <w:bookmarkStart w:id="8" w:name="_Toc481055712"/>
      <w:r w:rsidRPr="00F36A04">
        <w:lastRenderedPageBreak/>
        <w:t>Introduction</w:t>
      </w:r>
      <w:bookmarkEnd w:id="8"/>
    </w:p>
    <w:p w:rsidR="00F469AD" w:rsidRDefault="00F469AD" w:rsidP="00F469AD">
      <w:r>
        <w:t>Skeleton and joint systems allow for the realistic and relatively accurate simulation of virtual object movement. Constraining techniques exist that limit joint movement to aid in the realistic movement and positioning of skeleton objects in animations. Accuracy and computational expense are often exclusive, and attaining a higher level of accuracy will often incur a penalty to computational expense.</w:t>
      </w:r>
    </w:p>
    <w:p w:rsidR="00F469AD" w:rsidRPr="00F469AD" w:rsidRDefault="00F469AD" w:rsidP="00F469AD">
      <w:r>
        <w:t xml:space="preserve">Distance fields can be used to model </w:t>
      </w:r>
      <w:r w:rsidR="0079783E">
        <w:t xml:space="preserve">joint limits and offer a hybrid of binary and corrective approaches to determine feasible and infeasible joint poses </w:t>
      </w:r>
      <w:r w:rsidR="0079783E">
        <w:fldChar w:fldCharType="begin" w:fldLock="1"/>
      </w:r>
      <w:r w:rsidR="0079783E">
        <w:instrText>ADDIN CSL_CITATION { "citationItems" : [ { "id" : "ITEM-1", "itemData" : { "author" : [ { "dropping-particle" : "", "family" : "Engell-n\u00f8rreg", "given" : "Morten", "non-dropping-particle" : "", "parse-names" : false, "suffix" : "" }, { "dropping-particle" : "", "family" : "Niebe", "given" : "Sarah", "non-dropping-particle" : "", "parse-names" : false, "suffix" : "" } ], "id" : "ITEM-1", "issued" : { "date-parts" : [ [ "0" ] ] }, "title" : "Local Joint \u2013 Limits using Distance Field Cones in Euler Angle Space .", "type" : "article-journal" }, "uris" : [ "http://www.mendeley.com/documents/?uuid=88bd91aa-745f-4ac4-b0a8-42e3ccda0a4d" ] } ], "mendeley" : { "formattedCitation" : "[1]", "plainTextFormattedCitation" : "[1]" }, "properties" : { "noteIndex" : 0 }, "schema" : "https://github.com/citation-style-language/schema/raw/master/csl-citation.json" }</w:instrText>
      </w:r>
      <w:r w:rsidR="0079783E">
        <w:fldChar w:fldCharType="separate"/>
      </w:r>
      <w:r w:rsidR="0079783E" w:rsidRPr="0079783E">
        <w:rPr>
          <w:noProof/>
        </w:rPr>
        <w:t>[1]</w:t>
      </w:r>
      <w:r w:rsidR="0079783E">
        <w:fldChar w:fldCharType="end"/>
      </w:r>
      <w:r w:rsidR="0079783E">
        <w:t xml:space="preserve">; taking point cloud data gathered from motion capture packages, a valid set of rotations can be constructed within a distance field, and subsequent points can be tested against the field to determine validity and gather an appropriate correction. </w:t>
      </w:r>
    </w:p>
    <w:p w:rsidR="00F36A04" w:rsidRDefault="00F36A04" w:rsidP="00F261ED">
      <w:pPr>
        <w:pStyle w:val="Heading2"/>
      </w:pPr>
      <w:bookmarkStart w:id="9" w:name="_Toc481055713"/>
      <w:r>
        <w:t>Aim</w:t>
      </w:r>
      <w:bookmarkEnd w:id="9"/>
    </w:p>
    <w:p w:rsidR="006C13EE" w:rsidRDefault="006C13EE" w:rsidP="006C13EE">
      <w:pPr>
        <w:rPr>
          <w:rFonts w:cs="Arial"/>
        </w:rPr>
      </w:pPr>
      <w:r>
        <w:rPr>
          <w:rFonts w:cs="Arial"/>
        </w:rPr>
        <w:t xml:space="preserve">The main aim of this report is </w:t>
      </w:r>
      <w:r w:rsidR="002D4E27">
        <w:rPr>
          <w:rFonts w:cs="Arial"/>
        </w:rPr>
        <w:t>to:</w:t>
      </w:r>
    </w:p>
    <w:p w:rsidR="00CE7C16" w:rsidRDefault="00F469AD" w:rsidP="00511613">
      <w:pPr>
        <w:ind w:left="720"/>
      </w:pPr>
      <w:r>
        <w:rPr>
          <w:rFonts w:cs="Arial"/>
        </w:rPr>
        <w:t>D</w:t>
      </w:r>
      <w:r w:rsidR="00506E9A">
        <w:rPr>
          <w:rFonts w:cs="Arial"/>
        </w:rPr>
        <w:t xml:space="preserve">evelop a joint constraining technique that employs </w:t>
      </w:r>
      <w:r w:rsidR="002D4E27">
        <w:rPr>
          <w:rFonts w:cs="Arial"/>
        </w:rPr>
        <w:t xml:space="preserve">a </w:t>
      </w:r>
      <w:r w:rsidR="00F70897">
        <w:rPr>
          <w:rFonts w:cs="Arial"/>
        </w:rPr>
        <w:t xml:space="preserve">3-dimensional </w:t>
      </w:r>
      <w:r w:rsidR="002D4E27">
        <w:rPr>
          <w:rFonts w:cs="Arial"/>
        </w:rPr>
        <w:t>distance field</w:t>
      </w:r>
      <w:r w:rsidR="00506E9A">
        <w:rPr>
          <w:rFonts w:cs="Arial"/>
        </w:rPr>
        <w:t xml:space="preserve">, and </w:t>
      </w:r>
      <w:r w:rsidR="002D4E27">
        <w:rPr>
          <w:rFonts w:cs="Arial"/>
        </w:rPr>
        <w:t>execute and evaluate</w:t>
      </w:r>
      <w:r w:rsidR="00506E9A">
        <w:rPr>
          <w:rFonts w:cs="Arial"/>
        </w:rPr>
        <w:t xml:space="preserve"> a broad spectrum of experiments to determine the feasibility, performance and accuracy of </w:t>
      </w:r>
      <w:r w:rsidR="00511613">
        <w:rPr>
          <w:rFonts w:cs="Arial"/>
        </w:rPr>
        <w:t>the technique when compared to existing approaches.</w:t>
      </w:r>
      <w:r w:rsidR="00511613">
        <w:t xml:space="preserve"> </w:t>
      </w:r>
    </w:p>
    <w:p w:rsidR="0097542A" w:rsidRDefault="0097542A" w:rsidP="00CE7C16">
      <w:pPr>
        <w:pStyle w:val="Heading2"/>
      </w:pPr>
      <w:bookmarkStart w:id="10" w:name="_Toc481055714"/>
      <w:r>
        <w:t>Objectives</w:t>
      </w:r>
      <w:bookmarkEnd w:id="10"/>
    </w:p>
    <w:p w:rsidR="00AC0575" w:rsidRPr="00AC0575" w:rsidRDefault="00AC0575" w:rsidP="00AC0575">
      <w:pPr>
        <w:spacing w:after="120"/>
      </w:pPr>
      <w:r w:rsidRPr="00AC0575">
        <w:t xml:space="preserve">The objectives </w:t>
      </w:r>
      <w:r w:rsidR="001327D7">
        <w:t xml:space="preserve">of this project </w:t>
      </w:r>
      <w:r w:rsidRPr="00AC0575">
        <w:t>are to:</w:t>
      </w:r>
    </w:p>
    <w:p w:rsidR="001327D7" w:rsidRDefault="001327D7" w:rsidP="001327D7">
      <w:pPr>
        <w:pStyle w:val="ListParagraph"/>
        <w:numPr>
          <w:ilvl w:val="0"/>
          <w:numId w:val="33"/>
        </w:numPr>
      </w:pPr>
      <w:r>
        <w:t>Conduct a literature review of distance fields, joint movement, joint constraining and existing joint constraining techniques; evaluating accuracy and performance where applicable.</w:t>
      </w:r>
    </w:p>
    <w:p w:rsidR="001327D7" w:rsidRDefault="001327D7" w:rsidP="001327D7">
      <w:pPr>
        <w:pStyle w:val="ListParagraph"/>
        <w:numPr>
          <w:ilvl w:val="0"/>
          <w:numId w:val="33"/>
        </w:numPr>
      </w:pPr>
      <w:r>
        <w:t>Construct a Signed Distance Field apparatus that’s capable of generating a signed distance field of valid points, by using motion capture data. The apparatus must also be capable of correcting invalid points to the closest correct point.</w:t>
      </w:r>
    </w:p>
    <w:p w:rsidR="001327D7" w:rsidRDefault="001327D7" w:rsidP="001327D7">
      <w:pPr>
        <w:pStyle w:val="ListParagraph"/>
        <w:numPr>
          <w:ilvl w:val="0"/>
          <w:numId w:val="33"/>
        </w:numPr>
      </w:pPr>
      <w:r>
        <w:t>Generate accuracy and performance metrics of the Signed Distance Field approach, by providing the application with point cloud data sets in the SNNS format, where the file contains both valid points for constructing the Signed Distance Field, and invalid points that are corrected to the nearest boundary.</w:t>
      </w:r>
    </w:p>
    <w:p w:rsidR="00F261ED" w:rsidRDefault="001327D7" w:rsidP="00AC0575">
      <w:pPr>
        <w:pStyle w:val="ListParagraph"/>
        <w:numPr>
          <w:ilvl w:val="0"/>
          <w:numId w:val="33"/>
        </w:numPr>
      </w:pPr>
      <w:r>
        <w:lastRenderedPageBreak/>
        <w:t>Compare the accuracy and performance metrics of the Signed Distance Field approach against existing approaches.</w:t>
      </w:r>
    </w:p>
    <w:p w:rsidR="00F261ED" w:rsidRDefault="00F261ED">
      <w:pPr>
        <w:spacing w:line="252" w:lineRule="auto"/>
      </w:pPr>
      <w:r>
        <w:br w:type="page"/>
      </w:r>
    </w:p>
    <w:p w:rsidR="00887233" w:rsidRDefault="00F261ED" w:rsidP="004D584A">
      <w:pPr>
        <w:pStyle w:val="Heading1"/>
      </w:pPr>
      <w:bookmarkStart w:id="11" w:name="_Toc481055715"/>
      <w:r>
        <w:lastRenderedPageBreak/>
        <w:t>Research and Review of Literature</w:t>
      </w:r>
      <w:bookmarkEnd w:id="11"/>
    </w:p>
    <w:p w:rsidR="004D584A" w:rsidRDefault="004D584A" w:rsidP="004D584A">
      <w:pPr>
        <w:pStyle w:val="Heading2"/>
      </w:pPr>
      <w:bookmarkStart w:id="12" w:name="_Toc450130858"/>
      <w:bookmarkStart w:id="13" w:name="_Toc481055716"/>
      <w:r>
        <w:t>Joint Constraint Return Types</w:t>
      </w:r>
      <w:bookmarkEnd w:id="12"/>
      <w:bookmarkEnd w:id="13"/>
    </w:p>
    <w:p w:rsidR="004D584A" w:rsidRDefault="0082427C" w:rsidP="004D584A">
      <w:r>
        <w:t xml:space="preserve">Numerous approaches to joint constraining exist, with </w:t>
      </w:r>
      <w:r w:rsidR="004D584A">
        <w:t>two primary joint constraint</w:t>
      </w:r>
      <w:r>
        <w:t xml:space="preserve"> method types</w:t>
      </w:r>
      <w:r w:rsidR="004D584A">
        <w:t xml:space="preserve">; binary and corrective constraints </w:t>
      </w:r>
      <w:r w:rsidR="004D584A">
        <w:fldChar w:fldCharType="begin" w:fldLock="1"/>
      </w:r>
      <w:r w:rsidR="0079783E">
        <w:instrText>ADDIN CSL_CITATION { "citationItems" : [ { "id" : "ITEM-1", "itemData" : { "author" : [ { "dropping-particle" : "", "family" : "Jenkins", "given" : "Glenn Llewellyn", "non-dropping-particle" : "", "parse-names" : false, "suffix" : "" } ], "id" : "ITEM-1", "issue" : "August", "issued" : { "date-parts" : [ [ "2007" ] ] }, "title" : "Evolved neural network approximation of discontinuous vector fields in unit quaternion space (s 3 ) for anatomical joint constraint", "type" : "article-journal" }, "uris" : [ "http://www.mendeley.com/documents/?uuid=800e47da-1fb6-4d17-912f-b6c17bd3f442" ] } ], "mendeley" : { "formattedCitation" : "[2]", "plainTextFormattedCitation" : "[2]", "previouslyFormattedCitation" : "[1]" }, "properties" : { "noteIndex" : 0 }, "schema" : "https://github.com/citation-style-language/schema/raw/master/csl-citation.json" }</w:instrText>
      </w:r>
      <w:r w:rsidR="004D584A">
        <w:fldChar w:fldCharType="separate"/>
      </w:r>
      <w:r w:rsidR="0079783E" w:rsidRPr="0079783E">
        <w:rPr>
          <w:noProof/>
        </w:rPr>
        <w:t>[2]</w:t>
      </w:r>
      <w:r w:rsidR="004D584A">
        <w:fldChar w:fldCharType="end"/>
      </w:r>
      <w:r w:rsidR="004D584A">
        <w:t>. Binary constraints yield true and false return values to determine joint feasibility</w:t>
      </w:r>
      <w:r>
        <w:t>. A constraining method utilising a binary approach, will return false for unfeasible joint positions, whilst a feasible joint will return true.</w:t>
      </w:r>
      <w:r w:rsidR="004D584A">
        <w:t xml:space="preserve"> </w:t>
      </w:r>
      <w:r>
        <w:t>Corrective constraint methods will</w:t>
      </w:r>
      <w:r w:rsidR="004D584A">
        <w:t xml:space="preserve"> yield corrective values in order to make the joint rotation feasible in regard to the closest valid rotation</w:t>
      </w:r>
      <w:r>
        <w:t>, however. Feasible joint positions return no correction value, whilst unfeasible positions return a corrective component</w:t>
      </w:r>
      <w:r w:rsidR="009672C7">
        <w:t xml:space="preserve"> </w:t>
      </w:r>
      <w:r w:rsidR="004D584A">
        <w:fldChar w:fldCharType="begin" w:fldLock="1"/>
      </w:r>
      <w:r w:rsidR="0079783E">
        <w:instrText>ADDIN CSL_CITATION { "citationItems" : [ { "id" : "ITEM-1", "itemData" : { "author" : [ { "dropping-particle" : "", "family" : "Jenkins", "given" : "Glenn Llewellyn", "non-dropping-particle" : "", "parse-names" : false, "suffix" : "" } ], "id" : "ITEM-1", "issue" : "August", "issued" : { "date-parts" : [ [ "2007" ] ] }, "title" : "Evolved neural network approximation of discontinuous vector fields in unit quaternion space (s 3 ) for anatomical joint constraint", "type" : "article-journal" }, "uris" : [ "http://www.mendeley.com/documents/?uuid=800e47da-1fb6-4d17-912f-b6c17bd3f442" ] } ], "mendeley" : { "formattedCitation" : "[2]", "plainTextFormattedCitation" : "[2]", "previouslyFormattedCitation" : "[1]" }, "properties" : { "noteIndex" : 0 }, "schema" : "https://github.com/citation-style-language/schema/raw/master/csl-citation.json" }</w:instrText>
      </w:r>
      <w:r w:rsidR="004D584A">
        <w:fldChar w:fldCharType="separate"/>
      </w:r>
      <w:r w:rsidR="0079783E" w:rsidRPr="0079783E">
        <w:rPr>
          <w:noProof/>
        </w:rPr>
        <w:t>[2]</w:t>
      </w:r>
      <w:r w:rsidR="004D584A">
        <w:fldChar w:fldCharType="end"/>
      </w:r>
      <w:r w:rsidR="004D584A">
        <w:t>.</w:t>
      </w:r>
      <w:r>
        <w:t xml:space="preserve"> An example of a corrective constraint approach is utilised by Jenkins and Dacey </w:t>
      </w:r>
      <w:r>
        <w:fldChar w:fldCharType="begin" w:fldLock="1"/>
      </w:r>
      <w:r w:rsidR="0079783E">
        <w:instrText>ADDIN CSL_CITATION { "citationItems" : [ { "id" : "ITEM-1", "itemData" : { "DOI" : "10.1109/UKSim.2014.21", "ISBN" : "9781479949236", "abstract" : "The accurate simulation of anatomical joint models is becoming increasingly important for both realistic animation and diagnostic medical applications. Recent models have exploited unit quaternions to eliminate singularities when modelling orientations between limbs at a joint. This has led to the development of quaternion based joint constraint validation and correction methods. In this paper a novel method for implicitly modelling unit quaternion joint constraints using Self Organizing Maps (SOMs) is proposed which attempts to address the limitations of current constraint validation and correction approaches. Initial results show that the resulting SOMs are capable of modelling regular spherical constraints on the orientation of the limb.", "author" : [ { "dropping-particle" : "", "family" : "Jenkins", "given" : "Glenn L.", "non-dropping-particle" : "", "parse-names" : false, "suffix" : "" }, { "dropping-particle" : "", "family" : "Dacey", "given" : "Michael E.", "non-dropping-particle" : "", "parse-names" : false, "suffix" : "" } ], "container-title" : "Proceedings - UKSim-AMSS 16th International Conference on Computer Modelling and Simulation, UKSim 2014", "id" : "ITEM-1", "issued" : { "date-parts" : [ [ "2014" ] ] }, "page" : "89-95", "title" : "A unit quaternion based SOM for anatomical joint constraint modelling", "type" : "article-journal" }, "uris" : [ "http://www.mendeley.com/documents/?uuid=c10daa07-7d15-4d47-9ba1-be692553655e" ] } ], "mendeley" : { "formattedCitation" : "[3]", "plainTextFormattedCitation" : "[3]", "previouslyFormattedCitation" : "[2]" }, "properties" : { "noteIndex" : 0 }, "schema" : "https://github.com/citation-style-language/schema/raw/master/csl-citation.json" }</w:instrText>
      </w:r>
      <w:r>
        <w:fldChar w:fldCharType="separate"/>
      </w:r>
      <w:r w:rsidR="0079783E" w:rsidRPr="0079783E">
        <w:rPr>
          <w:noProof/>
        </w:rPr>
        <w:t>[3]</w:t>
      </w:r>
      <w:r>
        <w:fldChar w:fldCharType="end"/>
      </w:r>
      <w:r>
        <w:t>, where a</w:t>
      </w:r>
      <w:r w:rsidR="00B01813">
        <w:t xml:space="preserve"> quaternion based</w:t>
      </w:r>
      <w:r>
        <w:t xml:space="preserve"> </w:t>
      </w:r>
      <w:r w:rsidR="00B01813">
        <w:t>Self Organising Map</w:t>
      </w:r>
      <w:r>
        <w:t xml:space="preserve"> approach to joint constraining</w:t>
      </w:r>
      <w:r w:rsidR="00B01813">
        <w:t>,</w:t>
      </w:r>
      <w:r>
        <w:t xml:space="preserve"> generates a corrective </w:t>
      </w:r>
      <w:r w:rsidR="00B01813">
        <w:t xml:space="preserve">quaternion, that unfeasible joint positions are multiplied with in order to attain a feasible position </w:t>
      </w:r>
      <w:r w:rsidR="00B01813">
        <w:fldChar w:fldCharType="begin" w:fldLock="1"/>
      </w:r>
      <w:r w:rsidR="0079783E">
        <w:instrText>ADDIN CSL_CITATION { "citationItems" : [ { "id" : "ITEM-1", "itemData" : { "DOI" : "10.1109/UKSim.2014.21", "ISBN" : "9781479949236", "abstract" : "The accurate simulation of anatomical joint models is becoming increasingly important for both realistic animation and diagnostic medical applications. Recent models have exploited unit quaternions to eliminate singularities when modelling orientations between limbs at a joint. This has led to the development of quaternion based joint constraint validation and correction methods. In this paper a novel method for implicitly modelling unit quaternion joint constraints using Self Organizing Maps (SOMs) is proposed which attempts to address the limitations of current constraint validation and correction approaches. Initial results show that the resulting SOMs are capable of modelling regular spherical constraints on the orientation of the limb.", "author" : [ { "dropping-particle" : "", "family" : "Jenkins", "given" : "Glenn L.", "non-dropping-particle" : "", "parse-names" : false, "suffix" : "" }, { "dropping-particle" : "", "family" : "Dacey", "given" : "Michael E.", "non-dropping-particle" : "", "parse-names" : false, "suffix" : "" } ], "container-title" : "Proceedings - UKSim-AMSS 16th International Conference on Computer Modelling and Simulation, UKSim 2014", "id" : "ITEM-1", "issued" : { "date-parts" : [ [ "2014" ] ] }, "page" : "89-95", "title" : "A unit quaternion based SOM for anatomical joint constraint modelling", "type" : "article-journal" }, "uris" : [ "http://www.mendeley.com/documents/?uuid=c10daa07-7d15-4d47-9ba1-be692553655e" ] } ], "mendeley" : { "formattedCitation" : "[3]", "plainTextFormattedCitation" : "[3]", "previouslyFormattedCitation" : "[2]" }, "properties" : { "noteIndex" : 0 }, "schema" : "https://github.com/citation-style-language/schema/raw/master/csl-citation.json" }</w:instrText>
      </w:r>
      <w:r w:rsidR="00B01813">
        <w:fldChar w:fldCharType="separate"/>
      </w:r>
      <w:r w:rsidR="0079783E" w:rsidRPr="0079783E">
        <w:rPr>
          <w:noProof/>
        </w:rPr>
        <w:t>[3]</w:t>
      </w:r>
      <w:r w:rsidR="00B01813">
        <w:fldChar w:fldCharType="end"/>
      </w:r>
      <w:r w:rsidR="00B01813">
        <w:t>.</w:t>
      </w:r>
    </w:p>
    <w:p w:rsidR="004D584A" w:rsidRDefault="004D584A" w:rsidP="004D584A">
      <w:pPr>
        <w:pStyle w:val="Heading2"/>
      </w:pPr>
      <w:bookmarkStart w:id="14" w:name="_Toc450130859"/>
      <w:bookmarkStart w:id="15" w:name="_Toc481055717"/>
      <w:r>
        <w:t>Current Joint Constraining Methods</w:t>
      </w:r>
      <w:bookmarkEnd w:id="14"/>
      <w:bookmarkEnd w:id="15"/>
    </w:p>
    <w:p w:rsidR="004D584A" w:rsidRDefault="004D584A" w:rsidP="004D584A">
      <w:r>
        <w:t>Current implementations of anatomical joint constraint methods are utilised for both reali</w:t>
      </w:r>
      <w:r w:rsidR="009672C7">
        <w:t>stic animation,</w:t>
      </w:r>
      <w:r>
        <w:t xml:space="preserve"> diagnostic medical applications</w:t>
      </w:r>
      <w:r w:rsidR="009672C7">
        <w:t xml:space="preserve"> and have other uses too </w:t>
      </w:r>
      <w:r w:rsidR="009672C7">
        <w:fldChar w:fldCharType="begin" w:fldLock="1"/>
      </w:r>
      <w:r w:rsidR="0079783E">
        <w:instrText>ADDIN CSL_CITATION { "citationItems" : [ { "id" : "ITEM-1", "itemData" : { "DOI" : "10.1109/UKSim.2014.21", "ISBN" : "9781479949236", "abstract" : "The accurate simulation of anatomical joint models is becoming increasingly important for both realistic animation and diagnostic medical applications. Recent models have exploited unit quaternions to eliminate singularities when modelling orientations between limbs at a joint. This has led to the development of quaternion based joint constraint validation and correction methods. In this paper a novel method for implicitly modelling unit quaternion joint constraints using Self Organizing Maps (SOMs) is proposed which attempts to address the limitations of current constraint validation and correction approaches. Initial results show that the resulting SOMs are capable of modelling regular spherical constraints on the orientation of the limb.", "author" : [ { "dropping-particle" : "", "family" : "Jenkins", "given" : "Glenn L.", "non-dropping-particle" : "", "parse-names" : false, "suffix" : "" }, { "dropping-particle" : "", "family" : "Dacey", "given" : "Michael E.", "non-dropping-particle" : "", "parse-names" : false, "suffix" : "" } ], "container-title" : "Proceedings - UKSim-AMSS 16th International Conference on Computer Modelling and Simulation, UKSim 2014", "id" : "ITEM-1", "issued" : { "date-parts" : [ [ "2014" ] ] }, "page" : "89-95", "title" : "A unit quaternion based SOM for anatomical joint constraint modelling", "type" : "article-journal" }, "uris" : [ "http://www.mendeley.com/documents/?uuid=c10daa07-7d15-4d47-9ba1-be692553655e" ] } ], "mendeley" : { "formattedCitation" : "[3]", "plainTextFormattedCitation" : "[3]", "previouslyFormattedCitation" : "[2]" }, "properties" : { "noteIndex" : 0 }, "schema" : "https://github.com/citation-style-language/schema/raw/master/csl-citation.json" }</w:instrText>
      </w:r>
      <w:r w:rsidR="009672C7">
        <w:fldChar w:fldCharType="separate"/>
      </w:r>
      <w:r w:rsidR="0079783E" w:rsidRPr="0079783E">
        <w:rPr>
          <w:noProof/>
        </w:rPr>
        <w:t>[3]</w:t>
      </w:r>
      <w:r w:rsidR="009672C7">
        <w:fldChar w:fldCharType="end"/>
      </w:r>
      <w:r>
        <w:t>. The real-time processing of joint constraints affords a loss of accuracy in e</w:t>
      </w:r>
      <w:r w:rsidR="009672C7">
        <w:t xml:space="preserve">xchange for computational speed </w:t>
      </w:r>
      <w:r w:rsidR="009672C7">
        <w:fldChar w:fldCharType="begin" w:fldLock="1"/>
      </w:r>
      <w:r w:rsidR="0079783E">
        <w:instrText>ADDIN CSL_CITATION { "citationItems" : [ { "id" : "ITEM-1", "itemData" : { "DOI" : "10.1109/UKSim.2014.21", "ISBN" : "9781479949236", "abstract" : "The accurate simulation of anatomical joint models is becoming increasingly important for both realistic animation and diagnostic medical applications. Recent models have exploited unit quaternions to eliminate singularities when modelling orientations between limbs at a joint. This has led to the development of quaternion based joint constraint validation and correction methods. In this paper a novel method for implicitly modelling unit quaternion joint constraints using Self Organizing Maps (SOMs) is proposed which attempts to address the limitations of current constraint validation and correction approaches. Initial results show that the resulting SOMs are capable of modelling regular spherical constraints on the orientation of the limb.", "author" : [ { "dropping-particle" : "", "family" : "Jenkins", "given" : "Glenn L.", "non-dropping-particle" : "", "parse-names" : false, "suffix" : "" }, { "dropping-particle" : "", "family" : "Dacey", "given" : "Michael E.", "non-dropping-particle" : "", "parse-names" : false, "suffix" : "" } ], "container-title" : "Proceedings - UKSim-AMSS 16th International Conference on Computer Modelling and Simulation, UKSim 2014", "id" : "ITEM-1", "issued" : { "date-parts" : [ [ "2014" ] ] }, "page" : "89-95", "title" : "A unit quaternion based SOM for anatomical joint constraint modelling", "type" : "article-journal" }, "uris" : [ "http://www.mendeley.com/documents/?uuid=c10daa07-7d15-4d47-9ba1-be692553655e" ] } ], "mendeley" : { "formattedCitation" : "[3]", "plainTextFormattedCitation" : "[3]", "previouslyFormattedCitation" : "[2]" }, "properties" : { "noteIndex" : 0 }, "schema" : "https://github.com/citation-style-language/schema/raw/master/csl-citation.json" }</w:instrText>
      </w:r>
      <w:r w:rsidR="009672C7">
        <w:fldChar w:fldCharType="separate"/>
      </w:r>
      <w:r w:rsidR="0079783E" w:rsidRPr="0079783E">
        <w:rPr>
          <w:noProof/>
        </w:rPr>
        <w:t>[3]</w:t>
      </w:r>
      <w:r w:rsidR="009672C7">
        <w:fldChar w:fldCharType="end"/>
      </w:r>
      <w:r>
        <w:t xml:space="preserve">. A loss of accuracy in articulated movement constraints </w:t>
      </w:r>
      <w:r w:rsidR="00B01813">
        <w:t>is acceptable in some areas, where</w:t>
      </w:r>
      <w:r w:rsidR="009672C7">
        <w:t xml:space="preserve"> </w:t>
      </w:r>
      <w:r w:rsidR="00B01813">
        <w:t>the accuracy can be traded in exchange for higher performance, and where accuracy isn’t as important of a requirement.</w:t>
      </w:r>
      <w:r w:rsidR="009672C7">
        <w:t xml:space="preserve"> </w:t>
      </w:r>
      <w:r w:rsidR="00B01813">
        <w:t>Slight</w:t>
      </w:r>
      <w:r>
        <w:t xml:space="preserve"> inaccuracies</w:t>
      </w:r>
      <w:r w:rsidR="00B01813">
        <w:t xml:space="preserve"> in fast paced games, for example, aren’t likely to be noticed by the player, </w:t>
      </w:r>
      <w:r>
        <w:t>but inaccuracy can be a large problem for</w:t>
      </w:r>
      <w:r w:rsidR="00B01813">
        <w:t xml:space="preserve"> some</w:t>
      </w:r>
      <w:r>
        <w:t xml:space="preserve"> simulations</w:t>
      </w:r>
      <w:r w:rsidR="00B01813">
        <w:t>--</w:t>
      </w:r>
      <w:r w:rsidR="009672C7">
        <w:t xml:space="preserve"> where accuracy would be of utmost importance,</w:t>
      </w:r>
      <w:r>
        <w:t xml:space="preserve"> such as</w:t>
      </w:r>
      <w:r w:rsidR="00B01813">
        <w:t xml:space="preserve"> </w:t>
      </w:r>
      <w:r>
        <w:t>medical simulations</w:t>
      </w:r>
      <w:r w:rsidR="009672C7">
        <w:t xml:space="preserve"> or sensitive simulations of any kind</w:t>
      </w:r>
      <w:r>
        <w:t>.</w:t>
      </w:r>
    </w:p>
    <w:p w:rsidR="004D584A" w:rsidRDefault="004D584A" w:rsidP="004D584A">
      <w:pPr>
        <w:pStyle w:val="Heading3"/>
      </w:pPr>
      <w:bookmarkStart w:id="16" w:name="_Toc450130860"/>
      <w:bookmarkStart w:id="17" w:name="_Toc481055718"/>
      <w:r>
        <w:t>Signed Distance Field Cones</w:t>
      </w:r>
      <w:bookmarkEnd w:id="16"/>
      <w:bookmarkEnd w:id="17"/>
    </w:p>
    <w:p w:rsidR="004D584A" w:rsidRDefault="009672C7" w:rsidP="004D584A">
      <w:r>
        <w:t xml:space="preserve">An approach to joint constraining is undertaken by </w:t>
      </w:r>
      <w:r w:rsidRPr="009672C7">
        <w:t xml:space="preserve">Engell-Nørregård </w:t>
      </w:r>
      <w:r>
        <w:t xml:space="preserve">et al. where they </w:t>
      </w:r>
      <w:r w:rsidR="004D584A">
        <w:t>employ</w:t>
      </w:r>
      <w:r>
        <w:t xml:space="preserve"> the use of</w:t>
      </w:r>
      <w:r w:rsidR="004D584A">
        <w:t xml:space="preserve"> distance fiel</w:t>
      </w:r>
      <w:r>
        <w:t xml:space="preserve">ds </w:t>
      </w:r>
      <w:r w:rsidR="00B01813">
        <w:t>as a corrective joint constraining method</w:t>
      </w:r>
      <w:r>
        <w:t>.</w:t>
      </w:r>
      <w:r w:rsidR="004D584A">
        <w:t xml:space="preserve"> </w:t>
      </w:r>
      <w:r>
        <w:t>A</w:t>
      </w:r>
      <w:r w:rsidR="004D584A">
        <w:t>n inside-outside test can be performed in order to determine whether a joint is out of bounds, and whether to calculate a corrective return</w:t>
      </w:r>
      <w:r>
        <w:t xml:space="preserve"> </w:t>
      </w:r>
      <w:r>
        <w:fldChar w:fldCharType="begin" w:fldLock="1"/>
      </w:r>
      <w:r w:rsidR="0079783E">
        <w:instrText>ADDIN CSL_CITATION { "citationItems" : [ { "id" : "ITEM-1", "itemData" : { "author" : [ { "dropping-particle" : "", "family" : "Jenkins", "given" : "Glenn Llewellyn", "non-dropping-particle" : "", "parse-names" : false, "suffix" : "" } ], "id" : "ITEM-1", "issue" : "August", "issued" : { "date-parts" : [ [ "2007" ] ] }, "title" : "Evolved neural network approximation of discontinuous vector fields in unit quaternion space (s 3 ) for anatomical joint constraint", "type" : "article-journal" }, "uris" : [ "http://www.mendeley.com/documents/?uuid=800e47da-1fb6-4d17-912f-b6c17bd3f442" ] } ], "mendeley" : { "formattedCitation" : "[2]", "plainTextFormattedCitation" : "[2]", "previouslyFormattedCitation" : "[1]" }, "properties" : { "noteIndex" : 0 }, "schema" : "https://github.com/citation-style-language/schema/raw/master/csl-citation.json" }</w:instrText>
      </w:r>
      <w:r>
        <w:fldChar w:fldCharType="separate"/>
      </w:r>
      <w:r w:rsidR="0079783E" w:rsidRPr="0079783E">
        <w:rPr>
          <w:noProof/>
        </w:rPr>
        <w:t>[2]</w:t>
      </w:r>
      <w:r>
        <w:fldChar w:fldCharType="end"/>
      </w:r>
      <w:r>
        <w:t xml:space="preserve">. The projection operator of a signed distance field cone is a constant time operation </w:t>
      </w:r>
      <w:r>
        <w:fldChar w:fldCharType="begin" w:fldLock="1"/>
      </w:r>
      <w:r w:rsidR="0079783E">
        <w:instrText>ADDIN CSL_CITATION { "citationItems" : [ { "id" : "ITEM-1", "itemData" : { "author" : [ { "dropping-particle" : "", "family" : "Jenkins", "given" : "Glenn Llewellyn", "non-dropping-particle" : "", "parse-names" : false, "suffix" : "" } ], "id" : "ITEM-1", "issue" : "August", "issued" : { "date-parts" : [ [ "2007" ] ] }, "title" : "Evolved neural network approximation of discontinuous vector fields in unit quaternion space (s 3 ) for anatomical joint constraint", "type" : "article-journal" }, "uris" : [ "http://www.mendeley.com/documents/?uuid=800e47da-1fb6-4d17-912f-b6c17bd3f442" ] } ], "mendeley" : { "formattedCitation" : "[2]", "plainTextFormattedCitation" : "[2]", "previouslyFormattedCitation" : "[1]" }, "properties" : { "noteIndex" : 0 }, "schema" : "https://github.com/citation-style-language/schema/raw/master/csl-citation.json" }</w:instrText>
      </w:r>
      <w:r>
        <w:fldChar w:fldCharType="separate"/>
      </w:r>
      <w:r w:rsidR="0079783E" w:rsidRPr="0079783E">
        <w:rPr>
          <w:noProof/>
        </w:rPr>
        <w:t>[2]</w:t>
      </w:r>
      <w:r>
        <w:fldChar w:fldCharType="end"/>
      </w:r>
      <w:r w:rsidR="004D584A">
        <w:t xml:space="preserve">. It’s believed that memory </w:t>
      </w:r>
      <w:r w:rsidR="004D584A">
        <w:lastRenderedPageBreak/>
        <w:t xml:space="preserve">consumption for the </w:t>
      </w:r>
      <w:r w:rsidR="00B30AB7">
        <w:t>signed distance field cone</w:t>
      </w:r>
      <w:r w:rsidR="004D584A">
        <w:t xml:space="preserve"> method can be high when compared to other methods due to the use of distance fields, however this drawback can be limited by using l</w:t>
      </w:r>
      <w:r w:rsidR="004B4603">
        <w:t>ower resolution distance fields. A lower resolution distance field</w:t>
      </w:r>
      <w:r w:rsidR="004D584A">
        <w:t xml:space="preserve"> comes with a drawback of its own</w:t>
      </w:r>
      <w:r w:rsidR="004B4603">
        <w:t xml:space="preserve"> however--</w:t>
      </w:r>
      <w:r w:rsidR="004D584A">
        <w:t xml:space="preserve"> lowering </w:t>
      </w:r>
      <w:r w:rsidR="004B4603">
        <w:t xml:space="preserve">of the </w:t>
      </w:r>
      <w:r w:rsidR="004D584A">
        <w:t xml:space="preserve">overall accuracy. As the </w:t>
      </w:r>
      <w:r w:rsidR="004B4603">
        <w:t>signed distance field</w:t>
      </w:r>
      <w:r w:rsidR="004D584A">
        <w:t xml:space="preserve"> method is only truly beneficial for joints that have multiple degrees of freedom (DOF)</w:t>
      </w:r>
      <w:r>
        <w:t xml:space="preserve"> </w:t>
      </w:r>
      <w:r>
        <w:fldChar w:fldCharType="begin" w:fldLock="1"/>
      </w:r>
      <w:r w:rsidR="0079783E">
        <w:instrText>ADDIN CSL_CITATION { "citationItems" : [ { "id" : "ITEM-1", "itemData" : { "author" : [ { "dropping-particle" : "", "family" : "Jenkins", "given" : "Glenn Llewellyn", "non-dropping-particle" : "", "parse-names" : false, "suffix" : "" } ], "id" : "ITEM-1", "issue" : "August", "issued" : { "date-parts" : [ [ "2007" ] ] }, "title" : "Evolved neural network approximation of discontinuous vector fields in unit quaternion space (s 3 ) for anatomical joint constraint", "type" : "article-journal" }, "uris" : [ "http://www.mendeley.com/documents/?uuid=800e47da-1fb6-4d17-912f-b6c17bd3f442" ] } ], "mendeley" : { "formattedCitation" : "[2]", "plainTextFormattedCitation" : "[2]", "previouslyFormattedCitation" : "[1]" }, "properties" : { "noteIndex" : 0 }, "schema" : "https://github.com/citation-style-language/schema/raw/master/csl-citation.json" }</w:instrText>
      </w:r>
      <w:r>
        <w:fldChar w:fldCharType="separate"/>
      </w:r>
      <w:r w:rsidR="0079783E" w:rsidRPr="0079783E">
        <w:rPr>
          <w:noProof/>
        </w:rPr>
        <w:t>[2]</w:t>
      </w:r>
      <w:r>
        <w:fldChar w:fldCharType="end"/>
      </w:r>
      <w:r w:rsidR="004D584A">
        <w:t xml:space="preserve">, it is believed that memory consumption can be indirectly reduced by applying the </w:t>
      </w:r>
      <w:r w:rsidR="00B01813">
        <w:t>signed distance field</w:t>
      </w:r>
      <w:r w:rsidR="004D584A">
        <w:t xml:space="preserve"> method on 3-DOF joints only</w:t>
      </w:r>
      <w:r>
        <w:t xml:space="preserve"> </w:t>
      </w:r>
      <w:r>
        <w:fldChar w:fldCharType="begin" w:fldLock="1"/>
      </w:r>
      <w:r w:rsidR="0079783E">
        <w:instrText>ADDIN CSL_CITATION { "citationItems" : [ { "id" : "ITEM-1", "itemData" : { "author" : [ { "dropping-particle" : "", "family" : "Jenkins", "given" : "Glenn Llewellyn", "non-dropping-particle" : "", "parse-names" : false, "suffix" : "" } ], "id" : "ITEM-1", "issue" : "August", "issued" : { "date-parts" : [ [ "2007" ] ] }, "title" : "Evolved neural network approximation of discontinuous vector fields in unit quaternion space (s 3 ) for anatomical joint constraint", "type" : "article-journal" }, "uris" : [ "http://www.mendeley.com/documents/?uuid=800e47da-1fb6-4d17-912f-b6c17bd3f442" ] } ], "mendeley" : { "formattedCitation" : "[2]", "plainTextFormattedCitation" : "[2]", "previouslyFormattedCitation" : "[1]" }, "properties" : { "noteIndex" : 0 }, "schema" : "https://github.com/citation-style-language/schema/raw/master/csl-citation.json" }</w:instrText>
      </w:r>
      <w:r>
        <w:fldChar w:fldCharType="separate"/>
      </w:r>
      <w:r w:rsidR="0079783E" w:rsidRPr="0079783E">
        <w:rPr>
          <w:noProof/>
        </w:rPr>
        <w:t>[2]</w:t>
      </w:r>
      <w:r>
        <w:fldChar w:fldCharType="end"/>
      </w:r>
      <w:r w:rsidR="004D584A">
        <w:t>.</w:t>
      </w:r>
    </w:p>
    <w:p w:rsidR="00B30AB7" w:rsidRPr="004D584A" w:rsidRDefault="00B30AB7" w:rsidP="004D584A">
      <w:r w:rsidRPr="009672C7">
        <w:t xml:space="preserve">Engell-Nørregård </w:t>
      </w:r>
      <w:r>
        <w:t xml:space="preserve">et al. state that the over-all performance of the signed distance field cone method experiences a bottle-neck at the time of generating the distance field </w:t>
      </w:r>
      <w:r>
        <w:fldChar w:fldCharType="begin" w:fldLock="1"/>
      </w:r>
      <w:r w:rsidR="0079783E">
        <w:instrText>ADDIN CSL_CITATION { "citationItems" : [ { "id" : "ITEM-1", "itemData" : { "DOI" : "10.1007/s11044-011-9296-1", "ISSN" : "13845640", "abstract" : "We present a local joint-constraint model for a single joint which is based on distance fields. Our model is fast, general, and well suited for modeling human joints. In this work, we take a geometric approach and model the geometry of the boundary of the feasible region, i.e., the boundary of all allowed poses. A region of feasible poses can be built by embedding motion captured data points in a signed distance field. The only assumption is that the feasible poses form a single connected set of angular values. We show how signed distance fields can be used to generate fast and general joint-constraint models for kinematic figures. Our model is compared to existing joint-constraint models, both in terms of generality and computational cost. The presented method supports joint-constraints of up to three degrees of freedom and works well with sampled motion data. Our model can be extended to handle inter-joint dependencies, or joints with more than three degrees of freedom. The resolution of the joint-constraints can be tweaked individually for each degree of freedom, which can be used to optimize memory usage. We perform a comparative study of the key-properties of various joint-constraint models, as well as a performance study of our model compared to the fastest alternative, the box limit model. The study is performed on the shoulder joint, using a motion captured jumping motion as reference.", "author" : [ { "dropping-particle" : "", "family" : "Engell-N\u00f8rreg\u00e5rd", "given" : "Morten", "non-dropping-particle" : "", "parse-names" : false, "suffix" : "" }, { "dropping-particle" : "", "family" : "Niebe", "given" : "Sarah", "non-dropping-particle" : "", "parse-names" : false, "suffix" : "" }, { "dropping-particle" : "", "family" : "Erleben", "given" : "Kenny", "non-dropping-particle" : "", "parse-names" : false, "suffix" : "" } ], "container-title" : "Multibody System Dynamics", "id" : "ITEM-1", "issue" : "1-2", "issued" : { "date-parts" : [ [ "2012" ] ] }, "page" : "69-81", "title" : "A joint-constraint model for human joints using signed distance-fields", "type" : "article-journal", "volume" : "28" }, "uris" : [ "http://www.mendeley.com/documents/?uuid=723fc1e4-b950-4580-9e69-f6b89b74e543" ] } ], "mendeley" : { "formattedCitation" : "[4]", "plainTextFormattedCitation" : "[4]", "previouslyFormattedCitation" : "[3]" }, "properties" : { "noteIndex" : 0 }, "schema" : "https://github.com/citation-style-language/schema/raw/master/csl-citation.json" }</w:instrText>
      </w:r>
      <w:r>
        <w:fldChar w:fldCharType="separate"/>
      </w:r>
      <w:r w:rsidR="0079783E" w:rsidRPr="0079783E">
        <w:rPr>
          <w:noProof/>
        </w:rPr>
        <w:t>[4]</w:t>
      </w:r>
      <w:r>
        <w:fldChar w:fldCharType="end"/>
      </w:r>
      <w:r>
        <w:t>. Computation time increases significantly</w:t>
      </w:r>
      <w:r w:rsidR="00427F4B">
        <w:t xml:space="preserve"> as the distance field resolution increases, with a resolution of 8 x 8 x 8 generating in 0,21 seconds, whilst a resolution of 16 x 16 x 16 takes 1.34 seconds </w:t>
      </w:r>
      <w:r w:rsidR="00427F4B">
        <w:fldChar w:fldCharType="begin" w:fldLock="1"/>
      </w:r>
      <w:r w:rsidR="0079783E">
        <w:instrText>ADDIN CSL_CITATION { "citationItems" : [ { "id" : "ITEM-1", "itemData" : { "DOI" : "10.1007/s11044-011-9296-1", "ISSN" : "13845640", "abstract" : "We present a local joint-constraint model for a single joint which is based on distance fields. Our model is fast, general, and well suited for modeling human joints. In this work, we take a geometric approach and model the geometry of the boundary of the feasible region, i.e., the boundary of all allowed poses. A region of feasible poses can be built by embedding motion captured data points in a signed distance field. The only assumption is that the feasible poses form a single connected set of angular values. We show how signed distance fields can be used to generate fast and general joint-constraint models for kinematic figures. Our model is compared to existing joint-constraint models, both in terms of generality and computational cost. The presented method supports joint-constraints of up to three degrees of freedom and works well with sampled motion data. Our model can be extended to handle inter-joint dependencies, or joints with more than three degrees of freedom. The resolution of the joint-constraints can be tweaked individually for each degree of freedom, which can be used to optimize memory usage. We perform a comparative study of the key-properties of various joint-constraint models, as well as a performance study of our model compared to the fastest alternative, the box limit model. The study is performed on the shoulder joint, using a motion captured jumping motion as reference.", "author" : [ { "dropping-particle" : "", "family" : "Engell-N\u00f8rreg\u00e5rd", "given" : "Morten", "non-dropping-particle" : "", "parse-names" : false, "suffix" : "" }, { "dropping-particle" : "", "family" : "Niebe", "given" : "Sarah", "non-dropping-particle" : "", "parse-names" : false, "suffix" : "" }, { "dropping-particle" : "", "family" : "Erleben", "given" : "Kenny", "non-dropping-particle" : "", "parse-names" : false, "suffix" : "" } ], "container-title" : "Multibody System Dynamics", "id" : "ITEM-1", "issue" : "1-2", "issued" : { "date-parts" : [ [ "2012" ] ] }, "page" : "69-81", "title" : "A joint-constraint model for human joints using signed distance-fields", "type" : "article-journal", "volume" : "28" }, "uris" : [ "http://www.mendeley.com/documents/?uuid=723fc1e4-b950-4580-9e69-f6b89b74e543" ] } ], "mendeley" : { "formattedCitation" : "[4]", "plainTextFormattedCitation" : "[4]", "previouslyFormattedCitation" : "[3]" }, "properties" : { "noteIndex" : 0 }, "schema" : "https://github.com/citation-style-language/schema/raw/master/csl-citation.json" }</w:instrText>
      </w:r>
      <w:r w:rsidR="00427F4B">
        <w:fldChar w:fldCharType="separate"/>
      </w:r>
      <w:r w:rsidR="0079783E" w:rsidRPr="0079783E">
        <w:rPr>
          <w:noProof/>
        </w:rPr>
        <w:t>[4]</w:t>
      </w:r>
      <w:r w:rsidR="00427F4B">
        <w:fldChar w:fldCharType="end"/>
      </w:r>
      <w:r w:rsidR="00427F4B">
        <w:t xml:space="preserve">. These results also show that the storage requirement increases significantly too. An 8 x 8 x 8 field requires 4 kB, whilst a 16 x 16 x 16 field requires 32.7 kB </w:t>
      </w:r>
      <w:r w:rsidR="00427F4B">
        <w:fldChar w:fldCharType="begin" w:fldLock="1"/>
      </w:r>
      <w:r w:rsidR="0079783E">
        <w:instrText>ADDIN CSL_CITATION { "citationItems" : [ { "id" : "ITEM-1", "itemData" : { "DOI" : "10.1007/s11044-011-9296-1", "ISSN" : "13845640", "abstract" : "We present a local joint-constraint model for a single joint which is based on distance fields. Our model is fast, general, and well suited for modeling human joints. In this work, we take a geometric approach and model the geometry of the boundary of the feasible region, i.e., the boundary of all allowed poses. A region of feasible poses can be built by embedding motion captured data points in a signed distance field. The only assumption is that the feasible poses form a single connected set of angular values. We show how signed distance fields can be used to generate fast and general joint-constraint models for kinematic figures. Our model is compared to existing joint-constraint models, both in terms of generality and computational cost. The presented method supports joint-constraints of up to three degrees of freedom and works well with sampled motion data. Our model can be extended to handle inter-joint dependencies, or joints with more than three degrees of freedom. The resolution of the joint-constraints can be tweaked individually for each degree of freedom, which can be used to optimize memory usage. We perform a comparative study of the key-properties of various joint-constraint models, as well as a performance study of our model compared to the fastest alternative, the box limit model. The study is performed on the shoulder joint, using a motion captured jumping motion as reference.", "author" : [ { "dropping-particle" : "", "family" : "Engell-N\u00f8rreg\u00e5rd", "given" : "Morten", "non-dropping-particle" : "", "parse-names" : false, "suffix" : "" }, { "dropping-particle" : "", "family" : "Niebe", "given" : "Sarah", "non-dropping-particle" : "", "parse-names" : false, "suffix" : "" }, { "dropping-particle" : "", "family" : "Erleben", "given" : "Kenny", "non-dropping-particle" : "", "parse-names" : false, "suffix" : "" } ], "container-title" : "Multibody System Dynamics", "id" : "ITEM-1", "issue" : "1-2", "issued" : { "date-parts" : [ [ "2012" ] ] }, "page" : "69-81", "title" : "A joint-constraint model for human joints using signed distance-fields", "type" : "article-journal", "volume" : "28" }, "uris" : [ "http://www.mendeley.com/documents/?uuid=723fc1e4-b950-4580-9e69-f6b89b74e543" ] } ], "mendeley" : { "formattedCitation" : "[4]", "plainTextFormattedCitation" : "[4]", "previouslyFormattedCitation" : "[3]" }, "properties" : { "noteIndex" : 0 }, "schema" : "https://github.com/citation-style-language/schema/raw/master/csl-citation.json" }</w:instrText>
      </w:r>
      <w:r w:rsidR="00427F4B">
        <w:fldChar w:fldCharType="separate"/>
      </w:r>
      <w:r w:rsidR="0079783E" w:rsidRPr="0079783E">
        <w:rPr>
          <w:noProof/>
        </w:rPr>
        <w:t>[4]</w:t>
      </w:r>
      <w:r w:rsidR="00427F4B">
        <w:fldChar w:fldCharType="end"/>
      </w:r>
      <w:r w:rsidR="00427F4B">
        <w:t>.</w:t>
      </w:r>
      <w:r>
        <w:t xml:space="preserve"> </w:t>
      </w:r>
    </w:p>
    <w:p w:rsidR="00887233" w:rsidRDefault="00887233" w:rsidP="00240AE9">
      <w:pPr>
        <w:pStyle w:val="Heading3"/>
      </w:pPr>
      <w:bookmarkStart w:id="18" w:name="_Toc481055719"/>
      <w:r>
        <w:t>Distance Fields</w:t>
      </w:r>
      <w:bookmarkEnd w:id="18"/>
    </w:p>
    <w:p w:rsidR="004B4603" w:rsidRDefault="004B4603" w:rsidP="004B4603">
      <w:r>
        <w:t>A distance field can be described as a field of scalar values, where each cell</w:t>
      </w:r>
      <w:r w:rsidR="00B01813">
        <w:t xml:space="preserve"> in the distance field</w:t>
      </w:r>
      <w:r>
        <w:t xml:space="preserve"> contains the scalar value to the nearest boundary </w:t>
      </w:r>
      <w:r>
        <w:fldChar w:fldCharType="begin" w:fldLock="1"/>
      </w:r>
      <w:r w:rsidR="0079783E">
        <w:instrText>ADDIN CSL_CITATION { "citationItems" : [ { "id" : "ITEM-1", "itemData" : { "DOI" : "10.1145/344779.344899", "ISBN" : "1581132085", "abstract" : "Abstract Adaptively Sampled Distance Fields (ADFs) are a unifying representation of shape that integrate numerous concepts in computer graphics including the representation of geometry and volume data and a broad range of processing operations such as rendering ... \\n", "author" : [ { "dropping-particle" : "", "family" : "Frisken", "given" : "Sf", "non-dropping-particle" : "", "parse-names" : false, "suffix" : "" }, { "dropping-particle" : "", "family" : "Perry", "given" : "Rn", "non-dropping-particle" : "", "parse-names" : false, "suffix" : "" } ], "container-title" : "\u2026 on Computer graphics \u2026", "id" : "ITEM-1", "issued" : { "date-parts" : [ [ "2000" ] ] }, "page" : "249-254", "title" : "Adaptively sampled distance fields: a general representation of shape for computer graphics", "type" : "article-journal" }, "uris" : [ "http://www.mendeley.com/documents/?uuid=503184af-83fa-4169-b212-69511e6cb90b" ] } ], "mendeley" : { "formattedCitation" : "[5]", "plainTextFormattedCitation" : "[5]", "previouslyFormattedCitation" : "[4]" }, "properties" : { "noteIndex" : 0 }, "schema" : "https://github.com/citation-style-language/schema/raw/master/csl-citation.json" }</w:instrText>
      </w:r>
      <w:r>
        <w:fldChar w:fldCharType="separate"/>
      </w:r>
      <w:r w:rsidR="0079783E" w:rsidRPr="0079783E">
        <w:rPr>
          <w:noProof/>
        </w:rPr>
        <w:t>[5]</w:t>
      </w:r>
      <w:r>
        <w:fldChar w:fldCharType="end"/>
      </w:r>
      <w:r w:rsidR="00B01813">
        <w:t>, calculated in Manhattan distances</w:t>
      </w:r>
      <w:r>
        <w:t>. Distance fields can be signed or unsigned (distance field, and signed distance field respectively). A signed distance cell that holds a negative value, indicates a position within a boundary or a shape, whilst a cell that holds a positive value will indicate a positon outside of a shape or boundary</w:t>
      </w:r>
      <w:r w:rsidR="0082427C">
        <w:t xml:space="preserve"> </w:t>
      </w:r>
      <w:r w:rsidR="0082427C">
        <w:fldChar w:fldCharType="begin" w:fldLock="1"/>
      </w:r>
      <w:r w:rsidR="0079783E">
        <w:instrText>ADDIN CSL_CITATION { "citationItems" : [ { "id" : "ITEM-1", "itemData" : { "URL" : "http://http.developer.nvidia.com/GPUGems3/gpugems3_ch34.html", "accessed" : { "date-parts" : [ [ "2017", "4", "26" ] ] }, "id" : "ITEM-1", "issued" : { "date-parts" : [ [ "0" ] ] }, "title" : "GPU Gems 3 - Chapter 34. Signed Distance Fields Using Single-Pass GPU Scan Conversion of Tetrahedra", "type" : "webpage" }, "uris" : [ "http://www.mendeley.com/documents/?uuid=79ea47ac-865c-3667-bab8-5d38a9f31ca1" ] } ], "mendeley" : { "formattedCitation" : "[6]", "plainTextFormattedCitation" : "[6]", "previouslyFormattedCitation" : "[5]" }, "properties" : { "noteIndex" : 0 }, "schema" : "https://github.com/citation-style-language/schema/raw/master/csl-citation.json" }</w:instrText>
      </w:r>
      <w:r w:rsidR="0082427C">
        <w:fldChar w:fldCharType="separate"/>
      </w:r>
      <w:r w:rsidR="0079783E" w:rsidRPr="0079783E">
        <w:rPr>
          <w:noProof/>
        </w:rPr>
        <w:t>[6]</w:t>
      </w:r>
      <w:r w:rsidR="0082427C">
        <w:fldChar w:fldCharType="end"/>
      </w:r>
      <w:r>
        <w:t>.</w:t>
      </w:r>
    </w:p>
    <w:p w:rsidR="00240AE9" w:rsidRPr="00240AE9" w:rsidRDefault="00B01813" w:rsidP="004B4603">
      <w:r>
        <w:t>The Manhattan distance between two points</w:t>
      </w:r>
      <w:r w:rsidR="00240AE9">
        <w:t xml:space="preserve"> </w:t>
      </w:r>
      <m:oMath>
        <m:r>
          <w:rPr>
            <w:rFonts w:ascii="Cambria Math" w:hAnsi="Cambria Math"/>
          </w:rPr>
          <m:t>x</m:t>
        </m:r>
      </m:oMath>
      <w:r w:rsidR="00240AE9">
        <w:t xml:space="preserve"> and </w:t>
      </w:r>
      <m:oMath>
        <m:r>
          <w:rPr>
            <w:rFonts w:ascii="Cambria Math" w:hAnsi="Cambria Math"/>
          </w:rPr>
          <m:t>y</m:t>
        </m:r>
      </m:oMath>
      <w:r>
        <w:t xml:space="preserve"> can be described as</w:t>
      </w:r>
    </w:p>
    <w:p w:rsidR="00240AE9" w:rsidRDefault="00B01813" w:rsidP="004B4603">
      <w:r>
        <w:t xml:space="preserve"> </w:t>
      </w:r>
      <m:oMath>
        <m:r>
          <w:rPr>
            <w:rFonts w:ascii="Cambria Math" w:hAnsi="Cambria Math"/>
          </w:rPr>
          <m:t>x=</m:t>
        </m:r>
        <m:d>
          <m:dPr>
            <m:ctrlPr>
              <w:rPr>
                <w:rFonts w:ascii="Cambria Math" w:hAnsi="Cambria Math"/>
                <w:i/>
              </w:rPr>
            </m:ctrlPr>
          </m:dPr>
          <m:e>
            <m:r>
              <w:rPr>
                <w:rFonts w:ascii="Cambria Math" w:hAnsi="Cambria Math"/>
              </w:rPr>
              <m:t>a, b</m:t>
            </m:r>
          </m:e>
        </m:d>
        <m:r>
          <w:rPr>
            <w:rFonts w:ascii="Cambria Math" w:hAnsi="Cambria Math"/>
          </w:rPr>
          <m:t>, y=</m:t>
        </m:r>
        <m:d>
          <m:dPr>
            <m:ctrlPr>
              <w:rPr>
                <w:rFonts w:ascii="Cambria Math" w:hAnsi="Cambria Math"/>
                <w:i/>
              </w:rPr>
            </m:ctrlPr>
          </m:dPr>
          <m:e>
            <m:r>
              <w:rPr>
                <w:rFonts w:ascii="Cambria Math" w:hAnsi="Cambria Math"/>
              </w:rPr>
              <m:t>c, d</m:t>
            </m:r>
          </m:e>
        </m:d>
      </m:oMath>
    </w:p>
    <w:p w:rsidR="00240AE9" w:rsidRPr="0044797B" w:rsidRDefault="00A665BF" w:rsidP="004B4603">
      <m:oMathPara>
        <m:oMathParaPr>
          <m:jc m:val="left"/>
        </m:oMathParaPr>
        <m:oMath>
          <m:d>
            <m:dPr>
              <m:begChr m:val="|"/>
              <m:endChr m:val="|"/>
              <m:ctrlPr>
                <w:rPr>
                  <w:rFonts w:ascii="Cambria Math" w:hAnsi="Cambria Math"/>
                  <w:i/>
                </w:rPr>
              </m:ctrlPr>
            </m:dPr>
            <m:e>
              <m:r>
                <w:rPr>
                  <w:rFonts w:ascii="Cambria Math" w:hAnsi="Cambria Math"/>
                </w:rPr>
                <m:t>d-b</m:t>
              </m:r>
            </m:e>
          </m:d>
          <m:r>
            <w:rPr>
              <w:rFonts w:ascii="Cambria Math" w:hAnsi="Cambria Math"/>
            </w:rPr>
            <m:t>+|c-a|</m:t>
          </m:r>
        </m:oMath>
      </m:oMathPara>
    </w:p>
    <w:p w:rsidR="0044797B" w:rsidRDefault="0044797B" w:rsidP="0044797B">
      <w:r>
        <w:t xml:space="preserve">As shown by </w:t>
      </w:r>
      <w:r w:rsidRPr="009672C7">
        <w:t xml:space="preserve">Engell-Nørregård </w:t>
      </w:r>
      <w:r>
        <w:t xml:space="preserve">et al., the time to generate a distance field can become significant as the size increases </w:t>
      </w:r>
      <w:r>
        <w:fldChar w:fldCharType="begin" w:fldLock="1"/>
      </w:r>
      <w:r w:rsidR="0079783E">
        <w:instrText>ADDIN CSL_CITATION { "citationItems" : [ { "id" : "ITEM-1", "itemData" : { "DOI" : "10.1007/s11044-011-9296-1", "ISSN" : "13845640", "abstract" : "We present a local joint-constraint model for a single joint which is based on distance fields. Our model is fast, general, and well suited for modeling human joints. In this work, we take a geometric approach and model the geometry of the boundary of the feasible region, i.e., the boundary of all allowed poses. A region of feasible poses can be built by embedding motion captured data points in a signed distance field. The only assumption is that the feasible poses form a single connected set of angular values. We show how signed distance fields can be used to generate fast and general joint-constraint models for kinematic figures. Our model is compared to existing joint-constraint models, both in terms of generality and computational cost. The presented method supports joint-constraints of up to three degrees of freedom and works well with sampled motion data. Our model can be extended to handle inter-joint dependencies, or joints with more than three degrees of freedom. The resolution of the joint-constraints can be tweaked individually for each degree of freedom, which can be used to optimize memory usage. We perform a comparative study of the key-properties of various joint-constraint models, as well as a performance study of our model compared to the fastest alternative, the box limit model. The study is performed on the shoulder joint, using a motion captured jumping motion as reference.", "author" : [ { "dropping-particle" : "", "family" : "Engell-N\u00f8rreg\u00e5rd", "given" : "Morten", "non-dropping-particle" : "", "parse-names" : false, "suffix" : "" }, { "dropping-particle" : "", "family" : "Niebe", "given" : "Sarah", "non-dropping-particle" : "", "parse-names" : false, "suffix" : "" }, { "dropping-particle" : "", "family" : "Erleben", "given" : "Kenny", "non-dropping-particle" : "", "parse-names" : false, "suffix" : "" } ], "container-title" : "Multibody System Dynamics", "id" : "ITEM-1", "issue" : "1-2", "issued" : { "date-parts" : [ [ "2012" ] ] }, "page" : "69-81", "title" : "A joint-constraint model for human joints using signed distance-fields", "type" : "article-journal", "volume" : "28" }, "uris" : [ "http://www.mendeley.com/documents/?uuid=723fc1e4-b950-4580-9e69-f6b89b74e543" ] } ], "mendeley" : { "formattedCitation" : "[4]", "plainTextFormattedCitation" : "[4]", "previouslyFormattedCitation" : "[3]" }, "properties" : { "noteIndex" : 0 }, "schema" : "https://github.com/citation-style-language/schema/raw/master/csl-citation.json" }</w:instrText>
      </w:r>
      <w:r>
        <w:fldChar w:fldCharType="separate"/>
      </w:r>
      <w:r w:rsidR="0079783E" w:rsidRPr="0079783E">
        <w:rPr>
          <w:noProof/>
        </w:rPr>
        <w:t>[4]</w:t>
      </w:r>
      <w:r>
        <w:fldChar w:fldCharType="end"/>
      </w:r>
      <w:r>
        <w:t xml:space="preserve">. As distance fields are composed of scalar values, they can be saved in various formats to avoid generating the same field repeatedly. </w:t>
      </w:r>
      <w:r>
        <w:lastRenderedPageBreak/>
        <w:t xml:space="preserve">This is a process known as baking, and distance fields are commonly saved as single channel images </w:t>
      </w:r>
      <w:r>
        <w:fldChar w:fldCharType="begin" w:fldLock="1"/>
      </w:r>
      <w:r w:rsidR="0079783E">
        <w:instrText>ADDIN CSL_CITATION { "citationItems" : [ { "id" : "ITEM-1", "itemData" : { "URL" : "http://http.developer.nvidia.com/GPUGems3/gpugems3_ch34.html", "accessed" : { "date-parts" : [ [ "2017", "4", "26" ] ] }, "id" : "ITEM-1", "issued" : { "date-parts" : [ [ "0" ] ] }, "title" : "GPU Gems 3 - Chapter 34. Signed Distance Fields Using Single-Pass GPU Scan Conversion of Tetrahedra", "type" : "webpage" }, "uris" : [ "http://www.mendeley.com/documents/?uuid=79ea47ac-865c-3667-bab8-5d38a9f31ca1" ] } ], "mendeley" : { "formattedCitation" : "[6]", "plainTextFormattedCitation" : "[6]", "previouslyFormattedCitation" : "[5]" }, "properties" : { "noteIndex" : 0 }, "schema" : "https://github.com/citation-style-language/schema/raw/master/csl-citation.json" }</w:instrText>
      </w:r>
      <w:r>
        <w:fldChar w:fldCharType="separate"/>
      </w:r>
      <w:r w:rsidR="0079783E" w:rsidRPr="0079783E">
        <w:rPr>
          <w:noProof/>
        </w:rPr>
        <w:t>[6]</w:t>
      </w:r>
      <w:r>
        <w:fldChar w:fldCharType="end"/>
      </w:r>
      <w:r>
        <w:t>.</w:t>
      </w:r>
    </w:p>
    <w:p w:rsidR="00240AE9" w:rsidRDefault="00240AE9" w:rsidP="0044797B">
      <w:pPr>
        <w:pStyle w:val="Heading3"/>
      </w:pPr>
      <w:bookmarkStart w:id="19" w:name="_Toc481055720"/>
      <w:r>
        <w:t>Box Model (Euler Angles)</w:t>
      </w:r>
      <w:bookmarkEnd w:id="19"/>
    </w:p>
    <w:p w:rsidR="00DA6C89" w:rsidRPr="00DA6C89" w:rsidRDefault="00240AE9" w:rsidP="00DA6C89">
      <w:r>
        <w:t xml:space="preserve">Euler angles describe a rotation about three orthogonal coordinate axis in fixed space </w:t>
      </w:r>
      <w:r>
        <w:fldChar w:fldCharType="begin" w:fldLock="1"/>
      </w:r>
      <w:r w:rsidR="0079783E">
        <w:instrText>ADDIN CSL_CITATION { "citationItems" : [ { "id" : "ITEM-1", "itemData" : { "author" : [ { "dropping-particle" : "", "family" : "Mcghee", "given" : "Robert B", "non-dropping-particle" : "", "parse-names" : false, "suffix" : "" }, { "dropping-particle" : "", "family" : "Zyda", "given" : "Michael J", "non-dropping-particle" : "", "parse-names" : false, "suffix" : "" } ], "id" : "ITEM-1", "issue" : "March", "issued" : { "date-parts" : [ [ "1999" ] ] }, "title" : "Monterey , California THESIS COMPARISON OF QUATERNION AND EULER by", "type" : "article-journal" }, "uris" : [ "http://www.mendeley.com/documents/?uuid=2f47e67d-f66c-405d-81c1-b6418e39321e" ] } ], "mendeley" : { "formattedCitation" : "[7]", "plainTextFormattedCitation" : "[7]", "previouslyFormattedCitation" : "[6]" }, "properties" : { "noteIndex" : 0 }, "schema" : "https://github.com/citation-style-language/schema/raw/master/csl-citation.json" }</w:instrText>
      </w:r>
      <w:r>
        <w:fldChar w:fldCharType="separate"/>
      </w:r>
      <w:r w:rsidR="0079783E" w:rsidRPr="0079783E">
        <w:rPr>
          <w:noProof/>
        </w:rPr>
        <w:t>[7]</w:t>
      </w:r>
      <w:r>
        <w:fldChar w:fldCharType="end"/>
      </w:r>
      <w:r>
        <w:t xml:space="preserve">, in either local or world coordinate space.  </w:t>
      </w:r>
      <w:r w:rsidR="006250FE">
        <w:t>The box model is usually computed with the use of matrices</w:t>
      </w:r>
      <w:r w:rsidR="00455555">
        <w:t xml:space="preserve"> </w:t>
      </w:r>
      <w:r w:rsidR="00DA6C89">
        <w:t xml:space="preserve">and is currently one of the most popular approaches to representing rotations in 3D graphics </w:t>
      </w:r>
      <w:r w:rsidR="00DA6C89">
        <w:fldChar w:fldCharType="begin" w:fldLock="1"/>
      </w:r>
      <w:r w:rsidR="0079783E">
        <w:instrText>ADDIN CSL_CITATION { "citationItems" : [ { "id" : "ITEM-1", "itemData" : { "DOI" : "10.1109/UKSim.2014.21", "ISBN" : "9781479949236", "abstract" : "The accurate simulation of anatomical joint models is becoming increasingly important for both realistic animation and diagnostic medical applications. Recent models have exploited unit quaternions to eliminate singularities when modelling orientations between limbs at a joint. This has led to the development of quaternion based joint constraint validation and correction methods. In this paper a novel method for implicitly modelling unit quaternion joint constraints using Self Organizing Maps (SOMs) is proposed which attempts to address the limitations of current constraint validation and correction approaches. Initial results show that the resulting SOMs are capable of modelling regular spherical constraints on the orientation of the limb.", "author" : [ { "dropping-particle" : "", "family" : "Jenkins", "given" : "Glenn L.", "non-dropping-particle" : "", "parse-names" : false, "suffix" : "" }, { "dropping-particle" : "", "family" : "Dacey", "given" : "Michael E.", "non-dropping-particle" : "", "parse-names" : false, "suffix" : "" } ], "container-title" : "Proceedings - UKSim-AMSS 16th International Conference on Computer Modelling and Simulation, UKSim 2014", "id" : "ITEM-1", "issued" : { "date-parts" : [ [ "2014" ] ] }, "page" : "89-95", "title" : "A unit quaternion based SOM for anatomical joint constraint modelling", "type" : "article-journal" }, "uris" : [ "http://www.mendeley.com/documents/?uuid=c10daa07-7d15-4d47-9ba1-be692553655e" ] }, { "id" : "ITEM-2", "itemData" : { "author" : [ { "dropping-particle" : "", "family" : "Mcghee", "given" : "Robert B", "non-dropping-particle" : "", "parse-names" : false, "suffix" : "" }, { "dropping-particle" : "", "family" : "Zyda", "given" : "Michael J", "non-dropping-particle" : "", "parse-names" : false, "suffix" : "" } ], "id" : "ITEM-2", "issue" : "March", "issued" : { "date-parts" : [ [ "1999" ] ] }, "title" : "Monterey , California THESIS COMPARISON OF QUATERNION AND EULER by", "type" : "article-journal" }, "uris" : [ "http://www.mendeley.com/documents/?uuid=2f47e67d-f66c-405d-81c1-b6418e39321e" ] } ], "mendeley" : { "formattedCitation" : "[3], [7]", "plainTextFormattedCitation" : "[3], [7]", "previouslyFormattedCitation" : "[2], [6]" }, "properties" : { "noteIndex" : 0 }, "schema" : "https://github.com/citation-style-language/schema/raw/master/csl-citation.json" }</w:instrText>
      </w:r>
      <w:r w:rsidR="00DA6C89">
        <w:fldChar w:fldCharType="separate"/>
      </w:r>
      <w:r w:rsidR="0079783E" w:rsidRPr="0079783E">
        <w:rPr>
          <w:noProof/>
        </w:rPr>
        <w:t>[3], [7]</w:t>
      </w:r>
      <w:r w:rsidR="00DA6C89">
        <w:fldChar w:fldCharType="end"/>
      </w:r>
      <w:r w:rsidR="00DA6C89">
        <w:t xml:space="preserve">. Easy to understand, but inadequate for representing all forms of rotation, the box model can suffer from gimbal lock </w:t>
      </w:r>
      <w:r w:rsidR="00DA6C89">
        <w:fldChar w:fldCharType="begin" w:fldLock="1"/>
      </w:r>
      <w:r w:rsidR="0079783E">
        <w:instrText>ADDIN CSL_CITATION { "citationItems" : [ { "id" : "ITEM-1", "itemData" : { "DOI" : "10.1109/UKSim.2014.21", "ISBN" : "9781479949236", "abstract" : "The accurate simulation of anatomical joint models is becoming increasingly important for both realistic animation and diagnostic medical applications. Recent models have exploited unit quaternions to eliminate singularities when modelling orientations between limbs at a joint. This has led to the development of quaternion based joint constraint validation and correction methods. In this paper a novel method for implicitly modelling unit quaternion joint constraints using Self Organizing Maps (SOMs) is proposed which attempts to address the limitations of current constraint validation and correction approaches. Initial results show that the resulting SOMs are capable of modelling regular spherical constraints on the orientation of the limb.", "author" : [ { "dropping-particle" : "", "family" : "Jenkins", "given" : "Glenn L.", "non-dropping-particle" : "", "parse-names" : false, "suffix" : "" }, { "dropping-particle" : "", "family" : "Dacey", "given" : "Michael E.", "non-dropping-particle" : "", "parse-names" : false, "suffix" : "" } ], "container-title" : "Proceedings - UKSim-AMSS 16th International Conference on Computer Modelling and Simulation, UKSim 2014", "id" : "ITEM-1", "issued" : { "date-parts" : [ [ "2014" ] ] }, "page" : "89-95", "title" : "A unit quaternion based SOM for anatomical joint constraint modelling", "type" : "article-journal" }, "uris" : [ "http://www.mendeley.com/documents/?uuid=c10daa07-7d15-4d47-9ba1-be692553655e" ] } ], "mendeley" : { "formattedCitation" : "[3]", "plainTextFormattedCitation" : "[3]", "previouslyFormattedCitation" : "[2]" }, "properties" : { "noteIndex" : 0 }, "schema" : "https://github.com/citation-style-language/schema/raw/master/csl-citation.json" }</w:instrText>
      </w:r>
      <w:r w:rsidR="00DA6C89">
        <w:fldChar w:fldCharType="separate"/>
      </w:r>
      <w:r w:rsidR="0079783E" w:rsidRPr="0079783E">
        <w:rPr>
          <w:noProof/>
        </w:rPr>
        <w:t>[3]</w:t>
      </w:r>
      <w:r w:rsidR="00DA6C89">
        <w:fldChar w:fldCharType="end"/>
      </w:r>
      <w:r w:rsidR="00DA6C89">
        <w:t xml:space="preserve">. The box model allows the rotation order sequence to be specified, leading to different orientations about the X, Y and Z axis. With the box model approach, axis are embedded within one another and behave much like a gimbal machine </w:t>
      </w:r>
      <w:r w:rsidR="00DA6C89">
        <w:fldChar w:fldCharType="begin" w:fldLock="1"/>
      </w:r>
      <w:r w:rsidR="0079783E">
        <w:instrText>ADDIN CSL_CITATION { "citationItems" : [ { "id" : "ITEM-1", "itemData" : { "author" : [ { "dropping-particle" : "", "family" : "Mcghee", "given" : "Robert B", "non-dropping-particle" : "", "parse-names" : false, "suffix" : "" }, { "dropping-particle" : "", "family" : "Zyda", "given" : "Michael J", "non-dropping-particle" : "", "parse-names" : false, "suffix" : "" } ], "id" : "ITEM-1", "issue" : "March", "issued" : { "date-parts" : [ [ "1999" ] ] }, "title" : "Monterey , California THESIS COMPARISON OF QUATERNION AND EULER by", "type" : "article-journal" }, "uris" : [ "http://www.mendeley.com/documents/?uuid=2f47e67d-f66c-405d-81c1-b6418e39321e" ] } ], "mendeley" : { "formattedCitation" : "[7]", "plainTextFormattedCitation" : "[7]", "previouslyFormattedCitation" : "[6]" }, "properties" : { "noteIndex" : 0 }, "schema" : "https://github.com/citation-style-language/schema/raw/master/csl-citation.json" }</w:instrText>
      </w:r>
      <w:r w:rsidR="00DA6C89">
        <w:fldChar w:fldCharType="separate"/>
      </w:r>
      <w:r w:rsidR="0079783E" w:rsidRPr="0079783E">
        <w:rPr>
          <w:noProof/>
        </w:rPr>
        <w:t>[7]</w:t>
      </w:r>
      <w:r w:rsidR="00DA6C89">
        <w:fldChar w:fldCharType="end"/>
      </w:r>
      <w:r w:rsidR="00DA6C89">
        <w:t xml:space="preserve">. </w:t>
      </w:r>
    </w:p>
    <w:p w:rsidR="00887233" w:rsidRDefault="00887233" w:rsidP="00887233">
      <w:pPr>
        <w:pStyle w:val="Heading2"/>
      </w:pPr>
      <w:bookmarkStart w:id="20" w:name="_Toc481055721"/>
      <w:r>
        <w:t>Marching Cubes</w:t>
      </w:r>
      <w:bookmarkEnd w:id="20"/>
    </w:p>
    <w:p w:rsidR="00887233" w:rsidRDefault="00887233" w:rsidP="007A4E1D">
      <w:r>
        <w:t xml:space="preserve">Marching Cubes is an algorithm initially introduced in 1987, written by William E. Lorensen and Harvey E. Cline </w:t>
      </w:r>
      <w:r>
        <w:fldChar w:fldCharType="begin" w:fldLock="1"/>
      </w:r>
      <w:r w:rsidR="0079783E">
        <w:instrText>ADDIN CSL_CITATION { "citationItems" : [ { "id" : "ITEM-1", "itemData" : { "DOI" : "10.1145/37402.37422", "ISBN" : "0897912276", "ISSN" : "00978930", "PMID" : "34", "abstract" : "We present a new algorithm, called marching cubes, that creates triangle models of constant density surfaces from 3D medical data. Using a divide-and-conquer approach to generate inter-slice connectivity, we create a case table that defines triangle topology. The algorithm processes the 3D medical data in scan-line order and calculates triangle vertices using linear interpolation. We find the gradient of the original data, normalize it, and use it as a basis for shading the models. The detail in images produced from the generated surface models is the result of maintaining the inter-slice connectivity, surface data, and gradient information present in the original 3D data. Results from computed tomography (CT), magnetic resonance (MR), and single-photon emission computed tomography (SPECT) illustrate the quality and functionality of marching cubes. We also discuss improvements that decrease processing time and add solid modeling capabilities.", "author" : [ { "dropping-particle" : "", "family" : "Lorensen", "given" : "William E.", "non-dropping-particle" : "", "parse-names" : false, "suffix" : "" }, { "dropping-particle" : "", "family" : "Cline", "given" : "Harvey E.", "non-dropping-particle" : "", "parse-names" : false, "suffix" : "" } ], "container-title" : "Proceedings of the 14th annual conference on Computer graphics and interactive techniques  - SIGGRAPH '87", "id" : "ITEM-1", "issue" : "4", "issued" : { "date-parts" : [ [ "1987" ] ] }, "page" : "163-169", "title" : "Marching cubes: A high resolution 3D surface construction algorithm", "type" : "article-journal", "volume" : "21" }, "uris" : [ "http://www.mendeley.com/documents/?uuid=b984d76f-e63a-4068-9dc4-ac4d693729da" ] } ], "mendeley" : { "formattedCitation" : "[8]", "plainTextFormattedCitation" : "[8]", "previouslyFormattedCitation" : "[7]" }, "properties" : { "noteIndex" : 0 }, "schema" : "https://github.com/citation-style-language/schema/raw/master/csl-citation.json" }</w:instrText>
      </w:r>
      <w:r>
        <w:fldChar w:fldCharType="separate"/>
      </w:r>
      <w:r w:rsidR="0079783E" w:rsidRPr="0079783E">
        <w:rPr>
          <w:noProof/>
        </w:rPr>
        <w:t>[8]</w:t>
      </w:r>
      <w:r>
        <w:fldChar w:fldCharType="end"/>
      </w:r>
      <w:r>
        <w:t xml:space="preserve">. By producing triangular surfaces out of a scalar field, the marching cubes algorithm is able to form 3D triangle composed geometric meshes </w:t>
      </w:r>
      <w:r>
        <w:fldChar w:fldCharType="begin" w:fldLock="1"/>
      </w:r>
      <w:r w:rsidR="0079783E">
        <w:instrText>ADDIN CSL_CITATION { "citationItems" : [ { "id" : "ITEM-1", "itemData" : { "DOI" : "10.1145/37402.37422", "ISBN" : "0897912276", "ISSN" : "00978930", "PMID" : "34", "abstract" : "We present a new algorithm, called marching cubes, that creates triangle models of constant density surfaces from 3D medical data. Using a divide-and-conquer approach to generate inter-slice connectivity, we create a case table that defines triangle topology. The algorithm processes the 3D medical data in scan-line order and calculates triangle vertices using linear interpolation. We find the gradient of the original data, normalize it, and use it as a basis for shading the models. The detail in images produced from the generated surface models is the result of maintaining the inter-slice connectivity, surface data, and gradient information present in the original 3D data. Results from computed tomography (CT), magnetic resonance (MR), and single-photon emission computed tomography (SPECT) illustrate the quality and functionality of marching cubes. We also discuss improvements that decrease processing time and add solid modeling capabilities.", "author" : [ { "dropping-particle" : "", "family" : "Lorensen", "given" : "William E.", "non-dropping-particle" : "", "parse-names" : false, "suffix" : "" }, { "dropping-particle" : "", "family" : "Cline", "given" : "Harvey E.", "non-dropping-particle" : "", "parse-names" : false, "suffix" : "" } ], "container-title" : "Proceedings of the 14th annual conference on Computer graphics and interactive techniques  - SIGGRAPH '87", "id" : "ITEM-1", "issue" : "4", "issued" : { "date-parts" : [ [ "1987" ] ] }, "page" : "163-169", "title" : "Marching cubes: A high resolution 3D surface construction algorithm", "type" : "article-journal", "volume" : "21" }, "uris" : [ "http://www.mendeley.com/documents/?uuid=b984d76f-e63a-4068-9dc4-ac4d693729da" ] } ], "mendeley" : { "formattedCitation" : "[8]", "plainTextFormattedCitation" : "[8]", "previouslyFormattedCitation" : "[7]" }, "properties" : { "noteIndex" : 0 }, "schema" : "https://github.com/citation-style-language/schema/raw/master/csl-citation.json" }</w:instrText>
      </w:r>
      <w:r>
        <w:fldChar w:fldCharType="separate"/>
      </w:r>
      <w:r w:rsidR="0079783E" w:rsidRPr="0079783E">
        <w:rPr>
          <w:noProof/>
        </w:rPr>
        <w:t>[8]</w:t>
      </w:r>
      <w:r>
        <w:fldChar w:fldCharType="end"/>
      </w:r>
      <w:r>
        <w:t>.</w:t>
      </w:r>
    </w:p>
    <w:p w:rsidR="00887233" w:rsidRDefault="00887233" w:rsidP="007A4E1D">
      <w:r>
        <w:t xml:space="preserve">The marching cubes algorithm has seen numerous applications in various fields, such as the reconstruction of surfaces in the medical field, geology and more </w:t>
      </w:r>
      <w:r>
        <w:fldChar w:fldCharType="begin" w:fldLock="1"/>
      </w:r>
      <w:r w:rsidR="0079783E">
        <w:instrText>ADDIN CSL_CITATION { "citationItems" : [ { "id" : "ITEM-1", "itemData" : { "DOI" : "10.1080/10867651.2003.10487582", "ISSN" : "1086-7651", "abstract" : "Marching Cubes methods first offered visual access to experimental and theoretical data. This method s implementation usually relies on a small lookup table. Many enhancements and optimizations of this method still use it. However, this lookup table can lead to cracks and inconsistent topology. This paper introduces a full implementation of Chernyaev s Marching Cubes 33 method to ensure a topologically correct result. It completes the original paper for the ambiguity resolution and for the feasibility of the implementation.", "author" : [ { "dropping-particle" : "", "family" : "Lewiner", "given" : "Thomas", "non-dropping-particle" : "", "parse-names" : false, "suffix" : "" }, { "dropping-particle" : "", "family" : "Lopes", "given" : "H\u00e9llo", "non-dropping-particle" : "", "parse-names" : false, "suffix" : "" }, { "dropping-particle" : "", "family" : "Vieira", "given" : "Ant\u00f4nio Wilson", "non-dropping-particle" : "", "parse-names" : false, "suffix" : "" }, { "dropping-particle" : "", "family" : "Tavares", "given" : "Geovan", "non-dropping-particle" : "", "parse-names" : false, "suffix" : "" } ], "container-title" : "Journal of Graphics Tools", "id" : "ITEM-1", "issue" : "2", "issued" : { "date-parts" : [ [ "2003" ] ] }, "page" : "1-15", "title" : "Efficient Implementation of Marching Cubes' Cases with Topological Guarantees", "type" : "article-journal", "volume" : "8" }, "uris" : [ "http://www.mendeley.com/documents/?uuid=7d02edb4-56ca-415b-8892-a010e48b7dc2" ] } ], "mendeley" : { "formattedCitation" : "[9]", "plainTextFormattedCitation" : "[9]", "previouslyFormattedCitation" : "[8]" }, "properties" : { "noteIndex" : 0 }, "schema" : "https://github.com/citation-style-language/schema/raw/master/csl-citation.json" }</w:instrText>
      </w:r>
      <w:r>
        <w:fldChar w:fldCharType="separate"/>
      </w:r>
      <w:r w:rsidR="0079783E" w:rsidRPr="0079783E">
        <w:rPr>
          <w:noProof/>
        </w:rPr>
        <w:t>[9]</w:t>
      </w:r>
      <w:r>
        <w:fldChar w:fldCharType="end"/>
      </w:r>
      <w:r>
        <w:t>.</w:t>
      </w:r>
    </w:p>
    <w:p w:rsidR="00887233" w:rsidRDefault="00887233" w:rsidP="007A4E1D">
      <w:r>
        <w:t xml:space="preserve">The method used by the Marching Cubes algorithm uses uniformly sized cells that are constructed out of eight points </w:t>
      </w:r>
      <m:oMath>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 xml:space="preserve"> y</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 xml:space="preserve"> z</m:t>
                </m:r>
              </m:e>
              <m:sub>
                <m:r>
                  <w:rPr>
                    <w:rFonts w:ascii="Cambria Math" w:hAnsi="Cambria Math"/>
                  </w:rPr>
                  <m:t>i</m:t>
                </m:r>
              </m:sub>
            </m:sSub>
          </m:e>
        </m:d>
      </m:oMath>
      <w:r>
        <w:t xml:space="preserve"> </w:t>
      </w:r>
      <w:r>
        <w:fldChar w:fldCharType="begin" w:fldLock="1"/>
      </w:r>
      <w:r w:rsidR="0079783E">
        <w:instrText>ADDIN CSL_CITATION { "citationItems" : [ { "id" : "ITEM-1", "itemData" : { "DOI" : "10.1016/j.cag.2006.07.021", "ISBN" : "0097-8493", "ISSN" : "00978493", "abstract" : "A survey of the development of the marching cubes algorithm [W. Lorensen, H. Cline, Marching cubes: a high resolution 3D surface construction algorithm. Computer Graphics 1987; 21(4):163-9], a well-known cell-by-cell method for extraction of isosurfaces from scalar volumetric data sets, is presented. The paper's primary aim is to survey the development of the algorithm and its computational properties, extensions, and limitations (including the attempts to resolve its limitations). A rich body of publications related to this aim are included. Representative applications and spin-off work are also considered and related techniques are briefly discussed. ?? 2006 Elsevier Ltd. All rights reserved.", "author" : [ { "dropping-particle" : "", "family" : "Newman", "given" : "Timothy S.", "non-dropping-particle" : "", "parse-names" : false, "suffix" : "" }, { "dropping-particle" : "", "family" : "Yi", "given" : "Hong", "non-dropping-particle" : "", "parse-names" : false, "suffix" : "" } ], "container-title" : "Computers and Graphics (Pergamon)", "id" : "ITEM-1", "issue" : "5", "issued" : { "date-parts" : [ [ "2006" ] ] }, "page" : "854-879", "title" : "A survey of the marching cubes algorithm", "type" : "article-journal", "volume" : "30" }, "uris" : [ "http://www.mendeley.com/documents/?uuid=35d7b66a-6b6f-44b7-9b47-0a028b0739c3" ] } ], "mendeley" : { "formattedCitation" : "[10]", "plainTextFormattedCitation" : "[10]", "previouslyFormattedCitation" : "[9]" }, "properties" : { "noteIndex" : 0 }, "schema" : "https://github.com/citation-style-language/schema/raw/master/csl-citation.json" }</w:instrText>
      </w:r>
      <w:r>
        <w:fldChar w:fldCharType="separate"/>
      </w:r>
      <w:r w:rsidR="0079783E" w:rsidRPr="0079783E">
        <w:rPr>
          <w:noProof/>
        </w:rPr>
        <w:t>[10]</w:t>
      </w:r>
      <w:r>
        <w:fldChar w:fldCharType="end"/>
      </w:r>
      <w:r>
        <w:t>, which are arranged to form a logical cube.  An appropriately sized lattice is then formed out of these equally sized cells, which covers the area of the scalar field. Each cell is additionally assigned a starting value, which is 0.</w:t>
      </w:r>
    </w:p>
    <w:p w:rsidR="00887233" w:rsidRDefault="00887233" w:rsidP="007A4E1D">
      <w:r>
        <w:t xml:space="preserve">Using a divide and conquer approach, the algorithm performs tests to determine whether an arbitrary point resides within a cell. If it does, the cell is assigned the value of 1. Tests to determine where exactly the point resides within the cell are carried out at a later time </w:t>
      </w:r>
      <w:r>
        <w:fldChar w:fldCharType="begin" w:fldLock="1"/>
      </w:r>
      <w:r w:rsidR="0079783E">
        <w:instrText>ADDIN CSL_CITATION { "citationItems" : [ { "id" : "ITEM-1", "itemData" : { "DOI" : "10.1145/37402.37422", "ISBN" : "0897912276", "ISSN" : "00978930", "PMID" : "34", "abstract" : "We present a new algorithm, called marching cubes, that creates triangle models of constant density surfaces from 3D medical data. Using a divide-and-conquer approach to generate inter-slice connectivity, we create a case table that defines triangle topology. The algorithm processes the 3D medical data in scan-line order and calculates triangle vertices using linear interpolation. We find the gradient of the original data, normalize it, and use it as a basis for shading the models. The detail in images produced from the generated surface models is the result of maintaining the inter-slice connectivity, surface data, and gradient information present in the original 3D data. Results from computed tomography (CT), magnetic resonance (MR), and single-photon emission computed tomography (SPECT) illustrate the quality and functionality of marching cubes. We also discuss improvements that decrease processing time and add solid modeling capabilities.", "author" : [ { "dropping-particle" : "", "family" : "Lorensen", "given" : "William E.", "non-dropping-particle" : "", "parse-names" : false, "suffix" : "" }, { "dropping-particle" : "", "family" : "Cline", "given" : "Harvey E.", "non-dropping-particle" : "", "parse-names" : false, "suffix" : "" } ], "container-title" : "Proceedings of the 14th annual conference on Computer graphics and interactive techniques  - SIGGRAPH '87", "id" : "ITEM-1", "issue" : "4", "issued" : { "date-parts" : [ [ "1987" ] ] }, "page" : "163-169", "title" : "Marching cubes: A high resolution 3D surface construction algorithm", "type" : "article-journal", "volume" : "21" }, "uris" : [ "http://www.mendeley.com/documents/?uuid=b984d76f-e63a-4068-9dc4-ac4d693729da" ] } ], "mendeley" : { "formattedCitation" : "[8]", "plainTextFormattedCitation" : "[8]", "previouslyFormattedCitation" : "[7]" }, "properties" : { "noteIndex" : 0 }, "schema" : "https://github.com/citation-style-language/schema/raw/master/csl-citation.json" }</w:instrText>
      </w:r>
      <w:r>
        <w:fldChar w:fldCharType="separate"/>
      </w:r>
      <w:r w:rsidR="0079783E" w:rsidRPr="0079783E">
        <w:rPr>
          <w:noProof/>
        </w:rPr>
        <w:t>[8]</w:t>
      </w:r>
      <w:r>
        <w:fldChar w:fldCharType="end"/>
      </w:r>
      <w:r>
        <w:t xml:space="preserve">. The algorithm then proceeds to check the next adjacent cell. This is carried out in a sequential, forward marching order that can be identified as a scan line </w:t>
      </w:r>
      <w:r>
        <w:fldChar w:fldCharType="begin" w:fldLock="1"/>
      </w:r>
      <w:r w:rsidR="0079783E">
        <w:instrText>ADDIN CSL_CITATION { "citationItems" : [ { "id" : "ITEM-1", "itemData" : { "DOI" : "10.1016/j.cag.2006.07.021", "ISBN" : "0097-8493", "ISSN" : "00978493", "abstract" : "A survey of the development of the marching cubes algorithm [W. Lorensen, H. Cline, Marching cubes: a high resolution 3D surface construction algorithm. Computer Graphics 1987; 21(4):163-9], a well-known cell-by-cell method for extraction of isosurfaces from scalar volumetric data sets, is presented. The paper's primary aim is to survey the development of the algorithm and its computational properties, extensions, and limitations (including the attempts to resolve its limitations). A rich body of publications related to this aim are included. Representative applications and spin-off work are also considered and related techniques are briefly discussed. ?? 2006 Elsevier Ltd. All rights reserved.", "author" : [ { "dropping-particle" : "", "family" : "Newman", "given" : "Timothy S.", "non-dropping-particle" : "", "parse-names" : false, "suffix" : "" }, { "dropping-particle" : "", "family" : "Yi", "given" : "Hong", "non-dropping-particle" : "", "parse-names" : false, "suffix" : "" } ], "container-title" : "Computers and Graphics (Pergamon)", "id" : "ITEM-1", "issue" : "5", "issued" : { "date-parts" : [ [ "2006" ] ] }, "page" : "854-879", "title" : "A survey of the marching cubes algorithm", "type" : "article-journal", "volume" : "30" }, "uris" : [ "http://www.mendeley.com/documents/?uuid=35d7b66a-6b6f-44b7-9b47-0a028b0739c3" ] } ], "mendeley" : { "formattedCitation" : "[10]", "plainTextFormattedCitation" : "[10]", "previouslyFormattedCitation" : "[9]" }, "properties" : { "noteIndex" : 0 }, "schema" : "https://github.com/citation-style-language/schema/raw/master/csl-citation.json" }</w:instrText>
      </w:r>
      <w:r>
        <w:fldChar w:fldCharType="separate"/>
      </w:r>
      <w:r w:rsidR="0079783E" w:rsidRPr="0079783E">
        <w:rPr>
          <w:noProof/>
        </w:rPr>
        <w:t>[10]</w:t>
      </w:r>
      <w:r>
        <w:fldChar w:fldCharType="end"/>
      </w:r>
      <w:r>
        <w:t>.</w:t>
      </w:r>
    </w:p>
    <w:p w:rsidR="00240AE9" w:rsidRDefault="00887233" w:rsidP="007A4E1D">
      <w:r>
        <w:lastRenderedPageBreak/>
        <w:t xml:space="preserve">Once the initial passes are completed, determining the location of where a point resides within a cell can then begin. By looking only at those cells that are assigned the value of 1, we can forgo looking at cells that are decisively empty. The location at which a point resides within a cell determines how triangles are thus created. This is normally determined by using a lookup table; which pre-defines the topology of triangles relative to a points location within a cell </w:t>
      </w:r>
      <w:r>
        <w:fldChar w:fldCharType="begin" w:fldLock="1"/>
      </w:r>
      <w:r w:rsidR="0079783E">
        <w:instrText>ADDIN CSL_CITATION { "citationItems" : [ { "id" : "ITEM-1", "itemData" : { "DOI" : "10.1145/37402.37422", "ISBN" : "0897912276", "ISSN" : "00978930", "PMID" : "34", "abstract" : "We present a new algorithm, called marching cubes, that creates triangle models of constant density surfaces from 3D medical data. Using a divide-and-conquer approach to generate inter-slice connectivity, we create a case table that defines triangle topology. The algorithm processes the 3D medical data in scan-line order and calculates triangle vertices using linear interpolation. We find the gradient of the original data, normalize it, and use it as a basis for shading the models. The detail in images produced from the generated surface models is the result of maintaining the inter-slice connectivity, surface data, and gradient information present in the original 3D data. Results from computed tomography (CT), magnetic resonance (MR), and single-photon emission computed tomography (SPECT) illustrate the quality and functionality of marching cubes. We also discuss improvements that decrease processing time and add solid modeling capabilities.", "author" : [ { "dropping-particle" : "", "family" : "Lorensen", "given" : "William E.", "non-dropping-particle" : "", "parse-names" : false, "suffix" : "" }, { "dropping-particle" : "", "family" : "Cline", "given" : "Harvey E.", "non-dropping-particle" : "", "parse-names" : false, "suffix" : "" } ], "container-title" : "Proceedings of the 14th annual conference on Computer graphics and interactive techniques  - SIGGRAPH '87", "id" : "ITEM-1", "issue" : "4", "issued" : { "date-parts" : [ [ "1987" ] ] }, "page" : "163-169", "title" : "Marching cubes: A high resolution 3D surface construction algorithm", "type" : "article-journal", "volume" : "21" }, "uris" : [ "http://www.mendeley.com/documents/?uuid=b984d76f-e63a-4068-9dc4-ac4d693729da" ] }, { "id" : "ITEM-2", "itemData" : { "DOI" : "10.1016/j.cag.2006.07.021", "ISBN" : "0097-8493", "ISSN" : "00978493", "abstract" : "A survey of the development of the marching cubes algorithm [W. Lorensen, H. Cline, Marching cubes: a high resolution 3D surface construction algorithm. Computer Graphics 1987; 21(4):163-9], a well-known cell-by-cell method for extraction of isosurfaces from scalar volumetric data sets, is presented. The paper's primary aim is to survey the development of the algorithm and its computational properties, extensions, and limitations (including the attempts to resolve its limitations). A rich body of publications related to this aim are included. Representative applications and spin-off work are also considered and related techniques are briefly discussed. ?? 2006 Elsevier Ltd. All rights reserved.", "author" : [ { "dropping-particle" : "", "family" : "Newman", "given" : "Timothy S.", "non-dropping-particle" : "", "parse-names" : false, "suffix" : "" }, { "dropping-particle" : "", "family" : "Yi", "given" : "Hong", "non-dropping-particle" : "", "parse-names" : false, "suffix" : "" } ], "container-title" : "Computers and Graphics (Pergamon)", "id" : "ITEM-2", "issue" : "5", "issued" : { "date-parts" : [ [ "2006" ] ] }, "page" : "854-879", "title" : "A survey of the marching cubes algorithm", "type" : "article-journal", "volume" : "30" }, "uris" : [ "http://www.mendeley.com/documents/?uuid=35d7b66a-6b6f-44b7-9b47-0a028b0739c3" ] } ], "mendeley" : { "formattedCitation" : "[8], [10]", "plainTextFormattedCitation" : "[8], [10]", "previouslyFormattedCitation" : "[7], [9]" }, "properties" : { "noteIndex" : 0 }, "schema" : "https://github.com/citation-style-language/schema/raw/master/csl-citation.json" }</w:instrText>
      </w:r>
      <w:r>
        <w:fldChar w:fldCharType="separate"/>
      </w:r>
      <w:r w:rsidR="0079783E" w:rsidRPr="0079783E">
        <w:rPr>
          <w:noProof/>
        </w:rPr>
        <w:t>[8], [10]</w:t>
      </w:r>
      <w:r>
        <w:fldChar w:fldCharType="end"/>
      </w:r>
      <w:r>
        <w:t xml:space="preserve">. These lookup tables are normally generated offline, prior to the application of the Marching Cubes algorithm, which in turn saves computational expense.  As discussed earlier, each cell is composed of 8 vertices; this results in 256 </w:t>
      </w:r>
      <m:oMath>
        <m:r>
          <w:rPr>
            <w:rFonts w:ascii="Cambria Math" w:hAnsi="Cambria Math"/>
          </w:rPr>
          <m:t>(</m:t>
        </m:r>
        <m:sSup>
          <m:sSupPr>
            <m:ctrlPr>
              <w:rPr>
                <w:rFonts w:ascii="Cambria Math" w:hAnsi="Cambria Math"/>
                <w:i/>
              </w:rPr>
            </m:ctrlPr>
          </m:sSupPr>
          <m:e>
            <m:r>
              <w:rPr>
                <w:rFonts w:ascii="Cambria Math" w:hAnsi="Cambria Math"/>
              </w:rPr>
              <m:t>2</m:t>
            </m:r>
          </m:e>
          <m:sup>
            <m:r>
              <w:rPr>
                <w:rFonts w:ascii="Cambria Math" w:hAnsi="Cambria Math"/>
              </w:rPr>
              <m:t>8</m:t>
            </m:r>
          </m:sup>
        </m:sSup>
        <m:r>
          <w:rPr>
            <w:rFonts w:ascii="Cambria Math" w:hAnsi="Cambria Math"/>
          </w:rPr>
          <m:t>)</m:t>
        </m:r>
      </m:oMath>
      <w:r>
        <w:t xml:space="preserve"> different vertex combinations, however if rotation and reflection is exploited, then we are able to condense this number down in to 15 different topological configurations, which is outlined in the standard Marching Cubes algorithm </w:t>
      </w:r>
      <w:r>
        <w:fldChar w:fldCharType="begin" w:fldLock="1"/>
      </w:r>
      <w:r w:rsidR="0079783E">
        <w:instrText>ADDIN CSL_CITATION { "citationItems" : [ { "id" : "ITEM-1", "itemData" : { "DOI" : "10.1145/37402.37422", "ISBN" : "0897912276", "ISSN" : "00978930", "PMID" : "34", "abstract" : "We present a new algorithm, called marching cubes, that creates triangle models of constant density surfaces from 3D medical data. Using a divide-and-conquer approach to generate inter-slice connectivity, we create a case table that defines triangle topology. The algorithm processes the 3D medical data in scan-line order and calculates triangle vertices using linear interpolation. We find the gradient of the original data, normalize it, and use it as a basis for shading the models. The detail in images produced from the generated surface models is the result of maintaining the inter-slice connectivity, surface data, and gradient information present in the original 3D data. Results from computed tomography (CT), magnetic resonance (MR), and single-photon emission computed tomography (SPECT) illustrate the quality and functionality of marching cubes. We also discuss improvements that decrease processing time and add solid modeling capabilities.", "author" : [ { "dropping-particle" : "", "family" : "Lorensen", "given" : "William E.", "non-dropping-particle" : "", "parse-names" : false, "suffix" : "" }, { "dropping-particle" : "", "family" : "Cline", "given" : "Harvey E.", "non-dropping-particle" : "", "parse-names" : false, "suffix" : "" } ], "container-title" : "Proceedings of the 14th annual conference on Computer graphics and interactive techniques  - SIGGRAPH '87", "id" : "ITEM-1", "issue" : "4", "issued" : { "date-parts" : [ [ "1987" ] ] }, "page" : "163-169", "title" : "Marching cubes: A high resolution 3D surface construction algorithm", "type" : "article-journal", "volume" : "21" }, "uris" : [ "http://www.mendeley.com/documents/?uuid=b984d76f-e63a-4068-9dc4-ac4d693729da" ] }, { "id" : "ITEM-2", "itemData" : { "DOI" : "10.1016/j.cag.2006.07.021", "ISBN" : "0097-8493", "ISSN" : "00978493", "abstract" : "A survey of the development of the marching cubes algorithm [W. Lorensen, H. Cline, Marching cubes: a high resolution 3D surface construction algorithm. Computer Graphics 1987; 21(4):163-9], a well-known cell-by-cell method for extraction of isosurfaces from scalar volumetric data sets, is presented. The paper's primary aim is to survey the development of the algorithm and its computational properties, extensions, and limitations (including the attempts to resolve its limitations). A rich body of publications related to this aim are included. Representative applications and spin-off work are also considered and related techniques are briefly discussed. ?? 2006 Elsevier Ltd. All rights reserved.", "author" : [ { "dropping-particle" : "", "family" : "Newman", "given" : "Timothy S.", "non-dropping-particle" : "", "parse-names" : false, "suffix" : "" }, { "dropping-particle" : "", "family" : "Yi", "given" : "Hong", "non-dropping-particle" : "", "parse-names" : false, "suffix" : "" } ], "container-title" : "Computers and Graphics (Pergamon)", "id" : "ITEM-2", "issue" : "5", "issued" : { "date-parts" : [ [ "2006" ] ] }, "page" : "854-879", "title" : "A survey of the marching cubes algorithm", "type" : "article-journal", "volume" : "30" }, "uris" : [ "http://www.mendeley.com/documents/?uuid=35d7b66a-6b6f-44b7-9b47-0a028b0739c3" ] } ], "mendeley" : { "formattedCitation" : "[8], [10]", "plainTextFormattedCitation" : "[8], [10]", "previouslyFormattedCitation" : "[7], [9]" }, "properties" : { "noteIndex" : 0 }, "schema" : "https://github.com/citation-style-language/schema/raw/master/csl-citation.json" }</w:instrText>
      </w:r>
      <w:r>
        <w:fldChar w:fldCharType="separate"/>
      </w:r>
      <w:r w:rsidR="0079783E" w:rsidRPr="0079783E">
        <w:rPr>
          <w:noProof/>
        </w:rPr>
        <w:t>[8], [10]</w:t>
      </w:r>
      <w:r>
        <w:fldChar w:fldCharType="end"/>
      </w:r>
      <w:r>
        <w:t xml:space="preserve">. Once all of the triangular facets have been generated, the collection of facets is combined from all cubes to form a complete triangular mesh </w:t>
      </w:r>
      <w:r>
        <w:fldChar w:fldCharType="begin" w:fldLock="1"/>
      </w:r>
      <w:r w:rsidR="0079783E">
        <w:instrText>ADDIN CSL_CITATION { "citationItems" : [ { "id" : "ITEM-1", "itemData" : { "DOI" : "10.1145/37402.37422", "ISBN" : "0897912276", "ISSN" : "00978930", "PMID" : "34", "abstract" : "We present a new algorithm, called marching cubes, that creates triangle models of constant density surfaces from 3D medical data. Using a divide-and-conquer approach to generate inter-slice connectivity, we create a case table that defines triangle topology. The algorithm processes the 3D medical data in scan-line order and calculates triangle vertices using linear interpolation. We find the gradient of the original data, normalize it, and use it as a basis for shading the models. The detail in images produced from the generated surface models is the result of maintaining the inter-slice connectivity, surface data, and gradient information present in the original 3D data. Results from computed tomography (CT), magnetic resonance (MR), and single-photon emission computed tomography (SPECT) illustrate the quality and functionality of marching cubes. We also discuss improvements that decrease processing time and add solid modeling capabilities.", "author" : [ { "dropping-particle" : "", "family" : "Lorensen", "given" : "William E.", "non-dropping-particle" : "", "parse-names" : false, "suffix" : "" }, { "dropping-particle" : "", "family" : "Cline", "given" : "Harvey E.", "non-dropping-particle" : "", "parse-names" : false, "suffix" : "" } ], "container-title" : "Proceedings of the 14th annual conference on Computer graphics and interactive techniques  - SIGGRAPH '87", "id" : "ITEM-1", "issue" : "4", "issued" : { "date-parts" : [ [ "1987" ] ] }, "page" : "163-169", "title" : "Marching cubes: A high resolution 3D surface construction algorithm", "type" : "article-journal", "volume" : "21" }, "uris" : [ "http://www.mendeley.com/documents/?uuid=b984d76f-e63a-4068-9dc4-ac4d693729da" ] } ], "mendeley" : { "formattedCitation" : "[8]", "plainTextFormattedCitation" : "[8]", "previouslyFormattedCitation" : "[7]" }, "properties" : { "noteIndex" : 0 }, "schema" : "https://github.com/citation-style-language/schema/raw/master/csl-citation.json" }</w:instrText>
      </w:r>
      <w:r>
        <w:fldChar w:fldCharType="separate"/>
      </w:r>
      <w:r w:rsidR="0079783E" w:rsidRPr="0079783E">
        <w:rPr>
          <w:noProof/>
        </w:rPr>
        <w:t>[8]</w:t>
      </w:r>
      <w:r>
        <w:fldChar w:fldCharType="end"/>
      </w:r>
      <w:r>
        <w:t>.</w:t>
      </w:r>
    </w:p>
    <w:p w:rsidR="00981282" w:rsidRPr="00981282" w:rsidRDefault="00981282" w:rsidP="00981282"/>
    <w:p w:rsidR="006D504D" w:rsidRDefault="006D504D" w:rsidP="00904F3A">
      <w:r>
        <w:br w:type="page"/>
      </w:r>
    </w:p>
    <w:p w:rsidR="00904F3A" w:rsidRDefault="006D504D" w:rsidP="006D504D">
      <w:pPr>
        <w:pStyle w:val="Heading1"/>
      </w:pPr>
      <w:bookmarkStart w:id="21" w:name="_Toc481055722"/>
      <w:r>
        <w:lastRenderedPageBreak/>
        <w:t>Research and Development Methodology</w:t>
      </w:r>
      <w:bookmarkEnd w:id="21"/>
    </w:p>
    <w:p w:rsidR="005665B6" w:rsidRDefault="005665B6" w:rsidP="005665B6">
      <w:pPr>
        <w:pStyle w:val="Heading2"/>
      </w:pPr>
      <w:bookmarkStart w:id="22" w:name="_Toc481055723"/>
      <w:r>
        <w:t>Research</w:t>
      </w:r>
      <w:bookmarkEnd w:id="22"/>
    </w:p>
    <w:p w:rsidR="0099325D" w:rsidRDefault="0099325D" w:rsidP="0099325D">
      <w:pPr>
        <w:pStyle w:val="Heading3"/>
      </w:pPr>
      <w:bookmarkStart w:id="23" w:name="_Toc481055724"/>
      <w:r>
        <w:t>Research Process</w:t>
      </w:r>
      <w:bookmarkEnd w:id="23"/>
    </w:p>
    <w:p w:rsidR="00B80C97" w:rsidRDefault="00B80C97" w:rsidP="00B80C97">
      <w:r>
        <w:t xml:space="preserve">The aim of this research is to replicate the signed distance field approach undertaken by </w:t>
      </w:r>
      <w:r w:rsidRPr="00B80C97">
        <w:t>Engell-Nørregård</w:t>
      </w:r>
      <w:r>
        <w:t xml:space="preserve"> et al</w:t>
      </w:r>
      <w:r w:rsidR="002D4E27">
        <w:t xml:space="preserve"> </w:t>
      </w:r>
      <w:r w:rsidR="002D4E27">
        <w:fldChar w:fldCharType="begin" w:fldLock="1"/>
      </w:r>
      <w:r w:rsidR="0079783E">
        <w:instrText>ADDIN CSL_CITATION { "citationItems" : [ { "id" : "ITEM-1", "itemData" : { "DOI" : "10.1007/s11044-011-9296-1", "ISSN" : "13845640", "abstract" : "We present a local joint-constraint model for a single joint which is based on distance fields. Our model is fast, general, and well suited for modeling human joints. In this work, we take a geometric approach and model the geometry of the boundary of the feasible region, i.e., the boundary of all allowed poses. A region of feasible poses can be built by embedding motion captured data points in a signed distance field. The only assumption is that the feasible poses form a single connected set of angular values. We show how signed distance fields can be used to generate fast and general joint-constraint models for kinematic figures. Our model is compared to existing joint-constraint models, both in terms of generality and computational cost. The presented method supports joint-constraints of up to three degrees of freedom and works well with sampled motion data. Our model can be extended to handle inter-joint dependencies, or joints with more than three degrees of freedom. The resolution of the joint-constraints can be tweaked individually for each degree of freedom, which can be used to optimize memory usage. We perform a comparative study of the key-properties of various joint-constraint models, as well as a performance study of our model compared to the fastest alternative, the box limit model. The study is performed on the shoulder joint, using a motion captured jumping motion as reference.", "author" : [ { "dropping-particle" : "", "family" : "Engell-N\u00f8rreg\u00e5rd", "given" : "Morten", "non-dropping-particle" : "", "parse-names" : false, "suffix" : "" }, { "dropping-particle" : "", "family" : "Niebe", "given" : "Sarah", "non-dropping-particle" : "", "parse-names" : false, "suffix" : "" }, { "dropping-particle" : "", "family" : "Erleben", "given" : "Kenny", "non-dropping-particle" : "", "parse-names" : false, "suffix" : "" } ], "container-title" : "Multibody System Dynamics", "id" : "ITEM-1", "issue" : "1-2", "issued" : { "date-parts" : [ [ "2012" ] ] }, "page" : "69-81", "title" : "A joint-constraint model for human joints using signed distance-fields", "type" : "article-journal", "volume" : "28" }, "uris" : [ "http://www.mendeley.com/documents/?uuid=723fc1e4-b950-4580-9e69-f6b89b74e543" ] } ], "mendeley" : { "formattedCitation" : "[4]", "plainTextFormattedCitation" : "[4]", "previouslyFormattedCitation" : "[3]" }, "properties" : { "noteIndex" : 0 }, "schema" : "https://github.com/citation-style-language/schema/raw/master/csl-citation.json" }</w:instrText>
      </w:r>
      <w:r w:rsidR="002D4E27">
        <w:fldChar w:fldCharType="separate"/>
      </w:r>
      <w:r w:rsidR="0079783E" w:rsidRPr="0079783E">
        <w:rPr>
          <w:noProof/>
        </w:rPr>
        <w:t>[4]</w:t>
      </w:r>
      <w:r w:rsidR="002D4E27">
        <w:fldChar w:fldCharType="end"/>
      </w:r>
      <w:r>
        <w:t>. and determine the accuracy and performance of this approach when compared to existing approaches</w:t>
      </w:r>
      <w:r w:rsidR="002D4E27">
        <w:t>,</w:t>
      </w:r>
      <w:r w:rsidR="00527DCF">
        <w:t xml:space="preserve"> by building a signed distance field apparatus. By running a wide spectrum of experiments to generate </w:t>
      </w:r>
      <w:r w:rsidR="00527DCF" w:rsidRPr="00527DCF">
        <w:t>quantitative</w:t>
      </w:r>
      <w:r w:rsidR="00527DCF">
        <w:t xml:space="preserve"> information, the information can be collected and comparisons between </w:t>
      </w:r>
      <w:r w:rsidR="002D4E27">
        <w:t>t</w:t>
      </w:r>
      <w:r w:rsidR="00B46738">
        <w:t>he signed distance field method</w:t>
      </w:r>
      <w:r w:rsidR="00527DCF">
        <w:t xml:space="preserve"> and existing methods</w:t>
      </w:r>
      <w:r w:rsidR="002D4E27">
        <w:t>, can be conducted.</w:t>
      </w:r>
    </w:p>
    <w:p w:rsidR="0099325D" w:rsidRDefault="0099325D" w:rsidP="0099325D">
      <w:pPr>
        <w:pStyle w:val="Heading3"/>
      </w:pPr>
      <w:bookmarkStart w:id="24" w:name="_Toc481055725"/>
      <w:r>
        <w:t>Research Philosophy</w:t>
      </w:r>
      <w:bookmarkEnd w:id="24"/>
    </w:p>
    <w:p w:rsidR="0099325D" w:rsidRDefault="00527DCF" w:rsidP="0099325D">
      <w:r>
        <w:t>The generation of quantitative data in the form of accuracy and performance, directly relates to important factors</w:t>
      </w:r>
      <w:r w:rsidR="00D5057A">
        <w:t xml:space="preserve"> of consideration,</w:t>
      </w:r>
      <w:r>
        <w:t xml:space="preserve"> when joint constraining techniques are considered </w:t>
      </w:r>
      <w:r w:rsidR="00D5057A">
        <w:t>for use in</w:t>
      </w:r>
      <w:r>
        <w:t xml:space="preserve"> </w:t>
      </w:r>
      <w:r w:rsidR="002D4E27">
        <w:t>applications. A slow</w:t>
      </w:r>
      <w:r w:rsidR="00D5057A">
        <w:t xml:space="preserve"> but highly accurate approach would be favoured for use in applications where rendering can be conducted off-line, but for real-time applications such as games, accuracy is not as important of a factor than performance is. Accuracy, in real-time applications, can often be sacrificed if the performance gain is adequate—but accuracy does still remain an important factor.</w:t>
      </w:r>
    </w:p>
    <w:p w:rsidR="0099325D" w:rsidRDefault="0099325D" w:rsidP="0099325D">
      <w:pPr>
        <w:pStyle w:val="Heading3"/>
      </w:pPr>
      <w:bookmarkStart w:id="25" w:name="_Toc481055726"/>
      <w:r>
        <w:t>Research Methodologies</w:t>
      </w:r>
      <w:bookmarkEnd w:id="25"/>
    </w:p>
    <w:p w:rsidR="00D5057A" w:rsidRDefault="00D5057A" w:rsidP="00D5057A">
      <w:pPr>
        <w:pStyle w:val="Heading4"/>
      </w:pPr>
      <w:r>
        <w:t>Literature review</w:t>
      </w:r>
    </w:p>
    <w:p w:rsidR="00D5057A" w:rsidRDefault="00D5057A" w:rsidP="00D5057A">
      <w:r>
        <w:t>A literature review of existing joint constraint methods will be undertaken, where advantages and disadvantages of such methods will be outlined. Accuracy, performance and memory usage of these existing methods will be documented, whilst other benefits such as an easy approach to motion-capture support will also be documented, but not for a means of comparison.</w:t>
      </w:r>
    </w:p>
    <w:p w:rsidR="00D5057A" w:rsidRDefault="00D5057A" w:rsidP="00D5057A">
      <w:pPr>
        <w:pStyle w:val="Heading4"/>
      </w:pPr>
      <w:r>
        <w:t>Experimental</w:t>
      </w:r>
    </w:p>
    <w:p w:rsidR="00D5057A" w:rsidRPr="00D5057A" w:rsidRDefault="00D5057A" w:rsidP="00D5057A">
      <w:r>
        <w:t>As existing material for the signed distance field method is limited, extended literature review of this approach to joint constraints is unfeasible. This will require an experimental approach to discovering quantitative data for use in comparison to that of suitable methods that currently exist.</w:t>
      </w:r>
    </w:p>
    <w:p w:rsidR="00D53128" w:rsidRDefault="00D53128" w:rsidP="00D53128">
      <w:pPr>
        <w:pStyle w:val="Heading3"/>
      </w:pPr>
      <w:bookmarkStart w:id="26" w:name="_Toc481055727"/>
      <w:r>
        <w:lastRenderedPageBreak/>
        <w:t>Research Deliverables</w:t>
      </w:r>
      <w:bookmarkEnd w:id="26"/>
    </w:p>
    <w:p w:rsidR="00E36EFD" w:rsidRDefault="00E36EFD" w:rsidP="00E36EFD">
      <w:pPr>
        <w:pStyle w:val="ListParagraph"/>
        <w:numPr>
          <w:ilvl w:val="0"/>
          <w:numId w:val="37"/>
        </w:numPr>
      </w:pPr>
      <w:r>
        <w:t>A scalable signed distance field apparatus, capable of loading point cloud data in the SNNS file format. The apparatus will be capable of modifying the size of its generated distance field, but also be capable of modifying the resolution and position of the field also.</w:t>
      </w:r>
    </w:p>
    <w:p w:rsidR="00E36EFD" w:rsidRPr="00E36EFD" w:rsidRDefault="00E36EFD" w:rsidP="00E36EFD">
      <w:pPr>
        <w:pStyle w:val="ListParagraph"/>
        <w:numPr>
          <w:ilvl w:val="0"/>
          <w:numId w:val="37"/>
        </w:numPr>
      </w:pPr>
      <w:r>
        <w:t>A test schedule report of various approaches to testing, to ensure that the apparatus works as intended, and generates accurate, reliable information.</w:t>
      </w:r>
    </w:p>
    <w:p w:rsidR="000E2516" w:rsidRDefault="002D4E27" w:rsidP="000E2516">
      <w:pPr>
        <w:pStyle w:val="Heading2"/>
      </w:pPr>
      <w:bookmarkStart w:id="27" w:name="_Toc481055728"/>
      <w:r>
        <w:t>Experimental Methodology</w:t>
      </w:r>
      <w:bookmarkEnd w:id="27"/>
    </w:p>
    <w:p w:rsidR="00E36EFD" w:rsidRDefault="00DA6C89" w:rsidP="00E36EFD">
      <w:pPr>
        <w:pStyle w:val="Heading3"/>
      </w:pPr>
      <w:bookmarkStart w:id="28" w:name="_Toc481055729"/>
      <w:r>
        <w:t>Experiment</w:t>
      </w:r>
      <w:r w:rsidR="00E36EFD">
        <w:t xml:space="preserve"> Hypothesis</w:t>
      </w:r>
      <w:bookmarkEnd w:id="28"/>
    </w:p>
    <w:p w:rsidR="0079687E" w:rsidRDefault="0079687E" w:rsidP="00E36EFD">
      <w:r>
        <w:t>The resolution of the distance field as an independent variable, will be modified with each test. Increasing in size by a factor of two</w:t>
      </w:r>
      <w:r w:rsidR="006C534C">
        <w:t xml:space="preserve"> with each experiment</w:t>
      </w:r>
      <w:r>
        <w:t xml:space="preserve">, it’s </w:t>
      </w:r>
      <w:r w:rsidR="00DA6C89">
        <w:t>predicted</w:t>
      </w:r>
      <w:r>
        <w:t xml:space="preserve"> that as the resolution increases, the level of error (which is measured using the mean squared error between the corrected point and the closest correct point) will decrease.</w:t>
      </w:r>
      <w:r w:rsidR="006C534C">
        <w:t xml:space="preserve"> As points are corrected to the centre of the distance cell, larger cells can potentially result in a higher deviation from the correct position, whilst smaller cells can result in a lower deviation.</w:t>
      </w:r>
    </w:p>
    <w:p w:rsidR="00987831" w:rsidRDefault="0079687E" w:rsidP="00E36EFD">
      <w:r>
        <w:t xml:space="preserve">The distance field attains form in three dimensions. Higher resolution fields are </w:t>
      </w:r>
      <w:r w:rsidR="00DA6C89">
        <w:t>predicted</w:t>
      </w:r>
      <w:r>
        <w:t xml:space="preserve"> to take significantly longer to generate than their smaller counterparts</w:t>
      </w:r>
      <w:r w:rsidR="006C534C">
        <w:t xml:space="preserve">. </w:t>
      </w:r>
      <w:r>
        <w:t xml:space="preserve">Generation of the distance field uses a brute-force approach, as such, the generation of the distance field is </w:t>
      </w:r>
      <w:r w:rsidR="00AF54FB">
        <w:t>calculated as</w:t>
      </w:r>
      <w:r>
        <w:t xml:space="preserve"> </w:t>
      </w:r>
      <m:oMath>
        <m:r>
          <w:rPr>
            <w:rFonts w:ascii="Cambria Math" w:hAnsi="Cambria Math"/>
          </w:rPr>
          <m:t>O(</m:t>
        </m:r>
        <m:sSup>
          <m:sSupPr>
            <m:ctrlPr>
              <w:rPr>
                <w:rFonts w:ascii="Cambria Math" w:hAnsi="Cambria Math"/>
                <w:i/>
              </w:rPr>
            </m:ctrlPr>
          </m:sSupPr>
          <m:e>
            <m:r>
              <w:rPr>
                <w:rFonts w:ascii="Cambria Math" w:hAnsi="Cambria Math"/>
              </w:rPr>
              <m:t>n</m:t>
            </m:r>
          </m:e>
          <m:sup>
            <m:r>
              <w:rPr>
                <w:rFonts w:ascii="Cambria Math" w:hAnsi="Cambria Math"/>
              </w:rPr>
              <m:t>3</m:t>
            </m:r>
          </m:sup>
        </m:sSup>
        <m:r>
          <w:rPr>
            <w:rFonts w:ascii="Cambria Math" w:hAnsi="Cambria Math"/>
          </w:rPr>
          <m:t>)</m:t>
        </m:r>
      </m:oMath>
      <w:r>
        <w:t>.</w:t>
      </w:r>
      <w:r w:rsidR="006C534C">
        <w:t xml:space="preserve"> Correcting a point in higher resolution fields is also </w:t>
      </w:r>
      <w:r w:rsidR="00DA6C89">
        <w:t>predicted</w:t>
      </w:r>
      <w:r w:rsidR="006C534C">
        <w:t xml:space="preserve"> to take longer, as a larger number of cells will increase the number of steps required until an incorrect point reaches the valid boundary.</w:t>
      </w:r>
    </w:p>
    <w:p w:rsidR="006C534C" w:rsidRDefault="006C534C" w:rsidP="00E36EFD">
      <w:r>
        <w:t xml:space="preserve">As the number of points used to generate the distance field increases, it’s </w:t>
      </w:r>
      <w:r w:rsidR="00DA6C89">
        <w:t>predicted</w:t>
      </w:r>
      <w:r>
        <w:t xml:space="preserve"> that the time taken to generate the field will increase. This is expected, as more points must be tested for their positions and more calculations must be made to determine the points resulting containing cell. More calculations </w:t>
      </w:r>
      <w:r w:rsidR="00247F67">
        <w:t>result</w:t>
      </w:r>
      <w:r>
        <w:t xml:space="preserve"> in a longer time taken.</w:t>
      </w:r>
    </w:p>
    <w:p w:rsidR="0036480B" w:rsidRDefault="00884A01" w:rsidP="0036480B">
      <w:pPr>
        <w:keepNext/>
        <w:jc w:val="center"/>
      </w:pPr>
      <w:r>
        <w:rPr>
          <w:noProof/>
          <w:lang w:eastAsia="en-GB"/>
        </w:rPr>
        <w:lastRenderedPageBreak/>
        <mc:AlternateContent>
          <mc:Choice Requires="wps">
            <w:drawing>
              <wp:anchor distT="0" distB="0" distL="114300" distR="114300" simplePos="0" relativeHeight="251673600" behindDoc="0" locked="0" layoutInCell="1" allowOverlap="1" wp14:anchorId="2CFD12D0" wp14:editId="03C782BE">
                <wp:simplePos x="0" y="0"/>
                <wp:positionH relativeFrom="column">
                  <wp:posOffset>1967230</wp:posOffset>
                </wp:positionH>
                <wp:positionV relativeFrom="paragraph">
                  <wp:posOffset>790575</wp:posOffset>
                </wp:positionV>
                <wp:extent cx="45719" cy="523875"/>
                <wp:effectExtent l="38100" t="38100" r="50165" b="28575"/>
                <wp:wrapNone/>
                <wp:docPr id="55" name="Straight Arrow Connector 55"/>
                <wp:cNvGraphicFramePr/>
                <a:graphic xmlns:a="http://schemas.openxmlformats.org/drawingml/2006/main">
                  <a:graphicData uri="http://schemas.microsoft.com/office/word/2010/wordprocessingShape">
                    <wps:wsp>
                      <wps:cNvCnPr/>
                      <wps:spPr>
                        <a:xfrm flipH="1" flipV="1">
                          <a:off x="0" y="0"/>
                          <a:ext cx="45719" cy="5238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6F872F" id="_x0000_t32" coordsize="21600,21600" o:spt="32" o:oned="t" path="m,l21600,21600e" filled="f">
                <v:path arrowok="t" fillok="f" o:connecttype="none"/>
                <o:lock v:ext="edit" shapetype="t"/>
              </v:shapetype>
              <v:shape id="Straight Arrow Connector 55" o:spid="_x0000_s1026" type="#_x0000_t32" style="position:absolute;margin-left:154.9pt;margin-top:62.25pt;width:3.6pt;height:41.2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Q4I+QEAAEwEAAAOAAAAZHJzL2Uyb0RvYy54bWysVE2P0zAQvSPxHyzfadJC2aVqukJdFg6I&#10;rVjg7nXGjSV/aWya9t8zdtKULyGBuFgznnkz817GWd8crWEHwKi9a/h8VnMGTvpWu33DP3+6e3bN&#10;WUzCtcJ4Bw0/QeQ3m6dP1n1YwcJ33rSAjIq4uOpDw7uUwqqqouzAijjzARwFlUcrErm4r1oUPVW3&#10;plrU9cuq99gG9BJipNvbIcg3pb5SINO9UhESMw2n2VI5sZyP+aw2a7HaowidluMY4h+msEI7ajqV&#10;uhVJsK+ofylltUQfvUoz6W3lldISCgdiM69/YvPQiQCFC4kTwyRT/H9l5YfDDpluG75ccuaEpW/0&#10;kFDofZfYa0Tfs613jnT0yCiF9OpDXBFs63Y4ejHsMJM/KrRMGR3e0SrwYn3JVo4RVXYsup8m3eGY&#10;mKTLF8ur+SvOJEWWi+fXV6VNNdTL2IAxvQVvWTYaHsf5psGGDuLwPiaaiIBnQAYbl8/ojW7vtDHF&#10;ydsFW4PsIGgv0nGeeRHuh6wktHnjWpZOgURJqIXbGxgzc9UqKzFwL1Y6GRg6fgRFmhKzYbKyzZd+&#10;Qkpw6dzTOMrOMEXTTcC6iPZH4JifoVA2/W/AE6J09i5NYKudx991v8ikhvyzAgPvLMGjb09lK4o0&#10;tLJF1fF55TfxvV/gl5/A5hsAAAD//wMAUEsDBBQABgAIAAAAIQBSaHpV4AAAAAsBAAAPAAAAZHJz&#10;L2Rvd25yZXYueG1sTI/NboMwEITvlfoO1lbqrTGB/hCKiaJKvTWHUKQmNwdvABWvEXYCfftuT81t&#10;RzOa/SZfz7YXFxx950jBchGBQKqd6ahRUH2+P6QgfNBkdO8IFfygh3Vxe5PrzLiJdngpQyO4hHym&#10;FbQhDJmUvm7Rar9wAxJ7JzdaHViOjTSjnrjc9jKOomdpdUf8odUDvrVYf5dnq2AbknT1VdL8MaXb&#10;w2nYV7vNVCl1fzdvXkEEnMN/GP7wGR0KZjq6MxkvegVJtGL0wEb8+ASCE8nyhdcdFcQRH7LI5fWG&#10;4hcAAP//AwBQSwECLQAUAAYACAAAACEAtoM4kv4AAADhAQAAEwAAAAAAAAAAAAAAAAAAAAAAW0Nv&#10;bnRlbnRfVHlwZXNdLnhtbFBLAQItABQABgAIAAAAIQA4/SH/1gAAAJQBAAALAAAAAAAAAAAAAAAA&#10;AC8BAABfcmVscy8ucmVsc1BLAQItABQABgAIAAAAIQA69Q4I+QEAAEwEAAAOAAAAAAAAAAAAAAAA&#10;AC4CAABkcnMvZTJvRG9jLnhtbFBLAQItABQABgAIAAAAIQBSaHpV4AAAAAsBAAAPAAAAAAAAAAAA&#10;AAAAAFMEAABkcnMvZG93bnJldi54bWxQSwUGAAAAAAQABADzAAAAYAU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75648" behindDoc="0" locked="0" layoutInCell="1" allowOverlap="1" wp14:anchorId="299F8E59" wp14:editId="6924A56D">
                <wp:simplePos x="0" y="0"/>
                <wp:positionH relativeFrom="column">
                  <wp:posOffset>2017395</wp:posOffset>
                </wp:positionH>
                <wp:positionV relativeFrom="paragraph">
                  <wp:posOffset>735331</wp:posOffset>
                </wp:positionV>
                <wp:extent cx="85725" cy="45719"/>
                <wp:effectExtent l="38100" t="38100" r="28575" b="50165"/>
                <wp:wrapNone/>
                <wp:docPr id="56" name="Straight Arrow Connector 56"/>
                <wp:cNvGraphicFramePr/>
                <a:graphic xmlns:a="http://schemas.openxmlformats.org/drawingml/2006/main">
                  <a:graphicData uri="http://schemas.microsoft.com/office/word/2010/wordprocessingShape">
                    <wps:wsp>
                      <wps:cNvCnPr/>
                      <wps:spPr>
                        <a:xfrm flipH="1">
                          <a:off x="0" y="0"/>
                          <a:ext cx="85725"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8E7A0D" id="Straight Arrow Connector 56" o:spid="_x0000_s1026" type="#_x0000_t32" style="position:absolute;margin-left:158.85pt;margin-top:57.9pt;width:6.75pt;height:3.6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xVZ8QEAAEEEAAAOAAAAZHJzL2Uyb0RvYy54bWysU9tuEzEQfUfiHyy/k00i0pYomwqlFB4Q&#10;RLR8gOu1dy35pvGQTf6esXezAYqQQLxYHnvOmTnH483t0Vl2UJBM8DVfzOacKS9DY3xb86+P969u&#10;OEsofCNs8KrmJ5X47fbli00f12oZumAbBYxIfFr3seYdYlxXVZKdciLNQlSeLnUAJ5BCaKsGRE/s&#10;zlbL+fyq6gM0EYJUKdHp3XDJt4VfayXxs9ZJIbM1p96wrFDWp7xW241YtyBiZ+TYhviHLpwwnopO&#10;VHcCBfsG5hmVMxJCChpnMrgqaG2kKhpIzWL+i5qHTkRVtJA5KU42pf9HKz8d9sBMU/PVFWdeOHqj&#10;BwRh2g7ZW4DQs13wnnwMwCiF/OpjWhNs5/cwRinuIYs/anBMWxM/0CgUO0ggOxa3T5Pb6ohM0uHN&#10;6nq54kzSzevV9eJN5q4GkkwWIeF7FRzLm5qnsampm6GAOHxMOADPgAy2Pq8pWNPcG2tLkEdK7Syw&#10;g6BhwONiLPhTFgpj3/mG4SmSEwhG+NaqMTOzVln+ILjs8GTVUPGL0mQkCRs6KyN8qSekVB7PNa2n&#10;7AzT1N0EnBfP/ggc8zNUlfH+G/CEKJWDxwnsjA/wu+oXm/SQf3Zg0J0teArNqYxCsYbmtDzj+Kfy&#10;R/gxLvDLz99+BwAA//8DAFBLAwQUAAYACAAAACEAcdnzCuEAAAALAQAADwAAAGRycy9kb3ducmV2&#10;LnhtbEyPS0/DMBCE70j8B2uRuFHnIUiVxql4qD0gcWggEkc3duKo8TqKnTb8e5ZTOe7OaOabYrvY&#10;gZ315HuHAuJVBExj41SPnYCvz93DGpgPEpUcHGoBP9rDtry9KWSu3AUP+lyFjlEI+lwKMCGMOee+&#10;MdpKv3KjRtJaN1kZ6Jw6riZ5oXA78CSKnriVPVKDkaN+Nbo5VbOlkvePKmu/dynOb+t93dYve1Mf&#10;hLi/W543wIJewtUMf/iEDiUxHd2MyrNBQBpnGVlJiB9pAznSNE6AHemTpBHwsuD/N5S/AAAA//8D&#10;AFBLAQItABQABgAIAAAAIQC2gziS/gAAAOEBAAATAAAAAAAAAAAAAAAAAAAAAABbQ29udGVudF9U&#10;eXBlc10ueG1sUEsBAi0AFAAGAAgAAAAhADj9If/WAAAAlAEAAAsAAAAAAAAAAAAAAAAALwEAAF9y&#10;ZWxzLy5yZWxzUEsBAi0AFAAGAAgAAAAhAFLzFVnxAQAAQQQAAA4AAAAAAAAAAAAAAAAALgIAAGRy&#10;cy9lMm9Eb2MueG1sUEsBAi0AFAAGAAgAAAAhAHHZ8wrhAAAACwEAAA8AAAAAAAAAAAAAAAAASwQA&#10;AGRycy9kb3ducmV2LnhtbFBLBQYAAAAABAAEAPMAAABZBQ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71552" behindDoc="0" locked="0" layoutInCell="1" allowOverlap="1" wp14:anchorId="03B9D117" wp14:editId="0A971F0C">
                <wp:simplePos x="0" y="0"/>
                <wp:positionH relativeFrom="column">
                  <wp:posOffset>2636521</wp:posOffset>
                </wp:positionH>
                <wp:positionV relativeFrom="paragraph">
                  <wp:posOffset>495300</wp:posOffset>
                </wp:positionV>
                <wp:extent cx="228600" cy="247650"/>
                <wp:effectExtent l="0" t="38100" r="57150" b="19050"/>
                <wp:wrapNone/>
                <wp:docPr id="54" name="Straight Arrow Connector 54"/>
                <wp:cNvGraphicFramePr/>
                <a:graphic xmlns:a="http://schemas.openxmlformats.org/drawingml/2006/main">
                  <a:graphicData uri="http://schemas.microsoft.com/office/word/2010/wordprocessingShape">
                    <wps:wsp>
                      <wps:cNvCnPr/>
                      <wps:spPr>
                        <a:xfrm flipV="1">
                          <a:off x="0" y="0"/>
                          <a:ext cx="228600" cy="2476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306E38" id="Straight Arrow Connector 54" o:spid="_x0000_s1026" type="#_x0000_t32" style="position:absolute;margin-left:207.6pt;margin-top:39pt;width:18pt;height:19.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rQl9AEAAEMEAAAOAAAAZHJzL2Uyb0RvYy54bWysU9tuEzEQfUfiHyy/k91EbaiibCqUUl4Q&#10;RBT67nrHWUu+aWyyyd8z9m425aJKIF5Gvsw5M+d4vL49WsMOgFF71/D5rOYMnPStdvuGf/t6/+aG&#10;s5iEa4XxDhp+gshvN69frfuwgoXvvGkBGZG4uOpDw7uUwqqqouzAijjzARxdKo9WJNrivmpR9MRu&#10;TbWo62XVe2wDegkx0undcMk3hV8pkOmzUhESMw2n3lKJWOJTjtVmLVZ7FKHTcmxD/EMXVmhHRSeq&#10;O5EE+476NyqrJfroVZpJbyuvlJZQNJCaef2LmodOBChayJwYJpvi/6OVnw47ZLpt+PUVZ05YeqOH&#10;hELvu8TeIfqebb1z5KNHRinkVx/iimBbt8NxF8MOs/ijQsuU0eGRRqHYQQLZsbh9mtyGY2KSDheL&#10;m2VNbyLpanH1dnldXqMaaDJdwJg+gLcsLxoex7amfoYS4vAxJmqEgGdABhuXY/RGt/famLLJQwVb&#10;g+wgaBzScZ7lEO6nrCS0ee9alk6BvEiohdsbGDMza5UNGCSXVToZGCp+AUVWkrShszLEl3pCSnDp&#10;XNM4ys4wRd1NwLq49iJwzM9QKAP+N+AJUSp7lyaw1c7jn6pfbFJD/tmBQXe24Mm3pzIMxRqa1OLq&#10;+KvyV3i+L/DL39/8AAAA//8DAFBLAwQUAAYACAAAACEAW2YnKeAAAAAKAQAADwAAAGRycy9kb3du&#10;cmV2LnhtbEyPy26DMBBF95X6D9ZU6q4xpElBBBP1oWRRKYvQImXpYINR8Rhhk9C/73TVLufO0X3k&#10;29n27KJH3zkUEC8iYBprpzpsBXx+7B5SYD5IVLJ3qAV8aw/b4vYml5lyVzzqSxlaRiboMynAhDBk&#10;nPvaaCv9wg0a6de40cpA59hyNcormdueL6PoiVvZISUYOehXo+uvcrIU8n4ok+a0e8TpLd1XTfWy&#10;N9VRiPu7+XkDLOg5/MHwW5+qQ0Gdzm5C5VkvYBWvl4QKSFLaRMBqHZNwJjJOIuBFzv9PKH4AAAD/&#10;/wMAUEsBAi0AFAAGAAgAAAAhALaDOJL+AAAA4QEAABMAAAAAAAAAAAAAAAAAAAAAAFtDb250ZW50&#10;X1R5cGVzXS54bWxQSwECLQAUAAYACAAAACEAOP0h/9YAAACUAQAACwAAAAAAAAAAAAAAAAAvAQAA&#10;X3JlbHMvLnJlbHNQSwECLQAUAAYACAAAACEA4CK0JfQBAABDBAAADgAAAAAAAAAAAAAAAAAuAgAA&#10;ZHJzL2Uyb0RvYy54bWxQSwECLQAUAAYACAAAACEAW2YnKeAAAAAKAQAADwAAAAAAAAAAAAAAAABO&#10;BAAAZHJzL2Rvd25yZXYueG1sUEsFBgAAAAAEAAQA8wAAAFsFAAAAAA==&#10;" strokecolor="black [3213]" strokeweight=".5pt">
                <v:stroke endarrow="block" joinstyle="miter"/>
              </v:shape>
            </w:pict>
          </mc:Fallback>
        </mc:AlternateContent>
      </w:r>
      <w:r w:rsidR="0036480B">
        <w:rPr>
          <w:noProof/>
          <w:lang w:eastAsia="en-GB"/>
        </w:rPr>
        <mc:AlternateContent>
          <mc:Choice Requires="wps">
            <w:drawing>
              <wp:anchor distT="0" distB="0" distL="114300" distR="114300" simplePos="0" relativeHeight="251669504" behindDoc="0" locked="0" layoutInCell="1" allowOverlap="1" wp14:anchorId="5DA081D4" wp14:editId="71A19D1F">
                <wp:simplePos x="0" y="0"/>
                <wp:positionH relativeFrom="column">
                  <wp:posOffset>1426845</wp:posOffset>
                </wp:positionH>
                <wp:positionV relativeFrom="paragraph">
                  <wp:posOffset>336550</wp:posOffset>
                </wp:positionV>
                <wp:extent cx="1171575" cy="457200"/>
                <wp:effectExtent l="38100" t="38100" r="28575" b="19050"/>
                <wp:wrapNone/>
                <wp:docPr id="53" name="Straight Arrow Connector 53"/>
                <wp:cNvGraphicFramePr/>
                <a:graphic xmlns:a="http://schemas.openxmlformats.org/drawingml/2006/main">
                  <a:graphicData uri="http://schemas.microsoft.com/office/word/2010/wordprocessingShape">
                    <wps:wsp>
                      <wps:cNvCnPr/>
                      <wps:spPr>
                        <a:xfrm flipH="1" flipV="1">
                          <a:off x="0" y="0"/>
                          <a:ext cx="1171575" cy="457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DD4324" id="Straight Arrow Connector 53" o:spid="_x0000_s1026" type="#_x0000_t32" style="position:absolute;margin-left:112.35pt;margin-top:26.5pt;width:92.25pt;height:36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1Xi9QEAAE4EAAAOAAAAZHJzL2Uyb0RvYy54bWysVNuO0zAQfUfiHyy/0zQLpahqukJdFh4Q&#10;VHvh3evYjSXfNB6a9u8ZO2nKTUIgXqyxPWfOnONJ1tdHZ9lBQTLBN7yezTlTXobW+H3DHx9uX7zh&#10;LKHwrbDBq4afVOLXm+fP1n1cqavQBdsqYFTEp1UfG94hxlVVJdkpJ9IsROXpUgdwAmkL+6oF0VN1&#10;Z6ur+fx11QdoIwSpUqLTm+GSb0p9rZXEz1onhcw2nHrDskJZn/JabdZitQcROyPHNsQ/dOGE8UQ6&#10;lboRKNhXML+UckZCSEHjTAZXBa2NVEUDqannP6m570RURQuZk+JkU/p/ZeWnww6YaRu+eMmZF47e&#10;6B5BmH2H7C1A6Nk2eE8+BmCUQn71Ma0ItvU7GHcp7iCLP2pwTFsTP9Ao8BJ9yVG+I6nsWHw/Tb6r&#10;IzJJh3W9rBfLBWeS7l4tlvSwmagaKmZ0hITvVXAsBw1PY4dTawOHOHxMOADPgAy2Pq8pWNPeGmvL&#10;Js+X2lpgB0GTgcd6JPwhC4Wx73zL8BTJFgQj/N6qMTNXrbIXg/oS4cmqgfFOaXI1ayvqyzxf+ISU&#10;yuOZ03rKzjBN3U3A+Z+BY36GqjLrfwOeEIU5eJzAzvgAv2O/2KSH/LMDg+5swVNoT2UuijU0tOUZ&#10;xw8sfxXf7wv88hvYfAMAAP//AwBQSwMEFAAGAAgAAAAhAKfIr3XfAAAACgEAAA8AAABkcnMvZG93&#10;bnJldi54bWxMj8FOwzAQRO9I/IO1SNyoTdpCGuJUFRI3emiIBNzceJtExOsodpvw9ywnOK72aeZN&#10;vp1dLy44hs6ThvuFAoFUe9tRo6F6e7lLQYRoyJreE2r4xgDb4voqN5n1Ex3wUsZGcAiFzGhoYxwy&#10;KUPdojNh4Qck/p386Ezkc2ykHc3E4a6XiVIP0pmOuKE1Az63WH+VZ6dhH5fp5r2k+XVK95+n4aM6&#10;7KZK69ubefcEIuIc/2D41Wd1KNjp6M9kg+g1JMnqkVEN6yVvYmClNgmII5PJWoEscvl/QvEDAAD/&#10;/wMAUEsBAi0AFAAGAAgAAAAhALaDOJL+AAAA4QEAABMAAAAAAAAAAAAAAAAAAAAAAFtDb250ZW50&#10;X1R5cGVzXS54bWxQSwECLQAUAAYACAAAACEAOP0h/9YAAACUAQAACwAAAAAAAAAAAAAAAAAvAQAA&#10;X3JlbHMvLnJlbHNQSwECLQAUAAYACAAAACEArAtV4vUBAABOBAAADgAAAAAAAAAAAAAAAAAuAgAA&#10;ZHJzL2Uyb0RvYy54bWxQSwECLQAUAAYACAAAACEAp8ivdd8AAAAKAQAADwAAAAAAAAAAAAAAAABP&#10;BAAAZHJzL2Rvd25yZXYueG1sUEsFBgAAAAAEAAQA8wAAAFsFAAAAAA==&#10;" strokecolor="black [3213]" strokeweight=".5pt">
                <v:stroke endarrow="block" joinstyle="miter"/>
              </v:shape>
            </w:pict>
          </mc:Fallback>
        </mc:AlternateContent>
      </w:r>
      <w:r w:rsidR="0036480B">
        <w:rPr>
          <w:noProof/>
          <w:lang w:eastAsia="en-GB"/>
        </w:rPr>
        <mc:AlternateContent>
          <mc:Choice Requires="wps">
            <w:drawing>
              <wp:anchor distT="0" distB="0" distL="114300" distR="114300" simplePos="0" relativeHeight="251667456" behindDoc="0" locked="0" layoutInCell="1" allowOverlap="1" wp14:anchorId="29E4CD90" wp14:editId="49AED35F">
                <wp:simplePos x="0" y="0"/>
                <wp:positionH relativeFrom="column">
                  <wp:posOffset>2017395</wp:posOffset>
                </wp:positionH>
                <wp:positionV relativeFrom="paragraph">
                  <wp:posOffset>765175</wp:posOffset>
                </wp:positionV>
                <wp:extent cx="571500" cy="45719"/>
                <wp:effectExtent l="0" t="57150" r="19050" b="50165"/>
                <wp:wrapNone/>
                <wp:docPr id="52" name="Straight Arrow Connector 52"/>
                <wp:cNvGraphicFramePr/>
                <a:graphic xmlns:a="http://schemas.openxmlformats.org/drawingml/2006/main">
                  <a:graphicData uri="http://schemas.microsoft.com/office/word/2010/wordprocessingShape">
                    <wps:wsp>
                      <wps:cNvCnPr/>
                      <wps:spPr>
                        <a:xfrm flipH="1" flipV="1">
                          <a:off x="0" y="0"/>
                          <a:ext cx="571500"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EC306F" id="Straight Arrow Connector 52" o:spid="_x0000_s1026" type="#_x0000_t32" style="position:absolute;margin-left:158.85pt;margin-top:60.25pt;width:45pt;height:3.6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V6O9AEAAEwEAAAOAAAAZHJzL2Uyb0RvYy54bWysVMuu0zAQ3SPxD5b3NGlFeVRNr1AvFxYI&#10;Ki6w93XGiSW/NDZN+/eMnTTlJSQQG8tjz5kz53iS7c3JGnYEjNq7hi8XNWfgpG+16xr++dPdkxec&#10;xSRcK4x30PAzRH6ze/xoO4QNrHzvTQvIqIiLmyE0vE8pbKoqyh6siAsfwNGl8mhFohC7qkUxUHVr&#10;qlVdP6sGj21ALyFGOr0dL/mu1FcKZPqgVITETMOpt1RWLOtDXqvdVmw6FKHXcmpD/EMXVmhHpHOp&#10;W5EE+4r6l1JWS/TRq7SQ3lZeKS2haCA1y/onNfe9CFC0kDkxzDbF/1dWvj8ekOm24esVZ05YeqP7&#10;hEJ3fWKvEP3A9t458tEjoxTyawhxQ7C9O+AUxXDALP6k0DJldHhLo8DL7kve5TuSyk7F9/PsO5wS&#10;k3S4fr5c1/Q6kq6eUvAy01RjvYwNGNMb8JblTcPj1N/c2Mggju9iGoEXQAYbl9fojW7vtDElyNMF&#10;e4PsKGgu0mk5Ef6QlYQ2r13L0jmQKQm1cJ2BKTNXrbITo/ayS2cDI+NHUOQpKRs7K9N85RNSgksX&#10;TuMoO8MUdTcD62LaH4FTfoZCmfS/Ac+IwuxdmsFWO4+/Y7/apMb8iwOj7mzBg2/PZSqKNTSy5Rmn&#10;zyt/E9/HBX79Cey+AQAA//8DAFBLAwQUAAYACAAAACEAyKrJCd4AAAALAQAADwAAAGRycy9kb3du&#10;cmV2LnhtbEyPQU/DMAyF70j8h8hI3FiyDVgpTacJiRs7rFQCblnjtRWNUzXZWv497glu9ntPz5+z&#10;7eQ6ccEhtJ40LBcKBFLlbUu1hvL99S4BEaIhazpPqOEHA2zz66vMpNaPdMBLEWvBJRRSo6GJsU+l&#10;DFWDzoSF75HYO/nBmcjrUEs7mJHLXSdXSj1KZ1riC43p8aXB6rs4Ow37uE6ePgqa3sZk/3XqP8vD&#10;biy1vr2Zds8gIk7xLwwzPqNDzkxHfyYbRKdhvdxsOMrGSj2A4MS9mpXjrPAg80z+/yH/BQAA//8D&#10;AFBLAQItABQABgAIAAAAIQC2gziS/gAAAOEBAAATAAAAAAAAAAAAAAAAAAAAAABbQ29udGVudF9U&#10;eXBlc10ueG1sUEsBAi0AFAAGAAgAAAAhADj9If/WAAAAlAEAAAsAAAAAAAAAAAAAAAAALwEAAF9y&#10;ZWxzLy5yZWxzUEsBAi0AFAAGAAgAAAAhAHm5Xo70AQAATAQAAA4AAAAAAAAAAAAAAAAALgIAAGRy&#10;cy9lMm9Eb2MueG1sUEsBAi0AFAAGAAgAAAAhAMiqyQneAAAACwEAAA8AAAAAAAAAAAAAAAAATgQA&#10;AGRycy9kb3ducmV2LnhtbFBLBQYAAAAABAAEAPMAAABZBQAAAAA=&#10;" strokecolor="black [3213]" strokeweight=".5pt">
                <v:stroke endarrow="block" joinstyle="miter"/>
              </v:shape>
            </w:pict>
          </mc:Fallback>
        </mc:AlternateContent>
      </w:r>
      <w:r w:rsidR="0036480B">
        <w:rPr>
          <w:noProof/>
          <w:lang w:eastAsia="en-GB"/>
        </w:rPr>
        <mc:AlternateContent>
          <mc:Choice Requires="wps">
            <w:drawing>
              <wp:anchor distT="0" distB="0" distL="114300" distR="114300" simplePos="0" relativeHeight="251657215" behindDoc="0" locked="0" layoutInCell="1" allowOverlap="1" wp14:anchorId="69631B7A" wp14:editId="1A21F8F4">
                <wp:simplePos x="0" y="0"/>
                <wp:positionH relativeFrom="column">
                  <wp:posOffset>2874645</wp:posOffset>
                </wp:positionH>
                <wp:positionV relativeFrom="paragraph">
                  <wp:posOffset>231774</wp:posOffset>
                </wp:positionV>
                <wp:extent cx="9525" cy="219075"/>
                <wp:effectExtent l="38100" t="38100" r="66675" b="28575"/>
                <wp:wrapNone/>
                <wp:docPr id="51" name="Straight Arrow Connector 51"/>
                <wp:cNvGraphicFramePr/>
                <a:graphic xmlns:a="http://schemas.openxmlformats.org/drawingml/2006/main">
                  <a:graphicData uri="http://schemas.microsoft.com/office/word/2010/wordprocessingShape">
                    <wps:wsp>
                      <wps:cNvCnPr/>
                      <wps:spPr>
                        <a:xfrm flipV="1">
                          <a:off x="0" y="0"/>
                          <a:ext cx="9525" cy="2190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7688F7" id="Straight Arrow Connector 51" o:spid="_x0000_s1026" type="#_x0000_t32" style="position:absolute;margin-left:226.35pt;margin-top:18.25pt;width:.75pt;height:17.25pt;flip:y;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kmE8QEAAEEEAAAOAAAAZHJzL2Uyb0RvYy54bWysU02P0zAQvSPxHyzfadJKBTZqukJdlguC&#10;igXuXsduLNkea2ya9t8zdtJ0+RASiIvlsee9mfc83tyenGVHhdGAb/lyUXOmvITO+EPLv3y+f/Ga&#10;s5iE74QFr1p+VpHfbp8/2wyhUSvowXYKGZH42Ayh5X1KoamqKHvlRFxAUJ4uNaATiUI8VB2Kgdid&#10;rVZ1/bIaALuAIFWMdHo3XvJt4ddayfRR66gSsy2n3lJZsayPea22G9EcUITeyKkN8Q9dOGE8FZ2p&#10;7kQS7BuaX6ickQgRdFpIcBVobaQqGkjNsv5JzUMvgipayJwYZpvi/6OVH457ZKZr+XrJmReO3ugh&#10;oTCHPrE3iDCwHXhPPgIySiG/hhAbgu38Hqcohj1m8SeNjmlrwlcahWIHCWSn4vZ5dludEpN0eLNe&#10;rTmTdLFa3tSv1pm7GkkyWcCY3ilwLG9aHqem5m7GAuL4PqYReAFksPV5jWBNd2+sLUEeKbWzyI6C&#10;hiGdihgq+ENWEsa+9R1L50BOJDTCH6yaWsusVZY/Ci67dLZqrPhJaTKShI2dlRG+1hNSKp8uNa2n&#10;7AzT1N0MrItnfwRO+Rmqynj/DXhGlMrg0wx2xgP+rvrVJj3mXxwYdWcLHqE7l1Eo1tCclmec/lT+&#10;CE/jAr/+/O13AAAA//8DAFBLAwQUAAYACAAAACEAPHdQSeEAAAAJAQAADwAAAGRycy9kb3ducmV2&#10;LnhtbEyPy26DMBBF95X6D9ZE6q4xIRAigon6ULKolEVokbp0YMCoeIywSejf1121y9E9uvdMtp91&#10;z6442s6QgNUyAIZUmbqjVsDH++FxC8w6SbXsDaGAb7Swz+/vMpnW5kZnvBauZb6EbCoFKOeGlHNb&#10;KdTSLs2A5LPGjFo6f44tr0d58+W652EQbLiWHfkFJQd8UVh9FZP2I2+nImk+D2uaXrfHsimfj6o8&#10;C/GwmJ92wBzO7g+GX32vDrl3upiJast6AVEcJh4VsN7EwDwQxVEI7CIgWQXA84z//yD/AQAA//8D&#10;AFBLAQItABQABgAIAAAAIQC2gziS/gAAAOEBAAATAAAAAAAAAAAAAAAAAAAAAABbQ29udGVudF9U&#10;eXBlc10ueG1sUEsBAi0AFAAGAAgAAAAhADj9If/WAAAAlAEAAAsAAAAAAAAAAAAAAAAALwEAAF9y&#10;ZWxzLy5yZWxzUEsBAi0AFAAGAAgAAAAhAKLSSYTxAQAAQQQAAA4AAAAAAAAAAAAAAAAALgIAAGRy&#10;cy9lMm9Eb2MueG1sUEsBAi0AFAAGAAgAAAAhADx3UEnhAAAACQEAAA8AAAAAAAAAAAAAAAAASwQA&#10;AGRycy9kb3ducmV2LnhtbFBLBQYAAAAABAAEAPMAAABZBQAAAAA=&#10;" strokecolor="black [3213]" strokeweight=".5pt">
                <v:stroke endarrow="block" joinstyle="miter"/>
              </v:shape>
            </w:pict>
          </mc:Fallback>
        </mc:AlternateContent>
      </w:r>
      <w:r w:rsidR="0036480B">
        <w:rPr>
          <w:noProof/>
          <w:lang w:eastAsia="en-GB"/>
        </w:rPr>
        <mc:AlternateContent>
          <mc:Choice Requires="wps">
            <w:drawing>
              <wp:anchor distT="0" distB="0" distL="114300" distR="114300" simplePos="0" relativeHeight="251665408" behindDoc="0" locked="0" layoutInCell="1" allowOverlap="1">
                <wp:simplePos x="0" y="0"/>
                <wp:positionH relativeFrom="column">
                  <wp:posOffset>2950845</wp:posOffset>
                </wp:positionH>
                <wp:positionV relativeFrom="paragraph">
                  <wp:posOffset>450850</wp:posOffset>
                </wp:positionV>
                <wp:extent cx="172720" cy="0"/>
                <wp:effectExtent l="0" t="76200" r="17780" b="95250"/>
                <wp:wrapNone/>
                <wp:docPr id="50" name="Straight Arrow Connector 50"/>
                <wp:cNvGraphicFramePr/>
                <a:graphic xmlns:a="http://schemas.openxmlformats.org/drawingml/2006/main">
                  <a:graphicData uri="http://schemas.microsoft.com/office/word/2010/wordprocessingShape">
                    <wps:wsp>
                      <wps:cNvCnPr/>
                      <wps:spPr>
                        <a:xfrm>
                          <a:off x="0" y="0"/>
                          <a:ext cx="17272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61D90EDF" id="Straight Arrow Connector 50" o:spid="_x0000_s1026" type="#_x0000_t32" style="position:absolute;margin-left:232.35pt;margin-top:35.5pt;width:13.6pt;height:0;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CCy4wEAADQEAAAOAAAAZHJzL2Uyb0RvYy54bWysU9uO0zAQfUfiHyy/07SVYFHVdIW6LC8I&#10;KhY+wOuMG0u2xxqbpv17xm6acpMQq31xMvacOXOOx+vbo3fiAJQshlYuZnMpIGjsbNi38tvX+1dv&#10;pUhZhU45DNDKEyR5u3n5Yj3EFSyxR9cBCS4S0mqIrexzjqumSboHr9IMIwQ+NEheZQ5p33SkBq7u&#10;XbOcz980A1IXCTWkxLt350O5qfWNAZ0/G5MgC9dK7i3Xler6WNZms1arPanYWz22oZ7QhVc2MOlU&#10;6k5lJb6T/aOUt5owockzjb5BY6yGqoHVLOa/qXnoVYSqhc1JcbIpPV9Z/emwI2G7Vr5me4LyfEcP&#10;mZTd91m8I8JBbDEE9hFJcAr7NcS0Ytg27GiMUtxREX805MuXZYlj9fg0eQzHLDRvLm6WN0um0pej&#10;5oqLlPIHQC/KTyvT2MfUwKJarA4fU2ZmBl4AhdSFsiZ0tru3ztWgTBFsHYmD4vvPx0Xpn3G/ZGVl&#10;3fvQiXyKLD6TVWHvYMwsVZui+Kyx/uWTgzPjFzDsXVFVO6tTe+VTWkPIF04XOLvADHc3Aef/Bo75&#10;BQp1ov8HPCEqM4Y8gb0NSH9jv9pkzvkXB866iwWP2J3q7VdreDSrq+MzKrP/c1zh18e++QEAAP//&#10;AwBQSwMEFAAGAAgAAAAhAF7T7w/eAAAACQEAAA8AAABkcnMvZG93bnJldi54bWxMj9FKw0AQRd8F&#10;/2EZwTe7iYTWxGxKEQpFEdrqB2yyYxLMzsbdbZv8vSM+6OPMHO6cW64nO4gz+tA7UpAuEhBIjTM9&#10;tQre37Z3DyBC1GT04AgVzBhgXV1flbow7kIHPB9jKziEQqEVdDGOhZSh6dDqsHAjEt8+nLc68uhb&#10;aby+cLgd5H2SLKXVPfGHTo/41GHzeTxZBflubOth//KcfiV+u+v38+u0mZW6vZk2jyAiTvEPhh99&#10;VoeKnWp3IhPEoCBbZitGFaxS7sRAlqc5iPp3IatS/m9QfQMAAP//AwBQSwECLQAUAAYACAAAACEA&#10;toM4kv4AAADhAQAAEwAAAAAAAAAAAAAAAAAAAAAAW0NvbnRlbnRfVHlwZXNdLnhtbFBLAQItABQA&#10;BgAIAAAAIQA4/SH/1gAAAJQBAAALAAAAAAAAAAAAAAAAAC8BAABfcmVscy8ucmVsc1BLAQItABQA&#10;BgAIAAAAIQC6MCCy4wEAADQEAAAOAAAAAAAAAAAAAAAAAC4CAABkcnMvZTJvRG9jLnhtbFBLAQIt&#10;ABQABgAIAAAAIQBe0+8P3gAAAAkBAAAPAAAAAAAAAAAAAAAAAD0EAABkcnMvZG93bnJldi54bWxQ&#10;SwUGAAAAAAQABADzAAAASAUAAAAA&#10;" strokecolor="black [3213]" strokeweight=".5pt">
                <v:stroke endarrow="block" joinstyle="miter"/>
              </v:shape>
            </w:pict>
          </mc:Fallback>
        </mc:AlternateContent>
      </w:r>
      <w:r w:rsidR="0036480B">
        <w:rPr>
          <w:noProof/>
          <w:lang w:eastAsia="en-GB"/>
        </w:rPr>
        <mc:AlternateContent>
          <mc:Choice Requires="wps">
            <w:drawing>
              <wp:anchor distT="0" distB="0" distL="114300" distR="114300" simplePos="0" relativeHeight="251663360" behindDoc="0" locked="0" layoutInCell="1" allowOverlap="1" wp14:anchorId="14D49C9C" wp14:editId="3B88C89D">
                <wp:simplePos x="0" y="0"/>
                <wp:positionH relativeFrom="column">
                  <wp:posOffset>2827020</wp:posOffset>
                </wp:positionH>
                <wp:positionV relativeFrom="paragraph">
                  <wp:posOffset>403225</wp:posOffset>
                </wp:positionV>
                <wp:extent cx="123825" cy="123825"/>
                <wp:effectExtent l="0" t="0" r="9525" b="9525"/>
                <wp:wrapNone/>
                <wp:docPr id="48" name="Oval 48"/>
                <wp:cNvGraphicFramePr/>
                <a:graphic xmlns:a="http://schemas.openxmlformats.org/drawingml/2006/main">
                  <a:graphicData uri="http://schemas.microsoft.com/office/word/2010/wordprocessingShape">
                    <wps:wsp>
                      <wps:cNvSpPr/>
                      <wps:spPr>
                        <a:xfrm>
                          <a:off x="0" y="0"/>
                          <a:ext cx="123825" cy="123825"/>
                        </a:xfrm>
                        <a:prstGeom prst="ellipse">
                          <a:avLst/>
                        </a:prstGeom>
                        <a:solidFill>
                          <a:schemeClr val="accent6"/>
                        </a:solidFill>
                        <a:ln w="1270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F1E3A6" id="Oval 48" o:spid="_x0000_s1026" style="position:absolute;margin-left:222.6pt;margin-top:31.75pt;width:9.75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aQrkgIAAJEFAAAOAAAAZHJzL2Uyb0RvYy54bWysVEtv2zAMvg/YfxB0X21n6WNBnSJo0WFA&#10;0QZrh55VWaoFyKImKXGyXz9Kst2s7S7DclBE8ePHh0meX+w6TbbCeQWmptVRSYkwHBplnmv64+H6&#10;0xklPjDTMA1G1HQvPL1Yfvxw3tuFmEELuhGOIInxi97WtA3BLorC81Z0zB+BFQaVElzHAoruuWgc&#10;65G908WsLE+KHlxjHXDhPb5eZSVdJn4pBQ93UnoRiK4pxhbS6dL5FM9iec4Wz47ZVvEhDPYPUXRM&#10;GXQ6UV2xwMjGqTdUneIOPMhwxKErQErFRcoBs6nKV9nct8yKlAsWx9upTP7/0fLb7doR1dR0jl/K&#10;sA6/0d2WaYIi1qa3foGQe7t2g+TxGhPdSdfFf0yB7FI991M9xS4Qjo/V7PPZ7JgSjqrhjizFi7F1&#10;PnwV0JF4qanQWlkfM2YLtr3xIaNHVHz2oFVzrbROQuwScakdwYhryjgXJpzEuNHHH0htSB9jOC3L&#10;xG4gcmSgNoiPiebU0i3stYgetPkuJJYHk5klw9SYr11WWdWyRuRIjkv8jXGMQaaoEmFkluh/4h4I&#10;RuRhOtVAM+CjqUh9PRnnjP4SWE5xskiewYTJuFMG3HuZ6TB5zvixSLk0sUpP0OyxeRzkqfKWXyv8&#10;jjfMhzVzOEY4cLgawh0eUgN+ABhulLTgfr33HvHY3ailpMexrKn/uWFOUKK/Gez7L9V8Huc4CfPj&#10;0xkK7lDzdKgxm+4SsDMqXEKWp2vEBz1epYPuETfIKnpFFTMcfdeUBzcKlyGvC9xBXKxWCYaza1m4&#10;MfeWR/JY1dikD7tH5uzQzAGn4BbGEX7T0BkbLQ2sNgGkSt3+Uteh3jj3qXGGHRUXy6GcUC+bdPkb&#10;AAD//wMAUEsDBBQABgAIAAAAIQAAoUIU4gAAAAkBAAAPAAAAZHJzL2Rvd25yZXYueG1sTI/LTsMw&#10;EEX3SPyDNUhsEHXaPKhCJhVCsIFFRamE2LnxNI6IH8ROE/h6zAqWo3t075lqM+uenWjwnTUIy0UC&#10;jExjZWdahP3r4/UamA/CSNFbQwhf5GFTn59VopR2Mi902oWWxRLjS4GgQnAl575RpIVfWEcmZkc7&#10;aBHiObRcDmKK5brnqyQpuBadiQtKOLpX1HzsRo1wFdy7+pTp6J6Wx/z7bdo/t9sHxMuL+e4WWKA5&#10;/MHwqx/VoY5OBzsa6VmPkGX5KqIIRZoDi0BWZDfADgjrNAFeV/z/B/UPAAAA//8DAFBLAQItABQA&#10;BgAIAAAAIQC2gziS/gAAAOEBAAATAAAAAAAAAAAAAAAAAAAAAABbQ29udGVudF9UeXBlc10ueG1s&#10;UEsBAi0AFAAGAAgAAAAhADj9If/WAAAAlAEAAAsAAAAAAAAAAAAAAAAALwEAAF9yZWxzLy5yZWxz&#10;UEsBAi0AFAAGAAgAAAAhABc5pCuSAgAAkQUAAA4AAAAAAAAAAAAAAAAALgIAAGRycy9lMm9Eb2Mu&#10;eG1sUEsBAi0AFAAGAAgAAAAhAAChQhTiAAAACQEAAA8AAAAAAAAAAAAAAAAA7AQAAGRycy9kb3du&#10;cmV2LnhtbFBLBQYAAAAABAAEAPMAAAD7BQAAAAA=&#10;" fillcolor="#70ad47 [3209]" stroked="f" strokeweight="1pt">
                <v:stroke joinstyle="miter"/>
              </v:oval>
            </w:pict>
          </mc:Fallback>
        </mc:AlternateContent>
      </w:r>
      <w:r w:rsidR="0036480B">
        <w:rPr>
          <w:noProof/>
          <w:lang w:eastAsia="en-GB"/>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717550</wp:posOffset>
                </wp:positionV>
                <wp:extent cx="142875" cy="142875"/>
                <wp:effectExtent l="0" t="0" r="9525" b="9525"/>
                <wp:wrapNone/>
                <wp:docPr id="49" name="Oval 49"/>
                <wp:cNvGraphicFramePr/>
                <a:graphic xmlns:a="http://schemas.openxmlformats.org/drawingml/2006/main">
                  <a:graphicData uri="http://schemas.microsoft.com/office/word/2010/wordprocessingShape">
                    <wps:wsp>
                      <wps:cNvSpPr/>
                      <wps:spPr>
                        <a:xfrm flipV="1">
                          <a:off x="0" y="0"/>
                          <a:ext cx="142875" cy="142875"/>
                        </a:xfrm>
                        <a:prstGeom prst="ellipse">
                          <a:avLst/>
                        </a:prstGeom>
                        <a:solidFill>
                          <a:schemeClr val="tx1"/>
                        </a:solidFill>
                        <a:ln w="2540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F36467" id="Oval 49" o:spid="_x0000_s1026" style="position:absolute;margin-left:0;margin-top:56.5pt;width:11.25pt;height:11.25pt;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Z7nAIAAJcFAAAOAAAAZHJzL2Uyb0RvYy54bWysVN9P2zAQfp+0/8Hy+0hatWNUpKgCMU1C&#10;gAYbz8axiSXb59lu0+6v39lOAhvsZVoeIp/vu+9++O5Oz/ZGk53wQYFt6OyopkRYDq2yTw39dn/5&#10;4RMlITLbMg1WNPQgAj1bv3932ruVmEMHuhWeIIkNq941tIvRraoq8E4YFo7ACYtKCd6wiKJ/qlrP&#10;emQ3uprX9ceqB986D1yEgLcXRUnXmV9KweONlEFEohuKscX89/n/mP7V+pStnjxzneJDGOwfojBM&#10;WXQ6UV2wyMjWq1dURnEPAWQ84mAqkFJxkXPAbGb1H9ncdcyJnAsWJ7ipTOH/0fLr3a0nqm3o4oQS&#10;ywy+0c2OaYIi1qZ3YYWQO3frByngMSW6l94QqZX7js+eU8dkyD5X9jBVVuwj4Xg5W8w/HS8p4aga&#10;zshXFZpE53yInwUYkg4NFRqZQ8qdrdjuKsSCHlHpOoBW7aXSOgupX8S59gRjb2jcz1L0yP8bSlvS&#10;N3S+XNR1ZraQ7AtQW8SndEuC+RQPWiR2bb8KiUXCRObZMLfnszvGubCxVCF0rBUlimWN3xjHGGCO&#10;KhMmZon+J+6BYEQWkpG7RDngk6nI3T0Zl4z+ElgxniyyZ7BxMjbKgn8rM41ZDZ4LfixSKU2q0iO0&#10;B2whD2W2guOXCt/wioV4yzwOE44dLoh4gz+pAR8AhhMlHfifb90nPPY4ainpcTgbGn5smReU6C8W&#10;u/9ktlikac7CYnk8R8G/1Dy+1NitOQfsihmuIsfzMeGjHo/Sg3nAPbJJXlHFLEffDeXRj8J5LEsD&#10;NxEXm02G4QQ7Fq/snePjDKQGvd8/MO+GRo44AdcwDvKrZi7Y9B4WNtsIUuVOf67rUG+c/tw4w6ZK&#10;6+WlnFHP+3T9CwAA//8DAFBLAwQUAAYACAAAACEAhITceN0AAAAHAQAADwAAAGRycy9kb3ducmV2&#10;LnhtbEyPMU/DMBCFdyT+g3VIbNRJShCEOBWqBGJgaWBhc+LDSYnPIXabwK/nmMp2997p3ffKzeIG&#10;ccQp9J4UpKsEBFLrTU9Wwdvr49UtiBA1GT14QgXfGGBTnZ+VujB+ph0e62gFh1AotIIuxrGQMrQd&#10;Oh1WfkRi78NPTkdeJyvNpGcOd4PMkuRGOt0Tf+j0iNsO28/64BTY9/gy26flbp82u3r/8/W8Hdpr&#10;pS4vlod7EBGXeDqGP3xGh4qZGn8gE8SggItEVtM1D2xnWQ6iYWGd5yCrUv7nr34BAAD//wMAUEsB&#10;Ai0AFAAGAAgAAAAhALaDOJL+AAAA4QEAABMAAAAAAAAAAAAAAAAAAAAAAFtDb250ZW50X1R5cGVz&#10;XS54bWxQSwECLQAUAAYACAAAACEAOP0h/9YAAACUAQAACwAAAAAAAAAAAAAAAAAvAQAAX3JlbHMv&#10;LnJlbHNQSwECLQAUAAYACAAAACEAS562e5wCAACXBQAADgAAAAAAAAAAAAAAAAAuAgAAZHJzL2Uy&#10;b0RvYy54bWxQSwECLQAUAAYACAAAACEAhITceN0AAAAHAQAADwAAAAAAAAAAAAAAAAD2BAAAZHJz&#10;L2Rvd25yZXYueG1sUEsFBgAAAAAEAAQA8wAAAAAGAAAAAA==&#10;" fillcolor="black [3213]" stroked="f" strokeweight="2pt">
                <v:stroke joinstyle="miter"/>
                <w10:wrap anchorx="margin"/>
              </v:oval>
            </w:pict>
          </mc:Fallback>
        </mc:AlternateContent>
      </w:r>
      <w:r w:rsidR="0036480B">
        <w:rPr>
          <w:noProof/>
          <w:lang w:eastAsia="en-GB"/>
        </w:rPr>
        <mc:AlternateContent>
          <mc:Choice Requires="wps">
            <w:drawing>
              <wp:anchor distT="0" distB="0" distL="114300" distR="114300" simplePos="0" relativeHeight="251661312" behindDoc="0" locked="0" layoutInCell="1" allowOverlap="1" wp14:anchorId="04843FAA" wp14:editId="608B1BFF">
                <wp:simplePos x="0" y="0"/>
                <wp:positionH relativeFrom="column">
                  <wp:posOffset>1903095</wp:posOffset>
                </wp:positionH>
                <wp:positionV relativeFrom="paragraph">
                  <wp:posOffset>679450</wp:posOffset>
                </wp:positionV>
                <wp:extent cx="123825" cy="123825"/>
                <wp:effectExtent l="0" t="0" r="9525" b="9525"/>
                <wp:wrapNone/>
                <wp:docPr id="47" name="Oval 47"/>
                <wp:cNvGraphicFramePr/>
                <a:graphic xmlns:a="http://schemas.openxmlformats.org/drawingml/2006/main">
                  <a:graphicData uri="http://schemas.microsoft.com/office/word/2010/wordprocessingShape">
                    <wps:wsp>
                      <wps:cNvSpPr/>
                      <wps:spPr>
                        <a:xfrm>
                          <a:off x="0" y="0"/>
                          <a:ext cx="123825" cy="123825"/>
                        </a:xfrm>
                        <a:prstGeom prst="ellipse">
                          <a:avLst/>
                        </a:prstGeom>
                        <a:solidFill>
                          <a:schemeClr val="accent4"/>
                        </a:solidFill>
                        <a:ln w="1270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FE6D1F" id="Oval 47" o:spid="_x0000_s1026" style="position:absolute;margin-left:149.85pt;margin-top:53.5pt;width:9.75pt;height:9.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pcCkgIAAJEFAAAOAAAAZHJzL2Uyb0RvYy54bWysVN9P2zAQfp+0/8Hy+0jSlcEqUlSBmCYh&#10;qICJZ+PYxJLj82y3affX72wnoQP2Mq0Prs/33Xc/cndn57tOk61wXoGpaXVUUiIMh0aZ55r+eLj6&#10;dEqJD8w0TIMRNd0LT8+XHz+c9XYhZtCCboQjSGL8orc1bUOwi6LwvBUd80dghUGlBNexgKJ7LhrH&#10;emTvdDEryy9FD66xDrjwHl8vs5IuE7+UgodbKb0IRNcUYwvpdOl8imexPGOLZ8dsq/gQBvuHKDqm&#10;DDqdqC5ZYGTj1BuqTnEHHmQ44tAVIKXiIuWA2VTlq2zuW2ZFygWL4+1UJv//aPnNdu2Iamo6P6HE&#10;sA6/0e2WaYIi1qa3foGQe7t2g+TxGhPdSdfFf0yB7FI991M9xS4Qjo/V7PPp7JgSjqrhjizFi7F1&#10;PnwT0JF4qanQWlkfM2YLtr32IaNHVHz2oFVzpbROQuwScaEdwYhryjgXJsxj3OjjD6Q2pI8xnJRl&#10;YjcQOTJQG8THRHNq6Rb2WkQP2twJieXBZGbJMDXma5dVVrWsETmS4xJ/YxxjkCmqRBiZJfqfuAeC&#10;EXmYTjXQDPhoKlJfT8Y5o78EllOcLJJnMGEy7pQB915mOkyeM34sUi5NrNITNHtsHgd5qrzlVwq/&#10;4zXzYc0cjhEOHK6GcIuH1IAfAIYbJS24X++9Rzx2N2op6XEsa+p/bpgTlOjvBvv+azWfxzlOwvz4&#10;ZIaCO9Q8HWrMprsA7IwKl5Dl6RrxQY9X6aB7xA2yil5RxQxH3zXlwY3CRcjrAncQF6tVguHsWhau&#10;zb3lkTxWNTbpw+6ROTs0c8ApuIFxhN80dMZGSwOrTQCpUre/1HWoN859apxhR8XFcign1MsmXf4G&#10;AAD//wMAUEsDBBQABgAIAAAAIQCGbhTl3wAAAAsBAAAPAAAAZHJzL2Rvd25yZXYueG1sTI/NTsMw&#10;EITvSLyDtUjcqBP3j4Q4FULihlS14cDRjZckaryOYqdN357lBMed+TQ7U+xm14sLjqHzpCFdJCCQ&#10;am87ajR8Vu9PzyBCNGRN7wk13DDArry/K0xu/ZUOeDnGRnAIhdxoaGMccilD3aIzYeEHJPa+/ehM&#10;5HNspB3NlcNdL1WSbKQzHfGH1gz41mJ9Pk5Ow/owNdVy1Tm1xxWd9zf/UaVfWj8+zK8vICLO8Q+G&#10;3/pcHUrudPIT2SB6DSrLtoyykWx5FBPLNFMgTqyozRpkWcj/G8ofAAAA//8DAFBLAQItABQABgAI&#10;AAAAIQC2gziS/gAAAOEBAAATAAAAAAAAAAAAAAAAAAAAAABbQ29udGVudF9UeXBlc10ueG1sUEsB&#10;Ai0AFAAGAAgAAAAhADj9If/WAAAAlAEAAAsAAAAAAAAAAAAAAAAALwEAAF9yZWxzLy5yZWxzUEsB&#10;Ai0AFAAGAAgAAAAhAPFulwKSAgAAkQUAAA4AAAAAAAAAAAAAAAAALgIAAGRycy9lMm9Eb2MueG1s&#10;UEsBAi0AFAAGAAgAAAAhAIZuFOXfAAAACwEAAA8AAAAAAAAAAAAAAAAA7AQAAGRycy9kb3ducmV2&#10;LnhtbFBLBQYAAAAABAAEAPMAAAD4BQAAAAA=&#10;" fillcolor="#ffc000 [3207]" stroked="f" strokeweight="1pt">
                <v:stroke joinstyle="miter"/>
              </v:oval>
            </w:pict>
          </mc:Fallback>
        </mc:AlternateContent>
      </w:r>
      <w:r w:rsidR="0036480B">
        <w:rPr>
          <w:noProof/>
          <w:lang w:eastAsia="en-GB"/>
        </w:rPr>
        <mc:AlternateContent>
          <mc:Choice Requires="wps">
            <w:drawing>
              <wp:anchor distT="0" distB="0" distL="114300" distR="114300" simplePos="0" relativeHeight="251659264" behindDoc="0" locked="0" layoutInCell="1" allowOverlap="1">
                <wp:simplePos x="0" y="0"/>
                <wp:positionH relativeFrom="column">
                  <wp:posOffset>1331595</wp:posOffset>
                </wp:positionH>
                <wp:positionV relativeFrom="paragraph">
                  <wp:posOffset>260350</wp:posOffset>
                </wp:positionV>
                <wp:extent cx="123825" cy="123825"/>
                <wp:effectExtent l="0" t="0" r="9525" b="9525"/>
                <wp:wrapNone/>
                <wp:docPr id="46" name="Oval 46"/>
                <wp:cNvGraphicFramePr/>
                <a:graphic xmlns:a="http://schemas.openxmlformats.org/drawingml/2006/main">
                  <a:graphicData uri="http://schemas.microsoft.com/office/word/2010/wordprocessingShape">
                    <wps:wsp>
                      <wps:cNvSpPr/>
                      <wps:spPr>
                        <a:xfrm>
                          <a:off x="0" y="0"/>
                          <a:ext cx="123825" cy="123825"/>
                        </a:xfrm>
                        <a:prstGeom prst="ellipse">
                          <a:avLst/>
                        </a:prstGeom>
                        <a:solidFill>
                          <a:srgbClr val="FF0000"/>
                        </a:solidFill>
                        <a:ln w="2540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2E9699" id="Oval 46" o:spid="_x0000_s1026" style="position:absolute;margin-left:104.85pt;margin-top:20.5pt;width:9.75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7/HlwIAAI4FAAAOAAAAZHJzL2Uyb0RvYy54bWysVE1v2zAMvQ/YfxB0X514SdcFdYqgRYYB&#10;RVusHXpWZCkWIIuapMTJfv0oyXaztbsMy0ERxcfHD5O8vDq0muyF8wpMRadnE0qE4VArs63o96f1&#10;hwtKfGCmZhqMqOhReHq1fP/usrMLUUIDuhaOIInxi85WtAnBLorC80a0zJ+BFQaVElzLAopuW9SO&#10;dcje6qKcTM6LDlxtHXDhPb7eZCVdJn4pBQ/3UnoRiK4oxhbS6dK5iWexvGSLrWO2UbwPg/1DFC1T&#10;Bp2OVDcsMLJz6hVVq7gDDzKccWgLkFJxkXLAbKaTP7J5bJgVKRcsjrdjmfz/o+V3+wdHVF3R2Tkl&#10;hrX4je73TBMUsTad9QuEPNoH10serzHRg3Rt/McUyCHV8zjWUxwC4fg4LT9elHNKOKr6O7IUL8bW&#10;+fBFQEvipaJCa2V9zJgt2P7Wh4weUPHZg1b1WmmdBLfdXGtHMN6KrtcT/MWg0cFvMG1IV9FyPkN1&#10;NDMQCTJQG8THLHNe6RaOWkScNt+ExNpgJmUyTF0pRo+Mc2HCNKsaVoscyPw0jtjH0SJFlQgjs0T/&#10;I3dPMCAzycCdo+zx0VSkph6Nc0Z/CSwbjxbJM5gwGrfKgHsrM41Z9Z4zfihSLk2s0gbqI3aOgzxS&#10;3vK1wo94y3x4YA5nCKcN90K4x0NqwA8A/Y2SBtzPt94jHlsbtZR0OJMV9T92zAlK9FeDTf95OpvF&#10;IU7CbP6pRMGdajanGrNrrwEbY4obyPJ0jfigh6t00D7j+lhFr6hihqPvivLgBuE65F2BC4iL1SrB&#10;cHAtC7fm0fJIHqsaO/Tp8Myc7Ts54AjcwTC/r7o5Y6OlgdUugFSp1V/q2tcbhz41Tr+g4lY5lRPq&#10;ZY0ufwEAAP//AwBQSwMEFAAGAAgAAAAhAHBVMLvgAAAACQEAAA8AAABkcnMvZG93bnJldi54bWxM&#10;j1FLwzAUhd8F/0O4gm8uWVjr2jUdIgi+CDpF2VvWXNu65iY02Vr/vfFJHy/345zvVNvZDuyMY+gd&#10;KVguBDCkxpmeWgVvrw83a2AhajJ6cIQKvjHAtr68qHRp3EQveN7FlqUQCqVW0MXoS85D06HVYeE8&#10;Uvp9utHqmM6x5WbUUwq3A5dC5NzqnlJDpz3ed9gcdyerYP38ccym7Okrj6u8f3zf+6IPXqnrq/lu&#10;AyziHP9g+NVP6lAnp4M7kQlsUCBFcZtQBatl2pQAKQsJ7KAgFxnwuuL/F9Q/AAAA//8DAFBLAQIt&#10;ABQABgAIAAAAIQC2gziS/gAAAOEBAAATAAAAAAAAAAAAAAAAAAAAAABbQ29udGVudF9UeXBlc10u&#10;eG1sUEsBAi0AFAAGAAgAAAAhADj9If/WAAAAlAEAAAsAAAAAAAAAAAAAAAAALwEAAF9yZWxzLy5y&#10;ZWxzUEsBAi0AFAAGAAgAAAAhAC+rv8eXAgAAjgUAAA4AAAAAAAAAAAAAAAAALgIAAGRycy9lMm9E&#10;b2MueG1sUEsBAi0AFAAGAAgAAAAhAHBVMLvgAAAACQEAAA8AAAAAAAAAAAAAAAAA8QQAAGRycy9k&#10;b3ducmV2LnhtbFBLBQYAAAAABAAEAPMAAAD+BQAAAAA=&#10;" fillcolor="red" stroked="f" strokeweight="2pt">
                <v:stroke joinstyle="miter"/>
              </v:oval>
            </w:pict>
          </mc:Fallback>
        </mc:AlternateContent>
      </w:r>
      <w:r w:rsidR="0036480B">
        <w:rPr>
          <w:noProof/>
          <w:lang w:eastAsia="en-GB"/>
        </w:rPr>
        <mc:AlternateContent>
          <mc:Choice Requires="wps">
            <w:drawing>
              <wp:anchor distT="0" distB="0" distL="114300" distR="114300" simplePos="0" relativeHeight="251658240" behindDoc="0" locked="0" layoutInCell="1" allowOverlap="1">
                <wp:simplePos x="0" y="0"/>
                <wp:positionH relativeFrom="margin">
                  <wp:posOffset>2055495</wp:posOffset>
                </wp:positionH>
                <wp:positionV relativeFrom="paragraph">
                  <wp:posOffset>231775</wp:posOffset>
                </wp:positionV>
                <wp:extent cx="1068070" cy="1068070"/>
                <wp:effectExtent l="0" t="0" r="17780" b="17780"/>
                <wp:wrapNone/>
                <wp:docPr id="44" name="Rectangle 44"/>
                <wp:cNvGraphicFramePr/>
                <a:graphic xmlns:a="http://schemas.openxmlformats.org/drawingml/2006/main">
                  <a:graphicData uri="http://schemas.microsoft.com/office/word/2010/wordprocessingShape">
                    <wps:wsp>
                      <wps:cNvSpPr/>
                      <wps:spPr>
                        <a:xfrm>
                          <a:off x="0" y="0"/>
                          <a:ext cx="1068070" cy="1068070"/>
                        </a:xfrm>
                        <a:prstGeom prst="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6A197" id="Rectangle 44" o:spid="_x0000_s1026" style="position:absolute;margin-left:161.85pt;margin-top:18.25pt;width:84.1pt;height:84.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wGomQIAAJEFAAAOAAAAZHJzL2Uyb0RvYy54bWysVE1v2zAMvQ/YfxB0X20H6ceMOkWQosOA&#10;oi3aDj0rshQbkEVNUuJkv36UZDtBV+wwzAdZFMlH8Ynk9c2+U2QnrGtBV7Q4yykRmkPd6k1Ff7ze&#10;fbmixHmma6ZAi4oehKM3i8+frntTihk0oGphCYJoV/amoo33pswyxxvRMXcGRmhUSrAd8yjaTVZb&#10;1iN6p7JZnl9kPdjaWODCOTy9TUq6iPhSCu4fpXTCE1VRvJuPq43rOqzZ4pqVG8tM0/LhGuwfbtGx&#10;VmPQCeqWeUa2tv0Dqmu5BQfSn3HoMpCy5SLmgNkU+btsXhpmRMwFyXFmosn9P1j+sHuypK0rOp9T&#10;olmHb/SMrDG9UYLgGRLUG1ei3Yt5soPkcBuy3UvbhT/mQfaR1MNEqth7wvGwyC+u8kvknqNuFBAn&#10;O7ob6/w3AR0Jm4pajB/JZLt755PpaBKiabhrlcJzVipN+orOzud5Hj0cqLYO2qCMRSRWypIdw+f3&#10;+yJkg3FPrFBSGg9DjimruPMHJRL+s5BID+YxSwFCYR4xGedC+yKpGlaLFOo8x28MNnrE0EojYECW&#10;eMkJewAYLRPIiJ3uPNgHVxHrenIeMv+b8+QRI4P2k3PXarAfZaYwqyFysh9JStQEltZQH7B4LKSu&#10;cobftfiA98z5J2axjfDRcTT4R1ykAnwoGHaUNGB/fXQe7LG6UUtJj21ZUfdzy6ygRH3XWPdfi/k8&#10;9HEU5ueXMxTsqWZ9qtHbbgX49AUOIcPjNth7NW6lhe4NJ8gyREUV0xxjV5R7Oworn8YFziAulsto&#10;hr1rmL/XL4YH8MBqKNDX/RuzZqhijw3wAGMLs/JdMSfb4KlhufUg21jpR14HvrHvY+EMMyoMllM5&#10;Wh0n6eI3AAAA//8DAFBLAwQUAAYACAAAACEA8DzakuMAAAAKAQAADwAAAGRycy9kb3ducmV2Lnht&#10;bEyPwU7CQBCG7ya+w2ZMvBDYUhCkdkuICUJMJBH14G3pDt3G7mzTXaC+veNJbzOZL/98f77sXSPO&#10;2IXak4LxKAGBVHpTU6Xg/W09vAcRoiajG0+o4BsDLIvrq1xnxl/oFc/7WAkOoZBpBTbGNpMylBad&#10;DiPfIvHt6DunI69dJU2nLxzuGpkmyUw6XRN/sLrFR4vl1/7kFKw3drCSzy8f7Tbsji7dtk+bwadS&#10;tzf96gFExD7+wfCrz+pQsNPBn8gE0SiYpJM5ozzM7kAwMF2MFyAOCtJkOgdZ5PJ/heIHAAD//wMA&#10;UEsBAi0AFAAGAAgAAAAhALaDOJL+AAAA4QEAABMAAAAAAAAAAAAAAAAAAAAAAFtDb250ZW50X1R5&#10;cGVzXS54bWxQSwECLQAUAAYACAAAACEAOP0h/9YAAACUAQAACwAAAAAAAAAAAAAAAAAvAQAAX3Jl&#10;bHMvLnJlbHNQSwECLQAUAAYACAAAACEALBsBqJkCAACRBQAADgAAAAAAAAAAAAAAAAAuAgAAZHJz&#10;L2Uyb0RvYy54bWxQSwECLQAUAAYACAAAACEA8DzakuMAAAAKAQAADwAAAAAAAAAAAAAAAADzBAAA&#10;ZHJzL2Rvd25yZXYueG1sUEsFBgAAAAAEAAQA8wAAAAMGAAAAAA==&#10;" filled="f" strokecolor="black [3213]" strokeweight="2pt">
                <w10:wrap anchorx="margin"/>
              </v:rect>
            </w:pict>
          </mc:Fallback>
        </mc:AlternateContent>
      </w:r>
      <w:r w:rsidR="0036480B">
        <w:rPr>
          <w:noProof/>
          <w:lang w:eastAsia="en-GB"/>
        </w:rPr>
        <mc:AlternateContent>
          <mc:Choice Requires="wps">
            <w:drawing>
              <wp:inline distT="0" distB="0" distL="0" distR="0" wp14:anchorId="12E970AF" wp14:editId="2094969C">
                <wp:extent cx="1523365" cy="1523365"/>
                <wp:effectExtent l="0" t="0" r="19685" b="19685"/>
                <wp:docPr id="45" name="Oval 45"/>
                <wp:cNvGraphicFramePr/>
                <a:graphic xmlns:a="http://schemas.openxmlformats.org/drawingml/2006/main">
                  <a:graphicData uri="http://schemas.microsoft.com/office/word/2010/wordprocessingShape">
                    <wps:wsp>
                      <wps:cNvSpPr/>
                      <wps:spPr>
                        <a:xfrm>
                          <a:off x="0" y="0"/>
                          <a:ext cx="1523365" cy="1523365"/>
                        </a:xfrm>
                        <a:prstGeom prst="ellipse">
                          <a:avLst/>
                        </a:prstGeom>
                        <a:solidFill>
                          <a:schemeClr val="bg1"/>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DDB43EE" id="Oval 45" o:spid="_x0000_s1026" style="width:119.95pt;height:119.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mDVmwIAALcFAAAOAAAAZHJzL2Uyb0RvYy54bWysVE1v2zAMvQ/YfxB0X22nSbcFcYqgRYcB&#10;RVu0HXpWZCkWIIuapMTJfv0o+SPtGuwwLAeFFMkn8pnk4nLfaLITziswJS3OckqE4VApsynpj+eb&#10;T18o8YGZimkwoqQH4enl8uOHRWvnYgI16Eo4giDGz1tb0joEO88yz2vRMH8GVhg0SnANC6i6TVY5&#10;1iJ6o7NJnl9kLbjKOuDCe7y97ox0mfClFDzcS+lFILqkmFtIp0vnOp7ZcsHmG8dsrXifBvuHLBqm&#10;DD46Ql2zwMjWqXdQjeIOPMhwxqHJQErFRaoBqynyP6p5qpkVqRYkx9uRJv//YPnd7sERVZV0OqPE&#10;sAa/0f2OaYIqctNaP0eXJ/vges2jGAvdS9fEfyyB7BOfh5FPsQ+E42Uxm5yfXyAuR9ugIE52DLfO&#10;h28CGhKFkgqtlfWxZjZnu1sfOu/BK1570Kq6UVonJfaJuNKOYM4lXW+KmDXiv/HShrQlncymeZ6Q&#10;3xhTqx0hwv4EBAJqg7iRjo6AJIWDFjELbR6FRBKx5En3wNu0GOfChKIz1awSXbazHH9DvkNEyj4B&#10;RmSJdY7YPcDg2YEM2F3ZvX8MFan7x+C+8r8FjxHpZTBhDG6UAXeqMo1V9S93/gNJHTWRpTVUB2wx&#10;B93sectvFH7rW+bDA3M4bDiWuEDCPR5SA34o6CVKanC/Tt1Hf5wBtFLS4vCW1P/cMico0d8NTsfX&#10;YjqN056U6ezzBBX32rJ+bTHb5gqwewpcVZYnMfoHPYjSQfOCe2YVX0UTMxzfLikPblCuQrdUcFNx&#10;sVolN5xwy8KtebI8gkdWYyM/71+Ys33DB5yVOxgG/V3Td74x0sBqG0CqNBFHXnu+cTukxuk3WVw/&#10;r/Xkddy3y98AAAD//wMAUEsDBBQABgAIAAAAIQBcV0xR2QAAAAUBAAAPAAAAZHJzL2Rvd25yZXYu&#10;eG1sTI9BS8NAEIXvgv9hGcGbnVih2phNqYogggerF2/T7DRZzc6G3U0b/72rCHoZ3vCG976pVpPr&#10;1Z5DtF40nM8KUCyNN1ZaDa8v92dXoGIiMdR7YQ2fHGFVHx9VVBp/kGfeb1KrcojEkjR0KQ0lYmw6&#10;dhRnfmDJ3s4HRymvoUUT6JDDXY/zoligIyu5oaOBbztuPjaj02DehEe7tpfh7v2meWJcPOzwUevT&#10;k2l9DSrxlP6O4Rs/o0OdmbZ+FBNVryE/kn5m9uYXyyWo7a/AusL/9PUXAAAA//8DAFBLAQItABQA&#10;BgAIAAAAIQC2gziS/gAAAOEBAAATAAAAAAAAAAAAAAAAAAAAAABbQ29udGVudF9UeXBlc10ueG1s&#10;UEsBAi0AFAAGAAgAAAAhADj9If/WAAAAlAEAAAsAAAAAAAAAAAAAAAAALwEAAF9yZWxzLy5yZWxz&#10;UEsBAi0AFAAGAAgAAAAhAGZuYNWbAgAAtwUAAA4AAAAAAAAAAAAAAAAALgIAAGRycy9lMm9Eb2Mu&#10;eG1sUEsBAi0AFAAGAAgAAAAhAFxXTFHZAAAABQEAAA8AAAAAAAAAAAAAAAAA9QQAAGRycy9kb3du&#10;cmV2LnhtbFBLBQYAAAAABAAEAPMAAAD7BQAAAAA=&#10;" fillcolor="white [3212]" strokecolor="black [3213]" strokeweight="2pt">
                <v:stroke joinstyle="miter"/>
                <w10:anchorlock/>
              </v:oval>
            </w:pict>
          </mc:Fallback>
        </mc:AlternateContent>
      </w:r>
    </w:p>
    <w:p w:rsidR="00987831" w:rsidRDefault="0036480B" w:rsidP="0036480B">
      <w:pPr>
        <w:pStyle w:val="Caption"/>
        <w:jc w:val="center"/>
      </w:pPr>
      <w:bookmarkStart w:id="29" w:name="_Ref480987428"/>
      <w:bookmarkStart w:id="30" w:name="_Ref481046964"/>
      <w:bookmarkStart w:id="31" w:name="_Toc481055783"/>
      <w:r>
        <w:t xml:space="preserve">Figure </w:t>
      </w:r>
      <w:r w:rsidR="00A665BF">
        <w:fldChar w:fldCharType="begin"/>
      </w:r>
      <w:r w:rsidR="00A665BF">
        <w:instrText xml:space="preserve"> SEQ Figure \* ARABIC </w:instrText>
      </w:r>
      <w:r w:rsidR="00A665BF">
        <w:fldChar w:fldCharType="separate"/>
      </w:r>
      <w:r w:rsidR="007A631A">
        <w:rPr>
          <w:noProof/>
        </w:rPr>
        <w:t>1</w:t>
      </w:r>
      <w:r w:rsidR="00A665BF">
        <w:rPr>
          <w:noProof/>
        </w:rPr>
        <w:fldChar w:fldCharType="end"/>
      </w:r>
      <w:bookmarkEnd w:id="29"/>
      <w:r>
        <w:t>. Hit Sphere Optimisation</w:t>
      </w:r>
      <w:r w:rsidR="009F30CE">
        <w:t xml:space="preserve"> Diagram</w:t>
      </w:r>
      <w:bookmarkEnd w:id="30"/>
      <w:bookmarkEnd w:id="31"/>
    </w:p>
    <w:p w:rsidR="00E36EFD" w:rsidRDefault="002115A3" w:rsidP="00E36EFD">
      <w:r>
        <w:t>Improvements to the generation</w:t>
      </w:r>
      <w:r w:rsidR="00CC2E9F">
        <w:t xml:space="preserve"> method</w:t>
      </w:r>
      <w:r>
        <w:t xml:space="preserve"> </w:t>
      </w:r>
      <w:r w:rsidR="00AF54FB">
        <w:t>will be attempted by using a hit sphere optimisation that’s commonly found in games for collision detection.</w:t>
      </w:r>
      <w:r w:rsidR="00987831">
        <w:t xml:space="preserve"> This optimisation approach is </w:t>
      </w:r>
      <w:r w:rsidR="00DA6C89">
        <w:t>predicted</w:t>
      </w:r>
      <w:r w:rsidR="00987831">
        <w:t xml:space="preserve"> to decrease the time required in order to generate the distance field. A point’s distance is</w:t>
      </w:r>
      <w:r w:rsidR="0036480B">
        <w:t xml:space="preserve"> normally</w:t>
      </w:r>
      <w:r w:rsidR="00987831">
        <w:t xml:space="preserve"> tested against three planes </w:t>
      </w:r>
      <m:oMath>
        <m:r>
          <w:rPr>
            <w:rFonts w:ascii="Cambria Math" w:hAnsi="Cambria Math"/>
          </w:rPr>
          <m:t>(x, y, z)</m:t>
        </m:r>
      </m:oMath>
      <w:r w:rsidR="00987831">
        <w:t xml:space="preserve"> in order to determine whether a point resides within a cell or not, and this test is conducted for each point, for each cell. Instead, by comparing a point’s distance from the distance cell’s centre point, we can determine if a point resides within a “sphere”. If the point resides inside the sphere, further checks can be conducted to check whether the point resides within the cell itself. It’s believed that this approach will therefore reduce the overall number of comparisons required, and it’s believed that the generation speed of the distance field will increase significantly when using the hit sphere optimisation, as opposed to not.</w:t>
      </w:r>
    </w:p>
    <w:p w:rsidR="0036480B" w:rsidRDefault="0036480B" w:rsidP="00E36EFD">
      <w:r>
        <w:fldChar w:fldCharType="begin"/>
      </w:r>
      <w:r>
        <w:instrText xml:space="preserve"> REF _Ref480987428 \h </w:instrText>
      </w:r>
      <w:r>
        <w:fldChar w:fldCharType="separate"/>
      </w:r>
      <w:r w:rsidR="007A631A">
        <w:t xml:space="preserve">Figure </w:t>
      </w:r>
      <w:r w:rsidR="007A631A">
        <w:rPr>
          <w:noProof/>
        </w:rPr>
        <w:t>1</w:t>
      </w:r>
      <w:r>
        <w:fldChar w:fldCharType="end"/>
      </w:r>
      <w:r>
        <w:t>. shows this optimisation process on a 2D level.</w:t>
      </w:r>
    </w:p>
    <w:p w:rsidR="0036480B" w:rsidRDefault="0036480B" w:rsidP="0036480B">
      <w:pPr>
        <w:pStyle w:val="ListParagraph"/>
        <w:numPr>
          <w:ilvl w:val="0"/>
          <w:numId w:val="45"/>
        </w:numPr>
      </w:pPr>
      <w:r>
        <w:t>The red circle sits outside both the distance cell and the distance cell hit circle, and only a single calculation is required to determine this, by comparing the radius of the hit circle, with the distance that the red circle is from the centre of the hit circle, we can determine if the red circle is in or out. This speeds up the process.</w:t>
      </w:r>
    </w:p>
    <w:p w:rsidR="0036480B" w:rsidRDefault="0036480B" w:rsidP="0036480B">
      <w:pPr>
        <w:pStyle w:val="ListParagraph"/>
        <w:numPr>
          <w:ilvl w:val="0"/>
          <w:numId w:val="45"/>
        </w:numPr>
      </w:pPr>
      <w:r>
        <w:t xml:space="preserve">The yellow circle sits inside the distance cell hit circle, therefore it has the potential to be within the distance cell also. Additional calculations must be performed in order to determine whether the yellow circle is within the cell. This requires two additional calculations—testing against both the X and Y planes. Whilst the distance from the X plane is correct, the </w:t>
      </w:r>
      <w:r w:rsidR="006C534C">
        <w:t xml:space="preserve">distance from the </w:t>
      </w:r>
      <w:r>
        <w:lastRenderedPageBreak/>
        <w:t xml:space="preserve">Y plane </w:t>
      </w:r>
      <w:r w:rsidR="006C534C">
        <w:t>is incorrect and the circle is determined to be outside. This however, requires three calculations in total.</w:t>
      </w:r>
    </w:p>
    <w:p w:rsidR="006C534C" w:rsidRDefault="006C534C" w:rsidP="0036480B">
      <w:pPr>
        <w:pStyle w:val="ListParagraph"/>
        <w:numPr>
          <w:ilvl w:val="0"/>
          <w:numId w:val="45"/>
        </w:numPr>
      </w:pPr>
      <w:r>
        <w:t>The green circle sits inside both the distance cell and the hit circle. As a result, three calculations are performed in total—much like with the yellow circle.</w:t>
      </w:r>
    </w:p>
    <w:p w:rsidR="006C534C" w:rsidRDefault="006C534C" w:rsidP="006C534C">
      <w:r>
        <w:t>Overall, with one hit cell, each point would require a calculation against the X plane and the Y plane—resulting in 6 calculations total. With the hit circle, these calculations can potentially increase to three if all points were inside the circle. In this instance, one point resides outside and we save a calculation. Overall, the number of calculations is more, because two points are within the circle and must be tested against the planes, whilst one point is outside and does not. If all points were outside the circle however, the number of calculations required would be three in total, whilst without the hit circle optimisation, the result would be six.</w:t>
      </w:r>
    </w:p>
    <w:p w:rsidR="0079687E" w:rsidRDefault="0079687E" w:rsidP="0079687E">
      <w:pPr>
        <w:pStyle w:val="Heading3"/>
      </w:pPr>
      <w:bookmarkStart w:id="32" w:name="_Toc481055730"/>
      <w:r>
        <w:t>Experiment Hardware</w:t>
      </w:r>
      <w:bookmarkEnd w:id="32"/>
    </w:p>
    <w:p w:rsidR="0079687E" w:rsidRDefault="002115A3" w:rsidP="0079687E">
      <w:r>
        <w:t>Generation of the distance field and the subsequent correction of points, will take place on a computer system with the following specifications:</w:t>
      </w:r>
    </w:p>
    <w:p w:rsidR="002115A3" w:rsidRDefault="002115A3" w:rsidP="002115A3">
      <w:pPr>
        <w:pStyle w:val="ListParagraph"/>
        <w:numPr>
          <w:ilvl w:val="0"/>
          <w:numId w:val="38"/>
        </w:numPr>
      </w:pPr>
      <w:r>
        <w:t>Intel® Core™ i7-4820k CPU @ 3.7GHz</w:t>
      </w:r>
    </w:p>
    <w:p w:rsidR="002115A3" w:rsidRDefault="002115A3" w:rsidP="002115A3">
      <w:pPr>
        <w:pStyle w:val="ListParagraph"/>
        <w:numPr>
          <w:ilvl w:val="0"/>
          <w:numId w:val="38"/>
        </w:numPr>
      </w:pPr>
      <w:r>
        <w:t>16.0 GB System Memory (RAM)</w:t>
      </w:r>
    </w:p>
    <w:p w:rsidR="00941F33" w:rsidRDefault="002115A3" w:rsidP="002115A3">
      <w:r>
        <w:t>As the point cloud is loaded in to memory from the computer’s hard drive before timings take place, the hard drive specifications are out of the hardware specifications scope.</w:t>
      </w:r>
    </w:p>
    <w:p w:rsidR="002115A3" w:rsidRDefault="002115A3" w:rsidP="002115A3">
      <w:pPr>
        <w:pStyle w:val="Heading3"/>
      </w:pPr>
      <w:bookmarkStart w:id="33" w:name="_Toc481055731"/>
      <w:r>
        <w:t>Experiment Inputs</w:t>
      </w:r>
      <w:bookmarkEnd w:id="33"/>
    </w:p>
    <w:p w:rsidR="002115A3" w:rsidRDefault="006C1870" w:rsidP="002115A3">
      <w:r>
        <w:t xml:space="preserve">The experiment has a number of </w:t>
      </w:r>
      <w:r w:rsidR="00EB29DF">
        <w:t xml:space="preserve">independent variables </w:t>
      </w:r>
      <w:r w:rsidR="00941F33">
        <w:t>in order to generate a high spectrum of quantitative information. The following inputs are considered when generating the distance field and correcting points:</w:t>
      </w:r>
    </w:p>
    <w:p w:rsidR="00941F33" w:rsidRDefault="00941F33" w:rsidP="00941F33">
      <w:pPr>
        <w:pStyle w:val="ListParagraph"/>
        <w:numPr>
          <w:ilvl w:val="0"/>
          <w:numId w:val="39"/>
        </w:numPr>
      </w:pPr>
      <w:r>
        <w:t>Distance field resolution</w:t>
      </w:r>
    </w:p>
    <w:p w:rsidR="00941F33" w:rsidRDefault="00941F33" w:rsidP="00941F33">
      <w:pPr>
        <w:pStyle w:val="ListParagraph"/>
        <w:numPr>
          <w:ilvl w:val="1"/>
          <w:numId w:val="39"/>
        </w:numPr>
      </w:pPr>
      <w:r>
        <w:t>The resolution is measured in number of cells for X, Y and Z components of the distance field. All three components are tied, so a specified resolution of 16, will generate a distance field with the resolution of 16 cells x 16 cells x 16 cells.</w:t>
      </w:r>
      <w:r w:rsidR="00C118DA">
        <w:t xml:space="preserve"> Distance field resolution is </w:t>
      </w:r>
      <w:r w:rsidR="00C118DA">
        <w:lastRenderedPageBreak/>
        <w:t>changed in order to evaluate the effect that resolution has on generation time, memory usage, accuracy and point correction time for incorrect orientations.</w:t>
      </w:r>
    </w:p>
    <w:p w:rsidR="00941F33" w:rsidRDefault="00941F33" w:rsidP="00941F33">
      <w:pPr>
        <w:pStyle w:val="ListParagraph"/>
        <w:numPr>
          <w:ilvl w:val="1"/>
          <w:numId w:val="39"/>
        </w:numPr>
      </w:pPr>
      <w:r>
        <w:t>Distance field resolutions began at 2 cells x 2 cells x 2 cells, and ended at 256 cells, x 256 cells, x 256 cells.</w:t>
      </w:r>
    </w:p>
    <w:p w:rsidR="00941F33" w:rsidRDefault="00941F33" w:rsidP="00941F33">
      <w:pPr>
        <w:pStyle w:val="ListParagraph"/>
        <w:numPr>
          <w:ilvl w:val="1"/>
          <w:numId w:val="39"/>
        </w:numPr>
      </w:pPr>
      <w:r>
        <w:t>Distance field resolution steps increment by a factor of 2 with each test.</w:t>
      </w:r>
    </w:p>
    <w:p w:rsidR="00941F33" w:rsidRDefault="00941F33" w:rsidP="00941F33">
      <w:pPr>
        <w:pStyle w:val="ListParagraph"/>
        <w:numPr>
          <w:ilvl w:val="0"/>
          <w:numId w:val="39"/>
        </w:numPr>
      </w:pPr>
      <w:r>
        <w:t>Point cloud - Swing angle</w:t>
      </w:r>
    </w:p>
    <w:p w:rsidR="00941F33" w:rsidRDefault="00941F33" w:rsidP="00941F33">
      <w:pPr>
        <w:pStyle w:val="ListParagraph"/>
        <w:numPr>
          <w:ilvl w:val="1"/>
          <w:numId w:val="39"/>
        </w:numPr>
      </w:pPr>
      <w:r>
        <w:t>The swing angle of the point cloud is measured in degrees. Varying from 10 to 170, distance fields are generated using 250 points of valid rotations, with 250 points that require correction.</w:t>
      </w:r>
      <w:r w:rsidR="00EE5954">
        <w:t xml:space="preserve"> The point count in this instance is kept at a constant of 250 points.</w:t>
      </w:r>
    </w:p>
    <w:p w:rsidR="00941F33" w:rsidRDefault="00941F33" w:rsidP="00941F33">
      <w:pPr>
        <w:pStyle w:val="ListParagraph"/>
        <w:numPr>
          <w:ilvl w:val="1"/>
          <w:numId w:val="39"/>
        </w:numPr>
      </w:pPr>
      <w:r>
        <w:t>Swing angle steps increment by a factor of 10 with each test.</w:t>
      </w:r>
    </w:p>
    <w:p w:rsidR="00941F33" w:rsidRDefault="00941F33" w:rsidP="00941F33">
      <w:pPr>
        <w:pStyle w:val="ListParagraph"/>
        <w:numPr>
          <w:ilvl w:val="0"/>
          <w:numId w:val="39"/>
        </w:numPr>
      </w:pPr>
      <w:r>
        <w:t>Point cloud – Point count</w:t>
      </w:r>
    </w:p>
    <w:p w:rsidR="00C118DA" w:rsidRDefault="00941F33" w:rsidP="00C118DA">
      <w:pPr>
        <w:pStyle w:val="ListParagraph"/>
        <w:numPr>
          <w:ilvl w:val="1"/>
          <w:numId w:val="39"/>
        </w:numPr>
      </w:pPr>
      <w:r>
        <w:t xml:space="preserve">The number of points used to generate the distance field </w:t>
      </w:r>
      <w:r w:rsidR="00C118DA">
        <w:t>v</w:t>
      </w:r>
      <w:r w:rsidR="00452518">
        <w:t>arie</w:t>
      </w:r>
      <w:r w:rsidR="00EE5954">
        <w:t>s, but maintains a constant swing angle of 90 degrees</w:t>
      </w:r>
      <w:r w:rsidR="00452518">
        <w:t xml:space="preserve">. The point counts utilised </w:t>
      </w:r>
      <w:r w:rsidR="00EE5954">
        <w:t>are</w:t>
      </w:r>
      <w:r w:rsidR="00452518">
        <w:t>:</w:t>
      </w:r>
    </w:p>
    <w:p w:rsidR="00452518" w:rsidRDefault="00452518" w:rsidP="00452518">
      <w:pPr>
        <w:pStyle w:val="ListParagraph"/>
        <w:numPr>
          <w:ilvl w:val="2"/>
          <w:numId w:val="39"/>
        </w:numPr>
      </w:pPr>
      <w:r>
        <w:t>250 valid points. 250 invalid points to correct.</w:t>
      </w:r>
    </w:p>
    <w:p w:rsidR="00452518" w:rsidRDefault="00452518" w:rsidP="00452518">
      <w:pPr>
        <w:pStyle w:val="ListParagraph"/>
        <w:numPr>
          <w:ilvl w:val="2"/>
          <w:numId w:val="39"/>
        </w:numPr>
      </w:pPr>
      <w:r>
        <w:t>500 valid points. 500 invalid points to correct.</w:t>
      </w:r>
    </w:p>
    <w:p w:rsidR="00452518" w:rsidRDefault="00452518" w:rsidP="00452518">
      <w:pPr>
        <w:pStyle w:val="ListParagraph"/>
        <w:numPr>
          <w:ilvl w:val="2"/>
          <w:numId w:val="39"/>
        </w:numPr>
      </w:pPr>
      <w:r>
        <w:t>1500 valid points. 1500 invalid points to correct.</w:t>
      </w:r>
    </w:p>
    <w:p w:rsidR="00EE5954" w:rsidRDefault="00452518" w:rsidP="00966014">
      <w:pPr>
        <w:pStyle w:val="ListParagraph"/>
        <w:numPr>
          <w:ilvl w:val="2"/>
          <w:numId w:val="39"/>
        </w:numPr>
      </w:pPr>
      <w:r>
        <w:t>2500 valid points. 2500 invalid points to correct.</w:t>
      </w:r>
    </w:p>
    <w:p w:rsidR="00EE5954" w:rsidRDefault="00EE5954" w:rsidP="00EE5954">
      <w:pPr>
        <w:pStyle w:val="ListParagraph"/>
        <w:numPr>
          <w:ilvl w:val="0"/>
          <w:numId w:val="39"/>
        </w:numPr>
      </w:pPr>
      <w:r>
        <w:t>Target sphere</w:t>
      </w:r>
    </w:p>
    <w:p w:rsidR="00EE5954" w:rsidRDefault="00EE5954" w:rsidP="00EE5954">
      <w:pPr>
        <w:pStyle w:val="ListParagraph"/>
        <w:numPr>
          <w:ilvl w:val="1"/>
          <w:numId w:val="39"/>
        </w:numPr>
      </w:pPr>
      <w:r>
        <w:t xml:space="preserve">As a means of optimising the generation of the distance field, a target sphere (or hit sphere) </w:t>
      </w:r>
      <w:r w:rsidR="00C2473F">
        <w:t>can be used</w:t>
      </w:r>
      <w:r>
        <w:t xml:space="preserve"> as a pre-step to determining whether a point </w:t>
      </w:r>
      <w:r w:rsidR="00C2473F">
        <w:t>is</w:t>
      </w:r>
      <w:r>
        <w:t xml:space="preserve"> inside a cell or not. Target spheres are used as an optimisation for collision detection</w:t>
      </w:r>
      <w:r w:rsidR="00C2473F">
        <w:t xml:space="preserve"> systems.</w:t>
      </w:r>
    </w:p>
    <w:p w:rsidR="00EB29DF" w:rsidRDefault="00EE5954" w:rsidP="002115A3">
      <w:pPr>
        <w:pStyle w:val="ListParagraph"/>
        <w:numPr>
          <w:ilvl w:val="1"/>
          <w:numId w:val="39"/>
        </w:numPr>
      </w:pPr>
      <w:r>
        <w:t>The target sphere input has two modes. On, to use the target sphere or off, to not use the target sphere.</w:t>
      </w:r>
    </w:p>
    <w:p w:rsidR="00EB29DF" w:rsidRDefault="00EB29DF">
      <w:pPr>
        <w:spacing w:line="252" w:lineRule="auto"/>
      </w:pPr>
      <w:r>
        <w:br w:type="page"/>
      </w:r>
    </w:p>
    <w:p w:rsidR="006C1870" w:rsidRDefault="006C1870" w:rsidP="006C1870">
      <w:pPr>
        <w:pStyle w:val="Heading3"/>
      </w:pPr>
      <w:bookmarkStart w:id="34" w:name="_Toc481055732"/>
      <w:r>
        <w:lastRenderedPageBreak/>
        <w:t>Experiment Outputs</w:t>
      </w:r>
      <w:bookmarkEnd w:id="34"/>
    </w:p>
    <w:p w:rsidR="006C1870" w:rsidRDefault="006C1870" w:rsidP="006C1870">
      <w:r>
        <w:t xml:space="preserve">For each experiment conducted, the resulting </w:t>
      </w:r>
      <w:r w:rsidR="00EB29DF">
        <w:t xml:space="preserve">dependant </w:t>
      </w:r>
      <w:r>
        <w:t xml:space="preserve">variables will be </w:t>
      </w:r>
      <w:r w:rsidR="00EB29DF">
        <w:t>measured.</w:t>
      </w:r>
    </w:p>
    <w:p w:rsidR="00EB29DF" w:rsidRDefault="00EB29DF" w:rsidP="00EB29DF">
      <w:pPr>
        <w:pStyle w:val="ListParagraph"/>
        <w:numPr>
          <w:ilvl w:val="0"/>
          <w:numId w:val="47"/>
        </w:numPr>
      </w:pPr>
      <w:r>
        <w:t>Distance field generation time.</w:t>
      </w:r>
    </w:p>
    <w:p w:rsidR="00EB29DF" w:rsidRDefault="00EB29DF" w:rsidP="00EB29DF">
      <w:pPr>
        <w:pStyle w:val="ListParagraph"/>
        <w:numPr>
          <w:ilvl w:val="0"/>
          <w:numId w:val="47"/>
        </w:numPr>
      </w:pPr>
      <w:r>
        <w:t>Time taken to correct all points.</w:t>
      </w:r>
    </w:p>
    <w:p w:rsidR="00EB29DF" w:rsidRPr="006C1870" w:rsidRDefault="00EB29DF" w:rsidP="00247F67">
      <w:pPr>
        <w:pStyle w:val="ListParagraph"/>
        <w:numPr>
          <w:ilvl w:val="0"/>
          <w:numId w:val="47"/>
        </w:numPr>
      </w:pPr>
      <w:r>
        <w:t>Memory requirement.</w:t>
      </w:r>
    </w:p>
    <w:p w:rsidR="00EE5954" w:rsidRDefault="00EE5954" w:rsidP="00EE5954">
      <w:pPr>
        <w:pStyle w:val="Heading3"/>
      </w:pPr>
      <w:bookmarkStart w:id="35" w:name="_Toc481055733"/>
      <w:r>
        <w:t>Experiment Reliability</w:t>
      </w:r>
      <w:bookmarkEnd w:id="35"/>
    </w:p>
    <w:p w:rsidR="000E2516" w:rsidRDefault="00C2473F" w:rsidP="006668D8">
      <w:r>
        <w:t>As timing is measured in microseconds, slight inconsistencies regarding applications speed are expected. Varying system loads will also have an adverse effect on the speed of high performance applications, even slightly. To alleviate inconsistencies regarding speed, t</w:t>
      </w:r>
      <w:r w:rsidR="00EE5954">
        <w:t xml:space="preserve">he </w:t>
      </w:r>
      <w:r>
        <w:t>conducted experiments are repeated three times, and the results are averaged in order to produce a set of information. Mean squared error is expected to remain constant throughout.</w:t>
      </w:r>
      <w:r w:rsidR="00966014">
        <w:t xml:space="preserve"> These averaged results are available in the appendix.</w:t>
      </w:r>
    </w:p>
    <w:p w:rsidR="006668D8" w:rsidRDefault="006668D8" w:rsidP="006668D8">
      <w:pPr>
        <w:pStyle w:val="Heading3"/>
      </w:pPr>
      <w:bookmarkStart w:id="36" w:name="_Toc481055734"/>
      <w:r>
        <w:t>Experiment Execution</w:t>
      </w:r>
      <w:bookmarkEnd w:id="36"/>
    </w:p>
    <w:p w:rsidR="006668D8" w:rsidRDefault="006668D8" w:rsidP="006668D8">
      <w:r>
        <w:t>Successful execution and collection of results from the experiment, requires control over all modified inputs. Namely, the modification of more than one input will result in undesirable results that show no meani</w:t>
      </w:r>
      <w:r w:rsidR="00966014">
        <w:t>ngful correlation to each input, or may generate unexpected results.</w:t>
      </w:r>
    </w:p>
    <w:p w:rsidR="00247F67" w:rsidRDefault="006668D8" w:rsidP="006668D8">
      <w:r>
        <w:t xml:space="preserve">To ensure a reliable experiment that generates meaningful information, one input is changed </w:t>
      </w:r>
      <w:r w:rsidR="00966014">
        <w:t>on each experiment</w:t>
      </w:r>
      <w:r>
        <w:t>. For each point cloud file (first point cloud size, and then point cloud swing angle), a number of distance fields are generated—first using no hit spheres, and then using hit spheres. The results are recorded and saved to a file after each respective field is generated.</w:t>
      </w:r>
    </w:p>
    <w:p w:rsidR="00247F67" w:rsidRDefault="00247F67">
      <w:pPr>
        <w:spacing w:line="252" w:lineRule="auto"/>
      </w:pPr>
      <w:r>
        <w:br w:type="page"/>
      </w:r>
    </w:p>
    <w:p w:rsidR="000E2516" w:rsidRDefault="000E2516" w:rsidP="000E2516">
      <w:pPr>
        <w:pStyle w:val="Heading2"/>
      </w:pPr>
      <w:bookmarkStart w:id="37" w:name="_Toc481055735"/>
      <w:r>
        <w:lastRenderedPageBreak/>
        <w:t>Development Methodology</w:t>
      </w:r>
      <w:bookmarkEnd w:id="37"/>
    </w:p>
    <w:p w:rsidR="006668D8" w:rsidRDefault="00D72EED" w:rsidP="006668D8">
      <w:r>
        <w:t xml:space="preserve">The </w:t>
      </w:r>
      <w:r w:rsidR="00180C72">
        <w:t xml:space="preserve">Agile </w:t>
      </w:r>
      <w:r w:rsidR="006668D8">
        <w:t>U</w:t>
      </w:r>
      <w:r w:rsidR="00180C72">
        <w:t xml:space="preserve">nified </w:t>
      </w:r>
      <w:r w:rsidR="006668D8">
        <w:t>P</w:t>
      </w:r>
      <w:r w:rsidR="00180C72">
        <w:t xml:space="preserve">rocess (AUP) is a software development methodology created by Scott Ambler </w:t>
      </w:r>
      <w:r w:rsidR="00180C72">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rsidR="00180C72">
        <w:fldChar w:fldCharType="separate"/>
      </w:r>
      <w:r w:rsidR="0079783E" w:rsidRPr="0079783E">
        <w:rPr>
          <w:noProof/>
        </w:rPr>
        <w:t>[11]</w:t>
      </w:r>
      <w:r w:rsidR="00180C72">
        <w:fldChar w:fldCharType="end"/>
      </w:r>
      <w:r w:rsidR="00180C72">
        <w:t xml:space="preserve">. AUP is derived from the Rational Unified Process (RUP) and agile methods (AM), where it uses </w:t>
      </w:r>
      <w:r>
        <w:t xml:space="preserve">a combination of the two disciplines to cover the full spectrum of the software development life-cycle </w:t>
      </w:r>
      <w:r>
        <w:fldChar w:fldCharType="begin" w:fldLock="1"/>
      </w:r>
      <w:r w:rsidR="0079783E">
        <w:instrText>ADDIN CSL_CITATION { "citationItems" : [ { "id" : "ITEM-1", "itemData" : { "ISBN" : "6136641534", "ISSN" : "2321-8363", "abstract" : "There are many reasons for serving up dynamic content from a web site: to offer an online shopping site, create customized information pages for users, or just manage a large volume of content through a database. Anyone with a modest knowledge of HTML and web site management can learn to create dynamic content through the PHP programming language and the MySQL database. This book gives you the background and tools to do the job safely and reliably. Web Database Applications with PHP and MySQL, Second Edition thoroughly reflects the needs of real-world applications. It goes into detail on such practical issues as validating input (do you know what a proper credit card number looks like?), logging in users, and using templates to give your dynamic web pages a standard look. But this book goes even further. It shows how JavaScript and PHP can be used in tandem to make a user's experience faster and more pleasant. It shows the correct way to handle errors in user input so that a site looks professional. It introduces the vast collection of powerful tools available in the PEAR repository and shows how to use some of the most popular tools. Even while it serves as an introduction to new programmers, the book does not omit critical tasks that web sites require. For instance, every site that allows updates must handle the possibility of multiple users accessing data at the same time. This book explains how to solve the problem in detail with locking. Through a sophisticated sample application--Hugh and Dave's Wine Store--all the important techniques of dynamic content are introduced. Good design is emphasized, such as dividing logic from presentation. The book introduces PHP 5 and MySQL 4.1 features, while providing techniques that can be used on older versions of the software that are still in widespread use. This new edition has been redesigned around the rich offerings of PEAR. Several of these, including the Template package and the database-independent query API, are fully integrated into examples and thoroughly described in the text. Topics include:Installation and configuration of Apache, MySQL, and PHP on Unix\u00ae, Windows\u00ae, and Mac OS\u00ae X systems Introductions to PHP, SQL, and MySQL administration Session management, including the use of a custom database for improved efficiency User input validation, security, and authentication The PEAR repository, plus details on the use of PEAR DB and Template classes Production of PDF reports", "author" : [ { "dropping-particle" : "", "family" : "Edeki", "given" : "Charles", "non-dropping-particle" : "", "parse-names" : false, "suffix" : "" } ], "container-title" : "International Journal of Computer Science and Mobile Applications, IJCSMA", "id" : "ITEM-1", "issued" : { "date-parts" : [ [ "2013" ] ] }, "page" : "13-17", "title" : "Agile Unified Process", "type" : "article-journal", "volume" : "1" }, "uris" : [ "http://www.mendeley.com/documents/?uuid=05facebb-9285-4fea-9ac4-33ae9f5dbdda" ] } ], "mendeley" : { "formattedCitation" : "[12]", "plainTextFormattedCitation" : "[12]", "previouslyFormattedCitation" : "[11]" }, "properties" : { "noteIndex" : 0 }, "schema" : "https://github.com/citation-style-language/schema/raw/master/csl-citation.json" }</w:instrText>
      </w:r>
      <w:r>
        <w:fldChar w:fldCharType="separate"/>
      </w:r>
      <w:r w:rsidR="0079783E" w:rsidRPr="0079783E">
        <w:rPr>
          <w:noProof/>
        </w:rPr>
        <w:t>[12]</w:t>
      </w:r>
      <w:r>
        <w:fldChar w:fldCharType="end"/>
      </w:r>
      <w:r>
        <w:t>.</w:t>
      </w:r>
    </w:p>
    <w:p w:rsidR="00D72EED" w:rsidRDefault="00D72EED" w:rsidP="006668D8">
      <w:r>
        <w:t xml:space="preserve">Traditional methodologies such as the waterfall model or RUP, use a sequential series of steps </w:t>
      </w:r>
      <w:r>
        <w:fldChar w:fldCharType="begin" w:fldLock="1"/>
      </w:r>
      <w:r w:rsidR="0079783E">
        <w:instrText>ADDIN CSL_CITATION { "citationItems" : [ { "id" : "ITEM-1", "itemData" : { "author" : [ { "dropping-particle" : "", "family" : "Kalirungkut", "given" : "Raya", "non-dropping-particle" : "", "parse-names" : false, "suffix" : "" } ], "id" : "ITEM-1", "issue" : "10", "issued" : { "date-parts" : [ [ "2014" ] ] }, "page" : "1763-1768", "title" : "Review on the Effectiveness of Agile Unified Process in Software Development With Vague System", "type" : "article-journal", "volume" : "9" }, "uris" : [ "http://www.mendeley.com/documents/?uuid=e1b01fc0-4b48-495b-8e69-d295a5062183" ] } ], "mendeley" : { "formattedCitation" : "[13]", "plainTextFormattedCitation" : "[13]", "previouslyFormattedCitation" : "[12]" }, "properties" : { "noteIndex" : 0 }, "schema" : "https://github.com/citation-style-language/schema/raw/master/csl-citation.json" }</w:instrText>
      </w:r>
      <w:r>
        <w:fldChar w:fldCharType="separate"/>
      </w:r>
      <w:r w:rsidR="0079783E" w:rsidRPr="0079783E">
        <w:rPr>
          <w:noProof/>
        </w:rPr>
        <w:t>[13]</w:t>
      </w:r>
      <w:r>
        <w:fldChar w:fldCharType="end"/>
      </w:r>
      <w:r>
        <w:t xml:space="preserve">. Beginning at requirement specifications, these methodologies complete each step before moving to the next. Requirements, design, implementation, testing and deployment </w:t>
      </w:r>
      <w:r>
        <w:fldChar w:fldCharType="begin" w:fldLock="1"/>
      </w:r>
      <w:r w:rsidR="0079783E">
        <w:instrText>ADDIN CSL_CITATION { "citationItems" : [ { "id" : "ITEM-1", "itemData" : { "author" : [ { "dropping-particle" : "", "family" : "Kalirungkut", "given" : "Raya", "non-dropping-particle" : "", "parse-names" : false, "suffix" : "" } ], "id" : "ITEM-1", "issue" : "10", "issued" : { "date-parts" : [ [ "2014" ] ] }, "page" : "1763-1768", "title" : "Review on the Effectiveness of Agile Unified Process in Software Development With Vague System", "type" : "article-journal", "volume" : "9" }, "uris" : [ "http://www.mendeley.com/documents/?uuid=e1b01fc0-4b48-495b-8e69-d295a5062183" ] } ], "mendeley" : { "formattedCitation" : "[13]", "plainTextFormattedCitation" : "[13]", "previouslyFormattedCitation" : "[12]" }, "properties" : { "noteIndex" : 0 }, "schema" : "https://github.com/citation-style-language/schema/raw/master/csl-citation.json" }</w:instrText>
      </w:r>
      <w:r>
        <w:fldChar w:fldCharType="separate"/>
      </w:r>
      <w:r w:rsidR="0079783E" w:rsidRPr="0079783E">
        <w:rPr>
          <w:noProof/>
        </w:rPr>
        <w:t>[13]</w:t>
      </w:r>
      <w:r>
        <w:fldChar w:fldCharType="end"/>
      </w:r>
      <w:r>
        <w:t>. They define a complete set of requirements at the start of a project and the project’s success depends entirely on the requirements gathered at the beginning. Changes to the requirements later on in develop</w:t>
      </w:r>
      <w:r w:rsidR="0051332E">
        <w:t>ment</w:t>
      </w:r>
      <w:r>
        <w:t xml:space="preserve"> can cause</w:t>
      </w:r>
      <w:r w:rsidR="0051332E">
        <w:t xml:space="preserve"> jarring</w:t>
      </w:r>
      <w:r>
        <w:t xml:space="preserve"> issues f</w:t>
      </w:r>
      <w:r w:rsidR="0051332E">
        <w:t xml:space="preserve">or the project </w:t>
      </w:r>
      <w:r w:rsidR="0051332E">
        <w:fldChar w:fldCharType="begin" w:fldLock="1"/>
      </w:r>
      <w:r w:rsidR="0079783E">
        <w:instrText>ADDIN CSL_CITATION { "citationItems" : [ { "id" : "ITEM-1", "itemData" : { "author" : [ { "dropping-particle" : "", "family" : "Kalirungkut", "given" : "Raya", "non-dropping-particle" : "", "parse-names" : false, "suffix" : "" } ], "id" : "ITEM-1", "issue" : "10", "issued" : { "date-parts" : [ [ "2014" ] ] }, "page" : "1763-1768", "title" : "Review on the Effectiveness of Agile Unified Process in Software Development With Vague System", "type" : "article-journal", "volume" : "9" }, "uris" : [ "http://www.mendeley.com/documents/?uuid=e1b01fc0-4b48-495b-8e69-d295a5062183" ] }, { "id" : "ITEM-2", "itemData" : { "DOI" : "10.12948/issn14531305/17.4.2013.06", "ISBN" : "1453-1305", "ISSN" : "14531305", "PMID" : "1492882301", "author" : [ { "dropping-particle" : "", "family" : "STOICA", "given" : "Marian", "non-dropping-particle" : "", "parse-names" : false, "suffix" : "" }, { "dropping-particle" : "", "family" : "MIRCEA", "given" : "Marinela", "non-dropping-particle" : "", "parse-names" : false, "suffix" : "" }, { "dropping-particle" : "", "family" : "GHILIC-MICU", "given" : "Bogdan", "non-dropping-particle" : "", "parse-names" : false, "suffix" : "" } ], "container-title" : "Informatica Economica", "id" : "ITEM-2", "issue" : "4/2013", "issued" : { "date-parts" : [ [ "2013" ] ] }, "page" : "64-76", "title" : "Software Development: Agile vs. Traditional", "type" : "article-journal", "volume" : "17" }, "uris" : [ "http://www.mendeley.com/documents/?uuid=d715217c-fd38-4c23-b01a-f29763961093" ] } ], "mendeley" : { "formattedCitation" : "[13], [14]", "plainTextFormattedCitation" : "[13], [14]", "previouslyFormattedCitation" : "[12], [13]" }, "properties" : { "noteIndex" : 0 }, "schema" : "https://github.com/citation-style-language/schema/raw/master/csl-citation.json" }</w:instrText>
      </w:r>
      <w:r w:rsidR="0051332E">
        <w:fldChar w:fldCharType="separate"/>
      </w:r>
      <w:r w:rsidR="0079783E" w:rsidRPr="0079783E">
        <w:rPr>
          <w:noProof/>
        </w:rPr>
        <w:t>[13], [14]</w:t>
      </w:r>
      <w:r w:rsidR="0051332E">
        <w:fldChar w:fldCharType="end"/>
      </w:r>
      <w:r w:rsidR="0051332E">
        <w:t>. For larger projects, this is more of an issue. The deliverable runs the risk of becoming obsolete before delivery, or contains many features that no longer meet the requirements of the user</w:t>
      </w:r>
      <w:r>
        <w:t>.</w:t>
      </w:r>
    </w:p>
    <w:p w:rsidR="0051332E" w:rsidRDefault="0051332E" w:rsidP="006668D8">
      <w:r>
        <w:t xml:space="preserve">Agile methodologies tackle these issues by performing incremental and iterative phases </w:t>
      </w:r>
      <w:r>
        <w:fldChar w:fldCharType="begin" w:fldLock="1"/>
      </w:r>
      <w:r w:rsidR="0079783E">
        <w:instrText>ADDIN CSL_CITATION { "citationItems" : [ { "id" : "ITEM-1", "itemData" : { "author" : [ { "dropping-particle" : "", "family" : "Kalirungkut", "given" : "Raya", "non-dropping-particle" : "", "parse-names" : false, "suffix" : "" } ], "id" : "ITEM-1", "issue" : "10", "issued" : { "date-parts" : [ [ "2014" ] ] }, "page" : "1763-1768", "title" : "Review on the Effectiveness of Agile Unified Process in Software Development With Vague System", "type" : "article-journal", "volume" : "9" }, "uris" : [ "http://www.mendeley.com/documents/?uuid=e1b01fc0-4b48-495b-8e69-d295a5062183" ] } ], "mendeley" : { "formattedCitation" : "[13]", "plainTextFormattedCitation" : "[13]", "previouslyFormattedCitation" : "[12]" }, "properties" : { "noteIndex" : 0 }, "schema" : "https://github.com/citation-style-language/schema/raw/master/csl-citation.json" }</w:instrText>
      </w:r>
      <w:r>
        <w:fldChar w:fldCharType="separate"/>
      </w:r>
      <w:r w:rsidR="0079783E" w:rsidRPr="0079783E">
        <w:rPr>
          <w:noProof/>
        </w:rPr>
        <w:t>[13]</w:t>
      </w:r>
      <w:r>
        <w:fldChar w:fldCharType="end"/>
      </w:r>
      <w:r>
        <w:t xml:space="preserve">. By revisiting stages in the development life cycle repeatedly, iterations can improve the project by gathering user feedback and using it to improve the solution. Issues encountered within traditional methods are reduced as a result, and user feedback, changes and changing requirements are </w:t>
      </w:r>
      <w:r w:rsidR="00A1360D">
        <w:t xml:space="preserve">no longer an issue </w:t>
      </w:r>
      <w:r w:rsidR="00A1360D">
        <w:fldChar w:fldCharType="begin" w:fldLock="1"/>
      </w:r>
      <w:r w:rsidR="0079783E">
        <w:instrText>ADDIN CSL_CITATION { "citationItems" : [ { "id" : "ITEM-1", "itemData" : { "author" : [ { "dropping-particle" : "", "family" : "Kalirungkut", "given" : "Raya", "non-dropping-particle" : "", "parse-names" : false, "suffix" : "" } ], "id" : "ITEM-1", "issue" : "10", "issued" : { "date-parts" : [ [ "2014" ] ] }, "page" : "1763-1768", "title" : "Review on the Effectiveness of Agile Unified Process in Software Development With Vague System", "type" : "article-journal", "volume" : "9" }, "uris" : [ "http://www.mendeley.com/documents/?uuid=e1b01fc0-4b48-495b-8e69-d295a5062183" ] } ], "mendeley" : { "formattedCitation" : "[13]", "plainTextFormattedCitation" : "[13]", "previouslyFormattedCitation" : "[12]" }, "properties" : { "noteIndex" : 0 }, "schema" : "https://github.com/citation-style-language/schema/raw/master/csl-citation.json" }</w:instrText>
      </w:r>
      <w:r w:rsidR="00A1360D">
        <w:fldChar w:fldCharType="separate"/>
      </w:r>
      <w:r w:rsidR="0079783E" w:rsidRPr="0079783E">
        <w:rPr>
          <w:noProof/>
        </w:rPr>
        <w:t>[13]</w:t>
      </w:r>
      <w:r w:rsidR="00A1360D">
        <w:fldChar w:fldCharType="end"/>
      </w:r>
      <w:r w:rsidR="00A1360D">
        <w:t>.</w:t>
      </w:r>
      <w:r>
        <w:t xml:space="preserve"> </w:t>
      </w:r>
    </w:p>
    <w:p w:rsidR="00A1360D" w:rsidRDefault="00A1360D" w:rsidP="006668D8">
      <w:r>
        <w:t xml:space="preserve">AUP itself consists of four phases and seven disciplines </w:t>
      </w:r>
      <w:r>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fldChar w:fldCharType="separate"/>
      </w:r>
      <w:r w:rsidR="0079783E" w:rsidRPr="0079783E">
        <w:rPr>
          <w:noProof/>
        </w:rPr>
        <w:t>[11]</w:t>
      </w:r>
      <w:r>
        <w:fldChar w:fldCharType="end"/>
      </w:r>
      <w:r>
        <w:t>. Inception, Elaboration, Construction and Transition make up the four main</w:t>
      </w:r>
      <w:r w:rsidRPr="00A1360D">
        <w:t xml:space="preserve"> </w:t>
      </w:r>
      <w:r>
        <w:t>Agile UP phases, whilst Model, Implementation, Test, Deployment, Configuration Management, Project Management and Environment make up the seven Agile UP disciplines.</w:t>
      </w:r>
    </w:p>
    <w:p w:rsidR="00CB044C" w:rsidRDefault="00CB044C" w:rsidP="00CB044C">
      <w:pPr>
        <w:keepNext/>
      </w:pPr>
      <w:r>
        <w:rPr>
          <w:noProof/>
          <w:lang w:eastAsia="en-GB"/>
        </w:rPr>
        <w:lastRenderedPageBreak/>
        <w:drawing>
          <wp:inline distT="0" distB="0" distL="0" distR="0" wp14:anchorId="560AD23C" wp14:editId="671D9EC5">
            <wp:extent cx="5205730" cy="27914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05730" cy="2791460"/>
                    </a:xfrm>
                    <a:prstGeom prst="rect">
                      <a:avLst/>
                    </a:prstGeom>
                  </pic:spPr>
                </pic:pic>
              </a:graphicData>
            </a:graphic>
          </wp:inline>
        </w:drawing>
      </w:r>
    </w:p>
    <w:p w:rsidR="00CB044C" w:rsidRDefault="00CB044C" w:rsidP="00CB044C">
      <w:pPr>
        <w:pStyle w:val="Caption"/>
      </w:pPr>
      <w:bookmarkStart w:id="38" w:name="_Toc481055784"/>
      <w:r>
        <w:t xml:space="preserve">Figure </w:t>
      </w:r>
      <w:r w:rsidR="00A665BF">
        <w:fldChar w:fldCharType="begin"/>
      </w:r>
      <w:r w:rsidR="00A665BF">
        <w:instrText xml:space="preserve"> SEQ Figure \* ARABIC </w:instrText>
      </w:r>
      <w:r w:rsidR="00A665BF">
        <w:fldChar w:fldCharType="separate"/>
      </w:r>
      <w:r w:rsidR="007A631A">
        <w:rPr>
          <w:noProof/>
        </w:rPr>
        <w:t>2</w:t>
      </w:r>
      <w:r w:rsidR="00A665BF">
        <w:rPr>
          <w:noProof/>
        </w:rPr>
        <w:fldChar w:fldCharType="end"/>
      </w:r>
      <w:r>
        <w:t>. The Life Cycle of the Agile Unified Process (Ambler 2005)</w:t>
      </w:r>
      <w:bookmarkEnd w:id="38"/>
    </w:p>
    <w:p w:rsidR="00CB044C" w:rsidRPr="00CB044C" w:rsidRDefault="00907D1A" w:rsidP="00CB044C">
      <w:r>
        <w:t>Phases are performed in a serial manner throughout the AUP project</w:t>
      </w:r>
      <w:r w:rsidR="0098005D">
        <w:t xml:space="preserve"> iterations</w:t>
      </w:r>
      <w:r>
        <w:t xml:space="preserve">, whilst </w:t>
      </w:r>
      <w:r w:rsidR="00F85190">
        <w:t xml:space="preserve">the disciplines are performed in an iterative manner and define activities which team members perform, in order to deliver a working solution that meets the needs of the user </w:t>
      </w:r>
      <w:r w:rsidR="00F85190">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rsidR="00F85190">
        <w:fldChar w:fldCharType="separate"/>
      </w:r>
      <w:r w:rsidR="0079783E" w:rsidRPr="0079783E">
        <w:rPr>
          <w:noProof/>
        </w:rPr>
        <w:t>[11]</w:t>
      </w:r>
      <w:r w:rsidR="00F85190">
        <w:fldChar w:fldCharType="end"/>
      </w:r>
      <w:r w:rsidR="0098005D">
        <w:t>. Iterations can run in parallel, with different phases starting and completing at different times—as iterations may have dependability on another iteration. Iterations can also be ordered—with higher priority iterations taking precedence.</w:t>
      </w:r>
    </w:p>
    <w:p w:rsidR="00A1360D" w:rsidRDefault="00A1360D" w:rsidP="00CE7C16">
      <w:pPr>
        <w:pStyle w:val="Heading3"/>
      </w:pPr>
      <w:bookmarkStart w:id="39" w:name="_Toc481055736"/>
      <w:r>
        <w:t>Inception</w:t>
      </w:r>
      <w:bookmarkEnd w:id="39"/>
    </w:p>
    <w:p w:rsidR="00CE7C16" w:rsidRDefault="00A1360D" w:rsidP="00A1360D">
      <w:r>
        <w:t xml:space="preserve">The inception phase defines the project’s scope, by specifying what the system will do and what the system won’t do at a high level </w:t>
      </w:r>
      <w:r>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fldChar w:fldCharType="separate"/>
      </w:r>
      <w:r w:rsidR="0079783E" w:rsidRPr="0079783E">
        <w:rPr>
          <w:noProof/>
        </w:rPr>
        <w:t>[11]</w:t>
      </w:r>
      <w:r>
        <w:fldChar w:fldCharType="end"/>
      </w:r>
      <w:r>
        <w:t xml:space="preserve">. Secondly, this phase generally estimates the cost, the project schedule and is used for the early Elaboration iterations </w:t>
      </w:r>
      <w:r>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fldChar w:fldCharType="separate"/>
      </w:r>
      <w:r w:rsidR="0079783E" w:rsidRPr="0079783E">
        <w:rPr>
          <w:noProof/>
        </w:rPr>
        <w:t>[11]</w:t>
      </w:r>
      <w:r>
        <w:fldChar w:fldCharType="end"/>
      </w:r>
      <w:r>
        <w:t xml:space="preserve">. Thirdly, the phase defines the projects risks. Discovering risks early on allows </w:t>
      </w:r>
      <w:r w:rsidR="00CE7C16">
        <w:t xml:space="preserve">for better project management, as they can be identified and efforts to mitigate, avoid or deal with these risks can be conceived before they are encountered </w:t>
      </w:r>
      <w:r w:rsidR="00CE7C16">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rsidR="00CE7C16">
        <w:fldChar w:fldCharType="separate"/>
      </w:r>
      <w:r w:rsidR="0079783E" w:rsidRPr="0079783E">
        <w:rPr>
          <w:noProof/>
        </w:rPr>
        <w:t>[11]</w:t>
      </w:r>
      <w:r w:rsidR="00CE7C16">
        <w:fldChar w:fldCharType="end"/>
      </w:r>
      <w:r w:rsidR="00CE7C16">
        <w:t xml:space="preserve">. Fourthly, the feasibility of the project is determined in this stage. From technical, operation and business perspectives, the project must make sense. it should be possible to conduct, and it should make economic sense </w:t>
      </w:r>
      <w:r w:rsidR="00CE7C16">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rsidR="00CE7C16">
        <w:fldChar w:fldCharType="separate"/>
      </w:r>
      <w:r w:rsidR="0079783E" w:rsidRPr="0079783E">
        <w:rPr>
          <w:noProof/>
        </w:rPr>
        <w:t>[11]</w:t>
      </w:r>
      <w:r w:rsidR="00CE7C16">
        <w:fldChar w:fldCharType="end"/>
      </w:r>
      <w:r w:rsidR="00CE7C16">
        <w:t xml:space="preserve">. Finally, the project’s environment is prepared. Workspace, necessary people and any required hardware and software can be requested and obtained </w:t>
      </w:r>
      <w:r w:rsidR="00CE7C16">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rsidR="00CE7C16">
        <w:fldChar w:fldCharType="separate"/>
      </w:r>
      <w:r w:rsidR="0079783E" w:rsidRPr="0079783E">
        <w:rPr>
          <w:noProof/>
        </w:rPr>
        <w:t>[11]</w:t>
      </w:r>
      <w:r w:rsidR="00CE7C16">
        <w:fldChar w:fldCharType="end"/>
      </w:r>
      <w:r w:rsidR="00CE7C16">
        <w:t>.</w:t>
      </w:r>
      <w:r w:rsidR="00CB044C">
        <w:t xml:space="preserve"> The inception deliverable is in the form of use cases which are utilised in the following phase </w:t>
      </w:r>
      <w:r w:rsidR="00CB044C">
        <w:fldChar w:fldCharType="begin" w:fldLock="1"/>
      </w:r>
      <w:r w:rsidR="0079783E">
        <w:instrText>ADDIN CSL_CITATION { "citationItems" : [ { "id" : "ITEM-1", "itemData" : { "ISBN" : "6136641534", "ISSN" : "2321-8363", "abstract" : "There are many reasons for serving up dynamic content from a web site: to offer an online shopping site, create customized information pages for users, or just manage a large volume of content through a database. Anyone with a modest knowledge of HTML and web site management can learn to create dynamic content through the PHP programming language and the MySQL database. This book gives you the background and tools to do the job safely and reliably. Web Database Applications with PHP and MySQL, Second Edition thoroughly reflects the needs of real-world applications. It goes into detail on such practical issues as validating input (do you know what a proper credit card number looks like?), logging in users, and using templates to give your dynamic web pages a standard look. But this book goes even further. It shows how JavaScript and PHP can be used in tandem to make a user's experience faster and more pleasant. It shows the correct way to handle errors in user input so that a site looks professional. It introduces the vast collection of powerful tools available in the PEAR repository and shows how to use some of the most popular tools. Even while it serves as an introduction to new programmers, the book does not omit critical tasks that web sites require. For instance, every site that allows updates must handle the possibility of multiple users accessing data at the same time. This book explains how to solve the problem in detail with locking. Through a sophisticated sample application--Hugh and Dave's Wine Store--all the important techniques of dynamic content are introduced. Good design is emphasized, such as dividing logic from presentation. The book introduces PHP 5 and MySQL 4.1 features, while providing techniques that can be used on older versions of the software that are still in widespread use. This new edition has been redesigned around the rich offerings of PEAR. Several of these, including the Template package and the database-independent query API, are fully integrated into examples and thoroughly described in the text. Topics include:Installation and configuration of Apache, MySQL, and PHP on Unix\u00ae, Windows\u00ae, and Mac OS\u00ae X systems Introductions to PHP, SQL, and MySQL administration Session management, including the use of a custom database for improved efficiency User input validation, security, and authentication The PEAR repository, plus details on the use of PEAR DB and Template classes Production of PDF reports", "author" : [ { "dropping-particle" : "", "family" : "Edeki", "given" : "Charles", "non-dropping-particle" : "", "parse-names" : false, "suffix" : "" } ], "container-title" : "International Journal of Computer Science and Mobile Applications, IJCSMA", "id" : "ITEM-1", "issued" : { "date-parts" : [ [ "2013" ] ] }, "page" : "13-17", "title" : "Agile Unified Process", "type" : "article-journal", "volume" : "1" }, "uris" : [ "http://www.mendeley.com/documents/?uuid=05facebb-9285-4fea-9ac4-33ae9f5dbdda" ] } ], "mendeley" : { "formattedCitation" : "[12]", "plainTextFormattedCitation" : "[12]", "previouslyFormattedCitation" : "[11]" }, "properties" : { "noteIndex" : 0 }, "schema" : "https://github.com/citation-style-language/schema/raw/master/csl-citation.json" }</w:instrText>
      </w:r>
      <w:r w:rsidR="00CB044C">
        <w:fldChar w:fldCharType="separate"/>
      </w:r>
      <w:r w:rsidR="0079783E" w:rsidRPr="0079783E">
        <w:rPr>
          <w:noProof/>
        </w:rPr>
        <w:t>[12]</w:t>
      </w:r>
      <w:r w:rsidR="00CB044C">
        <w:fldChar w:fldCharType="end"/>
      </w:r>
      <w:r w:rsidR="00CB044C">
        <w:t xml:space="preserve">. </w:t>
      </w:r>
    </w:p>
    <w:p w:rsidR="00CE7C16" w:rsidRDefault="00CE7C16" w:rsidP="00CE7C16">
      <w:pPr>
        <w:pStyle w:val="Heading3"/>
      </w:pPr>
      <w:bookmarkStart w:id="40" w:name="_Toc481055737"/>
      <w:r>
        <w:lastRenderedPageBreak/>
        <w:t>Elaboration</w:t>
      </w:r>
      <w:bookmarkEnd w:id="40"/>
    </w:p>
    <w:p w:rsidR="00CB044C" w:rsidRDefault="00CE7C16" w:rsidP="00CE7C16">
      <w:r>
        <w:t xml:space="preserve">The elaboration phase proves the architecture for the system to be developed </w:t>
      </w:r>
      <w:r>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fldChar w:fldCharType="separate"/>
      </w:r>
      <w:r w:rsidR="0079783E" w:rsidRPr="0079783E">
        <w:rPr>
          <w:noProof/>
        </w:rPr>
        <w:t>[11]</w:t>
      </w:r>
      <w:r>
        <w:fldChar w:fldCharType="end"/>
      </w:r>
      <w:r w:rsidR="00CB044C">
        <w:t xml:space="preserve"> in the form of UML diagrams such as class, object and sequence diagrams</w:t>
      </w:r>
      <w:r>
        <w:t xml:space="preserve">. The purpose of this phase </w:t>
      </w:r>
      <w:r w:rsidR="00B4572C">
        <w:t>is to ensure t</w:t>
      </w:r>
      <w:r w:rsidR="00CB044C">
        <w:t>hat the system can be developed</w:t>
      </w:r>
      <w:r w:rsidR="00B4572C">
        <w:t xml:space="preserve"> to meet the requirements gathered in the inception phase. Often, an architectural prototype is sometimes developed </w:t>
      </w:r>
      <w:r w:rsidR="00B4572C">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rsidR="00B4572C">
        <w:fldChar w:fldCharType="separate"/>
      </w:r>
      <w:r w:rsidR="0079783E" w:rsidRPr="0079783E">
        <w:rPr>
          <w:noProof/>
        </w:rPr>
        <w:t>[11]</w:t>
      </w:r>
      <w:r w:rsidR="00B4572C">
        <w:fldChar w:fldCharType="end"/>
      </w:r>
      <w:r w:rsidR="00B4572C">
        <w:t xml:space="preserve"> with high risk use cases in mind, in order to prove that the system is technically feasible. Unlike a regular software prototype, this prototype isn’t thrown away. It’s written as a high-quality, working software </w:t>
      </w:r>
      <w:r w:rsidR="00B4572C">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rsidR="00B4572C">
        <w:fldChar w:fldCharType="separate"/>
      </w:r>
      <w:r w:rsidR="0079783E" w:rsidRPr="0079783E">
        <w:rPr>
          <w:noProof/>
        </w:rPr>
        <w:t>[11]</w:t>
      </w:r>
      <w:r w:rsidR="00B4572C">
        <w:fldChar w:fldCharType="end"/>
      </w:r>
      <w:r w:rsidR="00B4572C">
        <w:t>.</w:t>
      </w:r>
    </w:p>
    <w:p w:rsidR="00CB044C" w:rsidRDefault="00CB044C" w:rsidP="00CB044C">
      <w:pPr>
        <w:pStyle w:val="Heading3"/>
      </w:pPr>
      <w:bookmarkStart w:id="41" w:name="_Toc481055738"/>
      <w:r>
        <w:t>Construction</w:t>
      </w:r>
      <w:bookmarkEnd w:id="41"/>
    </w:p>
    <w:p w:rsidR="00CB044C" w:rsidRDefault="00CB044C" w:rsidP="00CB044C">
      <w:r>
        <w:t xml:space="preserve">In the construction phase, the system is developed until ready for pre-production testing. Understanding of requirements, </w:t>
      </w:r>
      <w:r w:rsidR="00907D1A">
        <w:t xml:space="preserve">writing code and testing the software is focused in this phase. Early releases can be deployed in order to obtain user feedback if necessary </w:t>
      </w:r>
      <w:r w:rsidR="00907D1A">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rsidR="00907D1A">
        <w:fldChar w:fldCharType="separate"/>
      </w:r>
      <w:r w:rsidR="0079783E" w:rsidRPr="0079783E">
        <w:rPr>
          <w:noProof/>
        </w:rPr>
        <w:t>[11]</w:t>
      </w:r>
      <w:r w:rsidR="00907D1A">
        <w:fldChar w:fldCharType="end"/>
      </w:r>
      <w:r w:rsidR="00907D1A">
        <w:t>.</w:t>
      </w:r>
    </w:p>
    <w:p w:rsidR="00907D1A" w:rsidRDefault="00907D1A" w:rsidP="00907D1A">
      <w:pPr>
        <w:pStyle w:val="Heading3"/>
      </w:pPr>
      <w:bookmarkStart w:id="42" w:name="_Toc481055739"/>
      <w:r>
        <w:t>Transition</w:t>
      </w:r>
      <w:bookmarkEnd w:id="42"/>
    </w:p>
    <w:p w:rsidR="00907D1A" w:rsidRDefault="00907D1A" w:rsidP="00907D1A">
      <w:r>
        <w:t xml:space="preserve">This phase focuses on taking the system in to production. Further, more extensive testing may take place in this state, such as beta testing </w:t>
      </w:r>
      <w:r>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fldChar w:fldCharType="separate"/>
      </w:r>
      <w:r w:rsidR="0079783E" w:rsidRPr="0079783E">
        <w:rPr>
          <w:noProof/>
        </w:rPr>
        <w:t>[11]</w:t>
      </w:r>
      <w:r>
        <w:fldChar w:fldCharType="end"/>
      </w:r>
      <w:r>
        <w:t>. Retuning of the deliverable and reworking defects also takes place in this phase if applicable.</w:t>
      </w:r>
    </w:p>
    <w:p w:rsidR="00F85190" w:rsidRDefault="00F85190" w:rsidP="00F85190">
      <w:pPr>
        <w:pStyle w:val="Heading3"/>
      </w:pPr>
      <w:bookmarkStart w:id="43" w:name="_Toc481055740"/>
      <w:r>
        <w:t>Disciplines</w:t>
      </w:r>
      <w:bookmarkEnd w:id="43"/>
    </w:p>
    <w:p w:rsidR="00F85190" w:rsidRDefault="00F85190" w:rsidP="00F85190">
      <w:pPr>
        <w:pStyle w:val="Heading4"/>
      </w:pPr>
      <w:r>
        <w:t>Model</w:t>
      </w:r>
    </w:p>
    <w:p w:rsidR="00F85190" w:rsidRDefault="00F85190" w:rsidP="00F85190">
      <w:r>
        <w:t xml:space="preserve">Understanding of the problem domain that the project’s addressing, and identifying a viable solution to address the problem domain </w:t>
      </w:r>
      <w:r>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fldChar w:fldCharType="separate"/>
      </w:r>
      <w:r w:rsidR="0079783E" w:rsidRPr="0079783E">
        <w:rPr>
          <w:noProof/>
        </w:rPr>
        <w:t>[11]</w:t>
      </w:r>
      <w:r>
        <w:fldChar w:fldCharType="end"/>
      </w:r>
      <w:r>
        <w:t>.</w:t>
      </w:r>
    </w:p>
    <w:p w:rsidR="00F85190" w:rsidRDefault="00F85190" w:rsidP="00F85190">
      <w:pPr>
        <w:pStyle w:val="Heading4"/>
      </w:pPr>
      <w:r>
        <w:t>Implementation</w:t>
      </w:r>
    </w:p>
    <w:p w:rsidR="00F85190" w:rsidRDefault="00F85190" w:rsidP="00F85190">
      <w:r>
        <w:t xml:space="preserve">Transformation of models and diagrams in to executable applications, where basic levels of testing, such as unit testing, can be carried out </w:t>
      </w:r>
      <w:r>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fldChar w:fldCharType="separate"/>
      </w:r>
      <w:r w:rsidR="0079783E" w:rsidRPr="0079783E">
        <w:rPr>
          <w:noProof/>
        </w:rPr>
        <w:t>[11]</w:t>
      </w:r>
      <w:r>
        <w:fldChar w:fldCharType="end"/>
      </w:r>
      <w:r>
        <w:t xml:space="preserve">. </w:t>
      </w:r>
    </w:p>
    <w:p w:rsidR="00F85190" w:rsidRDefault="00F85190" w:rsidP="00F85190">
      <w:pPr>
        <w:pStyle w:val="Heading4"/>
      </w:pPr>
      <w:r>
        <w:t>Test</w:t>
      </w:r>
    </w:p>
    <w:p w:rsidR="00F85190" w:rsidRDefault="00F85190" w:rsidP="00F85190">
      <w:r>
        <w:t xml:space="preserve">Performing of an evaluation that ensures quality of the solution. Discovering of defects and validating the systems functionality relative to the design specifications and user requirements </w:t>
      </w:r>
      <w:r>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fldChar w:fldCharType="separate"/>
      </w:r>
      <w:r w:rsidR="0079783E" w:rsidRPr="0079783E">
        <w:rPr>
          <w:noProof/>
        </w:rPr>
        <w:t>[11]</w:t>
      </w:r>
      <w:r>
        <w:fldChar w:fldCharType="end"/>
      </w:r>
      <w:r>
        <w:t>.</w:t>
      </w:r>
    </w:p>
    <w:p w:rsidR="00F85190" w:rsidRDefault="00F85190" w:rsidP="00F85190">
      <w:pPr>
        <w:pStyle w:val="Heading4"/>
      </w:pPr>
      <w:r>
        <w:lastRenderedPageBreak/>
        <w:t>Deployment</w:t>
      </w:r>
    </w:p>
    <w:p w:rsidR="00F85190" w:rsidRDefault="00F85190" w:rsidP="00F85190">
      <w:r>
        <w:t xml:space="preserve">Planning for the systems delivery, and execution of the delivery plan to make the system available to its users </w:t>
      </w:r>
      <w:r>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fldChar w:fldCharType="separate"/>
      </w:r>
      <w:r w:rsidR="0079783E" w:rsidRPr="0079783E">
        <w:rPr>
          <w:noProof/>
        </w:rPr>
        <w:t>[11]</w:t>
      </w:r>
      <w:r>
        <w:fldChar w:fldCharType="end"/>
      </w:r>
      <w:r>
        <w:t>.</w:t>
      </w:r>
    </w:p>
    <w:p w:rsidR="00F85190" w:rsidRDefault="00F85190" w:rsidP="00F85190">
      <w:pPr>
        <w:pStyle w:val="Heading4"/>
      </w:pPr>
      <w:r>
        <w:t>Configuration Management</w:t>
      </w:r>
    </w:p>
    <w:p w:rsidR="00F85190" w:rsidRDefault="00F85190" w:rsidP="00F85190">
      <w:r>
        <w:t xml:space="preserve">Access management to project work products, including tracking product versions over time, and controlling and managing changes to them </w:t>
      </w:r>
      <w:r>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fldChar w:fldCharType="separate"/>
      </w:r>
      <w:r w:rsidR="0079783E" w:rsidRPr="0079783E">
        <w:rPr>
          <w:noProof/>
        </w:rPr>
        <w:t>[11]</w:t>
      </w:r>
      <w:r>
        <w:fldChar w:fldCharType="end"/>
      </w:r>
      <w:r>
        <w:t>.</w:t>
      </w:r>
    </w:p>
    <w:p w:rsidR="00F85190" w:rsidRDefault="00F85190" w:rsidP="00F85190">
      <w:pPr>
        <w:pStyle w:val="Heading4"/>
      </w:pPr>
      <w:r>
        <w:t>Project Management</w:t>
      </w:r>
    </w:p>
    <w:p w:rsidR="00F85190" w:rsidRDefault="00F85190" w:rsidP="00F85190">
      <w:r>
        <w:t xml:space="preserve">Directing project activities. Managing risks, directing team members and coordinating with individuals and systems outside of the projects scope to ensure that the project is delivered on time, and that it does not exceed the project budget assigned </w:t>
      </w:r>
      <w:r>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fldChar w:fldCharType="separate"/>
      </w:r>
      <w:r w:rsidR="0079783E" w:rsidRPr="0079783E">
        <w:rPr>
          <w:noProof/>
        </w:rPr>
        <w:t>[11]</w:t>
      </w:r>
      <w:r>
        <w:fldChar w:fldCharType="end"/>
      </w:r>
      <w:r>
        <w:t>.</w:t>
      </w:r>
    </w:p>
    <w:p w:rsidR="00F85190" w:rsidRDefault="00F85190" w:rsidP="00F85190">
      <w:pPr>
        <w:pStyle w:val="Heading4"/>
      </w:pPr>
      <w:r>
        <w:t>Environment</w:t>
      </w:r>
    </w:p>
    <w:p w:rsidR="00F85190" w:rsidRDefault="00F85190" w:rsidP="00F85190">
      <w:r>
        <w:t xml:space="preserve">Supporting the project by ensuring that proper processes, guidance and tools are available as they are needed </w:t>
      </w:r>
      <w:r>
        <w:fldChar w:fldCharType="begin" w:fldLock="1"/>
      </w:r>
      <w:r w:rsidR="0079783E">
        <w:instrText>ADDIN CSL_CITATION { "citationItems" : [ { "id" : "ITEM-1", "itemData" : { "URL" : "http://www.ambysoft.com/unifiedprocess/agileUP.html", "author" : [ { "dropping-particle" : "", "family" : "Ambler", "given" : "S. W.", "non-dropping-particle" : "", "parse-names" : false, "suffix" : "" } ], "container-title" : "Http://Www.Ambysoft.Com/Unifiedprocess/Aup11/", "id" : "ITEM-1", "issued" : { "date-parts" : [ [ "2006" ] ] }, "title" : "The Agile Unified Process v1.1", "type" : "webpage" }, "uris" : [ "http://www.mendeley.com/documents/?uuid=1e54e0d0-79d0-4a4b-a117-39058ae6eeaa" ] } ], "mendeley" : { "formattedCitation" : "[11]", "plainTextFormattedCitation" : "[11]", "previouslyFormattedCitation" : "[10]" }, "properties" : { "noteIndex" : 0 }, "schema" : "https://github.com/citation-style-language/schema/raw/master/csl-citation.json" }</w:instrText>
      </w:r>
      <w:r>
        <w:fldChar w:fldCharType="separate"/>
      </w:r>
      <w:r w:rsidR="0079783E" w:rsidRPr="0079783E">
        <w:rPr>
          <w:noProof/>
        </w:rPr>
        <w:t>[11]</w:t>
      </w:r>
      <w:r>
        <w:fldChar w:fldCharType="end"/>
      </w:r>
      <w:r>
        <w:t>.</w:t>
      </w:r>
    </w:p>
    <w:p w:rsidR="00F85190" w:rsidRDefault="00CF2E92" w:rsidP="00F85190">
      <w:pPr>
        <w:pStyle w:val="Heading3"/>
      </w:pPr>
      <w:bookmarkStart w:id="44" w:name="_Toc481055741"/>
      <w:r>
        <w:t>Rationale</w:t>
      </w:r>
      <w:bookmarkEnd w:id="44"/>
      <w:r>
        <w:t xml:space="preserve"> </w:t>
      </w:r>
    </w:p>
    <w:p w:rsidR="005B502B" w:rsidRDefault="00CF2E92" w:rsidP="00CF2E92">
      <w:r>
        <w:t>The agile unified process accommodates projects with changing requirements, and allows for the development of solutions using an iterative and increme</w:t>
      </w:r>
      <w:r w:rsidR="005B502B">
        <w:t xml:space="preserve">ntal flow. </w:t>
      </w:r>
      <w:r>
        <w:t>As the experiment apparatus is constructed, further understanding of the problem domain is</w:t>
      </w:r>
      <w:r w:rsidR="005B502B">
        <w:t xml:space="preserve"> likely to be</w:t>
      </w:r>
      <w:r>
        <w:t xml:space="preserve"> achieved</w:t>
      </w:r>
      <w:r w:rsidR="005B502B">
        <w:t xml:space="preserve"> and errors with the current approach are likely to be discovered</w:t>
      </w:r>
      <w:r>
        <w:t xml:space="preserve">. The requirements of the project are </w:t>
      </w:r>
      <w:r w:rsidR="005B502B">
        <w:t xml:space="preserve">also </w:t>
      </w:r>
      <w:r>
        <w:t>susceptible to chang</w:t>
      </w:r>
      <w:r w:rsidR="005B502B">
        <w:t>e as a result of further reading, research and development. The agile unified process will permit the project to be developed in different parts as further understanding of the problem domain is discovered, and new ideas are formulated.</w:t>
      </w:r>
    </w:p>
    <w:p w:rsidR="005B502B" w:rsidRDefault="005B502B" w:rsidP="004501DE">
      <w:pPr>
        <w:pStyle w:val="Heading2"/>
      </w:pPr>
      <w:bookmarkStart w:id="45" w:name="_Toc481055742"/>
      <w:r>
        <w:t>Software</w:t>
      </w:r>
      <w:bookmarkEnd w:id="45"/>
    </w:p>
    <w:p w:rsidR="005B502B" w:rsidRDefault="005B502B" w:rsidP="005B502B">
      <w:pPr>
        <w:pStyle w:val="Heading4"/>
      </w:pPr>
      <w:r>
        <w:t>Microsoft Visual Studio IDE</w:t>
      </w:r>
    </w:p>
    <w:p w:rsidR="00692D79" w:rsidRDefault="00692D79" w:rsidP="00692D79">
      <w:r>
        <w:t xml:space="preserve">Microsoft Visual Studio </w:t>
      </w:r>
      <w:r>
        <w:fldChar w:fldCharType="begin" w:fldLock="1"/>
      </w:r>
      <w:r w:rsidR="0079783E">
        <w:instrText>ADDIN CSL_CITATION { "citationItems" : [ { "id" : "ITEM-1", "itemData" : { "URL" : "https://www.visualstudio.com/vs/", "accessed" : { "date-parts" : [ [ "2017", "4", "25" ] ] }, "id" : "ITEM-1", "issued" : { "date-parts" : [ [ "0" ] ] }, "title" : "Visual Studio IDE | Microsoft Visual Studio", "type" : "webpage" }, "uris" : [ "http://www.mendeley.com/documents/?uuid=e899173b-1969-36ba-ab0f-1ee2067900ff" ] } ], "mendeley" : { "formattedCitation" : "[15]", "plainTextFormattedCitation" : "[15]", "previouslyFormattedCitation" : "[14]" }, "properties" : { "noteIndex" : 0 }, "schema" : "https://github.com/citation-style-language/schema/raw/master/csl-citation.json" }</w:instrText>
      </w:r>
      <w:r>
        <w:fldChar w:fldCharType="separate"/>
      </w:r>
      <w:r w:rsidR="0079783E" w:rsidRPr="0079783E">
        <w:rPr>
          <w:noProof/>
        </w:rPr>
        <w:t>[15]</w:t>
      </w:r>
      <w:r>
        <w:fldChar w:fldCharType="end"/>
      </w:r>
      <w:r>
        <w:t xml:space="preserve"> is a versatile integrated development environment. </w:t>
      </w:r>
      <w:r w:rsidR="004501DE">
        <w:t>MSVS supports the C++ language and offers extensive debugging functionality for applications written within it. MSVS</w:t>
      </w:r>
      <w:r>
        <w:t xml:space="preserve"> </w:t>
      </w:r>
      <w:r w:rsidR="004501DE">
        <w:t>also has integrated support for GIT, permitting quick and easy version control for projects.</w:t>
      </w:r>
    </w:p>
    <w:p w:rsidR="004501DE" w:rsidRDefault="004501DE" w:rsidP="004501DE">
      <w:pPr>
        <w:pStyle w:val="Heading4"/>
      </w:pPr>
      <w:r>
        <w:lastRenderedPageBreak/>
        <w:t>GitHub</w:t>
      </w:r>
    </w:p>
    <w:p w:rsidR="004501DE" w:rsidRPr="004501DE" w:rsidRDefault="004501DE" w:rsidP="004501DE">
      <w:r>
        <w:t>GitHub is a free and popular service that offers a reliable and readily accessible Git version control service for software projects</w:t>
      </w:r>
    </w:p>
    <w:p w:rsidR="005B502B" w:rsidRDefault="005B502B" w:rsidP="004501DE">
      <w:pPr>
        <w:pStyle w:val="Heading2"/>
      </w:pPr>
      <w:bookmarkStart w:id="46" w:name="_Toc481055743"/>
      <w:r>
        <w:t>Language</w:t>
      </w:r>
      <w:bookmarkEnd w:id="46"/>
    </w:p>
    <w:p w:rsidR="004501DE" w:rsidRPr="004501DE" w:rsidRDefault="004501DE" w:rsidP="004501DE">
      <w:pPr>
        <w:pStyle w:val="Heading4"/>
      </w:pPr>
      <w:r>
        <w:t>C++</w:t>
      </w:r>
    </w:p>
    <w:p w:rsidR="001A7370" w:rsidRDefault="001A7370" w:rsidP="001A7370">
      <w:r>
        <w:t>The purpose of the project r</w:t>
      </w:r>
      <w:r w:rsidR="00CC2E9F">
        <w:t xml:space="preserve">equires </w:t>
      </w:r>
      <w:r>
        <w:t xml:space="preserve">high performance </w:t>
      </w:r>
      <w:r w:rsidR="00CC2E9F">
        <w:t xml:space="preserve">execution of the experiment apparatus. The C++ language provides low level programming support, permitting direct </w:t>
      </w:r>
      <w:r w:rsidR="00186C93">
        <w:t xml:space="preserve">and manual </w:t>
      </w:r>
      <w:r w:rsidR="00CC2E9F">
        <w:t>access to memory</w:t>
      </w:r>
      <w:r w:rsidR="00186C93">
        <w:t xml:space="preserve"> (with no garbage collection)</w:t>
      </w:r>
      <w:r w:rsidR="00CC2E9F">
        <w:t xml:space="preserve"> and compilation for the targeted system </w:t>
      </w:r>
      <w:r w:rsidR="00CC2E9F">
        <w:fldChar w:fldCharType="begin" w:fldLock="1"/>
      </w:r>
      <w:r w:rsidR="0079783E">
        <w:instrText>ADDIN CSL_CITATION { "citationItems" : [ { "id" : "ITEM-1", "itemData" : { "DOI" : "10.1.1.26.9545", "ISBN" : "0849331358", "ISSN" : "0362-1340", "abstract" : "This overview of C++ presents the key design, programming, and language-technical con- cepts using examples to give the reader a feel for the language. C++ is a general-purpose programming language with a bias towards systems programming that supports efficient low-level computation, data abstraction, object-oriented programming, and generic pro- gramming.", "author" : [ { "dropping-particle" : "", "family" : "Stroustrup", "given" : "Bjarne", "non-dropping-particle" : "", "parse-names" : false, "suffix" : "" } ], "container-title" : "The Handbook of Object Technology", "id" : "ITEM-1", "issued" : { "date-parts" : [ [ "1999" ] ] }, "page" : "1-23", "title" : "An Overview of the C ++ Programming Language", "type" : "article-journal" }, "uris" : [ "http://www.mendeley.com/documents/?uuid=797bbd53-c076-46ed-95e7-4a9d91f88a3a" ] } ], "mendeley" : { "formattedCitation" : "[16]", "plainTextFormattedCitation" : "[16]", "previouslyFormattedCitation" : "[15]" }, "properties" : { "noteIndex" : 0 }, "schema" : "https://github.com/citation-style-language/schema/raw/master/csl-citation.json" }</w:instrText>
      </w:r>
      <w:r w:rsidR="00CC2E9F">
        <w:fldChar w:fldCharType="separate"/>
      </w:r>
      <w:r w:rsidR="0079783E" w:rsidRPr="0079783E">
        <w:rPr>
          <w:noProof/>
        </w:rPr>
        <w:t>[16]</w:t>
      </w:r>
      <w:r w:rsidR="00CC2E9F">
        <w:fldChar w:fldCharType="end"/>
      </w:r>
      <w:r w:rsidR="00186C93">
        <w:t>.</w:t>
      </w:r>
      <w:r w:rsidR="00CC2E9F">
        <w:t xml:space="preserve"> The popularity of C++ in both general development, and more-so in</w:t>
      </w:r>
      <w:r w:rsidR="00186C93">
        <w:t xml:space="preserve"> game development has resulted in a wide array of useful software libraries being readily available, some of which are employed within this project.</w:t>
      </w:r>
    </w:p>
    <w:p w:rsidR="004501DE" w:rsidRDefault="004501DE" w:rsidP="004501DE">
      <w:pPr>
        <w:pStyle w:val="Heading4"/>
      </w:pPr>
      <w:r>
        <w:t>Python</w:t>
      </w:r>
    </w:p>
    <w:p w:rsidR="004501DE" w:rsidRPr="004501DE" w:rsidRDefault="004501DE" w:rsidP="004501DE">
      <w:r>
        <w:t>Conducting the vast number of experiments that are required for this project would require the changing of numerous variables. These variables are passed to the experiment apparatus by parameters. The Python scripting language is able to effectively automate this process, and can gather the apparatus’ console output generated from running the application—saving it to a file relative to the experiment type.</w:t>
      </w:r>
    </w:p>
    <w:p w:rsidR="005B502B" w:rsidRDefault="005B502B" w:rsidP="004501DE">
      <w:pPr>
        <w:pStyle w:val="Heading3"/>
      </w:pPr>
      <w:bookmarkStart w:id="47" w:name="_Toc481055744"/>
      <w:r>
        <w:t>Libraries</w:t>
      </w:r>
      <w:bookmarkEnd w:id="47"/>
    </w:p>
    <w:p w:rsidR="004501DE" w:rsidRPr="004501DE" w:rsidRDefault="004501DE" w:rsidP="004501DE">
      <w:pPr>
        <w:pStyle w:val="Heading4"/>
      </w:pPr>
      <w:r>
        <w:t>Google Test Framework</w:t>
      </w:r>
    </w:p>
    <w:p w:rsidR="005B502B" w:rsidRDefault="005B502B" w:rsidP="005B502B">
      <w:r>
        <w:t xml:space="preserve">Google Test </w:t>
      </w:r>
      <w:r w:rsidR="001A7370">
        <w:t xml:space="preserve">framework </w:t>
      </w:r>
      <w:r w:rsidR="001A7370">
        <w:fldChar w:fldCharType="begin" w:fldLock="1"/>
      </w:r>
      <w:r w:rsidR="0079783E">
        <w:instrText>ADDIN CSL_CITATION { "citationItems" : [ { "id" : "ITEM-1", "itemData" : { "URL" : "https://github.com/google/googletest", "id" : "ITEM-1", "issued" : { "date-parts" : [ [ "0" ] ] }, "title" : "Google Test Framework", "type" : "webpage" }, "uris" : [ "http://www.mendeley.com/documents/?uuid=2bbbe852-eab5-4c82-8386-559ca652fdac" ] } ], "mendeley" : { "formattedCitation" : "[17]", "plainTextFormattedCitation" : "[17]", "previouslyFormattedCitation" : "[16]" }, "properties" : { "noteIndex" : 0 }, "schema" : "https://github.com/citation-style-language/schema/raw/master/csl-citation.json" }</w:instrText>
      </w:r>
      <w:r w:rsidR="001A7370">
        <w:fldChar w:fldCharType="separate"/>
      </w:r>
      <w:r w:rsidR="0079783E" w:rsidRPr="0079783E">
        <w:rPr>
          <w:noProof/>
        </w:rPr>
        <w:t>[17]</w:t>
      </w:r>
      <w:r w:rsidR="001A7370">
        <w:fldChar w:fldCharType="end"/>
      </w:r>
      <w:r w:rsidR="001A7370">
        <w:t xml:space="preserve"> </w:t>
      </w:r>
      <w:r>
        <w:t>will be utilised</w:t>
      </w:r>
      <w:r w:rsidR="001A7370">
        <w:t xml:space="preserve"> to assist in the management of project testing (such as unit testing). Testing is a fundamental part of software development, and Google Test provides a simple, accurate and reliable framework to construct test harnesses.</w:t>
      </w:r>
    </w:p>
    <w:p w:rsidR="004501DE" w:rsidRDefault="004501DE" w:rsidP="004501DE">
      <w:pPr>
        <w:pStyle w:val="Heading4"/>
      </w:pPr>
      <w:r>
        <w:t>SFML</w:t>
      </w:r>
    </w:p>
    <w:p w:rsidR="005B502B" w:rsidRDefault="005B502B" w:rsidP="005B502B">
      <w:r>
        <w:t>SFML (Simple and Fast Multimedia</w:t>
      </w:r>
      <w:r w:rsidR="001A7370">
        <w:t xml:space="preserve"> Library) </w:t>
      </w:r>
      <w:r w:rsidR="001A7370">
        <w:fldChar w:fldCharType="begin" w:fldLock="1"/>
      </w:r>
      <w:r w:rsidR="0079783E">
        <w:instrText>ADDIN CSL_CITATION { "citationItems" : [ { "id" : "ITEM-1", "itemData" : { "URL" : "https://www.sfml-dev.org/", "accessed" : { "date-parts" : [ [ "2017", "4", "25" ] ] }, "id" : "ITEM-1", "issued" : { "date-parts" : [ [ "0" ] ] }, "title" : "SFML", "type" : "webpage" }, "uris" : [ "http://www.mendeley.com/documents/?uuid=d9312b67-06d9-3e9b-b6bc-2378bd5f7968" ] } ], "mendeley" : { "formattedCitation" : "[18]", "plainTextFormattedCitation" : "[18]", "previouslyFormattedCitation" : "[17]" }, "properties" : { "noteIndex" : 0 }, "schema" : "https://github.com/citation-style-language/schema/raw/master/csl-citation.json" }</w:instrText>
      </w:r>
      <w:r w:rsidR="001A7370">
        <w:fldChar w:fldCharType="separate"/>
      </w:r>
      <w:r w:rsidR="0079783E" w:rsidRPr="0079783E">
        <w:rPr>
          <w:noProof/>
        </w:rPr>
        <w:t>[18]</w:t>
      </w:r>
      <w:r w:rsidR="001A7370">
        <w:fldChar w:fldCharType="end"/>
      </w:r>
      <w:r w:rsidR="001A7370">
        <w:t xml:space="preserve"> will be utilised in order to provide visualisation of the signed distance field approach. SFML is capable of providing an OpenGL interface to the C++ language, where the developer is able to use the SFML windowing system to construct graphic objects.</w:t>
      </w:r>
    </w:p>
    <w:p w:rsidR="004501DE" w:rsidRDefault="004501DE" w:rsidP="004501DE">
      <w:pPr>
        <w:pStyle w:val="Heading4"/>
      </w:pPr>
      <w:r>
        <w:lastRenderedPageBreak/>
        <w:t>SNNS File Loader Library</w:t>
      </w:r>
    </w:p>
    <w:p w:rsidR="00874389" w:rsidRPr="0044797B" w:rsidRDefault="001A7370" w:rsidP="00874389">
      <w:r>
        <w:t xml:space="preserve">SNNS </w:t>
      </w:r>
      <w:r w:rsidR="00186C93">
        <w:t>File Loader library (Dr. Glenn L. Jenkins) is utilised in this project, in order to load and manage SNNS formatted files. As the project uses SNNS files generated by a SOM (Self Organising Maps) in order to build the signed distance field, handling of SNNS files is a requirement.</w:t>
      </w:r>
      <w:r w:rsidR="00874389">
        <w:rPr>
          <w:b/>
        </w:rPr>
        <w:br w:type="page"/>
      </w:r>
    </w:p>
    <w:p w:rsidR="00874389" w:rsidRDefault="00874389" w:rsidP="00874389">
      <w:pPr>
        <w:pStyle w:val="Heading1"/>
      </w:pPr>
      <w:bookmarkStart w:id="48" w:name="_Toc481055745"/>
      <w:r>
        <w:lastRenderedPageBreak/>
        <w:t>Design and Implementation</w:t>
      </w:r>
      <w:bookmarkEnd w:id="48"/>
    </w:p>
    <w:p w:rsidR="00E8082F" w:rsidRDefault="00E8082F" w:rsidP="00E8082F">
      <w:pPr>
        <w:pStyle w:val="Heading2"/>
      </w:pPr>
      <w:bookmarkStart w:id="49" w:name="_Toc481055746"/>
      <w:r>
        <w:t>Problem Formulation</w:t>
      </w:r>
      <w:bookmarkEnd w:id="49"/>
    </w:p>
    <w:p w:rsidR="00506E9A" w:rsidRDefault="00D142AD" w:rsidP="00D142AD">
      <w:r>
        <w:t>Accuracy and speed are two factors that are considered for a wide spectrum of computing solutions. Different solutions</w:t>
      </w:r>
      <w:r w:rsidR="00506E9A">
        <w:t xml:space="preserve"> exist to</w:t>
      </w:r>
      <w:r>
        <w:t xml:space="preserve"> solve problems for different requirements, but fundamentally, speed and accuracy are </w:t>
      </w:r>
      <w:r w:rsidR="00506E9A">
        <w:t>related components.</w:t>
      </w:r>
    </w:p>
    <w:p w:rsidR="00D142AD" w:rsidRDefault="00506E9A" w:rsidP="00D142AD">
      <w:r>
        <w:t>In gaming, speed holds more importance than accuracy. Of course, accuracy is held in high regard, but the overall performance of a game, and thus, the players experience, are held in high regard, and sacrifices of accuracy can be made to achieve this.</w:t>
      </w:r>
    </w:p>
    <w:p w:rsidR="00506E9A" w:rsidRDefault="00506E9A" w:rsidP="00D142AD">
      <w:r>
        <w:t>In other fields, accuracy is more of a concern than speed. Off-line rendering, such as in 3D animation (animated films, for example), speed isn’t a primary factor of consideration, where-as accuracy is.</w:t>
      </w:r>
    </w:p>
    <w:p w:rsidR="00BE2323" w:rsidRPr="00E8082F" w:rsidRDefault="00506E9A" w:rsidP="00506E9A">
      <w:r>
        <w:t xml:space="preserve">The distance field approach is able to consider both speed and accuracy, and these are expected to be tied directly to the fields resolution </w:t>
      </w:r>
      <w:r>
        <w:fldChar w:fldCharType="begin" w:fldLock="1"/>
      </w:r>
      <w:r w:rsidR="0079783E">
        <w:instrText>ADDIN CSL_CITATION { "citationItems" : [ { "id" : "ITEM-1", "itemData" : { "DOI" : "10.1007/s11044-011-9296-1", "ISSN" : "13845640", "abstract" : "We present a local joint-constraint model for a single joint which is based on distance fields. Our model is fast, general, and well suited for modeling human joints. In this work, we take a geometric approach and model the geometry of the boundary of the feasible region, i.e., the boundary of all allowed poses. A region of feasible poses can be built by embedding motion captured data points in a signed distance field. The only assumption is that the feasible poses form a single connected set of angular values. We show how signed distance fields can be used to generate fast and general joint-constraint models for kinematic figures. Our model is compared to existing joint-constraint models, both in terms of generality and computational cost. The presented method supports joint-constraints of up to three degrees of freedom and works well with sampled motion data. Our model can be extended to handle inter-joint dependencies, or joints with more than three degrees of freedom. The resolution of the joint-constraints can be tweaked individually for each degree of freedom, which can be used to optimize memory usage. We perform a comparative study of the key-properties of various joint-constraint models, as well as a performance study of our model compared to the fastest alternative, the box limit model. The study is performed on the shoulder joint, using a motion captured jumping motion as reference.", "author" : [ { "dropping-particle" : "", "family" : "Engell-N\u00f8rreg\u00e5rd", "given" : "Morten", "non-dropping-particle" : "", "parse-names" : false, "suffix" : "" }, { "dropping-particle" : "", "family" : "Niebe", "given" : "Sarah", "non-dropping-particle" : "", "parse-names" : false, "suffix" : "" }, { "dropping-particle" : "", "family" : "Erleben", "given" : "Kenny", "non-dropping-particle" : "", "parse-names" : false, "suffix" : "" } ], "container-title" : "Multibody System Dynamics", "id" : "ITEM-1", "issue" : "1-2", "issued" : { "date-parts" : [ [ "2012" ] ] }, "page" : "69-81", "title" : "A joint-constraint model for human joints using signed distance-fields", "type" : "article-journal", "volume" : "28" }, "uris" : [ "http://www.mendeley.com/documents/?uuid=723fc1e4-b950-4580-9e69-f6b89b74e543" ] } ], "mendeley" : { "formattedCitation" : "[4]", "plainTextFormattedCitation" : "[4]", "previouslyFormattedCitation" : "[3]" }, "properties" : { "noteIndex" : 0 }, "schema" : "https://github.com/citation-style-language/schema/raw/master/csl-citation.json" }</w:instrText>
      </w:r>
      <w:r>
        <w:fldChar w:fldCharType="separate"/>
      </w:r>
      <w:r w:rsidR="0079783E" w:rsidRPr="0079783E">
        <w:rPr>
          <w:noProof/>
        </w:rPr>
        <w:t>[4]</w:t>
      </w:r>
      <w:r>
        <w:fldChar w:fldCharType="end"/>
      </w:r>
      <w:r>
        <w:t>. Higher resolutions sacrifice speed, but gain accuracy. The opposite is true for lower resolutions.</w:t>
      </w:r>
    </w:p>
    <w:p w:rsidR="00E8082F" w:rsidRDefault="00BE2323" w:rsidP="00E8082F">
      <w:pPr>
        <w:pStyle w:val="Heading2"/>
      </w:pPr>
      <w:bookmarkStart w:id="50" w:name="_Toc481055747"/>
      <w:r>
        <w:t>Development</w:t>
      </w:r>
      <w:bookmarkEnd w:id="50"/>
    </w:p>
    <w:p w:rsidR="0098005D" w:rsidRDefault="0056748B" w:rsidP="00997EC6">
      <w:pPr>
        <w:pStyle w:val="Heading3"/>
      </w:pPr>
      <w:bookmarkStart w:id="51" w:name="_Toc481055748"/>
      <w:r>
        <w:t>Inception P</w:t>
      </w:r>
      <w:r w:rsidR="00997EC6">
        <w:t>hase</w:t>
      </w:r>
      <w:bookmarkEnd w:id="51"/>
    </w:p>
    <w:p w:rsidR="00997EC6" w:rsidRDefault="00997EC6" w:rsidP="00997EC6">
      <w:r>
        <w:t>During the inception phase of the agile unified process development methodology that’s used in this project, use cases are constructed that outline the requirements of the project. Use cases can span various iterations, providing an over-all picture of the systems requirements and needs—allowing iterations to be conceived and ordered, depending on dependability and priority.</w:t>
      </w:r>
    </w:p>
    <w:p w:rsidR="00C162E5" w:rsidRDefault="00997EC6" w:rsidP="00C162E5">
      <w:r>
        <w:t xml:space="preserve">During the inception phase, the </w:t>
      </w:r>
      <w:r w:rsidR="00E747EE">
        <w:t>initial</w:t>
      </w:r>
      <w:r>
        <w:t xml:space="preserve"> requirements of the system were </w:t>
      </w:r>
      <w:r w:rsidR="00E747EE">
        <w:t xml:space="preserve">derived </w:t>
      </w:r>
      <w:r w:rsidR="00E12248">
        <w:t xml:space="preserve">from </w:t>
      </w:r>
      <w:r w:rsidR="00E12248" w:rsidRPr="00E12248">
        <w:t>Engell-Nørregård</w:t>
      </w:r>
      <w:r w:rsidR="00E12248">
        <w:t xml:space="preserve"> et al.’s approach</w:t>
      </w:r>
      <w:r>
        <w:t>. Not all of the requirements were gathered at this time, as further requirements would be identified later on in further iterations.</w:t>
      </w:r>
    </w:p>
    <w:p w:rsidR="00997EC6" w:rsidRDefault="00997EC6" w:rsidP="00C162E5">
      <w:r>
        <w:t>The</w:t>
      </w:r>
      <w:r w:rsidR="00E747EE">
        <w:t xml:space="preserve"> initial </w:t>
      </w:r>
      <w:r>
        <w:t>requirements were identified as follows:</w:t>
      </w:r>
    </w:p>
    <w:p w:rsidR="00997EC6" w:rsidRDefault="00997EC6" w:rsidP="00997EC6">
      <w:pPr>
        <w:pStyle w:val="ListParagraph"/>
        <w:numPr>
          <w:ilvl w:val="0"/>
          <w:numId w:val="43"/>
        </w:numPr>
      </w:pPr>
      <w:r>
        <w:t>The system must be able to generate a distance field.</w:t>
      </w:r>
    </w:p>
    <w:p w:rsidR="00997EC6" w:rsidRDefault="00997EC6" w:rsidP="00E747EE">
      <w:pPr>
        <w:pStyle w:val="ListParagraph"/>
        <w:numPr>
          <w:ilvl w:val="0"/>
          <w:numId w:val="43"/>
        </w:numPr>
      </w:pPr>
      <w:r>
        <w:lastRenderedPageBreak/>
        <w:t xml:space="preserve">The system must be able to differentiate between a correct point and </w:t>
      </w:r>
      <w:r w:rsidR="00E747EE">
        <w:t>then, by interpolating across the distance field, correct a</w:t>
      </w:r>
      <w:r>
        <w:t xml:space="preserve"> point</w:t>
      </w:r>
      <w:r w:rsidR="00E747EE">
        <w:t xml:space="preserve"> that has been identified as incorrect, update its position to the new location</w:t>
      </w:r>
      <w:r>
        <w:t>.</w:t>
      </w:r>
    </w:p>
    <w:p w:rsidR="00997EC6" w:rsidRDefault="00997EC6" w:rsidP="00997EC6">
      <w:pPr>
        <w:pStyle w:val="ListParagraph"/>
        <w:numPr>
          <w:ilvl w:val="0"/>
          <w:numId w:val="43"/>
        </w:numPr>
      </w:pPr>
      <w:r>
        <w:t xml:space="preserve">The system must be able to </w:t>
      </w:r>
      <w:r w:rsidR="00E747EE">
        <w:t>visualise the distance field, the point cloud used to generate the distance field, the point cloud of points to test, and the resulting point cloud of corrected points. This visualisation requires controls for the user to rotate and zoom the distance field, with various modes.</w:t>
      </w:r>
    </w:p>
    <w:p w:rsidR="00E747EE" w:rsidRDefault="00E747EE" w:rsidP="00E747EE">
      <w:r>
        <w:t xml:space="preserve">From these initial set of requirements, fully dressed use case documents were created and the project was broken up in to three </w:t>
      </w:r>
      <w:r w:rsidR="0030543B">
        <w:t>parts</w:t>
      </w:r>
      <w:r>
        <w:t>:</w:t>
      </w:r>
    </w:p>
    <w:p w:rsidR="00E747EE" w:rsidRDefault="00E747EE" w:rsidP="00E747EE">
      <w:pPr>
        <w:pStyle w:val="ListParagraph"/>
        <w:numPr>
          <w:ilvl w:val="0"/>
          <w:numId w:val="44"/>
        </w:numPr>
      </w:pPr>
      <w:r>
        <w:t>Generate Distance Field</w:t>
      </w:r>
    </w:p>
    <w:p w:rsidR="00E747EE" w:rsidRDefault="00E747EE" w:rsidP="00E747EE">
      <w:pPr>
        <w:pStyle w:val="ListParagraph"/>
        <w:numPr>
          <w:ilvl w:val="0"/>
          <w:numId w:val="44"/>
        </w:numPr>
      </w:pPr>
      <w:r>
        <w:t>Correct Point</w:t>
      </w:r>
    </w:p>
    <w:p w:rsidR="00E747EE" w:rsidRDefault="00E747EE" w:rsidP="00E747EE">
      <w:pPr>
        <w:pStyle w:val="ListParagraph"/>
        <w:numPr>
          <w:ilvl w:val="0"/>
          <w:numId w:val="44"/>
        </w:numPr>
      </w:pPr>
      <w:r>
        <w:t>Visualise Distance Field</w:t>
      </w:r>
    </w:p>
    <w:p w:rsidR="00E12248" w:rsidRDefault="00E12248" w:rsidP="00E12248">
      <w:pPr>
        <w:pStyle w:val="Heading3"/>
      </w:pPr>
      <w:bookmarkStart w:id="52" w:name="_Toc481055749"/>
      <w:r>
        <w:t>Elaboration Phase</w:t>
      </w:r>
      <w:bookmarkEnd w:id="52"/>
    </w:p>
    <w:p w:rsidR="00E747EE" w:rsidRDefault="00E12248" w:rsidP="00E747EE">
      <w:r>
        <w:t xml:space="preserve">The next step involved ordering the </w:t>
      </w:r>
      <w:r w:rsidR="0030543B">
        <w:t>requirements</w:t>
      </w:r>
      <w:r>
        <w:t>, prioritising by function. Correcting a point is impossible without a distance field, and visualising a distance field is impossible if the field does not exist. Generating the distance field became a priority and thus became Iteration 1. Correcting a point and visualising the distance field were deemed of equal importance; the project would fail if it could not correct a point, but visualisation would assist in debugging. Iteration 2 – Visualise Distance Field, was deemed more important in order to assist with Iteration 3 – Correct Point.</w:t>
      </w:r>
    </w:p>
    <w:p w:rsidR="00E12248" w:rsidRDefault="00E12248" w:rsidP="00E747EE">
      <w:r>
        <w:t xml:space="preserve">Further requirements were conceived during this phase – Generating a distance field requires a list of points, and the purpose of the project is conduct experiments with the produced apparatus. Inputs were required—a point cloud file, a switch to toggle </w:t>
      </w:r>
      <w:r w:rsidR="0030543B">
        <w:t>an attempt at distance field optimisation (target spheres) and the distance field resolution. These would be passed as parameters to the apparatus, in order to automate the experiment process</w:t>
      </w:r>
      <w:r>
        <w:t xml:space="preserve"> </w:t>
      </w:r>
      <w:r w:rsidR="0030543B">
        <w:t>which would take considerable time.</w:t>
      </w:r>
    </w:p>
    <w:p w:rsidR="0030543B" w:rsidRDefault="0030543B" w:rsidP="00E747EE">
      <w:r>
        <w:t>The use case documents created during the inception phase were then revised to accommodate further changes and additions to the requirements discovered during the elaboration phase, and UML diagrams</w:t>
      </w:r>
      <w:r w:rsidR="0056748B">
        <w:t xml:space="preserve"> (Class and Sequence Diagrams)</w:t>
      </w:r>
      <w:r>
        <w:t xml:space="preserve"> were </w:t>
      </w:r>
      <w:r w:rsidR="0056748B">
        <w:t xml:space="preserve">constructed in order to prove the system could meet the requirements outlined in </w:t>
      </w:r>
      <w:r w:rsidR="0056748B">
        <w:lastRenderedPageBreak/>
        <w:t>these phases. A working prototype was also developed in order to prove the system in both functionality and possibility. This was done by generating a 2-dimensional distance field with a single point located in the centre. An arbitrary point was picked within the field and the surrounding values were reported back to the prototype’s output. By interpolating across the distance field, by picking the lowest value adjacent cell, the system could correct the point back to the nearest cell with a value of 0.</w:t>
      </w:r>
    </w:p>
    <w:p w:rsidR="0056748B" w:rsidRDefault="0056748B" w:rsidP="0056748B">
      <w:pPr>
        <w:keepNext/>
        <w:jc w:val="center"/>
      </w:pPr>
      <w:r>
        <w:rPr>
          <w:noProof/>
          <w:lang w:eastAsia="en-GB"/>
        </w:rPr>
        <w:drawing>
          <wp:inline distT="0" distB="0" distL="0" distR="0" wp14:anchorId="0441BD7A" wp14:editId="4391873F">
            <wp:extent cx="5205730" cy="386969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05730" cy="3869690"/>
                    </a:xfrm>
                    <a:prstGeom prst="rect">
                      <a:avLst/>
                    </a:prstGeom>
                  </pic:spPr>
                </pic:pic>
              </a:graphicData>
            </a:graphic>
          </wp:inline>
        </w:drawing>
      </w:r>
    </w:p>
    <w:p w:rsidR="0056748B" w:rsidRDefault="0056748B" w:rsidP="0056748B">
      <w:pPr>
        <w:pStyle w:val="Caption"/>
        <w:jc w:val="left"/>
      </w:pPr>
      <w:bookmarkStart w:id="53" w:name="_Toc481055785"/>
      <w:r>
        <w:t xml:space="preserve">Figure </w:t>
      </w:r>
      <w:r w:rsidR="00A665BF">
        <w:fldChar w:fldCharType="begin"/>
      </w:r>
      <w:r w:rsidR="00A665BF">
        <w:instrText xml:space="preserve"> SEQ Figure \* ARABIC </w:instrText>
      </w:r>
      <w:r w:rsidR="00A665BF">
        <w:fldChar w:fldCharType="separate"/>
      </w:r>
      <w:r w:rsidR="007A631A">
        <w:rPr>
          <w:noProof/>
        </w:rPr>
        <w:t>3</w:t>
      </w:r>
      <w:r w:rsidR="00A665BF">
        <w:rPr>
          <w:noProof/>
        </w:rPr>
        <w:fldChar w:fldCharType="end"/>
      </w:r>
      <w:r>
        <w:t>. Distance Field Prototype</w:t>
      </w:r>
      <w:bookmarkEnd w:id="53"/>
    </w:p>
    <w:p w:rsidR="0056748B" w:rsidRDefault="0056748B" w:rsidP="0056748B">
      <w:pPr>
        <w:pStyle w:val="Heading3"/>
      </w:pPr>
      <w:bookmarkStart w:id="54" w:name="_Toc481055750"/>
      <w:r>
        <w:lastRenderedPageBreak/>
        <w:t>Construction Phase</w:t>
      </w:r>
      <w:bookmarkEnd w:id="54"/>
    </w:p>
    <w:p w:rsidR="00F227E7" w:rsidRDefault="00F227E7" w:rsidP="00F227E7">
      <w:pPr>
        <w:keepNext/>
      </w:pPr>
      <w:r>
        <w:rPr>
          <w:noProof/>
          <w:lang w:eastAsia="en-GB"/>
        </w:rPr>
        <w:drawing>
          <wp:inline distT="0" distB="0" distL="0" distR="0" wp14:anchorId="611915D3" wp14:editId="3AF7D598">
            <wp:extent cx="3939016" cy="2971800"/>
            <wp:effectExtent l="0" t="0" r="444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51096" cy="2980914"/>
                    </a:xfrm>
                    <a:prstGeom prst="rect">
                      <a:avLst/>
                    </a:prstGeom>
                  </pic:spPr>
                </pic:pic>
              </a:graphicData>
            </a:graphic>
          </wp:inline>
        </w:drawing>
      </w:r>
    </w:p>
    <w:p w:rsidR="0056748B" w:rsidRDefault="00F227E7" w:rsidP="00F227E7">
      <w:pPr>
        <w:pStyle w:val="Caption"/>
      </w:pPr>
      <w:bookmarkStart w:id="55" w:name="_Toc481055786"/>
      <w:r>
        <w:t xml:space="preserve">Figure </w:t>
      </w:r>
      <w:r w:rsidR="00A665BF">
        <w:fldChar w:fldCharType="begin"/>
      </w:r>
      <w:r w:rsidR="00A665BF">
        <w:instrText xml:space="preserve"> SEQ Figure \* ARABIC </w:instrText>
      </w:r>
      <w:r w:rsidR="00A665BF">
        <w:fldChar w:fldCharType="separate"/>
      </w:r>
      <w:r w:rsidR="007A631A">
        <w:rPr>
          <w:noProof/>
        </w:rPr>
        <w:t>4</w:t>
      </w:r>
      <w:r w:rsidR="00A665BF">
        <w:rPr>
          <w:noProof/>
        </w:rPr>
        <w:fldChar w:fldCharType="end"/>
      </w:r>
      <w:r>
        <w:t xml:space="preserve">. </w:t>
      </w:r>
      <w:r w:rsidR="001B22C9">
        <w:t>Image of a Generated Distance Field, s</w:t>
      </w:r>
      <w:r>
        <w:t xml:space="preserve">howing </w:t>
      </w:r>
      <w:r w:rsidR="001B22C9">
        <w:t>p</w:t>
      </w:r>
      <w:r>
        <w:t xml:space="preserve">oint </w:t>
      </w:r>
      <w:r w:rsidR="001B22C9">
        <w:t>c</w:t>
      </w:r>
      <w:r>
        <w:t>louds</w:t>
      </w:r>
      <w:r w:rsidR="001B22C9">
        <w:t>.</w:t>
      </w:r>
      <w:bookmarkEnd w:id="55"/>
    </w:p>
    <w:p w:rsidR="001B22C9" w:rsidRDefault="001B22C9">
      <w:pPr>
        <w:spacing w:line="252" w:lineRule="auto"/>
      </w:pPr>
    </w:p>
    <w:p w:rsidR="001B22C9" w:rsidRDefault="001B22C9" w:rsidP="001B22C9">
      <w:pPr>
        <w:keepNext/>
      </w:pPr>
      <w:r>
        <w:rPr>
          <w:noProof/>
          <w:lang w:eastAsia="en-GB"/>
        </w:rPr>
        <w:drawing>
          <wp:inline distT="0" distB="0" distL="0" distR="0" wp14:anchorId="05F6AFAB" wp14:editId="1B173FC3">
            <wp:extent cx="5205730" cy="27908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05730" cy="2790825"/>
                    </a:xfrm>
                    <a:prstGeom prst="rect">
                      <a:avLst/>
                    </a:prstGeom>
                  </pic:spPr>
                </pic:pic>
              </a:graphicData>
            </a:graphic>
          </wp:inline>
        </w:drawing>
      </w:r>
    </w:p>
    <w:p w:rsidR="001B22C9" w:rsidRDefault="001B22C9" w:rsidP="001B22C9">
      <w:pPr>
        <w:pStyle w:val="Caption"/>
      </w:pPr>
      <w:bookmarkStart w:id="56" w:name="_Toc481055787"/>
      <w:r>
        <w:t xml:space="preserve">Figure </w:t>
      </w:r>
      <w:r w:rsidR="00A665BF">
        <w:fldChar w:fldCharType="begin"/>
      </w:r>
      <w:r w:rsidR="00A665BF">
        <w:instrText xml:space="preserve"> SEQ Figure \* ARABIC </w:instrText>
      </w:r>
      <w:r w:rsidR="00A665BF">
        <w:fldChar w:fldCharType="separate"/>
      </w:r>
      <w:r w:rsidR="007A631A">
        <w:rPr>
          <w:noProof/>
        </w:rPr>
        <w:t>5</w:t>
      </w:r>
      <w:r w:rsidR="00A665BF">
        <w:rPr>
          <w:noProof/>
        </w:rPr>
        <w:fldChar w:fldCharType="end"/>
      </w:r>
      <w:r>
        <w:t>. Image of Valid, Invalid, SOM Corrected and SDF Corrected point clouds using 250 points with a 16 x 16 x 16 distance field resolution.</w:t>
      </w:r>
      <w:bookmarkEnd w:id="56"/>
    </w:p>
    <w:tbl>
      <w:tblPr>
        <w:tblStyle w:val="TableGrid"/>
        <w:tblW w:w="8217" w:type="dxa"/>
        <w:tblLook w:val="04A0" w:firstRow="1" w:lastRow="0" w:firstColumn="1" w:lastColumn="0" w:noHBand="0" w:noVBand="1"/>
      </w:tblPr>
      <w:tblGrid>
        <w:gridCol w:w="994"/>
        <w:gridCol w:w="7223"/>
      </w:tblGrid>
      <w:tr w:rsidR="001B22C9" w:rsidTr="00772C1E">
        <w:tc>
          <w:tcPr>
            <w:tcW w:w="994" w:type="dxa"/>
          </w:tcPr>
          <w:p w:rsidR="001B22C9" w:rsidRPr="00772C1E" w:rsidRDefault="001B22C9" w:rsidP="001B22C9">
            <w:pPr>
              <w:rPr>
                <w:b/>
                <w:sz w:val="20"/>
                <w:szCs w:val="20"/>
              </w:rPr>
            </w:pPr>
            <w:r w:rsidRPr="00772C1E">
              <w:rPr>
                <w:b/>
                <w:sz w:val="20"/>
                <w:szCs w:val="20"/>
              </w:rPr>
              <w:t>Colour</w:t>
            </w:r>
          </w:p>
        </w:tc>
        <w:tc>
          <w:tcPr>
            <w:tcW w:w="7223" w:type="dxa"/>
          </w:tcPr>
          <w:p w:rsidR="001B22C9" w:rsidRPr="00772C1E" w:rsidRDefault="001B22C9" w:rsidP="001B22C9">
            <w:pPr>
              <w:rPr>
                <w:b/>
                <w:sz w:val="20"/>
                <w:szCs w:val="20"/>
              </w:rPr>
            </w:pPr>
            <w:r w:rsidRPr="00772C1E">
              <w:rPr>
                <w:b/>
                <w:sz w:val="20"/>
                <w:szCs w:val="20"/>
              </w:rPr>
              <w:t>Description</w:t>
            </w:r>
          </w:p>
        </w:tc>
      </w:tr>
      <w:tr w:rsidR="001B22C9" w:rsidTr="00772C1E">
        <w:tc>
          <w:tcPr>
            <w:tcW w:w="994" w:type="dxa"/>
          </w:tcPr>
          <w:p w:rsidR="001B22C9" w:rsidRPr="00772C1E" w:rsidRDefault="001B22C9" w:rsidP="001B22C9">
            <w:pPr>
              <w:rPr>
                <w:b/>
                <w:sz w:val="20"/>
                <w:szCs w:val="20"/>
              </w:rPr>
            </w:pPr>
            <w:r w:rsidRPr="00772C1E">
              <w:rPr>
                <w:b/>
                <w:sz w:val="20"/>
                <w:szCs w:val="20"/>
              </w:rPr>
              <w:t>Pink</w:t>
            </w:r>
          </w:p>
        </w:tc>
        <w:tc>
          <w:tcPr>
            <w:tcW w:w="7223" w:type="dxa"/>
          </w:tcPr>
          <w:p w:rsidR="001B22C9" w:rsidRPr="00772C1E" w:rsidRDefault="001B22C9" w:rsidP="001B22C9">
            <w:pPr>
              <w:rPr>
                <w:sz w:val="20"/>
                <w:szCs w:val="20"/>
              </w:rPr>
            </w:pPr>
            <w:r w:rsidRPr="00772C1E">
              <w:rPr>
                <w:sz w:val="20"/>
                <w:szCs w:val="20"/>
              </w:rPr>
              <w:t>Valid points imported from an SNNS data file. These points are used to generate the distance field.</w:t>
            </w:r>
          </w:p>
        </w:tc>
      </w:tr>
      <w:tr w:rsidR="001B22C9" w:rsidTr="00772C1E">
        <w:tc>
          <w:tcPr>
            <w:tcW w:w="994" w:type="dxa"/>
          </w:tcPr>
          <w:p w:rsidR="001B22C9" w:rsidRPr="00772C1E" w:rsidRDefault="001B22C9" w:rsidP="001B22C9">
            <w:pPr>
              <w:rPr>
                <w:b/>
                <w:sz w:val="20"/>
                <w:szCs w:val="20"/>
              </w:rPr>
            </w:pPr>
            <w:r w:rsidRPr="00772C1E">
              <w:rPr>
                <w:b/>
                <w:sz w:val="20"/>
                <w:szCs w:val="20"/>
              </w:rPr>
              <w:t>Red</w:t>
            </w:r>
          </w:p>
        </w:tc>
        <w:tc>
          <w:tcPr>
            <w:tcW w:w="7223" w:type="dxa"/>
          </w:tcPr>
          <w:p w:rsidR="001B22C9" w:rsidRPr="00772C1E" w:rsidRDefault="001B22C9" w:rsidP="001B22C9">
            <w:pPr>
              <w:rPr>
                <w:sz w:val="20"/>
                <w:szCs w:val="20"/>
              </w:rPr>
            </w:pPr>
            <w:r w:rsidRPr="00772C1E">
              <w:rPr>
                <w:sz w:val="20"/>
                <w:szCs w:val="20"/>
              </w:rPr>
              <w:t>Invalid points that require correction.</w:t>
            </w:r>
          </w:p>
        </w:tc>
      </w:tr>
      <w:tr w:rsidR="001B22C9" w:rsidTr="00772C1E">
        <w:tc>
          <w:tcPr>
            <w:tcW w:w="994" w:type="dxa"/>
          </w:tcPr>
          <w:p w:rsidR="001B22C9" w:rsidRPr="00772C1E" w:rsidRDefault="001B22C9" w:rsidP="001B22C9">
            <w:pPr>
              <w:rPr>
                <w:b/>
                <w:sz w:val="20"/>
                <w:szCs w:val="20"/>
              </w:rPr>
            </w:pPr>
            <w:r w:rsidRPr="00772C1E">
              <w:rPr>
                <w:b/>
                <w:sz w:val="20"/>
                <w:szCs w:val="20"/>
              </w:rPr>
              <w:t>Yellow</w:t>
            </w:r>
          </w:p>
        </w:tc>
        <w:tc>
          <w:tcPr>
            <w:tcW w:w="7223" w:type="dxa"/>
          </w:tcPr>
          <w:p w:rsidR="001B22C9" w:rsidRPr="00772C1E" w:rsidRDefault="001B22C9" w:rsidP="001B22C9">
            <w:pPr>
              <w:rPr>
                <w:sz w:val="20"/>
                <w:szCs w:val="20"/>
              </w:rPr>
            </w:pPr>
            <w:r w:rsidRPr="00772C1E">
              <w:rPr>
                <w:sz w:val="20"/>
                <w:szCs w:val="20"/>
              </w:rPr>
              <w:t>Points corrected by the SOM approach.</w:t>
            </w:r>
          </w:p>
        </w:tc>
      </w:tr>
      <w:tr w:rsidR="001B22C9" w:rsidTr="00772C1E">
        <w:tc>
          <w:tcPr>
            <w:tcW w:w="994" w:type="dxa"/>
          </w:tcPr>
          <w:p w:rsidR="001B22C9" w:rsidRPr="00772C1E" w:rsidRDefault="001B22C9" w:rsidP="001B22C9">
            <w:pPr>
              <w:rPr>
                <w:b/>
                <w:sz w:val="20"/>
                <w:szCs w:val="20"/>
              </w:rPr>
            </w:pPr>
            <w:r w:rsidRPr="00772C1E">
              <w:rPr>
                <w:b/>
                <w:sz w:val="20"/>
                <w:szCs w:val="20"/>
              </w:rPr>
              <w:t>Blue</w:t>
            </w:r>
          </w:p>
        </w:tc>
        <w:tc>
          <w:tcPr>
            <w:tcW w:w="7223" w:type="dxa"/>
          </w:tcPr>
          <w:p w:rsidR="001B22C9" w:rsidRPr="00772C1E" w:rsidRDefault="001B22C9" w:rsidP="001B22C9">
            <w:pPr>
              <w:rPr>
                <w:sz w:val="20"/>
                <w:szCs w:val="20"/>
              </w:rPr>
            </w:pPr>
            <w:r w:rsidRPr="00772C1E">
              <w:rPr>
                <w:sz w:val="20"/>
                <w:szCs w:val="20"/>
              </w:rPr>
              <w:t>Points corrected by the Signed Distance Field approach.</w:t>
            </w:r>
          </w:p>
        </w:tc>
      </w:tr>
    </w:tbl>
    <w:p w:rsidR="00772C1E" w:rsidRDefault="00772C1E" w:rsidP="00F227E7"/>
    <w:p w:rsidR="00F227E7" w:rsidRDefault="00F227E7" w:rsidP="00F227E7">
      <w:r>
        <w:t>During the construction phase, the experiment apparatus was deve</w:t>
      </w:r>
      <w:r w:rsidR="00772C1E">
        <w:t xml:space="preserve">loped, abiding the UML diagrams, </w:t>
      </w:r>
      <w:r>
        <w:t>requirements</w:t>
      </w:r>
      <w:r w:rsidR="001B22C9">
        <w:t xml:space="preserve"> specifications</w:t>
      </w:r>
      <w:r>
        <w:t xml:space="preserve"> that were developed</w:t>
      </w:r>
      <w:r w:rsidR="00772C1E">
        <w:t xml:space="preserve"> as part of the previous phases, whilst following the priority order of the three iterations previously outlined.</w:t>
      </w:r>
    </w:p>
    <w:p w:rsidR="00DD5D80" w:rsidRDefault="001B22C9" w:rsidP="00DD5D80">
      <w:r>
        <w:t xml:space="preserve">Application components were subject to rigorous unit testing, using a test harness developed with the Google Test Framework </w:t>
      </w:r>
      <w:r>
        <w:fldChar w:fldCharType="begin" w:fldLock="1"/>
      </w:r>
      <w:r w:rsidR="0079783E">
        <w:instrText>ADDIN CSL_CITATION { "citationItems" : [ { "id" : "ITEM-1", "itemData" : { "URL" : "https://github.com/google/googletest", "id" : "ITEM-1", "issued" : { "date-parts" : [ [ "0" ] ] }, "title" : "Google Test Framework", "type" : "webpage" }, "uris" : [ "http://www.mendeley.com/documents/?uuid=2bbbe852-eab5-4c82-8386-559ca652fdac" ] } ], "mendeley" : { "formattedCitation" : "[17]", "plainTextFormattedCitation" : "[17]", "previouslyFormattedCitation" : "[16]" }, "properties" : { "noteIndex" : 0 }, "schema" : "https://github.com/citation-style-language/schema/raw/master/csl-citation.json" }</w:instrText>
      </w:r>
      <w:r>
        <w:fldChar w:fldCharType="separate"/>
      </w:r>
      <w:r w:rsidR="0079783E" w:rsidRPr="0079783E">
        <w:rPr>
          <w:noProof/>
        </w:rPr>
        <w:t>[17]</w:t>
      </w:r>
      <w:r>
        <w:fldChar w:fldCharType="end"/>
      </w:r>
      <w:r w:rsidR="00772C1E">
        <w:t>, and</w:t>
      </w:r>
      <w:r w:rsidR="00DD5D80">
        <w:t xml:space="preserve"> some</w:t>
      </w:r>
      <w:r w:rsidR="00772C1E">
        <w:t xml:space="preserve"> system testing was conducted to ensure that the various functions offered by the apparatus performed as expected.</w:t>
      </w:r>
    </w:p>
    <w:p w:rsidR="00DD5D80" w:rsidRDefault="00DD5D80" w:rsidP="00DD5D80">
      <w:pPr>
        <w:pStyle w:val="Heading3"/>
      </w:pPr>
      <w:bookmarkStart w:id="57" w:name="_Toc481055751"/>
      <w:r>
        <w:t>Transition Phase</w:t>
      </w:r>
      <w:bookmarkEnd w:id="57"/>
    </w:p>
    <w:p w:rsidR="00B46738" w:rsidRDefault="00DD5D80" w:rsidP="00DD5D80">
      <w:r>
        <w:t>The transition phase encompasses more rigorous system testing, user testing and further system development.</w:t>
      </w:r>
    </w:p>
    <w:p w:rsidR="00DD5D80" w:rsidRPr="00DD5D80" w:rsidRDefault="00DD5D80" w:rsidP="00DD5D80">
      <w:r>
        <w:t>Additional features were required to assist in testing and this was discovered as system testing was conducted. Being able to pick a cell, being able to see the chosen cell and view the cells associated value and position became an essential requirement during the construction phase, and the use case documents were updated to reflect this before the features were incorporated in to the system. Different view modes were also desirable for the purpose of demoing the apparatus when in view mode. Hiding the distance field and highlighting all cells with a selected value became a required feature, as did a hybrid mode that showed both the distance field and numerous highlighted cells that had a certain value. These additions were incorporated in to the Visualise Distance Field iteration’s requirements.</w:t>
      </w:r>
    </w:p>
    <w:p w:rsidR="00586C73" w:rsidRDefault="00586C73" w:rsidP="00BE2323">
      <w:r>
        <w:br w:type="page"/>
      </w:r>
    </w:p>
    <w:p w:rsidR="00586C73" w:rsidRDefault="00CE196C" w:rsidP="00586C73">
      <w:pPr>
        <w:pStyle w:val="Heading2"/>
      </w:pPr>
      <w:bookmarkStart w:id="58" w:name="_Toc481055752"/>
      <w:r>
        <w:lastRenderedPageBreak/>
        <w:t>Experiment</w:t>
      </w:r>
      <w:r w:rsidR="006A2A75">
        <w:t xml:space="preserve"> Results</w:t>
      </w:r>
      <w:bookmarkEnd w:id="58"/>
    </w:p>
    <w:p w:rsidR="00F86120" w:rsidRDefault="00BE2323" w:rsidP="00BE2323">
      <w:r>
        <w:t>The following pages illustrate the results gathered from running 25 sets of experiments.  The results are condensed in to graphs, with similar experiments portrayed on the same graph for the purpose of comparison.</w:t>
      </w:r>
    </w:p>
    <w:p w:rsidR="00BE2323" w:rsidRDefault="00BE2323" w:rsidP="00BE2323">
      <w:r>
        <w:t>A short table of results accompanies each graph, in order to provide immediate comparison between the sets of data obtained from the experiments, however, tables of results that cover the full spectrum of the conducted experiments can be found in the appendix of this report.</w:t>
      </w:r>
    </w:p>
    <w:p w:rsidR="00B46738" w:rsidRDefault="00B46738" w:rsidP="00B46738">
      <w:r>
        <w:t>Experimentation was conducted via Python scripts in order to automate and simplify the experimentation process. The resolution range, the point cloud file and the flag to determine the use of hit sphere generation optimisation was to be used or not, were fed in to the application via parameters. The Python script caught the application output from the experiment, and saved the result to a csv file. Once the experiment runs were complete, the CSV files were imported to a spreadsheet, and the results were illustrated on a graph for comparison purposes.</w:t>
      </w:r>
    </w:p>
    <w:p w:rsidR="00BE2323" w:rsidRDefault="00BE2323" w:rsidP="00BE2323"/>
    <w:p w:rsidR="00BE2323" w:rsidRDefault="00BE2323" w:rsidP="00BE2323">
      <w:pPr>
        <w:sectPr w:rsidR="00BE2323" w:rsidSect="003500DC">
          <w:footerReference w:type="default" r:id="rId15"/>
          <w:pgSz w:w="11906" w:h="16838"/>
          <w:pgMar w:top="1440" w:right="1440" w:bottom="1440" w:left="2268" w:header="709" w:footer="709" w:gutter="0"/>
          <w:pgNumType w:start="1"/>
          <w:cols w:space="708"/>
          <w:docGrid w:linePitch="360"/>
        </w:sectPr>
      </w:pPr>
    </w:p>
    <w:p w:rsidR="00D4741C" w:rsidRDefault="00D4741C" w:rsidP="00F86120">
      <w:pPr>
        <w:pStyle w:val="Heading3"/>
      </w:pPr>
      <w:bookmarkStart w:id="59" w:name="_Toc481055753"/>
      <w:r>
        <w:lastRenderedPageBreak/>
        <w:t>Memory Usage when Generating a Distance Field (Resolution range 2 – 32) (Graph)</w:t>
      </w:r>
      <w:bookmarkEnd w:id="59"/>
    </w:p>
    <w:p w:rsidR="00D4741C" w:rsidRPr="00D4741C" w:rsidRDefault="00D4741C" w:rsidP="00D4741C">
      <w:r>
        <w:t>The following graph shows the relationship between distance field resolution, and the associated memory usage of the distance field.</w:t>
      </w:r>
    </w:p>
    <w:p w:rsidR="00D4741C" w:rsidRDefault="00D4741C" w:rsidP="00D4741C">
      <w:pPr>
        <w:keepNext/>
      </w:pPr>
      <w:r>
        <w:rPr>
          <w:noProof/>
          <w:lang w:eastAsia="en-GB"/>
        </w:rPr>
        <w:drawing>
          <wp:inline distT="0" distB="0" distL="0" distR="0" wp14:anchorId="48D76923" wp14:editId="6AA76AC3">
            <wp:extent cx="8863330" cy="3171825"/>
            <wp:effectExtent l="0" t="0" r="13970" b="9525"/>
            <wp:docPr id="57" name="Chart 57">
              <a:extLst xmlns:a="http://schemas.openxmlformats.org/drawingml/2006/main">
                <a:ext uri="{FF2B5EF4-FFF2-40B4-BE49-F238E27FC236}">
                  <a16:creationId xmlns:a16="http://schemas.microsoft.com/office/drawing/2014/main" id="{8EC22441-71F3-4186-85EE-3F268F3AE5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4741C" w:rsidRDefault="00D4741C" w:rsidP="00D4741C">
      <w:pPr>
        <w:pStyle w:val="Caption"/>
      </w:pPr>
      <w:bookmarkStart w:id="60" w:name="_Ref481006784"/>
      <w:bookmarkStart w:id="61" w:name="_Toc481055788"/>
      <w:r>
        <w:t xml:space="preserve">Figure </w:t>
      </w:r>
      <w:r w:rsidR="00A665BF">
        <w:fldChar w:fldCharType="begin"/>
      </w:r>
      <w:r w:rsidR="00A665BF">
        <w:instrText xml:space="preserve"> SEQ Figure \* ARABIC </w:instrText>
      </w:r>
      <w:r w:rsidR="00A665BF">
        <w:fldChar w:fldCharType="separate"/>
      </w:r>
      <w:r w:rsidR="007A631A">
        <w:rPr>
          <w:noProof/>
        </w:rPr>
        <w:t>6</w:t>
      </w:r>
      <w:r w:rsidR="00A665BF">
        <w:rPr>
          <w:noProof/>
        </w:rPr>
        <w:fldChar w:fldCharType="end"/>
      </w:r>
      <w:bookmarkEnd w:id="60"/>
      <w:r>
        <w:t xml:space="preserve">. </w:t>
      </w:r>
      <w:r w:rsidRPr="00734B90">
        <w:t>Memory Usage when Generating a Distance Field (Resolution range 2 – 32) (Graph)</w:t>
      </w:r>
      <w:bookmarkEnd w:id="61"/>
    </w:p>
    <w:p w:rsidR="00D4741C" w:rsidRDefault="00D4741C">
      <w:pPr>
        <w:spacing w:line="252" w:lineRule="auto"/>
      </w:pPr>
      <w:r>
        <w:br w:type="page"/>
      </w:r>
    </w:p>
    <w:p w:rsidR="007C1940" w:rsidRDefault="00D1210F" w:rsidP="00F86120">
      <w:pPr>
        <w:pStyle w:val="Heading3"/>
      </w:pPr>
      <w:bookmarkStart w:id="62" w:name="_Toc481055754"/>
      <w:r>
        <w:lastRenderedPageBreak/>
        <w:t>Time T</w:t>
      </w:r>
      <w:r w:rsidR="007C1940">
        <w:t xml:space="preserve">aken to Generate </w:t>
      </w:r>
      <w:r>
        <w:t>a</w:t>
      </w:r>
      <w:r w:rsidR="007C1940">
        <w:t xml:space="preserve"> Distance Field (Resolution range 2 – 256) (Graph)</w:t>
      </w:r>
      <w:bookmarkEnd w:id="62"/>
    </w:p>
    <w:p w:rsidR="007C4E28" w:rsidRDefault="007C4E28" w:rsidP="007C4E28">
      <w:r>
        <w:t>The following graph shows the relationship between the resolution of the distance field, the time taken (in microseconds) to generate a distance field, and the number of points used to generate the distance field.</w:t>
      </w:r>
    </w:p>
    <w:p w:rsidR="00D1210F" w:rsidRDefault="007C1940" w:rsidP="00D1210F">
      <w:pPr>
        <w:keepNext/>
      </w:pPr>
      <w:r>
        <w:rPr>
          <w:noProof/>
          <w:lang w:eastAsia="en-GB"/>
        </w:rPr>
        <w:drawing>
          <wp:inline distT="0" distB="0" distL="0" distR="0" wp14:anchorId="7FFC4E97" wp14:editId="113D0D1A">
            <wp:extent cx="8863330" cy="3874135"/>
            <wp:effectExtent l="0" t="0" r="13970" b="12065"/>
            <wp:docPr id="8" name="Chart 8">
              <a:extLst xmlns:a="http://schemas.openxmlformats.org/drawingml/2006/main">
                <a:ext uri="{FF2B5EF4-FFF2-40B4-BE49-F238E27FC236}">
                  <a16:creationId xmlns:a16="http://schemas.microsoft.com/office/drawing/2014/main" id="{CB23716B-176C-4156-B3AC-BAF7F4BAFC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C1940" w:rsidRDefault="00D1210F" w:rsidP="00D1210F">
      <w:pPr>
        <w:pStyle w:val="Caption"/>
      </w:pPr>
      <w:bookmarkStart w:id="63" w:name="_Ref481007985"/>
      <w:bookmarkStart w:id="64" w:name="_Toc481055789"/>
      <w:r>
        <w:t xml:space="preserve">Figure </w:t>
      </w:r>
      <w:r w:rsidR="00A665BF">
        <w:fldChar w:fldCharType="begin"/>
      </w:r>
      <w:r w:rsidR="00A665BF">
        <w:instrText xml:space="preserve"> SEQ Figure \* ARABIC </w:instrText>
      </w:r>
      <w:r w:rsidR="00A665BF">
        <w:fldChar w:fldCharType="separate"/>
      </w:r>
      <w:r w:rsidR="007A631A">
        <w:rPr>
          <w:noProof/>
        </w:rPr>
        <w:t>7</w:t>
      </w:r>
      <w:r w:rsidR="00A665BF">
        <w:rPr>
          <w:noProof/>
        </w:rPr>
        <w:fldChar w:fldCharType="end"/>
      </w:r>
      <w:bookmarkEnd w:id="63"/>
      <w:r>
        <w:t xml:space="preserve">. </w:t>
      </w:r>
      <w:r w:rsidRPr="00D1210F">
        <w:t>Time Taken to Generate a Distance Field (Resolution range 2 – 256) (Graph)</w:t>
      </w:r>
      <w:bookmarkEnd w:id="64"/>
    </w:p>
    <w:p w:rsidR="006A2A75" w:rsidRDefault="006A2A75" w:rsidP="006A2A75">
      <w:pPr>
        <w:pStyle w:val="Heading3"/>
        <w:sectPr w:rsidR="006A2A75" w:rsidSect="00F86120">
          <w:pgSz w:w="16838" w:h="11906" w:orient="landscape"/>
          <w:pgMar w:top="1440" w:right="1440" w:bottom="2268" w:left="1440" w:header="709" w:footer="709" w:gutter="0"/>
          <w:cols w:space="708"/>
          <w:docGrid w:linePitch="360"/>
        </w:sectPr>
      </w:pPr>
    </w:p>
    <w:p w:rsidR="00F86120" w:rsidRDefault="00F86120" w:rsidP="00F86120">
      <w:pPr>
        <w:pStyle w:val="Heading3"/>
      </w:pPr>
      <w:bookmarkStart w:id="65" w:name="_Toc481055755"/>
      <w:r w:rsidRPr="00F86120">
        <w:lastRenderedPageBreak/>
        <w:t>Time Taken to Generate a Distance Field</w:t>
      </w:r>
      <w:r w:rsidR="00DA52EF">
        <w:t xml:space="preserve"> </w:t>
      </w:r>
      <w:r w:rsidR="007C1940">
        <w:t>(Resolution range 2 – 32)</w:t>
      </w:r>
      <w:r w:rsidR="007C4E28">
        <w:t xml:space="preserve"> </w:t>
      </w:r>
      <w:r w:rsidR="007C1940">
        <w:t>(</w:t>
      </w:r>
      <w:r w:rsidR="00DA52EF">
        <w:t>Graph</w:t>
      </w:r>
      <w:r w:rsidR="007C1940">
        <w:t>)</w:t>
      </w:r>
      <w:bookmarkEnd w:id="65"/>
    </w:p>
    <w:p w:rsidR="00F86120" w:rsidRDefault="00F86120" w:rsidP="00F86120">
      <w:r>
        <w:t>The following graph</w:t>
      </w:r>
      <w:r w:rsidR="0016320B">
        <w:t xml:space="preserve"> shows the</w:t>
      </w:r>
      <w:r w:rsidR="00DA52EF">
        <w:t xml:space="preserve"> relationship between the resolution of the distance field, the</w:t>
      </w:r>
      <w:r w:rsidR="0016320B">
        <w:t xml:space="preserve"> time taken (in microseconds) to generate </w:t>
      </w:r>
      <w:r w:rsidR="00DA52EF">
        <w:t>a distance field</w:t>
      </w:r>
      <w:r w:rsidR="007C1940">
        <w:t>, and the number of points used to generate the distance field.</w:t>
      </w:r>
    </w:p>
    <w:p w:rsidR="00D1210F" w:rsidRDefault="00F86120" w:rsidP="00D1210F">
      <w:pPr>
        <w:keepNext/>
      </w:pPr>
      <w:r>
        <w:rPr>
          <w:noProof/>
          <w:lang w:eastAsia="en-GB"/>
        </w:rPr>
        <w:drawing>
          <wp:inline distT="0" distB="0" distL="0" distR="0" wp14:anchorId="1394D838" wp14:editId="4F5547D8">
            <wp:extent cx="8863330" cy="3743325"/>
            <wp:effectExtent l="0" t="0" r="13970" b="9525"/>
            <wp:docPr id="5" name="Chart 5">
              <a:extLst xmlns:a="http://schemas.openxmlformats.org/drawingml/2006/main">
                <a:ext uri="{FF2B5EF4-FFF2-40B4-BE49-F238E27FC236}">
                  <a16:creationId xmlns:a16="http://schemas.microsoft.com/office/drawing/2014/main" id="{87CFE6AF-FFC4-4A23-B39C-B0B8F87DAF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86120" w:rsidRDefault="00D1210F" w:rsidP="00D1210F">
      <w:pPr>
        <w:pStyle w:val="Caption"/>
      </w:pPr>
      <w:bookmarkStart w:id="66" w:name="_Ref481006908"/>
      <w:bookmarkStart w:id="67" w:name="_Toc481055790"/>
      <w:r>
        <w:t xml:space="preserve">Figure </w:t>
      </w:r>
      <w:r w:rsidR="00A665BF">
        <w:fldChar w:fldCharType="begin"/>
      </w:r>
      <w:r w:rsidR="00A665BF">
        <w:instrText xml:space="preserve"> SEQ Figure \* ARABIC </w:instrText>
      </w:r>
      <w:r w:rsidR="00A665BF">
        <w:fldChar w:fldCharType="separate"/>
      </w:r>
      <w:r w:rsidR="007A631A">
        <w:rPr>
          <w:noProof/>
        </w:rPr>
        <w:t>8</w:t>
      </w:r>
      <w:r w:rsidR="00A665BF">
        <w:rPr>
          <w:noProof/>
        </w:rPr>
        <w:fldChar w:fldCharType="end"/>
      </w:r>
      <w:bookmarkEnd w:id="66"/>
      <w:r>
        <w:t xml:space="preserve">. </w:t>
      </w:r>
      <w:r w:rsidRPr="00D1210F">
        <w:t>Time Taken to Generate a Distance Field (Resolution range 2 – 32) (Graph)</w:t>
      </w:r>
      <w:bookmarkEnd w:id="67"/>
    </w:p>
    <w:p w:rsidR="007C1940" w:rsidRDefault="007C1940" w:rsidP="007C1940">
      <w:pPr>
        <w:pStyle w:val="Heading3"/>
      </w:pPr>
      <w:bookmarkStart w:id="68" w:name="_Toc481055756"/>
      <w:r>
        <w:lastRenderedPageBreak/>
        <w:t>Average Time Taken to Correct a Single Incorrect Point (Resolution range 2 – 256) (Graph)</w:t>
      </w:r>
      <w:bookmarkEnd w:id="68"/>
    </w:p>
    <w:p w:rsidR="007C4E28" w:rsidRDefault="007C4E28" w:rsidP="007C4E28">
      <w:r>
        <w:t>The following graph shows the relationship between the resolution of the distance field, the average time taken (in microseconds) to correct a single incorrect point within the distance field, and the number of points to correct.</w:t>
      </w:r>
    </w:p>
    <w:p w:rsidR="00D1210F" w:rsidRDefault="007C1940" w:rsidP="00D1210F">
      <w:pPr>
        <w:keepNext/>
      </w:pPr>
      <w:r>
        <w:rPr>
          <w:noProof/>
          <w:lang w:eastAsia="en-GB"/>
        </w:rPr>
        <w:drawing>
          <wp:inline distT="0" distB="0" distL="0" distR="0" wp14:anchorId="583E7201" wp14:editId="6DADEBF3">
            <wp:extent cx="8863330" cy="3874135"/>
            <wp:effectExtent l="0" t="0" r="13970" b="12065"/>
            <wp:docPr id="9" name="Chart 9">
              <a:extLst xmlns:a="http://schemas.openxmlformats.org/drawingml/2006/main">
                <a:ext uri="{FF2B5EF4-FFF2-40B4-BE49-F238E27FC236}">
                  <a16:creationId xmlns:a16="http://schemas.microsoft.com/office/drawing/2014/main" id="{94D7D65F-BB8B-43C6-8EA4-82276ECA40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C1940" w:rsidRDefault="00D1210F" w:rsidP="00D1210F">
      <w:pPr>
        <w:pStyle w:val="Caption"/>
      </w:pPr>
      <w:bookmarkStart w:id="69" w:name="_Ref481008518"/>
      <w:bookmarkStart w:id="70" w:name="_Toc481055791"/>
      <w:r>
        <w:t xml:space="preserve">Figure </w:t>
      </w:r>
      <w:r w:rsidR="00A665BF">
        <w:fldChar w:fldCharType="begin"/>
      </w:r>
      <w:r w:rsidR="00A665BF">
        <w:instrText xml:space="preserve"> SEQ Figure \* ARABIC </w:instrText>
      </w:r>
      <w:r w:rsidR="00A665BF">
        <w:fldChar w:fldCharType="separate"/>
      </w:r>
      <w:r w:rsidR="007A631A">
        <w:rPr>
          <w:noProof/>
        </w:rPr>
        <w:t>9</w:t>
      </w:r>
      <w:r w:rsidR="00A665BF">
        <w:rPr>
          <w:noProof/>
        </w:rPr>
        <w:fldChar w:fldCharType="end"/>
      </w:r>
      <w:bookmarkEnd w:id="69"/>
      <w:r>
        <w:t xml:space="preserve">. </w:t>
      </w:r>
      <w:r w:rsidRPr="00D1210F">
        <w:t>Average Time Taken to Correct a Single Incorrect Point (Resolution range 2 – 256) (Graph)</w:t>
      </w:r>
      <w:bookmarkEnd w:id="70"/>
    </w:p>
    <w:p w:rsidR="007C1940" w:rsidRDefault="007C1940" w:rsidP="007C1940">
      <w:pPr>
        <w:pStyle w:val="Heading3"/>
      </w:pPr>
      <w:bookmarkStart w:id="71" w:name="_Toc481055757"/>
      <w:r>
        <w:lastRenderedPageBreak/>
        <w:t xml:space="preserve">Average </w:t>
      </w:r>
      <w:r w:rsidRPr="00F86120">
        <w:t xml:space="preserve">Time Taken to </w:t>
      </w:r>
      <w:r>
        <w:t>Correct</w:t>
      </w:r>
      <w:r w:rsidRPr="00F86120">
        <w:t xml:space="preserve"> a </w:t>
      </w:r>
      <w:r>
        <w:t>Single Incorrect</w:t>
      </w:r>
      <w:r w:rsidRPr="00F86120">
        <w:t xml:space="preserve"> </w:t>
      </w:r>
      <w:r>
        <w:t>Point (Resolution range 2 – 32)</w:t>
      </w:r>
      <w:r w:rsidR="00D1210F">
        <w:t xml:space="preserve"> </w:t>
      </w:r>
      <w:r>
        <w:t>(Graph)</w:t>
      </w:r>
      <w:bookmarkEnd w:id="71"/>
    </w:p>
    <w:p w:rsidR="007C1940" w:rsidRDefault="007C1940" w:rsidP="00F86120">
      <w:r>
        <w:t>The following graph shows the relationship between the resolution of the distance field, the average time taken (in microseconds) to correct a single incorrect point within the distance field, and the number of points to correct.</w:t>
      </w:r>
    </w:p>
    <w:p w:rsidR="00D1210F" w:rsidRDefault="007C1940" w:rsidP="00D1210F">
      <w:pPr>
        <w:keepNext/>
      </w:pPr>
      <w:r>
        <w:rPr>
          <w:noProof/>
          <w:lang w:eastAsia="en-GB"/>
        </w:rPr>
        <w:drawing>
          <wp:inline distT="0" distB="0" distL="0" distR="0" wp14:anchorId="5A7E579B" wp14:editId="456AD9DE">
            <wp:extent cx="8863330" cy="3874135"/>
            <wp:effectExtent l="0" t="0" r="13970" b="12065"/>
            <wp:docPr id="7" name="Chart 7">
              <a:extLst xmlns:a="http://schemas.openxmlformats.org/drawingml/2006/main">
                <a:ext uri="{FF2B5EF4-FFF2-40B4-BE49-F238E27FC236}">
                  <a16:creationId xmlns:a16="http://schemas.microsoft.com/office/drawing/2014/main" id="{72D9BD35-5B2A-425E-B725-A1C716FAD3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C1940" w:rsidRDefault="00D1210F" w:rsidP="00D1210F">
      <w:pPr>
        <w:pStyle w:val="Caption"/>
      </w:pPr>
      <w:bookmarkStart w:id="72" w:name="_Ref481008152"/>
      <w:bookmarkStart w:id="73" w:name="_Toc481055792"/>
      <w:r>
        <w:t xml:space="preserve">Figure </w:t>
      </w:r>
      <w:r w:rsidR="00A665BF">
        <w:fldChar w:fldCharType="begin"/>
      </w:r>
      <w:r w:rsidR="00A665BF">
        <w:instrText xml:space="preserve"> SEQ Figure \* ARABIC </w:instrText>
      </w:r>
      <w:r w:rsidR="00A665BF">
        <w:fldChar w:fldCharType="separate"/>
      </w:r>
      <w:r w:rsidR="007A631A">
        <w:rPr>
          <w:noProof/>
        </w:rPr>
        <w:t>10</w:t>
      </w:r>
      <w:r w:rsidR="00A665BF">
        <w:rPr>
          <w:noProof/>
        </w:rPr>
        <w:fldChar w:fldCharType="end"/>
      </w:r>
      <w:bookmarkEnd w:id="72"/>
      <w:r>
        <w:t xml:space="preserve">. </w:t>
      </w:r>
      <w:r w:rsidRPr="00107069">
        <w:t>Average Time Taken to Correct a Single Incorrect Point (Resolution range 2 – 32) (Graph)</w:t>
      </w:r>
      <w:bookmarkEnd w:id="73"/>
    </w:p>
    <w:p w:rsidR="007C1940" w:rsidRDefault="00D1210F" w:rsidP="00D1210F">
      <w:pPr>
        <w:pStyle w:val="Heading3"/>
      </w:pPr>
      <w:bookmarkStart w:id="74" w:name="_Toc481055758"/>
      <w:r>
        <w:lastRenderedPageBreak/>
        <w:t>Mean Squared Error to Closest Correct Point (Resolution range 2 – 32) (250 Points) (Graph)</w:t>
      </w:r>
      <w:bookmarkEnd w:id="74"/>
    </w:p>
    <w:p w:rsidR="00D1210F" w:rsidRDefault="00D1210F" w:rsidP="00D1210F">
      <w:r>
        <w:t xml:space="preserve">The following graph </w:t>
      </w:r>
      <w:r w:rsidR="00F10D32">
        <w:t>holds two components. First, it shows</w:t>
      </w:r>
      <w:r>
        <w:t xml:space="preserve"> the relationship between the resolution of the distance field</w:t>
      </w:r>
      <w:r w:rsidR="00F10D32">
        <w:t xml:space="preserve"> and the resulting mean squared error of corrected points. Comparatively, it shows the mean squared error of the SOM approach with the same number of points.</w:t>
      </w:r>
    </w:p>
    <w:p w:rsidR="00F10D32" w:rsidRDefault="009C645B" w:rsidP="00F10D32">
      <w:pPr>
        <w:keepNext/>
        <w:spacing w:line="252" w:lineRule="auto"/>
      </w:pPr>
      <w:r>
        <w:rPr>
          <w:noProof/>
          <w:lang w:eastAsia="en-GB"/>
        </w:rPr>
        <w:drawing>
          <wp:inline distT="0" distB="0" distL="0" distR="0" wp14:anchorId="719644A5" wp14:editId="714FC2B3">
            <wp:extent cx="8863330" cy="2741930"/>
            <wp:effectExtent l="0" t="0" r="13970" b="1270"/>
            <wp:docPr id="21" name="Chart 21">
              <a:extLst xmlns:a="http://schemas.openxmlformats.org/drawingml/2006/main">
                <a:ext uri="{FF2B5EF4-FFF2-40B4-BE49-F238E27FC236}">
                  <a16:creationId xmlns:a16="http://schemas.microsoft.com/office/drawing/2014/main" id="{C072F160-66B3-4BFA-965A-D6800C0D84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10D32" w:rsidRDefault="00F10D32" w:rsidP="00F10D32">
      <w:pPr>
        <w:pStyle w:val="Caption"/>
      </w:pPr>
      <w:bookmarkStart w:id="75" w:name="_Ref481009258"/>
      <w:bookmarkStart w:id="76" w:name="_Toc481055793"/>
      <w:r>
        <w:t xml:space="preserve">Figure </w:t>
      </w:r>
      <w:r w:rsidR="00A665BF">
        <w:fldChar w:fldCharType="begin"/>
      </w:r>
      <w:r w:rsidR="00A665BF">
        <w:instrText xml:space="preserve"> SEQ Figure \* ARABIC </w:instrText>
      </w:r>
      <w:r w:rsidR="00A665BF">
        <w:fldChar w:fldCharType="separate"/>
      </w:r>
      <w:r w:rsidR="007A631A">
        <w:rPr>
          <w:noProof/>
        </w:rPr>
        <w:t>11</w:t>
      </w:r>
      <w:r w:rsidR="00A665BF">
        <w:rPr>
          <w:noProof/>
        </w:rPr>
        <w:fldChar w:fldCharType="end"/>
      </w:r>
      <w:bookmarkEnd w:id="75"/>
      <w:r>
        <w:t xml:space="preserve">. </w:t>
      </w:r>
      <w:r w:rsidRPr="00B63D31">
        <w:t>Mean Squared Error to Closest Correct Point (Resolution range 2 – 32) (250) (Graph)</w:t>
      </w:r>
      <w:bookmarkEnd w:id="76"/>
    </w:p>
    <w:p w:rsidR="00CF3345" w:rsidRDefault="00CF3345">
      <w:pPr>
        <w:spacing w:line="252" w:lineRule="auto"/>
      </w:pPr>
      <w:r>
        <w:br w:type="page"/>
      </w:r>
    </w:p>
    <w:p w:rsidR="00CF3345" w:rsidRDefault="00CF3345" w:rsidP="00CF3345">
      <w:pPr>
        <w:pStyle w:val="Heading3"/>
      </w:pPr>
      <w:bookmarkStart w:id="77" w:name="_Toc481055759"/>
      <w:r>
        <w:lastRenderedPageBreak/>
        <w:t>Mean Squared Error to Closest Correct Point (Resolution range 2 – 32) (500 Points) (Graph)</w:t>
      </w:r>
      <w:bookmarkEnd w:id="77"/>
    </w:p>
    <w:p w:rsidR="00CF3345" w:rsidRDefault="00CF3345" w:rsidP="00CF3345">
      <w:r>
        <w:t>The following graph holds two components. First, it shows the relationship between the resolution of the distance field and the resulting mean squared error of corrected points. Comparatively, it shows the mean squared error of the SOM approach with the same number of points.</w:t>
      </w:r>
    </w:p>
    <w:p w:rsidR="00CF3345" w:rsidRDefault="009C645B" w:rsidP="00CF3345">
      <w:pPr>
        <w:keepNext/>
        <w:spacing w:line="252" w:lineRule="auto"/>
      </w:pPr>
      <w:r>
        <w:rPr>
          <w:noProof/>
          <w:lang w:eastAsia="en-GB"/>
        </w:rPr>
        <w:drawing>
          <wp:inline distT="0" distB="0" distL="0" distR="0" wp14:anchorId="4969E967" wp14:editId="21F06339">
            <wp:extent cx="8863330" cy="2743835"/>
            <wp:effectExtent l="0" t="0" r="13970" b="18415"/>
            <wp:docPr id="22" name="Chart 22">
              <a:extLst xmlns:a="http://schemas.openxmlformats.org/drawingml/2006/main">
                <a:ext uri="{FF2B5EF4-FFF2-40B4-BE49-F238E27FC236}">
                  <a16:creationId xmlns:a16="http://schemas.microsoft.com/office/drawing/2014/main" id="{6C2A1AC1-3A1A-4EF0-9688-3620B5C078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F3345" w:rsidRDefault="00CF3345" w:rsidP="00CF3345">
      <w:pPr>
        <w:pStyle w:val="Caption"/>
      </w:pPr>
      <w:bookmarkStart w:id="78" w:name="_Ref481010092"/>
      <w:bookmarkStart w:id="79" w:name="_Toc481055794"/>
      <w:r>
        <w:t xml:space="preserve">Figure </w:t>
      </w:r>
      <w:r w:rsidR="00A665BF">
        <w:fldChar w:fldCharType="begin"/>
      </w:r>
      <w:r w:rsidR="00A665BF">
        <w:instrText xml:space="preserve"> SEQ Figure \* ARABIC </w:instrText>
      </w:r>
      <w:r w:rsidR="00A665BF">
        <w:fldChar w:fldCharType="separate"/>
      </w:r>
      <w:r w:rsidR="007A631A">
        <w:rPr>
          <w:noProof/>
        </w:rPr>
        <w:t>12</w:t>
      </w:r>
      <w:r w:rsidR="00A665BF">
        <w:rPr>
          <w:noProof/>
        </w:rPr>
        <w:fldChar w:fldCharType="end"/>
      </w:r>
      <w:bookmarkEnd w:id="78"/>
      <w:r>
        <w:t xml:space="preserve">. </w:t>
      </w:r>
      <w:r w:rsidRPr="00F202ED">
        <w:t>Mean Squared Error to Closest Correct Point (Resolution range 2 – 32) (500) (Graph)</w:t>
      </w:r>
      <w:bookmarkEnd w:id="79"/>
    </w:p>
    <w:p w:rsidR="00CF3345" w:rsidRDefault="00CF3345">
      <w:pPr>
        <w:spacing w:line="252" w:lineRule="auto"/>
      </w:pPr>
      <w:r>
        <w:br w:type="page"/>
      </w:r>
    </w:p>
    <w:p w:rsidR="00CF3345" w:rsidRDefault="00CF3345" w:rsidP="00CF3345">
      <w:pPr>
        <w:pStyle w:val="Heading3"/>
      </w:pPr>
      <w:bookmarkStart w:id="80" w:name="_Toc481055760"/>
      <w:r>
        <w:lastRenderedPageBreak/>
        <w:t>Mean Squared Error to Closest Correct Point (Resolution range 2 – 32) (1500 Points) (Graph)</w:t>
      </w:r>
      <w:bookmarkEnd w:id="80"/>
    </w:p>
    <w:p w:rsidR="00CF3345" w:rsidRDefault="00CF3345" w:rsidP="00CF3345">
      <w:r>
        <w:t>The following graph holds two components. First, it shows the relationship between the resolution of the distance field and the resulting mean squared error of corrected points. Comparatively, it shows the mean squared error of the SOM approach with the same number of points.</w:t>
      </w:r>
    </w:p>
    <w:p w:rsidR="00CF3345" w:rsidRDefault="009C645B" w:rsidP="00CF3345">
      <w:pPr>
        <w:keepNext/>
        <w:spacing w:line="252" w:lineRule="auto"/>
      </w:pPr>
      <w:r>
        <w:rPr>
          <w:noProof/>
          <w:lang w:eastAsia="en-GB"/>
        </w:rPr>
        <w:drawing>
          <wp:inline distT="0" distB="0" distL="0" distR="0" wp14:anchorId="7666F591" wp14:editId="67CD2433">
            <wp:extent cx="8863330" cy="2743835"/>
            <wp:effectExtent l="0" t="0" r="13970" b="18415"/>
            <wp:docPr id="23" name="Chart 23">
              <a:extLst xmlns:a="http://schemas.openxmlformats.org/drawingml/2006/main">
                <a:ext uri="{FF2B5EF4-FFF2-40B4-BE49-F238E27FC236}">
                  <a16:creationId xmlns:a16="http://schemas.microsoft.com/office/drawing/2014/main" id="{B7E614A5-128A-490D-960C-A7017DE77E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F3345" w:rsidRDefault="00CF3345" w:rsidP="00CF3345">
      <w:pPr>
        <w:pStyle w:val="Caption"/>
      </w:pPr>
      <w:bookmarkStart w:id="81" w:name="_Toc481055795"/>
      <w:r>
        <w:t xml:space="preserve">Figure </w:t>
      </w:r>
      <w:r w:rsidR="00A665BF">
        <w:fldChar w:fldCharType="begin"/>
      </w:r>
      <w:r w:rsidR="00A665BF">
        <w:instrText xml:space="preserve"> SEQ Figure \* ARABIC </w:instrText>
      </w:r>
      <w:r w:rsidR="00A665BF">
        <w:fldChar w:fldCharType="separate"/>
      </w:r>
      <w:r w:rsidR="007A631A">
        <w:rPr>
          <w:noProof/>
        </w:rPr>
        <w:t>13</w:t>
      </w:r>
      <w:r w:rsidR="00A665BF">
        <w:rPr>
          <w:noProof/>
        </w:rPr>
        <w:fldChar w:fldCharType="end"/>
      </w:r>
      <w:r>
        <w:t xml:space="preserve">. </w:t>
      </w:r>
      <w:r w:rsidRPr="002B2B76">
        <w:t>Mean Squared Error to Closest Correct Point (Resolution range 2 – 32) (1500) (Graph)</w:t>
      </w:r>
      <w:bookmarkEnd w:id="81"/>
    </w:p>
    <w:p w:rsidR="00CF3345" w:rsidRDefault="00CF3345">
      <w:pPr>
        <w:spacing w:line="252" w:lineRule="auto"/>
      </w:pPr>
      <w:r>
        <w:br w:type="page"/>
      </w:r>
    </w:p>
    <w:p w:rsidR="00CF3345" w:rsidRDefault="00CF3345" w:rsidP="00CF3345">
      <w:pPr>
        <w:pStyle w:val="Heading3"/>
      </w:pPr>
      <w:bookmarkStart w:id="82" w:name="_Toc481055761"/>
      <w:r>
        <w:lastRenderedPageBreak/>
        <w:t>Mean Squared Error to Closest Correct Point (Resolution range 2 – 32) (2500 Points) (Graph)</w:t>
      </w:r>
      <w:bookmarkEnd w:id="82"/>
    </w:p>
    <w:p w:rsidR="00CF3345" w:rsidRDefault="00CF3345" w:rsidP="00CF3345">
      <w:r>
        <w:t>The following graph holds two components. First, it shows the relationship between the resolution of the distance field and the resulting mean squared error of corrected points. Comparatively, it shows the mean squared error of the SOM approach with the same number of points.</w:t>
      </w:r>
    </w:p>
    <w:p w:rsidR="00CF3345" w:rsidRDefault="009C645B" w:rsidP="00CF3345">
      <w:pPr>
        <w:keepNext/>
        <w:spacing w:line="252" w:lineRule="auto"/>
      </w:pPr>
      <w:r>
        <w:rPr>
          <w:noProof/>
          <w:lang w:eastAsia="en-GB"/>
        </w:rPr>
        <w:drawing>
          <wp:inline distT="0" distB="0" distL="0" distR="0" wp14:anchorId="60730571" wp14:editId="54630818">
            <wp:extent cx="8863330" cy="2743835"/>
            <wp:effectExtent l="0" t="0" r="13970" b="18415"/>
            <wp:docPr id="24" name="Chart 24">
              <a:extLst xmlns:a="http://schemas.openxmlformats.org/drawingml/2006/main">
                <a:ext uri="{FF2B5EF4-FFF2-40B4-BE49-F238E27FC236}">
                  <a16:creationId xmlns:a16="http://schemas.microsoft.com/office/drawing/2014/main" id="{84846C04-B240-4D09-9396-5D50542A85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F3345" w:rsidRDefault="00CF3345" w:rsidP="00CF3345">
      <w:pPr>
        <w:pStyle w:val="Caption"/>
      </w:pPr>
      <w:bookmarkStart w:id="83" w:name="_Toc481055796"/>
      <w:r>
        <w:t xml:space="preserve">Figure </w:t>
      </w:r>
      <w:r w:rsidR="00A665BF">
        <w:fldChar w:fldCharType="begin"/>
      </w:r>
      <w:r w:rsidR="00A665BF">
        <w:instrText xml:space="preserve"> SEQ Figure \* A</w:instrText>
      </w:r>
      <w:r w:rsidR="00A665BF">
        <w:instrText xml:space="preserve">RABIC </w:instrText>
      </w:r>
      <w:r w:rsidR="00A665BF">
        <w:fldChar w:fldCharType="separate"/>
      </w:r>
      <w:r w:rsidR="007A631A">
        <w:rPr>
          <w:noProof/>
        </w:rPr>
        <w:t>14</w:t>
      </w:r>
      <w:r w:rsidR="00A665BF">
        <w:rPr>
          <w:noProof/>
        </w:rPr>
        <w:fldChar w:fldCharType="end"/>
      </w:r>
      <w:r>
        <w:t xml:space="preserve">. </w:t>
      </w:r>
      <w:r w:rsidRPr="00922DA9">
        <w:t>Mean Squared Error to Closest Correct Point (Resolution range 2 – 32) (2500) (Graph)</w:t>
      </w:r>
      <w:bookmarkEnd w:id="83"/>
    </w:p>
    <w:p w:rsidR="00CF3345" w:rsidRDefault="00CF3345" w:rsidP="00CF3345">
      <w:pPr>
        <w:keepNext/>
        <w:spacing w:line="252" w:lineRule="auto"/>
      </w:pPr>
      <w:r>
        <w:br w:type="page"/>
      </w:r>
    </w:p>
    <w:p w:rsidR="00CF3345" w:rsidRDefault="00CF3345" w:rsidP="00CF3345">
      <w:pPr>
        <w:pStyle w:val="Heading3"/>
      </w:pPr>
      <w:bookmarkStart w:id="84" w:name="_Toc481055762"/>
      <w:r>
        <w:lastRenderedPageBreak/>
        <w:t>Mean Squared Error to Closest Correct Point (Resolution range 2 – 32) (Swing 10, 80, 170) (Graph)</w:t>
      </w:r>
      <w:bookmarkEnd w:id="84"/>
    </w:p>
    <w:p w:rsidR="00CF3345" w:rsidRDefault="00CF3345" w:rsidP="00CF3345">
      <w:r>
        <w:t xml:space="preserve">The following graph </w:t>
      </w:r>
      <w:r w:rsidR="009C645B">
        <w:t>shows the relationship between the distance field resolution, the angle of the SNNS swing value and the resulting mean squared error. Comparatively, it displays both signed distance field results and SOM results.</w:t>
      </w:r>
    </w:p>
    <w:p w:rsidR="00CF3345" w:rsidRDefault="00CF3345" w:rsidP="00CF3345">
      <w:pPr>
        <w:keepNext/>
        <w:spacing w:line="252" w:lineRule="auto"/>
      </w:pPr>
      <w:r>
        <w:rPr>
          <w:noProof/>
          <w:lang w:eastAsia="en-GB"/>
        </w:rPr>
        <w:drawing>
          <wp:inline distT="0" distB="0" distL="0" distR="0" wp14:anchorId="3800D5CE" wp14:editId="0D6A854B">
            <wp:extent cx="8481695" cy="3933825"/>
            <wp:effectExtent l="0" t="0" r="14605" b="9525"/>
            <wp:docPr id="19" name="Chart 19">
              <a:extLst xmlns:a="http://schemas.openxmlformats.org/drawingml/2006/main">
                <a:ext uri="{FF2B5EF4-FFF2-40B4-BE49-F238E27FC236}">
                  <a16:creationId xmlns:a16="http://schemas.microsoft.com/office/drawing/2014/main" id="{44FD6BAE-C80E-445B-B2F6-0BE835233F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F3345" w:rsidRDefault="00CF3345" w:rsidP="00CF3345">
      <w:pPr>
        <w:pStyle w:val="Caption"/>
      </w:pPr>
      <w:bookmarkStart w:id="85" w:name="_Toc481055797"/>
      <w:r>
        <w:t xml:space="preserve">Figure </w:t>
      </w:r>
      <w:r w:rsidR="00A665BF">
        <w:fldChar w:fldCharType="begin"/>
      </w:r>
      <w:r w:rsidR="00A665BF">
        <w:instrText xml:space="preserve"> SEQ Figure \* ARABIC </w:instrText>
      </w:r>
      <w:r w:rsidR="00A665BF">
        <w:fldChar w:fldCharType="separate"/>
      </w:r>
      <w:r w:rsidR="007A631A">
        <w:rPr>
          <w:noProof/>
        </w:rPr>
        <w:t>15</w:t>
      </w:r>
      <w:r w:rsidR="00A665BF">
        <w:rPr>
          <w:noProof/>
        </w:rPr>
        <w:fldChar w:fldCharType="end"/>
      </w:r>
      <w:r>
        <w:t xml:space="preserve">. </w:t>
      </w:r>
      <w:r w:rsidRPr="00334A7D">
        <w:t>Mean Squared Error to Closest Correct Point (Resolution range 2 – 32) (Swing 10, 80, 170) (Graph)</w:t>
      </w:r>
      <w:bookmarkEnd w:id="85"/>
    </w:p>
    <w:p w:rsidR="00B67288" w:rsidRDefault="00B67288" w:rsidP="00B67288">
      <w:pPr>
        <w:pStyle w:val="Heading3"/>
      </w:pPr>
      <w:bookmarkStart w:id="86" w:name="_Toc481055763"/>
      <w:r>
        <w:lastRenderedPageBreak/>
        <w:t>Mean Squared Error to Closest Correct Point (Resolution range 2 – 32) (Swing Range 10 - 170) (Graph)</w:t>
      </w:r>
      <w:bookmarkEnd w:id="86"/>
    </w:p>
    <w:p w:rsidR="00B67288" w:rsidRDefault="00B67288" w:rsidP="00B67288">
      <w:r>
        <w:t>The following graph shows the relationship between the distance field resolution, the angle of the SNNS swing value and the resulting mean squared error. Comparatively, it displays both signed distance field results and SOM results.</w:t>
      </w:r>
    </w:p>
    <w:p w:rsidR="00B67288" w:rsidRDefault="00231A64" w:rsidP="00B67288">
      <w:pPr>
        <w:keepNext/>
        <w:spacing w:line="252" w:lineRule="auto"/>
      </w:pPr>
      <w:r>
        <w:rPr>
          <w:noProof/>
          <w:lang w:eastAsia="en-GB"/>
        </w:rPr>
        <w:drawing>
          <wp:inline distT="0" distB="0" distL="0" distR="0" wp14:anchorId="2778BEED" wp14:editId="1DFFFF74">
            <wp:extent cx="8863330" cy="3971925"/>
            <wp:effectExtent l="0" t="0" r="13970" b="9525"/>
            <wp:docPr id="27" name="Chart 27">
              <a:extLst xmlns:a="http://schemas.openxmlformats.org/drawingml/2006/main">
                <a:ext uri="{FF2B5EF4-FFF2-40B4-BE49-F238E27FC236}">
                  <a16:creationId xmlns:a16="http://schemas.microsoft.com/office/drawing/2014/main" id="{987A93E2-2B97-4F40-ADE1-AEF7F68D45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B67288" w:rsidRDefault="00B67288" w:rsidP="00B67288">
      <w:pPr>
        <w:pStyle w:val="Caption"/>
      </w:pPr>
      <w:bookmarkStart w:id="87" w:name="_Ref480982696"/>
      <w:bookmarkStart w:id="88" w:name="_Ref480982688"/>
      <w:bookmarkStart w:id="89" w:name="_Toc481055798"/>
      <w:r>
        <w:t xml:space="preserve">Figure </w:t>
      </w:r>
      <w:r w:rsidR="00A665BF">
        <w:fldChar w:fldCharType="begin"/>
      </w:r>
      <w:r w:rsidR="00A665BF">
        <w:instrText xml:space="preserve"> SEQ Figure \* ARABIC </w:instrText>
      </w:r>
      <w:r w:rsidR="00A665BF">
        <w:fldChar w:fldCharType="separate"/>
      </w:r>
      <w:r w:rsidR="007A631A">
        <w:rPr>
          <w:noProof/>
        </w:rPr>
        <w:t>16</w:t>
      </w:r>
      <w:r w:rsidR="00A665BF">
        <w:rPr>
          <w:noProof/>
        </w:rPr>
        <w:fldChar w:fldCharType="end"/>
      </w:r>
      <w:bookmarkEnd w:id="87"/>
      <w:r>
        <w:t xml:space="preserve">. </w:t>
      </w:r>
      <w:r w:rsidR="00231A64" w:rsidRPr="00231A64">
        <w:t>Mean Squared Error to Closest Correct Point (Resolution range 2 – 32) (Swing Range 10 - 170) (Graph)</w:t>
      </w:r>
      <w:bookmarkEnd w:id="88"/>
      <w:bookmarkEnd w:id="89"/>
    </w:p>
    <w:p w:rsidR="0021131A" w:rsidRDefault="0021131A" w:rsidP="0021131A">
      <w:pPr>
        <w:pStyle w:val="Heading3"/>
      </w:pPr>
      <w:bookmarkStart w:id="90" w:name="_Toc481055764"/>
      <w:r>
        <w:lastRenderedPageBreak/>
        <w:t>Mean Squared Error to Closest Correct Point (Resolution range 2 - 32) (Swing range 10 - 170) (Results tables)</w:t>
      </w:r>
      <w:bookmarkEnd w:id="90"/>
    </w:p>
    <w:p w:rsidR="00DD09F7" w:rsidRPr="00DD09F7" w:rsidRDefault="00DD09F7" w:rsidP="00DD09F7">
      <w:r>
        <w:t>The following results figures coincide directly with the graph shown in</w:t>
      </w:r>
      <w:r w:rsidR="00F227E7">
        <w:t xml:space="preserve"> </w:t>
      </w:r>
      <w:r w:rsidR="00F227E7">
        <w:fldChar w:fldCharType="begin"/>
      </w:r>
      <w:r w:rsidR="00F227E7">
        <w:instrText xml:space="preserve"> REF _Ref480982696 \h </w:instrText>
      </w:r>
      <w:r w:rsidR="00F227E7">
        <w:fldChar w:fldCharType="separate"/>
      </w:r>
      <w:r w:rsidR="007A631A">
        <w:t xml:space="preserve">Figure </w:t>
      </w:r>
      <w:r w:rsidR="007A631A">
        <w:rPr>
          <w:noProof/>
        </w:rPr>
        <w:t>16</w:t>
      </w:r>
      <w:r w:rsidR="00F227E7">
        <w:fldChar w:fldCharType="end"/>
      </w:r>
      <w:r w:rsidRPr="00DD09F7">
        <w:rPr>
          <w:i/>
        </w:rPr>
        <w:t>.</w:t>
      </w:r>
    </w:p>
    <w:p w:rsidR="00DD09F7" w:rsidRDefault="00DD09F7" w:rsidP="00DD09F7">
      <w:pPr>
        <w:pStyle w:val="Caption"/>
        <w:keepNext/>
      </w:pPr>
      <w:bookmarkStart w:id="91" w:name="_Toc481055799"/>
      <w:r>
        <w:t xml:space="preserve">Table </w:t>
      </w:r>
      <w:r w:rsidR="00A665BF">
        <w:fldChar w:fldCharType="begin"/>
      </w:r>
      <w:r w:rsidR="00A665BF">
        <w:instrText xml:space="preserve"> SEQ Table \* ARABIC </w:instrText>
      </w:r>
      <w:r w:rsidR="00A665BF">
        <w:fldChar w:fldCharType="separate"/>
      </w:r>
      <w:r w:rsidR="007A631A">
        <w:rPr>
          <w:noProof/>
        </w:rPr>
        <w:t>1</w:t>
      </w:r>
      <w:r w:rsidR="00A665BF">
        <w:rPr>
          <w:noProof/>
        </w:rPr>
        <w:fldChar w:fldCharType="end"/>
      </w:r>
      <w:r>
        <w:t xml:space="preserve">. Swing range </w:t>
      </w:r>
      <w:r w:rsidR="00DD5D80">
        <w:t>–</w:t>
      </w:r>
      <w:r>
        <w:t xml:space="preserve"> 10</w:t>
      </w:r>
      <w:r w:rsidR="00DD5D80">
        <w:t xml:space="preserve"> – SDF</w:t>
      </w:r>
      <w:bookmarkEnd w:id="91"/>
      <w:r w:rsidR="00DD5D80">
        <w:t xml:space="preserve"> </w:t>
      </w:r>
    </w:p>
    <w:p w:rsidR="0021131A" w:rsidRDefault="00CB7D91" w:rsidP="0021131A">
      <w:r w:rsidRPr="00CB7D91">
        <w:rPr>
          <w:noProof/>
          <w:lang w:eastAsia="en-GB"/>
        </w:rPr>
        <w:drawing>
          <wp:inline distT="0" distB="0" distL="0" distR="0">
            <wp:extent cx="8863330" cy="31408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92" w:name="_Toc481055800"/>
      <w:r>
        <w:t xml:space="preserve">Table </w:t>
      </w:r>
      <w:r w:rsidR="00A665BF">
        <w:fldChar w:fldCharType="begin"/>
      </w:r>
      <w:r w:rsidR="00A665BF">
        <w:instrText xml:space="preserve"> SEQ Table \* ARABIC </w:instrText>
      </w:r>
      <w:r w:rsidR="00A665BF">
        <w:fldChar w:fldCharType="separate"/>
      </w:r>
      <w:r w:rsidR="007A631A">
        <w:rPr>
          <w:noProof/>
        </w:rPr>
        <w:t>2</w:t>
      </w:r>
      <w:r w:rsidR="00A665BF">
        <w:rPr>
          <w:noProof/>
        </w:rPr>
        <w:fldChar w:fldCharType="end"/>
      </w:r>
      <w:r>
        <w:t xml:space="preserve">. Swing range </w:t>
      </w:r>
      <w:r w:rsidR="00DD5D80">
        <w:t>–</w:t>
      </w:r>
      <w:r>
        <w:t xml:space="preserve"> 20</w:t>
      </w:r>
      <w:r w:rsidR="00DD5D80">
        <w:t xml:space="preserve"> – SDF</w:t>
      </w:r>
      <w:bookmarkEnd w:id="92"/>
      <w:r w:rsidR="00DD5D80">
        <w:t xml:space="preserve"> </w:t>
      </w:r>
    </w:p>
    <w:p w:rsidR="0021131A" w:rsidRDefault="00CB7D91" w:rsidP="0021131A">
      <w:r w:rsidRPr="00CB7D91">
        <w:rPr>
          <w:noProof/>
          <w:lang w:eastAsia="en-GB"/>
        </w:rPr>
        <w:drawing>
          <wp:inline distT="0" distB="0" distL="0" distR="0">
            <wp:extent cx="8863330" cy="3140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93" w:name="_Toc481055801"/>
      <w:r>
        <w:t xml:space="preserve">Table </w:t>
      </w:r>
      <w:r w:rsidR="00A665BF">
        <w:fldChar w:fldCharType="begin"/>
      </w:r>
      <w:r w:rsidR="00A665BF">
        <w:instrText xml:space="preserve"> SEQ Table \* ARABIC </w:instrText>
      </w:r>
      <w:r w:rsidR="00A665BF">
        <w:fldChar w:fldCharType="separate"/>
      </w:r>
      <w:r w:rsidR="007A631A">
        <w:rPr>
          <w:noProof/>
        </w:rPr>
        <w:t>3</w:t>
      </w:r>
      <w:r w:rsidR="00A665BF">
        <w:rPr>
          <w:noProof/>
        </w:rPr>
        <w:fldChar w:fldCharType="end"/>
      </w:r>
      <w:r>
        <w:t xml:space="preserve">. Swing range </w:t>
      </w:r>
      <w:r w:rsidR="00DD5D80">
        <w:t>–</w:t>
      </w:r>
      <w:r>
        <w:t xml:space="preserve"> 30</w:t>
      </w:r>
      <w:r w:rsidR="00DD5D80">
        <w:t xml:space="preserve"> – SDF</w:t>
      </w:r>
      <w:bookmarkEnd w:id="93"/>
      <w:r w:rsidR="00DD5D80">
        <w:t xml:space="preserve"> </w:t>
      </w:r>
    </w:p>
    <w:p w:rsidR="0021131A" w:rsidRDefault="00CB7D91" w:rsidP="0021131A">
      <w:r w:rsidRPr="00CB7D91">
        <w:rPr>
          <w:noProof/>
          <w:lang w:eastAsia="en-GB"/>
        </w:rPr>
        <w:drawing>
          <wp:inline distT="0" distB="0" distL="0" distR="0">
            <wp:extent cx="8863330" cy="31408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94" w:name="_Toc481055802"/>
      <w:r>
        <w:t xml:space="preserve">Table </w:t>
      </w:r>
      <w:r w:rsidR="00A665BF">
        <w:fldChar w:fldCharType="begin"/>
      </w:r>
      <w:r w:rsidR="00A665BF">
        <w:instrText xml:space="preserve"> SEQ Table \* ARABIC </w:instrText>
      </w:r>
      <w:r w:rsidR="00A665BF">
        <w:fldChar w:fldCharType="separate"/>
      </w:r>
      <w:r w:rsidR="007A631A">
        <w:rPr>
          <w:noProof/>
        </w:rPr>
        <w:t>4</w:t>
      </w:r>
      <w:r w:rsidR="00A665BF">
        <w:rPr>
          <w:noProof/>
        </w:rPr>
        <w:fldChar w:fldCharType="end"/>
      </w:r>
      <w:r>
        <w:t xml:space="preserve">. Swing range </w:t>
      </w:r>
      <w:r w:rsidR="00DD5D80">
        <w:t>–</w:t>
      </w:r>
      <w:r>
        <w:t xml:space="preserve"> 40</w:t>
      </w:r>
      <w:r w:rsidR="00DD5D80">
        <w:t xml:space="preserve"> – SDF</w:t>
      </w:r>
      <w:bookmarkEnd w:id="94"/>
      <w:r w:rsidR="00DD5D80">
        <w:t xml:space="preserve"> </w:t>
      </w:r>
    </w:p>
    <w:p w:rsidR="0021131A" w:rsidRDefault="00CB7D91" w:rsidP="0021131A">
      <w:r w:rsidRPr="00CB7D91">
        <w:rPr>
          <w:noProof/>
          <w:lang w:eastAsia="en-GB"/>
        </w:rPr>
        <w:drawing>
          <wp:inline distT="0" distB="0" distL="0" distR="0">
            <wp:extent cx="8863330" cy="31408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95" w:name="_Toc481055803"/>
      <w:r>
        <w:t xml:space="preserve">Table </w:t>
      </w:r>
      <w:r w:rsidR="00A665BF">
        <w:fldChar w:fldCharType="begin"/>
      </w:r>
      <w:r w:rsidR="00A665BF">
        <w:instrText xml:space="preserve"> SEQ Table \* ARABIC </w:instrText>
      </w:r>
      <w:r w:rsidR="00A665BF">
        <w:fldChar w:fldCharType="separate"/>
      </w:r>
      <w:r w:rsidR="007A631A">
        <w:rPr>
          <w:noProof/>
        </w:rPr>
        <w:t>5</w:t>
      </w:r>
      <w:r w:rsidR="00A665BF">
        <w:rPr>
          <w:noProof/>
        </w:rPr>
        <w:fldChar w:fldCharType="end"/>
      </w:r>
      <w:r>
        <w:t xml:space="preserve">. Swing range </w:t>
      </w:r>
      <w:r w:rsidR="00DD5D80">
        <w:t>–</w:t>
      </w:r>
      <w:r>
        <w:t xml:space="preserve"> 50</w:t>
      </w:r>
      <w:r w:rsidR="00DD5D80">
        <w:t xml:space="preserve"> – SDF</w:t>
      </w:r>
      <w:bookmarkEnd w:id="95"/>
      <w:r w:rsidR="00DD5D80">
        <w:t xml:space="preserve"> </w:t>
      </w:r>
    </w:p>
    <w:p w:rsidR="0021131A" w:rsidRDefault="00CB7D91" w:rsidP="0021131A">
      <w:r w:rsidRPr="00CB7D91">
        <w:rPr>
          <w:noProof/>
          <w:lang w:eastAsia="en-GB"/>
        </w:rPr>
        <w:drawing>
          <wp:inline distT="0" distB="0" distL="0" distR="0">
            <wp:extent cx="8863330" cy="31408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96" w:name="_Toc481055804"/>
      <w:r>
        <w:t xml:space="preserve">Table </w:t>
      </w:r>
      <w:r w:rsidR="00A665BF">
        <w:fldChar w:fldCharType="begin"/>
      </w:r>
      <w:r w:rsidR="00A665BF">
        <w:instrText xml:space="preserve"> SEQ Table \* ARABIC </w:instrText>
      </w:r>
      <w:r w:rsidR="00A665BF">
        <w:fldChar w:fldCharType="separate"/>
      </w:r>
      <w:r w:rsidR="007A631A">
        <w:rPr>
          <w:noProof/>
        </w:rPr>
        <w:t>6</w:t>
      </w:r>
      <w:r w:rsidR="00A665BF">
        <w:rPr>
          <w:noProof/>
        </w:rPr>
        <w:fldChar w:fldCharType="end"/>
      </w:r>
      <w:r>
        <w:t xml:space="preserve">. Swing range </w:t>
      </w:r>
      <w:r w:rsidR="00DD5D80">
        <w:t>–</w:t>
      </w:r>
      <w:r>
        <w:t xml:space="preserve"> 60</w:t>
      </w:r>
      <w:r w:rsidR="00DD5D80">
        <w:t xml:space="preserve"> – SDF</w:t>
      </w:r>
      <w:bookmarkEnd w:id="96"/>
      <w:r w:rsidR="00DD5D80">
        <w:t xml:space="preserve"> </w:t>
      </w:r>
    </w:p>
    <w:p w:rsidR="0021131A" w:rsidRDefault="00CB7D91" w:rsidP="0021131A">
      <w:r w:rsidRPr="00CB7D91">
        <w:rPr>
          <w:noProof/>
          <w:lang w:eastAsia="en-GB"/>
        </w:rPr>
        <w:drawing>
          <wp:inline distT="0" distB="0" distL="0" distR="0">
            <wp:extent cx="8863330" cy="31408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97" w:name="_Toc481055805"/>
      <w:r>
        <w:lastRenderedPageBreak/>
        <w:t xml:space="preserve">Table </w:t>
      </w:r>
      <w:r w:rsidR="00A665BF">
        <w:fldChar w:fldCharType="begin"/>
      </w:r>
      <w:r w:rsidR="00A665BF">
        <w:instrText xml:space="preserve"> SEQ Table \* ARABIC </w:instrText>
      </w:r>
      <w:r w:rsidR="00A665BF">
        <w:fldChar w:fldCharType="separate"/>
      </w:r>
      <w:r w:rsidR="007A631A">
        <w:rPr>
          <w:noProof/>
        </w:rPr>
        <w:t>7</w:t>
      </w:r>
      <w:r w:rsidR="00A665BF">
        <w:rPr>
          <w:noProof/>
        </w:rPr>
        <w:fldChar w:fldCharType="end"/>
      </w:r>
      <w:r>
        <w:t xml:space="preserve">. Swing range </w:t>
      </w:r>
      <w:r w:rsidR="00DD5D80">
        <w:t>–</w:t>
      </w:r>
      <w:r>
        <w:t xml:space="preserve"> 70</w:t>
      </w:r>
      <w:r w:rsidR="00DD5D80">
        <w:t xml:space="preserve"> – SDF</w:t>
      </w:r>
      <w:bookmarkEnd w:id="97"/>
      <w:r w:rsidR="00DD5D80">
        <w:t xml:space="preserve"> </w:t>
      </w:r>
    </w:p>
    <w:p w:rsidR="0021131A" w:rsidRDefault="00CB7D91" w:rsidP="0021131A">
      <w:r w:rsidRPr="00CB7D91">
        <w:rPr>
          <w:noProof/>
          <w:lang w:eastAsia="en-GB"/>
        </w:rPr>
        <w:drawing>
          <wp:inline distT="0" distB="0" distL="0" distR="0">
            <wp:extent cx="8863330" cy="31408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98" w:name="_Toc481055806"/>
      <w:r>
        <w:t xml:space="preserve">Table </w:t>
      </w:r>
      <w:r w:rsidR="00A665BF">
        <w:fldChar w:fldCharType="begin"/>
      </w:r>
      <w:r w:rsidR="00A665BF">
        <w:instrText xml:space="preserve"> SEQ Table \* ARABIC </w:instrText>
      </w:r>
      <w:r w:rsidR="00A665BF">
        <w:fldChar w:fldCharType="separate"/>
      </w:r>
      <w:r w:rsidR="007A631A">
        <w:rPr>
          <w:noProof/>
        </w:rPr>
        <w:t>8</w:t>
      </w:r>
      <w:r w:rsidR="00A665BF">
        <w:rPr>
          <w:noProof/>
        </w:rPr>
        <w:fldChar w:fldCharType="end"/>
      </w:r>
      <w:r>
        <w:t xml:space="preserve">. Swing range </w:t>
      </w:r>
      <w:r w:rsidR="00DD5D80">
        <w:t>–</w:t>
      </w:r>
      <w:r>
        <w:t xml:space="preserve"> 80</w:t>
      </w:r>
      <w:r w:rsidR="00DD5D80">
        <w:t xml:space="preserve"> – SDF</w:t>
      </w:r>
      <w:bookmarkEnd w:id="98"/>
      <w:r w:rsidR="00DD5D80">
        <w:t xml:space="preserve"> </w:t>
      </w:r>
    </w:p>
    <w:p w:rsidR="0021131A" w:rsidRDefault="00CB7D91" w:rsidP="0021131A">
      <w:r w:rsidRPr="00CB7D91">
        <w:rPr>
          <w:noProof/>
          <w:lang w:eastAsia="en-GB"/>
        </w:rPr>
        <w:drawing>
          <wp:inline distT="0" distB="0" distL="0" distR="0">
            <wp:extent cx="8863330" cy="31408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99" w:name="_Toc481055807"/>
      <w:r>
        <w:t xml:space="preserve">Table </w:t>
      </w:r>
      <w:r w:rsidR="00A665BF">
        <w:fldChar w:fldCharType="begin"/>
      </w:r>
      <w:r w:rsidR="00A665BF">
        <w:instrText xml:space="preserve"> SEQ Table \* ARABIC </w:instrText>
      </w:r>
      <w:r w:rsidR="00A665BF">
        <w:fldChar w:fldCharType="separate"/>
      </w:r>
      <w:r w:rsidR="007A631A">
        <w:rPr>
          <w:noProof/>
        </w:rPr>
        <w:t>9</w:t>
      </w:r>
      <w:r w:rsidR="00A665BF">
        <w:rPr>
          <w:noProof/>
        </w:rPr>
        <w:fldChar w:fldCharType="end"/>
      </w:r>
      <w:r>
        <w:t xml:space="preserve">. Swing range </w:t>
      </w:r>
      <w:r w:rsidR="00DD5D80">
        <w:t>–</w:t>
      </w:r>
      <w:r>
        <w:t xml:space="preserve"> 90</w:t>
      </w:r>
      <w:r w:rsidR="00DD5D80">
        <w:t xml:space="preserve"> – SDF</w:t>
      </w:r>
      <w:bookmarkEnd w:id="99"/>
      <w:r w:rsidR="00DD5D80">
        <w:t xml:space="preserve"> </w:t>
      </w:r>
    </w:p>
    <w:p w:rsidR="0021131A" w:rsidRDefault="00CB7D91" w:rsidP="0021131A">
      <w:r w:rsidRPr="00CB7D91">
        <w:rPr>
          <w:noProof/>
          <w:lang w:eastAsia="en-GB"/>
        </w:rPr>
        <w:drawing>
          <wp:inline distT="0" distB="0" distL="0" distR="0">
            <wp:extent cx="8863330" cy="31408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100" w:name="_Toc481055808"/>
      <w:r>
        <w:t xml:space="preserve">Table </w:t>
      </w:r>
      <w:r w:rsidR="00A665BF">
        <w:fldChar w:fldCharType="begin"/>
      </w:r>
      <w:r w:rsidR="00A665BF">
        <w:instrText xml:space="preserve"> SEQ Table \* ARABIC </w:instrText>
      </w:r>
      <w:r w:rsidR="00A665BF">
        <w:fldChar w:fldCharType="separate"/>
      </w:r>
      <w:r w:rsidR="007A631A">
        <w:rPr>
          <w:noProof/>
        </w:rPr>
        <w:t>10</w:t>
      </w:r>
      <w:r w:rsidR="00A665BF">
        <w:rPr>
          <w:noProof/>
        </w:rPr>
        <w:fldChar w:fldCharType="end"/>
      </w:r>
      <w:r>
        <w:t xml:space="preserve">. Swing range </w:t>
      </w:r>
      <w:r w:rsidR="00DD5D80">
        <w:t>–</w:t>
      </w:r>
      <w:r>
        <w:t xml:space="preserve"> 100</w:t>
      </w:r>
      <w:r w:rsidR="00DD5D80">
        <w:t xml:space="preserve"> – SDF</w:t>
      </w:r>
      <w:bookmarkEnd w:id="100"/>
      <w:r w:rsidR="00DD5D80">
        <w:t xml:space="preserve"> </w:t>
      </w:r>
    </w:p>
    <w:p w:rsidR="0021131A" w:rsidRDefault="00DD09F7" w:rsidP="0021131A">
      <w:r w:rsidRPr="00DD09F7">
        <w:rPr>
          <w:noProof/>
          <w:lang w:eastAsia="en-GB"/>
        </w:rPr>
        <w:drawing>
          <wp:inline distT="0" distB="0" distL="0" distR="0">
            <wp:extent cx="8863330" cy="31408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101" w:name="_Toc481055809"/>
      <w:r>
        <w:t xml:space="preserve">Table </w:t>
      </w:r>
      <w:r w:rsidR="00A665BF">
        <w:fldChar w:fldCharType="begin"/>
      </w:r>
      <w:r w:rsidR="00A665BF">
        <w:instrText xml:space="preserve"> SEQ Table \* ARABIC </w:instrText>
      </w:r>
      <w:r w:rsidR="00A665BF">
        <w:fldChar w:fldCharType="separate"/>
      </w:r>
      <w:r w:rsidR="007A631A">
        <w:rPr>
          <w:noProof/>
        </w:rPr>
        <w:t>11</w:t>
      </w:r>
      <w:r w:rsidR="00A665BF">
        <w:rPr>
          <w:noProof/>
        </w:rPr>
        <w:fldChar w:fldCharType="end"/>
      </w:r>
      <w:r>
        <w:t xml:space="preserve">. Swing range </w:t>
      </w:r>
      <w:r w:rsidR="00DD5D80">
        <w:t>–</w:t>
      </w:r>
      <w:r>
        <w:t xml:space="preserve"> 110</w:t>
      </w:r>
      <w:r w:rsidR="00DD5D80">
        <w:t xml:space="preserve"> – SDF</w:t>
      </w:r>
      <w:bookmarkEnd w:id="101"/>
      <w:r w:rsidR="00DD5D80">
        <w:t xml:space="preserve"> </w:t>
      </w:r>
    </w:p>
    <w:p w:rsidR="00DD09F7" w:rsidRDefault="00DD09F7" w:rsidP="00DD09F7">
      <w:r w:rsidRPr="00DD09F7">
        <w:rPr>
          <w:noProof/>
          <w:lang w:eastAsia="en-GB"/>
        </w:rPr>
        <w:drawing>
          <wp:inline distT="0" distB="0" distL="0" distR="0">
            <wp:extent cx="8863330" cy="31408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102" w:name="_Toc481055810"/>
      <w:r>
        <w:t xml:space="preserve">Table </w:t>
      </w:r>
      <w:r w:rsidR="00A665BF">
        <w:fldChar w:fldCharType="begin"/>
      </w:r>
      <w:r w:rsidR="00A665BF">
        <w:instrText xml:space="preserve"> SEQ Table \* ARABIC </w:instrText>
      </w:r>
      <w:r w:rsidR="00A665BF">
        <w:fldChar w:fldCharType="separate"/>
      </w:r>
      <w:r w:rsidR="007A631A">
        <w:rPr>
          <w:noProof/>
        </w:rPr>
        <w:t>12</w:t>
      </w:r>
      <w:r w:rsidR="00A665BF">
        <w:rPr>
          <w:noProof/>
        </w:rPr>
        <w:fldChar w:fldCharType="end"/>
      </w:r>
      <w:r>
        <w:t xml:space="preserve">. Swing range </w:t>
      </w:r>
      <w:r w:rsidR="00DD5D80">
        <w:t>–</w:t>
      </w:r>
      <w:r>
        <w:t xml:space="preserve"> 120</w:t>
      </w:r>
      <w:r w:rsidR="00DD5D80">
        <w:t xml:space="preserve"> – SDF</w:t>
      </w:r>
      <w:bookmarkEnd w:id="102"/>
      <w:r w:rsidR="00DD5D80">
        <w:t xml:space="preserve"> </w:t>
      </w:r>
    </w:p>
    <w:p w:rsidR="00DD09F7" w:rsidRPr="00DD09F7" w:rsidRDefault="00DD09F7" w:rsidP="00DD09F7">
      <w:r w:rsidRPr="00DD09F7">
        <w:rPr>
          <w:noProof/>
          <w:lang w:eastAsia="en-GB"/>
        </w:rPr>
        <w:drawing>
          <wp:inline distT="0" distB="0" distL="0" distR="0">
            <wp:extent cx="8863330" cy="3140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21131A" w:rsidRDefault="0021131A" w:rsidP="0021131A"/>
    <w:p w:rsidR="00DD09F7" w:rsidRDefault="00DD09F7" w:rsidP="00DD09F7">
      <w:pPr>
        <w:pStyle w:val="Caption"/>
        <w:keepNext/>
      </w:pPr>
      <w:bookmarkStart w:id="103" w:name="_Toc481055811"/>
      <w:r>
        <w:lastRenderedPageBreak/>
        <w:t xml:space="preserve">Table </w:t>
      </w:r>
      <w:r w:rsidR="00A665BF">
        <w:fldChar w:fldCharType="begin"/>
      </w:r>
      <w:r w:rsidR="00A665BF">
        <w:instrText xml:space="preserve"> SEQ Table \* ARABIC </w:instrText>
      </w:r>
      <w:r w:rsidR="00A665BF">
        <w:fldChar w:fldCharType="separate"/>
      </w:r>
      <w:r w:rsidR="007A631A">
        <w:rPr>
          <w:noProof/>
        </w:rPr>
        <w:t>13</w:t>
      </w:r>
      <w:r w:rsidR="00A665BF">
        <w:rPr>
          <w:noProof/>
        </w:rPr>
        <w:fldChar w:fldCharType="end"/>
      </w:r>
      <w:r>
        <w:t xml:space="preserve">. Swing range </w:t>
      </w:r>
      <w:r w:rsidR="00DD5D80">
        <w:t>–</w:t>
      </w:r>
      <w:r>
        <w:t xml:space="preserve"> 130</w:t>
      </w:r>
      <w:r w:rsidR="00DD5D80">
        <w:t xml:space="preserve"> – SDF</w:t>
      </w:r>
      <w:bookmarkEnd w:id="103"/>
      <w:r w:rsidR="00DD5D80">
        <w:t xml:space="preserve"> </w:t>
      </w:r>
    </w:p>
    <w:p w:rsidR="0021131A" w:rsidRDefault="00DD09F7" w:rsidP="0021131A">
      <w:r w:rsidRPr="00DD09F7">
        <w:rPr>
          <w:noProof/>
          <w:lang w:eastAsia="en-GB"/>
        </w:rPr>
        <w:drawing>
          <wp:inline distT="0" distB="0" distL="0" distR="0">
            <wp:extent cx="8863330" cy="31408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104" w:name="_Toc481055812"/>
      <w:r>
        <w:t xml:space="preserve">Table </w:t>
      </w:r>
      <w:r w:rsidR="00A665BF">
        <w:fldChar w:fldCharType="begin"/>
      </w:r>
      <w:r w:rsidR="00A665BF">
        <w:instrText xml:space="preserve"> SEQ Table \* ARABIC </w:instrText>
      </w:r>
      <w:r w:rsidR="00A665BF">
        <w:fldChar w:fldCharType="separate"/>
      </w:r>
      <w:r w:rsidR="007A631A">
        <w:rPr>
          <w:noProof/>
        </w:rPr>
        <w:t>14</w:t>
      </w:r>
      <w:r w:rsidR="00A665BF">
        <w:rPr>
          <w:noProof/>
        </w:rPr>
        <w:fldChar w:fldCharType="end"/>
      </w:r>
      <w:r>
        <w:t xml:space="preserve">. Swing range </w:t>
      </w:r>
      <w:r w:rsidR="00DD5D80">
        <w:t>–</w:t>
      </w:r>
      <w:r>
        <w:t xml:space="preserve"> 140</w:t>
      </w:r>
      <w:r w:rsidR="00DD5D80">
        <w:t xml:space="preserve"> – SDF</w:t>
      </w:r>
      <w:bookmarkEnd w:id="104"/>
      <w:r w:rsidR="00DD5D80">
        <w:t xml:space="preserve"> </w:t>
      </w:r>
    </w:p>
    <w:p w:rsidR="0021131A" w:rsidRDefault="00DD09F7" w:rsidP="0021131A">
      <w:r w:rsidRPr="00DD09F7">
        <w:rPr>
          <w:noProof/>
          <w:lang w:eastAsia="en-GB"/>
        </w:rPr>
        <w:drawing>
          <wp:inline distT="0" distB="0" distL="0" distR="0">
            <wp:extent cx="8863330" cy="31408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105" w:name="_Toc481055813"/>
      <w:r>
        <w:t xml:space="preserve">Table </w:t>
      </w:r>
      <w:r w:rsidR="00A665BF">
        <w:fldChar w:fldCharType="begin"/>
      </w:r>
      <w:r w:rsidR="00A665BF">
        <w:instrText xml:space="preserve"> SEQ Table \* ARABIC </w:instrText>
      </w:r>
      <w:r w:rsidR="00A665BF">
        <w:fldChar w:fldCharType="separate"/>
      </w:r>
      <w:r w:rsidR="007A631A">
        <w:rPr>
          <w:noProof/>
        </w:rPr>
        <w:t>15</w:t>
      </w:r>
      <w:r w:rsidR="00A665BF">
        <w:rPr>
          <w:noProof/>
        </w:rPr>
        <w:fldChar w:fldCharType="end"/>
      </w:r>
      <w:r>
        <w:t xml:space="preserve">. Swing range </w:t>
      </w:r>
      <w:r w:rsidR="00DD5D80">
        <w:t>–</w:t>
      </w:r>
      <w:r>
        <w:t xml:space="preserve"> 150</w:t>
      </w:r>
      <w:r w:rsidR="00DD5D80">
        <w:t xml:space="preserve"> – SDF</w:t>
      </w:r>
      <w:bookmarkEnd w:id="105"/>
      <w:r w:rsidR="00DD5D80">
        <w:t xml:space="preserve"> </w:t>
      </w:r>
    </w:p>
    <w:p w:rsidR="0021131A" w:rsidRDefault="00DD09F7" w:rsidP="0021131A">
      <w:r w:rsidRPr="00DD09F7">
        <w:rPr>
          <w:noProof/>
          <w:lang w:eastAsia="en-GB"/>
        </w:rPr>
        <w:drawing>
          <wp:inline distT="0" distB="0" distL="0" distR="0">
            <wp:extent cx="8863330" cy="31408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106" w:name="_Toc481055814"/>
      <w:r>
        <w:t xml:space="preserve">Table </w:t>
      </w:r>
      <w:r w:rsidR="00A665BF">
        <w:fldChar w:fldCharType="begin"/>
      </w:r>
      <w:r w:rsidR="00A665BF">
        <w:instrText xml:space="preserve"> SEQ Table \* ARABIC </w:instrText>
      </w:r>
      <w:r w:rsidR="00A665BF">
        <w:fldChar w:fldCharType="separate"/>
      </w:r>
      <w:r w:rsidR="007A631A">
        <w:rPr>
          <w:noProof/>
        </w:rPr>
        <w:t>16</w:t>
      </w:r>
      <w:r w:rsidR="00A665BF">
        <w:rPr>
          <w:noProof/>
        </w:rPr>
        <w:fldChar w:fldCharType="end"/>
      </w:r>
      <w:r>
        <w:t xml:space="preserve">. Swing range </w:t>
      </w:r>
      <w:r w:rsidR="00DD5D80">
        <w:t>–</w:t>
      </w:r>
      <w:r>
        <w:t xml:space="preserve"> 160</w:t>
      </w:r>
      <w:r w:rsidR="00DD5D80">
        <w:t xml:space="preserve"> – SDF</w:t>
      </w:r>
      <w:bookmarkEnd w:id="106"/>
      <w:r w:rsidR="00DD5D80">
        <w:t xml:space="preserve"> </w:t>
      </w:r>
    </w:p>
    <w:p w:rsidR="0021131A" w:rsidRDefault="00DD09F7" w:rsidP="0021131A">
      <w:r w:rsidRPr="00DD09F7">
        <w:rPr>
          <w:noProof/>
          <w:lang w:eastAsia="en-GB"/>
        </w:rPr>
        <w:drawing>
          <wp:inline distT="0" distB="0" distL="0" distR="0">
            <wp:extent cx="8863330" cy="31408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DD09F7" w:rsidRDefault="00DD09F7" w:rsidP="00DD09F7">
      <w:pPr>
        <w:pStyle w:val="Caption"/>
        <w:keepNext/>
      </w:pPr>
      <w:bookmarkStart w:id="107" w:name="_Toc481055815"/>
      <w:r>
        <w:t xml:space="preserve">Table </w:t>
      </w:r>
      <w:r w:rsidR="00A665BF">
        <w:fldChar w:fldCharType="begin"/>
      </w:r>
      <w:r w:rsidR="00A665BF">
        <w:instrText xml:space="preserve"> SEQ Table \* ARABIC </w:instrText>
      </w:r>
      <w:r w:rsidR="00A665BF">
        <w:fldChar w:fldCharType="separate"/>
      </w:r>
      <w:r w:rsidR="007A631A">
        <w:rPr>
          <w:noProof/>
        </w:rPr>
        <w:t>17</w:t>
      </w:r>
      <w:r w:rsidR="00A665BF">
        <w:rPr>
          <w:noProof/>
        </w:rPr>
        <w:fldChar w:fldCharType="end"/>
      </w:r>
      <w:r>
        <w:t xml:space="preserve">. Swing range </w:t>
      </w:r>
      <w:r w:rsidR="00DD5D80">
        <w:t>–</w:t>
      </w:r>
      <w:r>
        <w:t xml:space="preserve"> 170</w:t>
      </w:r>
      <w:r w:rsidR="00DD5D80">
        <w:t xml:space="preserve"> – SDF</w:t>
      </w:r>
      <w:bookmarkEnd w:id="107"/>
      <w:r w:rsidR="00DD5D80">
        <w:t xml:space="preserve"> </w:t>
      </w:r>
    </w:p>
    <w:p w:rsidR="0021131A" w:rsidRDefault="00DD09F7" w:rsidP="0021131A">
      <w:r w:rsidRPr="00DD09F7">
        <w:rPr>
          <w:noProof/>
          <w:lang w:eastAsia="en-GB"/>
        </w:rPr>
        <w:drawing>
          <wp:inline distT="0" distB="0" distL="0" distR="0">
            <wp:extent cx="8863330" cy="31408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863330" cy="314085"/>
                    </a:xfrm>
                    <a:prstGeom prst="rect">
                      <a:avLst/>
                    </a:prstGeom>
                    <a:noFill/>
                    <a:ln>
                      <a:noFill/>
                    </a:ln>
                  </pic:spPr>
                </pic:pic>
              </a:graphicData>
            </a:graphic>
          </wp:inline>
        </w:drawing>
      </w:r>
    </w:p>
    <w:p w:rsidR="0021131A" w:rsidRPr="0021131A" w:rsidRDefault="0021131A" w:rsidP="0021131A"/>
    <w:p w:rsidR="00D1210F" w:rsidRDefault="0021131A" w:rsidP="00DD09F7">
      <w:pPr>
        <w:spacing w:line="252" w:lineRule="auto"/>
      </w:pPr>
      <w:r>
        <w:br w:type="page"/>
      </w:r>
    </w:p>
    <w:p w:rsidR="00D1210F" w:rsidRPr="00D1210F" w:rsidRDefault="00D1210F" w:rsidP="00D1210F">
      <w:pPr>
        <w:sectPr w:rsidR="00D1210F" w:rsidRPr="00D1210F" w:rsidSect="00F86120">
          <w:pgSz w:w="16838" w:h="11906" w:orient="landscape"/>
          <w:pgMar w:top="1440" w:right="1440" w:bottom="2268" w:left="1440" w:header="709" w:footer="709" w:gutter="0"/>
          <w:cols w:space="708"/>
          <w:docGrid w:linePitch="360"/>
        </w:sectPr>
      </w:pPr>
    </w:p>
    <w:p w:rsidR="00A358C9" w:rsidRDefault="00A358C9" w:rsidP="00A358C9">
      <w:pPr>
        <w:pStyle w:val="Heading2"/>
      </w:pPr>
      <w:bookmarkStart w:id="108" w:name="_Toc481055765"/>
      <w:r>
        <w:lastRenderedPageBreak/>
        <w:t>Experiment Analysis</w:t>
      </w:r>
      <w:bookmarkEnd w:id="108"/>
    </w:p>
    <w:p w:rsidR="00D4741C" w:rsidRDefault="00DF3AC7" w:rsidP="00DF3AC7">
      <w:pPr>
        <w:pStyle w:val="Heading3"/>
      </w:pPr>
      <w:bookmarkStart w:id="109" w:name="_Toc481055766"/>
      <w:r>
        <w:t>Memory Usage when Generating a Distance Field</w:t>
      </w:r>
      <w:bookmarkEnd w:id="109"/>
    </w:p>
    <w:p w:rsidR="004D2739" w:rsidRDefault="00235237" w:rsidP="004D2739">
      <w:r>
        <w:t xml:space="preserve">The graph shown in </w:t>
      </w:r>
      <w:r>
        <w:fldChar w:fldCharType="begin"/>
      </w:r>
      <w:r>
        <w:instrText xml:space="preserve"> REF _Ref481006784 \h </w:instrText>
      </w:r>
      <w:r>
        <w:fldChar w:fldCharType="separate"/>
      </w:r>
      <w:r w:rsidR="007A631A">
        <w:t xml:space="preserve">Figure </w:t>
      </w:r>
      <w:r w:rsidR="007A631A">
        <w:rPr>
          <w:noProof/>
        </w:rPr>
        <w:t>6</w:t>
      </w:r>
      <w:r>
        <w:fldChar w:fldCharType="end"/>
      </w:r>
      <w:r>
        <w:t xml:space="preserve"> explains that as the size of the distance field increases, the memory requirement of the distan</w:t>
      </w:r>
      <w:r w:rsidR="00EE2922">
        <w:t>ce field increases exponentially</w:t>
      </w:r>
      <w:r>
        <w:t xml:space="preserve">. The distance field in this project attains form in three dimensions, and this result is expected. </w:t>
      </w:r>
    </w:p>
    <w:p w:rsidR="00235237" w:rsidRDefault="00235237" w:rsidP="00235237">
      <w:pPr>
        <w:pStyle w:val="Heading3"/>
      </w:pPr>
      <w:bookmarkStart w:id="110" w:name="_Toc481055767"/>
      <w:r>
        <w:t>Time Taken to Generate a Distance Field</w:t>
      </w:r>
      <w:bookmarkEnd w:id="110"/>
    </w:p>
    <w:p w:rsidR="00235237" w:rsidRDefault="00235237" w:rsidP="00235237">
      <w:r>
        <w:t xml:space="preserve">The graph shown in </w:t>
      </w:r>
      <w:r>
        <w:fldChar w:fldCharType="begin"/>
      </w:r>
      <w:r>
        <w:instrText xml:space="preserve"> REF _Ref481006908 \h </w:instrText>
      </w:r>
      <w:r>
        <w:fldChar w:fldCharType="separate"/>
      </w:r>
      <w:r w:rsidR="007A631A">
        <w:t xml:space="preserve">Figure </w:t>
      </w:r>
      <w:r w:rsidR="007A631A">
        <w:rPr>
          <w:noProof/>
        </w:rPr>
        <w:t>8</w:t>
      </w:r>
      <w:r>
        <w:fldChar w:fldCharType="end"/>
      </w:r>
      <w:r>
        <w:t xml:space="preserve"> explains that both the number of points used to generate the distance field, and the resolution of the distance field, have a direct effect on the time taken to generate the distance field.</w:t>
      </w:r>
      <w:r w:rsidR="00EE2922">
        <w:t xml:space="preserve"> The number of points has a direct effect; 500 points takes twice as much time as the generation of 250 points, whilst 1500 points takes three times as long to generate as 500 points.</w:t>
      </w:r>
    </w:p>
    <w:p w:rsidR="00367450" w:rsidRDefault="00EE2922" w:rsidP="00235237">
      <w:r>
        <w:t>An increase of the distance field resolution causes an exponential increase in the time required to generate the distance field. This is expected, as an increase in the number of distance cell requires additional calculations to take place.</w:t>
      </w:r>
    </w:p>
    <w:p w:rsidR="00EE2922" w:rsidRDefault="00367450" w:rsidP="00235237">
      <w:r>
        <w:fldChar w:fldCharType="begin"/>
      </w:r>
      <w:r>
        <w:instrText xml:space="preserve"> REF _Ref481007985 \h </w:instrText>
      </w:r>
      <w:r>
        <w:fldChar w:fldCharType="separate"/>
      </w:r>
      <w:r w:rsidR="007A631A">
        <w:t xml:space="preserve">Figure </w:t>
      </w:r>
      <w:r w:rsidR="007A631A">
        <w:rPr>
          <w:noProof/>
        </w:rPr>
        <w:t>7</w:t>
      </w:r>
      <w:r>
        <w:fldChar w:fldCharType="end"/>
      </w:r>
      <w:r>
        <w:t xml:space="preserve"> shows that at very high resolutions, the distance field generation time fluctuates considerably. Whilst the trend of the graph is an exponential increase as expected, the time fluctuation is an unexpected result.</w:t>
      </w:r>
    </w:p>
    <w:p w:rsidR="00EE2922" w:rsidRDefault="00EE2922" w:rsidP="00235237">
      <w:r>
        <w:t xml:space="preserve">Usage of the hit sphere optimisation approach causes distance field generation time to increase significantly. </w:t>
      </w:r>
      <w:r w:rsidR="00367450">
        <w:fldChar w:fldCharType="begin"/>
      </w:r>
      <w:r w:rsidR="00367450">
        <w:instrText xml:space="preserve"> REF _Ref481006908 \h </w:instrText>
      </w:r>
      <w:r w:rsidR="00367450">
        <w:fldChar w:fldCharType="separate"/>
      </w:r>
      <w:r w:rsidR="007A631A">
        <w:t xml:space="preserve">Figure </w:t>
      </w:r>
      <w:r w:rsidR="007A631A">
        <w:rPr>
          <w:noProof/>
        </w:rPr>
        <w:t>8</w:t>
      </w:r>
      <w:r w:rsidR="00367450">
        <w:fldChar w:fldCharType="end"/>
      </w:r>
      <w:r w:rsidR="00367450">
        <w:t xml:space="preserve"> shows that t</w:t>
      </w:r>
      <w:r>
        <w:t xml:space="preserve">he time difference is much more </w:t>
      </w:r>
      <w:r w:rsidR="00367450">
        <w:t>significant</w:t>
      </w:r>
      <w:r>
        <w:t xml:space="preserve"> </w:t>
      </w:r>
      <w:r w:rsidR="00367450">
        <w:t xml:space="preserve">at higher resolutions. Using 2500 points, the time difference at resolution 32 x 32 x 32 is </w:t>
      </w:r>
      <w:r w:rsidR="00367450" w:rsidRPr="00367450">
        <w:t>334645</w:t>
      </w:r>
      <w:r w:rsidR="00367450">
        <w:t xml:space="preserve"> microseconds. Using 1500 points at the same resolution, the time difference is </w:t>
      </w:r>
      <w:r w:rsidR="00367450" w:rsidRPr="00367450">
        <w:t>78986</w:t>
      </w:r>
      <w:r w:rsidR="00367450">
        <w:t xml:space="preserve"> microseconds. Contrary to the experimental hypothesis outlined in section 3.2.1, the hit sphere optimisation does not behave as expected. </w:t>
      </w:r>
      <w:r w:rsidR="00966014">
        <w:t xml:space="preserve">As </w:t>
      </w:r>
      <w:r w:rsidR="00966014">
        <w:fldChar w:fldCharType="begin"/>
      </w:r>
      <w:r w:rsidR="00966014">
        <w:instrText xml:space="preserve"> REF _Ref480987428 \h </w:instrText>
      </w:r>
      <w:r w:rsidR="00966014">
        <w:fldChar w:fldCharType="separate"/>
      </w:r>
      <w:r w:rsidR="007A631A">
        <w:t xml:space="preserve">Figure </w:t>
      </w:r>
      <w:r w:rsidR="007A631A">
        <w:rPr>
          <w:noProof/>
        </w:rPr>
        <w:t>1</w:t>
      </w:r>
      <w:r w:rsidR="00966014">
        <w:fldChar w:fldCharType="end"/>
      </w:r>
      <w:r w:rsidR="00966014">
        <w:t xml:space="preserve"> in the experiment hypothesis shows, the hit sphere optimisation technique has drawbacks, where the number of required calculations</w:t>
      </w:r>
      <w:r w:rsidR="00E81192">
        <w:t xml:space="preserve"> can increase. This should not be the case here however, as multiple cells exist, and the overall number of calculations required should be significantly lower.</w:t>
      </w:r>
      <w:r w:rsidR="00966014">
        <w:t xml:space="preserve"> </w:t>
      </w:r>
      <w:r w:rsidR="00367450">
        <w:t xml:space="preserve">The </w:t>
      </w:r>
      <w:r w:rsidR="00E81192">
        <w:t xml:space="preserve">actual </w:t>
      </w:r>
      <w:r w:rsidR="00367450">
        <w:t>cause of this</w:t>
      </w:r>
      <w:r w:rsidR="00E81192">
        <w:t xml:space="preserve"> anomaly</w:t>
      </w:r>
      <w:r w:rsidR="00367450">
        <w:t xml:space="preserve"> requires further investigation in future work.</w:t>
      </w:r>
    </w:p>
    <w:p w:rsidR="00367450" w:rsidRDefault="00367450" w:rsidP="00367450">
      <w:pPr>
        <w:pStyle w:val="Heading3"/>
      </w:pPr>
      <w:bookmarkStart w:id="111" w:name="_Toc481055768"/>
      <w:r>
        <w:lastRenderedPageBreak/>
        <w:t>Average Time Taken to Correct a Point</w:t>
      </w:r>
      <w:bookmarkEnd w:id="111"/>
    </w:p>
    <w:p w:rsidR="00367450" w:rsidRDefault="00367450" w:rsidP="00367450">
      <w:r>
        <w:fldChar w:fldCharType="begin"/>
      </w:r>
      <w:r>
        <w:instrText xml:space="preserve"> REF _Ref481008152 \h </w:instrText>
      </w:r>
      <w:r>
        <w:fldChar w:fldCharType="separate"/>
      </w:r>
      <w:r w:rsidR="007A631A">
        <w:t xml:space="preserve">Figure </w:t>
      </w:r>
      <w:r w:rsidR="007A631A">
        <w:rPr>
          <w:noProof/>
        </w:rPr>
        <w:t>10</w:t>
      </w:r>
      <w:r>
        <w:fldChar w:fldCharType="end"/>
      </w:r>
      <w:r>
        <w:t xml:space="preserve"> shows that as the number of points increases, the </w:t>
      </w:r>
      <w:r w:rsidR="00DF0CBC">
        <w:t xml:space="preserve">mean </w:t>
      </w:r>
      <w:r>
        <w:t xml:space="preserve">time taken to correct a point </w:t>
      </w:r>
      <w:r w:rsidR="00DF0CBC">
        <w:t>increases. The result is unexpected, as points hold no correlation to one another and should not have an effect on the time it takes to correct a point.</w:t>
      </w:r>
    </w:p>
    <w:p w:rsidR="00DF0CBC" w:rsidRDefault="00DF0CBC" w:rsidP="00367450">
      <w:r>
        <w:fldChar w:fldCharType="begin"/>
      </w:r>
      <w:r>
        <w:instrText xml:space="preserve"> REF _Ref481008518 \h </w:instrText>
      </w:r>
      <w:r>
        <w:fldChar w:fldCharType="separate"/>
      </w:r>
      <w:r w:rsidR="007A631A">
        <w:t xml:space="preserve">Figure </w:t>
      </w:r>
      <w:r w:rsidR="007A631A">
        <w:rPr>
          <w:noProof/>
        </w:rPr>
        <w:t>9</w:t>
      </w:r>
      <w:r>
        <w:fldChar w:fldCharType="end"/>
      </w:r>
      <w:r>
        <w:t xml:space="preserve"> shows that at higher resolutions, the time taken to correct a point fluctuates considerably. 2500 points at</w:t>
      </w:r>
      <w:r w:rsidR="00372498">
        <w:t xml:space="preserve"> a resolution of</w:t>
      </w:r>
      <w:r>
        <w:t xml:space="preserve"> </w:t>
      </w:r>
      <w:r w:rsidR="00372498">
        <w:t xml:space="preserve">202 takes </w:t>
      </w:r>
      <w:r w:rsidR="00372498" w:rsidRPr="00372498">
        <w:t>17431.0044</w:t>
      </w:r>
      <w:r w:rsidR="00372498">
        <w:t xml:space="preserve"> microseconds to generate the distance field, but at a resolution of </w:t>
      </w:r>
      <w:r>
        <w:t>204</w:t>
      </w:r>
      <w:r w:rsidR="00372498">
        <w:t xml:space="preserve">, generation times takes </w:t>
      </w:r>
      <w:r w:rsidR="00372498" w:rsidRPr="00372498">
        <w:t>21079.5604</w:t>
      </w:r>
      <w:r w:rsidR="00372498">
        <w:t xml:space="preserve"> microseconds. As the resolution increases further, the generation time falls to </w:t>
      </w:r>
      <w:r w:rsidR="00372498" w:rsidRPr="00372498">
        <w:t>17210.91</w:t>
      </w:r>
      <w:r w:rsidR="00372498">
        <w:t xml:space="preserve"> microseconds, before gradually increasin</w:t>
      </w:r>
      <w:r w:rsidR="00E81192">
        <w:t>g once more. This time spi</w:t>
      </w:r>
      <w:r w:rsidR="00372498">
        <w:t>ke</w:t>
      </w:r>
      <w:r>
        <w:t xml:space="preserve"> was replicated in</w:t>
      </w:r>
      <w:r w:rsidR="00372498">
        <w:t xml:space="preserve"> 2 further repeat experiments and requires future investigation to explain.</w:t>
      </w:r>
    </w:p>
    <w:p w:rsidR="00372498" w:rsidRDefault="00372498" w:rsidP="00372498">
      <w:pPr>
        <w:pStyle w:val="Heading3"/>
      </w:pPr>
      <w:bookmarkStart w:id="112" w:name="_Toc481055769"/>
      <w:r>
        <w:t>Mean Squared Error (Point Count)</w:t>
      </w:r>
      <w:bookmarkEnd w:id="112"/>
    </w:p>
    <w:p w:rsidR="004A1891" w:rsidRDefault="00372498" w:rsidP="00372498">
      <w:r>
        <w:fldChar w:fldCharType="begin"/>
      </w:r>
      <w:r>
        <w:instrText xml:space="preserve"> REF _Ref481009258 \h </w:instrText>
      </w:r>
      <w:r>
        <w:fldChar w:fldCharType="separate"/>
      </w:r>
      <w:r w:rsidR="007A631A">
        <w:t xml:space="preserve">Figure </w:t>
      </w:r>
      <w:r w:rsidR="007A631A">
        <w:rPr>
          <w:noProof/>
        </w:rPr>
        <w:t>11</w:t>
      </w:r>
      <w:r>
        <w:fldChar w:fldCharType="end"/>
      </w:r>
      <w:r>
        <w:t xml:space="preserve"> illustrates that as the distance field resolution increases, the mean squared error result lowers significantly. The decrease in the mean squared error begins to </w:t>
      </w:r>
      <w:r w:rsidR="00E81192">
        <w:t>exhibit</w:t>
      </w:r>
      <w:r>
        <w:t xml:space="preserve"> diminishing returns </w:t>
      </w:r>
      <w:r w:rsidR="00E81192">
        <w:t>after</w:t>
      </w:r>
      <w:r w:rsidR="004A1891">
        <w:t xml:space="preserve"> a resolution of 16 x 16 x 16. This coincides with the claim made by </w:t>
      </w:r>
      <w:r w:rsidRPr="00372498">
        <w:t>Engell-Nørregård</w:t>
      </w:r>
      <w:r w:rsidR="004A1891">
        <w:t xml:space="preserve"> et al., where they state:</w:t>
      </w:r>
    </w:p>
    <w:p w:rsidR="004A1891" w:rsidRDefault="004A1891" w:rsidP="004A1891">
      <w:pPr>
        <w:ind w:left="720"/>
      </w:pPr>
      <w:r w:rsidRPr="004A1891">
        <w:rPr>
          <w:i/>
        </w:rPr>
        <w:t xml:space="preserve">“We tested different grid resolutions and it turned out that for our single motion sampled distance–cones there seemed to be a sharp line around a resolution of 16 × 16 × 16, above which the animations ran smoothly and with acceptable visual quality.” </w:t>
      </w:r>
      <w:r w:rsidRPr="004A1891">
        <w:fldChar w:fldCharType="begin" w:fldLock="1"/>
      </w:r>
      <w:r w:rsidR="0079783E">
        <w:instrText>ADDIN CSL_CITATION { "citationItems" : [ { "id" : "ITEM-1", "itemData" : { "author" : [ { "dropping-particle" : "", "family" : "Engell-n\u00f8rreg", "given" : "Morten", "non-dropping-particle" : "", "parse-names" : false, "suffix" : "" }, { "dropping-particle" : "", "family" : "Niebe", "given" : "Sarah", "non-dropping-particle" : "", "parse-names" : false, "suffix" : "" } ], "id" : "ITEM-1", "issued" : { "date-parts" : [ [ "0" ] ] }, "title" : "Local Joint \u2013 Limits using Distance Field Cones in Euler Angle Space .", "type" : "article-journal" }, "uris" : [ "http://www.mendeley.com/documents/?uuid=88bd91aa-745f-4ac4-b0a8-42e3ccda0a4d" ] } ], "mendeley" : { "formattedCitation" : "[1]", "plainTextFormattedCitation" : "[1]", "previouslyFormattedCitation" : "[18]" }, "properties" : { "noteIndex" : 0 }, "schema" : "https://github.com/citation-style-language/schema/raw/master/csl-citation.json" }</w:instrText>
      </w:r>
      <w:r w:rsidRPr="004A1891">
        <w:fldChar w:fldCharType="separate"/>
      </w:r>
      <w:r w:rsidR="0079783E" w:rsidRPr="0079783E">
        <w:rPr>
          <w:noProof/>
        </w:rPr>
        <w:t>[1]</w:t>
      </w:r>
      <w:r w:rsidRPr="004A1891">
        <w:fldChar w:fldCharType="end"/>
      </w:r>
    </w:p>
    <w:p w:rsidR="00F73654" w:rsidRDefault="004A1891" w:rsidP="00F73654">
      <w:r>
        <w:t xml:space="preserve">In comparison to the self organising map approach, </w:t>
      </w:r>
      <w:r w:rsidR="00F73654">
        <w:fldChar w:fldCharType="begin"/>
      </w:r>
      <w:r w:rsidR="00F73654">
        <w:instrText xml:space="preserve"> REF _Ref481009258 \h </w:instrText>
      </w:r>
      <w:r w:rsidR="00F73654">
        <w:fldChar w:fldCharType="separate"/>
      </w:r>
      <w:r w:rsidR="007A631A">
        <w:t xml:space="preserve">Figure </w:t>
      </w:r>
      <w:r w:rsidR="007A631A">
        <w:rPr>
          <w:noProof/>
        </w:rPr>
        <w:t>11</w:t>
      </w:r>
      <w:r w:rsidR="00F73654">
        <w:fldChar w:fldCharType="end"/>
      </w:r>
      <w:r w:rsidR="00F73654">
        <w:t xml:space="preserve"> shows that </w:t>
      </w:r>
      <w:r>
        <w:t>a point count of 250 results in the distance field approach offering a lower mean squared error at a resolution of 16 x 16 x 16. The distance field approach results in a mean squared error of 0.024266 whilst the self organising map approach results in a mean squared error of 0.039444.</w:t>
      </w:r>
      <w:r w:rsidR="00F73654">
        <w:t xml:space="preserve"> The self organising map approach performs better when the number of points increases however, and this is demonstrated in </w:t>
      </w:r>
      <w:r w:rsidR="00F73654">
        <w:fldChar w:fldCharType="begin"/>
      </w:r>
      <w:r w:rsidR="00F73654">
        <w:instrText xml:space="preserve"> REF _Ref481010092 \h </w:instrText>
      </w:r>
      <w:r w:rsidR="00F73654">
        <w:fldChar w:fldCharType="separate"/>
      </w:r>
      <w:r w:rsidR="007A631A">
        <w:t xml:space="preserve">Figure </w:t>
      </w:r>
      <w:r w:rsidR="007A631A">
        <w:rPr>
          <w:noProof/>
        </w:rPr>
        <w:t>12</w:t>
      </w:r>
      <w:r w:rsidR="00F73654">
        <w:fldChar w:fldCharType="end"/>
      </w:r>
      <w:r w:rsidR="00F73654">
        <w:t xml:space="preserve">, where the SOM results in a mean squared error of 0.009019—an improvement of </w:t>
      </w:r>
      <w:r w:rsidR="00F73654" w:rsidRPr="00F73654">
        <w:t>0.030425</w:t>
      </w:r>
      <w:r w:rsidR="00F73654">
        <w:t xml:space="preserve">, whilst the distance field approach results in a mean squared error of 0.019648—an improvement of only </w:t>
      </w:r>
      <w:r w:rsidR="00F73654" w:rsidRPr="00F73654">
        <w:t>0.004618</w:t>
      </w:r>
      <w:r w:rsidR="00F73654">
        <w:t xml:space="preserve">. At a resolution of 28 x 28 x 28 </w:t>
      </w:r>
      <w:r w:rsidR="00F73654">
        <w:lastRenderedPageBreak/>
        <w:t xml:space="preserve">however, </w:t>
      </w:r>
      <w:r w:rsidR="00F73654">
        <w:fldChar w:fldCharType="begin"/>
      </w:r>
      <w:r w:rsidR="00F73654">
        <w:instrText xml:space="preserve"> REF _Ref481010092 \h </w:instrText>
      </w:r>
      <w:r w:rsidR="00F73654">
        <w:fldChar w:fldCharType="separate"/>
      </w:r>
      <w:r w:rsidR="007A631A">
        <w:t xml:space="preserve">Figure </w:t>
      </w:r>
      <w:r w:rsidR="007A631A">
        <w:rPr>
          <w:noProof/>
        </w:rPr>
        <w:t>12</w:t>
      </w:r>
      <w:r w:rsidR="00F73654">
        <w:fldChar w:fldCharType="end"/>
      </w:r>
      <w:r w:rsidR="00F73654">
        <w:t xml:space="preserve"> shows that the distance field approach has a mean squared error of </w:t>
      </w:r>
      <w:r w:rsidR="00F73654" w:rsidRPr="00F73654">
        <w:t>0.007568</w:t>
      </w:r>
      <w:r w:rsidR="00F73654">
        <w:t xml:space="preserve">—an improvement of </w:t>
      </w:r>
      <w:r w:rsidR="00F73654" w:rsidRPr="00F73654">
        <w:t>0.001451</w:t>
      </w:r>
      <w:r w:rsidR="00F73654">
        <w:t xml:space="preserve"> over the SOM approach.</w:t>
      </w:r>
    </w:p>
    <w:p w:rsidR="00E81192" w:rsidRDefault="00E81192" w:rsidP="00E81192">
      <w:pPr>
        <w:pStyle w:val="Heading3"/>
      </w:pPr>
      <w:bookmarkStart w:id="113" w:name="_Toc481055770"/>
      <w:r>
        <w:t>Mean Squared Error (Swing)</w:t>
      </w:r>
      <w:bookmarkEnd w:id="113"/>
    </w:p>
    <w:p w:rsidR="00E81192" w:rsidRDefault="00E81192" w:rsidP="00E81192">
      <w:r>
        <w:t>From the swing ranges of 10 to 80, the mean squared error is at its highest when a distance field resolution of 2</w:t>
      </w:r>
      <w:r w:rsidR="00B30AB7">
        <w:t xml:space="preserve"> x 2 x 2</w:t>
      </w:r>
      <w:r>
        <w:t xml:space="preserve"> is used. Swing ranges 10 bear the highest mean squared error, whilst swing ranges 80 bear the lowest of this subset. Each range exhibits the same behaviour, that an increase in distance field resolution causes the mean squared error result to decrease significantly. Past a distance field resolution of 10</w:t>
      </w:r>
      <w:r w:rsidR="00B30AB7">
        <w:t xml:space="preserve"> x 10 x 10</w:t>
      </w:r>
      <w:r>
        <w:t>, increases in resolution cause the mean squared error</w:t>
      </w:r>
      <w:r w:rsidR="00B30AB7">
        <w:t xml:space="preserve"> of this subset</w:t>
      </w:r>
      <w:r>
        <w:t xml:space="preserve"> to decrease significantly less</w:t>
      </w:r>
      <w:r w:rsidR="00B30AB7">
        <w:t xml:space="preserve"> with each increase of distance field resolution.</w:t>
      </w:r>
    </w:p>
    <w:p w:rsidR="00B30AB7" w:rsidRDefault="00B30AB7" w:rsidP="00E81192">
      <w:r>
        <w:t>Swing ranges 90 to 110, see a significant drop in the mean squared error at a resolution of 6 x 6 x 6, before increasing significantly again at a resolution of 8 x 8 x 8. This behaviour doesn’t correlate with the behaviour of swing ranges below 90 and above 110.</w:t>
      </w:r>
    </w:p>
    <w:p w:rsidR="00B30AB7" w:rsidRPr="00E81192" w:rsidRDefault="00B30AB7" w:rsidP="00E81192">
      <w:r>
        <w:t>Past a distance field resolution of 30 x 30 x 30, the mean squared error difference between all swing ranges is at its smallest. Swing range doesn’t have much of an effect on the mean squared error.</w:t>
      </w:r>
    </w:p>
    <w:p w:rsidR="00E8082F" w:rsidRDefault="00E8082F" w:rsidP="00E8082F">
      <w:pPr>
        <w:pStyle w:val="Heading2"/>
      </w:pPr>
      <w:bookmarkStart w:id="114" w:name="_Toc481055771"/>
      <w:r>
        <w:t>Conclusion</w:t>
      </w:r>
      <w:bookmarkEnd w:id="114"/>
    </w:p>
    <w:p w:rsidR="006250FE" w:rsidRPr="006250FE" w:rsidRDefault="006250FE" w:rsidP="006250FE">
      <w:r>
        <w:t>Most experiments coincide with the predictions made in the experiment hypothesis.</w:t>
      </w:r>
    </w:p>
    <w:p w:rsidR="0044797B" w:rsidRDefault="00B30AB7" w:rsidP="00E8082F">
      <w:r>
        <w:t xml:space="preserve">The memory usage of the </w:t>
      </w:r>
      <w:r w:rsidR="0044797B">
        <w:t xml:space="preserve">distance field approach increases significantly as the distance field resolution increases. As predicted in the hypothesis, this behaviour supports with the results taken from </w:t>
      </w:r>
      <w:r w:rsidR="0044797B" w:rsidRPr="009672C7">
        <w:t xml:space="preserve">Engell-Nørregård </w:t>
      </w:r>
      <w:r w:rsidR="0044797B">
        <w:t>et al., where the basis of this prediction was founded.</w:t>
      </w:r>
    </w:p>
    <w:p w:rsidR="006250FE" w:rsidRDefault="006250FE" w:rsidP="00E8082F">
      <w:r>
        <w:t xml:space="preserve">The mean squared error reduces as the distance field resolution increases. Lower value resolutions can exhibit strange behaviour in this regard, but a lower resolution field can yield misleading results with larger swing angles, as exhibited in </w:t>
      </w:r>
      <w:r>
        <w:fldChar w:fldCharType="begin"/>
      </w:r>
      <w:r>
        <w:instrText xml:space="preserve"> REF _Ref480982696 \h </w:instrText>
      </w:r>
      <w:r>
        <w:fldChar w:fldCharType="separate"/>
      </w:r>
      <w:r w:rsidR="007A631A">
        <w:t xml:space="preserve">Figure </w:t>
      </w:r>
      <w:r w:rsidR="007A631A">
        <w:rPr>
          <w:noProof/>
        </w:rPr>
        <w:t>16</w:t>
      </w:r>
      <w:r>
        <w:fldChar w:fldCharType="end"/>
      </w:r>
      <w:r>
        <w:t>.</w:t>
      </w:r>
    </w:p>
    <w:p w:rsidR="005E1670" w:rsidRDefault="006250FE" w:rsidP="00E8082F">
      <w:r>
        <w:t>The experiments generated various unexpected values however; an attempt at optimisation increases the computation time for both field generation and for point correction, and this warrants additional investigation as part of future work.</w:t>
      </w:r>
      <w:r w:rsidR="005E1670">
        <w:br w:type="page"/>
      </w:r>
    </w:p>
    <w:p w:rsidR="00D7185C" w:rsidRDefault="00E231DE" w:rsidP="00E231DE">
      <w:pPr>
        <w:pStyle w:val="Heading1"/>
      </w:pPr>
      <w:bookmarkStart w:id="115" w:name="_Toc481055772"/>
      <w:r>
        <w:lastRenderedPageBreak/>
        <w:t>Evaluation</w:t>
      </w:r>
      <w:bookmarkEnd w:id="115"/>
    </w:p>
    <w:p w:rsidR="00E231DE" w:rsidRDefault="00F70897" w:rsidP="009112EB">
      <w:r>
        <w:t>As discussed in the previous chapter’s conclusion, the generated results from the distance field experiment resulted in expected and unexpected data. The overall aim of the project was met and the resulting data obtained from the spectrum of experiments suggests new areas of investigation that should be conducted in order to explain the anomalies that arose during the experiments.</w:t>
      </w:r>
      <w:r w:rsidR="006A7F47">
        <w:t xml:space="preserve"> Given the opportunity to revisit this project in the future, various improvements can be made in order to generate further results. Optimisation methods exist for distance field generation</w:t>
      </w:r>
      <w:r w:rsidR="00991ED9">
        <w:t>, where drawbacks take form in loss of accuracy for increased speed. An opportunity to develop and include these approaches in future work, would permit more quantitative data for use in comparison to the brute force method utilised in this project.</w:t>
      </w:r>
    </w:p>
    <w:p w:rsidR="006A7F47" w:rsidRDefault="00991ED9" w:rsidP="006A7F47">
      <w:r>
        <w:t xml:space="preserve">The </w:t>
      </w:r>
      <w:r w:rsidR="00F70897">
        <w:t>obje</w:t>
      </w:r>
      <w:r>
        <w:t>ctives of the project were all</w:t>
      </w:r>
      <w:r w:rsidR="00F70897">
        <w:t xml:space="preserve"> met. A distance field apparatus was constructed, whilst conforming to the software engineering principles of the agile unified process. The apparatus is capable of </w:t>
      </w:r>
      <w:r w:rsidR="006A7F47">
        <w:t xml:space="preserve">not only generating a distance field, using provided SNNS point cloud data, but it’s capable of </w:t>
      </w:r>
      <w:r w:rsidR="00F70897">
        <w:t>correcting invalid points to the closest point boundary</w:t>
      </w:r>
      <w:r w:rsidR="006A7F47">
        <w:t>, whilst reporting the metrics associated in u</w:t>
      </w:r>
      <w:r>
        <w:t>ndertaking both tasks, and visualising the distance field and point clouds.</w:t>
      </w:r>
    </w:p>
    <w:p w:rsidR="00F70897" w:rsidRDefault="00F70897" w:rsidP="009112EB"/>
    <w:p w:rsidR="00041341" w:rsidRDefault="00041341" w:rsidP="009112EB">
      <w:r>
        <w:br w:type="page"/>
      </w:r>
    </w:p>
    <w:p w:rsidR="00991ED9" w:rsidRPr="00991ED9" w:rsidRDefault="00041341" w:rsidP="00991ED9">
      <w:pPr>
        <w:pStyle w:val="Heading1"/>
      </w:pPr>
      <w:bookmarkStart w:id="116" w:name="_Toc481055773"/>
      <w:r>
        <w:lastRenderedPageBreak/>
        <w:t>Recommendations</w:t>
      </w:r>
      <w:bookmarkEnd w:id="116"/>
    </w:p>
    <w:p w:rsidR="00EB552E" w:rsidRDefault="00EB552E" w:rsidP="00EB552E">
      <w:pPr>
        <w:pStyle w:val="Heading2"/>
      </w:pPr>
      <w:bookmarkStart w:id="117" w:name="_Toc481055774"/>
      <w:r>
        <w:t>Recommendations for Further Research</w:t>
      </w:r>
      <w:bookmarkEnd w:id="117"/>
    </w:p>
    <w:p w:rsidR="00991ED9" w:rsidRDefault="00991ED9" w:rsidP="00991ED9">
      <w:pPr>
        <w:pStyle w:val="Heading3"/>
      </w:pPr>
      <w:bookmarkStart w:id="118" w:name="_Toc481055775"/>
      <w:r>
        <w:t>Hit Sphere Optimisation</w:t>
      </w:r>
      <w:bookmarkEnd w:id="118"/>
    </w:p>
    <w:p w:rsidR="006250FE" w:rsidRDefault="00991ED9" w:rsidP="00787D3B">
      <w:r>
        <w:t xml:space="preserve">Hit spheres are a common optimisation technique in the video game industry; namely for collision detection. Objects are surrounded by a sphere in a 3D environment, or a circle in a 2D environment, and the overall </w:t>
      </w:r>
      <w:r w:rsidR="007E230F">
        <w:t>approach results in faster computation, as there are less avenues to test against.</w:t>
      </w:r>
    </w:p>
    <w:p w:rsidR="007E230F" w:rsidRDefault="007E230F" w:rsidP="00787D3B">
      <w:r>
        <w:t>In this project, the hit sphere optimisation resulted in an increase in computation time—an unexpected outcome of the experiment phase. Further research in to why this occurs is recommended.</w:t>
      </w:r>
    </w:p>
    <w:p w:rsidR="007E230F" w:rsidRDefault="007E230F" w:rsidP="007E230F">
      <w:pPr>
        <w:pStyle w:val="Heading3"/>
      </w:pPr>
      <w:bookmarkStart w:id="119" w:name="_Toc481055776"/>
      <w:r>
        <w:t>Distance Field Generation Optimisation</w:t>
      </w:r>
      <w:bookmarkEnd w:id="119"/>
    </w:p>
    <w:p w:rsidR="007E230F" w:rsidRDefault="007E230F" w:rsidP="007E230F">
      <w:r>
        <w:t>Generation of distance fields can be undertaken with various approaches. This project focuses on generating the distance field with a brute force approach—a method that offers the best level of accuracy, but at a cost of massively increased computational time. Further research is recommended, in order to determine the loss of accuracy and gain in computation speed, when these optimisation techniques are utilised for the same experiments conducted in this project.</w:t>
      </w:r>
    </w:p>
    <w:p w:rsidR="007E230F" w:rsidRPr="007E230F" w:rsidRDefault="007E230F" w:rsidP="007E230F">
      <w:pPr>
        <w:pStyle w:val="Heading3"/>
      </w:pPr>
      <w:bookmarkStart w:id="120" w:name="_Toc481055777"/>
      <w:r>
        <w:t>Multi-threaded Distance Field Generation</w:t>
      </w:r>
      <w:bookmarkEnd w:id="120"/>
    </w:p>
    <w:p w:rsidR="006250FE" w:rsidRDefault="007E230F" w:rsidP="00787D3B">
      <w:r>
        <w:t xml:space="preserve">Exploring a multi-threaded approach to generation of the distance field could result in significantly faster generation times when a brute force approach it utilised to generate the distance field. </w:t>
      </w:r>
    </w:p>
    <w:p w:rsidR="006250FE" w:rsidRDefault="006250FE" w:rsidP="00787D3B"/>
    <w:p w:rsidR="005F62DD" w:rsidRDefault="005F62DD" w:rsidP="00787D3B">
      <w:r>
        <w:br w:type="page"/>
      </w:r>
    </w:p>
    <w:p w:rsidR="00EB552E" w:rsidRDefault="005F62DD" w:rsidP="005F62DD">
      <w:pPr>
        <w:pStyle w:val="Heading1"/>
      </w:pPr>
      <w:bookmarkStart w:id="121" w:name="_Toc481055778"/>
      <w:r>
        <w:lastRenderedPageBreak/>
        <w:t>Reflection</w:t>
      </w:r>
      <w:bookmarkEnd w:id="121"/>
    </w:p>
    <w:p w:rsidR="00ED77B7" w:rsidRDefault="00ED77B7" w:rsidP="005F62DD">
      <w:r>
        <w:t>Picking up an idea developed by someone else and fully understanding it is a difficult task to accomplish. Often in the computer software industry, picking up someone else’s work and being able to understand it is the first step taken in new employment. It’s a fundamental part of being able to work as part of a development team, and being able to pick up where someone else left off, or being able to replicate or work with someone else’s work, is expected.</w:t>
      </w:r>
    </w:p>
    <w:p w:rsidR="005C564F" w:rsidRDefault="00ED77B7" w:rsidP="005F62DD">
      <w:r>
        <w:t xml:space="preserve">Initial steps of this project required a broad spectrum of reading in to a field that’s relevant to computer gaming, but the concept of joint constraining and the methods utilised in order to develop an accurate, high performance approach was daunting. Significant background reading was required in order to understand </w:t>
      </w:r>
      <w:r w:rsidR="005C564F">
        <w:t>small</w:t>
      </w:r>
      <w:r>
        <w:t xml:space="preserve"> little parts to the </w:t>
      </w:r>
      <w:r w:rsidR="005C564F">
        <w:t>distance field approach, and it felt like development would never begin. From this experience, I learned a valuable lesson with thanks to the agile UP development methodology; to start small. Development of an initial distance field prototype allowed me to gain large insight and understanding of the distance field method and how it worked, and after breaking the approach up in to numerous iterations, the task at hand seemed all that less daunting.</w:t>
      </w:r>
    </w:p>
    <w:p w:rsidR="005C564F" w:rsidRDefault="005C564F" w:rsidP="005F62DD">
      <w:r>
        <w:t>Having developed the distance field method and conducted significant background reading in to distance field functionality, I’ve furthered my software development skills and gained an understanding on the importance of testing—even at the smallest levels. Not understanding something fully can lead to crippling stalls if software testing is not conducted regularly and thoroughly, and this is something that I was fortunate to avoid—having utilised the Google Test framework for unit testing, from the very first lines of code.</w:t>
      </w:r>
    </w:p>
    <w:p w:rsidR="005C564F" w:rsidRDefault="005C564F" w:rsidP="005F62DD">
      <w:r>
        <w:t>From an experiment standpoint, I understand the importance of repetition. The results gained from this project portray numerous anomalies, especially with measured time. Experiment repetition helps identify anomalies that may be the result of contamination (an unfortunate load increase on the CPU attributed t</w:t>
      </w:r>
      <w:r w:rsidR="00710626">
        <w:t>o a variety of factors), or may be discoveries that warrant genuine investigation.</w:t>
      </w:r>
    </w:p>
    <w:p w:rsidR="00F10BC6" w:rsidRDefault="00F10BC6" w:rsidP="005F62DD">
      <w:r>
        <w:br w:type="page"/>
      </w:r>
    </w:p>
    <w:p w:rsidR="005F62DD" w:rsidRDefault="00F10BC6" w:rsidP="00F10BC6">
      <w:pPr>
        <w:pStyle w:val="Heading1"/>
      </w:pPr>
      <w:bookmarkStart w:id="122" w:name="_Toc481055779"/>
      <w:r>
        <w:lastRenderedPageBreak/>
        <w:t>References</w:t>
      </w:r>
      <w:bookmarkEnd w:id="122"/>
    </w:p>
    <w:p w:rsidR="0079783E" w:rsidRPr="0079783E" w:rsidRDefault="00506E9A" w:rsidP="0079783E">
      <w:pPr>
        <w:widowControl w:val="0"/>
        <w:autoSpaceDE w:val="0"/>
        <w:autoSpaceDN w:val="0"/>
        <w:adjustRightInd w:val="0"/>
        <w:ind w:left="640" w:hanging="640"/>
        <w:rPr>
          <w:rFonts w:ascii="Calibri" w:hAnsi="Calibri" w:cs="Times New Roman"/>
          <w:noProof/>
          <w:sz w:val="20"/>
          <w:szCs w:val="24"/>
        </w:rPr>
      </w:pPr>
      <w:r w:rsidRPr="00B67288">
        <w:rPr>
          <w:sz w:val="20"/>
          <w:szCs w:val="20"/>
        </w:rPr>
        <w:fldChar w:fldCharType="begin" w:fldLock="1"/>
      </w:r>
      <w:r w:rsidRPr="00B67288">
        <w:rPr>
          <w:sz w:val="20"/>
          <w:szCs w:val="20"/>
        </w:rPr>
        <w:instrText xml:space="preserve">ADDIN Mendeley Bibliography CSL_BIBLIOGRAPHY </w:instrText>
      </w:r>
      <w:r w:rsidRPr="00B67288">
        <w:rPr>
          <w:sz w:val="20"/>
          <w:szCs w:val="20"/>
        </w:rPr>
        <w:fldChar w:fldCharType="separate"/>
      </w:r>
      <w:r w:rsidR="0079783E" w:rsidRPr="0079783E">
        <w:rPr>
          <w:rFonts w:ascii="Calibri" w:hAnsi="Calibri" w:cs="Times New Roman"/>
          <w:noProof/>
          <w:sz w:val="20"/>
          <w:szCs w:val="24"/>
        </w:rPr>
        <w:t>[1]</w:t>
      </w:r>
      <w:r w:rsidR="0079783E" w:rsidRPr="0079783E">
        <w:rPr>
          <w:rFonts w:ascii="Calibri" w:hAnsi="Calibri" w:cs="Times New Roman"/>
          <w:noProof/>
          <w:sz w:val="20"/>
          <w:szCs w:val="24"/>
        </w:rPr>
        <w:tab/>
        <w:t>M. Engell-nørreg and S. Niebe, “Local Joint – Limits using Distance Field Cones in Euler Angle Space .”</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[2]</w:t>
      </w:r>
      <w:r w:rsidRPr="0079783E">
        <w:rPr>
          <w:rFonts w:ascii="Calibri" w:hAnsi="Calibri" w:cs="Times New Roman"/>
          <w:noProof/>
          <w:sz w:val="20"/>
          <w:szCs w:val="24"/>
        </w:rPr>
        <w:tab/>
        <w:t>G. L. Jenkins, “Evolved neural network approximation of discontinuous vector fields in unit quaternion space (s 3 ) for anatomical joint constraint,” no. August, 2007.</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[3]</w:t>
      </w:r>
      <w:r w:rsidRPr="0079783E">
        <w:rPr>
          <w:rFonts w:ascii="Calibri" w:hAnsi="Calibri" w:cs="Times New Roman"/>
          <w:noProof/>
          <w:sz w:val="20"/>
          <w:szCs w:val="24"/>
        </w:rPr>
        <w:tab/>
        <w:t xml:space="preserve">G. L. Jenkins and M. E. Dacey, “A unit quaternion based SOM for anatomical joint constraint modelling,” </w:t>
      </w:r>
      <w:r w:rsidRPr="0079783E">
        <w:rPr>
          <w:rFonts w:ascii="Calibri" w:hAnsi="Calibri" w:cs="Times New Roman"/>
          <w:i/>
          <w:iCs/>
          <w:noProof/>
          <w:sz w:val="20"/>
          <w:szCs w:val="24"/>
        </w:rPr>
        <w:t>Proc. - UKSim-AMSS 16th Int. Conf. Comput. Model. Simulation, UKSim 2014</w:t>
      </w:r>
      <w:r w:rsidRPr="0079783E">
        <w:rPr>
          <w:rFonts w:ascii="Calibri" w:hAnsi="Calibri" w:cs="Times New Roman"/>
          <w:noProof/>
          <w:sz w:val="20"/>
          <w:szCs w:val="24"/>
        </w:rPr>
        <w:t>, pp. 89–95, 2014.</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[4]</w:t>
      </w:r>
      <w:r w:rsidRPr="0079783E">
        <w:rPr>
          <w:rFonts w:ascii="Calibri" w:hAnsi="Calibri" w:cs="Times New Roman"/>
          <w:noProof/>
          <w:sz w:val="20"/>
          <w:szCs w:val="24"/>
        </w:rPr>
        <w:tab/>
        <w:t xml:space="preserve">M. Engell-Nørregård, S. Niebe, and K. Erleben, “A joint-constraint model for human joints using signed distance-fields,” </w:t>
      </w:r>
      <w:r w:rsidRPr="0079783E">
        <w:rPr>
          <w:rFonts w:ascii="Calibri" w:hAnsi="Calibri" w:cs="Times New Roman"/>
          <w:i/>
          <w:iCs/>
          <w:noProof/>
          <w:sz w:val="20"/>
          <w:szCs w:val="24"/>
        </w:rPr>
        <w:t>Multibody Syst. Dyn.</w:t>
      </w:r>
      <w:r w:rsidRPr="0079783E">
        <w:rPr>
          <w:rFonts w:ascii="Calibri" w:hAnsi="Calibri" w:cs="Times New Roman"/>
          <w:noProof/>
          <w:sz w:val="20"/>
          <w:szCs w:val="24"/>
        </w:rPr>
        <w:t>, vol. 28, no. 1–2, pp. 69–81, 2012.</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[5]</w:t>
      </w:r>
      <w:r w:rsidRPr="0079783E">
        <w:rPr>
          <w:rFonts w:ascii="Calibri" w:hAnsi="Calibri" w:cs="Times New Roman"/>
          <w:noProof/>
          <w:sz w:val="20"/>
          <w:szCs w:val="24"/>
        </w:rPr>
        <w:tab/>
        <w:t xml:space="preserve">S. Frisken and R. Perry, “Adaptively sampled distance fields: a general representation of shape for computer graphics,” </w:t>
      </w:r>
      <w:r w:rsidRPr="0079783E">
        <w:rPr>
          <w:rFonts w:ascii="Calibri" w:hAnsi="Calibri" w:cs="Times New Roman"/>
          <w:i/>
          <w:iCs/>
          <w:noProof/>
          <w:sz w:val="20"/>
          <w:szCs w:val="24"/>
        </w:rPr>
        <w:t>… Comput. Graph. …</w:t>
      </w:r>
      <w:r w:rsidRPr="0079783E">
        <w:rPr>
          <w:rFonts w:ascii="Calibri" w:hAnsi="Calibri" w:cs="Times New Roman"/>
          <w:noProof/>
          <w:sz w:val="20"/>
          <w:szCs w:val="24"/>
        </w:rPr>
        <w:t>, pp. 249–254, 2000.</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[6]</w:t>
      </w:r>
      <w:r w:rsidRPr="0079783E">
        <w:rPr>
          <w:rFonts w:ascii="Calibri" w:hAnsi="Calibri" w:cs="Times New Roman"/>
          <w:noProof/>
          <w:sz w:val="20"/>
          <w:szCs w:val="24"/>
        </w:rPr>
        <w:tab/>
        <w:t>“GPU Gems 3 - Chapter 34. Signed Distance Fields Using Single-Pass GPU Scan Conversion of Tetrahedra.” [Online]. Available: http://http.developer.nvidia.com/GPUGems3/gpugems3_ch34.html. [Accessed: 26-Apr-2017].</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[7]</w:t>
      </w:r>
      <w:r w:rsidRPr="0079783E">
        <w:rPr>
          <w:rFonts w:ascii="Calibri" w:hAnsi="Calibri" w:cs="Times New Roman"/>
          <w:noProof/>
          <w:sz w:val="20"/>
          <w:szCs w:val="24"/>
        </w:rPr>
        <w:tab/>
        <w:t>R. B. Mcghee and M. J. Zyda, “Monterey , California THESIS COMPARISON OF QUATERNION AND EULER by,” no. March, 1999.</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[8]</w:t>
      </w:r>
      <w:r w:rsidRPr="0079783E">
        <w:rPr>
          <w:rFonts w:ascii="Calibri" w:hAnsi="Calibri" w:cs="Times New Roman"/>
          <w:noProof/>
          <w:sz w:val="20"/>
          <w:szCs w:val="24"/>
        </w:rPr>
        <w:tab/>
        <w:t xml:space="preserve">W. E. Lorensen and H. E. Cline, “Marching cubes: A high resolution 3D surface construction algorithm,” </w:t>
      </w:r>
      <w:r w:rsidRPr="0079783E">
        <w:rPr>
          <w:rFonts w:ascii="Calibri" w:hAnsi="Calibri" w:cs="Times New Roman"/>
          <w:i/>
          <w:iCs/>
          <w:noProof/>
          <w:sz w:val="20"/>
          <w:szCs w:val="24"/>
        </w:rPr>
        <w:t>Proc. 14th Annu. Conf. Comput. Graph. Interact. Tech.  - SIGGRAPH ’87</w:t>
      </w:r>
      <w:r w:rsidRPr="0079783E">
        <w:rPr>
          <w:rFonts w:ascii="Calibri" w:hAnsi="Calibri" w:cs="Times New Roman"/>
          <w:noProof/>
          <w:sz w:val="20"/>
          <w:szCs w:val="24"/>
        </w:rPr>
        <w:t>, vol. 21, no. 4, pp. 163–169, 1987.</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[9]</w:t>
      </w:r>
      <w:r w:rsidRPr="0079783E">
        <w:rPr>
          <w:rFonts w:ascii="Calibri" w:hAnsi="Calibri" w:cs="Times New Roman"/>
          <w:noProof/>
          <w:sz w:val="20"/>
          <w:szCs w:val="24"/>
        </w:rPr>
        <w:tab/>
        <w:t xml:space="preserve">T. Lewiner, H. Lopes, A. W. Vieira, and G. Tavares, “Efficient Implementation of Marching Cubes’ Cases with Topological Guarantees,” </w:t>
      </w:r>
      <w:r w:rsidRPr="0079783E">
        <w:rPr>
          <w:rFonts w:ascii="Calibri" w:hAnsi="Calibri" w:cs="Times New Roman"/>
          <w:i/>
          <w:iCs/>
          <w:noProof/>
          <w:sz w:val="20"/>
          <w:szCs w:val="24"/>
        </w:rPr>
        <w:t>J. Graph. Tools</w:t>
      </w:r>
      <w:r w:rsidRPr="0079783E">
        <w:rPr>
          <w:rFonts w:ascii="Calibri" w:hAnsi="Calibri" w:cs="Times New Roman"/>
          <w:noProof/>
          <w:sz w:val="20"/>
          <w:szCs w:val="24"/>
        </w:rPr>
        <w:t>, vol. 8, no. 2, pp. 1–15, 2003.</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[10]</w:t>
      </w:r>
      <w:r w:rsidRPr="0079783E">
        <w:rPr>
          <w:rFonts w:ascii="Calibri" w:hAnsi="Calibri" w:cs="Times New Roman"/>
          <w:noProof/>
          <w:sz w:val="20"/>
          <w:szCs w:val="24"/>
        </w:rPr>
        <w:tab/>
        <w:t xml:space="preserve">T. S. Newman and H. Yi, “A survey of the marching cubes algorithm,” </w:t>
      </w:r>
      <w:r w:rsidRPr="0079783E">
        <w:rPr>
          <w:rFonts w:ascii="Calibri" w:hAnsi="Calibri" w:cs="Times New Roman"/>
          <w:i/>
          <w:iCs/>
          <w:noProof/>
          <w:sz w:val="20"/>
          <w:szCs w:val="24"/>
        </w:rPr>
        <w:t>Comput. Graph.</w:t>
      </w:r>
      <w:r w:rsidRPr="0079783E">
        <w:rPr>
          <w:rFonts w:ascii="Calibri" w:hAnsi="Calibri" w:cs="Times New Roman"/>
          <w:noProof/>
          <w:sz w:val="20"/>
          <w:szCs w:val="24"/>
        </w:rPr>
        <w:t>, vol. 30, no. 5, pp. 854–879, 2006.</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[11]</w:t>
      </w:r>
      <w:r w:rsidRPr="0079783E">
        <w:rPr>
          <w:rFonts w:ascii="Calibri" w:hAnsi="Calibri" w:cs="Times New Roman"/>
          <w:noProof/>
          <w:sz w:val="20"/>
          <w:szCs w:val="24"/>
        </w:rPr>
        <w:tab/>
        <w:t xml:space="preserve">S. W. Ambler, “The Agile Unified Process v1.1,” </w:t>
      </w:r>
      <w:r w:rsidRPr="0079783E">
        <w:rPr>
          <w:rFonts w:ascii="Calibri" w:hAnsi="Calibri" w:cs="Times New Roman"/>
          <w:i/>
          <w:iCs/>
          <w:noProof/>
          <w:sz w:val="20"/>
          <w:szCs w:val="24"/>
        </w:rPr>
        <w:t>Http://Www.Ambysoft.Com/Unifiedprocess/Aup11/</w:t>
      </w:r>
      <w:r w:rsidRPr="0079783E">
        <w:rPr>
          <w:rFonts w:ascii="Calibri" w:hAnsi="Calibri" w:cs="Times New Roman"/>
          <w:noProof/>
          <w:sz w:val="20"/>
          <w:szCs w:val="24"/>
        </w:rPr>
        <w:t>, 2006. [Online]. Available: http://www.ambysoft.com/unifiedprocess/agileUP.html.</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[12]</w:t>
      </w:r>
      <w:r w:rsidRPr="0079783E">
        <w:rPr>
          <w:rFonts w:ascii="Calibri" w:hAnsi="Calibri" w:cs="Times New Roman"/>
          <w:noProof/>
          <w:sz w:val="20"/>
          <w:szCs w:val="24"/>
        </w:rPr>
        <w:tab/>
        <w:t xml:space="preserve">C. Edeki, “Agile Unified Process,” </w:t>
      </w:r>
      <w:r w:rsidRPr="0079783E">
        <w:rPr>
          <w:rFonts w:ascii="Calibri" w:hAnsi="Calibri" w:cs="Times New Roman"/>
          <w:i/>
          <w:iCs/>
          <w:noProof/>
          <w:sz w:val="20"/>
          <w:szCs w:val="24"/>
        </w:rPr>
        <w:t>Int. J. Comput. Sci. Mob. Appl. IJCSMA</w:t>
      </w:r>
      <w:r w:rsidRPr="0079783E">
        <w:rPr>
          <w:rFonts w:ascii="Calibri" w:hAnsi="Calibri" w:cs="Times New Roman"/>
          <w:noProof/>
          <w:sz w:val="20"/>
          <w:szCs w:val="24"/>
        </w:rPr>
        <w:t>, vol. 1, pp. 13–17, 2013.</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[13]</w:t>
      </w:r>
      <w:r w:rsidRPr="0079783E">
        <w:rPr>
          <w:rFonts w:ascii="Calibri" w:hAnsi="Calibri" w:cs="Times New Roman"/>
          <w:noProof/>
          <w:sz w:val="20"/>
          <w:szCs w:val="24"/>
        </w:rPr>
        <w:tab/>
        <w:t>R. Kalirungkut, “Review on the Effectiveness of Agile Unified Process in Software Development With Vague System,” vol. 9, no. 10, pp. 1763–1768, 2014.</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lastRenderedPageBreak/>
        <w:t>[14]</w:t>
      </w:r>
      <w:r w:rsidRPr="0079783E">
        <w:rPr>
          <w:rFonts w:ascii="Calibri" w:hAnsi="Calibri" w:cs="Times New Roman"/>
          <w:noProof/>
          <w:sz w:val="20"/>
          <w:szCs w:val="24"/>
        </w:rPr>
        <w:tab/>
        <w:t xml:space="preserve">M. STOICA, M. MIRCEA, and B. GHILIC-MICU, “Software Development: Agile vs. Traditional,” </w:t>
      </w:r>
      <w:r w:rsidRPr="0079783E">
        <w:rPr>
          <w:rFonts w:ascii="Calibri" w:hAnsi="Calibri" w:cs="Times New Roman"/>
          <w:i/>
          <w:iCs/>
          <w:noProof/>
          <w:sz w:val="20"/>
          <w:szCs w:val="24"/>
        </w:rPr>
        <w:t>Inform. Econ.</w:t>
      </w:r>
      <w:r w:rsidRPr="0079783E">
        <w:rPr>
          <w:rFonts w:ascii="Calibri" w:hAnsi="Calibri" w:cs="Times New Roman"/>
          <w:noProof/>
          <w:sz w:val="20"/>
          <w:szCs w:val="24"/>
        </w:rPr>
        <w:t>, vol. 17, no. 4/2013, pp. 64–76, 2013.</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[15]</w:t>
      </w:r>
      <w:r w:rsidRPr="0079783E">
        <w:rPr>
          <w:rFonts w:ascii="Calibri" w:hAnsi="Calibri" w:cs="Times New Roman"/>
          <w:noProof/>
          <w:sz w:val="20"/>
          <w:szCs w:val="24"/>
        </w:rPr>
        <w:tab/>
        <w:t>“Visual Studio IDE | Microsoft Visual Studio.” [Online]. Available: https://www.visualstudio.com/vs/. [Accessed: 25-Apr-2017].</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[16]</w:t>
      </w:r>
      <w:r w:rsidRPr="0079783E">
        <w:rPr>
          <w:rFonts w:ascii="Calibri" w:hAnsi="Calibri" w:cs="Times New Roman"/>
          <w:noProof/>
          <w:sz w:val="20"/>
          <w:szCs w:val="24"/>
        </w:rPr>
        <w:tab/>
        <w:t xml:space="preserve">B. Stroustrup, “An Overview of the C ++ Programming Language,” </w:t>
      </w:r>
      <w:r w:rsidRPr="0079783E">
        <w:rPr>
          <w:rFonts w:ascii="Calibri" w:hAnsi="Calibri" w:cs="Times New Roman"/>
          <w:i/>
          <w:iCs/>
          <w:noProof/>
          <w:sz w:val="20"/>
          <w:szCs w:val="24"/>
        </w:rPr>
        <w:t>Handb. Object Technol.</w:t>
      </w:r>
      <w:r w:rsidRPr="0079783E">
        <w:rPr>
          <w:rFonts w:ascii="Calibri" w:hAnsi="Calibri" w:cs="Times New Roman"/>
          <w:noProof/>
          <w:sz w:val="20"/>
          <w:szCs w:val="24"/>
        </w:rPr>
        <w:t>, pp. 1–23, 1999.</w:t>
      </w:r>
    </w:p>
    <w:p w:rsidR="0079783E" w:rsidRPr="0079783E" w:rsidRDefault="0079783E" w:rsidP="0079783E">
      <w:pPr>
        <w:widowControl w:val="0"/>
        <w:autoSpaceDE w:val="0"/>
        <w:autoSpaceDN w:val="0"/>
        <w:adjustRightInd w:val="0"/>
        <w:ind w:left="640" w:hanging="640"/>
        <w:rPr>
          <w:rFonts w:ascii="Calibri" w:hAnsi="Calibri" w:cs="Times New Roman"/>
          <w:noProof/>
          <w:sz w:val="20"/>
          <w:szCs w:val="24"/>
        </w:rPr>
      </w:pPr>
      <w:r w:rsidRPr="0079783E">
        <w:rPr>
          <w:rFonts w:ascii="Calibri" w:hAnsi="Calibri" w:cs="Times New Roman"/>
          <w:noProof/>
          <w:sz w:val="20"/>
          <w:szCs w:val="24"/>
        </w:rPr>
        <w:t>[17]</w:t>
      </w:r>
      <w:r w:rsidRPr="0079783E">
        <w:rPr>
          <w:rFonts w:ascii="Calibri" w:hAnsi="Calibri" w:cs="Times New Roman"/>
          <w:noProof/>
          <w:sz w:val="20"/>
          <w:szCs w:val="24"/>
        </w:rPr>
        <w:tab/>
        <w:t>“Google Test Framework.” [Online]. Available: https://github.com/google/googletest.</w:t>
      </w:r>
    </w:p>
    <w:p w:rsidR="0079783E" w:rsidRPr="0079783E" w:rsidRDefault="0079783E" w:rsidP="0079783E">
      <w:pPr>
        <w:widowControl w:val="0"/>
        <w:autoSpaceDE w:val="0"/>
        <w:autoSpaceDN w:val="0"/>
        <w:adjustRightInd w:val="0"/>
        <w:ind w:left="640" w:hanging="640"/>
        <w:rPr>
          <w:rFonts w:ascii="Calibri" w:hAnsi="Calibri"/>
          <w:noProof/>
          <w:sz w:val="20"/>
        </w:rPr>
      </w:pPr>
      <w:r w:rsidRPr="0079783E">
        <w:rPr>
          <w:rFonts w:ascii="Calibri" w:hAnsi="Calibri" w:cs="Times New Roman"/>
          <w:noProof/>
          <w:sz w:val="20"/>
          <w:szCs w:val="24"/>
        </w:rPr>
        <w:t>[18]</w:t>
      </w:r>
      <w:r w:rsidRPr="0079783E">
        <w:rPr>
          <w:rFonts w:ascii="Calibri" w:hAnsi="Calibri" w:cs="Times New Roman"/>
          <w:noProof/>
          <w:sz w:val="20"/>
          <w:szCs w:val="24"/>
        </w:rPr>
        <w:tab/>
        <w:t>“SFML.” [Online]. Available: https://www.sfml-dev.org/. [Accessed: 25-Apr-2017].</w:t>
      </w:r>
    </w:p>
    <w:p w:rsidR="002E182E" w:rsidRDefault="00506E9A" w:rsidP="001210AC">
      <w:pPr>
        <w:jc w:val="left"/>
      </w:pPr>
      <w:r w:rsidRPr="00B67288">
        <w:rPr>
          <w:sz w:val="20"/>
          <w:szCs w:val="20"/>
        </w:rPr>
        <w:fldChar w:fldCharType="end"/>
      </w:r>
      <w:r w:rsidR="002E182E">
        <w:br w:type="page"/>
      </w:r>
    </w:p>
    <w:p w:rsidR="002E182E" w:rsidRDefault="002E182E" w:rsidP="00247F67">
      <w:pPr>
        <w:pStyle w:val="Heading1"/>
        <w:numPr>
          <w:ilvl w:val="0"/>
          <w:numId w:val="0"/>
        </w:numPr>
      </w:pPr>
      <w:bookmarkStart w:id="123" w:name="_Toc481055780"/>
      <w:r>
        <w:lastRenderedPageBreak/>
        <w:t>Appendi</w:t>
      </w:r>
      <w:r w:rsidR="00AB0483">
        <w:t>ces</w:t>
      </w:r>
      <w:bookmarkEnd w:id="123"/>
    </w:p>
    <w:p w:rsidR="0065141C" w:rsidRDefault="001210AC" w:rsidP="001210AC">
      <w:pPr>
        <w:pStyle w:val="ListParagraph"/>
        <w:numPr>
          <w:ilvl w:val="0"/>
          <w:numId w:val="48"/>
        </w:numPr>
        <w:spacing w:line="252" w:lineRule="auto"/>
      </w:pPr>
      <w:r>
        <w:t>Results</w:t>
      </w:r>
    </w:p>
    <w:p w:rsidR="001210AC" w:rsidRDefault="001210AC" w:rsidP="001210AC">
      <w:pPr>
        <w:pStyle w:val="ListParagraph"/>
        <w:numPr>
          <w:ilvl w:val="0"/>
          <w:numId w:val="48"/>
        </w:numPr>
        <w:spacing w:line="252" w:lineRule="auto"/>
      </w:pPr>
      <w:r>
        <w:t>Test Data</w:t>
      </w:r>
    </w:p>
    <w:p w:rsidR="00247F67" w:rsidRDefault="00247F67" w:rsidP="001210AC">
      <w:pPr>
        <w:pStyle w:val="ListParagraph"/>
        <w:numPr>
          <w:ilvl w:val="0"/>
          <w:numId w:val="48"/>
        </w:numPr>
        <w:spacing w:line="252" w:lineRule="auto"/>
        <w:sectPr w:rsidR="00247F67" w:rsidSect="00F86120">
          <w:pgSz w:w="11906" w:h="16838"/>
          <w:pgMar w:top="1440" w:right="1440" w:bottom="1440" w:left="2268" w:header="709" w:footer="709" w:gutter="0"/>
          <w:cols w:space="708"/>
          <w:docGrid w:linePitch="360"/>
        </w:sectPr>
      </w:pPr>
      <w:r>
        <w:t>UML Diagrams</w:t>
      </w:r>
    </w:p>
    <w:p w:rsidR="0065141C" w:rsidRDefault="00D113FF" w:rsidP="00D113FF">
      <w:pPr>
        <w:pStyle w:val="Heading1"/>
        <w:numPr>
          <w:ilvl w:val="0"/>
          <w:numId w:val="0"/>
        </w:numPr>
      </w:pPr>
      <w:bookmarkStart w:id="124" w:name="_Toc481055781"/>
      <w:r>
        <w:lastRenderedPageBreak/>
        <w:t>Results</w:t>
      </w:r>
      <w:bookmarkEnd w:id="124"/>
    </w:p>
    <w:p w:rsidR="00D113FF" w:rsidRPr="00D113FF" w:rsidRDefault="00D113FF" w:rsidP="00D113FF">
      <w:r>
        <w:t>The following appendix</w:t>
      </w:r>
      <w:r w:rsidR="00A44084">
        <w:t xml:space="preserve"> entry</w:t>
      </w:r>
      <w:r>
        <w:t xml:space="preserve"> contain</w:t>
      </w:r>
      <w:r w:rsidR="00A44084">
        <w:t>s</w:t>
      </w:r>
      <w:r>
        <w:t xml:space="preserve"> </w:t>
      </w:r>
      <w:r w:rsidR="00A44084">
        <w:t>the full set of results from the experiments run in this project. They are given in the following order:</w:t>
      </w:r>
    </w:p>
    <w:p w:rsidR="00D113FF" w:rsidRDefault="00D113FF" w:rsidP="00D113FF">
      <w:pPr>
        <w:pStyle w:val="TableStyle"/>
        <w:numPr>
          <w:ilvl w:val="0"/>
          <w:numId w:val="46"/>
        </w:numPr>
      </w:pPr>
      <w:r>
        <w:t>500NoTargetSphere</w:t>
      </w:r>
    </w:p>
    <w:p w:rsidR="00D113FF" w:rsidRDefault="00D113FF" w:rsidP="00D113FF">
      <w:pPr>
        <w:pStyle w:val="TableStyle"/>
        <w:numPr>
          <w:ilvl w:val="0"/>
          <w:numId w:val="46"/>
        </w:numPr>
      </w:pPr>
      <w:r>
        <w:t>500TargetSphere</w:t>
      </w:r>
    </w:p>
    <w:p w:rsidR="00D113FF" w:rsidRDefault="00D113FF" w:rsidP="00D113FF">
      <w:pPr>
        <w:pStyle w:val="TableStyle"/>
        <w:numPr>
          <w:ilvl w:val="0"/>
          <w:numId w:val="46"/>
        </w:numPr>
      </w:pPr>
      <w:r>
        <w:t>1000NoTargetSphere</w:t>
      </w:r>
    </w:p>
    <w:p w:rsidR="00D113FF" w:rsidRDefault="00D113FF" w:rsidP="00D113FF">
      <w:pPr>
        <w:pStyle w:val="TableStyle"/>
        <w:numPr>
          <w:ilvl w:val="0"/>
          <w:numId w:val="46"/>
        </w:numPr>
      </w:pPr>
      <w:r>
        <w:t>1000TargetSphere</w:t>
      </w:r>
    </w:p>
    <w:p w:rsidR="00D113FF" w:rsidRDefault="00D113FF" w:rsidP="00D113FF">
      <w:pPr>
        <w:pStyle w:val="TableStyle"/>
        <w:numPr>
          <w:ilvl w:val="0"/>
          <w:numId w:val="46"/>
        </w:numPr>
      </w:pPr>
      <w:r>
        <w:t>3000NoTargetSphere</w:t>
      </w:r>
    </w:p>
    <w:p w:rsidR="00D113FF" w:rsidRDefault="00D113FF" w:rsidP="00D113FF">
      <w:pPr>
        <w:pStyle w:val="TableStyle"/>
        <w:numPr>
          <w:ilvl w:val="0"/>
          <w:numId w:val="46"/>
        </w:numPr>
      </w:pPr>
      <w:r>
        <w:t>3000TargetSphere</w:t>
      </w:r>
    </w:p>
    <w:p w:rsidR="00D113FF" w:rsidRDefault="00D113FF" w:rsidP="00D113FF">
      <w:pPr>
        <w:pStyle w:val="TableStyle"/>
        <w:numPr>
          <w:ilvl w:val="0"/>
          <w:numId w:val="46"/>
        </w:numPr>
      </w:pPr>
      <w:r>
        <w:t>5000NoTargetSphere</w:t>
      </w:r>
    </w:p>
    <w:p w:rsidR="00D113FF" w:rsidRDefault="00D113FF" w:rsidP="00D113FF">
      <w:pPr>
        <w:pStyle w:val="TableStyle"/>
        <w:numPr>
          <w:ilvl w:val="0"/>
          <w:numId w:val="46"/>
        </w:numPr>
      </w:pPr>
      <w:r>
        <w:t>5000TargetSphere</w:t>
      </w:r>
    </w:p>
    <w:p w:rsidR="00D113FF" w:rsidRDefault="00D113FF" w:rsidP="00D113FF">
      <w:pPr>
        <w:pStyle w:val="TableStyle"/>
        <w:numPr>
          <w:ilvl w:val="0"/>
          <w:numId w:val="46"/>
        </w:numPr>
      </w:pPr>
      <w:r>
        <w:t>500NoTargetSwing10</w:t>
      </w:r>
    </w:p>
    <w:p w:rsidR="00D113FF" w:rsidRDefault="00D113FF" w:rsidP="00D113FF">
      <w:pPr>
        <w:pStyle w:val="TableStyle"/>
        <w:numPr>
          <w:ilvl w:val="0"/>
          <w:numId w:val="46"/>
        </w:numPr>
      </w:pPr>
      <w:r>
        <w:t>500NoTargetSwing20</w:t>
      </w:r>
    </w:p>
    <w:p w:rsidR="00D113FF" w:rsidRDefault="00D113FF" w:rsidP="00D113FF">
      <w:pPr>
        <w:pStyle w:val="TableStyle"/>
        <w:numPr>
          <w:ilvl w:val="0"/>
          <w:numId w:val="46"/>
        </w:numPr>
      </w:pPr>
      <w:r>
        <w:t>500NoTargetSwing30</w:t>
      </w:r>
    </w:p>
    <w:p w:rsidR="00D113FF" w:rsidRDefault="00D113FF" w:rsidP="00D113FF">
      <w:pPr>
        <w:pStyle w:val="TableStyle"/>
        <w:numPr>
          <w:ilvl w:val="0"/>
          <w:numId w:val="46"/>
        </w:numPr>
      </w:pPr>
      <w:r>
        <w:t>500NoTargetSwing40</w:t>
      </w:r>
    </w:p>
    <w:p w:rsidR="00D113FF" w:rsidRDefault="00D113FF" w:rsidP="00D113FF">
      <w:pPr>
        <w:pStyle w:val="TableStyle"/>
        <w:numPr>
          <w:ilvl w:val="0"/>
          <w:numId w:val="46"/>
        </w:numPr>
      </w:pPr>
      <w:r>
        <w:t>500NoTargetSwing50</w:t>
      </w:r>
    </w:p>
    <w:p w:rsidR="00D113FF" w:rsidRDefault="00D113FF" w:rsidP="00D113FF">
      <w:pPr>
        <w:pStyle w:val="TableStyle"/>
        <w:numPr>
          <w:ilvl w:val="0"/>
          <w:numId w:val="46"/>
        </w:numPr>
      </w:pPr>
      <w:r>
        <w:t>500NoTargetSwing60</w:t>
      </w:r>
    </w:p>
    <w:p w:rsidR="00D113FF" w:rsidRDefault="00D113FF" w:rsidP="00D113FF">
      <w:pPr>
        <w:pStyle w:val="TableStyle"/>
        <w:numPr>
          <w:ilvl w:val="0"/>
          <w:numId w:val="46"/>
        </w:numPr>
      </w:pPr>
      <w:r>
        <w:t>500NoTargetSwing70</w:t>
      </w:r>
    </w:p>
    <w:p w:rsidR="00D113FF" w:rsidRDefault="00D113FF" w:rsidP="00D113FF">
      <w:pPr>
        <w:pStyle w:val="TableStyle"/>
        <w:numPr>
          <w:ilvl w:val="0"/>
          <w:numId w:val="46"/>
        </w:numPr>
      </w:pPr>
      <w:r>
        <w:t>500NoTargetSwing80</w:t>
      </w:r>
    </w:p>
    <w:p w:rsidR="00D113FF" w:rsidRDefault="00D113FF" w:rsidP="00D113FF">
      <w:pPr>
        <w:pStyle w:val="TableStyle"/>
        <w:numPr>
          <w:ilvl w:val="0"/>
          <w:numId w:val="46"/>
        </w:numPr>
      </w:pPr>
      <w:r>
        <w:t>500NoTargetSwing90</w:t>
      </w:r>
    </w:p>
    <w:p w:rsidR="00D113FF" w:rsidRDefault="00D113FF" w:rsidP="00D113FF">
      <w:pPr>
        <w:pStyle w:val="TableStyle"/>
        <w:numPr>
          <w:ilvl w:val="0"/>
          <w:numId w:val="46"/>
        </w:numPr>
      </w:pPr>
      <w:r>
        <w:t>500NoTargetSwing100</w:t>
      </w:r>
    </w:p>
    <w:p w:rsidR="00D113FF" w:rsidRDefault="00D113FF" w:rsidP="00D113FF">
      <w:pPr>
        <w:pStyle w:val="TableStyle"/>
        <w:numPr>
          <w:ilvl w:val="0"/>
          <w:numId w:val="46"/>
        </w:numPr>
      </w:pPr>
      <w:r>
        <w:t>500NoTargetSwing110</w:t>
      </w:r>
    </w:p>
    <w:p w:rsidR="00D113FF" w:rsidRDefault="00D113FF" w:rsidP="00D113FF">
      <w:pPr>
        <w:pStyle w:val="TableStyle"/>
        <w:numPr>
          <w:ilvl w:val="0"/>
          <w:numId w:val="46"/>
        </w:numPr>
      </w:pPr>
      <w:r>
        <w:t>500NoTargetSwing120</w:t>
      </w:r>
    </w:p>
    <w:p w:rsidR="00D113FF" w:rsidRDefault="00D113FF" w:rsidP="00D113FF">
      <w:pPr>
        <w:pStyle w:val="TableStyle"/>
        <w:numPr>
          <w:ilvl w:val="0"/>
          <w:numId w:val="46"/>
        </w:numPr>
      </w:pPr>
      <w:r>
        <w:t>500NoTargetSwing130</w:t>
      </w:r>
    </w:p>
    <w:p w:rsidR="00D113FF" w:rsidRDefault="00D113FF" w:rsidP="00D113FF">
      <w:pPr>
        <w:pStyle w:val="TableStyle"/>
        <w:numPr>
          <w:ilvl w:val="0"/>
          <w:numId w:val="46"/>
        </w:numPr>
      </w:pPr>
      <w:r>
        <w:t>500NoTargetSwing140</w:t>
      </w:r>
    </w:p>
    <w:p w:rsidR="00D113FF" w:rsidRDefault="00D113FF" w:rsidP="00D113FF">
      <w:pPr>
        <w:pStyle w:val="TableStyle"/>
        <w:numPr>
          <w:ilvl w:val="0"/>
          <w:numId w:val="46"/>
        </w:numPr>
      </w:pPr>
      <w:r>
        <w:t>500NoTargetSwing150</w:t>
      </w:r>
    </w:p>
    <w:p w:rsidR="00D113FF" w:rsidRDefault="00D113FF" w:rsidP="00D113FF">
      <w:pPr>
        <w:pStyle w:val="TableStyle"/>
        <w:numPr>
          <w:ilvl w:val="0"/>
          <w:numId w:val="46"/>
        </w:numPr>
      </w:pPr>
      <w:r>
        <w:t>500NoTargetSwing160</w:t>
      </w:r>
    </w:p>
    <w:p w:rsidR="00691DD8" w:rsidRDefault="00D113FF" w:rsidP="00691DD8">
      <w:pPr>
        <w:pStyle w:val="TableStyle"/>
        <w:numPr>
          <w:ilvl w:val="0"/>
          <w:numId w:val="46"/>
        </w:numPr>
      </w:pPr>
      <w:r>
        <w:t>500NoTargetSwing170</w:t>
      </w:r>
    </w:p>
    <w:p w:rsidR="00691DD8" w:rsidRDefault="00691DD8">
      <w:pPr>
        <w:spacing w:line="252" w:lineRule="auto"/>
        <w:rPr>
          <w:rFonts w:cs="Arial"/>
        </w:rPr>
      </w:pPr>
      <w:r>
        <w:br w:type="page"/>
      </w:r>
    </w:p>
    <w:p w:rsidR="00691DD8" w:rsidRDefault="00557449" w:rsidP="00557449">
      <w:pPr>
        <w:pStyle w:val="Heading1"/>
        <w:numPr>
          <w:ilvl w:val="0"/>
          <w:numId w:val="0"/>
        </w:numPr>
        <w:ind w:left="450" w:hanging="450"/>
      </w:pPr>
      <w:bookmarkStart w:id="125" w:name="_Toc481055782"/>
      <w:r>
        <w:lastRenderedPageBreak/>
        <w:t>Test Data</w:t>
      </w:r>
      <w:bookmarkEnd w:id="125"/>
    </w:p>
    <w:p w:rsidR="00557449" w:rsidRDefault="00557449" w:rsidP="00557449">
      <w:r>
        <w:t>The following appendix entry contains the test data utilised in conducting the experiments of this project.</w:t>
      </w:r>
    </w:p>
    <w:p w:rsidR="00591BF7" w:rsidRDefault="00591BF7">
      <w:pPr>
        <w:spacing w:line="252" w:lineRule="auto"/>
      </w:pPr>
      <w:r>
        <w:br w:type="page"/>
      </w:r>
    </w:p>
    <w:p w:rsidR="00591BF7" w:rsidRDefault="00B25296" w:rsidP="00B25296">
      <w:pPr>
        <w:pStyle w:val="Heading1"/>
        <w:numPr>
          <w:ilvl w:val="0"/>
          <w:numId w:val="0"/>
        </w:numPr>
      </w:pPr>
      <w:r>
        <w:lastRenderedPageBreak/>
        <w:t>UML Diagrams</w:t>
      </w:r>
    </w:p>
    <w:p w:rsidR="00B25296" w:rsidRPr="00B25296" w:rsidRDefault="00B25296" w:rsidP="00B25296">
      <w:r>
        <w:t>The following appendix entry contains UML diagrams, and use case documents utilised in the development of the project’s apparatus.</w:t>
      </w:r>
    </w:p>
    <w:p w:rsidR="00557449" w:rsidRPr="00557449" w:rsidRDefault="00557449" w:rsidP="00557449"/>
    <w:sectPr w:rsidR="00557449" w:rsidRPr="00557449" w:rsidSect="00D113FF">
      <w:footerReference w:type="default" r:id="rId44"/>
      <w:pgSz w:w="11906" w:h="16838"/>
      <w:pgMar w:top="1440" w:right="1440" w:bottom="1440" w:left="2268" w:header="709" w:footer="709"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5BF" w:rsidRDefault="00A665BF" w:rsidP="005120DF">
      <w:pPr>
        <w:spacing w:after="0" w:line="240" w:lineRule="auto"/>
      </w:pPr>
      <w:r>
        <w:separator/>
      </w:r>
    </w:p>
  </w:endnote>
  <w:endnote w:type="continuationSeparator" w:id="0">
    <w:p w:rsidR="00A665BF" w:rsidRDefault="00A665BF" w:rsidP="0051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BF7" w:rsidRDefault="00591BF7">
    <w:pPr>
      <w:pStyle w:val="Footer"/>
      <w:jc w:val="right"/>
    </w:pPr>
  </w:p>
  <w:p w:rsidR="00591BF7" w:rsidRDefault="00591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2445822"/>
      <w:docPartObj>
        <w:docPartGallery w:val="Page Numbers (Bottom of Page)"/>
        <w:docPartUnique/>
      </w:docPartObj>
    </w:sdtPr>
    <w:sdtEndPr>
      <w:rPr>
        <w:noProof/>
      </w:rPr>
    </w:sdtEndPr>
    <w:sdtContent>
      <w:p w:rsidR="00591BF7" w:rsidRDefault="00591BF7">
        <w:pPr>
          <w:pStyle w:val="Footer"/>
          <w:jc w:val="right"/>
        </w:pPr>
        <w:r>
          <w:fldChar w:fldCharType="begin"/>
        </w:r>
        <w:r w:rsidRPr="003500DC">
          <w:instrText xml:space="preserve"> PAGE   \* MERGEFORMAT </w:instrText>
        </w:r>
        <w:r>
          <w:fldChar w:fldCharType="separate"/>
        </w:r>
        <w:r w:rsidR="002231EA">
          <w:rPr>
            <w:noProof/>
          </w:rPr>
          <w:t>iii</w:t>
        </w:r>
        <w:r>
          <w:rPr>
            <w:noProof/>
          </w:rPr>
          <w:fldChar w:fldCharType="end"/>
        </w:r>
      </w:p>
    </w:sdtContent>
  </w:sdt>
  <w:p w:rsidR="00591BF7" w:rsidRDefault="00591B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0851842"/>
      <w:docPartObj>
        <w:docPartGallery w:val="Page Numbers (Bottom of Page)"/>
        <w:docPartUnique/>
      </w:docPartObj>
    </w:sdtPr>
    <w:sdtEndPr>
      <w:rPr>
        <w:noProof/>
      </w:rPr>
    </w:sdtEndPr>
    <w:sdtContent>
      <w:p w:rsidR="00591BF7" w:rsidRDefault="00591BF7">
        <w:pPr>
          <w:pStyle w:val="Footer"/>
          <w:jc w:val="right"/>
        </w:pPr>
        <w:r>
          <w:fldChar w:fldCharType="begin"/>
        </w:r>
        <w:r>
          <w:instrText xml:space="preserve"> PAGE  \* Arabic  \* MERGEFORMAT </w:instrText>
        </w:r>
        <w:r>
          <w:fldChar w:fldCharType="separate"/>
        </w:r>
        <w:r w:rsidR="008401B2">
          <w:rPr>
            <w:noProof/>
          </w:rPr>
          <w:t>13</w:t>
        </w:r>
        <w:r>
          <w:fldChar w:fldCharType="end"/>
        </w:r>
      </w:p>
    </w:sdtContent>
  </w:sdt>
  <w:p w:rsidR="00591BF7" w:rsidRDefault="00591BF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7366581"/>
      <w:docPartObj>
        <w:docPartGallery w:val="Page Numbers (Bottom of Page)"/>
        <w:docPartUnique/>
      </w:docPartObj>
    </w:sdtPr>
    <w:sdtEndPr>
      <w:rPr>
        <w:noProof/>
      </w:rPr>
    </w:sdtEndPr>
    <w:sdtContent>
      <w:p w:rsidR="00591BF7" w:rsidRDefault="00591BF7">
        <w:pPr>
          <w:pStyle w:val="Footer"/>
          <w:jc w:val="right"/>
        </w:pPr>
        <w:r>
          <w:fldChar w:fldCharType="begin"/>
        </w:r>
        <w:r>
          <w:instrText xml:space="preserve"> PAGE  \* roman  \* MERGEFORMAT </w:instrText>
        </w:r>
        <w:r>
          <w:fldChar w:fldCharType="separate"/>
        </w:r>
        <w:r w:rsidR="008401B2">
          <w:rPr>
            <w:noProof/>
          </w:rPr>
          <w:t>iii</w:t>
        </w:r>
        <w:r>
          <w:fldChar w:fldCharType="end"/>
        </w:r>
      </w:p>
    </w:sdtContent>
  </w:sdt>
  <w:p w:rsidR="00591BF7" w:rsidRDefault="00591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5BF" w:rsidRDefault="00A665BF" w:rsidP="005120DF">
      <w:pPr>
        <w:spacing w:after="0" w:line="240" w:lineRule="auto"/>
      </w:pPr>
      <w:r>
        <w:separator/>
      </w:r>
    </w:p>
  </w:footnote>
  <w:footnote w:type="continuationSeparator" w:id="0">
    <w:p w:rsidR="00A665BF" w:rsidRDefault="00A665BF" w:rsidP="005120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F"/>
    <w:lvl w:ilvl="0">
      <w:start w:val="1"/>
      <w:numFmt w:val="decimal"/>
      <w:lvlText w:val="%1."/>
      <w:legacy w:legacy="1" w:legacySpace="144" w:legacyIndent="0"/>
      <w:lvlJc w:val="left"/>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00323DFF"/>
    <w:multiLevelType w:val="hybridMultilevel"/>
    <w:tmpl w:val="58542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995773"/>
    <w:multiLevelType w:val="multilevel"/>
    <w:tmpl w:val="86168B0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AC76C8"/>
    <w:multiLevelType w:val="hybridMultilevel"/>
    <w:tmpl w:val="5FEEC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21632F"/>
    <w:multiLevelType w:val="hybridMultilevel"/>
    <w:tmpl w:val="B0B4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885433"/>
    <w:multiLevelType w:val="hybridMultilevel"/>
    <w:tmpl w:val="EA820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464EC"/>
    <w:multiLevelType w:val="hybridMultilevel"/>
    <w:tmpl w:val="FCAABEBC"/>
    <w:lvl w:ilvl="0" w:tplc="8AD47A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7F675DB"/>
    <w:multiLevelType w:val="multilevel"/>
    <w:tmpl w:val="88F0FFB8"/>
    <w:lvl w:ilvl="0">
      <w:start w:val="1"/>
      <w:numFmt w:val="decimal"/>
      <w:pStyle w:val="Heading1"/>
      <w:lvlText w:val="%1"/>
      <w:lvlJc w:val="left"/>
      <w:pPr>
        <w:ind w:left="450" w:hanging="450"/>
      </w:pPr>
      <w:rPr>
        <w:rFonts w:hint="default"/>
      </w:rPr>
    </w:lvl>
    <w:lvl w:ilvl="1">
      <w:start w:val="1"/>
      <w:numFmt w:val="decimal"/>
      <w:pStyle w:val="Heading2"/>
      <w:lvlText w:val="%1.%2"/>
      <w:lvlJc w:val="left"/>
      <w:pPr>
        <w:ind w:left="450" w:hanging="45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CC0087"/>
    <w:multiLevelType w:val="hybridMultilevel"/>
    <w:tmpl w:val="E11EC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A01240"/>
    <w:multiLevelType w:val="hybridMultilevel"/>
    <w:tmpl w:val="B2EA2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33BF2"/>
    <w:multiLevelType w:val="hybridMultilevel"/>
    <w:tmpl w:val="02360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B712E"/>
    <w:multiLevelType w:val="hybridMultilevel"/>
    <w:tmpl w:val="754E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CC14D4"/>
    <w:multiLevelType w:val="hybridMultilevel"/>
    <w:tmpl w:val="9CE0E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964D11"/>
    <w:multiLevelType w:val="hybridMultilevel"/>
    <w:tmpl w:val="881C1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727E0E"/>
    <w:multiLevelType w:val="hybridMultilevel"/>
    <w:tmpl w:val="470299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2851E5"/>
    <w:multiLevelType w:val="hybridMultilevel"/>
    <w:tmpl w:val="EFBE1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8D4C7B"/>
    <w:multiLevelType w:val="hybridMultilevel"/>
    <w:tmpl w:val="C2642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047CEE"/>
    <w:multiLevelType w:val="hybridMultilevel"/>
    <w:tmpl w:val="DCB80554"/>
    <w:lvl w:ilvl="0" w:tplc="095674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0001257"/>
    <w:multiLevelType w:val="hybridMultilevel"/>
    <w:tmpl w:val="90385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CE3D69"/>
    <w:multiLevelType w:val="hybridMultilevel"/>
    <w:tmpl w:val="DBC243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CEC5094"/>
    <w:multiLevelType w:val="hybridMultilevel"/>
    <w:tmpl w:val="225EC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2514FC"/>
    <w:multiLevelType w:val="hybridMultilevel"/>
    <w:tmpl w:val="9CD04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966A7"/>
    <w:multiLevelType w:val="hybridMultilevel"/>
    <w:tmpl w:val="AEF2E688"/>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26"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45508A"/>
    <w:multiLevelType w:val="hybridMultilevel"/>
    <w:tmpl w:val="F4DAE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975352"/>
    <w:multiLevelType w:val="hybridMultilevel"/>
    <w:tmpl w:val="5B2282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30"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31" w15:restartNumberingAfterBreak="0">
    <w:nsid w:val="59502D70"/>
    <w:multiLevelType w:val="hybridMultilevel"/>
    <w:tmpl w:val="DC32F5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B0AA882">
      <w:start w:val="4"/>
      <w:numFmt w:val="bullet"/>
      <w:lvlText w:val="•"/>
      <w:lvlJc w:val="left"/>
      <w:pPr>
        <w:ind w:left="2520" w:hanging="720"/>
      </w:pPr>
      <w:rPr>
        <w:rFonts w:ascii="Calibri" w:eastAsiaTheme="minorEastAsia" w:hAnsi="Calibri"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8858ED"/>
    <w:multiLevelType w:val="hybridMultilevel"/>
    <w:tmpl w:val="A606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5B3F41E3"/>
    <w:multiLevelType w:val="hybridMultilevel"/>
    <w:tmpl w:val="E108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F17C30"/>
    <w:multiLevelType w:val="hybridMultilevel"/>
    <w:tmpl w:val="0962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E01289"/>
    <w:multiLevelType w:val="hybridMultilevel"/>
    <w:tmpl w:val="9E7C8C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3E05CA2"/>
    <w:multiLevelType w:val="hybridMultilevel"/>
    <w:tmpl w:val="1C2E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6C0F4E"/>
    <w:multiLevelType w:val="hybridMultilevel"/>
    <w:tmpl w:val="94C8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C24747"/>
    <w:multiLevelType w:val="hybridMultilevel"/>
    <w:tmpl w:val="6CB4C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15316B"/>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690458"/>
    <w:multiLevelType w:val="hybridMultilevel"/>
    <w:tmpl w:val="8AE4B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1A6BBF"/>
    <w:multiLevelType w:val="hybridMultilevel"/>
    <w:tmpl w:val="8EBE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804882"/>
    <w:multiLevelType w:val="hybridMultilevel"/>
    <w:tmpl w:val="B9BE29AA"/>
    <w:lvl w:ilvl="0" w:tplc="9C72718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46"/>
  </w:num>
  <w:num w:numId="3">
    <w:abstractNumId w:val="2"/>
  </w:num>
  <w:num w:numId="4">
    <w:abstractNumId w:val="42"/>
  </w:num>
  <w:num w:numId="5">
    <w:abstractNumId w:val="33"/>
  </w:num>
  <w:num w:numId="6">
    <w:abstractNumId w:val="40"/>
  </w:num>
  <w:num w:numId="7">
    <w:abstractNumId w:val="35"/>
  </w:num>
  <w:num w:numId="8">
    <w:abstractNumId w:val="4"/>
  </w:num>
  <w:num w:numId="9">
    <w:abstractNumId w:val="38"/>
  </w:num>
  <w:num w:numId="10">
    <w:abstractNumId w:val="12"/>
  </w:num>
  <w:num w:numId="11">
    <w:abstractNumId w:val="31"/>
  </w:num>
  <w:num w:numId="12">
    <w:abstractNumId w:val="14"/>
  </w:num>
  <w:num w:numId="13">
    <w:abstractNumId w:val="39"/>
  </w:num>
  <w:num w:numId="14">
    <w:abstractNumId w:val="17"/>
  </w:num>
  <w:num w:numId="15">
    <w:abstractNumId w:val="19"/>
  </w:num>
  <w:num w:numId="16">
    <w:abstractNumId w:val="10"/>
  </w:num>
  <w:num w:numId="17">
    <w:abstractNumId w:val="5"/>
  </w:num>
  <w:num w:numId="18">
    <w:abstractNumId w:val="45"/>
  </w:num>
  <w:num w:numId="19">
    <w:abstractNumId w:val="15"/>
  </w:num>
  <w:num w:numId="20">
    <w:abstractNumId w:val="6"/>
  </w:num>
  <w:num w:numId="21">
    <w:abstractNumId w:val="43"/>
  </w:num>
  <w:num w:numId="22">
    <w:abstractNumId w:val="26"/>
  </w:num>
  <w:num w:numId="23">
    <w:abstractNumId w:val="32"/>
  </w:num>
  <w:num w:numId="24">
    <w:abstractNumId w:val="3"/>
  </w:num>
  <w:num w:numId="25">
    <w:abstractNumId w:val="22"/>
  </w:num>
  <w:num w:numId="26">
    <w:abstractNumId w:val="30"/>
  </w:num>
  <w:num w:numId="27">
    <w:abstractNumId w:val="29"/>
  </w:num>
  <w:num w:numId="28">
    <w:abstractNumId w:val="9"/>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num>
  <w:num w:numId="31">
    <w:abstractNumId w:val="24"/>
  </w:num>
  <w:num w:numId="32">
    <w:abstractNumId w:val="25"/>
  </w:num>
  <w:num w:numId="33">
    <w:abstractNumId w:val="36"/>
  </w:num>
  <w:num w:numId="34">
    <w:abstractNumId w:val="7"/>
  </w:num>
  <w:num w:numId="35">
    <w:abstractNumId w:val="37"/>
  </w:num>
  <w:num w:numId="36">
    <w:abstractNumId w:val="1"/>
  </w:num>
  <w:num w:numId="37">
    <w:abstractNumId w:val="13"/>
  </w:num>
  <w:num w:numId="38">
    <w:abstractNumId w:val="27"/>
  </w:num>
  <w:num w:numId="39">
    <w:abstractNumId w:val="11"/>
  </w:num>
  <w:num w:numId="40">
    <w:abstractNumId w:val="0"/>
  </w:num>
  <w:num w:numId="41">
    <w:abstractNumId w:val="20"/>
  </w:num>
  <w:num w:numId="42">
    <w:abstractNumId w:val="8"/>
  </w:num>
  <w:num w:numId="43">
    <w:abstractNumId w:val="18"/>
  </w:num>
  <w:num w:numId="44">
    <w:abstractNumId w:val="41"/>
  </w:num>
  <w:num w:numId="45">
    <w:abstractNumId w:val="34"/>
  </w:num>
  <w:num w:numId="46">
    <w:abstractNumId w:val="28"/>
  </w:num>
  <w:num w:numId="47">
    <w:abstractNumId w:val="16"/>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198"/>
    <w:rsid w:val="00010307"/>
    <w:rsid w:val="00016F43"/>
    <w:rsid w:val="00024D2B"/>
    <w:rsid w:val="000264DB"/>
    <w:rsid w:val="00041341"/>
    <w:rsid w:val="000450AE"/>
    <w:rsid w:val="000B3AD0"/>
    <w:rsid w:val="000B4E1B"/>
    <w:rsid w:val="000B5019"/>
    <w:rsid w:val="000D0D62"/>
    <w:rsid w:val="000E2516"/>
    <w:rsid w:val="000F5131"/>
    <w:rsid w:val="00110CF6"/>
    <w:rsid w:val="00114E25"/>
    <w:rsid w:val="001154E6"/>
    <w:rsid w:val="001210AC"/>
    <w:rsid w:val="001303B0"/>
    <w:rsid w:val="00132420"/>
    <w:rsid w:val="001327D7"/>
    <w:rsid w:val="00135E32"/>
    <w:rsid w:val="00145065"/>
    <w:rsid w:val="001553AC"/>
    <w:rsid w:val="0016150D"/>
    <w:rsid w:val="0016320B"/>
    <w:rsid w:val="00165400"/>
    <w:rsid w:val="00180C72"/>
    <w:rsid w:val="00186C93"/>
    <w:rsid w:val="001A7370"/>
    <w:rsid w:val="001B22C9"/>
    <w:rsid w:val="001D4A70"/>
    <w:rsid w:val="0021131A"/>
    <w:rsid w:val="002115A3"/>
    <w:rsid w:val="002231EA"/>
    <w:rsid w:val="00231A64"/>
    <w:rsid w:val="00235237"/>
    <w:rsid w:val="00240AE9"/>
    <w:rsid w:val="00247F67"/>
    <w:rsid w:val="00250998"/>
    <w:rsid w:val="00257CD2"/>
    <w:rsid w:val="00260C38"/>
    <w:rsid w:val="00273F04"/>
    <w:rsid w:val="002819D8"/>
    <w:rsid w:val="00287755"/>
    <w:rsid w:val="00294AF4"/>
    <w:rsid w:val="002B712D"/>
    <w:rsid w:val="002C52D3"/>
    <w:rsid w:val="002D4E27"/>
    <w:rsid w:val="002E182E"/>
    <w:rsid w:val="002E54FF"/>
    <w:rsid w:val="0030543B"/>
    <w:rsid w:val="00316DC8"/>
    <w:rsid w:val="003500DC"/>
    <w:rsid w:val="003539EC"/>
    <w:rsid w:val="0036480B"/>
    <w:rsid w:val="00367450"/>
    <w:rsid w:val="00372498"/>
    <w:rsid w:val="0038279F"/>
    <w:rsid w:val="003B2679"/>
    <w:rsid w:val="003B3E0A"/>
    <w:rsid w:val="003C10B0"/>
    <w:rsid w:val="003D6C97"/>
    <w:rsid w:val="003E30FF"/>
    <w:rsid w:val="003F4159"/>
    <w:rsid w:val="00416559"/>
    <w:rsid w:val="00427F4B"/>
    <w:rsid w:val="00432E65"/>
    <w:rsid w:val="0044126D"/>
    <w:rsid w:val="004432F3"/>
    <w:rsid w:val="0044797B"/>
    <w:rsid w:val="00450093"/>
    <w:rsid w:val="004501DE"/>
    <w:rsid w:val="00452518"/>
    <w:rsid w:val="00455555"/>
    <w:rsid w:val="00464306"/>
    <w:rsid w:val="004751D1"/>
    <w:rsid w:val="004861F3"/>
    <w:rsid w:val="004A1891"/>
    <w:rsid w:val="004A7A34"/>
    <w:rsid w:val="004B4603"/>
    <w:rsid w:val="004D2739"/>
    <w:rsid w:val="004D584A"/>
    <w:rsid w:val="004E42AE"/>
    <w:rsid w:val="0050208E"/>
    <w:rsid w:val="00506E9A"/>
    <w:rsid w:val="00511613"/>
    <w:rsid w:val="005120DF"/>
    <w:rsid w:val="005125D0"/>
    <w:rsid w:val="0051332E"/>
    <w:rsid w:val="00527DCF"/>
    <w:rsid w:val="00536772"/>
    <w:rsid w:val="00546D55"/>
    <w:rsid w:val="00557449"/>
    <w:rsid w:val="005665B6"/>
    <w:rsid w:val="0056748B"/>
    <w:rsid w:val="00572ACA"/>
    <w:rsid w:val="005848D6"/>
    <w:rsid w:val="00586C73"/>
    <w:rsid w:val="00591BF7"/>
    <w:rsid w:val="005A78AA"/>
    <w:rsid w:val="005B502B"/>
    <w:rsid w:val="005C334C"/>
    <w:rsid w:val="005C564F"/>
    <w:rsid w:val="005D080C"/>
    <w:rsid w:val="005E1670"/>
    <w:rsid w:val="005F62DD"/>
    <w:rsid w:val="006250FE"/>
    <w:rsid w:val="00625C54"/>
    <w:rsid w:val="0065141C"/>
    <w:rsid w:val="006668D8"/>
    <w:rsid w:val="00691DD8"/>
    <w:rsid w:val="00692D79"/>
    <w:rsid w:val="006A2A75"/>
    <w:rsid w:val="006A7310"/>
    <w:rsid w:val="006A7F47"/>
    <w:rsid w:val="006B2BD7"/>
    <w:rsid w:val="006B2D18"/>
    <w:rsid w:val="006C13EE"/>
    <w:rsid w:val="006C1870"/>
    <w:rsid w:val="006C534C"/>
    <w:rsid w:val="006D504D"/>
    <w:rsid w:val="006E4DC9"/>
    <w:rsid w:val="00710626"/>
    <w:rsid w:val="00732101"/>
    <w:rsid w:val="0073709D"/>
    <w:rsid w:val="00772C1E"/>
    <w:rsid w:val="00774C6B"/>
    <w:rsid w:val="007776ED"/>
    <w:rsid w:val="00787D3B"/>
    <w:rsid w:val="0079687E"/>
    <w:rsid w:val="0079783E"/>
    <w:rsid w:val="007A2DDC"/>
    <w:rsid w:val="007A4E1D"/>
    <w:rsid w:val="007A631A"/>
    <w:rsid w:val="007C1940"/>
    <w:rsid w:val="007C4E28"/>
    <w:rsid w:val="007E230F"/>
    <w:rsid w:val="007E3472"/>
    <w:rsid w:val="007F3A29"/>
    <w:rsid w:val="00821C48"/>
    <w:rsid w:val="0082427C"/>
    <w:rsid w:val="0082536E"/>
    <w:rsid w:val="008401B2"/>
    <w:rsid w:val="00850C2F"/>
    <w:rsid w:val="00860BAA"/>
    <w:rsid w:val="00861F73"/>
    <w:rsid w:val="00874389"/>
    <w:rsid w:val="00884A01"/>
    <w:rsid w:val="00887233"/>
    <w:rsid w:val="00894B62"/>
    <w:rsid w:val="00896120"/>
    <w:rsid w:val="008A483D"/>
    <w:rsid w:val="008B1CDC"/>
    <w:rsid w:val="008D17FA"/>
    <w:rsid w:val="008E7EF7"/>
    <w:rsid w:val="00904F3A"/>
    <w:rsid w:val="00907D1A"/>
    <w:rsid w:val="009112EB"/>
    <w:rsid w:val="00916EF8"/>
    <w:rsid w:val="0093738A"/>
    <w:rsid w:val="00941F33"/>
    <w:rsid w:val="00961065"/>
    <w:rsid w:val="00964AB6"/>
    <w:rsid w:val="00966014"/>
    <w:rsid w:val="009672C7"/>
    <w:rsid w:val="0097542A"/>
    <w:rsid w:val="0098005D"/>
    <w:rsid w:val="00981282"/>
    <w:rsid w:val="00987831"/>
    <w:rsid w:val="00991ED9"/>
    <w:rsid w:val="0099325D"/>
    <w:rsid w:val="00997EC6"/>
    <w:rsid w:val="009C645B"/>
    <w:rsid w:val="009F05C4"/>
    <w:rsid w:val="009F1CFB"/>
    <w:rsid w:val="009F30CE"/>
    <w:rsid w:val="00A1360D"/>
    <w:rsid w:val="00A334A5"/>
    <w:rsid w:val="00A358C9"/>
    <w:rsid w:val="00A44084"/>
    <w:rsid w:val="00A57895"/>
    <w:rsid w:val="00A665BF"/>
    <w:rsid w:val="00A816C4"/>
    <w:rsid w:val="00AB009B"/>
    <w:rsid w:val="00AB0483"/>
    <w:rsid w:val="00AB417E"/>
    <w:rsid w:val="00AC0575"/>
    <w:rsid w:val="00AE5198"/>
    <w:rsid w:val="00AF54FB"/>
    <w:rsid w:val="00B01813"/>
    <w:rsid w:val="00B167A4"/>
    <w:rsid w:val="00B25296"/>
    <w:rsid w:val="00B30AB7"/>
    <w:rsid w:val="00B36045"/>
    <w:rsid w:val="00B4572C"/>
    <w:rsid w:val="00B46738"/>
    <w:rsid w:val="00B67288"/>
    <w:rsid w:val="00B738DE"/>
    <w:rsid w:val="00B80C97"/>
    <w:rsid w:val="00BA36AF"/>
    <w:rsid w:val="00BE2323"/>
    <w:rsid w:val="00C118DA"/>
    <w:rsid w:val="00C162E5"/>
    <w:rsid w:val="00C22A92"/>
    <w:rsid w:val="00C2473F"/>
    <w:rsid w:val="00CB044C"/>
    <w:rsid w:val="00CB7D91"/>
    <w:rsid w:val="00CC2E9F"/>
    <w:rsid w:val="00CE196C"/>
    <w:rsid w:val="00CE31E2"/>
    <w:rsid w:val="00CE7C16"/>
    <w:rsid w:val="00CF2E92"/>
    <w:rsid w:val="00CF3345"/>
    <w:rsid w:val="00D113FF"/>
    <w:rsid w:val="00D1210F"/>
    <w:rsid w:val="00D142AD"/>
    <w:rsid w:val="00D4741C"/>
    <w:rsid w:val="00D5057A"/>
    <w:rsid w:val="00D53128"/>
    <w:rsid w:val="00D7185C"/>
    <w:rsid w:val="00D72EED"/>
    <w:rsid w:val="00D9087F"/>
    <w:rsid w:val="00DA4738"/>
    <w:rsid w:val="00DA52EF"/>
    <w:rsid w:val="00DA6C89"/>
    <w:rsid w:val="00DB38F5"/>
    <w:rsid w:val="00DD09F7"/>
    <w:rsid w:val="00DD5D80"/>
    <w:rsid w:val="00DE01EF"/>
    <w:rsid w:val="00DF0CBC"/>
    <w:rsid w:val="00DF3AC7"/>
    <w:rsid w:val="00E077AF"/>
    <w:rsid w:val="00E10710"/>
    <w:rsid w:val="00E12248"/>
    <w:rsid w:val="00E231DE"/>
    <w:rsid w:val="00E36EFD"/>
    <w:rsid w:val="00E4396C"/>
    <w:rsid w:val="00E46625"/>
    <w:rsid w:val="00E72A39"/>
    <w:rsid w:val="00E747EE"/>
    <w:rsid w:val="00E8082F"/>
    <w:rsid w:val="00E81192"/>
    <w:rsid w:val="00E86480"/>
    <w:rsid w:val="00EA7320"/>
    <w:rsid w:val="00EB29DF"/>
    <w:rsid w:val="00EB552E"/>
    <w:rsid w:val="00ED5500"/>
    <w:rsid w:val="00ED77B7"/>
    <w:rsid w:val="00EE2922"/>
    <w:rsid w:val="00EE5954"/>
    <w:rsid w:val="00F10BC6"/>
    <w:rsid w:val="00F10D32"/>
    <w:rsid w:val="00F119B2"/>
    <w:rsid w:val="00F227E7"/>
    <w:rsid w:val="00F22BF3"/>
    <w:rsid w:val="00F261ED"/>
    <w:rsid w:val="00F36A04"/>
    <w:rsid w:val="00F469AD"/>
    <w:rsid w:val="00F70897"/>
    <w:rsid w:val="00F73654"/>
    <w:rsid w:val="00F74F88"/>
    <w:rsid w:val="00F85190"/>
    <w:rsid w:val="00F86120"/>
    <w:rsid w:val="00F92BC1"/>
    <w:rsid w:val="00FA2E6F"/>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532A30F-5D36-4453-90DC-B62F53787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9325D"/>
    <w:pPr>
      <w:spacing w:line="360" w:lineRule="auto"/>
    </w:pPr>
    <w:rPr>
      <w:sz w:val="24"/>
    </w:rPr>
  </w:style>
  <w:style w:type="paragraph" w:styleId="Heading1">
    <w:name w:val="heading 1"/>
    <w:basedOn w:val="Normal"/>
    <w:next w:val="Normal"/>
    <w:link w:val="Heading1Char"/>
    <w:qFormat/>
    <w:rsid w:val="00F36A04"/>
    <w:pPr>
      <w:keepNext/>
      <w:keepLines/>
      <w:numPr>
        <w:numId w:val="28"/>
      </w:numPr>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nhideWhenUsed/>
    <w:qFormat/>
    <w:rsid w:val="00F261ED"/>
    <w:pPr>
      <w:keepNext/>
      <w:keepLines/>
      <w:numPr>
        <w:ilvl w:val="1"/>
        <w:numId w:val="28"/>
      </w:numPr>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nhideWhenUsed/>
    <w:qFormat/>
    <w:rsid w:val="00904F3A"/>
    <w:pPr>
      <w:keepNext/>
      <w:keepLines/>
      <w:numPr>
        <w:ilvl w:val="2"/>
        <w:numId w:val="28"/>
      </w:numPr>
      <w:spacing w:before="120" w:after="0"/>
      <w:outlineLvl w:val="2"/>
    </w:pPr>
    <w:rPr>
      <w:rFonts w:asciiTheme="majorHAnsi" w:eastAsiaTheme="majorEastAsia" w:hAnsiTheme="majorHAnsi" w:cstheme="majorBidi"/>
      <w:b/>
      <w:spacing w:val="4"/>
      <w:szCs w:val="24"/>
    </w:rPr>
  </w:style>
  <w:style w:type="paragraph" w:styleId="Heading4">
    <w:name w:val="heading 4"/>
    <w:basedOn w:val="Normal"/>
    <w:next w:val="Normal"/>
    <w:link w:val="Heading4Char"/>
    <w:unhideWhenUsed/>
    <w:qFormat/>
    <w:rsid w:val="00273F04"/>
    <w:pPr>
      <w:keepNext/>
      <w:keepLines/>
      <w:spacing w:before="120" w:after="0"/>
      <w:outlineLvl w:val="3"/>
    </w:pPr>
    <w:rPr>
      <w:rFonts w:asciiTheme="majorHAnsi" w:eastAsiaTheme="majorEastAsia" w:hAnsiTheme="majorHAnsi" w:cstheme="majorBidi"/>
      <w:i/>
      <w:iCs/>
      <w:szCs w:val="24"/>
    </w:rPr>
  </w:style>
  <w:style w:type="paragraph" w:styleId="Heading5">
    <w:name w:val="heading 5"/>
    <w:basedOn w:val="Normal"/>
    <w:next w:val="Normal"/>
    <w:link w:val="Heading5Char"/>
    <w:unhideWhenUsed/>
    <w:qFormat/>
    <w:rsid w:val="00273F04"/>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nhideWhenUsed/>
    <w:qFormat/>
    <w:rsid w:val="00273F04"/>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nhideWhenUsed/>
    <w:qFormat/>
    <w:rsid w:val="00273F04"/>
    <w:pPr>
      <w:keepNext/>
      <w:keepLines/>
      <w:spacing w:before="120" w:after="0"/>
      <w:outlineLvl w:val="6"/>
    </w:pPr>
    <w:rPr>
      <w:i/>
      <w:iCs/>
    </w:rPr>
  </w:style>
  <w:style w:type="paragraph" w:styleId="Heading8">
    <w:name w:val="heading 8"/>
    <w:basedOn w:val="Normal"/>
    <w:next w:val="Normal"/>
    <w:link w:val="Heading8Char"/>
    <w:unhideWhenUsed/>
    <w:qFormat/>
    <w:rsid w:val="00273F04"/>
    <w:pPr>
      <w:keepNext/>
      <w:keepLines/>
      <w:spacing w:before="120" w:after="0"/>
      <w:outlineLvl w:val="7"/>
    </w:pPr>
    <w:rPr>
      <w:b/>
      <w:bCs/>
    </w:rPr>
  </w:style>
  <w:style w:type="paragraph" w:styleId="Heading9">
    <w:name w:val="heading 9"/>
    <w:basedOn w:val="Normal"/>
    <w:next w:val="Normal"/>
    <w:link w:val="Heading9Char"/>
    <w:unhideWhenUsed/>
    <w:qFormat/>
    <w:rsid w:val="00273F04"/>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A0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F261E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904F3A"/>
    <w:rPr>
      <w:rFonts w:asciiTheme="majorHAnsi" w:eastAsiaTheme="majorEastAsia" w:hAnsiTheme="majorHAnsi" w:cstheme="majorBidi"/>
      <w:b/>
      <w:spacing w:val="4"/>
      <w:sz w:val="24"/>
      <w:szCs w:val="24"/>
    </w:rPr>
  </w:style>
  <w:style w:type="character" w:customStyle="1" w:styleId="Heading4Char">
    <w:name w:val="Heading 4 Char"/>
    <w:basedOn w:val="DefaultParagraphFont"/>
    <w:link w:val="Heading4"/>
    <w:uiPriority w:val="9"/>
    <w:rsid w:val="00273F0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73F0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73F0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73F04"/>
    <w:rPr>
      <w:i/>
      <w:iCs/>
    </w:rPr>
  </w:style>
  <w:style w:type="character" w:customStyle="1" w:styleId="Heading8Char">
    <w:name w:val="Heading 8 Char"/>
    <w:basedOn w:val="DefaultParagraphFont"/>
    <w:link w:val="Heading8"/>
    <w:uiPriority w:val="9"/>
    <w:semiHidden/>
    <w:rsid w:val="00273F04"/>
    <w:rPr>
      <w:b/>
      <w:bCs/>
    </w:rPr>
  </w:style>
  <w:style w:type="character" w:customStyle="1" w:styleId="Heading9Char">
    <w:name w:val="Heading 9 Char"/>
    <w:basedOn w:val="DefaultParagraphFont"/>
    <w:link w:val="Heading9"/>
    <w:uiPriority w:val="9"/>
    <w:semiHidden/>
    <w:rsid w:val="00273F04"/>
    <w:rPr>
      <w:i/>
      <w:iCs/>
    </w:rPr>
  </w:style>
  <w:style w:type="paragraph" w:styleId="Caption">
    <w:name w:val="caption"/>
    <w:basedOn w:val="Normal"/>
    <w:next w:val="Normal"/>
    <w:unhideWhenUsed/>
    <w:qFormat/>
    <w:rsid w:val="00DE01EF"/>
    <w:pPr>
      <w:spacing w:line="240" w:lineRule="auto"/>
    </w:pPr>
    <w:rPr>
      <w:b/>
      <w:bCs/>
      <w:sz w:val="18"/>
      <w:szCs w:val="18"/>
    </w:rPr>
  </w:style>
  <w:style w:type="paragraph" w:styleId="Title">
    <w:name w:val="Title"/>
    <w:basedOn w:val="Normal"/>
    <w:next w:val="Normal"/>
    <w:link w:val="TitleChar"/>
    <w:qFormat/>
    <w:rsid w:val="00273F0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73F0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73F04"/>
    <w:pPr>
      <w:numPr>
        <w:ilvl w:val="1"/>
      </w:numPr>
      <w:spacing w:after="240"/>
      <w:jc w:val="center"/>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73F04"/>
    <w:rPr>
      <w:rFonts w:asciiTheme="majorHAnsi" w:eastAsiaTheme="majorEastAsia" w:hAnsiTheme="majorHAnsi" w:cstheme="majorBidi"/>
      <w:sz w:val="24"/>
      <w:szCs w:val="24"/>
    </w:rPr>
  </w:style>
  <w:style w:type="character" w:styleId="Strong">
    <w:name w:val="Strong"/>
    <w:basedOn w:val="DefaultParagraphFont"/>
    <w:uiPriority w:val="22"/>
    <w:qFormat/>
    <w:rsid w:val="00273F04"/>
    <w:rPr>
      <w:b/>
      <w:bCs/>
      <w:color w:val="auto"/>
    </w:rPr>
  </w:style>
  <w:style w:type="character" w:styleId="Emphasis">
    <w:name w:val="Emphasis"/>
    <w:basedOn w:val="DefaultParagraphFont"/>
    <w:uiPriority w:val="20"/>
    <w:qFormat/>
    <w:rsid w:val="00273F04"/>
    <w:rPr>
      <w:i/>
      <w:iCs/>
      <w:color w:val="auto"/>
    </w:rPr>
  </w:style>
  <w:style w:type="paragraph" w:styleId="NoSpacing">
    <w:name w:val="No Spacing"/>
    <w:uiPriority w:val="1"/>
    <w:qFormat/>
    <w:rsid w:val="00273F04"/>
    <w:pPr>
      <w:spacing w:after="0" w:line="240" w:lineRule="auto"/>
    </w:pPr>
  </w:style>
  <w:style w:type="paragraph" w:styleId="Quote">
    <w:name w:val="Quote"/>
    <w:basedOn w:val="Normal"/>
    <w:next w:val="Normal"/>
    <w:link w:val="QuoteChar"/>
    <w:uiPriority w:val="29"/>
    <w:qFormat/>
    <w:rsid w:val="003F4159"/>
    <w:pPr>
      <w:spacing w:before="200" w:line="264" w:lineRule="auto"/>
      <w:ind w:left="862" w:right="862"/>
    </w:pPr>
    <w:rPr>
      <w:rFonts w:asciiTheme="majorHAnsi" w:eastAsiaTheme="majorEastAsia" w:hAnsiTheme="majorHAnsi" w:cstheme="majorBidi"/>
      <w:i/>
      <w:iCs/>
      <w:szCs w:val="24"/>
    </w:rPr>
  </w:style>
  <w:style w:type="character" w:customStyle="1" w:styleId="QuoteChar">
    <w:name w:val="Quote Char"/>
    <w:basedOn w:val="DefaultParagraphFont"/>
    <w:link w:val="Quote"/>
    <w:uiPriority w:val="29"/>
    <w:rsid w:val="003F4159"/>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73F0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73F04"/>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73F04"/>
    <w:rPr>
      <w:i/>
      <w:iCs/>
      <w:color w:val="auto"/>
    </w:rPr>
  </w:style>
  <w:style w:type="character" w:styleId="IntenseEmphasis">
    <w:name w:val="Intense Emphasis"/>
    <w:basedOn w:val="DefaultParagraphFont"/>
    <w:uiPriority w:val="21"/>
    <w:qFormat/>
    <w:rsid w:val="00273F04"/>
    <w:rPr>
      <w:b/>
      <w:bCs/>
      <w:i/>
      <w:iCs/>
      <w:color w:val="auto"/>
    </w:rPr>
  </w:style>
  <w:style w:type="character" w:styleId="SubtleReference">
    <w:name w:val="Subtle Reference"/>
    <w:basedOn w:val="DefaultParagraphFont"/>
    <w:uiPriority w:val="31"/>
    <w:qFormat/>
    <w:rsid w:val="00273F04"/>
    <w:rPr>
      <w:smallCaps/>
      <w:color w:val="auto"/>
      <w:u w:val="single" w:color="7F7F7F" w:themeColor="text1" w:themeTint="80"/>
    </w:rPr>
  </w:style>
  <w:style w:type="character" w:styleId="IntenseReference">
    <w:name w:val="Intense Reference"/>
    <w:basedOn w:val="DefaultParagraphFont"/>
    <w:uiPriority w:val="32"/>
    <w:qFormat/>
    <w:rsid w:val="00273F04"/>
    <w:rPr>
      <w:b/>
      <w:bCs/>
      <w:smallCaps/>
      <w:color w:val="auto"/>
      <w:u w:val="single"/>
    </w:rPr>
  </w:style>
  <w:style w:type="character" w:styleId="BookTitle">
    <w:name w:val="Book Title"/>
    <w:basedOn w:val="DefaultParagraphFont"/>
    <w:uiPriority w:val="33"/>
    <w:qFormat/>
    <w:rsid w:val="00273F04"/>
    <w:rPr>
      <w:b/>
      <w:bCs/>
      <w:smallCaps/>
      <w:color w:val="auto"/>
    </w:rPr>
  </w:style>
  <w:style w:type="paragraph" w:styleId="TOCHeading">
    <w:name w:val="TOC Heading"/>
    <w:basedOn w:val="Heading1"/>
    <w:next w:val="Normal"/>
    <w:uiPriority w:val="39"/>
    <w:semiHidden/>
    <w:unhideWhenUsed/>
    <w:qFormat/>
    <w:rsid w:val="00273F04"/>
    <w:pPr>
      <w:outlineLvl w:val="9"/>
    </w:pPr>
  </w:style>
  <w:style w:type="paragraph" w:styleId="ListParagraph">
    <w:name w:val="List Paragraph"/>
    <w:basedOn w:val="Normal"/>
    <w:link w:val="ListParagraphChar"/>
    <w:uiPriority w:val="34"/>
    <w:qFormat/>
    <w:rsid w:val="0044126D"/>
    <w:pPr>
      <w:ind w:left="720"/>
      <w:contextualSpacing/>
    </w:pPr>
  </w:style>
  <w:style w:type="paragraph" w:customStyle="1" w:styleId="Blockquote">
    <w:name w:val="Blockquote"/>
    <w:basedOn w:val="Normal"/>
    <w:link w:val="BlockquoteChar1"/>
    <w:rsid w:val="006C13EE"/>
    <w:pPr>
      <w:spacing w:before="100" w:after="100" w:line="240" w:lineRule="auto"/>
      <w:ind w:left="357"/>
    </w:pPr>
    <w:rPr>
      <w:rFonts w:ascii="Arial" w:eastAsia="Times New Roman" w:hAnsi="Arial" w:cs="Times New Roman"/>
      <w:snapToGrid w:val="0"/>
      <w:sz w:val="20"/>
      <w:szCs w:val="24"/>
    </w:rPr>
  </w:style>
  <w:style w:type="character" w:customStyle="1" w:styleId="BlockquoteChar1">
    <w:name w:val="Blockquote Char1"/>
    <w:link w:val="Blockquote"/>
    <w:rsid w:val="006C13EE"/>
    <w:rPr>
      <w:rFonts w:ascii="Arial" w:eastAsia="Times New Roman" w:hAnsi="Arial" w:cs="Times New Roman"/>
      <w:snapToGrid w:val="0"/>
      <w:sz w:val="20"/>
      <w:szCs w:val="24"/>
    </w:rPr>
  </w:style>
  <w:style w:type="table" w:styleId="TableGrid">
    <w:name w:val="Table Grid"/>
    <w:basedOn w:val="TableNormal"/>
    <w:uiPriority w:val="39"/>
    <w:rsid w:val="00DE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
    <w:name w:val="TableStyle"/>
    <w:basedOn w:val="Normal"/>
    <w:link w:val="TableStyleChar"/>
    <w:qFormat/>
    <w:rsid w:val="00C22A92"/>
    <w:pPr>
      <w:spacing w:before="60" w:after="60" w:line="240" w:lineRule="auto"/>
      <w:ind w:right="-62"/>
    </w:pPr>
    <w:rPr>
      <w:rFonts w:cs="Arial"/>
    </w:rPr>
  </w:style>
  <w:style w:type="paragraph" w:customStyle="1" w:styleId="ListParagraph2">
    <w:name w:val="List Paragraph2"/>
    <w:basedOn w:val="ListParagraph"/>
    <w:link w:val="ListParagraph2Char"/>
    <w:qFormat/>
    <w:rsid w:val="00FA2E6F"/>
    <w:pPr>
      <w:spacing w:after="120"/>
      <w:ind w:left="0"/>
    </w:pPr>
  </w:style>
  <w:style w:type="character" w:customStyle="1" w:styleId="TableStyleChar">
    <w:name w:val="TableStyle Char"/>
    <w:basedOn w:val="DefaultParagraphFont"/>
    <w:link w:val="TableStyle"/>
    <w:rsid w:val="00C22A92"/>
    <w:rPr>
      <w:rFonts w:cs="Arial"/>
      <w:sz w:val="24"/>
    </w:rPr>
  </w:style>
  <w:style w:type="paragraph" w:styleId="TOC1">
    <w:name w:val="toc 1"/>
    <w:basedOn w:val="Normal"/>
    <w:next w:val="Normal"/>
    <w:autoRedefine/>
    <w:uiPriority w:val="39"/>
    <w:unhideWhenUsed/>
    <w:rsid w:val="004E42AE"/>
    <w:pPr>
      <w:spacing w:before="120" w:after="120"/>
      <w:jc w:val="left"/>
    </w:pPr>
    <w:rPr>
      <w:b/>
      <w:bCs/>
      <w:caps/>
      <w:sz w:val="20"/>
      <w:szCs w:val="20"/>
    </w:rPr>
  </w:style>
  <w:style w:type="character" w:customStyle="1" w:styleId="ListParagraphChar">
    <w:name w:val="List Paragraph Char"/>
    <w:basedOn w:val="DefaultParagraphFont"/>
    <w:link w:val="ListParagraph"/>
    <w:uiPriority w:val="34"/>
    <w:rsid w:val="00FA2E6F"/>
    <w:rPr>
      <w:sz w:val="24"/>
    </w:rPr>
  </w:style>
  <w:style w:type="character" w:customStyle="1" w:styleId="ListParagraph2Char">
    <w:name w:val="List Paragraph2 Char"/>
    <w:basedOn w:val="ListParagraphChar"/>
    <w:link w:val="ListParagraph2"/>
    <w:rsid w:val="00FA2E6F"/>
    <w:rPr>
      <w:sz w:val="24"/>
    </w:rPr>
  </w:style>
  <w:style w:type="paragraph" w:styleId="TOC2">
    <w:name w:val="toc 2"/>
    <w:basedOn w:val="Normal"/>
    <w:next w:val="Normal"/>
    <w:autoRedefine/>
    <w:uiPriority w:val="39"/>
    <w:unhideWhenUsed/>
    <w:rsid w:val="004E42AE"/>
    <w:pPr>
      <w:spacing w:after="0"/>
      <w:ind w:left="240"/>
      <w:jc w:val="left"/>
    </w:pPr>
    <w:rPr>
      <w:smallCaps/>
      <w:sz w:val="20"/>
      <w:szCs w:val="20"/>
    </w:rPr>
  </w:style>
  <w:style w:type="paragraph" w:styleId="TOC3">
    <w:name w:val="toc 3"/>
    <w:basedOn w:val="Normal"/>
    <w:next w:val="Normal"/>
    <w:autoRedefine/>
    <w:uiPriority w:val="39"/>
    <w:unhideWhenUsed/>
    <w:rsid w:val="004E42AE"/>
    <w:pPr>
      <w:spacing w:after="0"/>
      <w:ind w:left="480"/>
      <w:jc w:val="left"/>
    </w:pPr>
    <w:rPr>
      <w:i/>
      <w:iCs/>
      <w:sz w:val="20"/>
      <w:szCs w:val="20"/>
    </w:rPr>
  </w:style>
  <w:style w:type="paragraph" w:styleId="TOC4">
    <w:name w:val="toc 4"/>
    <w:basedOn w:val="Normal"/>
    <w:next w:val="Normal"/>
    <w:autoRedefine/>
    <w:uiPriority w:val="39"/>
    <w:unhideWhenUsed/>
    <w:rsid w:val="004E42AE"/>
    <w:pPr>
      <w:spacing w:after="0"/>
      <w:ind w:left="720"/>
      <w:jc w:val="left"/>
    </w:pPr>
    <w:rPr>
      <w:sz w:val="18"/>
      <w:szCs w:val="18"/>
    </w:rPr>
  </w:style>
  <w:style w:type="paragraph" w:styleId="TOC5">
    <w:name w:val="toc 5"/>
    <w:basedOn w:val="Normal"/>
    <w:next w:val="Normal"/>
    <w:autoRedefine/>
    <w:uiPriority w:val="39"/>
    <w:unhideWhenUsed/>
    <w:rsid w:val="004E42AE"/>
    <w:pPr>
      <w:spacing w:after="0"/>
      <w:ind w:left="960"/>
      <w:jc w:val="left"/>
    </w:pPr>
    <w:rPr>
      <w:sz w:val="18"/>
      <w:szCs w:val="18"/>
    </w:rPr>
  </w:style>
  <w:style w:type="paragraph" w:styleId="TOC6">
    <w:name w:val="toc 6"/>
    <w:basedOn w:val="Normal"/>
    <w:next w:val="Normal"/>
    <w:autoRedefine/>
    <w:uiPriority w:val="39"/>
    <w:unhideWhenUsed/>
    <w:rsid w:val="004E42AE"/>
    <w:pPr>
      <w:spacing w:after="0"/>
      <w:ind w:left="1200"/>
      <w:jc w:val="left"/>
    </w:pPr>
    <w:rPr>
      <w:sz w:val="18"/>
      <w:szCs w:val="18"/>
    </w:rPr>
  </w:style>
  <w:style w:type="paragraph" w:styleId="TOC7">
    <w:name w:val="toc 7"/>
    <w:basedOn w:val="Normal"/>
    <w:next w:val="Normal"/>
    <w:autoRedefine/>
    <w:uiPriority w:val="39"/>
    <w:unhideWhenUsed/>
    <w:rsid w:val="004E42AE"/>
    <w:pPr>
      <w:spacing w:after="0"/>
      <w:ind w:left="1440"/>
      <w:jc w:val="left"/>
    </w:pPr>
    <w:rPr>
      <w:sz w:val="18"/>
      <w:szCs w:val="18"/>
    </w:rPr>
  </w:style>
  <w:style w:type="paragraph" w:styleId="TOC8">
    <w:name w:val="toc 8"/>
    <w:basedOn w:val="Normal"/>
    <w:next w:val="Normal"/>
    <w:autoRedefine/>
    <w:uiPriority w:val="39"/>
    <w:unhideWhenUsed/>
    <w:rsid w:val="004E42AE"/>
    <w:pPr>
      <w:spacing w:after="0"/>
      <w:ind w:left="1680"/>
      <w:jc w:val="left"/>
    </w:pPr>
    <w:rPr>
      <w:sz w:val="18"/>
      <w:szCs w:val="18"/>
    </w:rPr>
  </w:style>
  <w:style w:type="paragraph" w:styleId="TOC9">
    <w:name w:val="toc 9"/>
    <w:basedOn w:val="Normal"/>
    <w:next w:val="Normal"/>
    <w:autoRedefine/>
    <w:uiPriority w:val="39"/>
    <w:unhideWhenUsed/>
    <w:rsid w:val="004E42AE"/>
    <w:pPr>
      <w:spacing w:after="0"/>
      <w:ind w:left="1920"/>
      <w:jc w:val="left"/>
    </w:pPr>
    <w:rPr>
      <w:sz w:val="18"/>
      <w:szCs w:val="18"/>
    </w:rPr>
  </w:style>
  <w:style w:type="character" w:styleId="Hyperlink">
    <w:name w:val="Hyperlink"/>
    <w:basedOn w:val="DefaultParagraphFont"/>
    <w:uiPriority w:val="99"/>
    <w:unhideWhenUsed/>
    <w:rsid w:val="004E42AE"/>
    <w:rPr>
      <w:color w:val="0563C1" w:themeColor="hyperlink"/>
      <w:u w:val="single"/>
    </w:rPr>
  </w:style>
  <w:style w:type="paragraph" w:styleId="Header">
    <w:name w:val="header"/>
    <w:basedOn w:val="Normal"/>
    <w:link w:val="HeaderChar"/>
    <w:unhideWhenUsed/>
    <w:rsid w:val="00512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DF"/>
    <w:rPr>
      <w:sz w:val="24"/>
    </w:rPr>
  </w:style>
  <w:style w:type="paragraph" w:styleId="Footer">
    <w:name w:val="footer"/>
    <w:basedOn w:val="Normal"/>
    <w:link w:val="FooterChar"/>
    <w:uiPriority w:val="99"/>
    <w:unhideWhenUsed/>
    <w:rsid w:val="00512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DF"/>
    <w:rPr>
      <w:sz w:val="24"/>
    </w:rPr>
  </w:style>
  <w:style w:type="paragraph" w:styleId="TableofFigures">
    <w:name w:val="table of figures"/>
    <w:basedOn w:val="Normal"/>
    <w:next w:val="Normal"/>
    <w:uiPriority w:val="99"/>
    <w:unhideWhenUsed/>
    <w:rsid w:val="002B712D"/>
    <w:pPr>
      <w:spacing w:after="0"/>
      <w:ind w:left="480" w:hanging="480"/>
      <w:jc w:val="left"/>
    </w:pPr>
    <w:rPr>
      <w:smallCaps/>
      <w:sz w:val="20"/>
      <w:szCs w:val="20"/>
    </w:rPr>
  </w:style>
  <w:style w:type="character" w:styleId="PlaceholderText">
    <w:name w:val="Placeholder Text"/>
    <w:basedOn w:val="DefaultParagraphFont"/>
    <w:uiPriority w:val="99"/>
    <w:semiHidden/>
    <w:rsid w:val="0079687E"/>
    <w:rPr>
      <w:color w:val="808080"/>
    </w:rPr>
  </w:style>
  <w:style w:type="paragraph" w:customStyle="1" w:styleId="Tabletext">
    <w:name w:val="Tabletext"/>
    <w:basedOn w:val="Normal"/>
    <w:rsid w:val="0098005D"/>
    <w:pPr>
      <w:keepLines/>
      <w:widowControl w:val="0"/>
      <w:spacing w:after="120" w:line="240" w:lineRule="atLeast"/>
      <w:jc w:val="left"/>
    </w:pPr>
    <w:rPr>
      <w:rFonts w:ascii="Times New Roman" w:eastAsia="Times New Roman" w:hAnsi="Times New Roman" w:cs="Times New Roman"/>
      <w:sz w:val="20"/>
      <w:szCs w:val="20"/>
    </w:rPr>
  </w:style>
  <w:style w:type="paragraph" w:styleId="BodyText">
    <w:name w:val="Body Text"/>
    <w:basedOn w:val="Normal"/>
    <w:link w:val="BodyTextChar"/>
    <w:semiHidden/>
    <w:rsid w:val="0098005D"/>
    <w:pPr>
      <w:keepLines/>
      <w:widowControl w:val="0"/>
      <w:spacing w:after="120" w:line="240" w:lineRule="atLeast"/>
      <w:ind w:left="720"/>
      <w:jc w:val="left"/>
    </w:pPr>
    <w:rPr>
      <w:rFonts w:ascii="Times New Roman" w:eastAsia="Times New Roman" w:hAnsi="Times New Roman" w:cs="Times New Roman"/>
      <w:sz w:val="20"/>
      <w:szCs w:val="20"/>
    </w:rPr>
  </w:style>
  <w:style w:type="character" w:customStyle="1" w:styleId="BodyTextChar">
    <w:name w:val="Body Text Char"/>
    <w:basedOn w:val="DefaultParagraphFont"/>
    <w:link w:val="BodyText"/>
    <w:semiHidden/>
    <w:rsid w:val="0098005D"/>
    <w:rPr>
      <w:rFonts w:ascii="Times New Roman" w:eastAsia="Times New Roman" w:hAnsi="Times New Roman" w:cs="Times New Roman"/>
      <w:sz w:val="20"/>
      <w:szCs w:val="20"/>
    </w:rPr>
  </w:style>
  <w:style w:type="paragraph" w:customStyle="1" w:styleId="InfoBlue">
    <w:name w:val="InfoBlue"/>
    <w:basedOn w:val="Normal"/>
    <w:next w:val="BodyText"/>
    <w:autoRedefine/>
    <w:rsid w:val="0098005D"/>
    <w:pPr>
      <w:widowControl w:val="0"/>
      <w:spacing w:after="120" w:line="240" w:lineRule="atLeast"/>
      <w:ind w:left="720"/>
      <w:jc w:val="left"/>
    </w:pPr>
    <w:rPr>
      <w:rFonts w:ascii="Times New Roman" w:eastAsia="Times New Roman" w:hAnsi="Times New Roman" w:cs="Times New Roman"/>
      <w:i/>
      <w:color w:val="0000F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672">
      <w:bodyDiv w:val="1"/>
      <w:marLeft w:val="0"/>
      <w:marRight w:val="0"/>
      <w:marTop w:val="0"/>
      <w:marBottom w:val="0"/>
      <w:divBdr>
        <w:top w:val="none" w:sz="0" w:space="0" w:color="auto"/>
        <w:left w:val="none" w:sz="0" w:space="0" w:color="auto"/>
        <w:bottom w:val="none" w:sz="0" w:space="0" w:color="auto"/>
        <w:right w:val="none" w:sz="0" w:space="0" w:color="auto"/>
      </w:divBdr>
    </w:div>
    <w:div w:id="80565682">
      <w:bodyDiv w:val="1"/>
      <w:marLeft w:val="0"/>
      <w:marRight w:val="0"/>
      <w:marTop w:val="0"/>
      <w:marBottom w:val="0"/>
      <w:divBdr>
        <w:top w:val="none" w:sz="0" w:space="0" w:color="auto"/>
        <w:left w:val="none" w:sz="0" w:space="0" w:color="auto"/>
        <w:bottom w:val="none" w:sz="0" w:space="0" w:color="auto"/>
        <w:right w:val="none" w:sz="0" w:space="0" w:color="auto"/>
      </w:divBdr>
    </w:div>
    <w:div w:id="98305094">
      <w:bodyDiv w:val="1"/>
      <w:marLeft w:val="0"/>
      <w:marRight w:val="0"/>
      <w:marTop w:val="0"/>
      <w:marBottom w:val="0"/>
      <w:divBdr>
        <w:top w:val="none" w:sz="0" w:space="0" w:color="auto"/>
        <w:left w:val="none" w:sz="0" w:space="0" w:color="auto"/>
        <w:bottom w:val="none" w:sz="0" w:space="0" w:color="auto"/>
        <w:right w:val="none" w:sz="0" w:space="0" w:color="auto"/>
      </w:divBdr>
    </w:div>
    <w:div w:id="387723777">
      <w:bodyDiv w:val="1"/>
      <w:marLeft w:val="0"/>
      <w:marRight w:val="0"/>
      <w:marTop w:val="0"/>
      <w:marBottom w:val="0"/>
      <w:divBdr>
        <w:top w:val="none" w:sz="0" w:space="0" w:color="auto"/>
        <w:left w:val="none" w:sz="0" w:space="0" w:color="auto"/>
        <w:bottom w:val="none" w:sz="0" w:space="0" w:color="auto"/>
        <w:right w:val="none" w:sz="0" w:space="0" w:color="auto"/>
      </w:divBdr>
    </w:div>
    <w:div w:id="784427530">
      <w:bodyDiv w:val="1"/>
      <w:marLeft w:val="0"/>
      <w:marRight w:val="0"/>
      <w:marTop w:val="0"/>
      <w:marBottom w:val="0"/>
      <w:divBdr>
        <w:top w:val="none" w:sz="0" w:space="0" w:color="auto"/>
        <w:left w:val="none" w:sz="0" w:space="0" w:color="auto"/>
        <w:bottom w:val="none" w:sz="0" w:space="0" w:color="auto"/>
        <w:right w:val="none" w:sz="0" w:space="0" w:color="auto"/>
      </w:divBdr>
    </w:div>
    <w:div w:id="834682552">
      <w:bodyDiv w:val="1"/>
      <w:marLeft w:val="0"/>
      <w:marRight w:val="0"/>
      <w:marTop w:val="0"/>
      <w:marBottom w:val="0"/>
      <w:divBdr>
        <w:top w:val="none" w:sz="0" w:space="0" w:color="auto"/>
        <w:left w:val="none" w:sz="0" w:space="0" w:color="auto"/>
        <w:bottom w:val="none" w:sz="0" w:space="0" w:color="auto"/>
        <w:right w:val="none" w:sz="0" w:space="0" w:color="auto"/>
      </w:divBdr>
    </w:div>
    <w:div w:id="861482019">
      <w:bodyDiv w:val="1"/>
      <w:marLeft w:val="0"/>
      <w:marRight w:val="0"/>
      <w:marTop w:val="0"/>
      <w:marBottom w:val="0"/>
      <w:divBdr>
        <w:top w:val="none" w:sz="0" w:space="0" w:color="auto"/>
        <w:left w:val="none" w:sz="0" w:space="0" w:color="auto"/>
        <w:bottom w:val="none" w:sz="0" w:space="0" w:color="auto"/>
        <w:right w:val="none" w:sz="0" w:space="0" w:color="auto"/>
      </w:divBdr>
    </w:div>
    <w:div w:id="1036614695">
      <w:bodyDiv w:val="1"/>
      <w:marLeft w:val="0"/>
      <w:marRight w:val="0"/>
      <w:marTop w:val="0"/>
      <w:marBottom w:val="0"/>
      <w:divBdr>
        <w:top w:val="none" w:sz="0" w:space="0" w:color="auto"/>
        <w:left w:val="none" w:sz="0" w:space="0" w:color="auto"/>
        <w:bottom w:val="none" w:sz="0" w:space="0" w:color="auto"/>
        <w:right w:val="none" w:sz="0" w:space="0" w:color="auto"/>
      </w:divBdr>
    </w:div>
    <w:div w:id="1607888091">
      <w:bodyDiv w:val="1"/>
      <w:marLeft w:val="0"/>
      <w:marRight w:val="0"/>
      <w:marTop w:val="0"/>
      <w:marBottom w:val="0"/>
      <w:divBdr>
        <w:top w:val="none" w:sz="0" w:space="0" w:color="auto"/>
        <w:left w:val="none" w:sz="0" w:space="0" w:color="auto"/>
        <w:bottom w:val="none" w:sz="0" w:space="0" w:color="auto"/>
        <w:right w:val="none" w:sz="0" w:space="0" w:color="auto"/>
      </w:divBdr>
    </w:div>
    <w:div w:id="1609578415">
      <w:bodyDiv w:val="1"/>
      <w:marLeft w:val="0"/>
      <w:marRight w:val="0"/>
      <w:marTop w:val="0"/>
      <w:marBottom w:val="0"/>
      <w:divBdr>
        <w:top w:val="none" w:sz="0" w:space="0" w:color="auto"/>
        <w:left w:val="none" w:sz="0" w:space="0" w:color="auto"/>
        <w:bottom w:val="none" w:sz="0" w:space="0" w:color="auto"/>
        <w:right w:val="none" w:sz="0" w:space="0" w:color="auto"/>
      </w:divBdr>
    </w:div>
    <w:div w:id="1834642126">
      <w:bodyDiv w:val="1"/>
      <w:marLeft w:val="0"/>
      <w:marRight w:val="0"/>
      <w:marTop w:val="0"/>
      <w:marBottom w:val="0"/>
      <w:divBdr>
        <w:top w:val="none" w:sz="0" w:space="0" w:color="auto"/>
        <w:left w:val="none" w:sz="0" w:space="0" w:color="auto"/>
        <w:bottom w:val="none" w:sz="0" w:space="0" w:color="auto"/>
        <w:right w:val="none" w:sz="0" w:space="0" w:color="auto"/>
      </w:divBdr>
    </w:div>
    <w:div w:id="1924365314">
      <w:bodyDiv w:val="1"/>
      <w:marLeft w:val="0"/>
      <w:marRight w:val="0"/>
      <w:marTop w:val="0"/>
      <w:marBottom w:val="0"/>
      <w:divBdr>
        <w:top w:val="none" w:sz="0" w:space="0" w:color="auto"/>
        <w:left w:val="none" w:sz="0" w:space="0" w:color="auto"/>
        <w:bottom w:val="none" w:sz="0" w:space="0" w:color="auto"/>
        <w:right w:val="none" w:sz="0" w:space="0" w:color="auto"/>
      </w:divBdr>
    </w:div>
    <w:div w:id="213228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chart" Target="charts/chart3.xml"/><Relationship Id="rId26" Type="http://schemas.openxmlformats.org/officeDocument/2006/relationships/chart" Target="charts/chart11.xml"/><Relationship Id="rId39"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chart" Target="charts/chart6.xml"/><Relationship Id="rId34" Type="http://schemas.openxmlformats.org/officeDocument/2006/relationships/image" Target="media/image13.emf"/><Relationship Id="rId42" Type="http://schemas.openxmlformats.org/officeDocument/2006/relationships/image" Target="media/image21.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2.xml"/><Relationship Id="rId25" Type="http://schemas.openxmlformats.org/officeDocument/2006/relationships/chart" Target="charts/chart10.xml"/><Relationship Id="rId33" Type="http://schemas.openxmlformats.org/officeDocument/2006/relationships/image" Target="media/image12.emf"/><Relationship Id="rId38" Type="http://schemas.openxmlformats.org/officeDocument/2006/relationships/image" Target="media/image17.emf"/><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image" Target="media/image8.emf"/><Relationship Id="rId41" Type="http://schemas.openxmlformats.org/officeDocument/2006/relationships/image" Target="media/image2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hart" Target="charts/chart9.xml"/><Relationship Id="rId32" Type="http://schemas.openxmlformats.org/officeDocument/2006/relationships/image" Target="media/image11.emf"/><Relationship Id="rId37" Type="http://schemas.openxmlformats.org/officeDocument/2006/relationships/image" Target="media/image16.emf"/><Relationship Id="rId40" Type="http://schemas.openxmlformats.org/officeDocument/2006/relationships/image" Target="media/image19.e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hart" Target="charts/chart8.xml"/><Relationship Id="rId28" Type="http://schemas.openxmlformats.org/officeDocument/2006/relationships/image" Target="media/image7.emf"/><Relationship Id="rId36" Type="http://schemas.openxmlformats.org/officeDocument/2006/relationships/image" Target="media/image15.emf"/><Relationship Id="rId10" Type="http://schemas.openxmlformats.org/officeDocument/2006/relationships/footer" Target="footer2.xml"/><Relationship Id="rId19" Type="http://schemas.openxmlformats.org/officeDocument/2006/relationships/chart" Target="charts/chart4.xml"/><Relationship Id="rId31" Type="http://schemas.openxmlformats.org/officeDocument/2006/relationships/image" Target="media/image10.emf"/><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chart" Target="charts/chart7.xml"/><Relationship Id="rId27" Type="http://schemas.openxmlformats.org/officeDocument/2006/relationships/image" Target="media/image6.emf"/><Relationship Id="rId30" Type="http://schemas.openxmlformats.org/officeDocument/2006/relationships/image" Target="media/image9.emf"/><Relationship Id="rId35" Type="http://schemas.openxmlformats.org/officeDocument/2006/relationships/image" Target="media/image14.emf"/><Relationship Id="rId43" Type="http://schemas.openxmlformats.org/officeDocument/2006/relationships/image" Target="media/image22.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Darkstar\Desktop\Experimen%20t%20results\SDF%20Results%20(WTP).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arkstar\Desktop\Experimen%20t%20results\SDF%20Results%20(WTP).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arkstar\Desktop\Experimen%20t%20results\SDF%20Results%20(WTP).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arkstar\Desktop\Experimen%20t%20results\SDF%20Results%20(WTP).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arkstar\Desktop\Experimen%20t%20results\SDF%20Results%20(WTP).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Darkstar\Desktop\Experimen%20t%20results\SDF%20Results%20(WTP).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Darkstar\Desktop\Experimen%20t%20results\SDF%20Results%20(WTP).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Darkstar\Desktop\Experimen%20t%20results\SDF%20Results%20(WTP).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Darkstar\Desktop\Experimen%20t%20results\SDF%20Results%20(WTP).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Darkstar\Desktop\Experimen%20t%20results\SDF%20Results%20(WTP).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Darkstar\Desktop\Experimen%20t%20results\SDF%20Results%20(WTP).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Distance Field Memory</a:t>
            </a:r>
            <a:r>
              <a:rPr lang="en-US" baseline="0"/>
              <a:t> Usage </a:t>
            </a:r>
            <a:endParaRPr lang="en-US"/>
          </a:p>
          <a:p>
            <a:pPr>
              <a:defRPr/>
            </a:pPr>
            <a:r>
              <a:rPr lang="en-US" sz="1000"/>
              <a:t>Resolutions: 2 - 32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500 Points</c:v>
          </c:tx>
          <c:spPr>
            <a:ln w="28575" cap="rnd">
              <a:solidFill>
                <a:schemeClr val="accent2"/>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'500NoTargetSphere'!$N$2:$N$17</c:f>
              <c:numCache>
                <c:formatCode>General</c:formatCode>
                <c:ptCount val="16"/>
                <c:pt idx="0">
                  <c:v>296</c:v>
                </c:pt>
                <c:pt idx="1">
                  <c:v>1864</c:v>
                </c:pt>
                <c:pt idx="2">
                  <c:v>6120</c:v>
                </c:pt>
                <c:pt idx="3">
                  <c:v>14408</c:v>
                </c:pt>
                <c:pt idx="4">
                  <c:v>28072</c:v>
                </c:pt>
                <c:pt idx="5">
                  <c:v>48456</c:v>
                </c:pt>
                <c:pt idx="6">
                  <c:v>76904</c:v>
                </c:pt>
                <c:pt idx="7">
                  <c:v>114760</c:v>
                </c:pt>
                <c:pt idx="8">
                  <c:v>163368</c:v>
                </c:pt>
                <c:pt idx="9">
                  <c:v>224072</c:v>
                </c:pt>
                <c:pt idx="10">
                  <c:v>298216</c:v>
                </c:pt>
                <c:pt idx="11">
                  <c:v>387144</c:v>
                </c:pt>
                <c:pt idx="12">
                  <c:v>492200</c:v>
                </c:pt>
                <c:pt idx="13">
                  <c:v>614728</c:v>
                </c:pt>
                <c:pt idx="14">
                  <c:v>756072</c:v>
                </c:pt>
                <c:pt idx="15">
                  <c:v>917576</c:v>
                </c:pt>
              </c:numCache>
            </c:numRef>
          </c:val>
          <c:smooth val="0"/>
          <c:extLst>
            <c:ext xmlns:c16="http://schemas.microsoft.com/office/drawing/2014/chart" uri="{C3380CC4-5D6E-409C-BE32-E72D297353CC}">
              <c16:uniqueId val="{00000000-96BA-4F1D-8F8A-4C3733E2F14D}"/>
            </c:ext>
          </c:extLst>
        </c:ser>
        <c:ser>
          <c:idx val="0"/>
          <c:order val="1"/>
          <c:tx>
            <c:v>2500 Points</c:v>
          </c:tx>
          <c:spPr>
            <a:ln w="28575" cap="rnd">
              <a:solidFill>
                <a:schemeClr val="accent1"/>
              </a:solidFill>
              <a:round/>
            </a:ln>
            <a:effectLst/>
          </c:spPr>
          <c:marker>
            <c:symbol val="none"/>
          </c:marker>
          <c:val>
            <c:numRef>
              <c:f>'5000NoTargetSphere'!$N$2:$N$17</c:f>
              <c:numCache>
                <c:formatCode>General</c:formatCode>
                <c:ptCount val="16"/>
                <c:pt idx="0">
                  <c:v>296</c:v>
                </c:pt>
                <c:pt idx="1">
                  <c:v>1864</c:v>
                </c:pt>
                <c:pt idx="2">
                  <c:v>6120</c:v>
                </c:pt>
                <c:pt idx="3">
                  <c:v>14408</c:v>
                </c:pt>
                <c:pt idx="4">
                  <c:v>28072</c:v>
                </c:pt>
                <c:pt idx="5">
                  <c:v>48456</c:v>
                </c:pt>
                <c:pt idx="6">
                  <c:v>76904</c:v>
                </c:pt>
                <c:pt idx="7">
                  <c:v>114760</c:v>
                </c:pt>
                <c:pt idx="8">
                  <c:v>163368</c:v>
                </c:pt>
                <c:pt idx="9">
                  <c:v>224072</c:v>
                </c:pt>
                <c:pt idx="10">
                  <c:v>298216</c:v>
                </c:pt>
                <c:pt idx="11">
                  <c:v>387144</c:v>
                </c:pt>
                <c:pt idx="12">
                  <c:v>492200</c:v>
                </c:pt>
                <c:pt idx="13">
                  <c:v>614728</c:v>
                </c:pt>
                <c:pt idx="14">
                  <c:v>756072</c:v>
                </c:pt>
                <c:pt idx="15">
                  <c:v>917576</c:v>
                </c:pt>
              </c:numCache>
            </c:numRef>
          </c:val>
          <c:smooth val="0"/>
          <c:extLst>
            <c:ext xmlns:c16="http://schemas.microsoft.com/office/drawing/2014/chart" uri="{C3380CC4-5D6E-409C-BE32-E72D297353CC}">
              <c16:uniqueId val="{00000001-96BA-4F1D-8F8A-4C3733E2F14D}"/>
            </c:ext>
          </c:extLst>
        </c:ser>
        <c:dLbls>
          <c:showLegendKey val="0"/>
          <c:showVal val="0"/>
          <c:showCatName val="0"/>
          <c:showSerName val="0"/>
          <c:showPercent val="0"/>
          <c:showBubbleSize val="0"/>
        </c:dLbls>
        <c:smooth val="0"/>
        <c:axId val="361178144"/>
        <c:axId val="361178472"/>
      </c:lineChart>
      <c:catAx>
        <c:axId val="36117814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bg2">
                  <a:lumMod val="90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 Resolution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472"/>
        <c:crosses val="autoZero"/>
        <c:auto val="1"/>
        <c:lblAlgn val="ctr"/>
        <c:lblOffset val="100"/>
        <c:noMultiLvlLbl val="0"/>
      </c:catAx>
      <c:valAx>
        <c:axId val="36117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Memory Usage (Bytes)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1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Time Taken to Generate a Distance Field (Point</a:t>
            </a:r>
            <a:r>
              <a:rPr lang="en-US" baseline="0"/>
              <a:t> Count Variation)</a:t>
            </a:r>
            <a:endParaRPr lang="en-US"/>
          </a:p>
          <a:p>
            <a:pPr>
              <a:defRPr/>
            </a:pPr>
            <a:r>
              <a:rPr lang="en-US" sz="1000"/>
              <a:t>Resolutions: 2 - 256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250 Points</c:v>
          </c:tx>
          <c:spPr>
            <a:ln w="28575" cap="rnd">
              <a:solidFill>
                <a:schemeClr val="accent2"/>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'500NoTargetSphere'!$D$2:$D$129</c:f>
              <c:numCache>
                <c:formatCode>General</c:formatCode>
                <c:ptCount val="128"/>
                <c:pt idx="0">
                  <c:v>34</c:v>
                </c:pt>
                <c:pt idx="1">
                  <c:v>278</c:v>
                </c:pt>
                <c:pt idx="2">
                  <c:v>954</c:v>
                </c:pt>
                <c:pt idx="3">
                  <c:v>2315</c:v>
                </c:pt>
                <c:pt idx="4">
                  <c:v>4428</c:v>
                </c:pt>
                <c:pt idx="5">
                  <c:v>7620</c:v>
                </c:pt>
                <c:pt idx="6">
                  <c:v>12596</c:v>
                </c:pt>
                <c:pt idx="7">
                  <c:v>18568</c:v>
                </c:pt>
                <c:pt idx="8">
                  <c:v>25710</c:v>
                </c:pt>
                <c:pt idx="9">
                  <c:v>36658</c:v>
                </c:pt>
                <c:pt idx="10">
                  <c:v>48419</c:v>
                </c:pt>
                <c:pt idx="11">
                  <c:v>63863</c:v>
                </c:pt>
                <c:pt idx="12">
                  <c:v>82536</c:v>
                </c:pt>
                <c:pt idx="13">
                  <c:v>99524</c:v>
                </c:pt>
                <c:pt idx="14">
                  <c:v>121273</c:v>
                </c:pt>
                <c:pt idx="15">
                  <c:v>149402</c:v>
                </c:pt>
                <c:pt idx="16">
                  <c:v>177889</c:v>
                </c:pt>
                <c:pt idx="17">
                  <c:v>210843</c:v>
                </c:pt>
                <c:pt idx="18">
                  <c:v>258194</c:v>
                </c:pt>
                <c:pt idx="19">
                  <c:v>296625</c:v>
                </c:pt>
                <c:pt idx="20">
                  <c:v>334081</c:v>
                </c:pt>
                <c:pt idx="21">
                  <c:v>390918</c:v>
                </c:pt>
                <c:pt idx="22">
                  <c:v>437127</c:v>
                </c:pt>
                <c:pt idx="23">
                  <c:v>492066</c:v>
                </c:pt>
                <c:pt idx="24">
                  <c:v>561550</c:v>
                </c:pt>
                <c:pt idx="25">
                  <c:v>628809</c:v>
                </c:pt>
                <c:pt idx="26">
                  <c:v>758317</c:v>
                </c:pt>
                <c:pt idx="27">
                  <c:v>788859</c:v>
                </c:pt>
                <c:pt idx="28">
                  <c:v>915861</c:v>
                </c:pt>
                <c:pt idx="29">
                  <c:v>989084</c:v>
                </c:pt>
                <c:pt idx="30">
                  <c:v>1094763</c:v>
                </c:pt>
                <c:pt idx="31">
                  <c:v>1218707</c:v>
                </c:pt>
                <c:pt idx="32">
                  <c:v>1304203</c:v>
                </c:pt>
                <c:pt idx="33">
                  <c:v>1432951</c:v>
                </c:pt>
                <c:pt idx="34">
                  <c:v>1576522</c:v>
                </c:pt>
                <c:pt idx="35">
                  <c:v>1703352</c:v>
                </c:pt>
                <c:pt idx="36">
                  <c:v>1849792</c:v>
                </c:pt>
                <c:pt idx="37">
                  <c:v>2052158</c:v>
                </c:pt>
                <c:pt idx="38">
                  <c:v>2263564</c:v>
                </c:pt>
                <c:pt idx="39">
                  <c:v>2410980</c:v>
                </c:pt>
                <c:pt idx="40">
                  <c:v>2536326</c:v>
                </c:pt>
                <c:pt idx="41">
                  <c:v>2681986</c:v>
                </c:pt>
                <c:pt idx="42">
                  <c:v>2946575</c:v>
                </c:pt>
                <c:pt idx="43">
                  <c:v>3136808</c:v>
                </c:pt>
                <c:pt idx="44">
                  <c:v>3330149</c:v>
                </c:pt>
                <c:pt idx="45">
                  <c:v>3545379</c:v>
                </c:pt>
                <c:pt idx="46">
                  <c:v>3735306</c:v>
                </c:pt>
                <c:pt idx="47">
                  <c:v>4013994</c:v>
                </c:pt>
                <c:pt idx="48">
                  <c:v>4295383</c:v>
                </c:pt>
                <c:pt idx="49">
                  <c:v>4562095</c:v>
                </c:pt>
                <c:pt idx="50">
                  <c:v>4909596</c:v>
                </c:pt>
                <c:pt idx="51">
                  <c:v>5158681</c:v>
                </c:pt>
                <c:pt idx="52">
                  <c:v>5416511</c:v>
                </c:pt>
                <c:pt idx="53">
                  <c:v>5678218</c:v>
                </c:pt>
                <c:pt idx="54">
                  <c:v>6045093</c:v>
                </c:pt>
                <c:pt idx="55">
                  <c:v>6361818</c:v>
                </c:pt>
                <c:pt idx="56">
                  <c:v>6760035</c:v>
                </c:pt>
                <c:pt idx="57">
                  <c:v>7147720</c:v>
                </c:pt>
                <c:pt idx="58">
                  <c:v>7569676</c:v>
                </c:pt>
                <c:pt idx="59">
                  <c:v>7858078</c:v>
                </c:pt>
                <c:pt idx="60">
                  <c:v>8206627</c:v>
                </c:pt>
                <c:pt idx="61">
                  <c:v>8669065</c:v>
                </c:pt>
                <c:pt idx="62">
                  <c:v>9005630</c:v>
                </c:pt>
                <c:pt idx="63">
                  <c:v>9571199</c:v>
                </c:pt>
                <c:pt idx="64">
                  <c:v>9947809</c:v>
                </c:pt>
                <c:pt idx="65">
                  <c:v>10307034</c:v>
                </c:pt>
                <c:pt idx="66">
                  <c:v>10876193</c:v>
                </c:pt>
                <c:pt idx="67">
                  <c:v>11468305</c:v>
                </c:pt>
                <c:pt idx="68">
                  <c:v>12170517</c:v>
                </c:pt>
                <c:pt idx="69">
                  <c:v>12433236</c:v>
                </c:pt>
                <c:pt idx="70">
                  <c:v>12930805</c:v>
                </c:pt>
                <c:pt idx="71">
                  <c:v>13707241</c:v>
                </c:pt>
                <c:pt idx="72">
                  <c:v>14153056</c:v>
                </c:pt>
                <c:pt idx="73">
                  <c:v>14730370</c:v>
                </c:pt>
                <c:pt idx="74">
                  <c:v>15417901</c:v>
                </c:pt>
                <c:pt idx="75">
                  <c:v>15822460</c:v>
                </c:pt>
                <c:pt idx="76">
                  <c:v>16718233</c:v>
                </c:pt>
                <c:pt idx="77">
                  <c:v>17121601</c:v>
                </c:pt>
                <c:pt idx="78">
                  <c:v>17910020</c:v>
                </c:pt>
                <c:pt idx="79">
                  <c:v>18614487</c:v>
                </c:pt>
                <c:pt idx="80">
                  <c:v>19390195</c:v>
                </c:pt>
                <c:pt idx="81">
                  <c:v>20234733</c:v>
                </c:pt>
                <c:pt idx="82">
                  <c:v>20633501</c:v>
                </c:pt>
                <c:pt idx="83">
                  <c:v>21424152</c:v>
                </c:pt>
                <c:pt idx="84">
                  <c:v>22139031</c:v>
                </c:pt>
                <c:pt idx="85">
                  <c:v>23026799</c:v>
                </c:pt>
                <c:pt idx="86">
                  <c:v>24031458</c:v>
                </c:pt>
                <c:pt idx="87">
                  <c:v>25370776</c:v>
                </c:pt>
                <c:pt idx="88">
                  <c:v>25581851</c:v>
                </c:pt>
                <c:pt idx="89">
                  <c:v>26535771</c:v>
                </c:pt>
                <c:pt idx="90">
                  <c:v>26999925</c:v>
                </c:pt>
                <c:pt idx="91">
                  <c:v>28018392</c:v>
                </c:pt>
                <c:pt idx="92">
                  <c:v>28945402</c:v>
                </c:pt>
                <c:pt idx="93">
                  <c:v>29996123</c:v>
                </c:pt>
                <c:pt idx="94">
                  <c:v>30986549</c:v>
                </c:pt>
                <c:pt idx="95">
                  <c:v>32278870</c:v>
                </c:pt>
                <c:pt idx="96">
                  <c:v>33336321</c:v>
                </c:pt>
                <c:pt idx="97">
                  <c:v>34128038</c:v>
                </c:pt>
                <c:pt idx="98">
                  <c:v>35320928</c:v>
                </c:pt>
                <c:pt idx="99">
                  <c:v>36411998</c:v>
                </c:pt>
                <c:pt idx="100">
                  <c:v>37681723</c:v>
                </c:pt>
                <c:pt idx="101">
                  <c:v>38368703</c:v>
                </c:pt>
                <c:pt idx="102">
                  <c:v>40152511</c:v>
                </c:pt>
                <c:pt idx="103">
                  <c:v>40657147</c:v>
                </c:pt>
                <c:pt idx="104">
                  <c:v>41790883</c:v>
                </c:pt>
                <c:pt idx="105">
                  <c:v>43838787</c:v>
                </c:pt>
                <c:pt idx="106">
                  <c:v>44212803</c:v>
                </c:pt>
                <c:pt idx="107">
                  <c:v>45461013</c:v>
                </c:pt>
                <c:pt idx="108">
                  <c:v>46802320</c:v>
                </c:pt>
                <c:pt idx="109">
                  <c:v>48559208</c:v>
                </c:pt>
                <c:pt idx="110">
                  <c:v>49270228</c:v>
                </c:pt>
                <c:pt idx="111">
                  <c:v>51174482</c:v>
                </c:pt>
                <c:pt idx="112">
                  <c:v>52839740</c:v>
                </c:pt>
                <c:pt idx="113">
                  <c:v>53853954</c:v>
                </c:pt>
                <c:pt idx="114">
                  <c:v>55258751</c:v>
                </c:pt>
                <c:pt idx="115">
                  <c:v>56283860</c:v>
                </c:pt>
                <c:pt idx="116">
                  <c:v>58193619</c:v>
                </c:pt>
                <c:pt idx="117">
                  <c:v>59216470</c:v>
                </c:pt>
                <c:pt idx="118">
                  <c:v>61359409</c:v>
                </c:pt>
                <c:pt idx="119">
                  <c:v>62984704</c:v>
                </c:pt>
                <c:pt idx="120">
                  <c:v>64740934</c:v>
                </c:pt>
                <c:pt idx="121">
                  <c:v>65195490</c:v>
                </c:pt>
                <c:pt idx="122">
                  <c:v>67081085</c:v>
                </c:pt>
                <c:pt idx="123">
                  <c:v>68919856</c:v>
                </c:pt>
                <c:pt idx="124">
                  <c:v>70773070</c:v>
                </c:pt>
                <c:pt idx="125">
                  <c:v>72487749</c:v>
                </c:pt>
                <c:pt idx="126">
                  <c:v>74163116</c:v>
                </c:pt>
                <c:pt idx="127">
                  <c:v>75918969</c:v>
                </c:pt>
              </c:numCache>
            </c:numRef>
          </c:val>
          <c:smooth val="0"/>
          <c:extLst>
            <c:ext xmlns:c16="http://schemas.microsoft.com/office/drawing/2014/chart" uri="{C3380CC4-5D6E-409C-BE32-E72D297353CC}">
              <c16:uniqueId val="{00000000-C08A-4494-97CD-5C8B68ED2156}"/>
            </c:ext>
          </c:extLst>
        </c:ser>
        <c:ser>
          <c:idx val="3"/>
          <c:order val="1"/>
          <c:tx>
            <c:v>250 Points(Sphere)</c:v>
          </c:tx>
          <c:spPr>
            <a:ln w="28575" cap="rnd">
              <a:solidFill>
                <a:schemeClr val="accent4"/>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'500TargetSphere'!$D$2:$D$129</c:f>
              <c:numCache>
                <c:formatCode>General</c:formatCode>
                <c:ptCount val="128"/>
                <c:pt idx="0">
                  <c:v>48</c:v>
                </c:pt>
                <c:pt idx="1">
                  <c:v>348</c:v>
                </c:pt>
                <c:pt idx="2">
                  <c:v>1164</c:v>
                </c:pt>
                <c:pt idx="3">
                  <c:v>2787</c:v>
                </c:pt>
                <c:pt idx="4">
                  <c:v>5216</c:v>
                </c:pt>
                <c:pt idx="5">
                  <c:v>9379</c:v>
                </c:pt>
                <c:pt idx="6">
                  <c:v>14438</c:v>
                </c:pt>
                <c:pt idx="7">
                  <c:v>21277</c:v>
                </c:pt>
                <c:pt idx="8">
                  <c:v>30973</c:v>
                </c:pt>
                <c:pt idx="9">
                  <c:v>42181</c:v>
                </c:pt>
                <c:pt idx="10">
                  <c:v>56609</c:v>
                </c:pt>
                <c:pt idx="11">
                  <c:v>73518</c:v>
                </c:pt>
                <c:pt idx="12">
                  <c:v>93653</c:v>
                </c:pt>
                <c:pt idx="13">
                  <c:v>115683</c:v>
                </c:pt>
                <c:pt idx="14">
                  <c:v>142600</c:v>
                </c:pt>
                <c:pt idx="15">
                  <c:v>172292</c:v>
                </c:pt>
                <c:pt idx="16">
                  <c:v>209351</c:v>
                </c:pt>
                <c:pt idx="17">
                  <c:v>244088</c:v>
                </c:pt>
                <c:pt idx="18">
                  <c:v>292307</c:v>
                </c:pt>
                <c:pt idx="19">
                  <c:v>339839</c:v>
                </c:pt>
                <c:pt idx="20">
                  <c:v>392277</c:v>
                </c:pt>
                <c:pt idx="21">
                  <c:v>448306</c:v>
                </c:pt>
                <c:pt idx="22">
                  <c:v>520927</c:v>
                </c:pt>
                <c:pt idx="23">
                  <c:v>585207</c:v>
                </c:pt>
                <c:pt idx="24">
                  <c:v>661007</c:v>
                </c:pt>
                <c:pt idx="25">
                  <c:v>743601</c:v>
                </c:pt>
                <c:pt idx="26">
                  <c:v>833623</c:v>
                </c:pt>
                <c:pt idx="27">
                  <c:v>926023</c:v>
                </c:pt>
                <c:pt idx="28">
                  <c:v>1051865</c:v>
                </c:pt>
                <c:pt idx="29">
                  <c:v>1166798</c:v>
                </c:pt>
                <c:pt idx="30">
                  <c:v>1288862</c:v>
                </c:pt>
                <c:pt idx="31">
                  <c:v>1432321</c:v>
                </c:pt>
                <c:pt idx="32">
                  <c:v>1570883</c:v>
                </c:pt>
                <c:pt idx="33">
                  <c:v>1706261</c:v>
                </c:pt>
                <c:pt idx="34">
                  <c:v>1853366</c:v>
                </c:pt>
                <c:pt idx="35">
                  <c:v>2015659</c:v>
                </c:pt>
                <c:pt idx="36">
                  <c:v>2191679</c:v>
                </c:pt>
                <c:pt idx="37">
                  <c:v>2400801</c:v>
                </c:pt>
                <c:pt idx="38">
                  <c:v>2626034</c:v>
                </c:pt>
                <c:pt idx="39">
                  <c:v>2838911</c:v>
                </c:pt>
                <c:pt idx="40">
                  <c:v>3022202</c:v>
                </c:pt>
                <c:pt idx="41">
                  <c:v>3194929</c:v>
                </c:pt>
                <c:pt idx="42">
                  <c:v>3459295</c:v>
                </c:pt>
                <c:pt idx="43">
                  <c:v>3694701</c:v>
                </c:pt>
                <c:pt idx="44">
                  <c:v>3956144</c:v>
                </c:pt>
                <c:pt idx="45">
                  <c:v>4178606</c:v>
                </c:pt>
                <c:pt idx="46">
                  <c:v>4458664</c:v>
                </c:pt>
                <c:pt idx="47">
                  <c:v>4765850</c:v>
                </c:pt>
                <c:pt idx="48">
                  <c:v>5082057</c:v>
                </c:pt>
                <c:pt idx="49">
                  <c:v>5442858</c:v>
                </c:pt>
                <c:pt idx="50">
                  <c:v>5762967</c:v>
                </c:pt>
                <c:pt idx="51">
                  <c:v>6093487</c:v>
                </c:pt>
                <c:pt idx="52">
                  <c:v>6377550</c:v>
                </c:pt>
                <c:pt idx="53">
                  <c:v>6792571</c:v>
                </c:pt>
                <c:pt idx="54">
                  <c:v>7229035</c:v>
                </c:pt>
                <c:pt idx="55">
                  <c:v>7787049</c:v>
                </c:pt>
                <c:pt idx="56">
                  <c:v>8001573</c:v>
                </c:pt>
                <c:pt idx="57">
                  <c:v>8414763</c:v>
                </c:pt>
                <c:pt idx="58">
                  <c:v>8843931</c:v>
                </c:pt>
                <c:pt idx="59">
                  <c:v>9349660</c:v>
                </c:pt>
                <c:pt idx="60">
                  <c:v>9728389</c:v>
                </c:pt>
                <c:pt idx="61">
                  <c:v>10228815</c:v>
                </c:pt>
                <c:pt idx="62">
                  <c:v>10655464</c:v>
                </c:pt>
                <c:pt idx="63">
                  <c:v>11221226</c:v>
                </c:pt>
                <c:pt idx="64">
                  <c:v>11917186</c:v>
                </c:pt>
                <c:pt idx="65">
                  <c:v>12332898</c:v>
                </c:pt>
                <c:pt idx="66">
                  <c:v>13009415</c:v>
                </c:pt>
                <c:pt idx="67">
                  <c:v>13726807</c:v>
                </c:pt>
                <c:pt idx="68">
                  <c:v>14311952</c:v>
                </c:pt>
                <c:pt idx="69">
                  <c:v>14842240</c:v>
                </c:pt>
                <c:pt idx="70">
                  <c:v>15378822</c:v>
                </c:pt>
                <c:pt idx="71">
                  <c:v>16011491</c:v>
                </c:pt>
                <c:pt idx="72">
                  <c:v>16630723</c:v>
                </c:pt>
                <c:pt idx="73">
                  <c:v>17366051</c:v>
                </c:pt>
                <c:pt idx="74">
                  <c:v>17978873</c:v>
                </c:pt>
                <c:pt idx="75">
                  <c:v>18911629</c:v>
                </c:pt>
                <c:pt idx="76">
                  <c:v>19512359</c:v>
                </c:pt>
                <c:pt idx="77">
                  <c:v>20812918</c:v>
                </c:pt>
                <c:pt idx="78">
                  <c:v>21318790</c:v>
                </c:pt>
                <c:pt idx="79">
                  <c:v>22150213</c:v>
                </c:pt>
                <c:pt idx="80">
                  <c:v>22901787</c:v>
                </c:pt>
                <c:pt idx="81">
                  <c:v>23777350</c:v>
                </c:pt>
                <c:pt idx="82">
                  <c:v>24998884</c:v>
                </c:pt>
                <c:pt idx="83">
                  <c:v>25835218</c:v>
                </c:pt>
                <c:pt idx="84">
                  <c:v>26647005</c:v>
                </c:pt>
                <c:pt idx="85">
                  <c:v>27213220</c:v>
                </c:pt>
                <c:pt idx="86">
                  <c:v>28135536</c:v>
                </c:pt>
                <c:pt idx="87">
                  <c:v>29083979</c:v>
                </c:pt>
                <c:pt idx="88">
                  <c:v>30248207</c:v>
                </c:pt>
                <c:pt idx="89">
                  <c:v>31175394</c:v>
                </c:pt>
                <c:pt idx="90">
                  <c:v>32261723</c:v>
                </c:pt>
                <c:pt idx="91">
                  <c:v>33579408</c:v>
                </c:pt>
                <c:pt idx="92">
                  <c:v>34782166</c:v>
                </c:pt>
                <c:pt idx="93">
                  <c:v>35930210</c:v>
                </c:pt>
                <c:pt idx="94">
                  <c:v>37273971</c:v>
                </c:pt>
                <c:pt idx="95">
                  <c:v>38589231</c:v>
                </c:pt>
                <c:pt idx="96">
                  <c:v>39582209</c:v>
                </c:pt>
                <c:pt idx="97">
                  <c:v>41242481</c:v>
                </c:pt>
                <c:pt idx="98">
                  <c:v>41810674</c:v>
                </c:pt>
                <c:pt idx="99">
                  <c:v>43616485</c:v>
                </c:pt>
                <c:pt idx="100">
                  <c:v>44529095</c:v>
                </c:pt>
                <c:pt idx="101">
                  <c:v>45429854</c:v>
                </c:pt>
                <c:pt idx="102">
                  <c:v>47368159</c:v>
                </c:pt>
                <c:pt idx="103">
                  <c:v>48529230</c:v>
                </c:pt>
                <c:pt idx="104">
                  <c:v>50017348</c:v>
                </c:pt>
                <c:pt idx="105">
                  <c:v>51660513</c:v>
                </c:pt>
                <c:pt idx="106">
                  <c:v>52718793</c:v>
                </c:pt>
                <c:pt idx="107">
                  <c:v>54196335</c:v>
                </c:pt>
                <c:pt idx="108">
                  <c:v>55811459</c:v>
                </c:pt>
                <c:pt idx="109">
                  <c:v>57971851</c:v>
                </c:pt>
                <c:pt idx="110">
                  <c:v>60111498</c:v>
                </c:pt>
                <c:pt idx="111">
                  <c:v>60635904</c:v>
                </c:pt>
                <c:pt idx="112">
                  <c:v>62378006</c:v>
                </c:pt>
                <c:pt idx="113">
                  <c:v>64182531</c:v>
                </c:pt>
                <c:pt idx="114">
                  <c:v>65652743</c:v>
                </c:pt>
                <c:pt idx="115">
                  <c:v>67141222</c:v>
                </c:pt>
                <c:pt idx="116">
                  <c:v>69615722</c:v>
                </c:pt>
                <c:pt idx="117">
                  <c:v>70265721</c:v>
                </c:pt>
                <c:pt idx="118">
                  <c:v>72736938</c:v>
                </c:pt>
                <c:pt idx="119">
                  <c:v>73782795</c:v>
                </c:pt>
                <c:pt idx="120">
                  <c:v>76774347</c:v>
                </c:pt>
                <c:pt idx="121">
                  <c:v>77303538</c:v>
                </c:pt>
                <c:pt idx="122">
                  <c:v>78766699</c:v>
                </c:pt>
                <c:pt idx="123">
                  <c:v>81715263</c:v>
                </c:pt>
                <c:pt idx="124">
                  <c:v>82714240</c:v>
                </c:pt>
                <c:pt idx="125">
                  <c:v>85196963</c:v>
                </c:pt>
                <c:pt idx="126">
                  <c:v>87367579</c:v>
                </c:pt>
                <c:pt idx="127">
                  <c:v>89302517</c:v>
                </c:pt>
              </c:numCache>
            </c:numRef>
          </c:val>
          <c:smooth val="0"/>
          <c:extLst>
            <c:ext xmlns:c16="http://schemas.microsoft.com/office/drawing/2014/chart" uri="{C3380CC4-5D6E-409C-BE32-E72D297353CC}">
              <c16:uniqueId val="{00000001-C08A-4494-97CD-5C8B68ED2156}"/>
            </c:ext>
          </c:extLst>
        </c:ser>
        <c:ser>
          <c:idx val="0"/>
          <c:order val="2"/>
          <c:tx>
            <c:v>500 Points</c:v>
          </c:tx>
          <c:spPr>
            <a:ln w="28575" cap="rnd">
              <a:solidFill>
                <a:schemeClr val="accent1"/>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'1000NoTargetSphere'!$D$2:$D$129</c:f>
              <c:numCache>
                <c:formatCode>General</c:formatCode>
                <c:ptCount val="128"/>
                <c:pt idx="0">
                  <c:v>66</c:v>
                </c:pt>
                <c:pt idx="1">
                  <c:v>521</c:v>
                </c:pt>
                <c:pt idx="2">
                  <c:v>1866</c:v>
                </c:pt>
                <c:pt idx="3">
                  <c:v>4561</c:v>
                </c:pt>
                <c:pt idx="4">
                  <c:v>8478</c:v>
                </c:pt>
                <c:pt idx="5">
                  <c:v>15008</c:v>
                </c:pt>
                <c:pt idx="6">
                  <c:v>23700</c:v>
                </c:pt>
                <c:pt idx="7">
                  <c:v>36007</c:v>
                </c:pt>
                <c:pt idx="8">
                  <c:v>50643</c:v>
                </c:pt>
                <c:pt idx="9">
                  <c:v>72757</c:v>
                </c:pt>
                <c:pt idx="10">
                  <c:v>94653</c:v>
                </c:pt>
                <c:pt idx="11">
                  <c:v>123651</c:v>
                </c:pt>
                <c:pt idx="12">
                  <c:v>156162</c:v>
                </c:pt>
                <c:pt idx="13">
                  <c:v>204699</c:v>
                </c:pt>
                <c:pt idx="14">
                  <c:v>238935</c:v>
                </c:pt>
                <c:pt idx="15">
                  <c:v>290665</c:v>
                </c:pt>
                <c:pt idx="16">
                  <c:v>348181</c:v>
                </c:pt>
                <c:pt idx="17">
                  <c:v>418098</c:v>
                </c:pt>
                <c:pt idx="18">
                  <c:v>501894</c:v>
                </c:pt>
                <c:pt idx="19">
                  <c:v>572309</c:v>
                </c:pt>
                <c:pt idx="20">
                  <c:v>667281</c:v>
                </c:pt>
                <c:pt idx="21">
                  <c:v>756886</c:v>
                </c:pt>
                <c:pt idx="22">
                  <c:v>867246</c:v>
                </c:pt>
                <c:pt idx="23">
                  <c:v>987307</c:v>
                </c:pt>
                <c:pt idx="24">
                  <c:v>1109387</c:v>
                </c:pt>
                <c:pt idx="25">
                  <c:v>1256082</c:v>
                </c:pt>
                <c:pt idx="26">
                  <c:v>1409323</c:v>
                </c:pt>
                <c:pt idx="27">
                  <c:v>1578960</c:v>
                </c:pt>
                <c:pt idx="28">
                  <c:v>1748206</c:v>
                </c:pt>
                <c:pt idx="29">
                  <c:v>1947921</c:v>
                </c:pt>
                <c:pt idx="30">
                  <c:v>2208399</c:v>
                </c:pt>
                <c:pt idx="31">
                  <c:v>2384156</c:v>
                </c:pt>
                <c:pt idx="32">
                  <c:v>2614726</c:v>
                </c:pt>
                <c:pt idx="33">
                  <c:v>2829042</c:v>
                </c:pt>
                <c:pt idx="34">
                  <c:v>3090526</c:v>
                </c:pt>
                <c:pt idx="35">
                  <c:v>3367601</c:v>
                </c:pt>
                <c:pt idx="36">
                  <c:v>3663643</c:v>
                </c:pt>
                <c:pt idx="37">
                  <c:v>3984253</c:v>
                </c:pt>
                <c:pt idx="38">
                  <c:v>4336455</c:v>
                </c:pt>
                <c:pt idx="39">
                  <c:v>4656490</c:v>
                </c:pt>
                <c:pt idx="40">
                  <c:v>5006424</c:v>
                </c:pt>
                <c:pt idx="41">
                  <c:v>5363624</c:v>
                </c:pt>
                <c:pt idx="42">
                  <c:v>5816211</c:v>
                </c:pt>
                <c:pt idx="43">
                  <c:v>6185230</c:v>
                </c:pt>
                <c:pt idx="44">
                  <c:v>6606632</c:v>
                </c:pt>
                <c:pt idx="45">
                  <c:v>7042270</c:v>
                </c:pt>
                <c:pt idx="46">
                  <c:v>7604897</c:v>
                </c:pt>
                <c:pt idx="47">
                  <c:v>8130471</c:v>
                </c:pt>
                <c:pt idx="48">
                  <c:v>8689778</c:v>
                </c:pt>
                <c:pt idx="49">
                  <c:v>9128671</c:v>
                </c:pt>
                <c:pt idx="50">
                  <c:v>9710751</c:v>
                </c:pt>
                <c:pt idx="51">
                  <c:v>10368107</c:v>
                </c:pt>
                <c:pt idx="52">
                  <c:v>10974103</c:v>
                </c:pt>
                <c:pt idx="53">
                  <c:v>11559415</c:v>
                </c:pt>
                <c:pt idx="54">
                  <c:v>12148064</c:v>
                </c:pt>
                <c:pt idx="55">
                  <c:v>12872388</c:v>
                </c:pt>
                <c:pt idx="56">
                  <c:v>13560627</c:v>
                </c:pt>
                <c:pt idx="57">
                  <c:v>14222827</c:v>
                </c:pt>
                <c:pt idx="58">
                  <c:v>15120496</c:v>
                </c:pt>
                <c:pt idx="59">
                  <c:v>15922228</c:v>
                </c:pt>
                <c:pt idx="60">
                  <c:v>16641183</c:v>
                </c:pt>
                <c:pt idx="61">
                  <c:v>17540777</c:v>
                </c:pt>
                <c:pt idx="62">
                  <c:v>18680864</c:v>
                </c:pt>
                <c:pt idx="63">
                  <c:v>19294959</c:v>
                </c:pt>
                <c:pt idx="64">
                  <c:v>20107128</c:v>
                </c:pt>
                <c:pt idx="65">
                  <c:v>21173206</c:v>
                </c:pt>
                <c:pt idx="66">
                  <c:v>22239629</c:v>
                </c:pt>
                <c:pt idx="67">
                  <c:v>23108774</c:v>
                </c:pt>
                <c:pt idx="68">
                  <c:v>24713049</c:v>
                </c:pt>
                <c:pt idx="69">
                  <c:v>25554723</c:v>
                </c:pt>
                <c:pt idx="70">
                  <c:v>26478019</c:v>
                </c:pt>
                <c:pt idx="71">
                  <c:v>27601582</c:v>
                </c:pt>
                <c:pt idx="72">
                  <c:v>28957588</c:v>
                </c:pt>
                <c:pt idx="73">
                  <c:v>29910402</c:v>
                </c:pt>
                <c:pt idx="74">
                  <c:v>31070392</c:v>
                </c:pt>
                <c:pt idx="75">
                  <c:v>32741674</c:v>
                </c:pt>
                <c:pt idx="76">
                  <c:v>33787620</c:v>
                </c:pt>
                <c:pt idx="77">
                  <c:v>35178599</c:v>
                </c:pt>
                <c:pt idx="78">
                  <c:v>36767576</c:v>
                </c:pt>
                <c:pt idx="79">
                  <c:v>37888525</c:v>
                </c:pt>
                <c:pt idx="80">
                  <c:v>39269666</c:v>
                </c:pt>
                <c:pt idx="81">
                  <c:v>40713964</c:v>
                </c:pt>
                <c:pt idx="82">
                  <c:v>42181704</c:v>
                </c:pt>
                <c:pt idx="83">
                  <c:v>43702574</c:v>
                </c:pt>
                <c:pt idx="84">
                  <c:v>45467855</c:v>
                </c:pt>
                <c:pt idx="85">
                  <c:v>46920921</c:v>
                </c:pt>
                <c:pt idx="86">
                  <c:v>48835721</c:v>
                </c:pt>
                <c:pt idx="87">
                  <c:v>50781612</c:v>
                </c:pt>
                <c:pt idx="88">
                  <c:v>52077299</c:v>
                </c:pt>
                <c:pt idx="89">
                  <c:v>54100674</c:v>
                </c:pt>
                <c:pt idx="90">
                  <c:v>55929108</c:v>
                </c:pt>
                <c:pt idx="91">
                  <c:v>58015992</c:v>
                </c:pt>
                <c:pt idx="92">
                  <c:v>60002306</c:v>
                </c:pt>
                <c:pt idx="93">
                  <c:v>61777993</c:v>
                </c:pt>
                <c:pt idx="94">
                  <c:v>63866561</c:v>
                </c:pt>
                <c:pt idx="95">
                  <c:v>65948295</c:v>
                </c:pt>
                <c:pt idx="96">
                  <c:v>68329053</c:v>
                </c:pt>
                <c:pt idx="97">
                  <c:v>70774416</c:v>
                </c:pt>
                <c:pt idx="98">
                  <c:v>73317988</c:v>
                </c:pt>
                <c:pt idx="99">
                  <c:v>75795454</c:v>
                </c:pt>
                <c:pt idx="100">
                  <c:v>76974885</c:v>
                </c:pt>
                <c:pt idx="101">
                  <c:v>79642512</c:v>
                </c:pt>
                <c:pt idx="102">
                  <c:v>82243008</c:v>
                </c:pt>
                <c:pt idx="103">
                  <c:v>85268208</c:v>
                </c:pt>
                <c:pt idx="104">
                  <c:v>86994659</c:v>
                </c:pt>
                <c:pt idx="105">
                  <c:v>89849289</c:v>
                </c:pt>
                <c:pt idx="106">
                  <c:v>93537616</c:v>
                </c:pt>
                <c:pt idx="107">
                  <c:v>95423413</c:v>
                </c:pt>
                <c:pt idx="108">
                  <c:v>97116631</c:v>
                </c:pt>
                <c:pt idx="109">
                  <c:v>100392239</c:v>
                </c:pt>
                <c:pt idx="110">
                  <c:v>103315756</c:v>
                </c:pt>
                <c:pt idx="111">
                  <c:v>106332294</c:v>
                </c:pt>
                <c:pt idx="112">
                  <c:v>110122427</c:v>
                </c:pt>
                <c:pt idx="113">
                  <c:v>111957725</c:v>
                </c:pt>
                <c:pt idx="114">
                  <c:v>115543747</c:v>
                </c:pt>
                <c:pt idx="115">
                  <c:v>117763888</c:v>
                </c:pt>
                <c:pt idx="116">
                  <c:v>121142982</c:v>
                </c:pt>
                <c:pt idx="117">
                  <c:v>125439879</c:v>
                </c:pt>
                <c:pt idx="118">
                  <c:v>126834468</c:v>
                </c:pt>
                <c:pt idx="119">
                  <c:v>130025728</c:v>
                </c:pt>
                <c:pt idx="120">
                  <c:v>134259527</c:v>
                </c:pt>
                <c:pt idx="121">
                  <c:v>137031494</c:v>
                </c:pt>
                <c:pt idx="122">
                  <c:v>140265040</c:v>
                </c:pt>
                <c:pt idx="123">
                  <c:v>143078305</c:v>
                </c:pt>
                <c:pt idx="124">
                  <c:v>148304776</c:v>
                </c:pt>
                <c:pt idx="125">
                  <c:v>150545904</c:v>
                </c:pt>
                <c:pt idx="126">
                  <c:v>153783929</c:v>
                </c:pt>
                <c:pt idx="127">
                  <c:v>158220539</c:v>
                </c:pt>
              </c:numCache>
            </c:numRef>
          </c:val>
          <c:smooth val="0"/>
          <c:extLst>
            <c:ext xmlns:c16="http://schemas.microsoft.com/office/drawing/2014/chart" uri="{C3380CC4-5D6E-409C-BE32-E72D297353CC}">
              <c16:uniqueId val="{00000002-C08A-4494-97CD-5C8B68ED2156}"/>
            </c:ext>
          </c:extLst>
        </c:ser>
        <c:ser>
          <c:idx val="4"/>
          <c:order val="3"/>
          <c:tx>
            <c:v>500 Points (Sphere)</c:v>
          </c:tx>
          <c:spPr>
            <a:ln w="28575" cap="rnd">
              <a:solidFill>
                <a:schemeClr val="accent5"/>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'1000TargetSphere'!$D$2:$D$129</c:f>
              <c:numCache>
                <c:formatCode>General</c:formatCode>
                <c:ptCount val="128"/>
                <c:pt idx="0">
                  <c:v>94</c:v>
                </c:pt>
                <c:pt idx="1">
                  <c:v>950</c:v>
                </c:pt>
                <c:pt idx="2">
                  <c:v>2303</c:v>
                </c:pt>
                <c:pt idx="3">
                  <c:v>5509</c:v>
                </c:pt>
                <c:pt idx="4">
                  <c:v>10615</c:v>
                </c:pt>
                <c:pt idx="5">
                  <c:v>17926</c:v>
                </c:pt>
                <c:pt idx="6">
                  <c:v>29224</c:v>
                </c:pt>
                <c:pt idx="7">
                  <c:v>44035</c:v>
                </c:pt>
                <c:pt idx="8">
                  <c:v>62124</c:v>
                </c:pt>
                <c:pt idx="9">
                  <c:v>84296</c:v>
                </c:pt>
                <c:pt idx="10">
                  <c:v>112460</c:v>
                </c:pt>
                <c:pt idx="11">
                  <c:v>143266</c:v>
                </c:pt>
                <c:pt idx="12">
                  <c:v>184874</c:v>
                </c:pt>
                <c:pt idx="13">
                  <c:v>230985</c:v>
                </c:pt>
                <c:pt idx="14">
                  <c:v>284205</c:v>
                </c:pt>
                <c:pt idx="15">
                  <c:v>344580</c:v>
                </c:pt>
                <c:pt idx="16">
                  <c:v>416154</c:v>
                </c:pt>
                <c:pt idx="17">
                  <c:v>484944</c:v>
                </c:pt>
                <c:pt idx="18">
                  <c:v>577648</c:v>
                </c:pt>
                <c:pt idx="19">
                  <c:v>678842</c:v>
                </c:pt>
                <c:pt idx="20">
                  <c:v>776807</c:v>
                </c:pt>
                <c:pt idx="21">
                  <c:v>893121</c:v>
                </c:pt>
                <c:pt idx="22">
                  <c:v>1034078</c:v>
                </c:pt>
                <c:pt idx="23">
                  <c:v>1173023</c:v>
                </c:pt>
                <c:pt idx="24">
                  <c:v>1329089</c:v>
                </c:pt>
                <c:pt idx="25">
                  <c:v>1489775</c:v>
                </c:pt>
                <c:pt idx="26">
                  <c:v>1672606</c:v>
                </c:pt>
                <c:pt idx="27">
                  <c:v>1882175</c:v>
                </c:pt>
                <c:pt idx="28">
                  <c:v>2092362</c:v>
                </c:pt>
                <c:pt idx="29">
                  <c:v>2304093</c:v>
                </c:pt>
                <c:pt idx="30">
                  <c:v>2523303</c:v>
                </c:pt>
                <c:pt idx="31">
                  <c:v>2804528</c:v>
                </c:pt>
                <c:pt idx="32">
                  <c:v>3085306</c:v>
                </c:pt>
                <c:pt idx="33">
                  <c:v>3354005</c:v>
                </c:pt>
                <c:pt idx="34">
                  <c:v>3682113</c:v>
                </c:pt>
                <c:pt idx="35">
                  <c:v>3998063</c:v>
                </c:pt>
                <c:pt idx="36">
                  <c:v>4376505</c:v>
                </c:pt>
                <c:pt idx="37">
                  <c:v>4741339</c:v>
                </c:pt>
                <c:pt idx="38">
                  <c:v>5153232</c:v>
                </c:pt>
                <c:pt idx="39">
                  <c:v>5567114</c:v>
                </c:pt>
                <c:pt idx="40">
                  <c:v>5903435</c:v>
                </c:pt>
                <c:pt idx="41">
                  <c:v>6318641</c:v>
                </c:pt>
                <c:pt idx="42">
                  <c:v>6860079</c:v>
                </c:pt>
                <c:pt idx="43">
                  <c:v>7341990</c:v>
                </c:pt>
                <c:pt idx="44">
                  <c:v>7812935</c:v>
                </c:pt>
                <c:pt idx="45">
                  <c:v>8388602</c:v>
                </c:pt>
                <c:pt idx="46">
                  <c:v>8918653</c:v>
                </c:pt>
                <c:pt idx="47">
                  <c:v>9511115</c:v>
                </c:pt>
                <c:pt idx="48">
                  <c:v>10216908</c:v>
                </c:pt>
                <c:pt idx="49">
                  <c:v>10828628</c:v>
                </c:pt>
                <c:pt idx="50">
                  <c:v>11435184</c:v>
                </c:pt>
                <c:pt idx="51">
                  <c:v>12116001</c:v>
                </c:pt>
                <c:pt idx="52">
                  <c:v>12891636</c:v>
                </c:pt>
                <c:pt idx="53">
                  <c:v>13680043</c:v>
                </c:pt>
                <c:pt idx="54">
                  <c:v>14436991</c:v>
                </c:pt>
                <c:pt idx="55">
                  <c:v>15368414</c:v>
                </c:pt>
                <c:pt idx="56">
                  <c:v>16089804</c:v>
                </c:pt>
                <c:pt idx="57">
                  <c:v>16963839</c:v>
                </c:pt>
                <c:pt idx="58">
                  <c:v>17908022</c:v>
                </c:pt>
                <c:pt idx="59">
                  <c:v>18899171</c:v>
                </c:pt>
                <c:pt idx="60">
                  <c:v>19719507</c:v>
                </c:pt>
                <c:pt idx="61">
                  <c:v>20802779</c:v>
                </c:pt>
                <c:pt idx="62">
                  <c:v>21829396</c:v>
                </c:pt>
                <c:pt idx="63">
                  <c:v>22849484</c:v>
                </c:pt>
                <c:pt idx="64">
                  <c:v>23745347</c:v>
                </c:pt>
                <c:pt idx="65">
                  <c:v>25058101</c:v>
                </c:pt>
                <c:pt idx="66">
                  <c:v>26300456</c:v>
                </c:pt>
                <c:pt idx="67">
                  <c:v>27391148</c:v>
                </c:pt>
                <c:pt idx="68">
                  <c:v>28974467</c:v>
                </c:pt>
                <c:pt idx="69">
                  <c:v>29948101</c:v>
                </c:pt>
                <c:pt idx="70">
                  <c:v>31288831</c:v>
                </c:pt>
                <c:pt idx="71">
                  <c:v>32564676</c:v>
                </c:pt>
                <c:pt idx="72">
                  <c:v>34464977</c:v>
                </c:pt>
                <c:pt idx="73">
                  <c:v>35678526</c:v>
                </c:pt>
                <c:pt idx="74">
                  <c:v>36985428</c:v>
                </c:pt>
                <c:pt idx="75">
                  <c:v>38472685</c:v>
                </c:pt>
                <c:pt idx="76">
                  <c:v>40246118</c:v>
                </c:pt>
                <c:pt idx="77">
                  <c:v>41792825</c:v>
                </c:pt>
                <c:pt idx="78">
                  <c:v>43386188</c:v>
                </c:pt>
                <c:pt idx="79">
                  <c:v>44693649</c:v>
                </c:pt>
                <c:pt idx="80">
                  <c:v>46422289</c:v>
                </c:pt>
                <c:pt idx="81">
                  <c:v>48418966</c:v>
                </c:pt>
                <c:pt idx="82">
                  <c:v>50035854</c:v>
                </c:pt>
                <c:pt idx="83">
                  <c:v>51774927</c:v>
                </c:pt>
                <c:pt idx="84">
                  <c:v>53717805</c:v>
                </c:pt>
                <c:pt idx="85">
                  <c:v>55731911</c:v>
                </c:pt>
                <c:pt idx="86">
                  <c:v>57908354</c:v>
                </c:pt>
                <c:pt idx="87">
                  <c:v>59683733</c:v>
                </c:pt>
                <c:pt idx="88">
                  <c:v>62208634</c:v>
                </c:pt>
                <c:pt idx="89">
                  <c:v>64037810</c:v>
                </c:pt>
                <c:pt idx="90">
                  <c:v>66213098</c:v>
                </c:pt>
                <c:pt idx="91">
                  <c:v>69253372</c:v>
                </c:pt>
                <c:pt idx="92">
                  <c:v>71796281</c:v>
                </c:pt>
                <c:pt idx="93">
                  <c:v>74048283</c:v>
                </c:pt>
                <c:pt idx="94">
                  <c:v>76112753</c:v>
                </c:pt>
                <c:pt idx="95">
                  <c:v>79185017</c:v>
                </c:pt>
                <c:pt idx="96">
                  <c:v>80923199</c:v>
                </c:pt>
                <c:pt idx="97">
                  <c:v>83837689</c:v>
                </c:pt>
                <c:pt idx="98">
                  <c:v>86550091</c:v>
                </c:pt>
                <c:pt idx="99">
                  <c:v>89140962</c:v>
                </c:pt>
                <c:pt idx="100">
                  <c:v>91192714</c:v>
                </c:pt>
                <c:pt idx="101">
                  <c:v>94024127</c:v>
                </c:pt>
                <c:pt idx="102">
                  <c:v>97122536</c:v>
                </c:pt>
                <c:pt idx="103">
                  <c:v>100251267</c:v>
                </c:pt>
                <c:pt idx="104">
                  <c:v>103152594</c:v>
                </c:pt>
                <c:pt idx="105">
                  <c:v>105929334</c:v>
                </c:pt>
                <c:pt idx="106">
                  <c:v>109373228</c:v>
                </c:pt>
                <c:pt idx="107">
                  <c:v>113144655</c:v>
                </c:pt>
                <c:pt idx="108">
                  <c:v>114747433</c:v>
                </c:pt>
                <c:pt idx="109">
                  <c:v>118422559</c:v>
                </c:pt>
                <c:pt idx="110">
                  <c:v>121744133</c:v>
                </c:pt>
                <c:pt idx="111">
                  <c:v>126460738</c:v>
                </c:pt>
                <c:pt idx="112">
                  <c:v>129272333</c:v>
                </c:pt>
                <c:pt idx="113">
                  <c:v>131930427</c:v>
                </c:pt>
                <c:pt idx="114">
                  <c:v>134365774</c:v>
                </c:pt>
                <c:pt idx="115">
                  <c:v>138686335</c:v>
                </c:pt>
                <c:pt idx="116">
                  <c:v>144079764</c:v>
                </c:pt>
                <c:pt idx="117">
                  <c:v>146487541</c:v>
                </c:pt>
                <c:pt idx="118">
                  <c:v>149122543</c:v>
                </c:pt>
                <c:pt idx="119">
                  <c:v>153762705</c:v>
                </c:pt>
                <c:pt idx="120">
                  <c:v>157701149</c:v>
                </c:pt>
                <c:pt idx="121">
                  <c:v>159723372</c:v>
                </c:pt>
                <c:pt idx="122">
                  <c:v>164310678</c:v>
                </c:pt>
                <c:pt idx="123">
                  <c:v>166931789</c:v>
                </c:pt>
                <c:pt idx="124">
                  <c:v>173468973</c:v>
                </c:pt>
                <c:pt idx="125">
                  <c:v>176194837</c:v>
                </c:pt>
                <c:pt idx="126">
                  <c:v>179399199</c:v>
                </c:pt>
                <c:pt idx="127">
                  <c:v>185885141</c:v>
                </c:pt>
              </c:numCache>
            </c:numRef>
          </c:val>
          <c:smooth val="0"/>
          <c:extLst>
            <c:ext xmlns:c16="http://schemas.microsoft.com/office/drawing/2014/chart" uri="{C3380CC4-5D6E-409C-BE32-E72D297353CC}">
              <c16:uniqueId val="{00000003-C08A-4494-97CD-5C8B68ED2156}"/>
            </c:ext>
          </c:extLst>
        </c:ser>
        <c:ser>
          <c:idx val="2"/>
          <c:order val="4"/>
          <c:tx>
            <c:v>1500 Points</c:v>
          </c:tx>
          <c:spPr>
            <a:ln w="28575" cap="rnd">
              <a:solidFill>
                <a:schemeClr val="accent3"/>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'3000NoTargetSphere'!$D$2:$D$129</c:f>
              <c:numCache>
                <c:formatCode>General</c:formatCode>
                <c:ptCount val="128"/>
                <c:pt idx="0">
                  <c:v>181</c:v>
                </c:pt>
                <c:pt idx="1">
                  <c:v>1575</c:v>
                </c:pt>
                <c:pt idx="2">
                  <c:v>5831</c:v>
                </c:pt>
                <c:pt idx="3">
                  <c:v>13331</c:v>
                </c:pt>
                <c:pt idx="4">
                  <c:v>25776</c:v>
                </c:pt>
                <c:pt idx="5">
                  <c:v>45016</c:v>
                </c:pt>
                <c:pt idx="6">
                  <c:v>71777</c:v>
                </c:pt>
                <c:pt idx="7">
                  <c:v>106846</c:v>
                </c:pt>
                <c:pt idx="8">
                  <c:v>158592</c:v>
                </c:pt>
                <c:pt idx="9">
                  <c:v>212652</c:v>
                </c:pt>
                <c:pt idx="10">
                  <c:v>285736</c:v>
                </c:pt>
                <c:pt idx="11">
                  <c:v>361764</c:v>
                </c:pt>
                <c:pt idx="12">
                  <c:v>488165</c:v>
                </c:pt>
                <c:pt idx="13">
                  <c:v>631400</c:v>
                </c:pt>
                <c:pt idx="14">
                  <c:v>751795</c:v>
                </c:pt>
                <c:pt idx="15">
                  <c:v>1008567</c:v>
                </c:pt>
                <c:pt idx="16">
                  <c:v>1089141</c:v>
                </c:pt>
                <c:pt idx="17">
                  <c:v>1271644</c:v>
                </c:pt>
                <c:pt idx="18">
                  <c:v>1488934</c:v>
                </c:pt>
                <c:pt idx="19">
                  <c:v>1828134</c:v>
                </c:pt>
                <c:pt idx="20">
                  <c:v>2024408</c:v>
                </c:pt>
                <c:pt idx="21">
                  <c:v>2323816</c:v>
                </c:pt>
                <c:pt idx="22">
                  <c:v>2691427</c:v>
                </c:pt>
                <c:pt idx="23">
                  <c:v>2985156</c:v>
                </c:pt>
                <c:pt idx="24">
                  <c:v>3389211</c:v>
                </c:pt>
                <c:pt idx="25">
                  <c:v>3920936</c:v>
                </c:pt>
                <c:pt idx="26">
                  <c:v>4338238</c:v>
                </c:pt>
                <c:pt idx="27">
                  <c:v>4788832</c:v>
                </c:pt>
                <c:pt idx="28">
                  <c:v>5259872</c:v>
                </c:pt>
                <c:pt idx="29">
                  <c:v>6022250</c:v>
                </c:pt>
                <c:pt idx="30">
                  <c:v>6655252</c:v>
                </c:pt>
                <c:pt idx="31">
                  <c:v>7267339</c:v>
                </c:pt>
                <c:pt idx="32">
                  <c:v>7930702</c:v>
                </c:pt>
                <c:pt idx="33">
                  <c:v>8575078</c:v>
                </c:pt>
                <c:pt idx="34">
                  <c:v>9399142</c:v>
                </c:pt>
                <c:pt idx="35">
                  <c:v>10380113</c:v>
                </c:pt>
                <c:pt idx="36">
                  <c:v>11380478</c:v>
                </c:pt>
                <c:pt idx="37">
                  <c:v>12407977</c:v>
                </c:pt>
                <c:pt idx="38">
                  <c:v>13675981</c:v>
                </c:pt>
                <c:pt idx="39">
                  <c:v>14531723</c:v>
                </c:pt>
                <c:pt idx="40">
                  <c:v>15423176</c:v>
                </c:pt>
                <c:pt idx="41">
                  <c:v>16785599</c:v>
                </c:pt>
                <c:pt idx="42">
                  <c:v>17782089</c:v>
                </c:pt>
                <c:pt idx="43">
                  <c:v>19481036</c:v>
                </c:pt>
                <c:pt idx="44">
                  <c:v>20976259</c:v>
                </c:pt>
                <c:pt idx="45">
                  <c:v>22379463</c:v>
                </c:pt>
                <c:pt idx="46">
                  <c:v>23724084</c:v>
                </c:pt>
                <c:pt idx="47">
                  <c:v>25286287</c:v>
                </c:pt>
                <c:pt idx="48">
                  <c:v>27046209</c:v>
                </c:pt>
                <c:pt idx="49">
                  <c:v>28697123</c:v>
                </c:pt>
                <c:pt idx="50">
                  <c:v>30756798</c:v>
                </c:pt>
                <c:pt idx="51">
                  <c:v>32327820</c:v>
                </c:pt>
                <c:pt idx="52">
                  <c:v>34218360</c:v>
                </c:pt>
                <c:pt idx="53">
                  <c:v>36148660</c:v>
                </c:pt>
                <c:pt idx="54">
                  <c:v>38826277</c:v>
                </c:pt>
                <c:pt idx="55">
                  <c:v>40948242</c:v>
                </c:pt>
                <c:pt idx="56">
                  <c:v>43882743</c:v>
                </c:pt>
                <c:pt idx="57">
                  <c:v>45532108</c:v>
                </c:pt>
                <c:pt idx="58">
                  <c:v>47099538</c:v>
                </c:pt>
                <c:pt idx="59">
                  <c:v>51319784</c:v>
                </c:pt>
                <c:pt idx="60">
                  <c:v>53883448</c:v>
                </c:pt>
                <c:pt idx="61">
                  <c:v>57250872</c:v>
                </c:pt>
                <c:pt idx="62">
                  <c:v>59594826</c:v>
                </c:pt>
                <c:pt idx="63">
                  <c:v>60937239</c:v>
                </c:pt>
                <c:pt idx="64">
                  <c:v>63346999</c:v>
                </c:pt>
                <c:pt idx="65">
                  <c:v>66704473</c:v>
                </c:pt>
                <c:pt idx="66">
                  <c:v>69563695</c:v>
                </c:pt>
                <c:pt idx="67">
                  <c:v>73455605</c:v>
                </c:pt>
                <c:pt idx="68">
                  <c:v>80181277</c:v>
                </c:pt>
                <c:pt idx="69">
                  <c:v>82119433</c:v>
                </c:pt>
                <c:pt idx="70">
                  <c:v>85662600</c:v>
                </c:pt>
                <c:pt idx="71">
                  <c:v>86586813</c:v>
                </c:pt>
                <c:pt idx="72">
                  <c:v>90781475</c:v>
                </c:pt>
                <c:pt idx="73">
                  <c:v>95178270</c:v>
                </c:pt>
                <c:pt idx="74">
                  <c:v>97504250</c:v>
                </c:pt>
                <c:pt idx="75">
                  <c:v>103970111</c:v>
                </c:pt>
                <c:pt idx="76">
                  <c:v>108427438</c:v>
                </c:pt>
                <c:pt idx="77">
                  <c:v>111249870</c:v>
                </c:pt>
                <c:pt idx="78">
                  <c:v>117930252</c:v>
                </c:pt>
                <c:pt idx="79">
                  <c:v>123157082</c:v>
                </c:pt>
                <c:pt idx="80">
                  <c:v>126727602</c:v>
                </c:pt>
                <c:pt idx="81">
                  <c:v>131824236</c:v>
                </c:pt>
                <c:pt idx="82">
                  <c:v>134047268</c:v>
                </c:pt>
                <c:pt idx="83">
                  <c:v>140262821</c:v>
                </c:pt>
                <c:pt idx="84">
                  <c:v>146656543</c:v>
                </c:pt>
                <c:pt idx="85">
                  <c:v>154272217</c:v>
                </c:pt>
                <c:pt idx="86">
                  <c:v>160249023</c:v>
                </c:pt>
                <c:pt idx="87">
                  <c:v>165100869</c:v>
                </c:pt>
                <c:pt idx="88">
                  <c:v>170501340</c:v>
                </c:pt>
                <c:pt idx="89">
                  <c:v>174667457</c:v>
                </c:pt>
                <c:pt idx="90">
                  <c:v>177477179</c:v>
                </c:pt>
                <c:pt idx="91">
                  <c:v>186272477</c:v>
                </c:pt>
                <c:pt idx="92">
                  <c:v>193816276</c:v>
                </c:pt>
                <c:pt idx="93">
                  <c:v>199678497</c:v>
                </c:pt>
                <c:pt idx="94">
                  <c:v>205062569</c:v>
                </c:pt>
                <c:pt idx="95">
                  <c:v>213362853</c:v>
                </c:pt>
                <c:pt idx="96">
                  <c:v>218865656</c:v>
                </c:pt>
                <c:pt idx="97">
                  <c:v>223766626</c:v>
                </c:pt>
                <c:pt idx="98">
                  <c:v>232008844</c:v>
                </c:pt>
                <c:pt idx="99">
                  <c:v>245974507</c:v>
                </c:pt>
                <c:pt idx="100">
                  <c:v>255215521</c:v>
                </c:pt>
                <c:pt idx="101">
                  <c:v>260174996</c:v>
                </c:pt>
                <c:pt idx="102">
                  <c:v>268302657</c:v>
                </c:pt>
                <c:pt idx="103">
                  <c:v>285268534</c:v>
                </c:pt>
                <c:pt idx="104">
                  <c:v>289599623</c:v>
                </c:pt>
                <c:pt idx="105">
                  <c:v>291145771</c:v>
                </c:pt>
                <c:pt idx="106">
                  <c:v>302605388</c:v>
                </c:pt>
                <c:pt idx="107">
                  <c:v>310068673</c:v>
                </c:pt>
                <c:pt idx="108">
                  <c:v>327784515</c:v>
                </c:pt>
                <c:pt idx="109">
                  <c:v>331193991</c:v>
                </c:pt>
                <c:pt idx="110">
                  <c:v>342440023</c:v>
                </c:pt>
                <c:pt idx="111">
                  <c:v>353621592</c:v>
                </c:pt>
                <c:pt idx="112">
                  <c:v>362121287</c:v>
                </c:pt>
                <c:pt idx="113">
                  <c:v>365552400</c:v>
                </c:pt>
                <c:pt idx="114">
                  <c:v>370736046</c:v>
                </c:pt>
                <c:pt idx="115">
                  <c:v>384781865</c:v>
                </c:pt>
                <c:pt idx="116">
                  <c:v>416068030</c:v>
                </c:pt>
                <c:pt idx="117">
                  <c:v>416406180</c:v>
                </c:pt>
                <c:pt idx="118">
                  <c:v>426435080</c:v>
                </c:pt>
                <c:pt idx="119">
                  <c:v>442155178</c:v>
                </c:pt>
                <c:pt idx="120">
                  <c:v>442822075</c:v>
                </c:pt>
                <c:pt idx="121">
                  <c:v>452520304</c:v>
                </c:pt>
                <c:pt idx="122">
                  <c:v>485587268</c:v>
                </c:pt>
                <c:pt idx="123">
                  <c:v>497176997</c:v>
                </c:pt>
                <c:pt idx="124">
                  <c:v>489913934</c:v>
                </c:pt>
                <c:pt idx="125">
                  <c:v>507834791</c:v>
                </c:pt>
                <c:pt idx="126">
                  <c:v>505540844</c:v>
                </c:pt>
                <c:pt idx="127">
                  <c:v>518014749</c:v>
                </c:pt>
              </c:numCache>
            </c:numRef>
          </c:val>
          <c:smooth val="0"/>
          <c:extLst>
            <c:ext xmlns:c16="http://schemas.microsoft.com/office/drawing/2014/chart" uri="{C3380CC4-5D6E-409C-BE32-E72D297353CC}">
              <c16:uniqueId val="{00000004-C08A-4494-97CD-5C8B68ED2156}"/>
            </c:ext>
          </c:extLst>
        </c:ser>
        <c:ser>
          <c:idx val="5"/>
          <c:order val="5"/>
          <c:tx>
            <c:v>1500 Points (Sphere)</c:v>
          </c:tx>
          <c:spPr>
            <a:ln w="28575" cap="rnd">
              <a:solidFill>
                <a:schemeClr val="accent6"/>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'3000TargetSphere'!$D$2:$D$129</c:f>
              <c:numCache>
                <c:formatCode>General</c:formatCode>
                <c:ptCount val="128"/>
                <c:pt idx="0">
                  <c:v>264</c:v>
                </c:pt>
                <c:pt idx="1">
                  <c:v>2101</c:v>
                </c:pt>
                <c:pt idx="2">
                  <c:v>7402</c:v>
                </c:pt>
                <c:pt idx="3">
                  <c:v>16163</c:v>
                </c:pt>
                <c:pt idx="4">
                  <c:v>31155</c:v>
                </c:pt>
                <c:pt idx="5">
                  <c:v>56042</c:v>
                </c:pt>
                <c:pt idx="6">
                  <c:v>85496</c:v>
                </c:pt>
                <c:pt idx="7">
                  <c:v>132092</c:v>
                </c:pt>
                <c:pt idx="8">
                  <c:v>183766</c:v>
                </c:pt>
                <c:pt idx="9">
                  <c:v>254780</c:v>
                </c:pt>
                <c:pt idx="10">
                  <c:v>347045</c:v>
                </c:pt>
                <c:pt idx="11">
                  <c:v>441788</c:v>
                </c:pt>
                <c:pt idx="12">
                  <c:v>590952</c:v>
                </c:pt>
                <c:pt idx="13">
                  <c:v>724460</c:v>
                </c:pt>
                <c:pt idx="14">
                  <c:v>885066</c:v>
                </c:pt>
                <c:pt idx="15">
                  <c:v>1087553</c:v>
                </c:pt>
                <c:pt idx="16">
                  <c:v>1250982</c:v>
                </c:pt>
                <c:pt idx="17">
                  <c:v>1484473</c:v>
                </c:pt>
                <c:pt idx="18">
                  <c:v>1733602</c:v>
                </c:pt>
                <c:pt idx="19">
                  <c:v>2052449</c:v>
                </c:pt>
                <c:pt idx="20">
                  <c:v>2352589</c:v>
                </c:pt>
                <c:pt idx="21">
                  <c:v>2886791</c:v>
                </c:pt>
                <c:pt idx="22">
                  <c:v>3498656</c:v>
                </c:pt>
                <c:pt idx="23">
                  <c:v>3535374</c:v>
                </c:pt>
                <c:pt idx="24">
                  <c:v>4041811</c:v>
                </c:pt>
                <c:pt idx="25">
                  <c:v>4599838</c:v>
                </c:pt>
                <c:pt idx="26">
                  <c:v>5322259</c:v>
                </c:pt>
                <c:pt idx="27">
                  <c:v>5711504</c:v>
                </c:pt>
                <c:pt idx="28">
                  <c:v>6291854</c:v>
                </c:pt>
                <c:pt idx="29">
                  <c:v>6962608</c:v>
                </c:pt>
                <c:pt idx="30">
                  <c:v>7743681</c:v>
                </c:pt>
                <c:pt idx="31">
                  <c:v>8485112</c:v>
                </c:pt>
                <c:pt idx="32">
                  <c:v>9311878</c:v>
                </c:pt>
                <c:pt idx="33">
                  <c:v>10131205</c:v>
                </c:pt>
                <c:pt idx="34">
                  <c:v>11064855</c:v>
                </c:pt>
                <c:pt idx="35">
                  <c:v>12121149</c:v>
                </c:pt>
                <c:pt idx="36">
                  <c:v>13236232</c:v>
                </c:pt>
                <c:pt idx="37">
                  <c:v>14394040</c:v>
                </c:pt>
                <c:pt idx="38">
                  <c:v>15950236</c:v>
                </c:pt>
                <c:pt idx="39">
                  <c:v>17238438</c:v>
                </c:pt>
                <c:pt idx="40">
                  <c:v>18474885</c:v>
                </c:pt>
                <c:pt idx="41">
                  <c:v>19642692</c:v>
                </c:pt>
                <c:pt idx="42">
                  <c:v>21109490</c:v>
                </c:pt>
                <c:pt idx="43">
                  <c:v>22601439</c:v>
                </c:pt>
                <c:pt idx="44">
                  <c:v>24573214</c:v>
                </c:pt>
                <c:pt idx="45">
                  <c:v>25981058</c:v>
                </c:pt>
                <c:pt idx="46">
                  <c:v>27993543</c:v>
                </c:pt>
                <c:pt idx="47">
                  <c:v>30008454</c:v>
                </c:pt>
                <c:pt idx="48">
                  <c:v>32222945</c:v>
                </c:pt>
                <c:pt idx="49">
                  <c:v>33790398</c:v>
                </c:pt>
                <c:pt idx="50">
                  <c:v>35601662</c:v>
                </c:pt>
                <c:pt idx="51">
                  <c:v>38265917</c:v>
                </c:pt>
                <c:pt idx="52">
                  <c:v>39988635</c:v>
                </c:pt>
                <c:pt idx="53">
                  <c:v>43078779</c:v>
                </c:pt>
                <c:pt idx="54">
                  <c:v>45636402</c:v>
                </c:pt>
                <c:pt idx="55">
                  <c:v>47868578</c:v>
                </c:pt>
                <c:pt idx="56">
                  <c:v>49900188</c:v>
                </c:pt>
                <c:pt idx="57">
                  <c:v>52308988</c:v>
                </c:pt>
                <c:pt idx="58">
                  <c:v>55432732</c:v>
                </c:pt>
                <c:pt idx="59">
                  <c:v>59310729</c:v>
                </c:pt>
                <c:pt idx="60">
                  <c:v>62289481</c:v>
                </c:pt>
                <c:pt idx="61">
                  <c:v>65857111</c:v>
                </c:pt>
                <c:pt idx="62">
                  <c:v>70320114</c:v>
                </c:pt>
                <c:pt idx="63">
                  <c:v>72903824</c:v>
                </c:pt>
                <c:pt idx="64">
                  <c:v>76759085</c:v>
                </c:pt>
                <c:pt idx="65">
                  <c:v>80550640</c:v>
                </c:pt>
                <c:pt idx="66">
                  <c:v>83237572</c:v>
                </c:pt>
                <c:pt idx="67">
                  <c:v>85780313</c:v>
                </c:pt>
                <c:pt idx="68">
                  <c:v>89618993</c:v>
                </c:pt>
                <c:pt idx="69">
                  <c:v>92816043</c:v>
                </c:pt>
                <c:pt idx="70">
                  <c:v>98660718</c:v>
                </c:pt>
                <c:pt idx="71">
                  <c:v>101617553</c:v>
                </c:pt>
                <c:pt idx="72">
                  <c:v>105377521</c:v>
                </c:pt>
                <c:pt idx="73">
                  <c:v>111108827</c:v>
                </c:pt>
                <c:pt idx="74">
                  <c:v>114618282</c:v>
                </c:pt>
                <c:pt idx="75">
                  <c:v>120905345</c:v>
                </c:pt>
                <c:pt idx="76">
                  <c:v>126271621</c:v>
                </c:pt>
                <c:pt idx="77">
                  <c:v>131712897</c:v>
                </c:pt>
                <c:pt idx="78">
                  <c:v>142057084</c:v>
                </c:pt>
                <c:pt idx="79">
                  <c:v>145566644</c:v>
                </c:pt>
                <c:pt idx="80">
                  <c:v>152815631</c:v>
                </c:pt>
                <c:pt idx="81">
                  <c:v>151913288</c:v>
                </c:pt>
                <c:pt idx="82">
                  <c:v>156658908</c:v>
                </c:pt>
                <c:pt idx="83">
                  <c:v>164477834</c:v>
                </c:pt>
                <c:pt idx="84">
                  <c:v>169299288</c:v>
                </c:pt>
                <c:pt idx="85">
                  <c:v>179632019</c:v>
                </c:pt>
                <c:pt idx="86">
                  <c:v>190935377</c:v>
                </c:pt>
                <c:pt idx="87">
                  <c:v>197122495</c:v>
                </c:pt>
                <c:pt idx="88">
                  <c:v>199238914</c:v>
                </c:pt>
                <c:pt idx="89">
                  <c:v>204504630</c:v>
                </c:pt>
                <c:pt idx="90">
                  <c:v>209141578</c:v>
                </c:pt>
                <c:pt idx="91">
                  <c:v>215919904</c:v>
                </c:pt>
                <c:pt idx="92">
                  <c:v>223569246</c:v>
                </c:pt>
                <c:pt idx="93">
                  <c:v>230239019</c:v>
                </c:pt>
                <c:pt idx="94">
                  <c:v>240943449</c:v>
                </c:pt>
                <c:pt idx="95">
                  <c:v>250569655</c:v>
                </c:pt>
                <c:pt idx="96">
                  <c:v>256839182</c:v>
                </c:pt>
                <c:pt idx="97">
                  <c:v>266774984</c:v>
                </c:pt>
                <c:pt idx="98">
                  <c:v>272539702</c:v>
                </c:pt>
                <c:pt idx="99">
                  <c:v>289371908</c:v>
                </c:pt>
                <c:pt idx="100">
                  <c:v>297923692</c:v>
                </c:pt>
                <c:pt idx="101">
                  <c:v>310231600</c:v>
                </c:pt>
                <c:pt idx="102">
                  <c:v>332982139</c:v>
                </c:pt>
                <c:pt idx="103">
                  <c:v>333890719</c:v>
                </c:pt>
                <c:pt idx="104">
                  <c:v>337249297</c:v>
                </c:pt>
                <c:pt idx="105">
                  <c:v>343863391</c:v>
                </c:pt>
                <c:pt idx="106">
                  <c:v>348321273</c:v>
                </c:pt>
                <c:pt idx="107">
                  <c:v>351677254</c:v>
                </c:pt>
                <c:pt idx="108">
                  <c:v>372270920</c:v>
                </c:pt>
                <c:pt idx="109">
                  <c:v>390389845</c:v>
                </c:pt>
                <c:pt idx="110">
                  <c:v>399658727</c:v>
                </c:pt>
                <c:pt idx="111">
                  <c:v>412972603</c:v>
                </c:pt>
                <c:pt idx="112">
                  <c:v>416490945</c:v>
                </c:pt>
                <c:pt idx="113">
                  <c:v>433206166</c:v>
                </c:pt>
                <c:pt idx="114">
                  <c:v>439873482</c:v>
                </c:pt>
                <c:pt idx="115">
                  <c:v>447188263</c:v>
                </c:pt>
                <c:pt idx="116">
                  <c:v>466944503</c:v>
                </c:pt>
                <c:pt idx="117">
                  <c:v>477003321</c:v>
                </c:pt>
                <c:pt idx="118">
                  <c:v>491112536</c:v>
                </c:pt>
                <c:pt idx="119">
                  <c:v>511779520</c:v>
                </c:pt>
                <c:pt idx="120">
                  <c:v>522020817</c:v>
                </c:pt>
                <c:pt idx="121">
                  <c:v>529788887</c:v>
                </c:pt>
                <c:pt idx="122">
                  <c:v>533528751</c:v>
                </c:pt>
                <c:pt idx="123">
                  <c:v>535452565</c:v>
                </c:pt>
                <c:pt idx="124">
                  <c:v>566819289</c:v>
                </c:pt>
                <c:pt idx="125">
                  <c:v>580639788</c:v>
                </c:pt>
                <c:pt idx="126">
                  <c:v>589515307</c:v>
                </c:pt>
                <c:pt idx="127">
                  <c:v>604017590</c:v>
                </c:pt>
              </c:numCache>
            </c:numRef>
          </c:val>
          <c:smooth val="0"/>
          <c:extLst>
            <c:ext xmlns:c16="http://schemas.microsoft.com/office/drawing/2014/chart" uri="{C3380CC4-5D6E-409C-BE32-E72D297353CC}">
              <c16:uniqueId val="{00000005-C08A-4494-97CD-5C8B68ED2156}"/>
            </c:ext>
          </c:extLst>
        </c:ser>
        <c:ser>
          <c:idx val="6"/>
          <c:order val="6"/>
          <c:tx>
            <c:v>2500 Points</c:v>
          </c:tx>
          <c:spPr>
            <a:ln w="28575" cap="rnd">
              <a:solidFill>
                <a:schemeClr val="accent1">
                  <a:lumMod val="60000"/>
                </a:schemeClr>
              </a:solidFill>
              <a:round/>
            </a:ln>
            <a:effectLst/>
          </c:spPr>
          <c:marker>
            <c:symbol val="none"/>
          </c:marker>
          <c:val>
            <c:numRef>
              <c:f>'5000NoTargetSphere'!$D$2:$D$129</c:f>
              <c:numCache>
                <c:formatCode>General</c:formatCode>
                <c:ptCount val="128"/>
                <c:pt idx="0">
                  <c:v>288</c:v>
                </c:pt>
                <c:pt idx="1">
                  <c:v>2605</c:v>
                </c:pt>
                <c:pt idx="2">
                  <c:v>9142</c:v>
                </c:pt>
                <c:pt idx="3">
                  <c:v>21752</c:v>
                </c:pt>
                <c:pt idx="4">
                  <c:v>43369</c:v>
                </c:pt>
                <c:pt idx="5">
                  <c:v>73209</c:v>
                </c:pt>
                <c:pt idx="6">
                  <c:v>113536</c:v>
                </c:pt>
                <c:pt idx="7">
                  <c:v>172851</c:v>
                </c:pt>
                <c:pt idx="8">
                  <c:v>241048</c:v>
                </c:pt>
                <c:pt idx="9">
                  <c:v>352734</c:v>
                </c:pt>
                <c:pt idx="10">
                  <c:v>466988</c:v>
                </c:pt>
                <c:pt idx="11">
                  <c:v>613656</c:v>
                </c:pt>
                <c:pt idx="12">
                  <c:v>769529</c:v>
                </c:pt>
                <c:pt idx="13">
                  <c:v>994662</c:v>
                </c:pt>
                <c:pt idx="14">
                  <c:v>1205377</c:v>
                </c:pt>
                <c:pt idx="15">
                  <c:v>1483979</c:v>
                </c:pt>
                <c:pt idx="16">
                  <c:v>1810516</c:v>
                </c:pt>
                <c:pt idx="17">
                  <c:v>2169322</c:v>
                </c:pt>
                <c:pt idx="18">
                  <c:v>2528491</c:v>
                </c:pt>
                <c:pt idx="19">
                  <c:v>2970320</c:v>
                </c:pt>
                <c:pt idx="20">
                  <c:v>3384551</c:v>
                </c:pt>
                <c:pt idx="21">
                  <c:v>3804343</c:v>
                </c:pt>
                <c:pt idx="22">
                  <c:v>4463522</c:v>
                </c:pt>
                <c:pt idx="23">
                  <c:v>4975105</c:v>
                </c:pt>
                <c:pt idx="24">
                  <c:v>5650657</c:v>
                </c:pt>
                <c:pt idx="25">
                  <c:v>6294089</c:v>
                </c:pt>
                <c:pt idx="26">
                  <c:v>7345223</c:v>
                </c:pt>
                <c:pt idx="27">
                  <c:v>7921046</c:v>
                </c:pt>
                <c:pt idx="28">
                  <c:v>8850360</c:v>
                </c:pt>
                <c:pt idx="29">
                  <c:v>9808468</c:v>
                </c:pt>
                <c:pt idx="30">
                  <c:v>10779637</c:v>
                </c:pt>
                <c:pt idx="31">
                  <c:v>11936348</c:v>
                </c:pt>
                <c:pt idx="32">
                  <c:v>13251743</c:v>
                </c:pt>
                <c:pt idx="33">
                  <c:v>14417572</c:v>
                </c:pt>
                <c:pt idx="34">
                  <c:v>15711626</c:v>
                </c:pt>
                <c:pt idx="35">
                  <c:v>17331013</c:v>
                </c:pt>
                <c:pt idx="36">
                  <c:v>18761230</c:v>
                </c:pt>
                <c:pt idx="37">
                  <c:v>20363214</c:v>
                </c:pt>
                <c:pt idx="38">
                  <c:v>22795155</c:v>
                </c:pt>
                <c:pt idx="39">
                  <c:v>24060902</c:v>
                </c:pt>
                <c:pt idx="40">
                  <c:v>26012049</c:v>
                </c:pt>
                <c:pt idx="41">
                  <c:v>27923958</c:v>
                </c:pt>
                <c:pt idx="42">
                  <c:v>30147179</c:v>
                </c:pt>
                <c:pt idx="43">
                  <c:v>32555793</c:v>
                </c:pt>
                <c:pt idx="44">
                  <c:v>35025693</c:v>
                </c:pt>
                <c:pt idx="45">
                  <c:v>37305353</c:v>
                </c:pt>
                <c:pt idx="46">
                  <c:v>39287832</c:v>
                </c:pt>
                <c:pt idx="47">
                  <c:v>42110759</c:v>
                </c:pt>
                <c:pt idx="48">
                  <c:v>44585567</c:v>
                </c:pt>
                <c:pt idx="49">
                  <c:v>48069825</c:v>
                </c:pt>
                <c:pt idx="50">
                  <c:v>51175678</c:v>
                </c:pt>
                <c:pt idx="51">
                  <c:v>54216359</c:v>
                </c:pt>
                <c:pt idx="52">
                  <c:v>58312089</c:v>
                </c:pt>
                <c:pt idx="53">
                  <c:v>60322542</c:v>
                </c:pt>
                <c:pt idx="54">
                  <c:v>64452385</c:v>
                </c:pt>
                <c:pt idx="55">
                  <c:v>67190370</c:v>
                </c:pt>
                <c:pt idx="56">
                  <c:v>71294922</c:v>
                </c:pt>
                <c:pt idx="57">
                  <c:v>75020911</c:v>
                </c:pt>
                <c:pt idx="58">
                  <c:v>79259003</c:v>
                </c:pt>
                <c:pt idx="59">
                  <c:v>84235194</c:v>
                </c:pt>
                <c:pt idx="60">
                  <c:v>89176222</c:v>
                </c:pt>
                <c:pt idx="61">
                  <c:v>93586184</c:v>
                </c:pt>
                <c:pt idx="62">
                  <c:v>96497553</c:v>
                </c:pt>
                <c:pt idx="63">
                  <c:v>101367024</c:v>
                </c:pt>
                <c:pt idx="64">
                  <c:v>107355028</c:v>
                </c:pt>
                <c:pt idx="65">
                  <c:v>111894299</c:v>
                </c:pt>
                <c:pt idx="66">
                  <c:v>121984742</c:v>
                </c:pt>
                <c:pt idx="67">
                  <c:v>124228691</c:v>
                </c:pt>
                <c:pt idx="68">
                  <c:v>131294090</c:v>
                </c:pt>
                <c:pt idx="69">
                  <c:v>136548347</c:v>
                </c:pt>
                <c:pt idx="70">
                  <c:v>140879769</c:v>
                </c:pt>
                <c:pt idx="71">
                  <c:v>146863503</c:v>
                </c:pt>
                <c:pt idx="72">
                  <c:v>152194612</c:v>
                </c:pt>
                <c:pt idx="73">
                  <c:v>160897948</c:v>
                </c:pt>
                <c:pt idx="74">
                  <c:v>167829432</c:v>
                </c:pt>
                <c:pt idx="75">
                  <c:v>176068175</c:v>
                </c:pt>
                <c:pt idx="76">
                  <c:v>180527115</c:v>
                </c:pt>
                <c:pt idx="77">
                  <c:v>187539357</c:v>
                </c:pt>
                <c:pt idx="78">
                  <c:v>198052863</c:v>
                </c:pt>
                <c:pt idx="79">
                  <c:v>208612882</c:v>
                </c:pt>
                <c:pt idx="80">
                  <c:v>213727458</c:v>
                </c:pt>
                <c:pt idx="81">
                  <c:v>223117128</c:v>
                </c:pt>
                <c:pt idx="82">
                  <c:v>231882492</c:v>
                </c:pt>
                <c:pt idx="83">
                  <c:v>238799369</c:v>
                </c:pt>
                <c:pt idx="84">
                  <c:v>250577243</c:v>
                </c:pt>
                <c:pt idx="85">
                  <c:v>262727238</c:v>
                </c:pt>
                <c:pt idx="86">
                  <c:v>273331407</c:v>
                </c:pt>
                <c:pt idx="87">
                  <c:v>281611135</c:v>
                </c:pt>
                <c:pt idx="88">
                  <c:v>289658270</c:v>
                </c:pt>
                <c:pt idx="89">
                  <c:v>300913257</c:v>
                </c:pt>
                <c:pt idx="90">
                  <c:v>308871048</c:v>
                </c:pt>
                <c:pt idx="91">
                  <c:v>319122613</c:v>
                </c:pt>
                <c:pt idx="92">
                  <c:v>330484520</c:v>
                </c:pt>
                <c:pt idx="93">
                  <c:v>339016535</c:v>
                </c:pt>
                <c:pt idx="94">
                  <c:v>354402483</c:v>
                </c:pt>
                <c:pt idx="95">
                  <c:v>364208116</c:v>
                </c:pt>
                <c:pt idx="96">
                  <c:v>372453856</c:v>
                </c:pt>
                <c:pt idx="97">
                  <c:v>390157566</c:v>
                </c:pt>
                <c:pt idx="98">
                  <c:v>398066287</c:v>
                </c:pt>
                <c:pt idx="99">
                  <c:v>416547211</c:v>
                </c:pt>
                <c:pt idx="100">
                  <c:v>441732591</c:v>
                </c:pt>
                <c:pt idx="101">
                  <c:v>457197833</c:v>
                </c:pt>
                <c:pt idx="102">
                  <c:v>466264942</c:v>
                </c:pt>
                <c:pt idx="103">
                  <c:v>479198433</c:v>
                </c:pt>
                <c:pt idx="104">
                  <c:v>492370407</c:v>
                </c:pt>
                <c:pt idx="105">
                  <c:v>514224451</c:v>
                </c:pt>
                <c:pt idx="106">
                  <c:v>530319022</c:v>
                </c:pt>
                <c:pt idx="107">
                  <c:v>552140368</c:v>
                </c:pt>
                <c:pt idx="108">
                  <c:v>571930048</c:v>
                </c:pt>
                <c:pt idx="109">
                  <c:v>577459632</c:v>
                </c:pt>
                <c:pt idx="110">
                  <c:v>598855456</c:v>
                </c:pt>
                <c:pt idx="111">
                  <c:v>609840131</c:v>
                </c:pt>
                <c:pt idx="112">
                  <c:v>616938948</c:v>
                </c:pt>
                <c:pt idx="113">
                  <c:v>629867978</c:v>
                </c:pt>
                <c:pt idx="114">
                  <c:v>645722352</c:v>
                </c:pt>
                <c:pt idx="115">
                  <c:v>666570463</c:v>
                </c:pt>
                <c:pt idx="116">
                  <c:v>675646258</c:v>
                </c:pt>
                <c:pt idx="117">
                  <c:v>703316154</c:v>
                </c:pt>
                <c:pt idx="118">
                  <c:v>715204915</c:v>
                </c:pt>
                <c:pt idx="119">
                  <c:v>733439601</c:v>
                </c:pt>
                <c:pt idx="120">
                  <c:v>742315784</c:v>
                </c:pt>
                <c:pt idx="121">
                  <c:v>764889723</c:v>
                </c:pt>
                <c:pt idx="122">
                  <c:v>779905500</c:v>
                </c:pt>
                <c:pt idx="123">
                  <c:v>810393753</c:v>
                </c:pt>
                <c:pt idx="124">
                  <c:v>824428589</c:v>
                </c:pt>
              </c:numCache>
            </c:numRef>
          </c:val>
          <c:smooth val="0"/>
          <c:extLst>
            <c:ext xmlns:c16="http://schemas.microsoft.com/office/drawing/2014/chart" uri="{C3380CC4-5D6E-409C-BE32-E72D297353CC}">
              <c16:uniqueId val="{00000006-C08A-4494-97CD-5C8B68ED2156}"/>
            </c:ext>
          </c:extLst>
        </c:ser>
        <c:ser>
          <c:idx val="7"/>
          <c:order val="7"/>
          <c:tx>
            <c:v>2500 Points (Sphere)</c:v>
          </c:tx>
          <c:spPr>
            <a:ln w="28575" cap="rnd">
              <a:solidFill>
                <a:schemeClr val="accent2">
                  <a:lumMod val="60000"/>
                </a:schemeClr>
              </a:solidFill>
              <a:round/>
            </a:ln>
            <a:effectLst/>
          </c:spPr>
          <c:marker>
            <c:symbol val="none"/>
          </c:marker>
          <c:val>
            <c:numRef>
              <c:f>'5000TargetSphere'!$D$2:$D$129</c:f>
              <c:numCache>
                <c:formatCode>General</c:formatCode>
                <c:ptCount val="128"/>
                <c:pt idx="0">
                  <c:v>436</c:v>
                </c:pt>
                <c:pt idx="1">
                  <c:v>3424</c:v>
                </c:pt>
                <c:pt idx="2">
                  <c:v>11293</c:v>
                </c:pt>
                <c:pt idx="3">
                  <c:v>27823</c:v>
                </c:pt>
                <c:pt idx="4">
                  <c:v>51582</c:v>
                </c:pt>
                <c:pt idx="5">
                  <c:v>89493</c:v>
                </c:pt>
                <c:pt idx="6">
                  <c:v>140367</c:v>
                </c:pt>
                <c:pt idx="7">
                  <c:v>212794</c:v>
                </c:pt>
                <c:pt idx="8">
                  <c:v>308143</c:v>
                </c:pt>
                <c:pt idx="9">
                  <c:v>433829</c:v>
                </c:pt>
                <c:pt idx="10">
                  <c:v>550513</c:v>
                </c:pt>
                <c:pt idx="11">
                  <c:v>727557</c:v>
                </c:pt>
                <c:pt idx="12">
                  <c:v>966651</c:v>
                </c:pt>
                <c:pt idx="13">
                  <c:v>1211589</c:v>
                </c:pt>
                <c:pt idx="14">
                  <c:v>1478495</c:v>
                </c:pt>
                <c:pt idx="15">
                  <c:v>1819624</c:v>
                </c:pt>
                <c:pt idx="16">
                  <c:v>2193256</c:v>
                </c:pt>
                <c:pt idx="17">
                  <c:v>2524668</c:v>
                </c:pt>
                <c:pt idx="18">
                  <c:v>3002500</c:v>
                </c:pt>
                <c:pt idx="19">
                  <c:v>3384147</c:v>
                </c:pt>
                <c:pt idx="20">
                  <c:v>4016149</c:v>
                </c:pt>
                <c:pt idx="21">
                  <c:v>4558428</c:v>
                </c:pt>
                <c:pt idx="22">
                  <c:v>5165398</c:v>
                </c:pt>
                <c:pt idx="23">
                  <c:v>5882924</c:v>
                </c:pt>
                <c:pt idx="24">
                  <c:v>6778058</c:v>
                </c:pt>
                <c:pt idx="25">
                  <c:v>7558235</c:v>
                </c:pt>
                <c:pt idx="26">
                  <c:v>8347826</c:v>
                </c:pt>
                <c:pt idx="27">
                  <c:v>9436795</c:v>
                </c:pt>
                <c:pt idx="28">
                  <c:v>10459478</c:v>
                </c:pt>
                <c:pt idx="29">
                  <c:v>11657758</c:v>
                </c:pt>
                <c:pt idx="30">
                  <c:v>12654977</c:v>
                </c:pt>
                <c:pt idx="31">
                  <c:v>14019484</c:v>
                </c:pt>
                <c:pt idx="32">
                  <c:v>15340914</c:v>
                </c:pt>
                <c:pt idx="33">
                  <c:v>16856789</c:v>
                </c:pt>
                <c:pt idx="34">
                  <c:v>18542934</c:v>
                </c:pt>
                <c:pt idx="35">
                  <c:v>20308797</c:v>
                </c:pt>
                <c:pt idx="36">
                  <c:v>22022863</c:v>
                </c:pt>
                <c:pt idx="37">
                  <c:v>23960496</c:v>
                </c:pt>
                <c:pt idx="38">
                  <c:v>26594218</c:v>
                </c:pt>
                <c:pt idx="39">
                  <c:v>28252068</c:v>
                </c:pt>
                <c:pt idx="40">
                  <c:v>30630856</c:v>
                </c:pt>
                <c:pt idx="41">
                  <c:v>33468436</c:v>
                </c:pt>
                <c:pt idx="42">
                  <c:v>35701466</c:v>
                </c:pt>
                <c:pt idx="43">
                  <c:v>37840858</c:v>
                </c:pt>
                <c:pt idx="44">
                  <c:v>40686182</c:v>
                </c:pt>
                <c:pt idx="45">
                  <c:v>43086478</c:v>
                </c:pt>
                <c:pt idx="46">
                  <c:v>46356455</c:v>
                </c:pt>
                <c:pt idx="47">
                  <c:v>50792451</c:v>
                </c:pt>
                <c:pt idx="48">
                  <c:v>53255821</c:v>
                </c:pt>
                <c:pt idx="49">
                  <c:v>56076393</c:v>
                </c:pt>
                <c:pt idx="50">
                  <c:v>59673142</c:v>
                </c:pt>
                <c:pt idx="51">
                  <c:v>63545938</c:v>
                </c:pt>
                <c:pt idx="52">
                  <c:v>66867394</c:v>
                </c:pt>
                <c:pt idx="53">
                  <c:v>70139828</c:v>
                </c:pt>
                <c:pt idx="54">
                  <c:v>75143777</c:v>
                </c:pt>
                <c:pt idx="55">
                  <c:v>78623123</c:v>
                </c:pt>
                <c:pt idx="56">
                  <c:v>84746459</c:v>
                </c:pt>
                <c:pt idx="57">
                  <c:v>90393365</c:v>
                </c:pt>
                <c:pt idx="58">
                  <c:v>93376390</c:v>
                </c:pt>
                <c:pt idx="59">
                  <c:v>97180270</c:v>
                </c:pt>
                <c:pt idx="60">
                  <c:v>102610916</c:v>
                </c:pt>
                <c:pt idx="61">
                  <c:v>111219346</c:v>
                </c:pt>
                <c:pt idx="62">
                  <c:v>117530202</c:v>
                </c:pt>
                <c:pt idx="63">
                  <c:v>121396420</c:v>
                </c:pt>
                <c:pt idx="64">
                  <c:v>124936917</c:v>
                </c:pt>
                <c:pt idx="65">
                  <c:v>130358997</c:v>
                </c:pt>
                <c:pt idx="66">
                  <c:v>140070484</c:v>
                </c:pt>
                <c:pt idx="67">
                  <c:v>146035932</c:v>
                </c:pt>
                <c:pt idx="68">
                  <c:v>152713806</c:v>
                </c:pt>
                <c:pt idx="69">
                  <c:v>159144107</c:v>
                </c:pt>
                <c:pt idx="70">
                  <c:v>165498229</c:v>
                </c:pt>
                <c:pt idx="71">
                  <c:v>171015639</c:v>
                </c:pt>
                <c:pt idx="72">
                  <c:v>179799266</c:v>
                </c:pt>
                <c:pt idx="73">
                  <c:v>187160088</c:v>
                </c:pt>
                <c:pt idx="74">
                  <c:v>195283387</c:v>
                </c:pt>
                <c:pt idx="75">
                  <c:v>203132095</c:v>
                </c:pt>
                <c:pt idx="76">
                  <c:v>212590867</c:v>
                </c:pt>
                <c:pt idx="77">
                  <c:v>223057287</c:v>
                </c:pt>
                <c:pt idx="78">
                  <c:v>233190062</c:v>
                </c:pt>
                <c:pt idx="79">
                  <c:v>242374505</c:v>
                </c:pt>
                <c:pt idx="80">
                  <c:v>247165617</c:v>
                </c:pt>
                <c:pt idx="81">
                  <c:v>265690515</c:v>
                </c:pt>
                <c:pt idx="82">
                  <c:v>276862773</c:v>
                </c:pt>
                <c:pt idx="83">
                  <c:v>287991573</c:v>
                </c:pt>
                <c:pt idx="84">
                  <c:v>290150416</c:v>
                </c:pt>
                <c:pt idx="85">
                  <c:v>303329012</c:v>
                </c:pt>
                <c:pt idx="86">
                  <c:v>312593572</c:v>
                </c:pt>
                <c:pt idx="87">
                  <c:v>329546331</c:v>
                </c:pt>
                <c:pt idx="88">
                  <c:v>340625820</c:v>
                </c:pt>
                <c:pt idx="89">
                  <c:v>351841764</c:v>
                </c:pt>
                <c:pt idx="90">
                  <c:v>359781023</c:v>
                </c:pt>
                <c:pt idx="91">
                  <c:v>371167573</c:v>
                </c:pt>
                <c:pt idx="92">
                  <c:v>385004471</c:v>
                </c:pt>
                <c:pt idx="93">
                  <c:v>395591401</c:v>
                </c:pt>
                <c:pt idx="94">
                  <c:v>412327979</c:v>
                </c:pt>
                <c:pt idx="95">
                  <c:v>420708688</c:v>
                </c:pt>
                <c:pt idx="96">
                  <c:v>438387813</c:v>
                </c:pt>
                <c:pt idx="97">
                  <c:v>455733009</c:v>
                </c:pt>
                <c:pt idx="98">
                  <c:v>469938054</c:v>
                </c:pt>
                <c:pt idx="99">
                  <c:v>485181773</c:v>
                </c:pt>
                <c:pt idx="100">
                  <c:v>503811099</c:v>
                </c:pt>
                <c:pt idx="101">
                  <c:v>516504366</c:v>
                </c:pt>
                <c:pt idx="102">
                  <c:v>540044003</c:v>
                </c:pt>
                <c:pt idx="103">
                  <c:v>561173102</c:v>
                </c:pt>
                <c:pt idx="104">
                  <c:v>577308009</c:v>
                </c:pt>
                <c:pt idx="105">
                  <c:v>597450862</c:v>
                </c:pt>
                <c:pt idx="106">
                  <c:v>600112313</c:v>
                </c:pt>
                <c:pt idx="107">
                  <c:v>611569581</c:v>
                </c:pt>
                <c:pt idx="108">
                  <c:v>627163483</c:v>
                </c:pt>
                <c:pt idx="109">
                  <c:v>658524040</c:v>
                </c:pt>
                <c:pt idx="110">
                  <c:v>676383030</c:v>
                </c:pt>
                <c:pt idx="111">
                  <c:v>694280664</c:v>
                </c:pt>
                <c:pt idx="112">
                  <c:v>694200990</c:v>
                </c:pt>
                <c:pt idx="113">
                  <c:v>718831923</c:v>
                </c:pt>
                <c:pt idx="114">
                  <c:v>736719172</c:v>
                </c:pt>
                <c:pt idx="115">
                  <c:v>749424196</c:v>
                </c:pt>
                <c:pt idx="116">
                  <c:v>771849895</c:v>
                </c:pt>
                <c:pt idx="117">
                  <c:v>780659293</c:v>
                </c:pt>
                <c:pt idx="118">
                  <c:v>820699602</c:v>
                </c:pt>
              </c:numCache>
            </c:numRef>
          </c:val>
          <c:smooth val="0"/>
          <c:extLst>
            <c:ext xmlns:c16="http://schemas.microsoft.com/office/drawing/2014/chart" uri="{C3380CC4-5D6E-409C-BE32-E72D297353CC}">
              <c16:uniqueId val="{00000007-C08A-4494-97CD-5C8B68ED2156}"/>
            </c:ext>
          </c:extLst>
        </c:ser>
        <c:dLbls>
          <c:showLegendKey val="0"/>
          <c:showVal val="0"/>
          <c:showCatName val="0"/>
          <c:showSerName val="0"/>
          <c:showPercent val="0"/>
          <c:showBubbleSize val="0"/>
        </c:dLbls>
        <c:smooth val="0"/>
        <c:axId val="361178144"/>
        <c:axId val="361178472"/>
      </c:lineChart>
      <c:catAx>
        <c:axId val="3611781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 Resolution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472"/>
        <c:crosses val="autoZero"/>
        <c:auto val="1"/>
        <c:lblAlgn val="ctr"/>
        <c:lblOffset val="100"/>
        <c:noMultiLvlLbl val="0"/>
      </c:catAx>
      <c:valAx>
        <c:axId val="36117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to Generate Field (Microseconds)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Time Taken to Generate a Distance Field </a:t>
            </a:r>
            <a:r>
              <a:rPr lang="en-US" sz="1400" b="0" i="0" u="none" strike="noStrike" baseline="0">
                <a:effectLst/>
              </a:rPr>
              <a:t>(Point Count Variation)</a:t>
            </a:r>
            <a:endParaRPr lang="en-US"/>
          </a:p>
          <a:p>
            <a:pPr>
              <a:defRPr/>
            </a:pPr>
            <a:r>
              <a:rPr lang="en-US" sz="1000"/>
              <a:t>Resolutions: 2 - 32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250 Points</c:v>
          </c:tx>
          <c:spPr>
            <a:ln w="28575" cap="rnd">
              <a:solidFill>
                <a:schemeClr val="accent2"/>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'500NoTargetSphere'!$D$2:$D$17</c:f>
              <c:numCache>
                <c:formatCode>General</c:formatCode>
                <c:ptCount val="16"/>
                <c:pt idx="0">
                  <c:v>34</c:v>
                </c:pt>
                <c:pt idx="1">
                  <c:v>278</c:v>
                </c:pt>
                <c:pt idx="2">
                  <c:v>954</c:v>
                </c:pt>
                <c:pt idx="3">
                  <c:v>2315</c:v>
                </c:pt>
                <c:pt idx="4">
                  <c:v>4428</c:v>
                </c:pt>
                <c:pt idx="5">
                  <c:v>7620</c:v>
                </c:pt>
                <c:pt idx="6">
                  <c:v>12596</c:v>
                </c:pt>
                <c:pt idx="7">
                  <c:v>18568</c:v>
                </c:pt>
                <c:pt idx="8">
                  <c:v>25710</c:v>
                </c:pt>
                <c:pt idx="9">
                  <c:v>36658</c:v>
                </c:pt>
                <c:pt idx="10">
                  <c:v>48419</c:v>
                </c:pt>
                <c:pt idx="11">
                  <c:v>63863</c:v>
                </c:pt>
                <c:pt idx="12">
                  <c:v>82536</c:v>
                </c:pt>
                <c:pt idx="13">
                  <c:v>99524</c:v>
                </c:pt>
                <c:pt idx="14">
                  <c:v>121273</c:v>
                </c:pt>
                <c:pt idx="15">
                  <c:v>149402</c:v>
                </c:pt>
              </c:numCache>
            </c:numRef>
          </c:val>
          <c:smooth val="0"/>
          <c:extLst>
            <c:ext xmlns:c16="http://schemas.microsoft.com/office/drawing/2014/chart" uri="{C3380CC4-5D6E-409C-BE32-E72D297353CC}">
              <c16:uniqueId val="{00000000-99A3-4376-82BD-7E3D61A740B8}"/>
            </c:ext>
          </c:extLst>
        </c:ser>
        <c:ser>
          <c:idx val="3"/>
          <c:order val="1"/>
          <c:tx>
            <c:v>250 Points(Sphere)</c:v>
          </c:tx>
          <c:spPr>
            <a:ln w="28575" cap="rnd">
              <a:solidFill>
                <a:schemeClr val="accent4"/>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'500TargetSphere'!$D$2:$D$17</c:f>
              <c:numCache>
                <c:formatCode>General</c:formatCode>
                <c:ptCount val="16"/>
                <c:pt idx="0">
                  <c:v>48</c:v>
                </c:pt>
                <c:pt idx="1">
                  <c:v>348</c:v>
                </c:pt>
                <c:pt idx="2">
                  <c:v>1164</c:v>
                </c:pt>
                <c:pt idx="3">
                  <c:v>2787</c:v>
                </c:pt>
                <c:pt idx="4">
                  <c:v>5216</c:v>
                </c:pt>
                <c:pt idx="5">
                  <c:v>9379</c:v>
                </c:pt>
                <c:pt idx="6">
                  <c:v>14438</c:v>
                </c:pt>
                <c:pt idx="7">
                  <c:v>21277</c:v>
                </c:pt>
                <c:pt idx="8">
                  <c:v>30973</c:v>
                </c:pt>
                <c:pt idx="9">
                  <c:v>42181</c:v>
                </c:pt>
                <c:pt idx="10">
                  <c:v>56609</c:v>
                </c:pt>
                <c:pt idx="11">
                  <c:v>73518</c:v>
                </c:pt>
                <c:pt idx="12">
                  <c:v>93653</c:v>
                </c:pt>
                <c:pt idx="13">
                  <c:v>115683</c:v>
                </c:pt>
                <c:pt idx="14">
                  <c:v>142600</c:v>
                </c:pt>
                <c:pt idx="15">
                  <c:v>172292</c:v>
                </c:pt>
              </c:numCache>
            </c:numRef>
          </c:val>
          <c:smooth val="0"/>
          <c:extLst>
            <c:ext xmlns:c16="http://schemas.microsoft.com/office/drawing/2014/chart" uri="{C3380CC4-5D6E-409C-BE32-E72D297353CC}">
              <c16:uniqueId val="{00000001-99A3-4376-82BD-7E3D61A740B8}"/>
            </c:ext>
          </c:extLst>
        </c:ser>
        <c:ser>
          <c:idx val="0"/>
          <c:order val="2"/>
          <c:tx>
            <c:v>500 Points</c:v>
          </c:tx>
          <c:spPr>
            <a:ln w="28575" cap="rnd">
              <a:solidFill>
                <a:schemeClr val="accent1"/>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'1000NoTargetSphere'!$D$2:$D$17</c:f>
              <c:numCache>
                <c:formatCode>General</c:formatCode>
                <c:ptCount val="16"/>
                <c:pt idx="0">
                  <c:v>66</c:v>
                </c:pt>
                <c:pt idx="1">
                  <c:v>521</c:v>
                </c:pt>
                <c:pt idx="2">
                  <c:v>1866</c:v>
                </c:pt>
                <c:pt idx="3">
                  <c:v>4561</c:v>
                </c:pt>
                <c:pt idx="4">
                  <c:v>8478</c:v>
                </c:pt>
                <c:pt idx="5">
                  <c:v>15008</c:v>
                </c:pt>
                <c:pt idx="6">
                  <c:v>23700</c:v>
                </c:pt>
                <c:pt idx="7">
                  <c:v>36007</c:v>
                </c:pt>
                <c:pt idx="8">
                  <c:v>50643</c:v>
                </c:pt>
                <c:pt idx="9">
                  <c:v>72757</c:v>
                </c:pt>
                <c:pt idx="10">
                  <c:v>94653</c:v>
                </c:pt>
                <c:pt idx="11">
                  <c:v>123651</c:v>
                </c:pt>
                <c:pt idx="12">
                  <c:v>156162</c:v>
                </c:pt>
                <c:pt idx="13">
                  <c:v>204699</c:v>
                </c:pt>
                <c:pt idx="14">
                  <c:v>238935</c:v>
                </c:pt>
                <c:pt idx="15">
                  <c:v>290665</c:v>
                </c:pt>
              </c:numCache>
            </c:numRef>
          </c:val>
          <c:smooth val="0"/>
          <c:extLst>
            <c:ext xmlns:c16="http://schemas.microsoft.com/office/drawing/2014/chart" uri="{C3380CC4-5D6E-409C-BE32-E72D297353CC}">
              <c16:uniqueId val="{00000002-99A3-4376-82BD-7E3D61A740B8}"/>
            </c:ext>
          </c:extLst>
        </c:ser>
        <c:ser>
          <c:idx val="4"/>
          <c:order val="3"/>
          <c:tx>
            <c:v>500 Points (Sphere)</c:v>
          </c:tx>
          <c:spPr>
            <a:ln w="28575" cap="rnd">
              <a:solidFill>
                <a:schemeClr val="accent5"/>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'1000TargetSphere'!$D$2:$D$17</c:f>
              <c:numCache>
                <c:formatCode>General</c:formatCode>
                <c:ptCount val="16"/>
                <c:pt idx="0">
                  <c:v>94</c:v>
                </c:pt>
                <c:pt idx="1">
                  <c:v>950</c:v>
                </c:pt>
                <c:pt idx="2">
                  <c:v>2303</c:v>
                </c:pt>
                <c:pt idx="3">
                  <c:v>5509</c:v>
                </c:pt>
                <c:pt idx="4">
                  <c:v>10615</c:v>
                </c:pt>
                <c:pt idx="5">
                  <c:v>17926</c:v>
                </c:pt>
                <c:pt idx="6">
                  <c:v>29224</c:v>
                </c:pt>
                <c:pt idx="7">
                  <c:v>44035</c:v>
                </c:pt>
                <c:pt idx="8">
                  <c:v>62124</c:v>
                </c:pt>
                <c:pt idx="9">
                  <c:v>84296</c:v>
                </c:pt>
                <c:pt idx="10">
                  <c:v>112460</c:v>
                </c:pt>
                <c:pt idx="11">
                  <c:v>143266</c:v>
                </c:pt>
                <c:pt idx="12">
                  <c:v>184874</c:v>
                </c:pt>
                <c:pt idx="13">
                  <c:v>230985</c:v>
                </c:pt>
                <c:pt idx="14">
                  <c:v>284205</c:v>
                </c:pt>
                <c:pt idx="15">
                  <c:v>344580</c:v>
                </c:pt>
              </c:numCache>
            </c:numRef>
          </c:val>
          <c:smooth val="0"/>
          <c:extLst>
            <c:ext xmlns:c16="http://schemas.microsoft.com/office/drawing/2014/chart" uri="{C3380CC4-5D6E-409C-BE32-E72D297353CC}">
              <c16:uniqueId val="{00000003-99A3-4376-82BD-7E3D61A740B8}"/>
            </c:ext>
          </c:extLst>
        </c:ser>
        <c:ser>
          <c:idx val="2"/>
          <c:order val="4"/>
          <c:tx>
            <c:v>1500 Points</c:v>
          </c:tx>
          <c:spPr>
            <a:ln w="28575" cap="rnd">
              <a:solidFill>
                <a:schemeClr val="accent3"/>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'3000NoTargetSphere'!$D$2:$D$17</c:f>
              <c:numCache>
                <c:formatCode>General</c:formatCode>
                <c:ptCount val="16"/>
                <c:pt idx="0">
                  <c:v>181</c:v>
                </c:pt>
                <c:pt idx="1">
                  <c:v>1575</c:v>
                </c:pt>
                <c:pt idx="2">
                  <c:v>5831</c:v>
                </c:pt>
                <c:pt idx="3">
                  <c:v>13331</c:v>
                </c:pt>
                <c:pt idx="4">
                  <c:v>25776</c:v>
                </c:pt>
                <c:pt idx="5">
                  <c:v>45016</c:v>
                </c:pt>
                <c:pt idx="6">
                  <c:v>71777</c:v>
                </c:pt>
                <c:pt idx="7">
                  <c:v>106846</c:v>
                </c:pt>
                <c:pt idx="8">
                  <c:v>158592</c:v>
                </c:pt>
                <c:pt idx="9">
                  <c:v>212652</c:v>
                </c:pt>
                <c:pt idx="10">
                  <c:v>285736</c:v>
                </c:pt>
                <c:pt idx="11">
                  <c:v>361764</c:v>
                </c:pt>
                <c:pt idx="12">
                  <c:v>488165</c:v>
                </c:pt>
                <c:pt idx="13">
                  <c:v>631400</c:v>
                </c:pt>
                <c:pt idx="14">
                  <c:v>751795</c:v>
                </c:pt>
                <c:pt idx="15">
                  <c:v>1008567</c:v>
                </c:pt>
              </c:numCache>
            </c:numRef>
          </c:val>
          <c:smooth val="0"/>
          <c:extLst>
            <c:ext xmlns:c16="http://schemas.microsoft.com/office/drawing/2014/chart" uri="{C3380CC4-5D6E-409C-BE32-E72D297353CC}">
              <c16:uniqueId val="{00000004-99A3-4376-82BD-7E3D61A740B8}"/>
            </c:ext>
          </c:extLst>
        </c:ser>
        <c:ser>
          <c:idx val="5"/>
          <c:order val="5"/>
          <c:tx>
            <c:v>1500 Points (Sphere)</c:v>
          </c:tx>
          <c:spPr>
            <a:ln w="28575" cap="rnd">
              <a:solidFill>
                <a:schemeClr val="accent6"/>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'3000TargetSphere'!$D$2:$D$17</c:f>
              <c:numCache>
                <c:formatCode>General</c:formatCode>
                <c:ptCount val="16"/>
                <c:pt idx="0">
                  <c:v>264</c:v>
                </c:pt>
                <c:pt idx="1">
                  <c:v>2101</c:v>
                </c:pt>
                <c:pt idx="2">
                  <c:v>7402</c:v>
                </c:pt>
                <c:pt idx="3">
                  <c:v>16163</c:v>
                </c:pt>
                <c:pt idx="4">
                  <c:v>31155</c:v>
                </c:pt>
                <c:pt idx="5">
                  <c:v>56042</c:v>
                </c:pt>
                <c:pt idx="6">
                  <c:v>85496</c:v>
                </c:pt>
                <c:pt idx="7">
                  <c:v>132092</c:v>
                </c:pt>
                <c:pt idx="8">
                  <c:v>183766</c:v>
                </c:pt>
                <c:pt idx="9">
                  <c:v>254780</c:v>
                </c:pt>
                <c:pt idx="10">
                  <c:v>347045</c:v>
                </c:pt>
                <c:pt idx="11">
                  <c:v>441788</c:v>
                </c:pt>
                <c:pt idx="12">
                  <c:v>590952</c:v>
                </c:pt>
                <c:pt idx="13">
                  <c:v>724460</c:v>
                </c:pt>
                <c:pt idx="14">
                  <c:v>885066</c:v>
                </c:pt>
                <c:pt idx="15">
                  <c:v>1087553</c:v>
                </c:pt>
              </c:numCache>
            </c:numRef>
          </c:val>
          <c:smooth val="0"/>
          <c:extLst>
            <c:ext xmlns:c16="http://schemas.microsoft.com/office/drawing/2014/chart" uri="{C3380CC4-5D6E-409C-BE32-E72D297353CC}">
              <c16:uniqueId val="{00000005-99A3-4376-82BD-7E3D61A740B8}"/>
            </c:ext>
          </c:extLst>
        </c:ser>
        <c:ser>
          <c:idx val="6"/>
          <c:order val="6"/>
          <c:tx>
            <c:v>2500 Points</c:v>
          </c:tx>
          <c:spPr>
            <a:ln w="28575" cap="rnd">
              <a:solidFill>
                <a:schemeClr val="accent1">
                  <a:lumMod val="60000"/>
                </a:schemeClr>
              </a:solidFill>
              <a:round/>
            </a:ln>
            <a:effectLst/>
          </c:spPr>
          <c:marker>
            <c:symbol val="none"/>
          </c:marker>
          <c:val>
            <c:numRef>
              <c:f>'5000NoTargetSphere'!$D$2:$D$17</c:f>
              <c:numCache>
                <c:formatCode>General</c:formatCode>
                <c:ptCount val="16"/>
                <c:pt idx="0">
                  <c:v>288</c:v>
                </c:pt>
                <c:pt idx="1">
                  <c:v>2605</c:v>
                </c:pt>
                <c:pt idx="2">
                  <c:v>9142</c:v>
                </c:pt>
                <c:pt idx="3">
                  <c:v>21752</c:v>
                </c:pt>
                <c:pt idx="4">
                  <c:v>43369</c:v>
                </c:pt>
                <c:pt idx="5">
                  <c:v>73209</c:v>
                </c:pt>
                <c:pt idx="6">
                  <c:v>113536</c:v>
                </c:pt>
                <c:pt idx="7">
                  <c:v>172851</c:v>
                </c:pt>
                <c:pt idx="8">
                  <c:v>241048</c:v>
                </c:pt>
                <c:pt idx="9">
                  <c:v>352734</c:v>
                </c:pt>
                <c:pt idx="10">
                  <c:v>466988</c:v>
                </c:pt>
                <c:pt idx="11">
                  <c:v>613656</c:v>
                </c:pt>
                <c:pt idx="12">
                  <c:v>769529</c:v>
                </c:pt>
                <c:pt idx="13">
                  <c:v>994662</c:v>
                </c:pt>
                <c:pt idx="14">
                  <c:v>1205377</c:v>
                </c:pt>
                <c:pt idx="15">
                  <c:v>1483979</c:v>
                </c:pt>
              </c:numCache>
            </c:numRef>
          </c:val>
          <c:smooth val="0"/>
          <c:extLst>
            <c:ext xmlns:c16="http://schemas.microsoft.com/office/drawing/2014/chart" uri="{C3380CC4-5D6E-409C-BE32-E72D297353CC}">
              <c16:uniqueId val="{00000006-99A3-4376-82BD-7E3D61A740B8}"/>
            </c:ext>
          </c:extLst>
        </c:ser>
        <c:ser>
          <c:idx val="7"/>
          <c:order val="7"/>
          <c:tx>
            <c:v>2500 Points (Sphere)</c:v>
          </c:tx>
          <c:spPr>
            <a:ln w="28575" cap="rnd">
              <a:solidFill>
                <a:schemeClr val="accent2">
                  <a:lumMod val="60000"/>
                </a:schemeClr>
              </a:solidFill>
              <a:round/>
            </a:ln>
            <a:effectLst/>
          </c:spPr>
          <c:marker>
            <c:symbol val="none"/>
          </c:marker>
          <c:val>
            <c:numRef>
              <c:f>'5000TargetSphere'!$D$2:$D$17</c:f>
              <c:numCache>
                <c:formatCode>General</c:formatCode>
                <c:ptCount val="16"/>
                <c:pt idx="0">
                  <c:v>436</c:v>
                </c:pt>
                <c:pt idx="1">
                  <c:v>3424</c:v>
                </c:pt>
                <c:pt idx="2">
                  <c:v>11293</c:v>
                </c:pt>
                <c:pt idx="3">
                  <c:v>27823</c:v>
                </c:pt>
                <c:pt idx="4">
                  <c:v>51582</c:v>
                </c:pt>
                <c:pt idx="5">
                  <c:v>89493</c:v>
                </c:pt>
                <c:pt idx="6">
                  <c:v>140367</c:v>
                </c:pt>
                <c:pt idx="7">
                  <c:v>212794</c:v>
                </c:pt>
                <c:pt idx="8">
                  <c:v>308143</c:v>
                </c:pt>
                <c:pt idx="9">
                  <c:v>433829</c:v>
                </c:pt>
                <c:pt idx="10">
                  <c:v>550513</c:v>
                </c:pt>
                <c:pt idx="11">
                  <c:v>727557</c:v>
                </c:pt>
                <c:pt idx="12">
                  <c:v>966651</c:v>
                </c:pt>
                <c:pt idx="13">
                  <c:v>1211589</c:v>
                </c:pt>
                <c:pt idx="14">
                  <c:v>1478495</c:v>
                </c:pt>
                <c:pt idx="15">
                  <c:v>1819624</c:v>
                </c:pt>
              </c:numCache>
            </c:numRef>
          </c:val>
          <c:smooth val="0"/>
          <c:extLst>
            <c:ext xmlns:c16="http://schemas.microsoft.com/office/drawing/2014/chart" uri="{C3380CC4-5D6E-409C-BE32-E72D297353CC}">
              <c16:uniqueId val="{00000007-99A3-4376-82BD-7E3D61A740B8}"/>
            </c:ext>
          </c:extLst>
        </c:ser>
        <c:dLbls>
          <c:showLegendKey val="0"/>
          <c:showVal val="0"/>
          <c:showCatName val="0"/>
          <c:showSerName val="0"/>
          <c:showPercent val="0"/>
          <c:showBubbleSize val="0"/>
        </c:dLbls>
        <c:smooth val="0"/>
        <c:axId val="361178144"/>
        <c:axId val="361178472"/>
      </c:lineChart>
      <c:catAx>
        <c:axId val="36117814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bg2">
                  <a:lumMod val="90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 Resolution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472"/>
        <c:crosses val="autoZero"/>
        <c:auto val="1"/>
        <c:lblAlgn val="ctr"/>
        <c:lblOffset val="100"/>
        <c:noMultiLvlLbl val="0"/>
      </c:catAx>
      <c:valAx>
        <c:axId val="36117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to Generate Field (Microseconds)</a:t>
                </a:r>
              </a:p>
            </c:rich>
          </c:tx>
          <c:layout>
            <c:manualLayout>
              <c:xMode val="edge"/>
              <c:yMode val="edge"/>
              <c:x val="1.57615704255624E-2"/>
              <c:y val="5.8445037782804146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1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Time Taken to Correct an Incorrect Point (Point Count Variation)</a:t>
            </a:r>
          </a:p>
          <a:p>
            <a:pPr>
              <a:defRPr/>
            </a:pPr>
            <a:r>
              <a:rPr lang="en-US" sz="1000"/>
              <a:t>Resolutions: 2 - 256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250 Points</c:v>
          </c:tx>
          <c:spPr>
            <a:ln w="28575" cap="rnd">
              <a:solidFill>
                <a:schemeClr val="accent2"/>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'500NoTargetSphere'!$F$2:$F$129</c:f>
              <c:numCache>
                <c:formatCode>General</c:formatCode>
                <c:ptCount val="128"/>
                <c:pt idx="0">
                  <c:v>12</c:v>
                </c:pt>
                <c:pt idx="1">
                  <c:v>51</c:v>
                </c:pt>
                <c:pt idx="2">
                  <c:v>140</c:v>
                </c:pt>
                <c:pt idx="3">
                  <c:v>299</c:v>
                </c:pt>
                <c:pt idx="4">
                  <c:v>523</c:v>
                </c:pt>
                <c:pt idx="5">
                  <c:v>872</c:v>
                </c:pt>
                <c:pt idx="6">
                  <c:v>1409</c:v>
                </c:pt>
                <c:pt idx="7">
                  <c:v>2000</c:v>
                </c:pt>
                <c:pt idx="8">
                  <c:v>2760</c:v>
                </c:pt>
                <c:pt idx="9">
                  <c:v>4414</c:v>
                </c:pt>
                <c:pt idx="10">
                  <c:v>5633</c:v>
                </c:pt>
                <c:pt idx="11">
                  <c:v>7604</c:v>
                </c:pt>
                <c:pt idx="12">
                  <c:v>9281</c:v>
                </c:pt>
                <c:pt idx="13">
                  <c:v>11645</c:v>
                </c:pt>
                <c:pt idx="14">
                  <c:v>13821</c:v>
                </c:pt>
                <c:pt idx="15">
                  <c:v>16697</c:v>
                </c:pt>
                <c:pt idx="16">
                  <c:v>19884</c:v>
                </c:pt>
                <c:pt idx="17">
                  <c:v>23687</c:v>
                </c:pt>
                <c:pt idx="18">
                  <c:v>28927</c:v>
                </c:pt>
                <c:pt idx="19">
                  <c:v>33274</c:v>
                </c:pt>
                <c:pt idx="20">
                  <c:v>36945</c:v>
                </c:pt>
                <c:pt idx="21">
                  <c:v>43182</c:v>
                </c:pt>
                <c:pt idx="22">
                  <c:v>48149</c:v>
                </c:pt>
                <c:pt idx="23">
                  <c:v>53746</c:v>
                </c:pt>
                <c:pt idx="24">
                  <c:v>61549</c:v>
                </c:pt>
                <c:pt idx="25">
                  <c:v>67730</c:v>
                </c:pt>
                <c:pt idx="26">
                  <c:v>78353</c:v>
                </c:pt>
                <c:pt idx="27">
                  <c:v>88843</c:v>
                </c:pt>
                <c:pt idx="28">
                  <c:v>98890</c:v>
                </c:pt>
                <c:pt idx="29">
                  <c:v>109711</c:v>
                </c:pt>
                <c:pt idx="30">
                  <c:v>118184</c:v>
                </c:pt>
                <c:pt idx="31">
                  <c:v>130222</c:v>
                </c:pt>
                <c:pt idx="32">
                  <c:v>152558</c:v>
                </c:pt>
                <c:pt idx="33">
                  <c:v>155306</c:v>
                </c:pt>
                <c:pt idx="34">
                  <c:v>169731</c:v>
                </c:pt>
                <c:pt idx="35">
                  <c:v>190951</c:v>
                </c:pt>
                <c:pt idx="36">
                  <c:v>209129</c:v>
                </c:pt>
                <c:pt idx="37">
                  <c:v>224630</c:v>
                </c:pt>
                <c:pt idx="38">
                  <c:v>244791</c:v>
                </c:pt>
                <c:pt idx="39">
                  <c:v>261749</c:v>
                </c:pt>
                <c:pt idx="40">
                  <c:v>280685</c:v>
                </c:pt>
                <c:pt idx="41">
                  <c:v>294478</c:v>
                </c:pt>
                <c:pt idx="42">
                  <c:v>318376</c:v>
                </c:pt>
                <c:pt idx="43">
                  <c:v>338541</c:v>
                </c:pt>
                <c:pt idx="44">
                  <c:v>367077</c:v>
                </c:pt>
                <c:pt idx="45">
                  <c:v>396790</c:v>
                </c:pt>
                <c:pt idx="46">
                  <c:v>418593</c:v>
                </c:pt>
                <c:pt idx="47">
                  <c:v>439587</c:v>
                </c:pt>
                <c:pt idx="48">
                  <c:v>468660</c:v>
                </c:pt>
                <c:pt idx="49">
                  <c:v>495671</c:v>
                </c:pt>
                <c:pt idx="50">
                  <c:v>529546</c:v>
                </c:pt>
                <c:pt idx="51">
                  <c:v>563570</c:v>
                </c:pt>
                <c:pt idx="52">
                  <c:v>601582</c:v>
                </c:pt>
                <c:pt idx="53">
                  <c:v>629995</c:v>
                </c:pt>
                <c:pt idx="54">
                  <c:v>669034</c:v>
                </c:pt>
                <c:pt idx="55">
                  <c:v>698735</c:v>
                </c:pt>
                <c:pt idx="56">
                  <c:v>731740</c:v>
                </c:pt>
                <c:pt idx="57">
                  <c:v>793590</c:v>
                </c:pt>
                <c:pt idx="58">
                  <c:v>810928</c:v>
                </c:pt>
                <c:pt idx="59">
                  <c:v>854095</c:v>
                </c:pt>
                <c:pt idx="60">
                  <c:v>895955</c:v>
                </c:pt>
                <c:pt idx="61">
                  <c:v>958247</c:v>
                </c:pt>
                <c:pt idx="62">
                  <c:v>1007687</c:v>
                </c:pt>
                <c:pt idx="63">
                  <c:v>1052940</c:v>
                </c:pt>
                <c:pt idx="64">
                  <c:v>1099193</c:v>
                </c:pt>
                <c:pt idx="65">
                  <c:v>1153727</c:v>
                </c:pt>
                <c:pt idx="66">
                  <c:v>1185790</c:v>
                </c:pt>
                <c:pt idx="67">
                  <c:v>1245123</c:v>
                </c:pt>
                <c:pt idx="68">
                  <c:v>1288829</c:v>
                </c:pt>
                <c:pt idx="69">
                  <c:v>1345407</c:v>
                </c:pt>
                <c:pt idx="70">
                  <c:v>1416157</c:v>
                </c:pt>
                <c:pt idx="71">
                  <c:v>1467318</c:v>
                </c:pt>
                <c:pt idx="72">
                  <c:v>1525728</c:v>
                </c:pt>
                <c:pt idx="73">
                  <c:v>1619282</c:v>
                </c:pt>
                <c:pt idx="74">
                  <c:v>1674631</c:v>
                </c:pt>
                <c:pt idx="75">
                  <c:v>1746013</c:v>
                </c:pt>
                <c:pt idx="76">
                  <c:v>1839402</c:v>
                </c:pt>
                <c:pt idx="77">
                  <c:v>1892263</c:v>
                </c:pt>
                <c:pt idx="78">
                  <c:v>1949537</c:v>
                </c:pt>
                <c:pt idx="79">
                  <c:v>2021854</c:v>
                </c:pt>
                <c:pt idx="80">
                  <c:v>2083033</c:v>
                </c:pt>
                <c:pt idx="81">
                  <c:v>2175253</c:v>
                </c:pt>
                <c:pt idx="82">
                  <c:v>2235290</c:v>
                </c:pt>
                <c:pt idx="83">
                  <c:v>2318161</c:v>
                </c:pt>
                <c:pt idx="84">
                  <c:v>2396816</c:v>
                </c:pt>
                <c:pt idx="85">
                  <c:v>2481997</c:v>
                </c:pt>
                <c:pt idx="86">
                  <c:v>2589326</c:v>
                </c:pt>
                <c:pt idx="87">
                  <c:v>2683033</c:v>
                </c:pt>
                <c:pt idx="88">
                  <c:v>2807771</c:v>
                </c:pt>
                <c:pt idx="89">
                  <c:v>2923262</c:v>
                </c:pt>
                <c:pt idx="90">
                  <c:v>3022100</c:v>
                </c:pt>
                <c:pt idx="91">
                  <c:v>3084693</c:v>
                </c:pt>
                <c:pt idx="92">
                  <c:v>3196479</c:v>
                </c:pt>
                <c:pt idx="93">
                  <c:v>3319364</c:v>
                </c:pt>
                <c:pt idx="94">
                  <c:v>3379302</c:v>
                </c:pt>
                <c:pt idx="95">
                  <c:v>3450639</c:v>
                </c:pt>
                <c:pt idx="96">
                  <c:v>3592837</c:v>
                </c:pt>
                <c:pt idx="97">
                  <c:v>3740280</c:v>
                </c:pt>
                <c:pt idx="98">
                  <c:v>3817594</c:v>
                </c:pt>
                <c:pt idx="99">
                  <c:v>3934052</c:v>
                </c:pt>
                <c:pt idx="100">
                  <c:v>4026932</c:v>
                </c:pt>
                <c:pt idx="101">
                  <c:v>4117116</c:v>
                </c:pt>
                <c:pt idx="102">
                  <c:v>4308842</c:v>
                </c:pt>
                <c:pt idx="103">
                  <c:v>4413811</c:v>
                </c:pt>
                <c:pt idx="104">
                  <c:v>4742866</c:v>
                </c:pt>
                <c:pt idx="105">
                  <c:v>4835232</c:v>
                </c:pt>
                <c:pt idx="106">
                  <c:v>4894396</c:v>
                </c:pt>
                <c:pt idx="107">
                  <c:v>5046283</c:v>
                </c:pt>
                <c:pt idx="108">
                  <c:v>5116790</c:v>
                </c:pt>
                <c:pt idx="109">
                  <c:v>5249244</c:v>
                </c:pt>
                <c:pt idx="110">
                  <c:v>5377924</c:v>
                </c:pt>
                <c:pt idx="111">
                  <c:v>5462431</c:v>
                </c:pt>
                <c:pt idx="112">
                  <c:v>5605252</c:v>
                </c:pt>
                <c:pt idx="113">
                  <c:v>5776187</c:v>
                </c:pt>
                <c:pt idx="114">
                  <c:v>5904834</c:v>
                </c:pt>
                <c:pt idx="115">
                  <c:v>6059147</c:v>
                </c:pt>
                <c:pt idx="116">
                  <c:v>6401245</c:v>
                </c:pt>
                <c:pt idx="117">
                  <c:v>6452456</c:v>
                </c:pt>
                <c:pt idx="118">
                  <c:v>6529576</c:v>
                </c:pt>
                <c:pt idx="119">
                  <c:v>6723139</c:v>
                </c:pt>
                <c:pt idx="120">
                  <c:v>6956295</c:v>
                </c:pt>
                <c:pt idx="121">
                  <c:v>7152622</c:v>
                </c:pt>
                <c:pt idx="122">
                  <c:v>7327528</c:v>
                </c:pt>
                <c:pt idx="123">
                  <c:v>7521388</c:v>
                </c:pt>
                <c:pt idx="124">
                  <c:v>7710841</c:v>
                </c:pt>
                <c:pt idx="125">
                  <c:v>7864200</c:v>
                </c:pt>
                <c:pt idx="126">
                  <c:v>8049496</c:v>
                </c:pt>
                <c:pt idx="127">
                  <c:v>8161891</c:v>
                </c:pt>
              </c:numCache>
            </c:numRef>
          </c:val>
          <c:smooth val="0"/>
          <c:extLst>
            <c:ext xmlns:c16="http://schemas.microsoft.com/office/drawing/2014/chart" uri="{C3380CC4-5D6E-409C-BE32-E72D297353CC}">
              <c16:uniqueId val="{00000000-C43C-40E1-A8EF-2F9DB3E2716C}"/>
            </c:ext>
          </c:extLst>
        </c:ser>
        <c:ser>
          <c:idx val="3"/>
          <c:order val="1"/>
          <c:tx>
            <c:v>250 Points(Sphere)</c:v>
          </c:tx>
          <c:spPr>
            <a:ln w="28575" cap="rnd">
              <a:solidFill>
                <a:schemeClr val="accent4"/>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'500TargetSphere'!$F$2:$F$129</c:f>
              <c:numCache>
                <c:formatCode>General</c:formatCode>
                <c:ptCount val="128"/>
                <c:pt idx="0">
                  <c:v>19</c:v>
                </c:pt>
                <c:pt idx="1">
                  <c:v>93</c:v>
                </c:pt>
                <c:pt idx="2">
                  <c:v>244</c:v>
                </c:pt>
                <c:pt idx="3">
                  <c:v>517</c:v>
                </c:pt>
                <c:pt idx="4">
                  <c:v>962</c:v>
                </c:pt>
                <c:pt idx="5">
                  <c:v>1630</c:v>
                </c:pt>
                <c:pt idx="6">
                  <c:v>2590</c:v>
                </c:pt>
                <c:pt idx="7">
                  <c:v>3924</c:v>
                </c:pt>
                <c:pt idx="8">
                  <c:v>5479</c:v>
                </c:pt>
                <c:pt idx="9">
                  <c:v>7417</c:v>
                </c:pt>
                <c:pt idx="10">
                  <c:v>10025</c:v>
                </c:pt>
                <c:pt idx="11">
                  <c:v>12661</c:v>
                </c:pt>
                <c:pt idx="12">
                  <c:v>16378</c:v>
                </c:pt>
                <c:pt idx="13">
                  <c:v>20056</c:v>
                </c:pt>
                <c:pt idx="14">
                  <c:v>24896</c:v>
                </c:pt>
                <c:pt idx="15">
                  <c:v>29942</c:v>
                </c:pt>
                <c:pt idx="16">
                  <c:v>36226</c:v>
                </c:pt>
                <c:pt idx="17">
                  <c:v>42595</c:v>
                </c:pt>
                <c:pt idx="18">
                  <c:v>49923</c:v>
                </c:pt>
                <c:pt idx="19">
                  <c:v>57779</c:v>
                </c:pt>
                <c:pt idx="20">
                  <c:v>67673</c:v>
                </c:pt>
                <c:pt idx="21">
                  <c:v>77737</c:v>
                </c:pt>
                <c:pt idx="22">
                  <c:v>88325</c:v>
                </c:pt>
                <c:pt idx="23">
                  <c:v>100459</c:v>
                </c:pt>
                <c:pt idx="24">
                  <c:v>115825</c:v>
                </c:pt>
                <c:pt idx="25">
                  <c:v>128115</c:v>
                </c:pt>
                <c:pt idx="26">
                  <c:v>142933</c:v>
                </c:pt>
                <c:pt idx="27">
                  <c:v>161873</c:v>
                </c:pt>
                <c:pt idx="28">
                  <c:v>180147</c:v>
                </c:pt>
                <c:pt idx="29">
                  <c:v>207105</c:v>
                </c:pt>
                <c:pt idx="30">
                  <c:v>228229</c:v>
                </c:pt>
                <c:pt idx="31">
                  <c:v>255595</c:v>
                </c:pt>
                <c:pt idx="32">
                  <c:v>266242</c:v>
                </c:pt>
                <c:pt idx="33">
                  <c:v>292876</c:v>
                </c:pt>
                <c:pt idx="34">
                  <c:v>318475</c:v>
                </c:pt>
                <c:pt idx="35">
                  <c:v>350508</c:v>
                </c:pt>
                <c:pt idx="36">
                  <c:v>377864</c:v>
                </c:pt>
                <c:pt idx="37">
                  <c:v>429265</c:v>
                </c:pt>
                <c:pt idx="38">
                  <c:v>453607</c:v>
                </c:pt>
                <c:pt idx="39">
                  <c:v>479645</c:v>
                </c:pt>
                <c:pt idx="40">
                  <c:v>515721</c:v>
                </c:pt>
                <c:pt idx="41">
                  <c:v>559534</c:v>
                </c:pt>
                <c:pt idx="42">
                  <c:v>594688</c:v>
                </c:pt>
                <c:pt idx="43">
                  <c:v>631359</c:v>
                </c:pt>
                <c:pt idx="44">
                  <c:v>679434</c:v>
                </c:pt>
                <c:pt idx="45">
                  <c:v>731413</c:v>
                </c:pt>
                <c:pt idx="46">
                  <c:v>778206</c:v>
                </c:pt>
                <c:pt idx="47">
                  <c:v>829209</c:v>
                </c:pt>
                <c:pt idx="48">
                  <c:v>886895</c:v>
                </c:pt>
                <c:pt idx="49">
                  <c:v>927041</c:v>
                </c:pt>
                <c:pt idx="50">
                  <c:v>989826</c:v>
                </c:pt>
                <c:pt idx="51">
                  <c:v>1050161</c:v>
                </c:pt>
                <c:pt idx="52">
                  <c:v>1112020</c:v>
                </c:pt>
                <c:pt idx="53">
                  <c:v>1185075</c:v>
                </c:pt>
                <c:pt idx="54">
                  <c:v>1256520</c:v>
                </c:pt>
                <c:pt idx="55">
                  <c:v>1341931</c:v>
                </c:pt>
                <c:pt idx="56">
                  <c:v>1380693</c:v>
                </c:pt>
                <c:pt idx="57">
                  <c:v>1454093</c:v>
                </c:pt>
                <c:pt idx="58">
                  <c:v>1526297</c:v>
                </c:pt>
                <c:pt idx="59">
                  <c:v>1608102</c:v>
                </c:pt>
                <c:pt idx="60">
                  <c:v>1692203</c:v>
                </c:pt>
                <c:pt idx="61">
                  <c:v>1786001</c:v>
                </c:pt>
                <c:pt idx="62">
                  <c:v>1896564</c:v>
                </c:pt>
                <c:pt idx="63">
                  <c:v>1987304</c:v>
                </c:pt>
                <c:pt idx="64">
                  <c:v>2065311</c:v>
                </c:pt>
                <c:pt idx="65">
                  <c:v>2141296</c:v>
                </c:pt>
                <c:pt idx="66">
                  <c:v>2234960</c:v>
                </c:pt>
                <c:pt idx="67">
                  <c:v>2337129</c:v>
                </c:pt>
                <c:pt idx="68">
                  <c:v>2496817</c:v>
                </c:pt>
                <c:pt idx="69">
                  <c:v>2553523</c:v>
                </c:pt>
                <c:pt idx="70">
                  <c:v>2683256</c:v>
                </c:pt>
                <c:pt idx="71">
                  <c:v>2778747</c:v>
                </c:pt>
                <c:pt idx="72">
                  <c:v>2917552</c:v>
                </c:pt>
                <c:pt idx="73">
                  <c:v>3028507</c:v>
                </c:pt>
                <c:pt idx="74">
                  <c:v>3170546</c:v>
                </c:pt>
                <c:pt idx="75">
                  <c:v>3300222</c:v>
                </c:pt>
                <c:pt idx="76">
                  <c:v>3469255</c:v>
                </c:pt>
                <c:pt idx="77">
                  <c:v>3599628</c:v>
                </c:pt>
                <c:pt idx="78">
                  <c:v>3696674</c:v>
                </c:pt>
                <c:pt idx="79">
                  <c:v>3813569</c:v>
                </c:pt>
                <c:pt idx="80">
                  <c:v>3949507</c:v>
                </c:pt>
                <c:pt idx="81">
                  <c:v>4128853</c:v>
                </c:pt>
                <c:pt idx="82">
                  <c:v>4421043</c:v>
                </c:pt>
                <c:pt idx="83">
                  <c:v>4450963</c:v>
                </c:pt>
                <c:pt idx="84">
                  <c:v>4580905</c:v>
                </c:pt>
                <c:pt idx="85">
                  <c:v>4743355</c:v>
                </c:pt>
                <c:pt idx="86">
                  <c:v>4909016</c:v>
                </c:pt>
                <c:pt idx="87">
                  <c:v>5061393</c:v>
                </c:pt>
                <c:pt idx="88">
                  <c:v>5373792</c:v>
                </c:pt>
                <c:pt idx="89">
                  <c:v>5517558</c:v>
                </c:pt>
                <c:pt idx="90">
                  <c:v>5694467</c:v>
                </c:pt>
                <c:pt idx="91">
                  <c:v>5886552</c:v>
                </c:pt>
                <c:pt idx="92">
                  <c:v>6107757</c:v>
                </c:pt>
                <c:pt idx="93">
                  <c:v>6373577</c:v>
                </c:pt>
                <c:pt idx="94">
                  <c:v>6451638</c:v>
                </c:pt>
                <c:pt idx="95">
                  <c:v>6571298</c:v>
                </c:pt>
                <c:pt idx="96">
                  <c:v>6764971</c:v>
                </c:pt>
                <c:pt idx="97">
                  <c:v>7002661</c:v>
                </c:pt>
                <c:pt idx="98">
                  <c:v>7191892</c:v>
                </c:pt>
                <c:pt idx="99">
                  <c:v>7406018</c:v>
                </c:pt>
                <c:pt idx="100">
                  <c:v>7661444</c:v>
                </c:pt>
                <c:pt idx="101">
                  <c:v>7995888</c:v>
                </c:pt>
                <c:pt idx="102">
                  <c:v>8233361</c:v>
                </c:pt>
                <c:pt idx="103">
                  <c:v>8461392</c:v>
                </c:pt>
                <c:pt idx="104">
                  <c:v>8699123</c:v>
                </c:pt>
                <c:pt idx="105">
                  <c:v>8999358</c:v>
                </c:pt>
                <c:pt idx="106">
                  <c:v>9236710</c:v>
                </c:pt>
                <c:pt idx="107">
                  <c:v>9463727</c:v>
                </c:pt>
                <c:pt idx="108">
                  <c:v>9905247</c:v>
                </c:pt>
                <c:pt idx="109">
                  <c:v>9942371</c:v>
                </c:pt>
                <c:pt idx="110">
                  <c:v>10203164</c:v>
                </c:pt>
                <c:pt idx="111">
                  <c:v>10542230</c:v>
                </c:pt>
                <c:pt idx="112">
                  <c:v>10770973</c:v>
                </c:pt>
                <c:pt idx="113">
                  <c:v>11001860</c:v>
                </c:pt>
                <c:pt idx="114">
                  <c:v>11301071</c:v>
                </c:pt>
                <c:pt idx="115">
                  <c:v>11696643</c:v>
                </c:pt>
                <c:pt idx="116">
                  <c:v>11950683</c:v>
                </c:pt>
                <c:pt idx="117">
                  <c:v>12295341</c:v>
                </c:pt>
                <c:pt idx="118">
                  <c:v>12640960</c:v>
                </c:pt>
                <c:pt idx="119">
                  <c:v>13040552</c:v>
                </c:pt>
                <c:pt idx="120">
                  <c:v>13169505</c:v>
                </c:pt>
                <c:pt idx="121">
                  <c:v>13462065</c:v>
                </c:pt>
                <c:pt idx="122">
                  <c:v>14039118</c:v>
                </c:pt>
                <c:pt idx="123">
                  <c:v>14115108</c:v>
                </c:pt>
                <c:pt idx="124">
                  <c:v>14454591</c:v>
                </c:pt>
                <c:pt idx="125">
                  <c:v>14889061</c:v>
                </c:pt>
                <c:pt idx="126">
                  <c:v>15173101</c:v>
                </c:pt>
                <c:pt idx="127">
                  <c:v>15455344</c:v>
                </c:pt>
              </c:numCache>
            </c:numRef>
          </c:val>
          <c:smooth val="0"/>
          <c:extLst>
            <c:ext xmlns:c16="http://schemas.microsoft.com/office/drawing/2014/chart" uri="{C3380CC4-5D6E-409C-BE32-E72D297353CC}">
              <c16:uniqueId val="{00000001-C43C-40E1-A8EF-2F9DB3E2716C}"/>
            </c:ext>
          </c:extLst>
        </c:ser>
        <c:ser>
          <c:idx val="0"/>
          <c:order val="2"/>
          <c:tx>
            <c:v>500 Points</c:v>
          </c:tx>
          <c:spPr>
            <a:ln w="28575" cap="rnd">
              <a:solidFill>
                <a:schemeClr val="accent1"/>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'1000NoTargetSphere'!$F$2:$F$129</c:f>
              <c:numCache>
                <c:formatCode>General</c:formatCode>
                <c:ptCount val="128"/>
                <c:pt idx="0">
                  <c:v>25</c:v>
                </c:pt>
                <c:pt idx="1">
                  <c:v>93</c:v>
                </c:pt>
                <c:pt idx="2">
                  <c:v>346</c:v>
                </c:pt>
                <c:pt idx="3">
                  <c:v>582</c:v>
                </c:pt>
                <c:pt idx="4">
                  <c:v>1037</c:v>
                </c:pt>
                <c:pt idx="5">
                  <c:v>1711</c:v>
                </c:pt>
                <c:pt idx="6">
                  <c:v>2626</c:v>
                </c:pt>
                <c:pt idx="7">
                  <c:v>3916</c:v>
                </c:pt>
                <c:pt idx="8">
                  <c:v>5417</c:v>
                </c:pt>
                <c:pt idx="9">
                  <c:v>9094</c:v>
                </c:pt>
                <c:pt idx="10">
                  <c:v>11593</c:v>
                </c:pt>
                <c:pt idx="11">
                  <c:v>14371</c:v>
                </c:pt>
                <c:pt idx="12">
                  <c:v>18632</c:v>
                </c:pt>
                <c:pt idx="13">
                  <c:v>23147</c:v>
                </c:pt>
                <c:pt idx="14">
                  <c:v>27041</c:v>
                </c:pt>
                <c:pt idx="15">
                  <c:v>33736</c:v>
                </c:pt>
                <c:pt idx="16">
                  <c:v>39324</c:v>
                </c:pt>
                <c:pt idx="17">
                  <c:v>46639</c:v>
                </c:pt>
                <c:pt idx="18">
                  <c:v>55329</c:v>
                </c:pt>
                <c:pt idx="19">
                  <c:v>62887</c:v>
                </c:pt>
                <c:pt idx="20">
                  <c:v>72397</c:v>
                </c:pt>
                <c:pt idx="21">
                  <c:v>84646</c:v>
                </c:pt>
                <c:pt idx="22">
                  <c:v>95217</c:v>
                </c:pt>
                <c:pt idx="23">
                  <c:v>107196</c:v>
                </c:pt>
                <c:pt idx="24">
                  <c:v>120613</c:v>
                </c:pt>
                <c:pt idx="25">
                  <c:v>141915</c:v>
                </c:pt>
                <c:pt idx="26">
                  <c:v>156764</c:v>
                </c:pt>
                <c:pt idx="27">
                  <c:v>168849</c:v>
                </c:pt>
                <c:pt idx="28">
                  <c:v>188552</c:v>
                </c:pt>
                <c:pt idx="29">
                  <c:v>212129</c:v>
                </c:pt>
                <c:pt idx="30">
                  <c:v>240275</c:v>
                </c:pt>
                <c:pt idx="31">
                  <c:v>267100</c:v>
                </c:pt>
                <c:pt idx="32">
                  <c:v>288569</c:v>
                </c:pt>
                <c:pt idx="33">
                  <c:v>314549</c:v>
                </c:pt>
                <c:pt idx="34">
                  <c:v>343536</c:v>
                </c:pt>
                <c:pt idx="35">
                  <c:v>378658</c:v>
                </c:pt>
                <c:pt idx="36">
                  <c:v>407534</c:v>
                </c:pt>
                <c:pt idx="37">
                  <c:v>439699</c:v>
                </c:pt>
                <c:pt idx="38">
                  <c:v>477929</c:v>
                </c:pt>
                <c:pt idx="39">
                  <c:v>515773</c:v>
                </c:pt>
                <c:pt idx="40">
                  <c:v>554802</c:v>
                </c:pt>
                <c:pt idx="41">
                  <c:v>607876</c:v>
                </c:pt>
                <c:pt idx="42">
                  <c:v>638672</c:v>
                </c:pt>
                <c:pt idx="43">
                  <c:v>683216</c:v>
                </c:pt>
                <c:pt idx="44">
                  <c:v>732073</c:v>
                </c:pt>
                <c:pt idx="45">
                  <c:v>781394</c:v>
                </c:pt>
                <c:pt idx="46">
                  <c:v>838431</c:v>
                </c:pt>
                <c:pt idx="47">
                  <c:v>884892</c:v>
                </c:pt>
                <c:pt idx="48">
                  <c:v>936055</c:v>
                </c:pt>
                <c:pt idx="49">
                  <c:v>993645</c:v>
                </c:pt>
                <c:pt idx="50">
                  <c:v>1064892</c:v>
                </c:pt>
                <c:pt idx="51">
                  <c:v>1116793</c:v>
                </c:pt>
                <c:pt idx="52">
                  <c:v>1193028</c:v>
                </c:pt>
                <c:pt idx="53">
                  <c:v>1232053</c:v>
                </c:pt>
                <c:pt idx="54">
                  <c:v>1301300</c:v>
                </c:pt>
                <c:pt idx="55">
                  <c:v>1372495</c:v>
                </c:pt>
                <c:pt idx="56">
                  <c:v>1444081</c:v>
                </c:pt>
                <c:pt idx="57">
                  <c:v>1521992</c:v>
                </c:pt>
                <c:pt idx="58">
                  <c:v>1607103</c:v>
                </c:pt>
                <c:pt idx="59">
                  <c:v>1681364</c:v>
                </c:pt>
                <c:pt idx="60">
                  <c:v>1768677</c:v>
                </c:pt>
                <c:pt idx="61">
                  <c:v>1856271</c:v>
                </c:pt>
                <c:pt idx="62">
                  <c:v>1948904</c:v>
                </c:pt>
                <c:pt idx="63">
                  <c:v>2040253</c:v>
                </c:pt>
                <c:pt idx="64">
                  <c:v>2186063</c:v>
                </c:pt>
                <c:pt idx="65">
                  <c:v>2277923</c:v>
                </c:pt>
                <c:pt idx="66">
                  <c:v>2363287</c:v>
                </c:pt>
                <c:pt idx="67">
                  <c:v>2478484</c:v>
                </c:pt>
                <c:pt idx="68">
                  <c:v>2598185</c:v>
                </c:pt>
                <c:pt idx="69">
                  <c:v>2709746</c:v>
                </c:pt>
                <c:pt idx="70">
                  <c:v>2833297</c:v>
                </c:pt>
                <c:pt idx="71">
                  <c:v>2949044</c:v>
                </c:pt>
                <c:pt idx="72">
                  <c:v>3050648</c:v>
                </c:pt>
                <c:pt idx="73">
                  <c:v>3167623</c:v>
                </c:pt>
                <c:pt idx="74">
                  <c:v>3265659</c:v>
                </c:pt>
                <c:pt idx="75">
                  <c:v>3401697</c:v>
                </c:pt>
                <c:pt idx="76">
                  <c:v>3543149</c:v>
                </c:pt>
                <c:pt idx="77">
                  <c:v>3671870</c:v>
                </c:pt>
                <c:pt idx="78">
                  <c:v>3812531</c:v>
                </c:pt>
                <c:pt idx="79">
                  <c:v>3958061</c:v>
                </c:pt>
                <c:pt idx="80">
                  <c:v>4099344</c:v>
                </c:pt>
                <c:pt idx="81">
                  <c:v>4263932</c:v>
                </c:pt>
                <c:pt idx="82">
                  <c:v>4415768</c:v>
                </c:pt>
                <c:pt idx="83">
                  <c:v>4650250</c:v>
                </c:pt>
                <c:pt idx="84">
                  <c:v>4806898</c:v>
                </c:pt>
                <c:pt idx="85">
                  <c:v>4984298</c:v>
                </c:pt>
                <c:pt idx="86">
                  <c:v>5146786</c:v>
                </c:pt>
                <c:pt idx="87">
                  <c:v>5328699</c:v>
                </c:pt>
                <c:pt idx="88">
                  <c:v>5517182</c:v>
                </c:pt>
                <c:pt idx="89">
                  <c:v>5711010</c:v>
                </c:pt>
                <c:pt idx="90">
                  <c:v>5884110</c:v>
                </c:pt>
                <c:pt idx="91">
                  <c:v>6078965</c:v>
                </c:pt>
                <c:pt idx="92">
                  <c:v>6220567</c:v>
                </c:pt>
                <c:pt idx="93">
                  <c:v>6399136</c:v>
                </c:pt>
                <c:pt idx="94">
                  <c:v>6604955</c:v>
                </c:pt>
                <c:pt idx="95">
                  <c:v>6812946</c:v>
                </c:pt>
                <c:pt idx="96">
                  <c:v>7197131</c:v>
                </c:pt>
                <c:pt idx="97">
                  <c:v>7345786</c:v>
                </c:pt>
                <c:pt idx="98">
                  <c:v>7610445</c:v>
                </c:pt>
                <c:pt idx="99">
                  <c:v>7777972</c:v>
                </c:pt>
                <c:pt idx="100">
                  <c:v>8025962</c:v>
                </c:pt>
                <c:pt idx="101">
                  <c:v>8249941</c:v>
                </c:pt>
                <c:pt idx="102">
                  <c:v>8555943</c:v>
                </c:pt>
                <c:pt idx="103">
                  <c:v>8930587</c:v>
                </c:pt>
                <c:pt idx="104">
                  <c:v>9160460</c:v>
                </c:pt>
                <c:pt idx="105">
                  <c:v>9416232</c:v>
                </c:pt>
                <c:pt idx="106">
                  <c:v>9687539</c:v>
                </c:pt>
                <c:pt idx="107">
                  <c:v>9970082</c:v>
                </c:pt>
                <c:pt idx="108">
                  <c:v>10271110</c:v>
                </c:pt>
                <c:pt idx="109">
                  <c:v>10529730</c:v>
                </c:pt>
                <c:pt idx="110">
                  <c:v>10814997</c:v>
                </c:pt>
                <c:pt idx="111">
                  <c:v>10987437</c:v>
                </c:pt>
                <c:pt idx="112">
                  <c:v>11192209</c:v>
                </c:pt>
                <c:pt idx="113">
                  <c:v>11525549</c:v>
                </c:pt>
                <c:pt idx="114">
                  <c:v>11676744</c:v>
                </c:pt>
                <c:pt idx="115">
                  <c:v>12039747</c:v>
                </c:pt>
                <c:pt idx="116">
                  <c:v>12314419</c:v>
                </c:pt>
                <c:pt idx="117">
                  <c:v>12652772</c:v>
                </c:pt>
                <c:pt idx="118">
                  <c:v>12938796</c:v>
                </c:pt>
                <c:pt idx="119">
                  <c:v>13253326</c:v>
                </c:pt>
                <c:pt idx="120">
                  <c:v>13571122</c:v>
                </c:pt>
                <c:pt idx="121">
                  <c:v>13904455</c:v>
                </c:pt>
                <c:pt idx="122">
                  <c:v>14383926</c:v>
                </c:pt>
                <c:pt idx="123">
                  <c:v>14817560</c:v>
                </c:pt>
                <c:pt idx="124">
                  <c:v>15178136</c:v>
                </c:pt>
                <c:pt idx="125">
                  <c:v>15539184</c:v>
                </c:pt>
                <c:pt idx="126">
                  <c:v>15906975</c:v>
                </c:pt>
                <c:pt idx="127">
                  <c:v>16558650</c:v>
                </c:pt>
              </c:numCache>
            </c:numRef>
          </c:val>
          <c:smooth val="0"/>
          <c:extLst>
            <c:ext xmlns:c16="http://schemas.microsoft.com/office/drawing/2014/chart" uri="{C3380CC4-5D6E-409C-BE32-E72D297353CC}">
              <c16:uniqueId val="{00000002-C43C-40E1-A8EF-2F9DB3E2716C}"/>
            </c:ext>
          </c:extLst>
        </c:ser>
        <c:ser>
          <c:idx val="4"/>
          <c:order val="3"/>
          <c:tx>
            <c:v>500 Points (Sphere)</c:v>
          </c:tx>
          <c:spPr>
            <a:ln w="28575" cap="rnd">
              <a:solidFill>
                <a:schemeClr val="accent5"/>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'1000TargetSphere'!$F$2:$F$129</c:f>
              <c:numCache>
                <c:formatCode>General</c:formatCode>
                <c:ptCount val="128"/>
                <c:pt idx="0">
                  <c:v>42</c:v>
                </c:pt>
                <c:pt idx="1">
                  <c:v>186</c:v>
                </c:pt>
                <c:pt idx="2">
                  <c:v>500</c:v>
                </c:pt>
                <c:pt idx="3">
                  <c:v>1092</c:v>
                </c:pt>
                <c:pt idx="4">
                  <c:v>1985</c:v>
                </c:pt>
                <c:pt idx="5">
                  <c:v>3293</c:v>
                </c:pt>
                <c:pt idx="6">
                  <c:v>5181</c:v>
                </c:pt>
                <c:pt idx="7">
                  <c:v>8133</c:v>
                </c:pt>
                <c:pt idx="8">
                  <c:v>10685</c:v>
                </c:pt>
                <c:pt idx="9">
                  <c:v>14652</c:v>
                </c:pt>
                <c:pt idx="10">
                  <c:v>19507</c:v>
                </c:pt>
                <c:pt idx="11">
                  <c:v>25148</c:v>
                </c:pt>
                <c:pt idx="12">
                  <c:v>31815</c:v>
                </c:pt>
                <c:pt idx="13">
                  <c:v>39819</c:v>
                </c:pt>
                <c:pt idx="14">
                  <c:v>49048</c:v>
                </c:pt>
                <c:pt idx="15">
                  <c:v>59827</c:v>
                </c:pt>
                <c:pt idx="16">
                  <c:v>72234</c:v>
                </c:pt>
                <c:pt idx="17">
                  <c:v>85794</c:v>
                </c:pt>
                <c:pt idx="18">
                  <c:v>99919</c:v>
                </c:pt>
                <c:pt idx="19">
                  <c:v>116136</c:v>
                </c:pt>
                <c:pt idx="20">
                  <c:v>138316</c:v>
                </c:pt>
                <c:pt idx="21">
                  <c:v>156074</c:v>
                </c:pt>
                <c:pt idx="22">
                  <c:v>176237</c:v>
                </c:pt>
                <c:pt idx="23">
                  <c:v>201195</c:v>
                </c:pt>
                <c:pt idx="24">
                  <c:v>226671</c:v>
                </c:pt>
                <c:pt idx="25">
                  <c:v>259927</c:v>
                </c:pt>
                <c:pt idx="26">
                  <c:v>299471</c:v>
                </c:pt>
                <c:pt idx="27">
                  <c:v>328835</c:v>
                </c:pt>
                <c:pt idx="28">
                  <c:v>362808</c:v>
                </c:pt>
                <c:pt idx="29">
                  <c:v>401279</c:v>
                </c:pt>
                <c:pt idx="30">
                  <c:v>436918</c:v>
                </c:pt>
                <c:pt idx="31">
                  <c:v>483558</c:v>
                </c:pt>
                <c:pt idx="32">
                  <c:v>526895</c:v>
                </c:pt>
                <c:pt idx="33">
                  <c:v>578613</c:v>
                </c:pt>
                <c:pt idx="34">
                  <c:v>630959</c:v>
                </c:pt>
                <c:pt idx="35">
                  <c:v>686982</c:v>
                </c:pt>
                <c:pt idx="36">
                  <c:v>744639</c:v>
                </c:pt>
                <c:pt idx="37">
                  <c:v>810171</c:v>
                </c:pt>
                <c:pt idx="38">
                  <c:v>874893</c:v>
                </c:pt>
                <c:pt idx="39">
                  <c:v>952685</c:v>
                </c:pt>
                <c:pt idx="40">
                  <c:v>1010937</c:v>
                </c:pt>
                <c:pt idx="41">
                  <c:v>1095001</c:v>
                </c:pt>
                <c:pt idx="42">
                  <c:v>1169644</c:v>
                </c:pt>
                <c:pt idx="43">
                  <c:v>1261265</c:v>
                </c:pt>
                <c:pt idx="44">
                  <c:v>1350231</c:v>
                </c:pt>
                <c:pt idx="45">
                  <c:v>1445056</c:v>
                </c:pt>
                <c:pt idx="46">
                  <c:v>1575628</c:v>
                </c:pt>
                <c:pt idx="47">
                  <c:v>1653021</c:v>
                </c:pt>
                <c:pt idx="48">
                  <c:v>1761622</c:v>
                </c:pt>
                <c:pt idx="49">
                  <c:v>1889101</c:v>
                </c:pt>
                <c:pt idx="50">
                  <c:v>1991824</c:v>
                </c:pt>
                <c:pt idx="51">
                  <c:v>2094409</c:v>
                </c:pt>
                <c:pt idx="52">
                  <c:v>2220389</c:v>
                </c:pt>
                <c:pt idx="53">
                  <c:v>2334858</c:v>
                </c:pt>
                <c:pt idx="54">
                  <c:v>2457875</c:v>
                </c:pt>
                <c:pt idx="55">
                  <c:v>2611805</c:v>
                </c:pt>
                <c:pt idx="56">
                  <c:v>2737528</c:v>
                </c:pt>
                <c:pt idx="57">
                  <c:v>2880338</c:v>
                </c:pt>
                <c:pt idx="58">
                  <c:v>3016364</c:v>
                </c:pt>
                <c:pt idx="59">
                  <c:v>3189600</c:v>
                </c:pt>
                <c:pt idx="60">
                  <c:v>3350301</c:v>
                </c:pt>
                <c:pt idx="61">
                  <c:v>3512726</c:v>
                </c:pt>
                <c:pt idx="62">
                  <c:v>3682184</c:v>
                </c:pt>
                <c:pt idx="63">
                  <c:v>3859725</c:v>
                </c:pt>
                <c:pt idx="64">
                  <c:v>4067388</c:v>
                </c:pt>
                <c:pt idx="65">
                  <c:v>4269440</c:v>
                </c:pt>
                <c:pt idx="66">
                  <c:v>4442380</c:v>
                </c:pt>
                <c:pt idx="67">
                  <c:v>4679389</c:v>
                </c:pt>
                <c:pt idx="68">
                  <c:v>4885854</c:v>
                </c:pt>
                <c:pt idx="69">
                  <c:v>5120531</c:v>
                </c:pt>
                <c:pt idx="70">
                  <c:v>5341492</c:v>
                </c:pt>
                <c:pt idx="71">
                  <c:v>5593166</c:v>
                </c:pt>
                <c:pt idx="72">
                  <c:v>5772134</c:v>
                </c:pt>
                <c:pt idx="73">
                  <c:v>5965698</c:v>
                </c:pt>
                <c:pt idx="74">
                  <c:v>6193915</c:v>
                </c:pt>
                <c:pt idx="75">
                  <c:v>6481211</c:v>
                </c:pt>
                <c:pt idx="76">
                  <c:v>6742901</c:v>
                </c:pt>
                <c:pt idx="77">
                  <c:v>6964814</c:v>
                </c:pt>
                <c:pt idx="78">
                  <c:v>7313379</c:v>
                </c:pt>
                <c:pt idx="79">
                  <c:v>7589921</c:v>
                </c:pt>
                <c:pt idx="80">
                  <c:v>7866405</c:v>
                </c:pt>
                <c:pt idx="81">
                  <c:v>8131849</c:v>
                </c:pt>
                <c:pt idx="82">
                  <c:v>8435402</c:v>
                </c:pt>
                <c:pt idx="83">
                  <c:v>8734774</c:v>
                </c:pt>
                <c:pt idx="84">
                  <c:v>9046663</c:v>
                </c:pt>
                <c:pt idx="85">
                  <c:v>9448467</c:v>
                </c:pt>
                <c:pt idx="86">
                  <c:v>9828476</c:v>
                </c:pt>
                <c:pt idx="87">
                  <c:v>10159027</c:v>
                </c:pt>
                <c:pt idx="88">
                  <c:v>10571007</c:v>
                </c:pt>
                <c:pt idx="89">
                  <c:v>10835478</c:v>
                </c:pt>
                <c:pt idx="90">
                  <c:v>11198452</c:v>
                </c:pt>
                <c:pt idx="91">
                  <c:v>11587784</c:v>
                </c:pt>
                <c:pt idx="92">
                  <c:v>11948143</c:v>
                </c:pt>
                <c:pt idx="93">
                  <c:v>12831073</c:v>
                </c:pt>
                <c:pt idx="94">
                  <c:v>12761258</c:v>
                </c:pt>
                <c:pt idx="95">
                  <c:v>13113140</c:v>
                </c:pt>
                <c:pt idx="96">
                  <c:v>13491655</c:v>
                </c:pt>
                <c:pt idx="97">
                  <c:v>13936187</c:v>
                </c:pt>
                <c:pt idx="98">
                  <c:v>14429680</c:v>
                </c:pt>
                <c:pt idx="99">
                  <c:v>14859571</c:v>
                </c:pt>
                <c:pt idx="100">
                  <c:v>15339488</c:v>
                </c:pt>
                <c:pt idx="101">
                  <c:v>15859423</c:v>
                </c:pt>
                <c:pt idx="102">
                  <c:v>16286661</c:v>
                </c:pt>
                <c:pt idx="103">
                  <c:v>16904616</c:v>
                </c:pt>
                <c:pt idx="104">
                  <c:v>17455212</c:v>
                </c:pt>
                <c:pt idx="105">
                  <c:v>17971117</c:v>
                </c:pt>
                <c:pt idx="106">
                  <c:v>18460152</c:v>
                </c:pt>
                <c:pt idx="107">
                  <c:v>18905388</c:v>
                </c:pt>
                <c:pt idx="108">
                  <c:v>19221335</c:v>
                </c:pt>
                <c:pt idx="109">
                  <c:v>19780223</c:v>
                </c:pt>
                <c:pt idx="110">
                  <c:v>20333296</c:v>
                </c:pt>
                <c:pt idx="111">
                  <c:v>20626688</c:v>
                </c:pt>
                <c:pt idx="112">
                  <c:v>21299595</c:v>
                </c:pt>
                <c:pt idx="113">
                  <c:v>21850491</c:v>
                </c:pt>
                <c:pt idx="114">
                  <c:v>22580950</c:v>
                </c:pt>
                <c:pt idx="115">
                  <c:v>23026323</c:v>
                </c:pt>
                <c:pt idx="116">
                  <c:v>23585722</c:v>
                </c:pt>
                <c:pt idx="117">
                  <c:v>24092703</c:v>
                </c:pt>
                <c:pt idx="118">
                  <c:v>24833103</c:v>
                </c:pt>
                <c:pt idx="119">
                  <c:v>25433396</c:v>
                </c:pt>
                <c:pt idx="120">
                  <c:v>26289300</c:v>
                </c:pt>
                <c:pt idx="121">
                  <c:v>26571723</c:v>
                </c:pt>
                <c:pt idx="122">
                  <c:v>27341556</c:v>
                </c:pt>
                <c:pt idx="123">
                  <c:v>28062144</c:v>
                </c:pt>
                <c:pt idx="124">
                  <c:v>28565042</c:v>
                </c:pt>
                <c:pt idx="125">
                  <c:v>29245112</c:v>
                </c:pt>
                <c:pt idx="126">
                  <c:v>29964752</c:v>
                </c:pt>
                <c:pt idx="127">
                  <c:v>30759787</c:v>
                </c:pt>
              </c:numCache>
            </c:numRef>
          </c:val>
          <c:smooth val="0"/>
          <c:extLst>
            <c:ext xmlns:c16="http://schemas.microsoft.com/office/drawing/2014/chart" uri="{C3380CC4-5D6E-409C-BE32-E72D297353CC}">
              <c16:uniqueId val="{00000003-C43C-40E1-A8EF-2F9DB3E2716C}"/>
            </c:ext>
          </c:extLst>
        </c:ser>
        <c:ser>
          <c:idx val="2"/>
          <c:order val="4"/>
          <c:tx>
            <c:v>1500 Points</c:v>
          </c:tx>
          <c:spPr>
            <a:ln w="28575" cap="rnd">
              <a:solidFill>
                <a:schemeClr val="accent3"/>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'3000NoTargetSphere'!$F$2:$F$129</c:f>
              <c:numCache>
                <c:formatCode>General</c:formatCode>
                <c:ptCount val="128"/>
                <c:pt idx="0">
                  <c:v>73</c:v>
                </c:pt>
                <c:pt idx="1">
                  <c:v>275</c:v>
                </c:pt>
                <c:pt idx="2">
                  <c:v>836</c:v>
                </c:pt>
                <c:pt idx="3">
                  <c:v>1729</c:v>
                </c:pt>
                <c:pt idx="4">
                  <c:v>3195</c:v>
                </c:pt>
                <c:pt idx="5">
                  <c:v>5158</c:v>
                </c:pt>
                <c:pt idx="6">
                  <c:v>8188</c:v>
                </c:pt>
                <c:pt idx="7">
                  <c:v>11667</c:v>
                </c:pt>
                <c:pt idx="8">
                  <c:v>16503</c:v>
                </c:pt>
                <c:pt idx="9">
                  <c:v>25952</c:v>
                </c:pt>
                <c:pt idx="10">
                  <c:v>33505</c:v>
                </c:pt>
                <c:pt idx="11">
                  <c:v>43337</c:v>
                </c:pt>
                <c:pt idx="12">
                  <c:v>55228</c:v>
                </c:pt>
                <c:pt idx="13">
                  <c:v>67967</c:v>
                </c:pt>
                <c:pt idx="14">
                  <c:v>90444</c:v>
                </c:pt>
                <c:pt idx="15">
                  <c:v>100349</c:v>
                </c:pt>
                <c:pt idx="16">
                  <c:v>118736</c:v>
                </c:pt>
                <c:pt idx="17">
                  <c:v>138996</c:v>
                </c:pt>
                <c:pt idx="18">
                  <c:v>165063</c:v>
                </c:pt>
                <c:pt idx="19">
                  <c:v>200156</c:v>
                </c:pt>
                <c:pt idx="20">
                  <c:v>220476</c:v>
                </c:pt>
                <c:pt idx="21">
                  <c:v>251974</c:v>
                </c:pt>
                <c:pt idx="22">
                  <c:v>288397</c:v>
                </c:pt>
                <c:pt idx="23">
                  <c:v>330806</c:v>
                </c:pt>
                <c:pt idx="24">
                  <c:v>370261</c:v>
                </c:pt>
                <c:pt idx="25">
                  <c:v>426676</c:v>
                </c:pt>
                <c:pt idx="26">
                  <c:v>460814</c:v>
                </c:pt>
                <c:pt idx="27">
                  <c:v>528883</c:v>
                </c:pt>
                <c:pt idx="28">
                  <c:v>600283</c:v>
                </c:pt>
                <c:pt idx="29">
                  <c:v>640645</c:v>
                </c:pt>
                <c:pt idx="30">
                  <c:v>724253</c:v>
                </c:pt>
                <c:pt idx="31">
                  <c:v>767594</c:v>
                </c:pt>
                <c:pt idx="32">
                  <c:v>868642</c:v>
                </c:pt>
                <c:pt idx="33">
                  <c:v>991218</c:v>
                </c:pt>
                <c:pt idx="34">
                  <c:v>1050569</c:v>
                </c:pt>
                <c:pt idx="35">
                  <c:v>1111622</c:v>
                </c:pt>
                <c:pt idx="36">
                  <c:v>1205196</c:v>
                </c:pt>
                <c:pt idx="37">
                  <c:v>1299469</c:v>
                </c:pt>
                <c:pt idx="38">
                  <c:v>1411090</c:v>
                </c:pt>
                <c:pt idx="39">
                  <c:v>1539325</c:v>
                </c:pt>
                <c:pt idx="40">
                  <c:v>1689365</c:v>
                </c:pt>
                <c:pt idx="41">
                  <c:v>1832298</c:v>
                </c:pt>
                <c:pt idx="42">
                  <c:v>1907749</c:v>
                </c:pt>
                <c:pt idx="43">
                  <c:v>2026726</c:v>
                </c:pt>
                <c:pt idx="44">
                  <c:v>2145244</c:v>
                </c:pt>
                <c:pt idx="45">
                  <c:v>2306321</c:v>
                </c:pt>
                <c:pt idx="46">
                  <c:v>2459057</c:v>
                </c:pt>
                <c:pt idx="47">
                  <c:v>2702446</c:v>
                </c:pt>
                <c:pt idx="48">
                  <c:v>3004810</c:v>
                </c:pt>
                <c:pt idx="49">
                  <c:v>3169063</c:v>
                </c:pt>
                <c:pt idx="50">
                  <c:v>3291136</c:v>
                </c:pt>
                <c:pt idx="51">
                  <c:v>3457860</c:v>
                </c:pt>
                <c:pt idx="52">
                  <c:v>3609458</c:v>
                </c:pt>
                <c:pt idx="53">
                  <c:v>3867348</c:v>
                </c:pt>
                <c:pt idx="54">
                  <c:v>3913195</c:v>
                </c:pt>
                <c:pt idx="55">
                  <c:v>4159894</c:v>
                </c:pt>
                <c:pt idx="56">
                  <c:v>4566168</c:v>
                </c:pt>
                <c:pt idx="57">
                  <c:v>5048540</c:v>
                </c:pt>
                <c:pt idx="58">
                  <c:v>5181103</c:v>
                </c:pt>
                <c:pt idx="59">
                  <c:v>5113780</c:v>
                </c:pt>
                <c:pt idx="60">
                  <c:v>5301929</c:v>
                </c:pt>
                <c:pt idx="61">
                  <c:v>5578655</c:v>
                </c:pt>
                <c:pt idx="62">
                  <c:v>5810873</c:v>
                </c:pt>
                <c:pt idx="63">
                  <c:v>6085346</c:v>
                </c:pt>
                <c:pt idx="64">
                  <c:v>6571299</c:v>
                </c:pt>
                <c:pt idx="65">
                  <c:v>7288548</c:v>
                </c:pt>
                <c:pt idx="66">
                  <c:v>7413789</c:v>
                </c:pt>
                <c:pt idx="67">
                  <c:v>7314318</c:v>
                </c:pt>
                <c:pt idx="68">
                  <c:v>7620304</c:v>
                </c:pt>
                <c:pt idx="69">
                  <c:v>8068555</c:v>
                </c:pt>
                <c:pt idx="70">
                  <c:v>8627922</c:v>
                </c:pt>
                <c:pt idx="71">
                  <c:v>8903687</c:v>
                </c:pt>
                <c:pt idx="72">
                  <c:v>9252569</c:v>
                </c:pt>
                <c:pt idx="73">
                  <c:v>10298476</c:v>
                </c:pt>
                <c:pt idx="74">
                  <c:v>10568628</c:v>
                </c:pt>
                <c:pt idx="75">
                  <c:v>10357003</c:v>
                </c:pt>
                <c:pt idx="76">
                  <c:v>11084736</c:v>
                </c:pt>
                <c:pt idx="77">
                  <c:v>11393475</c:v>
                </c:pt>
                <c:pt idx="78">
                  <c:v>11641065</c:v>
                </c:pt>
                <c:pt idx="79">
                  <c:v>12125495</c:v>
                </c:pt>
                <c:pt idx="80">
                  <c:v>12395763</c:v>
                </c:pt>
                <c:pt idx="81">
                  <c:v>13202383</c:v>
                </c:pt>
                <c:pt idx="82">
                  <c:v>14433111</c:v>
                </c:pt>
                <c:pt idx="83">
                  <c:v>14284614</c:v>
                </c:pt>
                <c:pt idx="84">
                  <c:v>14275216</c:v>
                </c:pt>
                <c:pt idx="85">
                  <c:v>14648216</c:v>
                </c:pt>
                <c:pt idx="86">
                  <c:v>15309499</c:v>
                </c:pt>
                <c:pt idx="87">
                  <c:v>15868054</c:v>
                </c:pt>
                <c:pt idx="88">
                  <c:v>16603145</c:v>
                </c:pt>
                <c:pt idx="89">
                  <c:v>18058104</c:v>
                </c:pt>
                <c:pt idx="90">
                  <c:v>19070473</c:v>
                </c:pt>
                <c:pt idx="91">
                  <c:v>18217057</c:v>
                </c:pt>
                <c:pt idx="92">
                  <c:v>18937371</c:v>
                </c:pt>
                <c:pt idx="93">
                  <c:v>19260617</c:v>
                </c:pt>
                <c:pt idx="94">
                  <c:v>20962142</c:v>
                </c:pt>
                <c:pt idx="95">
                  <c:v>21146793</c:v>
                </c:pt>
                <c:pt idx="96">
                  <c:v>21541341</c:v>
                </c:pt>
                <c:pt idx="97">
                  <c:v>23467201</c:v>
                </c:pt>
                <c:pt idx="98">
                  <c:v>23646451</c:v>
                </c:pt>
                <c:pt idx="99">
                  <c:v>23077320</c:v>
                </c:pt>
                <c:pt idx="100">
                  <c:v>24120536</c:v>
                </c:pt>
                <c:pt idx="101">
                  <c:v>24572232</c:v>
                </c:pt>
                <c:pt idx="102">
                  <c:v>25386345</c:v>
                </c:pt>
                <c:pt idx="103">
                  <c:v>25796456</c:v>
                </c:pt>
                <c:pt idx="104">
                  <c:v>26541115</c:v>
                </c:pt>
                <c:pt idx="105">
                  <c:v>27886390</c:v>
                </c:pt>
                <c:pt idx="106">
                  <c:v>30877846</c:v>
                </c:pt>
                <c:pt idx="107">
                  <c:v>29430446</c:v>
                </c:pt>
                <c:pt idx="108">
                  <c:v>30011940</c:v>
                </c:pt>
                <c:pt idx="109">
                  <c:v>30748876</c:v>
                </c:pt>
                <c:pt idx="110">
                  <c:v>31308415</c:v>
                </c:pt>
                <c:pt idx="111">
                  <c:v>32290178</c:v>
                </c:pt>
                <c:pt idx="112">
                  <c:v>33633982</c:v>
                </c:pt>
                <c:pt idx="113">
                  <c:v>38545537</c:v>
                </c:pt>
                <c:pt idx="114">
                  <c:v>44565639</c:v>
                </c:pt>
                <c:pt idx="115">
                  <c:v>36220687</c:v>
                </c:pt>
                <c:pt idx="116">
                  <c:v>36966563</c:v>
                </c:pt>
                <c:pt idx="117">
                  <c:v>38081460</c:v>
                </c:pt>
                <c:pt idx="118">
                  <c:v>39350297</c:v>
                </c:pt>
                <c:pt idx="119">
                  <c:v>41062351</c:v>
                </c:pt>
                <c:pt idx="120">
                  <c:v>41720897</c:v>
                </c:pt>
                <c:pt idx="121">
                  <c:v>50851109</c:v>
                </c:pt>
                <c:pt idx="122">
                  <c:v>46698015</c:v>
                </c:pt>
                <c:pt idx="123">
                  <c:v>44230450</c:v>
                </c:pt>
                <c:pt idx="124">
                  <c:v>44758632</c:v>
                </c:pt>
                <c:pt idx="125">
                  <c:v>46239213</c:v>
                </c:pt>
                <c:pt idx="126">
                  <c:v>47925358</c:v>
                </c:pt>
                <c:pt idx="127">
                  <c:v>48657874</c:v>
                </c:pt>
              </c:numCache>
            </c:numRef>
          </c:val>
          <c:smooth val="0"/>
          <c:extLst>
            <c:ext xmlns:c16="http://schemas.microsoft.com/office/drawing/2014/chart" uri="{C3380CC4-5D6E-409C-BE32-E72D297353CC}">
              <c16:uniqueId val="{00000004-C43C-40E1-A8EF-2F9DB3E2716C}"/>
            </c:ext>
          </c:extLst>
        </c:ser>
        <c:ser>
          <c:idx val="5"/>
          <c:order val="5"/>
          <c:tx>
            <c:v>1500 Points (Sphere)</c:v>
          </c:tx>
          <c:spPr>
            <a:ln w="28575" cap="rnd">
              <a:solidFill>
                <a:schemeClr val="accent6"/>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'3000TargetSphere'!$F$2:$F$129</c:f>
              <c:numCache>
                <c:formatCode>General</c:formatCode>
                <c:ptCount val="128"/>
                <c:pt idx="0">
                  <c:v>119</c:v>
                </c:pt>
                <c:pt idx="1">
                  <c:v>531</c:v>
                </c:pt>
                <c:pt idx="2">
                  <c:v>1485</c:v>
                </c:pt>
                <c:pt idx="3">
                  <c:v>3156</c:v>
                </c:pt>
                <c:pt idx="4">
                  <c:v>5789</c:v>
                </c:pt>
                <c:pt idx="5">
                  <c:v>9890</c:v>
                </c:pt>
                <c:pt idx="6">
                  <c:v>15517</c:v>
                </c:pt>
                <c:pt idx="7">
                  <c:v>24264</c:v>
                </c:pt>
                <c:pt idx="8">
                  <c:v>32256</c:v>
                </c:pt>
                <c:pt idx="9">
                  <c:v>44208</c:v>
                </c:pt>
                <c:pt idx="10">
                  <c:v>59717</c:v>
                </c:pt>
                <c:pt idx="11">
                  <c:v>77991</c:v>
                </c:pt>
                <c:pt idx="12">
                  <c:v>103957</c:v>
                </c:pt>
                <c:pt idx="13">
                  <c:v>160326</c:v>
                </c:pt>
                <c:pt idx="14">
                  <c:v>149324</c:v>
                </c:pt>
                <c:pt idx="15">
                  <c:v>182668</c:v>
                </c:pt>
                <c:pt idx="16">
                  <c:v>215942</c:v>
                </c:pt>
                <c:pt idx="17">
                  <c:v>255398</c:v>
                </c:pt>
                <c:pt idx="18">
                  <c:v>306946</c:v>
                </c:pt>
                <c:pt idx="19">
                  <c:v>354131</c:v>
                </c:pt>
                <c:pt idx="20">
                  <c:v>400748</c:v>
                </c:pt>
                <c:pt idx="21">
                  <c:v>542902</c:v>
                </c:pt>
                <c:pt idx="22">
                  <c:v>557401</c:v>
                </c:pt>
                <c:pt idx="23">
                  <c:v>635852</c:v>
                </c:pt>
                <c:pt idx="24">
                  <c:v>697254</c:v>
                </c:pt>
                <c:pt idx="25">
                  <c:v>772974</c:v>
                </c:pt>
                <c:pt idx="26">
                  <c:v>889437</c:v>
                </c:pt>
                <c:pt idx="27">
                  <c:v>996531</c:v>
                </c:pt>
                <c:pt idx="28">
                  <c:v>1080920</c:v>
                </c:pt>
                <c:pt idx="29">
                  <c:v>1204547</c:v>
                </c:pt>
                <c:pt idx="30">
                  <c:v>1312411</c:v>
                </c:pt>
                <c:pt idx="31">
                  <c:v>1435823</c:v>
                </c:pt>
                <c:pt idx="32">
                  <c:v>1612360</c:v>
                </c:pt>
                <c:pt idx="33">
                  <c:v>1788388</c:v>
                </c:pt>
                <c:pt idx="34">
                  <c:v>1935943</c:v>
                </c:pt>
                <c:pt idx="35">
                  <c:v>2065947</c:v>
                </c:pt>
                <c:pt idx="36">
                  <c:v>2240132</c:v>
                </c:pt>
                <c:pt idx="37">
                  <c:v>2410015</c:v>
                </c:pt>
                <c:pt idx="38">
                  <c:v>2609595</c:v>
                </c:pt>
                <c:pt idx="39">
                  <c:v>2843642</c:v>
                </c:pt>
                <c:pt idx="40">
                  <c:v>3049680</c:v>
                </c:pt>
                <c:pt idx="41">
                  <c:v>3308785</c:v>
                </c:pt>
                <c:pt idx="42">
                  <c:v>3555171</c:v>
                </c:pt>
                <c:pt idx="43">
                  <c:v>3855321</c:v>
                </c:pt>
                <c:pt idx="44">
                  <c:v>4132935</c:v>
                </c:pt>
                <c:pt idx="45">
                  <c:v>4313332</c:v>
                </c:pt>
                <c:pt idx="46">
                  <c:v>4614969</c:v>
                </c:pt>
                <c:pt idx="47">
                  <c:v>4970537</c:v>
                </c:pt>
                <c:pt idx="48">
                  <c:v>5265053</c:v>
                </c:pt>
                <c:pt idx="49">
                  <c:v>5631556</c:v>
                </c:pt>
                <c:pt idx="50">
                  <c:v>5922694</c:v>
                </c:pt>
                <c:pt idx="51">
                  <c:v>6221494</c:v>
                </c:pt>
                <c:pt idx="52">
                  <c:v>6618051</c:v>
                </c:pt>
                <c:pt idx="53">
                  <c:v>7151153</c:v>
                </c:pt>
                <c:pt idx="54">
                  <c:v>7621922</c:v>
                </c:pt>
                <c:pt idx="55">
                  <c:v>8317026</c:v>
                </c:pt>
                <c:pt idx="56">
                  <c:v>8656963</c:v>
                </c:pt>
                <c:pt idx="57">
                  <c:v>8716521</c:v>
                </c:pt>
                <c:pt idx="58">
                  <c:v>9266205</c:v>
                </c:pt>
                <c:pt idx="59">
                  <c:v>9634797</c:v>
                </c:pt>
                <c:pt idx="60">
                  <c:v>10039724</c:v>
                </c:pt>
                <c:pt idx="61">
                  <c:v>10467224</c:v>
                </c:pt>
                <c:pt idx="62">
                  <c:v>11128109</c:v>
                </c:pt>
                <c:pt idx="63">
                  <c:v>11537489</c:v>
                </c:pt>
                <c:pt idx="64">
                  <c:v>12136738</c:v>
                </c:pt>
                <c:pt idx="65">
                  <c:v>12841116</c:v>
                </c:pt>
                <c:pt idx="66">
                  <c:v>13461799</c:v>
                </c:pt>
                <c:pt idx="67">
                  <c:v>14235675</c:v>
                </c:pt>
                <c:pt idx="68">
                  <c:v>14792049</c:v>
                </c:pt>
                <c:pt idx="69">
                  <c:v>15195728</c:v>
                </c:pt>
                <c:pt idx="70">
                  <c:v>15973694</c:v>
                </c:pt>
                <c:pt idx="71">
                  <c:v>16441385</c:v>
                </c:pt>
                <c:pt idx="72">
                  <c:v>17435785</c:v>
                </c:pt>
                <c:pt idx="73">
                  <c:v>18411131</c:v>
                </c:pt>
                <c:pt idx="74">
                  <c:v>18983808</c:v>
                </c:pt>
                <c:pt idx="75">
                  <c:v>19626495</c:v>
                </c:pt>
                <c:pt idx="76">
                  <c:v>20203102</c:v>
                </c:pt>
                <c:pt idx="77">
                  <c:v>21087064</c:v>
                </c:pt>
                <c:pt idx="78">
                  <c:v>22208896</c:v>
                </c:pt>
                <c:pt idx="79">
                  <c:v>22831335</c:v>
                </c:pt>
                <c:pt idx="80">
                  <c:v>24031098</c:v>
                </c:pt>
                <c:pt idx="81">
                  <c:v>24921739</c:v>
                </c:pt>
                <c:pt idx="82">
                  <c:v>25380054</c:v>
                </c:pt>
                <c:pt idx="83">
                  <c:v>26327261</c:v>
                </c:pt>
                <c:pt idx="84">
                  <c:v>27362862</c:v>
                </c:pt>
                <c:pt idx="85">
                  <c:v>28238335</c:v>
                </c:pt>
                <c:pt idx="86">
                  <c:v>29234140</c:v>
                </c:pt>
                <c:pt idx="87">
                  <c:v>30451288</c:v>
                </c:pt>
                <c:pt idx="88">
                  <c:v>31207426</c:v>
                </c:pt>
                <c:pt idx="89">
                  <c:v>32480831</c:v>
                </c:pt>
                <c:pt idx="90">
                  <c:v>33444030</c:v>
                </c:pt>
                <c:pt idx="91">
                  <c:v>35395445</c:v>
                </c:pt>
                <c:pt idx="92">
                  <c:v>37158924</c:v>
                </c:pt>
                <c:pt idx="93">
                  <c:v>38011469</c:v>
                </c:pt>
                <c:pt idx="94">
                  <c:v>38600656</c:v>
                </c:pt>
                <c:pt idx="95">
                  <c:v>39428335</c:v>
                </c:pt>
                <c:pt idx="96">
                  <c:v>40724585</c:v>
                </c:pt>
                <c:pt idx="97">
                  <c:v>41887260</c:v>
                </c:pt>
                <c:pt idx="98">
                  <c:v>43426733</c:v>
                </c:pt>
                <c:pt idx="99">
                  <c:v>44463684</c:v>
                </c:pt>
                <c:pt idx="100">
                  <c:v>45288368</c:v>
                </c:pt>
                <c:pt idx="101">
                  <c:v>46848562</c:v>
                </c:pt>
                <c:pt idx="102">
                  <c:v>48446438</c:v>
                </c:pt>
                <c:pt idx="103">
                  <c:v>49742728</c:v>
                </c:pt>
                <c:pt idx="104">
                  <c:v>51709728</c:v>
                </c:pt>
                <c:pt idx="105">
                  <c:v>54189323</c:v>
                </c:pt>
                <c:pt idx="106">
                  <c:v>55195967</c:v>
                </c:pt>
                <c:pt idx="107">
                  <c:v>56321518</c:v>
                </c:pt>
                <c:pt idx="108">
                  <c:v>57795627</c:v>
                </c:pt>
                <c:pt idx="109">
                  <c:v>58886404</c:v>
                </c:pt>
                <c:pt idx="110">
                  <c:v>60216110</c:v>
                </c:pt>
                <c:pt idx="111">
                  <c:v>62494591</c:v>
                </c:pt>
                <c:pt idx="112">
                  <c:v>63496508</c:v>
                </c:pt>
                <c:pt idx="113">
                  <c:v>65436373</c:v>
                </c:pt>
                <c:pt idx="114">
                  <c:v>68039651</c:v>
                </c:pt>
                <c:pt idx="115">
                  <c:v>74151809</c:v>
                </c:pt>
                <c:pt idx="116">
                  <c:v>74415774</c:v>
                </c:pt>
                <c:pt idx="117">
                  <c:v>73931402</c:v>
                </c:pt>
                <c:pt idx="118">
                  <c:v>75208134</c:v>
                </c:pt>
                <c:pt idx="119">
                  <c:v>76438117</c:v>
                </c:pt>
                <c:pt idx="120">
                  <c:v>79211303</c:v>
                </c:pt>
                <c:pt idx="121">
                  <c:v>79445041</c:v>
                </c:pt>
                <c:pt idx="122">
                  <c:v>82159899</c:v>
                </c:pt>
                <c:pt idx="123">
                  <c:v>83647511</c:v>
                </c:pt>
                <c:pt idx="124">
                  <c:v>85069015</c:v>
                </c:pt>
                <c:pt idx="125">
                  <c:v>88466824</c:v>
                </c:pt>
                <c:pt idx="126">
                  <c:v>90329571</c:v>
                </c:pt>
                <c:pt idx="127">
                  <c:v>91933030</c:v>
                </c:pt>
              </c:numCache>
            </c:numRef>
          </c:val>
          <c:smooth val="0"/>
          <c:extLst>
            <c:ext xmlns:c16="http://schemas.microsoft.com/office/drawing/2014/chart" uri="{C3380CC4-5D6E-409C-BE32-E72D297353CC}">
              <c16:uniqueId val="{00000005-C43C-40E1-A8EF-2F9DB3E2716C}"/>
            </c:ext>
          </c:extLst>
        </c:ser>
        <c:ser>
          <c:idx val="6"/>
          <c:order val="6"/>
          <c:tx>
            <c:v>2500 Points</c:v>
          </c:tx>
          <c:spPr>
            <a:ln w="28575" cap="rnd">
              <a:solidFill>
                <a:schemeClr val="accent1">
                  <a:lumMod val="60000"/>
                </a:schemeClr>
              </a:solidFill>
              <a:round/>
            </a:ln>
            <a:effectLst/>
          </c:spPr>
          <c:marker>
            <c:symbol val="none"/>
          </c:marker>
          <c:val>
            <c:numRef>
              <c:f>'5000NoTargetSphere'!$F$2:$F$129</c:f>
              <c:numCache>
                <c:formatCode>General</c:formatCode>
                <c:ptCount val="128"/>
                <c:pt idx="0">
                  <c:v>118</c:v>
                </c:pt>
                <c:pt idx="1">
                  <c:v>444</c:v>
                </c:pt>
                <c:pt idx="2">
                  <c:v>1336</c:v>
                </c:pt>
                <c:pt idx="3">
                  <c:v>2886</c:v>
                </c:pt>
                <c:pt idx="4">
                  <c:v>5212</c:v>
                </c:pt>
                <c:pt idx="5">
                  <c:v>8474</c:v>
                </c:pt>
                <c:pt idx="6">
                  <c:v>13040</c:v>
                </c:pt>
                <c:pt idx="7">
                  <c:v>19466</c:v>
                </c:pt>
                <c:pt idx="8">
                  <c:v>27178</c:v>
                </c:pt>
                <c:pt idx="9">
                  <c:v>44124</c:v>
                </c:pt>
                <c:pt idx="10">
                  <c:v>58128</c:v>
                </c:pt>
                <c:pt idx="11">
                  <c:v>74059</c:v>
                </c:pt>
                <c:pt idx="12">
                  <c:v>91911</c:v>
                </c:pt>
                <c:pt idx="13">
                  <c:v>117642</c:v>
                </c:pt>
                <c:pt idx="14">
                  <c:v>140735</c:v>
                </c:pt>
                <c:pt idx="15">
                  <c:v>175026</c:v>
                </c:pt>
                <c:pt idx="16">
                  <c:v>204458</c:v>
                </c:pt>
                <c:pt idx="17">
                  <c:v>238889</c:v>
                </c:pt>
                <c:pt idx="18">
                  <c:v>302436</c:v>
                </c:pt>
                <c:pt idx="19">
                  <c:v>334575</c:v>
                </c:pt>
                <c:pt idx="20">
                  <c:v>385616</c:v>
                </c:pt>
                <c:pt idx="21">
                  <c:v>434986</c:v>
                </c:pt>
                <c:pt idx="22">
                  <c:v>525471</c:v>
                </c:pt>
                <c:pt idx="23">
                  <c:v>563011</c:v>
                </c:pt>
                <c:pt idx="24">
                  <c:v>628770</c:v>
                </c:pt>
                <c:pt idx="25">
                  <c:v>729981</c:v>
                </c:pt>
                <c:pt idx="26">
                  <c:v>800165</c:v>
                </c:pt>
                <c:pt idx="27">
                  <c:v>898537</c:v>
                </c:pt>
                <c:pt idx="28">
                  <c:v>991704</c:v>
                </c:pt>
                <c:pt idx="29">
                  <c:v>1078190</c:v>
                </c:pt>
                <c:pt idx="30">
                  <c:v>1186217</c:v>
                </c:pt>
                <c:pt idx="31">
                  <c:v>1348685</c:v>
                </c:pt>
                <c:pt idx="32">
                  <c:v>1489666</c:v>
                </c:pt>
                <c:pt idx="33">
                  <c:v>1625363</c:v>
                </c:pt>
                <c:pt idx="34">
                  <c:v>1764797</c:v>
                </c:pt>
                <c:pt idx="35">
                  <c:v>1920413</c:v>
                </c:pt>
                <c:pt idx="36">
                  <c:v>2016843</c:v>
                </c:pt>
                <c:pt idx="37">
                  <c:v>2256163</c:v>
                </c:pt>
                <c:pt idx="38">
                  <c:v>2452420</c:v>
                </c:pt>
                <c:pt idx="39">
                  <c:v>2565916</c:v>
                </c:pt>
                <c:pt idx="40">
                  <c:v>2795338</c:v>
                </c:pt>
                <c:pt idx="41">
                  <c:v>2991327</c:v>
                </c:pt>
                <c:pt idx="42">
                  <c:v>3280912</c:v>
                </c:pt>
                <c:pt idx="43">
                  <c:v>3472692</c:v>
                </c:pt>
                <c:pt idx="44">
                  <c:v>3929542</c:v>
                </c:pt>
                <c:pt idx="45">
                  <c:v>4098007</c:v>
                </c:pt>
                <c:pt idx="46">
                  <c:v>4197701</c:v>
                </c:pt>
                <c:pt idx="47">
                  <c:v>4407432</c:v>
                </c:pt>
                <c:pt idx="48">
                  <c:v>4763291</c:v>
                </c:pt>
                <c:pt idx="49">
                  <c:v>5033656</c:v>
                </c:pt>
                <c:pt idx="50">
                  <c:v>5347019</c:v>
                </c:pt>
                <c:pt idx="51">
                  <c:v>6382699</c:v>
                </c:pt>
                <c:pt idx="52">
                  <c:v>7594974</c:v>
                </c:pt>
                <c:pt idx="53">
                  <c:v>6507285</c:v>
                </c:pt>
                <c:pt idx="54">
                  <c:v>6956732</c:v>
                </c:pt>
                <c:pt idx="55">
                  <c:v>7186185</c:v>
                </c:pt>
                <c:pt idx="56">
                  <c:v>7435245</c:v>
                </c:pt>
                <c:pt idx="57">
                  <c:v>7802579</c:v>
                </c:pt>
                <c:pt idx="58">
                  <c:v>8694264</c:v>
                </c:pt>
                <c:pt idx="59">
                  <c:v>8774628</c:v>
                </c:pt>
                <c:pt idx="60">
                  <c:v>9174789</c:v>
                </c:pt>
                <c:pt idx="61">
                  <c:v>9547076</c:v>
                </c:pt>
                <c:pt idx="62">
                  <c:v>9875043</c:v>
                </c:pt>
                <c:pt idx="63">
                  <c:v>10358179</c:v>
                </c:pt>
                <c:pt idx="64">
                  <c:v>11093520</c:v>
                </c:pt>
                <c:pt idx="65">
                  <c:v>11786345</c:v>
                </c:pt>
                <c:pt idx="66">
                  <c:v>13081038</c:v>
                </c:pt>
                <c:pt idx="67">
                  <c:v>12705851</c:v>
                </c:pt>
                <c:pt idx="68">
                  <c:v>13066685</c:v>
                </c:pt>
                <c:pt idx="69">
                  <c:v>13731158</c:v>
                </c:pt>
                <c:pt idx="70">
                  <c:v>14150313</c:v>
                </c:pt>
                <c:pt idx="71">
                  <c:v>15032329</c:v>
                </c:pt>
                <c:pt idx="72">
                  <c:v>15943618</c:v>
                </c:pt>
                <c:pt idx="73">
                  <c:v>17775641</c:v>
                </c:pt>
                <c:pt idx="74">
                  <c:v>17283454</c:v>
                </c:pt>
                <c:pt idx="75">
                  <c:v>17713457</c:v>
                </c:pt>
                <c:pt idx="76">
                  <c:v>18691954</c:v>
                </c:pt>
                <c:pt idx="77">
                  <c:v>19533759</c:v>
                </c:pt>
                <c:pt idx="78">
                  <c:v>19889027</c:v>
                </c:pt>
                <c:pt idx="79">
                  <c:v>20921343</c:v>
                </c:pt>
                <c:pt idx="80">
                  <c:v>21559619</c:v>
                </c:pt>
                <c:pt idx="81">
                  <c:v>22111683</c:v>
                </c:pt>
                <c:pt idx="82">
                  <c:v>22750845</c:v>
                </c:pt>
                <c:pt idx="83">
                  <c:v>23227118</c:v>
                </c:pt>
                <c:pt idx="84">
                  <c:v>24295800</c:v>
                </c:pt>
                <c:pt idx="85">
                  <c:v>24990467</c:v>
                </c:pt>
                <c:pt idx="86">
                  <c:v>28233812</c:v>
                </c:pt>
                <c:pt idx="87">
                  <c:v>29269120</c:v>
                </c:pt>
                <c:pt idx="88">
                  <c:v>28124715</c:v>
                </c:pt>
                <c:pt idx="89">
                  <c:v>29065124</c:v>
                </c:pt>
                <c:pt idx="90">
                  <c:v>29609652</c:v>
                </c:pt>
                <c:pt idx="91">
                  <c:v>30586281</c:v>
                </c:pt>
                <c:pt idx="92">
                  <c:v>31999238</c:v>
                </c:pt>
                <c:pt idx="93">
                  <c:v>34289075</c:v>
                </c:pt>
                <c:pt idx="94">
                  <c:v>36891062</c:v>
                </c:pt>
                <c:pt idx="95">
                  <c:v>36693770</c:v>
                </c:pt>
                <c:pt idx="96">
                  <c:v>36117537</c:v>
                </c:pt>
                <c:pt idx="97">
                  <c:v>37367019</c:v>
                </c:pt>
                <c:pt idx="98">
                  <c:v>38548575</c:v>
                </c:pt>
                <c:pt idx="99">
                  <c:v>40812842</c:v>
                </c:pt>
                <c:pt idx="100">
                  <c:v>43577511</c:v>
                </c:pt>
                <c:pt idx="101">
                  <c:v>52698901</c:v>
                </c:pt>
                <c:pt idx="102">
                  <c:v>43027275</c:v>
                </c:pt>
                <c:pt idx="103">
                  <c:v>44051497</c:v>
                </c:pt>
                <c:pt idx="104">
                  <c:v>45091152</c:v>
                </c:pt>
                <c:pt idx="105">
                  <c:v>47120419</c:v>
                </c:pt>
                <c:pt idx="106">
                  <c:v>48419160</c:v>
                </c:pt>
                <c:pt idx="107">
                  <c:v>51471166</c:v>
                </c:pt>
                <c:pt idx="108">
                  <c:v>55397953</c:v>
                </c:pt>
                <c:pt idx="109">
                  <c:v>53116417</c:v>
                </c:pt>
                <c:pt idx="110">
                  <c:v>54508073</c:v>
                </c:pt>
                <c:pt idx="111">
                  <c:v>55241429</c:v>
                </c:pt>
                <c:pt idx="112">
                  <c:v>55741926</c:v>
                </c:pt>
                <c:pt idx="113">
                  <c:v>57160761</c:v>
                </c:pt>
                <c:pt idx="114">
                  <c:v>58775299</c:v>
                </c:pt>
                <c:pt idx="115">
                  <c:v>60231827</c:v>
                </c:pt>
                <c:pt idx="116">
                  <c:v>61839083</c:v>
                </c:pt>
                <c:pt idx="117">
                  <c:v>64245885</c:v>
                </c:pt>
                <c:pt idx="118">
                  <c:v>65642794</c:v>
                </c:pt>
                <c:pt idx="119">
                  <c:v>66909344</c:v>
                </c:pt>
                <c:pt idx="120">
                  <c:v>68568595</c:v>
                </c:pt>
                <c:pt idx="121">
                  <c:v>70350664</c:v>
                </c:pt>
                <c:pt idx="122">
                  <c:v>72045535</c:v>
                </c:pt>
                <c:pt idx="123">
                  <c:v>74639795</c:v>
                </c:pt>
                <c:pt idx="124">
                  <c:v>75353793</c:v>
                </c:pt>
              </c:numCache>
            </c:numRef>
          </c:val>
          <c:smooth val="0"/>
          <c:extLst>
            <c:ext xmlns:c16="http://schemas.microsoft.com/office/drawing/2014/chart" uri="{C3380CC4-5D6E-409C-BE32-E72D297353CC}">
              <c16:uniqueId val="{00000006-C43C-40E1-A8EF-2F9DB3E2716C}"/>
            </c:ext>
          </c:extLst>
        </c:ser>
        <c:ser>
          <c:idx val="7"/>
          <c:order val="7"/>
          <c:tx>
            <c:v>2500 Points (Sphere)</c:v>
          </c:tx>
          <c:spPr>
            <a:ln w="28575" cap="rnd">
              <a:solidFill>
                <a:schemeClr val="accent2">
                  <a:lumMod val="60000"/>
                </a:schemeClr>
              </a:solidFill>
              <a:round/>
            </a:ln>
            <a:effectLst/>
          </c:spPr>
          <c:marker>
            <c:symbol val="none"/>
          </c:marker>
          <c:val>
            <c:numRef>
              <c:f>'5000TargetSphere'!$F$2:$F$129</c:f>
              <c:numCache>
                <c:formatCode>General</c:formatCode>
                <c:ptCount val="128"/>
                <c:pt idx="0">
                  <c:v>203</c:v>
                </c:pt>
                <c:pt idx="1">
                  <c:v>869</c:v>
                </c:pt>
                <c:pt idx="2">
                  <c:v>2480</c:v>
                </c:pt>
                <c:pt idx="3">
                  <c:v>5820</c:v>
                </c:pt>
                <c:pt idx="4">
                  <c:v>9924</c:v>
                </c:pt>
                <c:pt idx="5">
                  <c:v>16314</c:v>
                </c:pt>
                <c:pt idx="6">
                  <c:v>25805</c:v>
                </c:pt>
                <c:pt idx="7">
                  <c:v>38302</c:v>
                </c:pt>
                <c:pt idx="8">
                  <c:v>54984</c:v>
                </c:pt>
                <c:pt idx="9">
                  <c:v>76714</c:v>
                </c:pt>
                <c:pt idx="10">
                  <c:v>100121</c:v>
                </c:pt>
                <c:pt idx="11">
                  <c:v>162912</c:v>
                </c:pt>
                <c:pt idx="12">
                  <c:v>168380</c:v>
                </c:pt>
                <c:pt idx="13">
                  <c:v>204165</c:v>
                </c:pt>
                <c:pt idx="14">
                  <c:v>260265</c:v>
                </c:pt>
                <c:pt idx="15">
                  <c:v>324431</c:v>
                </c:pt>
                <c:pt idx="16">
                  <c:v>397269</c:v>
                </c:pt>
                <c:pt idx="17">
                  <c:v>434626</c:v>
                </c:pt>
                <c:pt idx="18">
                  <c:v>510755</c:v>
                </c:pt>
                <c:pt idx="19">
                  <c:v>605433</c:v>
                </c:pt>
                <c:pt idx="20">
                  <c:v>703994</c:v>
                </c:pt>
                <c:pt idx="21">
                  <c:v>800799</c:v>
                </c:pt>
                <c:pt idx="22">
                  <c:v>927872</c:v>
                </c:pt>
                <c:pt idx="23">
                  <c:v>1150644</c:v>
                </c:pt>
                <c:pt idx="24">
                  <c:v>1177663</c:v>
                </c:pt>
                <c:pt idx="25">
                  <c:v>1350044</c:v>
                </c:pt>
                <c:pt idx="26">
                  <c:v>1496180</c:v>
                </c:pt>
                <c:pt idx="27">
                  <c:v>1645578</c:v>
                </c:pt>
                <c:pt idx="28">
                  <c:v>1929745</c:v>
                </c:pt>
                <c:pt idx="29">
                  <c:v>2131458</c:v>
                </c:pt>
                <c:pt idx="30">
                  <c:v>2270089</c:v>
                </c:pt>
                <c:pt idx="31">
                  <c:v>2486947</c:v>
                </c:pt>
                <c:pt idx="32">
                  <c:v>2733008</c:v>
                </c:pt>
                <c:pt idx="33">
                  <c:v>2948063</c:v>
                </c:pt>
                <c:pt idx="34">
                  <c:v>3416420</c:v>
                </c:pt>
                <c:pt idx="35">
                  <c:v>3573484</c:v>
                </c:pt>
                <c:pt idx="36">
                  <c:v>3901594</c:v>
                </c:pt>
                <c:pt idx="37">
                  <c:v>4213232</c:v>
                </c:pt>
                <c:pt idx="38">
                  <c:v>4501166</c:v>
                </c:pt>
                <c:pt idx="39">
                  <c:v>4908421</c:v>
                </c:pt>
                <c:pt idx="40">
                  <c:v>5189199</c:v>
                </c:pt>
                <c:pt idx="41">
                  <c:v>5543422</c:v>
                </c:pt>
                <c:pt idx="42">
                  <c:v>5977373</c:v>
                </c:pt>
                <c:pt idx="43">
                  <c:v>6425615</c:v>
                </c:pt>
                <c:pt idx="44">
                  <c:v>6937780</c:v>
                </c:pt>
                <c:pt idx="45">
                  <c:v>7410441</c:v>
                </c:pt>
                <c:pt idx="46">
                  <c:v>7900093</c:v>
                </c:pt>
                <c:pt idx="47">
                  <c:v>8359764</c:v>
                </c:pt>
                <c:pt idx="48">
                  <c:v>8845378</c:v>
                </c:pt>
                <c:pt idx="49">
                  <c:v>9380929</c:v>
                </c:pt>
                <c:pt idx="50">
                  <c:v>10162932</c:v>
                </c:pt>
                <c:pt idx="51">
                  <c:v>10630443</c:v>
                </c:pt>
                <c:pt idx="52">
                  <c:v>11342727</c:v>
                </c:pt>
                <c:pt idx="53">
                  <c:v>12248430</c:v>
                </c:pt>
                <c:pt idx="54">
                  <c:v>12685415</c:v>
                </c:pt>
                <c:pt idx="55">
                  <c:v>13826534</c:v>
                </c:pt>
                <c:pt idx="56">
                  <c:v>14231878</c:v>
                </c:pt>
                <c:pt idx="57">
                  <c:v>14716404</c:v>
                </c:pt>
                <c:pt idx="58">
                  <c:v>15533750</c:v>
                </c:pt>
                <c:pt idx="59">
                  <c:v>16500470</c:v>
                </c:pt>
                <c:pt idx="60">
                  <c:v>17487252</c:v>
                </c:pt>
                <c:pt idx="61">
                  <c:v>18090736</c:v>
                </c:pt>
                <c:pt idx="62">
                  <c:v>19033589</c:v>
                </c:pt>
                <c:pt idx="63">
                  <c:v>19687106</c:v>
                </c:pt>
                <c:pt idx="64">
                  <c:v>20593178</c:v>
                </c:pt>
                <c:pt idx="65">
                  <c:v>21957765</c:v>
                </c:pt>
                <c:pt idx="66">
                  <c:v>22783155</c:v>
                </c:pt>
                <c:pt idx="67">
                  <c:v>23907733</c:v>
                </c:pt>
                <c:pt idx="68">
                  <c:v>24669441</c:v>
                </c:pt>
                <c:pt idx="69">
                  <c:v>26038980</c:v>
                </c:pt>
                <c:pt idx="70">
                  <c:v>26955773</c:v>
                </c:pt>
                <c:pt idx="71">
                  <c:v>28073660</c:v>
                </c:pt>
                <c:pt idx="72">
                  <c:v>29808192</c:v>
                </c:pt>
                <c:pt idx="73">
                  <c:v>30664126</c:v>
                </c:pt>
                <c:pt idx="74">
                  <c:v>32552108</c:v>
                </c:pt>
                <c:pt idx="75">
                  <c:v>34198733</c:v>
                </c:pt>
                <c:pt idx="76">
                  <c:v>35114928</c:v>
                </c:pt>
                <c:pt idx="77">
                  <c:v>35631943</c:v>
                </c:pt>
                <c:pt idx="78">
                  <c:v>37451759</c:v>
                </c:pt>
                <c:pt idx="79">
                  <c:v>38946865</c:v>
                </c:pt>
                <c:pt idx="80">
                  <c:v>40943511</c:v>
                </c:pt>
                <c:pt idx="81">
                  <c:v>41409316</c:v>
                </c:pt>
                <c:pt idx="82">
                  <c:v>43197844</c:v>
                </c:pt>
                <c:pt idx="83">
                  <c:v>44796327</c:v>
                </c:pt>
                <c:pt idx="84">
                  <c:v>46184512</c:v>
                </c:pt>
                <c:pt idx="85">
                  <c:v>48987774</c:v>
                </c:pt>
                <c:pt idx="86">
                  <c:v>49542119</c:v>
                </c:pt>
                <c:pt idx="87">
                  <c:v>51666354</c:v>
                </c:pt>
                <c:pt idx="88">
                  <c:v>53475175</c:v>
                </c:pt>
                <c:pt idx="89">
                  <c:v>54806413</c:v>
                </c:pt>
                <c:pt idx="90">
                  <c:v>57078171</c:v>
                </c:pt>
                <c:pt idx="91">
                  <c:v>59083996</c:v>
                </c:pt>
                <c:pt idx="92">
                  <c:v>60230705</c:v>
                </c:pt>
                <c:pt idx="93">
                  <c:v>62839532</c:v>
                </c:pt>
                <c:pt idx="94">
                  <c:v>66340622</c:v>
                </c:pt>
                <c:pt idx="95">
                  <c:v>69518974</c:v>
                </c:pt>
                <c:pt idx="96">
                  <c:v>73112783</c:v>
                </c:pt>
                <c:pt idx="97">
                  <c:v>70434470</c:v>
                </c:pt>
                <c:pt idx="98">
                  <c:v>73192855</c:v>
                </c:pt>
                <c:pt idx="99">
                  <c:v>75771430</c:v>
                </c:pt>
                <c:pt idx="100">
                  <c:v>77359607</c:v>
                </c:pt>
                <c:pt idx="101">
                  <c:v>85748487</c:v>
                </c:pt>
                <c:pt idx="102">
                  <c:v>86561707</c:v>
                </c:pt>
                <c:pt idx="103">
                  <c:v>84425521</c:v>
                </c:pt>
                <c:pt idx="104">
                  <c:v>86781229</c:v>
                </c:pt>
                <c:pt idx="105">
                  <c:v>91002188</c:v>
                </c:pt>
                <c:pt idx="106">
                  <c:v>93179573</c:v>
                </c:pt>
                <c:pt idx="107">
                  <c:v>93959276</c:v>
                </c:pt>
                <c:pt idx="108">
                  <c:v>97045106</c:v>
                </c:pt>
                <c:pt idx="109">
                  <c:v>99283415</c:v>
                </c:pt>
                <c:pt idx="110">
                  <c:v>102030739</c:v>
                </c:pt>
                <c:pt idx="111">
                  <c:v>104616175</c:v>
                </c:pt>
                <c:pt idx="112">
                  <c:v>106593025</c:v>
                </c:pt>
                <c:pt idx="113">
                  <c:v>109585777</c:v>
                </c:pt>
                <c:pt idx="114">
                  <c:v>112385646</c:v>
                </c:pt>
                <c:pt idx="115">
                  <c:v>115223517</c:v>
                </c:pt>
                <c:pt idx="116">
                  <c:v>117864833</c:v>
                </c:pt>
                <c:pt idx="117">
                  <c:v>122357584</c:v>
                </c:pt>
                <c:pt idx="118">
                  <c:v>124264281</c:v>
                </c:pt>
              </c:numCache>
            </c:numRef>
          </c:val>
          <c:smooth val="0"/>
          <c:extLst>
            <c:ext xmlns:c16="http://schemas.microsoft.com/office/drawing/2014/chart" uri="{C3380CC4-5D6E-409C-BE32-E72D297353CC}">
              <c16:uniqueId val="{00000007-C43C-40E1-A8EF-2F9DB3E2716C}"/>
            </c:ext>
          </c:extLst>
        </c:ser>
        <c:dLbls>
          <c:showLegendKey val="0"/>
          <c:showVal val="0"/>
          <c:showCatName val="0"/>
          <c:showSerName val="0"/>
          <c:showPercent val="0"/>
          <c:showBubbleSize val="0"/>
        </c:dLbls>
        <c:smooth val="0"/>
        <c:axId val="361178144"/>
        <c:axId val="361178472"/>
      </c:lineChart>
      <c:catAx>
        <c:axId val="3611781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 Resolution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472"/>
        <c:crosses val="autoZero"/>
        <c:auto val="1"/>
        <c:lblAlgn val="ctr"/>
        <c:lblOffset val="100"/>
        <c:noMultiLvlLbl val="0"/>
      </c:catAx>
      <c:valAx>
        <c:axId val="36117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to Generate Field (Microseconds)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Time Taken to Correct an Incorrect Point (Point Count Variation)</a:t>
            </a:r>
          </a:p>
          <a:p>
            <a:pPr>
              <a:defRPr/>
            </a:pPr>
            <a:r>
              <a:rPr lang="en-US" sz="1000"/>
              <a:t>Resolutions: 2 - 32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250 Points</c:v>
          </c:tx>
          <c:spPr>
            <a:ln w="28575" cap="rnd">
              <a:solidFill>
                <a:schemeClr val="accent2"/>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'500NoTargetSphere'!$F$2:$F$17</c:f>
              <c:numCache>
                <c:formatCode>General</c:formatCode>
                <c:ptCount val="16"/>
                <c:pt idx="0">
                  <c:v>12</c:v>
                </c:pt>
                <c:pt idx="1">
                  <c:v>51</c:v>
                </c:pt>
                <c:pt idx="2">
                  <c:v>140</c:v>
                </c:pt>
                <c:pt idx="3">
                  <c:v>299</c:v>
                </c:pt>
                <c:pt idx="4">
                  <c:v>523</c:v>
                </c:pt>
                <c:pt idx="5">
                  <c:v>872</c:v>
                </c:pt>
                <c:pt idx="6">
                  <c:v>1409</c:v>
                </c:pt>
                <c:pt idx="7">
                  <c:v>2000</c:v>
                </c:pt>
                <c:pt idx="8">
                  <c:v>2760</c:v>
                </c:pt>
                <c:pt idx="9">
                  <c:v>4414</c:v>
                </c:pt>
                <c:pt idx="10">
                  <c:v>5633</c:v>
                </c:pt>
                <c:pt idx="11">
                  <c:v>7604</c:v>
                </c:pt>
                <c:pt idx="12">
                  <c:v>9281</c:v>
                </c:pt>
                <c:pt idx="13">
                  <c:v>11645</c:v>
                </c:pt>
                <c:pt idx="14">
                  <c:v>13821</c:v>
                </c:pt>
                <c:pt idx="15">
                  <c:v>16697</c:v>
                </c:pt>
              </c:numCache>
            </c:numRef>
          </c:val>
          <c:smooth val="0"/>
          <c:extLst>
            <c:ext xmlns:c16="http://schemas.microsoft.com/office/drawing/2014/chart" uri="{C3380CC4-5D6E-409C-BE32-E72D297353CC}">
              <c16:uniqueId val="{00000000-0E29-4C31-A42A-EA12C7F50C96}"/>
            </c:ext>
          </c:extLst>
        </c:ser>
        <c:ser>
          <c:idx val="3"/>
          <c:order val="1"/>
          <c:tx>
            <c:v>250 Points(Sphere)</c:v>
          </c:tx>
          <c:spPr>
            <a:ln w="28575" cap="rnd">
              <a:solidFill>
                <a:schemeClr val="accent4"/>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'500TargetSphere'!$F$2:$F$17</c:f>
              <c:numCache>
                <c:formatCode>General</c:formatCode>
                <c:ptCount val="16"/>
                <c:pt idx="0">
                  <c:v>19</c:v>
                </c:pt>
                <c:pt idx="1">
                  <c:v>93</c:v>
                </c:pt>
                <c:pt idx="2">
                  <c:v>244</c:v>
                </c:pt>
                <c:pt idx="3">
                  <c:v>517</c:v>
                </c:pt>
                <c:pt idx="4">
                  <c:v>962</c:v>
                </c:pt>
                <c:pt idx="5">
                  <c:v>1630</c:v>
                </c:pt>
                <c:pt idx="6">
                  <c:v>2590</c:v>
                </c:pt>
                <c:pt idx="7">
                  <c:v>3924</c:v>
                </c:pt>
                <c:pt idx="8">
                  <c:v>5479</c:v>
                </c:pt>
                <c:pt idx="9">
                  <c:v>7417</c:v>
                </c:pt>
                <c:pt idx="10">
                  <c:v>10025</c:v>
                </c:pt>
                <c:pt idx="11">
                  <c:v>12661</c:v>
                </c:pt>
                <c:pt idx="12">
                  <c:v>16378</c:v>
                </c:pt>
                <c:pt idx="13">
                  <c:v>20056</c:v>
                </c:pt>
                <c:pt idx="14">
                  <c:v>24896</c:v>
                </c:pt>
                <c:pt idx="15">
                  <c:v>29942</c:v>
                </c:pt>
              </c:numCache>
            </c:numRef>
          </c:val>
          <c:smooth val="0"/>
          <c:extLst>
            <c:ext xmlns:c16="http://schemas.microsoft.com/office/drawing/2014/chart" uri="{C3380CC4-5D6E-409C-BE32-E72D297353CC}">
              <c16:uniqueId val="{00000001-0E29-4C31-A42A-EA12C7F50C96}"/>
            </c:ext>
          </c:extLst>
        </c:ser>
        <c:ser>
          <c:idx val="0"/>
          <c:order val="2"/>
          <c:tx>
            <c:v>500 Points</c:v>
          </c:tx>
          <c:spPr>
            <a:ln w="28575" cap="rnd">
              <a:solidFill>
                <a:schemeClr val="accent1"/>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'1000NoTargetSphere'!$F$2:$F$17</c:f>
              <c:numCache>
                <c:formatCode>General</c:formatCode>
                <c:ptCount val="16"/>
                <c:pt idx="0">
                  <c:v>25</c:v>
                </c:pt>
                <c:pt idx="1">
                  <c:v>93</c:v>
                </c:pt>
                <c:pt idx="2">
                  <c:v>346</c:v>
                </c:pt>
                <c:pt idx="3">
                  <c:v>582</c:v>
                </c:pt>
                <c:pt idx="4">
                  <c:v>1037</c:v>
                </c:pt>
                <c:pt idx="5">
                  <c:v>1711</c:v>
                </c:pt>
                <c:pt idx="6">
                  <c:v>2626</c:v>
                </c:pt>
                <c:pt idx="7">
                  <c:v>3916</c:v>
                </c:pt>
                <c:pt idx="8">
                  <c:v>5417</c:v>
                </c:pt>
                <c:pt idx="9">
                  <c:v>9094</c:v>
                </c:pt>
                <c:pt idx="10">
                  <c:v>11593</c:v>
                </c:pt>
                <c:pt idx="11">
                  <c:v>14371</c:v>
                </c:pt>
                <c:pt idx="12">
                  <c:v>18632</c:v>
                </c:pt>
                <c:pt idx="13">
                  <c:v>23147</c:v>
                </c:pt>
                <c:pt idx="14">
                  <c:v>27041</c:v>
                </c:pt>
                <c:pt idx="15">
                  <c:v>33736</c:v>
                </c:pt>
              </c:numCache>
            </c:numRef>
          </c:val>
          <c:smooth val="0"/>
          <c:extLst>
            <c:ext xmlns:c16="http://schemas.microsoft.com/office/drawing/2014/chart" uri="{C3380CC4-5D6E-409C-BE32-E72D297353CC}">
              <c16:uniqueId val="{00000002-0E29-4C31-A42A-EA12C7F50C96}"/>
            </c:ext>
          </c:extLst>
        </c:ser>
        <c:ser>
          <c:idx val="4"/>
          <c:order val="3"/>
          <c:tx>
            <c:v>500 Points (Sphere)</c:v>
          </c:tx>
          <c:spPr>
            <a:ln w="28575" cap="rnd">
              <a:solidFill>
                <a:schemeClr val="accent5"/>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'1000TargetSphere'!$F$2:$F$17</c:f>
              <c:numCache>
                <c:formatCode>General</c:formatCode>
                <c:ptCount val="16"/>
                <c:pt idx="0">
                  <c:v>42</c:v>
                </c:pt>
                <c:pt idx="1">
                  <c:v>186</c:v>
                </c:pt>
                <c:pt idx="2">
                  <c:v>500</c:v>
                </c:pt>
                <c:pt idx="3">
                  <c:v>1092</c:v>
                </c:pt>
                <c:pt idx="4">
                  <c:v>1985</c:v>
                </c:pt>
                <c:pt idx="5">
                  <c:v>3293</c:v>
                </c:pt>
                <c:pt idx="6">
                  <c:v>5181</c:v>
                </c:pt>
                <c:pt idx="7">
                  <c:v>8133</c:v>
                </c:pt>
                <c:pt idx="8">
                  <c:v>10685</c:v>
                </c:pt>
                <c:pt idx="9">
                  <c:v>14652</c:v>
                </c:pt>
                <c:pt idx="10">
                  <c:v>19507</c:v>
                </c:pt>
                <c:pt idx="11">
                  <c:v>25148</c:v>
                </c:pt>
                <c:pt idx="12">
                  <c:v>31815</c:v>
                </c:pt>
                <c:pt idx="13">
                  <c:v>39819</c:v>
                </c:pt>
                <c:pt idx="14">
                  <c:v>49048</c:v>
                </c:pt>
                <c:pt idx="15">
                  <c:v>59827</c:v>
                </c:pt>
              </c:numCache>
            </c:numRef>
          </c:val>
          <c:smooth val="0"/>
          <c:extLst>
            <c:ext xmlns:c16="http://schemas.microsoft.com/office/drawing/2014/chart" uri="{C3380CC4-5D6E-409C-BE32-E72D297353CC}">
              <c16:uniqueId val="{00000003-0E29-4C31-A42A-EA12C7F50C96}"/>
            </c:ext>
          </c:extLst>
        </c:ser>
        <c:ser>
          <c:idx val="2"/>
          <c:order val="4"/>
          <c:tx>
            <c:v>1500 Points</c:v>
          </c:tx>
          <c:spPr>
            <a:ln w="28575" cap="rnd">
              <a:solidFill>
                <a:schemeClr val="accent3"/>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'3000NoTargetSphere'!$F$2:$F$17</c:f>
              <c:numCache>
                <c:formatCode>General</c:formatCode>
                <c:ptCount val="16"/>
                <c:pt idx="0">
                  <c:v>73</c:v>
                </c:pt>
                <c:pt idx="1">
                  <c:v>275</c:v>
                </c:pt>
                <c:pt idx="2">
                  <c:v>836</c:v>
                </c:pt>
                <c:pt idx="3">
                  <c:v>1729</c:v>
                </c:pt>
                <c:pt idx="4">
                  <c:v>3195</c:v>
                </c:pt>
                <c:pt idx="5">
                  <c:v>5158</c:v>
                </c:pt>
                <c:pt idx="6">
                  <c:v>8188</c:v>
                </c:pt>
                <c:pt idx="7">
                  <c:v>11667</c:v>
                </c:pt>
                <c:pt idx="8">
                  <c:v>16503</c:v>
                </c:pt>
                <c:pt idx="9">
                  <c:v>25952</c:v>
                </c:pt>
                <c:pt idx="10">
                  <c:v>33505</c:v>
                </c:pt>
                <c:pt idx="11">
                  <c:v>43337</c:v>
                </c:pt>
                <c:pt idx="12">
                  <c:v>55228</c:v>
                </c:pt>
                <c:pt idx="13">
                  <c:v>67967</c:v>
                </c:pt>
                <c:pt idx="14">
                  <c:v>90444</c:v>
                </c:pt>
                <c:pt idx="15">
                  <c:v>100349</c:v>
                </c:pt>
              </c:numCache>
            </c:numRef>
          </c:val>
          <c:smooth val="0"/>
          <c:extLst>
            <c:ext xmlns:c16="http://schemas.microsoft.com/office/drawing/2014/chart" uri="{C3380CC4-5D6E-409C-BE32-E72D297353CC}">
              <c16:uniqueId val="{00000004-0E29-4C31-A42A-EA12C7F50C96}"/>
            </c:ext>
          </c:extLst>
        </c:ser>
        <c:ser>
          <c:idx val="5"/>
          <c:order val="5"/>
          <c:tx>
            <c:v>1500 Points (Sphere)</c:v>
          </c:tx>
          <c:spPr>
            <a:ln w="28575" cap="rnd">
              <a:solidFill>
                <a:schemeClr val="accent6"/>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'3000TargetSphere'!$F$2:$F$17</c:f>
              <c:numCache>
                <c:formatCode>General</c:formatCode>
                <c:ptCount val="16"/>
                <c:pt idx="0">
                  <c:v>119</c:v>
                </c:pt>
                <c:pt idx="1">
                  <c:v>531</c:v>
                </c:pt>
                <c:pt idx="2">
                  <c:v>1485</c:v>
                </c:pt>
                <c:pt idx="3">
                  <c:v>3156</c:v>
                </c:pt>
                <c:pt idx="4">
                  <c:v>5789</c:v>
                </c:pt>
                <c:pt idx="5">
                  <c:v>9890</c:v>
                </c:pt>
                <c:pt idx="6">
                  <c:v>15517</c:v>
                </c:pt>
                <c:pt idx="7">
                  <c:v>24264</c:v>
                </c:pt>
                <c:pt idx="8">
                  <c:v>32256</c:v>
                </c:pt>
                <c:pt idx="9">
                  <c:v>44208</c:v>
                </c:pt>
                <c:pt idx="10">
                  <c:v>59717</c:v>
                </c:pt>
                <c:pt idx="11">
                  <c:v>77991</c:v>
                </c:pt>
                <c:pt idx="12">
                  <c:v>103957</c:v>
                </c:pt>
                <c:pt idx="13">
                  <c:v>160326</c:v>
                </c:pt>
                <c:pt idx="14">
                  <c:v>149324</c:v>
                </c:pt>
                <c:pt idx="15">
                  <c:v>182668</c:v>
                </c:pt>
              </c:numCache>
            </c:numRef>
          </c:val>
          <c:smooth val="0"/>
          <c:extLst>
            <c:ext xmlns:c16="http://schemas.microsoft.com/office/drawing/2014/chart" uri="{C3380CC4-5D6E-409C-BE32-E72D297353CC}">
              <c16:uniqueId val="{00000005-0E29-4C31-A42A-EA12C7F50C96}"/>
            </c:ext>
          </c:extLst>
        </c:ser>
        <c:ser>
          <c:idx val="6"/>
          <c:order val="6"/>
          <c:tx>
            <c:v>2500 Points</c:v>
          </c:tx>
          <c:spPr>
            <a:ln w="28575" cap="rnd">
              <a:solidFill>
                <a:schemeClr val="accent1">
                  <a:lumMod val="60000"/>
                </a:schemeClr>
              </a:solidFill>
              <a:round/>
            </a:ln>
            <a:effectLst/>
          </c:spPr>
          <c:marker>
            <c:symbol val="none"/>
          </c:marker>
          <c:val>
            <c:numRef>
              <c:f>'5000NoTargetSphere'!$F$2:$F$17</c:f>
              <c:numCache>
                <c:formatCode>General</c:formatCode>
                <c:ptCount val="16"/>
                <c:pt idx="0">
                  <c:v>118</c:v>
                </c:pt>
                <c:pt idx="1">
                  <c:v>444</c:v>
                </c:pt>
                <c:pt idx="2">
                  <c:v>1336</c:v>
                </c:pt>
                <c:pt idx="3">
                  <c:v>2886</c:v>
                </c:pt>
                <c:pt idx="4">
                  <c:v>5212</c:v>
                </c:pt>
                <c:pt idx="5">
                  <c:v>8474</c:v>
                </c:pt>
                <c:pt idx="6">
                  <c:v>13040</c:v>
                </c:pt>
                <c:pt idx="7">
                  <c:v>19466</c:v>
                </c:pt>
                <c:pt idx="8">
                  <c:v>27178</c:v>
                </c:pt>
                <c:pt idx="9">
                  <c:v>44124</c:v>
                </c:pt>
                <c:pt idx="10">
                  <c:v>58128</c:v>
                </c:pt>
                <c:pt idx="11">
                  <c:v>74059</c:v>
                </c:pt>
                <c:pt idx="12">
                  <c:v>91911</c:v>
                </c:pt>
                <c:pt idx="13">
                  <c:v>117642</c:v>
                </c:pt>
                <c:pt idx="14">
                  <c:v>140735</c:v>
                </c:pt>
                <c:pt idx="15">
                  <c:v>175026</c:v>
                </c:pt>
              </c:numCache>
            </c:numRef>
          </c:val>
          <c:smooth val="0"/>
          <c:extLst>
            <c:ext xmlns:c16="http://schemas.microsoft.com/office/drawing/2014/chart" uri="{C3380CC4-5D6E-409C-BE32-E72D297353CC}">
              <c16:uniqueId val="{00000006-0E29-4C31-A42A-EA12C7F50C96}"/>
            </c:ext>
          </c:extLst>
        </c:ser>
        <c:ser>
          <c:idx val="7"/>
          <c:order val="7"/>
          <c:tx>
            <c:v>2500 Points (Sphere)</c:v>
          </c:tx>
          <c:spPr>
            <a:ln w="28575" cap="rnd">
              <a:solidFill>
                <a:schemeClr val="accent2">
                  <a:lumMod val="60000"/>
                </a:schemeClr>
              </a:solidFill>
              <a:round/>
            </a:ln>
            <a:effectLst/>
          </c:spPr>
          <c:marker>
            <c:symbol val="none"/>
          </c:marker>
          <c:val>
            <c:numRef>
              <c:f>'5000TargetSphere'!$F$2:$F$17</c:f>
              <c:numCache>
                <c:formatCode>General</c:formatCode>
                <c:ptCount val="16"/>
                <c:pt idx="0">
                  <c:v>203</c:v>
                </c:pt>
                <c:pt idx="1">
                  <c:v>869</c:v>
                </c:pt>
                <c:pt idx="2">
                  <c:v>2480</c:v>
                </c:pt>
                <c:pt idx="3">
                  <c:v>5820</c:v>
                </c:pt>
                <c:pt idx="4">
                  <c:v>9924</c:v>
                </c:pt>
                <c:pt idx="5">
                  <c:v>16314</c:v>
                </c:pt>
                <c:pt idx="6">
                  <c:v>25805</c:v>
                </c:pt>
                <c:pt idx="7">
                  <c:v>38302</c:v>
                </c:pt>
                <c:pt idx="8">
                  <c:v>54984</c:v>
                </c:pt>
                <c:pt idx="9">
                  <c:v>76714</c:v>
                </c:pt>
                <c:pt idx="10">
                  <c:v>100121</c:v>
                </c:pt>
                <c:pt idx="11">
                  <c:v>162912</c:v>
                </c:pt>
                <c:pt idx="12">
                  <c:v>168380</c:v>
                </c:pt>
                <c:pt idx="13">
                  <c:v>204165</c:v>
                </c:pt>
                <c:pt idx="14">
                  <c:v>260265</c:v>
                </c:pt>
                <c:pt idx="15">
                  <c:v>324431</c:v>
                </c:pt>
              </c:numCache>
            </c:numRef>
          </c:val>
          <c:smooth val="0"/>
          <c:extLst>
            <c:ext xmlns:c16="http://schemas.microsoft.com/office/drawing/2014/chart" uri="{C3380CC4-5D6E-409C-BE32-E72D297353CC}">
              <c16:uniqueId val="{00000007-0E29-4C31-A42A-EA12C7F50C96}"/>
            </c:ext>
          </c:extLst>
        </c:ser>
        <c:dLbls>
          <c:showLegendKey val="0"/>
          <c:showVal val="0"/>
          <c:showCatName val="0"/>
          <c:showSerName val="0"/>
          <c:showPercent val="0"/>
          <c:showBubbleSize val="0"/>
        </c:dLbls>
        <c:smooth val="0"/>
        <c:axId val="361178144"/>
        <c:axId val="361178472"/>
      </c:lineChart>
      <c:catAx>
        <c:axId val="36117814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bg2">
                  <a:lumMod val="90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 Resolution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472"/>
        <c:crosses val="autoZero"/>
        <c:auto val="1"/>
        <c:lblAlgn val="ctr"/>
        <c:lblOffset val="100"/>
        <c:noMultiLvlLbl val="0"/>
      </c:catAx>
      <c:valAx>
        <c:axId val="36117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to Generate Field (Microseconds)</a:t>
                </a:r>
              </a:p>
            </c:rich>
          </c:tx>
          <c:layout>
            <c:manualLayout>
              <c:xMode val="edge"/>
              <c:yMode val="edge"/>
              <c:x val="1.57615704255624E-2"/>
              <c:y val="9.6718364228401941E-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1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Mean Squared Error to Closest Correct Point (250 Points)</a:t>
            </a:r>
          </a:p>
          <a:p>
            <a:pPr>
              <a:defRPr/>
            </a:pPr>
            <a:r>
              <a:rPr lang="en-US" sz="1000"/>
              <a:t>Resolutions: 2 - 32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250 Points (SDF)</c:v>
          </c:tx>
          <c:spPr>
            <a:ln w="28575" cap="rnd">
              <a:solidFill>
                <a:schemeClr val="accent2"/>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'500NoTargetSphere'!$J$2:$J$17</c:f>
              <c:numCache>
                <c:formatCode>General</c:formatCode>
                <c:ptCount val="16"/>
                <c:pt idx="0">
                  <c:v>0.47339300000000001</c:v>
                </c:pt>
                <c:pt idx="1">
                  <c:v>0.31630900000000001</c:v>
                </c:pt>
                <c:pt idx="2">
                  <c:v>0.13931399999999999</c:v>
                </c:pt>
                <c:pt idx="3">
                  <c:v>7.4526800000000004E-2</c:v>
                </c:pt>
                <c:pt idx="4">
                  <c:v>0.12990699999999999</c:v>
                </c:pt>
                <c:pt idx="5">
                  <c:v>6.6829200000000005E-2</c:v>
                </c:pt>
                <c:pt idx="6">
                  <c:v>4.0322799999999999E-2</c:v>
                </c:pt>
                <c:pt idx="7">
                  <c:v>2.42659E-2</c:v>
                </c:pt>
                <c:pt idx="8">
                  <c:v>2.5187500000000002E-2</c:v>
                </c:pt>
                <c:pt idx="9">
                  <c:v>2.1561899999999998E-2</c:v>
                </c:pt>
                <c:pt idx="10">
                  <c:v>1.19738E-2</c:v>
                </c:pt>
                <c:pt idx="11">
                  <c:v>1.0916E-2</c:v>
                </c:pt>
                <c:pt idx="12">
                  <c:v>1.4053400000000001E-2</c:v>
                </c:pt>
                <c:pt idx="13">
                  <c:v>1.26926E-2</c:v>
                </c:pt>
                <c:pt idx="14">
                  <c:v>6.5269600000000001E-3</c:v>
                </c:pt>
                <c:pt idx="15">
                  <c:v>4.9447900000000001E-3</c:v>
                </c:pt>
              </c:numCache>
            </c:numRef>
          </c:val>
          <c:smooth val="0"/>
          <c:extLst>
            <c:ext xmlns:c16="http://schemas.microsoft.com/office/drawing/2014/chart" uri="{C3380CC4-5D6E-409C-BE32-E72D297353CC}">
              <c16:uniqueId val="{00000000-DD3A-4645-BC40-B7306AC9F8F4}"/>
            </c:ext>
          </c:extLst>
        </c:ser>
        <c:ser>
          <c:idx val="3"/>
          <c:order val="1"/>
          <c:tx>
            <c:v>250 Points (SOM)</c:v>
          </c:tx>
          <c:spPr>
            <a:ln w="28575" cap="rnd">
              <a:solidFill>
                <a:schemeClr val="accent4"/>
              </a:solidFill>
              <a:round/>
            </a:ln>
            <a:effectLst/>
          </c:spPr>
          <c:marker>
            <c:symbol val="none"/>
          </c:marker>
          <c:val>
            <c:numRef>
              <c:f>'500NoTargetSphere'!$L$2:$L$17</c:f>
              <c:numCache>
                <c:formatCode>General</c:formatCode>
                <c:ptCount val="16"/>
                <c:pt idx="0">
                  <c:v>3.9443499999999999E-2</c:v>
                </c:pt>
                <c:pt idx="1">
                  <c:v>3.9443499999999999E-2</c:v>
                </c:pt>
                <c:pt idx="2">
                  <c:v>3.9443499999999999E-2</c:v>
                </c:pt>
                <c:pt idx="3">
                  <c:v>3.9443499999999999E-2</c:v>
                </c:pt>
                <c:pt idx="4">
                  <c:v>3.9443499999999999E-2</c:v>
                </c:pt>
                <c:pt idx="5">
                  <c:v>3.9443499999999999E-2</c:v>
                </c:pt>
                <c:pt idx="6">
                  <c:v>3.9443499999999999E-2</c:v>
                </c:pt>
                <c:pt idx="7">
                  <c:v>3.9443499999999999E-2</c:v>
                </c:pt>
                <c:pt idx="8">
                  <c:v>3.9443499999999999E-2</c:v>
                </c:pt>
                <c:pt idx="9">
                  <c:v>3.9443499999999999E-2</c:v>
                </c:pt>
                <c:pt idx="10">
                  <c:v>3.9443499999999999E-2</c:v>
                </c:pt>
                <c:pt idx="11">
                  <c:v>3.9443499999999999E-2</c:v>
                </c:pt>
                <c:pt idx="12">
                  <c:v>3.9443499999999999E-2</c:v>
                </c:pt>
                <c:pt idx="13">
                  <c:v>3.9443499999999999E-2</c:v>
                </c:pt>
                <c:pt idx="14">
                  <c:v>3.9443499999999999E-2</c:v>
                </c:pt>
                <c:pt idx="15">
                  <c:v>3.9443499999999999E-2</c:v>
                </c:pt>
              </c:numCache>
            </c:numRef>
          </c:val>
          <c:smooth val="0"/>
          <c:extLst>
            <c:ext xmlns:c16="http://schemas.microsoft.com/office/drawing/2014/chart" uri="{C3380CC4-5D6E-409C-BE32-E72D297353CC}">
              <c16:uniqueId val="{00000001-DD3A-4645-BC40-B7306AC9F8F4}"/>
            </c:ext>
          </c:extLst>
        </c:ser>
        <c:dLbls>
          <c:showLegendKey val="0"/>
          <c:showVal val="0"/>
          <c:showCatName val="0"/>
          <c:showSerName val="0"/>
          <c:showPercent val="0"/>
          <c:showBubbleSize val="0"/>
        </c:dLbls>
        <c:smooth val="0"/>
        <c:axId val="361178144"/>
        <c:axId val="361178472"/>
      </c:lineChart>
      <c:catAx>
        <c:axId val="36117814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bg2">
                  <a:lumMod val="90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 Resolution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472"/>
        <c:crosses val="autoZero"/>
        <c:auto val="1"/>
        <c:lblAlgn val="ctr"/>
        <c:lblOffset val="100"/>
        <c:noMultiLvlLbl val="0"/>
      </c:catAx>
      <c:valAx>
        <c:axId val="36117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Squared Error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1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bg2">
          <a:lumMod val="90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Mean Squared Error to Closest Correct Point (500 Points)</a:t>
            </a:r>
          </a:p>
          <a:p>
            <a:pPr>
              <a:defRPr/>
            </a:pPr>
            <a:r>
              <a:rPr lang="en-US" sz="1000"/>
              <a:t>Resolutions: 2 - 32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500 Points (SDF)</c:v>
          </c:tx>
          <c:spPr>
            <a:ln w="28575" cap="rnd">
              <a:solidFill>
                <a:schemeClr val="accent2"/>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'1000NoTargetSphere'!$J$2:$J$17</c:f>
              <c:numCache>
                <c:formatCode>General</c:formatCode>
                <c:ptCount val="16"/>
                <c:pt idx="0">
                  <c:v>0.44526500000000002</c:v>
                </c:pt>
                <c:pt idx="1">
                  <c:v>0.348555</c:v>
                </c:pt>
                <c:pt idx="2">
                  <c:v>0.10568</c:v>
                </c:pt>
                <c:pt idx="3">
                  <c:v>3.9244300000000003E-2</c:v>
                </c:pt>
                <c:pt idx="4">
                  <c:v>9.9873199999999995E-2</c:v>
                </c:pt>
                <c:pt idx="5">
                  <c:v>7.2596800000000003E-2</c:v>
                </c:pt>
                <c:pt idx="6">
                  <c:v>2.87128E-2</c:v>
                </c:pt>
                <c:pt idx="7">
                  <c:v>1.96478E-2</c:v>
                </c:pt>
                <c:pt idx="8">
                  <c:v>2.63048E-2</c:v>
                </c:pt>
                <c:pt idx="9">
                  <c:v>1.9603700000000002E-2</c:v>
                </c:pt>
                <c:pt idx="10">
                  <c:v>1.43464E-2</c:v>
                </c:pt>
                <c:pt idx="11">
                  <c:v>1.25202E-2</c:v>
                </c:pt>
                <c:pt idx="12">
                  <c:v>1.22971E-2</c:v>
                </c:pt>
                <c:pt idx="13">
                  <c:v>7.5677499999999998E-3</c:v>
                </c:pt>
                <c:pt idx="14">
                  <c:v>7.49513E-3</c:v>
                </c:pt>
                <c:pt idx="15">
                  <c:v>5.0480300000000002E-3</c:v>
                </c:pt>
              </c:numCache>
            </c:numRef>
          </c:val>
          <c:smooth val="0"/>
          <c:extLst>
            <c:ext xmlns:c16="http://schemas.microsoft.com/office/drawing/2014/chart" uri="{C3380CC4-5D6E-409C-BE32-E72D297353CC}">
              <c16:uniqueId val="{00000000-EA9B-4059-80EF-6953895CA1A6}"/>
            </c:ext>
          </c:extLst>
        </c:ser>
        <c:ser>
          <c:idx val="3"/>
          <c:order val="1"/>
          <c:tx>
            <c:v>500 Points (SOM)</c:v>
          </c:tx>
          <c:spPr>
            <a:ln w="28575" cap="rnd">
              <a:solidFill>
                <a:schemeClr val="accent4"/>
              </a:solidFill>
              <a:round/>
            </a:ln>
            <a:effectLst/>
          </c:spPr>
          <c:marker>
            <c:symbol val="none"/>
          </c:marker>
          <c:val>
            <c:numRef>
              <c:f>'1000NoTargetSphere'!$L$2:$L$17</c:f>
              <c:numCache>
                <c:formatCode>General</c:formatCode>
                <c:ptCount val="16"/>
                <c:pt idx="0">
                  <c:v>9.0188300000000002E-3</c:v>
                </c:pt>
                <c:pt idx="1">
                  <c:v>9.0188300000000002E-3</c:v>
                </c:pt>
                <c:pt idx="2">
                  <c:v>9.0188300000000002E-3</c:v>
                </c:pt>
                <c:pt idx="3">
                  <c:v>9.0188300000000002E-3</c:v>
                </c:pt>
                <c:pt idx="4">
                  <c:v>9.0188300000000002E-3</c:v>
                </c:pt>
                <c:pt idx="5">
                  <c:v>9.0188300000000002E-3</c:v>
                </c:pt>
                <c:pt idx="6">
                  <c:v>9.0188300000000002E-3</c:v>
                </c:pt>
                <c:pt idx="7">
                  <c:v>9.0188300000000002E-3</c:v>
                </c:pt>
                <c:pt idx="8">
                  <c:v>9.0188300000000002E-3</c:v>
                </c:pt>
                <c:pt idx="9">
                  <c:v>9.0188300000000002E-3</c:v>
                </c:pt>
                <c:pt idx="10">
                  <c:v>9.0188300000000002E-3</c:v>
                </c:pt>
                <c:pt idx="11">
                  <c:v>9.0188300000000002E-3</c:v>
                </c:pt>
                <c:pt idx="12">
                  <c:v>9.0188300000000002E-3</c:v>
                </c:pt>
                <c:pt idx="13">
                  <c:v>9.0188300000000002E-3</c:v>
                </c:pt>
                <c:pt idx="14">
                  <c:v>9.0188300000000002E-3</c:v>
                </c:pt>
                <c:pt idx="15">
                  <c:v>9.0188300000000002E-3</c:v>
                </c:pt>
              </c:numCache>
            </c:numRef>
          </c:val>
          <c:smooth val="0"/>
          <c:extLst>
            <c:ext xmlns:c16="http://schemas.microsoft.com/office/drawing/2014/chart" uri="{C3380CC4-5D6E-409C-BE32-E72D297353CC}">
              <c16:uniqueId val="{00000001-EA9B-4059-80EF-6953895CA1A6}"/>
            </c:ext>
          </c:extLst>
        </c:ser>
        <c:dLbls>
          <c:showLegendKey val="0"/>
          <c:showVal val="0"/>
          <c:showCatName val="0"/>
          <c:showSerName val="0"/>
          <c:showPercent val="0"/>
          <c:showBubbleSize val="0"/>
        </c:dLbls>
        <c:smooth val="0"/>
        <c:axId val="361178144"/>
        <c:axId val="361178472"/>
      </c:lineChart>
      <c:catAx>
        <c:axId val="36117814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bg2">
                  <a:lumMod val="90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 Resolution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472"/>
        <c:crosses val="autoZero"/>
        <c:auto val="1"/>
        <c:lblAlgn val="ctr"/>
        <c:lblOffset val="100"/>
        <c:noMultiLvlLbl val="0"/>
      </c:catAx>
      <c:valAx>
        <c:axId val="36117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Squared Error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1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Mean Squared Error to Closest Correct Point (1500 Points)</a:t>
            </a:r>
          </a:p>
          <a:p>
            <a:pPr>
              <a:defRPr/>
            </a:pPr>
            <a:r>
              <a:rPr lang="en-US" sz="1000"/>
              <a:t>Resolutions: 2 - 32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1500 Points (SDF)</c:v>
          </c:tx>
          <c:spPr>
            <a:ln w="28575" cap="rnd">
              <a:solidFill>
                <a:schemeClr val="accent2"/>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'3000NoTargetSphere'!$J$2:$J$17</c:f>
              <c:numCache>
                <c:formatCode>General</c:formatCode>
                <c:ptCount val="16"/>
                <c:pt idx="0">
                  <c:v>0.40119700000000003</c:v>
                </c:pt>
                <c:pt idx="1">
                  <c:v>0.31190699999999999</c:v>
                </c:pt>
                <c:pt idx="2">
                  <c:v>0.11347599999999999</c:v>
                </c:pt>
                <c:pt idx="3">
                  <c:v>9.5527799999999996E-2</c:v>
                </c:pt>
                <c:pt idx="4">
                  <c:v>0.104778</c:v>
                </c:pt>
                <c:pt idx="5">
                  <c:v>5.3398099999999997E-2</c:v>
                </c:pt>
                <c:pt idx="6">
                  <c:v>3.22676E-2</c:v>
                </c:pt>
                <c:pt idx="7">
                  <c:v>2.1525599999999999E-2</c:v>
                </c:pt>
                <c:pt idx="8">
                  <c:v>2.4656600000000001E-2</c:v>
                </c:pt>
                <c:pt idx="9">
                  <c:v>1.22165E-2</c:v>
                </c:pt>
                <c:pt idx="10">
                  <c:v>1.1805700000000001E-2</c:v>
                </c:pt>
                <c:pt idx="11">
                  <c:v>1.15119E-2</c:v>
                </c:pt>
                <c:pt idx="12">
                  <c:v>1.0199099999999999E-2</c:v>
                </c:pt>
                <c:pt idx="13">
                  <c:v>8.0723199999999991E-3</c:v>
                </c:pt>
                <c:pt idx="14">
                  <c:v>7.5100999999999996E-3</c:v>
                </c:pt>
                <c:pt idx="15">
                  <c:v>6.4178300000000002E-3</c:v>
                </c:pt>
              </c:numCache>
            </c:numRef>
          </c:val>
          <c:smooth val="0"/>
          <c:extLst>
            <c:ext xmlns:c16="http://schemas.microsoft.com/office/drawing/2014/chart" uri="{C3380CC4-5D6E-409C-BE32-E72D297353CC}">
              <c16:uniqueId val="{00000000-63D6-4C02-BB1D-42B385EC01F1}"/>
            </c:ext>
          </c:extLst>
        </c:ser>
        <c:ser>
          <c:idx val="3"/>
          <c:order val="1"/>
          <c:tx>
            <c:v>1500 Points (SOM)</c:v>
          </c:tx>
          <c:spPr>
            <a:ln w="28575" cap="rnd">
              <a:solidFill>
                <a:schemeClr val="accent4"/>
              </a:solidFill>
              <a:round/>
            </a:ln>
            <a:effectLst/>
          </c:spPr>
          <c:marker>
            <c:symbol val="none"/>
          </c:marker>
          <c:val>
            <c:numRef>
              <c:f>'3000NoTargetSphere'!$L$2:$L$17</c:f>
              <c:numCache>
                <c:formatCode>General</c:formatCode>
                <c:ptCount val="16"/>
                <c:pt idx="0">
                  <c:v>3.9222099999999998E-3</c:v>
                </c:pt>
                <c:pt idx="1">
                  <c:v>3.9222099999999998E-3</c:v>
                </c:pt>
                <c:pt idx="2">
                  <c:v>3.9222099999999998E-3</c:v>
                </c:pt>
                <c:pt idx="3">
                  <c:v>3.9222099999999998E-3</c:v>
                </c:pt>
                <c:pt idx="4">
                  <c:v>3.9222099999999998E-3</c:v>
                </c:pt>
                <c:pt idx="5">
                  <c:v>3.9222099999999998E-3</c:v>
                </c:pt>
                <c:pt idx="6">
                  <c:v>3.9222099999999998E-3</c:v>
                </c:pt>
                <c:pt idx="7">
                  <c:v>3.9222099999999998E-3</c:v>
                </c:pt>
                <c:pt idx="8">
                  <c:v>3.9222099999999998E-3</c:v>
                </c:pt>
                <c:pt idx="9">
                  <c:v>3.9222099999999998E-3</c:v>
                </c:pt>
                <c:pt idx="10">
                  <c:v>3.9222099999999998E-3</c:v>
                </c:pt>
                <c:pt idx="11">
                  <c:v>3.9222099999999998E-3</c:v>
                </c:pt>
                <c:pt idx="12">
                  <c:v>3.9222099999999998E-3</c:v>
                </c:pt>
                <c:pt idx="13">
                  <c:v>3.9222099999999998E-3</c:v>
                </c:pt>
                <c:pt idx="14">
                  <c:v>3.9222099999999998E-3</c:v>
                </c:pt>
                <c:pt idx="15">
                  <c:v>3.9222099999999998E-3</c:v>
                </c:pt>
              </c:numCache>
            </c:numRef>
          </c:val>
          <c:smooth val="0"/>
          <c:extLst>
            <c:ext xmlns:c16="http://schemas.microsoft.com/office/drawing/2014/chart" uri="{C3380CC4-5D6E-409C-BE32-E72D297353CC}">
              <c16:uniqueId val="{00000001-63D6-4C02-BB1D-42B385EC01F1}"/>
            </c:ext>
          </c:extLst>
        </c:ser>
        <c:dLbls>
          <c:showLegendKey val="0"/>
          <c:showVal val="0"/>
          <c:showCatName val="0"/>
          <c:showSerName val="0"/>
          <c:showPercent val="0"/>
          <c:showBubbleSize val="0"/>
        </c:dLbls>
        <c:smooth val="0"/>
        <c:axId val="361178144"/>
        <c:axId val="361178472"/>
      </c:lineChart>
      <c:catAx>
        <c:axId val="36117814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bg2">
                  <a:lumMod val="90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 Resolution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472"/>
        <c:crosses val="autoZero"/>
        <c:auto val="1"/>
        <c:lblAlgn val="ctr"/>
        <c:lblOffset val="100"/>
        <c:noMultiLvlLbl val="0"/>
      </c:catAx>
      <c:valAx>
        <c:axId val="36117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Squared Error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1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Mean Squared Error to Closest Correct Point (2500 Points)</a:t>
            </a:r>
          </a:p>
          <a:p>
            <a:pPr>
              <a:defRPr/>
            </a:pPr>
            <a:r>
              <a:rPr lang="en-US" sz="1000"/>
              <a:t>Resolutions: 2 - 32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2500 Points (SDF)</c:v>
          </c:tx>
          <c:spPr>
            <a:ln w="28575" cap="rnd">
              <a:solidFill>
                <a:schemeClr val="accent2"/>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'5000NoTargetSphere'!$J$2:$J$17</c:f>
              <c:numCache>
                <c:formatCode>General</c:formatCode>
                <c:ptCount val="16"/>
                <c:pt idx="0">
                  <c:v>0.37521300000000002</c:v>
                </c:pt>
                <c:pt idx="1">
                  <c:v>0.33546700000000002</c:v>
                </c:pt>
                <c:pt idx="2">
                  <c:v>0.134326</c:v>
                </c:pt>
                <c:pt idx="3">
                  <c:v>8.1086500000000006E-2</c:v>
                </c:pt>
                <c:pt idx="4">
                  <c:v>0.10147399999999999</c:v>
                </c:pt>
                <c:pt idx="5">
                  <c:v>6.04091E-2</c:v>
                </c:pt>
                <c:pt idx="6">
                  <c:v>2.8704500000000001E-2</c:v>
                </c:pt>
                <c:pt idx="7">
                  <c:v>2.0518499999999999E-2</c:v>
                </c:pt>
                <c:pt idx="8">
                  <c:v>2.2583200000000001E-2</c:v>
                </c:pt>
                <c:pt idx="9">
                  <c:v>1.33644E-2</c:v>
                </c:pt>
                <c:pt idx="10">
                  <c:v>1.0242599999999999E-2</c:v>
                </c:pt>
                <c:pt idx="11">
                  <c:v>1.1711900000000001E-2</c:v>
                </c:pt>
                <c:pt idx="12">
                  <c:v>1.15E-2</c:v>
                </c:pt>
                <c:pt idx="13">
                  <c:v>6.6178799999999996E-3</c:v>
                </c:pt>
                <c:pt idx="14">
                  <c:v>7.9120000000000006E-3</c:v>
                </c:pt>
                <c:pt idx="15">
                  <c:v>5.7608599999999996E-3</c:v>
                </c:pt>
              </c:numCache>
            </c:numRef>
          </c:val>
          <c:smooth val="0"/>
          <c:extLst>
            <c:ext xmlns:c16="http://schemas.microsoft.com/office/drawing/2014/chart" uri="{C3380CC4-5D6E-409C-BE32-E72D297353CC}">
              <c16:uniqueId val="{00000000-E96D-4D69-8E25-6ACC4AB26A76}"/>
            </c:ext>
          </c:extLst>
        </c:ser>
        <c:ser>
          <c:idx val="3"/>
          <c:order val="1"/>
          <c:tx>
            <c:v>2500 Points (SOM)</c:v>
          </c:tx>
          <c:spPr>
            <a:ln w="28575" cap="rnd">
              <a:solidFill>
                <a:schemeClr val="accent4"/>
              </a:solidFill>
              <a:round/>
            </a:ln>
            <a:effectLst/>
          </c:spPr>
          <c:marker>
            <c:symbol val="none"/>
          </c:marker>
          <c:val>
            <c:numRef>
              <c:f>'5000NoTargetSphere'!$L$2:$L$17</c:f>
              <c:numCache>
                <c:formatCode>General</c:formatCode>
                <c:ptCount val="16"/>
                <c:pt idx="0">
                  <c:v>2.8501199999999998E-3</c:v>
                </c:pt>
                <c:pt idx="1">
                  <c:v>2.8501199999999998E-3</c:v>
                </c:pt>
                <c:pt idx="2">
                  <c:v>2.8501199999999998E-3</c:v>
                </c:pt>
                <c:pt idx="3">
                  <c:v>2.8501199999999998E-3</c:v>
                </c:pt>
                <c:pt idx="4">
                  <c:v>2.8501199999999998E-3</c:v>
                </c:pt>
                <c:pt idx="5">
                  <c:v>2.8501199999999998E-3</c:v>
                </c:pt>
                <c:pt idx="6">
                  <c:v>2.8501199999999998E-3</c:v>
                </c:pt>
                <c:pt idx="7">
                  <c:v>2.8501199999999998E-3</c:v>
                </c:pt>
                <c:pt idx="8">
                  <c:v>2.8501199999999998E-3</c:v>
                </c:pt>
                <c:pt idx="9">
                  <c:v>2.8501199999999998E-3</c:v>
                </c:pt>
                <c:pt idx="10">
                  <c:v>2.8501199999999998E-3</c:v>
                </c:pt>
                <c:pt idx="11">
                  <c:v>2.8501199999999998E-3</c:v>
                </c:pt>
                <c:pt idx="12">
                  <c:v>2.8501199999999998E-3</c:v>
                </c:pt>
                <c:pt idx="13">
                  <c:v>2.8501199999999998E-3</c:v>
                </c:pt>
                <c:pt idx="14">
                  <c:v>2.8501199999999998E-3</c:v>
                </c:pt>
                <c:pt idx="15">
                  <c:v>2.8501199999999998E-3</c:v>
                </c:pt>
              </c:numCache>
            </c:numRef>
          </c:val>
          <c:smooth val="0"/>
          <c:extLst>
            <c:ext xmlns:c16="http://schemas.microsoft.com/office/drawing/2014/chart" uri="{C3380CC4-5D6E-409C-BE32-E72D297353CC}">
              <c16:uniqueId val="{00000001-E96D-4D69-8E25-6ACC4AB26A76}"/>
            </c:ext>
          </c:extLst>
        </c:ser>
        <c:dLbls>
          <c:showLegendKey val="0"/>
          <c:showVal val="0"/>
          <c:showCatName val="0"/>
          <c:showSerName val="0"/>
          <c:showPercent val="0"/>
          <c:showBubbleSize val="0"/>
        </c:dLbls>
        <c:smooth val="0"/>
        <c:axId val="361178144"/>
        <c:axId val="361178472"/>
      </c:lineChart>
      <c:catAx>
        <c:axId val="36117814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bg2">
                  <a:lumMod val="90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 Resolution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472"/>
        <c:crosses val="autoZero"/>
        <c:auto val="1"/>
        <c:lblAlgn val="ctr"/>
        <c:lblOffset val="100"/>
        <c:noMultiLvlLbl val="0"/>
      </c:catAx>
      <c:valAx>
        <c:axId val="36117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Squared Error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1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Mean Squared Error (10, 80, 170 Swing Variation)</a:t>
            </a:r>
          </a:p>
          <a:p>
            <a:pPr>
              <a:defRPr/>
            </a:pPr>
            <a:r>
              <a:rPr lang="en-US" sz="1000"/>
              <a:t>Resolutions: 2 - 32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10 Swing (SDF)</c:v>
          </c:tx>
          <c:spPr>
            <a:ln w="28575" cap="rnd">
              <a:solidFill>
                <a:schemeClr val="accent2"/>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'500NoTargetSwing10'!$J$2:$J$17</c:f>
              <c:numCache>
                <c:formatCode>General</c:formatCode>
                <c:ptCount val="16"/>
                <c:pt idx="0">
                  <c:v>1.9362900000000001</c:v>
                </c:pt>
                <c:pt idx="1">
                  <c:v>0.93832800000000005</c:v>
                </c:pt>
                <c:pt idx="2">
                  <c:v>0.39829100000000001</c:v>
                </c:pt>
                <c:pt idx="3">
                  <c:v>0.18948400000000001</c:v>
                </c:pt>
                <c:pt idx="4">
                  <c:v>9.8077300000000006E-2</c:v>
                </c:pt>
                <c:pt idx="5">
                  <c:v>5.6764000000000002E-2</c:v>
                </c:pt>
                <c:pt idx="6">
                  <c:v>6.5458600000000006E-2</c:v>
                </c:pt>
                <c:pt idx="7">
                  <c:v>3.8951899999999998E-2</c:v>
                </c:pt>
                <c:pt idx="8">
                  <c:v>2.3725900000000001E-2</c:v>
                </c:pt>
                <c:pt idx="9">
                  <c:v>1.46868E-2</c:v>
                </c:pt>
                <c:pt idx="10">
                  <c:v>8.6483600000000008E-3</c:v>
                </c:pt>
                <c:pt idx="11">
                  <c:v>5.2152099999999996E-3</c:v>
                </c:pt>
                <c:pt idx="12">
                  <c:v>3.1117200000000001E-3</c:v>
                </c:pt>
                <c:pt idx="13">
                  <c:v>9.5218799999999999E-3</c:v>
                </c:pt>
                <c:pt idx="14">
                  <c:v>6.1332100000000001E-3</c:v>
                </c:pt>
                <c:pt idx="15">
                  <c:v>3.9272700000000001E-3</c:v>
                </c:pt>
              </c:numCache>
            </c:numRef>
          </c:val>
          <c:smooth val="0"/>
          <c:extLst>
            <c:ext xmlns:c16="http://schemas.microsoft.com/office/drawing/2014/chart" uri="{C3380CC4-5D6E-409C-BE32-E72D297353CC}">
              <c16:uniqueId val="{00000000-904B-4D07-B54E-9887E33F52F7}"/>
            </c:ext>
          </c:extLst>
        </c:ser>
        <c:ser>
          <c:idx val="0"/>
          <c:order val="1"/>
          <c:tx>
            <c:v>10 Swing (SOM)</c:v>
          </c:tx>
          <c:spPr>
            <a:ln w="28575" cap="rnd">
              <a:solidFill>
                <a:schemeClr val="accent1"/>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'500NoTargetSwing10'!$L$2:$L$17</c:f>
              <c:numCache>
                <c:formatCode>General</c:formatCode>
                <c:ptCount val="16"/>
                <c:pt idx="0">
                  <c:v>1.1613E-4</c:v>
                </c:pt>
                <c:pt idx="1">
                  <c:v>1.1613E-4</c:v>
                </c:pt>
                <c:pt idx="2">
                  <c:v>1.1613E-4</c:v>
                </c:pt>
                <c:pt idx="3">
                  <c:v>1.1613E-4</c:v>
                </c:pt>
                <c:pt idx="4">
                  <c:v>1.1613E-4</c:v>
                </c:pt>
                <c:pt idx="5">
                  <c:v>1.1613E-4</c:v>
                </c:pt>
                <c:pt idx="6">
                  <c:v>1.1613E-4</c:v>
                </c:pt>
                <c:pt idx="7">
                  <c:v>1.1613E-4</c:v>
                </c:pt>
                <c:pt idx="8">
                  <c:v>1.1613E-4</c:v>
                </c:pt>
                <c:pt idx="9">
                  <c:v>1.1613E-4</c:v>
                </c:pt>
                <c:pt idx="10">
                  <c:v>1.1613E-4</c:v>
                </c:pt>
                <c:pt idx="11">
                  <c:v>1.1613E-4</c:v>
                </c:pt>
                <c:pt idx="12">
                  <c:v>1.1613E-4</c:v>
                </c:pt>
                <c:pt idx="13">
                  <c:v>1.1613E-4</c:v>
                </c:pt>
                <c:pt idx="14">
                  <c:v>1.1613E-4</c:v>
                </c:pt>
                <c:pt idx="15">
                  <c:v>1.1613E-4</c:v>
                </c:pt>
              </c:numCache>
            </c:numRef>
          </c:val>
          <c:smooth val="0"/>
          <c:extLst>
            <c:ext xmlns:c16="http://schemas.microsoft.com/office/drawing/2014/chart" uri="{C3380CC4-5D6E-409C-BE32-E72D297353CC}">
              <c16:uniqueId val="{00000001-904B-4D07-B54E-9887E33F52F7}"/>
            </c:ext>
          </c:extLst>
        </c:ser>
        <c:ser>
          <c:idx val="7"/>
          <c:order val="2"/>
          <c:tx>
            <c:v>80 Swing (SDF)</c:v>
          </c:tx>
          <c:spPr>
            <a:ln w="28575" cap="rnd">
              <a:solidFill>
                <a:schemeClr val="accent2">
                  <a:lumMod val="60000"/>
                </a:schemeClr>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'500NoTargetSwing80'!$J$2:$J$17</c:f>
              <c:numCache>
                <c:formatCode>General</c:formatCode>
                <c:ptCount val="16"/>
                <c:pt idx="0">
                  <c:v>0.91029000000000004</c:v>
                </c:pt>
                <c:pt idx="1">
                  <c:v>0.24468999999999999</c:v>
                </c:pt>
                <c:pt idx="2">
                  <c:v>7.5812699999999997E-2</c:v>
                </c:pt>
                <c:pt idx="3">
                  <c:v>1.3443E-2</c:v>
                </c:pt>
                <c:pt idx="4">
                  <c:v>6.1568299999999999E-2</c:v>
                </c:pt>
                <c:pt idx="5">
                  <c:v>5.0340000000000003E-2</c:v>
                </c:pt>
                <c:pt idx="6">
                  <c:v>3.0041100000000001E-2</c:v>
                </c:pt>
                <c:pt idx="7">
                  <c:v>1.6700099999999999E-2</c:v>
                </c:pt>
                <c:pt idx="8">
                  <c:v>2.0804E-2</c:v>
                </c:pt>
                <c:pt idx="9">
                  <c:v>1.54421E-2</c:v>
                </c:pt>
                <c:pt idx="10">
                  <c:v>1.20372E-2</c:v>
                </c:pt>
                <c:pt idx="11">
                  <c:v>6.7233800000000002E-3</c:v>
                </c:pt>
                <c:pt idx="12">
                  <c:v>4.6207699999999997E-3</c:v>
                </c:pt>
                <c:pt idx="13">
                  <c:v>7.8494800000000007E-3</c:v>
                </c:pt>
                <c:pt idx="14">
                  <c:v>8.3158699999999995E-3</c:v>
                </c:pt>
                <c:pt idx="15">
                  <c:v>7.2035700000000003E-3</c:v>
                </c:pt>
              </c:numCache>
            </c:numRef>
          </c:val>
          <c:smooth val="0"/>
          <c:extLst>
            <c:ext xmlns:c16="http://schemas.microsoft.com/office/drawing/2014/chart" uri="{C3380CC4-5D6E-409C-BE32-E72D297353CC}">
              <c16:uniqueId val="{00000002-904B-4D07-B54E-9887E33F52F7}"/>
            </c:ext>
          </c:extLst>
        </c:ser>
        <c:ser>
          <c:idx val="2"/>
          <c:order val="3"/>
          <c:tx>
            <c:v>80 Swing (SOM)</c:v>
          </c:tx>
          <c:spPr>
            <a:ln w="28575" cap="rnd">
              <a:solidFill>
                <a:schemeClr val="accent3"/>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'500NoTargetSwing80'!$L$2:$L$17</c:f>
              <c:numCache>
                <c:formatCode>General</c:formatCode>
                <c:ptCount val="16"/>
                <c:pt idx="0">
                  <c:v>8.4286699999999992E-3</c:v>
                </c:pt>
                <c:pt idx="1">
                  <c:v>8.4286699999999992E-3</c:v>
                </c:pt>
                <c:pt idx="2">
                  <c:v>8.4286699999999992E-3</c:v>
                </c:pt>
                <c:pt idx="3">
                  <c:v>8.4286699999999992E-3</c:v>
                </c:pt>
                <c:pt idx="4">
                  <c:v>8.4286699999999992E-3</c:v>
                </c:pt>
                <c:pt idx="5">
                  <c:v>8.4286699999999992E-3</c:v>
                </c:pt>
                <c:pt idx="6">
                  <c:v>8.4286699999999992E-3</c:v>
                </c:pt>
                <c:pt idx="7">
                  <c:v>8.4286699999999992E-3</c:v>
                </c:pt>
                <c:pt idx="8">
                  <c:v>8.4286699999999992E-3</c:v>
                </c:pt>
                <c:pt idx="9">
                  <c:v>8.4286699999999992E-3</c:v>
                </c:pt>
                <c:pt idx="10">
                  <c:v>8.4286699999999992E-3</c:v>
                </c:pt>
                <c:pt idx="11">
                  <c:v>8.4286699999999992E-3</c:v>
                </c:pt>
                <c:pt idx="12">
                  <c:v>8.4286699999999992E-3</c:v>
                </c:pt>
                <c:pt idx="13">
                  <c:v>8.4286699999999992E-3</c:v>
                </c:pt>
                <c:pt idx="14">
                  <c:v>8.4286699999999992E-3</c:v>
                </c:pt>
                <c:pt idx="15">
                  <c:v>8.4286699999999992E-3</c:v>
                </c:pt>
              </c:numCache>
            </c:numRef>
          </c:val>
          <c:smooth val="0"/>
          <c:extLst>
            <c:ext xmlns:c16="http://schemas.microsoft.com/office/drawing/2014/chart" uri="{C3380CC4-5D6E-409C-BE32-E72D297353CC}">
              <c16:uniqueId val="{00000003-904B-4D07-B54E-9887E33F52F7}"/>
            </c:ext>
          </c:extLst>
        </c:ser>
        <c:ser>
          <c:idx val="16"/>
          <c:order val="4"/>
          <c:tx>
            <c:v>170 Swing (SDF)</c:v>
          </c:tx>
          <c:spPr>
            <a:ln w="28575" cap="rnd">
              <a:solidFill>
                <a:srgbClr val="FF0000"/>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'500NoTargetSwing170'!$J$2:$J$17</c:f>
              <c:numCache>
                <c:formatCode>General</c:formatCode>
                <c:ptCount val="16"/>
                <c:pt idx="0">
                  <c:v>0.204453</c:v>
                </c:pt>
                <c:pt idx="1">
                  <c:v>0.204453</c:v>
                </c:pt>
                <c:pt idx="2">
                  <c:v>0.18304599999999999</c:v>
                </c:pt>
                <c:pt idx="3">
                  <c:v>0.124921</c:v>
                </c:pt>
                <c:pt idx="4">
                  <c:v>8.1344600000000003E-2</c:v>
                </c:pt>
                <c:pt idx="5">
                  <c:v>9.0025300000000003E-2</c:v>
                </c:pt>
                <c:pt idx="6">
                  <c:v>3.8974500000000002E-2</c:v>
                </c:pt>
                <c:pt idx="7">
                  <c:v>4.4331599999999999E-2</c:v>
                </c:pt>
                <c:pt idx="8">
                  <c:v>2.2321899999999999E-2</c:v>
                </c:pt>
                <c:pt idx="9">
                  <c:v>1.9206000000000001E-2</c:v>
                </c:pt>
                <c:pt idx="10">
                  <c:v>1.7163299999999999E-2</c:v>
                </c:pt>
                <c:pt idx="11">
                  <c:v>1.53013E-2</c:v>
                </c:pt>
                <c:pt idx="12">
                  <c:v>1.0215999999999999E-2</c:v>
                </c:pt>
                <c:pt idx="13">
                  <c:v>1.0568599999999999E-2</c:v>
                </c:pt>
                <c:pt idx="14">
                  <c:v>7.4501699999999999E-3</c:v>
                </c:pt>
                <c:pt idx="15">
                  <c:v>8.6563100000000004E-3</c:v>
                </c:pt>
              </c:numCache>
            </c:numRef>
          </c:val>
          <c:smooth val="0"/>
          <c:extLst>
            <c:ext xmlns:c16="http://schemas.microsoft.com/office/drawing/2014/chart" uri="{C3380CC4-5D6E-409C-BE32-E72D297353CC}">
              <c16:uniqueId val="{00000004-904B-4D07-B54E-9887E33F52F7}"/>
            </c:ext>
          </c:extLst>
        </c:ser>
        <c:ser>
          <c:idx val="3"/>
          <c:order val="5"/>
          <c:tx>
            <c:v>170 Swing (SOM)</c:v>
          </c:tx>
          <c:spPr>
            <a:ln w="28575" cap="rnd">
              <a:solidFill>
                <a:schemeClr val="accent4"/>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'500NoTargetSwing170'!$L$2:$L$17</c:f>
              <c:numCache>
                <c:formatCode>General</c:formatCode>
                <c:ptCount val="16"/>
                <c:pt idx="0">
                  <c:v>0.173482</c:v>
                </c:pt>
                <c:pt idx="1">
                  <c:v>0.173482</c:v>
                </c:pt>
                <c:pt idx="2">
                  <c:v>0.173482</c:v>
                </c:pt>
                <c:pt idx="3">
                  <c:v>0.173482</c:v>
                </c:pt>
                <c:pt idx="4">
                  <c:v>0.173482</c:v>
                </c:pt>
                <c:pt idx="5">
                  <c:v>0.173482</c:v>
                </c:pt>
                <c:pt idx="6">
                  <c:v>0.173482</c:v>
                </c:pt>
                <c:pt idx="7">
                  <c:v>0.173482</c:v>
                </c:pt>
                <c:pt idx="8">
                  <c:v>0.173482</c:v>
                </c:pt>
                <c:pt idx="9">
                  <c:v>0.173482</c:v>
                </c:pt>
                <c:pt idx="10">
                  <c:v>0.173482</c:v>
                </c:pt>
                <c:pt idx="11">
                  <c:v>0.173482</c:v>
                </c:pt>
                <c:pt idx="12">
                  <c:v>0.173482</c:v>
                </c:pt>
                <c:pt idx="13">
                  <c:v>0.173482</c:v>
                </c:pt>
                <c:pt idx="14">
                  <c:v>0.173482</c:v>
                </c:pt>
                <c:pt idx="15">
                  <c:v>0.173482</c:v>
                </c:pt>
              </c:numCache>
            </c:numRef>
          </c:val>
          <c:smooth val="0"/>
          <c:extLst>
            <c:ext xmlns:c16="http://schemas.microsoft.com/office/drawing/2014/chart" uri="{C3380CC4-5D6E-409C-BE32-E72D297353CC}">
              <c16:uniqueId val="{00000005-904B-4D07-B54E-9887E33F52F7}"/>
            </c:ext>
          </c:extLst>
        </c:ser>
        <c:dLbls>
          <c:showLegendKey val="0"/>
          <c:showVal val="0"/>
          <c:showCatName val="0"/>
          <c:showSerName val="0"/>
          <c:showPercent val="0"/>
          <c:showBubbleSize val="0"/>
        </c:dLbls>
        <c:smooth val="0"/>
        <c:axId val="361178144"/>
        <c:axId val="361178472"/>
      </c:lineChart>
      <c:catAx>
        <c:axId val="36117814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bg2">
                  <a:lumMod val="90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 Resolution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472"/>
        <c:crosses val="autoZero"/>
        <c:auto val="1"/>
        <c:lblAlgn val="ctr"/>
        <c:lblOffset val="100"/>
        <c:noMultiLvlLbl val="0"/>
      </c:catAx>
      <c:valAx>
        <c:axId val="36117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Squared Error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1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Mean Squared Error (Swing Variation)</a:t>
            </a:r>
          </a:p>
          <a:p>
            <a:pPr>
              <a:defRPr/>
            </a:pPr>
            <a:r>
              <a:rPr lang="en-US" sz="1000"/>
              <a:t>Resolutions: 2 - 32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10 Swing</c:v>
          </c:tx>
          <c:spPr>
            <a:ln w="28575" cap="rnd">
              <a:solidFill>
                <a:schemeClr val="accent2"/>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'500NoTargetSwing10'!$J$2:$J$17</c:f>
              <c:numCache>
                <c:formatCode>General</c:formatCode>
                <c:ptCount val="16"/>
                <c:pt idx="0">
                  <c:v>1.9362900000000001</c:v>
                </c:pt>
                <c:pt idx="1">
                  <c:v>0.93832800000000005</c:v>
                </c:pt>
                <c:pt idx="2">
                  <c:v>0.39829100000000001</c:v>
                </c:pt>
                <c:pt idx="3">
                  <c:v>0.18948400000000001</c:v>
                </c:pt>
                <c:pt idx="4">
                  <c:v>9.8077300000000006E-2</c:v>
                </c:pt>
                <c:pt idx="5">
                  <c:v>5.6764000000000002E-2</c:v>
                </c:pt>
                <c:pt idx="6">
                  <c:v>6.5458600000000006E-2</c:v>
                </c:pt>
                <c:pt idx="7">
                  <c:v>3.8951899999999998E-2</c:v>
                </c:pt>
                <c:pt idx="8">
                  <c:v>2.3725900000000001E-2</c:v>
                </c:pt>
                <c:pt idx="9">
                  <c:v>1.46868E-2</c:v>
                </c:pt>
                <c:pt idx="10">
                  <c:v>8.6483600000000008E-3</c:v>
                </c:pt>
                <c:pt idx="11">
                  <c:v>5.2152099999999996E-3</c:v>
                </c:pt>
                <c:pt idx="12">
                  <c:v>3.1117200000000001E-3</c:v>
                </c:pt>
                <c:pt idx="13">
                  <c:v>9.5218799999999999E-3</c:v>
                </c:pt>
                <c:pt idx="14">
                  <c:v>6.1332100000000001E-3</c:v>
                </c:pt>
                <c:pt idx="15">
                  <c:v>3.9272700000000001E-3</c:v>
                </c:pt>
              </c:numCache>
            </c:numRef>
          </c:val>
          <c:smooth val="0"/>
          <c:extLst>
            <c:ext xmlns:c16="http://schemas.microsoft.com/office/drawing/2014/chart" uri="{C3380CC4-5D6E-409C-BE32-E72D297353CC}">
              <c16:uniqueId val="{00000000-9F48-40E5-8C88-E4B47A111E1B}"/>
            </c:ext>
          </c:extLst>
        </c:ser>
        <c:ser>
          <c:idx val="3"/>
          <c:order val="1"/>
          <c:tx>
            <c:v>20 Swing</c:v>
          </c:tx>
          <c:spPr>
            <a:ln w="28575" cap="rnd">
              <a:solidFill>
                <a:schemeClr val="accent4"/>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'500NoTargetSwing20'!$J$2:$J$17</c:f>
              <c:numCache>
                <c:formatCode>General</c:formatCode>
                <c:ptCount val="16"/>
                <c:pt idx="0">
                  <c:v>1.7336800000000001</c:v>
                </c:pt>
                <c:pt idx="1">
                  <c:v>0.71174400000000004</c:v>
                </c:pt>
                <c:pt idx="2">
                  <c:v>0.27228799999999997</c:v>
                </c:pt>
                <c:pt idx="3">
                  <c:v>0.19590399999999999</c:v>
                </c:pt>
                <c:pt idx="4">
                  <c:v>9.1674199999999997E-2</c:v>
                </c:pt>
                <c:pt idx="5">
                  <c:v>4.0438599999999998E-2</c:v>
                </c:pt>
                <c:pt idx="6">
                  <c:v>1.6147000000000002E-2</c:v>
                </c:pt>
                <c:pt idx="7">
                  <c:v>2.6059300000000001E-2</c:v>
                </c:pt>
                <c:pt idx="8">
                  <c:v>1.19705E-2</c:v>
                </c:pt>
                <c:pt idx="9">
                  <c:v>4.56523E-3</c:v>
                </c:pt>
                <c:pt idx="10">
                  <c:v>1.20733E-2</c:v>
                </c:pt>
                <c:pt idx="11">
                  <c:v>5.4990400000000002E-3</c:v>
                </c:pt>
                <c:pt idx="12">
                  <c:v>2.1446999999999998E-3</c:v>
                </c:pt>
                <c:pt idx="13">
                  <c:v>8.5855399999999998E-4</c:v>
                </c:pt>
                <c:pt idx="14">
                  <c:v>5.1740700000000002E-3</c:v>
                </c:pt>
                <c:pt idx="15">
                  <c:v>2.7682000000000002E-3</c:v>
                </c:pt>
              </c:numCache>
            </c:numRef>
          </c:val>
          <c:smooth val="0"/>
          <c:extLst>
            <c:ext xmlns:c16="http://schemas.microsoft.com/office/drawing/2014/chart" uri="{C3380CC4-5D6E-409C-BE32-E72D297353CC}">
              <c16:uniqueId val="{00000001-9F48-40E5-8C88-E4B47A111E1B}"/>
            </c:ext>
          </c:extLst>
        </c:ser>
        <c:ser>
          <c:idx val="0"/>
          <c:order val="2"/>
          <c:tx>
            <c:v>30 Swing</c:v>
          </c:tx>
          <c:spPr>
            <a:ln w="28575" cap="rnd">
              <a:solidFill>
                <a:schemeClr val="accent1"/>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'500NoTargetSwing30'!$J$2:$J$17</c:f>
              <c:numCache>
                <c:formatCode>General</c:formatCode>
                <c:ptCount val="16"/>
                <c:pt idx="0">
                  <c:v>1.4052100000000001</c:v>
                </c:pt>
                <c:pt idx="1">
                  <c:v>0.54463600000000001</c:v>
                </c:pt>
                <c:pt idx="2">
                  <c:v>0.32571499999999998</c:v>
                </c:pt>
                <c:pt idx="3">
                  <c:v>0.10652499999999999</c:v>
                </c:pt>
                <c:pt idx="4">
                  <c:v>3.4348400000000001E-2</c:v>
                </c:pt>
                <c:pt idx="5">
                  <c:v>4.6116400000000002E-2</c:v>
                </c:pt>
                <c:pt idx="6">
                  <c:v>1.546E-2</c:v>
                </c:pt>
                <c:pt idx="7">
                  <c:v>8.3798399999999995E-3</c:v>
                </c:pt>
                <c:pt idx="8">
                  <c:v>7.67287E-3</c:v>
                </c:pt>
                <c:pt idx="9">
                  <c:v>1.6175300000000001E-3</c:v>
                </c:pt>
                <c:pt idx="10">
                  <c:v>9.9121000000000001E-3</c:v>
                </c:pt>
                <c:pt idx="11">
                  <c:v>4.98891E-3</c:v>
                </c:pt>
                <c:pt idx="12">
                  <c:v>1.3628899999999999E-2</c:v>
                </c:pt>
                <c:pt idx="13">
                  <c:v>5.8312700000000004E-3</c:v>
                </c:pt>
                <c:pt idx="14">
                  <c:v>8.4421900000000005E-3</c:v>
                </c:pt>
                <c:pt idx="15">
                  <c:v>7.8168999999999999E-3</c:v>
                </c:pt>
              </c:numCache>
            </c:numRef>
          </c:val>
          <c:smooth val="0"/>
          <c:extLst>
            <c:ext xmlns:c16="http://schemas.microsoft.com/office/drawing/2014/chart" uri="{C3380CC4-5D6E-409C-BE32-E72D297353CC}">
              <c16:uniqueId val="{00000002-9F48-40E5-8C88-E4B47A111E1B}"/>
            </c:ext>
          </c:extLst>
        </c:ser>
        <c:ser>
          <c:idx val="4"/>
          <c:order val="3"/>
          <c:tx>
            <c:v>40 Swing</c:v>
          </c:tx>
          <c:spPr>
            <a:ln w="28575" cap="rnd">
              <a:solidFill>
                <a:schemeClr val="accent5"/>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'500NoTargetSwing40'!$J$2:$J$17</c:f>
              <c:numCache>
                <c:formatCode>General</c:formatCode>
                <c:ptCount val="16"/>
                <c:pt idx="0">
                  <c:v>1.32192</c:v>
                </c:pt>
                <c:pt idx="1">
                  <c:v>0.65221499999999999</c:v>
                </c:pt>
                <c:pt idx="2">
                  <c:v>0.19894800000000001</c:v>
                </c:pt>
                <c:pt idx="3">
                  <c:v>0.126196</c:v>
                </c:pt>
                <c:pt idx="4">
                  <c:v>3.5116700000000001E-2</c:v>
                </c:pt>
                <c:pt idx="5">
                  <c:v>3.6565E-2</c:v>
                </c:pt>
                <c:pt idx="6">
                  <c:v>1.0178899999999999E-2</c:v>
                </c:pt>
                <c:pt idx="7">
                  <c:v>1.39363E-2</c:v>
                </c:pt>
                <c:pt idx="8">
                  <c:v>8.5181600000000003E-3</c:v>
                </c:pt>
                <c:pt idx="9">
                  <c:v>1.1898300000000001E-2</c:v>
                </c:pt>
                <c:pt idx="10">
                  <c:v>1.2616E-2</c:v>
                </c:pt>
                <c:pt idx="11">
                  <c:v>9.0303499999999995E-3</c:v>
                </c:pt>
                <c:pt idx="12">
                  <c:v>8.4511800000000008E-3</c:v>
                </c:pt>
                <c:pt idx="13">
                  <c:v>3.9255899999999996E-3</c:v>
                </c:pt>
                <c:pt idx="14">
                  <c:v>3.5611100000000001E-3</c:v>
                </c:pt>
                <c:pt idx="15">
                  <c:v>5.4863899999999998E-3</c:v>
                </c:pt>
              </c:numCache>
            </c:numRef>
          </c:val>
          <c:smooth val="0"/>
          <c:extLst>
            <c:ext xmlns:c16="http://schemas.microsoft.com/office/drawing/2014/chart" uri="{C3380CC4-5D6E-409C-BE32-E72D297353CC}">
              <c16:uniqueId val="{00000003-9F48-40E5-8C88-E4B47A111E1B}"/>
            </c:ext>
          </c:extLst>
        </c:ser>
        <c:ser>
          <c:idx val="2"/>
          <c:order val="4"/>
          <c:tx>
            <c:v>50 Swing</c:v>
          </c:tx>
          <c:spPr>
            <a:ln w="28575" cap="rnd">
              <a:solidFill>
                <a:schemeClr val="accent3"/>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'500NoTargetSwing50'!$J$2:$J$17</c:f>
              <c:numCache>
                <c:formatCode>General</c:formatCode>
                <c:ptCount val="16"/>
                <c:pt idx="0">
                  <c:v>1.23356</c:v>
                </c:pt>
                <c:pt idx="1">
                  <c:v>0.50564399999999998</c:v>
                </c:pt>
                <c:pt idx="2">
                  <c:v>0.210428</c:v>
                </c:pt>
                <c:pt idx="3">
                  <c:v>4.8654599999999999E-2</c:v>
                </c:pt>
                <c:pt idx="4">
                  <c:v>2.8595300000000001E-2</c:v>
                </c:pt>
                <c:pt idx="5">
                  <c:v>1.68348E-2</c:v>
                </c:pt>
                <c:pt idx="6">
                  <c:v>8.2528900000000006E-3</c:v>
                </c:pt>
                <c:pt idx="7">
                  <c:v>2.4740000000000002E-2</c:v>
                </c:pt>
                <c:pt idx="8">
                  <c:v>1.5417500000000001E-2</c:v>
                </c:pt>
                <c:pt idx="9">
                  <c:v>8.7310600000000006E-3</c:v>
                </c:pt>
                <c:pt idx="10">
                  <c:v>8.7520199999999992E-3</c:v>
                </c:pt>
                <c:pt idx="11">
                  <c:v>1.01545E-2</c:v>
                </c:pt>
                <c:pt idx="12">
                  <c:v>4.8094799999999997E-3</c:v>
                </c:pt>
                <c:pt idx="13">
                  <c:v>7.2890300000000002E-3</c:v>
                </c:pt>
                <c:pt idx="14">
                  <c:v>5.3971599999999998E-3</c:v>
                </c:pt>
                <c:pt idx="15">
                  <c:v>7.5684400000000001E-3</c:v>
                </c:pt>
              </c:numCache>
            </c:numRef>
          </c:val>
          <c:smooth val="0"/>
          <c:extLst>
            <c:ext xmlns:c16="http://schemas.microsoft.com/office/drawing/2014/chart" uri="{C3380CC4-5D6E-409C-BE32-E72D297353CC}">
              <c16:uniqueId val="{00000004-9F48-40E5-8C88-E4B47A111E1B}"/>
            </c:ext>
          </c:extLst>
        </c:ser>
        <c:ser>
          <c:idx val="5"/>
          <c:order val="5"/>
          <c:tx>
            <c:v>60 Swing</c:v>
          </c:tx>
          <c:spPr>
            <a:ln w="28575" cap="rnd">
              <a:solidFill>
                <a:schemeClr val="accent6"/>
              </a:solidFill>
              <a:round/>
            </a:ln>
            <a:effectLst/>
          </c:spPr>
          <c:marker>
            <c:symbol val="none"/>
          </c:marker>
          <c:cat>
            <c:numRef>
              <c:f>'500NoTargetSphere'!$A$2:$A$129</c:f>
              <c:numCache>
                <c:formatCode>General</c:formatCode>
                <c:ptCount val="128"/>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pt idx="50">
                  <c:v>102</c:v>
                </c:pt>
                <c:pt idx="51">
                  <c:v>104</c:v>
                </c:pt>
                <c:pt idx="52">
                  <c:v>106</c:v>
                </c:pt>
                <c:pt idx="53">
                  <c:v>108</c:v>
                </c:pt>
                <c:pt idx="54">
                  <c:v>110</c:v>
                </c:pt>
                <c:pt idx="55">
                  <c:v>112</c:v>
                </c:pt>
                <c:pt idx="56">
                  <c:v>114</c:v>
                </c:pt>
                <c:pt idx="57">
                  <c:v>116</c:v>
                </c:pt>
                <c:pt idx="58">
                  <c:v>118</c:v>
                </c:pt>
                <c:pt idx="59">
                  <c:v>120</c:v>
                </c:pt>
                <c:pt idx="60">
                  <c:v>122</c:v>
                </c:pt>
                <c:pt idx="61">
                  <c:v>124</c:v>
                </c:pt>
                <c:pt idx="62">
                  <c:v>126</c:v>
                </c:pt>
                <c:pt idx="63">
                  <c:v>128</c:v>
                </c:pt>
                <c:pt idx="64">
                  <c:v>130</c:v>
                </c:pt>
                <c:pt idx="65">
                  <c:v>132</c:v>
                </c:pt>
                <c:pt idx="66">
                  <c:v>134</c:v>
                </c:pt>
                <c:pt idx="67">
                  <c:v>136</c:v>
                </c:pt>
                <c:pt idx="68">
                  <c:v>138</c:v>
                </c:pt>
                <c:pt idx="69">
                  <c:v>140</c:v>
                </c:pt>
                <c:pt idx="70">
                  <c:v>142</c:v>
                </c:pt>
                <c:pt idx="71">
                  <c:v>144</c:v>
                </c:pt>
                <c:pt idx="72">
                  <c:v>146</c:v>
                </c:pt>
                <c:pt idx="73">
                  <c:v>148</c:v>
                </c:pt>
                <c:pt idx="74">
                  <c:v>150</c:v>
                </c:pt>
                <c:pt idx="75">
                  <c:v>152</c:v>
                </c:pt>
                <c:pt idx="76">
                  <c:v>154</c:v>
                </c:pt>
                <c:pt idx="77">
                  <c:v>156</c:v>
                </c:pt>
                <c:pt idx="78">
                  <c:v>158</c:v>
                </c:pt>
                <c:pt idx="79">
                  <c:v>160</c:v>
                </c:pt>
                <c:pt idx="80">
                  <c:v>162</c:v>
                </c:pt>
                <c:pt idx="81">
                  <c:v>164</c:v>
                </c:pt>
                <c:pt idx="82">
                  <c:v>166</c:v>
                </c:pt>
                <c:pt idx="83">
                  <c:v>168</c:v>
                </c:pt>
                <c:pt idx="84">
                  <c:v>170</c:v>
                </c:pt>
                <c:pt idx="85">
                  <c:v>172</c:v>
                </c:pt>
                <c:pt idx="86">
                  <c:v>174</c:v>
                </c:pt>
                <c:pt idx="87">
                  <c:v>176</c:v>
                </c:pt>
                <c:pt idx="88">
                  <c:v>178</c:v>
                </c:pt>
                <c:pt idx="89">
                  <c:v>180</c:v>
                </c:pt>
                <c:pt idx="90">
                  <c:v>182</c:v>
                </c:pt>
                <c:pt idx="91">
                  <c:v>184</c:v>
                </c:pt>
                <c:pt idx="92">
                  <c:v>186</c:v>
                </c:pt>
                <c:pt idx="93">
                  <c:v>188</c:v>
                </c:pt>
                <c:pt idx="94">
                  <c:v>190</c:v>
                </c:pt>
                <c:pt idx="95">
                  <c:v>192</c:v>
                </c:pt>
                <c:pt idx="96">
                  <c:v>194</c:v>
                </c:pt>
                <c:pt idx="97">
                  <c:v>196</c:v>
                </c:pt>
                <c:pt idx="98">
                  <c:v>198</c:v>
                </c:pt>
                <c:pt idx="99">
                  <c:v>200</c:v>
                </c:pt>
                <c:pt idx="100">
                  <c:v>202</c:v>
                </c:pt>
                <c:pt idx="101">
                  <c:v>204</c:v>
                </c:pt>
                <c:pt idx="102">
                  <c:v>206</c:v>
                </c:pt>
                <c:pt idx="103">
                  <c:v>208</c:v>
                </c:pt>
                <c:pt idx="104">
                  <c:v>210</c:v>
                </c:pt>
                <c:pt idx="105">
                  <c:v>212</c:v>
                </c:pt>
                <c:pt idx="106">
                  <c:v>214</c:v>
                </c:pt>
                <c:pt idx="107">
                  <c:v>216</c:v>
                </c:pt>
                <c:pt idx="108">
                  <c:v>218</c:v>
                </c:pt>
                <c:pt idx="109">
                  <c:v>220</c:v>
                </c:pt>
                <c:pt idx="110">
                  <c:v>222</c:v>
                </c:pt>
                <c:pt idx="111">
                  <c:v>224</c:v>
                </c:pt>
                <c:pt idx="112">
                  <c:v>226</c:v>
                </c:pt>
                <c:pt idx="113">
                  <c:v>228</c:v>
                </c:pt>
                <c:pt idx="114">
                  <c:v>230</c:v>
                </c:pt>
                <c:pt idx="115">
                  <c:v>232</c:v>
                </c:pt>
                <c:pt idx="116">
                  <c:v>234</c:v>
                </c:pt>
                <c:pt idx="117">
                  <c:v>236</c:v>
                </c:pt>
                <c:pt idx="118">
                  <c:v>238</c:v>
                </c:pt>
                <c:pt idx="119">
                  <c:v>240</c:v>
                </c:pt>
                <c:pt idx="120">
                  <c:v>242</c:v>
                </c:pt>
                <c:pt idx="121">
                  <c:v>244</c:v>
                </c:pt>
                <c:pt idx="122">
                  <c:v>246</c:v>
                </c:pt>
                <c:pt idx="123">
                  <c:v>248</c:v>
                </c:pt>
                <c:pt idx="124">
                  <c:v>250</c:v>
                </c:pt>
                <c:pt idx="125">
                  <c:v>252</c:v>
                </c:pt>
                <c:pt idx="126">
                  <c:v>254</c:v>
                </c:pt>
                <c:pt idx="127">
                  <c:v>256</c:v>
                </c:pt>
              </c:numCache>
            </c:numRef>
          </c:cat>
          <c:val>
            <c:numRef>
              <c:f>'500NoTargetSwing60'!$J$2:$J$17</c:f>
              <c:numCache>
                <c:formatCode>General</c:formatCode>
                <c:ptCount val="16"/>
                <c:pt idx="0">
                  <c:v>1.07647</c:v>
                </c:pt>
                <c:pt idx="1">
                  <c:v>0.44258700000000001</c:v>
                </c:pt>
                <c:pt idx="2">
                  <c:v>0.21981100000000001</c:v>
                </c:pt>
                <c:pt idx="3">
                  <c:v>6.0554999999999998E-2</c:v>
                </c:pt>
                <c:pt idx="4">
                  <c:v>1.14611E-2</c:v>
                </c:pt>
                <c:pt idx="5">
                  <c:v>2.3767400000000001E-2</c:v>
                </c:pt>
                <c:pt idx="6">
                  <c:v>3.5195799999999999E-2</c:v>
                </c:pt>
                <c:pt idx="7">
                  <c:v>3.7929600000000001E-2</c:v>
                </c:pt>
                <c:pt idx="8">
                  <c:v>1.1680599999999999E-2</c:v>
                </c:pt>
                <c:pt idx="9">
                  <c:v>1.10984E-2</c:v>
                </c:pt>
                <c:pt idx="10">
                  <c:v>7.5691100000000004E-3</c:v>
                </c:pt>
                <c:pt idx="11">
                  <c:v>1.47239E-2</c:v>
                </c:pt>
                <c:pt idx="12">
                  <c:v>1.3135900000000001E-2</c:v>
                </c:pt>
                <c:pt idx="13">
                  <c:v>1.02293E-2</c:v>
                </c:pt>
                <c:pt idx="14">
                  <c:v>6.8992300000000001E-3</c:v>
                </c:pt>
                <c:pt idx="15">
                  <c:v>5.6124199999999999E-3</c:v>
                </c:pt>
              </c:numCache>
            </c:numRef>
          </c:val>
          <c:smooth val="0"/>
          <c:extLst>
            <c:ext xmlns:c16="http://schemas.microsoft.com/office/drawing/2014/chart" uri="{C3380CC4-5D6E-409C-BE32-E72D297353CC}">
              <c16:uniqueId val="{00000005-9F48-40E5-8C88-E4B47A111E1B}"/>
            </c:ext>
          </c:extLst>
        </c:ser>
        <c:ser>
          <c:idx val="6"/>
          <c:order val="6"/>
          <c:tx>
            <c:v>70 Swing</c:v>
          </c:tx>
          <c:spPr>
            <a:ln w="28575" cap="rnd">
              <a:solidFill>
                <a:schemeClr val="accent1">
                  <a:lumMod val="60000"/>
                </a:schemeClr>
              </a:solidFill>
              <a:round/>
            </a:ln>
            <a:effectLst/>
          </c:spPr>
          <c:marker>
            <c:symbol val="none"/>
          </c:marker>
          <c:val>
            <c:numRef>
              <c:f>'500NoTargetSwing70'!$J$2:$J$17</c:f>
              <c:numCache>
                <c:formatCode>General</c:formatCode>
                <c:ptCount val="16"/>
                <c:pt idx="0">
                  <c:v>0.94644700000000004</c:v>
                </c:pt>
                <c:pt idx="1">
                  <c:v>0.35835299999999998</c:v>
                </c:pt>
                <c:pt idx="2">
                  <c:v>0.13722999999999999</c:v>
                </c:pt>
                <c:pt idx="3">
                  <c:v>5.4161099999999997E-2</c:v>
                </c:pt>
                <c:pt idx="4">
                  <c:v>3.0222700000000002E-2</c:v>
                </c:pt>
                <c:pt idx="5">
                  <c:v>5.1637599999999999E-2</c:v>
                </c:pt>
                <c:pt idx="6">
                  <c:v>5.8573100000000003E-2</c:v>
                </c:pt>
                <c:pt idx="7">
                  <c:v>2.2541700000000001E-2</c:v>
                </c:pt>
                <c:pt idx="8">
                  <c:v>1.6309299999999999E-2</c:v>
                </c:pt>
                <c:pt idx="9">
                  <c:v>1.52122E-2</c:v>
                </c:pt>
                <c:pt idx="10">
                  <c:v>1.3454799999999999E-2</c:v>
                </c:pt>
                <c:pt idx="11">
                  <c:v>1.30694E-2</c:v>
                </c:pt>
                <c:pt idx="12">
                  <c:v>1.0500300000000001E-2</c:v>
                </c:pt>
                <c:pt idx="13">
                  <c:v>1.2459599999999999E-2</c:v>
                </c:pt>
                <c:pt idx="14">
                  <c:v>5.1931099999999999E-3</c:v>
                </c:pt>
                <c:pt idx="15">
                  <c:v>6.2593500000000003E-3</c:v>
                </c:pt>
              </c:numCache>
            </c:numRef>
          </c:val>
          <c:smooth val="0"/>
          <c:extLst>
            <c:ext xmlns:c16="http://schemas.microsoft.com/office/drawing/2014/chart" uri="{C3380CC4-5D6E-409C-BE32-E72D297353CC}">
              <c16:uniqueId val="{00000006-9F48-40E5-8C88-E4B47A111E1B}"/>
            </c:ext>
          </c:extLst>
        </c:ser>
        <c:ser>
          <c:idx val="7"/>
          <c:order val="7"/>
          <c:tx>
            <c:v>80 Swing</c:v>
          </c:tx>
          <c:spPr>
            <a:ln w="28575" cap="rnd">
              <a:solidFill>
                <a:schemeClr val="accent2">
                  <a:lumMod val="60000"/>
                </a:schemeClr>
              </a:solidFill>
              <a:round/>
            </a:ln>
            <a:effectLst/>
          </c:spPr>
          <c:marker>
            <c:symbol val="none"/>
          </c:marker>
          <c:val>
            <c:numRef>
              <c:f>'500NoTargetSwing80'!$J$2:$J$17</c:f>
              <c:numCache>
                <c:formatCode>General</c:formatCode>
                <c:ptCount val="16"/>
                <c:pt idx="0">
                  <c:v>0.91029000000000004</c:v>
                </c:pt>
                <c:pt idx="1">
                  <c:v>0.24468999999999999</c:v>
                </c:pt>
                <c:pt idx="2">
                  <c:v>7.5812699999999997E-2</c:v>
                </c:pt>
                <c:pt idx="3">
                  <c:v>1.3443E-2</c:v>
                </c:pt>
                <c:pt idx="4">
                  <c:v>6.1568299999999999E-2</c:v>
                </c:pt>
                <c:pt idx="5">
                  <c:v>5.0340000000000003E-2</c:v>
                </c:pt>
                <c:pt idx="6">
                  <c:v>3.0041100000000001E-2</c:v>
                </c:pt>
                <c:pt idx="7">
                  <c:v>1.6700099999999999E-2</c:v>
                </c:pt>
                <c:pt idx="8">
                  <c:v>2.0804E-2</c:v>
                </c:pt>
                <c:pt idx="9">
                  <c:v>1.54421E-2</c:v>
                </c:pt>
                <c:pt idx="10">
                  <c:v>1.20372E-2</c:v>
                </c:pt>
                <c:pt idx="11">
                  <c:v>6.7233800000000002E-3</c:v>
                </c:pt>
                <c:pt idx="12">
                  <c:v>4.6207699999999997E-3</c:v>
                </c:pt>
                <c:pt idx="13">
                  <c:v>7.8494800000000007E-3</c:v>
                </c:pt>
                <c:pt idx="14">
                  <c:v>8.3158699999999995E-3</c:v>
                </c:pt>
                <c:pt idx="15">
                  <c:v>7.2035700000000003E-3</c:v>
                </c:pt>
              </c:numCache>
            </c:numRef>
          </c:val>
          <c:smooth val="0"/>
          <c:extLst>
            <c:ext xmlns:c16="http://schemas.microsoft.com/office/drawing/2014/chart" uri="{C3380CC4-5D6E-409C-BE32-E72D297353CC}">
              <c16:uniqueId val="{00000007-9F48-40E5-8C88-E4B47A111E1B}"/>
            </c:ext>
          </c:extLst>
        </c:ser>
        <c:ser>
          <c:idx val="8"/>
          <c:order val="8"/>
          <c:tx>
            <c:v>90 Swing</c:v>
          </c:tx>
          <c:spPr>
            <a:ln w="28575" cap="rnd">
              <a:solidFill>
                <a:schemeClr val="accent3">
                  <a:lumMod val="60000"/>
                </a:schemeClr>
              </a:solidFill>
              <a:round/>
            </a:ln>
            <a:effectLst/>
          </c:spPr>
          <c:marker>
            <c:symbol val="none"/>
          </c:marker>
          <c:val>
            <c:numRef>
              <c:f>'500NoTargetSwing90'!$J$2:$J$17</c:f>
              <c:numCache>
                <c:formatCode>General</c:formatCode>
                <c:ptCount val="16"/>
                <c:pt idx="0">
                  <c:v>0.44526500000000002</c:v>
                </c:pt>
                <c:pt idx="1">
                  <c:v>0.348555</c:v>
                </c:pt>
                <c:pt idx="2">
                  <c:v>0.10568</c:v>
                </c:pt>
                <c:pt idx="3">
                  <c:v>3.9244300000000003E-2</c:v>
                </c:pt>
                <c:pt idx="4">
                  <c:v>9.9873199999999995E-2</c:v>
                </c:pt>
                <c:pt idx="5">
                  <c:v>7.2596800000000003E-2</c:v>
                </c:pt>
                <c:pt idx="6">
                  <c:v>2.87128E-2</c:v>
                </c:pt>
                <c:pt idx="7">
                  <c:v>1.96478E-2</c:v>
                </c:pt>
                <c:pt idx="8">
                  <c:v>2.63048E-2</c:v>
                </c:pt>
                <c:pt idx="9">
                  <c:v>1.9603700000000002E-2</c:v>
                </c:pt>
                <c:pt idx="10">
                  <c:v>1.43464E-2</c:v>
                </c:pt>
                <c:pt idx="11">
                  <c:v>1.25202E-2</c:v>
                </c:pt>
                <c:pt idx="12">
                  <c:v>1.22971E-2</c:v>
                </c:pt>
                <c:pt idx="13">
                  <c:v>7.5677499999999998E-3</c:v>
                </c:pt>
                <c:pt idx="14">
                  <c:v>7.49513E-3</c:v>
                </c:pt>
                <c:pt idx="15">
                  <c:v>5.0480300000000002E-3</c:v>
                </c:pt>
              </c:numCache>
            </c:numRef>
          </c:val>
          <c:smooth val="0"/>
          <c:extLst>
            <c:ext xmlns:c16="http://schemas.microsoft.com/office/drawing/2014/chart" uri="{C3380CC4-5D6E-409C-BE32-E72D297353CC}">
              <c16:uniqueId val="{00000008-9F48-40E5-8C88-E4B47A111E1B}"/>
            </c:ext>
          </c:extLst>
        </c:ser>
        <c:ser>
          <c:idx val="9"/>
          <c:order val="9"/>
          <c:tx>
            <c:v>100 Swing</c:v>
          </c:tx>
          <c:spPr>
            <a:ln w="28575" cap="rnd">
              <a:solidFill>
                <a:schemeClr val="accent4">
                  <a:lumMod val="60000"/>
                </a:schemeClr>
              </a:solidFill>
              <a:round/>
            </a:ln>
            <a:effectLst/>
          </c:spPr>
          <c:marker>
            <c:symbol val="none"/>
          </c:marker>
          <c:val>
            <c:numRef>
              <c:f>'500NoTargetSwing100'!$J$2:$J$17</c:f>
              <c:numCache>
                <c:formatCode>General</c:formatCode>
                <c:ptCount val="16"/>
                <c:pt idx="0">
                  <c:v>0.312558</c:v>
                </c:pt>
                <c:pt idx="1">
                  <c:v>0.26983099999999999</c:v>
                </c:pt>
                <c:pt idx="2">
                  <c:v>7.8799800000000003E-2</c:v>
                </c:pt>
                <c:pt idx="3">
                  <c:v>0.10319300000000001</c:v>
                </c:pt>
                <c:pt idx="4">
                  <c:v>0.10141600000000001</c:v>
                </c:pt>
                <c:pt idx="5">
                  <c:v>3.3755899999999998E-2</c:v>
                </c:pt>
                <c:pt idx="6">
                  <c:v>3.0626799999999999E-2</c:v>
                </c:pt>
                <c:pt idx="7">
                  <c:v>3.6518799999999997E-2</c:v>
                </c:pt>
                <c:pt idx="8">
                  <c:v>2.6776500000000002E-2</c:v>
                </c:pt>
                <c:pt idx="9">
                  <c:v>1.0912699999999999E-2</c:v>
                </c:pt>
                <c:pt idx="10">
                  <c:v>1.2642499999999999E-2</c:v>
                </c:pt>
                <c:pt idx="11">
                  <c:v>1.27464E-2</c:v>
                </c:pt>
                <c:pt idx="12">
                  <c:v>9.9361499999999995E-3</c:v>
                </c:pt>
                <c:pt idx="13">
                  <c:v>9.2602899999999991E-3</c:v>
                </c:pt>
                <c:pt idx="14">
                  <c:v>7.0234900000000003E-3</c:v>
                </c:pt>
                <c:pt idx="15">
                  <c:v>6.8106399999999997E-3</c:v>
                </c:pt>
              </c:numCache>
            </c:numRef>
          </c:val>
          <c:smooth val="0"/>
          <c:extLst>
            <c:ext xmlns:c16="http://schemas.microsoft.com/office/drawing/2014/chart" uri="{C3380CC4-5D6E-409C-BE32-E72D297353CC}">
              <c16:uniqueId val="{00000009-9F48-40E5-8C88-E4B47A111E1B}"/>
            </c:ext>
          </c:extLst>
        </c:ser>
        <c:ser>
          <c:idx val="10"/>
          <c:order val="10"/>
          <c:tx>
            <c:v>110 Swing</c:v>
          </c:tx>
          <c:spPr>
            <a:ln w="28575" cap="rnd">
              <a:solidFill>
                <a:schemeClr val="accent5">
                  <a:lumMod val="60000"/>
                </a:schemeClr>
              </a:solidFill>
              <a:round/>
            </a:ln>
            <a:effectLst/>
          </c:spPr>
          <c:marker>
            <c:symbol val="none"/>
          </c:marker>
          <c:val>
            <c:numRef>
              <c:f>'500NoTargetSwing110'!$J$2:$J$17</c:f>
              <c:numCache>
                <c:formatCode>General</c:formatCode>
                <c:ptCount val="16"/>
                <c:pt idx="0">
                  <c:v>0.23656099999999999</c:v>
                </c:pt>
                <c:pt idx="1">
                  <c:v>0.17496300000000001</c:v>
                </c:pt>
                <c:pt idx="2">
                  <c:v>3.4982100000000002E-2</c:v>
                </c:pt>
                <c:pt idx="3">
                  <c:v>0.12293</c:v>
                </c:pt>
                <c:pt idx="4">
                  <c:v>7.0427400000000001E-2</c:v>
                </c:pt>
                <c:pt idx="5">
                  <c:v>3.2404799999999997E-2</c:v>
                </c:pt>
                <c:pt idx="6">
                  <c:v>3.6122300000000003E-2</c:v>
                </c:pt>
                <c:pt idx="7">
                  <c:v>3.5762299999999997E-2</c:v>
                </c:pt>
                <c:pt idx="8">
                  <c:v>1.96822E-2</c:v>
                </c:pt>
                <c:pt idx="9">
                  <c:v>9.3883600000000001E-3</c:v>
                </c:pt>
                <c:pt idx="10">
                  <c:v>1.7195700000000001E-2</c:v>
                </c:pt>
                <c:pt idx="11">
                  <c:v>1.6665599999999999E-2</c:v>
                </c:pt>
                <c:pt idx="12">
                  <c:v>9.7142200000000008E-3</c:v>
                </c:pt>
                <c:pt idx="13">
                  <c:v>1.11579E-2</c:v>
                </c:pt>
                <c:pt idx="14">
                  <c:v>7.5848199999999999E-3</c:v>
                </c:pt>
                <c:pt idx="15">
                  <c:v>5.2661899999999996E-3</c:v>
                </c:pt>
              </c:numCache>
            </c:numRef>
          </c:val>
          <c:smooth val="0"/>
          <c:extLst>
            <c:ext xmlns:c16="http://schemas.microsoft.com/office/drawing/2014/chart" uri="{C3380CC4-5D6E-409C-BE32-E72D297353CC}">
              <c16:uniqueId val="{0000000A-9F48-40E5-8C88-E4B47A111E1B}"/>
            </c:ext>
          </c:extLst>
        </c:ser>
        <c:ser>
          <c:idx val="11"/>
          <c:order val="11"/>
          <c:tx>
            <c:v>120 Swing</c:v>
          </c:tx>
          <c:spPr>
            <a:ln w="28575" cap="rnd">
              <a:solidFill>
                <a:schemeClr val="accent6">
                  <a:lumMod val="60000"/>
                </a:schemeClr>
              </a:solidFill>
              <a:round/>
            </a:ln>
            <a:effectLst/>
          </c:spPr>
          <c:marker>
            <c:symbol val="none"/>
          </c:marker>
          <c:val>
            <c:numRef>
              <c:f>'500NoTargetSwing120'!$J$2:$J$17</c:f>
              <c:numCache>
                <c:formatCode>General</c:formatCode>
                <c:ptCount val="16"/>
                <c:pt idx="0">
                  <c:v>0.17644799999999999</c:v>
                </c:pt>
                <c:pt idx="1">
                  <c:v>0.133464</c:v>
                </c:pt>
                <c:pt idx="2">
                  <c:v>0.100701</c:v>
                </c:pt>
                <c:pt idx="3">
                  <c:v>9.3181E-2</c:v>
                </c:pt>
                <c:pt idx="4">
                  <c:v>4.6880699999999997E-2</c:v>
                </c:pt>
                <c:pt idx="5">
                  <c:v>3.56642E-2</c:v>
                </c:pt>
                <c:pt idx="6">
                  <c:v>4.8553499999999999E-2</c:v>
                </c:pt>
                <c:pt idx="7">
                  <c:v>2.8133399999999999E-2</c:v>
                </c:pt>
                <c:pt idx="8">
                  <c:v>1.7643599999999999E-2</c:v>
                </c:pt>
                <c:pt idx="9">
                  <c:v>2.2283399999999998E-2</c:v>
                </c:pt>
                <c:pt idx="10">
                  <c:v>1.6603099999999999E-2</c:v>
                </c:pt>
                <c:pt idx="11">
                  <c:v>1.21931E-2</c:v>
                </c:pt>
                <c:pt idx="12">
                  <c:v>9.6684000000000006E-3</c:v>
                </c:pt>
                <c:pt idx="13">
                  <c:v>6.4118700000000001E-3</c:v>
                </c:pt>
                <c:pt idx="14">
                  <c:v>9.3803299999999992E-3</c:v>
                </c:pt>
                <c:pt idx="15">
                  <c:v>8.2690300000000001E-3</c:v>
                </c:pt>
              </c:numCache>
            </c:numRef>
          </c:val>
          <c:smooth val="0"/>
          <c:extLst>
            <c:ext xmlns:c16="http://schemas.microsoft.com/office/drawing/2014/chart" uri="{C3380CC4-5D6E-409C-BE32-E72D297353CC}">
              <c16:uniqueId val="{0000000B-9F48-40E5-8C88-E4B47A111E1B}"/>
            </c:ext>
          </c:extLst>
        </c:ser>
        <c:ser>
          <c:idx val="12"/>
          <c:order val="12"/>
          <c:tx>
            <c:v>130 Swing</c:v>
          </c:tx>
          <c:spPr>
            <a:ln w="28575" cap="rnd">
              <a:solidFill>
                <a:schemeClr val="accent1">
                  <a:lumMod val="80000"/>
                  <a:lumOff val="20000"/>
                </a:schemeClr>
              </a:solidFill>
              <a:round/>
            </a:ln>
            <a:effectLst/>
          </c:spPr>
          <c:marker>
            <c:symbol val="none"/>
          </c:marker>
          <c:val>
            <c:numRef>
              <c:f>'500NoTargetSwing130'!$J$2:$J$17</c:f>
              <c:numCache>
                <c:formatCode>General</c:formatCode>
                <c:ptCount val="16"/>
                <c:pt idx="0">
                  <c:v>0.14060800000000001</c:v>
                </c:pt>
                <c:pt idx="1">
                  <c:v>0.12388399999999999</c:v>
                </c:pt>
                <c:pt idx="2">
                  <c:v>0.135738</c:v>
                </c:pt>
                <c:pt idx="3">
                  <c:v>0.104058</c:v>
                </c:pt>
                <c:pt idx="4">
                  <c:v>4.1519199999999999E-2</c:v>
                </c:pt>
                <c:pt idx="5">
                  <c:v>4.68224E-2</c:v>
                </c:pt>
                <c:pt idx="6">
                  <c:v>4.6453599999999998E-2</c:v>
                </c:pt>
                <c:pt idx="7">
                  <c:v>2.66967E-2</c:v>
                </c:pt>
                <c:pt idx="8">
                  <c:v>1.7471799999999999E-2</c:v>
                </c:pt>
                <c:pt idx="9">
                  <c:v>1.9750199999999999E-2</c:v>
                </c:pt>
                <c:pt idx="10">
                  <c:v>1.46689E-2</c:v>
                </c:pt>
                <c:pt idx="11">
                  <c:v>1.4474600000000001E-2</c:v>
                </c:pt>
                <c:pt idx="12">
                  <c:v>8.5806400000000005E-3</c:v>
                </c:pt>
                <c:pt idx="13">
                  <c:v>7.7670999999999999E-3</c:v>
                </c:pt>
                <c:pt idx="14">
                  <c:v>9.1033399999999997E-3</c:v>
                </c:pt>
                <c:pt idx="15">
                  <c:v>6.7952000000000004E-3</c:v>
                </c:pt>
              </c:numCache>
            </c:numRef>
          </c:val>
          <c:smooth val="0"/>
          <c:extLst>
            <c:ext xmlns:c16="http://schemas.microsoft.com/office/drawing/2014/chart" uri="{C3380CC4-5D6E-409C-BE32-E72D297353CC}">
              <c16:uniqueId val="{0000000C-9F48-40E5-8C88-E4B47A111E1B}"/>
            </c:ext>
          </c:extLst>
        </c:ser>
        <c:ser>
          <c:idx val="13"/>
          <c:order val="13"/>
          <c:tx>
            <c:v>140 swing</c:v>
          </c:tx>
          <c:spPr>
            <a:ln w="28575" cap="rnd">
              <a:solidFill>
                <a:schemeClr val="accent2">
                  <a:lumMod val="80000"/>
                  <a:lumOff val="20000"/>
                </a:schemeClr>
              </a:solidFill>
              <a:round/>
            </a:ln>
            <a:effectLst/>
          </c:spPr>
          <c:marker>
            <c:symbol val="none"/>
          </c:marker>
          <c:val>
            <c:numRef>
              <c:f>'500NoTargetSwing140'!$J$2:$J$17</c:f>
              <c:numCache>
                <c:formatCode>General</c:formatCode>
                <c:ptCount val="16"/>
                <c:pt idx="0">
                  <c:v>0.153638</c:v>
                </c:pt>
                <c:pt idx="1">
                  <c:v>0.12048</c:v>
                </c:pt>
                <c:pt idx="2">
                  <c:v>0.12072099999999999</c:v>
                </c:pt>
                <c:pt idx="3">
                  <c:v>9.0519100000000005E-2</c:v>
                </c:pt>
                <c:pt idx="4">
                  <c:v>4.6741699999999997E-2</c:v>
                </c:pt>
                <c:pt idx="5">
                  <c:v>5.8712199999999999E-2</c:v>
                </c:pt>
                <c:pt idx="6">
                  <c:v>3.3719100000000002E-2</c:v>
                </c:pt>
                <c:pt idx="7">
                  <c:v>2.2730799999999999E-2</c:v>
                </c:pt>
                <c:pt idx="8">
                  <c:v>2.4528600000000001E-2</c:v>
                </c:pt>
                <c:pt idx="9">
                  <c:v>1.6347E-2</c:v>
                </c:pt>
                <c:pt idx="10">
                  <c:v>1.51232E-2</c:v>
                </c:pt>
                <c:pt idx="11">
                  <c:v>1.1102000000000001E-2</c:v>
                </c:pt>
                <c:pt idx="12">
                  <c:v>9.8106800000000004E-3</c:v>
                </c:pt>
                <c:pt idx="13">
                  <c:v>9.7646699999999996E-3</c:v>
                </c:pt>
                <c:pt idx="14">
                  <c:v>7.7101100000000001E-3</c:v>
                </c:pt>
                <c:pt idx="15">
                  <c:v>7.9050700000000002E-3</c:v>
                </c:pt>
              </c:numCache>
            </c:numRef>
          </c:val>
          <c:smooth val="0"/>
          <c:extLst>
            <c:ext xmlns:c16="http://schemas.microsoft.com/office/drawing/2014/chart" uri="{C3380CC4-5D6E-409C-BE32-E72D297353CC}">
              <c16:uniqueId val="{0000000D-9F48-40E5-8C88-E4B47A111E1B}"/>
            </c:ext>
          </c:extLst>
        </c:ser>
        <c:ser>
          <c:idx val="14"/>
          <c:order val="14"/>
          <c:tx>
            <c:v>150 Swing</c:v>
          </c:tx>
          <c:spPr>
            <a:ln w="28575" cap="rnd">
              <a:solidFill>
                <a:schemeClr val="accent3">
                  <a:lumMod val="80000"/>
                  <a:lumOff val="20000"/>
                </a:schemeClr>
              </a:solidFill>
              <a:round/>
            </a:ln>
            <a:effectLst/>
          </c:spPr>
          <c:marker>
            <c:symbol val="none"/>
          </c:marker>
          <c:val>
            <c:numRef>
              <c:f>'500NoTargetSwing150'!$J$2:$J$17</c:f>
              <c:numCache>
                <c:formatCode>General</c:formatCode>
                <c:ptCount val="16"/>
                <c:pt idx="0">
                  <c:v>0.140762</c:v>
                </c:pt>
                <c:pt idx="1">
                  <c:v>0.140762</c:v>
                </c:pt>
                <c:pt idx="2">
                  <c:v>0.13941899999999999</c:v>
                </c:pt>
                <c:pt idx="3">
                  <c:v>9.8613999999999993E-2</c:v>
                </c:pt>
                <c:pt idx="4">
                  <c:v>5.2756900000000002E-2</c:v>
                </c:pt>
                <c:pt idx="5">
                  <c:v>7.4238100000000001E-2</c:v>
                </c:pt>
                <c:pt idx="6">
                  <c:v>3.58968E-2</c:v>
                </c:pt>
                <c:pt idx="7">
                  <c:v>3.0835499999999998E-2</c:v>
                </c:pt>
                <c:pt idx="8">
                  <c:v>3.0637600000000001E-2</c:v>
                </c:pt>
                <c:pt idx="9">
                  <c:v>1.4512300000000001E-2</c:v>
                </c:pt>
                <c:pt idx="10">
                  <c:v>1.73729E-2</c:v>
                </c:pt>
                <c:pt idx="11">
                  <c:v>1.3741700000000001E-2</c:v>
                </c:pt>
                <c:pt idx="12">
                  <c:v>9.6331000000000003E-3</c:v>
                </c:pt>
                <c:pt idx="13">
                  <c:v>1.15292E-2</c:v>
                </c:pt>
                <c:pt idx="14">
                  <c:v>6.1368999999999998E-3</c:v>
                </c:pt>
                <c:pt idx="15">
                  <c:v>7.2997399999999999E-3</c:v>
                </c:pt>
              </c:numCache>
            </c:numRef>
          </c:val>
          <c:smooth val="0"/>
          <c:extLst>
            <c:ext xmlns:c16="http://schemas.microsoft.com/office/drawing/2014/chart" uri="{C3380CC4-5D6E-409C-BE32-E72D297353CC}">
              <c16:uniqueId val="{0000000E-9F48-40E5-8C88-E4B47A111E1B}"/>
            </c:ext>
          </c:extLst>
        </c:ser>
        <c:ser>
          <c:idx val="15"/>
          <c:order val="15"/>
          <c:tx>
            <c:v>160 Swing</c:v>
          </c:tx>
          <c:spPr>
            <a:ln w="28575" cap="rnd">
              <a:solidFill>
                <a:schemeClr val="accent4">
                  <a:lumMod val="80000"/>
                  <a:lumOff val="20000"/>
                </a:schemeClr>
              </a:solidFill>
              <a:round/>
            </a:ln>
            <a:effectLst/>
          </c:spPr>
          <c:marker>
            <c:symbol val="none"/>
          </c:marker>
          <c:val>
            <c:numRef>
              <c:f>'500NoTargetSwing160'!$J$2:$J$17</c:f>
              <c:numCache>
                <c:formatCode>General</c:formatCode>
                <c:ptCount val="16"/>
                <c:pt idx="0">
                  <c:v>0.18579599999999999</c:v>
                </c:pt>
                <c:pt idx="1">
                  <c:v>0.149425</c:v>
                </c:pt>
                <c:pt idx="2">
                  <c:v>0.137959</c:v>
                </c:pt>
                <c:pt idx="3">
                  <c:v>0.112869</c:v>
                </c:pt>
                <c:pt idx="4">
                  <c:v>7.3714100000000005E-2</c:v>
                </c:pt>
                <c:pt idx="5">
                  <c:v>7.4577099999999993E-2</c:v>
                </c:pt>
                <c:pt idx="6">
                  <c:v>3.4846299999999997E-2</c:v>
                </c:pt>
                <c:pt idx="7">
                  <c:v>4.9975100000000001E-2</c:v>
                </c:pt>
                <c:pt idx="8">
                  <c:v>2.7928499999999998E-2</c:v>
                </c:pt>
                <c:pt idx="9">
                  <c:v>1.7444100000000001E-2</c:v>
                </c:pt>
                <c:pt idx="10">
                  <c:v>1.7808999999999998E-2</c:v>
                </c:pt>
                <c:pt idx="11">
                  <c:v>1.27146E-2</c:v>
                </c:pt>
                <c:pt idx="12">
                  <c:v>1.38703E-2</c:v>
                </c:pt>
                <c:pt idx="13">
                  <c:v>9.0965200000000003E-3</c:v>
                </c:pt>
                <c:pt idx="14">
                  <c:v>8.4296600000000003E-3</c:v>
                </c:pt>
                <c:pt idx="15">
                  <c:v>9.3954799999999995E-3</c:v>
                </c:pt>
              </c:numCache>
            </c:numRef>
          </c:val>
          <c:smooth val="0"/>
          <c:extLst>
            <c:ext xmlns:c16="http://schemas.microsoft.com/office/drawing/2014/chart" uri="{C3380CC4-5D6E-409C-BE32-E72D297353CC}">
              <c16:uniqueId val="{0000000F-9F48-40E5-8C88-E4B47A111E1B}"/>
            </c:ext>
          </c:extLst>
        </c:ser>
        <c:ser>
          <c:idx val="16"/>
          <c:order val="16"/>
          <c:tx>
            <c:v>170 Swing</c:v>
          </c:tx>
          <c:spPr>
            <a:ln w="28575" cap="rnd">
              <a:solidFill>
                <a:schemeClr val="accent5">
                  <a:lumMod val="80000"/>
                  <a:lumOff val="20000"/>
                </a:schemeClr>
              </a:solidFill>
              <a:round/>
            </a:ln>
            <a:effectLst/>
          </c:spPr>
          <c:marker>
            <c:symbol val="none"/>
          </c:marker>
          <c:val>
            <c:numRef>
              <c:f>'500NoTargetSwing170'!$J$2:$J$17</c:f>
              <c:numCache>
                <c:formatCode>General</c:formatCode>
                <c:ptCount val="16"/>
                <c:pt idx="0">
                  <c:v>0.204453</c:v>
                </c:pt>
                <c:pt idx="1">
                  <c:v>0.204453</c:v>
                </c:pt>
                <c:pt idx="2">
                  <c:v>0.18304599999999999</c:v>
                </c:pt>
                <c:pt idx="3">
                  <c:v>0.124921</c:v>
                </c:pt>
                <c:pt idx="4">
                  <c:v>8.1344600000000003E-2</c:v>
                </c:pt>
                <c:pt idx="5">
                  <c:v>9.0025300000000003E-2</c:v>
                </c:pt>
                <c:pt idx="6">
                  <c:v>3.8974500000000002E-2</c:v>
                </c:pt>
                <c:pt idx="7">
                  <c:v>4.4331599999999999E-2</c:v>
                </c:pt>
                <c:pt idx="8">
                  <c:v>2.2321899999999999E-2</c:v>
                </c:pt>
                <c:pt idx="9">
                  <c:v>1.9206000000000001E-2</c:v>
                </c:pt>
                <c:pt idx="10">
                  <c:v>1.7163299999999999E-2</c:v>
                </c:pt>
                <c:pt idx="11">
                  <c:v>1.53013E-2</c:v>
                </c:pt>
                <c:pt idx="12">
                  <c:v>1.0215999999999999E-2</c:v>
                </c:pt>
                <c:pt idx="13">
                  <c:v>1.0568599999999999E-2</c:v>
                </c:pt>
                <c:pt idx="14">
                  <c:v>7.4501699999999999E-3</c:v>
                </c:pt>
                <c:pt idx="15">
                  <c:v>8.6563100000000004E-3</c:v>
                </c:pt>
              </c:numCache>
            </c:numRef>
          </c:val>
          <c:smooth val="0"/>
          <c:extLst>
            <c:ext xmlns:c16="http://schemas.microsoft.com/office/drawing/2014/chart" uri="{C3380CC4-5D6E-409C-BE32-E72D297353CC}">
              <c16:uniqueId val="{00000010-9F48-40E5-8C88-E4B47A111E1B}"/>
            </c:ext>
          </c:extLst>
        </c:ser>
        <c:dLbls>
          <c:showLegendKey val="0"/>
          <c:showVal val="0"/>
          <c:showCatName val="0"/>
          <c:showSerName val="0"/>
          <c:showPercent val="0"/>
          <c:showBubbleSize val="0"/>
        </c:dLbls>
        <c:smooth val="0"/>
        <c:axId val="361178144"/>
        <c:axId val="361178472"/>
      </c:lineChart>
      <c:catAx>
        <c:axId val="36117814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bg2">
                  <a:lumMod val="90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 Resolution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472"/>
        <c:crosses val="autoZero"/>
        <c:auto val="1"/>
        <c:lblAlgn val="ctr"/>
        <c:lblOffset val="100"/>
        <c:noMultiLvlLbl val="0"/>
      </c:catAx>
      <c:valAx>
        <c:axId val="361178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Squared Error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117814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bg1"/>
        </a:solidFill>
        <a:ln w="25400">
          <a:solidFill>
            <a:schemeClr val="tx1"/>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3E00B-4871-452C-93BA-5CEA748CD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24501</Words>
  <Characters>139661</Characters>
  <Application>Microsoft Office Word</Application>
  <DocSecurity>0</DocSecurity>
  <Lines>1163</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William Perkins (P143204)</cp:lastModifiedBy>
  <cp:revision>3</cp:revision>
  <dcterms:created xsi:type="dcterms:W3CDTF">2017-04-27T13:16:00Z</dcterms:created>
  <dcterms:modified xsi:type="dcterms:W3CDTF">2017-04-27T13:16:00Z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282e8949-ed83-3876-aaa0-69f81a04c986</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