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53A7EB" w14:textId="77777777" w:rsidR="00E14438" w:rsidRDefault="00E14438" w:rsidP="00E14438">
      <w:pPr>
        <w:pStyle w:val="IntenseQuote"/>
        <w:rPr>
          <w:rStyle w:val="IntenseReference"/>
        </w:rPr>
      </w:pPr>
      <w:r>
        <w:rPr>
          <w:rStyle w:val="IntenseReference"/>
        </w:rPr>
        <w:t>A Portfolio of 3 elements</w:t>
      </w:r>
    </w:p>
    <w:p w14:paraId="223503A9" w14:textId="77777777" w:rsidR="00E14438" w:rsidRPr="00E14438" w:rsidRDefault="00E14438" w:rsidP="00E14438"/>
    <w:p w14:paraId="7DD78873" w14:textId="1C5DBD1D" w:rsidR="00AB0B46" w:rsidRPr="00E14438" w:rsidRDefault="00AB0B46" w:rsidP="00E14438">
      <w:pPr>
        <w:pStyle w:val="Heading1"/>
        <w:rPr>
          <w:rStyle w:val="Strong"/>
          <w:sz w:val="22"/>
          <w:szCs w:val="22"/>
        </w:rPr>
      </w:pPr>
      <w:r w:rsidRPr="00E14438">
        <w:rPr>
          <w:rStyle w:val="Strong"/>
          <w:sz w:val="22"/>
          <w:szCs w:val="22"/>
        </w:rPr>
        <w:t>Case Study of Miners’ Strike Relationship with Police &amp; Welsh Communities</w:t>
      </w:r>
    </w:p>
    <w:p w14:paraId="26EC5005" w14:textId="77777777" w:rsidR="00E14438" w:rsidRPr="00E14438" w:rsidRDefault="00E14438" w:rsidP="00E14438"/>
    <w:p w14:paraId="42947D9F" w14:textId="2AA2D3CA" w:rsidR="00D355FA" w:rsidRDefault="00AB0B46">
      <w:r>
        <w:t xml:space="preserve">According to </w:t>
      </w:r>
      <w:r w:rsidR="0016221A">
        <w:t>the university of Oxford</w:t>
      </w:r>
      <w:r w:rsidR="00182715">
        <w:t xml:space="preserve">, the UK’s miner’ strike of 1984 – 1985 was a pivotal moment in British industrial history, it marked the beginning of intense conflict between the National Union of Mineworkers, or NUM as it is referred to, and that of the </w:t>
      </w:r>
      <w:r w:rsidR="00130E51">
        <w:t xml:space="preserve">conservative </w:t>
      </w:r>
      <w:r w:rsidR="00182715">
        <w:t xml:space="preserve">government of the then Prime Minister Margaret Thatcher. It was a direct response to the Conservative Governments plans to close the collieries (the mines) and to break the miners’ union. </w:t>
      </w:r>
    </w:p>
    <w:p w14:paraId="2AB26ECB" w14:textId="350BE929" w:rsidR="00182715" w:rsidRDefault="00182715">
      <w:r>
        <w:t xml:space="preserve">It is detailed how the absolute </w:t>
      </w:r>
      <w:r>
        <w:rPr>
          <w:i/>
          <w:iCs/>
        </w:rPr>
        <w:t>“full force of the police, the courts and the media were mobilised to defeat the miners”</w:t>
      </w:r>
      <w:r w:rsidR="00832228">
        <w:t>, this led to a complete dismemberment of positive relations between the average working class person in Wales with the Conservative Government and the police especially, with the feeling of betrayal continuing into modern Welsh society.</w:t>
      </w:r>
      <w:r w:rsidR="00183406">
        <w:t xml:space="preserve"> As noted b</w:t>
      </w:r>
      <w:r w:rsidR="00803C11">
        <w:t>y Adney</w:t>
      </w:r>
      <w:r w:rsidR="001C1518">
        <w:t xml:space="preserve"> &amp; Lloyd</w:t>
      </w:r>
      <w:r w:rsidR="00183406">
        <w:t xml:space="preserve"> (202</w:t>
      </w:r>
      <w:r w:rsidR="001C1518">
        <w:t>1</w:t>
      </w:r>
      <w:r w:rsidR="00183406">
        <w:t xml:space="preserve">), this moment represented a loss of autonomy for many Welsh communities, who saw external </w:t>
      </w:r>
      <w:r w:rsidR="0041770F">
        <w:t>power structures eroding their economic and social lifelines.</w:t>
      </w:r>
    </w:p>
    <w:p w14:paraId="17FD3974" w14:textId="02314222" w:rsidR="00832228" w:rsidRDefault="00832228">
      <w:r>
        <w:t>The NCM (National Coal</w:t>
      </w:r>
      <w:r w:rsidR="00E2686E">
        <w:t>-Mining</w:t>
      </w:r>
      <w:r>
        <w:t xml:space="preserve"> Museum) details how this feeling of resentment not only resonated throughout the working male population of Wales</w:t>
      </w:r>
      <w:r w:rsidR="00101250">
        <w:t xml:space="preserve"> but also with women, especially those married to miners whose lives were at extreme financial peril. At the beginning of the years long protest the WAPC (Women Against Pit Closures) was formed, it acted as a direct rebellion towards the Governments decision to shut down the collieries</w:t>
      </w:r>
      <w:r w:rsidR="006D3D38">
        <w:t>. These women wanted to support their men in protesting to preserve the mining industry for their, and most importantly their children’s future generations.</w:t>
      </w:r>
    </w:p>
    <w:p w14:paraId="290AB415" w14:textId="30A85F81" w:rsidR="001832E5" w:rsidRDefault="006C4BC9">
      <w:r>
        <w:t>The Peoples History Museum (2024)</w:t>
      </w:r>
      <w:r w:rsidR="001832E5">
        <w:t xml:space="preserve"> further highlight</w:t>
      </w:r>
      <w:r w:rsidR="00441DA0">
        <w:t xml:space="preserve"> the critical role women played during the strike, noting </w:t>
      </w:r>
      <w:r w:rsidR="003B08E1">
        <w:t xml:space="preserve">that their activism created a new dynamic in political participation across South Wales, bringing long-term changes to </w:t>
      </w:r>
      <w:r w:rsidR="00EB0E38">
        <w:t>gendered roles in political protest.</w:t>
      </w:r>
    </w:p>
    <w:p w14:paraId="53FDEF1D" w14:textId="572C7E56" w:rsidR="0056572F" w:rsidRDefault="00E016CA">
      <w:r>
        <w:t xml:space="preserve">Police were </w:t>
      </w:r>
      <w:r w:rsidR="007C2028">
        <w:t>brought in from all over the county to assist in the disturbance, police were deployed to assist what the rioters called ‘scabs’, or miners who refused to protest and to continue working.</w:t>
      </w:r>
      <w:r w:rsidR="0056572F">
        <w:t xml:space="preserve"> Police would ensure they could work without being disturbed by protestors. Police protestor relations hit their lowest point on the 18</w:t>
      </w:r>
      <w:r w:rsidR="0056572F" w:rsidRPr="0056572F">
        <w:rPr>
          <w:vertAlign w:val="superscript"/>
        </w:rPr>
        <w:t>th</w:t>
      </w:r>
      <w:r w:rsidR="0056572F">
        <w:t xml:space="preserve"> of June 1984, to what is today known as the Battle of Orgreave.</w:t>
      </w:r>
      <w:r w:rsidR="00660F3C">
        <w:t xml:space="preserve"> The Orgreave Truth and Justice Campaign details how the battle of Orgreave </w:t>
      </w:r>
      <w:r w:rsidR="00646ED8">
        <w:t xml:space="preserve">started from </w:t>
      </w:r>
      <w:r w:rsidR="008E5376">
        <w:t>a mass picket outside the Orgreave coking plant, it aimed to disrupt the supply of coke from Orgreave to Scunthorpe</w:t>
      </w:r>
      <w:r w:rsidR="00AF2C01">
        <w:t>. A major clash arose between the police and the picketing miners, in which massive controversy still exists to this day about excessive police violence</w:t>
      </w:r>
      <w:r w:rsidR="001168DF">
        <w:t xml:space="preserve"> and the use of mass arrests against people who were simply concerned about their families and their jobs.</w:t>
      </w:r>
      <w:r w:rsidR="009E335C">
        <w:t xml:space="preserve"> This again eroded much of the respect and peace that had </w:t>
      </w:r>
      <w:r w:rsidR="00ED2414">
        <w:t>existed</w:t>
      </w:r>
      <w:r w:rsidR="009E335C">
        <w:t xml:space="preserve"> between the working class of Wales and the police, now possibly seeing the police as an enemy of the people</w:t>
      </w:r>
      <w:r w:rsidR="00ED2414">
        <w:t>.</w:t>
      </w:r>
    </w:p>
    <w:p w14:paraId="64A96CD1" w14:textId="49059E08" w:rsidR="00C46679" w:rsidRDefault="00C46679">
      <w:r>
        <w:lastRenderedPageBreak/>
        <w:t xml:space="preserve">Welsh villages, historically tight knit communities, saw deep fractures </w:t>
      </w:r>
      <w:r w:rsidR="00365F87">
        <w:t>emerged</w:t>
      </w:r>
      <w:r>
        <w:t xml:space="preserve"> as a result of the police action</w:t>
      </w:r>
      <w:r w:rsidR="00365F87">
        <w:t>, a sense of betrayal developed among miners who felt as though the police, once apart of their communities had become an instrument of state led suppression.</w:t>
      </w:r>
    </w:p>
    <w:p w14:paraId="644881F8" w14:textId="635C6AB6" w:rsidR="00365F87" w:rsidRDefault="00365F87">
      <w:r>
        <w:t xml:space="preserve">The mining strike </w:t>
      </w:r>
      <w:r w:rsidR="00803991">
        <w:t>finally ended in March of 1985 largely without achieving its aims, it left deep scars in Welsh mining and Welsh society</w:t>
      </w:r>
      <w:r w:rsidR="00B52816">
        <w:t>. The reputation of the police suffered greatly, with many people now seeing the police as an occupying force rather than a protective institution, mainly for their betrayal of the promise to keep the peace.</w:t>
      </w:r>
    </w:p>
    <w:p w14:paraId="5EEE818A" w14:textId="719D2E82" w:rsidR="00D94730" w:rsidRDefault="001E3D17">
      <w:r>
        <w:t>The Guardian</w:t>
      </w:r>
      <w:r w:rsidR="00D94730">
        <w:t xml:space="preserve"> (202</w:t>
      </w:r>
      <w:r w:rsidR="00221329">
        <w:t>4</w:t>
      </w:r>
      <w:r w:rsidR="00D94730">
        <w:t xml:space="preserve">) suggests that this loss of trust has perpetuated through generations, with younger people </w:t>
      </w:r>
      <w:r w:rsidR="007A4ACC">
        <w:t>in former mining communities retaining scepticism toward policing and governance structures.</w:t>
      </w:r>
    </w:p>
    <w:p w14:paraId="078F8E6B" w14:textId="77777777" w:rsidR="007A4ACC" w:rsidRDefault="007A4ACC"/>
    <w:p w14:paraId="18E77083" w14:textId="77777777" w:rsidR="007A4ACC" w:rsidRDefault="007A4ACC"/>
    <w:p w14:paraId="3EC783DB" w14:textId="77777777" w:rsidR="007A4ACC" w:rsidRDefault="007A4ACC"/>
    <w:p w14:paraId="14A0552C" w14:textId="77777777" w:rsidR="007A4ACC" w:rsidRDefault="007A4ACC"/>
    <w:p w14:paraId="4D505539" w14:textId="77777777" w:rsidR="007A4ACC" w:rsidRDefault="007A4ACC"/>
    <w:p w14:paraId="0E7B878D" w14:textId="77777777" w:rsidR="007A4ACC" w:rsidRDefault="007A4ACC"/>
    <w:p w14:paraId="44FF39CE" w14:textId="77777777" w:rsidR="007A4ACC" w:rsidRDefault="007A4ACC"/>
    <w:p w14:paraId="17F995B6" w14:textId="77777777" w:rsidR="007A4ACC" w:rsidRDefault="007A4ACC"/>
    <w:p w14:paraId="2B5EEAD2" w14:textId="77777777" w:rsidR="007A4ACC" w:rsidRDefault="007A4ACC"/>
    <w:p w14:paraId="40DF32DB" w14:textId="77777777" w:rsidR="007A4ACC" w:rsidRDefault="007A4ACC"/>
    <w:p w14:paraId="467A0485" w14:textId="77777777" w:rsidR="007A4ACC" w:rsidRDefault="007A4ACC"/>
    <w:p w14:paraId="3C1BC8CE" w14:textId="77777777" w:rsidR="007A4ACC" w:rsidRDefault="007A4ACC"/>
    <w:p w14:paraId="6318A6CB" w14:textId="77777777" w:rsidR="007A4ACC" w:rsidRDefault="007A4ACC"/>
    <w:p w14:paraId="45F83A01" w14:textId="77777777" w:rsidR="007A4ACC" w:rsidRDefault="007A4ACC"/>
    <w:p w14:paraId="52B0C727" w14:textId="77777777" w:rsidR="007A4ACC" w:rsidRDefault="007A4ACC"/>
    <w:p w14:paraId="20514385" w14:textId="77777777" w:rsidR="007A4ACC" w:rsidRDefault="007A4ACC"/>
    <w:p w14:paraId="2D9722B9" w14:textId="77777777" w:rsidR="007A4ACC" w:rsidRDefault="007A4ACC"/>
    <w:p w14:paraId="3BAF7F0D" w14:textId="77777777" w:rsidR="007A4ACC" w:rsidRDefault="007A4ACC"/>
    <w:p w14:paraId="4E52D043" w14:textId="77777777" w:rsidR="007A4ACC" w:rsidRDefault="007A4ACC"/>
    <w:p w14:paraId="2CAF04EB" w14:textId="77777777" w:rsidR="007A4ACC" w:rsidRDefault="007A4ACC"/>
    <w:p w14:paraId="60957228" w14:textId="77777777" w:rsidR="007A4ACC" w:rsidRPr="00832228" w:rsidRDefault="007A4ACC"/>
    <w:p w14:paraId="15787506" w14:textId="77777777" w:rsidR="00A93FC3" w:rsidRDefault="00A93FC3" w:rsidP="00963E57">
      <w:pPr>
        <w:pStyle w:val="Heading1"/>
        <w:rPr>
          <w:rStyle w:val="Strong"/>
          <w:sz w:val="22"/>
          <w:szCs w:val="22"/>
        </w:rPr>
      </w:pPr>
    </w:p>
    <w:p w14:paraId="137F404A" w14:textId="501374E6" w:rsidR="00963E57" w:rsidRDefault="00963E57" w:rsidP="00963E57">
      <w:pPr>
        <w:pStyle w:val="Heading1"/>
        <w:rPr>
          <w:rStyle w:val="Strong"/>
          <w:sz w:val="22"/>
          <w:szCs w:val="22"/>
        </w:rPr>
      </w:pPr>
      <w:r>
        <w:rPr>
          <w:rStyle w:val="Strong"/>
          <w:sz w:val="22"/>
          <w:szCs w:val="22"/>
        </w:rPr>
        <w:t>Evaluation o</w:t>
      </w:r>
      <w:r w:rsidR="00123440">
        <w:rPr>
          <w:rStyle w:val="Strong"/>
          <w:sz w:val="22"/>
          <w:szCs w:val="22"/>
        </w:rPr>
        <w:t>n</w:t>
      </w:r>
      <w:r>
        <w:rPr>
          <w:rStyle w:val="Strong"/>
          <w:sz w:val="22"/>
          <w:szCs w:val="22"/>
        </w:rPr>
        <w:t xml:space="preserve"> Key Priorities in Welsh Police Forces</w:t>
      </w:r>
    </w:p>
    <w:p w14:paraId="067552ED" w14:textId="77777777" w:rsidR="000E0E5C" w:rsidRDefault="000E0E5C" w:rsidP="000E0E5C"/>
    <w:p w14:paraId="4C54591E" w14:textId="38313F99" w:rsidR="004564CA" w:rsidRPr="004564CA" w:rsidRDefault="00BC6CA4">
      <w:r>
        <w:t>There are four distinct and unique</w:t>
      </w:r>
      <w:r w:rsidR="008830BC">
        <w:t xml:space="preserve"> local</w:t>
      </w:r>
      <w:r>
        <w:t xml:space="preserve"> police forces in </w:t>
      </w:r>
      <w:r w:rsidR="003E3478">
        <w:t>Wales</w:t>
      </w:r>
      <w:r>
        <w:t>, according to</w:t>
      </w:r>
      <w:r w:rsidR="009061EE">
        <w:t xml:space="preserve"> the Welsh Government they are;</w:t>
      </w:r>
      <w:r w:rsidR="003E3478">
        <w:t xml:space="preserve"> Dyfed Powys Police, Gwent Police, North Wales Police and South Wales Police.</w:t>
      </w:r>
      <w:r w:rsidR="0096764E">
        <w:t xml:space="preserve"> All these regional and local police forces have been active in assessing and refining their key priorities, especially in addressing the evolving challenges in Wales as to better serve their communities.</w:t>
      </w:r>
    </w:p>
    <w:p w14:paraId="6FD11424" w14:textId="386A5173" w:rsidR="00C440AC" w:rsidRPr="00C440AC" w:rsidRDefault="00C440AC">
      <w:r>
        <w:t xml:space="preserve">Dyfed Powys Police is of </w:t>
      </w:r>
      <w:r w:rsidR="00071B1F">
        <w:t>particular</w:t>
      </w:r>
      <w:r>
        <w:t xml:space="preserve"> interest when looking at and analysing </w:t>
      </w:r>
      <w:r w:rsidR="00071B1F">
        <w:t>key priorities.</w:t>
      </w:r>
    </w:p>
    <w:p w14:paraId="777192E9" w14:textId="2446A5F7" w:rsidR="00531B21" w:rsidRDefault="00123440">
      <w:r>
        <w:t>D</w:t>
      </w:r>
      <w:r w:rsidR="00276AAA">
        <w:t>yfed Powys Police</w:t>
      </w:r>
      <w:r w:rsidR="002172A7">
        <w:t xml:space="preserve"> is led by </w:t>
      </w:r>
      <w:r w:rsidR="00303085">
        <w:t>Dafydd Llywelyn, the Plaid Cymru led Commissioner for</w:t>
      </w:r>
      <w:r w:rsidR="00AA7F31">
        <w:t xml:space="preserve"> Dyfed Powys</w:t>
      </w:r>
      <w:r w:rsidR="002D2343">
        <w:t xml:space="preserve">, he has emphasised several important </w:t>
      </w:r>
      <w:r w:rsidR="00496FF9">
        <w:t>strategic priorities that are of the upmost importance to his regional police force</w:t>
      </w:r>
      <w:r w:rsidR="00A82771">
        <w:t xml:space="preserve"> and the communities it serves.</w:t>
      </w:r>
    </w:p>
    <w:p w14:paraId="42919D5E" w14:textId="1737C05A" w:rsidR="00362FEB" w:rsidRDefault="00B26B07">
      <w:r>
        <w:t>Dafydd Llywelyn officially launched his four year police and crime plan, from the beginning of this year in 2025 until 2029</w:t>
      </w:r>
      <w:r w:rsidR="00941EB6">
        <w:t xml:space="preserve">, ultimately setting out his vision to improve the trust and confidence the public, mainly the public in Dyfed and Powys, hold in policing. </w:t>
      </w:r>
      <w:r w:rsidR="000070B5">
        <w:t xml:space="preserve">It is stated on the Police and Crime Commission website that the plan </w:t>
      </w:r>
      <w:r w:rsidR="000070B5">
        <w:rPr>
          <w:i/>
          <w:iCs/>
        </w:rPr>
        <w:t xml:space="preserve">“reflects </w:t>
      </w:r>
      <w:r w:rsidR="00965AD7">
        <w:rPr>
          <w:i/>
          <w:iCs/>
        </w:rPr>
        <w:t xml:space="preserve">the priorities of people in Ceredigion, Pembrokeshire, Carmarthenshire, and Powys regarding Policing, Crime </w:t>
      </w:r>
      <w:r w:rsidR="00BE502B">
        <w:rPr>
          <w:i/>
          <w:iCs/>
        </w:rPr>
        <w:t>and</w:t>
      </w:r>
      <w:r w:rsidR="00965AD7">
        <w:rPr>
          <w:i/>
          <w:iCs/>
        </w:rPr>
        <w:t xml:space="preserve"> the Criminal Justice System”</w:t>
      </w:r>
      <w:r w:rsidR="00965AD7">
        <w:t xml:space="preserve"> revealing it is</w:t>
      </w:r>
      <w:r w:rsidR="00D778AD">
        <w:t xml:space="preserve"> a</w:t>
      </w:r>
      <w:r w:rsidR="00965AD7">
        <w:t xml:space="preserve"> plan that will strengthen all the pillars of policing in all the counties that Dyfed Powys Police serve.</w:t>
      </w:r>
    </w:p>
    <w:p w14:paraId="4B39BE0A" w14:textId="74A8EDA6" w:rsidR="00C40A92" w:rsidRDefault="00C40A92">
      <w:r>
        <w:t>The t</w:t>
      </w:r>
      <w:r w:rsidR="00624067">
        <w:t xml:space="preserve">wo </w:t>
      </w:r>
      <w:r>
        <w:t>main priorities are</w:t>
      </w:r>
      <w:r w:rsidR="005035D8">
        <w:t>;</w:t>
      </w:r>
    </w:p>
    <w:p w14:paraId="4AFD2493" w14:textId="16A030CC" w:rsidR="005035D8" w:rsidRPr="00CA657D" w:rsidRDefault="0092155F" w:rsidP="005035D8">
      <w:pPr>
        <w:pStyle w:val="ListParagraph"/>
        <w:numPr>
          <w:ilvl w:val="0"/>
          <w:numId w:val="1"/>
        </w:numPr>
        <w:rPr>
          <w:b/>
          <w:bCs/>
        </w:rPr>
      </w:pPr>
      <w:r w:rsidRPr="00CA657D">
        <w:rPr>
          <w:b/>
          <w:bCs/>
        </w:rPr>
        <w:t>Supporting Victims and Preventing Victimisation</w:t>
      </w:r>
    </w:p>
    <w:p w14:paraId="3129E933" w14:textId="775DE621" w:rsidR="00610A0E" w:rsidRPr="00624067" w:rsidRDefault="0092155F" w:rsidP="00624067">
      <w:pPr>
        <w:pStyle w:val="ListParagraph"/>
        <w:numPr>
          <w:ilvl w:val="0"/>
          <w:numId w:val="1"/>
        </w:numPr>
        <w:rPr>
          <w:b/>
          <w:bCs/>
        </w:rPr>
      </w:pPr>
      <w:r w:rsidRPr="00CA657D">
        <w:rPr>
          <w:b/>
          <w:bCs/>
        </w:rPr>
        <w:t>Supporting Safe Communities by Preventing Harm</w:t>
      </w:r>
    </w:p>
    <w:p w14:paraId="7E0786F6" w14:textId="185C0A0E" w:rsidR="002C76ED" w:rsidRDefault="005B5018" w:rsidP="002C76ED">
      <w:r>
        <w:t>Commissioner Dafydd Llywelyn commented on these t</w:t>
      </w:r>
      <w:r w:rsidR="00CE4BC8">
        <w:t xml:space="preserve">wo </w:t>
      </w:r>
      <w:r>
        <w:t>strategic priorities stating</w:t>
      </w:r>
      <w:r w:rsidR="000A0E36">
        <w:t xml:space="preserve"> that, </w:t>
      </w:r>
      <w:r w:rsidR="000A0E36">
        <w:rPr>
          <w:i/>
          <w:iCs/>
        </w:rPr>
        <w:t>“this plan is built on the views and concerns of our communities”</w:t>
      </w:r>
      <w:r w:rsidR="000A0E36">
        <w:t xml:space="preserve"> emphasising the polices role in securing, honouring and serving the communities they protect</w:t>
      </w:r>
      <w:r w:rsidR="004C71C7">
        <w:t>, it is the number one priority of the police.</w:t>
      </w:r>
    </w:p>
    <w:p w14:paraId="1A64E6F3" w14:textId="25FF49A1" w:rsidR="00F07860" w:rsidRPr="00386F41" w:rsidRDefault="00F07860" w:rsidP="002C76ED">
      <w:pPr>
        <w:rPr>
          <w:u w:val="single"/>
        </w:rPr>
      </w:pPr>
      <w:r w:rsidRPr="00386F41">
        <w:rPr>
          <w:u w:val="single"/>
        </w:rPr>
        <w:t>Supporting Victims and Preventing Victimisation</w:t>
      </w:r>
    </w:p>
    <w:p w14:paraId="37C8DF4E" w14:textId="050E5756" w:rsidR="00BE502B" w:rsidRDefault="00D65D54" w:rsidP="002C76ED">
      <w:r>
        <w:t xml:space="preserve">Daffydd Llywelyn announced one of his main </w:t>
      </w:r>
      <w:r w:rsidR="003A0D61">
        <w:t>strateg</w:t>
      </w:r>
      <w:r w:rsidR="00E66EF9">
        <w:t xml:space="preserve">ic </w:t>
      </w:r>
      <w:r>
        <w:t xml:space="preserve">focuses to be on supporting victims and preventing victimisation, </w:t>
      </w:r>
      <w:r w:rsidR="00D343F8">
        <w:t xml:space="preserve">this is to say that </w:t>
      </w:r>
      <w:r w:rsidR="00E66EF9">
        <w:t xml:space="preserve">Mr Llywelyn, and more importantly </w:t>
      </w:r>
      <w:r w:rsidR="00D343F8">
        <w:t>Dyfed Powys police</w:t>
      </w:r>
      <w:r w:rsidR="00E66EF9">
        <w:t>,</w:t>
      </w:r>
      <w:r w:rsidR="00D343F8">
        <w:t xml:space="preserve"> see the necessity for a timely and effective branch of support for victims of crime</w:t>
      </w:r>
      <w:r w:rsidR="00D065DE">
        <w:t>. This means to facilitate their recovery and prioritise their pursuit of justice.</w:t>
      </w:r>
      <w:r w:rsidR="001B6F89">
        <w:t xml:space="preserve"> This can be done through the strengthening </w:t>
      </w:r>
      <w:r w:rsidR="005E3C91">
        <w:t>of services that prevent repeat victimisatio</w:t>
      </w:r>
      <w:r w:rsidR="00B5054E">
        <w:t xml:space="preserve">n such as support agencies </w:t>
      </w:r>
      <w:r w:rsidR="0037603B">
        <w:t>and charities.</w:t>
      </w:r>
      <w:r w:rsidR="00800593">
        <w:t xml:space="preserve"> </w:t>
      </w:r>
    </w:p>
    <w:p w14:paraId="5C396C22" w14:textId="5D84FEF8" w:rsidR="002E7104" w:rsidRDefault="000556ED" w:rsidP="002C76ED">
      <w:r>
        <w:t xml:space="preserve">This is important for a number of reasons, mainly though </w:t>
      </w:r>
      <w:r w:rsidR="0090255F">
        <w:t>it</w:t>
      </w:r>
      <w:r>
        <w:t xml:space="preserve"> boils down to ensuring that the same crime does not occur over and over again, adding workload onto the police. Ensuring a crime is resolved instantly and to the best possible extent </w:t>
      </w:r>
      <w:r w:rsidR="0013766B">
        <w:t xml:space="preserve">is what will ensure a repeated act does not happen. By preventing further harm </w:t>
      </w:r>
      <w:r w:rsidR="007D7B67">
        <w:t xml:space="preserve">Dyfed Powys police hopes to </w:t>
      </w:r>
      <w:r w:rsidR="002D5007">
        <w:t xml:space="preserve">cut down on issues such as antisocial behaviour and abuse in particular, this is pivotal to the strategy of reducing repeat victimisation, as these are the crimes according to </w:t>
      </w:r>
      <w:r w:rsidR="000B19DA">
        <w:t>the Home Office</w:t>
      </w:r>
      <w:r w:rsidR="0017161E">
        <w:t xml:space="preserve"> (2011)</w:t>
      </w:r>
      <w:r w:rsidR="002D5007">
        <w:t xml:space="preserve"> which are most likely to see a recurrence, often by the same offenders. </w:t>
      </w:r>
      <w:r w:rsidR="00CA7C14">
        <w:t xml:space="preserve">A proactive problem solving technique </w:t>
      </w:r>
      <w:r w:rsidR="00CA7C14">
        <w:lastRenderedPageBreak/>
        <w:t xml:space="preserve">is required to approach these types of situations, </w:t>
      </w:r>
      <w:r w:rsidR="009B5BE5">
        <w:t xml:space="preserve">especially with ensuring resources are </w:t>
      </w:r>
      <w:r w:rsidR="002E7104">
        <w:t>utilised</w:t>
      </w:r>
      <w:r w:rsidR="009B5BE5">
        <w:t xml:space="preserve"> effectively, again such as that of </w:t>
      </w:r>
      <w:r w:rsidR="002E7104">
        <w:t>charities</w:t>
      </w:r>
      <w:r w:rsidR="009B5BE5">
        <w:t xml:space="preserve"> and </w:t>
      </w:r>
      <w:r w:rsidR="002E7104">
        <w:t xml:space="preserve">other support agencies. </w:t>
      </w:r>
    </w:p>
    <w:p w14:paraId="1FFBE7CA" w14:textId="141CA536" w:rsidR="007C4610" w:rsidRDefault="007C4610" w:rsidP="002C76ED">
      <w:r>
        <w:t xml:space="preserve">A collaborative justice system will also be extremely beneficial to support this key </w:t>
      </w:r>
      <w:proofErr w:type="gramStart"/>
      <w:r>
        <w:t>strategy,</w:t>
      </w:r>
      <w:proofErr w:type="gramEnd"/>
      <w:r w:rsidR="00DA45E5">
        <w:t xml:space="preserve"> it is vital for Dyfed Powys police to recognise that inter agency cooperation</w:t>
      </w:r>
      <w:r w:rsidR="00CA6B7A">
        <w:t xml:space="preserve"> is extremely important to ending repeat victimisation. Llywelyn </w:t>
      </w:r>
      <w:r w:rsidR="00552B10">
        <w:t>is committed to working with partners closely to ensure that policing, courts and support services are able to deliver justice efficiently and fairly.</w:t>
      </w:r>
    </w:p>
    <w:p w14:paraId="26FB0477" w14:textId="44796240" w:rsidR="00337760" w:rsidRPr="00386F41" w:rsidRDefault="00337760" w:rsidP="002C76ED">
      <w:pPr>
        <w:rPr>
          <w:u w:val="single"/>
        </w:rPr>
      </w:pPr>
      <w:r w:rsidRPr="00386F41">
        <w:rPr>
          <w:u w:val="single"/>
        </w:rPr>
        <w:t>Supporting Safe Communities by Preventing Harm</w:t>
      </w:r>
    </w:p>
    <w:p w14:paraId="00934231" w14:textId="1148551A" w:rsidR="00F07860" w:rsidRDefault="0033583B" w:rsidP="002C76ED">
      <w:r>
        <w:t xml:space="preserve">Dyfed Powys police have announced that supporting safe communities by preventing harm is another one of their three key strategic </w:t>
      </w:r>
      <w:r w:rsidR="004A4A7D">
        <w:t xml:space="preserve">policies, this point emphasises proactive measures to address the root causes of crime and of course antisocial behaviour, </w:t>
      </w:r>
      <w:r w:rsidR="00EE6954">
        <w:t>this would then lead to an enhanced sense of community safety.</w:t>
      </w:r>
    </w:p>
    <w:p w14:paraId="72843661" w14:textId="77777777" w:rsidR="000873E7" w:rsidRDefault="00EE6954" w:rsidP="002C76ED">
      <w:r>
        <w:t xml:space="preserve">Dafydd Llywelyn hopes to create this by </w:t>
      </w:r>
      <w:r w:rsidR="006835A2">
        <w:t>consulting a number of initiatives, including that of an enhanced neighbourhood policing scheme. This is as according to</w:t>
      </w:r>
      <w:r w:rsidR="00301262">
        <w:t xml:space="preserve"> Nation Cymru (2024) who state that </w:t>
      </w:r>
      <w:r w:rsidR="006F7F23">
        <w:rPr>
          <w:i/>
          <w:iCs/>
        </w:rPr>
        <w:t>“A new policing strategy aims to prioritise community engagement and early intervention in a bid to restore faith in the police and tackle crime at its roots”</w:t>
      </w:r>
      <w:r w:rsidR="007F655A">
        <w:t xml:space="preserve">. This introduction of neighbourhood policing &amp; prevention teams, or rather as they are known NPPTs, aims mainly to increase the </w:t>
      </w:r>
      <w:r w:rsidR="00A12499">
        <w:t>visibility of the police and community engagement, something that is of vital importance to maintaining stability and safety within a community</w:t>
      </w:r>
      <w:r w:rsidR="009F6A9F">
        <w:t>.</w:t>
      </w:r>
    </w:p>
    <w:p w14:paraId="57E0F5D3" w14:textId="69C48AF1" w:rsidR="000873E7" w:rsidRDefault="00E16CA7" w:rsidP="002C76ED">
      <w:proofErr w:type="spellStart"/>
      <w:r>
        <w:t>Yesberg</w:t>
      </w:r>
      <w:proofErr w:type="spellEnd"/>
      <w:r>
        <w:t>, Brunton-Smith</w:t>
      </w:r>
      <w:r w:rsidR="00273C2D">
        <w:t xml:space="preserve"> &amp; Bradford </w:t>
      </w:r>
      <w:r>
        <w:t>(</w:t>
      </w:r>
      <w:r w:rsidR="00DB46E4">
        <w:t xml:space="preserve">2021), argue that </w:t>
      </w:r>
      <w:r w:rsidR="00AC64F2">
        <w:t xml:space="preserve">a </w:t>
      </w:r>
      <w:r w:rsidR="00DB46E4">
        <w:t xml:space="preserve">visible, fair, and approachable neighbourhood policing </w:t>
      </w:r>
      <w:r w:rsidR="00C91F3A">
        <w:t>directly correlate with community trust and reduced fear of crime.</w:t>
      </w:r>
      <w:r w:rsidR="009F6A9F">
        <w:t xml:space="preserve"> </w:t>
      </w:r>
    </w:p>
    <w:p w14:paraId="4D35EEAC" w14:textId="6C43839B" w:rsidR="00EE6954" w:rsidRDefault="009F6A9F" w:rsidP="002C76ED">
      <w:r>
        <w:t>Officers have been encouraged to spend more time within their respective communities, to work much more proactively in addressing issue before they escalate.</w:t>
      </w:r>
      <w:r w:rsidR="00443FB8">
        <w:t xml:space="preserve"> This would have a massively positive impact on the surrounding community, with the police ultimately being viewed much more positively by local communities, seeing the police as apart of the community rather than traditionally just enforcing it, something which has </w:t>
      </w:r>
      <w:r w:rsidR="00386F41">
        <w:t>led</w:t>
      </w:r>
      <w:r w:rsidR="00443FB8">
        <w:t xml:space="preserve"> to resentment and distrust.</w:t>
      </w:r>
    </w:p>
    <w:p w14:paraId="62A07ED3" w14:textId="31375E25" w:rsidR="00EC342C" w:rsidRDefault="00EC342C" w:rsidP="002C76ED">
      <w:r>
        <w:t xml:space="preserve">Another incredibly important </w:t>
      </w:r>
      <w:r w:rsidR="00443FB8">
        <w:t>scheme launched by Daffydd Llywelyn</w:t>
      </w:r>
      <w:r w:rsidR="00A77A31">
        <w:t>, and as stated again by Nation Cymru (2024)</w:t>
      </w:r>
      <w:r w:rsidR="007C5EEF">
        <w:t xml:space="preserve">, </w:t>
      </w:r>
      <w:r w:rsidR="00E60891">
        <w:t>would be that of targeted operations against anti social behaviour.</w:t>
      </w:r>
    </w:p>
    <w:p w14:paraId="122322A4" w14:textId="2F6610D5" w:rsidR="00A831E2" w:rsidRDefault="00053DC9" w:rsidP="00AA5C0F">
      <w:pPr>
        <w:rPr>
          <w:i/>
          <w:iCs/>
        </w:rPr>
      </w:pPr>
      <w:r>
        <w:t>Initiatives</w:t>
      </w:r>
      <w:r w:rsidR="007762F0">
        <w:t xml:space="preserve"> such as operation ivydene</w:t>
      </w:r>
      <w:r w:rsidR="007F7779">
        <w:t xml:space="preserve"> have been launched by Dyfed Powys police in tackling anti social behaviour</w:t>
      </w:r>
      <w:r w:rsidR="00F046D1">
        <w:t xml:space="preserve">. </w:t>
      </w:r>
      <w:r w:rsidR="007F7779">
        <w:t xml:space="preserve">Dyfed Powys </w:t>
      </w:r>
      <w:r w:rsidR="007A50F6">
        <w:t xml:space="preserve">Police (2024) state on their website </w:t>
      </w:r>
      <w:r w:rsidR="00765B42">
        <w:t>that</w:t>
      </w:r>
      <w:r w:rsidR="007A50F6">
        <w:t xml:space="preserve"> </w:t>
      </w:r>
      <w:r w:rsidR="00765B42">
        <w:t xml:space="preserve">operation Ivydene is a direct response to what is known as </w:t>
      </w:r>
      <w:r w:rsidR="00765B42">
        <w:rPr>
          <w:i/>
          <w:iCs/>
        </w:rPr>
        <w:t>“Anti Social Behaviour Hotspots”</w:t>
      </w:r>
      <w:r w:rsidR="008F0C1B">
        <w:t>, essentially areas with particularly high cases of anti social behaviour, these areas will</w:t>
      </w:r>
      <w:r w:rsidR="00832446">
        <w:t xml:space="preserve"> receive an extra 11,000 hours of police patrols over an 8 month period. This operation hopes to make the police much more visible to the community, decreasing anti social behaviour (ASB).</w:t>
      </w:r>
      <w:r w:rsidR="00BC2485">
        <w:t xml:space="preserve"> Dafydd </w:t>
      </w:r>
      <w:r w:rsidR="004965F9">
        <w:t>Llywelyn</w:t>
      </w:r>
      <w:r w:rsidR="00BC2485">
        <w:t xml:space="preserve"> commented on this initiative, stating on the Dyfed Powys Police (2024) website that </w:t>
      </w:r>
      <w:r w:rsidR="00BC2485">
        <w:rPr>
          <w:i/>
          <w:iCs/>
        </w:rPr>
        <w:t xml:space="preserve">“Anti Social Behaviour can have an </w:t>
      </w:r>
      <w:r w:rsidR="004965F9">
        <w:rPr>
          <w:i/>
          <w:iCs/>
        </w:rPr>
        <w:t>overwhelming</w:t>
      </w:r>
      <w:r w:rsidR="00BC2485">
        <w:rPr>
          <w:i/>
          <w:iCs/>
        </w:rPr>
        <w:t xml:space="preserve"> impact on its victims, and, in some cases, on the wider community” “an effective response to anti social behaviour </w:t>
      </w:r>
      <w:r w:rsidR="002F6506">
        <w:rPr>
          <w:i/>
          <w:iCs/>
        </w:rPr>
        <w:t xml:space="preserve">require innovation, strong partnerships between local agencies, and a </w:t>
      </w:r>
      <w:r w:rsidR="004965F9">
        <w:rPr>
          <w:i/>
          <w:iCs/>
        </w:rPr>
        <w:t>mindset</w:t>
      </w:r>
      <w:r w:rsidR="002F6506">
        <w:rPr>
          <w:i/>
          <w:iCs/>
        </w:rPr>
        <w:t xml:space="preserve"> that puts victims first. These Anti Social Behaviour hotspot </w:t>
      </w:r>
      <w:r w:rsidR="004965F9">
        <w:rPr>
          <w:i/>
          <w:iCs/>
        </w:rPr>
        <w:t>initiatives</w:t>
      </w:r>
      <w:r w:rsidR="002F6506">
        <w:rPr>
          <w:i/>
          <w:iCs/>
        </w:rPr>
        <w:t xml:space="preserve"> </w:t>
      </w:r>
      <w:r w:rsidR="004965F9">
        <w:rPr>
          <w:i/>
          <w:iCs/>
        </w:rPr>
        <w:t>aim to achieve just that”.</w:t>
      </w:r>
    </w:p>
    <w:p w14:paraId="6A140575" w14:textId="77777777" w:rsidR="00AA5C0F" w:rsidRPr="00AA5C0F" w:rsidRDefault="00AA5C0F" w:rsidP="00AA5C0F">
      <w:pPr>
        <w:rPr>
          <w:rStyle w:val="Strong"/>
          <w:b w:val="0"/>
          <w:bCs w:val="0"/>
          <w:i/>
          <w:iCs/>
        </w:rPr>
      </w:pPr>
    </w:p>
    <w:p w14:paraId="43933C12" w14:textId="68F4A360" w:rsidR="00A93FC3" w:rsidRDefault="00324BD9" w:rsidP="00A93FC3">
      <w:pPr>
        <w:pStyle w:val="Heading1"/>
        <w:rPr>
          <w:rStyle w:val="Strong"/>
          <w:sz w:val="22"/>
          <w:szCs w:val="22"/>
        </w:rPr>
      </w:pPr>
      <w:r>
        <w:rPr>
          <w:rStyle w:val="Strong"/>
          <w:sz w:val="22"/>
          <w:szCs w:val="22"/>
        </w:rPr>
        <w:lastRenderedPageBreak/>
        <w:t>Is There a Need for One Police Force in Wales?</w:t>
      </w:r>
    </w:p>
    <w:p w14:paraId="54E3944F" w14:textId="77777777" w:rsidR="00A93FC3" w:rsidRDefault="00A93FC3" w:rsidP="00A93FC3"/>
    <w:p w14:paraId="7933BC63" w14:textId="264358D9" w:rsidR="00C67126" w:rsidRDefault="003050CF" w:rsidP="00A93FC3">
      <w:r>
        <w:t xml:space="preserve">The idea of a unified </w:t>
      </w:r>
      <w:r w:rsidR="00C67126">
        <w:t>Welsh</w:t>
      </w:r>
      <w:r>
        <w:t xml:space="preserve"> constabulary has been an idea that’s been presented </w:t>
      </w:r>
      <w:r w:rsidR="00C67126">
        <w:t xml:space="preserve">and debated </w:t>
      </w:r>
      <w:r>
        <w:t>time and time again, with a growing</w:t>
      </w:r>
      <w:r w:rsidR="00471340">
        <w:t xml:space="preserve"> range of support amongst public officials and the public. </w:t>
      </w:r>
      <w:r w:rsidR="00C67126">
        <w:t>It is essentially the idea of merging all 4 Regional Police forces in Wales, being South Wales Police, Gwent Police, Dyfed Powys Police and North Wales Police into a unified Police Force, a singular Welsh Police Force.</w:t>
      </w:r>
      <w:r w:rsidR="0001704A">
        <w:t xml:space="preserve"> There are many </w:t>
      </w:r>
      <w:r w:rsidR="003D529C">
        <w:t>benefits to this idea, as there are many challenges, to explore both and to fully understand the repercussions of a singular Police force in Wales is something of top importance to those who are in support of either side of the discussion.</w:t>
      </w:r>
    </w:p>
    <w:p w14:paraId="2F4E2431" w14:textId="09D1C8E8" w:rsidR="00B83473" w:rsidRDefault="00F778D6" w:rsidP="00A93FC3">
      <w:r>
        <w:t xml:space="preserve">On the side of for, one </w:t>
      </w:r>
      <w:r w:rsidR="000147F0">
        <w:t>particularly</w:t>
      </w:r>
      <w:r>
        <w:t xml:space="preserve"> popular </w:t>
      </w:r>
      <w:r w:rsidR="00221360">
        <w:t xml:space="preserve">individual has taken the lead in the debate for a one police force in Wales, that is Dafydd Llywelyn, the </w:t>
      </w:r>
      <w:r w:rsidR="000147F0">
        <w:t>Chief Constable of Dyfed Powys Police.</w:t>
      </w:r>
    </w:p>
    <w:p w14:paraId="65332D94" w14:textId="3EFE0DB3" w:rsidR="004978D0" w:rsidRPr="001F470D" w:rsidRDefault="004978D0" w:rsidP="00A93FC3">
      <w:r>
        <w:t xml:space="preserve">This is according to O’Reilly (2022) who states that </w:t>
      </w:r>
      <w:r w:rsidR="00B002B3">
        <w:rPr>
          <w:i/>
          <w:iCs/>
        </w:rPr>
        <w:t>“in recent weeks the chief constable of Dyfed Powys Police has made headlines in some quarters by suggesting that Wales’s four police forces should be scrapped and replaced with a single nationwide service.”</w:t>
      </w:r>
      <w:r w:rsidR="00B002B3">
        <w:t>. This is Dafydd Llywelyn advocating for the abolition of all four semi independent regional police force in Wales, being South Wales Police, Gwent Police, Dyfed Powys Police</w:t>
      </w:r>
      <w:r w:rsidR="0004447D">
        <w:t xml:space="preserve"> and that of North Wales Police respectively, and for their ultimate merging into </w:t>
      </w:r>
      <w:r w:rsidR="00CC3B7F">
        <w:t xml:space="preserve">a </w:t>
      </w:r>
      <w:r w:rsidR="0004447D">
        <w:t>one</w:t>
      </w:r>
      <w:r w:rsidR="00CC3B7F">
        <w:t xml:space="preserve"> </w:t>
      </w:r>
      <w:r w:rsidR="0004447D">
        <w:t xml:space="preserve">Welsh </w:t>
      </w:r>
      <w:r w:rsidR="00CC3B7F">
        <w:t>p</w:t>
      </w:r>
      <w:r w:rsidR="0004447D">
        <w:t>olice union</w:t>
      </w:r>
      <w:r w:rsidR="00CC3B7F">
        <w:t>.</w:t>
      </w:r>
      <w:r w:rsidR="004F581C">
        <w:t xml:space="preserve"> Another voice for the cause of a one Welsh police force would be that of Dr. Richard Lewis</w:t>
      </w:r>
      <w:r w:rsidR="00034431">
        <w:t xml:space="preserve">, who according to O’Reilly (2022) had joined Dyfed Powys Police </w:t>
      </w:r>
      <w:r w:rsidR="00C50CC1">
        <w:t xml:space="preserve">in 2021 to replace the retiring Mark Collins, stated that </w:t>
      </w:r>
      <w:r w:rsidR="00C50CC1">
        <w:rPr>
          <w:i/>
          <w:iCs/>
        </w:rPr>
        <w:t>“a unified force should be in place by 2030 and would create a more effective service”</w:t>
      </w:r>
      <w:r w:rsidR="00C50CC1">
        <w:t>.</w:t>
      </w:r>
      <w:r w:rsidR="001A0834">
        <w:t xml:space="preserve"> According to BBC (20</w:t>
      </w:r>
      <w:r w:rsidR="00942EAC">
        <w:t>1</w:t>
      </w:r>
      <w:r w:rsidR="001A0834">
        <w:t xml:space="preserve">3), </w:t>
      </w:r>
      <w:r w:rsidR="00BF1375">
        <w:t xml:space="preserve">states how Lord Stenson commented on how </w:t>
      </w:r>
      <w:r w:rsidR="00BF1375">
        <w:rPr>
          <w:i/>
          <w:iCs/>
        </w:rPr>
        <w:t xml:space="preserve">“The </w:t>
      </w:r>
      <w:r w:rsidR="001F470D">
        <w:rPr>
          <w:i/>
          <w:iCs/>
        </w:rPr>
        <w:t>current structure is no longer cost effective”</w:t>
      </w:r>
      <w:r w:rsidR="001F470D">
        <w:t xml:space="preserve">, referencing the current structure of 43 police forces in </w:t>
      </w:r>
      <w:r w:rsidR="00942EAC">
        <w:t>Wales</w:t>
      </w:r>
      <w:r w:rsidR="001F470D">
        <w:t>.</w:t>
      </w:r>
    </w:p>
    <w:p w14:paraId="18C69B70" w14:textId="2BE21119" w:rsidR="00CD5F82" w:rsidRDefault="00CD5F82" w:rsidP="00A93FC3">
      <w:r>
        <w:t>The voice for against however, is much stronger.</w:t>
      </w:r>
    </w:p>
    <w:p w14:paraId="77EBBDC1" w14:textId="03252281" w:rsidR="00CE52A6" w:rsidRDefault="000057D8" w:rsidP="00A93FC3">
      <w:r>
        <w:t xml:space="preserve">The main issue when it comes to a unified police force is the diversity of Wales, no Welsh region </w:t>
      </w:r>
      <w:r w:rsidR="00B50DC5">
        <w:t>is exactly alike, with differences in culture, tradition and most importantly language differing greatly.</w:t>
      </w:r>
      <w:r w:rsidR="00FF135E">
        <w:t xml:space="preserve"> </w:t>
      </w:r>
      <w:r w:rsidR="00CE52A6">
        <w:t>Some communities in Wales only speak Welsh, with a regional police force in place officers who speak Welsh or are from that particular area would be much more effective at policing than those who solely speak English and are from a city environment.</w:t>
      </w:r>
    </w:p>
    <w:p w14:paraId="0B1ADDC5" w14:textId="4009C464" w:rsidR="000057D8" w:rsidRDefault="00FF135E" w:rsidP="00A93FC3">
      <w:r>
        <w:t>Wales as a whole encompasses urban, rural, coastal and border areas, all which require unique policing requirements.</w:t>
      </w:r>
      <w:r w:rsidR="003F5916">
        <w:t xml:space="preserve"> A single force could potentially find struggle in trying to police all these areas as they </w:t>
      </w:r>
      <w:r w:rsidR="004A6AFE">
        <w:t xml:space="preserve">each have varied levels of </w:t>
      </w:r>
      <w:r w:rsidR="00763437">
        <w:t>demand;</w:t>
      </w:r>
      <w:r w:rsidR="004A6AFE">
        <w:t xml:space="preserve"> there is worry that a one size fits all approach could never fit the requirements of Wales and Welsh communities.</w:t>
      </w:r>
    </w:p>
    <w:p w14:paraId="6E3BBE47" w14:textId="77777777" w:rsidR="00CD5F82" w:rsidRPr="00A93FC3" w:rsidRDefault="00CD5F82" w:rsidP="00A93FC3"/>
    <w:p w14:paraId="5D46A65C" w14:textId="4C4366F8" w:rsidR="004978D0" w:rsidRDefault="004978D0">
      <w:pPr>
        <w:rPr>
          <w:i/>
          <w:iCs/>
        </w:rPr>
      </w:pPr>
    </w:p>
    <w:p w14:paraId="0DD9840D" w14:textId="77777777" w:rsidR="006B37AF" w:rsidRDefault="006B37AF">
      <w:pPr>
        <w:rPr>
          <w:i/>
          <w:iCs/>
        </w:rPr>
      </w:pPr>
    </w:p>
    <w:p w14:paraId="26447DAE" w14:textId="77777777" w:rsidR="00763437" w:rsidRDefault="00763437" w:rsidP="006B37AF">
      <w:pPr>
        <w:rPr>
          <w:b/>
          <w:bCs/>
        </w:rPr>
      </w:pPr>
    </w:p>
    <w:p w14:paraId="1C8D1820" w14:textId="77777777" w:rsidR="00763437" w:rsidRDefault="00763437" w:rsidP="006B37AF">
      <w:pPr>
        <w:rPr>
          <w:b/>
          <w:bCs/>
        </w:rPr>
      </w:pPr>
    </w:p>
    <w:p w14:paraId="06F96FCB" w14:textId="77777777" w:rsidR="00763437" w:rsidRDefault="00763437" w:rsidP="006B37AF">
      <w:pPr>
        <w:rPr>
          <w:b/>
          <w:bCs/>
        </w:rPr>
      </w:pPr>
    </w:p>
    <w:p w14:paraId="527542C2" w14:textId="77777777" w:rsidR="00763437" w:rsidRDefault="00763437" w:rsidP="006B37AF">
      <w:pPr>
        <w:rPr>
          <w:b/>
          <w:bCs/>
        </w:rPr>
      </w:pPr>
    </w:p>
    <w:p w14:paraId="6DF60244" w14:textId="2A427452" w:rsidR="006B37AF" w:rsidRPr="006B37AF" w:rsidRDefault="006B37AF" w:rsidP="006B37AF">
      <w:pPr>
        <w:rPr>
          <w:b/>
          <w:bCs/>
        </w:rPr>
      </w:pPr>
      <w:r w:rsidRPr="006B37AF">
        <w:rPr>
          <w:b/>
          <w:bCs/>
        </w:rPr>
        <w:lastRenderedPageBreak/>
        <w:t>Reference list</w:t>
      </w:r>
    </w:p>
    <w:p w14:paraId="33B131FD" w14:textId="39030B30" w:rsidR="00383332" w:rsidRDefault="006B37AF" w:rsidP="00383332">
      <w:pPr>
        <w:pStyle w:val="NoSpacing"/>
        <w:numPr>
          <w:ilvl w:val="0"/>
          <w:numId w:val="5"/>
        </w:numPr>
      </w:pPr>
      <w:r w:rsidRPr="006B37AF">
        <w:t xml:space="preserve">Anon, (n.d.). </w:t>
      </w:r>
      <w:r w:rsidRPr="00383332">
        <w:rPr>
          <w:i/>
          <w:iCs/>
        </w:rPr>
        <w:t>About – Orgreave Truth and Justice Campaign</w:t>
      </w:r>
      <w:r w:rsidRPr="006B37AF">
        <w:t xml:space="preserve">. [online] Available at: </w:t>
      </w:r>
      <w:hyperlink r:id="rId8" w:history="1">
        <w:r w:rsidRPr="006B37AF">
          <w:rPr>
            <w:rStyle w:val="Hyperlink"/>
          </w:rPr>
          <w:t>https://otjc.org.uk/about/</w:t>
        </w:r>
      </w:hyperlink>
    </w:p>
    <w:p w14:paraId="19708C27" w14:textId="77777777" w:rsidR="00383332" w:rsidRDefault="00383332" w:rsidP="00383332">
      <w:pPr>
        <w:pStyle w:val="NoSpacing"/>
        <w:ind w:left="720"/>
      </w:pPr>
    </w:p>
    <w:p w14:paraId="40F9122E" w14:textId="4C53A538" w:rsidR="00383332" w:rsidRPr="00383332" w:rsidRDefault="00793061" w:rsidP="00383332">
      <w:pPr>
        <w:pStyle w:val="NoSpacing"/>
        <w:numPr>
          <w:ilvl w:val="0"/>
          <w:numId w:val="5"/>
        </w:numPr>
      </w:pPr>
      <w:r>
        <w:t xml:space="preserve">BBC (2013) </w:t>
      </w:r>
      <w:r w:rsidRPr="00383332">
        <w:rPr>
          <w:i/>
          <w:iCs/>
        </w:rPr>
        <w:t xml:space="preserve">Calls for single Welsh police force as ‘cost effective’. </w:t>
      </w:r>
      <w:r>
        <w:t>(Accessed 9</w:t>
      </w:r>
      <w:r w:rsidRPr="00383332">
        <w:rPr>
          <w:vertAlign w:val="superscript"/>
        </w:rPr>
        <w:t>th</w:t>
      </w:r>
      <w:r>
        <w:t xml:space="preserve"> of July 2025). Available at: </w:t>
      </w:r>
      <w:hyperlink r:id="rId9" w:history="1">
        <w:r w:rsidRPr="004137D3">
          <w:rPr>
            <w:rStyle w:val="Hyperlink"/>
          </w:rPr>
          <w:t>https://www.bbc.co.uk/news/uk-wales-south-east-wales-25088796</w:t>
        </w:r>
      </w:hyperlink>
    </w:p>
    <w:p w14:paraId="377FE821" w14:textId="77777777" w:rsidR="00383332" w:rsidRDefault="00383332" w:rsidP="00383332">
      <w:pPr>
        <w:pStyle w:val="NoSpacing"/>
        <w:ind w:left="720"/>
      </w:pPr>
    </w:p>
    <w:p w14:paraId="55AE6B6D" w14:textId="26930F3F" w:rsidR="006B37AF" w:rsidRDefault="006B37AF" w:rsidP="00383332">
      <w:pPr>
        <w:pStyle w:val="NoSpacing"/>
        <w:numPr>
          <w:ilvl w:val="0"/>
          <w:numId w:val="5"/>
        </w:numPr>
      </w:pPr>
      <w:r w:rsidRPr="006B37AF">
        <w:t xml:space="preserve">Dyfed-Powys Police. (2022). </w:t>
      </w:r>
      <w:r w:rsidRPr="00383332">
        <w:rPr>
          <w:i/>
          <w:iCs/>
        </w:rPr>
        <w:t>Operation Ivydene</w:t>
      </w:r>
      <w:r w:rsidRPr="006B37AF">
        <w:t xml:space="preserve">. [online] Available at: </w:t>
      </w:r>
      <w:hyperlink r:id="rId10" w:history="1">
        <w:r w:rsidRPr="006B37AF">
          <w:rPr>
            <w:rStyle w:val="Hyperlink"/>
          </w:rPr>
          <w:t>https://www.dyfed-powys.police.uk/police-forces/dyfed-powys-police/areas/campaigns/campaigns/2024/august/operation-ivydene/</w:t>
        </w:r>
      </w:hyperlink>
    </w:p>
    <w:p w14:paraId="18427CFB" w14:textId="77777777" w:rsidR="00295ED4" w:rsidRDefault="00295ED4" w:rsidP="00295ED4">
      <w:pPr>
        <w:pStyle w:val="NoSpacing"/>
      </w:pPr>
    </w:p>
    <w:p w14:paraId="1F5C194E" w14:textId="78E13BDD" w:rsidR="006B37AF" w:rsidRDefault="006B37AF" w:rsidP="00383332">
      <w:pPr>
        <w:pStyle w:val="NoSpacing"/>
        <w:numPr>
          <w:ilvl w:val="0"/>
          <w:numId w:val="5"/>
        </w:numPr>
      </w:pPr>
      <w:r w:rsidRPr="006B37AF">
        <w:t xml:space="preserve">Dyfedpowys-pcc.org.uk. (2025). </w:t>
      </w:r>
      <w:r w:rsidRPr="00383332">
        <w:rPr>
          <w:i/>
          <w:iCs/>
        </w:rPr>
        <w:t>Dyfed-Powys Police &amp; Crime Commissioner</w:t>
      </w:r>
      <w:r w:rsidRPr="006B37AF">
        <w:t xml:space="preserve">. [online] Available at: </w:t>
      </w:r>
      <w:hyperlink r:id="rId11" w:history="1">
        <w:r w:rsidRPr="006B37AF">
          <w:rPr>
            <w:rStyle w:val="Hyperlink"/>
          </w:rPr>
          <w:t>https://www.dyfedpowys-pcc.org.uk/en/news/police-and-crime-commissioner-dafydd-llywelyn-launches-his-four-year-police-and-crime-plan-for-2025-2029/</w:t>
        </w:r>
      </w:hyperlink>
    </w:p>
    <w:p w14:paraId="788AAE5F" w14:textId="77777777" w:rsidR="00295ED4" w:rsidRDefault="00295ED4" w:rsidP="00295ED4">
      <w:pPr>
        <w:pStyle w:val="NoSpacing"/>
      </w:pPr>
    </w:p>
    <w:p w14:paraId="2B437D9C" w14:textId="415AA965" w:rsidR="006B37AF" w:rsidRDefault="006B37AF" w:rsidP="00383332">
      <w:pPr>
        <w:pStyle w:val="NoSpacing"/>
        <w:numPr>
          <w:ilvl w:val="0"/>
          <w:numId w:val="5"/>
        </w:numPr>
      </w:pPr>
      <w:r w:rsidRPr="006B37AF">
        <w:t xml:space="preserve">GOV.WALES. (n.d.). </w:t>
      </w:r>
      <w:r w:rsidRPr="00383332">
        <w:rPr>
          <w:i/>
          <w:iCs/>
        </w:rPr>
        <w:t>Find your local Police force</w:t>
      </w:r>
      <w:r w:rsidRPr="006B37AF">
        <w:t xml:space="preserve">. [online] Available at: </w:t>
      </w:r>
      <w:hyperlink r:id="rId12" w:history="1">
        <w:r w:rsidRPr="006B37AF">
          <w:rPr>
            <w:rStyle w:val="Hyperlink"/>
          </w:rPr>
          <w:t>https://www.gov.wales/find-your-local-police-force</w:t>
        </w:r>
      </w:hyperlink>
    </w:p>
    <w:p w14:paraId="58E9B724" w14:textId="77777777" w:rsidR="00295ED4" w:rsidRDefault="00295ED4" w:rsidP="00295ED4">
      <w:pPr>
        <w:pStyle w:val="NoSpacing"/>
      </w:pPr>
    </w:p>
    <w:p w14:paraId="51779408" w14:textId="77777777" w:rsidR="00793061" w:rsidRDefault="00793061" w:rsidP="00383332">
      <w:pPr>
        <w:pStyle w:val="NoSpacing"/>
        <w:numPr>
          <w:ilvl w:val="0"/>
          <w:numId w:val="5"/>
        </w:numPr>
      </w:pPr>
      <w:r>
        <w:t xml:space="preserve">John Bartholomew, Clea </w:t>
      </w:r>
      <w:proofErr w:type="spellStart"/>
      <w:r>
        <w:t>Skopeliti</w:t>
      </w:r>
      <w:proofErr w:type="spellEnd"/>
      <w:r>
        <w:t xml:space="preserve">. The Guardian. (2024) </w:t>
      </w:r>
      <w:r w:rsidRPr="00383332">
        <w:rPr>
          <w:i/>
          <w:iCs/>
        </w:rPr>
        <w:t>‘People have lost faith’: Life in former mining towns 40 years on from strike.</w:t>
      </w:r>
      <w:r>
        <w:t xml:space="preserve"> Available at: </w:t>
      </w:r>
      <w:hyperlink r:id="rId13" w:history="1">
        <w:r w:rsidRPr="004137D3">
          <w:rPr>
            <w:rStyle w:val="Hyperlink"/>
          </w:rPr>
          <w:t>https://www.theguardian.com/politics/2024/mar/07/people-have-lost-faith-life-in-former-mining-towns-40-years-on-from-strike</w:t>
        </w:r>
      </w:hyperlink>
    </w:p>
    <w:p w14:paraId="250A0E7E" w14:textId="77777777" w:rsidR="00295ED4" w:rsidRDefault="00295ED4" w:rsidP="00295ED4">
      <w:pPr>
        <w:pStyle w:val="NoSpacing"/>
      </w:pPr>
    </w:p>
    <w:p w14:paraId="78D770F5" w14:textId="01736AF3" w:rsidR="00383332" w:rsidRDefault="00383332" w:rsidP="00383332">
      <w:pPr>
        <w:pStyle w:val="NoSpacing"/>
        <w:numPr>
          <w:ilvl w:val="0"/>
          <w:numId w:val="5"/>
        </w:numPr>
      </w:pPr>
      <w:r>
        <w:t xml:space="preserve">Julia </w:t>
      </w:r>
      <w:proofErr w:type="spellStart"/>
      <w:r>
        <w:t>Yesberg</w:t>
      </w:r>
      <w:proofErr w:type="spellEnd"/>
      <w:r>
        <w:t xml:space="preserve">, Ian Brunton-Smith, Ben Bradford. (2021) </w:t>
      </w:r>
      <w:r w:rsidRPr="00383332">
        <w:rPr>
          <w:i/>
          <w:iCs/>
        </w:rPr>
        <w:t>Police Visibility, trust in police fairness, and collective efficacy: A multilevel structural equation model.</w:t>
      </w:r>
      <w:r>
        <w:t xml:space="preserve"> Available at: </w:t>
      </w:r>
      <w:hyperlink r:id="rId14" w:history="1">
        <w:r w:rsidRPr="004137D3">
          <w:rPr>
            <w:rStyle w:val="Hyperlink"/>
          </w:rPr>
          <w:t>https://journals.sagepub.com/doi/full/10.1177/14773708211035306</w:t>
        </w:r>
      </w:hyperlink>
    </w:p>
    <w:p w14:paraId="24F9F321" w14:textId="77777777" w:rsidR="00295ED4" w:rsidRDefault="00295ED4" w:rsidP="00295ED4">
      <w:pPr>
        <w:pStyle w:val="NoSpacing"/>
      </w:pPr>
    </w:p>
    <w:p w14:paraId="549F27B9" w14:textId="77777777" w:rsidR="00793061" w:rsidRDefault="00793061" w:rsidP="00383332">
      <w:pPr>
        <w:pStyle w:val="NoSpacing"/>
        <w:numPr>
          <w:ilvl w:val="0"/>
          <w:numId w:val="5"/>
        </w:numPr>
      </w:pPr>
      <w:r>
        <w:t xml:space="preserve">Martin Adney, John Lloyd. (2021) </w:t>
      </w:r>
      <w:r w:rsidRPr="00383332">
        <w:rPr>
          <w:i/>
          <w:iCs/>
        </w:rPr>
        <w:t>The Miners Strike, 1984 – 5</w:t>
      </w:r>
      <w:r>
        <w:t xml:space="preserve">. Available at: </w:t>
      </w:r>
      <w:hyperlink r:id="rId15" w:history="1">
        <w:r w:rsidRPr="004137D3">
          <w:rPr>
            <w:rStyle w:val="Hyperlink"/>
          </w:rPr>
          <w:t>https://www.taylorfrancis.com/books/mono/10.4324/9781003178835/miners-strike-1984–5-martin-adeney-john-lloyd</w:t>
        </w:r>
      </w:hyperlink>
    </w:p>
    <w:p w14:paraId="2AD962C2" w14:textId="77777777" w:rsidR="00295ED4" w:rsidRDefault="00295ED4" w:rsidP="00295ED4">
      <w:pPr>
        <w:pStyle w:val="NoSpacing"/>
      </w:pPr>
    </w:p>
    <w:p w14:paraId="57368CF5" w14:textId="2A74C336" w:rsidR="006B37AF" w:rsidRDefault="006B37AF" w:rsidP="00383332">
      <w:pPr>
        <w:pStyle w:val="NoSpacing"/>
        <w:numPr>
          <w:ilvl w:val="0"/>
          <w:numId w:val="5"/>
        </w:numPr>
      </w:pPr>
      <w:r w:rsidRPr="006B37AF">
        <w:t xml:space="preserve">Mick O'Reilly (2022). </w:t>
      </w:r>
      <w:r w:rsidRPr="00383332">
        <w:rPr>
          <w:i/>
          <w:iCs/>
        </w:rPr>
        <w:t xml:space="preserve">EDITORIAL: Is merging </w:t>
      </w:r>
      <w:r w:rsidR="003D320F" w:rsidRPr="00383332">
        <w:rPr>
          <w:i/>
          <w:iCs/>
        </w:rPr>
        <w:t>Wales’s</w:t>
      </w:r>
      <w:r w:rsidRPr="00383332">
        <w:rPr>
          <w:i/>
          <w:iCs/>
        </w:rPr>
        <w:t xml:space="preserve"> four police forces a good idea?</w:t>
      </w:r>
      <w:r w:rsidRPr="006B37AF">
        <w:t xml:space="preserve"> [online] Cambrian News. Available at: </w:t>
      </w:r>
      <w:hyperlink r:id="rId16" w:history="1">
        <w:r w:rsidR="003D320F" w:rsidRPr="006B37AF">
          <w:rPr>
            <w:rStyle w:val="Hyperlink"/>
          </w:rPr>
          <w:t>https://www.cambrian-news.co.uk/news/editorial-is-merging-wales-four-police-forces-a-good-idea-545047</w:t>
        </w:r>
      </w:hyperlink>
    </w:p>
    <w:p w14:paraId="4DA8CA97" w14:textId="77777777" w:rsidR="00295ED4" w:rsidRDefault="00295ED4" w:rsidP="00295ED4">
      <w:pPr>
        <w:pStyle w:val="NoSpacing"/>
      </w:pPr>
    </w:p>
    <w:p w14:paraId="62CA7130" w14:textId="1BCFBF33" w:rsidR="006B37AF" w:rsidRDefault="001D6E26" w:rsidP="00383332">
      <w:pPr>
        <w:pStyle w:val="NoSpacing"/>
        <w:numPr>
          <w:ilvl w:val="0"/>
          <w:numId w:val="5"/>
        </w:numPr>
      </w:pPr>
      <w:r>
        <w:t xml:space="preserve">National Coal Mining Museum. </w:t>
      </w:r>
      <w:r w:rsidRPr="00383332">
        <w:rPr>
          <w:i/>
          <w:iCs/>
        </w:rPr>
        <w:t>Mem</w:t>
      </w:r>
      <w:r w:rsidR="00AB019C" w:rsidRPr="00383332">
        <w:rPr>
          <w:i/>
          <w:iCs/>
        </w:rPr>
        <w:t>ories of the 84/85 Miners Strike</w:t>
      </w:r>
      <w:r w:rsidR="00AB019C">
        <w:t>.</w:t>
      </w:r>
      <w:r w:rsidR="006B37AF" w:rsidRPr="006B37AF">
        <w:t xml:space="preserve"> (n.d.). Available at: </w:t>
      </w:r>
      <w:hyperlink r:id="rId17" w:history="1">
        <w:r w:rsidR="003D320F" w:rsidRPr="006B37AF">
          <w:rPr>
            <w:rStyle w:val="Hyperlink"/>
          </w:rPr>
          <w:t>https://www.ncm.org.uk/app/uploads/2024/02/The-1984-5-Miners-Strike-Resource-hi-res.pdf-5.pdf</w:t>
        </w:r>
      </w:hyperlink>
    </w:p>
    <w:p w14:paraId="5EEE2A77" w14:textId="77777777" w:rsidR="00295ED4" w:rsidRDefault="00295ED4" w:rsidP="00295ED4">
      <w:pPr>
        <w:pStyle w:val="NoSpacing"/>
      </w:pPr>
    </w:p>
    <w:p w14:paraId="0B6524A5" w14:textId="788E7120" w:rsidR="006B37AF" w:rsidRDefault="006B37AF" w:rsidP="00383332">
      <w:pPr>
        <w:pStyle w:val="NoSpacing"/>
        <w:numPr>
          <w:ilvl w:val="0"/>
          <w:numId w:val="5"/>
        </w:numPr>
      </w:pPr>
      <w:r w:rsidRPr="006B37AF">
        <w:t xml:space="preserve">Office, H. (2011). </w:t>
      </w:r>
      <w:r w:rsidRPr="00383332">
        <w:rPr>
          <w:i/>
          <w:iCs/>
        </w:rPr>
        <w:t>Anti-social behaviour order statistics: England and Wales, 2009</w:t>
      </w:r>
      <w:r w:rsidRPr="006B37AF">
        <w:t xml:space="preserve">. [online] GOV.UK. Available at: </w:t>
      </w:r>
      <w:hyperlink r:id="rId18" w:history="1">
        <w:r w:rsidR="003D320F" w:rsidRPr="006B37AF">
          <w:rPr>
            <w:rStyle w:val="Hyperlink"/>
          </w:rPr>
          <w:t>https://www.gov.uk/government/statistics/anti-social-behaviour-order-statistics-england-and-wales-2009--2</w:t>
        </w:r>
      </w:hyperlink>
    </w:p>
    <w:p w14:paraId="5D9E2140" w14:textId="77777777" w:rsidR="00295ED4" w:rsidRDefault="00295ED4" w:rsidP="00295ED4">
      <w:pPr>
        <w:pStyle w:val="NoSpacing"/>
      </w:pPr>
    </w:p>
    <w:p w14:paraId="25B06B21" w14:textId="77777777" w:rsidR="00793061" w:rsidRDefault="00793061" w:rsidP="00383332">
      <w:pPr>
        <w:pStyle w:val="NoSpacing"/>
        <w:numPr>
          <w:ilvl w:val="0"/>
          <w:numId w:val="5"/>
        </w:numPr>
      </w:pPr>
      <w:r>
        <w:t xml:space="preserve">Peoples History Museum. (2024) </w:t>
      </w:r>
      <w:r w:rsidRPr="00383332">
        <w:rPr>
          <w:i/>
          <w:iCs/>
        </w:rPr>
        <w:t>Miners’ Strike 1984 to 1985: Women Against Pit Closures.</w:t>
      </w:r>
      <w:r>
        <w:t xml:space="preserve"> Available at: </w:t>
      </w:r>
      <w:hyperlink r:id="rId19" w:history="1">
        <w:r w:rsidRPr="0082420B">
          <w:rPr>
            <w:rStyle w:val="Hyperlink"/>
          </w:rPr>
          <w:t>https://phm.org.uk/blogposts/miners-strike-1984-to-1985-women-against-pit-closures/</w:t>
        </w:r>
      </w:hyperlink>
    </w:p>
    <w:p w14:paraId="613AB207" w14:textId="77777777" w:rsidR="00295ED4" w:rsidRDefault="00295ED4" w:rsidP="00295ED4">
      <w:pPr>
        <w:pStyle w:val="NoSpacing"/>
      </w:pPr>
    </w:p>
    <w:p w14:paraId="423B7820" w14:textId="6A3239D7" w:rsidR="006B37AF" w:rsidRDefault="006B37AF" w:rsidP="00383332">
      <w:pPr>
        <w:pStyle w:val="NoSpacing"/>
        <w:numPr>
          <w:ilvl w:val="0"/>
          <w:numId w:val="5"/>
        </w:numPr>
      </w:pPr>
      <w:r w:rsidRPr="006B37AF">
        <w:lastRenderedPageBreak/>
        <w:t xml:space="preserve">Perks, F. (2024). </w:t>
      </w:r>
      <w:r w:rsidRPr="00383332">
        <w:rPr>
          <w:i/>
          <w:iCs/>
        </w:rPr>
        <w:t>New policing strategy focuses on community engagement and crime prevention</w:t>
      </w:r>
      <w:r w:rsidRPr="006B37AF">
        <w:t xml:space="preserve">. [online] </w:t>
      </w:r>
      <w:r w:rsidR="003D320F" w:rsidRPr="006B37AF">
        <w:t>Nation Cymru</w:t>
      </w:r>
      <w:r w:rsidRPr="006B37AF">
        <w:t xml:space="preserve">. Available at: </w:t>
      </w:r>
      <w:hyperlink r:id="rId20" w:history="1">
        <w:r w:rsidR="003D320F" w:rsidRPr="006B37AF">
          <w:rPr>
            <w:rStyle w:val="Hyperlink"/>
          </w:rPr>
          <w:t>https://nation.cymru/news/new-policing-strategy-focuses-on-community-engagement-and-crime-prevention/</w:t>
        </w:r>
      </w:hyperlink>
    </w:p>
    <w:p w14:paraId="4F480AE8" w14:textId="77777777" w:rsidR="00295ED4" w:rsidRDefault="00295ED4" w:rsidP="00295ED4">
      <w:pPr>
        <w:pStyle w:val="NoSpacing"/>
      </w:pPr>
    </w:p>
    <w:p w14:paraId="2F1214E1" w14:textId="077DBD34" w:rsidR="003D320F" w:rsidRDefault="006B37AF" w:rsidP="00383332">
      <w:pPr>
        <w:pStyle w:val="NoSpacing"/>
        <w:numPr>
          <w:ilvl w:val="0"/>
          <w:numId w:val="5"/>
        </w:numPr>
      </w:pPr>
      <w:r w:rsidRPr="006B37AF">
        <w:t xml:space="preserve">University Of Oxford (n.d.). </w:t>
      </w:r>
      <w:r w:rsidRPr="00383332">
        <w:rPr>
          <w:i/>
          <w:iCs/>
        </w:rPr>
        <w:t>The Miners’ Strike of 1984-5: an oral history</w:t>
      </w:r>
      <w:r w:rsidRPr="006B37AF">
        <w:t xml:space="preserve">. [online] www.history.ox.ac.uk. Available at: </w:t>
      </w:r>
      <w:hyperlink r:id="rId21" w:history="1">
        <w:r w:rsidR="003D320F" w:rsidRPr="006B37AF">
          <w:rPr>
            <w:rStyle w:val="Hyperlink"/>
          </w:rPr>
          <w:t>https://www.history.ox.ac.uk/miners-strike-1984-5-oral-history</w:t>
        </w:r>
      </w:hyperlink>
    </w:p>
    <w:p w14:paraId="333586DC" w14:textId="77777777" w:rsidR="00793061" w:rsidRDefault="00793061" w:rsidP="00383332">
      <w:pPr>
        <w:pStyle w:val="NoSpacing"/>
      </w:pPr>
    </w:p>
    <w:p w14:paraId="0618E14B" w14:textId="77777777" w:rsidR="007617E0" w:rsidRDefault="007617E0"/>
    <w:p w14:paraId="5F95A8D7" w14:textId="77777777" w:rsidR="00AA5C54" w:rsidRDefault="00AA5C54"/>
    <w:p w14:paraId="7676E543" w14:textId="77777777" w:rsidR="00AA5C54" w:rsidRDefault="00AA5C54"/>
    <w:p w14:paraId="385D0FEA" w14:textId="77777777" w:rsidR="00660F3C" w:rsidRDefault="00660F3C"/>
    <w:p w14:paraId="10432F8F" w14:textId="77777777" w:rsidR="004B54C7" w:rsidRDefault="004B54C7"/>
    <w:p w14:paraId="06DF1A82" w14:textId="77777777" w:rsidR="0016221A" w:rsidRDefault="0016221A"/>
    <w:sectPr w:rsidR="001622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B2A24"/>
    <w:multiLevelType w:val="hybridMultilevel"/>
    <w:tmpl w:val="D944AB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1AB5D3F"/>
    <w:multiLevelType w:val="hybridMultilevel"/>
    <w:tmpl w:val="FBACC0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D50708"/>
    <w:multiLevelType w:val="hybridMultilevel"/>
    <w:tmpl w:val="F7263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B7007FB"/>
    <w:multiLevelType w:val="hybridMultilevel"/>
    <w:tmpl w:val="982E8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6FC116E9"/>
    <w:multiLevelType w:val="hybridMultilevel"/>
    <w:tmpl w:val="26587D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19297432">
    <w:abstractNumId w:val="0"/>
  </w:num>
  <w:num w:numId="2" w16cid:durableId="2115830207">
    <w:abstractNumId w:val="1"/>
  </w:num>
  <w:num w:numId="3" w16cid:durableId="73744654">
    <w:abstractNumId w:val="4"/>
  </w:num>
  <w:num w:numId="4" w16cid:durableId="380058662">
    <w:abstractNumId w:val="3"/>
  </w:num>
  <w:num w:numId="5" w16cid:durableId="213308570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B46"/>
    <w:rsid w:val="000057D8"/>
    <w:rsid w:val="000070B5"/>
    <w:rsid w:val="000147F0"/>
    <w:rsid w:val="0001704A"/>
    <w:rsid w:val="00034431"/>
    <w:rsid w:val="00041104"/>
    <w:rsid w:val="0004447D"/>
    <w:rsid w:val="00053DC9"/>
    <w:rsid w:val="00054D42"/>
    <w:rsid w:val="000556ED"/>
    <w:rsid w:val="00071B1F"/>
    <w:rsid w:val="000873E7"/>
    <w:rsid w:val="000A0E36"/>
    <w:rsid w:val="000A5DEC"/>
    <w:rsid w:val="000B19DA"/>
    <w:rsid w:val="000E0E5C"/>
    <w:rsid w:val="00101250"/>
    <w:rsid w:val="001016E1"/>
    <w:rsid w:val="001168DF"/>
    <w:rsid w:val="001216ED"/>
    <w:rsid w:val="00123440"/>
    <w:rsid w:val="00130E51"/>
    <w:rsid w:val="0013766B"/>
    <w:rsid w:val="0016221A"/>
    <w:rsid w:val="0017161E"/>
    <w:rsid w:val="00175D30"/>
    <w:rsid w:val="00182715"/>
    <w:rsid w:val="001832E5"/>
    <w:rsid w:val="00183406"/>
    <w:rsid w:val="001A0834"/>
    <w:rsid w:val="001B6F89"/>
    <w:rsid w:val="001C1518"/>
    <w:rsid w:val="001D6E26"/>
    <w:rsid w:val="001E3D17"/>
    <w:rsid w:val="001E77AB"/>
    <w:rsid w:val="001F470D"/>
    <w:rsid w:val="002172A7"/>
    <w:rsid w:val="00221329"/>
    <w:rsid w:val="00221360"/>
    <w:rsid w:val="00224D10"/>
    <w:rsid w:val="00273C2D"/>
    <w:rsid w:val="00276AAA"/>
    <w:rsid w:val="00295ED4"/>
    <w:rsid w:val="002C76ED"/>
    <w:rsid w:val="002D2343"/>
    <w:rsid w:val="002D5007"/>
    <w:rsid w:val="002E7104"/>
    <w:rsid w:val="002F6506"/>
    <w:rsid w:val="00301262"/>
    <w:rsid w:val="00303085"/>
    <w:rsid w:val="003050CF"/>
    <w:rsid w:val="00324BD9"/>
    <w:rsid w:val="0033583B"/>
    <w:rsid w:val="00337760"/>
    <w:rsid w:val="00341833"/>
    <w:rsid w:val="00362FEB"/>
    <w:rsid w:val="00365F87"/>
    <w:rsid w:val="0037603B"/>
    <w:rsid w:val="0037739D"/>
    <w:rsid w:val="00383332"/>
    <w:rsid w:val="00386BD6"/>
    <w:rsid w:val="00386F41"/>
    <w:rsid w:val="003A0D61"/>
    <w:rsid w:val="003B08E1"/>
    <w:rsid w:val="003B7F85"/>
    <w:rsid w:val="003D2763"/>
    <w:rsid w:val="003D320F"/>
    <w:rsid w:val="003D529C"/>
    <w:rsid w:val="003E3478"/>
    <w:rsid w:val="003F5916"/>
    <w:rsid w:val="0041770F"/>
    <w:rsid w:val="00441DA0"/>
    <w:rsid w:val="00443FB8"/>
    <w:rsid w:val="004564CA"/>
    <w:rsid w:val="004710A9"/>
    <w:rsid w:val="00471340"/>
    <w:rsid w:val="0049442A"/>
    <w:rsid w:val="004965F9"/>
    <w:rsid w:val="00496FF9"/>
    <w:rsid w:val="004978D0"/>
    <w:rsid w:val="004A4A7D"/>
    <w:rsid w:val="004A6AFE"/>
    <w:rsid w:val="004B54C7"/>
    <w:rsid w:val="004C71C7"/>
    <w:rsid w:val="004F581C"/>
    <w:rsid w:val="005035D8"/>
    <w:rsid w:val="00512F3F"/>
    <w:rsid w:val="00531B21"/>
    <w:rsid w:val="00552B10"/>
    <w:rsid w:val="0055716E"/>
    <w:rsid w:val="00564583"/>
    <w:rsid w:val="0056572F"/>
    <w:rsid w:val="00572059"/>
    <w:rsid w:val="00597244"/>
    <w:rsid w:val="005B5018"/>
    <w:rsid w:val="005E3C91"/>
    <w:rsid w:val="005F1154"/>
    <w:rsid w:val="00610A0E"/>
    <w:rsid w:val="00624067"/>
    <w:rsid w:val="00646ED8"/>
    <w:rsid w:val="00660F3C"/>
    <w:rsid w:val="006835A2"/>
    <w:rsid w:val="006B37AF"/>
    <w:rsid w:val="006C4BC9"/>
    <w:rsid w:val="006D3D38"/>
    <w:rsid w:val="006F7F23"/>
    <w:rsid w:val="007507A6"/>
    <w:rsid w:val="007617E0"/>
    <w:rsid w:val="00763437"/>
    <w:rsid w:val="00765B42"/>
    <w:rsid w:val="007762F0"/>
    <w:rsid w:val="00784650"/>
    <w:rsid w:val="00793061"/>
    <w:rsid w:val="007A12A5"/>
    <w:rsid w:val="007A4ACC"/>
    <w:rsid w:val="007A50F6"/>
    <w:rsid w:val="007C2028"/>
    <w:rsid w:val="007C4610"/>
    <w:rsid w:val="007C5EEF"/>
    <w:rsid w:val="007D7B67"/>
    <w:rsid w:val="007F651F"/>
    <w:rsid w:val="007F655A"/>
    <w:rsid w:val="007F7779"/>
    <w:rsid w:val="00800593"/>
    <w:rsid w:val="00803991"/>
    <w:rsid w:val="00803C11"/>
    <w:rsid w:val="0082420B"/>
    <w:rsid w:val="00832228"/>
    <w:rsid w:val="00832446"/>
    <w:rsid w:val="008830BC"/>
    <w:rsid w:val="008864C4"/>
    <w:rsid w:val="008E5376"/>
    <w:rsid w:val="008F0C1B"/>
    <w:rsid w:val="008F4226"/>
    <w:rsid w:val="0090255F"/>
    <w:rsid w:val="009061EE"/>
    <w:rsid w:val="0092155F"/>
    <w:rsid w:val="009218F7"/>
    <w:rsid w:val="00941EB6"/>
    <w:rsid w:val="00942EAC"/>
    <w:rsid w:val="00963E57"/>
    <w:rsid w:val="00965AD7"/>
    <w:rsid w:val="0096764E"/>
    <w:rsid w:val="009825F4"/>
    <w:rsid w:val="009B322A"/>
    <w:rsid w:val="009B5BE5"/>
    <w:rsid w:val="009C6171"/>
    <w:rsid w:val="009E1708"/>
    <w:rsid w:val="009E335C"/>
    <w:rsid w:val="009E79F7"/>
    <w:rsid w:val="009F6A9F"/>
    <w:rsid w:val="00A12499"/>
    <w:rsid w:val="00A1533B"/>
    <w:rsid w:val="00A35DCF"/>
    <w:rsid w:val="00A45BB1"/>
    <w:rsid w:val="00A77A31"/>
    <w:rsid w:val="00A82771"/>
    <w:rsid w:val="00A831E2"/>
    <w:rsid w:val="00A93FC3"/>
    <w:rsid w:val="00AA5C0F"/>
    <w:rsid w:val="00AA5C54"/>
    <w:rsid w:val="00AA7F31"/>
    <w:rsid w:val="00AB019C"/>
    <w:rsid w:val="00AB0B46"/>
    <w:rsid w:val="00AC64F2"/>
    <w:rsid w:val="00AF2C01"/>
    <w:rsid w:val="00B002B3"/>
    <w:rsid w:val="00B008D7"/>
    <w:rsid w:val="00B26B07"/>
    <w:rsid w:val="00B26DD6"/>
    <w:rsid w:val="00B4159D"/>
    <w:rsid w:val="00B5054E"/>
    <w:rsid w:val="00B50DC5"/>
    <w:rsid w:val="00B52816"/>
    <w:rsid w:val="00B565A6"/>
    <w:rsid w:val="00B83473"/>
    <w:rsid w:val="00B9410A"/>
    <w:rsid w:val="00BC2485"/>
    <w:rsid w:val="00BC6CA4"/>
    <w:rsid w:val="00BD40E0"/>
    <w:rsid w:val="00BE502B"/>
    <w:rsid w:val="00BF1375"/>
    <w:rsid w:val="00C248CD"/>
    <w:rsid w:val="00C40A92"/>
    <w:rsid w:val="00C42E51"/>
    <w:rsid w:val="00C440AC"/>
    <w:rsid w:val="00C46679"/>
    <w:rsid w:val="00C50CC1"/>
    <w:rsid w:val="00C67126"/>
    <w:rsid w:val="00C86975"/>
    <w:rsid w:val="00C91F3A"/>
    <w:rsid w:val="00CA657D"/>
    <w:rsid w:val="00CA6B7A"/>
    <w:rsid w:val="00CA7C14"/>
    <w:rsid w:val="00CC3B7F"/>
    <w:rsid w:val="00CD5F82"/>
    <w:rsid w:val="00CE4BC8"/>
    <w:rsid w:val="00CE52A6"/>
    <w:rsid w:val="00D065DE"/>
    <w:rsid w:val="00D343F8"/>
    <w:rsid w:val="00D355FA"/>
    <w:rsid w:val="00D372BE"/>
    <w:rsid w:val="00D65D54"/>
    <w:rsid w:val="00D74024"/>
    <w:rsid w:val="00D74538"/>
    <w:rsid w:val="00D778AD"/>
    <w:rsid w:val="00D820DA"/>
    <w:rsid w:val="00D94730"/>
    <w:rsid w:val="00DA45E5"/>
    <w:rsid w:val="00DB46E4"/>
    <w:rsid w:val="00E016CA"/>
    <w:rsid w:val="00E14438"/>
    <w:rsid w:val="00E16CA7"/>
    <w:rsid w:val="00E2686E"/>
    <w:rsid w:val="00E568A0"/>
    <w:rsid w:val="00E60891"/>
    <w:rsid w:val="00E66EF9"/>
    <w:rsid w:val="00EA062A"/>
    <w:rsid w:val="00EA7D03"/>
    <w:rsid w:val="00EB0E38"/>
    <w:rsid w:val="00EC342C"/>
    <w:rsid w:val="00EC6944"/>
    <w:rsid w:val="00EC6DD3"/>
    <w:rsid w:val="00ED2414"/>
    <w:rsid w:val="00EE6954"/>
    <w:rsid w:val="00F046D1"/>
    <w:rsid w:val="00F07860"/>
    <w:rsid w:val="00F26841"/>
    <w:rsid w:val="00F55315"/>
    <w:rsid w:val="00F64291"/>
    <w:rsid w:val="00F778D6"/>
    <w:rsid w:val="00FF13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7215"/>
  <w15:chartTrackingRefBased/>
  <w15:docId w15:val="{5D5D2940-097E-4275-9D8E-1080B053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0B4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0B4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0B4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0B4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0B4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0B4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0B4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0B4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0B4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0B4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0B4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0B4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0B4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0B4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0B4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0B4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0B4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0B46"/>
    <w:rPr>
      <w:rFonts w:eastAsiaTheme="majorEastAsia" w:cstheme="majorBidi"/>
      <w:color w:val="272727" w:themeColor="text1" w:themeTint="D8"/>
    </w:rPr>
  </w:style>
  <w:style w:type="paragraph" w:styleId="Title">
    <w:name w:val="Title"/>
    <w:basedOn w:val="Normal"/>
    <w:next w:val="Normal"/>
    <w:link w:val="TitleChar"/>
    <w:uiPriority w:val="10"/>
    <w:qFormat/>
    <w:rsid w:val="00AB0B4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0B4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0B4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0B4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0B46"/>
    <w:pPr>
      <w:spacing w:before="160"/>
      <w:jc w:val="center"/>
    </w:pPr>
    <w:rPr>
      <w:i/>
      <w:iCs/>
      <w:color w:val="404040" w:themeColor="text1" w:themeTint="BF"/>
    </w:rPr>
  </w:style>
  <w:style w:type="character" w:customStyle="1" w:styleId="QuoteChar">
    <w:name w:val="Quote Char"/>
    <w:basedOn w:val="DefaultParagraphFont"/>
    <w:link w:val="Quote"/>
    <w:uiPriority w:val="29"/>
    <w:rsid w:val="00AB0B46"/>
    <w:rPr>
      <w:i/>
      <w:iCs/>
      <w:color w:val="404040" w:themeColor="text1" w:themeTint="BF"/>
    </w:rPr>
  </w:style>
  <w:style w:type="paragraph" w:styleId="ListParagraph">
    <w:name w:val="List Paragraph"/>
    <w:basedOn w:val="Normal"/>
    <w:uiPriority w:val="34"/>
    <w:qFormat/>
    <w:rsid w:val="00AB0B46"/>
    <w:pPr>
      <w:ind w:left="720"/>
      <w:contextualSpacing/>
    </w:pPr>
  </w:style>
  <w:style w:type="character" w:styleId="IntenseEmphasis">
    <w:name w:val="Intense Emphasis"/>
    <w:basedOn w:val="DefaultParagraphFont"/>
    <w:uiPriority w:val="21"/>
    <w:qFormat/>
    <w:rsid w:val="00AB0B46"/>
    <w:rPr>
      <w:i/>
      <w:iCs/>
      <w:color w:val="0F4761" w:themeColor="accent1" w:themeShade="BF"/>
    </w:rPr>
  </w:style>
  <w:style w:type="paragraph" w:styleId="IntenseQuote">
    <w:name w:val="Intense Quote"/>
    <w:basedOn w:val="Normal"/>
    <w:next w:val="Normal"/>
    <w:link w:val="IntenseQuoteChar"/>
    <w:uiPriority w:val="30"/>
    <w:qFormat/>
    <w:rsid w:val="00AB0B4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0B46"/>
    <w:rPr>
      <w:i/>
      <w:iCs/>
      <w:color w:val="0F4761" w:themeColor="accent1" w:themeShade="BF"/>
    </w:rPr>
  </w:style>
  <w:style w:type="character" w:styleId="IntenseReference">
    <w:name w:val="Intense Reference"/>
    <w:basedOn w:val="DefaultParagraphFont"/>
    <w:uiPriority w:val="32"/>
    <w:qFormat/>
    <w:rsid w:val="00AB0B46"/>
    <w:rPr>
      <w:b/>
      <w:bCs/>
      <w:smallCaps/>
      <w:color w:val="0F4761" w:themeColor="accent1" w:themeShade="BF"/>
      <w:spacing w:val="5"/>
    </w:rPr>
  </w:style>
  <w:style w:type="character" w:styleId="Strong">
    <w:name w:val="Strong"/>
    <w:basedOn w:val="DefaultParagraphFont"/>
    <w:uiPriority w:val="22"/>
    <w:qFormat/>
    <w:rsid w:val="00E14438"/>
    <w:rPr>
      <w:b/>
      <w:bCs/>
    </w:rPr>
  </w:style>
  <w:style w:type="character" w:styleId="Hyperlink">
    <w:name w:val="Hyperlink"/>
    <w:basedOn w:val="DefaultParagraphFont"/>
    <w:uiPriority w:val="99"/>
    <w:unhideWhenUsed/>
    <w:rsid w:val="0016221A"/>
    <w:rPr>
      <w:color w:val="467886" w:themeColor="hyperlink"/>
      <w:u w:val="single"/>
    </w:rPr>
  </w:style>
  <w:style w:type="character" w:styleId="UnresolvedMention">
    <w:name w:val="Unresolved Mention"/>
    <w:basedOn w:val="DefaultParagraphFont"/>
    <w:uiPriority w:val="99"/>
    <w:semiHidden/>
    <w:unhideWhenUsed/>
    <w:rsid w:val="0016221A"/>
    <w:rPr>
      <w:color w:val="605E5C"/>
      <w:shd w:val="clear" w:color="auto" w:fill="E1DFDD"/>
    </w:rPr>
  </w:style>
  <w:style w:type="character" w:styleId="FollowedHyperlink">
    <w:name w:val="FollowedHyperlink"/>
    <w:basedOn w:val="DefaultParagraphFont"/>
    <w:uiPriority w:val="99"/>
    <w:semiHidden/>
    <w:unhideWhenUsed/>
    <w:rsid w:val="0082420B"/>
    <w:rPr>
      <w:color w:val="96607D" w:themeColor="followedHyperlink"/>
      <w:u w:val="single"/>
    </w:rPr>
  </w:style>
  <w:style w:type="paragraph" w:styleId="NoSpacing">
    <w:name w:val="No Spacing"/>
    <w:uiPriority w:val="1"/>
    <w:qFormat/>
    <w:rsid w:val="0038333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2014874">
      <w:bodyDiv w:val="1"/>
      <w:marLeft w:val="0"/>
      <w:marRight w:val="0"/>
      <w:marTop w:val="0"/>
      <w:marBottom w:val="0"/>
      <w:divBdr>
        <w:top w:val="none" w:sz="0" w:space="0" w:color="auto"/>
        <w:left w:val="none" w:sz="0" w:space="0" w:color="auto"/>
        <w:bottom w:val="none" w:sz="0" w:space="0" w:color="auto"/>
        <w:right w:val="none" w:sz="0" w:space="0" w:color="auto"/>
      </w:divBdr>
      <w:divsChild>
        <w:div w:id="2027902854">
          <w:marLeft w:val="0"/>
          <w:marRight w:val="0"/>
          <w:marTop w:val="0"/>
          <w:marBottom w:val="0"/>
          <w:divBdr>
            <w:top w:val="none" w:sz="0" w:space="0" w:color="auto"/>
            <w:left w:val="none" w:sz="0" w:space="0" w:color="auto"/>
            <w:bottom w:val="none" w:sz="0" w:space="0" w:color="auto"/>
            <w:right w:val="none" w:sz="0" w:space="0" w:color="auto"/>
          </w:divBdr>
        </w:div>
      </w:divsChild>
    </w:div>
    <w:div w:id="1395083381">
      <w:bodyDiv w:val="1"/>
      <w:marLeft w:val="0"/>
      <w:marRight w:val="0"/>
      <w:marTop w:val="0"/>
      <w:marBottom w:val="0"/>
      <w:divBdr>
        <w:top w:val="none" w:sz="0" w:space="0" w:color="auto"/>
        <w:left w:val="none" w:sz="0" w:space="0" w:color="auto"/>
        <w:bottom w:val="none" w:sz="0" w:space="0" w:color="auto"/>
        <w:right w:val="none" w:sz="0" w:space="0" w:color="auto"/>
      </w:divBdr>
      <w:divsChild>
        <w:div w:id="28797160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tjc.org.uk/about/" TargetMode="External"/><Relationship Id="rId13" Type="http://schemas.openxmlformats.org/officeDocument/2006/relationships/hyperlink" Target="https://www.theguardian.com/politics/2024/mar/07/people-have-lost-faith-life-in-former-mining-towns-40-years-on-from-strike" TargetMode="External"/><Relationship Id="rId18" Type="http://schemas.openxmlformats.org/officeDocument/2006/relationships/hyperlink" Target="https://www.gov.uk/government/statistics/anti-social-behaviour-order-statistics-england-and-wales-2009--2" TargetMode="External"/><Relationship Id="rId3" Type="http://schemas.openxmlformats.org/officeDocument/2006/relationships/customXml" Target="../customXml/item3.xml"/><Relationship Id="rId21" Type="http://schemas.openxmlformats.org/officeDocument/2006/relationships/hyperlink" Target="https://www.history.ox.ac.uk/miners-strike-1984-5-oral-history" TargetMode="External"/><Relationship Id="rId7" Type="http://schemas.openxmlformats.org/officeDocument/2006/relationships/webSettings" Target="webSettings.xml"/><Relationship Id="rId12" Type="http://schemas.openxmlformats.org/officeDocument/2006/relationships/hyperlink" Target="https://www.gov.wales/find-your-local-police-force" TargetMode="External"/><Relationship Id="rId17" Type="http://schemas.openxmlformats.org/officeDocument/2006/relationships/hyperlink" Target="https://www.ncm.org.uk/app/uploads/2024/02/The-1984-5-Miners-Strike-Resource-hi-res.pdf-5.pdf" TargetMode="External"/><Relationship Id="rId2" Type="http://schemas.openxmlformats.org/officeDocument/2006/relationships/customXml" Target="../customXml/item2.xml"/><Relationship Id="rId16" Type="http://schemas.openxmlformats.org/officeDocument/2006/relationships/hyperlink" Target="https://www.cambrian-news.co.uk/news/editorial-is-merging-wales-four-police-forces-a-good-idea-545047" TargetMode="External"/><Relationship Id="rId20" Type="http://schemas.openxmlformats.org/officeDocument/2006/relationships/hyperlink" Target="https://nation.cymru/news/new-policing-strategy-focuses-on-community-engagement-and-crime-prevention/"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dyfedpowys-pcc.org.uk/en/news/police-and-crime-commissioner-dafydd-llywelyn-launches-his-four-year-police-and-crime-plan-for-2025-2029/" TargetMode="External"/><Relationship Id="rId5" Type="http://schemas.openxmlformats.org/officeDocument/2006/relationships/styles" Target="styles.xml"/><Relationship Id="rId15" Type="http://schemas.openxmlformats.org/officeDocument/2006/relationships/hyperlink" Target="https://www.taylorfrancis.com/books/mono/10.4324/9781003178835/miners-strike-1984&#8211;5-martin-adeney-john-lloyd" TargetMode="External"/><Relationship Id="rId23" Type="http://schemas.openxmlformats.org/officeDocument/2006/relationships/theme" Target="theme/theme1.xml"/><Relationship Id="rId10" Type="http://schemas.openxmlformats.org/officeDocument/2006/relationships/hyperlink" Target="https://www.dyfed-powys.police.uk/police-forces/dyfed-powys-police/areas/campaigns/campaigns/2024/august/operation-ivydene/" TargetMode="External"/><Relationship Id="rId19" Type="http://schemas.openxmlformats.org/officeDocument/2006/relationships/hyperlink" Target="https://phm.org.uk/blogposts/miners-strike-1984-to-1985-women-against-pit-closures/" TargetMode="External"/><Relationship Id="rId4" Type="http://schemas.openxmlformats.org/officeDocument/2006/relationships/numbering" Target="numbering.xml"/><Relationship Id="rId9" Type="http://schemas.openxmlformats.org/officeDocument/2006/relationships/hyperlink" Target="https://www.bbc.co.uk/news/uk-wales-south-east-wales-25088796" TargetMode="External"/><Relationship Id="rId14" Type="http://schemas.openxmlformats.org/officeDocument/2006/relationships/hyperlink" Target="https://journals.sagepub.com/doi/full/10.1177/14773708211035306"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9476a5f841044dee4c5ca1d24116846b">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446c0e368440699b06325a817fb11a0b"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ServiceSystemTags" ma:index="19" nillable="true" ma:displayName="MediaServiceSystemTags" ma:hidden="true" ma:internalName="MediaServiceSystemTags"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B8C85A83-78E9-4BCF-A2B2-27578A64B8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8C2D126-F725-4411-9554-6F037F4458D2}">
  <ds:schemaRefs>
    <ds:schemaRef ds:uri="http://schemas.microsoft.com/sharepoint/v3/contenttype/forms"/>
  </ds:schemaRefs>
</ds:datastoreItem>
</file>

<file path=customXml/itemProps3.xml><?xml version="1.0" encoding="utf-8"?>
<ds:datastoreItem xmlns:ds="http://schemas.openxmlformats.org/officeDocument/2006/customXml" ds:itemID="{35837772-AFD7-496B-856E-110AB45CDD30}">
  <ds:schemaRefs>
    <ds:schemaRef ds:uri="http://purl.org/dc/terms/"/>
    <ds:schemaRef ds:uri="http://purl.org/dc/elements/1.1/"/>
    <ds:schemaRef ds:uri="http://www.w3.org/XML/1998/namespace"/>
    <ds:schemaRef ds:uri="550816ce-8156-4f45-b1c4-24236a73d01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0ebdf10f-b5a3-45b6-acdb-7dc1eb39878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2574</Words>
  <Characters>14675</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Ellis Rees (2312256)</dc:creator>
  <cp:keywords/>
  <dc:description/>
  <cp:lastModifiedBy>Ellis Rees (2312256)</cp:lastModifiedBy>
  <cp:revision>2</cp:revision>
  <dcterms:created xsi:type="dcterms:W3CDTF">2025-07-09T15:35:00Z</dcterms:created>
  <dcterms:modified xsi:type="dcterms:W3CDTF">2025-07-09T15:35:00Z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