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Pr="009A154B" w:rsidRDefault="00ED5964">
      <w:r w:rsidRPr="009A154B">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9A154B" w:rsidRDefault="00ED5964"/>
    <w:p w14:paraId="478C11A1" w14:textId="77777777" w:rsidR="00ED5964" w:rsidRPr="009A154B" w:rsidRDefault="00ED5964"/>
    <w:p w14:paraId="6B8ADB81" w14:textId="77777777" w:rsidR="006A5CFC" w:rsidRPr="009A154B" w:rsidRDefault="006A5CFC"/>
    <w:p w14:paraId="168F467C" w14:textId="77777777" w:rsidR="006A5CFC" w:rsidRPr="009A154B" w:rsidRDefault="006A5CFC"/>
    <w:p w14:paraId="3BEDB360" w14:textId="77777777" w:rsidR="00ED5964" w:rsidRPr="009A154B" w:rsidRDefault="00ED5964"/>
    <w:p w14:paraId="2EF804A0" w14:textId="5DCF76AD" w:rsidR="00ED5964" w:rsidRPr="009A154B" w:rsidRDefault="008C3F6D" w:rsidP="00ED5964">
      <w:pPr>
        <w:jc w:val="both"/>
        <w:rPr>
          <w:rFonts w:asciiTheme="minorBidi" w:hAnsiTheme="minorBidi"/>
          <w:sz w:val="28"/>
          <w:szCs w:val="28"/>
        </w:rPr>
      </w:pPr>
      <w:r w:rsidRPr="009A154B">
        <w:rPr>
          <w:rFonts w:asciiTheme="minorBidi" w:hAnsiTheme="minorBidi"/>
          <w:sz w:val="28"/>
          <w:szCs w:val="28"/>
        </w:rPr>
        <w:t>Student N</w:t>
      </w:r>
      <w:r w:rsidR="00ED5964" w:rsidRPr="009A154B">
        <w:rPr>
          <w:rFonts w:asciiTheme="minorBidi" w:hAnsiTheme="minorBidi"/>
          <w:sz w:val="28"/>
          <w:szCs w:val="28"/>
        </w:rPr>
        <w:t xml:space="preserve">ame: </w:t>
      </w:r>
      <w:r w:rsidR="00CC57B6" w:rsidRPr="009A154B">
        <w:rPr>
          <w:rFonts w:asciiTheme="minorBidi" w:hAnsiTheme="minorBidi"/>
          <w:sz w:val="28"/>
          <w:szCs w:val="28"/>
        </w:rPr>
        <w:t>Monica Gregory</w:t>
      </w:r>
    </w:p>
    <w:p w14:paraId="485B6F49" w14:textId="2801E35B" w:rsidR="00ED5964" w:rsidRPr="009A154B" w:rsidRDefault="00ED5964" w:rsidP="00ED5964">
      <w:pPr>
        <w:jc w:val="both"/>
        <w:rPr>
          <w:rFonts w:asciiTheme="minorBidi" w:hAnsiTheme="minorBidi"/>
          <w:sz w:val="28"/>
          <w:szCs w:val="28"/>
        </w:rPr>
      </w:pPr>
      <w:r w:rsidRPr="009A154B">
        <w:rPr>
          <w:rFonts w:asciiTheme="minorBidi" w:hAnsiTheme="minorBidi"/>
          <w:sz w:val="28"/>
          <w:szCs w:val="28"/>
        </w:rPr>
        <w:t>Student ID:</w:t>
      </w:r>
      <w:r w:rsidR="00833AD9" w:rsidRPr="009A154B">
        <w:rPr>
          <w:rFonts w:asciiTheme="minorBidi" w:hAnsiTheme="minorBidi"/>
          <w:sz w:val="28"/>
          <w:szCs w:val="28"/>
        </w:rPr>
        <w:t>2540502</w:t>
      </w:r>
      <w:r w:rsidRPr="009A154B">
        <w:rPr>
          <w:rFonts w:asciiTheme="minorBidi" w:hAnsiTheme="minorBidi"/>
          <w:sz w:val="28"/>
          <w:szCs w:val="28"/>
        </w:rPr>
        <w:t xml:space="preserve"> </w:t>
      </w:r>
    </w:p>
    <w:p w14:paraId="3C1E7A20" w14:textId="536382D1" w:rsidR="00ED5964" w:rsidRPr="009A154B" w:rsidRDefault="00ED5964" w:rsidP="00ED5964">
      <w:pPr>
        <w:jc w:val="both"/>
        <w:rPr>
          <w:rFonts w:asciiTheme="minorBidi" w:hAnsiTheme="minorBidi"/>
          <w:sz w:val="28"/>
          <w:szCs w:val="28"/>
        </w:rPr>
      </w:pPr>
      <w:r w:rsidRPr="009A154B">
        <w:rPr>
          <w:rFonts w:asciiTheme="minorBidi" w:hAnsiTheme="minorBidi"/>
          <w:sz w:val="28"/>
          <w:szCs w:val="28"/>
        </w:rPr>
        <w:t xml:space="preserve">Module Code: </w:t>
      </w:r>
      <w:r w:rsidR="00833AD9" w:rsidRPr="009A154B">
        <w:rPr>
          <w:rFonts w:asciiTheme="minorBidi" w:hAnsiTheme="minorBidi"/>
          <w:sz w:val="28"/>
          <w:szCs w:val="28"/>
        </w:rPr>
        <w:t>4001</w:t>
      </w:r>
    </w:p>
    <w:p w14:paraId="4EEB2DA3" w14:textId="582CAD18" w:rsidR="00ED5964" w:rsidRPr="009A154B" w:rsidRDefault="00ED5964" w:rsidP="00ED5964">
      <w:pPr>
        <w:jc w:val="both"/>
        <w:rPr>
          <w:rFonts w:asciiTheme="minorBidi" w:hAnsiTheme="minorBidi"/>
          <w:sz w:val="28"/>
          <w:szCs w:val="28"/>
        </w:rPr>
      </w:pPr>
      <w:r w:rsidRPr="009A154B">
        <w:rPr>
          <w:rFonts w:asciiTheme="minorBidi" w:hAnsiTheme="minorBidi"/>
          <w:sz w:val="28"/>
          <w:szCs w:val="28"/>
        </w:rPr>
        <w:t xml:space="preserve">Module: </w:t>
      </w:r>
      <w:r w:rsidR="00070F02">
        <w:rPr>
          <w:rFonts w:asciiTheme="minorBidi" w:hAnsiTheme="minorBidi"/>
          <w:sz w:val="28"/>
          <w:szCs w:val="28"/>
        </w:rPr>
        <w:t>Academic &amp; Employability skills</w:t>
      </w:r>
    </w:p>
    <w:p w14:paraId="112342CB" w14:textId="5E3DDB85" w:rsidR="00ED5964" w:rsidRPr="009A154B" w:rsidRDefault="00ED5964" w:rsidP="00ED5964">
      <w:pPr>
        <w:jc w:val="both"/>
        <w:rPr>
          <w:rFonts w:asciiTheme="minorBidi" w:hAnsiTheme="minorBidi"/>
          <w:sz w:val="28"/>
          <w:szCs w:val="28"/>
        </w:rPr>
      </w:pPr>
      <w:r w:rsidRPr="009A154B">
        <w:rPr>
          <w:rFonts w:asciiTheme="minorBidi" w:hAnsiTheme="minorBidi"/>
          <w:sz w:val="28"/>
          <w:szCs w:val="28"/>
        </w:rPr>
        <w:t xml:space="preserve">Lecturer: </w:t>
      </w:r>
      <w:r w:rsidR="00CC57B6" w:rsidRPr="009A154B">
        <w:rPr>
          <w:rFonts w:asciiTheme="minorBidi" w:hAnsiTheme="minorBidi"/>
          <w:sz w:val="28"/>
          <w:szCs w:val="28"/>
        </w:rPr>
        <w:t>Oluwadamilola Tayo</w:t>
      </w:r>
    </w:p>
    <w:p w14:paraId="78C0B80E" w14:textId="77777777" w:rsidR="00ED5964" w:rsidRPr="009A154B" w:rsidRDefault="00ED5964" w:rsidP="00ED5964">
      <w:pPr>
        <w:jc w:val="both"/>
        <w:rPr>
          <w:rFonts w:asciiTheme="minorBidi" w:hAnsiTheme="minorBidi"/>
          <w:sz w:val="28"/>
          <w:szCs w:val="28"/>
        </w:rPr>
      </w:pPr>
    </w:p>
    <w:p w14:paraId="2331B35C" w14:textId="530D36F6" w:rsidR="007125F1" w:rsidRPr="009A154B" w:rsidRDefault="00ED5964" w:rsidP="00ED5964">
      <w:pPr>
        <w:jc w:val="both"/>
        <w:rPr>
          <w:rFonts w:asciiTheme="minorBidi" w:hAnsiTheme="minorBidi"/>
          <w:sz w:val="28"/>
          <w:szCs w:val="28"/>
        </w:rPr>
      </w:pPr>
      <w:r w:rsidRPr="009A154B">
        <w:rPr>
          <w:rFonts w:asciiTheme="minorBidi" w:hAnsiTheme="minorBidi"/>
          <w:sz w:val="28"/>
          <w:szCs w:val="28"/>
        </w:rPr>
        <w:t xml:space="preserve">Submitted on:  </w:t>
      </w:r>
      <w:r w:rsidR="009A154B">
        <w:rPr>
          <w:rFonts w:asciiTheme="minorBidi" w:hAnsiTheme="minorBidi"/>
          <w:sz w:val="28"/>
          <w:szCs w:val="28"/>
        </w:rPr>
        <w:t>August 7 2026</w:t>
      </w:r>
    </w:p>
    <w:p w14:paraId="072506E1" w14:textId="3C765899" w:rsidR="00ED5964" w:rsidRPr="009A154B" w:rsidRDefault="00ED5964" w:rsidP="00ED5964">
      <w:pPr>
        <w:jc w:val="both"/>
        <w:rPr>
          <w:rFonts w:asciiTheme="minorBidi" w:hAnsiTheme="minorBidi"/>
          <w:sz w:val="28"/>
          <w:szCs w:val="28"/>
        </w:rPr>
      </w:pPr>
      <w:r w:rsidRPr="009A154B">
        <w:rPr>
          <w:rFonts w:asciiTheme="minorBidi" w:hAnsiTheme="minorBidi"/>
          <w:sz w:val="28"/>
          <w:szCs w:val="28"/>
        </w:rPr>
        <w:t xml:space="preserve">  </w:t>
      </w:r>
    </w:p>
    <w:p w14:paraId="3C6FB008" w14:textId="77777777" w:rsidR="00ED5964" w:rsidRPr="009A154B"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9A154B" w14:paraId="1E1AE642" w14:textId="77777777" w:rsidTr="004763EC">
        <w:trPr>
          <w:trHeight w:val="300"/>
        </w:trPr>
        <w:tc>
          <w:tcPr>
            <w:tcW w:w="4305" w:type="dxa"/>
            <w:hideMark/>
          </w:tcPr>
          <w:p w14:paraId="7E471541" w14:textId="77777777" w:rsidR="00FE136A" w:rsidRPr="009A154B"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A154B">
              <w:rPr>
                <w:rFonts w:ascii="Calibri" w:eastAsia="Times New Roman" w:hAnsi="Calibri" w:cs="Calibri"/>
                <w:b/>
                <w:bCs/>
                <w:kern w:val="0"/>
                <w:sz w:val="24"/>
                <w:szCs w:val="24"/>
                <w14:ligatures w14:val="none"/>
              </w:rPr>
              <w:lastRenderedPageBreak/>
              <w:t>Section </w:t>
            </w:r>
          </w:p>
        </w:tc>
        <w:tc>
          <w:tcPr>
            <w:tcW w:w="9862" w:type="dxa"/>
            <w:hideMark/>
          </w:tcPr>
          <w:p w14:paraId="080760D8" w14:textId="1B07965A" w:rsidR="00FE136A" w:rsidRPr="009A154B" w:rsidRDefault="008C3F6D" w:rsidP="008904C3">
            <w:pPr>
              <w:spacing w:after="0" w:line="240" w:lineRule="auto"/>
              <w:textAlignment w:val="baseline"/>
              <w:rPr>
                <w:rFonts w:ascii="Calibri" w:eastAsia="Times New Roman" w:hAnsi="Calibri" w:cs="Calibri"/>
                <w:b/>
                <w:bCs/>
                <w:kern w:val="0"/>
                <w:sz w:val="24"/>
                <w:szCs w:val="24"/>
                <w14:ligatures w14:val="none"/>
              </w:rPr>
            </w:pPr>
            <w:r w:rsidRPr="009A154B">
              <w:rPr>
                <w:rFonts w:ascii="Calibri" w:eastAsia="Times New Roman" w:hAnsi="Calibri" w:cs="Calibri"/>
                <w:b/>
                <w:bCs/>
                <w:kern w:val="0"/>
                <w:sz w:val="24"/>
                <w:szCs w:val="24"/>
                <w14:ligatures w14:val="none"/>
              </w:rPr>
              <w:t>R</w:t>
            </w:r>
            <w:r w:rsidR="004763EC" w:rsidRPr="009A154B">
              <w:rPr>
                <w:rFonts w:ascii="Calibri" w:eastAsia="Times New Roman" w:hAnsi="Calibri" w:cs="Calibri"/>
                <w:b/>
                <w:bCs/>
                <w:kern w:val="0"/>
                <w:sz w:val="24"/>
                <w:szCs w:val="24"/>
                <w14:ligatures w14:val="none"/>
              </w:rPr>
              <w:t>esponse</w:t>
            </w:r>
            <w:r w:rsidR="00FE136A" w:rsidRPr="009A154B">
              <w:rPr>
                <w:rFonts w:ascii="Calibri" w:eastAsia="Times New Roman" w:hAnsi="Calibri" w:cs="Calibri"/>
                <w:b/>
                <w:bCs/>
                <w:kern w:val="0"/>
                <w:sz w:val="24"/>
                <w:szCs w:val="24"/>
                <w14:ligatures w14:val="none"/>
              </w:rPr>
              <w:t xml:space="preserve"> </w:t>
            </w:r>
          </w:p>
        </w:tc>
      </w:tr>
      <w:tr w:rsidR="00FE136A" w:rsidRPr="009A154B" w14:paraId="39AE25B2" w14:textId="77777777" w:rsidTr="00E03C06">
        <w:trPr>
          <w:trHeight w:val="300"/>
        </w:trPr>
        <w:tc>
          <w:tcPr>
            <w:tcW w:w="4305" w:type="dxa"/>
            <w:hideMark/>
          </w:tcPr>
          <w:p w14:paraId="090036C4" w14:textId="77777777" w:rsidR="00FE136A" w:rsidRPr="009A154B"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A154B">
              <w:rPr>
                <w:rFonts w:ascii="Calibri" w:eastAsia="Times New Roman" w:hAnsi="Calibri" w:cs="Calibri"/>
                <w:b/>
                <w:bCs/>
                <w:kern w:val="0"/>
                <w:sz w:val="24"/>
                <w:szCs w:val="24"/>
                <w14:ligatures w14:val="none"/>
              </w:rPr>
              <w:t>1.  Research </w:t>
            </w:r>
          </w:p>
        </w:tc>
        <w:tc>
          <w:tcPr>
            <w:tcW w:w="9862" w:type="dxa"/>
          </w:tcPr>
          <w:p w14:paraId="6841A6F0" w14:textId="225E6611" w:rsidR="00FE136A" w:rsidRPr="009A154B" w:rsidRDefault="00A74349" w:rsidP="008904C3">
            <w:pPr>
              <w:spacing w:after="0" w:line="240" w:lineRule="auto"/>
              <w:textAlignment w:val="baseline"/>
              <w:rPr>
                <w:rFonts w:ascii="Calibri" w:eastAsia="Times New Roman" w:hAnsi="Calibri" w:cs="Calibri"/>
                <w:kern w:val="0"/>
                <w:sz w:val="24"/>
                <w:szCs w:val="24"/>
                <w14:ligatures w14:val="none"/>
              </w:rPr>
            </w:pPr>
            <w:r w:rsidRPr="009A154B">
              <w:rPr>
                <w:rFonts w:ascii="Calibri" w:eastAsia="Times New Roman" w:hAnsi="Calibri" w:cs="Calibri"/>
                <w:kern w:val="0"/>
                <w:sz w:val="24"/>
                <w:szCs w:val="24"/>
                <w14:ligatures w14:val="none"/>
              </w:rPr>
              <w:t>I approach my research by using google scholar and typing key terms like counsellor role. Residential and age care. What went well was finding relevant information about how counsellor support older adults.</w:t>
            </w:r>
            <w:r w:rsidR="00D168E7" w:rsidRPr="009A154B">
              <w:rPr>
                <w:rFonts w:ascii="Calibri" w:eastAsia="Times New Roman" w:hAnsi="Calibri" w:cs="Calibri"/>
                <w:kern w:val="0"/>
                <w:sz w:val="24"/>
                <w:szCs w:val="24"/>
                <w14:ligatures w14:val="none"/>
              </w:rPr>
              <w:t xml:space="preserve"> </w:t>
            </w:r>
            <w:r w:rsidRPr="009A154B">
              <w:rPr>
                <w:rFonts w:ascii="Calibri" w:eastAsia="Times New Roman" w:hAnsi="Calibri" w:cs="Calibri"/>
                <w:kern w:val="0"/>
                <w:sz w:val="24"/>
                <w:szCs w:val="24"/>
                <w14:ligatures w14:val="none"/>
              </w:rPr>
              <w:t xml:space="preserve">What was difficult was understanding </w:t>
            </w:r>
            <w:r w:rsidR="00D168E7" w:rsidRPr="009A154B">
              <w:rPr>
                <w:rFonts w:ascii="Calibri" w:eastAsia="Times New Roman" w:hAnsi="Calibri" w:cs="Calibri"/>
                <w:kern w:val="0"/>
                <w:sz w:val="24"/>
                <w:szCs w:val="24"/>
                <w14:ligatures w14:val="none"/>
              </w:rPr>
              <w:t>the academic language. I feel more confident now using database and the CRAAP test helped me checked that my sources were trustworthy and up to date, like this the 2024 study I found.</w:t>
            </w:r>
          </w:p>
        </w:tc>
      </w:tr>
      <w:tr w:rsidR="00FE136A" w:rsidRPr="009A154B" w14:paraId="0B1E30C9" w14:textId="77777777" w:rsidTr="00E03C06">
        <w:trPr>
          <w:trHeight w:val="300"/>
        </w:trPr>
        <w:tc>
          <w:tcPr>
            <w:tcW w:w="4305" w:type="dxa"/>
            <w:hideMark/>
          </w:tcPr>
          <w:p w14:paraId="68E8F5B4" w14:textId="77777777" w:rsidR="00FE136A" w:rsidRPr="009A154B"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A154B">
              <w:rPr>
                <w:rFonts w:ascii="Calibri" w:eastAsia="Times New Roman" w:hAnsi="Calibri" w:cs="Calibri"/>
                <w:b/>
                <w:bCs/>
                <w:kern w:val="0"/>
                <w:sz w:val="24"/>
                <w:szCs w:val="24"/>
                <w14:ligatures w14:val="none"/>
              </w:rPr>
              <w:t>2.  Presenting </w:t>
            </w:r>
          </w:p>
        </w:tc>
        <w:tc>
          <w:tcPr>
            <w:tcW w:w="9862" w:type="dxa"/>
          </w:tcPr>
          <w:p w14:paraId="4C26E4A3" w14:textId="41830C5D" w:rsidR="00FE136A" w:rsidRPr="009A154B" w:rsidRDefault="00D168E7" w:rsidP="008904C3">
            <w:pPr>
              <w:spacing w:after="0" w:line="240" w:lineRule="auto"/>
              <w:textAlignment w:val="baseline"/>
              <w:rPr>
                <w:rFonts w:ascii="Calibri" w:eastAsia="Times New Roman" w:hAnsi="Calibri" w:cs="Calibri"/>
                <w:kern w:val="0"/>
                <w:sz w:val="24"/>
                <w:szCs w:val="24"/>
                <w14:ligatures w14:val="none"/>
              </w:rPr>
            </w:pPr>
            <w:r w:rsidRPr="009A154B">
              <w:rPr>
                <w:rFonts w:ascii="Calibri" w:eastAsia="Times New Roman" w:hAnsi="Calibri" w:cs="Calibri"/>
                <w:kern w:val="0"/>
                <w:sz w:val="24"/>
                <w:szCs w:val="24"/>
                <w14:ligatures w14:val="none"/>
              </w:rPr>
              <w:t xml:space="preserve">I prepared for my presentation by writing a script and practicing it. What went well was explaining the role of counsellor and giving clear example like cancer patients and </w:t>
            </w:r>
            <w:r w:rsidR="00107EE4" w:rsidRPr="009A154B">
              <w:rPr>
                <w:rFonts w:ascii="Calibri" w:eastAsia="Times New Roman" w:hAnsi="Calibri" w:cs="Calibri"/>
                <w:kern w:val="0"/>
                <w:sz w:val="24"/>
                <w:szCs w:val="24"/>
                <w14:ligatures w14:val="none"/>
              </w:rPr>
              <w:t xml:space="preserve">elderly </w:t>
            </w:r>
            <w:r w:rsidRPr="009A154B">
              <w:rPr>
                <w:rFonts w:ascii="Calibri" w:eastAsia="Times New Roman" w:hAnsi="Calibri" w:cs="Calibri"/>
                <w:kern w:val="0"/>
                <w:sz w:val="24"/>
                <w:szCs w:val="24"/>
                <w14:ligatures w14:val="none"/>
              </w:rPr>
              <w:t>people moving into care homes. What was difficult was making sure I covered both the role and my research process</w:t>
            </w:r>
            <w:r w:rsidR="00F13647" w:rsidRPr="009A154B">
              <w:rPr>
                <w:rFonts w:ascii="Calibri" w:eastAsia="Times New Roman" w:hAnsi="Calibri" w:cs="Calibri"/>
                <w:kern w:val="0"/>
                <w:sz w:val="24"/>
                <w:szCs w:val="24"/>
                <w14:ligatures w14:val="none"/>
              </w:rPr>
              <w:t xml:space="preserve">. Next time I would practice saying the difficult words out laud first and write simpler explanation for them. </w:t>
            </w:r>
          </w:p>
        </w:tc>
      </w:tr>
      <w:tr w:rsidR="00FE136A" w:rsidRPr="009A154B" w14:paraId="43E38DAD" w14:textId="77777777" w:rsidTr="00E03C06">
        <w:trPr>
          <w:trHeight w:val="300"/>
        </w:trPr>
        <w:tc>
          <w:tcPr>
            <w:tcW w:w="4305" w:type="dxa"/>
            <w:hideMark/>
          </w:tcPr>
          <w:p w14:paraId="20425441" w14:textId="77777777" w:rsidR="00FE136A" w:rsidRPr="009A154B"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A154B">
              <w:rPr>
                <w:rFonts w:ascii="Calibri" w:eastAsia="Times New Roman" w:hAnsi="Calibri" w:cs="Calibri"/>
                <w:b/>
                <w:bCs/>
                <w:kern w:val="0"/>
                <w:sz w:val="24"/>
                <w:szCs w:val="24"/>
                <w14:ligatures w14:val="none"/>
              </w:rPr>
              <w:t>3.  Challenges you faced </w:t>
            </w:r>
          </w:p>
        </w:tc>
        <w:tc>
          <w:tcPr>
            <w:tcW w:w="9862" w:type="dxa"/>
          </w:tcPr>
          <w:p w14:paraId="2BA71529" w14:textId="13D03314" w:rsidR="00FE136A" w:rsidRPr="009A154B" w:rsidRDefault="00F13647" w:rsidP="008904C3">
            <w:pPr>
              <w:spacing w:after="0" w:line="240" w:lineRule="auto"/>
              <w:textAlignment w:val="baseline"/>
              <w:rPr>
                <w:rFonts w:ascii="Calibri" w:eastAsia="Times New Roman" w:hAnsi="Calibri" w:cs="Calibri"/>
                <w:kern w:val="0"/>
                <w:sz w:val="24"/>
                <w:szCs w:val="24"/>
                <w14:ligatures w14:val="none"/>
              </w:rPr>
            </w:pPr>
            <w:r w:rsidRPr="009A154B">
              <w:rPr>
                <w:rFonts w:ascii="Calibri" w:eastAsia="Times New Roman" w:hAnsi="Calibri" w:cs="Calibri"/>
                <w:kern w:val="0"/>
                <w:sz w:val="24"/>
                <w:szCs w:val="24"/>
                <w14:ligatures w14:val="none"/>
              </w:rPr>
              <w:t xml:space="preserve">My biggest challenge was the complex academic language and high-level vocabulary in the research papers. At first read, which slowed me down. I am confident now about explaining my </w:t>
            </w:r>
            <w:r w:rsidR="001F2E56" w:rsidRPr="009A154B">
              <w:rPr>
                <w:rFonts w:ascii="Calibri" w:eastAsia="Times New Roman" w:hAnsi="Calibri" w:cs="Calibri"/>
                <w:kern w:val="0"/>
                <w:sz w:val="24"/>
                <w:szCs w:val="24"/>
                <w14:ligatures w14:val="none"/>
              </w:rPr>
              <w:t>findings,</w:t>
            </w:r>
            <w:r w:rsidRPr="009A154B">
              <w:rPr>
                <w:rFonts w:ascii="Calibri" w:eastAsia="Times New Roman" w:hAnsi="Calibri" w:cs="Calibri"/>
                <w:kern w:val="0"/>
                <w:sz w:val="24"/>
                <w:szCs w:val="24"/>
                <w14:ligatures w14:val="none"/>
              </w:rPr>
              <w:t xml:space="preserve"> but I still find some </w:t>
            </w:r>
            <w:r w:rsidR="001F2E56" w:rsidRPr="009A154B">
              <w:rPr>
                <w:rFonts w:ascii="Calibri" w:eastAsia="Times New Roman" w:hAnsi="Calibri" w:cs="Calibri"/>
                <w:kern w:val="0"/>
                <w:sz w:val="24"/>
                <w:szCs w:val="24"/>
                <w14:ligatures w14:val="none"/>
              </w:rPr>
              <w:t>difficult words confusing. Reading the texts several times helped me overcome this.</w:t>
            </w:r>
          </w:p>
        </w:tc>
      </w:tr>
      <w:tr w:rsidR="00FE136A" w:rsidRPr="009A154B" w14:paraId="5B86B967" w14:textId="77777777" w:rsidTr="00E03C06">
        <w:trPr>
          <w:trHeight w:val="300"/>
        </w:trPr>
        <w:tc>
          <w:tcPr>
            <w:tcW w:w="4305" w:type="dxa"/>
            <w:hideMark/>
          </w:tcPr>
          <w:p w14:paraId="0BBF0024" w14:textId="77777777" w:rsidR="00FE136A" w:rsidRPr="009A154B"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A154B">
              <w:rPr>
                <w:rFonts w:ascii="Calibri" w:eastAsia="Times New Roman" w:hAnsi="Calibri" w:cs="Calibri"/>
                <w:b/>
                <w:bCs/>
                <w:kern w:val="0"/>
                <w:sz w:val="24"/>
                <w:szCs w:val="24"/>
                <w14:ligatures w14:val="none"/>
              </w:rPr>
              <w:t>4.  Actions to improve </w:t>
            </w:r>
          </w:p>
        </w:tc>
        <w:tc>
          <w:tcPr>
            <w:tcW w:w="9862" w:type="dxa"/>
          </w:tcPr>
          <w:p w14:paraId="397513D6" w14:textId="247BBC26" w:rsidR="00FE136A" w:rsidRPr="009A154B" w:rsidRDefault="001F2E56" w:rsidP="008904C3">
            <w:pPr>
              <w:spacing w:after="0" w:line="240" w:lineRule="auto"/>
              <w:textAlignment w:val="baseline"/>
              <w:rPr>
                <w:rFonts w:ascii="Calibri" w:eastAsia="Times New Roman" w:hAnsi="Calibri" w:cs="Calibri"/>
                <w:kern w:val="0"/>
                <w:sz w:val="24"/>
                <w:szCs w:val="24"/>
                <w14:ligatures w14:val="none"/>
              </w:rPr>
            </w:pPr>
            <w:r w:rsidRPr="009A154B">
              <w:rPr>
                <w:rFonts w:ascii="Calibri" w:eastAsia="Times New Roman" w:hAnsi="Calibri" w:cs="Calibri"/>
                <w:kern w:val="0"/>
                <w:sz w:val="24"/>
                <w:szCs w:val="24"/>
                <w14:ligatures w14:val="none"/>
              </w:rPr>
              <w:t>Before next term I want to improve my reading speed with academic texts. I will do this by practicing highlighting key terms early and looking up difficult healthcare terminolog</w:t>
            </w:r>
            <w:r w:rsidR="00E226F7" w:rsidRPr="009A154B">
              <w:rPr>
                <w:rFonts w:ascii="Calibri" w:eastAsia="Times New Roman" w:hAnsi="Calibri" w:cs="Calibri"/>
                <w:kern w:val="0"/>
                <w:sz w:val="24"/>
                <w:szCs w:val="24"/>
                <w14:ligatures w14:val="none"/>
              </w:rPr>
              <w:t>ies</w:t>
            </w:r>
            <w:r w:rsidRPr="009A154B">
              <w:rPr>
                <w:rFonts w:ascii="Calibri" w:eastAsia="Times New Roman" w:hAnsi="Calibri" w:cs="Calibri"/>
                <w:kern w:val="0"/>
                <w:sz w:val="24"/>
                <w:szCs w:val="24"/>
                <w14:ligatures w14:val="none"/>
              </w:rPr>
              <w:t xml:space="preserve"> straight way, so I do</w:t>
            </w:r>
            <w:r w:rsidR="00E226F7" w:rsidRPr="009A154B">
              <w:rPr>
                <w:rFonts w:ascii="Calibri" w:eastAsia="Times New Roman" w:hAnsi="Calibri" w:cs="Calibri"/>
                <w:kern w:val="0"/>
                <w:sz w:val="24"/>
                <w:szCs w:val="24"/>
                <w14:ligatures w14:val="none"/>
              </w:rPr>
              <w:t xml:space="preserve"> not</w:t>
            </w:r>
            <w:r w:rsidRPr="009A154B">
              <w:rPr>
                <w:rFonts w:ascii="Calibri" w:eastAsia="Times New Roman" w:hAnsi="Calibri" w:cs="Calibri"/>
                <w:kern w:val="0"/>
                <w:sz w:val="24"/>
                <w:szCs w:val="24"/>
                <w14:ligatures w14:val="none"/>
              </w:rPr>
              <w:t xml:space="preserve"> </w:t>
            </w:r>
            <w:r w:rsidR="00B90B99" w:rsidRPr="009A154B">
              <w:rPr>
                <w:rFonts w:ascii="Calibri" w:eastAsia="Times New Roman" w:hAnsi="Calibri" w:cs="Calibri"/>
                <w:kern w:val="0"/>
                <w:sz w:val="24"/>
                <w:szCs w:val="24"/>
                <w14:ligatures w14:val="none"/>
              </w:rPr>
              <w:t>encounter such limitations</w:t>
            </w:r>
            <w:r w:rsidRPr="009A154B">
              <w:rPr>
                <w:rFonts w:ascii="Calibri" w:eastAsia="Times New Roman" w:hAnsi="Calibri" w:cs="Calibri"/>
                <w:kern w:val="0"/>
                <w:sz w:val="24"/>
                <w:szCs w:val="24"/>
                <w14:ligatures w14:val="none"/>
              </w:rPr>
              <w:t xml:space="preserve">. </w:t>
            </w:r>
          </w:p>
        </w:tc>
      </w:tr>
      <w:tr w:rsidR="00FE136A" w:rsidRPr="009A154B" w14:paraId="2CF97C62" w14:textId="77777777" w:rsidTr="004763EC">
        <w:trPr>
          <w:trHeight w:val="300"/>
        </w:trPr>
        <w:tc>
          <w:tcPr>
            <w:tcW w:w="4305" w:type="dxa"/>
          </w:tcPr>
          <w:p w14:paraId="5A839B41" w14:textId="77777777" w:rsidR="00FE136A" w:rsidRPr="009A154B" w:rsidRDefault="00FE136A" w:rsidP="008904C3">
            <w:pPr>
              <w:spacing w:after="0" w:line="240" w:lineRule="auto"/>
              <w:textAlignment w:val="baseline"/>
              <w:rPr>
                <w:rFonts w:ascii="Calibri" w:eastAsia="Times New Roman" w:hAnsi="Calibri" w:cs="Calibri"/>
                <w:b/>
                <w:bCs/>
                <w:kern w:val="0"/>
                <w:sz w:val="24"/>
                <w:szCs w:val="24"/>
                <w14:ligatures w14:val="none"/>
              </w:rPr>
            </w:pPr>
            <w:r w:rsidRPr="009A154B">
              <w:rPr>
                <w:rFonts w:ascii="Calibri" w:eastAsia="Times New Roman" w:hAnsi="Calibri" w:cs="Calibri"/>
                <w:b/>
                <w:bCs/>
                <w:kern w:val="0"/>
                <w:sz w:val="24"/>
                <w:szCs w:val="24"/>
                <w14:ligatures w14:val="none"/>
              </w:rPr>
              <w:t>5.  Further steps needed to Prepare for Task 3</w:t>
            </w:r>
          </w:p>
        </w:tc>
        <w:tc>
          <w:tcPr>
            <w:tcW w:w="9862" w:type="dxa"/>
          </w:tcPr>
          <w:p w14:paraId="05E7E99A" w14:textId="2D5CAEE4" w:rsidR="00FE136A" w:rsidRPr="009A154B" w:rsidRDefault="001F2E56" w:rsidP="008904C3">
            <w:pPr>
              <w:spacing w:after="0" w:line="240" w:lineRule="auto"/>
              <w:textAlignment w:val="baseline"/>
              <w:rPr>
                <w:rFonts w:ascii="Calibri" w:eastAsia="Times New Roman" w:hAnsi="Calibri" w:cs="Calibri"/>
                <w:kern w:val="0"/>
                <w:sz w:val="24"/>
                <w:szCs w:val="24"/>
                <w14:ligatures w14:val="none"/>
              </w:rPr>
            </w:pPr>
            <w:r w:rsidRPr="009A154B">
              <w:rPr>
                <w:rFonts w:ascii="Calibri" w:eastAsia="Times New Roman" w:hAnsi="Calibri" w:cs="Calibri"/>
                <w:kern w:val="0"/>
                <w:sz w:val="24"/>
                <w:szCs w:val="24"/>
                <w14:ligatures w14:val="none"/>
              </w:rPr>
              <w:t xml:space="preserve">For task 3 I need to start </w:t>
            </w:r>
            <w:r w:rsidR="00630E77" w:rsidRPr="009A154B">
              <w:rPr>
                <w:rFonts w:ascii="Calibri" w:eastAsia="Times New Roman" w:hAnsi="Calibri" w:cs="Calibri"/>
                <w:kern w:val="0"/>
                <w:sz w:val="24"/>
                <w:szCs w:val="24"/>
                <w14:ligatures w14:val="none"/>
              </w:rPr>
              <w:t xml:space="preserve">my research earlier and </w:t>
            </w:r>
            <w:r w:rsidR="00B90B99" w:rsidRPr="009A154B">
              <w:rPr>
                <w:rFonts w:ascii="Calibri" w:eastAsia="Times New Roman" w:hAnsi="Calibri" w:cs="Calibri"/>
                <w:kern w:val="0"/>
                <w:sz w:val="24"/>
                <w:szCs w:val="24"/>
                <w14:ligatures w14:val="none"/>
              </w:rPr>
              <w:t>identify</w:t>
            </w:r>
            <w:r w:rsidR="00630E77" w:rsidRPr="009A154B">
              <w:rPr>
                <w:rFonts w:ascii="Calibri" w:eastAsia="Times New Roman" w:hAnsi="Calibri" w:cs="Calibri"/>
                <w:kern w:val="0"/>
                <w:sz w:val="24"/>
                <w:szCs w:val="24"/>
                <w14:ligatures w14:val="none"/>
              </w:rPr>
              <w:t xml:space="preserve"> more examples. I will make plan</w:t>
            </w:r>
            <w:r w:rsidR="00B90B99" w:rsidRPr="009A154B">
              <w:rPr>
                <w:rFonts w:ascii="Calibri" w:eastAsia="Times New Roman" w:hAnsi="Calibri" w:cs="Calibri"/>
                <w:kern w:val="0"/>
                <w:sz w:val="24"/>
                <w:szCs w:val="24"/>
                <w14:ligatures w14:val="none"/>
              </w:rPr>
              <w:t xml:space="preserve"> to</w:t>
            </w:r>
            <w:r w:rsidR="00630E77" w:rsidRPr="009A154B">
              <w:rPr>
                <w:rFonts w:ascii="Calibri" w:eastAsia="Times New Roman" w:hAnsi="Calibri" w:cs="Calibri"/>
                <w:kern w:val="0"/>
                <w:sz w:val="24"/>
                <w:szCs w:val="24"/>
                <w14:ligatures w14:val="none"/>
              </w:rPr>
              <w:t xml:space="preserve"> find reliable sources</w:t>
            </w:r>
            <w:r w:rsidR="00B90B99" w:rsidRPr="009A154B">
              <w:rPr>
                <w:rFonts w:ascii="Calibri" w:eastAsia="Times New Roman" w:hAnsi="Calibri" w:cs="Calibri"/>
                <w:kern w:val="0"/>
                <w:sz w:val="24"/>
                <w:szCs w:val="24"/>
                <w14:ligatures w14:val="none"/>
              </w:rPr>
              <w:t>,</w:t>
            </w:r>
            <w:r w:rsidR="00630E77" w:rsidRPr="009A154B">
              <w:rPr>
                <w:rFonts w:ascii="Calibri" w:eastAsia="Times New Roman" w:hAnsi="Calibri" w:cs="Calibri"/>
                <w:kern w:val="0"/>
                <w:sz w:val="24"/>
                <w:szCs w:val="24"/>
                <w14:ligatures w14:val="none"/>
              </w:rPr>
              <w:t xml:space="preserve"> us</w:t>
            </w:r>
            <w:r w:rsidR="00B90B99" w:rsidRPr="009A154B">
              <w:rPr>
                <w:rFonts w:ascii="Calibri" w:eastAsia="Times New Roman" w:hAnsi="Calibri" w:cs="Calibri"/>
                <w:kern w:val="0"/>
                <w:sz w:val="24"/>
                <w:szCs w:val="24"/>
                <w14:ligatures w14:val="none"/>
              </w:rPr>
              <w:t>e</w:t>
            </w:r>
            <w:r w:rsidR="00630E77" w:rsidRPr="009A154B">
              <w:rPr>
                <w:rFonts w:ascii="Calibri" w:eastAsia="Times New Roman" w:hAnsi="Calibri" w:cs="Calibri"/>
                <w:kern w:val="0"/>
                <w:sz w:val="24"/>
                <w:szCs w:val="24"/>
                <w14:ligatures w14:val="none"/>
              </w:rPr>
              <w:t xml:space="preserve"> the CRAAP test again and </w:t>
            </w:r>
            <w:r w:rsidR="00B90B99" w:rsidRPr="009A154B">
              <w:rPr>
                <w:rFonts w:ascii="Calibri" w:eastAsia="Times New Roman" w:hAnsi="Calibri" w:cs="Calibri"/>
                <w:kern w:val="0"/>
                <w:sz w:val="24"/>
                <w:szCs w:val="24"/>
                <w14:ligatures w14:val="none"/>
              </w:rPr>
              <w:t xml:space="preserve">I will use references, write </w:t>
            </w:r>
            <w:r w:rsidR="009A154B">
              <w:rPr>
                <w:rFonts w:ascii="Calibri" w:eastAsia="Times New Roman" w:hAnsi="Calibri" w:cs="Calibri"/>
                <w:kern w:val="0"/>
                <w:sz w:val="24"/>
                <w:szCs w:val="24"/>
                <w14:ligatures w14:val="none"/>
              </w:rPr>
              <w:t>i</w:t>
            </w:r>
            <w:r w:rsidR="00B90B99" w:rsidRPr="009A154B">
              <w:rPr>
                <w:rFonts w:ascii="Calibri" w:eastAsia="Times New Roman" w:hAnsi="Calibri" w:cs="Calibri"/>
                <w:kern w:val="0"/>
                <w:sz w:val="24"/>
                <w:szCs w:val="24"/>
                <w14:ligatures w14:val="none"/>
              </w:rPr>
              <w:t xml:space="preserve">n academic </w:t>
            </w:r>
            <w:r w:rsidR="009A154B" w:rsidRPr="009A154B">
              <w:rPr>
                <w:rFonts w:ascii="Calibri" w:eastAsia="Times New Roman" w:hAnsi="Calibri" w:cs="Calibri"/>
                <w:kern w:val="0"/>
                <w:sz w:val="24"/>
                <w:szCs w:val="24"/>
                <w14:ligatures w14:val="none"/>
              </w:rPr>
              <w:t>English</w:t>
            </w:r>
          </w:p>
        </w:tc>
      </w:tr>
    </w:tbl>
    <w:p w14:paraId="3EA711CF" w14:textId="77777777" w:rsidR="00ED5964" w:rsidRPr="009A154B" w:rsidRDefault="00ED5964" w:rsidP="00ED5964">
      <w:pPr>
        <w:jc w:val="both"/>
        <w:rPr>
          <w:rFonts w:asciiTheme="minorBidi" w:hAnsiTheme="minorBidi"/>
          <w:sz w:val="28"/>
          <w:szCs w:val="28"/>
        </w:rPr>
      </w:pPr>
    </w:p>
    <w:p w14:paraId="32C3A4F9" w14:textId="77777777" w:rsidR="00ED5964" w:rsidRPr="009A154B" w:rsidRDefault="00ED5964" w:rsidP="00ED5964">
      <w:pPr>
        <w:jc w:val="both"/>
        <w:rPr>
          <w:rFonts w:asciiTheme="minorBidi" w:hAnsiTheme="minorBidi"/>
          <w:sz w:val="28"/>
          <w:szCs w:val="28"/>
        </w:rPr>
      </w:pPr>
    </w:p>
    <w:p w14:paraId="1434F2B1" w14:textId="77777777" w:rsidR="00ED5964" w:rsidRPr="009A154B" w:rsidRDefault="00ED5964" w:rsidP="00ED5964">
      <w:pPr>
        <w:jc w:val="both"/>
        <w:rPr>
          <w:rFonts w:asciiTheme="minorBidi" w:hAnsiTheme="minorBidi"/>
          <w:sz w:val="28"/>
          <w:szCs w:val="28"/>
        </w:rPr>
      </w:pPr>
    </w:p>
    <w:p w14:paraId="4A159F97" w14:textId="77777777" w:rsidR="00ED5964" w:rsidRPr="009A154B" w:rsidRDefault="00ED5964" w:rsidP="00ED5964">
      <w:pPr>
        <w:jc w:val="both"/>
        <w:rPr>
          <w:rFonts w:asciiTheme="minorBidi" w:hAnsiTheme="minorBidi"/>
          <w:b/>
          <w:bCs/>
          <w:sz w:val="28"/>
          <w:szCs w:val="28"/>
        </w:rPr>
      </w:pPr>
    </w:p>
    <w:p w14:paraId="3727649C" w14:textId="77777777" w:rsidR="00911784" w:rsidRPr="009A154B" w:rsidRDefault="00911784" w:rsidP="00ED5964">
      <w:pPr>
        <w:jc w:val="both"/>
        <w:rPr>
          <w:rFonts w:asciiTheme="minorBidi" w:hAnsiTheme="minorBidi"/>
          <w:b/>
          <w:bCs/>
          <w:sz w:val="28"/>
          <w:szCs w:val="28"/>
        </w:rPr>
      </w:pPr>
    </w:p>
    <w:p w14:paraId="55EF118A" w14:textId="77777777" w:rsidR="00911784" w:rsidRPr="009A154B"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3A8DF1" w14:textId="77777777" w:rsidR="00566C28" w:rsidRPr="009A154B" w:rsidRDefault="00566C28" w:rsidP="003C7C97">
      <w:pPr>
        <w:spacing w:after="0" w:line="240" w:lineRule="auto"/>
      </w:pPr>
      <w:r w:rsidRPr="009A154B">
        <w:separator/>
      </w:r>
    </w:p>
  </w:endnote>
  <w:endnote w:type="continuationSeparator" w:id="0">
    <w:p w14:paraId="0B9C00CB" w14:textId="77777777" w:rsidR="00566C28" w:rsidRPr="009A154B" w:rsidRDefault="00566C28" w:rsidP="003C7C97">
      <w:pPr>
        <w:spacing w:after="0" w:line="240" w:lineRule="auto"/>
      </w:pPr>
      <w:r w:rsidRPr="009A154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4188C2" w14:textId="77777777" w:rsidR="00566C28" w:rsidRPr="009A154B" w:rsidRDefault="00566C28" w:rsidP="003C7C97">
      <w:pPr>
        <w:spacing w:after="0" w:line="240" w:lineRule="auto"/>
      </w:pPr>
      <w:r w:rsidRPr="009A154B">
        <w:separator/>
      </w:r>
    </w:p>
  </w:footnote>
  <w:footnote w:type="continuationSeparator" w:id="0">
    <w:p w14:paraId="4C972E62" w14:textId="77777777" w:rsidR="00566C28" w:rsidRPr="009A154B" w:rsidRDefault="00566C28" w:rsidP="003C7C97">
      <w:pPr>
        <w:spacing w:after="0" w:line="240" w:lineRule="auto"/>
      </w:pPr>
      <w:r w:rsidRPr="009A154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70F02"/>
    <w:rsid w:val="0008238F"/>
    <w:rsid w:val="00082EC6"/>
    <w:rsid w:val="00085388"/>
    <w:rsid w:val="000C6326"/>
    <w:rsid w:val="000D41DC"/>
    <w:rsid w:val="000D5DCB"/>
    <w:rsid w:val="00107EE4"/>
    <w:rsid w:val="00125D37"/>
    <w:rsid w:val="00127C1A"/>
    <w:rsid w:val="00131229"/>
    <w:rsid w:val="00150D81"/>
    <w:rsid w:val="00166CEB"/>
    <w:rsid w:val="00184A9A"/>
    <w:rsid w:val="001947DF"/>
    <w:rsid w:val="001B22BB"/>
    <w:rsid w:val="001B619C"/>
    <w:rsid w:val="001D1D3C"/>
    <w:rsid w:val="001D4DBC"/>
    <w:rsid w:val="001F2E56"/>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500295"/>
    <w:rsid w:val="00501AAF"/>
    <w:rsid w:val="00527AFA"/>
    <w:rsid w:val="005419DA"/>
    <w:rsid w:val="00566C28"/>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0E77"/>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33AD9"/>
    <w:rsid w:val="008520F8"/>
    <w:rsid w:val="00855F34"/>
    <w:rsid w:val="00877F74"/>
    <w:rsid w:val="008826B6"/>
    <w:rsid w:val="008B0B22"/>
    <w:rsid w:val="008C3F6D"/>
    <w:rsid w:val="008C58B0"/>
    <w:rsid w:val="008C591B"/>
    <w:rsid w:val="00911784"/>
    <w:rsid w:val="00926458"/>
    <w:rsid w:val="00933720"/>
    <w:rsid w:val="009A154B"/>
    <w:rsid w:val="009C7E52"/>
    <w:rsid w:val="009D6BCD"/>
    <w:rsid w:val="009E4934"/>
    <w:rsid w:val="009F40A7"/>
    <w:rsid w:val="009F5CE6"/>
    <w:rsid w:val="00A035CD"/>
    <w:rsid w:val="00A50E80"/>
    <w:rsid w:val="00A513B0"/>
    <w:rsid w:val="00A63F7F"/>
    <w:rsid w:val="00A667CE"/>
    <w:rsid w:val="00A74349"/>
    <w:rsid w:val="00A75042"/>
    <w:rsid w:val="00A774BC"/>
    <w:rsid w:val="00A82678"/>
    <w:rsid w:val="00A946CB"/>
    <w:rsid w:val="00AA58C4"/>
    <w:rsid w:val="00AA77C8"/>
    <w:rsid w:val="00AA7CD2"/>
    <w:rsid w:val="00AB01B1"/>
    <w:rsid w:val="00AB51D0"/>
    <w:rsid w:val="00AB5FE3"/>
    <w:rsid w:val="00AC7BE2"/>
    <w:rsid w:val="00AE35BF"/>
    <w:rsid w:val="00B1067E"/>
    <w:rsid w:val="00B81790"/>
    <w:rsid w:val="00B81BBC"/>
    <w:rsid w:val="00B90B99"/>
    <w:rsid w:val="00BD03D5"/>
    <w:rsid w:val="00BD1831"/>
    <w:rsid w:val="00C3215E"/>
    <w:rsid w:val="00C45272"/>
    <w:rsid w:val="00C47770"/>
    <w:rsid w:val="00C55451"/>
    <w:rsid w:val="00C75856"/>
    <w:rsid w:val="00C85A7C"/>
    <w:rsid w:val="00C95214"/>
    <w:rsid w:val="00C971FF"/>
    <w:rsid w:val="00CC3F59"/>
    <w:rsid w:val="00CC57B6"/>
    <w:rsid w:val="00CC7065"/>
    <w:rsid w:val="00CD4774"/>
    <w:rsid w:val="00D005DB"/>
    <w:rsid w:val="00D10AAF"/>
    <w:rsid w:val="00D168E7"/>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226F7"/>
    <w:rsid w:val="00E33758"/>
    <w:rsid w:val="00E53E5E"/>
    <w:rsid w:val="00E64325"/>
    <w:rsid w:val="00E673C5"/>
    <w:rsid w:val="00E67967"/>
    <w:rsid w:val="00E82723"/>
    <w:rsid w:val="00EA29A5"/>
    <w:rsid w:val="00EC107C"/>
    <w:rsid w:val="00EC7EBE"/>
    <w:rsid w:val="00EC7FD2"/>
    <w:rsid w:val="00ED5964"/>
    <w:rsid w:val="00F13647"/>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Pages>
  <Words>283</Words>
  <Characters>1616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Monica Silvania Santiago Rodrigues Gregory (2540502)</cp:lastModifiedBy>
  <cp:revision>7</cp:revision>
  <dcterms:created xsi:type="dcterms:W3CDTF">2026-07-05T22:52:00Z</dcterms:created>
  <dcterms:modified xsi:type="dcterms:W3CDTF">2026-08-05T10:56:00Z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