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CCF12" w14:textId="77777777"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FF0A59A" w14:textId="77777777" w:rsidR="0023678A" w:rsidRPr="0023678A" w:rsidRDefault="0023678A" w:rsidP="0023678A">
      <w:pPr>
        <w:jc w:val="center"/>
        <w:rPr>
          <w:rFonts w:cstheme="minorHAnsi"/>
          <w:b/>
          <w:bCs/>
          <w:color w:val="FF0000"/>
          <w:sz w:val="40"/>
          <w:szCs w:val="40"/>
        </w:rPr>
      </w:pPr>
    </w:p>
    <w:p w14:paraId="2E0DEA66" w14:textId="77F15AF0" w:rsidR="0023678A" w:rsidRPr="0023678A" w:rsidRDefault="0023678A" w:rsidP="0023678A">
      <w:pPr>
        <w:jc w:val="center"/>
        <w:rPr>
          <w:rFonts w:cstheme="minorHAnsi"/>
          <w:b/>
          <w:bCs/>
          <w:color w:val="FF0000"/>
          <w:sz w:val="56"/>
          <w:szCs w:val="56"/>
        </w:rPr>
      </w:pPr>
    </w:p>
    <w:p w14:paraId="66E622A5" w14:textId="77777777" w:rsidR="0023678A" w:rsidRPr="0023678A" w:rsidRDefault="0023678A" w:rsidP="0023678A">
      <w:pPr>
        <w:rPr>
          <w:rFonts w:cstheme="minorHAnsi"/>
        </w:rPr>
      </w:pPr>
    </w:p>
    <w:p w14:paraId="25CBFABF" w14:textId="77777777" w:rsidR="0023678A" w:rsidRPr="0023678A" w:rsidRDefault="0023678A" w:rsidP="0023678A">
      <w:pPr>
        <w:rPr>
          <w:rFonts w:cstheme="minorHAnsi"/>
        </w:rPr>
      </w:pPr>
    </w:p>
    <w:p w14:paraId="1D5F2CF5" w14:textId="77777777" w:rsidR="0023678A" w:rsidRPr="0023678A" w:rsidRDefault="0023678A" w:rsidP="0023678A">
      <w:pPr>
        <w:rPr>
          <w:rFonts w:cstheme="minorHAnsi"/>
        </w:rPr>
      </w:pPr>
    </w:p>
    <w:p w14:paraId="674C75FD" w14:textId="77777777" w:rsidR="0023678A" w:rsidRPr="0023678A" w:rsidRDefault="0023678A" w:rsidP="0023678A">
      <w:pPr>
        <w:rPr>
          <w:rFonts w:cstheme="minorHAnsi"/>
        </w:rPr>
      </w:pPr>
    </w:p>
    <w:p w14:paraId="7B575395" w14:textId="22B861FC" w:rsidR="0023678A" w:rsidRPr="00624C1C" w:rsidRDefault="00624C1C" w:rsidP="0023678A">
      <w:pPr>
        <w:jc w:val="center"/>
        <w:rPr>
          <w:rFonts w:cstheme="minorHAnsi"/>
          <w:b/>
          <w:bCs/>
          <w:sz w:val="56"/>
          <w:szCs w:val="56"/>
        </w:rPr>
      </w:pPr>
      <w:r w:rsidRPr="00624C1C">
        <w:rPr>
          <w:rFonts w:cstheme="minorHAnsi"/>
          <w:b/>
          <w:bCs/>
          <w:sz w:val="56"/>
          <w:szCs w:val="56"/>
        </w:rPr>
        <w:t>Academic Skills Reflective Report</w:t>
      </w:r>
      <w:r w:rsidR="0023678A" w:rsidRPr="00624C1C">
        <w:rPr>
          <w:rFonts w:cstheme="minorHAnsi"/>
          <w:b/>
          <w:bCs/>
          <w:sz w:val="56"/>
          <w:szCs w:val="56"/>
        </w:rPr>
        <w:t xml:space="preserve"> </w:t>
      </w:r>
    </w:p>
    <w:p w14:paraId="602E71D0" w14:textId="77777777" w:rsidR="0023678A" w:rsidRPr="0023678A" w:rsidRDefault="0023678A" w:rsidP="0023678A">
      <w:pPr>
        <w:jc w:val="center"/>
        <w:rPr>
          <w:rFonts w:cstheme="minorHAnsi"/>
          <w:sz w:val="56"/>
          <w:szCs w:val="56"/>
        </w:rPr>
      </w:pPr>
    </w:p>
    <w:p w14:paraId="70D12DF9" w14:textId="77777777" w:rsidR="0023678A" w:rsidRPr="0023678A" w:rsidRDefault="0023678A" w:rsidP="0023678A">
      <w:pPr>
        <w:jc w:val="center"/>
        <w:rPr>
          <w:rFonts w:cstheme="minorHAnsi"/>
          <w:sz w:val="96"/>
          <w:szCs w:val="96"/>
        </w:rPr>
      </w:pPr>
    </w:p>
    <w:p w14:paraId="23DD9B80" w14:textId="1607023F" w:rsidR="0023678A" w:rsidRPr="0023678A" w:rsidRDefault="0023678A" w:rsidP="0023678A">
      <w:pPr>
        <w:rPr>
          <w:rFonts w:cstheme="minorHAnsi"/>
          <w:sz w:val="36"/>
          <w:szCs w:val="36"/>
        </w:rPr>
      </w:pPr>
      <w:r w:rsidRPr="0023678A">
        <w:rPr>
          <w:rFonts w:cstheme="minorHAnsi"/>
          <w:sz w:val="36"/>
          <w:szCs w:val="36"/>
        </w:rPr>
        <w:t xml:space="preserve">Student Name: </w:t>
      </w:r>
      <w:r w:rsidR="00624C1C">
        <w:rPr>
          <w:rFonts w:cstheme="minorHAnsi"/>
          <w:sz w:val="36"/>
          <w:szCs w:val="36"/>
        </w:rPr>
        <w:t xml:space="preserve">Anna Maria </w:t>
      </w:r>
      <w:proofErr w:type="spellStart"/>
      <w:r w:rsidR="00624C1C">
        <w:rPr>
          <w:rFonts w:cstheme="minorHAnsi"/>
          <w:sz w:val="36"/>
          <w:szCs w:val="36"/>
        </w:rPr>
        <w:t>Fleszar</w:t>
      </w:r>
      <w:proofErr w:type="spellEnd"/>
    </w:p>
    <w:p w14:paraId="07A342AA" w14:textId="21C65609" w:rsidR="0023678A" w:rsidRPr="0023678A" w:rsidRDefault="0023678A" w:rsidP="0023678A">
      <w:pPr>
        <w:rPr>
          <w:rFonts w:cstheme="minorHAnsi"/>
          <w:sz w:val="36"/>
          <w:szCs w:val="36"/>
        </w:rPr>
      </w:pPr>
      <w:r w:rsidRPr="0023678A">
        <w:rPr>
          <w:rFonts w:cstheme="minorHAnsi"/>
          <w:sz w:val="36"/>
          <w:szCs w:val="36"/>
        </w:rPr>
        <w:t>Student ID:</w:t>
      </w:r>
      <w:r w:rsidR="00624C1C">
        <w:rPr>
          <w:rFonts w:cstheme="minorHAnsi"/>
          <w:sz w:val="36"/>
          <w:szCs w:val="36"/>
        </w:rPr>
        <w:t xml:space="preserve"> 2427097</w:t>
      </w:r>
    </w:p>
    <w:p w14:paraId="1D4119F9" w14:textId="77777777" w:rsidR="0023678A" w:rsidRPr="0023678A" w:rsidRDefault="0023678A" w:rsidP="0023678A">
      <w:pPr>
        <w:rPr>
          <w:rFonts w:cstheme="minorHAnsi"/>
          <w:sz w:val="36"/>
          <w:szCs w:val="36"/>
        </w:rPr>
      </w:pPr>
      <w:r w:rsidRPr="0023678A">
        <w:rPr>
          <w:rFonts w:cstheme="minorHAnsi"/>
          <w:sz w:val="36"/>
          <w:szCs w:val="36"/>
        </w:rPr>
        <w:t>Module Code: LCLM4001</w:t>
      </w:r>
    </w:p>
    <w:p w14:paraId="658E315C" w14:textId="77777777" w:rsidR="0023678A" w:rsidRPr="0023678A" w:rsidRDefault="0023678A" w:rsidP="0023678A">
      <w:pPr>
        <w:rPr>
          <w:rFonts w:cstheme="minorHAnsi"/>
          <w:sz w:val="36"/>
          <w:szCs w:val="36"/>
        </w:rPr>
      </w:pPr>
      <w:r w:rsidRPr="0023678A">
        <w:rPr>
          <w:rFonts w:cstheme="minorHAnsi"/>
          <w:sz w:val="36"/>
          <w:szCs w:val="36"/>
        </w:rPr>
        <w:t>Module: Academic Skills</w:t>
      </w:r>
    </w:p>
    <w:p w14:paraId="1B087057" w14:textId="4FCEFE07" w:rsidR="0023678A" w:rsidRPr="0023678A" w:rsidRDefault="0023678A" w:rsidP="0023678A">
      <w:pPr>
        <w:rPr>
          <w:rFonts w:cstheme="minorHAnsi"/>
          <w:sz w:val="36"/>
          <w:szCs w:val="36"/>
        </w:rPr>
      </w:pPr>
      <w:r w:rsidRPr="0023678A">
        <w:rPr>
          <w:rFonts w:cstheme="minorHAnsi"/>
          <w:sz w:val="36"/>
          <w:szCs w:val="36"/>
        </w:rPr>
        <w:t>Lecturer:</w:t>
      </w:r>
      <w:r w:rsidR="00624C1C">
        <w:rPr>
          <w:rFonts w:cstheme="minorHAnsi"/>
          <w:sz w:val="36"/>
          <w:szCs w:val="36"/>
        </w:rPr>
        <w:t xml:space="preserve"> Thomas </w:t>
      </w:r>
      <w:proofErr w:type="spellStart"/>
      <w:r w:rsidR="00624C1C">
        <w:rPr>
          <w:rFonts w:cstheme="minorHAnsi"/>
          <w:sz w:val="36"/>
          <w:szCs w:val="36"/>
        </w:rPr>
        <w:t>Adayemi</w:t>
      </w:r>
      <w:proofErr w:type="spellEnd"/>
      <w:r w:rsidR="00624C1C">
        <w:rPr>
          <w:rFonts w:cstheme="minorHAnsi"/>
          <w:sz w:val="36"/>
          <w:szCs w:val="36"/>
        </w:rPr>
        <w:t xml:space="preserve"> </w:t>
      </w:r>
    </w:p>
    <w:p w14:paraId="3EA711CF" w14:textId="77777777" w:rsidR="00ED5964" w:rsidRPr="0023678A" w:rsidRDefault="00ED5964" w:rsidP="00ED5964">
      <w:pPr>
        <w:jc w:val="both"/>
        <w:rPr>
          <w:rFonts w:cstheme="minorHAnsi"/>
          <w:sz w:val="28"/>
          <w:szCs w:val="28"/>
        </w:rPr>
      </w:pPr>
    </w:p>
    <w:p w14:paraId="32C3A4F9" w14:textId="77777777" w:rsidR="00ED5964" w:rsidRPr="0023678A" w:rsidRDefault="00ED5964" w:rsidP="00ED5964">
      <w:pPr>
        <w:jc w:val="both"/>
        <w:rPr>
          <w:rFonts w:cstheme="minorHAnsi"/>
          <w:sz w:val="28"/>
          <w:szCs w:val="28"/>
        </w:rPr>
      </w:pPr>
    </w:p>
    <w:p w14:paraId="1434F2B1" w14:textId="77777777" w:rsidR="00ED5964" w:rsidRPr="0023678A" w:rsidRDefault="00ED5964" w:rsidP="35020848">
      <w:pPr>
        <w:jc w:val="both"/>
        <w:rPr>
          <w:rFonts w:cstheme="minorHAnsi"/>
          <w:sz w:val="28"/>
          <w:szCs w:val="28"/>
        </w:rPr>
      </w:pPr>
    </w:p>
    <w:p w14:paraId="574F57DB" w14:textId="55B0ADF5" w:rsidR="35020848" w:rsidRPr="0023678A" w:rsidRDefault="35020848" w:rsidP="35020848">
      <w:pPr>
        <w:jc w:val="both"/>
        <w:rPr>
          <w:rFonts w:cstheme="minorHAnsi"/>
          <w:sz w:val="28"/>
          <w:szCs w:val="28"/>
        </w:rPr>
      </w:pPr>
    </w:p>
    <w:p w14:paraId="4F979E62" w14:textId="77777777" w:rsidR="00ED5964" w:rsidRPr="00A83AF3" w:rsidRDefault="00ED5964" w:rsidP="00ED5964">
      <w:pPr>
        <w:jc w:val="both"/>
        <w:rPr>
          <w:rFonts w:cstheme="minorHAnsi"/>
          <w:b/>
          <w:bCs/>
          <w:sz w:val="36"/>
          <w:szCs w:val="36"/>
        </w:rPr>
      </w:pPr>
    </w:p>
    <w:p w14:paraId="5B92A34C" w14:textId="18C5A376" w:rsidR="00ED5964" w:rsidRPr="00A83AF3" w:rsidRDefault="532B5FED" w:rsidP="0023678A">
      <w:pPr>
        <w:shd w:val="clear" w:color="auto" w:fill="FFFFFF" w:themeFill="background1"/>
        <w:jc w:val="both"/>
        <w:rPr>
          <w:rFonts w:cstheme="minorHAnsi"/>
          <w:b/>
          <w:bCs/>
          <w:sz w:val="36"/>
          <w:szCs w:val="36"/>
        </w:rPr>
      </w:pPr>
      <w:r w:rsidRPr="00A83AF3">
        <w:rPr>
          <w:rFonts w:cstheme="minorHAnsi"/>
          <w:b/>
          <w:bCs/>
          <w:sz w:val="36"/>
          <w:szCs w:val="36"/>
        </w:rPr>
        <w:t>Table of Contents</w:t>
      </w:r>
    </w:p>
    <w:sdt>
      <w:sdtPr>
        <w:rPr>
          <w:rFonts w:cstheme="minorHAnsi"/>
          <w:sz w:val="28"/>
          <w:szCs w:val="28"/>
        </w:rPr>
        <w:id w:val="624402484"/>
        <w:docPartObj>
          <w:docPartGallery w:val="Table of Contents"/>
          <w:docPartUnique/>
        </w:docPartObj>
      </w:sdtPr>
      <w:sdtContent>
        <w:p w14:paraId="46B2E773" w14:textId="5F96474E" w:rsidR="0023678A" w:rsidRPr="00A83AF3" w:rsidRDefault="2FFEC2F7" w:rsidP="0023678A">
          <w:pPr>
            <w:pStyle w:val="TOC1"/>
            <w:shd w:val="clear" w:color="auto" w:fill="FFFFFF" w:themeFill="background1"/>
            <w:rPr>
              <w:rFonts w:cstheme="minorHAnsi"/>
              <w:noProof/>
              <w:sz w:val="32"/>
              <w:szCs w:val="32"/>
            </w:rPr>
          </w:pPr>
          <w:r w:rsidRPr="00A83AF3">
            <w:rPr>
              <w:rFonts w:cstheme="minorHAnsi"/>
              <w:sz w:val="28"/>
              <w:szCs w:val="28"/>
            </w:rPr>
            <w:fldChar w:fldCharType="begin"/>
          </w:r>
          <w:r w:rsidR="35020848" w:rsidRPr="00A83AF3">
            <w:rPr>
              <w:rFonts w:cstheme="minorHAnsi"/>
              <w:sz w:val="28"/>
              <w:szCs w:val="28"/>
            </w:rPr>
            <w:instrText>TOC \o "1-9" \z \u \h</w:instrText>
          </w:r>
          <w:r w:rsidRPr="00A83AF3">
            <w:rPr>
              <w:rFonts w:cstheme="minorHAnsi"/>
              <w:sz w:val="28"/>
              <w:szCs w:val="28"/>
            </w:rPr>
            <w:fldChar w:fldCharType="separate"/>
          </w:r>
          <w:hyperlink w:anchor="_Toc194656417" w:history="1">
            <w:r w:rsidR="0023678A" w:rsidRPr="00A83AF3">
              <w:rPr>
                <w:rStyle w:val="Hyperlink"/>
                <w:rFonts w:cstheme="minorHAnsi"/>
                <w:noProof/>
                <w:sz w:val="28"/>
                <w:szCs w:val="28"/>
              </w:rPr>
              <w:t>1 Introduction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_Toc194656417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0D180F">
              <w:rPr>
                <w:rFonts w:cstheme="minorHAnsi"/>
                <w:noProof/>
                <w:webHidden/>
                <w:sz w:val="28"/>
                <w:szCs w:val="28"/>
              </w:rPr>
              <w:t>3</w:t>
            </w:r>
            <w:r w:rsidR="0023678A" w:rsidRPr="00A83AF3">
              <w:rPr>
                <w:rFonts w:cstheme="minorHAnsi"/>
                <w:noProof/>
                <w:webHidden/>
                <w:sz w:val="28"/>
                <w:szCs w:val="28"/>
              </w:rPr>
              <w:fldChar w:fldCharType="end"/>
            </w:r>
          </w:hyperlink>
        </w:p>
        <w:p w14:paraId="5866009D" w14:textId="7558DDB7" w:rsidR="0023678A" w:rsidRPr="00A83AF3" w:rsidRDefault="0023678A" w:rsidP="0023678A">
          <w:pPr>
            <w:pStyle w:val="TOC1"/>
            <w:shd w:val="clear" w:color="auto" w:fill="FFFFFF" w:themeFill="background1"/>
            <w:rPr>
              <w:rFonts w:cstheme="minorHAnsi"/>
              <w:noProof/>
              <w:sz w:val="32"/>
              <w:szCs w:val="32"/>
            </w:rPr>
          </w:pPr>
          <w:hyperlink w:anchor="_Toc194656418" w:history="1">
            <w:r w:rsidRPr="00A83AF3">
              <w:rPr>
                <w:rStyle w:val="Hyperlink"/>
                <w:rFonts w:cstheme="minorHAnsi"/>
                <w:noProof/>
                <w:sz w:val="28"/>
                <w:szCs w:val="28"/>
              </w:rPr>
              <w:t>2 Description of Experiences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_Toc194656418 \h </w:instrText>
            </w:r>
            <w:r w:rsidRPr="00A83AF3">
              <w:rPr>
                <w:rFonts w:cstheme="minorHAnsi"/>
                <w:noProof/>
                <w:webHidden/>
                <w:sz w:val="28"/>
                <w:szCs w:val="28"/>
              </w:rPr>
            </w:r>
            <w:r w:rsidRPr="00A83AF3">
              <w:rPr>
                <w:rFonts w:cstheme="minorHAnsi"/>
                <w:noProof/>
                <w:webHidden/>
                <w:sz w:val="28"/>
                <w:szCs w:val="28"/>
              </w:rPr>
              <w:fldChar w:fldCharType="separate"/>
            </w:r>
            <w:r w:rsidR="000D180F">
              <w:rPr>
                <w:rFonts w:cstheme="minorHAnsi"/>
                <w:noProof/>
                <w:webHidden/>
                <w:sz w:val="28"/>
                <w:szCs w:val="28"/>
              </w:rPr>
              <w:t>3</w:t>
            </w:r>
            <w:r w:rsidRPr="00A83AF3">
              <w:rPr>
                <w:rFonts w:cstheme="minorHAnsi"/>
                <w:noProof/>
                <w:webHidden/>
                <w:sz w:val="28"/>
                <w:szCs w:val="28"/>
              </w:rPr>
              <w:fldChar w:fldCharType="end"/>
            </w:r>
          </w:hyperlink>
        </w:p>
        <w:p w14:paraId="5C327F12" w14:textId="19D40DD6" w:rsidR="0023678A" w:rsidRPr="00A83AF3" w:rsidRDefault="0023678A" w:rsidP="0023678A">
          <w:pPr>
            <w:pStyle w:val="TOC1"/>
            <w:shd w:val="clear" w:color="auto" w:fill="FFFFFF" w:themeFill="background1"/>
            <w:rPr>
              <w:rFonts w:cstheme="minorHAnsi"/>
              <w:noProof/>
              <w:sz w:val="32"/>
              <w:szCs w:val="32"/>
            </w:rPr>
          </w:pPr>
          <w:hyperlink w:anchor="_Toc194656419" w:history="1">
            <w:r w:rsidRPr="00A83AF3">
              <w:rPr>
                <w:rStyle w:val="Hyperlink"/>
                <w:rFonts w:cstheme="minorHAnsi"/>
                <w:noProof/>
                <w:sz w:val="28"/>
                <w:szCs w:val="28"/>
              </w:rPr>
              <w:t>3 Personal Reflection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_Toc194656419 \h </w:instrText>
            </w:r>
            <w:r w:rsidRPr="00A83AF3">
              <w:rPr>
                <w:rFonts w:cstheme="minorHAnsi"/>
                <w:noProof/>
                <w:webHidden/>
                <w:sz w:val="28"/>
                <w:szCs w:val="28"/>
              </w:rPr>
            </w:r>
            <w:r w:rsidRPr="00A83AF3">
              <w:rPr>
                <w:rFonts w:cstheme="minorHAnsi"/>
                <w:noProof/>
                <w:webHidden/>
                <w:sz w:val="28"/>
                <w:szCs w:val="28"/>
              </w:rPr>
              <w:fldChar w:fldCharType="separate"/>
            </w:r>
            <w:r w:rsidR="000D180F">
              <w:rPr>
                <w:rFonts w:cstheme="minorHAnsi"/>
                <w:noProof/>
                <w:webHidden/>
                <w:sz w:val="28"/>
                <w:szCs w:val="28"/>
              </w:rPr>
              <w:t>4</w:t>
            </w:r>
            <w:r w:rsidRPr="00A83AF3">
              <w:rPr>
                <w:rFonts w:cstheme="minorHAnsi"/>
                <w:noProof/>
                <w:webHidden/>
                <w:sz w:val="28"/>
                <w:szCs w:val="28"/>
              </w:rPr>
              <w:fldChar w:fldCharType="end"/>
            </w:r>
          </w:hyperlink>
        </w:p>
        <w:p w14:paraId="1841AEEE" w14:textId="295A9B49" w:rsidR="0023678A" w:rsidRPr="00A83AF3" w:rsidRDefault="0023678A" w:rsidP="0023678A">
          <w:pPr>
            <w:pStyle w:val="TOC1"/>
            <w:shd w:val="clear" w:color="auto" w:fill="FFFFFF" w:themeFill="background1"/>
            <w:rPr>
              <w:rFonts w:cstheme="minorHAnsi"/>
              <w:noProof/>
              <w:sz w:val="32"/>
              <w:szCs w:val="32"/>
            </w:rPr>
          </w:pPr>
          <w:hyperlink w:anchor="_Toc194656420" w:history="1">
            <w:r w:rsidRPr="00A83AF3">
              <w:rPr>
                <w:rStyle w:val="Hyperlink"/>
                <w:rFonts w:cstheme="minorHAnsi"/>
                <w:noProof/>
                <w:sz w:val="28"/>
                <w:szCs w:val="28"/>
              </w:rPr>
              <w:t>3.1 Evaluation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_Toc194656420 \h </w:instrText>
            </w:r>
            <w:r w:rsidRPr="00A83AF3">
              <w:rPr>
                <w:rFonts w:cstheme="minorHAnsi"/>
                <w:noProof/>
                <w:webHidden/>
                <w:sz w:val="28"/>
                <w:szCs w:val="28"/>
              </w:rPr>
            </w:r>
            <w:r w:rsidRPr="00A83AF3">
              <w:rPr>
                <w:rFonts w:cstheme="minorHAnsi"/>
                <w:noProof/>
                <w:webHidden/>
                <w:sz w:val="28"/>
                <w:szCs w:val="28"/>
              </w:rPr>
              <w:fldChar w:fldCharType="separate"/>
            </w:r>
            <w:r w:rsidR="000D180F">
              <w:rPr>
                <w:rFonts w:cstheme="minorHAnsi"/>
                <w:noProof/>
                <w:webHidden/>
                <w:sz w:val="28"/>
                <w:szCs w:val="28"/>
              </w:rPr>
              <w:t>4</w:t>
            </w:r>
            <w:r w:rsidRPr="00A83AF3">
              <w:rPr>
                <w:rFonts w:cstheme="minorHAnsi"/>
                <w:noProof/>
                <w:webHidden/>
                <w:sz w:val="28"/>
                <w:szCs w:val="28"/>
              </w:rPr>
              <w:fldChar w:fldCharType="end"/>
            </w:r>
          </w:hyperlink>
        </w:p>
        <w:p w14:paraId="2AE0AEB0" w14:textId="1FB8A28C" w:rsidR="0023678A" w:rsidRPr="00A83AF3" w:rsidRDefault="0023678A" w:rsidP="0023678A">
          <w:pPr>
            <w:pStyle w:val="TOC1"/>
            <w:shd w:val="clear" w:color="auto" w:fill="FFFFFF" w:themeFill="background1"/>
            <w:rPr>
              <w:rFonts w:cstheme="minorHAnsi"/>
              <w:noProof/>
              <w:sz w:val="32"/>
              <w:szCs w:val="32"/>
            </w:rPr>
          </w:pPr>
          <w:hyperlink w:anchor="_Toc194656421" w:history="1">
            <w:r w:rsidRPr="00A83AF3">
              <w:rPr>
                <w:rStyle w:val="Hyperlink"/>
                <w:rFonts w:cstheme="minorHAnsi"/>
                <w:noProof/>
                <w:sz w:val="28"/>
                <w:szCs w:val="28"/>
              </w:rPr>
              <w:t>3.2 Analysis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_Toc194656421 \h </w:instrText>
            </w:r>
            <w:r w:rsidRPr="00A83AF3">
              <w:rPr>
                <w:rFonts w:cstheme="minorHAnsi"/>
                <w:noProof/>
                <w:webHidden/>
                <w:sz w:val="28"/>
                <w:szCs w:val="28"/>
              </w:rPr>
            </w:r>
            <w:r w:rsidRPr="00A83AF3">
              <w:rPr>
                <w:rFonts w:cstheme="minorHAnsi"/>
                <w:noProof/>
                <w:webHidden/>
                <w:sz w:val="28"/>
                <w:szCs w:val="28"/>
              </w:rPr>
              <w:fldChar w:fldCharType="separate"/>
            </w:r>
            <w:r w:rsidR="000D180F">
              <w:rPr>
                <w:rFonts w:cstheme="minorHAnsi"/>
                <w:noProof/>
                <w:webHidden/>
                <w:sz w:val="28"/>
                <w:szCs w:val="28"/>
              </w:rPr>
              <w:t>4</w:t>
            </w:r>
            <w:r w:rsidRPr="00A83AF3">
              <w:rPr>
                <w:rFonts w:cstheme="minorHAnsi"/>
                <w:noProof/>
                <w:webHidden/>
                <w:sz w:val="28"/>
                <w:szCs w:val="28"/>
              </w:rPr>
              <w:fldChar w:fldCharType="end"/>
            </w:r>
          </w:hyperlink>
        </w:p>
        <w:p w14:paraId="089A61B2" w14:textId="1CCD189A" w:rsidR="0023678A" w:rsidRPr="00A83AF3" w:rsidRDefault="0023678A" w:rsidP="0023678A">
          <w:pPr>
            <w:pStyle w:val="TOC1"/>
            <w:shd w:val="clear" w:color="auto" w:fill="FFFFFF" w:themeFill="background1"/>
            <w:rPr>
              <w:rFonts w:cstheme="minorHAnsi"/>
              <w:noProof/>
              <w:sz w:val="32"/>
              <w:szCs w:val="32"/>
            </w:rPr>
          </w:pPr>
          <w:hyperlink w:anchor="_Toc194656422" w:history="1">
            <w:r w:rsidRPr="00A83AF3">
              <w:rPr>
                <w:rStyle w:val="Hyperlink"/>
                <w:rFonts w:cstheme="minorHAnsi"/>
                <w:noProof/>
                <w:sz w:val="28"/>
                <w:szCs w:val="28"/>
              </w:rPr>
              <w:t>4 Conclusion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_Toc194656422 \h </w:instrText>
            </w:r>
            <w:r w:rsidRPr="00A83AF3">
              <w:rPr>
                <w:rFonts w:cstheme="minorHAnsi"/>
                <w:noProof/>
                <w:webHidden/>
                <w:sz w:val="28"/>
                <w:szCs w:val="28"/>
              </w:rPr>
            </w:r>
            <w:r w:rsidRPr="00A83AF3">
              <w:rPr>
                <w:rFonts w:cstheme="minorHAnsi"/>
                <w:noProof/>
                <w:webHidden/>
                <w:sz w:val="28"/>
                <w:szCs w:val="28"/>
              </w:rPr>
              <w:fldChar w:fldCharType="separate"/>
            </w:r>
            <w:r w:rsidR="000D180F">
              <w:rPr>
                <w:rFonts w:cstheme="minorHAnsi"/>
                <w:noProof/>
                <w:webHidden/>
                <w:sz w:val="28"/>
                <w:szCs w:val="28"/>
              </w:rPr>
              <w:t>5</w:t>
            </w:r>
            <w:r w:rsidRPr="00A83AF3">
              <w:rPr>
                <w:rFonts w:cstheme="minorHAnsi"/>
                <w:noProof/>
                <w:webHidden/>
                <w:sz w:val="28"/>
                <w:szCs w:val="28"/>
              </w:rPr>
              <w:fldChar w:fldCharType="end"/>
            </w:r>
          </w:hyperlink>
        </w:p>
        <w:p w14:paraId="25A28F48" w14:textId="4FA23FEF" w:rsidR="0023678A" w:rsidRPr="00A83AF3" w:rsidRDefault="0023678A" w:rsidP="0023678A">
          <w:pPr>
            <w:pStyle w:val="TOC1"/>
            <w:shd w:val="clear" w:color="auto" w:fill="FFFFFF" w:themeFill="background1"/>
            <w:rPr>
              <w:rFonts w:cstheme="minorHAnsi"/>
              <w:noProof/>
              <w:sz w:val="32"/>
              <w:szCs w:val="32"/>
            </w:rPr>
          </w:pPr>
          <w:hyperlink w:anchor="_Toc194656423" w:history="1">
            <w:r w:rsidRPr="00A83AF3">
              <w:rPr>
                <w:rStyle w:val="Hyperlink"/>
                <w:rFonts w:cstheme="minorHAnsi"/>
                <w:noProof/>
                <w:sz w:val="28"/>
                <w:szCs w:val="28"/>
              </w:rPr>
              <w:t>5 References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_Toc194656423 \h </w:instrText>
            </w:r>
            <w:r w:rsidRPr="00A83AF3">
              <w:rPr>
                <w:rFonts w:cstheme="minorHAnsi"/>
                <w:noProof/>
                <w:webHidden/>
                <w:sz w:val="28"/>
                <w:szCs w:val="28"/>
              </w:rPr>
            </w:r>
            <w:r w:rsidRPr="00A83AF3">
              <w:rPr>
                <w:rFonts w:cstheme="minorHAnsi"/>
                <w:noProof/>
                <w:webHidden/>
                <w:sz w:val="28"/>
                <w:szCs w:val="28"/>
              </w:rPr>
              <w:fldChar w:fldCharType="separate"/>
            </w:r>
            <w:r w:rsidR="000D180F">
              <w:rPr>
                <w:rFonts w:cstheme="minorHAnsi"/>
                <w:noProof/>
                <w:webHidden/>
                <w:sz w:val="28"/>
                <w:szCs w:val="28"/>
              </w:rPr>
              <w:t>6</w:t>
            </w:r>
            <w:r w:rsidRPr="00A83AF3">
              <w:rPr>
                <w:rFonts w:cstheme="minorHAnsi"/>
                <w:noProof/>
                <w:webHidden/>
                <w:sz w:val="28"/>
                <w:szCs w:val="28"/>
              </w:rPr>
              <w:fldChar w:fldCharType="end"/>
            </w:r>
          </w:hyperlink>
        </w:p>
        <w:p w14:paraId="2EBDE9B5" w14:textId="685F77AC" w:rsidR="2FFEC2F7" w:rsidRPr="00A83AF3" w:rsidRDefault="2FFEC2F7" w:rsidP="0023678A">
          <w:pPr>
            <w:pStyle w:val="TOC1"/>
            <w:shd w:val="clear" w:color="auto" w:fill="FFFFFF" w:themeFill="background1"/>
            <w:rPr>
              <w:rStyle w:val="Hyperlink"/>
              <w:rFonts w:cstheme="minorHAnsi"/>
              <w:sz w:val="32"/>
              <w:szCs w:val="32"/>
            </w:rPr>
          </w:pPr>
          <w:r w:rsidRPr="00A83AF3">
            <w:rPr>
              <w:rFonts w:cstheme="minorHAnsi"/>
              <w:sz w:val="28"/>
              <w:szCs w:val="28"/>
            </w:rPr>
            <w:fldChar w:fldCharType="end"/>
          </w:r>
        </w:p>
      </w:sdtContent>
    </w:sdt>
    <w:p w14:paraId="4A159F97" w14:textId="77777777" w:rsidR="00ED5964" w:rsidRPr="0023678A" w:rsidRDefault="00ED5964" w:rsidP="35020848">
      <w:pPr>
        <w:jc w:val="both"/>
        <w:rPr>
          <w:rFonts w:cstheme="minorHAnsi"/>
          <w:b/>
          <w:bCs/>
          <w:sz w:val="28"/>
          <w:szCs w:val="28"/>
        </w:rPr>
      </w:pPr>
    </w:p>
    <w:p w14:paraId="75B4A308" w14:textId="1B5AD251" w:rsidR="35020848" w:rsidRPr="0023678A" w:rsidRDefault="35020848" w:rsidP="35020848">
      <w:pPr>
        <w:jc w:val="both"/>
        <w:rPr>
          <w:rFonts w:cstheme="minorHAnsi"/>
          <w:b/>
          <w:bCs/>
          <w:sz w:val="28"/>
          <w:szCs w:val="28"/>
        </w:rPr>
      </w:pPr>
    </w:p>
    <w:p w14:paraId="1657BD73" w14:textId="3775FBB0" w:rsidR="35020848" w:rsidRPr="0023678A" w:rsidRDefault="35020848" w:rsidP="35020848">
      <w:pPr>
        <w:jc w:val="both"/>
        <w:rPr>
          <w:rFonts w:cstheme="minorHAnsi"/>
          <w:b/>
          <w:bCs/>
          <w:sz w:val="28"/>
          <w:szCs w:val="28"/>
        </w:rPr>
      </w:pPr>
    </w:p>
    <w:p w14:paraId="22F29D06" w14:textId="2F924ECD" w:rsidR="35020848" w:rsidRPr="0023678A" w:rsidRDefault="35020848" w:rsidP="35020848">
      <w:pPr>
        <w:jc w:val="both"/>
        <w:rPr>
          <w:rFonts w:cstheme="minorHAnsi"/>
          <w:b/>
          <w:bCs/>
          <w:sz w:val="28"/>
          <w:szCs w:val="28"/>
        </w:rPr>
      </w:pPr>
    </w:p>
    <w:p w14:paraId="09E24E55" w14:textId="77777777" w:rsidR="00ED5964" w:rsidRPr="0023678A" w:rsidRDefault="00ED5964" w:rsidP="00ED5964">
      <w:pPr>
        <w:jc w:val="both"/>
        <w:rPr>
          <w:rFonts w:cstheme="minorHAnsi"/>
          <w:b/>
          <w:bCs/>
          <w:sz w:val="28"/>
          <w:szCs w:val="28"/>
        </w:rPr>
      </w:pPr>
    </w:p>
    <w:p w14:paraId="40BC340F" w14:textId="77777777" w:rsidR="00ED5964" w:rsidRPr="0023678A" w:rsidRDefault="00ED5964" w:rsidP="00ED5964">
      <w:pPr>
        <w:jc w:val="both"/>
        <w:rPr>
          <w:rFonts w:cstheme="minorHAnsi"/>
          <w:b/>
          <w:bCs/>
          <w:sz w:val="28"/>
          <w:szCs w:val="28"/>
        </w:rPr>
      </w:pPr>
    </w:p>
    <w:p w14:paraId="41A63835" w14:textId="77777777" w:rsidR="00ED5964" w:rsidRPr="0023678A" w:rsidRDefault="00ED5964" w:rsidP="00ED5964">
      <w:pPr>
        <w:jc w:val="both"/>
        <w:rPr>
          <w:rFonts w:cstheme="minorHAnsi"/>
          <w:b/>
          <w:bCs/>
          <w:sz w:val="28"/>
          <w:szCs w:val="28"/>
        </w:rPr>
      </w:pPr>
    </w:p>
    <w:p w14:paraId="123865CA" w14:textId="77777777" w:rsidR="00ED5964" w:rsidRPr="0023678A" w:rsidRDefault="00ED5964" w:rsidP="00ED5964">
      <w:pPr>
        <w:jc w:val="both"/>
        <w:rPr>
          <w:rFonts w:cstheme="minorHAnsi"/>
          <w:b/>
          <w:bCs/>
          <w:sz w:val="28"/>
          <w:szCs w:val="28"/>
        </w:rPr>
      </w:pPr>
    </w:p>
    <w:p w14:paraId="2A21042D" w14:textId="77777777" w:rsidR="00ED5964" w:rsidRPr="0023678A" w:rsidRDefault="00ED5964" w:rsidP="00ED5964">
      <w:pPr>
        <w:jc w:val="both"/>
        <w:rPr>
          <w:rFonts w:cstheme="minorHAnsi"/>
          <w:b/>
          <w:bCs/>
          <w:sz w:val="28"/>
          <w:szCs w:val="28"/>
        </w:rPr>
      </w:pPr>
    </w:p>
    <w:p w14:paraId="48382F67" w14:textId="77777777" w:rsidR="00ED5964" w:rsidRPr="0023678A" w:rsidRDefault="00ED5964" w:rsidP="00ED5964">
      <w:pPr>
        <w:jc w:val="both"/>
        <w:rPr>
          <w:rFonts w:cstheme="minorHAnsi"/>
          <w:b/>
          <w:bCs/>
          <w:sz w:val="28"/>
          <w:szCs w:val="28"/>
        </w:rPr>
      </w:pPr>
    </w:p>
    <w:p w14:paraId="6A057EFD" w14:textId="77777777" w:rsidR="00ED5964" w:rsidRPr="0023678A" w:rsidRDefault="00ED5964" w:rsidP="00ED5964">
      <w:pPr>
        <w:jc w:val="both"/>
        <w:rPr>
          <w:rFonts w:cstheme="minorHAnsi"/>
          <w:b/>
          <w:bCs/>
          <w:sz w:val="28"/>
          <w:szCs w:val="28"/>
        </w:rPr>
      </w:pPr>
    </w:p>
    <w:p w14:paraId="55078F3B" w14:textId="77777777" w:rsidR="00ED5964" w:rsidRPr="0023678A" w:rsidRDefault="00ED5964" w:rsidP="00ED5964">
      <w:pPr>
        <w:jc w:val="both"/>
        <w:rPr>
          <w:rFonts w:cstheme="minorHAnsi"/>
          <w:b/>
          <w:bCs/>
          <w:sz w:val="28"/>
          <w:szCs w:val="28"/>
        </w:rPr>
      </w:pPr>
    </w:p>
    <w:p w14:paraId="32EEE109" w14:textId="77777777" w:rsidR="00ED5964" w:rsidRPr="0023678A" w:rsidRDefault="00ED5964" w:rsidP="00ED5964">
      <w:pPr>
        <w:jc w:val="both"/>
        <w:rPr>
          <w:rFonts w:cstheme="minorHAnsi"/>
          <w:b/>
          <w:bCs/>
          <w:sz w:val="28"/>
          <w:szCs w:val="28"/>
        </w:rPr>
      </w:pPr>
    </w:p>
    <w:p w14:paraId="3F442436" w14:textId="77777777" w:rsidR="00ED5964" w:rsidRPr="0023678A" w:rsidRDefault="00ED5964" w:rsidP="00ED5964">
      <w:pPr>
        <w:jc w:val="both"/>
        <w:rPr>
          <w:rFonts w:cstheme="minorHAnsi"/>
          <w:b/>
          <w:bCs/>
          <w:sz w:val="28"/>
          <w:szCs w:val="28"/>
        </w:rPr>
      </w:pPr>
    </w:p>
    <w:p w14:paraId="6585A04F" w14:textId="77777777" w:rsidR="00ED5964" w:rsidRPr="0023678A" w:rsidRDefault="00ED5964" w:rsidP="00ED5964">
      <w:pPr>
        <w:jc w:val="both"/>
        <w:rPr>
          <w:rFonts w:cstheme="minorHAnsi"/>
          <w:b/>
          <w:bCs/>
          <w:sz w:val="28"/>
          <w:szCs w:val="28"/>
        </w:rPr>
      </w:pPr>
    </w:p>
    <w:p w14:paraId="5FD00FEB" w14:textId="77777777" w:rsidR="00ED5964" w:rsidRPr="0023678A" w:rsidRDefault="00ED5964" w:rsidP="00ED5964">
      <w:pPr>
        <w:jc w:val="both"/>
        <w:rPr>
          <w:rFonts w:cstheme="minorHAnsi"/>
          <w:b/>
          <w:bCs/>
          <w:sz w:val="28"/>
          <w:szCs w:val="28"/>
        </w:rPr>
      </w:pPr>
    </w:p>
    <w:p w14:paraId="240CE277" w14:textId="77777777" w:rsidR="00ED5964" w:rsidRPr="0023678A" w:rsidRDefault="00ED5964" w:rsidP="00ED5964">
      <w:pPr>
        <w:jc w:val="both"/>
        <w:rPr>
          <w:rFonts w:cstheme="minorHAnsi"/>
          <w:b/>
          <w:bCs/>
          <w:sz w:val="28"/>
          <w:szCs w:val="28"/>
        </w:rPr>
      </w:pPr>
    </w:p>
    <w:p w14:paraId="3273A696" w14:textId="749E8F68" w:rsidR="00241394" w:rsidRPr="005D72D1" w:rsidRDefault="6BFD0F98" w:rsidP="005D72D1">
      <w:pPr>
        <w:pStyle w:val="Heading1"/>
        <w:rPr>
          <w:rFonts w:asciiTheme="minorHAnsi" w:hAnsiTheme="minorHAnsi" w:cstheme="minorHAnsi"/>
        </w:rPr>
      </w:pPr>
      <w:bookmarkStart w:id="0" w:name="_Toc375805020"/>
      <w:bookmarkStart w:id="1" w:name="_Toc194656417"/>
      <w:r w:rsidRPr="0023678A">
        <w:rPr>
          <w:rFonts w:asciiTheme="minorHAnsi" w:hAnsiTheme="minorHAnsi" w:cstheme="minorHAnsi"/>
        </w:rPr>
        <w:lastRenderedPageBreak/>
        <w:t xml:space="preserve">1 </w:t>
      </w:r>
      <w:r w:rsidR="00ED5964" w:rsidRPr="0023678A">
        <w:rPr>
          <w:rFonts w:asciiTheme="minorHAnsi" w:hAnsiTheme="minorHAnsi" w:cstheme="minorHAnsi"/>
        </w:rPr>
        <w:t>Introduction</w:t>
      </w:r>
      <w:bookmarkEnd w:id="0"/>
      <w:bookmarkEnd w:id="1"/>
    </w:p>
    <w:p w14:paraId="5E64C517" w14:textId="52E6FEA9" w:rsidR="0023678A" w:rsidRPr="00AB2EDB" w:rsidRDefault="00AB2EDB" w:rsidP="00794B1F">
      <w:pPr>
        <w:spacing w:line="360" w:lineRule="auto"/>
        <w:jc w:val="both"/>
      </w:pPr>
      <w:r>
        <w:rPr>
          <w:rFonts w:ascii="Arial" w:hAnsi="Arial" w:cs="Arial"/>
          <w:sz w:val="24"/>
          <w:szCs w:val="24"/>
        </w:rPr>
        <w:t xml:space="preserve">Students can discover </w:t>
      </w:r>
      <w:proofErr w:type="gramStart"/>
      <w:r>
        <w:rPr>
          <w:rFonts w:ascii="Arial" w:hAnsi="Arial" w:cs="Arial"/>
          <w:sz w:val="24"/>
          <w:szCs w:val="24"/>
        </w:rPr>
        <w:t>all of</w:t>
      </w:r>
      <w:proofErr w:type="gramEnd"/>
      <w:r>
        <w:rPr>
          <w:rFonts w:ascii="Arial" w:hAnsi="Arial" w:cs="Arial"/>
          <w:sz w:val="24"/>
          <w:szCs w:val="24"/>
        </w:rPr>
        <w:t xml:space="preserve"> their strengths and then reflect to self- evaluate areas for improvement (Moon, 2004).  During the time spent at university I </w:t>
      </w:r>
      <w:proofErr w:type="spellStart"/>
      <w:r>
        <w:rPr>
          <w:rFonts w:ascii="Arial" w:hAnsi="Arial" w:cs="Arial"/>
          <w:sz w:val="24"/>
          <w:szCs w:val="24"/>
        </w:rPr>
        <w:t>aquired</w:t>
      </w:r>
      <w:proofErr w:type="spellEnd"/>
      <w:r>
        <w:rPr>
          <w:rFonts w:ascii="Arial" w:hAnsi="Arial" w:cs="Arial"/>
          <w:sz w:val="24"/>
          <w:szCs w:val="24"/>
        </w:rPr>
        <w:t xml:space="preserve"> deeper understanding of the concept of academic skills module and can only hope that my reflective report will mirror the knowledge I gained during the 10 weeks journey through all the essential topics academic skills module offers. Through the reflection and based on a few chosen topics I would like to recall the experience of my learning process.  In my report I will discuss three topics: time management, note taking and paraphrasing.  These topics were not only required for independent study but also to complete both Task1 and Task 2 and mostly they helped me to </w:t>
      </w:r>
      <w:proofErr w:type="spellStart"/>
      <w:r>
        <w:rPr>
          <w:rFonts w:ascii="Arial" w:hAnsi="Arial" w:cs="Arial"/>
          <w:sz w:val="24"/>
          <w:szCs w:val="24"/>
        </w:rPr>
        <w:t>preapare</w:t>
      </w:r>
      <w:proofErr w:type="spellEnd"/>
      <w:r>
        <w:rPr>
          <w:rFonts w:ascii="Arial" w:hAnsi="Arial" w:cs="Arial"/>
          <w:sz w:val="24"/>
          <w:szCs w:val="24"/>
        </w:rPr>
        <w:t xml:space="preserve"> for the main Task 3.</w:t>
      </w:r>
    </w:p>
    <w:p w14:paraId="591F759A" w14:textId="77777777" w:rsidR="0023678A" w:rsidRPr="0023678A" w:rsidRDefault="0023678A" w:rsidP="2FFEC2F7">
      <w:pPr>
        <w:jc w:val="both"/>
        <w:rPr>
          <w:rFonts w:cstheme="minorHAnsi"/>
          <w:sz w:val="28"/>
          <w:szCs w:val="28"/>
        </w:rPr>
      </w:pPr>
    </w:p>
    <w:p w14:paraId="25CE1FC6" w14:textId="2394A776" w:rsidR="0B734A7B" w:rsidRPr="0023678A" w:rsidRDefault="1311D6B9" w:rsidP="2FFEC2F7">
      <w:pPr>
        <w:pStyle w:val="Heading1"/>
        <w:jc w:val="both"/>
        <w:rPr>
          <w:rFonts w:asciiTheme="minorHAnsi" w:hAnsiTheme="minorHAnsi" w:cstheme="minorHAnsi"/>
        </w:rPr>
      </w:pPr>
      <w:bookmarkStart w:id="2" w:name="_Toc194656418"/>
      <w:r w:rsidRPr="0023678A">
        <w:rPr>
          <w:rFonts w:asciiTheme="minorHAnsi" w:hAnsiTheme="minorHAnsi" w:cstheme="minorHAnsi"/>
        </w:rPr>
        <w:t xml:space="preserve">2 </w:t>
      </w:r>
      <w:r w:rsidR="7EE85B68" w:rsidRPr="0023678A">
        <w:rPr>
          <w:rFonts w:asciiTheme="minorHAnsi" w:hAnsiTheme="minorHAnsi" w:cstheme="minorHAnsi"/>
        </w:rPr>
        <w:t>Description of Experiences</w:t>
      </w:r>
      <w:bookmarkEnd w:id="2"/>
      <w:r w:rsidR="75516B3E" w:rsidRPr="0023678A">
        <w:rPr>
          <w:rFonts w:asciiTheme="minorHAnsi" w:hAnsiTheme="minorHAnsi" w:cstheme="minorHAnsi"/>
        </w:rPr>
        <w:t xml:space="preserve"> </w:t>
      </w:r>
    </w:p>
    <w:p w14:paraId="0E95AF2C" w14:textId="29E9F1FE" w:rsidR="0B734A7B" w:rsidRPr="005D72D1" w:rsidRDefault="00AB2EDB" w:rsidP="005D72D1">
      <w:pPr>
        <w:spacing w:line="360" w:lineRule="auto"/>
        <w:jc w:val="both"/>
        <w:rPr>
          <w:rFonts w:ascii="Arial" w:eastAsia="Arial" w:hAnsi="Arial" w:cs="Arial"/>
          <w:sz w:val="24"/>
          <w:szCs w:val="24"/>
        </w:rPr>
      </w:pPr>
      <w:r w:rsidRPr="005D72D1">
        <w:rPr>
          <w:rFonts w:ascii="Arial" w:eastAsia="Arial" w:hAnsi="Arial" w:cs="Arial"/>
          <w:b/>
          <w:bCs/>
          <w:sz w:val="24"/>
          <w:szCs w:val="24"/>
        </w:rPr>
        <w:t>Time management</w:t>
      </w:r>
      <w:r w:rsidRPr="005D72D1">
        <w:rPr>
          <w:rFonts w:ascii="Arial" w:eastAsia="Arial" w:hAnsi="Arial" w:cs="Arial"/>
          <w:sz w:val="24"/>
          <w:szCs w:val="24"/>
        </w:rPr>
        <w:t xml:space="preserve"> refers to the skill to plan and control how to divide time between activities. Good time management improves productivity and reduces stress (Macan </w:t>
      </w:r>
      <w:proofErr w:type="spellStart"/>
      <w:r w:rsidRPr="005D72D1">
        <w:rPr>
          <w:rFonts w:ascii="Arial" w:eastAsia="Arial" w:hAnsi="Arial" w:cs="Arial"/>
          <w:sz w:val="24"/>
          <w:szCs w:val="24"/>
        </w:rPr>
        <w:t>etal</w:t>
      </w:r>
      <w:proofErr w:type="spellEnd"/>
      <w:r w:rsidRPr="005D72D1">
        <w:rPr>
          <w:rFonts w:ascii="Arial" w:eastAsia="Arial" w:hAnsi="Arial" w:cs="Arial"/>
          <w:sz w:val="24"/>
          <w:szCs w:val="24"/>
        </w:rPr>
        <w:t xml:space="preserve">., 1990). During the classes we have been introduced a few strategies how to manage time effectively.  The class activity and discussion brought me an insight that not only I am struggling with procrastination but my </w:t>
      </w:r>
      <w:proofErr w:type="gramStart"/>
      <w:r w:rsidRPr="005D72D1">
        <w:rPr>
          <w:rFonts w:ascii="Arial" w:eastAsia="Arial" w:hAnsi="Arial" w:cs="Arial"/>
          <w:sz w:val="24"/>
          <w:szCs w:val="24"/>
        </w:rPr>
        <w:t>class mates</w:t>
      </w:r>
      <w:proofErr w:type="gramEnd"/>
      <w:r w:rsidRPr="005D72D1">
        <w:rPr>
          <w:rFonts w:ascii="Arial" w:eastAsia="Arial" w:hAnsi="Arial" w:cs="Arial"/>
          <w:sz w:val="24"/>
          <w:szCs w:val="24"/>
        </w:rPr>
        <w:t xml:space="preserve"> have this problem too.</w:t>
      </w:r>
    </w:p>
    <w:p w14:paraId="7A1E02BF" w14:textId="046AB87C" w:rsidR="00AB2EDB" w:rsidRPr="005D72D1" w:rsidRDefault="00AB2EDB" w:rsidP="005D72D1">
      <w:pPr>
        <w:spacing w:line="360" w:lineRule="auto"/>
        <w:jc w:val="both"/>
        <w:rPr>
          <w:rFonts w:ascii="Arial" w:eastAsia="Arial" w:hAnsi="Arial" w:cs="Arial"/>
          <w:sz w:val="24"/>
          <w:szCs w:val="24"/>
        </w:rPr>
      </w:pPr>
      <w:r w:rsidRPr="005D72D1">
        <w:rPr>
          <w:rFonts w:ascii="Arial" w:eastAsia="Arial" w:hAnsi="Arial" w:cs="Arial"/>
          <w:b/>
          <w:bCs/>
          <w:sz w:val="24"/>
          <w:szCs w:val="24"/>
        </w:rPr>
        <w:t>Note taking</w:t>
      </w:r>
      <w:r w:rsidRPr="005D72D1">
        <w:rPr>
          <w:rFonts w:ascii="Arial" w:eastAsia="Arial" w:hAnsi="Arial" w:cs="Arial"/>
          <w:sz w:val="24"/>
          <w:szCs w:val="24"/>
        </w:rPr>
        <w:t xml:space="preserve"> is the practise of recording key information during lectures and reading.  It supports comprehension and memory (</w:t>
      </w:r>
      <w:proofErr w:type="spellStart"/>
      <w:r w:rsidRPr="005D72D1">
        <w:rPr>
          <w:rFonts w:ascii="Arial" w:eastAsia="Arial" w:hAnsi="Arial" w:cs="Arial"/>
          <w:sz w:val="24"/>
          <w:szCs w:val="24"/>
        </w:rPr>
        <w:t>Kiewra</w:t>
      </w:r>
      <w:proofErr w:type="spellEnd"/>
      <w:r w:rsidRPr="005D72D1">
        <w:rPr>
          <w:rFonts w:ascii="Arial" w:eastAsia="Arial" w:hAnsi="Arial" w:cs="Arial"/>
          <w:sz w:val="24"/>
          <w:szCs w:val="24"/>
        </w:rPr>
        <w:t xml:space="preserve">, 2002).  What </w:t>
      </w:r>
      <w:proofErr w:type="spellStart"/>
      <w:r w:rsidRPr="005D72D1">
        <w:rPr>
          <w:rFonts w:ascii="Arial" w:eastAsia="Arial" w:hAnsi="Arial" w:cs="Arial"/>
          <w:sz w:val="24"/>
          <w:szCs w:val="24"/>
        </w:rPr>
        <w:t>particulary</w:t>
      </w:r>
      <w:proofErr w:type="spellEnd"/>
      <w:r w:rsidRPr="005D72D1">
        <w:rPr>
          <w:rFonts w:ascii="Arial" w:eastAsia="Arial" w:hAnsi="Arial" w:cs="Arial"/>
          <w:sz w:val="24"/>
          <w:szCs w:val="24"/>
        </w:rPr>
        <w:t xml:space="preserve"> stood out for me when we have been taught this subject was working memory, as </w:t>
      </w:r>
      <w:proofErr w:type="gramStart"/>
      <w:r w:rsidRPr="005D72D1">
        <w:rPr>
          <w:rFonts w:ascii="Arial" w:eastAsia="Arial" w:hAnsi="Arial" w:cs="Arial"/>
          <w:sz w:val="24"/>
          <w:szCs w:val="24"/>
        </w:rPr>
        <w:t>being  not</w:t>
      </w:r>
      <w:proofErr w:type="gramEnd"/>
      <w:r w:rsidRPr="005D72D1">
        <w:rPr>
          <w:rFonts w:ascii="Arial" w:eastAsia="Arial" w:hAnsi="Arial" w:cs="Arial"/>
          <w:sz w:val="24"/>
          <w:szCs w:val="24"/>
        </w:rPr>
        <w:t xml:space="preserve"> native speaker I need more time to process the information I have heard.  Taking different kind of notes was also a vital part of this lesson.  A very good task – reading an article and </w:t>
      </w:r>
      <w:proofErr w:type="spellStart"/>
      <w:r w:rsidRPr="005D72D1">
        <w:rPr>
          <w:rFonts w:ascii="Arial" w:eastAsia="Arial" w:hAnsi="Arial" w:cs="Arial"/>
          <w:sz w:val="24"/>
          <w:szCs w:val="24"/>
        </w:rPr>
        <w:t>answearing</w:t>
      </w:r>
      <w:proofErr w:type="spellEnd"/>
      <w:r w:rsidRPr="005D72D1">
        <w:rPr>
          <w:rFonts w:ascii="Arial" w:eastAsia="Arial" w:hAnsi="Arial" w:cs="Arial"/>
          <w:sz w:val="24"/>
          <w:szCs w:val="24"/>
        </w:rPr>
        <w:t xml:space="preserve"> questions during the class revealed my areas for improvement. </w:t>
      </w:r>
    </w:p>
    <w:p w14:paraId="43F054A6" w14:textId="549495A1" w:rsidR="00AB2EDB" w:rsidRDefault="00AB2EDB" w:rsidP="005D72D1">
      <w:pPr>
        <w:spacing w:line="360" w:lineRule="auto"/>
        <w:jc w:val="both"/>
        <w:rPr>
          <w:rFonts w:ascii="Arial" w:eastAsia="Arial" w:hAnsi="Arial" w:cs="Arial"/>
          <w:sz w:val="24"/>
          <w:szCs w:val="24"/>
        </w:rPr>
      </w:pPr>
      <w:r w:rsidRPr="005D72D1">
        <w:rPr>
          <w:rFonts w:ascii="Arial" w:eastAsia="Arial" w:hAnsi="Arial" w:cs="Arial"/>
          <w:b/>
          <w:bCs/>
          <w:sz w:val="24"/>
          <w:szCs w:val="24"/>
        </w:rPr>
        <w:t xml:space="preserve">Paraphrasing </w:t>
      </w:r>
      <w:r w:rsidRPr="005D72D1">
        <w:rPr>
          <w:rFonts w:ascii="Arial" w:eastAsia="Arial" w:hAnsi="Arial" w:cs="Arial"/>
          <w:sz w:val="24"/>
          <w:szCs w:val="24"/>
        </w:rPr>
        <w:t>means rewording information from a source in your own words while maintaining the original meaning. It is essential for academic integrity (</w:t>
      </w:r>
      <w:r w:rsidR="00A84186">
        <w:rPr>
          <w:rFonts w:ascii="Arial" w:eastAsia="Arial" w:hAnsi="Arial" w:cs="Arial"/>
          <w:sz w:val="24"/>
          <w:szCs w:val="24"/>
        </w:rPr>
        <w:t>Library</w:t>
      </w:r>
      <w:r w:rsidRPr="005D72D1">
        <w:rPr>
          <w:rFonts w:ascii="Arial" w:eastAsia="Arial" w:hAnsi="Arial" w:cs="Arial"/>
          <w:sz w:val="24"/>
          <w:szCs w:val="24"/>
        </w:rPr>
        <w:t>, 202</w:t>
      </w:r>
      <w:r w:rsidR="00A84186">
        <w:rPr>
          <w:rFonts w:ascii="Arial" w:eastAsia="Arial" w:hAnsi="Arial" w:cs="Arial"/>
          <w:sz w:val="24"/>
          <w:szCs w:val="24"/>
        </w:rPr>
        <w:t>4</w:t>
      </w:r>
      <w:r w:rsidRPr="005D72D1">
        <w:rPr>
          <w:rFonts w:ascii="Arial" w:eastAsia="Arial" w:hAnsi="Arial" w:cs="Arial"/>
          <w:sz w:val="24"/>
          <w:szCs w:val="24"/>
        </w:rPr>
        <w:t>).</w:t>
      </w:r>
      <w:r w:rsidR="005D72D1">
        <w:rPr>
          <w:rFonts w:ascii="Arial" w:eastAsia="Arial" w:hAnsi="Arial" w:cs="Arial"/>
          <w:sz w:val="24"/>
          <w:szCs w:val="24"/>
        </w:rPr>
        <w:t xml:space="preserve">  The practise in the class did not indicate major difficulties as we could use our phones to help us finding meaning of the words, synonyms or even translations but when it came to Task 2 – writing exam, I struggled with rephrasing the sentences.</w:t>
      </w:r>
    </w:p>
    <w:p w14:paraId="7EA02083" w14:textId="77777777" w:rsidR="005D72D1" w:rsidRPr="005D72D1" w:rsidRDefault="005D72D1" w:rsidP="005D72D1">
      <w:pPr>
        <w:spacing w:line="360" w:lineRule="auto"/>
        <w:jc w:val="both"/>
        <w:rPr>
          <w:rFonts w:ascii="Arial" w:eastAsia="Arial" w:hAnsi="Arial" w:cs="Arial"/>
          <w:sz w:val="24"/>
          <w:szCs w:val="24"/>
        </w:rPr>
      </w:pPr>
    </w:p>
    <w:p w14:paraId="2E4DF94C" w14:textId="7CF38D0A" w:rsidR="0B734A7B" w:rsidRPr="005D72D1" w:rsidRDefault="0B734A7B" w:rsidP="6A580246">
      <w:pPr>
        <w:jc w:val="both"/>
        <w:rPr>
          <w:rFonts w:cstheme="minorHAnsi"/>
          <w:b/>
          <w:bCs/>
          <w:sz w:val="28"/>
          <w:szCs w:val="28"/>
        </w:rPr>
      </w:pPr>
    </w:p>
    <w:p w14:paraId="1452FC71" w14:textId="6D64C3DC" w:rsidR="28A56864" w:rsidRPr="0023678A" w:rsidRDefault="28A56864" w:rsidP="2FFEC2F7">
      <w:pPr>
        <w:pStyle w:val="Heading1"/>
        <w:rPr>
          <w:rFonts w:asciiTheme="minorHAnsi" w:hAnsiTheme="minorHAnsi" w:cstheme="minorHAnsi"/>
        </w:rPr>
      </w:pPr>
      <w:bookmarkStart w:id="3" w:name="_Toc194656419"/>
      <w:r w:rsidRPr="0023678A">
        <w:rPr>
          <w:rFonts w:asciiTheme="minorHAnsi" w:hAnsiTheme="minorHAnsi" w:cstheme="minorHAnsi"/>
        </w:rPr>
        <w:lastRenderedPageBreak/>
        <w:t>3 Personal Reflection</w:t>
      </w:r>
      <w:bookmarkEnd w:id="3"/>
    </w:p>
    <w:p w14:paraId="634E06CB" w14:textId="5433418D" w:rsidR="0DCA1DB3" w:rsidRPr="0023678A" w:rsidRDefault="0DCA1DB3" w:rsidP="2FFEC2F7">
      <w:pPr>
        <w:pStyle w:val="Heading1"/>
        <w:rPr>
          <w:rFonts w:asciiTheme="minorHAnsi" w:hAnsiTheme="minorHAnsi" w:cstheme="minorHAnsi"/>
        </w:rPr>
      </w:pPr>
      <w:bookmarkStart w:id="4" w:name="_Toc194656420"/>
      <w:r w:rsidRPr="0023678A">
        <w:rPr>
          <w:rFonts w:asciiTheme="minorHAnsi" w:hAnsiTheme="minorHAnsi" w:cstheme="minorHAnsi"/>
        </w:rPr>
        <w:t>3</w:t>
      </w:r>
      <w:r w:rsidR="3B01E923" w:rsidRPr="0023678A">
        <w:rPr>
          <w:rFonts w:asciiTheme="minorHAnsi" w:hAnsiTheme="minorHAnsi" w:cstheme="minorHAnsi"/>
        </w:rPr>
        <w:t>.1</w:t>
      </w:r>
      <w:r w:rsidRPr="0023678A">
        <w:rPr>
          <w:rFonts w:asciiTheme="minorHAnsi" w:hAnsiTheme="minorHAnsi" w:cstheme="minorHAnsi"/>
        </w:rPr>
        <w:t xml:space="preserve"> </w:t>
      </w:r>
      <w:r w:rsidR="6F199904" w:rsidRPr="0023678A">
        <w:rPr>
          <w:rFonts w:asciiTheme="minorHAnsi" w:hAnsiTheme="minorHAnsi" w:cstheme="minorHAnsi"/>
        </w:rPr>
        <w:t>Evaluation</w:t>
      </w:r>
      <w:bookmarkEnd w:id="4"/>
      <w:r w:rsidR="4D49F72B" w:rsidRPr="0023678A">
        <w:rPr>
          <w:rFonts w:asciiTheme="minorHAnsi" w:hAnsiTheme="minorHAnsi" w:cstheme="minorHAnsi"/>
        </w:rPr>
        <w:t xml:space="preserve"> </w:t>
      </w:r>
    </w:p>
    <w:p w14:paraId="78FA8C8D" w14:textId="0678EEB8" w:rsidR="2522D26C" w:rsidRPr="00AE1AA0" w:rsidRDefault="005D72D1" w:rsidP="00AE1AA0">
      <w:pPr>
        <w:spacing w:line="360" w:lineRule="auto"/>
        <w:jc w:val="both"/>
        <w:rPr>
          <w:rFonts w:ascii="Arial" w:hAnsi="Arial" w:cs="Arial"/>
          <w:sz w:val="24"/>
          <w:szCs w:val="24"/>
        </w:rPr>
      </w:pPr>
      <w:r w:rsidRPr="00AE1AA0">
        <w:rPr>
          <w:rFonts w:ascii="Arial" w:hAnsi="Arial" w:cs="Arial"/>
          <w:sz w:val="24"/>
          <w:szCs w:val="24"/>
        </w:rPr>
        <w:t>When I reflect on my experience in the Academic Skills module,</w:t>
      </w:r>
      <w:r w:rsidR="00706C21" w:rsidRPr="00AE1AA0">
        <w:rPr>
          <w:rFonts w:ascii="Arial" w:hAnsi="Arial" w:cs="Arial"/>
          <w:sz w:val="24"/>
          <w:szCs w:val="24"/>
        </w:rPr>
        <w:t xml:space="preserve"> I can see that inconsistency was the main reason of the failure in the three main skills. Initially I did not manage time </w:t>
      </w:r>
      <w:proofErr w:type="spellStart"/>
      <w:r w:rsidR="00706C21" w:rsidRPr="00AE1AA0">
        <w:rPr>
          <w:rFonts w:ascii="Arial" w:hAnsi="Arial" w:cs="Arial"/>
          <w:sz w:val="24"/>
          <w:szCs w:val="24"/>
        </w:rPr>
        <w:t>skillfully</w:t>
      </w:r>
      <w:proofErr w:type="spellEnd"/>
      <w:r w:rsidR="00706C21" w:rsidRPr="00AE1AA0">
        <w:rPr>
          <w:rFonts w:ascii="Arial" w:hAnsi="Arial" w:cs="Arial"/>
          <w:sz w:val="24"/>
          <w:szCs w:val="24"/>
        </w:rPr>
        <w:t xml:space="preserve">.  When I started to explore this </w:t>
      </w:r>
      <w:proofErr w:type="gramStart"/>
      <w:r w:rsidR="00706C21" w:rsidRPr="00AE1AA0">
        <w:rPr>
          <w:rFonts w:ascii="Arial" w:hAnsi="Arial" w:cs="Arial"/>
          <w:sz w:val="24"/>
          <w:szCs w:val="24"/>
        </w:rPr>
        <w:t>topic</w:t>
      </w:r>
      <w:proofErr w:type="gramEnd"/>
      <w:r w:rsidR="00706C21" w:rsidRPr="00AE1AA0">
        <w:rPr>
          <w:rFonts w:ascii="Arial" w:hAnsi="Arial" w:cs="Arial"/>
          <w:sz w:val="24"/>
          <w:szCs w:val="24"/>
        </w:rPr>
        <w:t xml:space="preserve"> I instantly knew that this will be very important one for me as I tend to procrastinate especially when facing challenging tasks. Reading and revising before assignments were frequently finished by me in the last minute. The results were visible </w:t>
      </w:r>
      <w:proofErr w:type="gramStart"/>
      <w:r w:rsidR="00706C21" w:rsidRPr="00AE1AA0">
        <w:rPr>
          <w:rFonts w:ascii="Arial" w:hAnsi="Arial" w:cs="Arial"/>
          <w:sz w:val="24"/>
          <w:szCs w:val="24"/>
        </w:rPr>
        <w:t>in  Task</w:t>
      </w:r>
      <w:proofErr w:type="gramEnd"/>
      <w:r w:rsidR="00706C21" w:rsidRPr="00AE1AA0">
        <w:rPr>
          <w:rFonts w:ascii="Arial" w:hAnsi="Arial" w:cs="Arial"/>
          <w:sz w:val="24"/>
          <w:szCs w:val="24"/>
        </w:rPr>
        <w:t xml:space="preserve"> 2 which did not go as good as I expected.  My confidence suffered because recalling all the knowledge under </w:t>
      </w:r>
      <w:proofErr w:type="spellStart"/>
      <w:r w:rsidR="00706C21" w:rsidRPr="00AE1AA0">
        <w:rPr>
          <w:rFonts w:ascii="Arial" w:hAnsi="Arial" w:cs="Arial"/>
          <w:sz w:val="24"/>
          <w:szCs w:val="24"/>
        </w:rPr>
        <w:t>preassure</w:t>
      </w:r>
      <w:proofErr w:type="spellEnd"/>
      <w:r w:rsidR="00706C21" w:rsidRPr="00AE1AA0">
        <w:rPr>
          <w:rFonts w:ascii="Arial" w:hAnsi="Arial" w:cs="Arial"/>
          <w:sz w:val="24"/>
          <w:szCs w:val="24"/>
        </w:rPr>
        <w:t xml:space="preserve"> was difficult. I realised that my strategy was not effective and prioritising and planning more proactively became obvious.</w:t>
      </w:r>
    </w:p>
    <w:p w14:paraId="755A4710" w14:textId="4F64CCB2" w:rsidR="00706C21" w:rsidRPr="00AE1AA0" w:rsidRDefault="00706C21" w:rsidP="00AE1AA0">
      <w:pPr>
        <w:spacing w:line="360" w:lineRule="auto"/>
        <w:jc w:val="both"/>
        <w:rPr>
          <w:rFonts w:ascii="Arial" w:hAnsi="Arial" w:cs="Arial"/>
          <w:sz w:val="24"/>
          <w:szCs w:val="24"/>
        </w:rPr>
      </w:pPr>
      <w:r w:rsidRPr="00AE1AA0">
        <w:rPr>
          <w:rFonts w:ascii="Arial" w:hAnsi="Arial" w:cs="Arial"/>
          <w:sz w:val="24"/>
          <w:szCs w:val="24"/>
        </w:rPr>
        <w:t xml:space="preserve">I swiftly made progress at taking notes. I started to use tabular and </w:t>
      </w:r>
      <w:r w:rsidR="00DF3F7E" w:rsidRPr="00AE1AA0">
        <w:rPr>
          <w:rFonts w:ascii="Arial" w:hAnsi="Arial" w:cs="Arial"/>
          <w:sz w:val="24"/>
          <w:szCs w:val="24"/>
        </w:rPr>
        <w:t xml:space="preserve">linear </w:t>
      </w:r>
      <w:r w:rsidRPr="00AE1AA0">
        <w:rPr>
          <w:rFonts w:ascii="Arial" w:hAnsi="Arial" w:cs="Arial"/>
          <w:sz w:val="24"/>
          <w:szCs w:val="24"/>
        </w:rPr>
        <w:t xml:space="preserve">notes after studying various methods in class. Those notes assisted me in </w:t>
      </w:r>
      <w:proofErr w:type="spellStart"/>
      <w:r w:rsidRPr="00AE1AA0">
        <w:rPr>
          <w:rFonts w:ascii="Arial" w:hAnsi="Arial" w:cs="Arial"/>
          <w:sz w:val="24"/>
          <w:szCs w:val="24"/>
        </w:rPr>
        <w:t>preaparing</w:t>
      </w:r>
      <w:proofErr w:type="spellEnd"/>
      <w:r w:rsidRPr="00AE1AA0">
        <w:rPr>
          <w:rFonts w:ascii="Arial" w:hAnsi="Arial" w:cs="Arial"/>
          <w:sz w:val="24"/>
          <w:szCs w:val="24"/>
        </w:rPr>
        <w:t xml:space="preserve"> for Task 1 and 2 as writing down the key </w:t>
      </w:r>
      <w:proofErr w:type="spellStart"/>
      <w:r w:rsidRPr="00AE1AA0">
        <w:rPr>
          <w:rFonts w:ascii="Arial" w:hAnsi="Arial" w:cs="Arial"/>
          <w:sz w:val="24"/>
          <w:szCs w:val="24"/>
        </w:rPr>
        <w:t>ponts</w:t>
      </w:r>
      <w:proofErr w:type="spellEnd"/>
      <w:r w:rsidRPr="00AE1AA0">
        <w:rPr>
          <w:rFonts w:ascii="Arial" w:hAnsi="Arial" w:cs="Arial"/>
          <w:sz w:val="24"/>
          <w:szCs w:val="24"/>
        </w:rPr>
        <w:t xml:space="preserve"> made the revision process easier.  That </w:t>
      </w:r>
      <w:proofErr w:type="spellStart"/>
      <w:r w:rsidRPr="00AE1AA0">
        <w:rPr>
          <w:rFonts w:ascii="Arial" w:hAnsi="Arial" w:cs="Arial"/>
          <w:sz w:val="24"/>
          <w:szCs w:val="24"/>
        </w:rPr>
        <w:t>geve</w:t>
      </w:r>
      <w:proofErr w:type="spellEnd"/>
      <w:r w:rsidRPr="00AE1AA0">
        <w:rPr>
          <w:rFonts w:ascii="Arial" w:hAnsi="Arial" w:cs="Arial"/>
          <w:sz w:val="24"/>
          <w:szCs w:val="24"/>
        </w:rPr>
        <w:t xml:space="preserve"> me the feeling of being more organised.</w:t>
      </w:r>
    </w:p>
    <w:p w14:paraId="025EF672" w14:textId="118A59A2" w:rsidR="56F68CEA" w:rsidRPr="00AE1AA0" w:rsidRDefault="00706C21" w:rsidP="00AE1AA0">
      <w:pPr>
        <w:spacing w:line="360" w:lineRule="auto"/>
        <w:jc w:val="both"/>
        <w:rPr>
          <w:rFonts w:ascii="Arial" w:hAnsi="Arial" w:cs="Arial"/>
          <w:sz w:val="24"/>
          <w:szCs w:val="24"/>
        </w:rPr>
      </w:pPr>
      <w:r w:rsidRPr="00AE1AA0">
        <w:rPr>
          <w:rFonts w:ascii="Arial" w:hAnsi="Arial" w:cs="Arial"/>
          <w:sz w:val="24"/>
          <w:szCs w:val="24"/>
        </w:rPr>
        <w:t xml:space="preserve">Paraphrasing remained the hardest of the skills for me. Throughout Task 2 I became aware that without helping tools like phone or computer I will struggle to rewrite ideas in my own terms.  My several attempts were still </w:t>
      </w:r>
      <w:proofErr w:type="gramStart"/>
      <w:r w:rsidRPr="00AE1AA0">
        <w:rPr>
          <w:rFonts w:ascii="Arial" w:hAnsi="Arial" w:cs="Arial"/>
          <w:sz w:val="24"/>
          <w:szCs w:val="24"/>
        </w:rPr>
        <w:t>similar to</w:t>
      </w:r>
      <w:proofErr w:type="gramEnd"/>
      <w:r w:rsidRPr="00AE1AA0">
        <w:rPr>
          <w:rFonts w:ascii="Arial" w:hAnsi="Arial" w:cs="Arial"/>
          <w:sz w:val="24"/>
          <w:szCs w:val="24"/>
        </w:rPr>
        <w:t xml:space="preserve"> the material </w:t>
      </w:r>
      <w:proofErr w:type="gramStart"/>
      <w:r w:rsidRPr="00AE1AA0">
        <w:rPr>
          <w:rFonts w:ascii="Arial" w:hAnsi="Arial" w:cs="Arial"/>
          <w:sz w:val="24"/>
          <w:szCs w:val="24"/>
        </w:rPr>
        <w:t>source</w:t>
      </w:r>
      <w:proofErr w:type="gramEnd"/>
      <w:r w:rsidRPr="00AE1AA0">
        <w:rPr>
          <w:rFonts w:ascii="Arial" w:hAnsi="Arial" w:cs="Arial"/>
          <w:sz w:val="24"/>
          <w:szCs w:val="24"/>
        </w:rPr>
        <w:t xml:space="preserve"> so I had to repeat certain portion of the task.</w:t>
      </w:r>
    </w:p>
    <w:p w14:paraId="218F8FCB" w14:textId="61FC018D" w:rsidR="359AA28F" w:rsidRPr="00AE1AA0" w:rsidRDefault="359AA28F" w:rsidP="00AE1AA0">
      <w:pPr>
        <w:pStyle w:val="Heading1"/>
        <w:spacing w:line="360" w:lineRule="auto"/>
        <w:rPr>
          <w:rFonts w:ascii="Arial" w:hAnsi="Arial" w:cs="Arial"/>
          <w:sz w:val="24"/>
          <w:szCs w:val="24"/>
        </w:rPr>
      </w:pPr>
      <w:bookmarkStart w:id="5" w:name="_Toc194656421"/>
      <w:r w:rsidRPr="00AE1AA0">
        <w:rPr>
          <w:rFonts w:ascii="Arial" w:hAnsi="Arial" w:cs="Arial"/>
          <w:sz w:val="24"/>
          <w:szCs w:val="24"/>
        </w:rPr>
        <w:t>3.2 Analysis</w:t>
      </w:r>
      <w:bookmarkEnd w:id="5"/>
    </w:p>
    <w:p w14:paraId="0D55EE7D" w14:textId="77777777" w:rsidR="00DF3F7E" w:rsidRPr="00AE1AA0" w:rsidRDefault="00706C21" w:rsidP="00AE1AA0">
      <w:pPr>
        <w:spacing w:line="360" w:lineRule="auto"/>
        <w:jc w:val="both"/>
        <w:rPr>
          <w:rFonts w:ascii="Arial" w:hAnsi="Arial" w:cs="Arial"/>
          <w:sz w:val="24"/>
          <w:szCs w:val="24"/>
        </w:rPr>
      </w:pPr>
      <w:r w:rsidRPr="00AE1AA0">
        <w:rPr>
          <w:rFonts w:ascii="Arial" w:hAnsi="Arial" w:cs="Arial"/>
          <w:sz w:val="24"/>
          <w:szCs w:val="24"/>
        </w:rPr>
        <w:t xml:space="preserve">My early struggles with time management occurred because I did not plan and felt overconfident that I will finish my revision on time. Quizzes and reading tasks often took longer than I expected.  According to Macan et al. (1990), poor time estimation and procrastination commonly lead to stress and deficient academic work.  Following Task 1’s rushed experience I began using a weekly planner and larger tasks broke into smaller steps.  Thanks to different methods learnt during the seminar I realised that prioritising </w:t>
      </w:r>
      <w:r w:rsidR="00DF3F7E" w:rsidRPr="00AE1AA0">
        <w:rPr>
          <w:rFonts w:ascii="Arial" w:hAnsi="Arial" w:cs="Arial"/>
          <w:sz w:val="24"/>
          <w:szCs w:val="24"/>
        </w:rPr>
        <w:t xml:space="preserve">and planning </w:t>
      </w:r>
      <w:r w:rsidRPr="00AE1AA0">
        <w:rPr>
          <w:rFonts w:ascii="Arial" w:hAnsi="Arial" w:cs="Arial"/>
          <w:sz w:val="24"/>
          <w:szCs w:val="24"/>
        </w:rPr>
        <w:t>is my great weaknes</w:t>
      </w:r>
      <w:r w:rsidR="00DF3F7E" w:rsidRPr="00AE1AA0">
        <w:rPr>
          <w:rFonts w:ascii="Arial" w:hAnsi="Arial" w:cs="Arial"/>
          <w:sz w:val="24"/>
          <w:szCs w:val="24"/>
        </w:rPr>
        <w:t xml:space="preserve">s.  </w:t>
      </w:r>
      <w:proofErr w:type="spellStart"/>
      <w:r w:rsidR="00DF3F7E" w:rsidRPr="00AE1AA0">
        <w:rPr>
          <w:rFonts w:ascii="Arial" w:hAnsi="Arial" w:cs="Arial"/>
          <w:sz w:val="24"/>
          <w:szCs w:val="24"/>
        </w:rPr>
        <w:t>Eisenhover</w:t>
      </w:r>
      <w:proofErr w:type="spellEnd"/>
      <w:r w:rsidR="00DF3F7E" w:rsidRPr="00AE1AA0">
        <w:rPr>
          <w:rFonts w:ascii="Arial" w:hAnsi="Arial" w:cs="Arial"/>
          <w:sz w:val="24"/>
          <w:szCs w:val="24"/>
        </w:rPr>
        <w:t xml:space="preserve"> Matrix and 4D technique made me aware that I must concentrate on the most important and urgent things first.  Other tasks can be postponed, delegated or eliminated. Discussion in pairs regarding </w:t>
      </w:r>
      <w:proofErr w:type="gramStart"/>
      <w:r w:rsidR="00DF3F7E" w:rsidRPr="00AE1AA0">
        <w:rPr>
          <w:rFonts w:ascii="Arial" w:hAnsi="Arial" w:cs="Arial"/>
          <w:sz w:val="24"/>
          <w:szCs w:val="24"/>
        </w:rPr>
        <w:t>procrastination  lead</w:t>
      </w:r>
      <w:proofErr w:type="gramEnd"/>
      <w:r w:rsidR="00DF3F7E" w:rsidRPr="00AE1AA0">
        <w:rPr>
          <w:rFonts w:ascii="Arial" w:hAnsi="Arial" w:cs="Arial"/>
          <w:sz w:val="24"/>
          <w:szCs w:val="24"/>
        </w:rPr>
        <w:t xml:space="preserve"> us to </w:t>
      </w:r>
      <w:proofErr w:type="spellStart"/>
      <w:r w:rsidR="00DF3F7E" w:rsidRPr="00AE1AA0">
        <w:rPr>
          <w:rFonts w:ascii="Arial" w:hAnsi="Arial" w:cs="Arial"/>
          <w:sz w:val="24"/>
          <w:szCs w:val="24"/>
        </w:rPr>
        <w:t>to</w:t>
      </w:r>
      <w:proofErr w:type="spellEnd"/>
      <w:r w:rsidR="00DF3F7E" w:rsidRPr="00AE1AA0">
        <w:rPr>
          <w:rFonts w:ascii="Arial" w:hAnsi="Arial" w:cs="Arial"/>
          <w:sz w:val="24"/>
          <w:szCs w:val="24"/>
        </w:rPr>
        <w:t xml:space="preserve"> the conclusion that by eliminating distractions and self – motivating ourselves we can overcome this obstacle.  Now I feel much more confident </w:t>
      </w:r>
      <w:r w:rsidR="00DF3F7E" w:rsidRPr="00AE1AA0">
        <w:rPr>
          <w:rFonts w:ascii="Arial" w:hAnsi="Arial" w:cs="Arial"/>
          <w:sz w:val="24"/>
          <w:szCs w:val="24"/>
        </w:rPr>
        <w:lastRenderedPageBreak/>
        <w:t>in this field and will focus on implementing the knowledge not only at university but also at workplace and in personal life.</w:t>
      </w:r>
    </w:p>
    <w:p w14:paraId="18EBBDBB" w14:textId="3CEA8136" w:rsidR="00A507C5" w:rsidRPr="00AE1AA0" w:rsidRDefault="00DF3F7E" w:rsidP="00AE1AA0">
      <w:pPr>
        <w:spacing w:line="360" w:lineRule="auto"/>
        <w:jc w:val="both"/>
        <w:rPr>
          <w:rFonts w:ascii="Arial" w:hAnsi="Arial" w:cs="Arial"/>
          <w:sz w:val="24"/>
          <w:szCs w:val="24"/>
        </w:rPr>
      </w:pPr>
      <w:r w:rsidRPr="00AE1AA0">
        <w:rPr>
          <w:rFonts w:ascii="Arial" w:hAnsi="Arial" w:cs="Arial"/>
          <w:sz w:val="24"/>
          <w:szCs w:val="24"/>
        </w:rPr>
        <w:t xml:space="preserve">Note taking however was something I promptly improved.  The notes of mine at first did lack structure, </w:t>
      </w:r>
      <w:proofErr w:type="spellStart"/>
      <w:r w:rsidRPr="00AE1AA0">
        <w:rPr>
          <w:rFonts w:ascii="Arial" w:hAnsi="Arial" w:cs="Arial"/>
          <w:sz w:val="24"/>
          <w:szCs w:val="24"/>
        </w:rPr>
        <w:t>therby</w:t>
      </w:r>
      <w:proofErr w:type="spellEnd"/>
      <w:r w:rsidRPr="00AE1AA0">
        <w:rPr>
          <w:rFonts w:ascii="Arial" w:hAnsi="Arial" w:cs="Arial"/>
          <w:sz w:val="24"/>
          <w:szCs w:val="24"/>
        </w:rPr>
        <w:t xml:space="preserve"> making revision difficult. As per </w:t>
      </w:r>
      <w:proofErr w:type="spellStart"/>
      <w:r w:rsidRPr="00AE1AA0">
        <w:rPr>
          <w:rFonts w:ascii="Arial" w:hAnsi="Arial" w:cs="Arial"/>
          <w:sz w:val="24"/>
          <w:szCs w:val="24"/>
        </w:rPr>
        <w:t>Kiewra</w:t>
      </w:r>
      <w:proofErr w:type="spellEnd"/>
      <w:r w:rsidRPr="00AE1AA0">
        <w:rPr>
          <w:rFonts w:ascii="Arial" w:hAnsi="Arial" w:cs="Arial"/>
          <w:sz w:val="24"/>
          <w:szCs w:val="24"/>
        </w:rPr>
        <w:t xml:space="preserve"> (2002) structured notes help people to enhance their understanding.  Before I found out about the different kinds of note </w:t>
      </w:r>
      <w:proofErr w:type="gramStart"/>
      <w:r w:rsidRPr="00AE1AA0">
        <w:rPr>
          <w:rFonts w:ascii="Arial" w:hAnsi="Arial" w:cs="Arial"/>
          <w:sz w:val="24"/>
          <w:szCs w:val="24"/>
        </w:rPr>
        <w:t>taking</w:t>
      </w:r>
      <w:proofErr w:type="gramEnd"/>
      <w:r w:rsidRPr="00AE1AA0">
        <w:rPr>
          <w:rFonts w:ascii="Arial" w:hAnsi="Arial" w:cs="Arial"/>
          <w:sz w:val="24"/>
          <w:szCs w:val="24"/>
        </w:rPr>
        <w:t xml:space="preserve"> I was very chaotic when it comes to writing, my notes were not accurate and</w:t>
      </w:r>
      <w:r w:rsidR="00AE1AA0" w:rsidRPr="00AE1AA0">
        <w:rPr>
          <w:rFonts w:ascii="Arial" w:hAnsi="Arial" w:cs="Arial"/>
          <w:sz w:val="24"/>
          <w:szCs w:val="24"/>
        </w:rPr>
        <w:t xml:space="preserve"> not well</w:t>
      </w:r>
      <w:r w:rsidRPr="00AE1AA0">
        <w:rPr>
          <w:rFonts w:ascii="Arial" w:hAnsi="Arial" w:cs="Arial"/>
          <w:sz w:val="24"/>
          <w:szCs w:val="24"/>
        </w:rPr>
        <w:t xml:space="preserve"> organised and instead of summarising the important facts I was recording the whole </w:t>
      </w:r>
      <w:proofErr w:type="spellStart"/>
      <w:r w:rsidRPr="00AE1AA0">
        <w:rPr>
          <w:rFonts w:ascii="Arial" w:hAnsi="Arial" w:cs="Arial"/>
          <w:sz w:val="24"/>
          <w:szCs w:val="24"/>
        </w:rPr>
        <w:t>pargraps</w:t>
      </w:r>
      <w:proofErr w:type="spellEnd"/>
      <w:r w:rsidRPr="00AE1AA0">
        <w:rPr>
          <w:rFonts w:ascii="Arial" w:hAnsi="Arial" w:cs="Arial"/>
          <w:sz w:val="24"/>
          <w:szCs w:val="24"/>
        </w:rPr>
        <w:t>. In most cases writing the key points was not that challenging for me but knowing how to make selective notes or how to present them was crucial for further studying.  Even though I am a visual le</w:t>
      </w:r>
      <w:r w:rsidR="00AE1AA0" w:rsidRPr="00AE1AA0">
        <w:rPr>
          <w:rFonts w:ascii="Arial" w:hAnsi="Arial" w:cs="Arial"/>
          <w:sz w:val="24"/>
          <w:szCs w:val="24"/>
        </w:rPr>
        <w:t>a</w:t>
      </w:r>
      <w:r w:rsidRPr="00AE1AA0">
        <w:rPr>
          <w:rFonts w:ascii="Arial" w:hAnsi="Arial" w:cs="Arial"/>
          <w:sz w:val="24"/>
          <w:szCs w:val="24"/>
        </w:rPr>
        <w:t xml:space="preserve">rner I </w:t>
      </w:r>
      <w:proofErr w:type="gramStart"/>
      <w:r w:rsidRPr="00AE1AA0">
        <w:rPr>
          <w:rFonts w:ascii="Arial" w:hAnsi="Arial" w:cs="Arial"/>
          <w:sz w:val="24"/>
          <w:szCs w:val="24"/>
        </w:rPr>
        <w:t>find  diagram</w:t>
      </w:r>
      <w:proofErr w:type="gramEnd"/>
      <w:r w:rsidRPr="00AE1AA0">
        <w:rPr>
          <w:rFonts w:ascii="Arial" w:hAnsi="Arial" w:cs="Arial"/>
          <w:sz w:val="24"/>
          <w:szCs w:val="24"/>
        </w:rPr>
        <w:t xml:space="preserve"> and mind map more time consuming</w:t>
      </w:r>
      <w:r w:rsidR="00AE1AA0" w:rsidRPr="00AE1AA0">
        <w:rPr>
          <w:rFonts w:ascii="Arial" w:hAnsi="Arial" w:cs="Arial"/>
          <w:sz w:val="24"/>
          <w:szCs w:val="24"/>
        </w:rPr>
        <w:t>.</w:t>
      </w:r>
      <w:r w:rsidRPr="00AE1AA0">
        <w:rPr>
          <w:rFonts w:ascii="Arial" w:hAnsi="Arial" w:cs="Arial"/>
          <w:sz w:val="24"/>
          <w:szCs w:val="24"/>
        </w:rPr>
        <w:t xml:space="preserve"> </w:t>
      </w:r>
      <w:r w:rsidR="00AE1AA0" w:rsidRPr="00AE1AA0">
        <w:rPr>
          <w:rFonts w:ascii="Arial" w:hAnsi="Arial" w:cs="Arial"/>
          <w:sz w:val="24"/>
          <w:szCs w:val="24"/>
        </w:rPr>
        <w:t>D</w:t>
      </w:r>
      <w:r w:rsidRPr="00AE1AA0">
        <w:rPr>
          <w:rFonts w:ascii="Arial" w:hAnsi="Arial" w:cs="Arial"/>
          <w:sz w:val="24"/>
          <w:szCs w:val="24"/>
        </w:rPr>
        <w:t xml:space="preserve">uring the writing assignment making the diagram note required a significant amount of time and </w:t>
      </w:r>
      <w:proofErr w:type="spellStart"/>
      <w:r w:rsidRPr="00AE1AA0">
        <w:rPr>
          <w:rFonts w:ascii="Arial" w:hAnsi="Arial" w:cs="Arial"/>
          <w:sz w:val="24"/>
          <w:szCs w:val="24"/>
        </w:rPr>
        <w:t>deleyed</w:t>
      </w:r>
      <w:proofErr w:type="spellEnd"/>
      <w:r w:rsidRPr="00AE1AA0">
        <w:rPr>
          <w:rFonts w:ascii="Arial" w:hAnsi="Arial" w:cs="Arial"/>
          <w:sz w:val="24"/>
          <w:szCs w:val="24"/>
        </w:rPr>
        <w:t xml:space="preserve"> the other </w:t>
      </w:r>
      <w:proofErr w:type="spellStart"/>
      <w:r w:rsidRPr="00AE1AA0">
        <w:rPr>
          <w:rFonts w:ascii="Arial" w:hAnsi="Arial" w:cs="Arial"/>
          <w:sz w:val="24"/>
          <w:szCs w:val="24"/>
        </w:rPr>
        <w:t>remeining</w:t>
      </w:r>
      <w:proofErr w:type="spellEnd"/>
      <w:r w:rsidRPr="00AE1AA0">
        <w:rPr>
          <w:rFonts w:ascii="Arial" w:hAnsi="Arial" w:cs="Arial"/>
          <w:sz w:val="24"/>
          <w:szCs w:val="24"/>
        </w:rPr>
        <w:t xml:space="preserve"> tasks. While linear and tabular notes are more to the point and I usually record my ideas this way, using heading, subheading, bullet and </w:t>
      </w:r>
      <w:proofErr w:type="gramStart"/>
      <w:r w:rsidRPr="00AE1AA0">
        <w:rPr>
          <w:rFonts w:ascii="Arial" w:hAnsi="Arial" w:cs="Arial"/>
          <w:sz w:val="24"/>
          <w:szCs w:val="24"/>
        </w:rPr>
        <w:t>numbers</w:t>
      </w:r>
      <w:proofErr w:type="gramEnd"/>
      <w:r w:rsidRPr="00AE1AA0">
        <w:rPr>
          <w:rFonts w:ascii="Arial" w:hAnsi="Arial" w:cs="Arial"/>
          <w:sz w:val="24"/>
          <w:szCs w:val="24"/>
        </w:rPr>
        <w:t xml:space="preserve"> points.  This certain approach helped me to summarise the key points when writing reflective report. I can see many advantages of studying this </w:t>
      </w:r>
      <w:proofErr w:type="gramStart"/>
      <w:r w:rsidRPr="00AE1AA0">
        <w:rPr>
          <w:rFonts w:ascii="Arial" w:hAnsi="Arial" w:cs="Arial"/>
          <w:sz w:val="24"/>
          <w:szCs w:val="24"/>
        </w:rPr>
        <w:t>particular topic</w:t>
      </w:r>
      <w:proofErr w:type="gramEnd"/>
      <w:r w:rsidRPr="00AE1AA0">
        <w:rPr>
          <w:rFonts w:ascii="Arial" w:hAnsi="Arial" w:cs="Arial"/>
          <w:sz w:val="24"/>
          <w:szCs w:val="24"/>
        </w:rPr>
        <w:t xml:space="preserve">, </w:t>
      </w:r>
      <w:proofErr w:type="gramStart"/>
      <w:r w:rsidRPr="00AE1AA0">
        <w:rPr>
          <w:rFonts w:ascii="Arial" w:hAnsi="Arial" w:cs="Arial"/>
          <w:sz w:val="24"/>
          <w:szCs w:val="24"/>
        </w:rPr>
        <w:t>first of all</w:t>
      </w:r>
      <w:proofErr w:type="gramEnd"/>
      <w:r w:rsidRPr="00AE1AA0">
        <w:rPr>
          <w:rFonts w:ascii="Arial" w:hAnsi="Arial" w:cs="Arial"/>
          <w:sz w:val="24"/>
          <w:szCs w:val="24"/>
        </w:rPr>
        <w:t xml:space="preserve"> it will be very helpful for further learning especially revising for exams, </w:t>
      </w:r>
      <w:proofErr w:type="spellStart"/>
      <w:r w:rsidRPr="00AE1AA0">
        <w:rPr>
          <w:rFonts w:ascii="Arial" w:hAnsi="Arial" w:cs="Arial"/>
          <w:sz w:val="24"/>
          <w:szCs w:val="24"/>
        </w:rPr>
        <w:t>preapering</w:t>
      </w:r>
      <w:proofErr w:type="spellEnd"/>
      <w:r w:rsidRPr="00AE1AA0">
        <w:rPr>
          <w:rFonts w:ascii="Arial" w:hAnsi="Arial" w:cs="Arial"/>
          <w:sz w:val="24"/>
          <w:szCs w:val="24"/>
        </w:rPr>
        <w:t xml:space="preserve"> presentations or writing another report.</w:t>
      </w:r>
    </w:p>
    <w:p w14:paraId="31282244" w14:textId="285A44A0" w:rsidR="3FD2E15B" w:rsidRPr="00AE1AA0" w:rsidRDefault="00DF3F7E" w:rsidP="00AE1AA0">
      <w:pPr>
        <w:spacing w:line="360" w:lineRule="auto"/>
        <w:jc w:val="both"/>
        <w:rPr>
          <w:rFonts w:ascii="Arial" w:hAnsi="Arial" w:cs="Arial"/>
          <w:sz w:val="24"/>
          <w:szCs w:val="24"/>
        </w:rPr>
      </w:pPr>
      <w:r w:rsidRPr="00AE1AA0">
        <w:rPr>
          <w:rFonts w:ascii="Arial" w:hAnsi="Arial" w:cs="Arial"/>
          <w:sz w:val="24"/>
          <w:szCs w:val="24"/>
        </w:rPr>
        <w:t xml:space="preserve">I found paraphrasing to be the most difficult of the skills. At </w:t>
      </w:r>
      <w:proofErr w:type="gramStart"/>
      <w:r w:rsidRPr="00AE1AA0">
        <w:rPr>
          <w:rFonts w:ascii="Arial" w:hAnsi="Arial" w:cs="Arial"/>
          <w:sz w:val="24"/>
          <w:szCs w:val="24"/>
        </w:rPr>
        <w:t>first</w:t>
      </w:r>
      <w:proofErr w:type="gramEnd"/>
      <w:r w:rsidRPr="00AE1AA0">
        <w:rPr>
          <w:rFonts w:ascii="Arial" w:hAnsi="Arial" w:cs="Arial"/>
          <w:sz w:val="24"/>
          <w:szCs w:val="24"/>
        </w:rPr>
        <w:t xml:space="preserve"> I thought that it was just about changing a few words but the amount of </w:t>
      </w:r>
      <w:proofErr w:type="spellStart"/>
      <w:r w:rsidRPr="00AE1AA0">
        <w:rPr>
          <w:rFonts w:ascii="Arial" w:hAnsi="Arial" w:cs="Arial"/>
          <w:sz w:val="24"/>
          <w:szCs w:val="24"/>
        </w:rPr>
        <w:t>parphrasing</w:t>
      </w:r>
      <w:proofErr w:type="spellEnd"/>
      <w:r w:rsidRPr="00AE1AA0">
        <w:rPr>
          <w:rFonts w:ascii="Arial" w:hAnsi="Arial" w:cs="Arial"/>
          <w:sz w:val="24"/>
          <w:szCs w:val="24"/>
        </w:rPr>
        <w:t xml:space="preserve"> activities we had in the class revealed its complexity. I was worried about an accidental plagiarism due to my several attempts being too close to the original source.  </w:t>
      </w:r>
      <w:r w:rsidR="00A84186">
        <w:rPr>
          <w:rFonts w:ascii="Arial" w:hAnsi="Arial" w:cs="Arial"/>
          <w:sz w:val="24"/>
          <w:szCs w:val="24"/>
        </w:rPr>
        <w:t>(</w:t>
      </w:r>
      <w:r w:rsidRPr="00AE1AA0">
        <w:rPr>
          <w:rFonts w:ascii="Arial" w:hAnsi="Arial" w:cs="Arial"/>
          <w:sz w:val="24"/>
          <w:szCs w:val="24"/>
        </w:rPr>
        <w:t>Brown</w:t>
      </w:r>
      <w:r w:rsidR="00A84186">
        <w:rPr>
          <w:rFonts w:ascii="Arial" w:hAnsi="Arial" w:cs="Arial"/>
          <w:sz w:val="24"/>
          <w:szCs w:val="24"/>
        </w:rPr>
        <w:t xml:space="preserve"> and Lee </w:t>
      </w:r>
      <w:r w:rsidRPr="00AE1AA0">
        <w:rPr>
          <w:rFonts w:ascii="Arial" w:hAnsi="Arial" w:cs="Arial"/>
          <w:sz w:val="24"/>
          <w:szCs w:val="24"/>
        </w:rPr>
        <w:t>201</w:t>
      </w:r>
      <w:r w:rsidR="00A84186">
        <w:rPr>
          <w:rFonts w:ascii="Arial" w:hAnsi="Arial" w:cs="Arial"/>
          <w:sz w:val="24"/>
          <w:szCs w:val="24"/>
        </w:rPr>
        <w:t>5</w:t>
      </w:r>
      <w:r w:rsidRPr="00AE1AA0">
        <w:rPr>
          <w:rFonts w:ascii="Arial" w:hAnsi="Arial" w:cs="Arial"/>
          <w:sz w:val="24"/>
          <w:szCs w:val="24"/>
        </w:rPr>
        <w:t xml:space="preserve">) point out that many students often lack the confidence in restructuring sentences in proper way. Even though </w:t>
      </w:r>
      <w:proofErr w:type="spellStart"/>
      <w:r w:rsidRPr="00AE1AA0">
        <w:rPr>
          <w:rFonts w:ascii="Arial" w:hAnsi="Arial" w:cs="Arial"/>
          <w:sz w:val="24"/>
          <w:szCs w:val="24"/>
        </w:rPr>
        <w:t>parphrasing</w:t>
      </w:r>
      <w:proofErr w:type="spellEnd"/>
      <w:r w:rsidRPr="00AE1AA0">
        <w:rPr>
          <w:rFonts w:ascii="Arial" w:hAnsi="Arial" w:cs="Arial"/>
          <w:sz w:val="24"/>
          <w:szCs w:val="24"/>
        </w:rPr>
        <w:t xml:space="preserve"> still remains a field for development I know it is a long process it takes time and effort. My first step to </w:t>
      </w:r>
      <w:proofErr w:type="spellStart"/>
      <w:r w:rsidRPr="00AE1AA0">
        <w:rPr>
          <w:rFonts w:ascii="Arial" w:hAnsi="Arial" w:cs="Arial"/>
          <w:sz w:val="24"/>
          <w:szCs w:val="24"/>
        </w:rPr>
        <w:t>achive</w:t>
      </w:r>
      <w:proofErr w:type="spellEnd"/>
      <w:r w:rsidRPr="00AE1AA0">
        <w:rPr>
          <w:rFonts w:ascii="Arial" w:hAnsi="Arial" w:cs="Arial"/>
          <w:sz w:val="24"/>
          <w:szCs w:val="24"/>
        </w:rPr>
        <w:t xml:space="preserve"> this goal </w:t>
      </w:r>
      <w:proofErr w:type="gramStart"/>
      <w:r w:rsidRPr="00AE1AA0">
        <w:rPr>
          <w:rFonts w:ascii="Arial" w:hAnsi="Arial" w:cs="Arial"/>
          <w:sz w:val="24"/>
          <w:szCs w:val="24"/>
        </w:rPr>
        <w:t>is  to</w:t>
      </w:r>
      <w:proofErr w:type="gramEnd"/>
      <w:r w:rsidRPr="00AE1AA0">
        <w:rPr>
          <w:rFonts w:ascii="Arial" w:hAnsi="Arial" w:cs="Arial"/>
          <w:sz w:val="24"/>
          <w:szCs w:val="24"/>
        </w:rPr>
        <w:t xml:space="preserve"> start reading more. Only by reading I can extend my vocabulary</w:t>
      </w:r>
      <w:r w:rsidR="000D180F">
        <w:rPr>
          <w:rFonts w:ascii="Arial" w:hAnsi="Arial" w:cs="Arial"/>
          <w:sz w:val="24"/>
          <w:szCs w:val="24"/>
        </w:rPr>
        <w:t xml:space="preserve">, </w:t>
      </w:r>
      <w:r w:rsidRPr="00AE1AA0">
        <w:rPr>
          <w:rFonts w:ascii="Arial" w:hAnsi="Arial" w:cs="Arial"/>
          <w:sz w:val="24"/>
          <w:szCs w:val="24"/>
        </w:rPr>
        <w:t xml:space="preserve">as wide range of terminology is crucial for being successful </w:t>
      </w:r>
      <w:r w:rsidR="000D180F">
        <w:rPr>
          <w:rFonts w:ascii="Arial" w:hAnsi="Arial" w:cs="Arial"/>
          <w:sz w:val="24"/>
          <w:szCs w:val="24"/>
        </w:rPr>
        <w:t>in</w:t>
      </w:r>
      <w:r w:rsidRPr="00AE1AA0">
        <w:rPr>
          <w:rFonts w:ascii="Arial" w:hAnsi="Arial" w:cs="Arial"/>
          <w:sz w:val="24"/>
          <w:szCs w:val="24"/>
        </w:rPr>
        <w:t xml:space="preserve"> this field.</w:t>
      </w:r>
    </w:p>
    <w:p w14:paraId="06AAD7B5" w14:textId="77777777" w:rsidR="0023678A" w:rsidRPr="00AE1AA0" w:rsidRDefault="0023678A" w:rsidP="00AE1AA0">
      <w:pPr>
        <w:spacing w:line="360" w:lineRule="auto"/>
        <w:jc w:val="both"/>
        <w:rPr>
          <w:rFonts w:ascii="Arial" w:hAnsi="Arial" w:cs="Arial"/>
          <w:sz w:val="24"/>
          <w:szCs w:val="24"/>
        </w:rPr>
      </w:pPr>
    </w:p>
    <w:p w14:paraId="217408C8" w14:textId="24B7F32C" w:rsidR="35020848" w:rsidRPr="00AE1AA0" w:rsidRDefault="4BD6752F" w:rsidP="00AE1AA0">
      <w:pPr>
        <w:pStyle w:val="Heading1"/>
        <w:spacing w:line="360" w:lineRule="auto"/>
        <w:rPr>
          <w:rFonts w:ascii="Arial" w:hAnsi="Arial" w:cs="Arial"/>
          <w:sz w:val="24"/>
          <w:szCs w:val="24"/>
        </w:rPr>
      </w:pPr>
      <w:bookmarkStart w:id="6" w:name="_Toc194656422"/>
      <w:r w:rsidRPr="00AE1AA0">
        <w:rPr>
          <w:rFonts w:ascii="Arial" w:hAnsi="Arial" w:cs="Arial"/>
          <w:sz w:val="24"/>
          <w:szCs w:val="24"/>
        </w:rPr>
        <w:t>4</w:t>
      </w:r>
      <w:r w:rsidR="2944917E" w:rsidRPr="00AE1AA0">
        <w:rPr>
          <w:rFonts w:ascii="Arial" w:hAnsi="Arial" w:cs="Arial"/>
          <w:sz w:val="24"/>
          <w:szCs w:val="24"/>
        </w:rPr>
        <w:t xml:space="preserve"> </w:t>
      </w:r>
      <w:r w:rsidR="71E9B972" w:rsidRPr="00AE1AA0">
        <w:rPr>
          <w:rFonts w:ascii="Arial" w:hAnsi="Arial" w:cs="Arial"/>
          <w:sz w:val="24"/>
          <w:szCs w:val="24"/>
        </w:rPr>
        <w:t>Conclusion</w:t>
      </w:r>
      <w:bookmarkEnd w:id="6"/>
    </w:p>
    <w:p w14:paraId="627599C9" w14:textId="0EE954D1" w:rsidR="35020848" w:rsidRPr="00AE1AA0" w:rsidRDefault="00DF3F7E" w:rsidP="00AE1AA0">
      <w:pPr>
        <w:spacing w:line="360" w:lineRule="auto"/>
        <w:jc w:val="both"/>
        <w:rPr>
          <w:rFonts w:ascii="Arial" w:eastAsia="Arial" w:hAnsi="Arial" w:cs="Arial"/>
          <w:sz w:val="24"/>
          <w:szCs w:val="24"/>
        </w:rPr>
      </w:pPr>
      <w:r w:rsidRPr="00AE1AA0">
        <w:rPr>
          <w:rFonts w:ascii="Arial" w:eastAsia="Arial" w:hAnsi="Arial" w:cs="Arial"/>
          <w:sz w:val="24"/>
          <w:szCs w:val="24"/>
        </w:rPr>
        <w:t xml:space="preserve">Although writing reflective report was challenging and overwhelming at </w:t>
      </w:r>
      <w:proofErr w:type="gramStart"/>
      <w:r w:rsidRPr="00AE1AA0">
        <w:rPr>
          <w:rFonts w:ascii="Arial" w:eastAsia="Arial" w:hAnsi="Arial" w:cs="Arial"/>
          <w:sz w:val="24"/>
          <w:szCs w:val="24"/>
        </w:rPr>
        <w:t>times</w:t>
      </w:r>
      <w:proofErr w:type="gramEnd"/>
      <w:r w:rsidRPr="00AE1AA0">
        <w:rPr>
          <w:rFonts w:ascii="Arial" w:eastAsia="Arial" w:hAnsi="Arial" w:cs="Arial"/>
          <w:sz w:val="24"/>
          <w:szCs w:val="24"/>
        </w:rPr>
        <w:t xml:space="preserve"> I found it very enriching as it required me to use skills which until now were just theory. Writing this report</w:t>
      </w:r>
      <w:r w:rsidR="00AE1AA0">
        <w:rPr>
          <w:rFonts w:ascii="Arial" w:eastAsia="Arial" w:hAnsi="Arial" w:cs="Arial"/>
          <w:sz w:val="24"/>
          <w:szCs w:val="24"/>
        </w:rPr>
        <w:t xml:space="preserve"> helped me to</w:t>
      </w:r>
      <w:r w:rsidRPr="00AE1AA0">
        <w:rPr>
          <w:rFonts w:ascii="Arial" w:eastAsia="Arial" w:hAnsi="Arial" w:cs="Arial"/>
          <w:sz w:val="24"/>
          <w:szCs w:val="24"/>
        </w:rPr>
        <w:t xml:space="preserve"> convert the theory into practise.</w:t>
      </w:r>
      <w:r w:rsidR="00AE1AA0">
        <w:rPr>
          <w:rFonts w:ascii="Arial" w:eastAsia="Arial" w:hAnsi="Arial" w:cs="Arial"/>
          <w:sz w:val="24"/>
          <w:szCs w:val="24"/>
        </w:rPr>
        <w:t xml:space="preserve"> By studying </w:t>
      </w:r>
      <w:r w:rsidR="000D180F">
        <w:rPr>
          <w:rFonts w:ascii="Arial" w:eastAsia="Arial" w:hAnsi="Arial" w:cs="Arial"/>
          <w:sz w:val="24"/>
          <w:szCs w:val="24"/>
        </w:rPr>
        <w:t xml:space="preserve">deeply </w:t>
      </w:r>
      <w:r w:rsidR="00AE1AA0">
        <w:rPr>
          <w:rFonts w:ascii="Arial" w:eastAsia="Arial" w:hAnsi="Arial" w:cs="Arial"/>
          <w:sz w:val="24"/>
          <w:szCs w:val="24"/>
        </w:rPr>
        <w:t xml:space="preserve">this </w:t>
      </w:r>
      <w:r w:rsidR="00AE1AA0">
        <w:rPr>
          <w:rFonts w:ascii="Arial" w:eastAsia="Arial" w:hAnsi="Arial" w:cs="Arial"/>
          <w:sz w:val="24"/>
          <w:szCs w:val="24"/>
        </w:rPr>
        <w:lastRenderedPageBreak/>
        <w:t xml:space="preserve">module </w:t>
      </w:r>
      <w:r w:rsidR="00AE1AA0" w:rsidRPr="00AE1AA0">
        <w:rPr>
          <w:rFonts w:ascii="Arial" w:eastAsia="Arial" w:hAnsi="Arial" w:cs="Arial"/>
          <w:sz w:val="24"/>
          <w:szCs w:val="24"/>
        </w:rPr>
        <w:t>I</w:t>
      </w:r>
      <w:r w:rsidR="00AE1AA0">
        <w:rPr>
          <w:rFonts w:ascii="Arial" w:eastAsia="Arial" w:hAnsi="Arial" w:cs="Arial"/>
          <w:sz w:val="24"/>
          <w:szCs w:val="24"/>
        </w:rPr>
        <w:t xml:space="preserve"> </w:t>
      </w:r>
      <w:r w:rsidR="00AE1AA0" w:rsidRPr="00AE1AA0">
        <w:rPr>
          <w:rFonts w:ascii="Arial" w:eastAsia="Arial" w:hAnsi="Arial" w:cs="Arial"/>
          <w:sz w:val="24"/>
          <w:szCs w:val="24"/>
        </w:rPr>
        <w:t>gained valuable knowledge</w:t>
      </w:r>
      <w:r w:rsidR="00AE1AA0">
        <w:rPr>
          <w:rFonts w:ascii="Arial" w:eastAsia="Arial" w:hAnsi="Arial" w:cs="Arial"/>
          <w:sz w:val="24"/>
          <w:szCs w:val="24"/>
        </w:rPr>
        <w:t xml:space="preserve"> and confidence, improved my memory and concentration, became more organised and developed my understanding and communicating skills. This module has allowed me to determine that academic skills are vital for university success.</w:t>
      </w:r>
      <w:r w:rsidR="00AE1AA0" w:rsidRPr="00AE1AA0">
        <w:rPr>
          <w:rFonts w:ascii="Arial" w:eastAsia="Arial" w:hAnsi="Arial" w:cs="Arial"/>
          <w:sz w:val="24"/>
          <w:szCs w:val="24"/>
        </w:rPr>
        <w:t xml:space="preserve"> </w:t>
      </w:r>
    </w:p>
    <w:p w14:paraId="079D5CBB" w14:textId="77777777" w:rsidR="0023678A" w:rsidRPr="0023678A" w:rsidRDefault="0023678A" w:rsidP="2FFEC2F7">
      <w:pPr>
        <w:jc w:val="both"/>
        <w:rPr>
          <w:rFonts w:eastAsia="Arial" w:cstheme="minorHAnsi"/>
          <w:sz w:val="28"/>
          <w:szCs w:val="28"/>
        </w:rPr>
      </w:pPr>
    </w:p>
    <w:p w14:paraId="21D23B22" w14:textId="46DFC4FF" w:rsidR="35020848" w:rsidRPr="0023678A" w:rsidRDefault="35020848" w:rsidP="2FFEC2F7">
      <w:pPr>
        <w:jc w:val="both"/>
        <w:rPr>
          <w:rFonts w:cstheme="minorHAnsi"/>
          <w:sz w:val="28"/>
          <w:szCs w:val="28"/>
        </w:rPr>
      </w:pPr>
    </w:p>
    <w:p w14:paraId="7BA1EE7E" w14:textId="77777777" w:rsidR="0023678A" w:rsidRPr="0023678A" w:rsidRDefault="0023678A" w:rsidP="2FFEC2F7">
      <w:pPr>
        <w:jc w:val="both"/>
        <w:rPr>
          <w:rFonts w:cstheme="minorHAnsi"/>
          <w:sz w:val="28"/>
          <w:szCs w:val="28"/>
        </w:rPr>
      </w:pPr>
    </w:p>
    <w:p w14:paraId="7AC2EE9E" w14:textId="57745CBC" w:rsidR="35020848" w:rsidRPr="0023678A" w:rsidRDefault="35020848" w:rsidP="6A580246">
      <w:pPr>
        <w:jc w:val="both"/>
        <w:rPr>
          <w:rFonts w:cstheme="minorHAnsi"/>
          <w:sz w:val="28"/>
          <w:szCs w:val="28"/>
        </w:rPr>
      </w:pPr>
    </w:p>
    <w:p w14:paraId="4C557F9A" w14:textId="77777777" w:rsidR="000D180F" w:rsidRPr="0023678A" w:rsidRDefault="000D180F" w:rsidP="000D180F">
      <w:pPr>
        <w:pStyle w:val="Heading1"/>
        <w:rPr>
          <w:rFonts w:asciiTheme="minorHAnsi" w:hAnsiTheme="minorHAnsi" w:cstheme="minorHAnsi"/>
          <w:b/>
          <w:bCs/>
          <w:sz w:val="28"/>
          <w:szCs w:val="28"/>
        </w:rPr>
      </w:pPr>
      <w:bookmarkStart w:id="7" w:name="_Toc642091982"/>
      <w:bookmarkStart w:id="8" w:name="_Toc194656423"/>
      <w:r w:rsidRPr="0023678A">
        <w:rPr>
          <w:rFonts w:asciiTheme="minorHAnsi" w:hAnsiTheme="minorHAnsi" w:cstheme="minorHAnsi"/>
        </w:rPr>
        <w:t xml:space="preserve">5 References </w:t>
      </w:r>
    </w:p>
    <w:p w14:paraId="070D15BC" w14:textId="77777777" w:rsidR="000D180F" w:rsidRDefault="000D180F" w:rsidP="000D180F">
      <w:pPr>
        <w:spacing w:line="360" w:lineRule="auto"/>
        <w:jc w:val="both"/>
        <w:rPr>
          <w:rFonts w:ascii="Arial" w:hAnsi="Arial" w:cs="Arial"/>
          <w:sz w:val="24"/>
          <w:szCs w:val="24"/>
        </w:rPr>
      </w:pPr>
      <w:r>
        <w:rPr>
          <w:rFonts w:ascii="Arial" w:hAnsi="Arial" w:cs="Arial"/>
          <w:sz w:val="24"/>
          <w:szCs w:val="24"/>
        </w:rPr>
        <w:t xml:space="preserve">Moon, J.A. (2004). </w:t>
      </w:r>
      <w:r w:rsidRPr="00794B1F">
        <w:rPr>
          <w:rFonts w:ascii="Arial" w:hAnsi="Arial" w:cs="Arial"/>
          <w:i/>
          <w:iCs/>
          <w:sz w:val="24"/>
          <w:szCs w:val="24"/>
        </w:rPr>
        <w:t xml:space="preserve">A handbook of reflective and </w:t>
      </w:r>
      <w:proofErr w:type="spellStart"/>
      <w:r w:rsidRPr="00794B1F">
        <w:rPr>
          <w:rFonts w:ascii="Arial" w:hAnsi="Arial" w:cs="Arial"/>
          <w:i/>
          <w:iCs/>
          <w:sz w:val="24"/>
          <w:szCs w:val="24"/>
        </w:rPr>
        <w:t>experiental</w:t>
      </w:r>
      <w:proofErr w:type="spellEnd"/>
      <w:r w:rsidRPr="00794B1F">
        <w:rPr>
          <w:rFonts w:ascii="Arial" w:hAnsi="Arial" w:cs="Arial"/>
          <w:i/>
          <w:iCs/>
          <w:sz w:val="24"/>
          <w:szCs w:val="24"/>
        </w:rPr>
        <w:t xml:space="preserve"> learning: </w:t>
      </w:r>
      <w:r>
        <w:rPr>
          <w:rFonts w:ascii="Arial" w:hAnsi="Arial" w:cs="Arial"/>
          <w:i/>
          <w:iCs/>
          <w:sz w:val="24"/>
          <w:szCs w:val="24"/>
        </w:rPr>
        <w:t>T</w:t>
      </w:r>
      <w:r w:rsidRPr="00794B1F">
        <w:rPr>
          <w:rFonts w:ascii="Arial" w:hAnsi="Arial" w:cs="Arial"/>
          <w:i/>
          <w:iCs/>
          <w:sz w:val="24"/>
          <w:szCs w:val="24"/>
        </w:rPr>
        <w:t>heory and practise</w:t>
      </w:r>
      <w:r>
        <w:rPr>
          <w:rFonts w:ascii="Arial" w:hAnsi="Arial" w:cs="Arial"/>
          <w:sz w:val="24"/>
          <w:szCs w:val="24"/>
        </w:rPr>
        <w:t xml:space="preserve">. London: </w:t>
      </w:r>
      <w:proofErr w:type="spellStart"/>
      <w:r>
        <w:rPr>
          <w:rFonts w:ascii="Arial" w:hAnsi="Arial" w:cs="Arial"/>
          <w:sz w:val="24"/>
          <w:szCs w:val="24"/>
        </w:rPr>
        <w:t>RoutledgeFalmer</w:t>
      </w:r>
      <w:proofErr w:type="spellEnd"/>
      <w:r>
        <w:rPr>
          <w:rFonts w:ascii="Arial" w:hAnsi="Arial" w:cs="Arial"/>
          <w:sz w:val="24"/>
          <w:szCs w:val="24"/>
        </w:rPr>
        <w:t>.</w:t>
      </w:r>
    </w:p>
    <w:p w14:paraId="1C077829" w14:textId="77777777" w:rsidR="000D180F" w:rsidRDefault="000D180F" w:rsidP="000D180F">
      <w:pPr>
        <w:spacing w:line="360" w:lineRule="auto"/>
        <w:jc w:val="both"/>
        <w:rPr>
          <w:rFonts w:ascii="Arial" w:hAnsi="Arial" w:cs="Arial"/>
          <w:sz w:val="24"/>
          <w:szCs w:val="24"/>
        </w:rPr>
      </w:pPr>
      <w:r>
        <w:rPr>
          <w:rFonts w:ascii="Arial" w:hAnsi="Arial" w:cs="Arial"/>
          <w:sz w:val="24"/>
          <w:szCs w:val="24"/>
        </w:rPr>
        <w:t xml:space="preserve">Macan, T.H., Shahani, C., </w:t>
      </w:r>
      <w:proofErr w:type="spellStart"/>
      <w:r>
        <w:rPr>
          <w:rFonts w:ascii="Arial" w:hAnsi="Arial" w:cs="Arial"/>
          <w:sz w:val="24"/>
          <w:szCs w:val="24"/>
        </w:rPr>
        <w:t>Dipboye</w:t>
      </w:r>
      <w:proofErr w:type="spellEnd"/>
      <w:r>
        <w:rPr>
          <w:rFonts w:ascii="Arial" w:hAnsi="Arial" w:cs="Arial"/>
          <w:sz w:val="24"/>
          <w:szCs w:val="24"/>
        </w:rPr>
        <w:t>, R.L. and Phillips, A.P. (1990). College students’ time management: Correlations with academic performance and stress.</w:t>
      </w:r>
      <w:r w:rsidRPr="003A7C64">
        <w:rPr>
          <w:rFonts w:ascii="Arial" w:hAnsi="Arial" w:cs="Arial"/>
          <w:i/>
          <w:iCs/>
          <w:sz w:val="24"/>
          <w:szCs w:val="24"/>
        </w:rPr>
        <w:t xml:space="preserve"> Journal of Educational Psychology</w:t>
      </w:r>
      <w:r>
        <w:rPr>
          <w:rFonts w:ascii="Arial" w:hAnsi="Arial" w:cs="Arial"/>
          <w:sz w:val="24"/>
          <w:szCs w:val="24"/>
        </w:rPr>
        <w:t xml:space="preserve">, [online] 82(4), pp 760-768. Doi: </w:t>
      </w:r>
      <w:hyperlink r:id="rId8" w:history="1">
        <w:r w:rsidRPr="00D26056">
          <w:rPr>
            <w:rStyle w:val="Hyperlink"/>
            <w:rFonts w:ascii="Arial" w:hAnsi="Arial" w:cs="Arial"/>
            <w:sz w:val="24"/>
            <w:szCs w:val="24"/>
          </w:rPr>
          <w:t>https://doi.org/10.1037/0022-0663.82.4.760</w:t>
        </w:r>
      </w:hyperlink>
      <w:r>
        <w:rPr>
          <w:rFonts w:ascii="Arial" w:hAnsi="Arial" w:cs="Arial"/>
          <w:sz w:val="24"/>
          <w:szCs w:val="24"/>
        </w:rPr>
        <w:t>. [accessed: 23 April 2025]</w:t>
      </w:r>
    </w:p>
    <w:p w14:paraId="65996C79" w14:textId="77777777" w:rsidR="000D180F" w:rsidRDefault="000D180F" w:rsidP="000D180F">
      <w:pPr>
        <w:spacing w:line="360" w:lineRule="auto"/>
        <w:jc w:val="both"/>
        <w:rPr>
          <w:rFonts w:ascii="Arial" w:hAnsi="Arial" w:cs="Arial"/>
          <w:sz w:val="24"/>
          <w:szCs w:val="24"/>
        </w:rPr>
      </w:pPr>
      <w:proofErr w:type="spellStart"/>
      <w:r>
        <w:rPr>
          <w:rFonts w:ascii="Arial" w:hAnsi="Arial" w:cs="Arial"/>
          <w:sz w:val="24"/>
          <w:szCs w:val="24"/>
        </w:rPr>
        <w:t>Kiewra</w:t>
      </w:r>
      <w:proofErr w:type="spellEnd"/>
      <w:r>
        <w:rPr>
          <w:rFonts w:ascii="Arial" w:hAnsi="Arial" w:cs="Arial"/>
          <w:sz w:val="24"/>
          <w:szCs w:val="24"/>
        </w:rPr>
        <w:t xml:space="preserve">, K.A. (2002). How Classroom Teachers Can Help Students Learn and Teach Them How to Learn. </w:t>
      </w:r>
      <w:r w:rsidRPr="003A7C64">
        <w:rPr>
          <w:rFonts w:ascii="Arial" w:hAnsi="Arial" w:cs="Arial"/>
          <w:i/>
          <w:iCs/>
          <w:sz w:val="24"/>
          <w:szCs w:val="24"/>
        </w:rPr>
        <w:t>Theory Into Practise,</w:t>
      </w:r>
      <w:r>
        <w:rPr>
          <w:rFonts w:ascii="Arial" w:hAnsi="Arial" w:cs="Arial"/>
          <w:sz w:val="24"/>
          <w:szCs w:val="24"/>
        </w:rPr>
        <w:t xml:space="preserve"> 41(2) pp. 71-80. </w:t>
      </w:r>
      <w:proofErr w:type="spellStart"/>
      <w:proofErr w:type="gramStart"/>
      <w:r>
        <w:rPr>
          <w:rFonts w:ascii="Arial" w:hAnsi="Arial" w:cs="Arial"/>
          <w:sz w:val="24"/>
          <w:szCs w:val="24"/>
        </w:rPr>
        <w:t>Doi:https</w:t>
      </w:r>
      <w:proofErr w:type="spellEnd"/>
      <w:r>
        <w:rPr>
          <w:rFonts w:ascii="Arial" w:hAnsi="Arial" w:cs="Arial"/>
          <w:sz w:val="24"/>
          <w:szCs w:val="24"/>
        </w:rPr>
        <w:t>://doi.org/10.1207/s15430421</w:t>
      </w:r>
      <w:proofErr w:type="gramEnd"/>
      <w:r>
        <w:rPr>
          <w:rFonts w:ascii="Arial" w:hAnsi="Arial" w:cs="Arial"/>
          <w:sz w:val="24"/>
          <w:szCs w:val="24"/>
        </w:rPr>
        <w:t xml:space="preserve"> tip4102_3. [accessed: 23 April 2025]</w:t>
      </w:r>
    </w:p>
    <w:p w14:paraId="5E721257" w14:textId="77777777" w:rsidR="000D180F" w:rsidRDefault="000D180F" w:rsidP="000D180F">
      <w:pPr>
        <w:spacing w:line="360" w:lineRule="auto"/>
        <w:jc w:val="both"/>
        <w:rPr>
          <w:rFonts w:ascii="Arial" w:hAnsi="Arial" w:cs="Arial"/>
          <w:sz w:val="24"/>
          <w:szCs w:val="24"/>
        </w:rPr>
      </w:pPr>
      <w:r>
        <w:rPr>
          <w:rFonts w:ascii="Arial" w:hAnsi="Arial" w:cs="Arial"/>
          <w:sz w:val="24"/>
          <w:szCs w:val="24"/>
        </w:rPr>
        <w:t xml:space="preserve">Brown, H.D. and Lee, H. (2015). </w:t>
      </w:r>
      <w:r w:rsidRPr="003A7C64">
        <w:rPr>
          <w:rFonts w:ascii="Arial" w:hAnsi="Arial" w:cs="Arial"/>
          <w:i/>
          <w:iCs/>
          <w:sz w:val="24"/>
          <w:szCs w:val="24"/>
        </w:rPr>
        <w:t>Teaching by principles: An interactive approach to language pedagogy</w:t>
      </w:r>
      <w:r>
        <w:rPr>
          <w:rFonts w:ascii="Arial" w:hAnsi="Arial" w:cs="Arial"/>
          <w:sz w:val="24"/>
          <w:szCs w:val="24"/>
        </w:rPr>
        <w:t>. Upper Saddle River, New Jersey: Pearson Education</w:t>
      </w:r>
    </w:p>
    <w:p w14:paraId="59367A7B" w14:textId="77777777" w:rsidR="000D180F" w:rsidRDefault="000D180F" w:rsidP="000D180F">
      <w:pPr>
        <w:spacing w:line="360" w:lineRule="auto"/>
        <w:jc w:val="both"/>
        <w:rPr>
          <w:rFonts w:ascii="Arial" w:hAnsi="Arial" w:cs="Arial"/>
          <w:sz w:val="24"/>
          <w:szCs w:val="24"/>
        </w:rPr>
      </w:pPr>
      <w:r>
        <w:rPr>
          <w:rFonts w:ascii="Arial" w:hAnsi="Arial" w:cs="Arial"/>
          <w:sz w:val="24"/>
          <w:szCs w:val="24"/>
        </w:rPr>
        <w:t xml:space="preserve">Library (2024). Language and style. [online] Leeds.ac.uk. Available at: </w:t>
      </w:r>
      <w:hyperlink r:id="rId9" w:history="1">
        <w:r w:rsidRPr="00D26056">
          <w:rPr>
            <w:rStyle w:val="Hyperlink"/>
            <w:rFonts w:ascii="Arial" w:hAnsi="Arial" w:cs="Arial"/>
            <w:sz w:val="24"/>
            <w:szCs w:val="24"/>
          </w:rPr>
          <w:t>https://library.leeds.ac.uk/info/14011/writing/221/language-and-style/2</w:t>
        </w:r>
      </w:hyperlink>
      <w:r>
        <w:rPr>
          <w:rFonts w:ascii="Arial" w:hAnsi="Arial" w:cs="Arial"/>
          <w:sz w:val="24"/>
          <w:szCs w:val="24"/>
        </w:rPr>
        <w:t xml:space="preserve">  [accessed: 23 April 2025]</w:t>
      </w:r>
    </w:p>
    <w:p w14:paraId="1A05A996" w14:textId="77777777" w:rsidR="000D180F" w:rsidRDefault="000D180F" w:rsidP="000D180F">
      <w:pPr>
        <w:spacing w:line="360" w:lineRule="auto"/>
        <w:jc w:val="both"/>
        <w:rPr>
          <w:rFonts w:ascii="Arial" w:hAnsi="Arial" w:cs="Arial"/>
          <w:sz w:val="24"/>
          <w:szCs w:val="24"/>
        </w:rPr>
      </w:pPr>
    </w:p>
    <w:p w14:paraId="65BB29D1" w14:textId="77777777" w:rsidR="000D180F" w:rsidRDefault="000D180F" w:rsidP="000D180F">
      <w:pPr>
        <w:spacing w:line="360" w:lineRule="auto"/>
        <w:jc w:val="both"/>
        <w:rPr>
          <w:rFonts w:ascii="Arial" w:hAnsi="Arial" w:cs="Arial"/>
          <w:sz w:val="24"/>
          <w:szCs w:val="24"/>
        </w:rPr>
      </w:pPr>
    </w:p>
    <w:p w14:paraId="5BE20FDA" w14:textId="77777777" w:rsidR="000D180F" w:rsidRDefault="000D180F" w:rsidP="08667478">
      <w:pPr>
        <w:pStyle w:val="Heading1"/>
        <w:rPr>
          <w:rFonts w:asciiTheme="minorHAnsi" w:hAnsiTheme="minorHAnsi" w:cstheme="minorHAnsi"/>
        </w:rPr>
      </w:pPr>
    </w:p>
    <w:p w14:paraId="7AA09800" w14:textId="77777777" w:rsidR="000D180F" w:rsidRDefault="000D180F" w:rsidP="08667478">
      <w:pPr>
        <w:pStyle w:val="Heading1"/>
        <w:rPr>
          <w:rFonts w:asciiTheme="minorHAnsi" w:hAnsiTheme="minorHAnsi" w:cstheme="minorHAnsi"/>
        </w:rPr>
      </w:pPr>
    </w:p>
    <w:p w14:paraId="1EFA1F2C" w14:textId="77777777" w:rsidR="000D180F" w:rsidRDefault="000D180F" w:rsidP="08667478">
      <w:pPr>
        <w:pStyle w:val="Heading1"/>
        <w:rPr>
          <w:rFonts w:asciiTheme="minorHAnsi" w:hAnsiTheme="minorHAnsi" w:cstheme="minorHAnsi"/>
        </w:rPr>
      </w:pPr>
    </w:p>
    <w:p w14:paraId="6C7C4009" w14:textId="77777777" w:rsidR="000D180F" w:rsidRDefault="000D180F" w:rsidP="08667478">
      <w:pPr>
        <w:pStyle w:val="Heading1"/>
        <w:rPr>
          <w:rFonts w:asciiTheme="minorHAnsi" w:hAnsiTheme="minorHAnsi" w:cstheme="minorHAnsi"/>
        </w:rPr>
      </w:pPr>
    </w:p>
    <w:p w14:paraId="354EB743" w14:textId="77777777" w:rsidR="000D180F" w:rsidRDefault="000D180F" w:rsidP="08667478">
      <w:pPr>
        <w:pStyle w:val="Heading1"/>
        <w:rPr>
          <w:rFonts w:asciiTheme="minorHAnsi" w:hAnsiTheme="minorHAnsi" w:cstheme="minorHAnsi"/>
        </w:rPr>
      </w:pPr>
    </w:p>
    <w:p w14:paraId="583F43BA" w14:textId="77777777" w:rsidR="000D180F" w:rsidRDefault="000D180F" w:rsidP="08667478">
      <w:pPr>
        <w:pStyle w:val="Heading1"/>
        <w:rPr>
          <w:rFonts w:asciiTheme="minorHAnsi" w:hAnsiTheme="minorHAnsi" w:cstheme="minorHAnsi"/>
        </w:rPr>
      </w:pPr>
    </w:p>
    <w:p w14:paraId="02D8F748" w14:textId="77777777" w:rsidR="000D180F" w:rsidRDefault="000D180F" w:rsidP="08667478">
      <w:pPr>
        <w:pStyle w:val="Heading1"/>
        <w:rPr>
          <w:rFonts w:asciiTheme="minorHAnsi" w:hAnsiTheme="minorHAnsi" w:cstheme="minorHAnsi"/>
        </w:rPr>
      </w:pPr>
    </w:p>
    <w:p w14:paraId="22CDF214" w14:textId="77777777" w:rsidR="000D180F" w:rsidRDefault="000D180F" w:rsidP="08667478">
      <w:pPr>
        <w:pStyle w:val="Heading1"/>
        <w:rPr>
          <w:rFonts w:asciiTheme="minorHAnsi" w:hAnsiTheme="minorHAnsi" w:cstheme="minorHAnsi"/>
        </w:rPr>
      </w:pPr>
    </w:p>
    <w:p w14:paraId="36B09CA1" w14:textId="77777777" w:rsidR="000D180F" w:rsidRDefault="000D180F" w:rsidP="08667478">
      <w:pPr>
        <w:pStyle w:val="Heading1"/>
        <w:rPr>
          <w:rFonts w:asciiTheme="minorHAnsi" w:hAnsiTheme="minorHAnsi" w:cstheme="minorHAnsi"/>
        </w:rPr>
      </w:pPr>
    </w:p>
    <w:p w14:paraId="2B13665B" w14:textId="77777777" w:rsidR="000D180F" w:rsidRDefault="000D180F" w:rsidP="08667478">
      <w:pPr>
        <w:pStyle w:val="Heading1"/>
        <w:rPr>
          <w:rFonts w:asciiTheme="minorHAnsi" w:hAnsiTheme="minorHAnsi" w:cstheme="minorHAnsi"/>
        </w:rPr>
      </w:pPr>
    </w:p>
    <w:p w14:paraId="1D63F1E6" w14:textId="77777777" w:rsidR="000D180F" w:rsidRDefault="000D180F" w:rsidP="08667478">
      <w:pPr>
        <w:pStyle w:val="Heading1"/>
        <w:rPr>
          <w:rFonts w:asciiTheme="minorHAnsi" w:hAnsiTheme="minorHAnsi" w:cstheme="minorHAnsi"/>
        </w:rPr>
      </w:pPr>
    </w:p>
    <w:p w14:paraId="2795F578" w14:textId="77777777" w:rsidR="000D180F" w:rsidRDefault="000D180F" w:rsidP="08667478">
      <w:pPr>
        <w:pStyle w:val="Heading1"/>
        <w:rPr>
          <w:rFonts w:asciiTheme="minorHAnsi" w:hAnsiTheme="minorHAnsi" w:cstheme="minorHAnsi"/>
        </w:rPr>
      </w:pPr>
    </w:p>
    <w:p w14:paraId="0CBA959A" w14:textId="77777777" w:rsidR="000D180F" w:rsidRDefault="000D180F" w:rsidP="08667478">
      <w:pPr>
        <w:pStyle w:val="Heading1"/>
        <w:rPr>
          <w:rFonts w:asciiTheme="minorHAnsi" w:hAnsiTheme="minorHAnsi" w:cstheme="minorHAnsi"/>
        </w:rPr>
      </w:pPr>
    </w:p>
    <w:p w14:paraId="308244C5" w14:textId="77777777" w:rsidR="000D180F" w:rsidRDefault="000D180F" w:rsidP="08667478">
      <w:pPr>
        <w:pStyle w:val="Heading1"/>
        <w:rPr>
          <w:rFonts w:asciiTheme="minorHAnsi" w:hAnsiTheme="minorHAnsi" w:cstheme="minorHAnsi"/>
        </w:rPr>
      </w:pPr>
    </w:p>
    <w:bookmarkEnd w:id="7"/>
    <w:bookmarkEnd w:id="8"/>
    <w:p w14:paraId="3CD4FA17" w14:textId="5EEEC7A5" w:rsidR="00A84186" w:rsidRPr="000D180F" w:rsidRDefault="00A84186" w:rsidP="000D180F">
      <w:pPr>
        <w:pStyle w:val="Heading1"/>
        <w:rPr>
          <w:rFonts w:asciiTheme="minorHAnsi" w:hAnsiTheme="minorHAnsi" w:cstheme="minorHAnsi"/>
          <w:b/>
          <w:bCs/>
          <w:sz w:val="28"/>
          <w:szCs w:val="28"/>
        </w:rPr>
      </w:pPr>
    </w:p>
    <w:p w14:paraId="60511769" w14:textId="77777777" w:rsidR="00A84186" w:rsidRDefault="00A84186" w:rsidP="00794B1F">
      <w:pPr>
        <w:spacing w:line="360" w:lineRule="auto"/>
        <w:jc w:val="both"/>
        <w:rPr>
          <w:rFonts w:ascii="Arial" w:hAnsi="Arial" w:cs="Arial"/>
          <w:sz w:val="24"/>
          <w:szCs w:val="24"/>
        </w:rPr>
      </w:pPr>
    </w:p>
    <w:p w14:paraId="07768491" w14:textId="77777777" w:rsidR="003A7C64" w:rsidRDefault="003A7C64" w:rsidP="00794B1F">
      <w:pPr>
        <w:spacing w:line="360" w:lineRule="auto"/>
        <w:jc w:val="both"/>
        <w:rPr>
          <w:rFonts w:ascii="Arial" w:hAnsi="Arial" w:cs="Arial"/>
          <w:sz w:val="24"/>
          <w:szCs w:val="24"/>
        </w:rPr>
      </w:pPr>
    </w:p>
    <w:p w14:paraId="543E3762" w14:textId="77777777" w:rsidR="003A7C64" w:rsidRDefault="003A7C64" w:rsidP="00794B1F">
      <w:pPr>
        <w:spacing w:line="360" w:lineRule="auto"/>
        <w:jc w:val="both"/>
        <w:rPr>
          <w:rFonts w:ascii="Arial" w:hAnsi="Arial" w:cs="Arial"/>
          <w:sz w:val="24"/>
          <w:szCs w:val="24"/>
        </w:rPr>
      </w:pPr>
    </w:p>
    <w:p w14:paraId="4DBEF60B" w14:textId="77777777" w:rsidR="003A7C64" w:rsidRDefault="003A7C64" w:rsidP="00794B1F">
      <w:pPr>
        <w:spacing w:line="360" w:lineRule="auto"/>
        <w:jc w:val="both"/>
        <w:rPr>
          <w:rFonts w:ascii="Arial" w:hAnsi="Arial" w:cs="Arial"/>
          <w:sz w:val="24"/>
          <w:szCs w:val="24"/>
        </w:rPr>
      </w:pPr>
    </w:p>
    <w:p w14:paraId="004C13CB" w14:textId="77777777" w:rsidR="003A7C64" w:rsidRDefault="003A7C64" w:rsidP="00794B1F">
      <w:pPr>
        <w:spacing w:line="360" w:lineRule="auto"/>
        <w:jc w:val="both"/>
        <w:rPr>
          <w:rFonts w:ascii="Arial" w:hAnsi="Arial" w:cs="Arial"/>
          <w:sz w:val="24"/>
          <w:szCs w:val="24"/>
        </w:rPr>
      </w:pPr>
    </w:p>
    <w:p w14:paraId="1CBAE30C" w14:textId="77777777" w:rsidR="00794B1F" w:rsidRPr="00794B1F" w:rsidRDefault="00794B1F" w:rsidP="00794B1F">
      <w:pPr>
        <w:spacing w:line="360" w:lineRule="auto"/>
        <w:jc w:val="both"/>
        <w:rPr>
          <w:rFonts w:ascii="Arial" w:hAnsi="Arial" w:cs="Arial"/>
          <w:sz w:val="24"/>
          <w:szCs w:val="24"/>
        </w:rPr>
      </w:pPr>
    </w:p>
    <w:sectPr w:rsidR="00794B1F" w:rsidRPr="00794B1F">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31182" w14:textId="77777777" w:rsidR="00680B06" w:rsidRDefault="00680B06" w:rsidP="000D2D48">
      <w:pPr>
        <w:spacing w:after="0" w:line="240" w:lineRule="auto"/>
      </w:pPr>
      <w:r>
        <w:separator/>
      </w:r>
    </w:p>
  </w:endnote>
  <w:endnote w:type="continuationSeparator" w:id="0">
    <w:p w14:paraId="4F4AA349" w14:textId="77777777" w:rsidR="00680B06" w:rsidRDefault="00680B06"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19739840"/>
      <w:docPartObj>
        <w:docPartGallery w:val="Page Numbers (Bottom of Page)"/>
        <w:docPartUnique/>
      </w:docPartObj>
    </w:sdtPr>
    <w:sdtContent>
      <w:p w14:paraId="6DD67B30" w14:textId="49D77DB1" w:rsidR="000D180F" w:rsidRDefault="000D180F" w:rsidP="00D260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40D274" w14:textId="77777777" w:rsidR="000D180F" w:rsidRDefault="000D180F" w:rsidP="000D18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77383350"/>
      <w:docPartObj>
        <w:docPartGallery w:val="Page Numbers (Bottom of Page)"/>
        <w:docPartUnique/>
      </w:docPartObj>
    </w:sdtPr>
    <w:sdtContent>
      <w:p w14:paraId="328971CC" w14:textId="0BC95630" w:rsidR="000D180F" w:rsidRDefault="000D180F" w:rsidP="00D260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95F92A5" w14:textId="77777777" w:rsidR="000D180F" w:rsidRDefault="000D180F" w:rsidP="000D180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2032D" w14:textId="77777777" w:rsidR="00680B06" w:rsidRDefault="00680B06" w:rsidP="000D2D48">
      <w:pPr>
        <w:spacing w:after="0" w:line="240" w:lineRule="auto"/>
      </w:pPr>
      <w:r>
        <w:separator/>
      </w:r>
    </w:p>
  </w:footnote>
  <w:footnote w:type="continuationSeparator" w:id="0">
    <w:p w14:paraId="7EF18B97" w14:textId="77777777" w:rsidR="00680B06" w:rsidRDefault="00680B06"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9"/>
  </w:num>
  <w:num w:numId="2" w16cid:durableId="1886520972">
    <w:abstractNumId w:val="12"/>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1"/>
  </w:num>
  <w:num w:numId="12" w16cid:durableId="389156196">
    <w:abstractNumId w:val="6"/>
  </w:num>
  <w:num w:numId="13" w16cid:durableId="1393503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94379"/>
    <w:rsid w:val="000D180F"/>
    <w:rsid w:val="000D2D48"/>
    <w:rsid w:val="000E4367"/>
    <w:rsid w:val="00157CD2"/>
    <w:rsid w:val="00223096"/>
    <w:rsid w:val="0023678A"/>
    <w:rsid w:val="00241394"/>
    <w:rsid w:val="002A0B68"/>
    <w:rsid w:val="002E2580"/>
    <w:rsid w:val="003261F1"/>
    <w:rsid w:val="003A7C64"/>
    <w:rsid w:val="005D72D1"/>
    <w:rsid w:val="00612DEA"/>
    <w:rsid w:val="00624C1C"/>
    <w:rsid w:val="00680B06"/>
    <w:rsid w:val="006A5CFC"/>
    <w:rsid w:val="00706C21"/>
    <w:rsid w:val="00785F68"/>
    <w:rsid w:val="00794B1F"/>
    <w:rsid w:val="007A1F13"/>
    <w:rsid w:val="00812716"/>
    <w:rsid w:val="009D2C60"/>
    <w:rsid w:val="009F5CE6"/>
    <w:rsid w:val="00A507C5"/>
    <w:rsid w:val="00A83AF3"/>
    <w:rsid w:val="00A84186"/>
    <w:rsid w:val="00A91734"/>
    <w:rsid w:val="00AB2EDB"/>
    <w:rsid w:val="00AE1AA0"/>
    <w:rsid w:val="00B1067E"/>
    <w:rsid w:val="00B54CF1"/>
    <w:rsid w:val="00CC682A"/>
    <w:rsid w:val="00CD61A8"/>
    <w:rsid w:val="00DF3F7E"/>
    <w:rsid w:val="00E067A8"/>
    <w:rsid w:val="00E602AF"/>
    <w:rsid w:val="00EA3CE4"/>
    <w:rsid w:val="00ED5964"/>
    <w:rsid w:val="00F01986"/>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3A7C64"/>
    <w:rPr>
      <w:color w:val="605E5C"/>
      <w:shd w:val="clear" w:color="auto" w:fill="E1DFDD"/>
    </w:rPr>
  </w:style>
  <w:style w:type="character" w:styleId="PageNumber">
    <w:name w:val="page number"/>
    <w:basedOn w:val="DefaultParagraphFont"/>
    <w:uiPriority w:val="99"/>
    <w:semiHidden/>
    <w:unhideWhenUsed/>
    <w:rsid w:val="000D1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0022-0663.82.4.76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ibrary.leeds.ac.uk/info/14011/writing/221/language-and-styl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1355</Words>
  <Characters>7729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Anna Maria Fleszar (2427097)</cp:lastModifiedBy>
  <cp:revision>2</cp:revision>
  <dcterms:created xsi:type="dcterms:W3CDTF">2025-04-27T13:34:00Z</dcterms:created>
  <dcterms:modified xsi:type="dcterms:W3CDTF">2025-04-27T13:34:00Z</dcterms:modified>
</cp:coreProperties>
</file>