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108F9" w14:textId="419E0BE4" w:rsidR="008D16A5" w:rsidRPr="005D0BC2" w:rsidRDefault="008D16A5" w:rsidP="003A1DAA">
      <w:pPr>
        <w:spacing w:line="360" w:lineRule="auto"/>
        <w:rPr>
          <w:rFonts w:eastAsia="Times New Roman" w:cstheme="minorHAnsi"/>
          <w:b/>
          <w:bCs/>
          <w:kern w:val="0"/>
          <w:sz w:val="28"/>
          <w:szCs w:val="28"/>
          <w:lang w:eastAsia="en-GB"/>
          <w14:ligatures w14:val="none"/>
        </w:rPr>
      </w:pPr>
      <w:r w:rsidRPr="005D0BC2">
        <w:rPr>
          <w:rFonts w:eastAsia="Times New Roman" w:cstheme="minorHAnsi"/>
          <w:b/>
          <w:bCs/>
          <w:kern w:val="0"/>
          <w:sz w:val="28"/>
          <w:szCs w:val="28"/>
          <w:lang w:eastAsia="en-GB"/>
          <w14:ligatures w14:val="none"/>
        </w:rPr>
        <w:t>Return-to-Play Criteria After Anterior Cruciate Ligament Injury Reconstruction</w:t>
      </w:r>
    </w:p>
    <w:p w14:paraId="38D6CD27" w14:textId="77777777" w:rsidR="008D16A5" w:rsidRPr="00A803CA" w:rsidRDefault="008D16A5" w:rsidP="003A1DAA">
      <w:pPr>
        <w:spacing w:line="360" w:lineRule="auto"/>
        <w:rPr>
          <w:rFonts w:eastAsia="Times New Roman" w:cstheme="minorHAnsi"/>
          <w:kern w:val="0"/>
          <w:lang w:eastAsia="en-GB"/>
          <w14:ligatures w14:val="none"/>
        </w:rPr>
      </w:pPr>
    </w:p>
    <w:p w14:paraId="62C75ADA" w14:textId="5A19A09D" w:rsidR="008D16A5" w:rsidRPr="005D0BC2" w:rsidRDefault="008D16A5" w:rsidP="003A1DAA">
      <w:pPr>
        <w:spacing w:line="360" w:lineRule="auto"/>
        <w:rPr>
          <w:rFonts w:eastAsia="Times New Roman" w:cstheme="minorHAnsi"/>
          <w:b/>
          <w:bCs/>
          <w:kern w:val="0"/>
          <w:sz w:val="28"/>
          <w:szCs w:val="28"/>
          <w:lang w:eastAsia="en-GB"/>
          <w14:ligatures w14:val="none"/>
        </w:rPr>
      </w:pPr>
      <w:r w:rsidRPr="005D0BC2">
        <w:rPr>
          <w:rFonts w:eastAsia="Times New Roman" w:cstheme="minorHAnsi"/>
          <w:b/>
          <w:bCs/>
          <w:kern w:val="0"/>
          <w:sz w:val="28"/>
          <w:szCs w:val="28"/>
          <w:lang w:eastAsia="en-GB"/>
          <w14:ligatures w14:val="none"/>
        </w:rPr>
        <w:t>Introduction</w:t>
      </w:r>
    </w:p>
    <w:p w14:paraId="3E1D4CA8" w14:textId="77777777" w:rsidR="00E8560B" w:rsidRDefault="00E8560B" w:rsidP="003A1DAA">
      <w:pPr>
        <w:spacing w:line="360" w:lineRule="auto"/>
        <w:rPr>
          <w:rFonts w:cstheme="minorHAnsi"/>
          <w:color w:val="222222"/>
          <w:shd w:val="clear" w:color="auto" w:fill="FFFFFF"/>
        </w:rPr>
      </w:pPr>
    </w:p>
    <w:p w14:paraId="4AB0B15D" w14:textId="1886B3FE" w:rsidR="00564474" w:rsidRDefault="00ED7D0C" w:rsidP="003A1DAA">
      <w:pPr>
        <w:spacing w:line="360" w:lineRule="auto"/>
        <w:rPr>
          <w:rFonts w:cstheme="minorHAnsi"/>
          <w:color w:val="222222"/>
          <w:shd w:val="clear" w:color="auto" w:fill="FFFFFF"/>
        </w:rPr>
      </w:pPr>
      <w:r w:rsidRPr="00A803CA">
        <w:rPr>
          <w:rFonts w:cstheme="minorHAnsi"/>
          <w:color w:val="222222"/>
          <w:shd w:val="clear" w:color="auto" w:fill="FFFFFF"/>
        </w:rPr>
        <w:t xml:space="preserve">The Anterior Cruciate Ligament (ACL) </w:t>
      </w:r>
      <w:r w:rsidR="00457356" w:rsidRPr="00A803CA">
        <w:rPr>
          <w:rFonts w:cstheme="minorHAnsi"/>
          <w:color w:val="222222"/>
          <w:shd w:val="clear" w:color="auto" w:fill="FFFFFF"/>
        </w:rPr>
        <w:t>is vital</w:t>
      </w:r>
      <w:r w:rsidRPr="00A803CA">
        <w:rPr>
          <w:rFonts w:cstheme="minorHAnsi"/>
          <w:color w:val="222222"/>
          <w:shd w:val="clear" w:color="auto" w:fill="FFFFFF"/>
        </w:rPr>
        <w:t xml:space="preserve"> in maintaining optimal knee kinematics, offering stability against both anterior and rotational forces. In instances where the ACL is compromised, functional instability may arise, resulting in decreased performance during activities that require pivoting, jumping, and cutting manoeuvres. Furthermore, functional instability can heighten the likelihood of secondary meniscus and cartilage injuries</w:t>
      </w:r>
      <w:r w:rsidR="0008063A">
        <w:rPr>
          <w:rFonts w:cstheme="minorHAnsi"/>
          <w:color w:val="222222"/>
          <w:shd w:val="clear" w:color="auto" w:fill="FFFFFF"/>
        </w:rPr>
        <w:t xml:space="preserve"> </w:t>
      </w:r>
      <w:sdt>
        <w:sdtPr>
          <w:rPr>
            <w:rFonts w:ascii="Calibri" w:hAnsi="Calibri" w:cs="Calibri"/>
            <w:color w:val="222222"/>
            <w:highlight w:val="white"/>
            <w:shd w:val="clear" w:color="auto" w:fill="FFFFFF"/>
          </w:rPr>
          <w:alias w:val="Citation"/>
          <w:tag w:val="{&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
          <w:id w:val="-791823202"/>
          <w:placeholder>
            <w:docPart w:val="D0DABE52464F184DBE06D5B2A95D703B"/>
          </w:placeholder>
        </w:sdtPr>
        <w:sdtContent>
          <w:r w:rsidR="00F33E2C">
            <w:rPr>
              <w:rFonts w:ascii="Calibri" w:eastAsia="Times New Roman" w:hAnsi="Calibri" w:cs="Calibri"/>
              <w:color w:val="333333"/>
            </w:rPr>
            <w:t>(Petersen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2014)</w:t>
          </w:r>
        </w:sdtContent>
      </w:sdt>
      <w:r w:rsidRPr="00A803CA">
        <w:rPr>
          <w:rFonts w:cstheme="minorHAnsi"/>
          <w:color w:val="222222"/>
          <w:shd w:val="clear" w:color="auto" w:fill="FFFFFF"/>
        </w:rPr>
        <w:t>.</w:t>
      </w:r>
    </w:p>
    <w:p w14:paraId="435EC4C7" w14:textId="77777777" w:rsidR="005D0BC2" w:rsidRPr="005D0BC2" w:rsidRDefault="005D0BC2" w:rsidP="003A1DAA">
      <w:pPr>
        <w:spacing w:line="360" w:lineRule="auto"/>
        <w:rPr>
          <w:rFonts w:cstheme="minorHAnsi"/>
          <w:color w:val="222222"/>
          <w:shd w:val="clear" w:color="auto" w:fill="FFFFFF"/>
        </w:rPr>
      </w:pPr>
    </w:p>
    <w:p w14:paraId="2F8EA3B1" w14:textId="27B32DEB" w:rsidR="00187064" w:rsidRPr="00A803CA" w:rsidRDefault="00564474" w:rsidP="003A1DAA">
      <w:pPr>
        <w:spacing w:line="360" w:lineRule="auto"/>
        <w:rPr>
          <w:rFonts w:eastAsia="Times New Roman" w:cstheme="minorHAnsi"/>
          <w:kern w:val="0"/>
          <w:lang w:eastAsia="en-GB"/>
          <w14:ligatures w14:val="none"/>
        </w:rPr>
      </w:pPr>
      <w:r w:rsidRPr="00A803CA">
        <w:rPr>
          <w:rFonts w:eastAsia="Times New Roman" w:cstheme="minorHAnsi"/>
          <w:kern w:val="0"/>
          <w:lang w:eastAsia="en-GB"/>
          <w14:ligatures w14:val="none"/>
        </w:rPr>
        <w:t>ACL injuries can occur due to both contact and non-contact mechanisms. Non-contact mechanisms such as landing after a jump, sudden deceleration, or changing direction account for about 70% to 80% of these injuries. Females are thought to be more susceptible to ACL injuries due to the "position of no return", where the athlete lands with an extended hip and knee, valgus knee, internally rotated tibia, and pronated foot</w:t>
      </w:r>
      <w:r w:rsidR="000E78F9">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
          <w:id w:val="67084315"/>
          <w:placeholder>
            <w:docPart w:val="CC8206389B13A348A66C48B466660ADE"/>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Sepúlveda</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2017)</w:t>
          </w:r>
        </w:sdtContent>
      </w:sdt>
      <w:r w:rsidRPr="00A803CA">
        <w:rPr>
          <w:rFonts w:eastAsia="Times New Roman" w:cstheme="minorHAnsi"/>
          <w:kern w:val="0"/>
          <w:lang w:eastAsia="en-GB"/>
          <w14:ligatures w14:val="none"/>
        </w:rPr>
        <w:t>.</w:t>
      </w:r>
      <w:r w:rsidR="00187064" w:rsidRPr="00A803CA">
        <w:rPr>
          <w:rFonts w:eastAsia="Times New Roman" w:cstheme="minorHAnsi"/>
          <w:kern w:val="0"/>
          <w:lang w:eastAsia="en-GB"/>
          <w14:ligatures w14:val="none"/>
        </w:rPr>
        <w:t xml:space="preserve"> </w:t>
      </w:r>
    </w:p>
    <w:p w14:paraId="119C2146" w14:textId="77777777" w:rsidR="00187064" w:rsidRPr="00A803CA" w:rsidRDefault="00187064" w:rsidP="003A1DAA">
      <w:pPr>
        <w:spacing w:line="360" w:lineRule="auto"/>
        <w:rPr>
          <w:rFonts w:eastAsia="Times New Roman" w:cstheme="minorHAnsi"/>
          <w:kern w:val="0"/>
          <w:lang w:eastAsia="en-GB"/>
          <w14:ligatures w14:val="none"/>
        </w:rPr>
      </w:pPr>
    </w:p>
    <w:p w14:paraId="1D910490" w14:textId="746B6C83" w:rsidR="006E78C9" w:rsidRPr="00A803CA" w:rsidRDefault="00187064" w:rsidP="003A1DAA">
      <w:pPr>
        <w:spacing w:line="360" w:lineRule="auto"/>
        <w:rPr>
          <w:rFonts w:eastAsia="Times New Roman" w:cstheme="minorHAnsi"/>
          <w:kern w:val="0"/>
          <w:lang w:eastAsia="en-GB"/>
          <w14:ligatures w14:val="none"/>
        </w:rPr>
      </w:pPr>
      <w:r w:rsidRPr="00A803CA">
        <w:rPr>
          <w:rFonts w:eastAsia="Times New Roman" w:cstheme="minorHAnsi"/>
          <w:kern w:val="0"/>
          <w:lang w:eastAsia="en-GB"/>
          <w14:ligatures w14:val="none"/>
        </w:rPr>
        <w:t xml:space="preserve">ACL injuries are common and serious knee ligament injuries, especially among young and active individuals who participate in sports such as basketball, handball, soccer, and volleyball. Research shows that these injuries account for up to 64% of all knee injuries in sports that require cutting and pivoting. It's </w:t>
      </w:r>
      <w:r w:rsidR="007C3C6D" w:rsidRPr="00A803CA">
        <w:rPr>
          <w:rFonts w:eastAsia="Times New Roman" w:cstheme="minorHAnsi"/>
          <w:kern w:val="0"/>
          <w:lang w:eastAsia="en-GB"/>
          <w14:ligatures w14:val="none"/>
        </w:rPr>
        <w:t>essential</w:t>
      </w:r>
      <w:r w:rsidRPr="00A803CA">
        <w:rPr>
          <w:rFonts w:eastAsia="Times New Roman" w:cstheme="minorHAnsi"/>
          <w:kern w:val="0"/>
          <w:lang w:eastAsia="en-GB"/>
          <w14:ligatures w14:val="none"/>
        </w:rPr>
        <w:t xml:space="preserve"> to raise awareness regarding safeguarding and strengthening knee joints to minimi</w:t>
      </w:r>
      <w:r w:rsidR="007C3C6D" w:rsidRPr="00A803CA">
        <w:rPr>
          <w:rFonts w:eastAsia="Times New Roman" w:cstheme="minorHAnsi"/>
          <w:kern w:val="0"/>
          <w:lang w:eastAsia="en-GB"/>
          <w14:ligatures w14:val="none"/>
        </w:rPr>
        <w:t>s</w:t>
      </w:r>
      <w:r w:rsidRPr="00A803CA">
        <w:rPr>
          <w:rFonts w:eastAsia="Times New Roman" w:cstheme="minorHAnsi"/>
          <w:kern w:val="0"/>
          <w:lang w:eastAsia="en-GB"/>
          <w14:ligatures w14:val="none"/>
        </w:rPr>
        <w:t>e the incidence of such injuries</w:t>
      </w:r>
      <w:r w:rsidR="007E38CC">
        <w:rPr>
          <w:rFonts w:eastAsia="Times New Roman" w:cstheme="minorHAnsi"/>
          <w:kern w:val="0"/>
          <w:lang w:eastAsia="en-GB"/>
          <w14:ligatures w14:val="none"/>
        </w:rPr>
        <w:t xml:space="preserve"> </w:t>
      </w:r>
      <w:r w:rsidR="006B1C47">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
          <w:id w:val="-1323271220"/>
          <w:placeholder>
            <w:docPart w:val="A580E9C139472C428B85B2F2743B34A9"/>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Sepúlveda</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2017)</w:t>
          </w:r>
        </w:sdtContent>
      </w:sdt>
      <w:r w:rsidRPr="00A803CA">
        <w:rPr>
          <w:rFonts w:eastAsia="Times New Roman" w:cstheme="minorHAnsi"/>
          <w:kern w:val="0"/>
          <w:lang w:eastAsia="en-GB"/>
          <w14:ligatures w14:val="none"/>
        </w:rPr>
        <w:t xml:space="preserve"> An ACL injury can cause partial deafferentation, leading to spinal and supraspinal motor control changes, ultimately affecting proprioception.</w:t>
      </w:r>
      <w:r w:rsidRPr="00A803CA">
        <w:rPr>
          <w:rFonts w:eastAsia="Times New Roman" w:cstheme="minorHAnsi"/>
          <w:kern w:val="0"/>
          <w:lang w:eastAsia="en-GB"/>
          <w14:ligatures w14:val="none"/>
        </w:rPr>
        <w:t xml:space="preserve"> </w:t>
      </w:r>
      <w:r w:rsidR="00BB1552" w:rsidRPr="00A803CA">
        <w:rPr>
          <w:rFonts w:cstheme="minorHAnsi"/>
          <w:color w:val="222222"/>
          <w:shd w:val="clear" w:color="auto" w:fill="FFFFFF"/>
        </w:rPr>
        <w:t>As a result, surgical reconstruction of the ACL is often recommended for patients experiencing functional instability</w:t>
      </w:r>
      <w:r w:rsidR="009700F8">
        <w:rPr>
          <w:rFonts w:cstheme="minorHAnsi"/>
          <w:color w:val="222222"/>
          <w:shd w:val="clear" w:color="auto" w:fill="FFFFFF"/>
        </w:rPr>
        <w:t xml:space="preserve"> </w:t>
      </w:r>
      <w:sdt>
        <w:sdtPr>
          <w:rPr>
            <w:rFonts w:ascii="Calibri" w:hAnsi="Calibri" w:cs="Calibri"/>
            <w:color w:val="222222"/>
            <w:highlight w:val="white"/>
            <w:shd w:val="clear" w:color="auto" w:fill="FFFFFF"/>
          </w:rPr>
          <w:alias w:val="Citation"/>
          <w:tag w:val="{&quot;referencesIds&quot;:[&quot;doc:65e6813de517ed7577e60087&quot;],&quot;referencesOptions&quot;:{&quot;doc:65e6813de517ed7577e60087&quot;:{&quot;author&quot;:true,&quot;year&quot;:true,&quot;pageReplace&quot;:&quot;&quot;,&quot;prefix&quot;:&quot;&quot;,&quot;suffix&quot;:&quot;&quot;}},&quot;hasBrokenReferences&quot;:false,&quot;hasManualEdits&quot;:false,&quot;citationType&quot;:&quot;inline&quot;}"/>
          <w:id w:val="-2026086097"/>
          <w:placeholder>
            <w:docPart w:val="405970CA9BF57943A9D36E377AC35AD5"/>
          </w:placeholder>
        </w:sdtPr>
        <w:sdtContent>
          <w:r w:rsidR="00F33E2C">
            <w:rPr>
              <w:rFonts w:ascii="Calibri" w:eastAsia="Times New Roman" w:hAnsi="Calibri" w:cs="Calibri"/>
              <w:color w:val="333333"/>
            </w:rPr>
            <w:t>(Meredith</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2020)</w:t>
          </w:r>
        </w:sdtContent>
      </w:sdt>
      <w:r w:rsidR="00BB1552" w:rsidRPr="00A803CA">
        <w:rPr>
          <w:rFonts w:cstheme="minorHAnsi"/>
          <w:color w:val="222222"/>
          <w:shd w:val="clear" w:color="auto" w:fill="FFFFFF"/>
        </w:rPr>
        <w:t>. This procedure typically involves using an autologous tendon graft to replicate the native ACL and is considered the gold standard for treating objective and subjective instability.</w:t>
      </w:r>
      <w:r w:rsidR="00BB1552" w:rsidRPr="00A803CA">
        <w:rPr>
          <w:rFonts w:eastAsia="Times New Roman" w:cstheme="minorHAnsi"/>
          <w:kern w:val="0"/>
          <w:lang w:eastAsia="en-GB"/>
          <w14:ligatures w14:val="none"/>
        </w:rPr>
        <w:t xml:space="preserve"> </w:t>
      </w:r>
      <w:r w:rsidR="00EA456D" w:rsidRPr="00A803CA">
        <w:rPr>
          <w:rFonts w:eastAsia="Times New Roman" w:cstheme="minorHAnsi"/>
          <w:kern w:val="0"/>
          <w:lang w:eastAsia="en-GB"/>
          <w14:ligatures w14:val="none"/>
        </w:rPr>
        <w:t>Regarding</w:t>
      </w:r>
      <w:r w:rsidR="008D16A5" w:rsidRPr="00A803CA">
        <w:rPr>
          <w:rFonts w:eastAsia="Times New Roman" w:cstheme="minorHAnsi"/>
          <w:kern w:val="0"/>
          <w:lang w:eastAsia="en-GB"/>
          <w14:ligatures w14:val="none"/>
        </w:rPr>
        <w:t xml:space="preserve"> injuries involving the anterior cruciate ligament (ACL), ACL reconstruction (ACLR) is often the go-to treatment, especially for young </w:t>
      </w:r>
      <w:r w:rsidR="008D16A5" w:rsidRPr="00A803CA">
        <w:rPr>
          <w:rFonts w:eastAsia="Times New Roman" w:cstheme="minorHAnsi"/>
          <w:kern w:val="0"/>
          <w:lang w:eastAsia="en-GB"/>
          <w14:ligatures w14:val="none"/>
        </w:rPr>
        <w:lastRenderedPageBreak/>
        <w:t>and active individuals</w:t>
      </w:r>
      <w:r w:rsidR="000F36BC">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5e68112e5124d3ac6ecf0c5&quot;],&quot;referencesOptions&quot;:{&quot;doc:65e68112e5124d3ac6ecf0c5&quot;:{&quot;author&quot;:true,&quot;year&quot;:true,&quot;pageReplace&quot;:&quot;&quot;,&quot;prefix&quot;:&quot;&quot;,&quot;suffix&quot;:&quot;&quot;}},&quot;hasBrokenReferences&quot;:false,&quot;hasManualEdits&quot;:false,&quot;citationType&quot;:&quot;inline&quot;}"/>
          <w:id w:val="-2087525669"/>
          <w:placeholder>
            <w:docPart w:val="3B5B7D9A2AE34647B5598AFB5A3314B8"/>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Zaffagnini</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2015)</w:t>
          </w:r>
        </w:sdtContent>
      </w:sdt>
      <w:r w:rsidR="008D16A5" w:rsidRPr="00A803CA">
        <w:rPr>
          <w:rFonts w:eastAsia="Times New Roman" w:cstheme="minorHAnsi"/>
          <w:kern w:val="0"/>
          <w:lang w:eastAsia="en-GB"/>
          <w14:ligatures w14:val="none"/>
        </w:rPr>
        <w:t>. However, it's crucial to consider various factors</w:t>
      </w:r>
      <w:r w:rsidR="007C3C6D" w:rsidRPr="00A803CA">
        <w:rPr>
          <w:rFonts w:eastAsia="Times New Roman" w:cstheme="minorHAnsi"/>
          <w:kern w:val="0"/>
          <w:lang w:eastAsia="en-GB"/>
          <w14:ligatures w14:val="none"/>
        </w:rPr>
        <w:t>,</w:t>
      </w:r>
      <w:r w:rsidR="008D16A5" w:rsidRPr="00A803CA">
        <w:rPr>
          <w:rFonts w:eastAsia="Times New Roman" w:cstheme="minorHAnsi"/>
          <w:kern w:val="0"/>
          <w:lang w:eastAsia="en-GB"/>
          <w14:ligatures w14:val="none"/>
        </w:rPr>
        <w:t xml:space="preserve"> such as </w:t>
      </w:r>
      <w:r w:rsidR="00F4363E" w:rsidRPr="00A803CA">
        <w:rPr>
          <w:rFonts w:eastAsia="Times New Roman" w:cstheme="minorHAnsi"/>
          <w:kern w:val="0"/>
          <w:lang w:eastAsia="en-GB"/>
          <w14:ligatures w14:val="none"/>
        </w:rPr>
        <w:t>the patient-athlete's anatomy, biomechanics, and psychology</w:t>
      </w:r>
      <w:r w:rsidR="008D16A5" w:rsidRPr="00A803CA">
        <w:rPr>
          <w:rFonts w:eastAsia="Times New Roman" w:cstheme="minorHAnsi"/>
          <w:kern w:val="0"/>
          <w:lang w:eastAsia="en-GB"/>
          <w14:ligatures w14:val="none"/>
        </w:rPr>
        <w:t>. These elements play a crucial role in the outcome of ACL reconstruction, which can range from a successful recovery to a less favourable one. By thoroughly evaluating these factors and addressing them during the treatment, we can improve the chances of a successful ACLR outcome</w:t>
      </w:r>
      <w:r w:rsidR="00942CF5">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5e68112e5124d3ac6ecf0c5&quot;],&quot;referencesOptions&quot;:{&quot;doc:65e68112e5124d3ac6ecf0c5&quot;:{&quot;author&quot;:true,&quot;year&quot;:true,&quot;pageReplace&quot;:&quot;&quot;,&quot;prefix&quot;:&quot;&quot;,&quot;suffix&quot;:&quot;&quot;}},&quot;hasBrokenReferences&quot;:false,&quot;hasManualEdits&quot;:false,&quot;citationType&quot;:&quot;inline&quot;}"/>
          <w:id w:val="-589773855"/>
          <w:placeholder>
            <w:docPart w:val="77355309A15EAD41AC52AE20DEE49CD1"/>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Zaffagnini</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2015)</w:t>
          </w:r>
        </w:sdtContent>
      </w:sdt>
      <w:r w:rsidR="008D16A5" w:rsidRPr="00A803CA">
        <w:rPr>
          <w:rFonts w:eastAsia="Times New Roman" w:cstheme="minorHAnsi"/>
          <w:kern w:val="0"/>
          <w:lang w:eastAsia="en-GB"/>
          <w14:ligatures w14:val="none"/>
        </w:rPr>
        <w:t>.</w:t>
      </w:r>
    </w:p>
    <w:p w14:paraId="7A3CC151" w14:textId="74287F7A" w:rsidR="00564474" w:rsidRPr="00A803CA" w:rsidRDefault="00564474" w:rsidP="003A1DAA">
      <w:pPr>
        <w:spacing w:line="360" w:lineRule="auto"/>
        <w:rPr>
          <w:rFonts w:eastAsia="Times New Roman" w:cstheme="minorHAnsi"/>
          <w:kern w:val="0"/>
          <w:lang w:eastAsia="en-GB"/>
          <w14:ligatures w14:val="none"/>
        </w:rPr>
      </w:pPr>
    </w:p>
    <w:p w14:paraId="75FC36C1" w14:textId="3890CAC3" w:rsidR="00564474" w:rsidRPr="00A803CA" w:rsidRDefault="006E78C9" w:rsidP="003A1DAA">
      <w:pPr>
        <w:pStyle w:val="NormalWeb"/>
        <w:shd w:val="clear" w:color="auto" w:fill="FFFFFF"/>
        <w:spacing w:before="0" w:beforeAutospacing="0" w:line="360" w:lineRule="auto"/>
        <w:rPr>
          <w:rFonts w:asciiTheme="minorHAnsi" w:hAnsiTheme="minorHAnsi" w:cstheme="minorHAnsi"/>
          <w:color w:val="333333"/>
        </w:rPr>
      </w:pPr>
      <w:r w:rsidRPr="00A803CA">
        <w:rPr>
          <w:rFonts w:asciiTheme="minorHAnsi" w:hAnsiTheme="minorHAnsi" w:cstheme="minorHAnsi"/>
          <w:color w:val="333333"/>
        </w:rPr>
        <w:t>Th</w:t>
      </w:r>
      <w:r w:rsidR="00D43B3F" w:rsidRPr="00A803CA">
        <w:rPr>
          <w:rFonts w:asciiTheme="minorHAnsi" w:hAnsiTheme="minorHAnsi" w:cstheme="minorHAnsi"/>
          <w:color w:val="333333"/>
        </w:rPr>
        <w:t>is research aim</w:t>
      </w:r>
      <w:r w:rsidRPr="00A803CA">
        <w:rPr>
          <w:rFonts w:asciiTheme="minorHAnsi" w:hAnsiTheme="minorHAnsi" w:cstheme="minorHAnsi"/>
          <w:color w:val="333333"/>
        </w:rPr>
        <w:t xml:space="preserve">s to investigate the different factors that affect the optimal timing for return to play (RTP), the recurrence of symptoms, and the potential long-term implications of an ACL injury. Despite numerous studies on anterior cruciate ligament reconstruction (ACLR), there are inconsistencies regarding patient satisfaction and RTP. Therefore, this study aims to analyse the rates and predictors of RTP post-ACLR, evaluate patient satisfaction after the procedure, and examine </w:t>
      </w:r>
      <w:r w:rsidR="00474019" w:rsidRPr="00A803CA">
        <w:rPr>
          <w:rFonts w:asciiTheme="minorHAnsi" w:hAnsiTheme="minorHAnsi" w:cstheme="minorHAnsi"/>
          <w:color w:val="333333"/>
        </w:rPr>
        <w:t xml:space="preserve">what makes a </w:t>
      </w:r>
      <w:r w:rsidRPr="00A803CA">
        <w:rPr>
          <w:rFonts w:asciiTheme="minorHAnsi" w:hAnsiTheme="minorHAnsi" w:cstheme="minorHAnsi"/>
          <w:color w:val="333333"/>
        </w:rPr>
        <w:t>successful RTP and overall satisfaction with the outcomes of the ACLR</w:t>
      </w:r>
      <w:r w:rsidR="000B55D6">
        <w:rPr>
          <w:rFonts w:asciiTheme="minorHAnsi" w:hAnsiTheme="minorHAnsi" w:cstheme="minorHAnsi"/>
          <w:color w:val="333333"/>
        </w:rPr>
        <w:t>.</w:t>
      </w:r>
    </w:p>
    <w:p w14:paraId="0C114743" w14:textId="190F0CA2" w:rsidR="00F9229C" w:rsidRPr="005D0BC2" w:rsidRDefault="00C16017" w:rsidP="003A1DAA">
      <w:pPr>
        <w:spacing w:line="360" w:lineRule="auto"/>
        <w:rPr>
          <w:rFonts w:eastAsia="Times New Roman" w:cstheme="minorHAnsi"/>
          <w:b/>
          <w:bCs/>
          <w:kern w:val="0"/>
          <w:sz w:val="28"/>
          <w:szCs w:val="28"/>
          <w:lang w:eastAsia="en-GB"/>
          <w14:ligatures w14:val="none"/>
        </w:rPr>
      </w:pPr>
      <w:r w:rsidRPr="005D0BC2">
        <w:rPr>
          <w:rFonts w:eastAsia="Times New Roman" w:cstheme="minorHAnsi"/>
          <w:b/>
          <w:bCs/>
          <w:kern w:val="0"/>
          <w:sz w:val="28"/>
          <w:szCs w:val="28"/>
          <w:lang w:eastAsia="en-GB"/>
          <w14:ligatures w14:val="none"/>
        </w:rPr>
        <w:t>Pre-Operative and Operative Management</w:t>
      </w:r>
    </w:p>
    <w:p w14:paraId="38BCA2A4" w14:textId="77777777" w:rsidR="00E8560B" w:rsidRDefault="00E8560B" w:rsidP="003A1DAA">
      <w:pPr>
        <w:spacing w:line="360" w:lineRule="auto"/>
        <w:rPr>
          <w:rFonts w:cstheme="minorHAnsi"/>
          <w:color w:val="1C1C1C"/>
          <w:shd w:val="clear" w:color="auto" w:fill="FFFFFF"/>
        </w:rPr>
      </w:pPr>
    </w:p>
    <w:p w14:paraId="07BD5CFD" w14:textId="5DAF0A5D" w:rsidR="00F9229C" w:rsidRPr="00A803CA" w:rsidRDefault="00F9229C" w:rsidP="003A1DAA">
      <w:pPr>
        <w:spacing w:line="360" w:lineRule="auto"/>
        <w:rPr>
          <w:rFonts w:cstheme="minorHAnsi"/>
          <w:color w:val="1C1C1C"/>
          <w:shd w:val="clear" w:color="auto" w:fill="FFFFFF"/>
        </w:rPr>
      </w:pPr>
      <w:r w:rsidRPr="00A803CA">
        <w:rPr>
          <w:rFonts w:cstheme="minorHAnsi"/>
          <w:color w:val="1C1C1C"/>
          <w:shd w:val="clear" w:color="auto" w:fill="FFFFFF"/>
        </w:rPr>
        <w:t>Maintaining proper knee kinematics is crucial to prevent functional instability that can impair performance in jumping, pivoting, and cutting manoeuvrers and increase the risk of the secondary meniscus and cartilage injuries</w:t>
      </w:r>
      <w:r w:rsidR="00D03FA9">
        <w:rPr>
          <w:rFonts w:cstheme="minorHAnsi"/>
          <w:color w:val="1C1C1C"/>
          <w:shd w:val="clear" w:color="auto" w:fill="FFFFFF"/>
        </w:rPr>
        <w:t xml:space="preserve"> </w:t>
      </w:r>
      <w:sdt>
        <w:sdtPr>
          <w:rPr>
            <w:rFonts w:ascii="Calibri" w:hAnsi="Calibri" w:cs="Calibri"/>
            <w:color w:val="1C1C1C"/>
            <w:highlight w:val="white"/>
            <w:shd w:val="clear" w:color="auto" w:fill="FFFFFF"/>
          </w:rPr>
          <w:alias w:val="Citation"/>
          <w:tag w:val="{&quot;referencesIds&quot;:[&quot;doc:65e6813de517ed7577e60087&quot;],&quot;referencesOptions&quot;:{&quot;doc:65e6813de517ed7577e60087&quot;:{&quot;author&quot;:true,&quot;year&quot;:true,&quot;pageReplace&quot;:&quot;&quot;,&quot;prefix&quot;:&quot;&quot;,&quot;suffix&quot;:&quot;&quot;}},&quot;hasBrokenReferences&quot;:false,&quot;hasManualEdits&quot;:false,&quot;citationType&quot;:&quot;inline&quot;}"/>
          <w:id w:val="2061672137"/>
          <w:placeholder>
            <w:docPart w:val="B3DF2AD540DAFC4FB232F5975ADB8E6A"/>
          </w:placeholder>
        </w:sdtPr>
        <w:sdtContent>
          <w:r w:rsidR="00F33E2C">
            <w:rPr>
              <w:rFonts w:ascii="Calibri" w:eastAsia="Times New Roman" w:hAnsi="Calibri" w:cs="Calibri"/>
              <w:color w:val="333333"/>
            </w:rPr>
            <w:t>(Meredith</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2020)</w:t>
          </w:r>
        </w:sdtContent>
      </w:sdt>
      <w:r w:rsidRPr="00A803CA">
        <w:rPr>
          <w:rFonts w:cstheme="minorHAnsi"/>
          <w:color w:val="1C1C1C"/>
          <w:shd w:val="clear" w:color="auto" w:fill="FFFFFF"/>
        </w:rPr>
        <w:t>. The ACL is critical in providing stability against forces directed anteriorly and rotationally. In cases where the ACL is deficient, surgical reconstruction using an autologous tendon graft is often recommended as the gold standard for treating objective and subjective instability</w:t>
      </w:r>
      <w:r w:rsidR="008434C8">
        <w:rPr>
          <w:rFonts w:cstheme="minorHAnsi"/>
          <w:color w:val="1C1C1C"/>
          <w:shd w:val="clear" w:color="auto" w:fill="FFFFFF"/>
        </w:rPr>
        <w:t xml:space="preserve"> </w:t>
      </w:r>
      <w:sdt>
        <w:sdtPr>
          <w:rPr>
            <w:rFonts w:ascii="Calibri" w:hAnsi="Calibri" w:cs="Calibri"/>
            <w:color w:val="1C1C1C"/>
            <w:highlight w:val="white"/>
            <w:shd w:val="clear" w:color="auto" w:fill="FFFFFF"/>
          </w:rPr>
          <w:alias w:val="Citation"/>
          <w:tag w:val="{&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
          <w:id w:val="-1156989188"/>
          <w:placeholder>
            <w:docPart w:val="3D2FA13D0429DB41B2DA010E568AB9E9"/>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Sepúlveda</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2017)</w:t>
          </w:r>
        </w:sdtContent>
      </w:sdt>
      <w:r w:rsidRPr="00A803CA">
        <w:rPr>
          <w:rFonts w:cstheme="minorHAnsi"/>
          <w:color w:val="1C1C1C"/>
          <w:shd w:val="clear" w:color="auto" w:fill="FFFFFF"/>
        </w:rPr>
        <w:t>. For athletes undergoing ACL surgery, the goal is to return to their preoperative activity level safely</w:t>
      </w:r>
      <w:r w:rsidR="00BD3916">
        <w:rPr>
          <w:rFonts w:cstheme="minorHAnsi"/>
          <w:color w:val="1C1C1C"/>
          <w:shd w:val="clear" w:color="auto" w:fill="FFFFFF"/>
        </w:rPr>
        <w:t xml:space="preserve"> </w:t>
      </w:r>
      <w:sdt>
        <w:sdtPr>
          <w:rPr>
            <w:rFonts w:ascii="Calibri" w:hAnsi="Calibri" w:cs="Calibri"/>
            <w:color w:val="1C1C1C"/>
            <w:highlight w:val="white"/>
            <w:shd w:val="clear" w:color="auto" w:fill="FFFFFF"/>
          </w:rPr>
          <w:alias w:val="Citation"/>
          <w:tag w:val="{&quot;referencesIds&quot;:[&quot;doc:65e680bdfbaf4551fdac6506&quot;],&quot;referencesOptions&quot;:{&quot;doc:65e680bdfbaf4551fdac6506&quot;:{&quot;author&quot;:true,&quot;year&quot;:true,&quot;pageReplace&quot;:&quot;&quot;,&quot;prefix&quot;:&quot;&quot;,&quot;suffix&quot;:&quot;&quot;}},&quot;hasBrokenReferences&quot;:false,&quot;hasManualEdits&quot;:false,&quot;citationType&quot;:&quot;inline&quot;}"/>
          <w:id w:val="859711765"/>
          <w:placeholder>
            <w:docPart w:val="7FC0D8F01DCC9B4D944619B1452C626E"/>
          </w:placeholder>
        </w:sdtPr>
        <w:sdtContent>
          <w:r w:rsidR="00F33E2C">
            <w:rPr>
              <w:rFonts w:ascii="Calibri" w:eastAsia="Times New Roman" w:hAnsi="Calibri" w:cs="Calibri"/>
              <w:color w:val="333333"/>
            </w:rPr>
            <w:t>(Nwachukwu</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2017)</w:t>
          </w:r>
        </w:sdtContent>
      </w:sdt>
      <w:r w:rsidRPr="00A803CA">
        <w:rPr>
          <w:rFonts w:cstheme="minorHAnsi"/>
          <w:color w:val="1C1C1C"/>
          <w:shd w:val="clear" w:color="auto" w:fill="FFFFFF"/>
        </w:rPr>
        <w:t>. However, re-injury rates for the ACL can vary widely, and factors such as patient age, high levels of activity, and returning too soon to demanding sports can all increase the risk of re-injury</w:t>
      </w:r>
      <w:r w:rsidR="00CC65EF">
        <w:rPr>
          <w:rFonts w:cstheme="minorHAnsi"/>
          <w:color w:val="1C1C1C"/>
          <w:shd w:val="clear" w:color="auto" w:fill="FFFFFF"/>
        </w:rPr>
        <w:t xml:space="preserve"> </w:t>
      </w:r>
      <w:sdt>
        <w:sdtPr>
          <w:rPr>
            <w:rFonts w:ascii="Calibri" w:hAnsi="Calibri" w:cs="Calibri"/>
            <w:color w:val="1C1C1C"/>
            <w:highlight w:val="white"/>
            <w:shd w:val="clear" w:color="auto" w:fill="FFFFFF"/>
          </w:rPr>
          <w:alias w:val="Citation"/>
          <w:tag w:val="{&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
          <w:id w:val="1698580963"/>
          <w:placeholder>
            <w:docPart w:val="89152A5C55971644A834DD3DF1AE838C"/>
          </w:placeholder>
        </w:sdtPr>
        <w:sdtContent>
          <w:r w:rsidR="00F33E2C">
            <w:rPr>
              <w:rFonts w:ascii="Calibri" w:eastAsia="Times New Roman" w:hAnsi="Calibri" w:cs="Calibri"/>
              <w:color w:val="333333"/>
            </w:rPr>
            <w:t>(Ellman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2015)</w:t>
          </w:r>
        </w:sdtContent>
      </w:sdt>
      <w:r w:rsidRPr="00A803CA">
        <w:rPr>
          <w:rFonts w:cstheme="minorHAnsi"/>
          <w:color w:val="1C1C1C"/>
          <w:shd w:val="clear" w:color="auto" w:fill="FFFFFF"/>
        </w:rPr>
        <w:t xml:space="preserve">. By understanding these risk factors and working closely with healthcare professionals, patients can take steps towards a triumphant and safe return to their pre-injury activity level. </w:t>
      </w:r>
    </w:p>
    <w:p w14:paraId="03623851" w14:textId="77777777" w:rsidR="00942135" w:rsidRPr="00A803CA" w:rsidRDefault="00942135" w:rsidP="003A1DAA">
      <w:pPr>
        <w:spacing w:line="360" w:lineRule="auto"/>
        <w:rPr>
          <w:rFonts w:eastAsia="Times New Roman" w:cstheme="minorHAnsi"/>
          <w:kern w:val="0"/>
          <w:lang w:eastAsia="en-GB"/>
          <w14:ligatures w14:val="none"/>
        </w:rPr>
      </w:pPr>
    </w:p>
    <w:p w14:paraId="491E90B7" w14:textId="5AA29374" w:rsidR="00C16017" w:rsidRPr="00A803CA" w:rsidRDefault="00942135" w:rsidP="003A1DAA">
      <w:pPr>
        <w:spacing w:line="360" w:lineRule="auto"/>
        <w:rPr>
          <w:rFonts w:cstheme="minorHAnsi"/>
          <w:color w:val="333333"/>
          <w:shd w:val="clear" w:color="auto" w:fill="FFFFFF"/>
        </w:rPr>
      </w:pPr>
      <w:r w:rsidRPr="00A803CA">
        <w:rPr>
          <w:rFonts w:cstheme="minorHAnsi"/>
          <w:color w:val="333333"/>
          <w:shd w:val="clear" w:color="auto" w:fill="FFFFFF"/>
        </w:rPr>
        <w:t>Before</w:t>
      </w:r>
      <w:r w:rsidR="00A06871" w:rsidRPr="00A803CA">
        <w:rPr>
          <w:rFonts w:cstheme="minorHAnsi"/>
          <w:color w:val="333333"/>
          <w:shd w:val="clear" w:color="auto" w:fill="FFFFFF"/>
        </w:rPr>
        <w:t xml:space="preserve"> </w:t>
      </w:r>
      <w:r w:rsidR="00C16017" w:rsidRPr="00A803CA">
        <w:rPr>
          <w:rFonts w:cstheme="minorHAnsi"/>
          <w:color w:val="333333"/>
          <w:shd w:val="clear" w:color="auto" w:fill="FFFFFF"/>
        </w:rPr>
        <w:t xml:space="preserve">undergoing ACL reconstruction surgery, it's essential to complete a </w:t>
      </w:r>
      <w:r w:rsidR="009D43CC" w:rsidRPr="00A803CA">
        <w:rPr>
          <w:rFonts w:cstheme="minorHAnsi"/>
          <w:color w:val="333333"/>
          <w:shd w:val="clear" w:color="auto" w:fill="FFFFFF"/>
        </w:rPr>
        <w:t xml:space="preserve">pre-operative </w:t>
      </w:r>
      <w:r w:rsidR="00C16017" w:rsidRPr="00A803CA">
        <w:rPr>
          <w:rFonts w:cstheme="minorHAnsi"/>
          <w:color w:val="333333"/>
          <w:shd w:val="clear" w:color="auto" w:fill="FFFFFF"/>
        </w:rPr>
        <w:t xml:space="preserve">rehabilitation program. This program has proven to be highly effective in reducing </w:t>
      </w:r>
      <w:r w:rsidR="00C16017" w:rsidRPr="00A803CA">
        <w:rPr>
          <w:rFonts w:cstheme="minorHAnsi"/>
          <w:color w:val="333333"/>
          <w:shd w:val="clear" w:color="auto" w:fill="FFFFFF"/>
        </w:rPr>
        <w:lastRenderedPageBreak/>
        <w:t>inflammation, swelling, and pain</w:t>
      </w:r>
      <w:r w:rsidR="00EE2029" w:rsidRPr="00A803CA">
        <w:rPr>
          <w:rFonts w:cstheme="minorHAnsi"/>
          <w:color w:val="333333"/>
          <w:shd w:val="clear" w:color="auto" w:fill="FFFFFF"/>
        </w:rPr>
        <w:t xml:space="preserve"> and</w:t>
      </w:r>
      <w:r w:rsidR="00C16017" w:rsidRPr="00A803CA">
        <w:rPr>
          <w:rFonts w:cstheme="minorHAnsi"/>
          <w:color w:val="333333"/>
          <w:shd w:val="clear" w:color="auto" w:fill="FFFFFF"/>
        </w:rPr>
        <w:t xml:space="preserve"> restoring normal range of motion, strength, neuromuscular control, and gait</w:t>
      </w:r>
      <w:r w:rsidR="00DA734F">
        <w:rPr>
          <w:rFonts w:cstheme="minorHAnsi"/>
          <w:color w:val="333333"/>
          <w:shd w:val="clear" w:color="auto" w:fill="FFFFFF"/>
        </w:rPr>
        <w:t xml:space="preserve"> </w:t>
      </w:r>
      <w:sdt>
        <w:sdtPr>
          <w:rPr>
            <w:rFonts w:ascii="Calibri" w:hAnsi="Calibri" w:cs="Calibri"/>
            <w:color w:val="333333"/>
            <w:highlight w:val="white"/>
            <w:shd w:val="clear" w:color="auto" w:fill="FFFFFF"/>
          </w:rPr>
          <w:alias w:val="Citation"/>
          <w:tag w:val="{&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
          <w:id w:val="149262702"/>
          <w:placeholder>
            <w:docPart w:val="B5AE12FC8D483B48B069778973E1CAA7"/>
          </w:placeholder>
        </w:sdtPr>
        <w:sdtContent>
          <w:r w:rsidR="00F33E2C">
            <w:rPr>
              <w:rFonts w:ascii="Calibri" w:eastAsia="Times New Roman" w:hAnsi="Calibri" w:cs="Calibri"/>
              <w:color w:val="333333"/>
            </w:rPr>
            <w:t>(Ellman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2015)</w:t>
          </w:r>
        </w:sdtContent>
      </w:sdt>
      <w:r w:rsidR="00C16017" w:rsidRPr="00A803CA">
        <w:rPr>
          <w:rFonts w:cstheme="minorHAnsi"/>
          <w:color w:val="333333"/>
          <w:shd w:val="clear" w:color="auto" w:fill="FFFFFF"/>
        </w:rPr>
        <w:t>.</w:t>
      </w:r>
      <w:r w:rsidR="00B955A4" w:rsidRPr="00A803CA">
        <w:rPr>
          <w:rFonts w:cstheme="minorHAnsi"/>
          <w:color w:val="333333"/>
          <w:shd w:val="clear" w:color="auto" w:fill="FFFFFF"/>
        </w:rPr>
        <w:t xml:space="preserve"> </w:t>
      </w:r>
      <w:r w:rsidR="00CD4C6F" w:rsidRPr="00A803CA">
        <w:rPr>
          <w:rFonts w:cstheme="minorHAnsi"/>
          <w:color w:val="333333"/>
          <w:shd w:val="clear" w:color="auto" w:fill="FFFFFF"/>
        </w:rPr>
        <w:t>Following ACLR surgery, a well-designed postoperative rehabilitation plan is also crucial</w:t>
      </w:r>
      <w:r w:rsidR="00EE2029" w:rsidRPr="00A803CA">
        <w:rPr>
          <w:rFonts w:cstheme="minorHAnsi"/>
          <w:color w:val="333333"/>
          <w:shd w:val="clear" w:color="auto" w:fill="FFFFFF"/>
        </w:rPr>
        <w:t xml:space="preserve"> for optimal outcomes and a swift return to pla</w:t>
      </w:r>
      <w:r w:rsidRPr="00A803CA">
        <w:rPr>
          <w:rFonts w:cstheme="minorHAnsi"/>
          <w:color w:val="333333"/>
        </w:rPr>
        <w:t>y. Evidence suggests that the success of the rehabilitation program is more critical than the graft selection in determining RTP. The focus of rehabilitation should include early weight-bearing, pain management, restoring normal range of motion, reducing joint swelling, and improving quadriceps muscle activation. As the recovery progresses, the emphasis should shift towards strength-building exercises, including closed and open kinetic chain (OKC) exercises, neuromuscular control, balance/proprioceptive exercises, and sport-specific training.</w:t>
      </w:r>
      <w:r w:rsidR="00DB5A6B" w:rsidRPr="00A803CA">
        <w:rPr>
          <w:rFonts w:cstheme="minorHAnsi"/>
          <w:color w:val="333333"/>
        </w:rPr>
        <w:t xml:space="preserve"> </w:t>
      </w:r>
      <w:r w:rsidR="00DB5A6B" w:rsidRPr="00A803CA">
        <w:rPr>
          <w:rFonts w:cstheme="minorHAnsi"/>
          <w:color w:val="333333"/>
          <w:shd w:val="clear" w:color="auto" w:fill="FFFFFF"/>
        </w:rPr>
        <w:t>Patients who undergo rehabilitation have been shown to experience better outcomes, with improved quadriceps activation, reduced muscle atrophy, and a decreased risk of developing knee stiffness and arthrofibrosis after surgery</w:t>
      </w:r>
      <w:r w:rsidR="005728C6">
        <w:rPr>
          <w:rFonts w:cstheme="minorHAnsi"/>
          <w:color w:val="333333"/>
          <w:shd w:val="clear" w:color="auto" w:fill="FFFFFF"/>
        </w:rPr>
        <w:t xml:space="preserve"> </w:t>
      </w:r>
      <w:sdt>
        <w:sdtPr>
          <w:rPr>
            <w:rFonts w:ascii="Calibri" w:hAnsi="Calibri" w:cs="Calibri"/>
            <w:color w:val="333333"/>
            <w:highlight w:val="white"/>
            <w:shd w:val="clear" w:color="auto" w:fill="FFFFFF"/>
          </w:rPr>
          <w:alias w:val="Citation"/>
          <w:tag w:val="{&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
          <w:id w:val="-95330774"/>
          <w:placeholder>
            <w:docPart w:val="08A4367812C96645ACEC85D05E3C45DF"/>
          </w:placeholder>
        </w:sdtPr>
        <w:sdtContent>
          <w:r w:rsidR="00F33E2C">
            <w:rPr>
              <w:rFonts w:ascii="Calibri" w:eastAsia="Times New Roman" w:hAnsi="Calibri" w:cs="Calibri"/>
              <w:color w:val="333333"/>
            </w:rPr>
            <w:t>(Petersen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2014)</w:t>
          </w:r>
        </w:sdtContent>
      </w:sdt>
      <w:r w:rsidR="00DB5A6B" w:rsidRPr="00A803CA">
        <w:rPr>
          <w:rFonts w:cstheme="minorHAnsi"/>
          <w:color w:val="333333"/>
          <w:shd w:val="clear" w:color="auto" w:fill="FFFFFF"/>
        </w:rPr>
        <w:t>. Moreover, a significant deficit in quadriceps strength before surgery may predict long-term strength deficiencies, and a loss of range of motion, especially in knee extension, can result in unfavourable outcomes following ACLR</w:t>
      </w:r>
      <w:r w:rsidR="002F68AC">
        <w:rPr>
          <w:rFonts w:cstheme="minorHAnsi"/>
          <w:color w:val="333333"/>
          <w:shd w:val="clear" w:color="auto" w:fill="FFFFFF"/>
        </w:rPr>
        <w:t xml:space="preserve"> </w:t>
      </w:r>
      <w:sdt>
        <w:sdtPr>
          <w:rPr>
            <w:rFonts w:ascii="Calibri" w:hAnsi="Calibri" w:cs="Calibri"/>
            <w:color w:val="333333"/>
            <w:highlight w:val="white"/>
            <w:shd w:val="clear" w:color="auto" w:fill="FFFFFF"/>
          </w:rPr>
          <w:alias w:val="Citation"/>
          <w:tag w:val="{&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
          <w:id w:val="-369233682"/>
          <w:placeholder>
            <w:docPart w:val="BE17D2BEB90954499D15E97B0FECD795"/>
          </w:placeholder>
        </w:sdtPr>
        <w:sdtContent>
          <w:r w:rsidR="00F33E2C">
            <w:rPr>
              <w:rFonts w:ascii="Calibri" w:eastAsia="Times New Roman" w:hAnsi="Calibri" w:cs="Calibri"/>
              <w:color w:val="333333"/>
            </w:rPr>
            <w:t>(Petersen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2014)</w:t>
          </w:r>
        </w:sdtContent>
      </w:sdt>
      <w:r w:rsidR="00DB5A6B" w:rsidRPr="00A803CA">
        <w:rPr>
          <w:rFonts w:cstheme="minorHAnsi"/>
          <w:color w:val="333333"/>
          <w:shd w:val="clear" w:color="auto" w:fill="FFFFFF"/>
        </w:rPr>
        <w:t>.</w:t>
      </w:r>
    </w:p>
    <w:p w14:paraId="0D7C2D72" w14:textId="77777777" w:rsidR="00420919" w:rsidRPr="00A803CA" w:rsidRDefault="00420919" w:rsidP="003A1DAA">
      <w:pPr>
        <w:spacing w:line="360" w:lineRule="auto"/>
        <w:rPr>
          <w:rFonts w:cstheme="minorHAnsi"/>
          <w:color w:val="333333"/>
          <w:shd w:val="clear" w:color="auto" w:fill="FFFFFF"/>
        </w:rPr>
      </w:pPr>
    </w:p>
    <w:p w14:paraId="34A2A635" w14:textId="0F05A595" w:rsidR="00C16017" w:rsidRPr="00A803CA" w:rsidRDefault="00C16017" w:rsidP="003A1DAA">
      <w:pPr>
        <w:spacing w:line="360" w:lineRule="auto"/>
        <w:rPr>
          <w:rFonts w:cstheme="minorHAnsi"/>
          <w:color w:val="333333"/>
          <w:shd w:val="clear" w:color="auto" w:fill="FFFFFF"/>
        </w:rPr>
      </w:pPr>
      <w:r w:rsidRPr="00A803CA">
        <w:rPr>
          <w:rFonts w:cstheme="minorHAnsi"/>
          <w:color w:val="333333"/>
          <w:shd w:val="clear" w:color="auto" w:fill="FFFFFF"/>
        </w:rPr>
        <w:t>Several critical factors determine the success of ACL reconstruction surgery. These include choosing the right graft, positioning it anatomically</w:t>
      </w:r>
      <w:r w:rsidR="00201A66">
        <w:rPr>
          <w:rFonts w:cstheme="minorHAnsi"/>
          <w:color w:val="333333"/>
          <w:shd w:val="clear" w:color="auto" w:fill="FFFFFF"/>
        </w:rPr>
        <w:t xml:space="preserve"> and</w:t>
      </w:r>
      <w:r w:rsidRPr="00A803CA">
        <w:rPr>
          <w:rFonts w:cstheme="minorHAnsi"/>
          <w:color w:val="333333"/>
          <w:shd w:val="clear" w:color="auto" w:fill="FFFFFF"/>
        </w:rPr>
        <w:t xml:space="preserve"> </w:t>
      </w:r>
      <w:r w:rsidR="00201A66">
        <w:rPr>
          <w:rFonts w:cstheme="minorHAnsi"/>
          <w:color w:val="333333"/>
          <w:shd w:val="clear" w:color="auto" w:fill="FFFFFF"/>
        </w:rPr>
        <w:t>correct</w:t>
      </w:r>
      <w:r w:rsidRPr="00A803CA">
        <w:rPr>
          <w:rFonts w:cstheme="minorHAnsi"/>
          <w:color w:val="333333"/>
          <w:shd w:val="clear" w:color="auto" w:fill="FFFFFF"/>
        </w:rPr>
        <w:t>ly tensioning it</w:t>
      </w:r>
      <w:r w:rsidR="00A82866">
        <w:rPr>
          <w:rFonts w:cstheme="minorHAnsi"/>
          <w:color w:val="333333"/>
          <w:shd w:val="clear" w:color="auto" w:fill="FFFFFF"/>
        </w:rPr>
        <w:t xml:space="preserve"> </w:t>
      </w:r>
      <w:sdt>
        <w:sdtPr>
          <w:rPr>
            <w:rFonts w:ascii="Calibri" w:hAnsi="Calibri" w:cs="Calibri"/>
            <w:color w:val="333333"/>
            <w:highlight w:val="white"/>
            <w:shd w:val="clear" w:color="auto" w:fill="FFFFFF"/>
          </w:rPr>
          <w:alias w:val="Citation"/>
          <w:tag w:val="{&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
          <w:id w:val="-1284875121"/>
          <w:placeholder>
            <w:docPart w:val="E089E7D1973687468A5D617D1F1C3799"/>
          </w:placeholder>
        </w:sdtPr>
        <w:sdtContent>
          <w:r w:rsidR="00F33E2C">
            <w:rPr>
              <w:rFonts w:ascii="Calibri" w:eastAsia="Times New Roman" w:hAnsi="Calibri" w:cs="Calibri"/>
              <w:color w:val="333333"/>
            </w:rPr>
            <w:t>(Ellman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2015)</w:t>
          </w:r>
        </w:sdtContent>
      </w:sdt>
      <w:r w:rsidRPr="00A803CA">
        <w:rPr>
          <w:rFonts w:cstheme="minorHAnsi"/>
          <w:color w:val="333333"/>
          <w:shd w:val="clear" w:color="auto" w:fill="FFFFFF"/>
        </w:rPr>
        <w:t xml:space="preserve">. Optimal positioning and tensioning of the graft are crucial for ensuring optimal graft function and isometry. Successful </w:t>
      </w:r>
      <w:r w:rsidR="00083956" w:rsidRPr="00A803CA">
        <w:rPr>
          <w:rFonts w:cstheme="minorHAnsi"/>
          <w:color w:val="333333"/>
          <w:shd w:val="clear" w:color="auto" w:fill="FFFFFF"/>
        </w:rPr>
        <w:t>graft placemen</w:t>
      </w:r>
      <w:r w:rsidRPr="00A803CA">
        <w:rPr>
          <w:rFonts w:cstheme="minorHAnsi"/>
          <w:color w:val="333333"/>
          <w:shd w:val="clear" w:color="auto" w:fill="FFFFFF"/>
        </w:rPr>
        <w:t>t is essential for effective rehabilitation, smooth return to play, and reduced morbidity</w:t>
      </w:r>
      <w:r w:rsidR="007E5C80">
        <w:rPr>
          <w:rFonts w:cstheme="minorHAnsi"/>
          <w:color w:val="333333"/>
          <w:shd w:val="clear" w:color="auto" w:fill="FFFFFF"/>
        </w:rPr>
        <w:t xml:space="preserve"> </w:t>
      </w:r>
      <w:sdt>
        <w:sdtPr>
          <w:rPr>
            <w:rFonts w:ascii="Calibri" w:hAnsi="Calibri" w:cs="Calibri"/>
            <w:color w:val="333333"/>
            <w:highlight w:val="white"/>
            <w:shd w:val="clear" w:color="auto" w:fill="FFFFFF"/>
          </w:rPr>
          <w:alias w:val="Citation"/>
          <w:tag w:val="{&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
          <w:id w:val="-34654747"/>
          <w:placeholder>
            <w:docPart w:val="3473B80A5CF56E409BD2DCCD0C7DB973"/>
          </w:placeholder>
        </w:sdtPr>
        <w:sdtContent>
          <w:r w:rsidR="00F33E2C">
            <w:rPr>
              <w:rFonts w:ascii="Calibri" w:eastAsia="Times New Roman" w:hAnsi="Calibri" w:cs="Calibri"/>
              <w:color w:val="333333"/>
            </w:rPr>
            <w:t>(Ellman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2015)</w:t>
          </w:r>
        </w:sdtContent>
      </w:sdt>
      <w:r w:rsidRPr="00A803CA">
        <w:rPr>
          <w:rFonts w:cstheme="minorHAnsi"/>
          <w:color w:val="333333"/>
          <w:shd w:val="clear" w:color="auto" w:fill="FFFFFF"/>
        </w:rPr>
        <w:t xml:space="preserve">. The two </w:t>
      </w:r>
      <w:r w:rsidR="00083956" w:rsidRPr="00A803CA">
        <w:rPr>
          <w:rFonts w:cstheme="minorHAnsi"/>
          <w:color w:val="333333"/>
          <w:shd w:val="clear" w:color="auto" w:fill="FFFFFF"/>
        </w:rPr>
        <w:t>most used</w:t>
      </w:r>
      <w:r w:rsidRPr="00A803CA">
        <w:rPr>
          <w:rFonts w:cstheme="minorHAnsi"/>
          <w:color w:val="333333"/>
          <w:shd w:val="clear" w:color="auto" w:fill="FFFFFF"/>
        </w:rPr>
        <w:t xml:space="preserve"> grafts are autograft and allograft. Research shows that autografts are more successful, especially in active young athletes. Two commonly used autografts are bone-patellar tendon-bone (BTB) and hamstring tendon (HT). BTB autograft allows for bone-to-bone healing, which provides superior graft strength and stable positioning compared to screw fixation</w:t>
      </w:r>
      <w:r w:rsidR="007E5C80">
        <w:rPr>
          <w:rFonts w:cstheme="minorHAnsi"/>
          <w:color w:val="333333"/>
          <w:shd w:val="clear" w:color="auto" w:fill="FFFFFF"/>
        </w:rPr>
        <w:t xml:space="preserve"> </w:t>
      </w:r>
      <w:sdt>
        <w:sdtPr>
          <w:rPr>
            <w:rFonts w:ascii="Calibri" w:hAnsi="Calibri" w:cs="Calibri"/>
            <w:color w:val="333333"/>
            <w:highlight w:val="white"/>
            <w:shd w:val="clear" w:color="auto" w:fill="FFFFFF"/>
          </w:rPr>
          <w:alias w:val="Citation"/>
          <w:tag w:val="{&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
          <w:id w:val="-666089586"/>
          <w:placeholder>
            <w:docPart w:val="70438F72E2D5F54880844F49F98C6E3E"/>
          </w:placeholder>
        </w:sdtPr>
        <w:sdtContent>
          <w:r w:rsidR="00F33E2C">
            <w:rPr>
              <w:rFonts w:ascii="Calibri" w:eastAsia="Times New Roman" w:hAnsi="Calibri" w:cs="Calibri"/>
              <w:color w:val="333333"/>
            </w:rPr>
            <w:t>(Ellman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2015)</w:t>
          </w:r>
        </w:sdtContent>
      </w:sdt>
      <w:r w:rsidR="000D091D">
        <w:rPr>
          <w:rFonts w:ascii="Calibri" w:hAnsi="Calibri" w:cs="Calibri"/>
          <w:color w:val="333333"/>
          <w:highlight w:val="white"/>
          <w:shd w:val="clear" w:color="auto" w:fill="FFFFFF"/>
        </w:rPr>
        <w:t xml:space="preserve"> </w:t>
      </w:r>
      <w:sdt>
        <w:sdtPr>
          <w:rPr>
            <w:rFonts w:ascii="Calibri" w:hAnsi="Calibri" w:cs="Calibri"/>
            <w:color w:val="333333"/>
            <w:highlight w:val="white"/>
            <w:shd w:val="clear" w:color="auto" w:fill="FFFFFF"/>
          </w:rPr>
          <w:alias w:val="Citation"/>
          <w:tag w:val="{&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
          <w:id w:val="626745311"/>
          <w:placeholder>
            <w:docPart w:val="009046E4AB735F4CA636EC6B42FD0CB7"/>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Sepúlveda</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2017)</w:t>
          </w:r>
        </w:sdtContent>
      </w:sdt>
      <w:r w:rsidRPr="00A803CA">
        <w:rPr>
          <w:rFonts w:cstheme="minorHAnsi"/>
          <w:color w:val="333333"/>
          <w:shd w:val="clear" w:color="auto" w:fill="FFFFFF"/>
        </w:rPr>
        <w:t xml:space="preserve">. </w:t>
      </w:r>
    </w:p>
    <w:p w14:paraId="687263CD" w14:textId="77777777" w:rsidR="00194819" w:rsidRPr="00A803CA" w:rsidRDefault="00194819" w:rsidP="003A1DAA">
      <w:pPr>
        <w:spacing w:line="360" w:lineRule="auto"/>
        <w:rPr>
          <w:rFonts w:eastAsia="Times New Roman" w:cstheme="minorHAnsi"/>
          <w:kern w:val="0"/>
          <w:lang w:eastAsia="en-GB"/>
          <w14:ligatures w14:val="none"/>
        </w:rPr>
      </w:pPr>
    </w:p>
    <w:p w14:paraId="0EDB0755" w14:textId="02DFE699" w:rsidR="00911A87" w:rsidRPr="00911A87" w:rsidRDefault="00194819" w:rsidP="00911A87">
      <w:pPr>
        <w:spacing w:line="360" w:lineRule="auto"/>
        <w:rPr>
          <w:rFonts w:cstheme="minorHAnsi"/>
          <w:b/>
          <w:bCs/>
          <w:color w:val="1C1C1C"/>
          <w:sz w:val="28"/>
          <w:szCs w:val="28"/>
          <w:shd w:val="clear" w:color="auto" w:fill="FFFFFF"/>
        </w:rPr>
      </w:pPr>
      <w:r w:rsidRPr="00F05EFC">
        <w:rPr>
          <w:rFonts w:cstheme="minorHAnsi"/>
          <w:b/>
          <w:bCs/>
          <w:color w:val="1C1C1C"/>
          <w:sz w:val="28"/>
          <w:szCs w:val="28"/>
          <w:shd w:val="clear" w:color="auto" w:fill="FFFFFF"/>
        </w:rPr>
        <w:t>Muscular Strength Deficits</w:t>
      </w:r>
    </w:p>
    <w:p w14:paraId="546524CC" w14:textId="77777777" w:rsidR="00911A87" w:rsidRDefault="00911A87" w:rsidP="003A1DAA">
      <w:pPr>
        <w:shd w:val="clear" w:color="auto" w:fill="FFFFFF"/>
        <w:spacing w:after="240" w:line="360" w:lineRule="auto"/>
        <w:rPr>
          <w:rFonts w:eastAsia="Times New Roman" w:cstheme="minorHAnsi"/>
          <w:color w:val="222222"/>
          <w:kern w:val="0"/>
          <w:lang w:eastAsia="en-GB"/>
          <w14:ligatures w14:val="none"/>
        </w:rPr>
      </w:pPr>
    </w:p>
    <w:p w14:paraId="4E9FE536" w14:textId="11C52D3C" w:rsidR="00194819" w:rsidRPr="00A803CA" w:rsidRDefault="00194819" w:rsidP="003A1DAA">
      <w:pPr>
        <w:shd w:val="clear" w:color="auto" w:fill="FFFFFF"/>
        <w:spacing w:after="240" w:line="360" w:lineRule="auto"/>
        <w:rPr>
          <w:rFonts w:eastAsia="Times New Roman" w:cstheme="minorHAnsi"/>
          <w:color w:val="222222"/>
          <w:kern w:val="0"/>
          <w:lang w:eastAsia="en-GB"/>
          <w14:ligatures w14:val="none"/>
        </w:rPr>
      </w:pPr>
      <w:r w:rsidRPr="00A803CA">
        <w:rPr>
          <w:rFonts w:eastAsia="Times New Roman" w:cstheme="minorHAnsi"/>
          <w:color w:val="222222"/>
          <w:kern w:val="0"/>
          <w:lang w:eastAsia="en-GB"/>
          <w14:ligatures w14:val="none"/>
        </w:rPr>
        <w:t xml:space="preserve">Research studies have found that individuals who undergo ACL reconstruction may experience muscular imbalances in the reconstructed leg or the opposite leg, specifically in </w:t>
      </w:r>
      <w:r w:rsidRPr="00A803CA">
        <w:rPr>
          <w:rFonts w:eastAsia="Times New Roman" w:cstheme="minorHAnsi"/>
          <w:color w:val="222222"/>
          <w:kern w:val="0"/>
          <w:lang w:eastAsia="en-GB"/>
          <w14:ligatures w14:val="none"/>
        </w:rPr>
        <w:lastRenderedPageBreak/>
        <w:t>the knee flexor and extensor muscles, as well as deficits in the hip muscles</w:t>
      </w:r>
      <w:r w:rsidR="004E254A">
        <w:rPr>
          <w:rFonts w:eastAsia="Times New Roman" w:cstheme="minorHAnsi"/>
          <w:color w:val="222222"/>
          <w:kern w:val="0"/>
          <w:lang w:eastAsia="en-GB"/>
          <w14:ligatures w14:val="none"/>
        </w:rPr>
        <w:t xml:space="preserve"> </w:t>
      </w:r>
      <w:r w:rsidR="00890E44">
        <w:rPr>
          <w:rFonts w:eastAsia="Times New Roman" w:cstheme="minorHAnsi"/>
          <w:color w:val="222222"/>
          <w:kern w:val="0"/>
          <w:lang w:eastAsia="en-GB"/>
          <w14:ligatures w14:val="none"/>
        </w:rPr>
        <w:t xml:space="preserve"> </w:t>
      </w:r>
      <w:sdt>
        <w:sdtPr>
          <w:rPr>
            <w:rFonts w:ascii="Calibri" w:eastAsia="Times New Roman" w:hAnsi="Calibri" w:cs="Calibri"/>
            <w:color w:val="222222"/>
            <w:kern w:val="0"/>
            <w:highlight w:val="white"/>
            <w:lang w:eastAsia="en-GB"/>
            <w14:ligatures w14:val="none"/>
          </w:rPr>
          <w:alias w:val="Citation"/>
          <w:tag w:val="{&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
          <w:id w:val="1761559946"/>
          <w:placeholder>
            <w:docPart w:val="F8060C9AFE9C97479DB8FB3613FADD18"/>
          </w:placeholder>
        </w:sdtPr>
        <w:sdtContent>
          <w:r w:rsidR="00F33E2C">
            <w:rPr>
              <w:rFonts w:ascii="Calibri" w:eastAsia="Times New Roman" w:hAnsi="Calibri" w:cs="Calibri"/>
              <w:color w:val="333333"/>
            </w:rPr>
            <w:t>(Petersen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2014)</w:t>
          </w:r>
        </w:sdtContent>
      </w:sdt>
      <w:r w:rsidRPr="00A803CA">
        <w:rPr>
          <w:rFonts w:eastAsia="Times New Roman" w:cstheme="minorHAnsi"/>
          <w:color w:val="222222"/>
          <w:kern w:val="0"/>
          <w:lang w:eastAsia="en-GB"/>
          <w14:ligatures w14:val="none"/>
        </w:rPr>
        <w:t xml:space="preserve">. These imbalances are most significant within the first six months post-surgery but may persist for up to two years or longer. </w:t>
      </w:r>
      <w:r w:rsidR="009C4DED" w:rsidRPr="00A803CA">
        <w:rPr>
          <w:rFonts w:eastAsia="Times New Roman" w:cstheme="minorHAnsi"/>
          <w:color w:val="222222"/>
          <w:kern w:val="0"/>
          <w:lang w:eastAsia="en-GB"/>
          <w14:ligatures w14:val="none"/>
        </w:rPr>
        <w:t>Notably,</w:t>
      </w:r>
      <w:r w:rsidRPr="00A803CA">
        <w:rPr>
          <w:rFonts w:eastAsia="Times New Roman" w:cstheme="minorHAnsi"/>
          <w:color w:val="222222"/>
          <w:kern w:val="0"/>
          <w:lang w:eastAsia="en-GB"/>
          <w14:ligatures w14:val="none"/>
        </w:rPr>
        <w:t xml:space="preserve"> these deficits are graft-related, with patellar tendon grafts resulting in extensor deficits and hamstring grafts resulting in flexion deficits. However, research on </w:t>
      </w:r>
      <w:r w:rsidR="009C4DED" w:rsidRPr="00A803CA">
        <w:rPr>
          <w:rFonts w:eastAsia="Times New Roman" w:cstheme="minorHAnsi"/>
          <w:color w:val="222222"/>
          <w:kern w:val="0"/>
          <w:lang w:eastAsia="en-GB"/>
          <w14:ligatures w14:val="none"/>
        </w:rPr>
        <w:t>flexor strength differences</w:t>
      </w:r>
      <w:r w:rsidRPr="00A803CA">
        <w:rPr>
          <w:rFonts w:eastAsia="Times New Roman" w:cstheme="minorHAnsi"/>
          <w:color w:val="222222"/>
          <w:kern w:val="0"/>
          <w:lang w:eastAsia="en-GB"/>
          <w14:ligatures w14:val="none"/>
        </w:rPr>
        <w:t xml:space="preserve"> following semitendinosus tendon autograft and semitendinosus/</w:t>
      </w:r>
      <w:proofErr w:type="spellStart"/>
      <w:r w:rsidRPr="00A803CA">
        <w:rPr>
          <w:rFonts w:eastAsia="Times New Roman" w:cstheme="minorHAnsi"/>
          <w:color w:val="222222"/>
          <w:kern w:val="0"/>
          <w:lang w:eastAsia="en-GB"/>
          <w14:ligatures w14:val="none"/>
        </w:rPr>
        <w:t>gracilis</w:t>
      </w:r>
      <w:proofErr w:type="spellEnd"/>
      <w:r w:rsidRPr="00A803CA">
        <w:rPr>
          <w:rFonts w:eastAsia="Times New Roman" w:cstheme="minorHAnsi"/>
          <w:color w:val="222222"/>
          <w:kern w:val="0"/>
          <w:lang w:eastAsia="en-GB"/>
          <w14:ligatures w14:val="none"/>
        </w:rPr>
        <w:t xml:space="preserve"> tendon autograft is limited and inconsistent. Identifying and addressing these muscular imbalances early on can aid in a successful recovery and improve long-term outcomes</w:t>
      </w:r>
      <w:r w:rsidR="00F97EFF">
        <w:rPr>
          <w:rFonts w:eastAsia="Times New Roman" w:cstheme="minorHAnsi"/>
          <w:color w:val="222222"/>
          <w:kern w:val="0"/>
          <w:lang w:eastAsia="en-GB"/>
          <w14:ligatures w14:val="none"/>
        </w:rPr>
        <w:t xml:space="preserve"> </w:t>
      </w:r>
      <w:sdt>
        <w:sdtPr>
          <w:rPr>
            <w:rFonts w:ascii="Calibri" w:eastAsia="Times New Roman" w:hAnsi="Calibri" w:cs="Calibri"/>
            <w:color w:val="222222"/>
            <w:kern w:val="0"/>
            <w:highlight w:val="white"/>
            <w:lang w:eastAsia="en-GB"/>
            <w14:ligatures w14:val="none"/>
          </w:rPr>
          <w:alias w:val="Citation"/>
          <w:tag w:val="{&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
          <w:id w:val="1366953619"/>
          <w:placeholder>
            <w:docPart w:val="9EDF111A76CE0447AB8CBBA64686D239"/>
          </w:placeholder>
        </w:sdtPr>
        <w:sdtContent>
          <w:r w:rsidR="00F33E2C">
            <w:rPr>
              <w:rFonts w:ascii="Calibri" w:eastAsia="Times New Roman" w:hAnsi="Calibri" w:cs="Calibri"/>
              <w:color w:val="333333"/>
            </w:rPr>
            <w:t>(Petersen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2014)</w:t>
          </w:r>
        </w:sdtContent>
      </w:sdt>
      <w:r w:rsidRPr="00A803CA">
        <w:rPr>
          <w:rFonts w:eastAsia="Times New Roman" w:cstheme="minorHAnsi"/>
          <w:color w:val="222222"/>
          <w:kern w:val="0"/>
          <w:lang w:eastAsia="en-GB"/>
          <w14:ligatures w14:val="none"/>
        </w:rPr>
        <w:t>.</w:t>
      </w:r>
    </w:p>
    <w:p w14:paraId="2E8D9620" w14:textId="73F7E53A" w:rsidR="00194819" w:rsidRPr="00A803CA" w:rsidRDefault="00194819" w:rsidP="003A1DAA">
      <w:pPr>
        <w:shd w:val="clear" w:color="auto" w:fill="FFFFFF"/>
        <w:spacing w:after="240" w:line="360" w:lineRule="auto"/>
        <w:rPr>
          <w:rFonts w:eastAsia="Times New Roman" w:cstheme="minorHAnsi"/>
          <w:color w:val="222222"/>
          <w:kern w:val="0"/>
          <w:lang w:eastAsia="en-GB"/>
          <w14:ligatures w14:val="none"/>
        </w:rPr>
      </w:pPr>
      <w:r w:rsidRPr="00A803CA">
        <w:rPr>
          <w:rFonts w:eastAsia="Times New Roman" w:cstheme="minorHAnsi"/>
          <w:color w:val="222222"/>
          <w:kern w:val="0"/>
          <w:lang w:eastAsia="en-GB"/>
          <w14:ligatures w14:val="none"/>
        </w:rPr>
        <w:t xml:space="preserve">Recent studies have firmly established that ACL reconstruction can </w:t>
      </w:r>
      <w:r w:rsidR="009C4DED" w:rsidRPr="00A803CA">
        <w:rPr>
          <w:rFonts w:eastAsia="Times New Roman" w:cstheme="minorHAnsi"/>
          <w:color w:val="222222"/>
          <w:kern w:val="0"/>
          <w:lang w:eastAsia="en-GB"/>
          <w14:ligatures w14:val="none"/>
        </w:rPr>
        <w:t>decrease</w:t>
      </w:r>
      <w:r w:rsidRPr="00A803CA">
        <w:rPr>
          <w:rFonts w:eastAsia="Times New Roman" w:cstheme="minorHAnsi"/>
          <w:color w:val="222222"/>
          <w:kern w:val="0"/>
          <w:lang w:eastAsia="en-GB"/>
          <w14:ligatures w14:val="none"/>
        </w:rPr>
        <w:t xml:space="preserve"> flexor and extensor strength in the muscles, potentially related to grafting. To ensure the safety of athletes, it is recommended that a thorough isokinetic examination of flexor and extensor strength be conducted before allowing them to resume unrestricted sporting activity</w:t>
      </w:r>
      <w:r w:rsidR="00890E44">
        <w:rPr>
          <w:rFonts w:eastAsia="Times New Roman" w:cstheme="minorHAnsi"/>
          <w:color w:val="222222"/>
          <w:kern w:val="0"/>
          <w:lang w:eastAsia="en-GB"/>
          <w14:ligatures w14:val="none"/>
        </w:rPr>
        <w:t xml:space="preserve"> </w:t>
      </w:r>
      <w:sdt>
        <w:sdtPr>
          <w:rPr>
            <w:rFonts w:ascii="Calibri" w:eastAsia="Times New Roman" w:hAnsi="Calibri" w:cs="Calibri"/>
            <w:color w:val="222222"/>
            <w:kern w:val="0"/>
            <w:highlight w:val="white"/>
            <w:lang w:eastAsia="en-GB"/>
            <w14:ligatures w14:val="none"/>
          </w:rPr>
          <w:alias w:val="Citation"/>
          <w:tag w:val="{&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
          <w:id w:val="711774977"/>
          <w:placeholder>
            <w:docPart w:val="17A84F92364E4C429A4643C338CEB5AB"/>
          </w:placeholder>
        </w:sdtPr>
        <w:sdtContent>
          <w:r w:rsidR="00F33E2C">
            <w:rPr>
              <w:rFonts w:ascii="Calibri" w:eastAsia="Times New Roman" w:hAnsi="Calibri" w:cs="Calibri"/>
              <w:color w:val="333333"/>
            </w:rPr>
            <w:t>(Petersen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2014)</w:t>
          </w:r>
        </w:sdtContent>
      </w:sdt>
      <w:r w:rsidR="00890E44">
        <w:rPr>
          <w:rFonts w:eastAsia="Times New Roman" w:cstheme="minorHAnsi"/>
          <w:color w:val="222222"/>
          <w:kern w:val="0"/>
          <w:lang w:eastAsia="en-GB"/>
          <w14:ligatures w14:val="none"/>
        </w:rPr>
        <w:t xml:space="preserve">. </w:t>
      </w:r>
      <w:r w:rsidRPr="00A803CA">
        <w:rPr>
          <w:rFonts w:eastAsia="Times New Roman" w:cstheme="minorHAnsi"/>
          <w:color w:val="222222"/>
          <w:kern w:val="0"/>
          <w:lang w:eastAsia="en-GB"/>
          <w14:ligatures w14:val="none"/>
        </w:rPr>
        <w:t xml:space="preserve">Careful rehabilitation after ACL reconstruction should focus on strengthening the muscles linked to the graft and addressing any weaknesses. Moreover, diminished hip muscle strength may also </w:t>
      </w:r>
      <w:r w:rsidR="00083956" w:rsidRPr="00A803CA">
        <w:rPr>
          <w:rFonts w:eastAsia="Times New Roman" w:cstheme="minorHAnsi"/>
          <w:color w:val="222222"/>
          <w:kern w:val="0"/>
          <w:lang w:eastAsia="en-GB"/>
          <w14:ligatures w14:val="none"/>
        </w:rPr>
        <w:t>increase</w:t>
      </w:r>
      <w:r w:rsidRPr="00A803CA">
        <w:rPr>
          <w:rFonts w:eastAsia="Times New Roman" w:cstheme="minorHAnsi"/>
          <w:color w:val="222222"/>
          <w:kern w:val="0"/>
          <w:lang w:eastAsia="en-GB"/>
          <w14:ligatures w14:val="none"/>
        </w:rPr>
        <w:t xml:space="preserve"> the risk of re-injury. Strengthening the hip muscles can help prevent dynamic valgus, which can significantly impact the r</w:t>
      </w:r>
      <w:r w:rsidR="009C4DED" w:rsidRPr="00A803CA">
        <w:rPr>
          <w:rFonts w:eastAsia="Times New Roman" w:cstheme="minorHAnsi"/>
          <w:color w:val="222222"/>
          <w:kern w:val="0"/>
          <w:lang w:eastAsia="en-GB"/>
          <w14:ligatures w14:val="none"/>
        </w:rPr>
        <w:t>e-rupture rat</w:t>
      </w:r>
      <w:r w:rsidRPr="00A803CA">
        <w:rPr>
          <w:rFonts w:eastAsia="Times New Roman" w:cstheme="minorHAnsi"/>
          <w:color w:val="222222"/>
          <w:kern w:val="0"/>
          <w:lang w:eastAsia="en-GB"/>
          <w14:ligatures w14:val="none"/>
        </w:rPr>
        <w:t>e after ACL reconstruction. Further research is needed to determine the most suitable tests for evaluating hip strength, whether functional or isokinetic and if they can be used as a criterion for returning to sports.</w:t>
      </w:r>
    </w:p>
    <w:p w14:paraId="08C521D2" w14:textId="750F743F" w:rsidR="00194819" w:rsidRPr="00A803CA" w:rsidRDefault="00194819" w:rsidP="003A1DAA">
      <w:pPr>
        <w:spacing w:line="360" w:lineRule="auto"/>
        <w:rPr>
          <w:rFonts w:eastAsia="Times New Roman" w:cstheme="minorHAnsi"/>
          <w:color w:val="222222"/>
          <w:kern w:val="0"/>
          <w:lang w:eastAsia="en-GB"/>
          <w14:ligatures w14:val="none"/>
        </w:rPr>
      </w:pPr>
      <w:r w:rsidRPr="00A803CA">
        <w:rPr>
          <w:rFonts w:eastAsia="Times New Roman" w:cstheme="minorHAnsi"/>
          <w:color w:val="222222"/>
          <w:kern w:val="0"/>
          <w:lang w:eastAsia="en-GB"/>
          <w14:ligatures w14:val="none"/>
        </w:rPr>
        <w:t xml:space="preserve">The way an athlete lands can have a significant impact on their risk of injury. Weak hip abductors and external rotators can </w:t>
      </w:r>
      <w:r w:rsidR="00820BE1" w:rsidRPr="00A803CA">
        <w:rPr>
          <w:rFonts w:eastAsia="Times New Roman" w:cstheme="minorHAnsi"/>
          <w:color w:val="222222"/>
          <w:kern w:val="0"/>
          <w:lang w:eastAsia="en-GB"/>
          <w14:ligatures w14:val="none"/>
        </w:rPr>
        <w:t>dynamically cause the femur to rotate internally and the knee to valgus</w:t>
      </w:r>
      <w:r w:rsidRPr="00A803CA">
        <w:rPr>
          <w:rFonts w:eastAsia="Times New Roman" w:cstheme="minorHAnsi"/>
          <w:color w:val="222222"/>
          <w:kern w:val="0"/>
          <w:lang w:eastAsia="en-GB"/>
          <w14:ligatures w14:val="none"/>
        </w:rPr>
        <w:t>. Previous studies have evaluated hip muscle strength using isokinetic tests, but functional tests are necessary to analyse dynamic valgus position accurately.</w:t>
      </w:r>
    </w:p>
    <w:p w14:paraId="0DAF20C0" w14:textId="77777777" w:rsidR="00194819" w:rsidRPr="00A803CA" w:rsidRDefault="00194819" w:rsidP="003A1DAA">
      <w:pPr>
        <w:spacing w:line="360" w:lineRule="auto"/>
        <w:rPr>
          <w:rFonts w:eastAsia="Times New Roman" w:cstheme="minorHAnsi"/>
          <w:color w:val="222222"/>
          <w:kern w:val="0"/>
          <w:lang w:eastAsia="en-GB"/>
          <w14:ligatures w14:val="none"/>
        </w:rPr>
      </w:pPr>
    </w:p>
    <w:p w14:paraId="128826B7" w14:textId="2012DF9C" w:rsidR="00194819" w:rsidRPr="00A803CA" w:rsidRDefault="00EE10C8" w:rsidP="003A1DAA">
      <w:pPr>
        <w:spacing w:line="360" w:lineRule="auto"/>
        <w:rPr>
          <w:rFonts w:eastAsia="Times New Roman" w:cstheme="minorHAnsi"/>
          <w:color w:val="222222"/>
          <w:kern w:val="0"/>
          <w:lang w:eastAsia="en-GB"/>
          <w14:ligatures w14:val="none"/>
        </w:rPr>
      </w:pPr>
      <w:r w:rsidRPr="00A803CA">
        <w:rPr>
          <w:rFonts w:eastAsia="Times New Roman" w:cstheme="minorHAnsi"/>
          <w:color w:val="222222"/>
          <w:kern w:val="0"/>
          <w:lang w:eastAsia="en-GB"/>
          <w14:ligatures w14:val="none"/>
        </w:rPr>
        <w:t>Various authors have outlined drop vertical jump tests to identify athletes who may be at risk of experiencing severe knee injurie</w:t>
      </w:r>
      <w:r w:rsidR="00194819" w:rsidRPr="00A803CA">
        <w:rPr>
          <w:rFonts w:eastAsia="Times New Roman" w:cstheme="minorHAnsi"/>
          <w:color w:val="222222"/>
          <w:kern w:val="0"/>
          <w:lang w:eastAsia="en-GB"/>
          <w14:ligatures w14:val="none"/>
        </w:rPr>
        <w:t>s</w:t>
      </w:r>
      <w:r w:rsidR="00487F0C">
        <w:rPr>
          <w:rFonts w:eastAsia="Times New Roman" w:cstheme="minorHAnsi"/>
          <w:color w:val="222222"/>
          <w:kern w:val="0"/>
          <w:lang w:eastAsia="en-GB"/>
          <w14:ligatures w14:val="none"/>
        </w:rPr>
        <w:t xml:space="preserve"> </w:t>
      </w:r>
      <w:sdt>
        <w:sdtPr>
          <w:rPr>
            <w:rFonts w:ascii="Calibri" w:eastAsia="Times New Roman" w:hAnsi="Calibri" w:cs="Calibri"/>
            <w:color w:val="222222"/>
            <w:kern w:val="0"/>
            <w:highlight w:val="white"/>
            <w:lang w:eastAsia="en-GB"/>
            <w14:ligatures w14:val="none"/>
          </w:rPr>
          <w:alias w:val="Citation"/>
          <w:tag w:val="{&quot;referencesIds&quot;:[&quot;doc:65e68351a35092419ea3d0af&quot;],&quot;referencesOptions&quot;:{&quot;doc:65e68351a35092419ea3d0af&quot;:{&quot;author&quot;:true,&quot;year&quot;:true,&quot;pageReplace&quot;:&quot;&quot;,&quot;prefix&quot;:&quot;&quot;,&quot;suffix&quot;:&quot;&quot;}},&quot;hasBrokenReferences&quot;:false,&quot;hasManualEdits&quot;:false,&quot;citationType&quot;:&quot;inline&quot;}"/>
          <w:id w:val="1522748843"/>
          <w:placeholder>
            <w:docPart w:val="7B7A501148BFE34EA9A7CB0C13014AAE"/>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Gokeler</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2022)</w:t>
          </w:r>
        </w:sdtContent>
      </w:sdt>
      <w:r w:rsidR="00194819" w:rsidRPr="00A803CA">
        <w:rPr>
          <w:rFonts w:eastAsia="Times New Roman" w:cstheme="minorHAnsi"/>
          <w:color w:val="222222"/>
          <w:kern w:val="0"/>
          <w:lang w:eastAsia="en-GB"/>
          <w14:ligatures w14:val="none"/>
        </w:rPr>
        <w:t xml:space="preserve">. This involves dropping off </w:t>
      </w:r>
      <w:r w:rsidR="00820BE1" w:rsidRPr="00A803CA">
        <w:rPr>
          <w:rFonts w:eastAsia="Times New Roman" w:cstheme="minorHAnsi"/>
          <w:color w:val="222222"/>
          <w:kern w:val="0"/>
          <w:lang w:eastAsia="en-GB"/>
          <w14:ligatures w14:val="none"/>
        </w:rPr>
        <w:t>a box and performing a maximum vertical jump, with athletes who exhibit significant valgus knee motion during landing needing to participate in neuromuscular training before</w:t>
      </w:r>
      <w:r w:rsidR="00194819" w:rsidRPr="00A803CA">
        <w:rPr>
          <w:rFonts w:eastAsia="Times New Roman" w:cstheme="minorHAnsi"/>
          <w:color w:val="222222"/>
          <w:kern w:val="0"/>
          <w:lang w:eastAsia="en-GB"/>
          <w14:ligatures w14:val="none"/>
        </w:rPr>
        <w:t xml:space="preserve"> engaging in sports. This training should include exercises that specifically target the hip abductors.</w:t>
      </w:r>
    </w:p>
    <w:p w14:paraId="0C420078" w14:textId="77777777" w:rsidR="00194819" w:rsidRPr="00A803CA" w:rsidRDefault="00194819" w:rsidP="003A1DAA">
      <w:pPr>
        <w:spacing w:line="360" w:lineRule="auto"/>
        <w:rPr>
          <w:rFonts w:eastAsia="Times New Roman" w:cstheme="minorHAnsi"/>
          <w:color w:val="222222"/>
          <w:kern w:val="0"/>
          <w:lang w:eastAsia="en-GB"/>
          <w14:ligatures w14:val="none"/>
        </w:rPr>
      </w:pPr>
    </w:p>
    <w:p w14:paraId="5B18A1BB" w14:textId="6F498CEA" w:rsidR="00194819" w:rsidRPr="00A803CA" w:rsidRDefault="00194819" w:rsidP="003A1DAA">
      <w:pPr>
        <w:spacing w:line="360" w:lineRule="auto"/>
        <w:rPr>
          <w:rFonts w:eastAsia="Times New Roman" w:cstheme="minorHAnsi"/>
          <w:color w:val="222222"/>
          <w:kern w:val="0"/>
          <w:lang w:eastAsia="en-GB"/>
          <w14:ligatures w14:val="none"/>
        </w:rPr>
      </w:pPr>
      <w:r w:rsidRPr="00A803CA">
        <w:rPr>
          <w:rFonts w:eastAsia="Times New Roman" w:cstheme="minorHAnsi"/>
          <w:color w:val="222222"/>
          <w:kern w:val="0"/>
          <w:lang w:eastAsia="en-GB"/>
          <w14:ligatures w14:val="none"/>
        </w:rPr>
        <w:lastRenderedPageBreak/>
        <w:t xml:space="preserve">The drop-jump test is a cost-effective and general assessment of lower limb positioning, which can help </w:t>
      </w:r>
      <w:r w:rsidR="00820BE1" w:rsidRPr="00A803CA">
        <w:rPr>
          <w:rFonts w:eastAsia="Times New Roman" w:cstheme="minorHAnsi"/>
          <w:color w:val="222222"/>
          <w:kern w:val="0"/>
          <w:lang w:eastAsia="en-GB"/>
          <w14:ligatures w14:val="none"/>
        </w:rPr>
        <w:t>identify athletes with</w:t>
      </w:r>
      <w:r w:rsidRPr="00A803CA">
        <w:rPr>
          <w:rFonts w:eastAsia="Times New Roman" w:cstheme="minorHAnsi"/>
          <w:color w:val="222222"/>
          <w:kern w:val="0"/>
          <w:lang w:eastAsia="en-GB"/>
          <w14:ligatures w14:val="none"/>
        </w:rPr>
        <w:t xml:space="preserve"> inadequate control when landing and accelerating into a vertical jump</w:t>
      </w:r>
      <w:r w:rsidR="00792F75">
        <w:rPr>
          <w:rFonts w:eastAsia="Times New Roman" w:cstheme="minorHAnsi"/>
          <w:color w:val="222222"/>
          <w:kern w:val="0"/>
          <w:lang w:eastAsia="en-GB"/>
          <w14:ligatures w14:val="none"/>
        </w:rPr>
        <w:t xml:space="preserve"> </w:t>
      </w:r>
      <w:sdt>
        <w:sdtPr>
          <w:rPr>
            <w:rFonts w:ascii="Calibri" w:eastAsia="Times New Roman" w:hAnsi="Calibri" w:cs="Calibri"/>
            <w:color w:val="222222"/>
            <w:kern w:val="0"/>
            <w:highlight w:val="white"/>
            <w:lang w:eastAsia="en-GB"/>
            <w14:ligatures w14:val="none"/>
          </w:rPr>
          <w:alias w:val="Citation"/>
          <w:tag w:val="{&quot;referencesIds&quot;:[&quot;doc:65e68351a35092419ea3d0af&quot;],&quot;referencesOptions&quot;:{&quot;doc:65e68351a35092419ea3d0af&quot;:{&quot;author&quot;:true,&quot;year&quot;:true,&quot;pageReplace&quot;:&quot;&quot;,&quot;prefix&quot;:&quot;&quot;,&quot;suffix&quot;:&quot;&quot;}},&quot;hasBrokenReferences&quot;:false,&quot;hasManualEdits&quot;:false,&quot;citationType&quot;:&quot;inline&quot;}"/>
          <w:id w:val="1035471902"/>
          <w:placeholder>
            <w:docPart w:val="07FDBC1BC205624A88FBC30579E07126"/>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Gokeler</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2022)</w:t>
          </w:r>
        </w:sdtContent>
      </w:sdt>
      <w:r w:rsidRPr="00A803CA">
        <w:rPr>
          <w:rFonts w:eastAsia="Times New Roman" w:cstheme="minorHAnsi"/>
          <w:color w:val="222222"/>
          <w:kern w:val="0"/>
          <w:lang w:eastAsia="en-GB"/>
          <w14:ligatures w14:val="none"/>
        </w:rPr>
        <w:t>. Another test that can be used to assess functional valgus malalignment of the lower extremity is the one-legged squat. This test can indicate hip abductor muscle function, and further studies are necessary to determine if both tests can be used as criteria for an athlete's safe return to sports after undergoing ACL reconstruction</w:t>
      </w:r>
      <w:r w:rsidR="009E2702">
        <w:rPr>
          <w:rFonts w:eastAsia="Times New Roman" w:cstheme="minorHAnsi"/>
          <w:color w:val="222222"/>
          <w:kern w:val="0"/>
          <w:lang w:eastAsia="en-GB"/>
          <w14:ligatures w14:val="none"/>
        </w:rPr>
        <w:t xml:space="preserve"> </w:t>
      </w:r>
      <w:sdt>
        <w:sdtPr>
          <w:rPr>
            <w:rFonts w:ascii="Calibri" w:eastAsia="Times New Roman" w:hAnsi="Calibri" w:cs="Calibri"/>
            <w:color w:val="222222"/>
            <w:kern w:val="0"/>
            <w:highlight w:val="white"/>
            <w:lang w:eastAsia="en-GB"/>
            <w14:ligatures w14:val="none"/>
          </w:rPr>
          <w:alias w:val="Citation"/>
          <w:tag w:val="{&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
          <w:id w:val="719091537"/>
          <w:placeholder>
            <w:docPart w:val="638D1CC809F85149813B6B61A4921162"/>
          </w:placeholder>
        </w:sdtPr>
        <w:sdtContent>
          <w:r w:rsidR="00F33E2C">
            <w:rPr>
              <w:rFonts w:ascii="Calibri" w:eastAsia="Times New Roman" w:hAnsi="Calibri" w:cs="Calibri"/>
              <w:color w:val="333333"/>
            </w:rPr>
            <w:t>(Petersen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2014)</w:t>
          </w:r>
        </w:sdtContent>
      </w:sdt>
      <w:r w:rsidRPr="00A803CA">
        <w:rPr>
          <w:rFonts w:eastAsia="Times New Roman" w:cstheme="minorHAnsi"/>
          <w:color w:val="222222"/>
          <w:kern w:val="0"/>
          <w:lang w:eastAsia="en-GB"/>
          <w14:ligatures w14:val="none"/>
        </w:rPr>
        <w:t>.</w:t>
      </w:r>
    </w:p>
    <w:p w14:paraId="5B016E3B" w14:textId="77777777" w:rsidR="00194819" w:rsidRPr="00A803CA" w:rsidRDefault="00194819" w:rsidP="003A1DAA">
      <w:pPr>
        <w:spacing w:line="360" w:lineRule="auto"/>
        <w:rPr>
          <w:rFonts w:eastAsia="Times New Roman" w:cstheme="minorHAnsi"/>
          <w:color w:val="222222"/>
          <w:kern w:val="0"/>
          <w:lang w:eastAsia="en-GB"/>
          <w14:ligatures w14:val="none"/>
        </w:rPr>
      </w:pPr>
    </w:p>
    <w:p w14:paraId="60EEAB78" w14:textId="1C6E8A16" w:rsidR="00194819" w:rsidRPr="00A803CA" w:rsidRDefault="00194819" w:rsidP="003A1DAA">
      <w:pPr>
        <w:spacing w:line="360" w:lineRule="auto"/>
        <w:rPr>
          <w:rFonts w:eastAsia="Times New Roman" w:cstheme="minorHAnsi"/>
          <w:color w:val="222222"/>
          <w:kern w:val="0"/>
          <w:lang w:eastAsia="en-GB"/>
          <w14:ligatures w14:val="none"/>
        </w:rPr>
      </w:pPr>
      <w:r w:rsidRPr="00A803CA">
        <w:rPr>
          <w:rFonts w:eastAsia="Times New Roman" w:cstheme="minorHAnsi"/>
          <w:color w:val="222222"/>
          <w:kern w:val="0"/>
          <w:lang w:eastAsia="en-GB"/>
          <w14:ligatures w14:val="none"/>
        </w:rPr>
        <w:t>Training that emphasi</w:t>
      </w:r>
      <w:r w:rsidR="00A909E7" w:rsidRPr="00A803CA">
        <w:rPr>
          <w:rFonts w:eastAsia="Times New Roman" w:cstheme="minorHAnsi"/>
          <w:color w:val="222222"/>
          <w:kern w:val="0"/>
          <w:lang w:eastAsia="en-GB"/>
          <w14:ligatures w14:val="none"/>
        </w:rPr>
        <w:t>s</w:t>
      </w:r>
      <w:r w:rsidRPr="00A803CA">
        <w:rPr>
          <w:rFonts w:eastAsia="Times New Roman" w:cstheme="minorHAnsi"/>
          <w:color w:val="222222"/>
          <w:kern w:val="0"/>
          <w:lang w:eastAsia="en-GB"/>
          <w14:ligatures w14:val="none"/>
        </w:rPr>
        <w:t xml:space="preserve">es the "hip-knee-toe line" position when landing can be an effective preventative measure for future ACL </w:t>
      </w:r>
      <w:r w:rsidR="00A909E7" w:rsidRPr="00A803CA">
        <w:rPr>
          <w:rFonts w:eastAsia="Times New Roman" w:cstheme="minorHAnsi"/>
          <w:color w:val="222222"/>
          <w:kern w:val="0"/>
          <w:lang w:eastAsia="en-GB"/>
          <w14:ligatures w14:val="none"/>
        </w:rPr>
        <w:t>injuries and</w:t>
      </w:r>
      <w:r w:rsidRPr="00A803CA">
        <w:rPr>
          <w:rFonts w:eastAsia="Times New Roman" w:cstheme="minorHAnsi"/>
          <w:color w:val="222222"/>
          <w:kern w:val="0"/>
          <w:lang w:eastAsia="en-GB"/>
          <w14:ligatures w14:val="none"/>
        </w:rPr>
        <w:t xml:space="preserve"> may be particularly advantageous for young female athletes. By utili</w:t>
      </w:r>
      <w:r w:rsidR="00A909E7" w:rsidRPr="00A803CA">
        <w:rPr>
          <w:rFonts w:eastAsia="Times New Roman" w:cstheme="minorHAnsi"/>
          <w:color w:val="222222"/>
          <w:kern w:val="0"/>
          <w:lang w:eastAsia="en-GB"/>
          <w14:ligatures w14:val="none"/>
        </w:rPr>
        <w:t>s</w:t>
      </w:r>
      <w:r w:rsidRPr="00A803CA">
        <w:rPr>
          <w:rFonts w:eastAsia="Times New Roman" w:cstheme="minorHAnsi"/>
          <w:color w:val="222222"/>
          <w:kern w:val="0"/>
          <w:lang w:eastAsia="en-GB"/>
          <w14:ligatures w14:val="none"/>
        </w:rPr>
        <w:t>ing a test battery that includes drop vertical jump tests and one-legged squats, coaches and medical professionals can evaluate athletes to recommend a safe return to sports</w:t>
      </w:r>
      <w:r w:rsidR="009E2702">
        <w:rPr>
          <w:rFonts w:eastAsia="Times New Roman" w:cstheme="minorHAnsi"/>
          <w:color w:val="222222"/>
          <w:kern w:val="0"/>
          <w:lang w:eastAsia="en-GB"/>
          <w14:ligatures w14:val="none"/>
        </w:rPr>
        <w:t xml:space="preserve"> </w:t>
      </w:r>
      <w:sdt>
        <w:sdtPr>
          <w:rPr>
            <w:rFonts w:ascii="Calibri" w:eastAsia="Times New Roman" w:hAnsi="Calibri" w:cs="Calibri"/>
            <w:color w:val="222222"/>
            <w:kern w:val="0"/>
            <w:highlight w:val="white"/>
            <w:lang w:eastAsia="en-GB"/>
            <w14:ligatures w14:val="none"/>
          </w:rPr>
          <w:alias w:val="Citation"/>
          <w:tag w:val="{&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
          <w:id w:val="-1496179687"/>
          <w:placeholder>
            <w:docPart w:val="0E7680EF1448874C8987A84D30C67EA4"/>
          </w:placeholder>
        </w:sdtPr>
        <w:sdtContent>
          <w:r w:rsidR="00F33E2C">
            <w:rPr>
              <w:rFonts w:ascii="Calibri" w:eastAsia="Times New Roman" w:hAnsi="Calibri" w:cs="Calibri"/>
              <w:color w:val="333333"/>
            </w:rPr>
            <w:t>(Petersen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2014)</w:t>
          </w:r>
        </w:sdtContent>
      </w:sdt>
      <w:r w:rsidRPr="00A803CA">
        <w:rPr>
          <w:rFonts w:eastAsia="Times New Roman" w:cstheme="minorHAnsi"/>
          <w:color w:val="222222"/>
          <w:kern w:val="0"/>
          <w:lang w:eastAsia="en-GB"/>
          <w14:ligatures w14:val="none"/>
        </w:rPr>
        <w:t>.</w:t>
      </w:r>
    </w:p>
    <w:p w14:paraId="3F34F2DC" w14:textId="77777777" w:rsidR="00194819" w:rsidRPr="00A803CA" w:rsidRDefault="00194819" w:rsidP="003A1DAA">
      <w:pPr>
        <w:spacing w:line="360" w:lineRule="auto"/>
        <w:rPr>
          <w:rFonts w:eastAsia="Times New Roman" w:cstheme="minorHAnsi"/>
          <w:color w:val="222222"/>
          <w:kern w:val="0"/>
          <w:lang w:eastAsia="en-GB"/>
          <w14:ligatures w14:val="none"/>
        </w:rPr>
      </w:pPr>
    </w:p>
    <w:p w14:paraId="6092AF85" w14:textId="37DF40AF" w:rsidR="00B6607A" w:rsidRPr="00A803CA" w:rsidRDefault="00194819" w:rsidP="003A1DAA">
      <w:pPr>
        <w:pStyle w:val="NormalWeb"/>
        <w:shd w:val="clear" w:color="auto" w:fill="FFFFFF"/>
        <w:spacing w:before="0" w:beforeAutospacing="0" w:after="480" w:afterAutospacing="0" w:line="360" w:lineRule="auto"/>
        <w:rPr>
          <w:rFonts w:asciiTheme="minorHAnsi" w:hAnsiTheme="minorHAnsi" w:cstheme="minorHAnsi"/>
          <w:color w:val="222222"/>
        </w:rPr>
      </w:pPr>
      <w:r w:rsidRPr="00A803CA">
        <w:rPr>
          <w:rFonts w:asciiTheme="minorHAnsi" w:hAnsiTheme="minorHAnsi" w:cstheme="minorHAnsi"/>
          <w:color w:val="222222"/>
        </w:rPr>
        <w:t>It is widely recogni</w:t>
      </w:r>
      <w:r w:rsidR="00FD20FB" w:rsidRPr="00A803CA">
        <w:rPr>
          <w:rFonts w:asciiTheme="minorHAnsi" w:hAnsiTheme="minorHAnsi" w:cstheme="minorHAnsi"/>
          <w:color w:val="222222"/>
        </w:rPr>
        <w:t>s</w:t>
      </w:r>
      <w:r w:rsidRPr="00A803CA">
        <w:rPr>
          <w:rFonts w:asciiTheme="minorHAnsi" w:hAnsiTheme="minorHAnsi" w:cstheme="minorHAnsi"/>
          <w:color w:val="222222"/>
        </w:rPr>
        <w:t>ed that the lower extremity muscles play a crucial role in knee joint function. For instance, hamstring muscles stabili</w:t>
      </w:r>
      <w:r w:rsidR="00FD20FB" w:rsidRPr="00A803CA">
        <w:rPr>
          <w:rFonts w:asciiTheme="minorHAnsi" w:hAnsiTheme="minorHAnsi" w:cstheme="minorHAnsi"/>
          <w:color w:val="222222"/>
        </w:rPr>
        <w:t>s</w:t>
      </w:r>
      <w:r w:rsidRPr="00A803CA">
        <w:rPr>
          <w:rFonts w:asciiTheme="minorHAnsi" w:hAnsiTheme="minorHAnsi" w:cstheme="minorHAnsi"/>
          <w:color w:val="222222"/>
        </w:rPr>
        <w:t xml:space="preserve">e an ACL-injured knee, while quadriceps force can contribute to ACL injury. Co-activation of the hamstrings can aid joint stability by exerting an opposing torque against anterior tibial translation caused by quadriceps force. This opposing torque stiffens the knee and reduces strain on the ACL. It is essential to consider other factors that may affect successful ACL reconstruction rehabilitation. For example, during the early stages of rehabilitation, the knee joint is protected, and atrophy of </w:t>
      </w:r>
      <w:r w:rsidR="00FB085F" w:rsidRPr="00A803CA">
        <w:rPr>
          <w:rFonts w:asciiTheme="minorHAnsi" w:hAnsiTheme="minorHAnsi" w:cstheme="minorHAnsi"/>
          <w:color w:val="222222"/>
        </w:rPr>
        <w:t>different</w:t>
      </w:r>
      <w:r w:rsidRPr="00A803CA">
        <w:rPr>
          <w:rFonts w:asciiTheme="minorHAnsi" w:hAnsiTheme="minorHAnsi" w:cstheme="minorHAnsi"/>
          <w:color w:val="222222"/>
        </w:rPr>
        <w:t xml:space="preserve"> muscle groups besides knee flexors and extensors may occur. Therefore, addressing weakness in hip abductor muscles can prevent dynamic valgus, which can predispose a patient to ACL injury or re-injury. By taking a holistic approach to rehabilitation that includes the analysis of multiple muscle groups, we can help patients achieve a successful and sustainable recovery.</w:t>
      </w:r>
    </w:p>
    <w:p w14:paraId="012E5C56" w14:textId="31E04F2E" w:rsidR="00194819" w:rsidRPr="00F05EFC" w:rsidRDefault="00194819" w:rsidP="003A1DAA">
      <w:pPr>
        <w:spacing w:line="360" w:lineRule="auto"/>
        <w:rPr>
          <w:rFonts w:eastAsia="Times New Roman" w:cstheme="minorHAnsi"/>
          <w:b/>
          <w:bCs/>
          <w:kern w:val="0"/>
          <w:sz w:val="28"/>
          <w:szCs w:val="28"/>
          <w:lang w:eastAsia="en-GB"/>
          <w14:ligatures w14:val="none"/>
        </w:rPr>
      </w:pPr>
      <w:r w:rsidRPr="00F05EFC">
        <w:rPr>
          <w:rFonts w:eastAsia="Times New Roman" w:cstheme="minorHAnsi"/>
          <w:b/>
          <w:bCs/>
          <w:kern w:val="0"/>
          <w:sz w:val="28"/>
          <w:szCs w:val="28"/>
          <w:lang w:eastAsia="en-GB"/>
          <w14:ligatures w14:val="none"/>
        </w:rPr>
        <w:t>Return</w:t>
      </w:r>
      <w:r w:rsidR="00F05EFC">
        <w:rPr>
          <w:rFonts w:eastAsia="Times New Roman" w:cstheme="minorHAnsi"/>
          <w:b/>
          <w:bCs/>
          <w:kern w:val="0"/>
          <w:sz w:val="28"/>
          <w:szCs w:val="28"/>
          <w:lang w:eastAsia="en-GB"/>
          <w14:ligatures w14:val="none"/>
        </w:rPr>
        <w:t>-</w:t>
      </w:r>
      <w:r w:rsidRPr="00F05EFC">
        <w:rPr>
          <w:rFonts w:eastAsia="Times New Roman" w:cstheme="minorHAnsi"/>
          <w:b/>
          <w:bCs/>
          <w:kern w:val="0"/>
          <w:sz w:val="28"/>
          <w:szCs w:val="28"/>
          <w:lang w:eastAsia="en-GB"/>
          <w14:ligatures w14:val="none"/>
        </w:rPr>
        <w:t>to</w:t>
      </w:r>
      <w:r w:rsidR="00F05EFC">
        <w:rPr>
          <w:rFonts w:eastAsia="Times New Roman" w:cstheme="minorHAnsi"/>
          <w:b/>
          <w:bCs/>
          <w:kern w:val="0"/>
          <w:sz w:val="28"/>
          <w:szCs w:val="28"/>
          <w:lang w:eastAsia="en-GB"/>
          <w14:ligatures w14:val="none"/>
        </w:rPr>
        <w:t>-</w:t>
      </w:r>
      <w:r w:rsidRPr="00F05EFC">
        <w:rPr>
          <w:rFonts w:eastAsia="Times New Roman" w:cstheme="minorHAnsi"/>
          <w:b/>
          <w:bCs/>
          <w:kern w:val="0"/>
          <w:sz w:val="28"/>
          <w:szCs w:val="28"/>
          <w:lang w:eastAsia="en-GB"/>
          <w14:ligatures w14:val="none"/>
        </w:rPr>
        <w:t>Play</w:t>
      </w:r>
    </w:p>
    <w:p w14:paraId="40226174" w14:textId="77777777" w:rsidR="00E8560B" w:rsidRDefault="00E8560B" w:rsidP="003A1DAA">
      <w:pPr>
        <w:spacing w:line="360" w:lineRule="auto"/>
        <w:rPr>
          <w:rFonts w:cstheme="minorHAnsi"/>
          <w:color w:val="212121"/>
          <w:shd w:val="clear" w:color="auto" w:fill="FFFFFF"/>
        </w:rPr>
      </w:pPr>
    </w:p>
    <w:p w14:paraId="57191854" w14:textId="273BE73A" w:rsidR="00D55EEE" w:rsidRPr="00A803CA" w:rsidRDefault="00D019D7" w:rsidP="003A1DAA">
      <w:pPr>
        <w:spacing w:line="360" w:lineRule="auto"/>
        <w:rPr>
          <w:rFonts w:cstheme="minorHAnsi"/>
          <w:color w:val="212121"/>
          <w:shd w:val="clear" w:color="auto" w:fill="FFFFFF"/>
        </w:rPr>
      </w:pPr>
      <w:r w:rsidRPr="00A803CA">
        <w:rPr>
          <w:rFonts w:cstheme="minorHAnsi"/>
          <w:color w:val="212121"/>
          <w:shd w:val="clear" w:color="auto" w:fill="FFFFFF"/>
        </w:rPr>
        <w:t>Determining when it's safe for athletes to resume playing after an ACL injury and reconstruction is a challenging task for orthop</w:t>
      </w:r>
      <w:r w:rsidRPr="00A803CA">
        <w:rPr>
          <w:rFonts w:cstheme="minorHAnsi"/>
          <w:color w:val="212121"/>
          <w:shd w:val="clear" w:color="auto" w:fill="FFFFFF"/>
        </w:rPr>
        <w:t>a</w:t>
      </w:r>
      <w:r w:rsidRPr="00A803CA">
        <w:rPr>
          <w:rFonts w:cstheme="minorHAnsi"/>
          <w:color w:val="212121"/>
          <w:shd w:val="clear" w:color="auto" w:fill="FFFFFF"/>
        </w:rPr>
        <w:t xml:space="preserve">edic surgeons. They must </w:t>
      </w:r>
      <w:r w:rsidRPr="00A803CA">
        <w:rPr>
          <w:rFonts w:cstheme="minorHAnsi"/>
          <w:color w:val="212121"/>
          <w:shd w:val="clear" w:color="auto" w:fill="FFFFFF"/>
        </w:rPr>
        <w:t>consider</w:t>
      </w:r>
      <w:r w:rsidRPr="00A803CA">
        <w:rPr>
          <w:rFonts w:cstheme="minorHAnsi"/>
          <w:color w:val="212121"/>
          <w:shd w:val="clear" w:color="auto" w:fill="FFFFFF"/>
        </w:rPr>
        <w:t xml:space="preserve"> various </w:t>
      </w:r>
      <w:r w:rsidRPr="00A803CA">
        <w:rPr>
          <w:rFonts w:cstheme="minorHAnsi"/>
          <w:color w:val="212121"/>
          <w:shd w:val="clear" w:color="auto" w:fill="FFFFFF"/>
        </w:rPr>
        <w:lastRenderedPageBreak/>
        <w:t>objective criteria before clearing a patient to apply weight on the reconstructed knee. There is also ongoing debate over whether using a return to sport as a measure is an effective way to assess the success of an ACL reconstruction procedure.</w:t>
      </w:r>
    </w:p>
    <w:p w14:paraId="16028882" w14:textId="2A8027D6" w:rsidR="00D55EEE" w:rsidRPr="00A803CA" w:rsidRDefault="00FB085F" w:rsidP="003A1DAA">
      <w:pPr>
        <w:pStyle w:val="NormalWeb"/>
        <w:shd w:val="clear" w:color="auto" w:fill="FFFFFF"/>
        <w:spacing w:line="360" w:lineRule="auto"/>
        <w:rPr>
          <w:rFonts w:asciiTheme="minorHAnsi" w:hAnsiTheme="minorHAnsi" w:cstheme="minorHAnsi"/>
          <w:color w:val="333333"/>
        </w:rPr>
      </w:pPr>
      <w:r w:rsidRPr="00A803CA">
        <w:rPr>
          <w:rFonts w:asciiTheme="minorHAnsi" w:hAnsiTheme="minorHAnsi" w:cstheme="minorHAnsi"/>
          <w:color w:val="333333"/>
        </w:rPr>
        <w:t xml:space="preserve">It is </w:t>
      </w:r>
      <w:r w:rsidR="00EE10C8" w:rsidRPr="00A803CA">
        <w:rPr>
          <w:rFonts w:asciiTheme="minorHAnsi" w:hAnsiTheme="minorHAnsi" w:cstheme="minorHAnsi"/>
          <w:color w:val="333333"/>
        </w:rPr>
        <w:t>essential</w:t>
      </w:r>
      <w:r w:rsidRPr="00A803CA">
        <w:rPr>
          <w:rFonts w:asciiTheme="minorHAnsi" w:hAnsiTheme="minorHAnsi" w:cstheme="minorHAnsi"/>
          <w:color w:val="333333"/>
        </w:rPr>
        <w:t xml:space="preserve"> to use objective measures to a</w:t>
      </w:r>
      <w:r w:rsidR="00EE10C8" w:rsidRPr="00A803CA">
        <w:rPr>
          <w:rFonts w:asciiTheme="minorHAnsi" w:hAnsiTheme="minorHAnsi" w:cstheme="minorHAnsi"/>
          <w:color w:val="333333"/>
        </w:rPr>
        <w:t>ssess a patient's progress throughout their rehabilitation program accurately</w:t>
      </w:r>
      <w:r w:rsidR="00D55EEE" w:rsidRPr="00A803CA">
        <w:rPr>
          <w:rFonts w:asciiTheme="minorHAnsi" w:hAnsiTheme="minorHAnsi" w:cstheme="minorHAnsi"/>
          <w:color w:val="333333"/>
        </w:rPr>
        <w:t xml:space="preserve">. This ensures a consistent outcome and </w:t>
      </w:r>
      <w:r w:rsidRPr="00A803CA">
        <w:rPr>
          <w:rFonts w:asciiTheme="minorHAnsi" w:hAnsiTheme="minorHAnsi" w:cstheme="minorHAnsi"/>
          <w:color w:val="333333"/>
        </w:rPr>
        <w:t xml:space="preserve">a safe return to </w:t>
      </w:r>
      <w:r w:rsidR="00D55EEE" w:rsidRPr="00A803CA">
        <w:rPr>
          <w:rFonts w:asciiTheme="minorHAnsi" w:hAnsiTheme="minorHAnsi" w:cstheme="minorHAnsi"/>
          <w:color w:val="333333"/>
        </w:rPr>
        <w:t xml:space="preserve">play. Various tests evaluate an athlete's physical readiness, such as isokinetic testing for strength symmetry and hop tests for movement quality. </w:t>
      </w:r>
      <w:r w:rsidR="00057101" w:rsidRPr="00A803CA">
        <w:rPr>
          <w:rFonts w:asciiTheme="minorHAnsi" w:hAnsiTheme="minorHAnsi" w:cstheme="minorHAnsi"/>
          <w:color w:val="333333"/>
        </w:rPr>
        <w:t>The test results should show a Limb Symmetry Index (LSI) of at least 90% for a safe return-to-play determination</w:t>
      </w:r>
      <w:r w:rsidR="00D55EEE" w:rsidRPr="00A803CA">
        <w:rPr>
          <w:rFonts w:asciiTheme="minorHAnsi" w:hAnsiTheme="minorHAnsi" w:cstheme="minorHAnsi"/>
          <w:color w:val="333333"/>
        </w:rPr>
        <w:t>. However, for high</w:t>
      </w:r>
      <w:r w:rsidR="0097551C" w:rsidRPr="00A803CA">
        <w:rPr>
          <w:rFonts w:asciiTheme="minorHAnsi" w:hAnsiTheme="minorHAnsi" w:cstheme="minorHAnsi"/>
          <w:color w:val="333333"/>
        </w:rPr>
        <w:t>-</w:t>
      </w:r>
      <w:r w:rsidR="00D55EEE" w:rsidRPr="00A803CA">
        <w:rPr>
          <w:rFonts w:asciiTheme="minorHAnsi" w:hAnsiTheme="minorHAnsi" w:cstheme="minorHAnsi"/>
          <w:color w:val="333333"/>
        </w:rPr>
        <w:t>demand sports like basketball and soccer, a</w:t>
      </w:r>
      <w:r w:rsidR="0097551C" w:rsidRPr="00A803CA">
        <w:rPr>
          <w:rFonts w:asciiTheme="minorHAnsi" w:hAnsiTheme="minorHAnsi" w:cstheme="minorHAnsi"/>
          <w:color w:val="333333"/>
        </w:rPr>
        <w:t>n</w:t>
      </w:r>
      <w:r w:rsidR="00D55EEE" w:rsidRPr="00A803CA">
        <w:rPr>
          <w:rFonts w:asciiTheme="minorHAnsi" w:hAnsiTheme="minorHAnsi" w:cstheme="minorHAnsi"/>
          <w:color w:val="333333"/>
        </w:rPr>
        <w:t xml:space="preserve"> LSI of 100% is recommended to minimi</w:t>
      </w:r>
      <w:r w:rsidR="0097551C" w:rsidRPr="00A803CA">
        <w:rPr>
          <w:rFonts w:asciiTheme="minorHAnsi" w:hAnsiTheme="minorHAnsi" w:cstheme="minorHAnsi"/>
          <w:color w:val="333333"/>
        </w:rPr>
        <w:t>s</w:t>
      </w:r>
      <w:r w:rsidR="00D55EEE" w:rsidRPr="00A803CA">
        <w:rPr>
          <w:rFonts w:asciiTheme="minorHAnsi" w:hAnsiTheme="minorHAnsi" w:cstheme="minorHAnsi"/>
          <w:color w:val="333333"/>
        </w:rPr>
        <w:t>e the risk of injury recurrence and potential long-term complications.</w:t>
      </w:r>
    </w:p>
    <w:p w14:paraId="7A3BA011" w14:textId="7F8EE30C" w:rsidR="00D55EEE" w:rsidRPr="00A803CA" w:rsidRDefault="00D55EEE" w:rsidP="003A1DAA">
      <w:pPr>
        <w:pStyle w:val="NormalWeb"/>
        <w:shd w:val="clear" w:color="auto" w:fill="FFFFFF"/>
        <w:spacing w:line="360" w:lineRule="auto"/>
        <w:rPr>
          <w:rFonts w:asciiTheme="minorHAnsi" w:hAnsiTheme="minorHAnsi" w:cstheme="minorHAnsi"/>
          <w:color w:val="333333"/>
        </w:rPr>
      </w:pPr>
      <w:r w:rsidRPr="00A803CA">
        <w:rPr>
          <w:rFonts w:asciiTheme="minorHAnsi" w:hAnsiTheme="minorHAnsi" w:cstheme="minorHAnsi"/>
          <w:color w:val="333333"/>
        </w:rPr>
        <w:t xml:space="preserve">Apart from physical preparedness, an athlete's mental state is also paramount </w:t>
      </w:r>
      <w:r w:rsidR="006B01EB" w:rsidRPr="00A803CA">
        <w:rPr>
          <w:rFonts w:asciiTheme="minorHAnsi" w:hAnsiTheme="minorHAnsi" w:cstheme="minorHAnsi"/>
          <w:color w:val="333333"/>
        </w:rPr>
        <w:t>regarding</w:t>
      </w:r>
      <w:r w:rsidRPr="00A803CA">
        <w:rPr>
          <w:rFonts w:asciiTheme="minorHAnsi" w:hAnsiTheme="minorHAnsi" w:cstheme="minorHAnsi"/>
          <w:color w:val="333333"/>
        </w:rPr>
        <w:t xml:space="preserve"> </w:t>
      </w:r>
      <w:r w:rsidR="006B01EB" w:rsidRPr="00A803CA">
        <w:rPr>
          <w:rFonts w:asciiTheme="minorHAnsi" w:hAnsiTheme="minorHAnsi" w:cstheme="minorHAnsi"/>
          <w:color w:val="333333"/>
        </w:rPr>
        <w:t xml:space="preserve">the </w:t>
      </w:r>
      <w:r w:rsidRPr="00A803CA">
        <w:rPr>
          <w:rFonts w:asciiTheme="minorHAnsi" w:hAnsiTheme="minorHAnsi" w:cstheme="minorHAnsi"/>
          <w:color w:val="333333"/>
        </w:rPr>
        <w:t>timing and outcomes of returning to play</w:t>
      </w:r>
      <w:r w:rsidR="00890E44">
        <w:rPr>
          <w:rFonts w:asciiTheme="minorHAnsi" w:hAnsiTheme="minorHAnsi" w:cstheme="minorHAnsi"/>
          <w:color w:val="333333"/>
        </w:rPr>
        <w:t xml:space="preserve"> </w:t>
      </w:r>
      <w:sdt>
        <w:sdtPr>
          <w:rPr>
            <w:rFonts w:ascii="Calibri" w:hAnsi="Calibri" w:cs="Calibri"/>
            <w:color w:val="333333"/>
            <w:highlight w:val="white"/>
          </w:rPr>
          <w:alias w:val="Citation"/>
          <w:tag w:val="{&quot;referencesIds&quot;:[&quot;doc:65e67f07dd1b284ebf889ab1&quot;],&quot;referencesOptions&quot;:{&quot;doc:65e67f07dd1b284ebf889ab1&quot;:{&quot;author&quot;:true,&quot;year&quot;:true,&quot;pageReplace&quot;:&quot;&quot;,&quot;prefix&quot;:&quot;&quot;,&quot;suffix&quot;:&quot;&quot;}},&quot;hasBrokenReferences&quot;:false,&quot;hasManualEdits&quot;:false,&quot;citationType&quot;:&quot;inline&quot;}"/>
          <w:id w:val="-324512142"/>
          <w:placeholder>
            <w:docPart w:val="9CB75C0068BA7547886355386F361DFC"/>
          </w:placeholder>
        </w:sdtPr>
        <w:sdtContent>
          <w:r w:rsidR="00F33E2C">
            <w:rPr>
              <w:rFonts w:ascii="Calibri" w:hAnsi="Calibri" w:cs="Calibri"/>
              <w:color w:val="333333"/>
            </w:rPr>
            <w:t xml:space="preserve">(Kaplan and </w:t>
          </w:r>
          <w:proofErr w:type="spellStart"/>
          <w:r w:rsidR="00F33E2C">
            <w:rPr>
              <w:rFonts w:ascii="Calibri" w:hAnsi="Calibri" w:cs="Calibri"/>
              <w:color w:val="333333"/>
            </w:rPr>
            <w:t>Witvrouw</w:t>
          </w:r>
          <w:proofErr w:type="spellEnd"/>
          <w:r w:rsidR="00F33E2C">
            <w:rPr>
              <w:rFonts w:ascii="Calibri" w:hAnsi="Calibri" w:cs="Calibri"/>
              <w:color w:val="333333"/>
            </w:rPr>
            <w:t>, 2019)</w:t>
          </w:r>
        </w:sdtContent>
      </w:sdt>
      <w:r w:rsidR="00AF75AE">
        <w:rPr>
          <w:rFonts w:ascii="Calibri" w:hAnsi="Calibri" w:cs="Calibri"/>
          <w:color w:val="333333"/>
        </w:rPr>
        <w:t xml:space="preserve">  </w:t>
      </w:r>
      <w:sdt>
        <w:sdtPr>
          <w:rPr>
            <w:rFonts w:ascii="Calibri" w:hAnsi="Calibri" w:cs="Calibri"/>
            <w:color w:val="333333"/>
            <w:highlight w:val="white"/>
          </w:rPr>
          <w:alias w:val="Citation"/>
          <w:tag w:val="{&quot;referencesIds&quot;:[&quot;doc:65e6813de517ed7577e60087&quot;],&quot;referencesOptions&quot;:{&quot;doc:65e6813de517ed7577e60087&quot;:{&quot;author&quot;:true,&quot;year&quot;:true,&quot;pageReplace&quot;:&quot;&quot;,&quot;prefix&quot;:&quot;&quot;,&quot;suffix&quot;:&quot;&quot;}},&quot;hasBrokenReferences&quot;:false,&quot;hasManualEdits&quot;:false,&quot;citationType&quot;:&quot;inline&quot;}"/>
          <w:id w:val="41793486"/>
          <w:placeholder>
            <w:docPart w:val="FB0E6613D44D044E8C7D6CBC37DFAD23"/>
          </w:placeholder>
        </w:sdtPr>
        <w:sdtContent>
          <w:r w:rsidR="00F33E2C">
            <w:rPr>
              <w:rFonts w:ascii="Calibri" w:hAnsi="Calibri" w:cs="Calibri"/>
              <w:color w:val="333333"/>
            </w:rPr>
            <w:t>(Meredith</w:t>
          </w:r>
          <w:r w:rsidR="00F33E2C">
            <w:rPr>
              <w:rFonts w:ascii="Calibri" w:hAnsi="Calibri" w:cs="Calibri"/>
              <w:i/>
              <w:iCs/>
              <w:color w:val="333333"/>
            </w:rPr>
            <w:t xml:space="preserve"> et al.,</w:t>
          </w:r>
          <w:r w:rsidR="00F33E2C">
            <w:rPr>
              <w:rFonts w:ascii="Calibri" w:hAnsi="Calibri" w:cs="Calibri"/>
              <w:color w:val="333333"/>
            </w:rPr>
            <w:t xml:space="preserve"> 2020)</w:t>
          </w:r>
        </w:sdtContent>
      </w:sdt>
      <w:r w:rsidRPr="00A803CA">
        <w:rPr>
          <w:rFonts w:asciiTheme="minorHAnsi" w:hAnsiTheme="minorHAnsi" w:cstheme="minorHAnsi"/>
          <w:color w:val="333333"/>
        </w:rPr>
        <w:t xml:space="preserve">. The apprehension of reinjury has been identified as a significant factor in abstaining from sports participation. While not commonly employed, </w:t>
      </w:r>
      <w:r w:rsidR="00057101" w:rsidRPr="00A803CA">
        <w:rPr>
          <w:rFonts w:asciiTheme="minorHAnsi" w:hAnsiTheme="minorHAnsi" w:cstheme="minorHAnsi"/>
          <w:color w:val="333333"/>
        </w:rPr>
        <w:t>several scoring systems exist</w:t>
      </w:r>
      <w:r w:rsidRPr="00A803CA">
        <w:rPr>
          <w:rFonts w:asciiTheme="minorHAnsi" w:hAnsiTheme="minorHAnsi" w:cstheme="minorHAnsi"/>
          <w:color w:val="333333"/>
        </w:rPr>
        <w:t xml:space="preserve"> that cater to the psychological aspect after ACL reconstruction, such as the Tampa Scale for </w:t>
      </w:r>
      <w:proofErr w:type="spellStart"/>
      <w:r w:rsidRPr="00A803CA">
        <w:rPr>
          <w:rFonts w:asciiTheme="minorHAnsi" w:hAnsiTheme="minorHAnsi" w:cstheme="minorHAnsi"/>
          <w:color w:val="333333"/>
        </w:rPr>
        <w:t>Kinesiophobia</w:t>
      </w:r>
      <w:proofErr w:type="spellEnd"/>
      <w:r w:rsidRPr="00A803CA">
        <w:rPr>
          <w:rFonts w:asciiTheme="minorHAnsi" w:hAnsiTheme="minorHAnsi" w:cstheme="minorHAnsi"/>
          <w:color w:val="333333"/>
        </w:rPr>
        <w:t xml:space="preserve"> and ACL Return to Sport After Injury Scale</w:t>
      </w:r>
      <w:r w:rsidR="00D86586">
        <w:rPr>
          <w:rFonts w:asciiTheme="minorHAnsi" w:hAnsiTheme="minorHAnsi" w:cstheme="minorHAnsi"/>
          <w:color w:val="333333"/>
        </w:rPr>
        <w:t xml:space="preserve"> </w:t>
      </w:r>
      <w:sdt>
        <w:sdtPr>
          <w:rPr>
            <w:rFonts w:ascii="Calibri" w:hAnsi="Calibri" w:cs="Calibri"/>
            <w:color w:val="333333"/>
            <w:highlight w:val="white"/>
          </w:rPr>
          <w:alias w:val="Citation"/>
          <w:tag w:val="{&quot;referencesIds&quot;:[&quot;doc:65e68424a6bb07026e38c2bf&quot;],&quot;referencesOptions&quot;:{&quot;doc:65e68424a6bb07026e38c2bf&quot;:{&quot;author&quot;:true,&quot;year&quot;:true,&quot;pageReplace&quot;:&quot;&quot;,&quot;prefix&quot;:&quot;&quot;,&quot;suffix&quot;:&quot;&quot;}},&quot;hasBrokenReferences&quot;:false,&quot;hasManualEdits&quot;:false,&quot;citationType&quot;:&quot;inline&quot;}"/>
          <w:id w:val="407046713"/>
          <w:placeholder>
            <w:docPart w:val="5EA9F7699EDC324DAE7F7B391C4D88A2"/>
          </w:placeholder>
        </w:sdtPr>
        <w:sdtContent>
          <w:r w:rsidR="00F33E2C">
            <w:rPr>
              <w:rFonts w:ascii="Calibri" w:hAnsi="Calibri" w:cs="Calibri"/>
              <w:color w:val="333333"/>
            </w:rPr>
            <w:t>(Wilk</w:t>
          </w:r>
          <w:r w:rsidR="00F33E2C">
            <w:rPr>
              <w:rFonts w:ascii="Calibri" w:hAnsi="Calibri" w:cs="Calibri"/>
              <w:i/>
              <w:iCs/>
              <w:color w:val="333333"/>
            </w:rPr>
            <w:t xml:space="preserve"> et al.,</w:t>
          </w:r>
          <w:r w:rsidR="00F33E2C">
            <w:rPr>
              <w:rFonts w:ascii="Calibri" w:hAnsi="Calibri" w:cs="Calibri"/>
              <w:color w:val="333333"/>
            </w:rPr>
            <w:t xml:space="preserve"> 2023)</w:t>
          </w:r>
        </w:sdtContent>
      </w:sdt>
      <w:r w:rsidRPr="00A803CA">
        <w:rPr>
          <w:rFonts w:asciiTheme="minorHAnsi" w:hAnsiTheme="minorHAnsi" w:cstheme="minorHAnsi"/>
          <w:color w:val="333333"/>
        </w:rPr>
        <w:t xml:space="preserve">. Medical professionals propose that various psychological elements can impact an athlete's RTP timing, given that each person has </w:t>
      </w:r>
      <w:r w:rsidR="0077225E" w:rsidRPr="00A803CA">
        <w:rPr>
          <w:rFonts w:asciiTheme="minorHAnsi" w:hAnsiTheme="minorHAnsi" w:cstheme="minorHAnsi"/>
          <w:color w:val="333333"/>
        </w:rPr>
        <w:t>a</w:t>
      </w:r>
      <w:r w:rsidRPr="00A803CA">
        <w:rPr>
          <w:rFonts w:asciiTheme="minorHAnsi" w:hAnsiTheme="minorHAnsi" w:cstheme="minorHAnsi"/>
          <w:color w:val="333333"/>
        </w:rPr>
        <w:t xml:space="preserve"> unique perception of healing, stability, proprioception, comfort, and assurance</w:t>
      </w:r>
      <w:r w:rsidR="00C371FC">
        <w:rPr>
          <w:rFonts w:asciiTheme="minorHAnsi" w:hAnsiTheme="minorHAnsi" w:cstheme="minorHAnsi"/>
          <w:color w:val="333333"/>
        </w:rPr>
        <w:t xml:space="preserve"> </w:t>
      </w:r>
      <w:sdt>
        <w:sdtPr>
          <w:rPr>
            <w:rFonts w:ascii="Calibri" w:hAnsi="Calibri" w:cs="Calibri"/>
            <w:color w:val="333333"/>
            <w:highlight w:val="white"/>
          </w:rPr>
          <w:alias w:val="Citation"/>
          <w:tag w:val="{&quot;referencesIds&quot;:[&quot;doc:65e6813de517ed7577e60087&quot;],&quot;referencesOptions&quot;:{&quot;doc:65e6813de517ed7577e60087&quot;:{&quot;author&quot;:true,&quot;year&quot;:true,&quot;pageReplace&quot;:&quot;&quot;,&quot;prefix&quot;:&quot;&quot;,&quot;suffix&quot;:&quot;&quot;}},&quot;hasBrokenReferences&quot;:false,&quot;hasManualEdits&quot;:false,&quot;citationType&quot;:&quot;inline&quot;}"/>
          <w:id w:val="-249351055"/>
          <w:placeholder>
            <w:docPart w:val="6178FE52B195E4458E78510CBCF472E7"/>
          </w:placeholder>
        </w:sdtPr>
        <w:sdtContent>
          <w:r w:rsidR="00F33E2C">
            <w:rPr>
              <w:rFonts w:ascii="Calibri" w:hAnsi="Calibri" w:cs="Calibri"/>
              <w:color w:val="333333"/>
            </w:rPr>
            <w:t>(Meredith</w:t>
          </w:r>
          <w:r w:rsidR="00F33E2C">
            <w:rPr>
              <w:rFonts w:ascii="Calibri" w:hAnsi="Calibri" w:cs="Calibri"/>
              <w:i/>
              <w:iCs/>
              <w:color w:val="333333"/>
            </w:rPr>
            <w:t xml:space="preserve"> et al.,</w:t>
          </w:r>
          <w:r w:rsidR="00F33E2C">
            <w:rPr>
              <w:rFonts w:ascii="Calibri" w:hAnsi="Calibri" w:cs="Calibri"/>
              <w:color w:val="333333"/>
            </w:rPr>
            <w:t xml:space="preserve"> 2020)</w:t>
          </w:r>
        </w:sdtContent>
      </w:sdt>
      <w:r w:rsidR="009B1DED">
        <w:rPr>
          <w:rFonts w:ascii="Calibri" w:hAnsi="Calibri" w:cs="Calibri"/>
          <w:color w:val="333333"/>
        </w:rPr>
        <w:t xml:space="preserve">  </w:t>
      </w:r>
      <w:sdt>
        <w:sdtPr>
          <w:rPr>
            <w:rFonts w:ascii="Calibri" w:hAnsi="Calibri" w:cs="Calibri"/>
            <w:color w:val="333333"/>
            <w:highlight w:val="white"/>
          </w:rPr>
          <w:alias w:val="Citation"/>
          <w:tag w:val="{&quot;referencesIds&quot;:[&quot;doc:65e68424a6bb07026e38c2bf&quot;],&quot;referencesOptions&quot;:{&quot;doc:65e68424a6bb07026e38c2bf&quot;:{&quot;author&quot;:true,&quot;year&quot;:true,&quot;pageReplace&quot;:&quot;&quot;,&quot;prefix&quot;:&quot;&quot;,&quot;suffix&quot;:&quot;&quot;}},&quot;hasBrokenReferences&quot;:false,&quot;hasManualEdits&quot;:false,&quot;citationType&quot;:&quot;inline&quot;}"/>
          <w:id w:val="-2031947776"/>
          <w:placeholder>
            <w:docPart w:val="6BD53DE9BB70E949BE237AC298F2253F"/>
          </w:placeholder>
        </w:sdtPr>
        <w:sdtContent>
          <w:r w:rsidR="00F33E2C">
            <w:rPr>
              <w:rFonts w:ascii="Calibri" w:hAnsi="Calibri" w:cs="Calibri"/>
              <w:color w:val="333333"/>
            </w:rPr>
            <w:t>(Wilk</w:t>
          </w:r>
          <w:r w:rsidR="00F33E2C">
            <w:rPr>
              <w:rFonts w:ascii="Calibri" w:hAnsi="Calibri" w:cs="Calibri"/>
              <w:i/>
              <w:iCs/>
              <w:color w:val="333333"/>
            </w:rPr>
            <w:t xml:space="preserve"> et al.,</w:t>
          </w:r>
          <w:r w:rsidR="00F33E2C">
            <w:rPr>
              <w:rFonts w:ascii="Calibri" w:hAnsi="Calibri" w:cs="Calibri"/>
              <w:color w:val="333333"/>
            </w:rPr>
            <w:t xml:space="preserve"> 2023)</w:t>
          </w:r>
        </w:sdtContent>
      </w:sdt>
      <w:r w:rsidRPr="00A803CA">
        <w:rPr>
          <w:rFonts w:asciiTheme="minorHAnsi" w:hAnsiTheme="minorHAnsi" w:cstheme="minorHAnsi"/>
          <w:color w:val="333333"/>
        </w:rPr>
        <w:t>.</w:t>
      </w:r>
    </w:p>
    <w:p w14:paraId="3C2E368A" w14:textId="09AD8D24" w:rsidR="00D019D7" w:rsidRPr="00A803CA" w:rsidRDefault="00D55EEE" w:rsidP="003A1DAA">
      <w:pPr>
        <w:pStyle w:val="NormalWeb"/>
        <w:shd w:val="clear" w:color="auto" w:fill="FFFFFF"/>
        <w:spacing w:line="360" w:lineRule="auto"/>
        <w:rPr>
          <w:rFonts w:asciiTheme="minorHAnsi" w:hAnsiTheme="minorHAnsi" w:cstheme="minorHAnsi"/>
          <w:color w:val="333333"/>
        </w:rPr>
      </w:pPr>
      <w:r w:rsidRPr="00A803CA">
        <w:rPr>
          <w:rFonts w:asciiTheme="minorHAnsi" w:hAnsiTheme="minorHAnsi" w:cstheme="minorHAnsi"/>
          <w:color w:val="333333"/>
        </w:rPr>
        <w:t>For patients looking for non-surgical options, a rehabilitation protocol with the possibility of delayed reconstruction is available. While there are no set requirements for returning to play with ACL-deficient knees, factors like level of physical activity, ligament laxity, psychological readiness, strength, and neuromuscular control should all be considered when deciding whether to return to play.</w:t>
      </w:r>
    </w:p>
    <w:p w14:paraId="3C88378C" w14:textId="04547778" w:rsidR="00D04BF1" w:rsidRPr="00A803CA" w:rsidRDefault="00BB1D6C" w:rsidP="003A1DAA">
      <w:pPr>
        <w:spacing w:line="360" w:lineRule="auto"/>
        <w:rPr>
          <w:rFonts w:cstheme="minorHAnsi"/>
          <w:color w:val="212121"/>
          <w:shd w:val="clear" w:color="auto" w:fill="FFFFFF"/>
        </w:rPr>
      </w:pPr>
      <w:r w:rsidRPr="00A803CA">
        <w:rPr>
          <w:rFonts w:cstheme="minorHAnsi"/>
          <w:color w:val="212121"/>
          <w:shd w:val="clear" w:color="auto" w:fill="FFFFFF"/>
        </w:rPr>
        <w:t>Returning to play is of utmost importance for athletes</w:t>
      </w:r>
      <w:r w:rsidR="00D019D7" w:rsidRPr="00A803CA">
        <w:rPr>
          <w:rFonts w:cstheme="minorHAnsi"/>
          <w:color w:val="212121"/>
          <w:shd w:val="clear" w:color="auto" w:fill="FFFFFF"/>
        </w:rPr>
        <w:t xml:space="preserve"> following an ACL injury. However, it's </w:t>
      </w:r>
      <w:r w:rsidR="00B91ADC" w:rsidRPr="00A803CA">
        <w:rPr>
          <w:rFonts w:cstheme="minorHAnsi"/>
          <w:color w:val="212121"/>
          <w:shd w:val="clear" w:color="auto" w:fill="FFFFFF"/>
        </w:rPr>
        <w:t>essential</w:t>
      </w:r>
      <w:r w:rsidR="00D019D7" w:rsidRPr="00A803CA">
        <w:rPr>
          <w:rFonts w:cstheme="minorHAnsi"/>
          <w:color w:val="212121"/>
          <w:shd w:val="clear" w:color="auto" w:fill="FFFFFF"/>
        </w:rPr>
        <w:t xml:space="preserve"> to consider several objective factors before resuming physical activities. These factors include the timing and type of surgery, patient symptoms, physical examination results, isokinetic and functional testing, and data from validated questionnaires that assess subjective factors like patient satisfaction and psychological readiness for sports. Recent </w:t>
      </w:r>
      <w:r w:rsidR="00D019D7" w:rsidRPr="00A803CA">
        <w:rPr>
          <w:rFonts w:cstheme="minorHAnsi"/>
          <w:color w:val="212121"/>
          <w:shd w:val="clear" w:color="auto" w:fill="FFFFFF"/>
        </w:rPr>
        <w:lastRenderedPageBreak/>
        <w:t>research shows that returning to play may take longer than previously thought, with better outcomes observed after nine months post-reconstruction</w:t>
      </w:r>
      <w:r w:rsidR="005B09D8">
        <w:rPr>
          <w:rFonts w:cstheme="minorHAnsi"/>
          <w:color w:val="212121"/>
          <w:shd w:val="clear" w:color="auto" w:fill="FFFFFF"/>
        </w:rPr>
        <w:t xml:space="preserve"> </w:t>
      </w:r>
      <w:sdt>
        <w:sdtPr>
          <w:rPr>
            <w:rFonts w:ascii="Calibri" w:hAnsi="Calibri" w:cs="Calibri"/>
            <w:color w:val="212121"/>
            <w:highlight w:val="white"/>
            <w:shd w:val="clear" w:color="auto" w:fill="FFFFFF"/>
          </w:rPr>
          <w:alias w:val="Citation"/>
          <w:tag w:val="{&quot;referencesIds&quot;:[&quot;doc:65e67f07dd1b284ebf889ab1&quot;],&quot;referencesOptions&quot;:{&quot;doc:65e67f07dd1b284ebf889ab1&quot;:{&quot;author&quot;:true,&quot;year&quot;:true,&quot;pageReplace&quot;:&quot;&quot;,&quot;prefix&quot;:&quot;&quot;,&quot;suffix&quot;:&quot;&quot;}},&quot;hasBrokenReferences&quot;:false,&quot;hasManualEdits&quot;:false,&quot;citationType&quot;:&quot;inline&quot;}"/>
          <w:id w:val="969714217"/>
          <w:placeholder>
            <w:docPart w:val="1EAC5CA2474C924E857FCE78AF4EF037"/>
          </w:placeholder>
        </w:sdtPr>
        <w:sdtContent>
          <w:r w:rsidR="00F33E2C">
            <w:rPr>
              <w:rFonts w:ascii="Calibri" w:eastAsia="Times New Roman" w:hAnsi="Calibri" w:cs="Calibri"/>
              <w:color w:val="333333"/>
            </w:rPr>
            <w:t xml:space="preserve">(Kaplan and </w:t>
          </w:r>
          <w:proofErr w:type="spellStart"/>
          <w:r w:rsidR="00F33E2C">
            <w:rPr>
              <w:rFonts w:ascii="Calibri" w:eastAsia="Times New Roman" w:hAnsi="Calibri" w:cs="Calibri"/>
              <w:color w:val="333333"/>
            </w:rPr>
            <w:t>Witvrouw</w:t>
          </w:r>
          <w:proofErr w:type="spellEnd"/>
          <w:r w:rsidR="00F33E2C">
            <w:rPr>
              <w:rFonts w:ascii="Calibri" w:eastAsia="Times New Roman" w:hAnsi="Calibri" w:cs="Calibri"/>
              <w:color w:val="333333"/>
            </w:rPr>
            <w:t>, 2019)</w:t>
          </w:r>
        </w:sdtContent>
      </w:sdt>
      <w:r w:rsidR="0020629C">
        <w:rPr>
          <w:rFonts w:ascii="Calibri" w:hAnsi="Calibri" w:cs="Calibri"/>
          <w:color w:val="212121"/>
          <w:highlight w:val="white"/>
          <w:shd w:val="clear" w:color="auto" w:fill="FFFFFF"/>
        </w:rPr>
        <w:t xml:space="preserve"> </w:t>
      </w:r>
      <w:sdt>
        <w:sdtPr>
          <w:rPr>
            <w:rFonts w:ascii="Calibri" w:hAnsi="Calibri" w:cs="Calibri"/>
            <w:color w:val="212121"/>
            <w:highlight w:val="white"/>
            <w:shd w:val="clear" w:color="auto" w:fill="FFFFFF"/>
          </w:rPr>
          <w:alias w:val="Citation"/>
          <w:tag w:val="{&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
          <w:id w:val="-1458793325"/>
          <w:placeholder>
            <w:docPart w:val="DCFD9E4C03E9AA439C8DDA913D4134F8"/>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Sepúlveda</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2017)</w:t>
          </w:r>
        </w:sdtContent>
      </w:sdt>
    </w:p>
    <w:p w14:paraId="0B352672" w14:textId="77777777" w:rsidR="00D04BF1" w:rsidRPr="00A803CA" w:rsidRDefault="00D04BF1" w:rsidP="003A1DAA">
      <w:pPr>
        <w:spacing w:line="360" w:lineRule="auto"/>
        <w:rPr>
          <w:rFonts w:cstheme="minorHAnsi"/>
          <w:color w:val="212121"/>
          <w:shd w:val="clear" w:color="auto" w:fill="FFFFFF"/>
        </w:rPr>
      </w:pPr>
    </w:p>
    <w:p w14:paraId="22D95D83" w14:textId="77777777" w:rsidR="005912A2" w:rsidRPr="00E8560B" w:rsidRDefault="00D04BF1" w:rsidP="003A1DAA">
      <w:pPr>
        <w:spacing w:line="360" w:lineRule="auto"/>
        <w:rPr>
          <w:rFonts w:cstheme="minorHAnsi"/>
          <w:b/>
          <w:bCs/>
          <w:color w:val="212121"/>
          <w:sz w:val="28"/>
          <w:szCs w:val="28"/>
          <w:shd w:val="clear" w:color="auto" w:fill="FFFFFF"/>
        </w:rPr>
      </w:pPr>
      <w:r w:rsidRPr="00E8560B">
        <w:rPr>
          <w:rFonts w:cstheme="minorHAnsi"/>
          <w:b/>
          <w:bCs/>
          <w:color w:val="212121"/>
          <w:sz w:val="28"/>
          <w:szCs w:val="28"/>
          <w:shd w:val="clear" w:color="auto" w:fill="FFFFFF"/>
        </w:rPr>
        <w:t>The RTP Criteria</w:t>
      </w:r>
    </w:p>
    <w:p w14:paraId="39265637" w14:textId="77777777" w:rsidR="00741F75" w:rsidRPr="00A803CA" w:rsidRDefault="00741F75" w:rsidP="003A1DAA">
      <w:pPr>
        <w:spacing w:line="360" w:lineRule="auto"/>
        <w:rPr>
          <w:rFonts w:cstheme="minorHAnsi"/>
          <w:color w:val="212121"/>
          <w:shd w:val="clear" w:color="auto" w:fill="FFFFFF"/>
        </w:rPr>
      </w:pPr>
    </w:p>
    <w:p w14:paraId="494C1952" w14:textId="70097483" w:rsidR="00741F75" w:rsidRPr="00A803CA" w:rsidRDefault="00741F75" w:rsidP="003A1DAA">
      <w:pPr>
        <w:spacing w:line="360" w:lineRule="auto"/>
        <w:rPr>
          <w:rFonts w:cstheme="minorHAnsi"/>
          <w:color w:val="333333"/>
          <w:shd w:val="clear" w:color="auto" w:fill="FFFFFF"/>
        </w:rPr>
      </w:pPr>
      <w:r w:rsidRPr="00A803CA">
        <w:rPr>
          <w:rFonts w:cstheme="minorHAnsi"/>
          <w:color w:val="333333"/>
          <w:shd w:val="clear" w:color="auto" w:fill="FFFFFF"/>
        </w:rPr>
        <w:t>A 3 step, decision-based RTP model was developed in 2010 to synthesise and categorise various aspects of the RTS process. This model may serve as a helpful framework for providers to consider. Step 1 involves assessing the athlete's injury risk by evaluating previous injuries, medical history, and physical condition. Step 2 considers biomechanical and anatomical factors, including movement patterns, limb dominance, and protective capabilities. Step 3 involves examining decision modifiers, such as the timing of the season, conflicts of interest, and internal and external pressures</w:t>
      </w:r>
      <w:r w:rsidR="00F33E2C">
        <w:rPr>
          <w:rFonts w:cstheme="minorHAnsi"/>
          <w:color w:val="333333"/>
          <w:shd w:val="clear" w:color="auto" w:fill="FFFFFF"/>
        </w:rPr>
        <w:t xml:space="preserve"> </w:t>
      </w:r>
      <w:sdt>
        <w:sdtPr>
          <w:rPr>
            <w:rFonts w:ascii="Calibri" w:hAnsi="Calibri" w:cs="Calibri"/>
            <w:color w:val="333333"/>
            <w:highlight w:val="white"/>
            <w:shd w:val="clear" w:color="auto" w:fill="FFFFFF"/>
          </w:rPr>
          <w:alias w:val="Citation"/>
          <w:tag w:val="{&quot;referencesIds&quot;:[&quot;doc:65e6813de517ed7577e60087&quot;],&quot;referencesOptions&quot;:{&quot;doc:65e6813de517ed7577e60087&quot;:{&quot;author&quot;:true,&quot;year&quot;:true,&quot;pageReplace&quot;:&quot;&quot;,&quot;prefix&quot;:&quot;&quot;,&quot;suffix&quot;:&quot;&quot;}},&quot;hasBrokenReferences&quot;:false,&quot;hasManualEdits&quot;:false,&quot;citationType&quot;:&quot;inline&quot;}"/>
          <w:id w:val="1075789140"/>
          <w:placeholder>
            <w:docPart w:val="8A04BD4DD03F3B42A6ACD0DCD527685B"/>
          </w:placeholder>
        </w:sdtPr>
        <w:sdtContent>
          <w:r w:rsidR="00F33E2C">
            <w:rPr>
              <w:rFonts w:ascii="Calibri" w:eastAsia="Times New Roman" w:hAnsi="Calibri" w:cs="Calibri"/>
              <w:color w:val="333333"/>
            </w:rPr>
            <w:t>(Meredith</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2020)</w:t>
          </w:r>
        </w:sdtContent>
      </w:sdt>
      <w:r w:rsidR="00E72054">
        <w:rPr>
          <w:rFonts w:cstheme="minorHAnsi"/>
          <w:color w:val="333333"/>
          <w:shd w:val="clear" w:color="auto" w:fill="FFFFFF"/>
        </w:rPr>
        <w:t xml:space="preserve"> </w:t>
      </w:r>
      <w:sdt>
        <w:sdtPr>
          <w:rPr>
            <w:rFonts w:ascii="Calibri" w:hAnsi="Calibri" w:cs="Calibri"/>
            <w:color w:val="333333"/>
            <w:highlight w:val="white"/>
            <w:shd w:val="clear" w:color="auto" w:fill="FFFFFF"/>
          </w:rPr>
          <w:alias w:val="Citation"/>
          <w:tag w:val="{&quot;referencesIds&quot;:[&quot;doc:65e6837c8486486e37e5650c&quot;],&quot;referencesOptions&quot;:{&quot;doc:65e6837c8486486e37e5650c&quot;:{&quot;author&quot;:true,&quot;year&quot;:true,&quot;pageReplace&quot;:&quot;&quot;,&quot;prefix&quot;:&quot;&quot;,&quot;suffix&quot;:&quot;&quot;}},&quot;hasBrokenReferences&quot;:false,&quot;hasManualEdits&quot;:false,&quot;citationType&quot;:&quot;inline&quot;}"/>
          <w:id w:val="831879264"/>
          <w:placeholder>
            <w:docPart w:val="27BC2AA0FA49BD408CF68DB257FC9D85"/>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Tjong</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2014)</w:t>
          </w:r>
        </w:sdtContent>
      </w:sdt>
      <w:r w:rsidR="008604F4">
        <w:rPr>
          <w:rFonts w:cstheme="minorHAnsi"/>
          <w:color w:val="333333"/>
          <w:shd w:val="clear" w:color="auto" w:fill="FFFFFF"/>
        </w:rPr>
        <w:t xml:space="preserve">. </w:t>
      </w:r>
      <w:r w:rsidRPr="00A803CA">
        <w:rPr>
          <w:rFonts w:cstheme="minorHAnsi"/>
          <w:color w:val="333333"/>
          <w:shd w:val="clear" w:color="auto" w:fill="FFFFFF"/>
        </w:rPr>
        <w:t>In 2015, the Strategic Assessment of Risk and Risk Tolerance (</w:t>
      </w:r>
      <w:proofErr w:type="spellStart"/>
      <w:r w:rsidRPr="00A803CA">
        <w:rPr>
          <w:rFonts w:cstheme="minorHAnsi"/>
          <w:color w:val="333333"/>
          <w:shd w:val="clear" w:color="auto" w:fill="FFFFFF"/>
        </w:rPr>
        <w:t>StARRT</w:t>
      </w:r>
      <w:proofErr w:type="spellEnd"/>
      <w:r w:rsidRPr="00A803CA">
        <w:rPr>
          <w:rFonts w:cstheme="minorHAnsi"/>
          <w:color w:val="333333"/>
          <w:shd w:val="clear" w:color="auto" w:fill="FFFFFF"/>
        </w:rPr>
        <w:t>) framework adapted the 3-step model to group risk assessment by biological constructs and compare it to risk tolerance assessment. This framework can assist healthcare providers in determining whether to allow an athlete to return to sport as if the risk assessment exceeds the risk tolerance. The athlete should not be allowed to return.</w:t>
      </w:r>
    </w:p>
    <w:p w14:paraId="7DC4AC91" w14:textId="77777777" w:rsidR="005912A2" w:rsidRPr="00A803CA" w:rsidRDefault="005912A2" w:rsidP="003A1DAA">
      <w:pPr>
        <w:spacing w:line="360" w:lineRule="auto"/>
        <w:rPr>
          <w:rFonts w:cstheme="minorHAnsi"/>
          <w:color w:val="212121"/>
          <w:shd w:val="clear" w:color="auto" w:fill="FFFFFF"/>
        </w:rPr>
      </w:pPr>
    </w:p>
    <w:p w14:paraId="28CE0512" w14:textId="4685E9EE" w:rsidR="00AC5571" w:rsidRPr="00DE0F1E" w:rsidRDefault="00AC5571" w:rsidP="003A1DAA">
      <w:pPr>
        <w:spacing w:line="360" w:lineRule="auto"/>
        <w:rPr>
          <w:rFonts w:cstheme="minorHAnsi"/>
          <w:color w:val="212121"/>
          <w:shd w:val="clear" w:color="auto" w:fill="FFFFFF"/>
        </w:rPr>
      </w:pPr>
      <w:r w:rsidRPr="00A803CA">
        <w:rPr>
          <w:rFonts w:cstheme="minorHAnsi"/>
        </w:rPr>
        <w:t xml:space="preserve">Research on ACL reconstruction outcomes </w:t>
      </w:r>
      <w:r w:rsidR="0077225E" w:rsidRPr="00A803CA">
        <w:rPr>
          <w:rFonts w:cstheme="minorHAnsi"/>
        </w:rPr>
        <w:t>in</w:t>
      </w:r>
      <w:r w:rsidRPr="00A803CA">
        <w:rPr>
          <w:rFonts w:cstheme="minorHAnsi"/>
        </w:rPr>
        <w:t xml:space="preserve"> specific sports is surprisingly lacking in the literature. While there is some evidence that return to sport rates and timing vary across different types of activities (with cycling and jogging showing higher rates than cutting and jumping), the evidence is limited</w:t>
      </w:r>
      <w:r w:rsidR="00D10FBF">
        <w:rPr>
          <w:rFonts w:cstheme="minorHAnsi"/>
        </w:rPr>
        <w:t xml:space="preserve"> </w:t>
      </w:r>
      <w:sdt>
        <w:sdtPr>
          <w:rPr>
            <w:rFonts w:ascii="Calibri" w:hAnsi="Calibri" w:cs="Calibri"/>
            <w:color w:val="000000"/>
            <w:highlight w:val="white"/>
          </w:rPr>
          <w:alias w:val="Citation"/>
          <w:tag w:val="{&quot;referencesIds&quot;:[&quot;doc:65e6846412e8a85f68f7f186&quot;],&quot;referencesOptions&quot;:{&quot;doc:65e6846412e8a85f68f7f186&quot;:{&quot;author&quot;:true,&quot;year&quot;:true,&quot;pageReplace&quot;:&quot;&quot;,&quot;prefix&quot;:&quot;&quot;,&quot;suffix&quot;:&quot;&quot;}},&quot;hasBrokenReferences&quot;:false,&quot;hasManualEdits&quot;:false,&quot;citationType&quot;:&quot;inline&quot;}"/>
          <w:id w:val="1195195042"/>
          <w:placeholder>
            <w:docPart w:val="6276FEB0EC9693428879F6AF50B12F90"/>
          </w:placeholder>
        </w:sdtPr>
        <w:sdtContent>
          <w:r w:rsidR="00F33E2C">
            <w:rPr>
              <w:rFonts w:ascii="Calibri" w:eastAsia="Times New Roman" w:hAnsi="Calibri" w:cs="Calibri"/>
              <w:color w:val="333333"/>
            </w:rPr>
            <w:t>(Nyland, Brand and Fisher, 2010)</w:t>
          </w:r>
        </w:sdtContent>
      </w:sdt>
      <w:r w:rsidRPr="00A803CA">
        <w:rPr>
          <w:rFonts w:cstheme="minorHAnsi"/>
        </w:rPr>
        <w:t>. There is a need for improvement in this field, with a focus on developing and evaluating evidence-based, sport-specific rehabilitation protocols to achieve the best outcomes for each athletic population</w:t>
      </w:r>
      <w:r w:rsidR="001868A4">
        <w:rPr>
          <w:rFonts w:cstheme="minorHAnsi"/>
        </w:rPr>
        <w:t xml:space="preserve"> </w:t>
      </w:r>
      <w:r w:rsidR="009A675C">
        <w:rPr>
          <w:rFonts w:cstheme="minorHAnsi"/>
        </w:rPr>
        <w:t xml:space="preserve"> </w:t>
      </w:r>
      <w:sdt>
        <w:sdtPr>
          <w:rPr>
            <w:rFonts w:ascii="Calibri" w:hAnsi="Calibri" w:cs="Calibri"/>
            <w:color w:val="000000"/>
            <w:highlight w:val="white"/>
          </w:rPr>
          <w:alias w:val="Citation"/>
          <w:tag w:val="{&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
          <w:id w:val="-2077884085"/>
          <w:placeholder>
            <w:docPart w:val="5910A192E9063E40A94C47B2E024A2FB"/>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Sepúlveda</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2017)</w:t>
          </w:r>
        </w:sdtContent>
      </w:sdt>
      <w:r w:rsidRPr="00A803CA">
        <w:rPr>
          <w:rFonts w:cstheme="minorHAnsi"/>
        </w:rPr>
        <w:t>. A recent study utili</w:t>
      </w:r>
      <w:r w:rsidR="0034054B" w:rsidRPr="00A803CA">
        <w:rPr>
          <w:rFonts w:cstheme="minorHAnsi"/>
        </w:rPr>
        <w:t>s</w:t>
      </w:r>
      <w:r w:rsidRPr="00A803CA">
        <w:rPr>
          <w:rFonts w:cstheme="minorHAnsi"/>
        </w:rPr>
        <w:t>ing a sport-specific program yielded promising results for professional soccer players, with almost 80% of patients returning to training at the 6-month, compared to 40% and 37% in similar cohorts. Return to official matches occurred at a mean of 186 days after surgery</w:t>
      </w:r>
      <w:r w:rsidR="0009339E">
        <w:rPr>
          <w:rFonts w:cstheme="minorHAnsi"/>
        </w:rPr>
        <w:t xml:space="preserve"> </w:t>
      </w:r>
      <w:sdt>
        <w:sdtPr>
          <w:rPr>
            <w:rFonts w:ascii="Calibri" w:hAnsi="Calibri" w:cs="Calibri"/>
            <w:color w:val="000000"/>
            <w:highlight w:val="white"/>
          </w:rPr>
          <w:alias w:val="Citation"/>
          <w:tag w:val="{&quot;referencesIds&quot;:[&quot;doc:65e683c5a8bb3c0679d910b2&quot;],&quot;referencesOptions&quot;:{&quot;doc:65e683c5a8bb3c0679d910b2&quot;:{&quot;author&quot;:true,&quot;year&quot;:true,&quot;pageReplace&quot;:&quot;&quot;,&quot;prefix&quot;:&quot;&quot;,&quot;suffix&quot;:&quot;&quot;}},&quot;hasBrokenReferences&quot;:false,&quot;hasManualEdits&quot;:false,&quot;citationType&quot;:&quot;inline&quot;}"/>
          <w:id w:val="924928153"/>
          <w:placeholder>
            <w:docPart w:val="316FB79C94071B41A63E1D852555D291"/>
          </w:placeholder>
        </w:sdtPr>
        <w:sdtContent>
          <w:r w:rsidR="00F33E2C">
            <w:rPr>
              <w:rFonts w:ascii="Calibri" w:eastAsia="Times New Roman" w:hAnsi="Calibri" w:cs="Calibri"/>
              <w:color w:val="333333"/>
            </w:rPr>
            <w:t>(Davies</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2017)</w:t>
          </w:r>
        </w:sdtContent>
      </w:sdt>
      <w:r w:rsidRPr="00A803CA">
        <w:rPr>
          <w:rFonts w:cstheme="minorHAnsi"/>
        </w:rPr>
        <w:t>.</w:t>
      </w:r>
      <w:r w:rsidRPr="00A803CA">
        <w:rPr>
          <w:rFonts w:eastAsia="Times New Roman" w:cstheme="minorHAnsi"/>
          <w:kern w:val="0"/>
          <w:lang w:eastAsia="en-GB"/>
          <w14:ligatures w14:val="none"/>
        </w:rPr>
        <w:t xml:space="preserve">Determining when </w:t>
      </w:r>
      <w:r w:rsidR="008F3D43" w:rsidRPr="00A803CA">
        <w:rPr>
          <w:rFonts w:eastAsia="Times New Roman" w:cstheme="minorHAnsi"/>
          <w:kern w:val="0"/>
          <w:lang w:eastAsia="en-GB"/>
          <w14:ligatures w14:val="none"/>
        </w:rPr>
        <w:t>patients are</w:t>
      </w:r>
      <w:r w:rsidRPr="00A803CA">
        <w:rPr>
          <w:rFonts w:eastAsia="Times New Roman" w:cstheme="minorHAnsi"/>
          <w:kern w:val="0"/>
          <w:lang w:eastAsia="en-GB"/>
          <w14:ligatures w14:val="none"/>
        </w:rPr>
        <w:t xml:space="preserve"> ready to return to sports remains </w:t>
      </w:r>
      <w:r w:rsidR="00412EF6" w:rsidRPr="00A803CA">
        <w:rPr>
          <w:rFonts w:eastAsia="Times New Roman" w:cstheme="minorHAnsi"/>
          <w:kern w:val="0"/>
          <w:lang w:eastAsia="en-GB"/>
          <w14:ligatures w14:val="none"/>
        </w:rPr>
        <w:t>complex</w:t>
      </w:r>
      <w:r w:rsidRPr="00A803CA">
        <w:rPr>
          <w:rFonts w:eastAsia="Times New Roman" w:cstheme="minorHAnsi"/>
          <w:kern w:val="0"/>
          <w:lang w:eastAsia="en-GB"/>
          <w14:ligatures w14:val="none"/>
        </w:rPr>
        <w:t xml:space="preserve"> for clinicians. The evidence available is not always consistent, and various factors come into play. A standardi</w:t>
      </w:r>
      <w:r w:rsidR="00532961" w:rsidRPr="00A803CA">
        <w:rPr>
          <w:rFonts w:eastAsia="Times New Roman" w:cstheme="minorHAnsi"/>
          <w:kern w:val="0"/>
          <w:lang w:eastAsia="en-GB"/>
          <w14:ligatures w14:val="none"/>
        </w:rPr>
        <w:t>s</w:t>
      </w:r>
      <w:r w:rsidRPr="00A803CA">
        <w:rPr>
          <w:rFonts w:eastAsia="Times New Roman" w:cstheme="minorHAnsi"/>
          <w:kern w:val="0"/>
          <w:lang w:eastAsia="en-GB"/>
          <w14:ligatures w14:val="none"/>
        </w:rPr>
        <w:t xml:space="preserve">ed approach </w:t>
      </w:r>
      <w:r w:rsidRPr="00A803CA">
        <w:rPr>
          <w:rFonts w:eastAsia="Times New Roman" w:cstheme="minorHAnsi"/>
          <w:kern w:val="0"/>
          <w:lang w:eastAsia="en-GB"/>
          <w14:ligatures w14:val="none"/>
        </w:rPr>
        <w:lastRenderedPageBreak/>
        <w:t>cannot be applied to all patients equally</w:t>
      </w:r>
      <w:r w:rsidR="00E375FC">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
          <w:id w:val="-302466261"/>
          <w:placeholder>
            <w:docPart w:val="57836F4045AF274092E255958B3D5073"/>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Sepúlveda</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2017)</w:t>
          </w:r>
        </w:sdtContent>
      </w:sdt>
      <w:r w:rsidRPr="00A803CA">
        <w:rPr>
          <w:rFonts w:eastAsia="Times New Roman" w:cstheme="minorHAnsi"/>
          <w:kern w:val="0"/>
          <w:lang w:eastAsia="en-GB"/>
          <w14:ligatures w14:val="none"/>
        </w:rPr>
        <w:t xml:space="preserve">. </w:t>
      </w:r>
      <w:r w:rsidR="00532961" w:rsidRPr="00A803CA">
        <w:rPr>
          <w:rFonts w:eastAsia="Times New Roman" w:cstheme="minorHAnsi"/>
          <w:kern w:val="0"/>
          <w:lang w:eastAsia="en-GB"/>
          <w14:ligatures w14:val="none"/>
        </w:rPr>
        <w:t>Instead</w:t>
      </w:r>
      <w:r w:rsidRPr="00A803CA">
        <w:rPr>
          <w:rFonts w:eastAsia="Times New Roman" w:cstheme="minorHAnsi"/>
          <w:kern w:val="0"/>
          <w:lang w:eastAsia="en-GB"/>
          <w14:ligatures w14:val="none"/>
        </w:rPr>
        <w:t>, tailored rehabilitation programs and personali</w:t>
      </w:r>
      <w:r w:rsidR="00532961" w:rsidRPr="00A803CA">
        <w:rPr>
          <w:rFonts w:eastAsia="Times New Roman" w:cstheme="minorHAnsi"/>
          <w:kern w:val="0"/>
          <w:lang w:eastAsia="en-GB"/>
          <w14:ligatures w14:val="none"/>
        </w:rPr>
        <w:t>s</w:t>
      </w:r>
      <w:r w:rsidRPr="00A803CA">
        <w:rPr>
          <w:rFonts w:eastAsia="Times New Roman" w:cstheme="minorHAnsi"/>
          <w:kern w:val="0"/>
          <w:lang w:eastAsia="en-GB"/>
          <w14:ligatures w14:val="none"/>
        </w:rPr>
        <w:t xml:space="preserve">ed return-to-sport criteria should be implemented, </w:t>
      </w:r>
      <w:r w:rsidR="00532961" w:rsidRPr="00A803CA">
        <w:rPr>
          <w:rFonts w:eastAsia="Times New Roman" w:cstheme="minorHAnsi"/>
          <w:kern w:val="0"/>
          <w:lang w:eastAsia="en-GB"/>
          <w14:ligatures w14:val="none"/>
        </w:rPr>
        <w:t>considering</w:t>
      </w:r>
      <w:r w:rsidRPr="00A803CA">
        <w:rPr>
          <w:rFonts w:eastAsia="Times New Roman" w:cstheme="minorHAnsi"/>
          <w:kern w:val="0"/>
          <w:lang w:eastAsia="en-GB"/>
          <w14:ligatures w14:val="none"/>
        </w:rPr>
        <w:t xml:space="preserve"> each patient's specific characteristics. Moving forward, it is essential to focus on enhancing the objective assessment of patient performance to </w:t>
      </w:r>
      <w:r w:rsidR="00532961" w:rsidRPr="00A803CA">
        <w:rPr>
          <w:rFonts w:eastAsia="Times New Roman" w:cstheme="minorHAnsi"/>
          <w:kern w:val="0"/>
          <w:lang w:eastAsia="en-GB"/>
          <w14:ligatures w14:val="none"/>
        </w:rPr>
        <w:t>gauge better</w:t>
      </w:r>
      <w:r w:rsidRPr="00A803CA">
        <w:rPr>
          <w:rFonts w:eastAsia="Times New Roman" w:cstheme="minorHAnsi"/>
          <w:kern w:val="0"/>
          <w:lang w:eastAsia="en-GB"/>
          <w14:ligatures w14:val="none"/>
        </w:rPr>
        <w:t xml:space="preserve"> the factors that impact their ability to engage in unrestricted physical activity</w:t>
      </w:r>
      <w:r w:rsidR="00F133C1">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5e68112e5124d3ac6ecf0c5&quot;],&quot;referencesOptions&quot;:{&quot;doc:65e68112e5124d3ac6ecf0c5&quot;:{&quot;author&quot;:true,&quot;year&quot;:true,&quot;pageReplace&quot;:&quot;&quot;,&quot;prefix&quot;:&quot;&quot;,&quot;suffix&quot;:&quot;&quot;}},&quot;hasBrokenReferences&quot;:false,&quot;hasManualEdits&quot;:false,&quot;citationType&quot;:&quot;inline&quot;}"/>
          <w:id w:val="794800735"/>
          <w:placeholder>
            <w:docPart w:val="F3C6C314CACC7E48B62432486AE37B2B"/>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Zaffagnini</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2015)</w:t>
          </w:r>
        </w:sdtContent>
      </w:sdt>
      <w:r w:rsidRPr="00A803CA">
        <w:rPr>
          <w:rFonts w:eastAsia="Times New Roman" w:cstheme="minorHAnsi"/>
          <w:kern w:val="0"/>
          <w:lang w:eastAsia="en-GB"/>
          <w14:ligatures w14:val="none"/>
        </w:rPr>
        <w:t>.</w:t>
      </w:r>
    </w:p>
    <w:p w14:paraId="41128089" w14:textId="77777777" w:rsidR="00AC5571" w:rsidRPr="00A803CA" w:rsidRDefault="00AC5571" w:rsidP="003A1DAA">
      <w:pPr>
        <w:spacing w:line="360" w:lineRule="auto"/>
        <w:rPr>
          <w:rFonts w:cstheme="minorHAnsi"/>
          <w:color w:val="212121"/>
          <w:shd w:val="clear" w:color="auto" w:fill="FFFFFF"/>
        </w:rPr>
      </w:pPr>
    </w:p>
    <w:p w14:paraId="17257F5F" w14:textId="77777777" w:rsidR="00FA4FD2" w:rsidRPr="00A803CA" w:rsidRDefault="00FA4FD2" w:rsidP="003A1DAA">
      <w:pPr>
        <w:spacing w:line="360" w:lineRule="auto"/>
        <w:rPr>
          <w:rFonts w:cstheme="minorHAnsi"/>
          <w:color w:val="212121"/>
          <w:shd w:val="clear" w:color="auto" w:fill="FFFFFF"/>
        </w:rPr>
      </w:pPr>
    </w:p>
    <w:p w14:paraId="0FBA84CF" w14:textId="1CDFF83C" w:rsidR="00FA4FD2" w:rsidRPr="00F33E2C" w:rsidRDefault="00FA4FD2" w:rsidP="003A1DAA">
      <w:pPr>
        <w:spacing w:line="360" w:lineRule="auto"/>
        <w:rPr>
          <w:rFonts w:cstheme="minorHAnsi"/>
          <w:b/>
          <w:bCs/>
          <w:color w:val="212121"/>
          <w:sz w:val="28"/>
          <w:szCs w:val="28"/>
          <w:shd w:val="clear" w:color="auto" w:fill="FFFFFF"/>
        </w:rPr>
      </w:pPr>
      <w:r w:rsidRPr="00F33E2C">
        <w:rPr>
          <w:rFonts w:cstheme="minorHAnsi"/>
          <w:b/>
          <w:bCs/>
          <w:color w:val="212121"/>
          <w:sz w:val="28"/>
          <w:szCs w:val="28"/>
          <w:shd w:val="clear" w:color="auto" w:fill="FFFFFF"/>
        </w:rPr>
        <w:t>Conclusion</w:t>
      </w:r>
    </w:p>
    <w:p w14:paraId="39FC3F69" w14:textId="77777777" w:rsidR="00FA4FD2" w:rsidRPr="00A803CA" w:rsidRDefault="00FA4FD2" w:rsidP="003A1DAA">
      <w:pPr>
        <w:spacing w:line="360" w:lineRule="auto"/>
        <w:rPr>
          <w:rFonts w:cstheme="minorHAnsi"/>
          <w:color w:val="212121"/>
          <w:shd w:val="clear" w:color="auto" w:fill="FFFFFF"/>
        </w:rPr>
      </w:pPr>
    </w:p>
    <w:p w14:paraId="7FCEE7A5" w14:textId="0B9D3A6F" w:rsidR="00564474" w:rsidRPr="00A803CA" w:rsidRDefault="00D019D7" w:rsidP="003A1DAA">
      <w:pPr>
        <w:spacing w:line="360" w:lineRule="auto"/>
        <w:rPr>
          <w:rFonts w:cstheme="minorHAnsi"/>
          <w:color w:val="212121"/>
          <w:shd w:val="clear" w:color="auto" w:fill="FFFFFF"/>
        </w:rPr>
      </w:pPr>
      <w:r w:rsidRPr="00A803CA">
        <w:rPr>
          <w:rFonts w:cstheme="minorHAnsi"/>
          <w:color w:val="212121"/>
          <w:shd w:val="clear" w:color="auto" w:fill="FFFFFF"/>
        </w:rPr>
        <w:t xml:space="preserve">Following a proper RTP protocol is essential to prevent subsequent injuries that can lead to loss of scholarships or income, decreased participation in sports, retirement from sports, and long-term clinical and functional complications. </w:t>
      </w:r>
      <w:r w:rsidR="00BB1D6C" w:rsidRPr="00A803CA">
        <w:rPr>
          <w:rFonts w:cstheme="minorHAnsi"/>
          <w:color w:val="212121"/>
          <w:shd w:val="clear" w:color="auto" w:fill="FFFFFF"/>
        </w:rPr>
        <w:t>Several preoperative, operative, and postoperative factors influence the decision regarding RTP clearance</w:t>
      </w:r>
      <w:r w:rsidR="00DB4CF5">
        <w:rPr>
          <w:rFonts w:cstheme="minorHAnsi"/>
          <w:color w:val="212121"/>
          <w:shd w:val="clear" w:color="auto" w:fill="FFFFFF"/>
        </w:rPr>
        <w:t xml:space="preserve"> </w:t>
      </w:r>
      <w:sdt>
        <w:sdtPr>
          <w:rPr>
            <w:rFonts w:ascii="Calibri" w:hAnsi="Calibri" w:cs="Calibri"/>
            <w:color w:val="212121"/>
            <w:highlight w:val="white"/>
            <w:shd w:val="clear" w:color="auto" w:fill="FFFFFF"/>
          </w:rPr>
          <w:alias w:val="Citation"/>
          <w:tag w:val="{&quot;referencesIds&quot;:[&quot;doc:65e68112e5124d3ac6ecf0c5&quot;],&quot;referencesOptions&quot;:{&quot;doc:65e68112e5124d3ac6ecf0c5&quot;:{&quot;author&quot;:true,&quot;year&quot;:true,&quot;pageReplace&quot;:&quot;&quot;,&quot;prefix&quot;:&quot;&quot;,&quot;suffix&quot;:&quot;&quot;}},&quot;hasBrokenReferences&quot;:false,&quot;hasManualEdits&quot;:false,&quot;citationType&quot;:&quot;inline&quot;}"/>
          <w:id w:val="712320243"/>
          <w:placeholder>
            <w:docPart w:val="1365FE8D8954274EBAC43E49B1AA00F9"/>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Zaffagnini</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2015)</w:t>
          </w:r>
        </w:sdtContent>
      </w:sdt>
      <w:r w:rsidRPr="00A803CA">
        <w:rPr>
          <w:rFonts w:cstheme="minorHAnsi"/>
          <w:color w:val="212121"/>
          <w:shd w:val="clear" w:color="auto" w:fill="FFFFFF"/>
        </w:rPr>
        <w:t>.</w:t>
      </w:r>
    </w:p>
    <w:p w14:paraId="78E5117D" w14:textId="77777777" w:rsidR="006757CA" w:rsidRPr="00A803CA" w:rsidRDefault="006757CA" w:rsidP="003A1DAA">
      <w:pPr>
        <w:spacing w:line="360" w:lineRule="auto"/>
        <w:rPr>
          <w:rFonts w:cstheme="minorHAnsi"/>
          <w:color w:val="212121"/>
          <w:shd w:val="clear" w:color="auto" w:fill="FFFFFF"/>
        </w:rPr>
      </w:pPr>
    </w:p>
    <w:p w14:paraId="47A9CA74" w14:textId="558D6EE5" w:rsidR="006757CA" w:rsidRDefault="006757CA" w:rsidP="003A1DAA">
      <w:pPr>
        <w:spacing w:line="360" w:lineRule="auto"/>
        <w:rPr>
          <w:rFonts w:cstheme="minorHAnsi"/>
          <w:color w:val="212121"/>
          <w:shd w:val="clear" w:color="auto" w:fill="FFFFFF"/>
        </w:rPr>
      </w:pPr>
      <w:r w:rsidRPr="00A803CA">
        <w:rPr>
          <w:rFonts w:cstheme="minorHAnsi"/>
          <w:color w:val="212121"/>
          <w:shd w:val="clear" w:color="auto" w:fill="FFFFFF"/>
        </w:rPr>
        <w:t xml:space="preserve">The decision to resume sports was founded on criteria that were subjective and non-specific, such as "normal knee function on clinical examination," "good/normal/satisfactory stability," and "regained full functional stability." However, when objective criteria were </w:t>
      </w:r>
      <w:r w:rsidR="001B057D" w:rsidRPr="00A803CA">
        <w:rPr>
          <w:rFonts w:cstheme="minorHAnsi"/>
          <w:color w:val="212121"/>
          <w:shd w:val="clear" w:color="auto" w:fill="FFFFFF"/>
        </w:rPr>
        <w:t>considered</w:t>
      </w:r>
      <w:r w:rsidRPr="00A803CA">
        <w:rPr>
          <w:rFonts w:cstheme="minorHAnsi"/>
          <w:color w:val="212121"/>
          <w:shd w:val="clear" w:color="auto" w:fill="FFFFFF"/>
        </w:rPr>
        <w:t>, factors such as time since surgery, muscle strength, range of motion, and effusion were the most frequently used</w:t>
      </w:r>
      <w:r w:rsidR="00686486">
        <w:rPr>
          <w:rFonts w:cstheme="minorHAnsi"/>
          <w:color w:val="212121"/>
          <w:shd w:val="clear" w:color="auto" w:fill="FFFFFF"/>
        </w:rPr>
        <w:t xml:space="preserve"> </w:t>
      </w:r>
      <w:sdt>
        <w:sdtPr>
          <w:rPr>
            <w:rFonts w:ascii="Calibri" w:hAnsi="Calibri" w:cs="Calibri"/>
            <w:color w:val="212121"/>
            <w:highlight w:val="white"/>
            <w:shd w:val="clear" w:color="auto" w:fill="FFFFFF"/>
          </w:rPr>
          <w:alias w:val="Citation"/>
          <w:tag w:val="{&quot;referencesIds&quot;:[&quot;doc:65e6813de517ed7577e60087&quot;],&quot;referencesOptions&quot;:{&quot;doc:65e6813de517ed7577e60087&quot;:{&quot;author&quot;:true,&quot;year&quot;:true,&quot;pageReplace&quot;:&quot;&quot;,&quot;prefix&quot;:&quot;&quot;,&quot;suffix&quot;:&quot;&quot;}},&quot;hasBrokenReferences&quot;:false,&quot;hasManualEdits&quot;:false,&quot;citationType&quot;:&quot;inline&quot;}"/>
          <w:id w:val="-1571798323"/>
          <w:placeholder>
            <w:docPart w:val="CDDC8528CC87E94CB4FD2C7EF544F855"/>
          </w:placeholder>
        </w:sdtPr>
        <w:sdtContent>
          <w:r w:rsidR="00F33E2C">
            <w:rPr>
              <w:rFonts w:ascii="Calibri" w:eastAsia="Times New Roman" w:hAnsi="Calibri" w:cs="Calibri"/>
              <w:color w:val="333333"/>
            </w:rPr>
            <w:t>(Meredith</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2020)</w:t>
          </w:r>
        </w:sdtContent>
      </w:sdt>
      <w:r w:rsidR="000E0E9C">
        <w:rPr>
          <w:rFonts w:ascii="Calibri" w:hAnsi="Calibri" w:cs="Calibri"/>
          <w:color w:val="212121"/>
          <w:shd w:val="clear" w:color="auto" w:fill="FFFFFF"/>
        </w:rPr>
        <w:t xml:space="preserve"> </w:t>
      </w:r>
      <w:sdt>
        <w:sdtPr>
          <w:rPr>
            <w:rFonts w:ascii="Calibri" w:hAnsi="Calibri" w:cs="Calibri"/>
            <w:color w:val="212121"/>
            <w:highlight w:val="white"/>
            <w:shd w:val="clear" w:color="auto" w:fill="FFFFFF"/>
          </w:rPr>
          <w:alias w:val="Citation"/>
          <w:tag w:val="{&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
          <w:id w:val="2118484909"/>
          <w:placeholder>
            <w:docPart w:val="09794568F3CF3240B8C2288994AC353D"/>
          </w:placeholder>
        </w:sdtPr>
        <w:sdtContent>
          <w:r w:rsidR="00F33E2C">
            <w:rPr>
              <w:rFonts w:ascii="Calibri" w:eastAsia="Times New Roman" w:hAnsi="Calibri" w:cs="Calibri"/>
              <w:color w:val="333333"/>
            </w:rPr>
            <w:t>(Ellman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2015)</w:t>
          </w:r>
        </w:sdtContent>
      </w:sdt>
      <w:r w:rsidRPr="00A803CA">
        <w:rPr>
          <w:rFonts w:cstheme="minorHAnsi"/>
          <w:color w:val="212121"/>
          <w:shd w:val="clear" w:color="auto" w:fill="FFFFFF"/>
        </w:rPr>
        <w:t xml:space="preserve">. </w:t>
      </w:r>
      <w:r w:rsidR="00E410B5" w:rsidRPr="00A803CA">
        <w:rPr>
          <w:rFonts w:cstheme="minorHAnsi"/>
          <w:color w:val="212121"/>
          <w:shd w:val="clear" w:color="auto" w:fill="FFFFFF"/>
        </w:rPr>
        <w:t>Regarding the first criterion, most</w:t>
      </w:r>
      <w:r w:rsidRPr="00A803CA">
        <w:rPr>
          <w:rFonts w:cstheme="minorHAnsi"/>
          <w:color w:val="212121"/>
          <w:shd w:val="clear" w:color="auto" w:fill="FFFFFF"/>
        </w:rPr>
        <w:t xml:space="preserve"> individuals considered six months </w:t>
      </w:r>
      <w:r w:rsidR="00B52174">
        <w:rPr>
          <w:rFonts w:cstheme="minorHAnsi"/>
          <w:color w:val="212121"/>
          <w:shd w:val="clear" w:color="auto" w:fill="FFFFFF"/>
        </w:rPr>
        <w:t>to be</w:t>
      </w:r>
      <w:r w:rsidRPr="00A803CA">
        <w:rPr>
          <w:rFonts w:cstheme="minorHAnsi"/>
          <w:color w:val="212121"/>
          <w:shd w:val="clear" w:color="auto" w:fill="FFFFFF"/>
        </w:rPr>
        <w:t xml:space="preserve"> the cut-off point for resuming sports, with no significant differences observed between grafts</w:t>
      </w:r>
      <w:r w:rsidR="00C335A7">
        <w:rPr>
          <w:rFonts w:cstheme="minorHAnsi"/>
          <w:color w:val="212121"/>
          <w:shd w:val="clear" w:color="auto" w:fill="FFFFFF"/>
        </w:rPr>
        <w:t xml:space="preserve"> </w:t>
      </w:r>
      <w:sdt>
        <w:sdtPr>
          <w:rPr>
            <w:rFonts w:ascii="Calibri" w:hAnsi="Calibri" w:cs="Calibri"/>
            <w:color w:val="212121"/>
            <w:highlight w:val="white"/>
            <w:shd w:val="clear" w:color="auto" w:fill="FFFFFF"/>
          </w:rPr>
          <w:alias w:val="Citation"/>
          <w:tag w:val="{&quot;referencesIds&quot;:[&quot;doc:65e68112e5124d3ac6ecf0c5&quot;],&quot;referencesOptions&quot;:{&quot;doc:65e68112e5124d3ac6ecf0c5&quot;:{&quot;author&quot;:true,&quot;year&quot;:true,&quot;pageReplace&quot;:&quot;&quot;,&quot;prefix&quot;:&quot;&quot;,&quot;suffix&quot;:&quot;&quot;}},&quot;hasBrokenReferences&quot;:false,&quot;hasManualEdits&quot;:false,&quot;citationType&quot;:&quot;inline&quot;}"/>
          <w:id w:val="-2041966376"/>
          <w:placeholder>
            <w:docPart w:val="0B27808C81CA07448B2F73AD4E39AA50"/>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Zaffagnini</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2015)</w:t>
          </w:r>
        </w:sdtContent>
      </w:sdt>
      <w:r w:rsidRPr="00A803CA">
        <w:rPr>
          <w:rFonts w:cstheme="minorHAnsi"/>
          <w:color w:val="212121"/>
          <w:shd w:val="clear" w:color="auto" w:fill="FFFFFF"/>
        </w:rPr>
        <w:t>.</w:t>
      </w:r>
    </w:p>
    <w:p w14:paraId="1A1C0C87" w14:textId="77777777" w:rsidR="00872DE4" w:rsidRDefault="00872DE4" w:rsidP="003A1DAA">
      <w:pPr>
        <w:spacing w:line="360" w:lineRule="auto"/>
        <w:rPr>
          <w:rFonts w:cstheme="minorHAnsi"/>
          <w:color w:val="212121"/>
          <w:shd w:val="clear" w:color="auto" w:fill="FFFFFF"/>
        </w:rPr>
      </w:pPr>
    </w:p>
    <w:p w14:paraId="149CF2CD" w14:textId="1F453813" w:rsidR="00872DE4" w:rsidRPr="00872DE4" w:rsidRDefault="00872DE4" w:rsidP="00846CFD">
      <w:pPr>
        <w:spacing w:line="360" w:lineRule="auto"/>
        <w:rPr>
          <w:rFonts w:cstheme="minorHAnsi"/>
          <w:color w:val="333333"/>
          <w:shd w:val="clear" w:color="auto" w:fill="FFFFFF"/>
        </w:rPr>
      </w:pPr>
      <w:r w:rsidRPr="00872DE4">
        <w:rPr>
          <w:rFonts w:cstheme="minorHAnsi"/>
          <w:color w:val="333333"/>
          <w:shd w:val="clear" w:color="auto" w:fill="FFFFFF"/>
        </w:rPr>
        <w:t>The RT</w:t>
      </w:r>
      <w:r w:rsidR="00CC07E6">
        <w:rPr>
          <w:rFonts w:cstheme="minorHAnsi"/>
          <w:color w:val="333333"/>
          <w:shd w:val="clear" w:color="auto" w:fill="FFFFFF"/>
        </w:rPr>
        <w:t xml:space="preserve">P </w:t>
      </w:r>
      <w:r w:rsidRPr="00872DE4">
        <w:rPr>
          <w:rFonts w:cstheme="minorHAnsi"/>
          <w:color w:val="333333"/>
          <w:shd w:val="clear" w:color="auto" w:fill="FFFFFF"/>
        </w:rPr>
        <w:t xml:space="preserve">process should be considered as a progressive course throughout the patient’s rehabilitation, </w:t>
      </w:r>
      <w:r w:rsidR="00846CFD">
        <w:rPr>
          <w:rFonts w:cstheme="minorHAnsi"/>
          <w:color w:val="333333"/>
          <w:shd w:val="clear" w:color="auto" w:fill="FFFFFF"/>
        </w:rPr>
        <w:t>considering</w:t>
      </w:r>
      <w:r w:rsidRPr="00872DE4">
        <w:rPr>
          <w:rFonts w:cstheme="minorHAnsi"/>
          <w:color w:val="333333"/>
          <w:shd w:val="clear" w:color="auto" w:fill="FFFFFF"/>
        </w:rPr>
        <w:t xml:space="preserve"> the restoration of biological knee health according to the chosen treatment option, the targeted sport, and the desired level of performance as well as concomitant knee injuries and psychological readiness</w:t>
      </w:r>
      <w:r w:rsidR="00540B69">
        <w:rPr>
          <w:rFonts w:cstheme="minorHAnsi"/>
          <w:color w:val="333333"/>
          <w:shd w:val="clear" w:color="auto" w:fill="FFFFFF"/>
        </w:rPr>
        <w:t xml:space="preserve">  </w:t>
      </w:r>
      <w:sdt>
        <w:sdtPr>
          <w:rPr>
            <w:rFonts w:ascii="Calibri" w:hAnsi="Calibri" w:cs="Calibri"/>
            <w:color w:val="333333"/>
            <w:highlight w:val="white"/>
            <w:shd w:val="clear" w:color="auto" w:fill="FFFFFF"/>
          </w:rPr>
          <w:alias w:val="Citation"/>
          <w:tag w:val="{&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
          <w:id w:val="-200248039"/>
          <w:placeholder>
            <w:docPart w:val="1697A4B6BBDBFA4FBB14723E4203A7BA"/>
          </w:placeholder>
        </w:sdtPr>
        <w:sdtContent>
          <w:r w:rsidR="00F33E2C">
            <w:rPr>
              <w:rFonts w:ascii="Calibri" w:eastAsia="Times New Roman" w:hAnsi="Calibri" w:cs="Calibri"/>
              <w:color w:val="333333"/>
            </w:rPr>
            <w:t>(Ellman</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2015)</w:t>
          </w:r>
        </w:sdtContent>
      </w:sdt>
      <w:r w:rsidRPr="00872DE4">
        <w:rPr>
          <w:rFonts w:cstheme="minorHAnsi"/>
          <w:color w:val="333333"/>
          <w:shd w:val="clear" w:color="auto" w:fill="FFFFFF"/>
        </w:rPr>
        <w:t>. The process should be divided into phases, including specific clinical and functional milestones that are required to be met before progression to the next phase.</w:t>
      </w:r>
      <w:r w:rsidR="002B673B">
        <w:rPr>
          <w:rFonts w:cstheme="minorHAnsi"/>
          <w:color w:val="333333"/>
          <w:shd w:val="clear" w:color="auto" w:fill="FFFFFF"/>
        </w:rPr>
        <w:t xml:space="preserve"> </w:t>
      </w:r>
      <w:r w:rsidRPr="00872DE4">
        <w:rPr>
          <w:rFonts w:cstheme="minorHAnsi"/>
          <w:color w:val="333333"/>
          <w:shd w:val="clear" w:color="auto" w:fill="FFFFFF"/>
        </w:rPr>
        <w:t>Others have similarly reported on RT</w:t>
      </w:r>
      <w:r w:rsidR="00CC07E6">
        <w:rPr>
          <w:rFonts w:cstheme="minorHAnsi"/>
          <w:color w:val="333333"/>
          <w:shd w:val="clear" w:color="auto" w:fill="FFFFFF"/>
        </w:rPr>
        <w:t>P</w:t>
      </w:r>
      <w:r w:rsidRPr="00872DE4">
        <w:rPr>
          <w:rFonts w:cstheme="minorHAnsi"/>
          <w:color w:val="333333"/>
          <w:shd w:val="clear" w:color="auto" w:fill="FFFFFF"/>
        </w:rPr>
        <w:t xml:space="preserve"> as a stepwise progression</w:t>
      </w:r>
      <w:r w:rsidR="00284AD0">
        <w:rPr>
          <w:rFonts w:cstheme="minorHAnsi"/>
          <w:color w:val="333333"/>
          <w:shd w:val="clear" w:color="auto" w:fill="FFFFFF"/>
        </w:rPr>
        <w:t xml:space="preserve"> </w:t>
      </w:r>
      <w:sdt>
        <w:sdtPr>
          <w:rPr>
            <w:rFonts w:ascii="Calibri" w:hAnsi="Calibri" w:cs="Calibri"/>
            <w:color w:val="333333"/>
            <w:highlight w:val="white"/>
            <w:shd w:val="clear" w:color="auto" w:fill="FFFFFF"/>
          </w:rPr>
          <w:alias w:val="Citation"/>
          <w:tag w:val="{&quot;referencesIds&quot;:[&quot;doc:65e6846412e8a85f68f7f186&quot;],&quot;referencesOptions&quot;:{&quot;doc:65e6846412e8a85f68f7f186&quot;:{&quot;author&quot;:true,&quot;year&quot;:true,&quot;pageReplace&quot;:&quot;&quot;,&quot;prefix&quot;:&quot;&quot;,&quot;suffix&quot;:&quot;&quot;}},&quot;hasBrokenReferences&quot;:false,&quot;hasManualEdits&quot;:false,&quot;citationType&quot;:&quot;inline&quot;}"/>
          <w:id w:val="1032847651"/>
          <w:placeholder>
            <w:docPart w:val="E4E6A1D4C48F1E488D6E5C43DDFD2ECA"/>
          </w:placeholder>
        </w:sdtPr>
        <w:sdtContent>
          <w:r w:rsidR="00F33E2C">
            <w:rPr>
              <w:rFonts w:ascii="Calibri" w:eastAsia="Times New Roman" w:hAnsi="Calibri" w:cs="Calibri"/>
              <w:color w:val="333333"/>
            </w:rPr>
            <w:t>(Nyland, Brand and Fisher, 2010)</w:t>
          </w:r>
        </w:sdtContent>
      </w:sdt>
      <w:r w:rsidRPr="00872DE4">
        <w:rPr>
          <w:rFonts w:cstheme="minorHAnsi"/>
          <w:color w:val="333333"/>
          <w:shd w:val="clear" w:color="auto" w:fill="FFFFFF"/>
        </w:rPr>
        <w:t>. One group subdivided the RT</w:t>
      </w:r>
      <w:r w:rsidR="009132B9">
        <w:rPr>
          <w:rFonts w:cstheme="minorHAnsi"/>
          <w:color w:val="333333"/>
          <w:shd w:val="clear" w:color="auto" w:fill="FFFFFF"/>
        </w:rPr>
        <w:t>P</w:t>
      </w:r>
      <w:r w:rsidRPr="00872DE4">
        <w:rPr>
          <w:rFonts w:cstheme="minorHAnsi"/>
          <w:color w:val="333333"/>
          <w:shd w:val="clear" w:color="auto" w:fill="FFFFFF"/>
        </w:rPr>
        <w:t xml:space="preserve"> process, using the terms of graded progression from </w:t>
      </w:r>
      <w:r w:rsidR="0027588E">
        <w:rPr>
          <w:rFonts w:cstheme="minorHAnsi"/>
          <w:color w:val="333333"/>
          <w:shd w:val="clear" w:color="auto" w:fill="FFFFFF"/>
        </w:rPr>
        <w:t>rehabilitation</w:t>
      </w:r>
      <w:r w:rsidRPr="00872DE4">
        <w:rPr>
          <w:rFonts w:cstheme="minorHAnsi"/>
          <w:color w:val="333333"/>
          <w:shd w:val="clear" w:color="auto" w:fill="FFFFFF"/>
        </w:rPr>
        <w:t xml:space="preserve"> to sport-specific </w:t>
      </w:r>
      <w:r w:rsidRPr="00872DE4">
        <w:rPr>
          <w:rFonts w:cstheme="minorHAnsi"/>
          <w:color w:val="333333"/>
          <w:shd w:val="clear" w:color="auto" w:fill="FFFFFF"/>
        </w:rPr>
        <w:lastRenderedPageBreak/>
        <w:t>training, followed by training for competition and actual competition. Another report defined the key steps of the RTS progression as on-field rehabilitation, return to training, return to competitive match play, and return to performance</w:t>
      </w:r>
      <w:r w:rsidR="000636DF">
        <w:rPr>
          <w:rFonts w:cstheme="minorHAnsi"/>
          <w:color w:val="333333"/>
          <w:shd w:val="clear" w:color="auto" w:fill="FFFFFF"/>
        </w:rPr>
        <w:t xml:space="preserve"> </w:t>
      </w:r>
      <w:sdt>
        <w:sdtPr>
          <w:rPr>
            <w:rFonts w:ascii="Calibri" w:hAnsi="Calibri" w:cs="Calibri"/>
            <w:color w:val="333333"/>
            <w:highlight w:val="white"/>
            <w:shd w:val="clear" w:color="auto" w:fill="FFFFFF"/>
          </w:rPr>
          <w:alias w:val="Citation"/>
          <w:tag w:val="{&quot;referencesIds&quot;:[&quot;doc:65e6846412e8a85f68f7f186&quot;],&quot;referencesOptions&quot;:{&quot;doc:65e6846412e8a85f68f7f186&quot;:{&quot;author&quot;:true,&quot;year&quot;:true,&quot;pageReplace&quot;:&quot;&quot;,&quot;prefix&quot;:&quot;&quot;,&quot;suffix&quot;:&quot;&quot;}},&quot;hasBrokenReferences&quot;:false,&quot;hasManualEdits&quot;:false,&quot;citationType&quot;:&quot;inline&quot;}"/>
          <w:id w:val="-1700381797"/>
          <w:placeholder>
            <w:docPart w:val="D11B223615967740B2760017EE5437D0"/>
          </w:placeholder>
        </w:sdtPr>
        <w:sdtContent>
          <w:r w:rsidR="00F33E2C">
            <w:rPr>
              <w:rFonts w:ascii="Calibri" w:eastAsia="Times New Roman" w:hAnsi="Calibri" w:cs="Calibri"/>
              <w:color w:val="333333"/>
            </w:rPr>
            <w:t>(Nyland, Brand and Fisher, 2010)</w:t>
          </w:r>
        </w:sdtContent>
      </w:sdt>
      <w:r w:rsidRPr="00872DE4">
        <w:rPr>
          <w:rFonts w:cstheme="minorHAnsi"/>
          <w:color w:val="333333"/>
          <w:shd w:val="clear" w:color="auto" w:fill="FFFFFF"/>
        </w:rPr>
        <w:t>.</w:t>
      </w:r>
    </w:p>
    <w:p w14:paraId="57C8A4B9" w14:textId="77777777" w:rsidR="006757CA" w:rsidRPr="00A803CA" w:rsidRDefault="006757CA" w:rsidP="003A1DAA">
      <w:pPr>
        <w:spacing w:line="360" w:lineRule="auto"/>
        <w:rPr>
          <w:rFonts w:cstheme="minorHAnsi"/>
          <w:color w:val="212121"/>
          <w:shd w:val="clear" w:color="auto" w:fill="FFFFFF"/>
        </w:rPr>
      </w:pPr>
    </w:p>
    <w:p w14:paraId="47642C37" w14:textId="6FA308B8" w:rsidR="006757CA" w:rsidRPr="00A803CA" w:rsidRDefault="00761CDF" w:rsidP="003A1DAA">
      <w:pPr>
        <w:spacing w:line="360" w:lineRule="auto"/>
        <w:rPr>
          <w:rFonts w:cstheme="minorHAnsi"/>
          <w:color w:val="212121"/>
          <w:shd w:val="clear" w:color="auto" w:fill="FFFFFF"/>
        </w:rPr>
      </w:pPr>
      <w:r>
        <w:rPr>
          <w:rFonts w:cstheme="minorHAnsi"/>
          <w:color w:val="212121"/>
          <w:shd w:val="clear" w:color="auto" w:fill="FFFFFF"/>
        </w:rPr>
        <w:t>Therefore,</w:t>
      </w:r>
      <w:r w:rsidR="00BE59A0">
        <w:rPr>
          <w:rFonts w:cstheme="minorHAnsi"/>
          <w:color w:val="212121"/>
          <w:shd w:val="clear" w:color="auto" w:fill="FFFFFF"/>
        </w:rPr>
        <w:t xml:space="preserve"> for</w:t>
      </w:r>
      <w:r w:rsidR="006757CA" w:rsidRPr="00A803CA">
        <w:rPr>
          <w:rFonts w:cstheme="minorHAnsi"/>
          <w:color w:val="212121"/>
          <w:shd w:val="clear" w:color="auto" w:fill="FFFFFF"/>
        </w:rPr>
        <w:t xml:space="preserve"> </w:t>
      </w:r>
      <w:r w:rsidR="0077225E" w:rsidRPr="00A803CA">
        <w:rPr>
          <w:rFonts w:cstheme="minorHAnsi"/>
          <w:color w:val="212121"/>
          <w:shd w:val="clear" w:color="auto" w:fill="FFFFFF"/>
        </w:rPr>
        <w:t>future endeavours</w:t>
      </w:r>
      <w:r w:rsidR="00AA3A7E">
        <w:rPr>
          <w:rFonts w:cstheme="minorHAnsi"/>
          <w:color w:val="212121"/>
          <w:shd w:val="clear" w:color="auto" w:fill="FFFFFF"/>
        </w:rPr>
        <w:t>,</w:t>
      </w:r>
      <w:r w:rsidR="00BE59A0">
        <w:rPr>
          <w:rFonts w:cstheme="minorHAnsi"/>
          <w:color w:val="212121"/>
          <w:shd w:val="clear" w:color="auto" w:fill="FFFFFF"/>
        </w:rPr>
        <w:t xml:space="preserve"> clinicians and </w:t>
      </w:r>
      <w:r w:rsidR="009F263F">
        <w:rPr>
          <w:rFonts w:cstheme="minorHAnsi"/>
          <w:color w:val="212121"/>
          <w:shd w:val="clear" w:color="auto" w:fill="FFFFFF"/>
        </w:rPr>
        <w:t>researchers</w:t>
      </w:r>
      <w:r w:rsidR="00BE59A0">
        <w:rPr>
          <w:rFonts w:cstheme="minorHAnsi"/>
          <w:color w:val="212121"/>
          <w:shd w:val="clear" w:color="auto" w:fill="FFFFFF"/>
        </w:rPr>
        <w:t xml:space="preserve"> </w:t>
      </w:r>
      <w:r w:rsidR="0077225E" w:rsidRPr="00A803CA">
        <w:rPr>
          <w:rFonts w:cstheme="minorHAnsi"/>
          <w:color w:val="212121"/>
          <w:shd w:val="clear" w:color="auto" w:fill="FFFFFF"/>
        </w:rPr>
        <w:t>must</w:t>
      </w:r>
      <w:r w:rsidR="006757CA" w:rsidRPr="00A803CA">
        <w:rPr>
          <w:rFonts w:cstheme="minorHAnsi"/>
          <w:color w:val="212121"/>
          <w:shd w:val="clear" w:color="auto" w:fill="FFFFFF"/>
        </w:rPr>
        <w:t xml:space="preserve"> </w:t>
      </w:r>
      <w:r w:rsidR="0077225E" w:rsidRPr="00A803CA">
        <w:rPr>
          <w:rFonts w:cstheme="minorHAnsi"/>
          <w:color w:val="212121"/>
          <w:shd w:val="clear" w:color="auto" w:fill="FFFFFF"/>
        </w:rPr>
        <w:t>enhance or create</w:t>
      </w:r>
      <w:r w:rsidR="006757CA" w:rsidRPr="00A803CA">
        <w:rPr>
          <w:rFonts w:cstheme="minorHAnsi"/>
          <w:color w:val="212121"/>
          <w:shd w:val="clear" w:color="auto" w:fill="FFFFFF"/>
        </w:rPr>
        <w:t xml:space="preserve"> tools t</w:t>
      </w:r>
      <w:r w:rsidR="00816E07" w:rsidRPr="00A803CA">
        <w:rPr>
          <w:rFonts w:cstheme="minorHAnsi"/>
          <w:color w:val="212121"/>
          <w:shd w:val="clear" w:color="auto" w:fill="FFFFFF"/>
        </w:rPr>
        <w:t>o</w:t>
      </w:r>
      <w:r w:rsidR="006757CA" w:rsidRPr="00A803CA">
        <w:rPr>
          <w:rFonts w:cstheme="minorHAnsi"/>
          <w:color w:val="212121"/>
          <w:shd w:val="clear" w:color="auto" w:fill="FFFFFF"/>
        </w:rPr>
        <w:t xml:space="preserve"> </w:t>
      </w:r>
      <w:r w:rsidR="00816E07" w:rsidRPr="00A803CA">
        <w:rPr>
          <w:rFonts w:cstheme="minorHAnsi"/>
          <w:color w:val="212121"/>
          <w:shd w:val="clear" w:color="auto" w:fill="FFFFFF"/>
        </w:rPr>
        <w:t>measure and quantify patient performance effectively</w:t>
      </w:r>
      <w:r w:rsidR="00D67FC4">
        <w:rPr>
          <w:rFonts w:cstheme="minorHAnsi"/>
          <w:color w:val="212121"/>
          <w:shd w:val="clear" w:color="auto" w:fill="FFFFFF"/>
        </w:rPr>
        <w:t xml:space="preserve"> </w:t>
      </w:r>
      <w:sdt>
        <w:sdtPr>
          <w:rPr>
            <w:rFonts w:ascii="Calibri" w:hAnsi="Calibri" w:cs="Calibri"/>
            <w:color w:val="212121"/>
            <w:highlight w:val="white"/>
            <w:shd w:val="clear" w:color="auto" w:fill="FFFFFF"/>
          </w:rPr>
          <w:alias w:val="Citation"/>
          <w:tag w:val="{&quot;referencesIds&quot;:[&quot;doc:65e68424a6bb07026e38c2bf&quot;],&quot;referencesOptions&quot;:{&quot;doc:65e68424a6bb07026e38c2bf&quot;:{&quot;author&quot;:true,&quot;year&quot;:true,&quot;pageReplace&quot;:&quot;&quot;,&quot;prefix&quot;:&quot;&quot;,&quot;suffix&quot;:&quot;&quot;}},&quot;hasBrokenReferences&quot;:false,&quot;hasManualEdits&quot;:false,&quot;citationType&quot;:&quot;inline&quot;}"/>
          <w:id w:val="-1869985277"/>
          <w:placeholder>
            <w:docPart w:val="B8F512B9675D8749B7D8ADA22CF31382"/>
          </w:placeholder>
        </w:sdtPr>
        <w:sdtContent>
          <w:r w:rsidR="00F33E2C">
            <w:rPr>
              <w:rFonts w:ascii="Calibri" w:eastAsia="Times New Roman" w:hAnsi="Calibri" w:cs="Calibri"/>
              <w:color w:val="333333"/>
            </w:rPr>
            <w:t>(Wilk</w:t>
          </w:r>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2023)</w:t>
          </w:r>
        </w:sdtContent>
      </w:sdt>
      <w:r w:rsidR="006757CA" w:rsidRPr="00A803CA">
        <w:rPr>
          <w:rFonts w:cstheme="minorHAnsi"/>
          <w:color w:val="212121"/>
          <w:shd w:val="clear" w:color="auto" w:fill="FFFFFF"/>
        </w:rPr>
        <w:t xml:space="preserve">. </w:t>
      </w:r>
      <w:r w:rsidR="000F5D88">
        <w:rPr>
          <w:rFonts w:cstheme="minorHAnsi"/>
          <w:color w:val="212121"/>
          <w:shd w:val="clear" w:color="auto" w:fill="FFFFFF"/>
        </w:rPr>
        <w:t xml:space="preserve">Recently, there has been an increasing interest in accurately measuring the pivot shift test. To this end, a range of techniques have emerged, including </w:t>
      </w:r>
      <w:r w:rsidR="00643BF9">
        <w:rPr>
          <w:rFonts w:cstheme="minorHAnsi"/>
          <w:color w:val="212121"/>
          <w:shd w:val="clear" w:color="auto" w:fill="FFFFFF"/>
        </w:rPr>
        <w:t>using</w:t>
      </w:r>
      <w:r w:rsidR="000F5D88">
        <w:rPr>
          <w:rFonts w:cstheme="minorHAnsi"/>
          <w:color w:val="212121"/>
          <w:shd w:val="clear" w:color="auto" w:fill="FFFFFF"/>
        </w:rPr>
        <w:t xml:space="preserve"> accelerometers, image-based software, tablets, and even an iPad application, all designed to assess acceleration or tibial translation during the pivot shift manoeuvre. Future research is expected to concentrate on motion analysis of athletic movements and actions</w:t>
      </w:r>
      <w:r w:rsidR="00B85128">
        <w:rPr>
          <w:rFonts w:cstheme="minorHAnsi"/>
          <w:color w:val="212121"/>
          <w:shd w:val="clear" w:color="auto" w:fill="FFFFFF"/>
        </w:rPr>
        <w:t xml:space="preserve"> to help with the return to play criteria</w:t>
      </w:r>
      <w:r w:rsidR="00B93CCE">
        <w:rPr>
          <w:rFonts w:cstheme="minorHAnsi"/>
          <w:color w:val="212121"/>
          <w:shd w:val="clear" w:color="auto" w:fill="FFFFFF"/>
        </w:rPr>
        <w:t xml:space="preserve"> </w:t>
      </w:r>
      <w:sdt>
        <w:sdtPr>
          <w:rPr>
            <w:rFonts w:ascii="Calibri" w:hAnsi="Calibri" w:cs="Calibri"/>
            <w:color w:val="212121"/>
            <w:highlight w:val="white"/>
            <w:shd w:val="clear" w:color="auto" w:fill="FFFFFF"/>
          </w:rPr>
          <w:alias w:val="Citation"/>
          <w:tag w:val="{&quot;referencesIds&quot;:[&quot;doc:65e68351a35092419ea3d0af&quot;],&quot;referencesOptions&quot;:{&quot;doc:65e68351a35092419ea3d0af&quot;:{&quot;author&quot;:true,&quot;year&quot;:true,&quot;pageReplace&quot;:&quot;&quot;,&quot;prefix&quot;:&quot;&quot;,&quot;suffix&quot;:&quot;&quot;}},&quot;hasBrokenReferences&quot;:false,&quot;hasManualEdits&quot;:false,&quot;citationType&quot;:&quot;inline&quot;}"/>
          <w:id w:val="-2013752319"/>
          <w:placeholder>
            <w:docPart w:val="128987346C40F94A8F413460E363C34C"/>
          </w:placeholder>
        </w:sdtPr>
        <w:sdtContent>
          <w:r w:rsidR="00F33E2C">
            <w:rPr>
              <w:rFonts w:ascii="Calibri" w:eastAsia="Times New Roman" w:hAnsi="Calibri" w:cs="Calibri"/>
              <w:color w:val="333333"/>
            </w:rPr>
            <w:t>(</w:t>
          </w:r>
          <w:proofErr w:type="spellStart"/>
          <w:r w:rsidR="00F33E2C">
            <w:rPr>
              <w:rFonts w:ascii="Calibri" w:eastAsia="Times New Roman" w:hAnsi="Calibri" w:cs="Calibri"/>
              <w:color w:val="333333"/>
            </w:rPr>
            <w:t>Gokeler</w:t>
          </w:r>
          <w:proofErr w:type="spellEnd"/>
          <w:r w:rsidR="00F33E2C">
            <w:rPr>
              <w:rFonts w:ascii="Calibri" w:eastAsia="Times New Roman" w:hAnsi="Calibri" w:cs="Calibri"/>
              <w:i/>
              <w:iCs/>
              <w:color w:val="333333"/>
            </w:rPr>
            <w:t xml:space="preserve"> et al.,</w:t>
          </w:r>
          <w:r w:rsidR="00F33E2C">
            <w:rPr>
              <w:rFonts w:ascii="Calibri" w:eastAsia="Times New Roman" w:hAnsi="Calibri" w:cs="Calibri"/>
              <w:color w:val="333333"/>
            </w:rPr>
            <w:t xml:space="preserve"> 2022)</w:t>
          </w:r>
        </w:sdtContent>
      </w:sdt>
      <w:r w:rsidR="00B85128">
        <w:rPr>
          <w:rFonts w:cstheme="minorHAnsi"/>
          <w:color w:val="212121"/>
          <w:shd w:val="clear" w:color="auto" w:fill="FFFFFF"/>
        </w:rPr>
        <w:t>.</w:t>
      </w:r>
    </w:p>
    <w:p w14:paraId="0F88105C" w14:textId="2E3E9A79" w:rsidR="00AB7D61" w:rsidRPr="00F33E2C" w:rsidRDefault="00AB7D61">
      <w:pPr>
        <w:pStyle w:val="NormalWeb"/>
        <w:divId w:val="2112891405"/>
        <w:rPr>
          <w:rFonts w:asciiTheme="minorHAnsi" w:hAnsiTheme="minorHAnsi" w:cstheme="minorHAnsi"/>
          <w:b/>
          <w:bCs/>
          <w:color w:val="212121"/>
          <w:shd w:val="clear" w:color="auto" w:fill="FFFFFF"/>
        </w:rPr>
      </w:pPr>
      <w:r w:rsidRPr="00AB7D61">
        <w:rPr>
          <w:rFonts w:cstheme="minorHAnsi"/>
          <w:color w:val="212121"/>
          <w:shd w:val="clear" w:color="auto" w:fill="FFFFFF"/>
        </w:rPr>
        <w:br/>
      </w:r>
      <w:r w:rsidR="001D2219" w:rsidRPr="00F33E2C">
        <w:rPr>
          <w:rFonts w:asciiTheme="minorHAnsi" w:hAnsiTheme="minorHAnsi" w:cstheme="minorHAnsi"/>
          <w:b/>
          <w:bCs/>
          <w:color w:val="212121"/>
          <w:sz w:val="28"/>
          <w:szCs w:val="28"/>
          <w:shd w:val="clear" w:color="auto" w:fill="FFFFFF"/>
        </w:rPr>
        <w:t>References</w:t>
      </w:r>
    </w:p>
    <w:sdt>
      <w:sdtPr>
        <w:rPr>
          <w:rFonts w:cstheme="minorHAnsi"/>
          <w:color w:val="212121"/>
          <w:shd w:val="clear" w:color="auto" w:fill="FFFFFF"/>
        </w:rPr>
        <w:tag w:val="rw.bWnCOutputStyleIdiblio"/>
        <w:id w:val="-800837753"/>
        <w:placeholder>
          <w:docPart w:val="52A86DB34D1CC340AD626847F9565684"/>
        </w:placeholder>
      </w:sdtPr>
      <w:sdtEndPr>
        <w:rPr>
          <w:rFonts w:asciiTheme="minorHAnsi" w:eastAsiaTheme="minorHAnsi" w:hAnsiTheme="minorHAnsi"/>
          <w:kern w:val="2"/>
          <w:lang w:eastAsia="en-US"/>
          <w14:ligatures w14:val="standardContextual"/>
        </w:rPr>
      </w:sdtEndPr>
      <w:sdtContent>
        <w:p w14:paraId="1121950B" w14:textId="77777777" w:rsidR="00F33E2C" w:rsidRDefault="00F33E2C">
          <w:pPr>
            <w:pStyle w:val="NormalWeb"/>
            <w:divId w:val="304893613"/>
            <w:rPr>
              <w:rFonts w:ascii="Calibri" w:hAnsi="Calibri" w:cs="Calibri"/>
              <w:color w:val="333333"/>
            </w:rPr>
          </w:pPr>
          <w:r>
            <w:rPr>
              <w:rFonts w:ascii="Calibri" w:hAnsi="Calibri" w:cs="Calibri"/>
              <w:color w:val="333333"/>
            </w:rPr>
            <w:t xml:space="preserve">Davies, G.J., McCarty, E., Provencher, M. and </w:t>
          </w:r>
          <w:proofErr w:type="spellStart"/>
          <w:r>
            <w:rPr>
              <w:rFonts w:ascii="Calibri" w:hAnsi="Calibri" w:cs="Calibri"/>
              <w:color w:val="333333"/>
            </w:rPr>
            <w:t>Manske</w:t>
          </w:r>
          <w:proofErr w:type="spellEnd"/>
          <w:r>
            <w:rPr>
              <w:rFonts w:ascii="Calibri" w:hAnsi="Calibri" w:cs="Calibri"/>
              <w:color w:val="333333"/>
            </w:rPr>
            <w:t xml:space="preserve">, R.C. (2017) 'ACL Return to Sport Guidelines and Criteria', </w:t>
          </w:r>
          <w:r>
            <w:rPr>
              <w:rFonts w:ascii="Calibri" w:hAnsi="Calibri" w:cs="Calibri"/>
              <w:i/>
              <w:iCs/>
              <w:color w:val="333333"/>
            </w:rPr>
            <w:t xml:space="preserve">Current Reviews in Musculoskeletal Medicine, </w:t>
          </w:r>
          <w:r>
            <w:rPr>
              <w:rFonts w:ascii="Calibri" w:hAnsi="Calibri" w:cs="Calibri"/>
              <w:color w:val="333333"/>
            </w:rPr>
            <w:t>10(3), pp. 307-314 Available at: 10.1007/s12178-017-9420-9.</w:t>
          </w:r>
        </w:p>
        <w:p w14:paraId="505F8051" w14:textId="77777777" w:rsidR="00F33E2C" w:rsidRDefault="00F33E2C">
          <w:pPr>
            <w:pStyle w:val="NormalWeb"/>
            <w:divId w:val="304893613"/>
            <w:rPr>
              <w:rFonts w:ascii="Calibri" w:hAnsi="Calibri" w:cs="Calibri"/>
              <w:color w:val="333333"/>
            </w:rPr>
          </w:pPr>
          <w:r>
            <w:rPr>
              <w:rFonts w:ascii="Calibri" w:hAnsi="Calibri" w:cs="Calibri"/>
              <w:color w:val="333333"/>
            </w:rPr>
            <w:t xml:space="preserve">Ellman, M.B., Sherman, S.L., Forsythe, B., </w:t>
          </w:r>
          <w:proofErr w:type="spellStart"/>
          <w:r>
            <w:rPr>
              <w:rFonts w:ascii="Calibri" w:hAnsi="Calibri" w:cs="Calibri"/>
              <w:color w:val="333333"/>
            </w:rPr>
            <w:t>LaPrade</w:t>
          </w:r>
          <w:proofErr w:type="spellEnd"/>
          <w:r>
            <w:rPr>
              <w:rFonts w:ascii="Calibri" w:hAnsi="Calibri" w:cs="Calibri"/>
              <w:color w:val="333333"/>
            </w:rPr>
            <w:t xml:space="preserve">, R.F., Cole, B.J. and Bach, </w:t>
          </w:r>
          <w:proofErr w:type="spellStart"/>
          <w:proofErr w:type="gramStart"/>
          <w:r>
            <w:rPr>
              <w:rFonts w:ascii="Calibri" w:hAnsi="Calibri" w:cs="Calibri"/>
              <w:color w:val="333333"/>
            </w:rPr>
            <w:t>B.R.,Jr</w:t>
          </w:r>
          <w:proofErr w:type="spellEnd"/>
          <w:proofErr w:type="gramEnd"/>
          <w:r>
            <w:rPr>
              <w:rFonts w:ascii="Calibri" w:hAnsi="Calibri" w:cs="Calibri"/>
              <w:color w:val="333333"/>
            </w:rPr>
            <w:t xml:space="preserve"> (2015) 'Return to Play Following Anterior Cruciate Ligament Reconstruction', </w:t>
          </w:r>
          <w:r>
            <w:rPr>
              <w:rFonts w:ascii="Calibri" w:hAnsi="Calibri" w:cs="Calibri"/>
              <w:i/>
              <w:iCs/>
              <w:color w:val="333333"/>
            </w:rPr>
            <w:t xml:space="preserve">JAAOS - Journal of the American Academy of Orthopaedic Surgeons, </w:t>
          </w:r>
          <w:r>
            <w:rPr>
              <w:rFonts w:ascii="Calibri" w:hAnsi="Calibri" w:cs="Calibri"/>
              <w:color w:val="333333"/>
            </w:rPr>
            <w:t>23(5).</w:t>
          </w:r>
        </w:p>
        <w:p w14:paraId="7ACA7B8A" w14:textId="77777777" w:rsidR="00F33E2C" w:rsidRDefault="00F33E2C">
          <w:pPr>
            <w:pStyle w:val="NormalWeb"/>
            <w:divId w:val="304893613"/>
            <w:rPr>
              <w:rFonts w:ascii="Calibri" w:hAnsi="Calibri" w:cs="Calibri"/>
              <w:color w:val="333333"/>
            </w:rPr>
          </w:pPr>
          <w:proofErr w:type="spellStart"/>
          <w:r>
            <w:rPr>
              <w:rFonts w:ascii="Calibri" w:hAnsi="Calibri" w:cs="Calibri"/>
              <w:color w:val="333333"/>
            </w:rPr>
            <w:t>Gokeler</w:t>
          </w:r>
          <w:proofErr w:type="spellEnd"/>
          <w:r>
            <w:rPr>
              <w:rFonts w:ascii="Calibri" w:hAnsi="Calibri" w:cs="Calibri"/>
              <w:color w:val="333333"/>
            </w:rPr>
            <w:t xml:space="preserve">, A., Grassi, A., </w:t>
          </w:r>
          <w:proofErr w:type="spellStart"/>
          <w:r>
            <w:rPr>
              <w:rFonts w:ascii="Calibri" w:hAnsi="Calibri" w:cs="Calibri"/>
              <w:color w:val="333333"/>
            </w:rPr>
            <w:t>Hoogeslag</w:t>
          </w:r>
          <w:proofErr w:type="spellEnd"/>
          <w:r>
            <w:rPr>
              <w:rFonts w:ascii="Calibri" w:hAnsi="Calibri" w:cs="Calibri"/>
              <w:color w:val="333333"/>
            </w:rPr>
            <w:t xml:space="preserve">, R., van </w:t>
          </w:r>
          <w:proofErr w:type="spellStart"/>
          <w:r>
            <w:rPr>
              <w:rFonts w:ascii="Calibri" w:hAnsi="Calibri" w:cs="Calibri"/>
              <w:color w:val="333333"/>
            </w:rPr>
            <w:t>Houten</w:t>
          </w:r>
          <w:proofErr w:type="spellEnd"/>
          <w:r>
            <w:rPr>
              <w:rFonts w:ascii="Calibri" w:hAnsi="Calibri" w:cs="Calibri"/>
              <w:color w:val="333333"/>
            </w:rPr>
            <w:t xml:space="preserve">, A., Lehman, T., Bolling, C., </w:t>
          </w:r>
          <w:proofErr w:type="spellStart"/>
          <w:r>
            <w:rPr>
              <w:rFonts w:ascii="Calibri" w:hAnsi="Calibri" w:cs="Calibri"/>
              <w:color w:val="333333"/>
            </w:rPr>
            <w:t>Buckthorpe</w:t>
          </w:r>
          <w:proofErr w:type="spellEnd"/>
          <w:r>
            <w:rPr>
              <w:rFonts w:ascii="Calibri" w:hAnsi="Calibri" w:cs="Calibri"/>
              <w:color w:val="333333"/>
            </w:rPr>
            <w:t xml:space="preserve">, M., Norte, G., </w:t>
          </w:r>
          <w:proofErr w:type="spellStart"/>
          <w:r>
            <w:rPr>
              <w:rFonts w:ascii="Calibri" w:hAnsi="Calibri" w:cs="Calibri"/>
              <w:color w:val="333333"/>
            </w:rPr>
            <w:t>Benjaminse</w:t>
          </w:r>
          <w:proofErr w:type="spellEnd"/>
          <w:r>
            <w:rPr>
              <w:rFonts w:ascii="Calibri" w:hAnsi="Calibri" w:cs="Calibri"/>
              <w:color w:val="333333"/>
            </w:rPr>
            <w:t xml:space="preserve">, A., </w:t>
          </w:r>
          <w:proofErr w:type="spellStart"/>
          <w:r>
            <w:rPr>
              <w:rFonts w:ascii="Calibri" w:hAnsi="Calibri" w:cs="Calibri"/>
              <w:color w:val="333333"/>
            </w:rPr>
            <w:t>Heuvelmans</w:t>
          </w:r>
          <w:proofErr w:type="spellEnd"/>
          <w:r>
            <w:rPr>
              <w:rFonts w:ascii="Calibri" w:hAnsi="Calibri" w:cs="Calibri"/>
              <w:color w:val="333333"/>
            </w:rPr>
            <w:t xml:space="preserve">, P., Di Paolo, S., </w:t>
          </w:r>
          <w:proofErr w:type="spellStart"/>
          <w:r>
            <w:rPr>
              <w:rFonts w:ascii="Calibri" w:hAnsi="Calibri" w:cs="Calibri"/>
              <w:color w:val="333333"/>
            </w:rPr>
            <w:t>Tak</w:t>
          </w:r>
          <w:proofErr w:type="spellEnd"/>
          <w:r>
            <w:rPr>
              <w:rFonts w:ascii="Calibri" w:hAnsi="Calibri" w:cs="Calibri"/>
              <w:color w:val="333333"/>
            </w:rPr>
            <w:t xml:space="preserve">, I. and Villa, F.D. (2022) 'Return to sports after ACL injury 5 years from now: 10 things we must do', </w:t>
          </w:r>
          <w:r>
            <w:rPr>
              <w:rFonts w:ascii="Calibri" w:hAnsi="Calibri" w:cs="Calibri"/>
              <w:i/>
              <w:iCs/>
              <w:color w:val="333333"/>
            </w:rPr>
            <w:t xml:space="preserve">Journal of Experimental Orthopaedics, </w:t>
          </w:r>
          <w:r>
            <w:rPr>
              <w:rFonts w:ascii="Calibri" w:hAnsi="Calibri" w:cs="Calibri"/>
              <w:color w:val="333333"/>
            </w:rPr>
            <w:t>9(1), pp. 73 Available at: 10.1186/s40634-022-00514-7.</w:t>
          </w:r>
        </w:p>
        <w:p w14:paraId="44F24E59" w14:textId="77777777" w:rsidR="00F33E2C" w:rsidRDefault="00F33E2C">
          <w:pPr>
            <w:pStyle w:val="NormalWeb"/>
            <w:divId w:val="304893613"/>
            <w:rPr>
              <w:rFonts w:ascii="Calibri" w:hAnsi="Calibri" w:cs="Calibri"/>
              <w:color w:val="333333"/>
            </w:rPr>
          </w:pPr>
          <w:r>
            <w:rPr>
              <w:rFonts w:ascii="Calibri" w:hAnsi="Calibri" w:cs="Calibri"/>
              <w:color w:val="333333"/>
            </w:rPr>
            <w:t xml:space="preserve">Kaplan, Y. and </w:t>
          </w:r>
          <w:proofErr w:type="spellStart"/>
          <w:r>
            <w:rPr>
              <w:rFonts w:ascii="Calibri" w:hAnsi="Calibri" w:cs="Calibri"/>
              <w:color w:val="333333"/>
            </w:rPr>
            <w:t>Witvrouw</w:t>
          </w:r>
          <w:proofErr w:type="spellEnd"/>
          <w:r>
            <w:rPr>
              <w:rFonts w:ascii="Calibri" w:hAnsi="Calibri" w:cs="Calibri"/>
              <w:color w:val="333333"/>
            </w:rPr>
            <w:t xml:space="preserve">, E. (2019) </w:t>
          </w:r>
          <w:r>
            <w:rPr>
              <w:rFonts w:ascii="Calibri" w:hAnsi="Calibri" w:cs="Calibri"/>
              <w:i/>
              <w:iCs/>
              <w:color w:val="333333"/>
            </w:rPr>
            <w:t>When Is It Safe to Return to Sport After ACL Reconstruction? Reviewing the Criteria</w:t>
          </w:r>
          <w:r>
            <w:rPr>
              <w:rFonts w:ascii="Calibri" w:hAnsi="Calibri" w:cs="Calibri"/>
              <w:color w:val="333333"/>
            </w:rPr>
            <w:t>, Los Angeles, CA: SAGE Publications.</w:t>
          </w:r>
        </w:p>
        <w:p w14:paraId="1EB497DB" w14:textId="77777777" w:rsidR="00F33E2C" w:rsidRDefault="00F33E2C">
          <w:pPr>
            <w:pStyle w:val="NormalWeb"/>
            <w:divId w:val="304893613"/>
            <w:rPr>
              <w:rFonts w:ascii="Calibri" w:hAnsi="Calibri" w:cs="Calibri"/>
              <w:color w:val="333333"/>
            </w:rPr>
          </w:pPr>
          <w:r>
            <w:rPr>
              <w:rFonts w:ascii="Calibri" w:hAnsi="Calibri" w:cs="Calibri"/>
              <w:color w:val="333333"/>
            </w:rPr>
            <w:t xml:space="preserve">Meredith, S.J., </w:t>
          </w:r>
          <w:proofErr w:type="spellStart"/>
          <w:r>
            <w:rPr>
              <w:rFonts w:ascii="Calibri" w:hAnsi="Calibri" w:cs="Calibri"/>
              <w:color w:val="333333"/>
            </w:rPr>
            <w:t>Rauer</w:t>
          </w:r>
          <w:proofErr w:type="spellEnd"/>
          <w:r>
            <w:rPr>
              <w:rFonts w:ascii="Calibri" w:hAnsi="Calibri" w:cs="Calibri"/>
              <w:color w:val="333333"/>
            </w:rPr>
            <w:t xml:space="preserve">, T., Chmielewski, T.L., Fink, C., </w:t>
          </w:r>
          <w:proofErr w:type="spellStart"/>
          <w:r>
            <w:rPr>
              <w:rFonts w:ascii="Calibri" w:hAnsi="Calibri" w:cs="Calibri"/>
              <w:color w:val="333333"/>
            </w:rPr>
            <w:t>Diermeier</w:t>
          </w:r>
          <w:proofErr w:type="spellEnd"/>
          <w:r>
            <w:rPr>
              <w:rFonts w:ascii="Calibri" w:hAnsi="Calibri" w:cs="Calibri"/>
              <w:color w:val="333333"/>
            </w:rPr>
            <w:t xml:space="preserve">, T., </w:t>
          </w:r>
          <w:proofErr w:type="spellStart"/>
          <w:r>
            <w:rPr>
              <w:rFonts w:ascii="Calibri" w:hAnsi="Calibri" w:cs="Calibri"/>
              <w:color w:val="333333"/>
            </w:rPr>
            <w:t>Rothrauff</w:t>
          </w:r>
          <w:proofErr w:type="spellEnd"/>
          <w:r>
            <w:rPr>
              <w:rFonts w:ascii="Calibri" w:hAnsi="Calibri" w:cs="Calibri"/>
              <w:color w:val="333333"/>
            </w:rPr>
            <w:t xml:space="preserve">, B.B., </w:t>
          </w:r>
          <w:proofErr w:type="spellStart"/>
          <w:r>
            <w:rPr>
              <w:rFonts w:ascii="Calibri" w:hAnsi="Calibri" w:cs="Calibri"/>
              <w:color w:val="333333"/>
            </w:rPr>
            <w:t>Svantesson</w:t>
          </w:r>
          <w:proofErr w:type="spellEnd"/>
          <w:r>
            <w:rPr>
              <w:rFonts w:ascii="Calibri" w:hAnsi="Calibri" w:cs="Calibri"/>
              <w:color w:val="333333"/>
            </w:rPr>
            <w:t xml:space="preserve">, E., </w:t>
          </w:r>
          <w:proofErr w:type="spellStart"/>
          <w:r>
            <w:rPr>
              <w:rFonts w:ascii="Calibri" w:hAnsi="Calibri" w:cs="Calibri"/>
              <w:color w:val="333333"/>
            </w:rPr>
            <w:t>Hamrin</w:t>
          </w:r>
          <w:proofErr w:type="spellEnd"/>
          <w:r>
            <w:rPr>
              <w:rFonts w:ascii="Calibri" w:hAnsi="Calibri" w:cs="Calibri"/>
              <w:color w:val="333333"/>
            </w:rPr>
            <w:t xml:space="preserve"> </w:t>
          </w:r>
          <w:proofErr w:type="spellStart"/>
          <w:r>
            <w:rPr>
              <w:rFonts w:ascii="Calibri" w:hAnsi="Calibri" w:cs="Calibri"/>
              <w:color w:val="333333"/>
            </w:rPr>
            <w:t>Senorski</w:t>
          </w:r>
          <w:proofErr w:type="spellEnd"/>
          <w:r>
            <w:rPr>
              <w:rFonts w:ascii="Calibri" w:hAnsi="Calibri" w:cs="Calibri"/>
              <w:color w:val="333333"/>
            </w:rPr>
            <w:t xml:space="preserve">, E., Hewett, T.E., Sherman, S.L. and Lesniak, B.P. (2020) 'Return to sport after anterior cruciate ligament injury: Panther Symposium ACL Injury Return to Sport Consensus Group', </w:t>
          </w:r>
          <w:r>
            <w:rPr>
              <w:rFonts w:ascii="Calibri" w:hAnsi="Calibri" w:cs="Calibri"/>
              <w:i/>
              <w:iCs/>
              <w:color w:val="333333"/>
            </w:rPr>
            <w:t xml:space="preserve">Knee surgery, sports traumatology, arthroscopy : official journal of the ESSKA, </w:t>
          </w:r>
          <w:r>
            <w:rPr>
              <w:rFonts w:ascii="Calibri" w:hAnsi="Calibri" w:cs="Calibri"/>
              <w:color w:val="333333"/>
            </w:rPr>
            <w:t>28(8), pp. 2403-2414 Available at: 10.1007/s00167-020-06009-1.</w:t>
          </w:r>
        </w:p>
        <w:p w14:paraId="11327923" w14:textId="77777777" w:rsidR="00F33E2C" w:rsidRDefault="00F33E2C">
          <w:pPr>
            <w:pStyle w:val="NormalWeb"/>
            <w:divId w:val="304893613"/>
            <w:rPr>
              <w:rFonts w:ascii="Calibri" w:hAnsi="Calibri" w:cs="Calibri"/>
              <w:color w:val="333333"/>
            </w:rPr>
          </w:pPr>
          <w:r>
            <w:rPr>
              <w:rFonts w:ascii="Calibri" w:hAnsi="Calibri" w:cs="Calibri"/>
              <w:color w:val="333333"/>
            </w:rPr>
            <w:t xml:space="preserve">Nwachukwu, B.U., </w:t>
          </w:r>
          <w:proofErr w:type="spellStart"/>
          <w:r>
            <w:rPr>
              <w:rFonts w:ascii="Calibri" w:hAnsi="Calibri" w:cs="Calibri"/>
              <w:color w:val="333333"/>
            </w:rPr>
            <w:t>Voleti</w:t>
          </w:r>
          <w:proofErr w:type="spellEnd"/>
          <w:r>
            <w:rPr>
              <w:rFonts w:ascii="Calibri" w:hAnsi="Calibri" w:cs="Calibri"/>
              <w:color w:val="333333"/>
            </w:rPr>
            <w:t xml:space="preserve">, P.B., </w:t>
          </w:r>
          <w:proofErr w:type="spellStart"/>
          <w:r>
            <w:rPr>
              <w:rFonts w:ascii="Calibri" w:hAnsi="Calibri" w:cs="Calibri"/>
              <w:color w:val="333333"/>
            </w:rPr>
            <w:t>Berkanish</w:t>
          </w:r>
          <w:proofErr w:type="spellEnd"/>
          <w:r>
            <w:rPr>
              <w:rFonts w:ascii="Calibri" w:hAnsi="Calibri" w:cs="Calibri"/>
              <w:color w:val="333333"/>
            </w:rPr>
            <w:t xml:space="preserve">, P., Chang, B., Cohn, M.R., Williams, </w:t>
          </w:r>
          <w:proofErr w:type="gramStart"/>
          <w:r>
            <w:rPr>
              <w:rFonts w:ascii="Calibri" w:hAnsi="Calibri" w:cs="Calibri"/>
              <w:color w:val="333333"/>
            </w:rPr>
            <w:t>R.J.I.,II</w:t>
          </w:r>
          <w:proofErr w:type="gramEnd"/>
          <w:r>
            <w:rPr>
              <w:rFonts w:ascii="Calibri" w:hAnsi="Calibri" w:cs="Calibri"/>
              <w:color w:val="333333"/>
            </w:rPr>
            <w:t xml:space="preserve"> and Allen, A.A. (2017) 'Return to Play and Patient Satisfaction After ACL Reconstruction: Study with Minimum 2-Year Follow-up', </w:t>
          </w:r>
          <w:r>
            <w:rPr>
              <w:rFonts w:ascii="Calibri" w:hAnsi="Calibri" w:cs="Calibri"/>
              <w:i/>
              <w:iCs/>
              <w:color w:val="333333"/>
            </w:rPr>
            <w:t xml:space="preserve">JBJS, </w:t>
          </w:r>
          <w:r>
            <w:rPr>
              <w:rFonts w:ascii="Calibri" w:hAnsi="Calibri" w:cs="Calibri"/>
              <w:color w:val="333333"/>
            </w:rPr>
            <w:t>99(9).</w:t>
          </w:r>
        </w:p>
        <w:p w14:paraId="585DFF9E" w14:textId="77777777" w:rsidR="00F33E2C" w:rsidRDefault="00F33E2C">
          <w:pPr>
            <w:pStyle w:val="NormalWeb"/>
            <w:divId w:val="304893613"/>
            <w:rPr>
              <w:rFonts w:ascii="Calibri" w:hAnsi="Calibri" w:cs="Calibri"/>
              <w:color w:val="333333"/>
            </w:rPr>
          </w:pPr>
          <w:r>
            <w:rPr>
              <w:rFonts w:ascii="Calibri" w:hAnsi="Calibri" w:cs="Calibri"/>
              <w:color w:val="333333"/>
            </w:rPr>
            <w:lastRenderedPageBreak/>
            <w:t xml:space="preserve">Nyland, J., Brand, E. and Fisher, B. (2010) 'Update on rehabilitation following ACL reconstruction', </w:t>
          </w:r>
          <w:r>
            <w:rPr>
              <w:rFonts w:ascii="Calibri" w:hAnsi="Calibri" w:cs="Calibri"/>
              <w:i/>
              <w:iCs/>
              <w:color w:val="333333"/>
            </w:rPr>
            <w:t xml:space="preserve">Open Access Journal of Sports Medicine, </w:t>
          </w:r>
          <w:r>
            <w:rPr>
              <w:rFonts w:ascii="Calibri" w:hAnsi="Calibri" w:cs="Calibri"/>
              <w:color w:val="333333"/>
            </w:rPr>
            <w:t>1, pp. 151-166 Available at: 10.2147/</w:t>
          </w:r>
          <w:proofErr w:type="gramStart"/>
          <w:r>
            <w:rPr>
              <w:rFonts w:ascii="Calibri" w:hAnsi="Calibri" w:cs="Calibri"/>
              <w:color w:val="333333"/>
            </w:rPr>
            <w:t>oajsm.s</w:t>
          </w:r>
          <w:proofErr w:type="gramEnd"/>
          <w:r>
            <w:rPr>
              <w:rFonts w:ascii="Calibri" w:hAnsi="Calibri" w:cs="Calibri"/>
              <w:color w:val="333333"/>
            </w:rPr>
            <w:t>9327.</w:t>
          </w:r>
        </w:p>
        <w:p w14:paraId="29242A50" w14:textId="77777777" w:rsidR="00F33E2C" w:rsidRDefault="00F33E2C">
          <w:pPr>
            <w:pStyle w:val="NormalWeb"/>
            <w:divId w:val="304893613"/>
            <w:rPr>
              <w:rFonts w:ascii="Calibri" w:hAnsi="Calibri" w:cs="Calibri"/>
              <w:color w:val="333333"/>
            </w:rPr>
          </w:pPr>
          <w:r>
            <w:rPr>
              <w:rFonts w:ascii="Calibri" w:hAnsi="Calibri" w:cs="Calibri"/>
              <w:color w:val="333333"/>
            </w:rPr>
            <w:t xml:space="preserve">Petersen, W., Taheri, P., Forkel, P. and </w:t>
          </w:r>
          <w:proofErr w:type="spellStart"/>
          <w:r>
            <w:rPr>
              <w:rFonts w:ascii="Calibri" w:hAnsi="Calibri" w:cs="Calibri"/>
              <w:color w:val="333333"/>
            </w:rPr>
            <w:t>Zantop</w:t>
          </w:r>
          <w:proofErr w:type="spellEnd"/>
          <w:r>
            <w:rPr>
              <w:rFonts w:ascii="Calibri" w:hAnsi="Calibri" w:cs="Calibri"/>
              <w:color w:val="333333"/>
            </w:rPr>
            <w:t xml:space="preserve">, T. (2014) 'Return to play following ACL reconstruction: a systematic review about strength deficits', </w:t>
          </w:r>
          <w:r>
            <w:rPr>
              <w:rFonts w:ascii="Calibri" w:hAnsi="Calibri" w:cs="Calibri"/>
              <w:i/>
              <w:iCs/>
              <w:color w:val="333333"/>
            </w:rPr>
            <w:t xml:space="preserve">Archives of orthopaedic and trauma surgery, </w:t>
          </w:r>
          <w:r>
            <w:rPr>
              <w:rFonts w:ascii="Calibri" w:hAnsi="Calibri" w:cs="Calibri"/>
              <w:color w:val="333333"/>
            </w:rPr>
            <w:t>134(10), pp. 1417-1428 Available at: 10.1007/s00402-014-1992-x.</w:t>
          </w:r>
        </w:p>
        <w:p w14:paraId="6B7817B3" w14:textId="77777777" w:rsidR="00F33E2C" w:rsidRDefault="00F33E2C">
          <w:pPr>
            <w:pStyle w:val="NormalWeb"/>
            <w:divId w:val="304893613"/>
            <w:rPr>
              <w:rFonts w:ascii="Calibri" w:hAnsi="Calibri" w:cs="Calibri"/>
              <w:color w:val="333333"/>
            </w:rPr>
          </w:pPr>
          <w:proofErr w:type="spellStart"/>
          <w:r>
            <w:rPr>
              <w:rFonts w:ascii="Calibri" w:hAnsi="Calibri" w:cs="Calibri"/>
              <w:color w:val="333333"/>
            </w:rPr>
            <w:t>Sepúlveda</w:t>
          </w:r>
          <w:proofErr w:type="spellEnd"/>
          <w:r>
            <w:rPr>
              <w:rFonts w:ascii="Calibri" w:hAnsi="Calibri" w:cs="Calibri"/>
              <w:color w:val="333333"/>
            </w:rPr>
            <w:t xml:space="preserve">, F., Sánchez, L., Amy, E. and </w:t>
          </w:r>
          <w:proofErr w:type="spellStart"/>
          <w:r>
            <w:rPr>
              <w:rFonts w:ascii="Calibri" w:hAnsi="Calibri" w:cs="Calibri"/>
              <w:color w:val="333333"/>
            </w:rPr>
            <w:t>Micheo</w:t>
          </w:r>
          <w:proofErr w:type="spellEnd"/>
          <w:r>
            <w:rPr>
              <w:rFonts w:ascii="Calibri" w:hAnsi="Calibri" w:cs="Calibri"/>
              <w:color w:val="333333"/>
            </w:rPr>
            <w:t xml:space="preserve">, W. (2017) 'Anterior Cruciate Ligament Injury: Return to Play, Function and Long-Term Considerations', </w:t>
          </w:r>
          <w:r>
            <w:rPr>
              <w:rFonts w:ascii="Calibri" w:hAnsi="Calibri" w:cs="Calibri"/>
              <w:i/>
              <w:iCs/>
              <w:color w:val="333333"/>
            </w:rPr>
            <w:t xml:space="preserve">Current Sports Medicine Reports, </w:t>
          </w:r>
          <w:r>
            <w:rPr>
              <w:rFonts w:ascii="Calibri" w:hAnsi="Calibri" w:cs="Calibri"/>
              <w:color w:val="333333"/>
            </w:rPr>
            <w:t>16(3).</w:t>
          </w:r>
        </w:p>
        <w:p w14:paraId="793229A8" w14:textId="77777777" w:rsidR="00F33E2C" w:rsidRDefault="00F33E2C">
          <w:pPr>
            <w:pStyle w:val="NormalWeb"/>
            <w:divId w:val="304893613"/>
            <w:rPr>
              <w:rFonts w:ascii="Calibri" w:hAnsi="Calibri" w:cs="Calibri"/>
              <w:color w:val="333333"/>
            </w:rPr>
          </w:pPr>
          <w:proofErr w:type="spellStart"/>
          <w:r>
            <w:rPr>
              <w:rFonts w:ascii="Calibri" w:hAnsi="Calibri" w:cs="Calibri"/>
              <w:color w:val="333333"/>
            </w:rPr>
            <w:t>Tjong</w:t>
          </w:r>
          <w:proofErr w:type="spellEnd"/>
          <w:r>
            <w:rPr>
              <w:rFonts w:ascii="Calibri" w:hAnsi="Calibri" w:cs="Calibri"/>
              <w:color w:val="333333"/>
            </w:rPr>
            <w:t xml:space="preserve">, V.K., Murnaghan, M.L., </w:t>
          </w:r>
          <w:proofErr w:type="spellStart"/>
          <w:r>
            <w:rPr>
              <w:rFonts w:ascii="Calibri" w:hAnsi="Calibri" w:cs="Calibri"/>
              <w:color w:val="333333"/>
            </w:rPr>
            <w:t>Nyhof</w:t>
          </w:r>
          <w:proofErr w:type="spellEnd"/>
          <w:r>
            <w:rPr>
              <w:rFonts w:ascii="Calibri" w:hAnsi="Calibri" w:cs="Calibri"/>
              <w:color w:val="333333"/>
            </w:rPr>
            <w:t xml:space="preserve">-Young, J.M. and Ogilvie-Harris, D.J. (2014) 'A Qualitative Investigation of the Decision to Return to Sport After Anterior Cruciate Ligament Reconstruction', </w:t>
          </w:r>
          <w:r>
            <w:rPr>
              <w:rFonts w:ascii="Calibri" w:hAnsi="Calibri" w:cs="Calibri"/>
              <w:i/>
              <w:iCs/>
              <w:color w:val="333333"/>
            </w:rPr>
            <w:t xml:space="preserve">The American journal of sports medicine, </w:t>
          </w:r>
          <w:r>
            <w:rPr>
              <w:rFonts w:ascii="Calibri" w:hAnsi="Calibri" w:cs="Calibri"/>
              <w:color w:val="333333"/>
            </w:rPr>
            <w:t>42(2), pp. 336-342 Available at: 10.1177/0363546513508762.</w:t>
          </w:r>
        </w:p>
        <w:p w14:paraId="14750726" w14:textId="77777777" w:rsidR="00F33E2C" w:rsidRDefault="00F33E2C">
          <w:pPr>
            <w:pStyle w:val="NormalWeb"/>
            <w:divId w:val="304893613"/>
            <w:rPr>
              <w:rFonts w:ascii="Calibri" w:hAnsi="Calibri" w:cs="Calibri"/>
              <w:color w:val="333333"/>
            </w:rPr>
          </w:pPr>
          <w:r>
            <w:rPr>
              <w:rFonts w:ascii="Calibri" w:hAnsi="Calibri" w:cs="Calibri"/>
              <w:color w:val="333333"/>
            </w:rPr>
            <w:t xml:space="preserve">Wilk, K., Thomas, Z.M., Arrigo, C.A. and Davies, G.J. (2023) 'The Need </w:t>
          </w:r>
          <w:proofErr w:type="gramStart"/>
          <w:r>
            <w:rPr>
              <w:rFonts w:ascii="Calibri" w:hAnsi="Calibri" w:cs="Calibri"/>
              <w:color w:val="333333"/>
            </w:rPr>
            <w:t>To</w:t>
          </w:r>
          <w:proofErr w:type="gramEnd"/>
          <w:r>
            <w:rPr>
              <w:rFonts w:ascii="Calibri" w:hAnsi="Calibri" w:cs="Calibri"/>
              <w:color w:val="333333"/>
            </w:rPr>
            <w:t xml:space="preserve"> Change Return to Play Testing in Athletes Following ACL Injury: A Theoretical Model', </w:t>
          </w:r>
          <w:r>
            <w:rPr>
              <w:rFonts w:ascii="Calibri" w:hAnsi="Calibri" w:cs="Calibri"/>
              <w:i/>
              <w:iCs/>
              <w:color w:val="333333"/>
            </w:rPr>
            <w:t xml:space="preserve">International journal of sports physical therapy, </w:t>
          </w:r>
          <w:r>
            <w:rPr>
              <w:rFonts w:ascii="Calibri" w:hAnsi="Calibri" w:cs="Calibri"/>
              <w:color w:val="333333"/>
            </w:rPr>
            <w:t>18(1), pp. 272-281 Available at: 10.26603/001c.67988.</w:t>
          </w:r>
        </w:p>
        <w:p w14:paraId="689FECAF" w14:textId="77777777" w:rsidR="00F33E2C" w:rsidRDefault="00F33E2C">
          <w:pPr>
            <w:pStyle w:val="NormalWeb"/>
            <w:divId w:val="304893613"/>
            <w:rPr>
              <w:rFonts w:ascii="Calibri" w:hAnsi="Calibri" w:cs="Calibri"/>
              <w:color w:val="333333"/>
            </w:rPr>
          </w:pPr>
          <w:proofErr w:type="spellStart"/>
          <w:r>
            <w:rPr>
              <w:rFonts w:ascii="Calibri" w:hAnsi="Calibri" w:cs="Calibri"/>
              <w:color w:val="333333"/>
            </w:rPr>
            <w:t>Zaffagnini</w:t>
          </w:r>
          <w:proofErr w:type="spellEnd"/>
          <w:r>
            <w:rPr>
              <w:rFonts w:ascii="Calibri" w:hAnsi="Calibri" w:cs="Calibri"/>
              <w:color w:val="333333"/>
            </w:rPr>
            <w:t xml:space="preserve">, S., Grassi, A., Serra, M. and </w:t>
          </w:r>
          <w:proofErr w:type="spellStart"/>
          <w:r>
            <w:rPr>
              <w:rFonts w:ascii="Calibri" w:hAnsi="Calibri" w:cs="Calibri"/>
              <w:color w:val="333333"/>
            </w:rPr>
            <w:t>Marcacci</w:t>
          </w:r>
          <w:proofErr w:type="spellEnd"/>
          <w:r>
            <w:rPr>
              <w:rFonts w:ascii="Calibri" w:hAnsi="Calibri" w:cs="Calibri"/>
              <w:color w:val="333333"/>
            </w:rPr>
            <w:t xml:space="preserve">, M. (2015) 'Return to sport after ACL reconstruction: how, </w:t>
          </w:r>
          <w:proofErr w:type="gramStart"/>
          <w:r>
            <w:rPr>
              <w:rFonts w:ascii="Calibri" w:hAnsi="Calibri" w:cs="Calibri"/>
              <w:color w:val="333333"/>
            </w:rPr>
            <w:t>when</w:t>
          </w:r>
          <w:proofErr w:type="gramEnd"/>
          <w:r>
            <w:rPr>
              <w:rFonts w:ascii="Calibri" w:hAnsi="Calibri" w:cs="Calibri"/>
              <w:color w:val="333333"/>
            </w:rPr>
            <w:t xml:space="preserve"> and why? A narrative review of current evidence', </w:t>
          </w:r>
          <w:r>
            <w:rPr>
              <w:rFonts w:ascii="Calibri" w:hAnsi="Calibri" w:cs="Calibri"/>
              <w:i/>
              <w:iCs/>
              <w:color w:val="333333"/>
            </w:rPr>
            <w:t xml:space="preserve">Joints, </w:t>
          </w:r>
          <w:r>
            <w:rPr>
              <w:rFonts w:ascii="Calibri" w:hAnsi="Calibri" w:cs="Calibri"/>
              <w:color w:val="333333"/>
            </w:rPr>
            <w:t>3(1), pp. 25-30.</w:t>
          </w:r>
        </w:p>
        <w:p w14:paraId="7BA62DC4" w14:textId="5A47D209" w:rsidR="00AB7D61" w:rsidRPr="00AB7D61" w:rsidRDefault="00AB7D61" w:rsidP="003A1DAA">
          <w:pPr>
            <w:spacing w:line="360" w:lineRule="auto"/>
            <w:rPr>
              <w:rFonts w:cstheme="minorHAnsi"/>
              <w:color w:val="212121"/>
              <w:shd w:val="clear" w:color="auto" w:fill="FFFFFF"/>
            </w:rPr>
          </w:pPr>
        </w:p>
      </w:sdtContent>
    </w:sdt>
    <w:p w14:paraId="64811905" w14:textId="08F35F93" w:rsidR="006757CA" w:rsidRPr="00A803CA" w:rsidRDefault="006757CA" w:rsidP="003A1DAA">
      <w:pPr>
        <w:spacing w:line="360" w:lineRule="auto"/>
        <w:rPr>
          <w:rFonts w:cstheme="minorHAnsi"/>
        </w:rPr>
      </w:pPr>
    </w:p>
    <w:sectPr w:rsidR="006757CA" w:rsidRPr="00A803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73C"/>
    <w:rsid w:val="00013608"/>
    <w:rsid w:val="00057101"/>
    <w:rsid w:val="000636DF"/>
    <w:rsid w:val="0008063A"/>
    <w:rsid w:val="00083956"/>
    <w:rsid w:val="0009339E"/>
    <w:rsid w:val="000A26F5"/>
    <w:rsid w:val="000B55D6"/>
    <w:rsid w:val="000D091D"/>
    <w:rsid w:val="000E0E9C"/>
    <w:rsid w:val="000E78F9"/>
    <w:rsid w:val="000F36BC"/>
    <w:rsid w:val="000F5D88"/>
    <w:rsid w:val="00120975"/>
    <w:rsid w:val="00152686"/>
    <w:rsid w:val="00170261"/>
    <w:rsid w:val="001868A4"/>
    <w:rsid w:val="00187064"/>
    <w:rsid w:val="00194819"/>
    <w:rsid w:val="001B057D"/>
    <w:rsid w:val="001D2219"/>
    <w:rsid w:val="001E473C"/>
    <w:rsid w:val="00201A66"/>
    <w:rsid w:val="0020629C"/>
    <w:rsid w:val="002240B8"/>
    <w:rsid w:val="002249E9"/>
    <w:rsid w:val="002723FE"/>
    <w:rsid w:val="0027588E"/>
    <w:rsid w:val="002766DE"/>
    <w:rsid w:val="00284AD0"/>
    <w:rsid w:val="002B673B"/>
    <w:rsid w:val="002E4392"/>
    <w:rsid w:val="002F68AC"/>
    <w:rsid w:val="0033408B"/>
    <w:rsid w:val="0034054B"/>
    <w:rsid w:val="003A1DAA"/>
    <w:rsid w:val="003C458D"/>
    <w:rsid w:val="003F52B7"/>
    <w:rsid w:val="00400189"/>
    <w:rsid w:val="00412EF6"/>
    <w:rsid w:val="00420919"/>
    <w:rsid w:val="004525A9"/>
    <w:rsid w:val="00457356"/>
    <w:rsid w:val="00474019"/>
    <w:rsid w:val="00487F0C"/>
    <w:rsid w:val="004E254A"/>
    <w:rsid w:val="004F530C"/>
    <w:rsid w:val="005040ED"/>
    <w:rsid w:val="00506BD2"/>
    <w:rsid w:val="00531C66"/>
    <w:rsid w:val="00532961"/>
    <w:rsid w:val="00540B69"/>
    <w:rsid w:val="00564474"/>
    <w:rsid w:val="005728C6"/>
    <w:rsid w:val="005912A2"/>
    <w:rsid w:val="00591A27"/>
    <w:rsid w:val="00593E5D"/>
    <w:rsid w:val="005B09D8"/>
    <w:rsid w:val="005D0BC2"/>
    <w:rsid w:val="005E7E72"/>
    <w:rsid w:val="0062646A"/>
    <w:rsid w:val="00643BF9"/>
    <w:rsid w:val="006637B7"/>
    <w:rsid w:val="006757CA"/>
    <w:rsid w:val="00686486"/>
    <w:rsid w:val="006B01EB"/>
    <w:rsid w:val="006B1C47"/>
    <w:rsid w:val="006E464F"/>
    <w:rsid w:val="006E78C9"/>
    <w:rsid w:val="006F1700"/>
    <w:rsid w:val="007329CD"/>
    <w:rsid w:val="00735DF0"/>
    <w:rsid w:val="00740F11"/>
    <w:rsid w:val="00741F75"/>
    <w:rsid w:val="00761CDF"/>
    <w:rsid w:val="00764D27"/>
    <w:rsid w:val="0077225E"/>
    <w:rsid w:val="00792F75"/>
    <w:rsid w:val="007C3C6D"/>
    <w:rsid w:val="007E38CC"/>
    <w:rsid w:val="007E5C80"/>
    <w:rsid w:val="00810E5D"/>
    <w:rsid w:val="0081646C"/>
    <w:rsid w:val="00816E07"/>
    <w:rsid w:val="00820BE1"/>
    <w:rsid w:val="008365A0"/>
    <w:rsid w:val="008434C8"/>
    <w:rsid w:val="00846CFD"/>
    <w:rsid w:val="008604F4"/>
    <w:rsid w:val="00872DE4"/>
    <w:rsid w:val="00876A32"/>
    <w:rsid w:val="00890E44"/>
    <w:rsid w:val="008B571F"/>
    <w:rsid w:val="008C6B18"/>
    <w:rsid w:val="008D16A5"/>
    <w:rsid w:val="008F3D43"/>
    <w:rsid w:val="00911A87"/>
    <w:rsid w:val="009132B9"/>
    <w:rsid w:val="00942135"/>
    <w:rsid w:val="00942CF5"/>
    <w:rsid w:val="00961340"/>
    <w:rsid w:val="009700F8"/>
    <w:rsid w:val="0097551C"/>
    <w:rsid w:val="00984620"/>
    <w:rsid w:val="009A675C"/>
    <w:rsid w:val="009B1DED"/>
    <w:rsid w:val="009C4DED"/>
    <w:rsid w:val="009D43CC"/>
    <w:rsid w:val="009D64C1"/>
    <w:rsid w:val="009E2702"/>
    <w:rsid w:val="009F263F"/>
    <w:rsid w:val="00A06871"/>
    <w:rsid w:val="00A32D69"/>
    <w:rsid w:val="00A803CA"/>
    <w:rsid w:val="00A82866"/>
    <w:rsid w:val="00A909E7"/>
    <w:rsid w:val="00AA3A7E"/>
    <w:rsid w:val="00AB162B"/>
    <w:rsid w:val="00AB7D61"/>
    <w:rsid w:val="00AC5571"/>
    <w:rsid w:val="00AF75AE"/>
    <w:rsid w:val="00AF799B"/>
    <w:rsid w:val="00B15C9E"/>
    <w:rsid w:val="00B52174"/>
    <w:rsid w:val="00B6607A"/>
    <w:rsid w:val="00B85128"/>
    <w:rsid w:val="00B91ADC"/>
    <w:rsid w:val="00B93CCE"/>
    <w:rsid w:val="00B955A4"/>
    <w:rsid w:val="00BB1552"/>
    <w:rsid w:val="00BB1D6C"/>
    <w:rsid w:val="00BD3916"/>
    <w:rsid w:val="00BE59A0"/>
    <w:rsid w:val="00C1173C"/>
    <w:rsid w:val="00C16017"/>
    <w:rsid w:val="00C335A7"/>
    <w:rsid w:val="00C371FC"/>
    <w:rsid w:val="00C57E8A"/>
    <w:rsid w:val="00CC07E6"/>
    <w:rsid w:val="00CC268F"/>
    <w:rsid w:val="00CC65EF"/>
    <w:rsid w:val="00CD4C6F"/>
    <w:rsid w:val="00D019D7"/>
    <w:rsid w:val="00D03FA9"/>
    <w:rsid w:val="00D04BF1"/>
    <w:rsid w:val="00D10FBF"/>
    <w:rsid w:val="00D2605D"/>
    <w:rsid w:val="00D43B3F"/>
    <w:rsid w:val="00D55EEE"/>
    <w:rsid w:val="00D63E26"/>
    <w:rsid w:val="00D67FC4"/>
    <w:rsid w:val="00D8418E"/>
    <w:rsid w:val="00D86586"/>
    <w:rsid w:val="00DA1DE1"/>
    <w:rsid w:val="00DA734F"/>
    <w:rsid w:val="00DB4CF5"/>
    <w:rsid w:val="00DB5A6B"/>
    <w:rsid w:val="00DE0F1E"/>
    <w:rsid w:val="00DE69BD"/>
    <w:rsid w:val="00DE7A94"/>
    <w:rsid w:val="00DF218E"/>
    <w:rsid w:val="00E375FC"/>
    <w:rsid w:val="00E410B5"/>
    <w:rsid w:val="00E72054"/>
    <w:rsid w:val="00E8560B"/>
    <w:rsid w:val="00EA456D"/>
    <w:rsid w:val="00EB5E26"/>
    <w:rsid w:val="00EB7D3C"/>
    <w:rsid w:val="00ED7D0C"/>
    <w:rsid w:val="00EE0375"/>
    <w:rsid w:val="00EE10C8"/>
    <w:rsid w:val="00EE2029"/>
    <w:rsid w:val="00F05EFC"/>
    <w:rsid w:val="00F133C1"/>
    <w:rsid w:val="00F142FC"/>
    <w:rsid w:val="00F33E2C"/>
    <w:rsid w:val="00F4363E"/>
    <w:rsid w:val="00F459B2"/>
    <w:rsid w:val="00F9229C"/>
    <w:rsid w:val="00F97EFF"/>
    <w:rsid w:val="00FA2B43"/>
    <w:rsid w:val="00FA4FD2"/>
    <w:rsid w:val="00FA553E"/>
    <w:rsid w:val="00FB085F"/>
    <w:rsid w:val="00FB66A7"/>
    <w:rsid w:val="00FD2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E5B098"/>
  <w15:chartTrackingRefBased/>
  <w15:docId w15:val="{17F84336-0B55-4643-A1A9-A635DA356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1173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C1173C"/>
    <w:rPr>
      <w:color w:val="0000FF"/>
      <w:u w:val="single"/>
    </w:rPr>
  </w:style>
  <w:style w:type="character" w:customStyle="1" w:styleId="anchor-text">
    <w:name w:val="anchor-text"/>
    <w:basedOn w:val="DefaultParagraphFont"/>
    <w:rsid w:val="00C1173C"/>
  </w:style>
  <w:style w:type="paragraph" w:customStyle="1" w:styleId="p">
    <w:name w:val="p"/>
    <w:basedOn w:val="Normal"/>
    <w:rsid w:val="00AC557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08063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5515">
      <w:bodyDiv w:val="1"/>
      <w:marLeft w:val="0"/>
      <w:marRight w:val="0"/>
      <w:marTop w:val="0"/>
      <w:marBottom w:val="0"/>
      <w:divBdr>
        <w:top w:val="none" w:sz="0" w:space="0" w:color="auto"/>
        <w:left w:val="none" w:sz="0" w:space="0" w:color="auto"/>
        <w:bottom w:val="none" w:sz="0" w:space="0" w:color="auto"/>
        <w:right w:val="none" w:sz="0" w:space="0" w:color="auto"/>
      </w:divBdr>
    </w:div>
    <w:div w:id="6449987">
      <w:bodyDiv w:val="1"/>
      <w:marLeft w:val="0"/>
      <w:marRight w:val="0"/>
      <w:marTop w:val="0"/>
      <w:marBottom w:val="0"/>
      <w:divBdr>
        <w:top w:val="none" w:sz="0" w:space="0" w:color="auto"/>
        <w:left w:val="none" w:sz="0" w:space="0" w:color="auto"/>
        <w:bottom w:val="none" w:sz="0" w:space="0" w:color="auto"/>
        <w:right w:val="none" w:sz="0" w:space="0" w:color="auto"/>
      </w:divBdr>
    </w:div>
    <w:div w:id="17464130">
      <w:bodyDiv w:val="1"/>
      <w:marLeft w:val="0"/>
      <w:marRight w:val="0"/>
      <w:marTop w:val="0"/>
      <w:marBottom w:val="0"/>
      <w:divBdr>
        <w:top w:val="none" w:sz="0" w:space="0" w:color="auto"/>
        <w:left w:val="none" w:sz="0" w:space="0" w:color="auto"/>
        <w:bottom w:val="none" w:sz="0" w:space="0" w:color="auto"/>
        <w:right w:val="none" w:sz="0" w:space="0" w:color="auto"/>
      </w:divBdr>
    </w:div>
    <w:div w:id="18437889">
      <w:bodyDiv w:val="1"/>
      <w:marLeft w:val="0"/>
      <w:marRight w:val="0"/>
      <w:marTop w:val="0"/>
      <w:marBottom w:val="0"/>
      <w:divBdr>
        <w:top w:val="none" w:sz="0" w:space="0" w:color="auto"/>
        <w:left w:val="none" w:sz="0" w:space="0" w:color="auto"/>
        <w:bottom w:val="none" w:sz="0" w:space="0" w:color="auto"/>
        <w:right w:val="none" w:sz="0" w:space="0" w:color="auto"/>
      </w:divBdr>
    </w:div>
    <w:div w:id="19086611">
      <w:bodyDiv w:val="1"/>
      <w:marLeft w:val="0"/>
      <w:marRight w:val="0"/>
      <w:marTop w:val="0"/>
      <w:marBottom w:val="0"/>
      <w:divBdr>
        <w:top w:val="none" w:sz="0" w:space="0" w:color="auto"/>
        <w:left w:val="none" w:sz="0" w:space="0" w:color="auto"/>
        <w:bottom w:val="none" w:sz="0" w:space="0" w:color="auto"/>
        <w:right w:val="none" w:sz="0" w:space="0" w:color="auto"/>
      </w:divBdr>
    </w:div>
    <w:div w:id="24454788">
      <w:bodyDiv w:val="1"/>
      <w:marLeft w:val="0"/>
      <w:marRight w:val="0"/>
      <w:marTop w:val="0"/>
      <w:marBottom w:val="0"/>
      <w:divBdr>
        <w:top w:val="none" w:sz="0" w:space="0" w:color="auto"/>
        <w:left w:val="none" w:sz="0" w:space="0" w:color="auto"/>
        <w:bottom w:val="none" w:sz="0" w:space="0" w:color="auto"/>
        <w:right w:val="none" w:sz="0" w:space="0" w:color="auto"/>
      </w:divBdr>
    </w:div>
    <w:div w:id="26755073">
      <w:bodyDiv w:val="1"/>
      <w:marLeft w:val="0"/>
      <w:marRight w:val="0"/>
      <w:marTop w:val="0"/>
      <w:marBottom w:val="0"/>
      <w:divBdr>
        <w:top w:val="none" w:sz="0" w:space="0" w:color="auto"/>
        <w:left w:val="none" w:sz="0" w:space="0" w:color="auto"/>
        <w:bottom w:val="none" w:sz="0" w:space="0" w:color="auto"/>
        <w:right w:val="none" w:sz="0" w:space="0" w:color="auto"/>
      </w:divBdr>
    </w:div>
    <w:div w:id="31812332">
      <w:bodyDiv w:val="1"/>
      <w:marLeft w:val="0"/>
      <w:marRight w:val="0"/>
      <w:marTop w:val="0"/>
      <w:marBottom w:val="0"/>
      <w:divBdr>
        <w:top w:val="none" w:sz="0" w:space="0" w:color="auto"/>
        <w:left w:val="none" w:sz="0" w:space="0" w:color="auto"/>
        <w:bottom w:val="none" w:sz="0" w:space="0" w:color="auto"/>
        <w:right w:val="none" w:sz="0" w:space="0" w:color="auto"/>
      </w:divBdr>
    </w:div>
    <w:div w:id="34042147">
      <w:bodyDiv w:val="1"/>
      <w:marLeft w:val="0"/>
      <w:marRight w:val="0"/>
      <w:marTop w:val="0"/>
      <w:marBottom w:val="0"/>
      <w:divBdr>
        <w:top w:val="none" w:sz="0" w:space="0" w:color="auto"/>
        <w:left w:val="none" w:sz="0" w:space="0" w:color="auto"/>
        <w:bottom w:val="none" w:sz="0" w:space="0" w:color="auto"/>
        <w:right w:val="none" w:sz="0" w:space="0" w:color="auto"/>
      </w:divBdr>
    </w:div>
    <w:div w:id="34936397">
      <w:bodyDiv w:val="1"/>
      <w:marLeft w:val="0"/>
      <w:marRight w:val="0"/>
      <w:marTop w:val="0"/>
      <w:marBottom w:val="0"/>
      <w:divBdr>
        <w:top w:val="none" w:sz="0" w:space="0" w:color="auto"/>
        <w:left w:val="none" w:sz="0" w:space="0" w:color="auto"/>
        <w:bottom w:val="none" w:sz="0" w:space="0" w:color="auto"/>
        <w:right w:val="none" w:sz="0" w:space="0" w:color="auto"/>
      </w:divBdr>
    </w:div>
    <w:div w:id="35088079">
      <w:bodyDiv w:val="1"/>
      <w:marLeft w:val="0"/>
      <w:marRight w:val="0"/>
      <w:marTop w:val="0"/>
      <w:marBottom w:val="0"/>
      <w:divBdr>
        <w:top w:val="none" w:sz="0" w:space="0" w:color="auto"/>
        <w:left w:val="none" w:sz="0" w:space="0" w:color="auto"/>
        <w:bottom w:val="none" w:sz="0" w:space="0" w:color="auto"/>
        <w:right w:val="none" w:sz="0" w:space="0" w:color="auto"/>
      </w:divBdr>
    </w:div>
    <w:div w:id="35199206">
      <w:bodyDiv w:val="1"/>
      <w:marLeft w:val="0"/>
      <w:marRight w:val="0"/>
      <w:marTop w:val="0"/>
      <w:marBottom w:val="0"/>
      <w:divBdr>
        <w:top w:val="none" w:sz="0" w:space="0" w:color="auto"/>
        <w:left w:val="none" w:sz="0" w:space="0" w:color="auto"/>
        <w:bottom w:val="none" w:sz="0" w:space="0" w:color="auto"/>
        <w:right w:val="none" w:sz="0" w:space="0" w:color="auto"/>
      </w:divBdr>
    </w:div>
    <w:div w:id="38432668">
      <w:bodyDiv w:val="1"/>
      <w:marLeft w:val="0"/>
      <w:marRight w:val="0"/>
      <w:marTop w:val="0"/>
      <w:marBottom w:val="0"/>
      <w:divBdr>
        <w:top w:val="none" w:sz="0" w:space="0" w:color="auto"/>
        <w:left w:val="none" w:sz="0" w:space="0" w:color="auto"/>
        <w:bottom w:val="none" w:sz="0" w:space="0" w:color="auto"/>
        <w:right w:val="none" w:sz="0" w:space="0" w:color="auto"/>
      </w:divBdr>
    </w:div>
    <w:div w:id="39716043">
      <w:bodyDiv w:val="1"/>
      <w:marLeft w:val="0"/>
      <w:marRight w:val="0"/>
      <w:marTop w:val="0"/>
      <w:marBottom w:val="0"/>
      <w:divBdr>
        <w:top w:val="none" w:sz="0" w:space="0" w:color="auto"/>
        <w:left w:val="none" w:sz="0" w:space="0" w:color="auto"/>
        <w:bottom w:val="none" w:sz="0" w:space="0" w:color="auto"/>
        <w:right w:val="none" w:sz="0" w:space="0" w:color="auto"/>
      </w:divBdr>
    </w:div>
    <w:div w:id="40324366">
      <w:bodyDiv w:val="1"/>
      <w:marLeft w:val="0"/>
      <w:marRight w:val="0"/>
      <w:marTop w:val="0"/>
      <w:marBottom w:val="0"/>
      <w:divBdr>
        <w:top w:val="none" w:sz="0" w:space="0" w:color="auto"/>
        <w:left w:val="none" w:sz="0" w:space="0" w:color="auto"/>
        <w:bottom w:val="none" w:sz="0" w:space="0" w:color="auto"/>
        <w:right w:val="none" w:sz="0" w:space="0" w:color="auto"/>
      </w:divBdr>
    </w:div>
    <w:div w:id="40521485">
      <w:bodyDiv w:val="1"/>
      <w:marLeft w:val="0"/>
      <w:marRight w:val="0"/>
      <w:marTop w:val="0"/>
      <w:marBottom w:val="0"/>
      <w:divBdr>
        <w:top w:val="none" w:sz="0" w:space="0" w:color="auto"/>
        <w:left w:val="none" w:sz="0" w:space="0" w:color="auto"/>
        <w:bottom w:val="none" w:sz="0" w:space="0" w:color="auto"/>
        <w:right w:val="none" w:sz="0" w:space="0" w:color="auto"/>
      </w:divBdr>
    </w:div>
    <w:div w:id="40712520">
      <w:bodyDiv w:val="1"/>
      <w:marLeft w:val="0"/>
      <w:marRight w:val="0"/>
      <w:marTop w:val="0"/>
      <w:marBottom w:val="0"/>
      <w:divBdr>
        <w:top w:val="none" w:sz="0" w:space="0" w:color="auto"/>
        <w:left w:val="none" w:sz="0" w:space="0" w:color="auto"/>
        <w:bottom w:val="none" w:sz="0" w:space="0" w:color="auto"/>
        <w:right w:val="none" w:sz="0" w:space="0" w:color="auto"/>
      </w:divBdr>
    </w:div>
    <w:div w:id="40793298">
      <w:bodyDiv w:val="1"/>
      <w:marLeft w:val="0"/>
      <w:marRight w:val="0"/>
      <w:marTop w:val="0"/>
      <w:marBottom w:val="0"/>
      <w:divBdr>
        <w:top w:val="none" w:sz="0" w:space="0" w:color="auto"/>
        <w:left w:val="none" w:sz="0" w:space="0" w:color="auto"/>
        <w:bottom w:val="none" w:sz="0" w:space="0" w:color="auto"/>
        <w:right w:val="none" w:sz="0" w:space="0" w:color="auto"/>
      </w:divBdr>
    </w:div>
    <w:div w:id="42755454">
      <w:bodyDiv w:val="1"/>
      <w:marLeft w:val="0"/>
      <w:marRight w:val="0"/>
      <w:marTop w:val="0"/>
      <w:marBottom w:val="0"/>
      <w:divBdr>
        <w:top w:val="none" w:sz="0" w:space="0" w:color="auto"/>
        <w:left w:val="none" w:sz="0" w:space="0" w:color="auto"/>
        <w:bottom w:val="none" w:sz="0" w:space="0" w:color="auto"/>
        <w:right w:val="none" w:sz="0" w:space="0" w:color="auto"/>
      </w:divBdr>
    </w:div>
    <w:div w:id="43215448">
      <w:bodyDiv w:val="1"/>
      <w:marLeft w:val="0"/>
      <w:marRight w:val="0"/>
      <w:marTop w:val="0"/>
      <w:marBottom w:val="0"/>
      <w:divBdr>
        <w:top w:val="none" w:sz="0" w:space="0" w:color="auto"/>
        <w:left w:val="none" w:sz="0" w:space="0" w:color="auto"/>
        <w:bottom w:val="none" w:sz="0" w:space="0" w:color="auto"/>
        <w:right w:val="none" w:sz="0" w:space="0" w:color="auto"/>
      </w:divBdr>
    </w:div>
    <w:div w:id="46494799">
      <w:bodyDiv w:val="1"/>
      <w:marLeft w:val="0"/>
      <w:marRight w:val="0"/>
      <w:marTop w:val="0"/>
      <w:marBottom w:val="0"/>
      <w:divBdr>
        <w:top w:val="none" w:sz="0" w:space="0" w:color="auto"/>
        <w:left w:val="none" w:sz="0" w:space="0" w:color="auto"/>
        <w:bottom w:val="none" w:sz="0" w:space="0" w:color="auto"/>
        <w:right w:val="none" w:sz="0" w:space="0" w:color="auto"/>
      </w:divBdr>
    </w:div>
    <w:div w:id="46685904">
      <w:bodyDiv w:val="1"/>
      <w:marLeft w:val="0"/>
      <w:marRight w:val="0"/>
      <w:marTop w:val="0"/>
      <w:marBottom w:val="0"/>
      <w:divBdr>
        <w:top w:val="none" w:sz="0" w:space="0" w:color="auto"/>
        <w:left w:val="none" w:sz="0" w:space="0" w:color="auto"/>
        <w:bottom w:val="none" w:sz="0" w:space="0" w:color="auto"/>
        <w:right w:val="none" w:sz="0" w:space="0" w:color="auto"/>
      </w:divBdr>
    </w:div>
    <w:div w:id="47455469">
      <w:bodyDiv w:val="1"/>
      <w:marLeft w:val="0"/>
      <w:marRight w:val="0"/>
      <w:marTop w:val="0"/>
      <w:marBottom w:val="0"/>
      <w:divBdr>
        <w:top w:val="none" w:sz="0" w:space="0" w:color="auto"/>
        <w:left w:val="none" w:sz="0" w:space="0" w:color="auto"/>
        <w:bottom w:val="none" w:sz="0" w:space="0" w:color="auto"/>
        <w:right w:val="none" w:sz="0" w:space="0" w:color="auto"/>
      </w:divBdr>
    </w:div>
    <w:div w:id="47455649">
      <w:bodyDiv w:val="1"/>
      <w:marLeft w:val="0"/>
      <w:marRight w:val="0"/>
      <w:marTop w:val="0"/>
      <w:marBottom w:val="0"/>
      <w:divBdr>
        <w:top w:val="none" w:sz="0" w:space="0" w:color="auto"/>
        <w:left w:val="none" w:sz="0" w:space="0" w:color="auto"/>
        <w:bottom w:val="none" w:sz="0" w:space="0" w:color="auto"/>
        <w:right w:val="none" w:sz="0" w:space="0" w:color="auto"/>
      </w:divBdr>
    </w:div>
    <w:div w:id="48503568">
      <w:bodyDiv w:val="1"/>
      <w:marLeft w:val="0"/>
      <w:marRight w:val="0"/>
      <w:marTop w:val="0"/>
      <w:marBottom w:val="0"/>
      <w:divBdr>
        <w:top w:val="none" w:sz="0" w:space="0" w:color="auto"/>
        <w:left w:val="none" w:sz="0" w:space="0" w:color="auto"/>
        <w:bottom w:val="none" w:sz="0" w:space="0" w:color="auto"/>
        <w:right w:val="none" w:sz="0" w:space="0" w:color="auto"/>
      </w:divBdr>
    </w:div>
    <w:div w:id="49622870">
      <w:bodyDiv w:val="1"/>
      <w:marLeft w:val="0"/>
      <w:marRight w:val="0"/>
      <w:marTop w:val="0"/>
      <w:marBottom w:val="0"/>
      <w:divBdr>
        <w:top w:val="none" w:sz="0" w:space="0" w:color="auto"/>
        <w:left w:val="none" w:sz="0" w:space="0" w:color="auto"/>
        <w:bottom w:val="none" w:sz="0" w:space="0" w:color="auto"/>
        <w:right w:val="none" w:sz="0" w:space="0" w:color="auto"/>
      </w:divBdr>
    </w:div>
    <w:div w:id="50351243">
      <w:bodyDiv w:val="1"/>
      <w:marLeft w:val="0"/>
      <w:marRight w:val="0"/>
      <w:marTop w:val="0"/>
      <w:marBottom w:val="0"/>
      <w:divBdr>
        <w:top w:val="none" w:sz="0" w:space="0" w:color="auto"/>
        <w:left w:val="none" w:sz="0" w:space="0" w:color="auto"/>
        <w:bottom w:val="none" w:sz="0" w:space="0" w:color="auto"/>
        <w:right w:val="none" w:sz="0" w:space="0" w:color="auto"/>
      </w:divBdr>
    </w:div>
    <w:div w:id="52237083">
      <w:bodyDiv w:val="1"/>
      <w:marLeft w:val="0"/>
      <w:marRight w:val="0"/>
      <w:marTop w:val="0"/>
      <w:marBottom w:val="0"/>
      <w:divBdr>
        <w:top w:val="none" w:sz="0" w:space="0" w:color="auto"/>
        <w:left w:val="none" w:sz="0" w:space="0" w:color="auto"/>
        <w:bottom w:val="none" w:sz="0" w:space="0" w:color="auto"/>
        <w:right w:val="none" w:sz="0" w:space="0" w:color="auto"/>
      </w:divBdr>
      <w:divsChild>
        <w:div w:id="1782409714">
          <w:marLeft w:val="0"/>
          <w:marRight w:val="0"/>
          <w:marTop w:val="0"/>
          <w:marBottom w:val="0"/>
          <w:divBdr>
            <w:top w:val="none" w:sz="0" w:space="0" w:color="auto"/>
            <w:left w:val="none" w:sz="0" w:space="0" w:color="auto"/>
            <w:bottom w:val="none" w:sz="0" w:space="0" w:color="auto"/>
            <w:right w:val="none" w:sz="0" w:space="0" w:color="auto"/>
          </w:divBdr>
        </w:div>
      </w:divsChild>
    </w:div>
    <w:div w:id="53889934">
      <w:bodyDiv w:val="1"/>
      <w:marLeft w:val="0"/>
      <w:marRight w:val="0"/>
      <w:marTop w:val="0"/>
      <w:marBottom w:val="0"/>
      <w:divBdr>
        <w:top w:val="none" w:sz="0" w:space="0" w:color="auto"/>
        <w:left w:val="none" w:sz="0" w:space="0" w:color="auto"/>
        <w:bottom w:val="none" w:sz="0" w:space="0" w:color="auto"/>
        <w:right w:val="none" w:sz="0" w:space="0" w:color="auto"/>
      </w:divBdr>
    </w:div>
    <w:div w:id="54937435">
      <w:bodyDiv w:val="1"/>
      <w:marLeft w:val="0"/>
      <w:marRight w:val="0"/>
      <w:marTop w:val="0"/>
      <w:marBottom w:val="0"/>
      <w:divBdr>
        <w:top w:val="none" w:sz="0" w:space="0" w:color="auto"/>
        <w:left w:val="none" w:sz="0" w:space="0" w:color="auto"/>
        <w:bottom w:val="none" w:sz="0" w:space="0" w:color="auto"/>
        <w:right w:val="none" w:sz="0" w:space="0" w:color="auto"/>
      </w:divBdr>
    </w:div>
    <w:div w:id="58284537">
      <w:bodyDiv w:val="1"/>
      <w:marLeft w:val="0"/>
      <w:marRight w:val="0"/>
      <w:marTop w:val="0"/>
      <w:marBottom w:val="0"/>
      <w:divBdr>
        <w:top w:val="none" w:sz="0" w:space="0" w:color="auto"/>
        <w:left w:val="none" w:sz="0" w:space="0" w:color="auto"/>
        <w:bottom w:val="none" w:sz="0" w:space="0" w:color="auto"/>
        <w:right w:val="none" w:sz="0" w:space="0" w:color="auto"/>
      </w:divBdr>
    </w:div>
    <w:div w:id="59520179">
      <w:bodyDiv w:val="1"/>
      <w:marLeft w:val="0"/>
      <w:marRight w:val="0"/>
      <w:marTop w:val="0"/>
      <w:marBottom w:val="0"/>
      <w:divBdr>
        <w:top w:val="none" w:sz="0" w:space="0" w:color="auto"/>
        <w:left w:val="none" w:sz="0" w:space="0" w:color="auto"/>
        <w:bottom w:val="none" w:sz="0" w:space="0" w:color="auto"/>
        <w:right w:val="none" w:sz="0" w:space="0" w:color="auto"/>
      </w:divBdr>
    </w:div>
    <w:div w:id="59792173">
      <w:bodyDiv w:val="1"/>
      <w:marLeft w:val="0"/>
      <w:marRight w:val="0"/>
      <w:marTop w:val="0"/>
      <w:marBottom w:val="0"/>
      <w:divBdr>
        <w:top w:val="none" w:sz="0" w:space="0" w:color="auto"/>
        <w:left w:val="none" w:sz="0" w:space="0" w:color="auto"/>
        <w:bottom w:val="none" w:sz="0" w:space="0" w:color="auto"/>
        <w:right w:val="none" w:sz="0" w:space="0" w:color="auto"/>
      </w:divBdr>
    </w:div>
    <w:div w:id="60447278">
      <w:bodyDiv w:val="1"/>
      <w:marLeft w:val="0"/>
      <w:marRight w:val="0"/>
      <w:marTop w:val="0"/>
      <w:marBottom w:val="0"/>
      <w:divBdr>
        <w:top w:val="none" w:sz="0" w:space="0" w:color="auto"/>
        <w:left w:val="none" w:sz="0" w:space="0" w:color="auto"/>
        <w:bottom w:val="none" w:sz="0" w:space="0" w:color="auto"/>
        <w:right w:val="none" w:sz="0" w:space="0" w:color="auto"/>
      </w:divBdr>
    </w:div>
    <w:div w:id="61490163">
      <w:bodyDiv w:val="1"/>
      <w:marLeft w:val="0"/>
      <w:marRight w:val="0"/>
      <w:marTop w:val="0"/>
      <w:marBottom w:val="0"/>
      <w:divBdr>
        <w:top w:val="none" w:sz="0" w:space="0" w:color="auto"/>
        <w:left w:val="none" w:sz="0" w:space="0" w:color="auto"/>
        <w:bottom w:val="none" w:sz="0" w:space="0" w:color="auto"/>
        <w:right w:val="none" w:sz="0" w:space="0" w:color="auto"/>
      </w:divBdr>
    </w:div>
    <w:div w:id="61950870">
      <w:bodyDiv w:val="1"/>
      <w:marLeft w:val="0"/>
      <w:marRight w:val="0"/>
      <w:marTop w:val="0"/>
      <w:marBottom w:val="0"/>
      <w:divBdr>
        <w:top w:val="none" w:sz="0" w:space="0" w:color="auto"/>
        <w:left w:val="none" w:sz="0" w:space="0" w:color="auto"/>
        <w:bottom w:val="none" w:sz="0" w:space="0" w:color="auto"/>
        <w:right w:val="none" w:sz="0" w:space="0" w:color="auto"/>
      </w:divBdr>
    </w:div>
    <w:div w:id="63143019">
      <w:bodyDiv w:val="1"/>
      <w:marLeft w:val="0"/>
      <w:marRight w:val="0"/>
      <w:marTop w:val="0"/>
      <w:marBottom w:val="0"/>
      <w:divBdr>
        <w:top w:val="none" w:sz="0" w:space="0" w:color="auto"/>
        <w:left w:val="none" w:sz="0" w:space="0" w:color="auto"/>
        <w:bottom w:val="none" w:sz="0" w:space="0" w:color="auto"/>
        <w:right w:val="none" w:sz="0" w:space="0" w:color="auto"/>
      </w:divBdr>
    </w:div>
    <w:div w:id="63727820">
      <w:bodyDiv w:val="1"/>
      <w:marLeft w:val="0"/>
      <w:marRight w:val="0"/>
      <w:marTop w:val="0"/>
      <w:marBottom w:val="0"/>
      <w:divBdr>
        <w:top w:val="none" w:sz="0" w:space="0" w:color="auto"/>
        <w:left w:val="none" w:sz="0" w:space="0" w:color="auto"/>
        <w:bottom w:val="none" w:sz="0" w:space="0" w:color="auto"/>
        <w:right w:val="none" w:sz="0" w:space="0" w:color="auto"/>
      </w:divBdr>
    </w:div>
    <w:div w:id="69163429">
      <w:bodyDiv w:val="1"/>
      <w:marLeft w:val="0"/>
      <w:marRight w:val="0"/>
      <w:marTop w:val="0"/>
      <w:marBottom w:val="0"/>
      <w:divBdr>
        <w:top w:val="none" w:sz="0" w:space="0" w:color="auto"/>
        <w:left w:val="none" w:sz="0" w:space="0" w:color="auto"/>
        <w:bottom w:val="none" w:sz="0" w:space="0" w:color="auto"/>
        <w:right w:val="none" w:sz="0" w:space="0" w:color="auto"/>
      </w:divBdr>
    </w:div>
    <w:div w:id="69352296">
      <w:bodyDiv w:val="1"/>
      <w:marLeft w:val="0"/>
      <w:marRight w:val="0"/>
      <w:marTop w:val="0"/>
      <w:marBottom w:val="0"/>
      <w:divBdr>
        <w:top w:val="none" w:sz="0" w:space="0" w:color="auto"/>
        <w:left w:val="none" w:sz="0" w:space="0" w:color="auto"/>
        <w:bottom w:val="none" w:sz="0" w:space="0" w:color="auto"/>
        <w:right w:val="none" w:sz="0" w:space="0" w:color="auto"/>
      </w:divBdr>
    </w:div>
    <w:div w:id="70467438">
      <w:bodyDiv w:val="1"/>
      <w:marLeft w:val="0"/>
      <w:marRight w:val="0"/>
      <w:marTop w:val="0"/>
      <w:marBottom w:val="0"/>
      <w:divBdr>
        <w:top w:val="none" w:sz="0" w:space="0" w:color="auto"/>
        <w:left w:val="none" w:sz="0" w:space="0" w:color="auto"/>
        <w:bottom w:val="none" w:sz="0" w:space="0" w:color="auto"/>
        <w:right w:val="none" w:sz="0" w:space="0" w:color="auto"/>
      </w:divBdr>
    </w:div>
    <w:div w:id="70935334">
      <w:bodyDiv w:val="1"/>
      <w:marLeft w:val="0"/>
      <w:marRight w:val="0"/>
      <w:marTop w:val="0"/>
      <w:marBottom w:val="0"/>
      <w:divBdr>
        <w:top w:val="none" w:sz="0" w:space="0" w:color="auto"/>
        <w:left w:val="none" w:sz="0" w:space="0" w:color="auto"/>
        <w:bottom w:val="none" w:sz="0" w:space="0" w:color="auto"/>
        <w:right w:val="none" w:sz="0" w:space="0" w:color="auto"/>
      </w:divBdr>
    </w:div>
    <w:div w:id="72315748">
      <w:bodyDiv w:val="1"/>
      <w:marLeft w:val="0"/>
      <w:marRight w:val="0"/>
      <w:marTop w:val="0"/>
      <w:marBottom w:val="0"/>
      <w:divBdr>
        <w:top w:val="none" w:sz="0" w:space="0" w:color="auto"/>
        <w:left w:val="none" w:sz="0" w:space="0" w:color="auto"/>
        <w:bottom w:val="none" w:sz="0" w:space="0" w:color="auto"/>
        <w:right w:val="none" w:sz="0" w:space="0" w:color="auto"/>
      </w:divBdr>
    </w:div>
    <w:div w:id="72556428">
      <w:bodyDiv w:val="1"/>
      <w:marLeft w:val="0"/>
      <w:marRight w:val="0"/>
      <w:marTop w:val="0"/>
      <w:marBottom w:val="0"/>
      <w:divBdr>
        <w:top w:val="none" w:sz="0" w:space="0" w:color="auto"/>
        <w:left w:val="none" w:sz="0" w:space="0" w:color="auto"/>
        <w:bottom w:val="none" w:sz="0" w:space="0" w:color="auto"/>
        <w:right w:val="none" w:sz="0" w:space="0" w:color="auto"/>
      </w:divBdr>
    </w:div>
    <w:div w:id="81145004">
      <w:bodyDiv w:val="1"/>
      <w:marLeft w:val="0"/>
      <w:marRight w:val="0"/>
      <w:marTop w:val="0"/>
      <w:marBottom w:val="0"/>
      <w:divBdr>
        <w:top w:val="none" w:sz="0" w:space="0" w:color="auto"/>
        <w:left w:val="none" w:sz="0" w:space="0" w:color="auto"/>
        <w:bottom w:val="none" w:sz="0" w:space="0" w:color="auto"/>
        <w:right w:val="none" w:sz="0" w:space="0" w:color="auto"/>
      </w:divBdr>
    </w:div>
    <w:div w:id="82537483">
      <w:bodyDiv w:val="1"/>
      <w:marLeft w:val="0"/>
      <w:marRight w:val="0"/>
      <w:marTop w:val="0"/>
      <w:marBottom w:val="0"/>
      <w:divBdr>
        <w:top w:val="none" w:sz="0" w:space="0" w:color="auto"/>
        <w:left w:val="none" w:sz="0" w:space="0" w:color="auto"/>
        <w:bottom w:val="none" w:sz="0" w:space="0" w:color="auto"/>
        <w:right w:val="none" w:sz="0" w:space="0" w:color="auto"/>
      </w:divBdr>
    </w:div>
    <w:div w:id="84308924">
      <w:bodyDiv w:val="1"/>
      <w:marLeft w:val="0"/>
      <w:marRight w:val="0"/>
      <w:marTop w:val="0"/>
      <w:marBottom w:val="0"/>
      <w:divBdr>
        <w:top w:val="none" w:sz="0" w:space="0" w:color="auto"/>
        <w:left w:val="none" w:sz="0" w:space="0" w:color="auto"/>
        <w:bottom w:val="none" w:sz="0" w:space="0" w:color="auto"/>
        <w:right w:val="none" w:sz="0" w:space="0" w:color="auto"/>
      </w:divBdr>
    </w:div>
    <w:div w:id="85274527">
      <w:bodyDiv w:val="1"/>
      <w:marLeft w:val="0"/>
      <w:marRight w:val="0"/>
      <w:marTop w:val="0"/>
      <w:marBottom w:val="0"/>
      <w:divBdr>
        <w:top w:val="none" w:sz="0" w:space="0" w:color="auto"/>
        <w:left w:val="none" w:sz="0" w:space="0" w:color="auto"/>
        <w:bottom w:val="none" w:sz="0" w:space="0" w:color="auto"/>
        <w:right w:val="none" w:sz="0" w:space="0" w:color="auto"/>
      </w:divBdr>
    </w:div>
    <w:div w:id="85735122">
      <w:bodyDiv w:val="1"/>
      <w:marLeft w:val="0"/>
      <w:marRight w:val="0"/>
      <w:marTop w:val="0"/>
      <w:marBottom w:val="0"/>
      <w:divBdr>
        <w:top w:val="none" w:sz="0" w:space="0" w:color="auto"/>
        <w:left w:val="none" w:sz="0" w:space="0" w:color="auto"/>
        <w:bottom w:val="none" w:sz="0" w:space="0" w:color="auto"/>
        <w:right w:val="none" w:sz="0" w:space="0" w:color="auto"/>
      </w:divBdr>
    </w:div>
    <w:div w:id="87041821">
      <w:bodyDiv w:val="1"/>
      <w:marLeft w:val="0"/>
      <w:marRight w:val="0"/>
      <w:marTop w:val="0"/>
      <w:marBottom w:val="0"/>
      <w:divBdr>
        <w:top w:val="none" w:sz="0" w:space="0" w:color="auto"/>
        <w:left w:val="none" w:sz="0" w:space="0" w:color="auto"/>
        <w:bottom w:val="none" w:sz="0" w:space="0" w:color="auto"/>
        <w:right w:val="none" w:sz="0" w:space="0" w:color="auto"/>
      </w:divBdr>
    </w:div>
    <w:div w:id="87501741">
      <w:bodyDiv w:val="1"/>
      <w:marLeft w:val="0"/>
      <w:marRight w:val="0"/>
      <w:marTop w:val="0"/>
      <w:marBottom w:val="0"/>
      <w:divBdr>
        <w:top w:val="none" w:sz="0" w:space="0" w:color="auto"/>
        <w:left w:val="none" w:sz="0" w:space="0" w:color="auto"/>
        <w:bottom w:val="none" w:sz="0" w:space="0" w:color="auto"/>
        <w:right w:val="none" w:sz="0" w:space="0" w:color="auto"/>
      </w:divBdr>
    </w:div>
    <w:div w:id="89081522">
      <w:bodyDiv w:val="1"/>
      <w:marLeft w:val="0"/>
      <w:marRight w:val="0"/>
      <w:marTop w:val="0"/>
      <w:marBottom w:val="0"/>
      <w:divBdr>
        <w:top w:val="none" w:sz="0" w:space="0" w:color="auto"/>
        <w:left w:val="none" w:sz="0" w:space="0" w:color="auto"/>
        <w:bottom w:val="none" w:sz="0" w:space="0" w:color="auto"/>
        <w:right w:val="none" w:sz="0" w:space="0" w:color="auto"/>
      </w:divBdr>
    </w:div>
    <w:div w:id="89981243">
      <w:bodyDiv w:val="1"/>
      <w:marLeft w:val="0"/>
      <w:marRight w:val="0"/>
      <w:marTop w:val="0"/>
      <w:marBottom w:val="0"/>
      <w:divBdr>
        <w:top w:val="none" w:sz="0" w:space="0" w:color="auto"/>
        <w:left w:val="none" w:sz="0" w:space="0" w:color="auto"/>
        <w:bottom w:val="none" w:sz="0" w:space="0" w:color="auto"/>
        <w:right w:val="none" w:sz="0" w:space="0" w:color="auto"/>
      </w:divBdr>
    </w:div>
    <w:div w:id="92164885">
      <w:bodyDiv w:val="1"/>
      <w:marLeft w:val="0"/>
      <w:marRight w:val="0"/>
      <w:marTop w:val="0"/>
      <w:marBottom w:val="0"/>
      <w:divBdr>
        <w:top w:val="none" w:sz="0" w:space="0" w:color="auto"/>
        <w:left w:val="none" w:sz="0" w:space="0" w:color="auto"/>
        <w:bottom w:val="none" w:sz="0" w:space="0" w:color="auto"/>
        <w:right w:val="none" w:sz="0" w:space="0" w:color="auto"/>
      </w:divBdr>
    </w:div>
    <w:div w:id="92173544">
      <w:bodyDiv w:val="1"/>
      <w:marLeft w:val="0"/>
      <w:marRight w:val="0"/>
      <w:marTop w:val="0"/>
      <w:marBottom w:val="0"/>
      <w:divBdr>
        <w:top w:val="none" w:sz="0" w:space="0" w:color="auto"/>
        <w:left w:val="none" w:sz="0" w:space="0" w:color="auto"/>
        <w:bottom w:val="none" w:sz="0" w:space="0" w:color="auto"/>
        <w:right w:val="none" w:sz="0" w:space="0" w:color="auto"/>
      </w:divBdr>
    </w:div>
    <w:div w:id="94599661">
      <w:bodyDiv w:val="1"/>
      <w:marLeft w:val="0"/>
      <w:marRight w:val="0"/>
      <w:marTop w:val="0"/>
      <w:marBottom w:val="0"/>
      <w:divBdr>
        <w:top w:val="none" w:sz="0" w:space="0" w:color="auto"/>
        <w:left w:val="none" w:sz="0" w:space="0" w:color="auto"/>
        <w:bottom w:val="none" w:sz="0" w:space="0" w:color="auto"/>
        <w:right w:val="none" w:sz="0" w:space="0" w:color="auto"/>
      </w:divBdr>
    </w:div>
    <w:div w:id="95289614">
      <w:bodyDiv w:val="1"/>
      <w:marLeft w:val="0"/>
      <w:marRight w:val="0"/>
      <w:marTop w:val="0"/>
      <w:marBottom w:val="0"/>
      <w:divBdr>
        <w:top w:val="none" w:sz="0" w:space="0" w:color="auto"/>
        <w:left w:val="none" w:sz="0" w:space="0" w:color="auto"/>
        <w:bottom w:val="none" w:sz="0" w:space="0" w:color="auto"/>
        <w:right w:val="none" w:sz="0" w:space="0" w:color="auto"/>
      </w:divBdr>
    </w:div>
    <w:div w:id="97796587">
      <w:bodyDiv w:val="1"/>
      <w:marLeft w:val="0"/>
      <w:marRight w:val="0"/>
      <w:marTop w:val="0"/>
      <w:marBottom w:val="0"/>
      <w:divBdr>
        <w:top w:val="none" w:sz="0" w:space="0" w:color="auto"/>
        <w:left w:val="none" w:sz="0" w:space="0" w:color="auto"/>
        <w:bottom w:val="none" w:sz="0" w:space="0" w:color="auto"/>
        <w:right w:val="none" w:sz="0" w:space="0" w:color="auto"/>
      </w:divBdr>
    </w:div>
    <w:div w:id="99109240">
      <w:bodyDiv w:val="1"/>
      <w:marLeft w:val="0"/>
      <w:marRight w:val="0"/>
      <w:marTop w:val="0"/>
      <w:marBottom w:val="0"/>
      <w:divBdr>
        <w:top w:val="none" w:sz="0" w:space="0" w:color="auto"/>
        <w:left w:val="none" w:sz="0" w:space="0" w:color="auto"/>
        <w:bottom w:val="none" w:sz="0" w:space="0" w:color="auto"/>
        <w:right w:val="none" w:sz="0" w:space="0" w:color="auto"/>
      </w:divBdr>
    </w:div>
    <w:div w:id="101269814">
      <w:bodyDiv w:val="1"/>
      <w:marLeft w:val="0"/>
      <w:marRight w:val="0"/>
      <w:marTop w:val="0"/>
      <w:marBottom w:val="0"/>
      <w:divBdr>
        <w:top w:val="none" w:sz="0" w:space="0" w:color="auto"/>
        <w:left w:val="none" w:sz="0" w:space="0" w:color="auto"/>
        <w:bottom w:val="none" w:sz="0" w:space="0" w:color="auto"/>
        <w:right w:val="none" w:sz="0" w:space="0" w:color="auto"/>
      </w:divBdr>
    </w:div>
    <w:div w:id="103574837">
      <w:bodyDiv w:val="1"/>
      <w:marLeft w:val="0"/>
      <w:marRight w:val="0"/>
      <w:marTop w:val="0"/>
      <w:marBottom w:val="0"/>
      <w:divBdr>
        <w:top w:val="none" w:sz="0" w:space="0" w:color="auto"/>
        <w:left w:val="none" w:sz="0" w:space="0" w:color="auto"/>
        <w:bottom w:val="none" w:sz="0" w:space="0" w:color="auto"/>
        <w:right w:val="none" w:sz="0" w:space="0" w:color="auto"/>
      </w:divBdr>
    </w:div>
    <w:div w:id="103697834">
      <w:bodyDiv w:val="1"/>
      <w:marLeft w:val="0"/>
      <w:marRight w:val="0"/>
      <w:marTop w:val="0"/>
      <w:marBottom w:val="0"/>
      <w:divBdr>
        <w:top w:val="none" w:sz="0" w:space="0" w:color="auto"/>
        <w:left w:val="none" w:sz="0" w:space="0" w:color="auto"/>
        <w:bottom w:val="none" w:sz="0" w:space="0" w:color="auto"/>
        <w:right w:val="none" w:sz="0" w:space="0" w:color="auto"/>
      </w:divBdr>
    </w:div>
    <w:div w:id="104160577">
      <w:bodyDiv w:val="1"/>
      <w:marLeft w:val="0"/>
      <w:marRight w:val="0"/>
      <w:marTop w:val="0"/>
      <w:marBottom w:val="0"/>
      <w:divBdr>
        <w:top w:val="none" w:sz="0" w:space="0" w:color="auto"/>
        <w:left w:val="none" w:sz="0" w:space="0" w:color="auto"/>
        <w:bottom w:val="none" w:sz="0" w:space="0" w:color="auto"/>
        <w:right w:val="none" w:sz="0" w:space="0" w:color="auto"/>
      </w:divBdr>
    </w:div>
    <w:div w:id="107897336">
      <w:bodyDiv w:val="1"/>
      <w:marLeft w:val="0"/>
      <w:marRight w:val="0"/>
      <w:marTop w:val="0"/>
      <w:marBottom w:val="0"/>
      <w:divBdr>
        <w:top w:val="none" w:sz="0" w:space="0" w:color="auto"/>
        <w:left w:val="none" w:sz="0" w:space="0" w:color="auto"/>
        <w:bottom w:val="none" w:sz="0" w:space="0" w:color="auto"/>
        <w:right w:val="none" w:sz="0" w:space="0" w:color="auto"/>
      </w:divBdr>
    </w:div>
    <w:div w:id="107969866">
      <w:bodyDiv w:val="1"/>
      <w:marLeft w:val="0"/>
      <w:marRight w:val="0"/>
      <w:marTop w:val="0"/>
      <w:marBottom w:val="0"/>
      <w:divBdr>
        <w:top w:val="none" w:sz="0" w:space="0" w:color="auto"/>
        <w:left w:val="none" w:sz="0" w:space="0" w:color="auto"/>
        <w:bottom w:val="none" w:sz="0" w:space="0" w:color="auto"/>
        <w:right w:val="none" w:sz="0" w:space="0" w:color="auto"/>
      </w:divBdr>
    </w:div>
    <w:div w:id="111677928">
      <w:bodyDiv w:val="1"/>
      <w:marLeft w:val="0"/>
      <w:marRight w:val="0"/>
      <w:marTop w:val="0"/>
      <w:marBottom w:val="0"/>
      <w:divBdr>
        <w:top w:val="none" w:sz="0" w:space="0" w:color="auto"/>
        <w:left w:val="none" w:sz="0" w:space="0" w:color="auto"/>
        <w:bottom w:val="none" w:sz="0" w:space="0" w:color="auto"/>
        <w:right w:val="none" w:sz="0" w:space="0" w:color="auto"/>
      </w:divBdr>
    </w:div>
    <w:div w:id="111679882">
      <w:bodyDiv w:val="1"/>
      <w:marLeft w:val="0"/>
      <w:marRight w:val="0"/>
      <w:marTop w:val="0"/>
      <w:marBottom w:val="0"/>
      <w:divBdr>
        <w:top w:val="none" w:sz="0" w:space="0" w:color="auto"/>
        <w:left w:val="none" w:sz="0" w:space="0" w:color="auto"/>
        <w:bottom w:val="none" w:sz="0" w:space="0" w:color="auto"/>
        <w:right w:val="none" w:sz="0" w:space="0" w:color="auto"/>
      </w:divBdr>
    </w:div>
    <w:div w:id="119227984">
      <w:bodyDiv w:val="1"/>
      <w:marLeft w:val="0"/>
      <w:marRight w:val="0"/>
      <w:marTop w:val="0"/>
      <w:marBottom w:val="0"/>
      <w:divBdr>
        <w:top w:val="none" w:sz="0" w:space="0" w:color="auto"/>
        <w:left w:val="none" w:sz="0" w:space="0" w:color="auto"/>
        <w:bottom w:val="none" w:sz="0" w:space="0" w:color="auto"/>
        <w:right w:val="none" w:sz="0" w:space="0" w:color="auto"/>
      </w:divBdr>
    </w:div>
    <w:div w:id="123698116">
      <w:bodyDiv w:val="1"/>
      <w:marLeft w:val="0"/>
      <w:marRight w:val="0"/>
      <w:marTop w:val="0"/>
      <w:marBottom w:val="0"/>
      <w:divBdr>
        <w:top w:val="none" w:sz="0" w:space="0" w:color="auto"/>
        <w:left w:val="none" w:sz="0" w:space="0" w:color="auto"/>
        <w:bottom w:val="none" w:sz="0" w:space="0" w:color="auto"/>
        <w:right w:val="none" w:sz="0" w:space="0" w:color="auto"/>
      </w:divBdr>
    </w:div>
    <w:div w:id="124006961">
      <w:bodyDiv w:val="1"/>
      <w:marLeft w:val="0"/>
      <w:marRight w:val="0"/>
      <w:marTop w:val="0"/>
      <w:marBottom w:val="0"/>
      <w:divBdr>
        <w:top w:val="none" w:sz="0" w:space="0" w:color="auto"/>
        <w:left w:val="none" w:sz="0" w:space="0" w:color="auto"/>
        <w:bottom w:val="none" w:sz="0" w:space="0" w:color="auto"/>
        <w:right w:val="none" w:sz="0" w:space="0" w:color="auto"/>
      </w:divBdr>
    </w:div>
    <w:div w:id="125321113">
      <w:bodyDiv w:val="1"/>
      <w:marLeft w:val="0"/>
      <w:marRight w:val="0"/>
      <w:marTop w:val="0"/>
      <w:marBottom w:val="0"/>
      <w:divBdr>
        <w:top w:val="none" w:sz="0" w:space="0" w:color="auto"/>
        <w:left w:val="none" w:sz="0" w:space="0" w:color="auto"/>
        <w:bottom w:val="none" w:sz="0" w:space="0" w:color="auto"/>
        <w:right w:val="none" w:sz="0" w:space="0" w:color="auto"/>
      </w:divBdr>
    </w:div>
    <w:div w:id="126439171">
      <w:bodyDiv w:val="1"/>
      <w:marLeft w:val="0"/>
      <w:marRight w:val="0"/>
      <w:marTop w:val="0"/>
      <w:marBottom w:val="0"/>
      <w:divBdr>
        <w:top w:val="none" w:sz="0" w:space="0" w:color="auto"/>
        <w:left w:val="none" w:sz="0" w:space="0" w:color="auto"/>
        <w:bottom w:val="none" w:sz="0" w:space="0" w:color="auto"/>
        <w:right w:val="none" w:sz="0" w:space="0" w:color="auto"/>
      </w:divBdr>
    </w:div>
    <w:div w:id="127209469">
      <w:bodyDiv w:val="1"/>
      <w:marLeft w:val="0"/>
      <w:marRight w:val="0"/>
      <w:marTop w:val="0"/>
      <w:marBottom w:val="0"/>
      <w:divBdr>
        <w:top w:val="none" w:sz="0" w:space="0" w:color="auto"/>
        <w:left w:val="none" w:sz="0" w:space="0" w:color="auto"/>
        <w:bottom w:val="none" w:sz="0" w:space="0" w:color="auto"/>
        <w:right w:val="none" w:sz="0" w:space="0" w:color="auto"/>
      </w:divBdr>
    </w:div>
    <w:div w:id="127751184">
      <w:bodyDiv w:val="1"/>
      <w:marLeft w:val="0"/>
      <w:marRight w:val="0"/>
      <w:marTop w:val="0"/>
      <w:marBottom w:val="0"/>
      <w:divBdr>
        <w:top w:val="none" w:sz="0" w:space="0" w:color="auto"/>
        <w:left w:val="none" w:sz="0" w:space="0" w:color="auto"/>
        <w:bottom w:val="none" w:sz="0" w:space="0" w:color="auto"/>
        <w:right w:val="none" w:sz="0" w:space="0" w:color="auto"/>
      </w:divBdr>
    </w:div>
    <w:div w:id="128984569">
      <w:bodyDiv w:val="1"/>
      <w:marLeft w:val="0"/>
      <w:marRight w:val="0"/>
      <w:marTop w:val="0"/>
      <w:marBottom w:val="0"/>
      <w:divBdr>
        <w:top w:val="none" w:sz="0" w:space="0" w:color="auto"/>
        <w:left w:val="none" w:sz="0" w:space="0" w:color="auto"/>
        <w:bottom w:val="none" w:sz="0" w:space="0" w:color="auto"/>
        <w:right w:val="none" w:sz="0" w:space="0" w:color="auto"/>
      </w:divBdr>
    </w:div>
    <w:div w:id="129322042">
      <w:bodyDiv w:val="1"/>
      <w:marLeft w:val="0"/>
      <w:marRight w:val="0"/>
      <w:marTop w:val="0"/>
      <w:marBottom w:val="0"/>
      <w:divBdr>
        <w:top w:val="none" w:sz="0" w:space="0" w:color="auto"/>
        <w:left w:val="none" w:sz="0" w:space="0" w:color="auto"/>
        <w:bottom w:val="none" w:sz="0" w:space="0" w:color="auto"/>
        <w:right w:val="none" w:sz="0" w:space="0" w:color="auto"/>
      </w:divBdr>
    </w:div>
    <w:div w:id="130369267">
      <w:bodyDiv w:val="1"/>
      <w:marLeft w:val="0"/>
      <w:marRight w:val="0"/>
      <w:marTop w:val="0"/>
      <w:marBottom w:val="0"/>
      <w:divBdr>
        <w:top w:val="none" w:sz="0" w:space="0" w:color="auto"/>
        <w:left w:val="none" w:sz="0" w:space="0" w:color="auto"/>
        <w:bottom w:val="none" w:sz="0" w:space="0" w:color="auto"/>
        <w:right w:val="none" w:sz="0" w:space="0" w:color="auto"/>
      </w:divBdr>
    </w:div>
    <w:div w:id="134571202">
      <w:bodyDiv w:val="1"/>
      <w:marLeft w:val="0"/>
      <w:marRight w:val="0"/>
      <w:marTop w:val="0"/>
      <w:marBottom w:val="0"/>
      <w:divBdr>
        <w:top w:val="none" w:sz="0" w:space="0" w:color="auto"/>
        <w:left w:val="none" w:sz="0" w:space="0" w:color="auto"/>
        <w:bottom w:val="none" w:sz="0" w:space="0" w:color="auto"/>
        <w:right w:val="none" w:sz="0" w:space="0" w:color="auto"/>
      </w:divBdr>
    </w:div>
    <w:div w:id="140118251">
      <w:bodyDiv w:val="1"/>
      <w:marLeft w:val="0"/>
      <w:marRight w:val="0"/>
      <w:marTop w:val="0"/>
      <w:marBottom w:val="0"/>
      <w:divBdr>
        <w:top w:val="none" w:sz="0" w:space="0" w:color="auto"/>
        <w:left w:val="none" w:sz="0" w:space="0" w:color="auto"/>
        <w:bottom w:val="none" w:sz="0" w:space="0" w:color="auto"/>
        <w:right w:val="none" w:sz="0" w:space="0" w:color="auto"/>
      </w:divBdr>
    </w:div>
    <w:div w:id="141507900">
      <w:bodyDiv w:val="1"/>
      <w:marLeft w:val="0"/>
      <w:marRight w:val="0"/>
      <w:marTop w:val="0"/>
      <w:marBottom w:val="0"/>
      <w:divBdr>
        <w:top w:val="none" w:sz="0" w:space="0" w:color="auto"/>
        <w:left w:val="none" w:sz="0" w:space="0" w:color="auto"/>
        <w:bottom w:val="none" w:sz="0" w:space="0" w:color="auto"/>
        <w:right w:val="none" w:sz="0" w:space="0" w:color="auto"/>
      </w:divBdr>
    </w:div>
    <w:div w:id="141895070">
      <w:bodyDiv w:val="1"/>
      <w:marLeft w:val="0"/>
      <w:marRight w:val="0"/>
      <w:marTop w:val="0"/>
      <w:marBottom w:val="0"/>
      <w:divBdr>
        <w:top w:val="none" w:sz="0" w:space="0" w:color="auto"/>
        <w:left w:val="none" w:sz="0" w:space="0" w:color="auto"/>
        <w:bottom w:val="none" w:sz="0" w:space="0" w:color="auto"/>
        <w:right w:val="none" w:sz="0" w:space="0" w:color="auto"/>
      </w:divBdr>
    </w:div>
    <w:div w:id="144779255">
      <w:bodyDiv w:val="1"/>
      <w:marLeft w:val="0"/>
      <w:marRight w:val="0"/>
      <w:marTop w:val="0"/>
      <w:marBottom w:val="0"/>
      <w:divBdr>
        <w:top w:val="none" w:sz="0" w:space="0" w:color="auto"/>
        <w:left w:val="none" w:sz="0" w:space="0" w:color="auto"/>
        <w:bottom w:val="none" w:sz="0" w:space="0" w:color="auto"/>
        <w:right w:val="none" w:sz="0" w:space="0" w:color="auto"/>
      </w:divBdr>
    </w:div>
    <w:div w:id="147478180">
      <w:bodyDiv w:val="1"/>
      <w:marLeft w:val="0"/>
      <w:marRight w:val="0"/>
      <w:marTop w:val="0"/>
      <w:marBottom w:val="0"/>
      <w:divBdr>
        <w:top w:val="none" w:sz="0" w:space="0" w:color="auto"/>
        <w:left w:val="none" w:sz="0" w:space="0" w:color="auto"/>
        <w:bottom w:val="none" w:sz="0" w:space="0" w:color="auto"/>
        <w:right w:val="none" w:sz="0" w:space="0" w:color="auto"/>
      </w:divBdr>
    </w:div>
    <w:div w:id="149251156">
      <w:bodyDiv w:val="1"/>
      <w:marLeft w:val="0"/>
      <w:marRight w:val="0"/>
      <w:marTop w:val="0"/>
      <w:marBottom w:val="0"/>
      <w:divBdr>
        <w:top w:val="none" w:sz="0" w:space="0" w:color="auto"/>
        <w:left w:val="none" w:sz="0" w:space="0" w:color="auto"/>
        <w:bottom w:val="none" w:sz="0" w:space="0" w:color="auto"/>
        <w:right w:val="none" w:sz="0" w:space="0" w:color="auto"/>
      </w:divBdr>
    </w:div>
    <w:div w:id="149256631">
      <w:bodyDiv w:val="1"/>
      <w:marLeft w:val="0"/>
      <w:marRight w:val="0"/>
      <w:marTop w:val="0"/>
      <w:marBottom w:val="0"/>
      <w:divBdr>
        <w:top w:val="none" w:sz="0" w:space="0" w:color="auto"/>
        <w:left w:val="none" w:sz="0" w:space="0" w:color="auto"/>
        <w:bottom w:val="none" w:sz="0" w:space="0" w:color="auto"/>
        <w:right w:val="none" w:sz="0" w:space="0" w:color="auto"/>
      </w:divBdr>
    </w:div>
    <w:div w:id="149640946">
      <w:bodyDiv w:val="1"/>
      <w:marLeft w:val="0"/>
      <w:marRight w:val="0"/>
      <w:marTop w:val="0"/>
      <w:marBottom w:val="0"/>
      <w:divBdr>
        <w:top w:val="none" w:sz="0" w:space="0" w:color="auto"/>
        <w:left w:val="none" w:sz="0" w:space="0" w:color="auto"/>
        <w:bottom w:val="none" w:sz="0" w:space="0" w:color="auto"/>
        <w:right w:val="none" w:sz="0" w:space="0" w:color="auto"/>
      </w:divBdr>
    </w:div>
    <w:div w:id="151532956">
      <w:bodyDiv w:val="1"/>
      <w:marLeft w:val="0"/>
      <w:marRight w:val="0"/>
      <w:marTop w:val="0"/>
      <w:marBottom w:val="0"/>
      <w:divBdr>
        <w:top w:val="none" w:sz="0" w:space="0" w:color="auto"/>
        <w:left w:val="none" w:sz="0" w:space="0" w:color="auto"/>
        <w:bottom w:val="none" w:sz="0" w:space="0" w:color="auto"/>
        <w:right w:val="none" w:sz="0" w:space="0" w:color="auto"/>
      </w:divBdr>
    </w:div>
    <w:div w:id="152917796">
      <w:bodyDiv w:val="1"/>
      <w:marLeft w:val="0"/>
      <w:marRight w:val="0"/>
      <w:marTop w:val="0"/>
      <w:marBottom w:val="0"/>
      <w:divBdr>
        <w:top w:val="none" w:sz="0" w:space="0" w:color="auto"/>
        <w:left w:val="none" w:sz="0" w:space="0" w:color="auto"/>
        <w:bottom w:val="none" w:sz="0" w:space="0" w:color="auto"/>
        <w:right w:val="none" w:sz="0" w:space="0" w:color="auto"/>
      </w:divBdr>
    </w:div>
    <w:div w:id="156697399">
      <w:bodyDiv w:val="1"/>
      <w:marLeft w:val="0"/>
      <w:marRight w:val="0"/>
      <w:marTop w:val="0"/>
      <w:marBottom w:val="0"/>
      <w:divBdr>
        <w:top w:val="none" w:sz="0" w:space="0" w:color="auto"/>
        <w:left w:val="none" w:sz="0" w:space="0" w:color="auto"/>
        <w:bottom w:val="none" w:sz="0" w:space="0" w:color="auto"/>
        <w:right w:val="none" w:sz="0" w:space="0" w:color="auto"/>
      </w:divBdr>
    </w:div>
    <w:div w:id="156964741">
      <w:bodyDiv w:val="1"/>
      <w:marLeft w:val="0"/>
      <w:marRight w:val="0"/>
      <w:marTop w:val="0"/>
      <w:marBottom w:val="0"/>
      <w:divBdr>
        <w:top w:val="none" w:sz="0" w:space="0" w:color="auto"/>
        <w:left w:val="none" w:sz="0" w:space="0" w:color="auto"/>
        <w:bottom w:val="none" w:sz="0" w:space="0" w:color="auto"/>
        <w:right w:val="none" w:sz="0" w:space="0" w:color="auto"/>
      </w:divBdr>
    </w:div>
    <w:div w:id="160892733">
      <w:bodyDiv w:val="1"/>
      <w:marLeft w:val="0"/>
      <w:marRight w:val="0"/>
      <w:marTop w:val="0"/>
      <w:marBottom w:val="0"/>
      <w:divBdr>
        <w:top w:val="none" w:sz="0" w:space="0" w:color="auto"/>
        <w:left w:val="none" w:sz="0" w:space="0" w:color="auto"/>
        <w:bottom w:val="none" w:sz="0" w:space="0" w:color="auto"/>
        <w:right w:val="none" w:sz="0" w:space="0" w:color="auto"/>
      </w:divBdr>
    </w:div>
    <w:div w:id="161968728">
      <w:bodyDiv w:val="1"/>
      <w:marLeft w:val="0"/>
      <w:marRight w:val="0"/>
      <w:marTop w:val="0"/>
      <w:marBottom w:val="0"/>
      <w:divBdr>
        <w:top w:val="none" w:sz="0" w:space="0" w:color="auto"/>
        <w:left w:val="none" w:sz="0" w:space="0" w:color="auto"/>
        <w:bottom w:val="none" w:sz="0" w:space="0" w:color="auto"/>
        <w:right w:val="none" w:sz="0" w:space="0" w:color="auto"/>
      </w:divBdr>
    </w:div>
    <w:div w:id="166331107">
      <w:bodyDiv w:val="1"/>
      <w:marLeft w:val="0"/>
      <w:marRight w:val="0"/>
      <w:marTop w:val="0"/>
      <w:marBottom w:val="0"/>
      <w:divBdr>
        <w:top w:val="none" w:sz="0" w:space="0" w:color="auto"/>
        <w:left w:val="none" w:sz="0" w:space="0" w:color="auto"/>
        <w:bottom w:val="none" w:sz="0" w:space="0" w:color="auto"/>
        <w:right w:val="none" w:sz="0" w:space="0" w:color="auto"/>
      </w:divBdr>
    </w:div>
    <w:div w:id="166332792">
      <w:bodyDiv w:val="1"/>
      <w:marLeft w:val="0"/>
      <w:marRight w:val="0"/>
      <w:marTop w:val="0"/>
      <w:marBottom w:val="0"/>
      <w:divBdr>
        <w:top w:val="none" w:sz="0" w:space="0" w:color="auto"/>
        <w:left w:val="none" w:sz="0" w:space="0" w:color="auto"/>
        <w:bottom w:val="none" w:sz="0" w:space="0" w:color="auto"/>
        <w:right w:val="none" w:sz="0" w:space="0" w:color="auto"/>
      </w:divBdr>
    </w:div>
    <w:div w:id="166601003">
      <w:bodyDiv w:val="1"/>
      <w:marLeft w:val="0"/>
      <w:marRight w:val="0"/>
      <w:marTop w:val="0"/>
      <w:marBottom w:val="0"/>
      <w:divBdr>
        <w:top w:val="none" w:sz="0" w:space="0" w:color="auto"/>
        <w:left w:val="none" w:sz="0" w:space="0" w:color="auto"/>
        <w:bottom w:val="none" w:sz="0" w:space="0" w:color="auto"/>
        <w:right w:val="none" w:sz="0" w:space="0" w:color="auto"/>
      </w:divBdr>
    </w:div>
    <w:div w:id="166677612">
      <w:bodyDiv w:val="1"/>
      <w:marLeft w:val="0"/>
      <w:marRight w:val="0"/>
      <w:marTop w:val="0"/>
      <w:marBottom w:val="0"/>
      <w:divBdr>
        <w:top w:val="none" w:sz="0" w:space="0" w:color="auto"/>
        <w:left w:val="none" w:sz="0" w:space="0" w:color="auto"/>
        <w:bottom w:val="none" w:sz="0" w:space="0" w:color="auto"/>
        <w:right w:val="none" w:sz="0" w:space="0" w:color="auto"/>
      </w:divBdr>
    </w:div>
    <w:div w:id="168984340">
      <w:bodyDiv w:val="1"/>
      <w:marLeft w:val="0"/>
      <w:marRight w:val="0"/>
      <w:marTop w:val="0"/>
      <w:marBottom w:val="0"/>
      <w:divBdr>
        <w:top w:val="none" w:sz="0" w:space="0" w:color="auto"/>
        <w:left w:val="none" w:sz="0" w:space="0" w:color="auto"/>
        <w:bottom w:val="none" w:sz="0" w:space="0" w:color="auto"/>
        <w:right w:val="none" w:sz="0" w:space="0" w:color="auto"/>
      </w:divBdr>
    </w:div>
    <w:div w:id="176774017">
      <w:bodyDiv w:val="1"/>
      <w:marLeft w:val="0"/>
      <w:marRight w:val="0"/>
      <w:marTop w:val="0"/>
      <w:marBottom w:val="0"/>
      <w:divBdr>
        <w:top w:val="none" w:sz="0" w:space="0" w:color="auto"/>
        <w:left w:val="none" w:sz="0" w:space="0" w:color="auto"/>
        <w:bottom w:val="none" w:sz="0" w:space="0" w:color="auto"/>
        <w:right w:val="none" w:sz="0" w:space="0" w:color="auto"/>
      </w:divBdr>
    </w:div>
    <w:div w:id="177081937">
      <w:bodyDiv w:val="1"/>
      <w:marLeft w:val="0"/>
      <w:marRight w:val="0"/>
      <w:marTop w:val="0"/>
      <w:marBottom w:val="0"/>
      <w:divBdr>
        <w:top w:val="none" w:sz="0" w:space="0" w:color="auto"/>
        <w:left w:val="none" w:sz="0" w:space="0" w:color="auto"/>
        <w:bottom w:val="none" w:sz="0" w:space="0" w:color="auto"/>
        <w:right w:val="none" w:sz="0" w:space="0" w:color="auto"/>
      </w:divBdr>
    </w:div>
    <w:div w:id="178812037">
      <w:bodyDiv w:val="1"/>
      <w:marLeft w:val="0"/>
      <w:marRight w:val="0"/>
      <w:marTop w:val="0"/>
      <w:marBottom w:val="0"/>
      <w:divBdr>
        <w:top w:val="none" w:sz="0" w:space="0" w:color="auto"/>
        <w:left w:val="none" w:sz="0" w:space="0" w:color="auto"/>
        <w:bottom w:val="none" w:sz="0" w:space="0" w:color="auto"/>
        <w:right w:val="none" w:sz="0" w:space="0" w:color="auto"/>
      </w:divBdr>
    </w:div>
    <w:div w:id="179437823">
      <w:bodyDiv w:val="1"/>
      <w:marLeft w:val="0"/>
      <w:marRight w:val="0"/>
      <w:marTop w:val="0"/>
      <w:marBottom w:val="0"/>
      <w:divBdr>
        <w:top w:val="none" w:sz="0" w:space="0" w:color="auto"/>
        <w:left w:val="none" w:sz="0" w:space="0" w:color="auto"/>
        <w:bottom w:val="none" w:sz="0" w:space="0" w:color="auto"/>
        <w:right w:val="none" w:sz="0" w:space="0" w:color="auto"/>
      </w:divBdr>
    </w:div>
    <w:div w:id="181482049">
      <w:bodyDiv w:val="1"/>
      <w:marLeft w:val="0"/>
      <w:marRight w:val="0"/>
      <w:marTop w:val="0"/>
      <w:marBottom w:val="0"/>
      <w:divBdr>
        <w:top w:val="none" w:sz="0" w:space="0" w:color="auto"/>
        <w:left w:val="none" w:sz="0" w:space="0" w:color="auto"/>
        <w:bottom w:val="none" w:sz="0" w:space="0" w:color="auto"/>
        <w:right w:val="none" w:sz="0" w:space="0" w:color="auto"/>
      </w:divBdr>
    </w:div>
    <w:div w:id="181818306">
      <w:bodyDiv w:val="1"/>
      <w:marLeft w:val="0"/>
      <w:marRight w:val="0"/>
      <w:marTop w:val="0"/>
      <w:marBottom w:val="0"/>
      <w:divBdr>
        <w:top w:val="none" w:sz="0" w:space="0" w:color="auto"/>
        <w:left w:val="none" w:sz="0" w:space="0" w:color="auto"/>
        <w:bottom w:val="none" w:sz="0" w:space="0" w:color="auto"/>
        <w:right w:val="none" w:sz="0" w:space="0" w:color="auto"/>
      </w:divBdr>
    </w:div>
    <w:div w:id="182598512">
      <w:bodyDiv w:val="1"/>
      <w:marLeft w:val="0"/>
      <w:marRight w:val="0"/>
      <w:marTop w:val="0"/>
      <w:marBottom w:val="0"/>
      <w:divBdr>
        <w:top w:val="none" w:sz="0" w:space="0" w:color="auto"/>
        <w:left w:val="none" w:sz="0" w:space="0" w:color="auto"/>
        <w:bottom w:val="none" w:sz="0" w:space="0" w:color="auto"/>
        <w:right w:val="none" w:sz="0" w:space="0" w:color="auto"/>
      </w:divBdr>
    </w:div>
    <w:div w:id="183640350">
      <w:bodyDiv w:val="1"/>
      <w:marLeft w:val="0"/>
      <w:marRight w:val="0"/>
      <w:marTop w:val="0"/>
      <w:marBottom w:val="0"/>
      <w:divBdr>
        <w:top w:val="none" w:sz="0" w:space="0" w:color="auto"/>
        <w:left w:val="none" w:sz="0" w:space="0" w:color="auto"/>
        <w:bottom w:val="none" w:sz="0" w:space="0" w:color="auto"/>
        <w:right w:val="none" w:sz="0" w:space="0" w:color="auto"/>
      </w:divBdr>
    </w:div>
    <w:div w:id="186254620">
      <w:bodyDiv w:val="1"/>
      <w:marLeft w:val="0"/>
      <w:marRight w:val="0"/>
      <w:marTop w:val="0"/>
      <w:marBottom w:val="0"/>
      <w:divBdr>
        <w:top w:val="none" w:sz="0" w:space="0" w:color="auto"/>
        <w:left w:val="none" w:sz="0" w:space="0" w:color="auto"/>
        <w:bottom w:val="none" w:sz="0" w:space="0" w:color="auto"/>
        <w:right w:val="none" w:sz="0" w:space="0" w:color="auto"/>
      </w:divBdr>
    </w:div>
    <w:div w:id="186259902">
      <w:bodyDiv w:val="1"/>
      <w:marLeft w:val="0"/>
      <w:marRight w:val="0"/>
      <w:marTop w:val="0"/>
      <w:marBottom w:val="0"/>
      <w:divBdr>
        <w:top w:val="none" w:sz="0" w:space="0" w:color="auto"/>
        <w:left w:val="none" w:sz="0" w:space="0" w:color="auto"/>
        <w:bottom w:val="none" w:sz="0" w:space="0" w:color="auto"/>
        <w:right w:val="none" w:sz="0" w:space="0" w:color="auto"/>
      </w:divBdr>
    </w:div>
    <w:div w:id="187793260">
      <w:bodyDiv w:val="1"/>
      <w:marLeft w:val="0"/>
      <w:marRight w:val="0"/>
      <w:marTop w:val="0"/>
      <w:marBottom w:val="0"/>
      <w:divBdr>
        <w:top w:val="none" w:sz="0" w:space="0" w:color="auto"/>
        <w:left w:val="none" w:sz="0" w:space="0" w:color="auto"/>
        <w:bottom w:val="none" w:sz="0" w:space="0" w:color="auto"/>
        <w:right w:val="none" w:sz="0" w:space="0" w:color="auto"/>
      </w:divBdr>
    </w:div>
    <w:div w:id="189730010">
      <w:bodyDiv w:val="1"/>
      <w:marLeft w:val="0"/>
      <w:marRight w:val="0"/>
      <w:marTop w:val="0"/>
      <w:marBottom w:val="0"/>
      <w:divBdr>
        <w:top w:val="none" w:sz="0" w:space="0" w:color="auto"/>
        <w:left w:val="none" w:sz="0" w:space="0" w:color="auto"/>
        <w:bottom w:val="none" w:sz="0" w:space="0" w:color="auto"/>
        <w:right w:val="none" w:sz="0" w:space="0" w:color="auto"/>
      </w:divBdr>
    </w:div>
    <w:div w:id="189730727">
      <w:bodyDiv w:val="1"/>
      <w:marLeft w:val="0"/>
      <w:marRight w:val="0"/>
      <w:marTop w:val="0"/>
      <w:marBottom w:val="0"/>
      <w:divBdr>
        <w:top w:val="none" w:sz="0" w:space="0" w:color="auto"/>
        <w:left w:val="none" w:sz="0" w:space="0" w:color="auto"/>
        <w:bottom w:val="none" w:sz="0" w:space="0" w:color="auto"/>
        <w:right w:val="none" w:sz="0" w:space="0" w:color="auto"/>
      </w:divBdr>
    </w:div>
    <w:div w:id="189731298">
      <w:bodyDiv w:val="1"/>
      <w:marLeft w:val="0"/>
      <w:marRight w:val="0"/>
      <w:marTop w:val="0"/>
      <w:marBottom w:val="0"/>
      <w:divBdr>
        <w:top w:val="none" w:sz="0" w:space="0" w:color="auto"/>
        <w:left w:val="none" w:sz="0" w:space="0" w:color="auto"/>
        <w:bottom w:val="none" w:sz="0" w:space="0" w:color="auto"/>
        <w:right w:val="none" w:sz="0" w:space="0" w:color="auto"/>
      </w:divBdr>
    </w:div>
    <w:div w:id="191189741">
      <w:bodyDiv w:val="1"/>
      <w:marLeft w:val="0"/>
      <w:marRight w:val="0"/>
      <w:marTop w:val="0"/>
      <w:marBottom w:val="0"/>
      <w:divBdr>
        <w:top w:val="none" w:sz="0" w:space="0" w:color="auto"/>
        <w:left w:val="none" w:sz="0" w:space="0" w:color="auto"/>
        <w:bottom w:val="none" w:sz="0" w:space="0" w:color="auto"/>
        <w:right w:val="none" w:sz="0" w:space="0" w:color="auto"/>
      </w:divBdr>
    </w:div>
    <w:div w:id="191496845">
      <w:bodyDiv w:val="1"/>
      <w:marLeft w:val="0"/>
      <w:marRight w:val="0"/>
      <w:marTop w:val="0"/>
      <w:marBottom w:val="0"/>
      <w:divBdr>
        <w:top w:val="none" w:sz="0" w:space="0" w:color="auto"/>
        <w:left w:val="none" w:sz="0" w:space="0" w:color="auto"/>
        <w:bottom w:val="none" w:sz="0" w:space="0" w:color="auto"/>
        <w:right w:val="none" w:sz="0" w:space="0" w:color="auto"/>
      </w:divBdr>
    </w:div>
    <w:div w:id="192574129">
      <w:bodyDiv w:val="1"/>
      <w:marLeft w:val="0"/>
      <w:marRight w:val="0"/>
      <w:marTop w:val="0"/>
      <w:marBottom w:val="0"/>
      <w:divBdr>
        <w:top w:val="none" w:sz="0" w:space="0" w:color="auto"/>
        <w:left w:val="none" w:sz="0" w:space="0" w:color="auto"/>
        <w:bottom w:val="none" w:sz="0" w:space="0" w:color="auto"/>
        <w:right w:val="none" w:sz="0" w:space="0" w:color="auto"/>
      </w:divBdr>
    </w:div>
    <w:div w:id="194930262">
      <w:bodyDiv w:val="1"/>
      <w:marLeft w:val="0"/>
      <w:marRight w:val="0"/>
      <w:marTop w:val="0"/>
      <w:marBottom w:val="0"/>
      <w:divBdr>
        <w:top w:val="none" w:sz="0" w:space="0" w:color="auto"/>
        <w:left w:val="none" w:sz="0" w:space="0" w:color="auto"/>
        <w:bottom w:val="none" w:sz="0" w:space="0" w:color="auto"/>
        <w:right w:val="none" w:sz="0" w:space="0" w:color="auto"/>
      </w:divBdr>
    </w:div>
    <w:div w:id="195429072">
      <w:bodyDiv w:val="1"/>
      <w:marLeft w:val="0"/>
      <w:marRight w:val="0"/>
      <w:marTop w:val="0"/>
      <w:marBottom w:val="0"/>
      <w:divBdr>
        <w:top w:val="none" w:sz="0" w:space="0" w:color="auto"/>
        <w:left w:val="none" w:sz="0" w:space="0" w:color="auto"/>
        <w:bottom w:val="none" w:sz="0" w:space="0" w:color="auto"/>
        <w:right w:val="none" w:sz="0" w:space="0" w:color="auto"/>
      </w:divBdr>
    </w:div>
    <w:div w:id="195435692">
      <w:bodyDiv w:val="1"/>
      <w:marLeft w:val="0"/>
      <w:marRight w:val="0"/>
      <w:marTop w:val="0"/>
      <w:marBottom w:val="0"/>
      <w:divBdr>
        <w:top w:val="none" w:sz="0" w:space="0" w:color="auto"/>
        <w:left w:val="none" w:sz="0" w:space="0" w:color="auto"/>
        <w:bottom w:val="none" w:sz="0" w:space="0" w:color="auto"/>
        <w:right w:val="none" w:sz="0" w:space="0" w:color="auto"/>
      </w:divBdr>
    </w:div>
    <w:div w:id="199052959">
      <w:bodyDiv w:val="1"/>
      <w:marLeft w:val="0"/>
      <w:marRight w:val="0"/>
      <w:marTop w:val="0"/>
      <w:marBottom w:val="0"/>
      <w:divBdr>
        <w:top w:val="none" w:sz="0" w:space="0" w:color="auto"/>
        <w:left w:val="none" w:sz="0" w:space="0" w:color="auto"/>
        <w:bottom w:val="none" w:sz="0" w:space="0" w:color="auto"/>
        <w:right w:val="none" w:sz="0" w:space="0" w:color="auto"/>
      </w:divBdr>
    </w:div>
    <w:div w:id="201484253">
      <w:bodyDiv w:val="1"/>
      <w:marLeft w:val="0"/>
      <w:marRight w:val="0"/>
      <w:marTop w:val="0"/>
      <w:marBottom w:val="0"/>
      <w:divBdr>
        <w:top w:val="none" w:sz="0" w:space="0" w:color="auto"/>
        <w:left w:val="none" w:sz="0" w:space="0" w:color="auto"/>
        <w:bottom w:val="none" w:sz="0" w:space="0" w:color="auto"/>
        <w:right w:val="none" w:sz="0" w:space="0" w:color="auto"/>
      </w:divBdr>
    </w:div>
    <w:div w:id="202401754">
      <w:bodyDiv w:val="1"/>
      <w:marLeft w:val="0"/>
      <w:marRight w:val="0"/>
      <w:marTop w:val="0"/>
      <w:marBottom w:val="0"/>
      <w:divBdr>
        <w:top w:val="none" w:sz="0" w:space="0" w:color="auto"/>
        <w:left w:val="none" w:sz="0" w:space="0" w:color="auto"/>
        <w:bottom w:val="none" w:sz="0" w:space="0" w:color="auto"/>
        <w:right w:val="none" w:sz="0" w:space="0" w:color="auto"/>
      </w:divBdr>
    </w:div>
    <w:div w:id="203446277">
      <w:bodyDiv w:val="1"/>
      <w:marLeft w:val="0"/>
      <w:marRight w:val="0"/>
      <w:marTop w:val="0"/>
      <w:marBottom w:val="0"/>
      <w:divBdr>
        <w:top w:val="none" w:sz="0" w:space="0" w:color="auto"/>
        <w:left w:val="none" w:sz="0" w:space="0" w:color="auto"/>
        <w:bottom w:val="none" w:sz="0" w:space="0" w:color="auto"/>
        <w:right w:val="none" w:sz="0" w:space="0" w:color="auto"/>
      </w:divBdr>
    </w:div>
    <w:div w:id="203447230">
      <w:bodyDiv w:val="1"/>
      <w:marLeft w:val="0"/>
      <w:marRight w:val="0"/>
      <w:marTop w:val="0"/>
      <w:marBottom w:val="0"/>
      <w:divBdr>
        <w:top w:val="none" w:sz="0" w:space="0" w:color="auto"/>
        <w:left w:val="none" w:sz="0" w:space="0" w:color="auto"/>
        <w:bottom w:val="none" w:sz="0" w:space="0" w:color="auto"/>
        <w:right w:val="none" w:sz="0" w:space="0" w:color="auto"/>
      </w:divBdr>
    </w:div>
    <w:div w:id="204175338">
      <w:bodyDiv w:val="1"/>
      <w:marLeft w:val="0"/>
      <w:marRight w:val="0"/>
      <w:marTop w:val="0"/>
      <w:marBottom w:val="0"/>
      <w:divBdr>
        <w:top w:val="none" w:sz="0" w:space="0" w:color="auto"/>
        <w:left w:val="none" w:sz="0" w:space="0" w:color="auto"/>
        <w:bottom w:val="none" w:sz="0" w:space="0" w:color="auto"/>
        <w:right w:val="none" w:sz="0" w:space="0" w:color="auto"/>
      </w:divBdr>
    </w:div>
    <w:div w:id="204342299">
      <w:bodyDiv w:val="1"/>
      <w:marLeft w:val="0"/>
      <w:marRight w:val="0"/>
      <w:marTop w:val="0"/>
      <w:marBottom w:val="0"/>
      <w:divBdr>
        <w:top w:val="none" w:sz="0" w:space="0" w:color="auto"/>
        <w:left w:val="none" w:sz="0" w:space="0" w:color="auto"/>
        <w:bottom w:val="none" w:sz="0" w:space="0" w:color="auto"/>
        <w:right w:val="none" w:sz="0" w:space="0" w:color="auto"/>
      </w:divBdr>
    </w:div>
    <w:div w:id="204677476">
      <w:bodyDiv w:val="1"/>
      <w:marLeft w:val="0"/>
      <w:marRight w:val="0"/>
      <w:marTop w:val="0"/>
      <w:marBottom w:val="0"/>
      <w:divBdr>
        <w:top w:val="none" w:sz="0" w:space="0" w:color="auto"/>
        <w:left w:val="none" w:sz="0" w:space="0" w:color="auto"/>
        <w:bottom w:val="none" w:sz="0" w:space="0" w:color="auto"/>
        <w:right w:val="none" w:sz="0" w:space="0" w:color="auto"/>
      </w:divBdr>
    </w:div>
    <w:div w:id="204947516">
      <w:bodyDiv w:val="1"/>
      <w:marLeft w:val="0"/>
      <w:marRight w:val="0"/>
      <w:marTop w:val="0"/>
      <w:marBottom w:val="0"/>
      <w:divBdr>
        <w:top w:val="none" w:sz="0" w:space="0" w:color="auto"/>
        <w:left w:val="none" w:sz="0" w:space="0" w:color="auto"/>
        <w:bottom w:val="none" w:sz="0" w:space="0" w:color="auto"/>
        <w:right w:val="none" w:sz="0" w:space="0" w:color="auto"/>
      </w:divBdr>
    </w:div>
    <w:div w:id="206962849">
      <w:bodyDiv w:val="1"/>
      <w:marLeft w:val="0"/>
      <w:marRight w:val="0"/>
      <w:marTop w:val="0"/>
      <w:marBottom w:val="0"/>
      <w:divBdr>
        <w:top w:val="none" w:sz="0" w:space="0" w:color="auto"/>
        <w:left w:val="none" w:sz="0" w:space="0" w:color="auto"/>
        <w:bottom w:val="none" w:sz="0" w:space="0" w:color="auto"/>
        <w:right w:val="none" w:sz="0" w:space="0" w:color="auto"/>
      </w:divBdr>
    </w:div>
    <w:div w:id="212085804">
      <w:bodyDiv w:val="1"/>
      <w:marLeft w:val="0"/>
      <w:marRight w:val="0"/>
      <w:marTop w:val="0"/>
      <w:marBottom w:val="0"/>
      <w:divBdr>
        <w:top w:val="none" w:sz="0" w:space="0" w:color="auto"/>
        <w:left w:val="none" w:sz="0" w:space="0" w:color="auto"/>
        <w:bottom w:val="none" w:sz="0" w:space="0" w:color="auto"/>
        <w:right w:val="none" w:sz="0" w:space="0" w:color="auto"/>
      </w:divBdr>
    </w:div>
    <w:div w:id="213975109">
      <w:bodyDiv w:val="1"/>
      <w:marLeft w:val="0"/>
      <w:marRight w:val="0"/>
      <w:marTop w:val="0"/>
      <w:marBottom w:val="0"/>
      <w:divBdr>
        <w:top w:val="none" w:sz="0" w:space="0" w:color="auto"/>
        <w:left w:val="none" w:sz="0" w:space="0" w:color="auto"/>
        <w:bottom w:val="none" w:sz="0" w:space="0" w:color="auto"/>
        <w:right w:val="none" w:sz="0" w:space="0" w:color="auto"/>
      </w:divBdr>
    </w:div>
    <w:div w:id="214397635">
      <w:bodyDiv w:val="1"/>
      <w:marLeft w:val="0"/>
      <w:marRight w:val="0"/>
      <w:marTop w:val="0"/>
      <w:marBottom w:val="0"/>
      <w:divBdr>
        <w:top w:val="none" w:sz="0" w:space="0" w:color="auto"/>
        <w:left w:val="none" w:sz="0" w:space="0" w:color="auto"/>
        <w:bottom w:val="none" w:sz="0" w:space="0" w:color="auto"/>
        <w:right w:val="none" w:sz="0" w:space="0" w:color="auto"/>
      </w:divBdr>
    </w:div>
    <w:div w:id="220362886">
      <w:bodyDiv w:val="1"/>
      <w:marLeft w:val="0"/>
      <w:marRight w:val="0"/>
      <w:marTop w:val="0"/>
      <w:marBottom w:val="0"/>
      <w:divBdr>
        <w:top w:val="none" w:sz="0" w:space="0" w:color="auto"/>
        <w:left w:val="none" w:sz="0" w:space="0" w:color="auto"/>
        <w:bottom w:val="none" w:sz="0" w:space="0" w:color="auto"/>
        <w:right w:val="none" w:sz="0" w:space="0" w:color="auto"/>
      </w:divBdr>
    </w:div>
    <w:div w:id="223103536">
      <w:bodyDiv w:val="1"/>
      <w:marLeft w:val="0"/>
      <w:marRight w:val="0"/>
      <w:marTop w:val="0"/>
      <w:marBottom w:val="0"/>
      <w:divBdr>
        <w:top w:val="none" w:sz="0" w:space="0" w:color="auto"/>
        <w:left w:val="none" w:sz="0" w:space="0" w:color="auto"/>
        <w:bottom w:val="none" w:sz="0" w:space="0" w:color="auto"/>
        <w:right w:val="none" w:sz="0" w:space="0" w:color="auto"/>
      </w:divBdr>
    </w:div>
    <w:div w:id="224996817">
      <w:bodyDiv w:val="1"/>
      <w:marLeft w:val="0"/>
      <w:marRight w:val="0"/>
      <w:marTop w:val="0"/>
      <w:marBottom w:val="0"/>
      <w:divBdr>
        <w:top w:val="none" w:sz="0" w:space="0" w:color="auto"/>
        <w:left w:val="none" w:sz="0" w:space="0" w:color="auto"/>
        <w:bottom w:val="none" w:sz="0" w:space="0" w:color="auto"/>
        <w:right w:val="none" w:sz="0" w:space="0" w:color="auto"/>
      </w:divBdr>
    </w:div>
    <w:div w:id="225654374">
      <w:bodyDiv w:val="1"/>
      <w:marLeft w:val="0"/>
      <w:marRight w:val="0"/>
      <w:marTop w:val="0"/>
      <w:marBottom w:val="0"/>
      <w:divBdr>
        <w:top w:val="none" w:sz="0" w:space="0" w:color="auto"/>
        <w:left w:val="none" w:sz="0" w:space="0" w:color="auto"/>
        <w:bottom w:val="none" w:sz="0" w:space="0" w:color="auto"/>
        <w:right w:val="none" w:sz="0" w:space="0" w:color="auto"/>
      </w:divBdr>
    </w:div>
    <w:div w:id="225919059">
      <w:bodyDiv w:val="1"/>
      <w:marLeft w:val="0"/>
      <w:marRight w:val="0"/>
      <w:marTop w:val="0"/>
      <w:marBottom w:val="0"/>
      <w:divBdr>
        <w:top w:val="none" w:sz="0" w:space="0" w:color="auto"/>
        <w:left w:val="none" w:sz="0" w:space="0" w:color="auto"/>
        <w:bottom w:val="none" w:sz="0" w:space="0" w:color="auto"/>
        <w:right w:val="none" w:sz="0" w:space="0" w:color="auto"/>
      </w:divBdr>
    </w:div>
    <w:div w:id="226189772">
      <w:bodyDiv w:val="1"/>
      <w:marLeft w:val="0"/>
      <w:marRight w:val="0"/>
      <w:marTop w:val="0"/>
      <w:marBottom w:val="0"/>
      <w:divBdr>
        <w:top w:val="none" w:sz="0" w:space="0" w:color="auto"/>
        <w:left w:val="none" w:sz="0" w:space="0" w:color="auto"/>
        <w:bottom w:val="none" w:sz="0" w:space="0" w:color="auto"/>
        <w:right w:val="none" w:sz="0" w:space="0" w:color="auto"/>
      </w:divBdr>
    </w:div>
    <w:div w:id="228738054">
      <w:bodyDiv w:val="1"/>
      <w:marLeft w:val="0"/>
      <w:marRight w:val="0"/>
      <w:marTop w:val="0"/>
      <w:marBottom w:val="0"/>
      <w:divBdr>
        <w:top w:val="none" w:sz="0" w:space="0" w:color="auto"/>
        <w:left w:val="none" w:sz="0" w:space="0" w:color="auto"/>
        <w:bottom w:val="none" w:sz="0" w:space="0" w:color="auto"/>
        <w:right w:val="none" w:sz="0" w:space="0" w:color="auto"/>
      </w:divBdr>
    </w:div>
    <w:div w:id="230821951">
      <w:bodyDiv w:val="1"/>
      <w:marLeft w:val="0"/>
      <w:marRight w:val="0"/>
      <w:marTop w:val="0"/>
      <w:marBottom w:val="0"/>
      <w:divBdr>
        <w:top w:val="none" w:sz="0" w:space="0" w:color="auto"/>
        <w:left w:val="none" w:sz="0" w:space="0" w:color="auto"/>
        <w:bottom w:val="none" w:sz="0" w:space="0" w:color="auto"/>
        <w:right w:val="none" w:sz="0" w:space="0" w:color="auto"/>
      </w:divBdr>
    </w:div>
    <w:div w:id="231235935">
      <w:bodyDiv w:val="1"/>
      <w:marLeft w:val="0"/>
      <w:marRight w:val="0"/>
      <w:marTop w:val="0"/>
      <w:marBottom w:val="0"/>
      <w:divBdr>
        <w:top w:val="none" w:sz="0" w:space="0" w:color="auto"/>
        <w:left w:val="none" w:sz="0" w:space="0" w:color="auto"/>
        <w:bottom w:val="none" w:sz="0" w:space="0" w:color="auto"/>
        <w:right w:val="none" w:sz="0" w:space="0" w:color="auto"/>
      </w:divBdr>
    </w:div>
    <w:div w:id="231696646">
      <w:bodyDiv w:val="1"/>
      <w:marLeft w:val="0"/>
      <w:marRight w:val="0"/>
      <w:marTop w:val="0"/>
      <w:marBottom w:val="0"/>
      <w:divBdr>
        <w:top w:val="none" w:sz="0" w:space="0" w:color="auto"/>
        <w:left w:val="none" w:sz="0" w:space="0" w:color="auto"/>
        <w:bottom w:val="none" w:sz="0" w:space="0" w:color="auto"/>
        <w:right w:val="none" w:sz="0" w:space="0" w:color="auto"/>
      </w:divBdr>
    </w:div>
    <w:div w:id="232744047">
      <w:bodyDiv w:val="1"/>
      <w:marLeft w:val="0"/>
      <w:marRight w:val="0"/>
      <w:marTop w:val="0"/>
      <w:marBottom w:val="0"/>
      <w:divBdr>
        <w:top w:val="none" w:sz="0" w:space="0" w:color="auto"/>
        <w:left w:val="none" w:sz="0" w:space="0" w:color="auto"/>
        <w:bottom w:val="none" w:sz="0" w:space="0" w:color="auto"/>
        <w:right w:val="none" w:sz="0" w:space="0" w:color="auto"/>
      </w:divBdr>
    </w:div>
    <w:div w:id="235745201">
      <w:bodyDiv w:val="1"/>
      <w:marLeft w:val="0"/>
      <w:marRight w:val="0"/>
      <w:marTop w:val="0"/>
      <w:marBottom w:val="0"/>
      <w:divBdr>
        <w:top w:val="none" w:sz="0" w:space="0" w:color="auto"/>
        <w:left w:val="none" w:sz="0" w:space="0" w:color="auto"/>
        <w:bottom w:val="none" w:sz="0" w:space="0" w:color="auto"/>
        <w:right w:val="none" w:sz="0" w:space="0" w:color="auto"/>
      </w:divBdr>
    </w:div>
    <w:div w:id="236479458">
      <w:bodyDiv w:val="1"/>
      <w:marLeft w:val="0"/>
      <w:marRight w:val="0"/>
      <w:marTop w:val="0"/>
      <w:marBottom w:val="0"/>
      <w:divBdr>
        <w:top w:val="none" w:sz="0" w:space="0" w:color="auto"/>
        <w:left w:val="none" w:sz="0" w:space="0" w:color="auto"/>
        <w:bottom w:val="none" w:sz="0" w:space="0" w:color="auto"/>
        <w:right w:val="none" w:sz="0" w:space="0" w:color="auto"/>
      </w:divBdr>
    </w:div>
    <w:div w:id="239608321">
      <w:bodyDiv w:val="1"/>
      <w:marLeft w:val="0"/>
      <w:marRight w:val="0"/>
      <w:marTop w:val="0"/>
      <w:marBottom w:val="0"/>
      <w:divBdr>
        <w:top w:val="none" w:sz="0" w:space="0" w:color="auto"/>
        <w:left w:val="none" w:sz="0" w:space="0" w:color="auto"/>
        <w:bottom w:val="none" w:sz="0" w:space="0" w:color="auto"/>
        <w:right w:val="none" w:sz="0" w:space="0" w:color="auto"/>
      </w:divBdr>
    </w:div>
    <w:div w:id="239753072">
      <w:bodyDiv w:val="1"/>
      <w:marLeft w:val="0"/>
      <w:marRight w:val="0"/>
      <w:marTop w:val="0"/>
      <w:marBottom w:val="0"/>
      <w:divBdr>
        <w:top w:val="none" w:sz="0" w:space="0" w:color="auto"/>
        <w:left w:val="none" w:sz="0" w:space="0" w:color="auto"/>
        <w:bottom w:val="none" w:sz="0" w:space="0" w:color="auto"/>
        <w:right w:val="none" w:sz="0" w:space="0" w:color="auto"/>
      </w:divBdr>
    </w:div>
    <w:div w:id="240409679">
      <w:bodyDiv w:val="1"/>
      <w:marLeft w:val="0"/>
      <w:marRight w:val="0"/>
      <w:marTop w:val="0"/>
      <w:marBottom w:val="0"/>
      <w:divBdr>
        <w:top w:val="none" w:sz="0" w:space="0" w:color="auto"/>
        <w:left w:val="none" w:sz="0" w:space="0" w:color="auto"/>
        <w:bottom w:val="none" w:sz="0" w:space="0" w:color="auto"/>
        <w:right w:val="none" w:sz="0" w:space="0" w:color="auto"/>
      </w:divBdr>
    </w:div>
    <w:div w:id="245919826">
      <w:bodyDiv w:val="1"/>
      <w:marLeft w:val="0"/>
      <w:marRight w:val="0"/>
      <w:marTop w:val="0"/>
      <w:marBottom w:val="0"/>
      <w:divBdr>
        <w:top w:val="none" w:sz="0" w:space="0" w:color="auto"/>
        <w:left w:val="none" w:sz="0" w:space="0" w:color="auto"/>
        <w:bottom w:val="none" w:sz="0" w:space="0" w:color="auto"/>
        <w:right w:val="none" w:sz="0" w:space="0" w:color="auto"/>
      </w:divBdr>
    </w:div>
    <w:div w:id="247925579">
      <w:bodyDiv w:val="1"/>
      <w:marLeft w:val="0"/>
      <w:marRight w:val="0"/>
      <w:marTop w:val="0"/>
      <w:marBottom w:val="0"/>
      <w:divBdr>
        <w:top w:val="none" w:sz="0" w:space="0" w:color="auto"/>
        <w:left w:val="none" w:sz="0" w:space="0" w:color="auto"/>
        <w:bottom w:val="none" w:sz="0" w:space="0" w:color="auto"/>
        <w:right w:val="none" w:sz="0" w:space="0" w:color="auto"/>
      </w:divBdr>
    </w:div>
    <w:div w:id="250937876">
      <w:bodyDiv w:val="1"/>
      <w:marLeft w:val="0"/>
      <w:marRight w:val="0"/>
      <w:marTop w:val="0"/>
      <w:marBottom w:val="0"/>
      <w:divBdr>
        <w:top w:val="none" w:sz="0" w:space="0" w:color="auto"/>
        <w:left w:val="none" w:sz="0" w:space="0" w:color="auto"/>
        <w:bottom w:val="none" w:sz="0" w:space="0" w:color="auto"/>
        <w:right w:val="none" w:sz="0" w:space="0" w:color="auto"/>
      </w:divBdr>
    </w:div>
    <w:div w:id="251747160">
      <w:bodyDiv w:val="1"/>
      <w:marLeft w:val="0"/>
      <w:marRight w:val="0"/>
      <w:marTop w:val="0"/>
      <w:marBottom w:val="0"/>
      <w:divBdr>
        <w:top w:val="none" w:sz="0" w:space="0" w:color="auto"/>
        <w:left w:val="none" w:sz="0" w:space="0" w:color="auto"/>
        <w:bottom w:val="none" w:sz="0" w:space="0" w:color="auto"/>
        <w:right w:val="none" w:sz="0" w:space="0" w:color="auto"/>
      </w:divBdr>
    </w:div>
    <w:div w:id="255094272">
      <w:bodyDiv w:val="1"/>
      <w:marLeft w:val="0"/>
      <w:marRight w:val="0"/>
      <w:marTop w:val="0"/>
      <w:marBottom w:val="0"/>
      <w:divBdr>
        <w:top w:val="none" w:sz="0" w:space="0" w:color="auto"/>
        <w:left w:val="none" w:sz="0" w:space="0" w:color="auto"/>
        <w:bottom w:val="none" w:sz="0" w:space="0" w:color="auto"/>
        <w:right w:val="none" w:sz="0" w:space="0" w:color="auto"/>
      </w:divBdr>
    </w:div>
    <w:div w:id="260841606">
      <w:bodyDiv w:val="1"/>
      <w:marLeft w:val="0"/>
      <w:marRight w:val="0"/>
      <w:marTop w:val="0"/>
      <w:marBottom w:val="0"/>
      <w:divBdr>
        <w:top w:val="none" w:sz="0" w:space="0" w:color="auto"/>
        <w:left w:val="none" w:sz="0" w:space="0" w:color="auto"/>
        <w:bottom w:val="none" w:sz="0" w:space="0" w:color="auto"/>
        <w:right w:val="none" w:sz="0" w:space="0" w:color="auto"/>
      </w:divBdr>
    </w:div>
    <w:div w:id="265768459">
      <w:bodyDiv w:val="1"/>
      <w:marLeft w:val="0"/>
      <w:marRight w:val="0"/>
      <w:marTop w:val="0"/>
      <w:marBottom w:val="0"/>
      <w:divBdr>
        <w:top w:val="none" w:sz="0" w:space="0" w:color="auto"/>
        <w:left w:val="none" w:sz="0" w:space="0" w:color="auto"/>
        <w:bottom w:val="none" w:sz="0" w:space="0" w:color="auto"/>
        <w:right w:val="none" w:sz="0" w:space="0" w:color="auto"/>
      </w:divBdr>
    </w:div>
    <w:div w:id="266499234">
      <w:bodyDiv w:val="1"/>
      <w:marLeft w:val="0"/>
      <w:marRight w:val="0"/>
      <w:marTop w:val="0"/>
      <w:marBottom w:val="0"/>
      <w:divBdr>
        <w:top w:val="none" w:sz="0" w:space="0" w:color="auto"/>
        <w:left w:val="none" w:sz="0" w:space="0" w:color="auto"/>
        <w:bottom w:val="none" w:sz="0" w:space="0" w:color="auto"/>
        <w:right w:val="none" w:sz="0" w:space="0" w:color="auto"/>
      </w:divBdr>
    </w:div>
    <w:div w:id="271279885">
      <w:bodyDiv w:val="1"/>
      <w:marLeft w:val="0"/>
      <w:marRight w:val="0"/>
      <w:marTop w:val="0"/>
      <w:marBottom w:val="0"/>
      <w:divBdr>
        <w:top w:val="none" w:sz="0" w:space="0" w:color="auto"/>
        <w:left w:val="none" w:sz="0" w:space="0" w:color="auto"/>
        <w:bottom w:val="none" w:sz="0" w:space="0" w:color="auto"/>
        <w:right w:val="none" w:sz="0" w:space="0" w:color="auto"/>
      </w:divBdr>
    </w:div>
    <w:div w:id="272330156">
      <w:bodyDiv w:val="1"/>
      <w:marLeft w:val="0"/>
      <w:marRight w:val="0"/>
      <w:marTop w:val="0"/>
      <w:marBottom w:val="0"/>
      <w:divBdr>
        <w:top w:val="none" w:sz="0" w:space="0" w:color="auto"/>
        <w:left w:val="none" w:sz="0" w:space="0" w:color="auto"/>
        <w:bottom w:val="none" w:sz="0" w:space="0" w:color="auto"/>
        <w:right w:val="none" w:sz="0" w:space="0" w:color="auto"/>
      </w:divBdr>
    </w:div>
    <w:div w:id="276109424">
      <w:bodyDiv w:val="1"/>
      <w:marLeft w:val="0"/>
      <w:marRight w:val="0"/>
      <w:marTop w:val="0"/>
      <w:marBottom w:val="0"/>
      <w:divBdr>
        <w:top w:val="none" w:sz="0" w:space="0" w:color="auto"/>
        <w:left w:val="none" w:sz="0" w:space="0" w:color="auto"/>
        <w:bottom w:val="none" w:sz="0" w:space="0" w:color="auto"/>
        <w:right w:val="none" w:sz="0" w:space="0" w:color="auto"/>
      </w:divBdr>
    </w:div>
    <w:div w:id="277950335">
      <w:bodyDiv w:val="1"/>
      <w:marLeft w:val="0"/>
      <w:marRight w:val="0"/>
      <w:marTop w:val="0"/>
      <w:marBottom w:val="0"/>
      <w:divBdr>
        <w:top w:val="none" w:sz="0" w:space="0" w:color="auto"/>
        <w:left w:val="none" w:sz="0" w:space="0" w:color="auto"/>
        <w:bottom w:val="none" w:sz="0" w:space="0" w:color="auto"/>
        <w:right w:val="none" w:sz="0" w:space="0" w:color="auto"/>
      </w:divBdr>
    </w:div>
    <w:div w:id="278033126">
      <w:bodyDiv w:val="1"/>
      <w:marLeft w:val="0"/>
      <w:marRight w:val="0"/>
      <w:marTop w:val="0"/>
      <w:marBottom w:val="0"/>
      <w:divBdr>
        <w:top w:val="none" w:sz="0" w:space="0" w:color="auto"/>
        <w:left w:val="none" w:sz="0" w:space="0" w:color="auto"/>
        <w:bottom w:val="none" w:sz="0" w:space="0" w:color="auto"/>
        <w:right w:val="none" w:sz="0" w:space="0" w:color="auto"/>
      </w:divBdr>
    </w:div>
    <w:div w:id="278100730">
      <w:bodyDiv w:val="1"/>
      <w:marLeft w:val="0"/>
      <w:marRight w:val="0"/>
      <w:marTop w:val="0"/>
      <w:marBottom w:val="0"/>
      <w:divBdr>
        <w:top w:val="none" w:sz="0" w:space="0" w:color="auto"/>
        <w:left w:val="none" w:sz="0" w:space="0" w:color="auto"/>
        <w:bottom w:val="none" w:sz="0" w:space="0" w:color="auto"/>
        <w:right w:val="none" w:sz="0" w:space="0" w:color="auto"/>
      </w:divBdr>
    </w:div>
    <w:div w:id="278611005">
      <w:bodyDiv w:val="1"/>
      <w:marLeft w:val="0"/>
      <w:marRight w:val="0"/>
      <w:marTop w:val="0"/>
      <w:marBottom w:val="0"/>
      <w:divBdr>
        <w:top w:val="none" w:sz="0" w:space="0" w:color="auto"/>
        <w:left w:val="none" w:sz="0" w:space="0" w:color="auto"/>
        <w:bottom w:val="none" w:sz="0" w:space="0" w:color="auto"/>
        <w:right w:val="none" w:sz="0" w:space="0" w:color="auto"/>
      </w:divBdr>
    </w:div>
    <w:div w:id="279267661">
      <w:bodyDiv w:val="1"/>
      <w:marLeft w:val="0"/>
      <w:marRight w:val="0"/>
      <w:marTop w:val="0"/>
      <w:marBottom w:val="0"/>
      <w:divBdr>
        <w:top w:val="none" w:sz="0" w:space="0" w:color="auto"/>
        <w:left w:val="none" w:sz="0" w:space="0" w:color="auto"/>
        <w:bottom w:val="none" w:sz="0" w:space="0" w:color="auto"/>
        <w:right w:val="none" w:sz="0" w:space="0" w:color="auto"/>
      </w:divBdr>
    </w:div>
    <w:div w:id="279606869">
      <w:bodyDiv w:val="1"/>
      <w:marLeft w:val="0"/>
      <w:marRight w:val="0"/>
      <w:marTop w:val="0"/>
      <w:marBottom w:val="0"/>
      <w:divBdr>
        <w:top w:val="none" w:sz="0" w:space="0" w:color="auto"/>
        <w:left w:val="none" w:sz="0" w:space="0" w:color="auto"/>
        <w:bottom w:val="none" w:sz="0" w:space="0" w:color="auto"/>
        <w:right w:val="none" w:sz="0" w:space="0" w:color="auto"/>
      </w:divBdr>
    </w:div>
    <w:div w:id="281108385">
      <w:bodyDiv w:val="1"/>
      <w:marLeft w:val="0"/>
      <w:marRight w:val="0"/>
      <w:marTop w:val="0"/>
      <w:marBottom w:val="0"/>
      <w:divBdr>
        <w:top w:val="none" w:sz="0" w:space="0" w:color="auto"/>
        <w:left w:val="none" w:sz="0" w:space="0" w:color="auto"/>
        <w:bottom w:val="none" w:sz="0" w:space="0" w:color="auto"/>
        <w:right w:val="none" w:sz="0" w:space="0" w:color="auto"/>
      </w:divBdr>
    </w:div>
    <w:div w:id="283314921">
      <w:bodyDiv w:val="1"/>
      <w:marLeft w:val="0"/>
      <w:marRight w:val="0"/>
      <w:marTop w:val="0"/>
      <w:marBottom w:val="0"/>
      <w:divBdr>
        <w:top w:val="none" w:sz="0" w:space="0" w:color="auto"/>
        <w:left w:val="none" w:sz="0" w:space="0" w:color="auto"/>
        <w:bottom w:val="none" w:sz="0" w:space="0" w:color="auto"/>
        <w:right w:val="none" w:sz="0" w:space="0" w:color="auto"/>
      </w:divBdr>
    </w:div>
    <w:div w:id="283659485">
      <w:bodyDiv w:val="1"/>
      <w:marLeft w:val="0"/>
      <w:marRight w:val="0"/>
      <w:marTop w:val="0"/>
      <w:marBottom w:val="0"/>
      <w:divBdr>
        <w:top w:val="none" w:sz="0" w:space="0" w:color="auto"/>
        <w:left w:val="none" w:sz="0" w:space="0" w:color="auto"/>
        <w:bottom w:val="none" w:sz="0" w:space="0" w:color="auto"/>
        <w:right w:val="none" w:sz="0" w:space="0" w:color="auto"/>
      </w:divBdr>
    </w:div>
    <w:div w:id="286008311">
      <w:bodyDiv w:val="1"/>
      <w:marLeft w:val="0"/>
      <w:marRight w:val="0"/>
      <w:marTop w:val="0"/>
      <w:marBottom w:val="0"/>
      <w:divBdr>
        <w:top w:val="none" w:sz="0" w:space="0" w:color="auto"/>
        <w:left w:val="none" w:sz="0" w:space="0" w:color="auto"/>
        <w:bottom w:val="none" w:sz="0" w:space="0" w:color="auto"/>
        <w:right w:val="none" w:sz="0" w:space="0" w:color="auto"/>
      </w:divBdr>
    </w:div>
    <w:div w:id="286355166">
      <w:bodyDiv w:val="1"/>
      <w:marLeft w:val="0"/>
      <w:marRight w:val="0"/>
      <w:marTop w:val="0"/>
      <w:marBottom w:val="0"/>
      <w:divBdr>
        <w:top w:val="none" w:sz="0" w:space="0" w:color="auto"/>
        <w:left w:val="none" w:sz="0" w:space="0" w:color="auto"/>
        <w:bottom w:val="none" w:sz="0" w:space="0" w:color="auto"/>
        <w:right w:val="none" w:sz="0" w:space="0" w:color="auto"/>
      </w:divBdr>
    </w:div>
    <w:div w:id="292559157">
      <w:bodyDiv w:val="1"/>
      <w:marLeft w:val="0"/>
      <w:marRight w:val="0"/>
      <w:marTop w:val="0"/>
      <w:marBottom w:val="0"/>
      <w:divBdr>
        <w:top w:val="none" w:sz="0" w:space="0" w:color="auto"/>
        <w:left w:val="none" w:sz="0" w:space="0" w:color="auto"/>
        <w:bottom w:val="none" w:sz="0" w:space="0" w:color="auto"/>
        <w:right w:val="none" w:sz="0" w:space="0" w:color="auto"/>
      </w:divBdr>
    </w:div>
    <w:div w:id="292755378">
      <w:bodyDiv w:val="1"/>
      <w:marLeft w:val="0"/>
      <w:marRight w:val="0"/>
      <w:marTop w:val="0"/>
      <w:marBottom w:val="0"/>
      <w:divBdr>
        <w:top w:val="none" w:sz="0" w:space="0" w:color="auto"/>
        <w:left w:val="none" w:sz="0" w:space="0" w:color="auto"/>
        <w:bottom w:val="none" w:sz="0" w:space="0" w:color="auto"/>
        <w:right w:val="none" w:sz="0" w:space="0" w:color="auto"/>
      </w:divBdr>
    </w:div>
    <w:div w:id="295064570">
      <w:bodyDiv w:val="1"/>
      <w:marLeft w:val="0"/>
      <w:marRight w:val="0"/>
      <w:marTop w:val="0"/>
      <w:marBottom w:val="0"/>
      <w:divBdr>
        <w:top w:val="none" w:sz="0" w:space="0" w:color="auto"/>
        <w:left w:val="none" w:sz="0" w:space="0" w:color="auto"/>
        <w:bottom w:val="none" w:sz="0" w:space="0" w:color="auto"/>
        <w:right w:val="none" w:sz="0" w:space="0" w:color="auto"/>
      </w:divBdr>
    </w:div>
    <w:div w:id="297495075">
      <w:bodyDiv w:val="1"/>
      <w:marLeft w:val="0"/>
      <w:marRight w:val="0"/>
      <w:marTop w:val="0"/>
      <w:marBottom w:val="0"/>
      <w:divBdr>
        <w:top w:val="none" w:sz="0" w:space="0" w:color="auto"/>
        <w:left w:val="none" w:sz="0" w:space="0" w:color="auto"/>
        <w:bottom w:val="none" w:sz="0" w:space="0" w:color="auto"/>
        <w:right w:val="none" w:sz="0" w:space="0" w:color="auto"/>
      </w:divBdr>
    </w:div>
    <w:div w:id="297498464">
      <w:bodyDiv w:val="1"/>
      <w:marLeft w:val="0"/>
      <w:marRight w:val="0"/>
      <w:marTop w:val="0"/>
      <w:marBottom w:val="0"/>
      <w:divBdr>
        <w:top w:val="none" w:sz="0" w:space="0" w:color="auto"/>
        <w:left w:val="none" w:sz="0" w:space="0" w:color="auto"/>
        <w:bottom w:val="none" w:sz="0" w:space="0" w:color="auto"/>
        <w:right w:val="none" w:sz="0" w:space="0" w:color="auto"/>
      </w:divBdr>
    </w:div>
    <w:div w:id="298413367">
      <w:bodyDiv w:val="1"/>
      <w:marLeft w:val="0"/>
      <w:marRight w:val="0"/>
      <w:marTop w:val="0"/>
      <w:marBottom w:val="0"/>
      <w:divBdr>
        <w:top w:val="none" w:sz="0" w:space="0" w:color="auto"/>
        <w:left w:val="none" w:sz="0" w:space="0" w:color="auto"/>
        <w:bottom w:val="none" w:sz="0" w:space="0" w:color="auto"/>
        <w:right w:val="none" w:sz="0" w:space="0" w:color="auto"/>
      </w:divBdr>
    </w:div>
    <w:div w:id="298463140">
      <w:bodyDiv w:val="1"/>
      <w:marLeft w:val="0"/>
      <w:marRight w:val="0"/>
      <w:marTop w:val="0"/>
      <w:marBottom w:val="0"/>
      <w:divBdr>
        <w:top w:val="none" w:sz="0" w:space="0" w:color="auto"/>
        <w:left w:val="none" w:sz="0" w:space="0" w:color="auto"/>
        <w:bottom w:val="none" w:sz="0" w:space="0" w:color="auto"/>
        <w:right w:val="none" w:sz="0" w:space="0" w:color="auto"/>
      </w:divBdr>
    </w:div>
    <w:div w:id="298924826">
      <w:bodyDiv w:val="1"/>
      <w:marLeft w:val="0"/>
      <w:marRight w:val="0"/>
      <w:marTop w:val="0"/>
      <w:marBottom w:val="0"/>
      <w:divBdr>
        <w:top w:val="none" w:sz="0" w:space="0" w:color="auto"/>
        <w:left w:val="none" w:sz="0" w:space="0" w:color="auto"/>
        <w:bottom w:val="none" w:sz="0" w:space="0" w:color="auto"/>
        <w:right w:val="none" w:sz="0" w:space="0" w:color="auto"/>
      </w:divBdr>
    </w:div>
    <w:div w:id="299923340">
      <w:bodyDiv w:val="1"/>
      <w:marLeft w:val="0"/>
      <w:marRight w:val="0"/>
      <w:marTop w:val="0"/>
      <w:marBottom w:val="0"/>
      <w:divBdr>
        <w:top w:val="none" w:sz="0" w:space="0" w:color="auto"/>
        <w:left w:val="none" w:sz="0" w:space="0" w:color="auto"/>
        <w:bottom w:val="none" w:sz="0" w:space="0" w:color="auto"/>
        <w:right w:val="none" w:sz="0" w:space="0" w:color="auto"/>
      </w:divBdr>
    </w:div>
    <w:div w:id="301233870">
      <w:bodyDiv w:val="1"/>
      <w:marLeft w:val="0"/>
      <w:marRight w:val="0"/>
      <w:marTop w:val="0"/>
      <w:marBottom w:val="0"/>
      <w:divBdr>
        <w:top w:val="none" w:sz="0" w:space="0" w:color="auto"/>
        <w:left w:val="none" w:sz="0" w:space="0" w:color="auto"/>
        <w:bottom w:val="none" w:sz="0" w:space="0" w:color="auto"/>
        <w:right w:val="none" w:sz="0" w:space="0" w:color="auto"/>
      </w:divBdr>
    </w:div>
    <w:div w:id="301733060">
      <w:bodyDiv w:val="1"/>
      <w:marLeft w:val="0"/>
      <w:marRight w:val="0"/>
      <w:marTop w:val="0"/>
      <w:marBottom w:val="0"/>
      <w:divBdr>
        <w:top w:val="none" w:sz="0" w:space="0" w:color="auto"/>
        <w:left w:val="none" w:sz="0" w:space="0" w:color="auto"/>
        <w:bottom w:val="none" w:sz="0" w:space="0" w:color="auto"/>
        <w:right w:val="none" w:sz="0" w:space="0" w:color="auto"/>
      </w:divBdr>
    </w:div>
    <w:div w:id="302200494">
      <w:bodyDiv w:val="1"/>
      <w:marLeft w:val="0"/>
      <w:marRight w:val="0"/>
      <w:marTop w:val="0"/>
      <w:marBottom w:val="0"/>
      <w:divBdr>
        <w:top w:val="none" w:sz="0" w:space="0" w:color="auto"/>
        <w:left w:val="none" w:sz="0" w:space="0" w:color="auto"/>
        <w:bottom w:val="none" w:sz="0" w:space="0" w:color="auto"/>
        <w:right w:val="none" w:sz="0" w:space="0" w:color="auto"/>
      </w:divBdr>
    </w:div>
    <w:div w:id="303043031">
      <w:bodyDiv w:val="1"/>
      <w:marLeft w:val="0"/>
      <w:marRight w:val="0"/>
      <w:marTop w:val="0"/>
      <w:marBottom w:val="0"/>
      <w:divBdr>
        <w:top w:val="none" w:sz="0" w:space="0" w:color="auto"/>
        <w:left w:val="none" w:sz="0" w:space="0" w:color="auto"/>
        <w:bottom w:val="none" w:sz="0" w:space="0" w:color="auto"/>
        <w:right w:val="none" w:sz="0" w:space="0" w:color="auto"/>
      </w:divBdr>
    </w:div>
    <w:div w:id="304893613">
      <w:bodyDiv w:val="1"/>
      <w:marLeft w:val="0"/>
      <w:marRight w:val="0"/>
      <w:marTop w:val="0"/>
      <w:marBottom w:val="0"/>
      <w:divBdr>
        <w:top w:val="none" w:sz="0" w:space="0" w:color="auto"/>
        <w:left w:val="none" w:sz="0" w:space="0" w:color="auto"/>
        <w:bottom w:val="none" w:sz="0" w:space="0" w:color="auto"/>
        <w:right w:val="none" w:sz="0" w:space="0" w:color="auto"/>
      </w:divBdr>
    </w:div>
    <w:div w:id="307517784">
      <w:bodyDiv w:val="1"/>
      <w:marLeft w:val="0"/>
      <w:marRight w:val="0"/>
      <w:marTop w:val="0"/>
      <w:marBottom w:val="0"/>
      <w:divBdr>
        <w:top w:val="none" w:sz="0" w:space="0" w:color="auto"/>
        <w:left w:val="none" w:sz="0" w:space="0" w:color="auto"/>
        <w:bottom w:val="none" w:sz="0" w:space="0" w:color="auto"/>
        <w:right w:val="none" w:sz="0" w:space="0" w:color="auto"/>
      </w:divBdr>
    </w:div>
    <w:div w:id="307823670">
      <w:bodyDiv w:val="1"/>
      <w:marLeft w:val="0"/>
      <w:marRight w:val="0"/>
      <w:marTop w:val="0"/>
      <w:marBottom w:val="0"/>
      <w:divBdr>
        <w:top w:val="none" w:sz="0" w:space="0" w:color="auto"/>
        <w:left w:val="none" w:sz="0" w:space="0" w:color="auto"/>
        <w:bottom w:val="none" w:sz="0" w:space="0" w:color="auto"/>
        <w:right w:val="none" w:sz="0" w:space="0" w:color="auto"/>
      </w:divBdr>
    </w:div>
    <w:div w:id="309939763">
      <w:bodyDiv w:val="1"/>
      <w:marLeft w:val="0"/>
      <w:marRight w:val="0"/>
      <w:marTop w:val="0"/>
      <w:marBottom w:val="0"/>
      <w:divBdr>
        <w:top w:val="none" w:sz="0" w:space="0" w:color="auto"/>
        <w:left w:val="none" w:sz="0" w:space="0" w:color="auto"/>
        <w:bottom w:val="none" w:sz="0" w:space="0" w:color="auto"/>
        <w:right w:val="none" w:sz="0" w:space="0" w:color="auto"/>
      </w:divBdr>
    </w:div>
    <w:div w:id="310327841">
      <w:bodyDiv w:val="1"/>
      <w:marLeft w:val="0"/>
      <w:marRight w:val="0"/>
      <w:marTop w:val="0"/>
      <w:marBottom w:val="0"/>
      <w:divBdr>
        <w:top w:val="none" w:sz="0" w:space="0" w:color="auto"/>
        <w:left w:val="none" w:sz="0" w:space="0" w:color="auto"/>
        <w:bottom w:val="none" w:sz="0" w:space="0" w:color="auto"/>
        <w:right w:val="none" w:sz="0" w:space="0" w:color="auto"/>
      </w:divBdr>
    </w:div>
    <w:div w:id="310915654">
      <w:bodyDiv w:val="1"/>
      <w:marLeft w:val="0"/>
      <w:marRight w:val="0"/>
      <w:marTop w:val="0"/>
      <w:marBottom w:val="0"/>
      <w:divBdr>
        <w:top w:val="none" w:sz="0" w:space="0" w:color="auto"/>
        <w:left w:val="none" w:sz="0" w:space="0" w:color="auto"/>
        <w:bottom w:val="none" w:sz="0" w:space="0" w:color="auto"/>
        <w:right w:val="none" w:sz="0" w:space="0" w:color="auto"/>
      </w:divBdr>
    </w:div>
    <w:div w:id="313219484">
      <w:bodyDiv w:val="1"/>
      <w:marLeft w:val="0"/>
      <w:marRight w:val="0"/>
      <w:marTop w:val="0"/>
      <w:marBottom w:val="0"/>
      <w:divBdr>
        <w:top w:val="none" w:sz="0" w:space="0" w:color="auto"/>
        <w:left w:val="none" w:sz="0" w:space="0" w:color="auto"/>
        <w:bottom w:val="none" w:sz="0" w:space="0" w:color="auto"/>
        <w:right w:val="none" w:sz="0" w:space="0" w:color="auto"/>
      </w:divBdr>
    </w:div>
    <w:div w:id="314451128">
      <w:bodyDiv w:val="1"/>
      <w:marLeft w:val="0"/>
      <w:marRight w:val="0"/>
      <w:marTop w:val="0"/>
      <w:marBottom w:val="0"/>
      <w:divBdr>
        <w:top w:val="none" w:sz="0" w:space="0" w:color="auto"/>
        <w:left w:val="none" w:sz="0" w:space="0" w:color="auto"/>
        <w:bottom w:val="none" w:sz="0" w:space="0" w:color="auto"/>
        <w:right w:val="none" w:sz="0" w:space="0" w:color="auto"/>
      </w:divBdr>
    </w:div>
    <w:div w:id="314988338">
      <w:bodyDiv w:val="1"/>
      <w:marLeft w:val="0"/>
      <w:marRight w:val="0"/>
      <w:marTop w:val="0"/>
      <w:marBottom w:val="0"/>
      <w:divBdr>
        <w:top w:val="none" w:sz="0" w:space="0" w:color="auto"/>
        <w:left w:val="none" w:sz="0" w:space="0" w:color="auto"/>
        <w:bottom w:val="none" w:sz="0" w:space="0" w:color="auto"/>
        <w:right w:val="none" w:sz="0" w:space="0" w:color="auto"/>
      </w:divBdr>
    </w:div>
    <w:div w:id="316036720">
      <w:bodyDiv w:val="1"/>
      <w:marLeft w:val="0"/>
      <w:marRight w:val="0"/>
      <w:marTop w:val="0"/>
      <w:marBottom w:val="0"/>
      <w:divBdr>
        <w:top w:val="none" w:sz="0" w:space="0" w:color="auto"/>
        <w:left w:val="none" w:sz="0" w:space="0" w:color="auto"/>
        <w:bottom w:val="none" w:sz="0" w:space="0" w:color="auto"/>
        <w:right w:val="none" w:sz="0" w:space="0" w:color="auto"/>
      </w:divBdr>
    </w:div>
    <w:div w:id="320698198">
      <w:bodyDiv w:val="1"/>
      <w:marLeft w:val="0"/>
      <w:marRight w:val="0"/>
      <w:marTop w:val="0"/>
      <w:marBottom w:val="0"/>
      <w:divBdr>
        <w:top w:val="none" w:sz="0" w:space="0" w:color="auto"/>
        <w:left w:val="none" w:sz="0" w:space="0" w:color="auto"/>
        <w:bottom w:val="none" w:sz="0" w:space="0" w:color="auto"/>
        <w:right w:val="none" w:sz="0" w:space="0" w:color="auto"/>
      </w:divBdr>
    </w:div>
    <w:div w:id="326176124">
      <w:bodyDiv w:val="1"/>
      <w:marLeft w:val="0"/>
      <w:marRight w:val="0"/>
      <w:marTop w:val="0"/>
      <w:marBottom w:val="0"/>
      <w:divBdr>
        <w:top w:val="none" w:sz="0" w:space="0" w:color="auto"/>
        <w:left w:val="none" w:sz="0" w:space="0" w:color="auto"/>
        <w:bottom w:val="none" w:sz="0" w:space="0" w:color="auto"/>
        <w:right w:val="none" w:sz="0" w:space="0" w:color="auto"/>
      </w:divBdr>
    </w:div>
    <w:div w:id="328337347">
      <w:bodyDiv w:val="1"/>
      <w:marLeft w:val="0"/>
      <w:marRight w:val="0"/>
      <w:marTop w:val="0"/>
      <w:marBottom w:val="0"/>
      <w:divBdr>
        <w:top w:val="none" w:sz="0" w:space="0" w:color="auto"/>
        <w:left w:val="none" w:sz="0" w:space="0" w:color="auto"/>
        <w:bottom w:val="none" w:sz="0" w:space="0" w:color="auto"/>
        <w:right w:val="none" w:sz="0" w:space="0" w:color="auto"/>
      </w:divBdr>
    </w:div>
    <w:div w:id="328796620">
      <w:bodyDiv w:val="1"/>
      <w:marLeft w:val="0"/>
      <w:marRight w:val="0"/>
      <w:marTop w:val="0"/>
      <w:marBottom w:val="0"/>
      <w:divBdr>
        <w:top w:val="none" w:sz="0" w:space="0" w:color="auto"/>
        <w:left w:val="none" w:sz="0" w:space="0" w:color="auto"/>
        <w:bottom w:val="none" w:sz="0" w:space="0" w:color="auto"/>
        <w:right w:val="none" w:sz="0" w:space="0" w:color="auto"/>
      </w:divBdr>
    </w:div>
    <w:div w:id="328826443">
      <w:bodyDiv w:val="1"/>
      <w:marLeft w:val="0"/>
      <w:marRight w:val="0"/>
      <w:marTop w:val="0"/>
      <w:marBottom w:val="0"/>
      <w:divBdr>
        <w:top w:val="none" w:sz="0" w:space="0" w:color="auto"/>
        <w:left w:val="none" w:sz="0" w:space="0" w:color="auto"/>
        <w:bottom w:val="none" w:sz="0" w:space="0" w:color="auto"/>
        <w:right w:val="none" w:sz="0" w:space="0" w:color="auto"/>
      </w:divBdr>
    </w:div>
    <w:div w:id="330253729">
      <w:bodyDiv w:val="1"/>
      <w:marLeft w:val="0"/>
      <w:marRight w:val="0"/>
      <w:marTop w:val="0"/>
      <w:marBottom w:val="0"/>
      <w:divBdr>
        <w:top w:val="none" w:sz="0" w:space="0" w:color="auto"/>
        <w:left w:val="none" w:sz="0" w:space="0" w:color="auto"/>
        <w:bottom w:val="none" w:sz="0" w:space="0" w:color="auto"/>
        <w:right w:val="none" w:sz="0" w:space="0" w:color="auto"/>
      </w:divBdr>
    </w:div>
    <w:div w:id="331184004">
      <w:bodyDiv w:val="1"/>
      <w:marLeft w:val="0"/>
      <w:marRight w:val="0"/>
      <w:marTop w:val="0"/>
      <w:marBottom w:val="0"/>
      <w:divBdr>
        <w:top w:val="none" w:sz="0" w:space="0" w:color="auto"/>
        <w:left w:val="none" w:sz="0" w:space="0" w:color="auto"/>
        <w:bottom w:val="none" w:sz="0" w:space="0" w:color="auto"/>
        <w:right w:val="none" w:sz="0" w:space="0" w:color="auto"/>
      </w:divBdr>
    </w:div>
    <w:div w:id="331184969">
      <w:bodyDiv w:val="1"/>
      <w:marLeft w:val="0"/>
      <w:marRight w:val="0"/>
      <w:marTop w:val="0"/>
      <w:marBottom w:val="0"/>
      <w:divBdr>
        <w:top w:val="none" w:sz="0" w:space="0" w:color="auto"/>
        <w:left w:val="none" w:sz="0" w:space="0" w:color="auto"/>
        <w:bottom w:val="none" w:sz="0" w:space="0" w:color="auto"/>
        <w:right w:val="none" w:sz="0" w:space="0" w:color="auto"/>
      </w:divBdr>
    </w:div>
    <w:div w:id="332298515">
      <w:bodyDiv w:val="1"/>
      <w:marLeft w:val="0"/>
      <w:marRight w:val="0"/>
      <w:marTop w:val="0"/>
      <w:marBottom w:val="0"/>
      <w:divBdr>
        <w:top w:val="none" w:sz="0" w:space="0" w:color="auto"/>
        <w:left w:val="none" w:sz="0" w:space="0" w:color="auto"/>
        <w:bottom w:val="none" w:sz="0" w:space="0" w:color="auto"/>
        <w:right w:val="none" w:sz="0" w:space="0" w:color="auto"/>
      </w:divBdr>
    </w:div>
    <w:div w:id="340007329">
      <w:bodyDiv w:val="1"/>
      <w:marLeft w:val="0"/>
      <w:marRight w:val="0"/>
      <w:marTop w:val="0"/>
      <w:marBottom w:val="0"/>
      <w:divBdr>
        <w:top w:val="none" w:sz="0" w:space="0" w:color="auto"/>
        <w:left w:val="none" w:sz="0" w:space="0" w:color="auto"/>
        <w:bottom w:val="none" w:sz="0" w:space="0" w:color="auto"/>
        <w:right w:val="none" w:sz="0" w:space="0" w:color="auto"/>
      </w:divBdr>
    </w:div>
    <w:div w:id="340199887">
      <w:bodyDiv w:val="1"/>
      <w:marLeft w:val="0"/>
      <w:marRight w:val="0"/>
      <w:marTop w:val="0"/>
      <w:marBottom w:val="0"/>
      <w:divBdr>
        <w:top w:val="none" w:sz="0" w:space="0" w:color="auto"/>
        <w:left w:val="none" w:sz="0" w:space="0" w:color="auto"/>
        <w:bottom w:val="none" w:sz="0" w:space="0" w:color="auto"/>
        <w:right w:val="none" w:sz="0" w:space="0" w:color="auto"/>
      </w:divBdr>
    </w:div>
    <w:div w:id="342365248">
      <w:bodyDiv w:val="1"/>
      <w:marLeft w:val="0"/>
      <w:marRight w:val="0"/>
      <w:marTop w:val="0"/>
      <w:marBottom w:val="0"/>
      <w:divBdr>
        <w:top w:val="none" w:sz="0" w:space="0" w:color="auto"/>
        <w:left w:val="none" w:sz="0" w:space="0" w:color="auto"/>
        <w:bottom w:val="none" w:sz="0" w:space="0" w:color="auto"/>
        <w:right w:val="none" w:sz="0" w:space="0" w:color="auto"/>
      </w:divBdr>
    </w:div>
    <w:div w:id="343554717">
      <w:bodyDiv w:val="1"/>
      <w:marLeft w:val="0"/>
      <w:marRight w:val="0"/>
      <w:marTop w:val="0"/>
      <w:marBottom w:val="0"/>
      <w:divBdr>
        <w:top w:val="none" w:sz="0" w:space="0" w:color="auto"/>
        <w:left w:val="none" w:sz="0" w:space="0" w:color="auto"/>
        <w:bottom w:val="none" w:sz="0" w:space="0" w:color="auto"/>
        <w:right w:val="none" w:sz="0" w:space="0" w:color="auto"/>
      </w:divBdr>
    </w:div>
    <w:div w:id="344022778">
      <w:bodyDiv w:val="1"/>
      <w:marLeft w:val="0"/>
      <w:marRight w:val="0"/>
      <w:marTop w:val="0"/>
      <w:marBottom w:val="0"/>
      <w:divBdr>
        <w:top w:val="none" w:sz="0" w:space="0" w:color="auto"/>
        <w:left w:val="none" w:sz="0" w:space="0" w:color="auto"/>
        <w:bottom w:val="none" w:sz="0" w:space="0" w:color="auto"/>
        <w:right w:val="none" w:sz="0" w:space="0" w:color="auto"/>
      </w:divBdr>
    </w:div>
    <w:div w:id="344138012">
      <w:bodyDiv w:val="1"/>
      <w:marLeft w:val="0"/>
      <w:marRight w:val="0"/>
      <w:marTop w:val="0"/>
      <w:marBottom w:val="0"/>
      <w:divBdr>
        <w:top w:val="none" w:sz="0" w:space="0" w:color="auto"/>
        <w:left w:val="none" w:sz="0" w:space="0" w:color="auto"/>
        <w:bottom w:val="none" w:sz="0" w:space="0" w:color="auto"/>
        <w:right w:val="none" w:sz="0" w:space="0" w:color="auto"/>
      </w:divBdr>
    </w:div>
    <w:div w:id="344403858">
      <w:bodyDiv w:val="1"/>
      <w:marLeft w:val="0"/>
      <w:marRight w:val="0"/>
      <w:marTop w:val="0"/>
      <w:marBottom w:val="0"/>
      <w:divBdr>
        <w:top w:val="none" w:sz="0" w:space="0" w:color="auto"/>
        <w:left w:val="none" w:sz="0" w:space="0" w:color="auto"/>
        <w:bottom w:val="none" w:sz="0" w:space="0" w:color="auto"/>
        <w:right w:val="none" w:sz="0" w:space="0" w:color="auto"/>
      </w:divBdr>
    </w:div>
    <w:div w:id="346294681">
      <w:bodyDiv w:val="1"/>
      <w:marLeft w:val="0"/>
      <w:marRight w:val="0"/>
      <w:marTop w:val="0"/>
      <w:marBottom w:val="0"/>
      <w:divBdr>
        <w:top w:val="none" w:sz="0" w:space="0" w:color="auto"/>
        <w:left w:val="none" w:sz="0" w:space="0" w:color="auto"/>
        <w:bottom w:val="none" w:sz="0" w:space="0" w:color="auto"/>
        <w:right w:val="none" w:sz="0" w:space="0" w:color="auto"/>
      </w:divBdr>
    </w:div>
    <w:div w:id="347485605">
      <w:bodyDiv w:val="1"/>
      <w:marLeft w:val="0"/>
      <w:marRight w:val="0"/>
      <w:marTop w:val="0"/>
      <w:marBottom w:val="0"/>
      <w:divBdr>
        <w:top w:val="none" w:sz="0" w:space="0" w:color="auto"/>
        <w:left w:val="none" w:sz="0" w:space="0" w:color="auto"/>
        <w:bottom w:val="none" w:sz="0" w:space="0" w:color="auto"/>
        <w:right w:val="none" w:sz="0" w:space="0" w:color="auto"/>
      </w:divBdr>
    </w:div>
    <w:div w:id="350884333">
      <w:bodyDiv w:val="1"/>
      <w:marLeft w:val="0"/>
      <w:marRight w:val="0"/>
      <w:marTop w:val="0"/>
      <w:marBottom w:val="0"/>
      <w:divBdr>
        <w:top w:val="none" w:sz="0" w:space="0" w:color="auto"/>
        <w:left w:val="none" w:sz="0" w:space="0" w:color="auto"/>
        <w:bottom w:val="none" w:sz="0" w:space="0" w:color="auto"/>
        <w:right w:val="none" w:sz="0" w:space="0" w:color="auto"/>
      </w:divBdr>
    </w:div>
    <w:div w:id="351994669">
      <w:bodyDiv w:val="1"/>
      <w:marLeft w:val="0"/>
      <w:marRight w:val="0"/>
      <w:marTop w:val="0"/>
      <w:marBottom w:val="0"/>
      <w:divBdr>
        <w:top w:val="none" w:sz="0" w:space="0" w:color="auto"/>
        <w:left w:val="none" w:sz="0" w:space="0" w:color="auto"/>
        <w:bottom w:val="none" w:sz="0" w:space="0" w:color="auto"/>
        <w:right w:val="none" w:sz="0" w:space="0" w:color="auto"/>
      </w:divBdr>
    </w:div>
    <w:div w:id="355929359">
      <w:bodyDiv w:val="1"/>
      <w:marLeft w:val="0"/>
      <w:marRight w:val="0"/>
      <w:marTop w:val="0"/>
      <w:marBottom w:val="0"/>
      <w:divBdr>
        <w:top w:val="none" w:sz="0" w:space="0" w:color="auto"/>
        <w:left w:val="none" w:sz="0" w:space="0" w:color="auto"/>
        <w:bottom w:val="none" w:sz="0" w:space="0" w:color="auto"/>
        <w:right w:val="none" w:sz="0" w:space="0" w:color="auto"/>
      </w:divBdr>
    </w:div>
    <w:div w:id="357123056">
      <w:bodyDiv w:val="1"/>
      <w:marLeft w:val="0"/>
      <w:marRight w:val="0"/>
      <w:marTop w:val="0"/>
      <w:marBottom w:val="0"/>
      <w:divBdr>
        <w:top w:val="none" w:sz="0" w:space="0" w:color="auto"/>
        <w:left w:val="none" w:sz="0" w:space="0" w:color="auto"/>
        <w:bottom w:val="none" w:sz="0" w:space="0" w:color="auto"/>
        <w:right w:val="none" w:sz="0" w:space="0" w:color="auto"/>
      </w:divBdr>
    </w:div>
    <w:div w:id="358240822">
      <w:bodyDiv w:val="1"/>
      <w:marLeft w:val="0"/>
      <w:marRight w:val="0"/>
      <w:marTop w:val="0"/>
      <w:marBottom w:val="0"/>
      <w:divBdr>
        <w:top w:val="none" w:sz="0" w:space="0" w:color="auto"/>
        <w:left w:val="none" w:sz="0" w:space="0" w:color="auto"/>
        <w:bottom w:val="none" w:sz="0" w:space="0" w:color="auto"/>
        <w:right w:val="none" w:sz="0" w:space="0" w:color="auto"/>
      </w:divBdr>
    </w:div>
    <w:div w:id="361591309">
      <w:bodyDiv w:val="1"/>
      <w:marLeft w:val="0"/>
      <w:marRight w:val="0"/>
      <w:marTop w:val="0"/>
      <w:marBottom w:val="0"/>
      <w:divBdr>
        <w:top w:val="none" w:sz="0" w:space="0" w:color="auto"/>
        <w:left w:val="none" w:sz="0" w:space="0" w:color="auto"/>
        <w:bottom w:val="none" w:sz="0" w:space="0" w:color="auto"/>
        <w:right w:val="none" w:sz="0" w:space="0" w:color="auto"/>
      </w:divBdr>
    </w:div>
    <w:div w:id="362100405">
      <w:bodyDiv w:val="1"/>
      <w:marLeft w:val="0"/>
      <w:marRight w:val="0"/>
      <w:marTop w:val="0"/>
      <w:marBottom w:val="0"/>
      <w:divBdr>
        <w:top w:val="none" w:sz="0" w:space="0" w:color="auto"/>
        <w:left w:val="none" w:sz="0" w:space="0" w:color="auto"/>
        <w:bottom w:val="none" w:sz="0" w:space="0" w:color="auto"/>
        <w:right w:val="none" w:sz="0" w:space="0" w:color="auto"/>
      </w:divBdr>
    </w:div>
    <w:div w:id="362828024">
      <w:bodyDiv w:val="1"/>
      <w:marLeft w:val="0"/>
      <w:marRight w:val="0"/>
      <w:marTop w:val="0"/>
      <w:marBottom w:val="0"/>
      <w:divBdr>
        <w:top w:val="none" w:sz="0" w:space="0" w:color="auto"/>
        <w:left w:val="none" w:sz="0" w:space="0" w:color="auto"/>
        <w:bottom w:val="none" w:sz="0" w:space="0" w:color="auto"/>
        <w:right w:val="none" w:sz="0" w:space="0" w:color="auto"/>
      </w:divBdr>
    </w:div>
    <w:div w:id="363946234">
      <w:bodyDiv w:val="1"/>
      <w:marLeft w:val="0"/>
      <w:marRight w:val="0"/>
      <w:marTop w:val="0"/>
      <w:marBottom w:val="0"/>
      <w:divBdr>
        <w:top w:val="none" w:sz="0" w:space="0" w:color="auto"/>
        <w:left w:val="none" w:sz="0" w:space="0" w:color="auto"/>
        <w:bottom w:val="none" w:sz="0" w:space="0" w:color="auto"/>
        <w:right w:val="none" w:sz="0" w:space="0" w:color="auto"/>
      </w:divBdr>
    </w:div>
    <w:div w:id="370767542">
      <w:bodyDiv w:val="1"/>
      <w:marLeft w:val="0"/>
      <w:marRight w:val="0"/>
      <w:marTop w:val="0"/>
      <w:marBottom w:val="0"/>
      <w:divBdr>
        <w:top w:val="none" w:sz="0" w:space="0" w:color="auto"/>
        <w:left w:val="none" w:sz="0" w:space="0" w:color="auto"/>
        <w:bottom w:val="none" w:sz="0" w:space="0" w:color="auto"/>
        <w:right w:val="none" w:sz="0" w:space="0" w:color="auto"/>
      </w:divBdr>
    </w:div>
    <w:div w:id="372965439">
      <w:bodyDiv w:val="1"/>
      <w:marLeft w:val="0"/>
      <w:marRight w:val="0"/>
      <w:marTop w:val="0"/>
      <w:marBottom w:val="0"/>
      <w:divBdr>
        <w:top w:val="none" w:sz="0" w:space="0" w:color="auto"/>
        <w:left w:val="none" w:sz="0" w:space="0" w:color="auto"/>
        <w:bottom w:val="none" w:sz="0" w:space="0" w:color="auto"/>
        <w:right w:val="none" w:sz="0" w:space="0" w:color="auto"/>
      </w:divBdr>
    </w:div>
    <w:div w:id="373967973">
      <w:bodyDiv w:val="1"/>
      <w:marLeft w:val="0"/>
      <w:marRight w:val="0"/>
      <w:marTop w:val="0"/>
      <w:marBottom w:val="0"/>
      <w:divBdr>
        <w:top w:val="none" w:sz="0" w:space="0" w:color="auto"/>
        <w:left w:val="none" w:sz="0" w:space="0" w:color="auto"/>
        <w:bottom w:val="none" w:sz="0" w:space="0" w:color="auto"/>
        <w:right w:val="none" w:sz="0" w:space="0" w:color="auto"/>
      </w:divBdr>
    </w:div>
    <w:div w:id="374739867">
      <w:bodyDiv w:val="1"/>
      <w:marLeft w:val="0"/>
      <w:marRight w:val="0"/>
      <w:marTop w:val="0"/>
      <w:marBottom w:val="0"/>
      <w:divBdr>
        <w:top w:val="none" w:sz="0" w:space="0" w:color="auto"/>
        <w:left w:val="none" w:sz="0" w:space="0" w:color="auto"/>
        <w:bottom w:val="none" w:sz="0" w:space="0" w:color="auto"/>
        <w:right w:val="none" w:sz="0" w:space="0" w:color="auto"/>
      </w:divBdr>
    </w:div>
    <w:div w:id="374820530">
      <w:bodyDiv w:val="1"/>
      <w:marLeft w:val="0"/>
      <w:marRight w:val="0"/>
      <w:marTop w:val="0"/>
      <w:marBottom w:val="0"/>
      <w:divBdr>
        <w:top w:val="none" w:sz="0" w:space="0" w:color="auto"/>
        <w:left w:val="none" w:sz="0" w:space="0" w:color="auto"/>
        <w:bottom w:val="none" w:sz="0" w:space="0" w:color="auto"/>
        <w:right w:val="none" w:sz="0" w:space="0" w:color="auto"/>
      </w:divBdr>
    </w:div>
    <w:div w:id="377630292">
      <w:bodyDiv w:val="1"/>
      <w:marLeft w:val="0"/>
      <w:marRight w:val="0"/>
      <w:marTop w:val="0"/>
      <w:marBottom w:val="0"/>
      <w:divBdr>
        <w:top w:val="none" w:sz="0" w:space="0" w:color="auto"/>
        <w:left w:val="none" w:sz="0" w:space="0" w:color="auto"/>
        <w:bottom w:val="none" w:sz="0" w:space="0" w:color="auto"/>
        <w:right w:val="none" w:sz="0" w:space="0" w:color="auto"/>
      </w:divBdr>
    </w:div>
    <w:div w:id="379017613">
      <w:bodyDiv w:val="1"/>
      <w:marLeft w:val="0"/>
      <w:marRight w:val="0"/>
      <w:marTop w:val="0"/>
      <w:marBottom w:val="0"/>
      <w:divBdr>
        <w:top w:val="none" w:sz="0" w:space="0" w:color="auto"/>
        <w:left w:val="none" w:sz="0" w:space="0" w:color="auto"/>
        <w:bottom w:val="none" w:sz="0" w:space="0" w:color="auto"/>
        <w:right w:val="none" w:sz="0" w:space="0" w:color="auto"/>
      </w:divBdr>
    </w:div>
    <w:div w:id="380251465">
      <w:bodyDiv w:val="1"/>
      <w:marLeft w:val="0"/>
      <w:marRight w:val="0"/>
      <w:marTop w:val="0"/>
      <w:marBottom w:val="0"/>
      <w:divBdr>
        <w:top w:val="none" w:sz="0" w:space="0" w:color="auto"/>
        <w:left w:val="none" w:sz="0" w:space="0" w:color="auto"/>
        <w:bottom w:val="none" w:sz="0" w:space="0" w:color="auto"/>
        <w:right w:val="none" w:sz="0" w:space="0" w:color="auto"/>
      </w:divBdr>
    </w:div>
    <w:div w:id="381442070">
      <w:bodyDiv w:val="1"/>
      <w:marLeft w:val="0"/>
      <w:marRight w:val="0"/>
      <w:marTop w:val="0"/>
      <w:marBottom w:val="0"/>
      <w:divBdr>
        <w:top w:val="none" w:sz="0" w:space="0" w:color="auto"/>
        <w:left w:val="none" w:sz="0" w:space="0" w:color="auto"/>
        <w:bottom w:val="none" w:sz="0" w:space="0" w:color="auto"/>
        <w:right w:val="none" w:sz="0" w:space="0" w:color="auto"/>
      </w:divBdr>
    </w:div>
    <w:div w:id="383137582">
      <w:bodyDiv w:val="1"/>
      <w:marLeft w:val="0"/>
      <w:marRight w:val="0"/>
      <w:marTop w:val="0"/>
      <w:marBottom w:val="0"/>
      <w:divBdr>
        <w:top w:val="none" w:sz="0" w:space="0" w:color="auto"/>
        <w:left w:val="none" w:sz="0" w:space="0" w:color="auto"/>
        <w:bottom w:val="none" w:sz="0" w:space="0" w:color="auto"/>
        <w:right w:val="none" w:sz="0" w:space="0" w:color="auto"/>
      </w:divBdr>
    </w:div>
    <w:div w:id="383454174">
      <w:bodyDiv w:val="1"/>
      <w:marLeft w:val="0"/>
      <w:marRight w:val="0"/>
      <w:marTop w:val="0"/>
      <w:marBottom w:val="0"/>
      <w:divBdr>
        <w:top w:val="none" w:sz="0" w:space="0" w:color="auto"/>
        <w:left w:val="none" w:sz="0" w:space="0" w:color="auto"/>
        <w:bottom w:val="none" w:sz="0" w:space="0" w:color="auto"/>
        <w:right w:val="none" w:sz="0" w:space="0" w:color="auto"/>
      </w:divBdr>
    </w:div>
    <w:div w:id="387069331">
      <w:bodyDiv w:val="1"/>
      <w:marLeft w:val="0"/>
      <w:marRight w:val="0"/>
      <w:marTop w:val="0"/>
      <w:marBottom w:val="0"/>
      <w:divBdr>
        <w:top w:val="none" w:sz="0" w:space="0" w:color="auto"/>
        <w:left w:val="none" w:sz="0" w:space="0" w:color="auto"/>
        <w:bottom w:val="none" w:sz="0" w:space="0" w:color="auto"/>
        <w:right w:val="none" w:sz="0" w:space="0" w:color="auto"/>
      </w:divBdr>
    </w:div>
    <w:div w:id="390689011">
      <w:bodyDiv w:val="1"/>
      <w:marLeft w:val="0"/>
      <w:marRight w:val="0"/>
      <w:marTop w:val="0"/>
      <w:marBottom w:val="0"/>
      <w:divBdr>
        <w:top w:val="none" w:sz="0" w:space="0" w:color="auto"/>
        <w:left w:val="none" w:sz="0" w:space="0" w:color="auto"/>
        <w:bottom w:val="none" w:sz="0" w:space="0" w:color="auto"/>
        <w:right w:val="none" w:sz="0" w:space="0" w:color="auto"/>
      </w:divBdr>
    </w:div>
    <w:div w:id="391273467">
      <w:bodyDiv w:val="1"/>
      <w:marLeft w:val="0"/>
      <w:marRight w:val="0"/>
      <w:marTop w:val="0"/>
      <w:marBottom w:val="0"/>
      <w:divBdr>
        <w:top w:val="none" w:sz="0" w:space="0" w:color="auto"/>
        <w:left w:val="none" w:sz="0" w:space="0" w:color="auto"/>
        <w:bottom w:val="none" w:sz="0" w:space="0" w:color="auto"/>
        <w:right w:val="none" w:sz="0" w:space="0" w:color="auto"/>
      </w:divBdr>
    </w:div>
    <w:div w:id="394669276">
      <w:bodyDiv w:val="1"/>
      <w:marLeft w:val="0"/>
      <w:marRight w:val="0"/>
      <w:marTop w:val="0"/>
      <w:marBottom w:val="0"/>
      <w:divBdr>
        <w:top w:val="none" w:sz="0" w:space="0" w:color="auto"/>
        <w:left w:val="none" w:sz="0" w:space="0" w:color="auto"/>
        <w:bottom w:val="none" w:sz="0" w:space="0" w:color="auto"/>
        <w:right w:val="none" w:sz="0" w:space="0" w:color="auto"/>
      </w:divBdr>
    </w:div>
    <w:div w:id="397365776">
      <w:bodyDiv w:val="1"/>
      <w:marLeft w:val="0"/>
      <w:marRight w:val="0"/>
      <w:marTop w:val="0"/>
      <w:marBottom w:val="0"/>
      <w:divBdr>
        <w:top w:val="none" w:sz="0" w:space="0" w:color="auto"/>
        <w:left w:val="none" w:sz="0" w:space="0" w:color="auto"/>
        <w:bottom w:val="none" w:sz="0" w:space="0" w:color="auto"/>
        <w:right w:val="none" w:sz="0" w:space="0" w:color="auto"/>
      </w:divBdr>
    </w:div>
    <w:div w:id="397946755">
      <w:bodyDiv w:val="1"/>
      <w:marLeft w:val="0"/>
      <w:marRight w:val="0"/>
      <w:marTop w:val="0"/>
      <w:marBottom w:val="0"/>
      <w:divBdr>
        <w:top w:val="none" w:sz="0" w:space="0" w:color="auto"/>
        <w:left w:val="none" w:sz="0" w:space="0" w:color="auto"/>
        <w:bottom w:val="none" w:sz="0" w:space="0" w:color="auto"/>
        <w:right w:val="none" w:sz="0" w:space="0" w:color="auto"/>
      </w:divBdr>
    </w:div>
    <w:div w:id="398596305">
      <w:bodyDiv w:val="1"/>
      <w:marLeft w:val="0"/>
      <w:marRight w:val="0"/>
      <w:marTop w:val="0"/>
      <w:marBottom w:val="0"/>
      <w:divBdr>
        <w:top w:val="none" w:sz="0" w:space="0" w:color="auto"/>
        <w:left w:val="none" w:sz="0" w:space="0" w:color="auto"/>
        <w:bottom w:val="none" w:sz="0" w:space="0" w:color="auto"/>
        <w:right w:val="none" w:sz="0" w:space="0" w:color="auto"/>
      </w:divBdr>
    </w:div>
    <w:div w:id="406535177">
      <w:bodyDiv w:val="1"/>
      <w:marLeft w:val="0"/>
      <w:marRight w:val="0"/>
      <w:marTop w:val="0"/>
      <w:marBottom w:val="0"/>
      <w:divBdr>
        <w:top w:val="none" w:sz="0" w:space="0" w:color="auto"/>
        <w:left w:val="none" w:sz="0" w:space="0" w:color="auto"/>
        <w:bottom w:val="none" w:sz="0" w:space="0" w:color="auto"/>
        <w:right w:val="none" w:sz="0" w:space="0" w:color="auto"/>
      </w:divBdr>
    </w:div>
    <w:div w:id="407852882">
      <w:bodyDiv w:val="1"/>
      <w:marLeft w:val="0"/>
      <w:marRight w:val="0"/>
      <w:marTop w:val="0"/>
      <w:marBottom w:val="0"/>
      <w:divBdr>
        <w:top w:val="none" w:sz="0" w:space="0" w:color="auto"/>
        <w:left w:val="none" w:sz="0" w:space="0" w:color="auto"/>
        <w:bottom w:val="none" w:sz="0" w:space="0" w:color="auto"/>
        <w:right w:val="none" w:sz="0" w:space="0" w:color="auto"/>
      </w:divBdr>
    </w:div>
    <w:div w:id="408814027">
      <w:bodyDiv w:val="1"/>
      <w:marLeft w:val="0"/>
      <w:marRight w:val="0"/>
      <w:marTop w:val="0"/>
      <w:marBottom w:val="0"/>
      <w:divBdr>
        <w:top w:val="none" w:sz="0" w:space="0" w:color="auto"/>
        <w:left w:val="none" w:sz="0" w:space="0" w:color="auto"/>
        <w:bottom w:val="none" w:sz="0" w:space="0" w:color="auto"/>
        <w:right w:val="none" w:sz="0" w:space="0" w:color="auto"/>
      </w:divBdr>
    </w:div>
    <w:div w:id="409280436">
      <w:bodyDiv w:val="1"/>
      <w:marLeft w:val="0"/>
      <w:marRight w:val="0"/>
      <w:marTop w:val="0"/>
      <w:marBottom w:val="0"/>
      <w:divBdr>
        <w:top w:val="none" w:sz="0" w:space="0" w:color="auto"/>
        <w:left w:val="none" w:sz="0" w:space="0" w:color="auto"/>
        <w:bottom w:val="none" w:sz="0" w:space="0" w:color="auto"/>
        <w:right w:val="none" w:sz="0" w:space="0" w:color="auto"/>
      </w:divBdr>
    </w:div>
    <w:div w:id="409545426">
      <w:bodyDiv w:val="1"/>
      <w:marLeft w:val="0"/>
      <w:marRight w:val="0"/>
      <w:marTop w:val="0"/>
      <w:marBottom w:val="0"/>
      <w:divBdr>
        <w:top w:val="none" w:sz="0" w:space="0" w:color="auto"/>
        <w:left w:val="none" w:sz="0" w:space="0" w:color="auto"/>
        <w:bottom w:val="none" w:sz="0" w:space="0" w:color="auto"/>
        <w:right w:val="none" w:sz="0" w:space="0" w:color="auto"/>
      </w:divBdr>
    </w:div>
    <w:div w:id="411659337">
      <w:bodyDiv w:val="1"/>
      <w:marLeft w:val="0"/>
      <w:marRight w:val="0"/>
      <w:marTop w:val="0"/>
      <w:marBottom w:val="0"/>
      <w:divBdr>
        <w:top w:val="none" w:sz="0" w:space="0" w:color="auto"/>
        <w:left w:val="none" w:sz="0" w:space="0" w:color="auto"/>
        <w:bottom w:val="none" w:sz="0" w:space="0" w:color="auto"/>
        <w:right w:val="none" w:sz="0" w:space="0" w:color="auto"/>
      </w:divBdr>
    </w:div>
    <w:div w:id="412703304">
      <w:bodyDiv w:val="1"/>
      <w:marLeft w:val="0"/>
      <w:marRight w:val="0"/>
      <w:marTop w:val="0"/>
      <w:marBottom w:val="0"/>
      <w:divBdr>
        <w:top w:val="none" w:sz="0" w:space="0" w:color="auto"/>
        <w:left w:val="none" w:sz="0" w:space="0" w:color="auto"/>
        <w:bottom w:val="none" w:sz="0" w:space="0" w:color="auto"/>
        <w:right w:val="none" w:sz="0" w:space="0" w:color="auto"/>
      </w:divBdr>
    </w:div>
    <w:div w:id="415051290">
      <w:bodyDiv w:val="1"/>
      <w:marLeft w:val="0"/>
      <w:marRight w:val="0"/>
      <w:marTop w:val="0"/>
      <w:marBottom w:val="0"/>
      <w:divBdr>
        <w:top w:val="none" w:sz="0" w:space="0" w:color="auto"/>
        <w:left w:val="none" w:sz="0" w:space="0" w:color="auto"/>
        <w:bottom w:val="none" w:sz="0" w:space="0" w:color="auto"/>
        <w:right w:val="none" w:sz="0" w:space="0" w:color="auto"/>
      </w:divBdr>
    </w:div>
    <w:div w:id="415252807">
      <w:bodyDiv w:val="1"/>
      <w:marLeft w:val="0"/>
      <w:marRight w:val="0"/>
      <w:marTop w:val="0"/>
      <w:marBottom w:val="0"/>
      <w:divBdr>
        <w:top w:val="none" w:sz="0" w:space="0" w:color="auto"/>
        <w:left w:val="none" w:sz="0" w:space="0" w:color="auto"/>
        <w:bottom w:val="none" w:sz="0" w:space="0" w:color="auto"/>
        <w:right w:val="none" w:sz="0" w:space="0" w:color="auto"/>
      </w:divBdr>
    </w:div>
    <w:div w:id="415322316">
      <w:bodyDiv w:val="1"/>
      <w:marLeft w:val="0"/>
      <w:marRight w:val="0"/>
      <w:marTop w:val="0"/>
      <w:marBottom w:val="0"/>
      <w:divBdr>
        <w:top w:val="none" w:sz="0" w:space="0" w:color="auto"/>
        <w:left w:val="none" w:sz="0" w:space="0" w:color="auto"/>
        <w:bottom w:val="none" w:sz="0" w:space="0" w:color="auto"/>
        <w:right w:val="none" w:sz="0" w:space="0" w:color="auto"/>
      </w:divBdr>
    </w:div>
    <w:div w:id="415592399">
      <w:bodyDiv w:val="1"/>
      <w:marLeft w:val="0"/>
      <w:marRight w:val="0"/>
      <w:marTop w:val="0"/>
      <w:marBottom w:val="0"/>
      <w:divBdr>
        <w:top w:val="none" w:sz="0" w:space="0" w:color="auto"/>
        <w:left w:val="none" w:sz="0" w:space="0" w:color="auto"/>
        <w:bottom w:val="none" w:sz="0" w:space="0" w:color="auto"/>
        <w:right w:val="none" w:sz="0" w:space="0" w:color="auto"/>
      </w:divBdr>
    </w:div>
    <w:div w:id="420762934">
      <w:bodyDiv w:val="1"/>
      <w:marLeft w:val="0"/>
      <w:marRight w:val="0"/>
      <w:marTop w:val="0"/>
      <w:marBottom w:val="0"/>
      <w:divBdr>
        <w:top w:val="none" w:sz="0" w:space="0" w:color="auto"/>
        <w:left w:val="none" w:sz="0" w:space="0" w:color="auto"/>
        <w:bottom w:val="none" w:sz="0" w:space="0" w:color="auto"/>
        <w:right w:val="none" w:sz="0" w:space="0" w:color="auto"/>
      </w:divBdr>
    </w:div>
    <w:div w:id="426000962">
      <w:bodyDiv w:val="1"/>
      <w:marLeft w:val="0"/>
      <w:marRight w:val="0"/>
      <w:marTop w:val="0"/>
      <w:marBottom w:val="0"/>
      <w:divBdr>
        <w:top w:val="none" w:sz="0" w:space="0" w:color="auto"/>
        <w:left w:val="none" w:sz="0" w:space="0" w:color="auto"/>
        <w:bottom w:val="none" w:sz="0" w:space="0" w:color="auto"/>
        <w:right w:val="none" w:sz="0" w:space="0" w:color="auto"/>
      </w:divBdr>
    </w:div>
    <w:div w:id="428938181">
      <w:bodyDiv w:val="1"/>
      <w:marLeft w:val="0"/>
      <w:marRight w:val="0"/>
      <w:marTop w:val="0"/>
      <w:marBottom w:val="0"/>
      <w:divBdr>
        <w:top w:val="none" w:sz="0" w:space="0" w:color="auto"/>
        <w:left w:val="none" w:sz="0" w:space="0" w:color="auto"/>
        <w:bottom w:val="none" w:sz="0" w:space="0" w:color="auto"/>
        <w:right w:val="none" w:sz="0" w:space="0" w:color="auto"/>
      </w:divBdr>
    </w:div>
    <w:div w:id="430707418">
      <w:bodyDiv w:val="1"/>
      <w:marLeft w:val="0"/>
      <w:marRight w:val="0"/>
      <w:marTop w:val="0"/>
      <w:marBottom w:val="0"/>
      <w:divBdr>
        <w:top w:val="none" w:sz="0" w:space="0" w:color="auto"/>
        <w:left w:val="none" w:sz="0" w:space="0" w:color="auto"/>
        <w:bottom w:val="none" w:sz="0" w:space="0" w:color="auto"/>
        <w:right w:val="none" w:sz="0" w:space="0" w:color="auto"/>
      </w:divBdr>
    </w:div>
    <w:div w:id="432289663">
      <w:bodyDiv w:val="1"/>
      <w:marLeft w:val="0"/>
      <w:marRight w:val="0"/>
      <w:marTop w:val="0"/>
      <w:marBottom w:val="0"/>
      <w:divBdr>
        <w:top w:val="none" w:sz="0" w:space="0" w:color="auto"/>
        <w:left w:val="none" w:sz="0" w:space="0" w:color="auto"/>
        <w:bottom w:val="none" w:sz="0" w:space="0" w:color="auto"/>
        <w:right w:val="none" w:sz="0" w:space="0" w:color="auto"/>
      </w:divBdr>
    </w:div>
    <w:div w:id="432671051">
      <w:bodyDiv w:val="1"/>
      <w:marLeft w:val="0"/>
      <w:marRight w:val="0"/>
      <w:marTop w:val="0"/>
      <w:marBottom w:val="0"/>
      <w:divBdr>
        <w:top w:val="none" w:sz="0" w:space="0" w:color="auto"/>
        <w:left w:val="none" w:sz="0" w:space="0" w:color="auto"/>
        <w:bottom w:val="none" w:sz="0" w:space="0" w:color="auto"/>
        <w:right w:val="none" w:sz="0" w:space="0" w:color="auto"/>
      </w:divBdr>
    </w:div>
    <w:div w:id="434442508">
      <w:bodyDiv w:val="1"/>
      <w:marLeft w:val="0"/>
      <w:marRight w:val="0"/>
      <w:marTop w:val="0"/>
      <w:marBottom w:val="0"/>
      <w:divBdr>
        <w:top w:val="none" w:sz="0" w:space="0" w:color="auto"/>
        <w:left w:val="none" w:sz="0" w:space="0" w:color="auto"/>
        <w:bottom w:val="none" w:sz="0" w:space="0" w:color="auto"/>
        <w:right w:val="none" w:sz="0" w:space="0" w:color="auto"/>
      </w:divBdr>
    </w:div>
    <w:div w:id="435828626">
      <w:bodyDiv w:val="1"/>
      <w:marLeft w:val="0"/>
      <w:marRight w:val="0"/>
      <w:marTop w:val="0"/>
      <w:marBottom w:val="0"/>
      <w:divBdr>
        <w:top w:val="none" w:sz="0" w:space="0" w:color="auto"/>
        <w:left w:val="none" w:sz="0" w:space="0" w:color="auto"/>
        <w:bottom w:val="none" w:sz="0" w:space="0" w:color="auto"/>
        <w:right w:val="none" w:sz="0" w:space="0" w:color="auto"/>
      </w:divBdr>
    </w:div>
    <w:div w:id="436293763">
      <w:bodyDiv w:val="1"/>
      <w:marLeft w:val="0"/>
      <w:marRight w:val="0"/>
      <w:marTop w:val="0"/>
      <w:marBottom w:val="0"/>
      <w:divBdr>
        <w:top w:val="none" w:sz="0" w:space="0" w:color="auto"/>
        <w:left w:val="none" w:sz="0" w:space="0" w:color="auto"/>
        <w:bottom w:val="none" w:sz="0" w:space="0" w:color="auto"/>
        <w:right w:val="none" w:sz="0" w:space="0" w:color="auto"/>
      </w:divBdr>
    </w:div>
    <w:div w:id="436828211">
      <w:bodyDiv w:val="1"/>
      <w:marLeft w:val="0"/>
      <w:marRight w:val="0"/>
      <w:marTop w:val="0"/>
      <w:marBottom w:val="0"/>
      <w:divBdr>
        <w:top w:val="none" w:sz="0" w:space="0" w:color="auto"/>
        <w:left w:val="none" w:sz="0" w:space="0" w:color="auto"/>
        <w:bottom w:val="none" w:sz="0" w:space="0" w:color="auto"/>
        <w:right w:val="none" w:sz="0" w:space="0" w:color="auto"/>
      </w:divBdr>
    </w:div>
    <w:div w:id="438986689">
      <w:bodyDiv w:val="1"/>
      <w:marLeft w:val="0"/>
      <w:marRight w:val="0"/>
      <w:marTop w:val="0"/>
      <w:marBottom w:val="0"/>
      <w:divBdr>
        <w:top w:val="none" w:sz="0" w:space="0" w:color="auto"/>
        <w:left w:val="none" w:sz="0" w:space="0" w:color="auto"/>
        <w:bottom w:val="none" w:sz="0" w:space="0" w:color="auto"/>
        <w:right w:val="none" w:sz="0" w:space="0" w:color="auto"/>
      </w:divBdr>
    </w:div>
    <w:div w:id="441069701">
      <w:bodyDiv w:val="1"/>
      <w:marLeft w:val="0"/>
      <w:marRight w:val="0"/>
      <w:marTop w:val="0"/>
      <w:marBottom w:val="0"/>
      <w:divBdr>
        <w:top w:val="none" w:sz="0" w:space="0" w:color="auto"/>
        <w:left w:val="none" w:sz="0" w:space="0" w:color="auto"/>
        <w:bottom w:val="none" w:sz="0" w:space="0" w:color="auto"/>
        <w:right w:val="none" w:sz="0" w:space="0" w:color="auto"/>
      </w:divBdr>
    </w:div>
    <w:div w:id="442848005">
      <w:bodyDiv w:val="1"/>
      <w:marLeft w:val="0"/>
      <w:marRight w:val="0"/>
      <w:marTop w:val="0"/>
      <w:marBottom w:val="0"/>
      <w:divBdr>
        <w:top w:val="none" w:sz="0" w:space="0" w:color="auto"/>
        <w:left w:val="none" w:sz="0" w:space="0" w:color="auto"/>
        <w:bottom w:val="none" w:sz="0" w:space="0" w:color="auto"/>
        <w:right w:val="none" w:sz="0" w:space="0" w:color="auto"/>
      </w:divBdr>
    </w:div>
    <w:div w:id="444428116">
      <w:bodyDiv w:val="1"/>
      <w:marLeft w:val="0"/>
      <w:marRight w:val="0"/>
      <w:marTop w:val="0"/>
      <w:marBottom w:val="0"/>
      <w:divBdr>
        <w:top w:val="none" w:sz="0" w:space="0" w:color="auto"/>
        <w:left w:val="none" w:sz="0" w:space="0" w:color="auto"/>
        <w:bottom w:val="none" w:sz="0" w:space="0" w:color="auto"/>
        <w:right w:val="none" w:sz="0" w:space="0" w:color="auto"/>
      </w:divBdr>
    </w:div>
    <w:div w:id="446775675">
      <w:bodyDiv w:val="1"/>
      <w:marLeft w:val="0"/>
      <w:marRight w:val="0"/>
      <w:marTop w:val="0"/>
      <w:marBottom w:val="0"/>
      <w:divBdr>
        <w:top w:val="none" w:sz="0" w:space="0" w:color="auto"/>
        <w:left w:val="none" w:sz="0" w:space="0" w:color="auto"/>
        <w:bottom w:val="none" w:sz="0" w:space="0" w:color="auto"/>
        <w:right w:val="none" w:sz="0" w:space="0" w:color="auto"/>
      </w:divBdr>
    </w:div>
    <w:div w:id="447310376">
      <w:bodyDiv w:val="1"/>
      <w:marLeft w:val="0"/>
      <w:marRight w:val="0"/>
      <w:marTop w:val="0"/>
      <w:marBottom w:val="0"/>
      <w:divBdr>
        <w:top w:val="none" w:sz="0" w:space="0" w:color="auto"/>
        <w:left w:val="none" w:sz="0" w:space="0" w:color="auto"/>
        <w:bottom w:val="none" w:sz="0" w:space="0" w:color="auto"/>
        <w:right w:val="none" w:sz="0" w:space="0" w:color="auto"/>
      </w:divBdr>
    </w:div>
    <w:div w:id="448013327">
      <w:bodyDiv w:val="1"/>
      <w:marLeft w:val="0"/>
      <w:marRight w:val="0"/>
      <w:marTop w:val="0"/>
      <w:marBottom w:val="0"/>
      <w:divBdr>
        <w:top w:val="none" w:sz="0" w:space="0" w:color="auto"/>
        <w:left w:val="none" w:sz="0" w:space="0" w:color="auto"/>
        <w:bottom w:val="none" w:sz="0" w:space="0" w:color="auto"/>
        <w:right w:val="none" w:sz="0" w:space="0" w:color="auto"/>
      </w:divBdr>
    </w:div>
    <w:div w:id="448814519">
      <w:bodyDiv w:val="1"/>
      <w:marLeft w:val="0"/>
      <w:marRight w:val="0"/>
      <w:marTop w:val="0"/>
      <w:marBottom w:val="0"/>
      <w:divBdr>
        <w:top w:val="none" w:sz="0" w:space="0" w:color="auto"/>
        <w:left w:val="none" w:sz="0" w:space="0" w:color="auto"/>
        <w:bottom w:val="none" w:sz="0" w:space="0" w:color="auto"/>
        <w:right w:val="none" w:sz="0" w:space="0" w:color="auto"/>
      </w:divBdr>
    </w:div>
    <w:div w:id="451098488">
      <w:bodyDiv w:val="1"/>
      <w:marLeft w:val="0"/>
      <w:marRight w:val="0"/>
      <w:marTop w:val="0"/>
      <w:marBottom w:val="0"/>
      <w:divBdr>
        <w:top w:val="none" w:sz="0" w:space="0" w:color="auto"/>
        <w:left w:val="none" w:sz="0" w:space="0" w:color="auto"/>
        <w:bottom w:val="none" w:sz="0" w:space="0" w:color="auto"/>
        <w:right w:val="none" w:sz="0" w:space="0" w:color="auto"/>
      </w:divBdr>
    </w:div>
    <w:div w:id="453524160">
      <w:bodyDiv w:val="1"/>
      <w:marLeft w:val="0"/>
      <w:marRight w:val="0"/>
      <w:marTop w:val="0"/>
      <w:marBottom w:val="0"/>
      <w:divBdr>
        <w:top w:val="none" w:sz="0" w:space="0" w:color="auto"/>
        <w:left w:val="none" w:sz="0" w:space="0" w:color="auto"/>
        <w:bottom w:val="none" w:sz="0" w:space="0" w:color="auto"/>
        <w:right w:val="none" w:sz="0" w:space="0" w:color="auto"/>
      </w:divBdr>
    </w:div>
    <w:div w:id="453599520">
      <w:bodyDiv w:val="1"/>
      <w:marLeft w:val="0"/>
      <w:marRight w:val="0"/>
      <w:marTop w:val="0"/>
      <w:marBottom w:val="0"/>
      <w:divBdr>
        <w:top w:val="none" w:sz="0" w:space="0" w:color="auto"/>
        <w:left w:val="none" w:sz="0" w:space="0" w:color="auto"/>
        <w:bottom w:val="none" w:sz="0" w:space="0" w:color="auto"/>
        <w:right w:val="none" w:sz="0" w:space="0" w:color="auto"/>
      </w:divBdr>
    </w:div>
    <w:div w:id="455027080">
      <w:bodyDiv w:val="1"/>
      <w:marLeft w:val="0"/>
      <w:marRight w:val="0"/>
      <w:marTop w:val="0"/>
      <w:marBottom w:val="0"/>
      <w:divBdr>
        <w:top w:val="none" w:sz="0" w:space="0" w:color="auto"/>
        <w:left w:val="none" w:sz="0" w:space="0" w:color="auto"/>
        <w:bottom w:val="none" w:sz="0" w:space="0" w:color="auto"/>
        <w:right w:val="none" w:sz="0" w:space="0" w:color="auto"/>
      </w:divBdr>
    </w:div>
    <w:div w:id="456217200">
      <w:bodyDiv w:val="1"/>
      <w:marLeft w:val="0"/>
      <w:marRight w:val="0"/>
      <w:marTop w:val="0"/>
      <w:marBottom w:val="0"/>
      <w:divBdr>
        <w:top w:val="none" w:sz="0" w:space="0" w:color="auto"/>
        <w:left w:val="none" w:sz="0" w:space="0" w:color="auto"/>
        <w:bottom w:val="none" w:sz="0" w:space="0" w:color="auto"/>
        <w:right w:val="none" w:sz="0" w:space="0" w:color="auto"/>
      </w:divBdr>
    </w:div>
    <w:div w:id="456684617">
      <w:bodyDiv w:val="1"/>
      <w:marLeft w:val="0"/>
      <w:marRight w:val="0"/>
      <w:marTop w:val="0"/>
      <w:marBottom w:val="0"/>
      <w:divBdr>
        <w:top w:val="none" w:sz="0" w:space="0" w:color="auto"/>
        <w:left w:val="none" w:sz="0" w:space="0" w:color="auto"/>
        <w:bottom w:val="none" w:sz="0" w:space="0" w:color="auto"/>
        <w:right w:val="none" w:sz="0" w:space="0" w:color="auto"/>
      </w:divBdr>
    </w:div>
    <w:div w:id="458883992">
      <w:bodyDiv w:val="1"/>
      <w:marLeft w:val="0"/>
      <w:marRight w:val="0"/>
      <w:marTop w:val="0"/>
      <w:marBottom w:val="0"/>
      <w:divBdr>
        <w:top w:val="none" w:sz="0" w:space="0" w:color="auto"/>
        <w:left w:val="none" w:sz="0" w:space="0" w:color="auto"/>
        <w:bottom w:val="none" w:sz="0" w:space="0" w:color="auto"/>
        <w:right w:val="none" w:sz="0" w:space="0" w:color="auto"/>
      </w:divBdr>
    </w:div>
    <w:div w:id="461651453">
      <w:bodyDiv w:val="1"/>
      <w:marLeft w:val="0"/>
      <w:marRight w:val="0"/>
      <w:marTop w:val="0"/>
      <w:marBottom w:val="0"/>
      <w:divBdr>
        <w:top w:val="none" w:sz="0" w:space="0" w:color="auto"/>
        <w:left w:val="none" w:sz="0" w:space="0" w:color="auto"/>
        <w:bottom w:val="none" w:sz="0" w:space="0" w:color="auto"/>
        <w:right w:val="none" w:sz="0" w:space="0" w:color="auto"/>
      </w:divBdr>
    </w:div>
    <w:div w:id="461968288">
      <w:bodyDiv w:val="1"/>
      <w:marLeft w:val="0"/>
      <w:marRight w:val="0"/>
      <w:marTop w:val="0"/>
      <w:marBottom w:val="0"/>
      <w:divBdr>
        <w:top w:val="none" w:sz="0" w:space="0" w:color="auto"/>
        <w:left w:val="none" w:sz="0" w:space="0" w:color="auto"/>
        <w:bottom w:val="none" w:sz="0" w:space="0" w:color="auto"/>
        <w:right w:val="none" w:sz="0" w:space="0" w:color="auto"/>
      </w:divBdr>
    </w:div>
    <w:div w:id="468665989">
      <w:bodyDiv w:val="1"/>
      <w:marLeft w:val="0"/>
      <w:marRight w:val="0"/>
      <w:marTop w:val="0"/>
      <w:marBottom w:val="0"/>
      <w:divBdr>
        <w:top w:val="none" w:sz="0" w:space="0" w:color="auto"/>
        <w:left w:val="none" w:sz="0" w:space="0" w:color="auto"/>
        <w:bottom w:val="none" w:sz="0" w:space="0" w:color="auto"/>
        <w:right w:val="none" w:sz="0" w:space="0" w:color="auto"/>
      </w:divBdr>
    </w:div>
    <w:div w:id="470295017">
      <w:bodyDiv w:val="1"/>
      <w:marLeft w:val="0"/>
      <w:marRight w:val="0"/>
      <w:marTop w:val="0"/>
      <w:marBottom w:val="0"/>
      <w:divBdr>
        <w:top w:val="none" w:sz="0" w:space="0" w:color="auto"/>
        <w:left w:val="none" w:sz="0" w:space="0" w:color="auto"/>
        <w:bottom w:val="none" w:sz="0" w:space="0" w:color="auto"/>
        <w:right w:val="none" w:sz="0" w:space="0" w:color="auto"/>
      </w:divBdr>
    </w:div>
    <w:div w:id="472061898">
      <w:bodyDiv w:val="1"/>
      <w:marLeft w:val="0"/>
      <w:marRight w:val="0"/>
      <w:marTop w:val="0"/>
      <w:marBottom w:val="0"/>
      <w:divBdr>
        <w:top w:val="none" w:sz="0" w:space="0" w:color="auto"/>
        <w:left w:val="none" w:sz="0" w:space="0" w:color="auto"/>
        <w:bottom w:val="none" w:sz="0" w:space="0" w:color="auto"/>
        <w:right w:val="none" w:sz="0" w:space="0" w:color="auto"/>
      </w:divBdr>
    </w:div>
    <w:div w:id="473447574">
      <w:bodyDiv w:val="1"/>
      <w:marLeft w:val="0"/>
      <w:marRight w:val="0"/>
      <w:marTop w:val="0"/>
      <w:marBottom w:val="0"/>
      <w:divBdr>
        <w:top w:val="none" w:sz="0" w:space="0" w:color="auto"/>
        <w:left w:val="none" w:sz="0" w:space="0" w:color="auto"/>
        <w:bottom w:val="none" w:sz="0" w:space="0" w:color="auto"/>
        <w:right w:val="none" w:sz="0" w:space="0" w:color="auto"/>
      </w:divBdr>
    </w:div>
    <w:div w:id="473644491">
      <w:bodyDiv w:val="1"/>
      <w:marLeft w:val="0"/>
      <w:marRight w:val="0"/>
      <w:marTop w:val="0"/>
      <w:marBottom w:val="0"/>
      <w:divBdr>
        <w:top w:val="none" w:sz="0" w:space="0" w:color="auto"/>
        <w:left w:val="none" w:sz="0" w:space="0" w:color="auto"/>
        <w:bottom w:val="none" w:sz="0" w:space="0" w:color="auto"/>
        <w:right w:val="none" w:sz="0" w:space="0" w:color="auto"/>
      </w:divBdr>
    </w:div>
    <w:div w:id="477378778">
      <w:bodyDiv w:val="1"/>
      <w:marLeft w:val="0"/>
      <w:marRight w:val="0"/>
      <w:marTop w:val="0"/>
      <w:marBottom w:val="0"/>
      <w:divBdr>
        <w:top w:val="none" w:sz="0" w:space="0" w:color="auto"/>
        <w:left w:val="none" w:sz="0" w:space="0" w:color="auto"/>
        <w:bottom w:val="none" w:sz="0" w:space="0" w:color="auto"/>
        <w:right w:val="none" w:sz="0" w:space="0" w:color="auto"/>
      </w:divBdr>
    </w:div>
    <w:div w:id="478888546">
      <w:bodyDiv w:val="1"/>
      <w:marLeft w:val="0"/>
      <w:marRight w:val="0"/>
      <w:marTop w:val="0"/>
      <w:marBottom w:val="0"/>
      <w:divBdr>
        <w:top w:val="none" w:sz="0" w:space="0" w:color="auto"/>
        <w:left w:val="none" w:sz="0" w:space="0" w:color="auto"/>
        <w:bottom w:val="none" w:sz="0" w:space="0" w:color="auto"/>
        <w:right w:val="none" w:sz="0" w:space="0" w:color="auto"/>
      </w:divBdr>
    </w:div>
    <w:div w:id="482235391">
      <w:bodyDiv w:val="1"/>
      <w:marLeft w:val="0"/>
      <w:marRight w:val="0"/>
      <w:marTop w:val="0"/>
      <w:marBottom w:val="0"/>
      <w:divBdr>
        <w:top w:val="none" w:sz="0" w:space="0" w:color="auto"/>
        <w:left w:val="none" w:sz="0" w:space="0" w:color="auto"/>
        <w:bottom w:val="none" w:sz="0" w:space="0" w:color="auto"/>
        <w:right w:val="none" w:sz="0" w:space="0" w:color="auto"/>
      </w:divBdr>
    </w:div>
    <w:div w:id="482504300">
      <w:bodyDiv w:val="1"/>
      <w:marLeft w:val="0"/>
      <w:marRight w:val="0"/>
      <w:marTop w:val="0"/>
      <w:marBottom w:val="0"/>
      <w:divBdr>
        <w:top w:val="none" w:sz="0" w:space="0" w:color="auto"/>
        <w:left w:val="none" w:sz="0" w:space="0" w:color="auto"/>
        <w:bottom w:val="none" w:sz="0" w:space="0" w:color="auto"/>
        <w:right w:val="none" w:sz="0" w:space="0" w:color="auto"/>
      </w:divBdr>
    </w:div>
    <w:div w:id="482890016">
      <w:bodyDiv w:val="1"/>
      <w:marLeft w:val="0"/>
      <w:marRight w:val="0"/>
      <w:marTop w:val="0"/>
      <w:marBottom w:val="0"/>
      <w:divBdr>
        <w:top w:val="none" w:sz="0" w:space="0" w:color="auto"/>
        <w:left w:val="none" w:sz="0" w:space="0" w:color="auto"/>
        <w:bottom w:val="none" w:sz="0" w:space="0" w:color="auto"/>
        <w:right w:val="none" w:sz="0" w:space="0" w:color="auto"/>
      </w:divBdr>
    </w:div>
    <w:div w:id="484206005">
      <w:bodyDiv w:val="1"/>
      <w:marLeft w:val="0"/>
      <w:marRight w:val="0"/>
      <w:marTop w:val="0"/>
      <w:marBottom w:val="0"/>
      <w:divBdr>
        <w:top w:val="none" w:sz="0" w:space="0" w:color="auto"/>
        <w:left w:val="none" w:sz="0" w:space="0" w:color="auto"/>
        <w:bottom w:val="none" w:sz="0" w:space="0" w:color="auto"/>
        <w:right w:val="none" w:sz="0" w:space="0" w:color="auto"/>
      </w:divBdr>
    </w:div>
    <w:div w:id="487332903">
      <w:bodyDiv w:val="1"/>
      <w:marLeft w:val="0"/>
      <w:marRight w:val="0"/>
      <w:marTop w:val="0"/>
      <w:marBottom w:val="0"/>
      <w:divBdr>
        <w:top w:val="none" w:sz="0" w:space="0" w:color="auto"/>
        <w:left w:val="none" w:sz="0" w:space="0" w:color="auto"/>
        <w:bottom w:val="none" w:sz="0" w:space="0" w:color="auto"/>
        <w:right w:val="none" w:sz="0" w:space="0" w:color="auto"/>
      </w:divBdr>
    </w:div>
    <w:div w:id="493642035">
      <w:bodyDiv w:val="1"/>
      <w:marLeft w:val="0"/>
      <w:marRight w:val="0"/>
      <w:marTop w:val="0"/>
      <w:marBottom w:val="0"/>
      <w:divBdr>
        <w:top w:val="none" w:sz="0" w:space="0" w:color="auto"/>
        <w:left w:val="none" w:sz="0" w:space="0" w:color="auto"/>
        <w:bottom w:val="none" w:sz="0" w:space="0" w:color="auto"/>
        <w:right w:val="none" w:sz="0" w:space="0" w:color="auto"/>
      </w:divBdr>
    </w:div>
    <w:div w:id="493761843">
      <w:bodyDiv w:val="1"/>
      <w:marLeft w:val="0"/>
      <w:marRight w:val="0"/>
      <w:marTop w:val="0"/>
      <w:marBottom w:val="0"/>
      <w:divBdr>
        <w:top w:val="none" w:sz="0" w:space="0" w:color="auto"/>
        <w:left w:val="none" w:sz="0" w:space="0" w:color="auto"/>
        <w:bottom w:val="none" w:sz="0" w:space="0" w:color="auto"/>
        <w:right w:val="none" w:sz="0" w:space="0" w:color="auto"/>
      </w:divBdr>
    </w:div>
    <w:div w:id="494103197">
      <w:bodyDiv w:val="1"/>
      <w:marLeft w:val="0"/>
      <w:marRight w:val="0"/>
      <w:marTop w:val="0"/>
      <w:marBottom w:val="0"/>
      <w:divBdr>
        <w:top w:val="none" w:sz="0" w:space="0" w:color="auto"/>
        <w:left w:val="none" w:sz="0" w:space="0" w:color="auto"/>
        <w:bottom w:val="none" w:sz="0" w:space="0" w:color="auto"/>
        <w:right w:val="none" w:sz="0" w:space="0" w:color="auto"/>
      </w:divBdr>
    </w:div>
    <w:div w:id="494684837">
      <w:bodyDiv w:val="1"/>
      <w:marLeft w:val="0"/>
      <w:marRight w:val="0"/>
      <w:marTop w:val="0"/>
      <w:marBottom w:val="0"/>
      <w:divBdr>
        <w:top w:val="none" w:sz="0" w:space="0" w:color="auto"/>
        <w:left w:val="none" w:sz="0" w:space="0" w:color="auto"/>
        <w:bottom w:val="none" w:sz="0" w:space="0" w:color="auto"/>
        <w:right w:val="none" w:sz="0" w:space="0" w:color="auto"/>
      </w:divBdr>
    </w:div>
    <w:div w:id="495847050">
      <w:bodyDiv w:val="1"/>
      <w:marLeft w:val="0"/>
      <w:marRight w:val="0"/>
      <w:marTop w:val="0"/>
      <w:marBottom w:val="0"/>
      <w:divBdr>
        <w:top w:val="none" w:sz="0" w:space="0" w:color="auto"/>
        <w:left w:val="none" w:sz="0" w:space="0" w:color="auto"/>
        <w:bottom w:val="none" w:sz="0" w:space="0" w:color="auto"/>
        <w:right w:val="none" w:sz="0" w:space="0" w:color="auto"/>
      </w:divBdr>
    </w:div>
    <w:div w:id="497307251">
      <w:bodyDiv w:val="1"/>
      <w:marLeft w:val="0"/>
      <w:marRight w:val="0"/>
      <w:marTop w:val="0"/>
      <w:marBottom w:val="0"/>
      <w:divBdr>
        <w:top w:val="none" w:sz="0" w:space="0" w:color="auto"/>
        <w:left w:val="none" w:sz="0" w:space="0" w:color="auto"/>
        <w:bottom w:val="none" w:sz="0" w:space="0" w:color="auto"/>
        <w:right w:val="none" w:sz="0" w:space="0" w:color="auto"/>
      </w:divBdr>
    </w:div>
    <w:div w:id="498886871">
      <w:bodyDiv w:val="1"/>
      <w:marLeft w:val="0"/>
      <w:marRight w:val="0"/>
      <w:marTop w:val="0"/>
      <w:marBottom w:val="0"/>
      <w:divBdr>
        <w:top w:val="none" w:sz="0" w:space="0" w:color="auto"/>
        <w:left w:val="none" w:sz="0" w:space="0" w:color="auto"/>
        <w:bottom w:val="none" w:sz="0" w:space="0" w:color="auto"/>
        <w:right w:val="none" w:sz="0" w:space="0" w:color="auto"/>
      </w:divBdr>
    </w:div>
    <w:div w:id="499584700">
      <w:bodyDiv w:val="1"/>
      <w:marLeft w:val="0"/>
      <w:marRight w:val="0"/>
      <w:marTop w:val="0"/>
      <w:marBottom w:val="0"/>
      <w:divBdr>
        <w:top w:val="none" w:sz="0" w:space="0" w:color="auto"/>
        <w:left w:val="none" w:sz="0" w:space="0" w:color="auto"/>
        <w:bottom w:val="none" w:sz="0" w:space="0" w:color="auto"/>
        <w:right w:val="none" w:sz="0" w:space="0" w:color="auto"/>
      </w:divBdr>
    </w:div>
    <w:div w:id="500969113">
      <w:bodyDiv w:val="1"/>
      <w:marLeft w:val="0"/>
      <w:marRight w:val="0"/>
      <w:marTop w:val="0"/>
      <w:marBottom w:val="0"/>
      <w:divBdr>
        <w:top w:val="none" w:sz="0" w:space="0" w:color="auto"/>
        <w:left w:val="none" w:sz="0" w:space="0" w:color="auto"/>
        <w:bottom w:val="none" w:sz="0" w:space="0" w:color="auto"/>
        <w:right w:val="none" w:sz="0" w:space="0" w:color="auto"/>
      </w:divBdr>
    </w:div>
    <w:div w:id="501048107">
      <w:bodyDiv w:val="1"/>
      <w:marLeft w:val="0"/>
      <w:marRight w:val="0"/>
      <w:marTop w:val="0"/>
      <w:marBottom w:val="0"/>
      <w:divBdr>
        <w:top w:val="none" w:sz="0" w:space="0" w:color="auto"/>
        <w:left w:val="none" w:sz="0" w:space="0" w:color="auto"/>
        <w:bottom w:val="none" w:sz="0" w:space="0" w:color="auto"/>
        <w:right w:val="none" w:sz="0" w:space="0" w:color="auto"/>
      </w:divBdr>
    </w:div>
    <w:div w:id="503865123">
      <w:bodyDiv w:val="1"/>
      <w:marLeft w:val="0"/>
      <w:marRight w:val="0"/>
      <w:marTop w:val="0"/>
      <w:marBottom w:val="0"/>
      <w:divBdr>
        <w:top w:val="none" w:sz="0" w:space="0" w:color="auto"/>
        <w:left w:val="none" w:sz="0" w:space="0" w:color="auto"/>
        <w:bottom w:val="none" w:sz="0" w:space="0" w:color="auto"/>
        <w:right w:val="none" w:sz="0" w:space="0" w:color="auto"/>
      </w:divBdr>
    </w:div>
    <w:div w:id="503982444">
      <w:bodyDiv w:val="1"/>
      <w:marLeft w:val="0"/>
      <w:marRight w:val="0"/>
      <w:marTop w:val="0"/>
      <w:marBottom w:val="0"/>
      <w:divBdr>
        <w:top w:val="none" w:sz="0" w:space="0" w:color="auto"/>
        <w:left w:val="none" w:sz="0" w:space="0" w:color="auto"/>
        <w:bottom w:val="none" w:sz="0" w:space="0" w:color="auto"/>
        <w:right w:val="none" w:sz="0" w:space="0" w:color="auto"/>
      </w:divBdr>
    </w:div>
    <w:div w:id="505634791">
      <w:bodyDiv w:val="1"/>
      <w:marLeft w:val="0"/>
      <w:marRight w:val="0"/>
      <w:marTop w:val="0"/>
      <w:marBottom w:val="0"/>
      <w:divBdr>
        <w:top w:val="none" w:sz="0" w:space="0" w:color="auto"/>
        <w:left w:val="none" w:sz="0" w:space="0" w:color="auto"/>
        <w:bottom w:val="none" w:sz="0" w:space="0" w:color="auto"/>
        <w:right w:val="none" w:sz="0" w:space="0" w:color="auto"/>
      </w:divBdr>
    </w:div>
    <w:div w:id="509760566">
      <w:bodyDiv w:val="1"/>
      <w:marLeft w:val="0"/>
      <w:marRight w:val="0"/>
      <w:marTop w:val="0"/>
      <w:marBottom w:val="0"/>
      <w:divBdr>
        <w:top w:val="none" w:sz="0" w:space="0" w:color="auto"/>
        <w:left w:val="none" w:sz="0" w:space="0" w:color="auto"/>
        <w:bottom w:val="none" w:sz="0" w:space="0" w:color="auto"/>
        <w:right w:val="none" w:sz="0" w:space="0" w:color="auto"/>
      </w:divBdr>
    </w:div>
    <w:div w:id="510264913">
      <w:bodyDiv w:val="1"/>
      <w:marLeft w:val="0"/>
      <w:marRight w:val="0"/>
      <w:marTop w:val="0"/>
      <w:marBottom w:val="0"/>
      <w:divBdr>
        <w:top w:val="none" w:sz="0" w:space="0" w:color="auto"/>
        <w:left w:val="none" w:sz="0" w:space="0" w:color="auto"/>
        <w:bottom w:val="none" w:sz="0" w:space="0" w:color="auto"/>
        <w:right w:val="none" w:sz="0" w:space="0" w:color="auto"/>
      </w:divBdr>
    </w:div>
    <w:div w:id="511185916">
      <w:bodyDiv w:val="1"/>
      <w:marLeft w:val="0"/>
      <w:marRight w:val="0"/>
      <w:marTop w:val="0"/>
      <w:marBottom w:val="0"/>
      <w:divBdr>
        <w:top w:val="none" w:sz="0" w:space="0" w:color="auto"/>
        <w:left w:val="none" w:sz="0" w:space="0" w:color="auto"/>
        <w:bottom w:val="none" w:sz="0" w:space="0" w:color="auto"/>
        <w:right w:val="none" w:sz="0" w:space="0" w:color="auto"/>
      </w:divBdr>
    </w:div>
    <w:div w:id="514076604">
      <w:bodyDiv w:val="1"/>
      <w:marLeft w:val="0"/>
      <w:marRight w:val="0"/>
      <w:marTop w:val="0"/>
      <w:marBottom w:val="0"/>
      <w:divBdr>
        <w:top w:val="none" w:sz="0" w:space="0" w:color="auto"/>
        <w:left w:val="none" w:sz="0" w:space="0" w:color="auto"/>
        <w:bottom w:val="none" w:sz="0" w:space="0" w:color="auto"/>
        <w:right w:val="none" w:sz="0" w:space="0" w:color="auto"/>
      </w:divBdr>
    </w:div>
    <w:div w:id="515076900">
      <w:bodyDiv w:val="1"/>
      <w:marLeft w:val="0"/>
      <w:marRight w:val="0"/>
      <w:marTop w:val="0"/>
      <w:marBottom w:val="0"/>
      <w:divBdr>
        <w:top w:val="none" w:sz="0" w:space="0" w:color="auto"/>
        <w:left w:val="none" w:sz="0" w:space="0" w:color="auto"/>
        <w:bottom w:val="none" w:sz="0" w:space="0" w:color="auto"/>
        <w:right w:val="none" w:sz="0" w:space="0" w:color="auto"/>
      </w:divBdr>
    </w:div>
    <w:div w:id="515271620">
      <w:bodyDiv w:val="1"/>
      <w:marLeft w:val="0"/>
      <w:marRight w:val="0"/>
      <w:marTop w:val="0"/>
      <w:marBottom w:val="0"/>
      <w:divBdr>
        <w:top w:val="none" w:sz="0" w:space="0" w:color="auto"/>
        <w:left w:val="none" w:sz="0" w:space="0" w:color="auto"/>
        <w:bottom w:val="none" w:sz="0" w:space="0" w:color="auto"/>
        <w:right w:val="none" w:sz="0" w:space="0" w:color="auto"/>
      </w:divBdr>
    </w:div>
    <w:div w:id="515968394">
      <w:bodyDiv w:val="1"/>
      <w:marLeft w:val="0"/>
      <w:marRight w:val="0"/>
      <w:marTop w:val="0"/>
      <w:marBottom w:val="0"/>
      <w:divBdr>
        <w:top w:val="none" w:sz="0" w:space="0" w:color="auto"/>
        <w:left w:val="none" w:sz="0" w:space="0" w:color="auto"/>
        <w:bottom w:val="none" w:sz="0" w:space="0" w:color="auto"/>
        <w:right w:val="none" w:sz="0" w:space="0" w:color="auto"/>
      </w:divBdr>
    </w:div>
    <w:div w:id="516314385">
      <w:bodyDiv w:val="1"/>
      <w:marLeft w:val="0"/>
      <w:marRight w:val="0"/>
      <w:marTop w:val="0"/>
      <w:marBottom w:val="0"/>
      <w:divBdr>
        <w:top w:val="none" w:sz="0" w:space="0" w:color="auto"/>
        <w:left w:val="none" w:sz="0" w:space="0" w:color="auto"/>
        <w:bottom w:val="none" w:sz="0" w:space="0" w:color="auto"/>
        <w:right w:val="none" w:sz="0" w:space="0" w:color="auto"/>
      </w:divBdr>
    </w:div>
    <w:div w:id="516963213">
      <w:bodyDiv w:val="1"/>
      <w:marLeft w:val="0"/>
      <w:marRight w:val="0"/>
      <w:marTop w:val="0"/>
      <w:marBottom w:val="0"/>
      <w:divBdr>
        <w:top w:val="none" w:sz="0" w:space="0" w:color="auto"/>
        <w:left w:val="none" w:sz="0" w:space="0" w:color="auto"/>
        <w:bottom w:val="none" w:sz="0" w:space="0" w:color="auto"/>
        <w:right w:val="none" w:sz="0" w:space="0" w:color="auto"/>
      </w:divBdr>
    </w:div>
    <w:div w:id="518008226">
      <w:bodyDiv w:val="1"/>
      <w:marLeft w:val="0"/>
      <w:marRight w:val="0"/>
      <w:marTop w:val="0"/>
      <w:marBottom w:val="0"/>
      <w:divBdr>
        <w:top w:val="none" w:sz="0" w:space="0" w:color="auto"/>
        <w:left w:val="none" w:sz="0" w:space="0" w:color="auto"/>
        <w:bottom w:val="none" w:sz="0" w:space="0" w:color="auto"/>
        <w:right w:val="none" w:sz="0" w:space="0" w:color="auto"/>
      </w:divBdr>
    </w:div>
    <w:div w:id="519127773">
      <w:bodyDiv w:val="1"/>
      <w:marLeft w:val="0"/>
      <w:marRight w:val="0"/>
      <w:marTop w:val="0"/>
      <w:marBottom w:val="0"/>
      <w:divBdr>
        <w:top w:val="none" w:sz="0" w:space="0" w:color="auto"/>
        <w:left w:val="none" w:sz="0" w:space="0" w:color="auto"/>
        <w:bottom w:val="none" w:sz="0" w:space="0" w:color="auto"/>
        <w:right w:val="none" w:sz="0" w:space="0" w:color="auto"/>
      </w:divBdr>
    </w:div>
    <w:div w:id="524179114">
      <w:bodyDiv w:val="1"/>
      <w:marLeft w:val="0"/>
      <w:marRight w:val="0"/>
      <w:marTop w:val="0"/>
      <w:marBottom w:val="0"/>
      <w:divBdr>
        <w:top w:val="none" w:sz="0" w:space="0" w:color="auto"/>
        <w:left w:val="none" w:sz="0" w:space="0" w:color="auto"/>
        <w:bottom w:val="none" w:sz="0" w:space="0" w:color="auto"/>
        <w:right w:val="none" w:sz="0" w:space="0" w:color="auto"/>
      </w:divBdr>
    </w:div>
    <w:div w:id="524289036">
      <w:bodyDiv w:val="1"/>
      <w:marLeft w:val="0"/>
      <w:marRight w:val="0"/>
      <w:marTop w:val="0"/>
      <w:marBottom w:val="0"/>
      <w:divBdr>
        <w:top w:val="none" w:sz="0" w:space="0" w:color="auto"/>
        <w:left w:val="none" w:sz="0" w:space="0" w:color="auto"/>
        <w:bottom w:val="none" w:sz="0" w:space="0" w:color="auto"/>
        <w:right w:val="none" w:sz="0" w:space="0" w:color="auto"/>
      </w:divBdr>
    </w:div>
    <w:div w:id="524558197">
      <w:bodyDiv w:val="1"/>
      <w:marLeft w:val="0"/>
      <w:marRight w:val="0"/>
      <w:marTop w:val="0"/>
      <w:marBottom w:val="0"/>
      <w:divBdr>
        <w:top w:val="none" w:sz="0" w:space="0" w:color="auto"/>
        <w:left w:val="none" w:sz="0" w:space="0" w:color="auto"/>
        <w:bottom w:val="none" w:sz="0" w:space="0" w:color="auto"/>
        <w:right w:val="none" w:sz="0" w:space="0" w:color="auto"/>
      </w:divBdr>
    </w:div>
    <w:div w:id="525825518">
      <w:bodyDiv w:val="1"/>
      <w:marLeft w:val="0"/>
      <w:marRight w:val="0"/>
      <w:marTop w:val="0"/>
      <w:marBottom w:val="0"/>
      <w:divBdr>
        <w:top w:val="none" w:sz="0" w:space="0" w:color="auto"/>
        <w:left w:val="none" w:sz="0" w:space="0" w:color="auto"/>
        <w:bottom w:val="none" w:sz="0" w:space="0" w:color="auto"/>
        <w:right w:val="none" w:sz="0" w:space="0" w:color="auto"/>
      </w:divBdr>
    </w:div>
    <w:div w:id="527645886">
      <w:bodyDiv w:val="1"/>
      <w:marLeft w:val="0"/>
      <w:marRight w:val="0"/>
      <w:marTop w:val="0"/>
      <w:marBottom w:val="0"/>
      <w:divBdr>
        <w:top w:val="none" w:sz="0" w:space="0" w:color="auto"/>
        <w:left w:val="none" w:sz="0" w:space="0" w:color="auto"/>
        <w:bottom w:val="none" w:sz="0" w:space="0" w:color="auto"/>
        <w:right w:val="none" w:sz="0" w:space="0" w:color="auto"/>
      </w:divBdr>
    </w:div>
    <w:div w:id="529999988">
      <w:bodyDiv w:val="1"/>
      <w:marLeft w:val="0"/>
      <w:marRight w:val="0"/>
      <w:marTop w:val="0"/>
      <w:marBottom w:val="0"/>
      <w:divBdr>
        <w:top w:val="none" w:sz="0" w:space="0" w:color="auto"/>
        <w:left w:val="none" w:sz="0" w:space="0" w:color="auto"/>
        <w:bottom w:val="none" w:sz="0" w:space="0" w:color="auto"/>
        <w:right w:val="none" w:sz="0" w:space="0" w:color="auto"/>
      </w:divBdr>
    </w:div>
    <w:div w:id="531845402">
      <w:bodyDiv w:val="1"/>
      <w:marLeft w:val="0"/>
      <w:marRight w:val="0"/>
      <w:marTop w:val="0"/>
      <w:marBottom w:val="0"/>
      <w:divBdr>
        <w:top w:val="none" w:sz="0" w:space="0" w:color="auto"/>
        <w:left w:val="none" w:sz="0" w:space="0" w:color="auto"/>
        <w:bottom w:val="none" w:sz="0" w:space="0" w:color="auto"/>
        <w:right w:val="none" w:sz="0" w:space="0" w:color="auto"/>
      </w:divBdr>
    </w:div>
    <w:div w:id="534587577">
      <w:bodyDiv w:val="1"/>
      <w:marLeft w:val="0"/>
      <w:marRight w:val="0"/>
      <w:marTop w:val="0"/>
      <w:marBottom w:val="0"/>
      <w:divBdr>
        <w:top w:val="none" w:sz="0" w:space="0" w:color="auto"/>
        <w:left w:val="none" w:sz="0" w:space="0" w:color="auto"/>
        <w:bottom w:val="none" w:sz="0" w:space="0" w:color="auto"/>
        <w:right w:val="none" w:sz="0" w:space="0" w:color="auto"/>
      </w:divBdr>
    </w:div>
    <w:div w:id="534738301">
      <w:bodyDiv w:val="1"/>
      <w:marLeft w:val="0"/>
      <w:marRight w:val="0"/>
      <w:marTop w:val="0"/>
      <w:marBottom w:val="0"/>
      <w:divBdr>
        <w:top w:val="none" w:sz="0" w:space="0" w:color="auto"/>
        <w:left w:val="none" w:sz="0" w:space="0" w:color="auto"/>
        <w:bottom w:val="none" w:sz="0" w:space="0" w:color="auto"/>
        <w:right w:val="none" w:sz="0" w:space="0" w:color="auto"/>
      </w:divBdr>
    </w:div>
    <w:div w:id="535431708">
      <w:bodyDiv w:val="1"/>
      <w:marLeft w:val="0"/>
      <w:marRight w:val="0"/>
      <w:marTop w:val="0"/>
      <w:marBottom w:val="0"/>
      <w:divBdr>
        <w:top w:val="none" w:sz="0" w:space="0" w:color="auto"/>
        <w:left w:val="none" w:sz="0" w:space="0" w:color="auto"/>
        <w:bottom w:val="none" w:sz="0" w:space="0" w:color="auto"/>
        <w:right w:val="none" w:sz="0" w:space="0" w:color="auto"/>
      </w:divBdr>
    </w:div>
    <w:div w:id="537350516">
      <w:bodyDiv w:val="1"/>
      <w:marLeft w:val="0"/>
      <w:marRight w:val="0"/>
      <w:marTop w:val="0"/>
      <w:marBottom w:val="0"/>
      <w:divBdr>
        <w:top w:val="none" w:sz="0" w:space="0" w:color="auto"/>
        <w:left w:val="none" w:sz="0" w:space="0" w:color="auto"/>
        <w:bottom w:val="none" w:sz="0" w:space="0" w:color="auto"/>
        <w:right w:val="none" w:sz="0" w:space="0" w:color="auto"/>
      </w:divBdr>
    </w:div>
    <w:div w:id="538935279">
      <w:bodyDiv w:val="1"/>
      <w:marLeft w:val="0"/>
      <w:marRight w:val="0"/>
      <w:marTop w:val="0"/>
      <w:marBottom w:val="0"/>
      <w:divBdr>
        <w:top w:val="none" w:sz="0" w:space="0" w:color="auto"/>
        <w:left w:val="none" w:sz="0" w:space="0" w:color="auto"/>
        <w:bottom w:val="none" w:sz="0" w:space="0" w:color="auto"/>
        <w:right w:val="none" w:sz="0" w:space="0" w:color="auto"/>
      </w:divBdr>
    </w:div>
    <w:div w:id="539784061">
      <w:bodyDiv w:val="1"/>
      <w:marLeft w:val="0"/>
      <w:marRight w:val="0"/>
      <w:marTop w:val="0"/>
      <w:marBottom w:val="0"/>
      <w:divBdr>
        <w:top w:val="none" w:sz="0" w:space="0" w:color="auto"/>
        <w:left w:val="none" w:sz="0" w:space="0" w:color="auto"/>
        <w:bottom w:val="none" w:sz="0" w:space="0" w:color="auto"/>
        <w:right w:val="none" w:sz="0" w:space="0" w:color="auto"/>
      </w:divBdr>
    </w:div>
    <w:div w:id="540089601">
      <w:bodyDiv w:val="1"/>
      <w:marLeft w:val="0"/>
      <w:marRight w:val="0"/>
      <w:marTop w:val="0"/>
      <w:marBottom w:val="0"/>
      <w:divBdr>
        <w:top w:val="none" w:sz="0" w:space="0" w:color="auto"/>
        <w:left w:val="none" w:sz="0" w:space="0" w:color="auto"/>
        <w:bottom w:val="none" w:sz="0" w:space="0" w:color="auto"/>
        <w:right w:val="none" w:sz="0" w:space="0" w:color="auto"/>
      </w:divBdr>
    </w:div>
    <w:div w:id="540822690">
      <w:bodyDiv w:val="1"/>
      <w:marLeft w:val="0"/>
      <w:marRight w:val="0"/>
      <w:marTop w:val="0"/>
      <w:marBottom w:val="0"/>
      <w:divBdr>
        <w:top w:val="none" w:sz="0" w:space="0" w:color="auto"/>
        <w:left w:val="none" w:sz="0" w:space="0" w:color="auto"/>
        <w:bottom w:val="none" w:sz="0" w:space="0" w:color="auto"/>
        <w:right w:val="none" w:sz="0" w:space="0" w:color="auto"/>
      </w:divBdr>
    </w:div>
    <w:div w:id="543323247">
      <w:bodyDiv w:val="1"/>
      <w:marLeft w:val="0"/>
      <w:marRight w:val="0"/>
      <w:marTop w:val="0"/>
      <w:marBottom w:val="0"/>
      <w:divBdr>
        <w:top w:val="none" w:sz="0" w:space="0" w:color="auto"/>
        <w:left w:val="none" w:sz="0" w:space="0" w:color="auto"/>
        <w:bottom w:val="none" w:sz="0" w:space="0" w:color="auto"/>
        <w:right w:val="none" w:sz="0" w:space="0" w:color="auto"/>
      </w:divBdr>
    </w:div>
    <w:div w:id="544292237">
      <w:bodyDiv w:val="1"/>
      <w:marLeft w:val="0"/>
      <w:marRight w:val="0"/>
      <w:marTop w:val="0"/>
      <w:marBottom w:val="0"/>
      <w:divBdr>
        <w:top w:val="none" w:sz="0" w:space="0" w:color="auto"/>
        <w:left w:val="none" w:sz="0" w:space="0" w:color="auto"/>
        <w:bottom w:val="none" w:sz="0" w:space="0" w:color="auto"/>
        <w:right w:val="none" w:sz="0" w:space="0" w:color="auto"/>
      </w:divBdr>
    </w:div>
    <w:div w:id="546649094">
      <w:bodyDiv w:val="1"/>
      <w:marLeft w:val="0"/>
      <w:marRight w:val="0"/>
      <w:marTop w:val="0"/>
      <w:marBottom w:val="0"/>
      <w:divBdr>
        <w:top w:val="none" w:sz="0" w:space="0" w:color="auto"/>
        <w:left w:val="none" w:sz="0" w:space="0" w:color="auto"/>
        <w:bottom w:val="none" w:sz="0" w:space="0" w:color="auto"/>
        <w:right w:val="none" w:sz="0" w:space="0" w:color="auto"/>
      </w:divBdr>
    </w:div>
    <w:div w:id="547106910">
      <w:bodyDiv w:val="1"/>
      <w:marLeft w:val="0"/>
      <w:marRight w:val="0"/>
      <w:marTop w:val="0"/>
      <w:marBottom w:val="0"/>
      <w:divBdr>
        <w:top w:val="none" w:sz="0" w:space="0" w:color="auto"/>
        <w:left w:val="none" w:sz="0" w:space="0" w:color="auto"/>
        <w:bottom w:val="none" w:sz="0" w:space="0" w:color="auto"/>
        <w:right w:val="none" w:sz="0" w:space="0" w:color="auto"/>
      </w:divBdr>
    </w:div>
    <w:div w:id="549070109">
      <w:bodyDiv w:val="1"/>
      <w:marLeft w:val="0"/>
      <w:marRight w:val="0"/>
      <w:marTop w:val="0"/>
      <w:marBottom w:val="0"/>
      <w:divBdr>
        <w:top w:val="none" w:sz="0" w:space="0" w:color="auto"/>
        <w:left w:val="none" w:sz="0" w:space="0" w:color="auto"/>
        <w:bottom w:val="none" w:sz="0" w:space="0" w:color="auto"/>
        <w:right w:val="none" w:sz="0" w:space="0" w:color="auto"/>
      </w:divBdr>
    </w:div>
    <w:div w:id="549728231">
      <w:bodyDiv w:val="1"/>
      <w:marLeft w:val="0"/>
      <w:marRight w:val="0"/>
      <w:marTop w:val="0"/>
      <w:marBottom w:val="0"/>
      <w:divBdr>
        <w:top w:val="none" w:sz="0" w:space="0" w:color="auto"/>
        <w:left w:val="none" w:sz="0" w:space="0" w:color="auto"/>
        <w:bottom w:val="none" w:sz="0" w:space="0" w:color="auto"/>
        <w:right w:val="none" w:sz="0" w:space="0" w:color="auto"/>
      </w:divBdr>
    </w:div>
    <w:div w:id="550843773">
      <w:bodyDiv w:val="1"/>
      <w:marLeft w:val="0"/>
      <w:marRight w:val="0"/>
      <w:marTop w:val="0"/>
      <w:marBottom w:val="0"/>
      <w:divBdr>
        <w:top w:val="none" w:sz="0" w:space="0" w:color="auto"/>
        <w:left w:val="none" w:sz="0" w:space="0" w:color="auto"/>
        <w:bottom w:val="none" w:sz="0" w:space="0" w:color="auto"/>
        <w:right w:val="none" w:sz="0" w:space="0" w:color="auto"/>
      </w:divBdr>
    </w:div>
    <w:div w:id="551160202">
      <w:bodyDiv w:val="1"/>
      <w:marLeft w:val="0"/>
      <w:marRight w:val="0"/>
      <w:marTop w:val="0"/>
      <w:marBottom w:val="0"/>
      <w:divBdr>
        <w:top w:val="none" w:sz="0" w:space="0" w:color="auto"/>
        <w:left w:val="none" w:sz="0" w:space="0" w:color="auto"/>
        <w:bottom w:val="none" w:sz="0" w:space="0" w:color="auto"/>
        <w:right w:val="none" w:sz="0" w:space="0" w:color="auto"/>
      </w:divBdr>
    </w:div>
    <w:div w:id="554777813">
      <w:bodyDiv w:val="1"/>
      <w:marLeft w:val="0"/>
      <w:marRight w:val="0"/>
      <w:marTop w:val="0"/>
      <w:marBottom w:val="0"/>
      <w:divBdr>
        <w:top w:val="none" w:sz="0" w:space="0" w:color="auto"/>
        <w:left w:val="none" w:sz="0" w:space="0" w:color="auto"/>
        <w:bottom w:val="none" w:sz="0" w:space="0" w:color="auto"/>
        <w:right w:val="none" w:sz="0" w:space="0" w:color="auto"/>
      </w:divBdr>
    </w:div>
    <w:div w:id="554901052">
      <w:bodyDiv w:val="1"/>
      <w:marLeft w:val="0"/>
      <w:marRight w:val="0"/>
      <w:marTop w:val="0"/>
      <w:marBottom w:val="0"/>
      <w:divBdr>
        <w:top w:val="none" w:sz="0" w:space="0" w:color="auto"/>
        <w:left w:val="none" w:sz="0" w:space="0" w:color="auto"/>
        <w:bottom w:val="none" w:sz="0" w:space="0" w:color="auto"/>
        <w:right w:val="none" w:sz="0" w:space="0" w:color="auto"/>
      </w:divBdr>
    </w:div>
    <w:div w:id="555698216">
      <w:bodyDiv w:val="1"/>
      <w:marLeft w:val="0"/>
      <w:marRight w:val="0"/>
      <w:marTop w:val="0"/>
      <w:marBottom w:val="0"/>
      <w:divBdr>
        <w:top w:val="none" w:sz="0" w:space="0" w:color="auto"/>
        <w:left w:val="none" w:sz="0" w:space="0" w:color="auto"/>
        <w:bottom w:val="none" w:sz="0" w:space="0" w:color="auto"/>
        <w:right w:val="none" w:sz="0" w:space="0" w:color="auto"/>
      </w:divBdr>
    </w:div>
    <w:div w:id="555820434">
      <w:bodyDiv w:val="1"/>
      <w:marLeft w:val="0"/>
      <w:marRight w:val="0"/>
      <w:marTop w:val="0"/>
      <w:marBottom w:val="0"/>
      <w:divBdr>
        <w:top w:val="none" w:sz="0" w:space="0" w:color="auto"/>
        <w:left w:val="none" w:sz="0" w:space="0" w:color="auto"/>
        <w:bottom w:val="none" w:sz="0" w:space="0" w:color="auto"/>
        <w:right w:val="none" w:sz="0" w:space="0" w:color="auto"/>
      </w:divBdr>
    </w:div>
    <w:div w:id="556205430">
      <w:bodyDiv w:val="1"/>
      <w:marLeft w:val="0"/>
      <w:marRight w:val="0"/>
      <w:marTop w:val="0"/>
      <w:marBottom w:val="0"/>
      <w:divBdr>
        <w:top w:val="none" w:sz="0" w:space="0" w:color="auto"/>
        <w:left w:val="none" w:sz="0" w:space="0" w:color="auto"/>
        <w:bottom w:val="none" w:sz="0" w:space="0" w:color="auto"/>
        <w:right w:val="none" w:sz="0" w:space="0" w:color="auto"/>
      </w:divBdr>
    </w:div>
    <w:div w:id="559707702">
      <w:bodyDiv w:val="1"/>
      <w:marLeft w:val="0"/>
      <w:marRight w:val="0"/>
      <w:marTop w:val="0"/>
      <w:marBottom w:val="0"/>
      <w:divBdr>
        <w:top w:val="none" w:sz="0" w:space="0" w:color="auto"/>
        <w:left w:val="none" w:sz="0" w:space="0" w:color="auto"/>
        <w:bottom w:val="none" w:sz="0" w:space="0" w:color="auto"/>
        <w:right w:val="none" w:sz="0" w:space="0" w:color="auto"/>
      </w:divBdr>
    </w:div>
    <w:div w:id="560824090">
      <w:bodyDiv w:val="1"/>
      <w:marLeft w:val="0"/>
      <w:marRight w:val="0"/>
      <w:marTop w:val="0"/>
      <w:marBottom w:val="0"/>
      <w:divBdr>
        <w:top w:val="none" w:sz="0" w:space="0" w:color="auto"/>
        <w:left w:val="none" w:sz="0" w:space="0" w:color="auto"/>
        <w:bottom w:val="none" w:sz="0" w:space="0" w:color="auto"/>
        <w:right w:val="none" w:sz="0" w:space="0" w:color="auto"/>
      </w:divBdr>
    </w:div>
    <w:div w:id="561067117">
      <w:bodyDiv w:val="1"/>
      <w:marLeft w:val="0"/>
      <w:marRight w:val="0"/>
      <w:marTop w:val="0"/>
      <w:marBottom w:val="0"/>
      <w:divBdr>
        <w:top w:val="none" w:sz="0" w:space="0" w:color="auto"/>
        <w:left w:val="none" w:sz="0" w:space="0" w:color="auto"/>
        <w:bottom w:val="none" w:sz="0" w:space="0" w:color="auto"/>
        <w:right w:val="none" w:sz="0" w:space="0" w:color="auto"/>
      </w:divBdr>
    </w:div>
    <w:div w:id="567766246">
      <w:bodyDiv w:val="1"/>
      <w:marLeft w:val="0"/>
      <w:marRight w:val="0"/>
      <w:marTop w:val="0"/>
      <w:marBottom w:val="0"/>
      <w:divBdr>
        <w:top w:val="none" w:sz="0" w:space="0" w:color="auto"/>
        <w:left w:val="none" w:sz="0" w:space="0" w:color="auto"/>
        <w:bottom w:val="none" w:sz="0" w:space="0" w:color="auto"/>
        <w:right w:val="none" w:sz="0" w:space="0" w:color="auto"/>
      </w:divBdr>
    </w:div>
    <w:div w:id="568072932">
      <w:bodyDiv w:val="1"/>
      <w:marLeft w:val="0"/>
      <w:marRight w:val="0"/>
      <w:marTop w:val="0"/>
      <w:marBottom w:val="0"/>
      <w:divBdr>
        <w:top w:val="none" w:sz="0" w:space="0" w:color="auto"/>
        <w:left w:val="none" w:sz="0" w:space="0" w:color="auto"/>
        <w:bottom w:val="none" w:sz="0" w:space="0" w:color="auto"/>
        <w:right w:val="none" w:sz="0" w:space="0" w:color="auto"/>
      </w:divBdr>
    </w:div>
    <w:div w:id="568424066">
      <w:bodyDiv w:val="1"/>
      <w:marLeft w:val="0"/>
      <w:marRight w:val="0"/>
      <w:marTop w:val="0"/>
      <w:marBottom w:val="0"/>
      <w:divBdr>
        <w:top w:val="none" w:sz="0" w:space="0" w:color="auto"/>
        <w:left w:val="none" w:sz="0" w:space="0" w:color="auto"/>
        <w:bottom w:val="none" w:sz="0" w:space="0" w:color="auto"/>
        <w:right w:val="none" w:sz="0" w:space="0" w:color="auto"/>
      </w:divBdr>
    </w:div>
    <w:div w:id="573970349">
      <w:bodyDiv w:val="1"/>
      <w:marLeft w:val="0"/>
      <w:marRight w:val="0"/>
      <w:marTop w:val="0"/>
      <w:marBottom w:val="0"/>
      <w:divBdr>
        <w:top w:val="none" w:sz="0" w:space="0" w:color="auto"/>
        <w:left w:val="none" w:sz="0" w:space="0" w:color="auto"/>
        <w:bottom w:val="none" w:sz="0" w:space="0" w:color="auto"/>
        <w:right w:val="none" w:sz="0" w:space="0" w:color="auto"/>
      </w:divBdr>
    </w:div>
    <w:div w:id="579100708">
      <w:bodyDiv w:val="1"/>
      <w:marLeft w:val="0"/>
      <w:marRight w:val="0"/>
      <w:marTop w:val="0"/>
      <w:marBottom w:val="0"/>
      <w:divBdr>
        <w:top w:val="none" w:sz="0" w:space="0" w:color="auto"/>
        <w:left w:val="none" w:sz="0" w:space="0" w:color="auto"/>
        <w:bottom w:val="none" w:sz="0" w:space="0" w:color="auto"/>
        <w:right w:val="none" w:sz="0" w:space="0" w:color="auto"/>
      </w:divBdr>
    </w:div>
    <w:div w:id="582490497">
      <w:bodyDiv w:val="1"/>
      <w:marLeft w:val="0"/>
      <w:marRight w:val="0"/>
      <w:marTop w:val="0"/>
      <w:marBottom w:val="0"/>
      <w:divBdr>
        <w:top w:val="none" w:sz="0" w:space="0" w:color="auto"/>
        <w:left w:val="none" w:sz="0" w:space="0" w:color="auto"/>
        <w:bottom w:val="none" w:sz="0" w:space="0" w:color="auto"/>
        <w:right w:val="none" w:sz="0" w:space="0" w:color="auto"/>
      </w:divBdr>
    </w:div>
    <w:div w:id="582686790">
      <w:bodyDiv w:val="1"/>
      <w:marLeft w:val="0"/>
      <w:marRight w:val="0"/>
      <w:marTop w:val="0"/>
      <w:marBottom w:val="0"/>
      <w:divBdr>
        <w:top w:val="none" w:sz="0" w:space="0" w:color="auto"/>
        <w:left w:val="none" w:sz="0" w:space="0" w:color="auto"/>
        <w:bottom w:val="none" w:sz="0" w:space="0" w:color="auto"/>
        <w:right w:val="none" w:sz="0" w:space="0" w:color="auto"/>
      </w:divBdr>
    </w:div>
    <w:div w:id="584220588">
      <w:bodyDiv w:val="1"/>
      <w:marLeft w:val="0"/>
      <w:marRight w:val="0"/>
      <w:marTop w:val="0"/>
      <w:marBottom w:val="0"/>
      <w:divBdr>
        <w:top w:val="none" w:sz="0" w:space="0" w:color="auto"/>
        <w:left w:val="none" w:sz="0" w:space="0" w:color="auto"/>
        <w:bottom w:val="none" w:sz="0" w:space="0" w:color="auto"/>
        <w:right w:val="none" w:sz="0" w:space="0" w:color="auto"/>
      </w:divBdr>
    </w:div>
    <w:div w:id="584388298">
      <w:bodyDiv w:val="1"/>
      <w:marLeft w:val="0"/>
      <w:marRight w:val="0"/>
      <w:marTop w:val="0"/>
      <w:marBottom w:val="0"/>
      <w:divBdr>
        <w:top w:val="none" w:sz="0" w:space="0" w:color="auto"/>
        <w:left w:val="none" w:sz="0" w:space="0" w:color="auto"/>
        <w:bottom w:val="none" w:sz="0" w:space="0" w:color="auto"/>
        <w:right w:val="none" w:sz="0" w:space="0" w:color="auto"/>
      </w:divBdr>
    </w:div>
    <w:div w:id="586115399">
      <w:bodyDiv w:val="1"/>
      <w:marLeft w:val="0"/>
      <w:marRight w:val="0"/>
      <w:marTop w:val="0"/>
      <w:marBottom w:val="0"/>
      <w:divBdr>
        <w:top w:val="none" w:sz="0" w:space="0" w:color="auto"/>
        <w:left w:val="none" w:sz="0" w:space="0" w:color="auto"/>
        <w:bottom w:val="none" w:sz="0" w:space="0" w:color="auto"/>
        <w:right w:val="none" w:sz="0" w:space="0" w:color="auto"/>
      </w:divBdr>
    </w:div>
    <w:div w:id="590284641">
      <w:bodyDiv w:val="1"/>
      <w:marLeft w:val="0"/>
      <w:marRight w:val="0"/>
      <w:marTop w:val="0"/>
      <w:marBottom w:val="0"/>
      <w:divBdr>
        <w:top w:val="none" w:sz="0" w:space="0" w:color="auto"/>
        <w:left w:val="none" w:sz="0" w:space="0" w:color="auto"/>
        <w:bottom w:val="none" w:sz="0" w:space="0" w:color="auto"/>
        <w:right w:val="none" w:sz="0" w:space="0" w:color="auto"/>
      </w:divBdr>
    </w:div>
    <w:div w:id="590697380">
      <w:bodyDiv w:val="1"/>
      <w:marLeft w:val="0"/>
      <w:marRight w:val="0"/>
      <w:marTop w:val="0"/>
      <w:marBottom w:val="0"/>
      <w:divBdr>
        <w:top w:val="none" w:sz="0" w:space="0" w:color="auto"/>
        <w:left w:val="none" w:sz="0" w:space="0" w:color="auto"/>
        <w:bottom w:val="none" w:sz="0" w:space="0" w:color="auto"/>
        <w:right w:val="none" w:sz="0" w:space="0" w:color="auto"/>
      </w:divBdr>
    </w:div>
    <w:div w:id="592127471">
      <w:bodyDiv w:val="1"/>
      <w:marLeft w:val="0"/>
      <w:marRight w:val="0"/>
      <w:marTop w:val="0"/>
      <w:marBottom w:val="0"/>
      <w:divBdr>
        <w:top w:val="none" w:sz="0" w:space="0" w:color="auto"/>
        <w:left w:val="none" w:sz="0" w:space="0" w:color="auto"/>
        <w:bottom w:val="none" w:sz="0" w:space="0" w:color="auto"/>
        <w:right w:val="none" w:sz="0" w:space="0" w:color="auto"/>
      </w:divBdr>
    </w:div>
    <w:div w:id="592669275">
      <w:bodyDiv w:val="1"/>
      <w:marLeft w:val="0"/>
      <w:marRight w:val="0"/>
      <w:marTop w:val="0"/>
      <w:marBottom w:val="0"/>
      <w:divBdr>
        <w:top w:val="none" w:sz="0" w:space="0" w:color="auto"/>
        <w:left w:val="none" w:sz="0" w:space="0" w:color="auto"/>
        <w:bottom w:val="none" w:sz="0" w:space="0" w:color="auto"/>
        <w:right w:val="none" w:sz="0" w:space="0" w:color="auto"/>
      </w:divBdr>
    </w:div>
    <w:div w:id="593976631">
      <w:bodyDiv w:val="1"/>
      <w:marLeft w:val="0"/>
      <w:marRight w:val="0"/>
      <w:marTop w:val="0"/>
      <w:marBottom w:val="0"/>
      <w:divBdr>
        <w:top w:val="none" w:sz="0" w:space="0" w:color="auto"/>
        <w:left w:val="none" w:sz="0" w:space="0" w:color="auto"/>
        <w:bottom w:val="none" w:sz="0" w:space="0" w:color="auto"/>
        <w:right w:val="none" w:sz="0" w:space="0" w:color="auto"/>
      </w:divBdr>
    </w:div>
    <w:div w:id="595165076">
      <w:bodyDiv w:val="1"/>
      <w:marLeft w:val="0"/>
      <w:marRight w:val="0"/>
      <w:marTop w:val="0"/>
      <w:marBottom w:val="0"/>
      <w:divBdr>
        <w:top w:val="none" w:sz="0" w:space="0" w:color="auto"/>
        <w:left w:val="none" w:sz="0" w:space="0" w:color="auto"/>
        <w:bottom w:val="none" w:sz="0" w:space="0" w:color="auto"/>
        <w:right w:val="none" w:sz="0" w:space="0" w:color="auto"/>
      </w:divBdr>
    </w:div>
    <w:div w:id="600453545">
      <w:bodyDiv w:val="1"/>
      <w:marLeft w:val="0"/>
      <w:marRight w:val="0"/>
      <w:marTop w:val="0"/>
      <w:marBottom w:val="0"/>
      <w:divBdr>
        <w:top w:val="none" w:sz="0" w:space="0" w:color="auto"/>
        <w:left w:val="none" w:sz="0" w:space="0" w:color="auto"/>
        <w:bottom w:val="none" w:sz="0" w:space="0" w:color="auto"/>
        <w:right w:val="none" w:sz="0" w:space="0" w:color="auto"/>
      </w:divBdr>
    </w:div>
    <w:div w:id="604309729">
      <w:bodyDiv w:val="1"/>
      <w:marLeft w:val="0"/>
      <w:marRight w:val="0"/>
      <w:marTop w:val="0"/>
      <w:marBottom w:val="0"/>
      <w:divBdr>
        <w:top w:val="none" w:sz="0" w:space="0" w:color="auto"/>
        <w:left w:val="none" w:sz="0" w:space="0" w:color="auto"/>
        <w:bottom w:val="none" w:sz="0" w:space="0" w:color="auto"/>
        <w:right w:val="none" w:sz="0" w:space="0" w:color="auto"/>
      </w:divBdr>
    </w:div>
    <w:div w:id="605577025">
      <w:bodyDiv w:val="1"/>
      <w:marLeft w:val="0"/>
      <w:marRight w:val="0"/>
      <w:marTop w:val="0"/>
      <w:marBottom w:val="0"/>
      <w:divBdr>
        <w:top w:val="none" w:sz="0" w:space="0" w:color="auto"/>
        <w:left w:val="none" w:sz="0" w:space="0" w:color="auto"/>
        <w:bottom w:val="none" w:sz="0" w:space="0" w:color="auto"/>
        <w:right w:val="none" w:sz="0" w:space="0" w:color="auto"/>
      </w:divBdr>
    </w:div>
    <w:div w:id="606427987">
      <w:bodyDiv w:val="1"/>
      <w:marLeft w:val="0"/>
      <w:marRight w:val="0"/>
      <w:marTop w:val="0"/>
      <w:marBottom w:val="0"/>
      <w:divBdr>
        <w:top w:val="none" w:sz="0" w:space="0" w:color="auto"/>
        <w:left w:val="none" w:sz="0" w:space="0" w:color="auto"/>
        <w:bottom w:val="none" w:sz="0" w:space="0" w:color="auto"/>
        <w:right w:val="none" w:sz="0" w:space="0" w:color="auto"/>
      </w:divBdr>
    </w:div>
    <w:div w:id="607935545">
      <w:bodyDiv w:val="1"/>
      <w:marLeft w:val="0"/>
      <w:marRight w:val="0"/>
      <w:marTop w:val="0"/>
      <w:marBottom w:val="0"/>
      <w:divBdr>
        <w:top w:val="none" w:sz="0" w:space="0" w:color="auto"/>
        <w:left w:val="none" w:sz="0" w:space="0" w:color="auto"/>
        <w:bottom w:val="none" w:sz="0" w:space="0" w:color="auto"/>
        <w:right w:val="none" w:sz="0" w:space="0" w:color="auto"/>
      </w:divBdr>
    </w:div>
    <w:div w:id="608240910">
      <w:bodyDiv w:val="1"/>
      <w:marLeft w:val="0"/>
      <w:marRight w:val="0"/>
      <w:marTop w:val="0"/>
      <w:marBottom w:val="0"/>
      <w:divBdr>
        <w:top w:val="none" w:sz="0" w:space="0" w:color="auto"/>
        <w:left w:val="none" w:sz="0" w:space="0" w:color="auto"/>
        <w:bottom w:val="none" w:sz="0" w:space="0" w:color="auto"/>
        <w:right w:val="none" w:sz="0" w:space="0" w:color="auto"/>
      </w:divBdr>
    </w:div>
    <w:div w:id="610403455">
      <w:bodyDiv w:val="1"/>
      <w:marLeft w:val="0"/>
      <w:marRight w:val="0"/>
      <w:marTop w:val="0"/>
      <w:marBottom w:val="0"/>
      <w:divBdr>
        <w:top w:val="none" w:sz="0" w:space="0" w:color="auto"/>
        <w:left w:val="none" w:sz="0" w:space="0" w:color="auto"/>
        <w:bottom w:val="none" w:sz="0" w:space="0" w:color="auto"/>
        <w:right w:val="none" w:sz="0" w:space="0" w:color="auto"/>
      </w:divBdr>
    </w:div>
    <w:div w:id="610476607">
      <w:bodyDiv w:val="1"/>
      <w:marLeft w:val="0"/>
      <w:marRight w:val="0"/>
      <w:marTop w:val="0"/>
      <w:marBottom w:val="0"/>
      <w:divBdr>
        <w:top w:val="none" w:sz="0" w:space="0" w:color="auto"/>
        <w:left w:val="none" w:sz="0" w:space="0" w:color="auto"/>
        <w:bottom w:val="none" w:sz="0" w:space="0" w:color="auto"/>
        <w:right w:val="none" w:sz="0" w:space="0" w:color="auto"/>
      </w:divBdr>
    </w:div>
    <w:div w:id="613368239">
      <w:bodyDiv w:val="1"/>
      <w:marLeft w:val="0"/>
      <w:marRight w:val="0"/>
      <w:marTop w:val="0"/>
      <w:marBottom w:val="0"/>
      <w:divBdr>
        <w:top w:val="none" w:sz="0" w:space="0" w:color="auto"/>
        <w:left w:val="none" w:sz="0" w:space="0" w:color="auto"/>
        <w:bottom w:val="none" w:sz="0" w:space="0" w:color="auto"/>
        <w:right w:val="none" w:sz="0" w:space="0" w:color="auto"/>
      </w:divBdr>
    </w:div>
    <w:div w:id="614944939">
      <w:bodyDiv w:val="1"/>
      <w:marLeft w:val="0"/>
      <w:marRight w:val="0"/>
      <w:marTop w:val="0"/>
      <w:marBottom w:val="0"/>
      <w:divBdr>
        <w:top w:val="none" w:sz="0" w:space="0" w:color="auto"/>
        <w:left w:val="none" w:sz="0" w:space="0" w:color="auto"/>
        <w:bottom w:val="none" w:sz="0" w:space="0" w:color="auto"/>
        <w:right w:val="none" w:sz="0" w:space="0" w:color="auto"/>
      </w:divBdr>
    </w:div>
    <w:div w:id="615403947">
      <w:bodyDiv w:val="1"/>
      <w:marLeft w:val="0"/>
      <w:marRight w:val="0"/>
      <w:marTop w:val="0"/>
      <w:marBottom w:val="0"/>
      <w:divBdr>
        <w:top w:val="none" w:sz="0" w:space="0" w:color="auto"/>
        <w:left w:val="none" w:sz="0" w:space="0" w:color="auto"/>
        <w:bottom w:val="none" w:sz="0" w:space="0" w:color="auto"/>
        <w:right w:val="none" w:sz="0" w:space="0" w:color="auto"/>
      </w:divBdr>
    </w:div>
    <w:div w:id="615523185">
      <w:bodyDiv w:val="1"/>
      <w:marLeft w:val="0"/>
      <w:marRight w:val="0"/>
      <w:marTop w:val="0"/>
      <w:marBottom w:val="0"/>
      <w:divBdr>
        <w:top w:val="none" w:sz="0" w:space="0" w:color="auto"/>
        <w:left w:val="none" w:sz="0" w:space="0" w:color="auto"/>
        <w:bottom w:val="none" w:sz="0" w:space="0" w:color="auto"/>
        <w:right w:val="none" w:sz="0" w:space="0" w:color="auto"/>
      </w:divBdr>
    </w:div>
    <w:div w:id="618533347">
      <w:bodyDiv w:val="1"/>
      <w:marLeft w:val="0"/>
      <w:marRight w:val="0"/>
      <w:marTop w:val="0"/>
      <w:marBottom w:val="0"/>
      <w:divBdr>
        <w:top w:val="none" w:sz="0" w:space="0" w:color="auto"/>
        <w:left w:val="none" w:sz="0" w:space="0" w:color="auto"/>
        <w:bottom w:val="none" w:sz="0" w:space="0" w:color="auto"/>
        <w:right w:val="none" w:sz="0" w:space="0" w:color="auto"/>
      </w:divBdr>
    </w:div>
    <w:div w:id="618611298">
      <w:bodyDiv w:val="1"/>
      <w:marLeft w:val="0"/>
      <w:marRight w:val="0"/>
      <w:marTop w:val="0"/>
      <w:marBottom w:val="0"/>
      <w:divBdr>
        <w:top w:val="none" w:sz="0" w:space="0" w:color="auto"/>
        <w:left w:val="none" w:sz="0" w:space="0" w:color="auto"/>
        <w:bottom w:val="none" w:sz="0" w:space="0" w:color="auto"/>
        <w:right w:val="none" w:sz="0" w:space="0" w:color="auto"/>
      </w:divBdr>
    </w:div>
    <w:div w:id="620308598">
      <w:bodyDiv w:val="1"/>
      <w:marLeft w:val="0"/>
      <w:marRight w:val="0"/>
      <w:marTop w:val="0"/>
      <w:marBottom w:val="0"/>
      <w:divBdr>
        <w:top w:val="none" w:sz="0" w:space="0" w:color="auto"/>
        <w:left w:val="none" w:sz="0" w:space="0" w:color="auto"/>
        <w:bottom w:val="none" w:sz="0" w:space="0" w:color="auto"/>
        <w:right w:val="none" w:sz="0" w:space="0" w:color="auto"/>
      </w:divBdr>
    </w:div>
    <w:div w:id="622425882">
      <w:bodyDiv w:val="1"/>
      <w:marLeft w:val="0"/>
      <w:marRight w:val="0"/>
      <w:marTop w:val="0"/>
      <w:marBottom w:val="0"/>
      <w:divBdr>
        <w:top w:val="none" w:sz="0" w:space="0" w:color="auto"/>
        <w:left w:val="none" w:sz="0" w:space="0" w:color="auto"/>
        <w:bottom w:val="none" w:sz="0" w:space="0" w:color="auto"/>
        <w:right w:val="none" w:sz="0" w:space="0" w:color="auto"/>
      </w:divBdr>
    </w:div>
    <w:div w:id="622427093">
      <w:bodyDiv w:val="1"/>
      <w:marLeft w:val="0"/>
      <w:marRight w:val="0"/>
      <w:marTop w:val="0"/>
      <w:marBottom w:val="0"/>
      <w:divBdr>
        <w:top w:val="none" w:sz="0" w:space="0" w:color="auto"/>
        <w:left w:val="none" w:sz="0" w:space="0" w:color="auto"/>
        <w:bottom w:val="none" w:sz="0" w:space="0" w:color="auto"/>
        <w:right w:val="none" w:sz="0" w:space="0" w:color="auto"/>
      </w:divBdr>
    </w:div>
    <w:div w:id="625627764">
      <w:bodyDiv w:val="1"/>
      <w:marLeft w:val="0"/>
      <w:marRight w:val="0"/>
      <w:marTop w:val="0"/>
      <w:marBottom w:val="0"/>
      <w:divBdr>
        <w:top w:val="none" w:sz="0" w:space="0" w:color="auto"/>
        <w:left w:val="none" w:sz="0" w:space="0" w:color="auto"/>
        <w:bottom w:val="none" w:sz="0" w:space="0" w:color="auto"/>
        <w:right w:val="none" w:sz="0" w:space="0" w:color="auto"/>
      </w:divBdr>
    </w:div>
    <w:div w:id="626476175">
      <w:bodyDiv w:val="1"/>
      <w:marLeft w:val="0"/>
      <w:marRight w:val="0"/>
      <w:marTop w:val="0"/>
      <w:marBottom w:val="0"/>
      <w:divBdr>
        <w:top w:val="none" w:sz="0" w:space="0" w:color="auto"/>
        <w:left w:val="none" w:sz="0" w:space="0" w:color="auto"/>
        <w:bottom w:val="none" w:sz="0" w:space="0" w:color="auto"/>
        <w:right w:val="none" w:sz="0" w:space="0" w:color="auto"/>
      </w:divBdr>
    </w:div>
    <w:div w:id="629363983">
      <w:bodyDiv w:val="1"/>
      <w:marLeft w:val="0"/>
      <w:marRight w:val="0"/>
      <w:marTop w:val="0"/>
      <w:marBottom w:val="0"/>
      <w:divBdr>
        <w:top w:val="none" w:sz="0" w:space="0" w:color="auto"/>
        <w:left w:val="none" w:sz="0" w:space="0" w:color="auto"/>
        <w:bottom w:val="none" w:sz="0" w:space="0" w:color="auto"/>
        <w:right w:val="none" w:sz="0" w:space="0" w:color="auto"/>
      </w:divBdr>
    </w:div>
    <w:div w:id="629481478">
      <w:bodyDiv w:val="1"/>
      <w:marLeft w:val="0"/>
      <w:marRight w:val="0"/>
      <w:marTop w:val="0"/>
      <w:marBottom w:val="0"/>
      <w:divBdr>
        <w:top w:val="none" w:sz="0" w:space="0" w:color="auto"/>
        <w:left w:val="none" w:sz="0" w:space="0" w:color="auto"/>
        <w:bottom w:val="none" w:sz="0" w:space="0" w:color="auto"/>
        <w:right w:val="none" w:sz="0" w:space="0" w:color="auto"/>
      </w:divBdr>
    </w:div>
    <w:div w:id="629558949">
      <w:bodyDiv w:val="1"/>
      <w:marLeft w:val="0"/>
      <w:marRight w:val="0"/>
      <w:marTop w:val="0"/>
      <w:marBottom w:val="0"/>
      <w:divBdr>
        <w:top w:val="none" w:sz="0" w:space="0" w:color="auto"/>
        <w:left w:val="none" w:sz="0" w:space="0" w:color="auto"/>
        <w:bottom w:val="none" w:sz="0" w:space="0" w:color="auto"/>
        <w:right w:val="none" w:sz="0" w:space="0" w:color="auto"/>
      </w:divBdr>
    </w:div>
    <w:div w:id="630866893">
      <w:bodyDiv w:val="1"/>
      <w:marLeft w:val="0"/>
      <w:marRight w:val="0"/>
      <w:marTop w:val="0"/>
      <w:marBottom w:val="0"/>
      <w:divBdr>
        <w:top w:val="none" w:sz="0" w:space="0" w:color="auto"/>
        <w:left w:val="none" w:sz="0" w:space="0" w:color="auto"/>
        <w:bottom w:val="none" w:sz="0" w:space="0" w:color="auto"/>
        <w:right w:val="none" w:sz="0" w:space="0" w:color="auto"/>
      </w:divBdr>
    </w:div>
    <w:div w:id="631135839">
      <w:bodyDiv w:val="1"/>
      <w:marLeft w:val="0"/>
      <w:marRight w:val="0"/>
      <w:marTop w:val="0"/>
      <w:marBottom w:val="0"/>
      <w:divBdr>
        <w:top w:val="none" w:sz="0" w:space="0" w:color="auto"/>
        <w:left w:val="none" w:sz="0" w:space="0" w:color="auto"/>
        <w:bottom w:val="none" w:sz="0" w:space="0" w:color="auto"/>
        <w:right w:val="none" w:sz="0" w:space="0" w:color="auto"/>
      </w:divBdr>
    </w:div>
    <w:div w:id="631714229">
      <w:bodyDiv w:val="1"/>
      <w:marLeft w:val="0"/>
      <w:marRight w:val="0"/>
      <w:marTop w:val="0"/>
      <w:marBottom w:val="0"/>
      <w:divBdr>
        <w:top w:val="none" w:sz="0" w:space="0" w:color="auto"/>
        <w:left w:val="none" w:sz="0" w:space="0" w:color="auto"/>
        <w:bottom w:val="none" w:sz="0" w:space="0" w:color="auto"/>
        <w:right w:val="none" w:sz="0" w:space="0" w:color="auto"/>
      </w:divBdr>
    </w:div>
    <w:div w:id="634796670">
      <w:bodyDiv w:val="1"/>
      <w:marLeft w:val="0"/>
      <w:marRight w:val="0"/>
      <w:marTop w:val="0"/>
      <w:marBottom w:val="0"/>
      <w:divBdr>
        <w:top w:val="none" w:sz="0" w:space="0" w:color="auto"/>
        <w:left w:val="none" w:sz="0" w:space="0" w:color="auto"/>
        <w:bottom w:val="none" w:sz="0" w:space="0" w:color="auto"/>
        <w:right w:val="none" w:sz="0" w:space="0" w:color="auto"/>
      </w:divBdr>
    </w:div>
    <w:div w:id="636035233">
      <w:bodyDiv w:val="1"/>
      <w:marLeft w:val="0"/>
      <w:marRight w:val="0"/>
      <w:marTop w:val="0"/>
      <w:marBottom w:val="0"/>
      <w:divBdr>
        <w:top w:val="none" w:sz="0" w:space="0" w:color="auto"/>
        <w:left w:val="none" w:sz="0" w:space="0" w:color="auto"/>
        <w:bottom w:val="none" w:sz="0" w:space="0" w:color="auto"/>
        <w:right w:val="none" w:sz="0" w:space="0" w:color="auto"/>
      </w:divBdr>
    </w:div>
    <w:div w:id="636498276">
      <w:bodyDiv w:val="1"/>
      <w:marLeft w:val="0"/>
      <w:marRight w:val="0"/>
      <w:marTop w:val="0"/>
      <w:marBottom w:val="0"/>
      <w:divBdr>
        <w:top w:val="none" w:sz="0" w:space="0" w:color="auto"/>
        <w:left w:val="none" w:sz="0" w:space="0" w:color="auto"/>
        <w:bottom w:val="none" w:sz="0" w:space="0" w:color="auto"/>
        <w:right w:val="none" w:sz="0" w:space="0" w:color="auto"/>
      </w:divBdr>
    </w:div>
    <w:div w:id="636959885">
      <w:bodyDiv w:val="1"/>
      <w:marLeft w:val="0"/>
      <w:marRight w:val="0"/>
      <w:marTop w:val="0"/>
      <w:marBottom w:val="0"/>
      <w:divBdr>
        <w:top w:val="none" w:sz="0" w:space="0" w:color="auto"/>
        <w:left w:val="none" w:sz="0" w:space="0" w:color="auto"/>
        <w:bottom w:val="none" w:sz="0" w:space="0" w:color="auto"/>
        <w:right w:val="none" w:sz="0" w:space="0" w:color="auto"/>
      </w:divBdr>
    </w:div>
    <w:div w:id="637957502">
      <w:bodyDiv w:val="1"/>
      <w:marLeft w:val="0"/>
      <w:marRight w:val="0"/>
      <w:marTop w:val="0"/>
      <w:marBottom w:val="0"/>
      <w:divBdr>
        <w:top w:val="none" w:sz="0" w:space="0" w:color="auto"/>
        <w:left w:val="none" w:sz="0" w:space="0" w:color="auto"/>
        <w:bottom w:val="none" w:sz="0" w:space="0" w:color="auto"/>
        <w:right w:val="none" w:sz="0" w:space="0" w:color="auto"/>
      </w:divBdr>
    </w:div>
    <w:div w:id="641085898">
      <w:bodyDiv w:val="1"/>
      <w:marLeft w:val="0"/>
      <w:marRight w:val="0"/>
      <w:marTop w:val="0"/>
      <w:marBottom w:val="0"/>
      <w:divBdr>
        <w:top w:val="none" w:sz="0" w:space="0" w:color="auto"/>
        <w:left w:val="none" w:sz="0" w:space="0" w:color="auto"/>
        <w:bottom w:val="none" w:sz="0" w:space="0" w:color="auto"/>
        <w:right w:val="none" w:sz="0" w:space="0" w:color="auto"/>
      </w:divBdr>
    </w:div>
    <w:div w:id="644508266">
      <w:bodyDiv w:val="1"/>
      <w:marLeft w:val="0"/>
      <w:marRight w:val="0"/>
      <w:marTop w:val="0"/>
      <w:marBottom w:val="0"/>
      <w:divBdr>
        <w:top w:val="none" w:sz="0" w:space="0" w:color="auto"/>
        <w:left w:val="none" w:sz="0" w:space="0" w:color="auto"/>
        <w:bottom w:val="none" w:sz="0" w:space="0" w:color="auto"/>
        <w:right w:val="none" w:sz="0" w:space="0" w:color="auto"/>
      </w:divBdr>
    </w:div>
    <w:div w:id="646203193">
      <w:bodyDiv w:val="1"/>
      <w:marLeft w:val="0"/>
      <w:marRight w:val="0"/>
      <w:marTop w:val="0"/>
      <w:marBottom w:val="0"/>
      <w:divBdr>
        <w:top w:val="none" w:sz="0" w:space="0" w:color="auto"/>
        <w:left w:val="none" w:sz="0" w:space="0" w:color="auto"/>
        <w:bottom w:val="none" w:sz="0" w:space="0" w:color="auto"/>
        <w:right w:val="none" w:sz="0" w:space="0" w:color="auto"/>
      </w:divBdr>
    </w:div>
    <w:div w:id="647709817">
      <w:bodyDiv w:val="1"/>
      <w:marLeft w:val="0"/>
      <w:marRight w:val="0"/>
      <w:marTop w:val="0"/>
      <w:marBottom w:val="0"/>
      <w:divBdr>
        <w:top w:val="none" w:sz="0" w:space="0" w:color="auto"/>
        <w:left w:val="none" w:sz="0" w:space="0" w:color="auto"/>
        <w:bottom w:val="none" w:sz="0" w:space="0" w:color="auto"/>
        <w:right w:val="none" w:sz="0" w:space="0" w:color="auto"/>
      </w:divBdr>
    </w:div>
    <w:div w:id="650329729">
      <w:bodyDiv w:val="1"/>
      <w:marLeft w:val="0"/>
      <w:marRight w:val="0"/>
      <w:marTop w:val="0"/>
      <w:marBottom w:val="0"/>
      <w:divBdr>
        <w:top w:val="none" w:sz="0" w:space="0" w:color="auto"/>
        <w:left w:val="none" w:sz="0" w:space="0" w:color="auto"/>
        <w:bottom w:val="none" w:sz="0" w:space="0" w:color="auto"/>
        <w:right w:val="none" w:sz="0" w:space="0" w:color="auto"/>
      </w:divBdr>
    </w:div>
    <w:div w:id="651375310">
      <w:bodyDiv w:val="1"/>
      <w:marLeft w:val="0"/>
      <w:marRight w:val="0"/>
      <w:marTop w:val="0"/>
      <w:marBottom w:val="0"/>
      <w:divBdr>
        <w:top w:val="none" w:sz="0" w:space="0" w:color="auto"/>
        <w:left w:val="none" w:sz="0" w:space="0" w:color="auto"/>
        <w:bottom w:val="none" w:sz="0" w:space="0" w:color="auto"/>
        <w:right w:val="none" w:sz="0" w:space="0" w:color="auto"/>
      </w:divBdr>
    </w:div>
    <w:div w:id="652832068">
      <w:bodyDiv w:val="1"/>
      <w:marLeft w:val="0"/>
      <w:marRight w:val="0"/>
      <w:marTop w:val="0"/>
      <w:marBottom w:val="0"/>
      <w:divBdr>
        <w:top w:val="none" w:sz="0" w:space="0" w:color="auto"/>
        <w:left w:val="none" w:sz="0" w:space="0" w:color="auto"/>
        <w:bottom w:val="none" w:sz="0" w:space="0" w:color="auto"/>
        <w:right w:val="none" w:sz="0" w:space="0" w:color="auto"/>
      </w:divBdr>
    </w:div>
    <w:div w:id="653294038">
      <w:bodyDiv w:val="1"/>
      <w:marLeft w:val="0"/>
      <w:marRight w:val="0"/>
      <w:marTop w:val="0"/>
      <w:marBottom w:val="0"/>
      <w:divBdr>
        <w:top w:val="none" w:sz="0" w:space="0" w:color="auto"/>
        <w:left w:val="none" w:sz="0" w:space="0" w:color="auto"/>
        <w:bottom w:val="none" w:sz="0" w:space="0" w:color="auto"/>
        <w:right w:val="none" w:sz="0" w:space="0" w:color="auto"/>
      </w:divBdr>
    </w:div>
    <w:div w:id="655451888">
      <w:bodyDiv w:val="1"/>
      <w:marLeft w:val="0"/>
      <w:marRight w:val="0"/>
      <w:marTop w:val="0"/>
      <w:marBottom w:val="0"/>
      <w:divBdr>
        <w:top w:val="none" w:sz="0" w:space="0" w:color="auto"/>
        <w:left w:val="none" w:sz="0" w:space="0" w:color="auto"/>
        <w:bottom w:val="none" w:sz="0" w:space="0" w:color="auto"/>
        <w:right w:val="none" w:sz="0" w:space="0" w:color="auto"/>
      </w:divBdr>
    </w:div>
    <w:div w:id="655962683">
      <w:bodyDiv w:val="1"/>
      <w:marLeft w:val="0"/>
      <w:marRight w:val="0"/>
      <w:marTop w:val="0"/>
      <w:marBottom w:val="0"/>
      <w:divBdr>
        <w:top w:val="none" w:sz="0" w:space="0" w:color="auto"/>
        <w:left w:val="none" w:sz="0" w:space="0" w:color="auto"/>
        <w:bottom w:val="none" w:sz="0" w:space="0" w:color="auto"/>
        <w:right w:val="none" w:sz="0" w:space="0" w:color="auto"/>
      </w:divBdr>
    </w:div>
    <w:div w:id="659848662">
      <w:bodyDiv w:val="1"/>
      <w:marLeft w:val="0"/>
      <w:marRight w:val="0"/>
      <w:marTop w:val="0"/>
      <w:marBottom w:val="0"/>
      <w:divBdr>
        <w:top w:val="none" w:sz="0" w:space="0" w:color="auto"/>
        <w:left w:val="none" w:sz="0" w:space="0" w:color="auto"/>
        <w:bottom w:val="none" w:sz="0" w:space="0" w:color="auto"/>
        <w:right w:val="none" w:sz="0" w:space="0" w:color="auto"/>
      </w:divBdr>
    </w:div>
    <w:div w:id="661201012">
      <w:bodyDiv w:val="1"/>
      <w:marLeft w:val="0"/>
      <w:marRight w:val="0"/>
      <w:marTop w:val="0"/>
      <w:marBottom w:val="0"/>
      <w:divBdr>
        <w:top w:val="none" w:sz="0" w:space="0" w:color="auto"/>
        <w:left w:val="none" w:sz="0" w:space="0" w:color="auto"/>
        <w:bottom w:val="none" w:sz="0" w:space="0" w:color="auto"/>
        <w:right w:val="none" w:sz="0" w:space="0" w:color="auto"/>
      </w:divBdr>
    </w:div>
    <w:div w:id="661933668">
      <w:bodyDiv w:val="1"/>
      <w:marLeft w:val="0"/>
      <w:marRight w:val="0"/>
      <w:marTop w:val="0"/>
      <w:marBottom w:val="0"/>
      <w:divBdr>
        <w:top w:val="none" w:sz="0" w:space="0" w:color="auto"/>
        <w:left w:val="none" w:sz="0" w:space="0" w:color="auto"/>
        <w:bottom w:val="none" w:sz="0" w:space="0" w:color="auto"/>
        <w:right w:val="none" w:sz="0" w:space="0" w:color="auto"/>
      </w:divBdr>
    </w:div>
    <w:div w:id="663052257">
      <w:bodyDiv w:val="1"/>
      <w:marLeft w:val="0"/>
      <w:marRight w:val="0"/>
      <w:marTop w:val="0"/>
      <w:marBottom w:val="0"/>
      <w:divBdr>
        <w:top w:val="none" w:sz="0" w:space="0" w:color="auto"/>
        <w:left w:val="none" w:sz="0" w:space="0" w:color="auto"/>
        <w:bottom w:val="none" w:sz="0" w:space="0" w:color="auto"/>
        <w:right w:val="none" w:sz="0" w:space="0" w:color="auto"/>
      </w:divBdr>
    </w:div>
    <w:div w:id="665550542">
      <w:bodyDiv w:val="1"/>
      <w:marLeft w:val="0"/>
      <w:marRight w:val="0"/>
      <w:marTop w:val="0"/>
      <w:marBottom w:val="0"/>
      <w:divBdr>
        <w:top w:val="none" w:sz="0" w:space="0" w:color="auto"/>
        <w:left w:val="none" w:sz="0" w:space="0" w:color="auto"/>
        <w:bottom w:val="none" w:sz="0" w:space="0" w:color="auto"/>
        <w:right w:val="none" w:sz="0" w:space="0" w:color="auto"/>
      </w:divBdr>
    </w:div>
    <w:div w:id="668603349">
      <w:bodyDiv w:val="1"/>
      <w:marLeft w:val="0"/>
      <w:marRight w:val="0"/>
      <w:marTop w:val="0"/>
      <w:marBottom w:val="0"/>
      <w:divBdr>
        <w:top w:val="none" w:sz="0" w:space="0" w:color="auto"/>
        <w:left w:val="none" w:sz="0" w:space="0" w:color="auto"/>
        <w:bottom w:val="none" w:sz="0" w:space="0" w:color="auto"/>
        <w:right w:val="none" w:sz="0" w:space="0" w:color="auto"/>
      </w:divBdr>
    </w:div>
    <w:div w:id="669406199">
      <w:bodyDiv w:val="1"/>
      <w:marLeft w:val="0"/>
      <w:marRight w:val="0"/>
      <w:marTop w:val="0"/>
      <w:marBottom w:val="0"/>
      <w:divBdr>
        <w:top w:val="none" w:sz="0" w:space="0" w:color="auto"/>
        <w:left w:val="none" w:sz="0" w:space="0" w:color="auto"/>
        <w:bottom w:val="none" w:sz="0" w:space="0" w:color="auto"/>
        <w:right w:val="none" w:sz="0" w:space="0" w:color="auto"/>
      </w:divBdr>
    </w:div>
    <w:div w:id="673462296">
      <w:bodyDiv w:val="1"/>
      <w:marLeft w:val="0"/>
      <w:marRight w:val="0"/>
      <w:marTop w:val="0"/>
      <w:marBottom w:val="0"/>
      <w:divBdr>
        <w:top w:val="none" w:sz="0" w:space="0" w:color="auto"/>
        <w:left w:val="none" w:sz="0" w:space="0" w:color="auto"/>
        <w:bottom w:val="none" w:sz="0" w:space="0" w:color="auto"/>
        <w:right w:val="none" w:sz="0" w:space="0" w:color="auto"/>
      </w:divBdr>
    </w:div>
    <w:div w:id="674920875">
      <w:bodyDiv w:val="1"/>
      <w:marLeft w:val="0"/>
      <w:marRight w:val="0"/>
      <w:marTop w:val="0"/>
      <w:marBottom w:val="0"/>
      <w:divBdr>
        <w:top w:val="none" w:sz="0" w:space="0" w:color="auto"/>
        <w:left w:val="none" w:sz="0" w:space="0" w:color="auto"/>
        <w:bottom w:val="none" w:sz="0" w:space="0" w:color="auto"/>
        <w:right w:val="none" w:sz="0" w:space="0" w:color="auto"/>
      </w:divBdr>
    </w:div>
    <w:div w:id="675308434">
      <w:bodyDiv w:val="1"/>
      <w:marLeft w:val="0"/>
      <w:marRight w:val="0"/>
      <w:marTop w:val="0"/>
      <w:marBottom w:val="0"/>
      <w:divBdr>
        <w:top w:val="none" w:sz="0" w:space="0" w:color="auto"/>
        <w:left w:val="none" w:sz="0" w:space="0" w:color="auto"/>
        <w:bottom w:val="none" w:sz="0" w:space="0" w:color="auto"/>
        <w:right w:val="none" w:sz="0" w:space="0" w:color="auto"/>
      </w:divBdr>
    </w:div>
    <w:div w:id="678626631">
      <w:bodyDiv w:val="1"/>
      <w:marLeft w:val="0"/>
      <w:marRight w:val="0"/>
      <w:marTop w:val="0"/>
      <w:marBottom w:val="0"/>
      <w:divBdr>
        <w:top w:val="none" w:sz="0" w:space="0" w:color="auto"/>
        <w:left w:val="none" w:sz="0" w:space="0" w:color="auto"/>
        <w:bottom w:val="none" w:sz="0" w:space="0" w:color="auto"/>
        <w:right w:val="none" w:sz="0" w:space="0" w:color="auto"/>
      </w:divBdr>
    </w:div>
    <w:div w:id="684408270">
      <w:bodyDiv w:val="1"/>
      <w:marLeft w:val="0"/>
      <w:marRight w:val="0"/>
      <w:marTop w:val="0"/>
      <w:marBottom w:val="0"/>
      <w:divBdr>
        <w:top w:val="none" w:sz="0" w:space="0" w:color="auto"/>
        <w:left w:val="none" w:sz="0" w:space="0" w:color="auto"/>
        <w:bottom w:val="none" w:sz="0" w:space="0" w:color="auto"/>
        <w:right w:val="none" w:sz="0" w:space="0" w:color="auto"/>
      </w:divBdr>
    </w:div>
    <w:div w:id="684476632">
      <w:bodyDiv w:val="1"/>
      <w:marLeft w:val="0"/>
      <w:marRight w:val="0"/>
      <w:marTop w:val="0"/>
      <w:marBottom w:val="0"/>
      <w:divBdr>
        <w:top w:val="none" w:sz="0" w:space="0" w:color="auto"/>
        <w:left w:val="none" w:sz="0" w:space="0" w:color="auto"/>
        <w:bottom w:val="none" w:sz="0" w:space="0" w:color="auto"/>
        <w:right w:val="none" w:sz="0" w:space="0" w:color="auto"/>
      </w:divBdr>
    </w:div>
    <w:div w:id="687027005">
      <w:bodyDiv w:val="1"/>
      <w:marLeft w:val="0"/>
      <w:marRight w:val="0"/>
      <w:marTop w:val="0"/>
      <w:marBottom w:val="0"/>
      <w:divBdr>
        <w:top w:val="none" w:sz="0" w:space="0" w:color="auto"/>
        <w:left w:val="none" w:sz="0" w:space="0" w:color="auto"/>
        <w:bottom w:val="none" w:sz="0" w:space="0" w:color="auto"/>
        <w:right w:val="none" w:sz="0" w:space="0" w:color="auto"/>
      </w:divBdr>
    </w:div>
    <w:div w:id="688337141">
      <w:bodyDiv w:val="1"/>
      <w:marLeft w:val="0"/>
      <w:marRight w:val="0"/>
      <w:marTop w:val="0"/>
      <w:marBottom w:val="0"/>
      <w:divBdr>
        <w:top w:val="none" w:sz="0" w:space="0" w:color="auto"/>
        <w:left w:val="none" w:sz="0" w:space="0" w:color="auto"/>
        <w:bottom w:val="none" w:sz="0" w:space="0" w:color="auto"/>
        <w:right w:val="none" w:sz="0" w:space="0" w:color="auto"/>
      </w:divBdr>
    </w:div>
    <w:div w:id="688601703">
      <w:bodyDiv w:val="1"/>
      <w:marLeft w:val="0"/>
      <w:marRight w:val="0"/>
      <w:marTop w:val="0"/>
      <w:marBottom w:val="0"/>
      <w:divBdr>
        <w:top w:val="none" w:sz="0" w:space="0" w:color="auto"/>
        <w:left w:val="none" w:sz="0" w:space="0" w:color="auto"/>
        <w:bottom w:val="none" w:sz="0" w:space="0" w:color="auto"/>
        <w:right w:val="none" w:sz="0" w:space="0" w:color="auto"/>
      </w:divBdr>
    </w:div>
    <w:div w:id="691028478">
      <w:bodyDiv w:val="1"/>
      <w:marLeft w:val="0"/>
      <w:marRight w:val="0"/>
      <w:marTop w:val="0"/>
      <w:marBottom w:val="0"/>
      <w:divBdr>
        <w:top w:val="none" w:sz="0" w:space="0" w:color="auto"/>
        <w:left w:val="none" w:sz="0" w:space="0" w:color="auto"/>
        <w:bottom w:val="none" w:sz="0" w:space="0" w:color="auto"/>
        <w:right w:val="none" w:sz="0" w:space="0" w:color="auto"/>
      </w:divBdr>
    </w:div>
    <w:div w:id="694498536">
      <w:bodyDiv w:val="1"/>
      <w:marLeft w:val="0"/>
      <w:marRight w:val="0"/>
      <w:marTop w:val="0"/>
      <w:marBottom w:val="0"/>
      <w:divBdr>
        <w:top w:val="none" w:sz="0" w:space="0" w:color="auto"/>
        <w:left w:val="none" w:sz="0" w:space="0" w:color="auto"/>
        <w:bottom w:val="none" w:sz="0" w:space="0" w:color="auto"/>
        <w:right w:val="none" w:sz="0" w:space="0" w:color="auto"/>
      </w:divBdr>
    </w:div>
    <w:div w:id="697243832">
      <w:bodyDiv w:val="1"/>
      <w:marLeft w:val="0"/>
      <w:marRight w:val="0"/>
      <w:marTop w:val="0"/>
      <w:marBottom w:val="0"/>
      <w:divBdr>
        <w:top w:val="none" w:sz="0" w:space="0" w:color="auto"/>
        <w:left w:val="none" w:sz="0" w:space="0" w:color="auto"/>
        <w:bottom w:val="none" w:sz="0" w:space="0" w:color="auto"/>
        <w:right w:val="none" w:sz="0" w:space="0" w:color="auto"/>
      </w:divBdr>
    </w:div>
    <w:div w:id="697512205">
      <w:bodyDiv w:val="1"/>
      <w:marLeft w:val="0"/>
      <w:marRight w:val="0"/>
      <w:marTop w:val="0"/>
      <w:marBottom w:val="0"/>
      <w:divBdr>
        <w:top w:val="none" w:sz="0" w:space="0" w:color="auto"/>
        <w:left w:val="none" w:sz="0" w:space="0" w:color="auto"/>
        <w:bottom w:val="none" w:sz="0" w:space="0" w:color="auto"/>
        <w:right w:val="none" w:sz="0" w:space="0" w:color="auto"/>
      </w:divBdr>
    </w:div>
    <w:div w:id="697777955">
      <w:bodyDiv w:val="1"/>
      <w:marLeft w:val="0"/>
      <w:marRight w:val="0"/>
      <w:marTop w:val="0"/>
      <w:marBottom w:val="0"/>
      <w:divBdr>
        <w:top w:val="none" w:sz="0" w:space="0" w:color="auto"/>
        <w:left w:val="none" w:sz="0" w:space="0" w:color="auto"/>
        <w:bottom w:val="none" w:sz="0" w:space="0" w:color="auto"/>
        <w:right w:val="none" w:sz="0" w:space="0" w:color="auto"/>
      </w:divBdr>
    </w:div>
    <w:div w:id="699747020">
      <w:bodyDiv w:val="1"/>
      <w:marLeft w:val="0"/>
      <w:marRight w:val="0"/>
      <w:marTop w:val="0"/>
      <w:marBottom w:val="0"/>
      <w:divBdr>
        <w:top w:val="none" w:sz="0" w:space="0" w:color="auto"/>
        <w:left w:val="none" w:sz="0" w:space="0" w:color="auto"/>
        <w:bottom w:val="none" w:sz="0" w:space="0" w:color="auto"/>
        <w:right w:val="none" w:sz="0" w:space="0" w:color="auto"/>
      </w:divBdr>
    </w:div>
    <w:div w:id="700787193">
      <w:bodyDiv w:val="1"/>
      <w:marLeft w:val="0"/>
      <w:marRight w:val="0"/>
      <w:marTop w:val="0"/>
      <w:marBottom w:val="0"/>
      <w:divBdr>
        <w:top w:val="none" w:sz="0" w:space="0" w:color="auto"/>
        <w:left w:val="none" w:sz="0" w:space="0" w:color="auto"/>
        <w:bottom w:val="none" w:sz="0" w:space="0" w:color="auto"/>
        <w:right w:val="none" w:sz="0" w:space="0" w:color="auto"/>
      </w:divBdr>
    </w:div>
    <w:div w:id="701327484">
      <w:bodyDiv w:val="1"/>
      <w:marLeft w:val="0"/>
      <w:marRight w:val="0"/>
      <w:marTop w:val="0"/>
      <w:marBottom w:val="0"/>
      <w:divBdr>
        <w:top w:val="none" w:sz="0" w:space="0" w:color="auto"/>
        <w:left w:val="none" w:sz="0" w:space="0" w:color="auto"/>
        <w:bottom w:val="none" w:sz="0" w:space="0" w:color="auto"/>
        <w:right w:val="none" w:sz="0" w:space="0" w:color="auto"/>
      </w:divBdr>
    </w:div>
    <w:div w:id="702442078">
      <w:bodyDiv w:val="1"/>
      <w:marLeft w:val="0"/>
      <w:marRight w:val="0"/>
      <w:marTop w:val="0"/>
      <w:marBottom w:val="0"/>
      <w:divBdr>
        <w:top w:val="none" w:sz="0" w:space="0" w:color="auto"/>
        <w:left w:val="none" w:sz="0" w:space="0" w:color="auto"/>
        <w:bottom w:val="none" w:sz="0" w:space="0" w:color="auto"/>
        <w:right w:val="none" w:sz="0" w:space="0" w:color="auto"/>
      </w:divBdr>
    </w:div>
    <w:div w:id="702831936">
      <w:bodyDiv w:val="1"/>
      <w:marLeft w:val="0"/>
      <w:marRight w:val="0"/>
      <w:marTop w:val="0"/>
      <w:marBottom w:val="0"/>
      <w:divBdr>
        <w:top w:val="none" w:sz="0" w:space="0" w:color="auto"/>
        <w:left w:val="none" w:sz="0" w:space="0" w:color="auto"/>
        <w:bottom w:val="none" w:sz="0" w:space="0" w:color="auto"/>
        <w:right w:val="none" w:sz="0" w:space="0" w:color="auto"/>
      </w:divBdr>
    </w:div>
    <w:div w:id="708602533">
      <w:bodyDiv w:val="1"/>
      <w:marLeft w:val="0"/>
      <w:marRight w:val="0"/>
      <w:marTop w:val="0"/>
      <w:marBottom w:val="0"/>
      <w:divBdr>
        <w:top w:val="none" w:sz="0" w:space="0" w:color="auto"/>
        <w:left w:val="none" w:sz="0" w:space="0" w:color="auto"/>
        <w:bottom w:val="none" w:sz="0" w:space="0" w:color="auto"/>
        <w:right w:val="none" w:sz="0" w:space="0" w:color="auto"/>
      </w:divBdr>
    </w:div>
    <w:div w:id="710110838">
      <w:bodyDiv w:val="1"/>
      <w:marLeft w:val="0"/>
      <w:marRight w:val="0"/>
      <w:marTop w:val="0"/>
      <w:marBottom w:val="0"/>
      <w:divBdr>
        <w:top w:val="none" w:sz="0" w:space="0" w:color="auto"/>
        <w:left w:val="none" w:sz="0" w:space="0" w:color="auto"/>
        <w:bottom w:val="none" w:sz="0" w:space="0" w:color="auto"/>
        <w:right w:val="none" w:sz="0" w:space="0" w:color="auto"/>
      </w:divBdr>
    </w:div>
    <w:div w:id="710494399">
      <w:bodyDiv w:val="1"/>
      <w:marLeft w:val="0"/>
      <w:marRight w:val="0"/>
      <w:marTop w:val="0"/>
      <w:marBottom w:val="0"/>
      <w:divBdr>
        <w:top w:val="none" w:sz="0" w:space="0" w:color="auto"/>
        <w:left w:val="none" w:sz="0" w:space="0" w:color="auto"/>
        <w:bottom w:val="none" w:sz="0" w:space="0" w:color="auto"/>
        <w:right w:val="none" w:sz="0" w:space="0" w:color="auto"/>
      </w:divBdr>
    </w:div>
    <w:div w:id="711345237">
      <w:bodyDiv w:val="1"/>
      <w:marLeft w:val="0"/>
      <w:marRight w:val="0"/>
      <w:marTop w:val="0"/>
      <w:marBottom w:val="0"/>
      <w:divBdr>
        <w:top w:val="none" w:sz="0" w:space="0" w:color="auto"/>
        <w:left w:val="none" w:sz="0" w:space="0" w:color="auto"/>
        <w:bottom w:val="none" w:sz="0" w:space="0" w:color="auto"/>
        <w:right w:val="none" w:sz="0" w:space="0" w:color="auto"/>
      </w:divBdr>
    </w:div>
    <w:div w:id="712116034">
      <w:bodyDiv w:val="1"/>
      <w:marLeft w:val="0"/>
      <w:marRight w:val="0"/>
      <w:marTop w:val="0"/>
      <w:marBottom w:val="0"/>
      <w:divBdr>
        <w:top w:val="none" w:sz="0" w:space="0" w:color="auto"/>
        <w:left w:val="none" w:sz="0" w:space="0" w:color="auto"/>
        <w:bottom w:val="none" w:sz="0" w:space="0" w:color="auto"/>
        <w:right w:val="none" w:sz="0" w:space="0" w:color="auto"/>
      </w:divBdr>
    </w:div>
    <w:div w:id="715004198">
      <w:bodyDiv w:val="1"/>
      <w:marLeft w:val="0"/>
      <w:marRight w:val="0"/>
      <w:marTop w:val="0"/>
      <w:marBottom w:val="0"/>
      <w:divBdr>
        <w:top w:val="none" w:sz="0" w:space="0" w:color="auto"/>
        <w:left w:val="none" w:sz="0" w:space="0" w:color="auto"/>
        <w:bottom w:val="none" w:sz="0" w:space="0" w:color="auto"/>
        <w:right w:val="none" w:sz="0" w:space="0" w:color="auto"/>
      </w:divBdr>
    </w:div>
    <w:div w:id="718360115">
      <w:bodyDiv w:val="1"/>
      <w:marLeft w:val="0"/>
      <w:marRight w:val="0"/>
      <w:marTop w:val="0"/>
      <w:marBottom w:val="0"/>
      <w:divBdr>
        <w:top w:val="none" w:sz="0" w:space="0" w:color="auto"/>
        <w:left w:val="none" w:sz="0" w:space="0" w:color="auto"/>
        <w:bottom w:val="none" w:sz="0" w:space="0" w:color="auto"/>
        <w:right w:val="none" w:sz="0" w:space="0" w:color="auto"/>
      </w:divBdr>
    </w:div>
    <w:div w:id="718896428">
      <w:bodyDiv w:val="1"/>
      <w:marLeft w:val="0"/>
      <w:marRight w:val="0"/>
      <w:marTop w:val="0"/>
      <w:marBottom w:val="0"/>
      <w:divBdr>
        <w:top w:val="none" w:sz="0" w:space="0" w:color="auto"/>
        <w:left w:val="none" w:sz="0" w:space="0" w:color="auto"/>
        <w:bottom w:val="none" w:sz="0" w:space="0" w:color="auto"/>
        <w:right w:val="none" w:sz="0" w:space="0" w:color="auto"/>
      </w:divBdr>
    </w:div>
    <w:div w:id="720054465">
      <w:bodyDiv w:val="1"/>
      <w:marLeft w:val="0"/>
      <w:marRight w:val="0"/>
      <w:marTop w:val="0"/>
      <w:marBottom w:val="0"/>
      <w:divBdr>
        <w:top w:val="none" w:sz="0" w:space="0" w:color="auto"/>
        <w:left w:val="none" w:sz="0" w:space="0" w:color="auto"/>
        <w:bottom w:val="none" w:sz="0" w:space="0" w:color="auto"/>
        <w:right w:val="none" w:sz="0" w:space="0" w:color="auto"/>
      </w:divBdr>
    </w:div>
    <w:div w:id="720329706">
      <w:bodyDiv w:val="1"/>
      <w:marLeft w:val="0"/>
      <w:marRight w:val="0"/>
      <w:marTop w:val="0"/>
      <w:marBottom w:val="0"/>
      <w:divBdr>
        <w:top w:val="none" w:sz="0" w:space="0" w:color="auto"/>
        <w:left w:val="none" w:sz="0" w:space="0" w:color="auto"/>
        <w:bottom w:val="none" w:sz="0" w:space="0" w:color="auto"/>
        <w:right w:val="none" w:sz="0" w:space="0" w:color="auto"/>
      </w:divBdr>
    </w:div>
    <w:div w:id="722871323">
      <w:bodyDiv w:val="1"/>
      <w:marLeft w:val="0"/>
      <w:marRight w:val="0"/>
      <w:marTop w:val="0"/>
      <w:marBottom w:val="0"/>
      <w:divBdr>
        <w:top w:val="none" w:sz="0" w:space="0" w:color="auto"/>
        <w:left w:val="none" w:sz="0" w:space="0" w:color="auto"/>
        <w:bottom w:val="none" w:sz="0" w:space="0" w:color="auto"/>
        <w:right w:val="none" w:sz="0" w:space="0" w:color="auto"/>
      </w:divBdr>
    </w:div>
    <w:div w:id="723456159">
      <w:bodyDiv w:val="1"/>
      <w:marLeft w:val="0"/>
      <w:marRight w:val="0"/>
      <w:marTop w:val="0"/>
      <w:marBottom w:val="0"/>
      <w:divBdr>
        <w:top w:val="none" w:sz="0" w:space="0" w:color="auto"/>
        <w:left w:val="none" w:sz="0" w:space="0" w:color="auto"/>
        <w:bottom w:val="none" w:sz="0" w:space="0" w:color="auto"/>
        <w:right w:val="none" w:sz="0" w:space="0" w:color="auto"/>
      </w:divBdr>
    </w:div>
    <w:div w:id="728697586">
      <w:bodyDiv w:val="1"/>
      <w:marLeft w:val="0"/>
      <w:marRight w:val="0"/>
      <w:marTop w:val="0"/>
      <w:marBottom w:val="0"/>
      <w:divBdr>
        <w:top w:val="none" w:sz="0" w:space="0" w:color="auto"/>
        <w:left w:val="none" w:sz="0" w:space="0" w:color="auto"/>
        <w:bottom w:val="none" w:sz="0" w:space="0" w:color="auto"/>
        <w:right w:val="none" w:sz="0" w:space="0" w:color="auto"/>
      </w:divBdr>
    </w:div>
    <w:div w:id="729040997">
      <w:bodyDiv w:val="1"/>
      <w:marLeft w:val="0"/>
      <w:marRight w:val="0"/>
      <w:marTop w:val="0"/>
      <w:marBottom w:val="0"/>
      <w:divBdr>
        <w:top w:val="none" w:sz="0" w:space="0" w:color="auto"/>
        <w:left w:val="none" w:sz="0" w:space="0" w:color="auto"/>
        <w:bottom w:val="none" w:sz="0" w:space="0" w:color="auto"/>
        <w:right w:val="none" w:sz="0" w:space="0" w:color="auto"/>
      </w:divBdr>
    </w:div>
    <w:div w:id="729579515">
      <w:bodyDiv w:val="1"/>
      <w:marLeft w:val="0"/>
      <w:marRight w:val="0"/>
      <w:marTop w:val="0"/>
      <w:marBottom w:val="0"/>
      <w:divBdr>
        <w:top w:val="none" w:sz="0" w:space="0" w:color="auto"/>
        <w:left w:val="none" w:sz="0" w:space="0" w:color="auto"/>
        <w:bottom w:val="none" w:sz="0" w:space="0" w:color="auto"/>
        <w:right w:val="none" w:sz="0" w:space="0" w:color="auto"/>
      </w:divBdr>
    </w:div>
    <w:div w:id="729690356">
      <w:bodyDiv w:val="1"/>
      <w:marLeft w:val="0"/>
      <w:marRight w:val="0"/>
      <w:marTop w:val="0"/>
      <w:marBottom w:val="0"/>
      <w:divBdr>
        <w:top w:val="none" w:sz="0" w:space="0" w:color="auto"/>
        <w:left w:val="none" w:sz="0" w:space="0" w:color="auto"/>
        <w:bottom w:val="none" w:sz="0" w:space="0" w:color="auto"/>
        <w:right w:val="none" w:sz="0" w:space="0" w:color="auto"/>
      </w:divBdr>
    </w:div>
    <w:div w:id="730888294">
      <w:bodyDiv w:val="1"/>
      <w:marLeft w:val="0"/>
      <w:marRight w:val="0"/>
      <w:marTop w:val="0"/>
      <w:marBottom w:val="0"/>
      <w:divBdr>
        <w:top w:val="none" w:sz="0" w:space="0" w:color="auto"/>
        <w:left w:val="none" w:sz="0" w:space="0" w:color="auto"/>
        <w:bottom w:val="none" w:sz="0" w:space="0" w:color="auto"/>
        <w:right w:val="none" w:sz="0" w:space="0" w:color="auto"/>
      </w:divBdr>
    </w:div>
    <w:div w:id="731319873">
      <w:bodyDiv w:val="1"/>
      <w:marLeft w:val="0"/>
      <w:marRight w:val="0"/>
      <w:marTop w:val="0"/>
      <w:marBottom w:val="0"/>
      <w:divBdr>
        <w:top w:val="none" w:sz="0" w:space="0" w:color="auto"/>
        <w:left w:val="none" w:sz="0" w:space="0" w:color="auto"/>
        <w:bottom w:val="none" w:sz="0" w:space="0" w:color="auto"/>
        <w:right w:val="none" w:sz="0" w:space="0" w:color="auto"/>
      </w:divBdr>
    </w:div>
    <w:div w:id="732895995">
      <w:bodyDiv w:val="1"/>
      <w:marLeft w:val="0"/>
      <w:marRight w:val="0"/>
      <w:marTop w:val="0"/>
      <w:marBottom w:val="0"/>
      <w:divBdr>
        <w:top w:val="none" w:sz="0" w:space="0" w:color="auto"/>
        <w:left w:val="none" w:sz="0" w:space="0" w:color="auto"/>
        <w:bottom w:val="none" w:sz="0" w:space="0" w:color="auto"/>
        <w:right w:val="none" w:sz="0" w:space="0" w:color="auto"/>
      </w:divBdr>
    </w:div>
    <w:div w:id="733435420">
      <w:bodyDiv w:val="1"/>
      <w:marLeft w:val="0"/>
      <w:marRight w:val="0"/>
      <w:marTop w:val="0"/>
      <w:marBottom w:val="0"/>
      <w:divBdr>
        <w:top w:val="none" w:sz="0" w:space="0" w:color="auto"/>
        <w:left w:val="none" w:sz="0" w:space="0" w:color="auto"/>
        <w:bottom w:val="none" w:sz="0" w:space="0" w:color="auto"/>
        <w:right w:val="none" w:sz="0" w:space="0" w:color="auto"/>
      </w:divBdr>
    </w:div>
    <w:div w:id="733629712">
      <w:bodyDiv w:val="1"/>
      <w:marLeft w:val="0"/>
      <w:marRight w:val="0"/>
      <w:marTop w:val="0"/>
      <w:marBottom w:val="0"/>
      <w:divBdr>
        <w:top w:val="none" w:sz="0" w:space="0" w:color="auto"/>
        <w:left w:val="none" w:sz="0" w:space="0" w:color="auto"/>
        <w:bottom w:val="none" w:sz="0" w:space="0" w:color="auto"/>
        <w:right w:val="none" w:sz="0" w:space="0" w:color="auto"/>
      </w:divBdr>
    </w:div>
    <w:div w:id="733704878">
      <w:bodyDiv w:val="1"/>
      <w:marLeft w:val="0"/>
      <w:marRight w:val="0"/>
      <w:marTop w:val="0"/>
      <w:marBottom w:val="0"/>
      <w:divBdr>
        <w:top w:val="none" w:sz="0" w:space="0" w:color="auto"/>
        <w:left w:val="none" w:sz="0" w:space="0" w:color="auto"/>
        <w:bottom w:val="none" w:sz="0" w:space="0" w:color="auto"/>
        <w:right w:val="none" w:sz="0" w:space="0" w:color="auto"/>
      </w:divBdr>
    </w:div>
    <w:div w:id="736174183">
      <w:bodyDiv w:val="1"/>
      <w:marLeft w:val="0"/>
      <w:marRight w:val="0"/>
      <w:marTop w:val="0"/>
      <w:marBottom w:val="0"/>
      <w:divBdr>
        <w:top w:val="none" w:sz="0" w:space="0" w:color="auto"/>
        <w:left w:val="none" w:sz="0" w:space="0" w:color="auto"/>
        <w:bottom w:val="none" w:sz="0" w:space="0" w:color="auto"/>
        <w:right w:val="none" w:sz="0" w:space="0" w:color="auto"/>
      </w:divBdr>
    </w:div>
    <w:div w:id="736318780">
      <w:bodyDiv w:val="1"/>
      <w:marLeft w:val="0"/>
      <w:marRight w:val="0"/>
      <w:marTop w:val="0"/>
      <w:marBottom w:val="0"/>
      <w:divBdr>
        <w:top w:val="none" w:sz="0" w:space="0" w:color="auto"/>
        <w:left w:val="none" w:sz="0" w:space="0" w:color="auto"/>
        <w:bottom w:val="none" w:sz="0" w:space="0" w:color="auto"/>
        <w:right w:val="none" w:sz="0" w:space="0" w:color="auto"/>
      </w:divBdr>
    </w:div>
    <w:div w:id="737244940">
      <w:bodyDiv w:val="1"/>
      <w:marLeft w:val="0"/>
      <w:marRight w:val="0"/>
      <w:marTop w:val="0"/>
      <w:marBottom w:val="0"/>
      <w:divBdr>
        <w:top w:val="none" w:sz="0" w:space="0" w:color="auto"/>
        <w:left w:val="none" w:sz="0" w:space="0" w:color="auto"/>
        <w:bottom w:val="none" w:sz="0" w:space="0" w:color="auto"/>
        <w:right w:val="none" w:sz="0" w:space="0" w:color="auto"/>
      </w:divBdr>
    </w:div>
    <w:div w:id="738482392">
      <w:bodyDiv w:val="1"/>
      <w:marLeft w:val="0"/>
      <w:marRight w:val="0"/>
      <w:marTop w:val="0"/>
      <w:marBottom w:val="0"/>
      <w:divBdr>
        <w:top w:val="none" w:sz="0" w:space="0" w:color="auto"/>
        <w:left w:val="none" w:sz="0" w:space="0" w:color="auto"/>
        <w:bottom w:val="none" w:sz="0" w:space="0" w:color="auto"/>
        <w:right w:val="none" w:sz="0" w:space="0" w:color="auto"/>
      </w:divBdr>
    </w:div>
    <w:div w:id="741373850">
      <w:bodyDiv w:val="1"/>
      <w:marLeft w:val="0"/>
      <w:marRight w:val="0"/>
      <w:marTop w:val="0"/>
      <w:marBottom w:val="0"/>
      <w:divBdr>
        <w:top w:val="none" w:sz="0" w:space="0" w:color="auto"/>
        <w:left w:val="none" w:sz="0" w:space="0" w:color="auto"/>
        <w:bottom w:val="none" w:sz="0" w:space="0" w:color="auto"/>
        <w:right w:val="none" w:sz="0" w:space="0" w:color="auto"/>
      </w:divBdr>
    </w:div>
    <w:div w:id="743644777">
      <w:bodyDiv w:val="1"/>
      <w:marLeft w:val="0"/>
      <w:marRight w:val="0"/>
      <w:marTop w:val="0"/>
      <w:marBottom w:val="0"/>
      <w:divBdr>
        <w:top w:val="none" w:sz="0" w:space="0" w:color="auto"/>
        <w:left w:val="none" w:sz="0" w:space="0" w:color="auto"/>
        <w:bottom w:val="none" w:sz="0" w:space="0" w:color="auto"/>
        <w:right w:val="none" w:sz="0" w:space="0" w:color="auto"/>
      </w:divBdr>
    </w:div>
    <w:div w:id="744841293">
      <w:bodyDiv w:val="1"/>
      <w:marLeft w:val="0"/>
      <w:marRight w:val="0"/>
      <w:marTop w:val="0"/>
      <w:marBottom w:val="0"/>
      <w:divBdr>
        <w:top w:val="none" w:sz="0" w:space="0" w:color="auto"/>
        <w:left w:val="none" w:sz="0" w:space="0" w:color="auto"/>
        <w:bottom w:val="none" w:sz="0" w:space="0" w:color="auto"/>
        <w:right w:val="none" w:sz="0" w:space="0" w:color="auto"/>
      </w:divBdr>
    </w:div>
    <w:div w:id="747270212">
      <w:bodyDiv w:val="1"/>
      <w:marLeft w:val="0"/>
      <w:marRight w:val="0"/>
      <w:marTop w:val="0"/>
      <w:marBottom w:val="0"/>
      <w:divBdr>
        <w:top w:val="none" w:sz="0" w:space="0" w:color="auto"/>
        <w:left w:val="none" w:sz="0" w:space="0" w:color="auto"/>
        <w:bottom w:val="none" w:sz="0" w:space="0" w:color="auto"/>
        <w:right w:val="none" w:sz="0" w:space="0" w:color="auto"/>
      </w:divBdr>
    </w:div>
    <w:div w:id="748163507">
      <w:bodyDiv w:val="1"/>
      <w:marLeft w:val="0"/>
      <w:marRight w:val="0"/>
      <w:marTop w:val="0"/>
      <w:marBottom w:val="0"/>
      <w:divBdr>
        <w:top w:val="none" w:sz="0" w:space="0" w:color="auto"/>
        <w:left w:val="none" w:sz="0" w:space="0" w:color="auto"/>
        <w:bottom w:val="none" w:sz="0" w:space="0" w:color="auto"/>
        <w:right w:val="none" w:sz="0" w:space="0" w:color="auto"/>
      </w:divBdr>
    </w:div>
    <w:div w:id="749499185">
      <w:bodyDiv w:val="1"/>
      <w:marLeft w:val="0"/>
      <w:marRight w:val="0"/>
      <w:marTop w:val="0"/>
      <w:marBottom w:val="0"/>
      <w:divBdr>
        <w:top w:val="none" w:sz="0" w:space="0" w:color="auto"/>
        <w:left w:val="none" w:sz="0" w:space="0" w:color="auto"/>
        <w:bottom w:val="none" w:sz="0" w:space="0" w:color="auto"/>
        <w:right w:val="none" w:sz="0" w:space="0" w:color="auto"/>
      </w:divBdr>
    </w:div>
    <w:div w:id="750657722">
      <w:bodyDiv w:val="1"/>
      <w:marLeft w:val="0"/>
      <w:marRight w:val="0"/>
      <w:marTop w:val="0"/>
      <w:marBottom w:val="0"/>
      <w:divBdr>
        <w:top w:val="none" w:sz="0" w:space="0" w:color="auto"/>
        <w:left w:val="none" w:sz="0" w:space="0" w:color="auto"/>
        <w:bottom w:val="none" w:sz="0" w:space="0" w:color="auto"/>
        <w:right w:val="none" w:sz="0" w:space="0" w:color="auto"/>
      </w:divBdr>
    </w:div>
    <w:div w:id="753431247">
      <w:bodyDiv w:val="1"/>
      <w:marLeft w:val="0"/>
      <w:marRight w:val="0"/>
      <w:marTop w:val="0"/>
      <w:marBottom w:val="0"/>
      <w:divBdr>
        <w:top w:val="none" w:sz="0" w:space="0" w:color="auto"/>
        <w:left w:val="none" w:sz="0" w:space="0" w:color="auto"/>
        <w:bottom w:val="none" w:sz="0" w:space="0" w:color="auto"/>
        <w:right w:val="none" w:sz="0" w:space="0" w:color="auto"/>
      </w:divBdr>
    </w:div>
    <w:div w:id="753549810">
      <w:bodyDiv w:val="1"/>
      <w:marLeft w:val="0"/>
      <w:marRight w:val="0"/>
      <w:marTop w:val="0"/>
      <w:marBottom w:val="0"/>
      <w:divBdr>
        <w:top w:val="none" w:sz="0" w:space="0" w:color="auto"/>
        <w:left w:val="none" w:sz="0" w:space="0" w:color="auto"/>
        <w:bottom w:val="none" w:sz="0" w:space="0" w:color="auto"/>
        <w:right w:val="none" w:sz="0" w:space="0" w:color="auto"/>
      </w:divBdr>
    </w:div>
    <w:div w:id="760025566">
      <w:bodyDiv w:val="1"/>
      <w:marLeft w:val="0"/>
      <w:marRight w:val="0"/>
      <w:marTop w:val="0"/>
      <w:marBottom w:val="0"/>
      <w:divBdr>
        <w:top w:val="none" w:sz="0" w:space="0" w:color="auto"/>
        <w:left w:val="none" w:sz="0" w:space="0" w:color="auto"/>
        <w:bottom w:val="none" w:sz="0" w:space="0" w:color="auto"/>
        <w:right w:val="none" w:sz="0" w:space="0" w:color="auto"/>
      </w:divBdr>
    </w:div>
    <w:div w:id="761687142">
      <w:bodyDiv w:val="1"/>
      <w:marLeft w:val="0"/>
      <w:marRight w:val="0"/>
      <w:marTop w:val="0"/>
      <w:marBottom w:val="0"/>
      <w:divBdr>
        <w:top w:val="none" w:sz="0" w:space="0" w:color="auto"/>
        <w:left w:val="none" w:sz="0" w:space="0" w:color="auto"/>
        <w:bottom w:val="none" w:sz="0" w:space="0" w:color="auto"/>
        <w:right w:val="none" w:sz="0" w:space="0" w:color="auto"/>
      </w:divBdr>
    </w:div>
    <w:div w:id="767123110">
      <w:bodyDiv w:val="1"/>
      <w:marLeft w:val="0"/>
      <w:marRight w:val="0"/>
      <w:marTop w:val="0"/>
      <w:marBottom w:val="0"/>
      <w:divBdr>
        <w:top w:val="none" w:sz="0" w:space="0" w:color="auto"/>
        <w:left w:val="none" w:sz="0" w:space="0" w:color="auto"/>
        <w:bottom w:val="none" w:sz="0" w:space="0" w:color="auto"/>
        <w:right w:val="none" w:sz="0" w:space="0" w:color="auto"/>
      </w:divBdr>
    </w:div>
    <w:div w:id="769087795">
      <w:bodyDiv w:val="1"/>
      <w:marLeft w:val="0"/>
      <w:marRight w:val="0"/>
      <w:marTop w:val="0"/>
      <w:marBottom w:val="0"/>
      <w:divBdr>
        <w:top w:val="none" w:sz="0" w:space="0" w:color="auto"/>
        <w:left w:val="none" w:sz="0" w:space="0" w:color="auto"/>
        <w:bottom w:val="none" w:sz="0" w:space="0" w:color="auto"/>
        <w:right w:val="none" w:sz="0" w:space="0" w:color="auto"/>
      </w:divBdr>
    </w:div>
    <w:div w:id="772630394">
      <w:bodyDiv w:val="1"/>
      <w:marLeft w:val="0"/>
      <w:marRight w:val="0"/>
      <w:marTop w:val="0"/>
      <w:marBottom w:val="0"/>
      <w:divBdr>
        <w:top w:val="none" w:sz="0" w:space="0" w:color="auto"/>
        <w:left w:val="none" w:sz="0" w:space="0" w:color="auto"/>
        <w:bottom w:val="none" w:sz="0" w:space="0" w:color="auto"/>
        <w:right w:val="none" w:sz="0" w:space="0" w:color="auto"/>
      </w:divBdr>
    </w:div>
    <w:div w:id="773326268">
      <w:bodyDiv w:val="1"/>
      <w:marLeft w:val="0"/>
      <w:marRight w:val="0"/>
      <w:marTop w:val="0"/>
      <w:marBottom w:val="0"/>
      <w:divBdr>
        <w:top w:val="none" w:sz="0" w:space="0" w:color="auto"/>
        <w:left w:val="none" w:sz="0" w:space="0" w:color="auto"/>
        <w:bottom w:val="none" w:sz="0" w:space="0" w:color="auto"/>
        <w:right w:val="none" w:sz="0" w:space="0" w:color="auto"/>
      </w:divBdr>
    </w:div>
    <w:div w:id="775177315">
      <w:bodyDiv w:val="1"/>
      <w:marLeft w:val="0"/>
      <w:marRight w:val="0"/>
      <w:marTop w:val="0"/>
      <w:marBottom w:val="0"/>
      <w:divBdr>
        <w:top w:val="none" w:sz="0" w:space="0" w:color="auto"/>
        <w:left w:val="none" w:sz="0" w:space="0" w:color="auto"/>
        <w:bottom w:val="none" w:sz="0" w:space="0" w:color="auto"/>
        <w:right w:val="none" w:sz="0" w:space="0" w:color="auto"/>
      </w:divBdr>
    </w:div>
    <w:div w:id="775907232">
      <w:bodyDiv w:val="1"/>
      <w:marLeft w:val="0"/>
      <w:marRight w:val="0"/>
      <w:marTop w:val="0"/>
      <w:marBottom w:val="0"/>
      <w:divBdr>
        <w:top w:val="none" w:sz="0" w:space="0" w:color="auto"/>
        <w:left w:val="none" w:sz="0" w:space="0" w:color="auto"/>
        <w:bottom w:val="none" w:sz="0" w:space="0" w:color="auto"/>
        <w:right w:val="none" w:sz="0" w:space="0" w:color="auto"/>
      </w:divBdr>
    </w:div>
    <w:div w:id="779759952">
      <w:bodyDiv w:val="1"/>
      <w:marLeft w:val="0"/>
      <w:marRight w:val="0"/>
      <w:marTop w:val="0"/>
      <w:marBottom w:val="0"/>
      <w:divBdr>
        <w:top w:val="none" w:sz="0" w:space="0" w:color="auto"/>
        <w:left w:val="none" w:sz="0" w:space="0" w:color="auto"/>
        <w:bottom w:val="none" w:sz="0" w:space="0" w:color="auto"/>
        <w:right w:val="none" w:sz="0" w:space="0" w:color="auto"/>
      </w:divBdr>
    </w:div>
    <w:div w:id="782649666">
      <w:bodyDiv w:val="1"/>
      <w:marLeft w:val="0"/>
      <w:marRight w:val="0"/>
      <w:marTop w:val="0"/>
      <w:marBottom w:val="0"/>
      <w:divBdr>
        <w:top w:val="none" w:sz="0" w:space="0" w:color="auto"/>
        <w:left w:val="none" w:sz="0" w:space="0" w:color="auto"/>
        <w:bottom w:val="none" w:sz="0" w:space="0" w:color="auto"/>
        <w:right w:val="none" w:sz="0" w:space="0" w:color="auto"/>
      </w:divBdr>
    </w:div>
    <w:div w:id="784428906">
      <w:bodyDiv w:val="1"/>
      <w:marLeft w:val="0"/>
      <w:marRight w:val="0"/>
      <w:marTop w:val="0"/>
      <w:marBottom w:val="0"/>
      <w:divBdr>
        <w:top w:val="none" w:sz="0" w:space="0" w:color="auto"/>
        <w:left w:val="none" w:sz="0" w:space="0" w:color="auto"/>
        <w:bottom w:val="none" w:sz="0" w:space="0" w:color="auto"/>
        <w:right w:val="none" w:sz="0" w:space="0" w:color="auto"/>
      </w:divBdr>
    </w:div>
    <w:div w:id="787891771">
      <w:bodyDiv w:val="1"/>
      <w:marLeft w:val="0"/>
      <w:marRight w:val="0"/>
      <w:marTop w:val="0"/>
      <w:marBottom w:val="0"/>
      <w:divBdr>
        <w:top w:val="none" w:sz="0" w:space="0" w:color="auto"/>
        <w:left w:val="none" w:sz="0" w:space="0" w:color="auto"/>
        <w:bottom w:val="none" w:sz="0" w:space="0" w:color="auto"/>
        <w:right w:val="none" w:sz="0" w:space="0" w:color="auto"/>
      </w:divBdr>
    </w:div>
    <w:div w:id="788277164">
      <w:bodyDiv w:val="1"/>
      <w:marLeft w:val="0"/>
      <w:marRight w:val="0"/>
      <w:marTop w:val="0"/>
      <w:marBottom w:val="0"/>
      <w:divBdr>
        <w:top w:val="none" w:sz="0" w:space="0" w:color="auto"/>
        <w:left w:val="none" w:sz="0" w:space="0" w:color="auto"/>
        <w:bottom w:val="none" w:sz="0" w:space="0" w:color="auto"/>
        <w:right w:val="none" w:sz="0" w:space="0" w:color="auto"/>
      </w:divBdr>
    </w:div>
    <w:div w:id="788596518">
      <w:bodyDiv w:val="1"/>
      <w:marLeft w:val="0"/>
      <w:marRight w:val="0"/>
      <w:marTop w:val="0"/>
      <w:marBottom w:val="0"/>
      <w:divBdr>
        <w:top w:val="none" w:sz="0" w:space="0" w:color="auto"/>
        <w:left w:val="none" w:sz="0" w:space="0" w:color="auto"/>
        <w:bottom w:val="none" w:sz="0" w:space="0" w:color="auto"/>
        <w:right w:val="none" w:sz="0" w:space="0" w:color="auto"/>
      </w:divBdr>
    </w:div>
    <w:div w:id="796528088">
      <w:bodyDiv w:val="1"/>
      <w:marLeft w:val="0"/>
      <w:marRight w:val="0"/>
      <w:marTop w:val="0"/>
      <w:marBottom w:val="0"/>
      <w:divBdr>
        <w:top w:val="none" w:sz="0" w:space="0" w:color="auto"/>
        <w:left w:val="none" w:sz="0" w:space="0" w:color="auto"/>
        <w:bottom w:val="none" w:sz="0" w:space="0" w:color="auto"/>
        <w:right w:val="none" w:sz="0" w:space="0" w:color="auto"/>
      </w:divBdr>
    </w:div>
    <w:div w:id="797140333">
      <w:bodyDiv w:val="1"/>
      <w:marLeft w:val="0"/>
      <w:marRight w:val="0"/>
      <w:marTop w:val="0"/>
      <w:marBottom w:val="0"/>
      <w:divBdr>
        <w:top w:val="none" w:sz="0" w:space="0" w:color="auto"/>
        <w:left w:val="none" w:sz="0" w:space="0" w:color="auto"/>
        <w:bottom w:val="none" w:sz="0" w:space="0" w:color="auto"/>
        <w:right w:val="none" w:sz="0" w:space="0" w:color="auto"/>
      </w:divBdr>
    </w:div>
    <w:div w:id="798841590">
      <w:bodyDiv w:val="1"/>
      <w:marLeft w:val="0"/>
      <w:marRight w:val="0"/>
      <w:marTop w:val="0"/>
      <w:marBottom w:val="0"/>
      <w:divBdr>
        <w:top w:val="none" w:sz="0" w:space="0" w:color="auto"/>
        <w:left w:val="none" w:sz="0" w:space="0" w:color="auto"/>
        <w:bottom w:val="none" w:sz="0" w:space="0" w:color="auto"/>
        <w:right w:val="none" w:sz="0" w:space="0" w:color="auto"/>
      </w:divBdr>
    </w:div>
    <w:div w:id="801919198">
      <w:bodyDiv w:val="1"/>
      <w:marLeft w:val="0"/>
      <w:marRight w:val="0"/>
      <w:marTop w:val="0"/>
      <w:marBottom w:val="0"/>
      <w:divBdr>
        <w:top w:val="none" w:sz="0" w:space="0" w:color="auto"/>
        <w:left w:val="none" w:sz="0" w:space="0" w:color="auto"/>
        <w:bottom w:val="none" w:sz="0" w:space="0" w:color="auto"/>
        <w:right w:val="none" w:sz="0" w:space="0" w:color="auto"/>
      </w:divBdr>
    </w:div>
    <w:div w:id="802622565">
      <w:bodyDiv w:val="1"/>
      <w:marLeft w:val="0"/>
      <w:marRight w:val="0"/>
      <w:marTop w:val="0"/>
      <w:marBottom w:val="0"/>
      <w:divBdr>
        <w:top w:val="none" w:sz="0" w:space="0" w:color="auto"/>
        <w:left w:val="none" w:sz="0" w:space="0" w:color="auto"/>
        <w:bottom w:val="none" w:sz="0" w:space="0" w:color="auto"/>
        <w:right w:val="none" w:sz="0" w:space="0" w:color="auto"/>
      </w:divBdr>
    </w:div>
    <w:div w:id="803741262">
      <w:bodyDiv w:val="1"/>
      <w:marLeft w:val="0"/>
      <w:marRight w:val="0"/>
      <w:marTop w:val="0"/>
      <w:marBottom w:val="0"/>
      <w:divBdr>
        <w:top w:val="none" w:sz="0" w:space="0" w:color="auto"/>
        <w:left w:val="none" w:sz="0" w:space="0" w:color="auto"/>
        <w:bottom w:val="none" w:sz="0" w:space="0" w:color="auto"/>
        <w:right w:val="none" w:sz="0" w:space="0" w:color="auto"/>
      </w:divBdr>
    </w:div>
    <w:div w:id="804472289">
      <w:bodyDiv w:val="1"/>
      <w:marLeft w:val="0"/>
      <w:marRight w:val="0"/>
      <w:marTop w:val="0"/>
      <w:marBottom w:val="0"/>
      <w:divBdr>
        <w:top w:val="none" w:sz="0" w:space="0" w:color="auto"/>
        <w:left w:val="none" w:sz="0" w:space="0" w:color="auto"/>
        <w:bottom w:val="none" w:sz="0" w:space="0" w:color="auto"/>
        <w:right w:val="none" w:sz="0" w:space="0" w:color="auto"/>
      </w:divBdr>
    </w:div>
    <w:div w:id="807209957">
      <w:bodyDiv w:val="1"/>
      <w:marLeft w:val="0"/>
      <w:marRight w:val="0"/>
      <w:marTop w:val="0"/>
      <w:marBottom w:val="0"/>
      <w:divBdr>
        <w:top w:val="none" w:sz="0" w:space="0" w:color="auto"/>
        <w:left w:val="none" w:sz="0" w:space="0" w:color="auto"/>
        <w:bottom w:val="none" w:sz="0" w:space="0" w:color="auto"/>
        <w:right w:val="none" w:sz="0" w:space="0" w:color="auto"/>
      </w:divBdr>
    </w:div>
    <w:div w:id="809056166">
      <w:bodyDiv w:val="1"/>
      <w:marLeft w:val="0"/>
      <w:marRight w:val="0"/>
      <w:marTop w:val="0"/>
      <w:marBottom w:val="0"/>
      <w:divBdr>
        <w:top w:val="none" w:sz="0" w:space="0" w:color="auto"/>
        <w:left w:val="none" w:sz="0" w:space="0" w:color="auto"/>
        <w:bottom w:val="none" w:sz="0" w:space="0" w:color="auto"/>
        <w:right w:val="none" w:sz="0" w:space="0" w:color="auto"/>
      </w:divBdr>
    </w:div>
    <w:div w:id="809514779">
      <w:bodyDiv w:val="1"/>
      <w:marLeft w:val="0"/>
      <w:marRight w:val="0"/>
      <w:marTop w:val="0"/>
      <w:marBottom w:val="0"/>
      <w:divBdr>
        <w:top w:val="none" w:sz="0" w:space="0" w:color="auto"/>
        <w:left w:val="none" w:sz="0" w:space="0" w:color="auto"/>
        <w:bottom w:val="none" w:sz="0" w:space="0" w:color="auto"/>
        <w:right w:val="none" w:sz="0" w:space="0" w:color="auto"/>
      </w:divBdr>
    </w:div>
    <w:div w:id="811675034">
      <w:bodyDiv w:val="1"/>
      <w:marLeft w:val="0"/>
      <w:marRight w:val="0"/>
      <w:marTop w:val="0"/>
      <w:marBottom w:val="0"/>
      <w:divBdr>
        <w:top w:val="none" w:sz="0" w:space="0" w:color="auto"/>
        <w:left w:val="none" w:sz="0" w:space="0" w:color="auto"/>
        <w:bottom w:val="none" w:sz="0" w:space="0" w:color="auto"/>
        <w:right w:val="none" w:sz="0" w:space="0" w:color="auto"/>
      </w:divBdr>
    </w:div>
    <w:div w:id="814448268">
      <w:bodyDiv w:val="1"/>
      <w:marLeft w:val="0"/>
      <w:marRight w:val="0"/>
      <w:marTop w:val="0"/>
      <w:marBottom w:val="0"/>
      <w:divBdr>
        <w:top w:val="none" w:sz="0" w:space="0" w:color="auto"/>
        <w:left w:val="none" w:sz="0" w:space="0" w:color="auto"/>
        <w:bottom w:val="none" w:sz="0" w:space="0" w:color="auto"/>
        <w:right w:val="none" w:sz="0" w:space="0" w:color="auto"/>
      </w:divBdr>
    </w:div>
    <w:div w:id="816259165">
      <w:bodyDiv w:val="1"/>
      <w:marLeft w:val="0"/>
      <w:marRight w:val="0"/>
      <w:marTop w:val="0"/>
      <w:marBottom w:val="0"/>
      <w:divBdr>
        <w:top w:val="none" w:sz="0" w:space="0" w:color="auto"/>
        <w:left w:val="none" w:sz="0" w:space="0" w:color="auto"/>
        <w:bottom w:val="none" w:sz="0" w:space="0" w:color="auto"/>
        <w:right w:val="none" w:sz="0" w:space="0" w:color="auto"/>
      </w:divBdr>
    </w:div>
    <w:div w:id="816261050">
      <w:bodyDiv w:val="1"/>
      <w:marLeft w:val="0"/>
      <w:marRight w:val="0"/>
      <w:marTop w:val="0"/>
      <w:marBottom w:val="0"/>
      <w:divBdr>
        <w:top w:val="none" w:sz="0" w:space="0" w:color="auto"/>
        <w:left w:val="none" w:sz="0" w:space="0" w:color="auto"/>
        <w:bottom w:val="none" w:sz="0" w:space="0" w:color="auto"/>
        <w:right w:val="none" w:sz="0" w:space="0" w:color="auto"/>
      </w:divBdr>
    </w:div>
    <w:div w:id="816722710">
      <w:bodyDiv w:val="1"/>
      <w:marLeft w:val="0"/>
      <w:marRight w:val="0"/>
      <w:marTop w:val="0"/>
      <w:marBottom w:val="0"/>
      <w:divBdr>
        <w:top w:val="none" w:sz="0" w:space="0" w:color="auto"/>
        <w:left w:val="none" w:sz="0" w:space="0" w:color="auto"/>
        <w:bottom w:val="none" w:sz="0" w:space="0" w:color="auto"/>
        <w:right w:val="none" w:sz="0" w:space="0" w:color="auto"/>
      </w:divBdr>
    </w:div>
    <w:div w:id="820389938">
      <w:bodyDiv w:val="1"/>
      <w:marLeft w:val="0"/>
      <w:marRight w:val="0"/>
      <w:marTop w:val="0"/>
      <w:marBottom w:val="0"/>
      <w:divBdr>
        <w:top w:val="none" w:sz="0" w:space="0" w:color="auto"/>
        <w:left w:val="none" w:sz="0" w:space="0" w:color="auto"/>
        <w:bottom w:val="none" w:sz="0" w:space="0" w:color="auto"/>
        <w:right w:val="none" w:sz="0" w:space="0" w:color="auto"/>
      </w:divBdr>
    </w:div>
    <w:div w:id="822625987">
      <w:bodyDiv w:val="1"/>
      <w:marLeft w:val="0"/>
      <w:marRight w:val="0"/>
      <w:marTop w:val="0"/>
      <w:marBottom w:val="0"/>
      <w:divBdr>
        <w:top w:val="none" w:sz="0" w:space="0" w:color="auto"/>
        <w:left w:val="none" w:sz="0" w:space="0" w:color="auto"/>
        <w:bottom w:val="none" w:sz="0" w:space="0" w:color="auto"/>
        <w:right w:val="none" w:sz="0" w:space="0" w:color="auto"/>
      </w:divBdr>
    </w:div>
    <w:div w:id="823084048">
      <w:bodyDiv w:val="1"/>
      <w:marLeft w:val="0"/>
      <w:marRight w:val="0"/>
      <w:marTop w:val="0"/>
      <w:marBottom w:val="0"/>
      <w:divBdr>
        <w:top w:val="none" w:sz="0" w:space="0" w:color="auto"/>
        <w:left w:val="none" w:sz="0" w:space="0" w:color="auto"/>
        <w:bottom w:val="none" w:sz="0" w:space="0" w:color="auto"/>
        <w:right w:val="none" w:sz="0" w:space="0" w:color="auto"/>
      </w:divBdr>
    </w:div>
    <w:div w:id="823744458">
      <w:bodyDiv w:val="1"/>
      <w:marLeft w:val="0"/>
      <w:marRight w:val="0"/>
      <w:marTop w:val="0"/>
      <w:marBottom w:val="0"/>
      <w:divBdr>
        <w:top w:val="none" w:sz="0" w:space="0" w:color="auto"/>
        <w:left w:val="none" w:sz="0" w:space="0" w:color="auto"/>
        <w:bottom w:val="none" w:sz="0" w:space="0" w:color="auto"/>
        <w:right w:val="none" w:sz="0" w:space="0" w:color="auto"/>
      </w:divBdr>
    </w:div>
    <w:div w:id="825239622">
      <w:bodyDiv w:val="1"/>
      <w:marLeft w:val="0"/>
      <w:marRight w:val="0"/>
      <w:marTop w:val="0"/>
      <w:marBottom w:val="0"/>
      <w:divBdr>
        <w:top w:val="none" w:sz="0" w:space="0" w:color="auto"/>
        <w:left w:val="none" w:sz="0" w:space="0" w:color="auto"/>
        <w:bottom w:val="none" w:sz="0" w:space="0" w:color="auto"/>
        <w:right w:val="none" w:sz="0" w:space="0" w:color="auto"/>
      </w:divBdr>
    </w:div>
    <w:div w:id="828058948">
      <w:bodyDiv w:val="1"/>
      <w:marLeft w:val="0"/>
      <w:marRight w:val="0"/>
      <w:marTop w:val="0"/>
      <w:marBottom w:val="0"/>
      <w:divBdr>
        <w:top w:val="none" w:sz="0" w:space="0" w:color="auto"/>
        <w:left w:val="none" w:sz="0" w:space="0" w:color="auto"/>
        <w:bottom w:val="none" w:sz="0" w:space="0" w:color="auto"/>
        <w:right w:val="none" w:sz="0" w:space="0" w:color="auto"/>
      </w:divBdr>
    </w:div>
    <w:div w:id="831682785">
      <w:bodyDiv w:val="1"/>
      <w:marLeft w:val="0"/>
      <w:marRight w:val="0"/>
      <w:marTop w:val="0"/>
      <w:marBottom w:val="0"/>
      <w:divBdr>
        <w:top w:val="none" w:sz="0" w:space="0" w:color="auto"/>
        <w:left w:val="none" w:sz="0" w:space="0" w:color="auto"/>
        <w:bottom w:val="none" w:sz="0" w:space="0" w:color="auto"/>
        <w:right w:val="none" w:sz="0" w:space="0" w:color="auto"/>
      </w:divBdr>
    </w:div>
    <w:div w:id="832447744">
      <w:bodyDiv w:val="1"/>
      <w:marLeft w:val="0"/>
      <w:marRight w:val="0"/>
      <w:marTop w:val="0"/>
      <w:marBottom w:val="0"/>
      <w:divBdr>
        <w:top w:val="none" w:sz="0" w:space="0" w:color="auto"/>
        <w:left w:val="none" w:sz="0" w:space="0" w:color="auto"/>
        <w:bottom w:val="none" w:sz="0" w:space="0" w:color="auto"/>
        <w:right w:val="none" w:sz="0" w:space="0" w:color="auto"/>
      </w:divBdr>
    </w:div>
    <w:div w:id="833228694">
      <w:bodyDiv w:val="1"/>
      <w:marLeft w:val="0"/>
      <w:marRight w:val="0"/>
      <w:marTop w:val="0"/>
      <w:marBottom w:val="0"/>
      <w:divBdr>
        <w:top w:val="none" w:sz="0" w:space="0" w:color="auto"/>
        <w:left w:val="none" w:sz="0" w:space="0" w:color="auto"/>
        <w:bottom w:val="none" w:sz="0" w:space="0" w:color="auto"/>
        <w:right w:val="none" w:sz="0" w:space="0" w:color="auto"/>
      </w:divBdr>
    </w:div>
    <w:div w:id="835191340">
      <w:bodyDiv w:val="1"/>
      <w:marLeft w:val="0"/>
      <w:marRight w:val="0"/>
      <w:marTop w:val="0"/>
      <w:marBottom w:val="0"/>
      <w:divBdr>
        <w:top w:val="none" w:sz="0" w:space="0" w:color="auto"/>
        <w:left w:val="none" w:sz="0" w:space="0" w:color="auto"/>
        <w:bottom w:val="none" w:sz="0" w:space="0" w:color="auto"/>
        <w:right w:val="none" w:sz="0" w:space="0" w:color="auto"/>
      </w:divBdr>
    </w:div>
    <w:div w:id="838614738">
      <w:bodyDiv w:val="1"/>
      <w:marLeft w:val="0"/>
      <w:marRight w:val="0"/>
      <w:marTop w:val="0"/>
      <w:marBottom w:val="0"/>
      <w:divBdr>
        <w:top w:val="none" w:sz="0" w:space="0" w:color="auto"/>
        <w:left w:val="none" w:sz="0" w:space="0" w:color="auto"/>
        <w:bottom w:val="none" w:sz="0" w:space="0" w:color="auto"/>
        <w:right w:val="none" w:sz="0" w:space="0" w:color="auto"/>
      </w:divBdr>
    </w:div>
    <w:div w:id="838926429">
      <w:bodyDiv w:val="1"/>
      <w:marLeft w:val="0"/>
      <w:marRight w:val="0"/>
      <w:marTop w:val="0"/>
      <w:marBottom w:val="0"/>
      <w:divBdr>
        <w:top w:val="none" w:sz="0" w:space="0" w:color="auto"/>
        <w:left w:val="none" w:sz="0" w:space="0" w:color="auto"/>
        <w:bottom w:val="none" w:sz="0" w:space="0" w:color="auto"/>
        <w:right w:val="none" w:sz="0" w:space="0" w:color="auto"/>
      </w:divBdr>
    </w:div>
    <w:div w:id="840969640">
      <w:bodyDiv w:val="1"/>
      <w:marLeft w:val="0"/>
      <w:marRight w:val="0"/>
      <w:marTop w:val="0"/>
      <w:marBottom w:val="0"/>
      <w:divBdr>
        <w:top w:val="none" w:sz="0" w:space="0" w:color="auto"/>
        <w:left w:val="none" w:sz="0" w:space="0" w:color="auto"/>
        <w:bottom w:val="none" w:sz="0" w:space="0" w:color="auto"/>
        <w:right w:val="none" w:sz="0" w:space="0" w:color="auto"/>
      </w:divBdr>
    </w:div>
    <w:div w:id="841436580">
      <w:bodyDiv w:val="1"/>
      <w:marLeft w:val="0"/>
      <w:marRight w:val="0"/>
      <w:marTop w:val="0"/>
      <w:marBottom w:val="0"/>
      <w:divBdr>
        <w:top w:val="none" w:sz="0" w:space="0" w:color="auto"/>
        <w:left w:val="none" w:sz="0" w:space="0" w:color="auto"/>
        <w:bottom w:val="none" w:sz="0" w:space="0" w:color="auto"/>
        <w:right w:val="none" w:sz="0" w:space="0" w:color="auto"/>
      </w:divBdr>
    </w:div>
    <w:div w:id="845100241">
      <w:bodyDiv w:val="1"/>
      <w:marLeft w:val="0"/>
      <w:marRight w:val="0"/>
      <w:marTop w:val="0"/>
      <w:marBottom w:val="0"/>
      <w:divBdr>
        <w:top w:val="none" w:sz="0" w:space="0" w:color="auto"/>
        <w:left w:val="none" w:sz="0" w:space="0" w:color="auto"/>
        <w:bottom w:val="none" w:sz="0" w:space="0" w:color="auto"/>
        <w:right w:val="none" w:sz="0" w:space="0" w:color="auto"/>
      </w:divBdr>
    </w:div>
    <w:div w:id="846023127">
      <w:bodyDiv w:val="1"/>
      <w:marLeft w:val="0"/>
      <w:marRight w:val="0"/>
      <w:marTop w:val="0"/>
      <w:marBottom w:val="0"/>
      <w:divBdr>
        <w:top w:val="none" w:sz="0" w:space="0" w:color="auto"/>
        <w:left w:val="none" w:sz="0" w:space="0" w:color="auto"/>
        <w:bottom w:val="none" w:sz="0" w:space="0" w:color="auto"/>
        <w:right w:val="none" w:sz="0" w:space="0" w:color="auto"/>
      </w:divBdr>
    </w:div>
    <w:div w:id="847058589">
      <w:bodyDiv w:val="1"/>
      <w:marLeft w:val="0"/>
      <w:marRight w:val="0"/>
      <w:marTop w:val="0"/>
      <w:marBottom w:val="0"/>
      <w:divBdr>
        <w:top w:val="none" w:sz="0" w:space="0" w:color="auto"/>
        <w:left w:val="none" w:sz="0" w:space="0" w:color="auto"/>
        <w:bottom w:val="none" w:sz="0" w:space="0" w:color="auto"/>
        <w:right w:val="none" w:sz="0" w:space="0" w:color="auto"/>
      </w:divBdr>
    </w:div>
    <w:div w:id="847871171">
      <w:bodyDiv w:val="1"/>
      <w:marLeft w:val="0"/>
      <w:marRight w:val="0"/>
      <w:marTop w:val="0"/>
      <w:marBottom w:val="0"/>
      <w:divBdr>
        <w:top w:val="none" w:sz="0" w:space="0" w:color="auto"/>
        <w:left w:val="none" w:sz="0" w:space="0" w:color="auto"/>
        <w:bottom w:val="none" w:sz="0" w:space="0" w:color="auto"/>
        <w:right w:val="none" w:sz="0" w:space="0" w:color="auto"/>
      </w:divBdr>
    </w:div>
    <w:div w:id="848103222">
      <w:bodyDiv w:val="1"/>
      <w:marLeft w:val="0"/>
      <w:marRight w:val="0"/>
      <w:marTop w:val="0"/>
      <w:marBottom w:val="0"/>
      <w:divBdr>
        <w:top w:val="none" w:sz="0" w:space="0" w:color="auto"/>
        <w:left w:val="none" w:sz="0" w:space="0" w:color="auto"/>
        <w:bottom w:val="none" w:sz="0" w:space="0" w:color="auto"/>
        <w:right w:val="none" w:sz="0" w:space="0" w:color="auto"/>
      </w:divBdr>
    </w:div>
    <w:div w:id="849641154">
      <w:bodyDiv w:val="1"/>
      <w:marLeft w:val="0"/>
      <w:marRight w:val="0"/>
      <w:marTop w:val="0"/>
      <w:marBottom w:val="0"/>
      <w:divBdr>
        <w:top w:val="none" w:sz="0" w:space="0" w:color="auto"/>
        <w:left w:val="none" w:sz="0" w:space="0" w:color="auto"/>
        <w:bottom w:val="none" w:sz="0" w:space="0" w:color="auto"/>
        <w:right w:val="none" w:sz="0" w:space="0" w:color="auto"/>
      </w:divBdr>
    </w:div>
    <w:div w:id="852450897">
      <w:bodyDiv w:val="1"/>
      <w:marLeft w:val="0"/>
      <w:marRight w:val="0"/>
      <w:marTop w:val="0"/>
      <w:marBottom w:val="0"/>
      <w:divBdr>
        <w:top w:val="none" w:sz="0" w:space="0" w:color="auto"/>
        <w:left w:val="none" w:sz="0" w:space="0" w:color="auto"/>
        <w:bottom w:val="none" w:sz="0" w:space="0" w:color="auto"/>
        <w:right w:val="none" w:sz="0" w:space="0" w:color="auto"/>
      </w:divBdr>
    </w:div>
    <w:div w:id="853760221">
      <w:bodyDiv w:val="1"/>
      <w:marLeft w:val="0"/>
      <w:marRight w:val="0"/>
      <w:marTop w:val="0"/>
      <w:marBottom w:val="0"/>
      <w:divBdr>
        <w:top w:val="none" w:sz="0" w:space="0" w:color="auto"/>
        <w:left w:val="none" w:sz="0" w:space="0" w:color="auto"/>
        <w:bottom w:val="none" w:sz="0" w:space="0" w:color="auto"/>
        <w:right w:val="none" w:sz="0" w:space="0" w:color="auto"/>
      </w:divBdr>
    </w:div>
    <w:div w:id="857543433">
      <w:bodyDiv w:val="1"/>
      <w:marLeft w:val="0"/>
      <w:marRight w:val="0"/>
      <w:marTop w:val="0"/>
      <w:marBottom w:val="0"/>
      <w:divBdr>
        <w:top w:val="none" w:sz="0" w:space="0" w:color="auto"/>
        <w:left w:val="none" w:sz="0" w:space="0" w:color="auto"/>
        <w:bottom w:val="none" w:sz="0" w:space="0" w:color="auto"/>
        <w:right w:val="none" w:sz="0" w:space="0" w:color="auto"/>
      </w:divBdr>
    </w:div>
    <w:div w:id="859273034">
      <w:bodyDiv w:val="1"/>
      <w:marLeft w:val="0"/>
      <w:marRight w:val="0"/>
      <w:marTop w:val="0"/>
      <w:marBottom w:val="0"/>
      <w:divBdr>
        <w:top w:val="none" w:sz="0" w:space="0" w:color="auto"/>
        <w:left w:val="none" w:sz="0" w:space="0" w:color="auto"/>
        <w:bottom w:val="none" w:sz="0" w:space="0" w:color="auto"/>
        <w:right w:val="none" w:sz="0" w:space="0" w:color="auto"/>
      </w:divBdr>
    </w:div>
    <w:div w:id="864517709">
      <w:bodyDiv w:val="1"/>
      <w:marLeft w:val="0"/>
      <w:marRight w:val="0"/>
      <w:marTop w:val="0"/>
      <w:marBottom w:val="0"/>
      <w:divBdr>
        <w:top w:val="none" w:sz="0" w:space="0" w:color="auto"/>
        <w:left w:val="none" w:sz="0" w:space="0" w:color="auto"/>
        <w:bottom w:val="none" w:sz="0" w:space="0" w:color="auto"/>
        <w:right w:val="none" w:sz="0" w:space="0" w:color="auto"/>
      </w:divBdr>
    </w:div>
    <w:div w:id="865364465">
      <w:bodyDiv w:val="1"/>
      <w:marLeft w:val="0"/>
      <w:marRight w:val="0"/>
      <w:marTop w:val="0"/>
      <w:marBottom w:val="0"/>
      <w:divBdr>
        <w:top w:val="none" w:sz="0" w:space="0" w:color="auto"/>
        <w:left w:val="none" w:sz="0" w:space="0" w:color="auto"/>
        <w:bottom w:val="none" w:sz="0" w:space="0" w:color="auto"/>
        <w:right w:val="none" w:sz="0" w:space="0" w:color="auto"/>
      </w:divBdr>
    </w:div>
    <w:div w:id="865824349">
      <w:bodyDiv w:val="1"/>
      <w:marLeft w:val="0"/>
      <w:marRight w:val="0"/>
      <w:marTop w:val="0"/>
      <w:marBottom w:val="0"/>
      <w:divBdr>
        <w:top w:val="none" w:sz="0" w:space="0" w:color="auto"/>
        <w:left w:val="none" w:sz="0" w:space="0" w:color="auto"/>
        <w:bottom w:val="none" w:sz="0" w:space="0" w:color="auto"/>
        <w:right w:val="none" w:sz="0" w:space="0" w:color="auto"/>
      </w:divBdr>
    </w:div>
    <w:div w:id="866135423">
      <w:bodyDiv w:val="1"/>
      <w:marLeft w:val="0"/>
      <w:marRight w:val="0"/>
      <w:marTop w:val="0"/>
      <w:marBottom w:val="0"/>
      <w:divBdr>
        <w:top w:val="none" w:sz="0" w:space="0" w:color="auto"/>
        <w:left w:val="none" w:sz="0" w:space="0" w:color="auto"/>
        <w:bottom w:val="none" w:sz="0" w:space="0" w:color="auto"/>
        <w:right w:val="none" w:sz="0" w:space="0" w:color="auto"/>
      </w:divBdr>
    </w:div>
    <w:div w:id="867067472">
      <w:bodyDiv w:val="1"/>
      <w:marLeft w:val="0"/>
      <w:marRight w:val="0"/>
      <w:marTop w:val="0"/>
      <w:marBottom w:val="0"/>
      <w:divBdr>
        <w:top w:val="none" w:sz="0" w:space="0" w:color="auto"/>
        <w:left w:val="none" w:sz="0" w:space="0" w:color="auto"/>
        <w:bottom w:val="none" w:sz="0" w:space="0" w:color="auto"/>
        <w:right w:val="none" w:sz="0" w:space="0" w:color="auto"/>
      </w:divBdr>
    </w:div>
    <w:div w:id="867792973">
      <w:bodyDiv w:val="1"/>
      <w:marLeft w:val="0"/>
      <w:marRight w:val="0"/>
      <w:marTop w:val="0"/>
      <w:marBottom w:val="0"/>
      <w:divBdr>
        <w:top w:val="none" w:sz="0" w:space="0" w:color="auto"/>
        <w:left w:val="none" w:sz="0" w:space="0" w:color="auto"/>
        <w:bottom w:val="none" w:sz="0" w:space="0" w:color="auto"/>
        <w:right w:val="none" w:sz="0" w:space="0" w:color="auto"/>
      </w:divBdr>
    </w:div>
    <w:div w:id="868221909">
      <w:bodyDiv w:val="1"/>
      <w:marLeft w:val="0"/>
      <w:marRight w:val="0"/>
      <w:marTop w:val="0"/>
      <w:marBottom w:val="0"/>
      <w:divBdr>
        <w:top w:val="none" w:sz="0" w:space="0" w:color="auto"/>
        <w:left w:val="none" w:sz="0" w:space="0" w:color="auto"/>
        <w:bottom w:val="none" w:sz="0" w:space="0" w:color="auto"/>
        <w:right w:val="none" w:sz="0" w:space="0" w:color="auto"/>
      </w:divBdr>
    </w:div>
    <w:div w:id="870845555">
      <w:bodyDiv w:val="1"/>
      <w:marLeft w:val="0"/>
      <w:marRight w:val="0"/>
      <w:marTop w:val="0"/>
      <w:marBottom w:val="0"/>
      <w:divBdr>
        <w:top w:val="none" w:sz="0" w:space="0" w:color="auto"/>
        <w:left w:val="none" w:sz="0" w:space="0" w:color="auto"/>
        <w:bottom w:val="none" w:sz="0" w:space="0" w:color="auto"/>
        <w:right w:val="none" w:sz="0" w:space="0" w:color="auto"/>
      </w:divBdr>
    </w:div>
    <w:div w:id="873159420">
      <w:bodyDiv w:val="1"/>
      <w:marLeft w:val="0"/>
      <w:marRight w:val="0"/>
      <w:marTop w:val="0"/>
      <w:marBottom w:val="0"/>
      <w:divBdr>
        <w:top w:val="none" w:sz="0" w:space="0" w:color="auto"/>
        <w:left w:val="none" w:sz="0" w:space="0" w:color="auto"/>
        <w:bottom w:val="none" w:sz="0" w:space="0" w:color="auto"/>
        <w:right w:val="none" w:sz="0" w:space="0" w:color="auto"/>
      </w:divBdr>
    </w:div>
    <w:div w:id="875044286">
      <w:bodyDiv w:val="1"/>
      <w:marLeft w:val="0"/>
      <w:marRight w:val="0"/>
      <w:marTop w:val="0"/>
      <w:marBottom w:val="0"/>
      <w:divBdr>
        <w:top w:val="none" w:sz="0" w:space="0" w:color="auto"/>
        <w:left w:val="none" w:sz="0" w:space="0" w:color="auto"/>
        <w:bottom w:val="none" w:sz="0" w:space="0" w:color="auto"/>
        <w:right w:val="none" w:sz="0" w:space="0" w:color="auto"/>
      </w:divBdr>
    </w:div>
    <w:div w:id="876044398">
      <w:bodyDiv w:val="1"/>
      <w:marLeft w:val="0"/>
      <w:marRight w:val="0"/>
      <w:marTop w:val="0"/>
      <w:marBottom w:val="0"/>
      <w:divBdr>
        <w:top w:val="none" w:sz="0" w:space="0" w:color="auto"/>
        <w:left w:val="none" w:sz="0" w:space="0" w:color="auto"/>
        <w:bottom w:val="none" w:sz="0" w:space="0" w:color="auto"/>
        <w:right w:val="none" w:sz="0" w:space="0" w:color="auto"/>
      </w:divBdr>
    </w:div>
    <w:div w:id="876624608">
      <w:bodyDiv w:val="1"/>
      <w:marLeft w:val="0"/>
      <w:marRight w:val="0"/>
      <w:marTop w:val="0"/>
      <w:marBottom w:val="0"/>
      <w:divBdr>
        <w:top w:val="none" w:sz="0" w:space="0" w:color="auto"/>
        <w:left w:val="none" w:sz="0" w:space="0" w:color="auto"/>
        <w:bottom w:val="none" w:sz="0" w:space="0" w:color="auto"/>
        <w:right w:val="none" w:sz="0" w:space="0" w:color="auto"/>
      </w:divBdr>
    </w:div>
    <w:div w:id="876700883">
      <w:bodyDiv w:val="1"/>
      <w:marLeft w:val="0"/>
      <w:marRight w:val="0"/>
      <w:marTop w:val="0"/>
      <w:marBottom w:val="0"/>
      <w:divBdr>
        <w:top w:val="none" w:sz="0" w:space="0" w:color="auto"/>
        <w:left w:val="none" w:sz="0" w:space="0" w:color="auto"/>
        <w:bottom w:val="none" w:sz="0" w:space="0" w:color="auto"/>
        <w:right w:val="none" w:sz="0" w:space="0" w:color="auto"/>
      </w:divBdr>
    </w:div>
    <w:div w:id="880748802">
      <w:bodyDiv w:val="1"/>
      <w:marLeft w:val="0"/>
      <w:marRight w:val="0"/>
      <w:marTop w:val="0"/>
      <w:marBottom w:val="0"/>
      <w:divBdr>
        <w:top w:val="none" w:sz="0" w:space="0" w:color="auto"/>
        <w:left w:val="none" w:sz="0" w:space="0" w:color="auto"/>
        <w:bottom w:val="none" w:sz="0" w:space="0" w:color="auto"/>
        <w:right w:val="none" w:sz="0" w:space="0" w:color="auto"/>
      </w:divBdr>
    </w:div>
    <w:div w:id="880945127">
      <w:bodyDiv w:val="1"/>
      <w:marLeft w:val="0"/>
      <w:marRight w:val="0"/>
      <w:marTop w:val="0"/>
      <w:marBottom w:val="0"/>
      <w:divBdr>
        <w:top w:val="none" w:sz="0" w:space="0" w:color="auto"/>
        <w:left w:val="none" w:sz="0" w:space="0" w:color="auto"/>
        <w:bottom w:val="none" w:sz="0" w:space="0" w:color="auto"/>
        <w:right w:val="none" w:sz="0" w:space="0" w:color="auto"/>
      </w:divBdr>
    </w:div>
    <w:div w:id="883760608">
      <w:bodyDiv w:val="1"/>
      <w:marLeft w:val="0"/>
      <w:marRight w:val="0"/>
      <w:marTop w:val="0"/>
      <w:marBottom w:val="0"/>
      <w:divBdr>
        <w:top w:val="none" w:sz="0" w:space="0" w:color="auto"/>
        <w:left w:val="none" w:sz="0" w:space="0" w:color="auto"/>
        <w:bottom w:val="none" w:sz="0" w:space="0" w:color="auto"/>
        <w:right w:val="none" w:sz="0" w:space="0" w:color="auto"/>
      </w:divBdr>
    </w:div>
    <w:div w:id="886381448">
      <w:bodyDiv w:val="1"/>
      <w:marLeft w:val="0"/>
      <w:marRight w:val="0"/>
      <w:marTop w:val="0"/>
      <w:marBottom w:val="0"/>
      <w:divBdr>
        <w:top w:val="none" w:sz="0" w:space="0" w:color="auto"/>
        <w:left w:val="none" w:sz="0" w:space="0" w:color="auto"/>
        <w:bottom w:val="none" w:sz="0" w:space="0" w:color="auto"/>
        <w:right w:val="none" w:sz="0" w:space="0" w:color="auto"/>
      </w:divBdr>
    </w:div>
    <w:div w:id="887062295">
      <w:bodyDiv w:val="1"/>
      <w:marLeft w:val="0"/>
      <w:marRight w:val="0"/>
      <w:marTop w:val="0"/>
      <w:marBottom w:val="0"/>
      <w:divBdr>
        <w:top w:val="none" w:sz="0" w:space="0" w:color="auto"/>
        <w:left w:val="none" w:sz="0" w:space="0" w:color="auto"/>
        <w:bottom w:val="none" w:sz="0" w:space="0" w:color="auto"/>
        <w:right w:val="none" w:sz="0" w:space="0" w:color="auto"/>
      </w:divBdr>
    </w:div>
    <w:div w:id="892038498">
      <w:bodyDiv w:val="1"/>
      <w:marLeft w:val="0"/>
      <w:marRight w:val="0"/>
      <w:marTop w:val="0"/>
      <w:marBottom w:val="0"/>
      <w:divBdr>
        <w:top w:val="none" w:sz="0" w:space="0" w:color="auto"/>
        <w:left w:val="none" w:sz="0" w:space="0" w:color="auto"/>
        <w:bottom w:val="none" w:sz="0" w:space="0" w:color="auto"/>
        <w:right w:val="none" w:sz="0" w:space="0" w:color="auto"/>
      </w:divBdr>
    </w:div>
    <w:div w:id="895747067">
      <w:bodyDiv w:val="1"/>
      <w:marLeft w:val="0"/>
      <w:marRight w:val="0"/>
      <w:marTop w:val="0"/>
      <w:marBottom w:val="0"/>
      <w:divBdr>
        <w:top w:val="none" w:sz="0" w:space="0" w:color="auto"/>
        <w:left w:val="none" w:sz="0" w:space="0" w:color="auto"/>
        <w:bottom w:val="none" w:sz="0" w:space="0" w:color="auto"/>
        <w:right w:val="none" w:sz="0" w:space="0" w:color="auto"/>
      </w:divBdr>
    </w:div>
    <w:div w:id="896673485">
      <w:bodyDiv w:val="1"/>
      <w:marLeft w:val="0"/>
      <w:marRight w:val="0"/>
      <w:marTop w:val="0"/>
      <w:marBottom w:val="0"/>
      <w:divBdr>
        <w:top w:val="none" w:sz="0" w:space="0" w:color="auto"/>
        <w:left w:val="none" w:sz="0" w:space="0" w:color="auto"/>
        <w:bottom w:val="none" w:sz="0" w:space="0" w:color="auto"/>
        <w:right w:val="none" w:sz="0" w:space="0" w:color="auto"/>
      </w:divBdr>
    </w:div>
    <w:div w:id="897859573">
      <w:bodyDiv w:val="1"/>
      <w:marLeft w:val="0"/>
      <w:marRight w:val="0"/>
      <w:marTop w:val="0"/>
      <w:marBottom w:val="0"/>
      <w:divBdr>
        <w:top w:val="none" w:sz="0" w:space="0" w:color="auto"/>
        <w:left w:val="none" w:sz="0" w:space="0" w:color="auto"/>
        <w:bottom w:val="none" w:sz="0" w:space="0" w:color="auto"/>
        <w:right w:val="none" w:sz="0" w:space="0" w:color="auto"/>
      </w:divBdr>
    </w:div>
    <w:div w:id="900360275">
      <w:bodyDiv w:val="1"/>
      <w:marLeft w:val="0"/>
      <w:marRight w:val="0"/>
      <w:marTop w:val="0"/>
      <w:marBottom w:val="0"/>
      <w:divBdr>
        <w:top w:val="none" w:sz="0" w:space="0" w:color="auto"/>
        <w:left w:val="none" w:sz="0" w:space="0" w:color="auto"/>
        <w:bottom w:val="none" w:sz="0" w:space="0" w:color="auto"/>
        <w:right w:val="none" w:sz="0" w:space="0" w:color="auto"/>
      </w:divBdr>
    </w:div>
    <w:div w:id="901907518">
      <w:bodyDiv w:val="1"/>
      <w:marLeft w:val="0"/>
      <w:marRight w:val="0"/>
      <w:marTop w:val="0"/>
      <w:marBottom w:val="0"/>
      <w:divBdr>
        <w:top w:val="none" w:sz="0" w:space="0" w:color="auto"/>
        <w:left w:val="none" w:sz="0" w:space="0" w:color="auto"/>
        <w:bottom w:val="none" w:sz="0" w:space="0" w:color="auto"/>
        <w:right w:val="none" w:sz="0" w:space="0" w:color="auto"/>
      </w:divBdr>
    </w:div>
    <w:div w:id="902300262">
      <w:bodyDiv w:val="1"/>
      <w:marLeft w:val="0"/>
      <w:marRight w:val="0"/>
      <w:marTop w:val="0"/>
      <w:marBottom w:val="0"/>
      <w:divBdr>
        <w:top w:val="none" w:sz="0" w:space="0" w:color="auto"/>
        <w:left w:val="none" w:sz="0" w:space="0" w:color="auto"/>
        <w:bottom w:val="none" w:sz="0" w:space="0" w:color="auto"/>
        <w:right w:val="none" w:sz="0" w:space="0" w:color="auto"/>
      </w:divBdr>
    </w:div>
    <w:div w:id="903100177">
      <w:bodyDiv w:val="1"/>
      <w:marLeft w:val="0"/>
      <w:marRight w:val="0"/>
      <w:marTop w:val="0"/>
      <w:marBottom w:val="0"/>
      <w:divBdr>
        <w:top w:val="none" w:sz="0" w:space="0" w:color="auto"/>
        <w:left w:val="none" w:sz="0" w:space="0" w:color="auto"/>
        <w:bottom w:val="none" w:sz="0" w:space="0" w:color="auto"/>
        <w:right w:val="none" w:sz="0" w:space="0" w:color="auto"/>
      </w:divBdr>
    </w:div>
    <w:div w:id="903414216">
      <w:bodyDiv w:val="1"/>
      <w:marLeft w:val="0"/>
      <w:marRight w:val="0"/>
      <w:marTop w:val="0"/>
      <w:marBottom w:val="0"/>
      <w:divBdr>
        <w:top w:val="none" w:sz="0" w:space="0" w:color="auto"/>
        <w:left w:val="none" w:sz="0" w:space="0" w:color="auto"/>
        <w:bottom w:val="none" w:sz="0" w:space="0" w:color="auto"/>
        <w:right w:val="none" w:sz="0" w:space="0" w:color="auto"/>
      </w:divBdr>
    </w:div>
    <w:div w:id="904030585">
      <w:bodyDiv w:val="1"/>
      <w:marLeft w:val="0"/>
      <w:marRight w:val="0"/>
      <w:marTop w:val="0"/>
      <w:marBottom w:val="0"/>
      <w:divBdr>
        <w:top w:val="none" w:sz="0" w:space="0" w:color="auto"/>
        <w:left w:val="none" w:sz="0" w:space="0" w:color="auto"/>
        <w:bottom w:val="none" w:sz="0" w:space="0" w:color="auto"/>
        <w:right w:val="none" w:sz="0" w:space="0" w:color="auto"/>
      </w:divBdr>
    </w:div>
    <w:div w:id="905653805">
      <w:bodyDiv w:val="1"/>
      <w:marLeft w:val="0"/>
      <w:marRight w:val="0"/>
      <w:marTop w:val="0"/>
      <w:marBottom w:val="0"/>
      <w:divBdr>
        <w:top w:val="none" w:sz="0" w:space="0" w:color="auto"/>
        <w:left w:val="none" w:sz="0" w:space="0" w:color="auto"/>
        <w:bottom w:val="none" w:sz="0" w:space="0" w:color="auto"/>
        <w:right w:val="none" w:sz="0" w:space="0" w:color="auto"/>
      </w:divBdr>
    </w:div>
    <w:div w:id="909923753">
      <w:bodyDiv w:val="1"/>
      <w:marLeft w:val="0"/>
      <w:marRight w:val="0"/>
      <w:marTop w:val="0"/>
      <w:marBottom w:val="0"/>
      <w:divBdr>
        <w:top w:val="none" w:sz="0" w:space="0" w:color="auto"/>
        <w:left w:val="none" w:sz="0" w:space="0" w:color="auto"/>
        <w:bottom w:val="none" w:sz="0" w:space="0" w:color="auto"/>
        <w:right w:val="none" w:sz="0" w:space="0" w:color="auto"/>
      </w:divBdr>
    </w:div>
    <w:div w:id="914586033">
      <w:bodyDiv w:val="1"/>
      <w:marLeft w:val="0"/>
      <w:marRight w:val="0"/>
      <w:marTop w:val="0"/>
      <w:marBottom w:val="0"/>
      <w:divBdr>
        <w:top w:val="none" w:sz="0" w:space="0" w:color="auto"/>
        <w:left w:val="none" w:sz="0" w:space="0" w:color="auto"/>
        <w:bottom w:val="none" w:sz="0" w:space="0" w:color="auto"/>
        <w:right w:val="none" w:sz="0" w:space="0" w:color="auto"/>
      </w:divBdr>
    </w:div>
    <w:div w:id="918100543">
      <w:bodyDiv w:val="1"/>
      <w:marLeft w:val="0"/>
      <w:marRight w:val="0"/>
      <w:marTop w:val="0"/>
      <w:marBottom w:val="0"/>
      <w:divBdr>
        <w:top w:val="none" w:sz="0" w:space="0" w:color="auto"/>
        <w:left w:val="none" w:sz="0" w:space="0" w:color="auto"/>
        <w:bottom w:val="none" w:sz="0" w:space="0" w:color="auto"/>
        <w:right w:val="none" w:sz="0" w:space="0" w:color="auto"/>
      </w:divBdr>
    </w:div>
    <w:div w:id="919871721">
      <w:bodyDiv w:val="1"/>
      <w:marLeft w:val="0"/>
      <w:marRight w:val="0"/>
      <w:marTop w:val="0"/>
      <w:marBottom w:val="0"/>
      <w:divBdr>
        <w:top w:val="none" w:sz="0" w:space="0" w:color="auto"/>
        <w:left w:val="none" w:sz="0" w:space="0" w:color="auto"/>
        <w:bottom w:val="none" w:sz="0" w:space="0" w:color="auto"/>
        <w:right w:val="none" w:sz="0" w:space="0" w:color="auto"/>
      </w:divBdr>
    </w:div>
    <w:div w:id="921571657">
      <w:bodyDiv w:val="1"/>
      <w:marLeft w:val="0"/>
      <w:marRight w:val="0"/>
      <w:marTop w:val="0"/>
      <w:marBottom w:val="0"/>
      <w:divBdr>
        <w:top w:val="none" w:sz="0" w:space="0" w:color="auto"/>
        <w:left w:val="none" w:sz="0" w:space="0" w:color="auto"/>
        <w:bottom w:val="none" w:sz="0" w:space="0" w:color="auto"/>
        <w:right w:val="none" w:sz="0" w:space="0" w:color="auto"/>
      </w:divBdr>
    </w:div>
    <w:div w:id="925653123">
      <w:bodyDiv w:val="1"/>
      <w:marLeft w:val="0"/>
      <w:marRight w:val="0"/>
      <w:marTop w:val="0"/>
      <w:marBottom w:val="0"/>
      <w:divBdr>
        <w:top w:val="none" w:sz="0" w:space="0" w:color="auto"/>
        <w:left w:val="none" w:sz="0" w:space="0" w:color="auto"/>
        <w:bottom w:val="none" w:sz="0" w:space="0" w:color="auto"/>
        <w:right w:val="none" w:sz="0" w:space="0" w:color="auto"/>
      </w:divBdr>
    </w:div>
    <w:div w:id="935019107">
      <w:bodyDiv w:val="1"/>
      <w:marLeft w:val="0"/>
      <w:marRight w:val="0"/>
      <w:marTop w:val="0"/>
      <w:marBottom w:val="0"/>
      <w:divBdr>
        <w:top w:val="none" w:sz="0" w:space="0" w:color="auto"/>
        <w:left w:val="none" w:sz="0" w:space="0" w:color="auto"/>
        <w:bottom w:val="none" w:sz="0" w:space="0" w:color="auto"/>
        <w:right w:val="none" w:sz="0" w:space="0" w:color="auto"/>
      </w:divBdr>
    </w:div>
    <w:div w:id="936057544">
      <w:bodyDiv w:val="1"/>
      <w:marLeft w:val="0"/>
      <w:marRight w:val="0"/>
      <w:marTop w:val="0"/>
      <w:marBottom w:val="0"/>
      <w:divBdr>
        <w:top w:val="none" w:sz="0" w:space="0" w:color="auto"/>
        <w:left w:val="none" w:sz="0" w:space="0" w:color="auto"/>
        <w:bottom w:val="none" w:sz="0" w:space="0" w:color="auto"/>
        <w:right w:val="none" w:sz="0" w:space="0" w:color="auto"/>
      </w:divBdr>
    </w:div>
    <w:div w:id="938565100">
      <w:bodyDiv w:val="1"/>
      <w:marLeft w:val="0"/>
      <w:marRight w:val="0"/>
      <w:marTop w:val="0"/>
      <w:marBottom w:val="0"/>
      <w:divBdr>
        <w:top w:val="none" w:sz="0" w:space="0" w:color="auto"/>
        <w:left w:val="none" w:sz="0" w:space="0" w:color="auto"/>
        <w:bottom w:val="none" w:sz="0" w:space="0" w:color="auto"/>
        <w:right w:val="none" w:sz="0" w:space="0" w:color="auto"/>
      </w:divBdr>
    </w:div>
    <w:div w:id="943001935">
      <w:bodyDiv w:val="1"/>
      <w:marLeft w:val="0"/>
      <w:marRight w:val="0"/>
      <w:marTop w:val="0"/>
      <w:marBottom w:val="0"/>
      <w:divBdr>
        <w:top w:val="none" w:sz="0" w:space="0" w:color="auto"/>
        <w:left w:val="none" w:sz="0" w:space="0" w:color="auto"/>
        <w:bottom w:val="none" w:sz="0" w:space="0" w:color="auto"/>
        <w:right w:val="none" w:sz="0" w:space="0" w:color="auto"/>
      </w:divBdr>
    </w:div>
    <w:div w:id="945187081">
      <w:bodyDiv w:val="1"/>
      <w:marLeft w:val="0"/>
      <w:marRight w:val="0"/>
      <w:marTop w:val="0"/>
      <w:marBottom w:val="0"/>
      <w:divBdr>
        <w:top w:val="none" w:sz="0" w:space="0" w:color="auto"/>
        <w:left w:val="none" w:sz="0" w:space="0" w:color="auto"/>
        <w:bottom w:val="none" w:sz="0" w:space="0" w:color="auto"/>
        <w:right w:val="none" w:sz="0" w:space="0" w:color="auto"/>
      </w:divBdr>
    </w:div>
    <w:div w:id="945229450">
      <w:bodyDiv w:val="1"/>
      <w:marLeft w:val="0"/>
      <w:marRight w:val="0"/>
      <w:marTop w:val="0"/>
      <w:marBottom w:val="0"/>
      <w:divBdr>
        <w:top w:val="none" w:sz="0" w:space="0" w:color="auto"/>
        <w:left w:val="none" w:sz="0" w:space="0" w:color="auto"/>
        <w:bottom w:val="none" w:sz="0" w:space="0" w:color="auto"/>
        <w:right w:val="none" w:sz="0" w:space="0" w:color="auto"/>
      </w:divBdr>
    </w:div>
    <w:div w:id="952325057">
      <w:bodyDiv w:val="1"/>
      <w:marLeft w:val="0"/>
      <w:marRight w:val="0"/>
      <w:marTop w:val="0"/>
      <w:marBottom w:val="0"/>
      <w:divBdr>
        <w:top w:val="none" w:sz="0" w:space="0" w:color="auto"/>
        <w:left w:val="none" w:sz="0" w:space="0" w:color="auto"/>
        <w:bottom w:val="none" w:sz="0" w:space="0" w:color="auto"/>
        <w:right w:val="none" w:sz="0" w:space="0" w:color="auto"/>
      </w:divBdr>
    </w:div>
    <w:div w:id="952976516">
      <w:bodyDiv w:val="1"/>
      <w:marLeft w:val="0"/>
      <w:marRight w:val="0"/>
      <w:marTop w:val="0"/>
      <w:marBottom w:val="0"/>
      <w:divBdr>
        <w:top w:val="none" w:sz="0" w:space="0" w:color="auto"/>
        <w:left w:val="none" w:sz="0" w:space="0" w:color="auto"/>
        <w:bottom w:val="none" w:sz="0" w:space="0" w:color="auto"/>
        <w:right w:val="none" w:sz="0" w:space="0" w:color="auto"/>
      </w:divBdr>
    </w:div>
    <w:div w:id="953556990">
      <w:bodyDiv w:val="1"/>
      <w:marLeft w:val="0"/>
      <w:marRight w:val="0"/>
      <w:marTop w:val="0"/>
      <w:marBottom w:val="0"/>
      <w:divBdr>
        <w:top w:val="none" w:sz="0" w:space="0" w:color="auto"/>
        <w:left w:val="none" w:sz="0" w:space="0" w:color="auto"/>
        <w:bottom w:val="none" w:sz="0" w:space="0" w:color="auto"/>
        <w:right w:val="none" w:sz="0" w:space="0" w:color="auto"/>
      </w:divBdr>
    </w:div>
    <w:div w:id="953904497">
      <w:bodyDiv w:val="1"/>
      <w:marLeft w:val="0"/>
      <w:marRight w:val="0"/>
      <w:marTop w:val="0"/>
      <w:marBottom w:val="0"/>
      <w:divBdr>
        <w:top w:val="none" w:sz="0" w:space="0" w:color="auto"/>
        <w:left w:val="none" w:sz="0" w:space="0" w:color="auto"/>
        <w:bottom w:val="none" w:sz="0" w:space="0" w:color="auto"/>
        <w:right w:val="none" w:sz="0" w:space="0" w:color="auto"/>
      </w:divBdr>
    </w:div>
    <w:div w:id="954481158">
      <w:bodyDiv w:val="1"/>
      <w:marLeft w:val="0"/>
      <w:marRight w:val="0"/>
      <w:marTop w:val="0"/>
      <w:marBottom w:val="0"/>
      <w:divBdr>
        <w:top w:val="none" w:sz="0" w:space="0" w:color="auto"/>
        <w:left w:val="none" w:sz="0" w:space="0" w:color="auto"/>
        <w:bottom w:val="none" w:sz="0" w:space="0" w:color="auto"/>
        <w:right w:val="none" w:sz="0" w:space="0" w:color="auto"/>
      </w:divBdr>
    </w:div>
    <w:div w:id="956716721">
      <w:bodyDiv w:val="1"/>
      <w:marLeft w:val="0"/>
      <w:marRight w:val="0"/>
      <w:marTop w:val="0"/>
      <w:marBottom w:val="0"/>
      <w:divBdr>
        <w:top w:val="none" w:sz="0" w:space="0" w:color="auto"/>
        <w:left w:val="none" w:sz="0" w:space="0" w:color="auto"/>
        <w:bottom w:val="none" w:sz="0" w:space="0" w:color="auto"/>
        <w:right w:val="none" w:sz="0" w:space="0" w:color="auto"/>
      </w:divBdr>
    </w:div>
    <w:div w:id="959990462">
      <w:bodyDiv w:val="1"/>
      <w:marLeft w:val="0"/>
      <w:marRight w:val="0"/>
      <w:marTop w:val="0"/>
      <w:marBottom w:val="0"/>
      <w:divBdr>
        <w:top w:val="none" w:sz="0" w:space="0" w:color="auto"/>
        <w:left w:val="none" w:sz="0" w:space="0" w:color="auto"/>
        <w:bottom w:val="none" w:sz="0" w:space="0" w:color="auto"/>
        <w:right w:val="none" w:sz="0" w:space="0" w:color="auto"/>
      </w:divBdr>
    </w:div>
    <w:div w:id="962808676">
      <w:bodyDiv w:val="1"/>
      <w:marLeft w:val="0"/>
      <w:marRight w:val="0"/>
      <w:marTop w:val="0"/>
      <w:marBottom w:val="0"/>
      <w:divBdr>
        <w:top w:val="none" w:sz="0" w:space="0" w:color="auto"/>
        <w:left w:val="none" w:sz="0" w:space="0" w:color="auto"/>
        <w:bottom w:val="none" w:sz="0" w:space="0" w:color="auto"/>
        <w:right w:val="none" w:sz="0" w:space="0" w:color="auto"/>
      </w:divBdr>
    </w:div>
    <w:div w:id="963924708">
      <w:bodyDiv w:val="1"/>
      <w:marLeft w:val="0"/>
      <w:marRight w:val="0"/>
      <w:marTop w:val="0"/>
      <w:marBottom w:val="0"/>
      <w:divBdr>
        <w:top w:val="none" w:sz="0" w:space="0" w:color="auto"/>
        <w:left w:val="none" w:sz="0" w:space="0" w:color="auto"/>
        <w:bottom w:val="none" w:sz="0" w:space="0" w:color="auto"/>
        <w:right w:val="none" w:sz="0" w:space="0" w:color="auto"/>
      </w:divBdr>
    </w:div>
    <w:div w:id="966814118">
      <w:bodyDiv w:val="1"/>
      <w:marLeft w:val="0"/>
      <w:marRight w:val="0"/>
      <w:marTop w:val="0"/>
      <w:marBottom w:val="0"/>
      <w:divBdr>
        <w:top w:val="none" w:sz="0" w:space="0" w:color="auto"/>
        <w:left w:val="none" w:sz="0" w:space="0" w:color="auto"/>
        <w:bottom w:val="none" w:sz="0" w:space="0" w:color="auto"/>
        <w:right w:val="none" w:sz="0" w:space="0" w:color="auto"/>
      </w:divBdr>
    </w:div>
    <w:div w:id="966860029">
      <w:bodyDiv w:val="1"/>
      <w:marLeft w:val="0"/>
      <w:marRight w:val="0"/>
      <w:marTop w:val="0"/>
      <w:marBottom w:val="0"/>
      <w:divBdr>
        <w:top w:val="none" w:sz="0" w:space="0" w:color="auto"/>
        <w:left w:val="none" w:sz="0" w:space="0" w:color="auto"/>
        <w:bottom w:val="none" w:sz="0" w:space="0" w:color="auto"/>
        <w:right w:val="none" w:sz="0" w:space="0" w:color="auto"/>
      </w:divBdr>
    </w:div>
    <w:div w:id="967470463">
      <w:bodyDiv w:val="1"/>
      <w:marLeft w:val="0"/>
      <w:marRight w:val="0"/>
      <w:marTop w:val="0"/>
      <w:marBottom w:val="0"/>
      <w:divBdr>
        <w:top w:val="none" w:sz="0" w:space="0" w:color="auto"/>
        <w:left w:val="none" w:sz="0" w:space="0" w:color="auto"/>
        <w:bottom w:val="none" w:sz="0" w:space="0" w:color="auto"/>
        <w:right w:val="none" w:sz="0" w:space="0" w:color="auto"/>
      </w:divBdr>
    </w:div>
    <w:div w:id="972715949">
      <w:bodyDiv w:val="1"/>
      <w:marLeft w:val="0"/>
      <w:marRight w:val="0"/>
      <w:marTop w:val="0"/>
      <w:marBottom w:val="0"/>
      <w:divBdr>
        <w:top w:val="none" w:sz="0" w:space="0" w:color="auto"/>
        <w:left w:val="none" w:sz="0" w:space="0" w:color="auto"/>
        <w:bottom w:val="none" w:sz="0" w:space="0" w:color="auto"/>
        <w:right w:val="none" w:sz="0" w:space="0" w:color="auto"/>
      </w:divBdr>
    </w:div>
    <w:div w:id="974532387">
      <w:bodyDiv w:val="1"/>
      <w:marLeft w:val="0"/>
      <w:marRight w:val="0"/>
      <w:marTop w:val="0"/>
      <w:marBottom w:val="0"/>
      <w:divBdr>
        <w:top w:val="none" w:sz="0" w:space="0" w:color="auto"/>
        <w:left w:val="none" w:sz="0" w:space="0" w:color="auto"/>
        <w:bottom w:val="none" w:sz="0" w:space="0" w:color="auto"/>
        <w:right w:val="none" w:sz="0" w:space="0" w:color="auto"/>
      </w:divBdr>
    </w:div>
    <w:div w:id="975257491">
      <w:bodyDiv w:val="1"/>
      <w:marLeft w:val="0"/>
      <w:marRight w:val="0"/>
      <w:marTop w:val="0"/>
      <w:marBottom w:val="0"/>
      <w:divBdr>
        <w:top w:val="none" w:sz="0" w:space="0" w:color="auto"/>
        <w:left w:val="none" w:sz="0" w:space="0" w:color="auto"/>
        <w:bottom w:val="none" w:sz="0" w:space="0" w:color="auto"/>
        <w:right w:val="none" w:sz="0" w:space="0" w:color="auto"/>
      </w:divBdr>
    </w:div>
    <w:div w:id="975373614">
      <w:bodyDiv w:val="1"/>
      <w:marLeft w:val="0"/>
      <w:marRight w:val="0"/>
      <w:marTop w:val="0"/>
      <w:marBottom w:val="0"/>
      <w:divBdr>
        <w:top w:val="none" w:sz="0" w:space="0" w:color="auto"/>
        <w:left w:val="none" w:sz="0" w:space="0" w:color="auto"/>
        <w:bottom w:val="none" w:sz="0" w:space="0" w:color="auto"/>
        <w:right w:val="none" w:sz="0" w:space="0" w:color="auto"/>
      </w:divBdr>
    </w:div>
    <w:div w:id="978418219">
      <w:bodyDiv w:val="1"/>
      <w:marLeft w:val="0"/>
      <w:marRight w:val="0"/>
      <w:marTop w:val="0"/>
      <w:marBottom w:val="0"/>
      <w:divBdr>
        <w:top w:val="none" w:sz="0" w:space="0" w:color="auto"/>
        <w:left w:val="none" w:sz="0" w:space="0" w:color="auto"/>
        <w:bottom w:val="none" w:sz="0" w:space="0" w:color="auto"/>
        <w:right w:val="none" w:sz="0" w:space="0" w:color="auto"/>
      </w:divBdr>
    </w:div>
    <w:div w:id="980306586">
      <w:bodyDiv w:val="1"/>
      <w:marLeft w:val="0"/>
      <w:marRight w:val="0"/>
      <w:marTop w:val="0"/>
      <w:marBottom w:val="0"/>
      <w:divBdr>
        <w:top w:val="none" w:sz="0" w:space="0" w:color="auto"/>
        <w:left w:val="none" w:sz="0" w:space="0" w:color="auto"/>
        <w:bottom w:val="none" w:sz="0" w:space="0" w:color="auto"/>
        <w:right w:val="none" w:sz="0" w:space="0" w:color="auto"/>
      </w:divBdr>
    </w:div>
    <w:div w:id="981471915">
      <w:bodyDiv w:val="1"/>
      <w:marLeft w:val="0"/>
      <w:marRight w:val="0"/>
      <w:marTop w:val="0"/>
      <w:marBottom w:val="0"/>
      <w:divBdr>
        <w:top w:val="none" w:sz="0" w:space="0" w:color="auto"/>
        <w:left w:val="none" w:sz="0" w:space="0" w:color="auto"/>
        <w:bottom w:val="none" w:sz="0" w:space="0" w:color="auto"/>
        <w:right w:val="none" w:sz="0" w:space="0" w:color="auto"/>
      </w:divBdr>
    </w:div>
    <w:div w:id="985474012">
      <w:bodyDiv w:val="1"/>
      <w:marLeft w:val="0"/>
      <w:marRight w:val="0"/>
      <w:marTop w:val="0"/>
      <w:marBottom w:val="0"/>
      <w:divBdr>
        <w:top w:val="none" w:sz="0" w:space="0" w:color="auto"/>
        <w:left w:val="none" w:sz="0" w:space="0" w:color="auto"/>
        <w:bottom w:val="none" w:sz="0" w:space="0" w:color="auto"/>
        <w:right w:val="none" w:sz="0" w:space="0" w:color="auto"/>
      </w:divBdr>
    </w:div>
    <w:div w:id="989020907">
      <w:bodyDiv w:val="1"/>
      <w:marLeft w:val="0"/>
      <w:marRight w:val="0"/>
      <w:marTop w:val="0"/>
      <w:marBottom w:val="0"/>
      <w:divBdr>
        <w:top w:val="none" w:sz="0" w:space="0" w:color="auto"/>
        <w:left w:val="none" w:sz="0" w:space="0" w:color="auto"/>
        <w:bottom w:val="none" w:sz="0" w:space="0" w:color="auto"/>
        <w:right w:val="none" w:sz="0" w:space="0" w:color="auto"/>
      </w:divBdr>
    </w:div>
    <w:div w:id="990906313">
      <w:bodyDiv w:val="1"/>
      <w:marLeft w:val="0"/>
      <w:marRight w:val="0"/>
      <w:marTop w:val="0"/>
      <w:marBottom w:val="0"/>
      <w:divBdr>
        <w:top w:val="none" w:sz="0" w:space="0" w:color="auto"/>
        <w:left w:val="none" w:sz="0" w:space="0" w:color="auto"/>
        <w:bottom w:val="none" w:sz="0" w:space="0" w:color="auto"/>
        <w:right w:val="none" w:sz="0" w:space="0" w:color="auto"/>
      </w:divBdr>
    </w:div>
    <w:div w:id="992491540">
      <w:bodyDiv w:val="1"/>
      <w:marLeft w:val="0"/>
      <w:marRight w:val="0"/>
      <w:marTop w:val="0"/>
      <w:marBottom w:val="0"/>
      <w:divBdr>
        <w:top w:val="none" w:sz="0" w:space="0" w:color="auto"/>
        <w:left w:val="none" w:sz="0" w:space="0" w:color="auto"/>
        <w:bottom w:val="none" w:sz="0" w:space="0" w:color="auto"/>
        <w:right w:val="none" w:sz="0" w:space="0" w:color="auto"/>
      </w:divBdr>
    </w:div>
    <w:div w:id="992640702">
      <w:bodyDiv w:val="1"/>
      <w:marLeft w:val="0"/>
      <w:marRight w:val="0"/>
      <w:marTop w:val="0"/>
      <w:marBottom w:val="0"/>
      <w:divBdr>
        <w:top w:val="none" w:sz="0" w:space="0" w:color="auto"/>
        <w:left w:val="none" w:sz="0" w:space="0" w:color="auto"/>
        <w:bottom w:val="none" w:sz="0" w:space="0" w:color="auto"/>
        <w:right w:val="none" w:sz="0" w:space="0" w:color="auto"/>
      </w:divBdr>
    </w:div>
    <w:div w:id="993921613">
      <w:bodyDiv w:val="1"/>
      <w:marLeft w:val="0"/>
      <w:marRight w:val="0"/>
      <w:marTop w:val="0"/>
      <w:marBottom w:val="0"/>
      <w:divBdr>
        <w:top w:val="none" w:sz="0" w:space="0" w:color="auto"/>
        <w:left w:val="none" w:sz="0" w:space="0" w:color="auto"/>
        <w:bottom w:val="none" w:sz="0" w:space="0" w:color="auto"/>
        <w:right w:val="none" w:sz="0" w:space="0" w:color="auto"/>
      </w:divBdr>
    </w:div>
    <w:div w:id="995651618">
      <w:bodyDiv w:val="1"/>
      <w:marLeft w:val="0"/>
      <w:marRight w:val="0"/>
      <w:marTop w:val="0"/>
      <w:marBottom w:val="0"/>
      <w:divBdr>
        <w:top w:val="none" w:sz="0" w:space="0" w:color="auto"/>
        <w:left w:val="none" w:sz="0" w:space="0" w:color="auto"/>
        <w:bottom w:val="none" w:sz="0" w:space="0" w:color="auto"/>
        <w:right w:val="none" w:sz="0" w:space="0" w:color="auto"/>
      </w:divBdr>
    </w:div>
    <w:div w:id="997150100">
      <w:bodyDiv w:val="1"/>
      <w:marLeft w:val="0"/>
      <w:marRight w:val="0"/>
      <w:marTop w:val="0"/>
      <w:marBottom w:val="0"/>
      <w:divBdr>
        <w:top w:val="none" w:sz="0" w:space="0" w:color="auto"/>
        <w:left w:val="none" w:sz="0" w:space="0" w:color="auto"/>
        <w:bottom w:val="none" w:sz="0" w:space="0" w:color="auto"/>
        <w:right w:val="none" w:sz="0" w:space="0" w:color="auto"/>
      </w:divBdr>
    </w:div>
    <w:div w:id="999697831">
      <w:bodyDiv w:val="1"/>
      <w:marLeft w:val="0"/>
      <w:marRight w:val="0"/>
      <w:marTop w:val="0"/>
      <w:marBottom w:val="0"/>
      <w:divBdr>
        <w:top w:val="none" w:sz="0" w:space="0" w:color="auto"/>
        <w:left w:val="none" w:sz="0" w:space="0" w:color="auto"/>
        <w:bottom w:val="none" w:sz="0" w:space="0" w:color="auto"/>
        <w:right w:val="none" w:sz="0" w:space="0" w:color="auto"/>
      </w:divBdr>
    </w:div>
    <w:div w:id="999966601">
      <w:bodyDiv w:val="1"/>
      <w:marLeft w:val="0"/>
      <w:marRight w:val="0"/>
      <w:marTop w:val="0"/>
      <w:marBottom w:val="0"/>
      <w:divBdr>
        <w:top w:val="none" w:sz="0" w:space="0" w:color="auto"/>
        <w:left w:val="none" w:sz="0" w:space="0" w:color="auto"/>
        <w:bottom w:val="none" w:sz="0" w:space="0" w:color="auto"/>
        <w:right w:val="none" w:sz="0" w:space="0" w:color="auto"/>
      </w:divBdr>
    </w:div>
    <w:div w:id="1001010546">
      <w:bodyDiv w:val="1"/>
      <w:marLeft w:val="0"/>
      <w:marRight w:val="0"/>
      <w:marTop w:val="0"/>
      <w:marBottom w:val="0"/>
      <w:divBdr>
        <w:top w:val="none" w:sz="0" w:space="0" w:color="auto"/>
        <w:left w:val="none" w:sz="0" w:space="0" w:color="auto"/>
        <w:bottom w:val="none" w:sz="0" w:space="0" w:color="auto"/>
        <w:right w:val="none" w:sz="0" w:space="0" w:color="auto"/>
      </w:divBdr>
    </w:div>
    <w:div w:id="1005519019">
      <w:bodyDiv w:val="1"/>
      <w:marLeft w:val="0"/>
      <w:marRight w:val="0"/>
      <w:marTop w:val="0"/>
      <w:marBottom w:val="0"/>
      <w:divBdr>
        <w:top w:val="none" w:sz="0" w:space="0" w:color="auto"/>
        <w:left w:val="none" w:sz="0" w:space="0" w:color="auto"/>
        <w:bottom w:val="none" w:sz="0" w:space="0" w:color="auto"/>
        <w:right w:val="none" w:sz="0" w:space="0" w:color="auto"/>
      </w:divBdr>
    </w:div>
    <w:div w:id="1007095862">
      <w:bodyDiv w:val="1"/>
      <w:marLeft w:val="0"/>
      <w:marRight w:val="0"/>
      <w:marTop w:val="0"/>
      <w:marBottom w:val="0"/>
      <w:divBdr>
        <w:top w:val="none" w:sz="0" w:space="0" w:color="auto"/>
        <w:left w:val="none" w:sz="0" w:space="0" w:color="auto"/>
        <w:bottom w:val="none" w:sz="0" w:space="0" w:color="auto"/>
        <w:right w:val="none" w:sz="0" w:space="0" w:color="auto"/>
      </w:divBdr>
    </w:div>
    <w:div w:id="1007945891">
      <w:bodyDiv w:val="1"/>
      <w:marLeft w:val="0"/>
      <w:marRight w:val="0"/>
      <w:marTop w:val="0"/>
      <w:marBottom w:val="0"/>
      <w:divBdr>
        <w:top w:val="none" w:sz="0" w:space="0" w:color="auto"/>
        <w:left w:val="none" w:sz="0" w:space="0" w:color="auto"/>
        <w:bottom w:val="none" w:sz="0" w:space="0" w:color="auto"/>
        <w:right w:val="none" w:sz="0" w:space="0" w:color="auto"/>
      </w:divBdr>
    </w:div>
    <w:div w:id="1009600335">
      <w:bodyDiv w:val="1"/>
      <w:marLeft w:val="0"/>
      <w:marRight w:val="0"/>
      <w:marTop w:val="0"/>
      <w:marBottom w:val="0"/>
      <w:divBdr>
        <w:top w:val="none" w:sz="0" w:space="0" w:color="auto"/>
        <w:left w:val="none" w:sz="0" w:space="0" w:color="auto"/>
        <w:bottom w:val="none" w:sz="0" w:space="0" w:color="auto"/>
        <w:right w:val="none" w:sz="0" w:space="0" w:color="auto"/>
      </w:divBdr>
    </w:div>
    <w:div w:id="1009790661">
      <w:bodyDiv w:val="1"/>
      <w:marLeft w:val="0"/>
      <w:marRight w:val="0"/>
      <w:marTop w:val="0"/>
      <w:marBottom w:val="0"/>
      <w:divBdr>
        <w:top w:val="none" w:sz="0" w:space="0" w:color="auto"/>
        <w:left w:val="none" w:sz="0" w:space="0" w:color="auto"/>
        <w:bottom w:val="none" w:sz="0" w:space="0" w:color="auto"/>
        <w:right w:val="none" w:sz="0" w:space="0" w:color="auto"/>
      </w:divBdr>
    </w:div>
    <w:div w:id="1012874413">
      <w:bodyDiv w:val="1"/>
      <w:marLeft w:val="0"/>
      <w:marRight w:val="0"/>
      <w:marTop w:val="0"/>
      <w:marBottom w:val="0"/>
      <w:divBdr>
        <w:top w:val="none" w:sz="0" w:space="0" w:color="auto"/>
        <w:left w:val="none" w:sz="0" w:space="0" w:color="auto"/>
        <w:bottom w:val="none" w:sz="0" w:space="0" w:color="auto"/>
        <w:right w:val="none" w:sz="0" w:space="0" w:color="auto"/>
      </w:divBdr>
    </w:div>
    <w:div w:id="1014890573">
      <w:bodyDiv w:val="1"/>
      <w:marLeft w:val="0"/>
      <w:marRight w:val="0"/>
      <w:marTop w:val="0"/>
      <w:marBottom w:val="0"/>
      <w:divBdr>
        <w:top w:val="none" w:sz="0" w:space="0" w:color="auto"/>
        <w:left w:val="none" w:sz="0" w:space="0" w:color="auto"/>
        <w:bottom w:val="none" w:sz="0" w:space="0" w:color="auto"/>
        <w:right w:val="none" w:sz="0" w:space="0" w:color="auto"/>
      </w:divBdr>
    </w:div>
    <w:div w:id="1017199616">
      <w:bodyDiv w:val="1"/>
      <w:marLeft w:val="0"/>
      <w:marRight w:val="0"/>
      <w:marTop w:val="0"/>
      <w:marBottom w:val="0"/>
      <w:divBdr>
        <w:top w:val="none" w:sz="0" w:space="0" w:color="auto"/>
        <w:left w:val="none" w:sz="0" w:space="0" w:color="auto"/>
        <w:bottom w:val="none" w:sz="0" w:space="0" w:color="auto"/>
        <w:right w:val="none" w:sz="0" w:space="0" w:color="auto"/>
      </w:divBdr>
    </w:div>
    <w:div w:id="1017468433">
      <w:bodyDiv w:val="1"/>
      <w:marLeft w:val="0"/>
      <w:marRight w:val="0"/>
      <w:marTop w:val="0"/>
      <w:marBottom w:val="0"/>
      <w:divBdr>
        <w:top w:val="none" w:sz="0" w:space="0" w:color="auto"/>
        <w:left w:val="none" w:sz="0" w:space="0" w:color="auto"/>
        <w:bottom w:val="none" w:sz="0" w:space="0" w:color="auto"/>
        <w:right w:val="none" w:sz="0" w:space="0" w:color="auto"/>
      </w:divBdr>
    </w:div>
    <w:div w:id="1018238854">
      <w:bodyDiv w:val="1"/>
      <w:marLeft w:val="0"/>
      <w:marRight w:val="0"/>
      <w:marTop w:val="0"/>
      <w:marBottom w:val="0"/>
      <w:divBdr>
        <w:top w:val="none" w:sz="0" w:space="0" w:color="auto"/>
        <w:left w:val="none" w:sz="0" w:space="0" w:color="auto"/>
        <w:bottom w:val="none" w:sz="0" w:space="0" w:color="auto"/>
        <w:right w:val="none" w:sz="0" w:space="0" w:color="auto"/>
      </w:divBdr>
    </w:div>
    <w:div w:id="1020008225">
      <w:bodyDiv w:val="1"/>
      <w:marLeft w:val="0"/>
      <w:marRight w:val="0"/>
      <w:marTop w:val="0"/>
      <w:marBottom w:val="0"/>
      <w:divBdr>
        <w:top w:val="none" w:sz="0" w:space="0" w:color="auto"/>
        <w:left w:val="none" w:sz="0" w:space="0" w:color="auto"/>
        <w:bottom w:val="none" w:sz="0" w:space="0" w:color="auto"/>
        <w:right w:val="none" w:sz="0" w:space="0" w:color="auto"/>
      </w:divBdr>
    </w:div>
    <w:div w:id="1020886928">
      <w:bodyDiv w:val="1"/>
      <w:marLeft w:val="0"/>
      <w:marRight w:val="0"/>
      <w:marTop w:val="0"/>
      <w:marBottom w:val="0"/>
      <w:divBdr>
        <w:top w:val="none" w:sz="0" w:space="0" w:color="auto"/>
        <w:left w:val="none" w:sz="0" w:space="0" w:color="auto"/>
        <w:bottom w:val="none" w:sz="0" w:space="0" w:color="auto"/>
        <w:right w:val="none" w:sz="0" w:space="0" w:color="auto"/>
      </w:divBdr>
    </w:div>
    <w:div w:id="1021124993">
      <w:bodyDiv w:val="1"/>
      <w:marLeft w:val="0"/>
      <w:marRight w:val="0"/>
      <w:marTop w:val="0"/>
      <w:marBottom w:val="0"/>
      <w:divBdr>
        <w:top w:val="none" w:sz="0" w:space="0" w:color="auto"/>
        <w:left w:val="none" w:sz="0" w:space="0" w:color="auto"/>
        <w:bottom w:val="none" w:sz="0" w:space="0" w:color="auto"/>
        <w:right w:val="none" w:sz="0" w:space="0" w:color="auto"/>
      </w:divBdr>
    </w:div>
    <w:div w:id="1022585169">
      <w:bodyDiv w:val="1"/>
      <w:marLeft w:val="0"/>
      <w:marRight w:val="0"/>
      <w:marTop w:val="0"/>
      <w:marBottom w:val="0"/>
      <w:divBdr>
        <w:top w:val="none" w:sz="0" w:space="0" w:color="auto"/>
        <w:left w:val="none" w:sz="0" w:space="0" w:color="auto"/>
        <w:bottom w:val="none" w:sz="0" w:space="0" w:color="auto"/>
        <w:right w:val="none" w:sz="0" w:space="0" w:color="auto"/>
      </w:divBdr>
    </w:div>
    <w:div w:id="1024479143">
      <w:bodyDiv w:val="1"/>
      <w:marLeft w:val="0"/>
      <w:marRight w:val="0"/>
      <w:marTop w:val="0"/>
      <w:marBottom w:val="0"/>
      <w:divBdr>
        <w:top w:val="none" w:sz="0" w:space="0" w:color="auto"/>
        <w:left w:val="none" w:sz="0" w:space="0" w:color="auto"/>
        <w:bottom w:val="none" w:sz="0" w:space="0" w:color="auto"/>
        <w:right w:val="none" w:sz="0" w:space="0" w:color="auto"/>
      </w:divBdr>
    </w:div>
    <w:div w:id="1024669951">
      <w:bodyDiv w:val="1"/>
      <w:marLeft w:val="0"/>
      <w:marRight w:val="0"/>
      <w:marTop w:val="0"/>
      <w:marBottom w:val="0"/>
      <w:divBdr>
        <w:top w:val="none" w:sz="0" w:space="0" w:color="auto"/>
        <w:left w:val="none" w:sz="0" w:space="0" w:color="auto"/>
        <w:bottom w:val="none" w:sz="0" w:space="0" w:color="auto"/>
        <w:right w:val="none" w:sz="0" w:space="0" w:color="auto"/>
      </w:divBdr>
    </w:div>
    <w:div w:id="1025406974">
      <w:bodyDiv w:val="1"/>
      <w:marLeft w:val="0"/>
      <w:marRight w:val="0"/>
      <w:marTop w:val="0"/>
      <w:marBottom w:val="0"/>
      <w:divBdr>
        <w:top w:val="none" w:sz="0" w:space="0" w:color="auto"/>
        <w:left w:val="none" w:sz="0" w:space="0" w:color="auto"/>
        <w:bottom w:val="none" w:sz="0" w:space="0" w:color="auto"/>
        <w:right w:val="none" w:sz="0" w:space="0" w:color="auto"/>
      </w:divBdr>
    </w:div>
    <w:div w:id="1025712599">
      <w:bodyDiv w:val="1"/>
      <w:marLeft w:val="0"/>
      <w:marRight w:val="0"/>
      <w:marTop w:val="0"/>
      <w:marBottom w:val="0"/>
      <w:divBdr>
        <w:top w:val="none" w:sz="0" w:space="0" w:color="auto"/>
        <w:left w:val="none" w:sz="0" w:space="0" w:color="auto"/>
        <w:bottom w:val="none" w:sz="0" w:space="0" w:color="auto"/>
        <w:right w:val="none" w:sz="0" w:space="0" w:color="auto"/>
      </w:divBdr>
    </w:div>
    <w:div w:id="1026298139">
      <w:bodyDiv w:val="1"/>
      <w:marLeft w:val="0"/>
      <w:marRight w:val="0"/>
      <w:marTop w:val="0"/>
      <w:marBottom w:val="0"/>
      <w:divBdr>
        <w:top w:val="none" w:sz="0" w:space="0" w:color="auto"/>
        <w:left w:val="none" w:sz="0" w:space="0" w:color="auto"/>
        <w:bottom w:val="none" w:sz="0" w:space="0" w:color="auto"/>
        <w:right w:val="none" w:sz="0" w:space="0" w:color="auto"/>
      </w:divBdr>
    </w:div>
    <w:div w:id="1027680648">
      <w:bodyDiv w:val="1"/>
      <w:marLeft w:val="0"/>
      <w:marRight w:val="0"/>
      <w:marTop w:val="0"/>
      <w:marBottom w:val="0"/>
      <w:divBdr>
        <w:top w:val="none" w:sz="0" w:space="0" w:color="auto"/>
        <w:left w:val="none" w:sz="0" w:space="0" w:color="auto"/>
        <w:bottom w:val="none" w:sz="0" w:space="0" w:color="auto"/>
        <w:right w:val="none" w:sz="0" w:space="0" w:color="auto"/>
      </w:divBdr>
    </w:div>
    <w:div w:id="1027872701">
      <w:bodyDiv w:val="1"/>
      <w:marLeft w:val="0"/>
      <w:marRight w:val="0"/>
      <w:marTop w:val="0"/>
      <w:marBottom w:val="0"/>
      <w:divBdr>
        <w:top w:val="none" w:sz="0" w:space="0" w:color="auto"/>
        <w:left w:val="none" w:sz="0" w:space="0" w:color="auto"/>
        <w:bottom w:val="none" w:sz="0" w:space="0" w:color="auto"/>
        <w:right w:val="none" w:sz="0" w:space="0" w:color="auto"/>
      </w:divBdr>
    </w:div>
    <w:div w:id="1027950866">
      <w:bodyDiv w:val="1"/>
      <w:marLeft w:val="0"/>
      <w:marRight w:val="0"/>
      <w:marTop w:val="0"/>
      <w:marBottom w:val="0"/>
      <w:divBdr>
        <w:top w:val="none" w:sz="0" w:space="0" w:color="auto"/>
        <w:left w:val="none" w:sz="0" w:space="0" w:color="auto"/>
        <w:bottom w:val="none" w:sz="0" w:space="0" w:color="auto"/>
        <w:right w:val="none" w:sz="0" w:space="0" w:color="auto"/>
      </w:divBdr>
    </w:div>
    <w:div w:id="1028488071">
      <w:bodyDiv w:val="1"/>
      <w:marLeft w:val="0"/>
      <w:marRight w:val="0"/>
      <w:marTop w:val="0"/>
      <w:marBottom w:val="0"/>
      <w:divBdr>
        <w:top w:val="none" w:sz="0" w:space="0" w:color="auto"/>
        <w:left w:val="none" w:sz="0" w:space="0" w:color="auto"/>
        <w:bottom w:val="none" w:sz="0" w:space="0" w:color="auto"/>
        <w:right w:val="none" w:sz="0" w:space="0" w:color="auto"/>
      </w:divBdr>
    </w:div>
    <w:div w:id="1031033725">
      <w:bodyDiv w:val="1"/>
      <w:marLeft w:val="0"/>
      <w:marRight w:val="0"/>
      <w:marTop w:val="0"/>
      <w:marBottom w:val="0"/>
      <w:divBdr>
        <w:top w:val="none" w:sz="0" w:space="0" w:color="auto"/>
        <w:left w:val="none" w:sz="0" w:space="0" w:color="auto"/>
        <w:bottom w:val="none" w:sz="0" w:space="0" w:color="auto"/>
        <w:right w:val="none" w:sz="0" w:space="0" w:color="auto"/>
      </w:divBdr>
    </w:div>
    <w:div w:id="1031761460">
      <w:bodyDiv w:val="1"/>
      <w:marLeft w:val="0"/>
      <w:marRight w:val="0"/>
      <w:marTop w:val="0"/>
      <w:marBottom w:val="0"/>
      <w:divBdr>
        <w:top w:val="none" w:sz="0" w:space="0" w:color="auto"/>
        <w:left w:val="none" w:sz="0" w:space="0" w:color="auto"/>
        <w:bottom w:val="none" w:sz="0" w:space="0" w:color="auto"/>
        <w:right w:val="none" w:sz="0" w:space="0" w:color="auto"/>
      </w:divBdr>
    </w:div>
    <w:div w:id="1033380710">
      <w:bodyDiv w:val="1"/>
      <w:marLeft w:val="0"/>
      <w:marRight w:val="0"/>
      <w:marTop w:val="0"/>
      <w:marBottom w:val="0"/>
      <w:divBdr>
        <w:top w:val="none" w:sz="0" w:space="0" w:color="auto"/>
        <w:left w:val="none" w:sz="0" w:space="0" w:color="auto"/>
        <w:bottom w:val="none" w:sz="0" w:space="0" w:color="auto"/>
        <w:right w:val="none" w:sz="0" w:space="0" w:color="auto"/>
      </w:divBdr>
    </w:div>
    <w:div w:id="1034355061">
      <w:bodyDiv w:val="1"/>
      <w:marLeft w:val="0"/>
      <w:marRight w:val="0"/>
      <w:marTop w:val="0"/>
      <w:marBottom w:val="0"/>
      <w:divBdr>
        <w:top w:val="none" w:sz="0" w:space="0" w:color="auto"/>
        <w:left w:val="none" w:sz="0" w:space="0" w:color="auto"/>
        <w:bottom w:val="none" w:sz="0" w:space="0" w:color="auto"/>
        <w:right w:val="none" w:sz="0" w:space="0" w:color="auto"/>
      </w:divBdr>
    </w:div>
    <w:div w:id="1035735348">
      <w:bodyDiv w:val="1"/>
      <w:marLeft w:val="0"/>
      <w:marRight w:val="0"/>
      <w:marTop w:val="0"/>
      <w:marBottom w:val="0"/>
      <w:divBdr>
        <w:top w:val="none" w:sz="0" w:space="0" w:color="auto"/>
        <w:left w:val="none" w:sz="0" w:space="0" w:color="auto"/>
        <w:bottom w:val="none" w:sz="0" w:space="0" w:color="auto"/>
        <w:right w:val="none" w:sz="0" w:space="0" w:color="auto"/>
      </w:divBdr>
    </w:div>
    <w:div w:id="1036199862">
      <w:bodyDiv w:val="1"/>
      <w:marLeft w:val="0"/>
      <w:marRight w:val="0"/>
      <w:marTop w:val="0"/>
      <w:marBottom w:val="0"/>
      <w:divBdr>
        <w:top w:val="none" w:sz="0" w:space="0" w:color="auto"/>
        <w:left w:val="none" w:sz="0" w:space="0" w:color="auto"/>
        <w:bottom w:val="none" w:sz="0" w:space="0" w:color="auto"/>
        <w:right w:val="none" w:sz="0" w:space="0" w:color="auto"/>
      </w:divBdr>
    </w:div>
    <w:div w:id="1038624125">
      <w:bodyDiv w:val="1"/>
      <w:marLeft w:val="0"/>
      <w:marRight w:val="0"/>
      <w:marTop w:val="0"/>
      <w:marBottom w:val="0"/>
      <w:divBdr>
        <w:top w:val="none" w:sz="0" w:space="0" w:color="auto"/>
        <w:left w:val="none" w:sz="0" w:space="0" w:color="auto"/>
        <w:bottom w:val="none" w:sz="0" w:space="0" w:color="auto"/>
        <w:right w:val="none" w:sz="0" w:space="0" w:color="auto"/>
      </w:divBdr>
    </w:div>
    <w:div w:id="1044790528">
      <w:bodyDiv w:val="1"/>
      <w:marLeft w:val="0"/>
      <w:marRight w:val="0"/>
      <w:marTop w:val="0"/>
      <w:marBottom w:val="0"/>
      <w:divBdr>
        <w:top w:val="none" w:sz="0" w:space="0" w:color="auto"/>
        <w:left w:val="none" w:sz="0" w:space="0" w:color="auto"/>
        <w:bottom w:val="none" w:sz="0" w:space="0" w:color="auto"/>
        <w:right w:val="none" w:sz="0" w:space="0" w:color="auto"/>
      </w:divBdr>
    </w:div>
    <w:div w:id="1044982557">
      <w:bodyDiv w:val="1"/>
      <w:marLeft w:val="0"/>
      <w:marRight w:val="0"/>
      <w:marTop w:val="0"/>
      <w:marBottom w:val="0"/>
      <w:divBdr>
        <w:top w:val="none" w:sz="0" w:space="0" w:color="auto"/>
        <w:left w:val="none" w:sz="0" w:space="0" w:color="auto"/>
        <w:bottom w:val="none" w:sz="0" w:space="0" w:color="auto"/>
        <w:right w:val="none" w:sz="0" w:space="0" w:color="auto"/>
      </w:divBdr>
    </w:div>
    <w:div w:id="1046414807">
      <w:bodyDiv w:val="1"/>
      <w:marLeft w:val="0"/>
      <w:marRight w:val="0"/>
      <w:marTop w:val="0"/>
      <w:marBottom w:val="0"/>
      <w:divBdr>
        <w:top w:val="none" w:sz="0" w:space="0" w:color="auto"/>
        <w:left w:val="none" w:sz="0" w:space="0" w:color="auto"/>
        <w:bottom w:val="none" w:sz="0" w:space="0" w:color="auto"/>
        <w:right w:val="none" w:sz="0" w:space="0" w:color="auto"/>
      </w:divBdr>
    </w:div>
    <w:div w:id="1056706917">
      <w:bodyDiv w:val="1"/>
      <w:marLeft w:val="0"/>
      <w:marRight w:val="0"/>
      <w:marTop w:val="0"/>
      <w:marBottom w:val="0"/>
      <w:divBdr>
        <w:top w:val="none" w:sz="0" w:space="0" w:color="auto"/>
        <w:left w:val="none" w:sz="0" w:space="0" w:color="auto"/>
        <w:bottom w:val="none" w:sz="0" w:space="0" w:color="auto"/>
        <w:right w:val="none" w:sz="0" w:space="0" w:color="auto"/>
      </w:divBdr>
    </w:div>
    <w:div w:id="1057322574">
      <w:bodyDiv w:val="1"/>
      <w:marLeft w:val="0"/>
      <w:marRight w:val="0"/>
      <w:marTop w:val="0"/>
      <w:marBottom w:val="0"/>
      <w:divBdr>
        <w:top w:val="none" w:sz="0" w:space="0" w:color="auto"/>
        <w:left w:val="none" w:sz="0" w:space="0" w:color="auto"/>
        <w:bottom w:val="none" w:sz="0" w:space="0" w:color="auto"/>
        <w:right w:val="none" w:sz="0" w:space="0" w:color="auto"/>
      </w:divBdr>
    </w:div>
    <w:div w:id="1063912509">
      <w:bodyDiv w:val="1"/>
      <w:marLeft w:val="0"/>
      <w:marRight w:val="0"/>
      <w:marTop w:val="0"/>
      <w:marBottom w:val="0"/>
      <w:divBdr>
        <w:top w:val="none" w:sz="0" w:space="0" w:color="auto"/>
        <w:left w:val="none" w:sz="0" w:space="0" w:color="auto"/>
        <w:bottom w:val="none" w:sz="0" w:space="0" w:color="auto"/>
        <w:right w:val="none" w:sz="0" w:space="0" w:color="auto"/>
      </w:divBdr>
    </w:div>
    <w:div w:id="1064832201">
      <w:bodyDiv w:val="1"/>
      <w:marLeft w:val="0"/>
      <w:marRight w:val="0"/>
      <w:marTop w:val="0"/>
      <w:marBottom w:val="0"/>
      <w:divBdr>
        <w:top w:val="none" w:sz="0" w:space="0" w:color="auto"/>
        <w:left w:val="none" w:sz="0" w:space="0" w:color="auto"/>
        <w:bottom w:val="none" w:sz="0" w:space="0" w:color="auto"/>
        <w:right w:val="none" w:sz="0" w:space="0" w:color="auto"/>
      </w:divBdr>
    </w:div>
    <w:div w:id="1068652824">
      <w:bodyDiv w:val="1"/>
      <w:marLeft w:val="0"/>
      <w:marRight w:val="0"/>
      <w:marTop w:val="0"/>
      <w:marBottom w:val="0"/>
      <w:divBdr>
        <w:top w:val="none" w:sz="0" w:space="0" w:color="auto"/>
        <w:left w:val="none" w:sz="0" w:space="0" w:color="auto"/>
        <w:bottom w:val="none" w:sz="0" w:space="0" w:color="auto"/>
        <w:right w:val="none" w:sz="0" w:space="0" w:color="auto"/>
      </w:divBdr>
    </w:div>
    <w:div w:id="1069039584">
      <w:bodyDiv w:val="1"/>
      <w:marLeft w:val="0"/>
      <w:marRight w:val="0"/>
      <w:marTop w:val="0"/>
      <w:marBottom w:val="0"/>
      <w:divBdr>
        <w:top w:val="none" w:sz="0" w:space="0" w:color="auto"/>
        <w:left w:val="none" w:sz="0" w:space="0" w:color="auto"/>
        <w:bottom w:val="none" w:sz="0" w:space="0" w:color="auto"/>
        <w:right w:val="none" w:sz="0" w:space="0" w:color="auto"/>
      </w:divBdr>
    </w:div>
    <w:div w:id="1069426017">
      <w:bodyDiv w:val="1"/>
      <w:marLeft w:val="0"/>
      <w:marRight w:val="0"/>
      <w:marTop w:val="0"/>
      <w:marBottom w:val="0"/>
      <w:divBdr>
        <w:top w:val="none" w:sz="0" w:space="0" w:color="auto"/>
        <w:left w:val="none" w:sz="0" w:space="0" w:color="auto"/>
        <w:bottom w:val="none" w:sz="0" w:space="0" w:color="auto"/>
        <w:right w:val="none" w:sz="0" w:space="0" w:color="auto"/>
      </w:divBdr>
    </w:div>
    <w:div w:id="1072195318">
      <w:bodyDiv w:val="1"/>
      <w:marLeft w:val="0"/>
      <w:marRight w:val="0"/>
      <w:marTop w:val="0"/>
      <w:marBottom w:val="0"/>
      <w:divBdr>
        <w:top w:val="none" w:sz="0" w:space="0" w:color="auto"/>
        <w:left w:val="none" w:sz="0" w:space="0" w:color="auto"/>
        <w:bottom w:val="none" w:sz="0" w:space="0" w:color="auto"/>
        <w:right w:val="none" w:sz="0" w:space="0" w:color="auto"/>
      </w:divBdr>
    </w:div>
    <w:div w:id="1074082102">
      <w:bodyDiv w:val="1"/>
      <w:marLeft w:val="0"/>
      <w:marRight w:val="0"/>
      <w:marTop w:val="0"/>
      <w:marBottom w:val="0"/>
      <w:divBdr>
        <w:top w:val="none" w:sz="0" w:space="0" w:color="auto"/>
        <w:left w:val="none" w:sz="0" w:space="0" w:color="auto"/>
        <w:bottom w:val="none" w:sz="0" w:space="0" w:color="auto"/>
        <w:right w:val="none" w:sz="0" w:space="0" w:color="auto"/>
      </w:divBdr>
    </w:div>
    <w:div w:id="1075514630">
      <w:bodyDiv w:val="1"/>
      <w:marLeft w:val="0"/>
      <w:marRight w:val="0"/>
      <w:marTop w:val="0"/>
      <w:marBottom w:val="0"/>
      <w:divBdr>
        <w:top w:val="none" w:sz="0" w:space="0" w:color="auto"/>
        <w:left w:val="none" w:sz="0" w:space="0" w:color="auto"/>
        <w:bottom w:val="none" w:sz="0" w:space="0" w:color="auto"/>
        <w:right w:val="none" w:sz="0" w:space="0" w:color="auto"/>
      </w:divBdr>
    </w:div>
    <w:div w:id="1075662781">
      <w:bodyDiv w:val="1"/>
      <w:marLeft w:val="0"/>
      <w:marRight w:val="0"/>
      <w:marTop w:val="0"/>
      <w:marBottom w:val="0"/>
      <w:divBdr>
        <w:top w:val="none" w:sz="0" w:space="0" w:color="auto"/>
        <w:left w:val="none" w:sz="0" w:space="0" w:color="auto"/>
        <w:bottom w:val="none" w:sz="0" w:space="0" w:color="auto"/>
        <w:right w:val="none" w:sz="0" w:space="0" w:color="auto"/>
      </w:divBdr>
    </w:div>
    <w:div w:id="1075778901">
      <w:bodyDiv w:val="1"/>
      <w:marLeft w:val="0"/>
      <w:marRight w:val="0"/>
      <w:marTop w:val="0"/>
      <w:marBottom w:val="0"/>
      <w:divBdr>
        <w:top w:val="none" w:sz="0" w:space="0" w:color="auto"/>
        <w:left w:val="none" w:sz="0" w:space="0" w:color="auto"/>
        <w:bottom w:val="none" w:sz="0" w:space="0" w:color="auto"/>
        <w:right w:val="none" w:sz="0" w:space="0" w:color="auto"/>
      </w:divBdr>
    </w:div>
    <w:div w:id="1079711641">
      <w:bodyDiv w:val="1"/>
      <w:marLeft w:val="0"/>
      <w:marRight w:val="0"/>
      <w:marTop w:val="0"/>
      <w:marBottom w:val="0"/>
      <w:divBdr>
        <w:top w:val="none" w:sz="0" w:space="0" w:color="auto"/>
        <w:left w:val="none" w:sz="0" w:space="0" w:color="auto"/>
        <w:bottom w:val="none" w:sz="0" w:space="0" w:color="auto"/>
        <w:right w:val="none" w:sz="0" w:space="0" w:color="auto"/>
      </w:divBdr>
    </w:div>
    <w:div w:id="1080254888">
      <w:bodyDiv w:val="1"/>
      <w:marLeft w:val="0"/>
      <w:marRight w:val="0"/>
      <w:marTop w:val="0"/>
      <w:marBottom w:val="0"/>
      <w:divBdr>
        <w:top w:val="none" w:sz="0" w:space="0" w:color="auto"/>
        <w:left w:val="none" w:sz="0" w:space="0" w:color="auto"/>
        <w:bottom w:val="none" w:sz="0" w:space="0" w:color="auto"/>
        <w:right w:val="none" w:sz="0" w:space="0" w:color="auto"/>
      </w:divBdr>
    </w:div>
    <w:div w:id="1084494190">
      <w:bodyDiv w:val="1"/>
      <w:marLeft w:val="0"/>
      <w:marRight w:val="0"/>
      <w:marTop w:val="0"/>
      <w:marBottom w:val="0"/>
      <w:divBdr>
        <w:top w:val="none" w:sz="0" w:space="0" w:color="auto"/>
        <w:left w:val="none" w:sz="0" w:space="0" w:color="auto"/>
        <w:bottom w:val="none" w:sz="0" w:space="0" w:color="auto"/>
        <w:right w:val="none" w:sz="0" w:space="0" w:color="auto"/>
      </w:divBdr>
    </w:div>
    <w:div w:id="1084766980">
      <w:bodyDiv w:val="1"/>
      <w:marLeft w:val="0"/>
      <w:marRight w:val="0"/>
      <w:marTop w:val="0"/>
      <w:marBottom w:val="0"/>
      <w:divBdr>
        <w:top w:val="none" w:sz="0" w:space="0" w:color="auto"/>
        <w:left w:val="none" w:sz="0" w:space="0" w:color="auto"/>
        <w:bottom w:val="none" w:sz="0" w:space="0" w:color="auto"/>
        <w:right w:val="none" w:sz="0" w:space="0" w:color="auto"/>
      </w:divBdr>
    </w:div>
    <w:div w:id="1086416741">
      <w:bodyDiv w:val="1"/>
      <w:marLeft w:val="0"/>
      <w:marRight w:val="0"/>
      <w:marTop w:val="0"/>
      <w:marBottom w:val="0"/>
      <w:divBdr>
        <w:top w:val="none" w:sz="0" w:space="0" w:color="auto"/>
        <w:left w:val="none" w:sz="0" w:space="0" w:color="auto"/>
        <w:bottom w:val="none" w:sz="0" w:space="0" w:color="auto"/>
        <w:right w:val="none" w:sz="0" w:space="0" w:color="auto"/>
      </w:divBdr>
    </w:div>
    <w:div w:id="1090001445">
      <w:bodyDiv w:val="1"/>
      <w:marLeft w:val="0"/>
      <w:marRight w:val="0"/>
      <w:marTop w:val="0"/>
      <w:marBottom w:val="0"/>
      <w:divBdr>
        <w:top w:val="none" w:sz="0" w:space="0" w:color="auto"/>
        <w:left w:val="none" w:sz="0" w:space="0" w:color="auto"/>
        <w:bottom w:val="none" w:sz="0" w:space="0" w:color="auto"/>
        <w:right w:val="none" w:sz="0" w:space="0" w:color="auto"/>
      </w:divBdr>
    </w:div>
    <w:div w:id="1090396360">
      <w:bodyDiv w:val="1"/>
      <w:marLeft w:val="0"/>
      <w:marRight w:val="0"/>
      <w:marTop w:val="0"/>
      <w:marBottom w:val="0"/>
      <w:divBdr>
        <w:top w:val="none" w:sz="0" w:space="0" w:color="auto"/>
        <w:left w:val="none" w:sz="0" w:space="0" w:color="auto"/>
        <w:bottom w:val="none" w:sz="0" w:space="0" w:color="auto"/>
        <w:right w:val="none" w:sz="0" w:space="0" w:color="auto"/>
      </w:divBdr>
    </w:div>
    <w:div w:id="1091008483">
      <w:bodyDiv w:val="1"/>
      <w:marLeft w:val="0"/>
      <w:marRight w:val="0"/>
      <w:marTop w:val="0"/>
      <w:marBottom w:val="0"/>
      <w:divBdr>
        <w:top w:val="none" w:sz="0" w:space="0" w:color="auto"/>
        <w:left w:val="none" w:sz="0" w:space="0" w:color="auto"/>
        <w:bottom w:val="none" w:sz="0" w:space="0" w:color="auto"/>
        <w:right w:val="none" w:sz="0" w:space="0" w:color="auto"/>
      </w:divBdr>
    </w:div>
    <w:div w:id="1091705463">
      <w:bodyDiv w:val="1"/>
      <w:marLeft w:val="0"/>
      <w:marRight w:val="0"/>
      <w:marTop w:val="0"/>
      <w:marBottom w:val="0"/>
      <w:divBdr>
        <w:top w:val="none" w:sz="0" w:space="0" w:color="auto"/>
        <w:left w:val="none" w:sz="0" w:space="0" w:color="auto"/>
        <w:bottom w:val="none" w:sz="0" w:space="0" w:color="auto"/>
        <w:right w:val="none" w:sz="0" w:space="0" w:color="auto"/>
      </w:divBdr>
    </w:div>
    <w:div w:id="1092430656">
      <w:bodyDiv w:val="1"/>
      <w:marLeft w:val="0"/>
      <w:marRight w:val="0"/>
      <w:marTop w:val="0"/>
      <w:marBottom w:val="0"/>
      <w:divBdr>
        <w:top w:val="none" w:sz="0" w:space="0" w:color="auto"/>
        <w:left w:val="none" w:sz="0" w:space="0" w:color="auto"/>
        <w:bottom w:val="none" w:sz="0" w:space="0" w:color="auto"/>
        <w:right w:val="none" w:sz="0" w:space="0" w:color="auto"/>
      </w:divBdr>
    </w:div>
    <w:div w:id="1092506272">
      <w:bodyDiv w:val="1"/>
      <w:marLeft w:val="0"/>
      <w:marRight w:val="0"/>
      <w:marTop w:val="0"/>
      <w:marBottom w:val="0"/>
      <w:divBdr>
        <w:top w:val="none" w:sz="0" w:space="0" w:color="auto"/>
        <w:left w:val="none" w:sz="0" w:space="0" w:color="auto"/>
        <w:bottom w:val="none" w:sz="0" w:space="0" w:color="auto"/>
        <w:right w:val="none" w:sz="0" w:space="0" w:color="auto"/>
      </w:divBdr>
    </w:div>
    <w:div w:id="1094978083">
      <w:bodyDiv w:val="1"/>
      <w:marLeft w:val="0"/>
      <w:marRight w:val="0"/>
      <w:marTop w:val="0"/>
      <w:marBottom w:val="0"/>
      <w:divBdr>
        <w:top w:val="none" w:sz="0" w:space="0" w:color="auto"/>
        <w:left w:val="none" w:sz="0" w:space="0" w:color="auto"/>
        <w:bottom w:val="none" w:sz="0" w:space="0" w:color="auto"/>
        <w:right w:val="none" w:sz="0" w:space="0" w:color="auto"/>
      </w:divBdr>
    </w:div>
    <w:div w:id="1095173964">
      <w:bodyDiv w:val="1"/>
      <w:marLeft w:val="0"/>
      <w:marRight w:val="0"/>
      <w:marTop w:val="0"/>
      <w:marBottom w:val="0"/>
      <w:divBdr>
        <w:top w:val="none" w:sz="0" w:space="0" w:color="auto"/>
        <w:left w:val="none" w:sz="0" w:space="0" w:color="auto"/>
        <w:bottom w:val="none" w:sz="0" w:space="0" w:color="auto"/>
        <w:right w:val="none" w:sz="0" w:space="0" w:color="auto"/>
      </w:divBdr>
    </w:div>
    <w:div w:id="1095587307">
      <w:bodyDiv w:val="1"/>
      <w:marLeft w:val="0"/>
      <w:marRight w:val="0"/>
      <w:marTop w:val="0"/>
      <w:marBottom w:val="0"/>
      <w:divBdr>
        <w:top w:val="none" w:sz="0" w:space="0" w:color="auto"/>
        <w:left w:val="none" w:sz="0" w:space="0" w:color="auto"/>
        <w:bottom w:val="none" w:sz="0" w:space="0" w:color="auto"/>
        <w:right w:val="none" w:sz="0" w:space="0" w:color="auto"/>
      </w:divBdr>
    </w:div>
    <w:div w:id="1096290543">
      <w:bodyDiv w:val="1"/>
      <w:marLeft w:val="0"/>
      <w:marRight w:val="0"/>
      <w:marTop w:val="0"/>
      <w:marBottom w:val="0"/>
      <w:divBdr>
        <w:top w:val="none" w:sz="0" w:space="0" w:color="auto"/>
        <w:left w:val="none" w:sz="0" w:space="0" w:color="auto"/>
        <w:bottom w:val="none" w:sz="0" w:space="0" w:color="auto"/>
        <w:right w:val="none" w:sz="0" w:space="0" w:color="auto"/>
      </w:divBdr>
    </w:div>
    <w:div w:id="1098913045">
      <w:bodyDiv w:val="1"/>
      <w:marLeft w:val="0"/>
      <w:marRight w:val="0"/>
      <w:marTop w:val="0"/>
      <w:marBottom w:val="0"/>
      <w:divBdr>
        <w:top w:val="none" w:sz="0" w:space="0" w:color="auto"/>
        <w:left w:val="none" w:sz="0" w:space="0" w:color="auto"/>
        <w:bottom w:val="none" w:sz="0" w:space="0" w:color="auto"/>
        <w:right w:val="none" w:sz="0" w:space="0" w:color="auto"/>
      </w:divBdr>
    </w:div>
    <w:div w:id="1099567987">
      <w:bodyDiv w:val="1"/>
      <w:marLeft w:val="0"/>
      <w:marRight w:val="0"/>
      <w:marTop w:val="0"/>
      <w:marBottom w:val="0"/>
      <w:divBdr>
        <w:top w:val="none" w:sz="0" w:space="0" w:color="auto"/>
        <w:left w:val="none" w:sz="0" w:space="0" w:color="auto"/>
        <w:bottom w:val="none" w:sz="0" w:space="0" w:color="auto"/>
        <w:right w:val="none" w:sz="0" w:space="0" w:color="auto"/>
      </w:divBdr>
    </w:div>
    <w:div w:id="1102527410">
      <w:bodyDiv w:val="1"/>
      <w:marLeft w:val="0"/>
      <w:marRight w:val="0"/>
      <w:marTop w:val="0"/>
      <w:marBottom w:val="0"/>
      <w:divBdr>
        <w:top w:val="none" w:sz="0" w:space="0" w:color="auto"/>
        <w:left w:val="none" w:sz="0" w:space="0" w:color="auto"/>
        <w:bottom w:val="none" w:sz="0" w:space="0" w:color="auto"/>
        <w:right w:val="none" w:sz="0" w:space="0" w:color="auto"/>
      </w:divBdr>
    </w:div>
    <w:div w:id="1103115444">
      <w:bodyDiv w:val="1"/>
      <w:marLeft w:val="0"/>
      <w:marRight w:val="0"/>
      <w:marTop w:val="0"/>
      <w:marBottom w:val="0"/>
      <w:divBdr>
        <w:top w:val="none" w:sz="0" w:space="0" w:color="auto"/>
        <w:left w:val="none" w:sz="0" w:space="0" w:color="auto"/>
        <w:bottom w:val="none" w:sz="0" w:space="0" w:color="auto"/>
        <w:right w:val="none" w:sz="0" w:space="0" w:color="auto"/>
      </w:divBdr>
    </w:div>
    <w:div w:id="1110516307">
      <w:bodyDiv w:val="1"/>
      <w:marLeft w:val="0"/>
      <w:marRight w:val="0"/>
      <w:marTop w:val="0"/>
      <w:marBottom w:val="0"/>
      <w:divBdr>
        <w:top w:val="none" w:sz="0" w:space="0" w:color="auto"/>
        <w:left w:val="none" w:sz="0" w:space="0" w:color="auto"/>
        <w:bottom w:val="none" w:sz="0" w:space="0" w:color="auto"/>
        <w:right w:val="none" w:sz="0" w:space="0" w:color="auto"/>
      </w:divBdr>
    </w:div>
    <w:div w:id="1112363218">
      <w:bodyDiv w:val="1"/>
      <w:marLeft w:val="0"/>
      <w:marRight w:val="0"/>
      <w:marTop w:val="0"/>
      <w:marBottom w:val="0"/>
      <w:divBdr>
        <w:top w:val="none" w:sz="0" w:space="0" w:color="auto"/>
        <w:left w:val="none" w:sz="0" w:space="0" w:color="auto"/>
        <w:bottom w:val="none" w:sz="0" w:space="0" w:color="auto"/>
        <w:right w:val="none" w:sz="0" w:space="0" w:color="auto"/>
      </w:divBdr>
    </w:div>
    <w:div w:id="1114325428">
      <w:bodyDiv w:val="1"/>
      <w:marLeft w:val="0"/>
      <w:marRight w:val="0"/>
      <w:marTop w:val="0"/>
      <w:marBottom w:val="0"/>
      <w:divBdr>
        <w:top w:val="none" w:sz="0" w:space="0" w:color="auto"/>
        <w:left w:val="none" w:sz="0" w:space="0" w:color="auto"/>
        <w:bottom w:val="none" w:sz="0" w:space="0" w:color="auto"/>
        <w:right w:val="none" w:sz="0" w:space="0" w:color="auto"/>
      </w:divBdr>
    </w:div>
    <w:div w:id="1116287392">
      <w:bodyDiv w:val="1"/>
      <w:marLeft w:val="0"/>
      <w:marRight w:val="0"/>
      <w:marTop w:val="0"/>
      <w:marBottom w:val="0"/>
      <w:divBdr>
        <w:top w:val="none" w:sz="0" w:space="0" w:color="auto"/>
        <w:left w:val="none" w:sz="0" w:space="0" w:color="auto"/>
        <w:bottom w:val="none" w:sz="0" w:space="0" w:color="auto"/>
        <w:right w:val="none" w:sz="0" w:space="0" w:color="auto"/>
      </w:divBdr>
    </w:div>
    <w:div w:id="1117022625">
      <w:bodyDiv w:val="1"/>
      <w:marLeft w:val="0"/>
      <w:marRight w:val="0"/>
      <w:marTop w:val="0"/>
      <w:marBottom w:val="0"/>
      <w:divBdr>
        <w:top w:val="none" w:sz="0" w:space="0" w:color="auto"/>
        <w:left w:val="none" w:sz="0" w:space="0" w:color="auto"/>
        <w:bottom w:val="none" w:sz="0" w:space="0" w:color="auto"/>
        <w:right w:val="none" w:sz="0" w:space="0" w:color="auto"/>
      </w:divBdr>
    </w:div>
    <w:div w:id="1121610666">
      <w:bodyDiv w:val="1"/>
      <w:marLeft w:val="0"/>
      <w:marRight w:val="0"/>
      <w:marTop w:val="0"/>
      <w:marBottom w:val="0"/>
      <w:divBdr>
        <w:top w:val="none" w:sz="0" w:space="0" w:color="auto"/>
        <w:left w:val="none" w:sz="0" w:space="0" w:color="auto"/>
        <w:bottom w:val="none" w:sz="0" w:space="0" w:color="auto"/>
        <w:right w:val="none" w:sz="0" w:space="0" w:color="auto"/>
      </w:divBdr>
    </w:div>
    <w:div w:id="1124302536">
      <w:bodyDiv w:val="1"/>
      <w:marLeft w:val="0"/>
      <w:marRight w:val="0"/>
      <w:marTop w:val="0"/>
      <w:marBottom w:val="0"/>
      <w:divBdr>
        <w:top w:val="none" w:sz="0" w:space="0" w:color="auto"/>
        <w:left w:val="none" w:sz="0" w:space="0" w:color="auto"/>
        <w:bottom w:val="none" w:sz="0" w:space="0" w:color="auto"/>
        <w:right w:val="none" w:sz="0" w:space="0" w:color="auto"/>
      </w:divBdr>
    </w:div>
    <w:div w:id="1127242601">
      <w:bodyDiv w:val="1"/>
      <w:marLeft w:val="0"/>
      <w:marRight w:val="0"/>
      <w:marTop w:val="0"/>
      <w:marBottom w:val="0"/>
      <w:divBdr>
        <w:top w:val="none" w:sz="0" w:space="0" w:color="auto"/>
        <w:left w:val="none" w:sz="0" w:space="0" w:color="auto"/>
        <w:bottom w:val="none" w:sz="0" w:space="0" w:color="auto"/>
        <w:right w:val="none" w:sz="0" w:space="0" w:color="auto"/>
      </w:divBdr>
    </w:div>
    <w:div w:id="1128083695">
      <w:bodyDiv w:val="1"/>
      <w:marLeft w:val="0"/>
      <w:marRight w:val="0"/>
      <w:marTop w:val="0"/>
      <w:marBottom w:val="0"/>
      <w:divBdr>
        <w:top w:val="none" w:sz="0" w:space="0" w:color="auto"/>
        <w:left w:val="none" w:sz="0" w:space="0" w:color="auto"/>
        <w:bottom w:val="none" w:sz="0" w:space="0" w:color="auto"/>
        <w:right w:val="none" w:sz="0" w:space="0" w:color="auto"/>
      </w:divBdr>
    </w:div>
    <w:div w:id="1128744744">
      <w:bodyDiv w:val="1"/>
      <w:marLeft w:val="0"/>
      <w:marRight w:val="0"/>
      <w:marTop w:val="0"/>
      <w:marBottom w:val="0"/>
      <w:divBdr>
        <w:top w:val="none" w:sz="0" w:space="0" w:color="auto"/>
        <w:left w:val="none" w:sz="0" w:space="0" w:color="auto"/>
        <w:bottom w:val="none" w:sz="0" w:space="0" w:color="auto"/>
        <w:right w:val="none" w:sz="0" w:space="0" w:color="auto"/>
      </w:divBdr>
    </w:div>
    <w:div w:id="1134253943">
      <w:bodyDiv w:val="1"/>
      <w:marLeft w:val="0"/>
      <w:marRight w:val="0"/>
      <w:marTop w:val="0"/>
      <w:marBottom w:val="0"/>
      <w:divBdr>
        <w:top w:val="none" w:sz="0" w:space="0" w:color="auto"/>
        <w:left w:val="none" w:sz="0" w:space="0" w:color="auto"/>
        <w:bottom w:val="none" w:sz="0" w:space="0" w:color="auto"/>
        <w:right w:val="none" w:sz="0" w:space="0" w:color="auto"/>
      </w:divBdr>
    </w:div>
    <w:div w:id="1136491994">
      <w:bodyDiv w:val="1"/>
      <w:marLeft w:val="0"/>
      <w:marRight w:val="0"/>
      <w:marTop w:val="0"/>
      <w:marBottom w:val="0"/>
      <w:divBdr>
        <w:top w:val="none" w:sz="0" w:space="0" w:color="auto"/>
        <w:left w:val="none" w:sz="0" w:space="0" w:color="auto"/>
        <w:bottom w:val="none" w:sz="0" w:space="0" w:color="auto"/>
        <w:right w:val="none" w:sz="0" w:space="0" w:color="auto"/>
      </w:divBdr>
    </w:div>
    <w:div w:id="1137145344">
      <w:bodyDiv w:val="1"/>
      <w:marLeft w:val="0"/>
      <w:marRight w:val="0"/>
      <w:marTop w:val="0"/>
      <w:marBottom w:val="0"/>
      <w:divBdr>
        <w:top w:val="none" w:sz="0" w:space="0" w:color="auto"/>
        <w:left w:val="none" w:sz="0" w:space="0" w:color="auto"/>
        <w:bottom w:val="none" w:sz="0" w:space="0" w:color="auto"/>
        <w:right w:val="none" w:sz="0" w:space="0" w:color="auto"/>
      </w:divBdr>
    </w:div>
    <w:div w:id="1138111905">
      <w:bodyDiv w:val="1"/>
      <w:marLeft w:val="0"/>
      <w:marRight w:val="0"/>
      <w:marTop w:val="0"/>
      <w:marBottom w:val="0"/>
      <w:divBdr>
        <w:top w:val="none" w:sz="0" w:space="0" w:color="auto"/>
        <w:left w:val="none" w:sz="0" w:space="0" w:color="auto"/>
        <w:bottom w:val="none" w:sz="0" w:space="0" w:color="auto"/>
        <w:right w:val="none" w:sz="0" w:space="0" w:color="auto"/>
      </w:divBdr>
    </w:div>
    <w:div w:id="1138181414">
      <w:bodyDiv w:val="1"/>
      <w:marLeft w:val="0"/>
      <w:marRight w:val="0"/>
      <w:marTop w:val="0"/>
      <w:marBottom w:val="0"/>
      <w:divBdr>
        <w:top w:val="none" w:sz="0" w:space="0" w:color="auto"/>
        <w:left w:val="none" w:sz="0" w:space="0" w:color="auto"/>
        <w:bottom w:val="none" w:sz="0" w:space="0" w:color="auto"/>
        <w:right w:val="none" w:sz="0" w:space="0" w:color="auto"/>
      </w:divBdr>
    </w:div>
    <w:div w:id="1138961806">
      <w:bodyDiv w:val="1"/>
      <w:marLeft w:val="0"/>
      <w:marRight w:val="0"/>
      <w:marTop w:val="0"/>
      <w:marBottom w:val="0"/>
      <w:divBdr>
        <w:top w:val="none" w:sz="0" w:space="0" w:color="auto"/>
        <w:left w:val="none" w:sz="0" w:space="0" w:color="auto"/>
        <w:bottom w:val="none" w:sz="0" w:space="0" w:color="auto"/>
        <w:right w:val="none" w:sz="0" w:space="0" w:color="auto"/>
      </w:divBdr>
    </w:div>
    <w:div w:id="1140153510">
      <w:bodyDiv w:val="1"/>
      <w:marLeft w:val="0"/>
      <w:marRight w:val="0"/>
      <w:marTop w:val="0"/>
      <w:marBottom w:val="0"/>
      <w:divBdr>
        <w:top w:val="none" w:sz="0" w:space="0" w:color="auto"/>
        <w:left w:val="none" w:sz="0" w:space="0" w:color="auto"/>
        <w:bottom w:val="none" w:sz="0" w:space="0" w:color="auto"/>
        <w:right w:val="none" w:sz="0" w:space="0" w:color="auto"/>
      </w:divBdr>
    </w:div>
    <w:div w:id="1143080930">
      <w:bodyDiv w:val="1"/>
      <w:marLeft w:val="0"/>
      <w:marRight w:val="0"/>
      <w:marTop w:val="0"/>
      <w:marBottom w:val="0"/>
      <w:divBdr>
        <w:top w:val="none" w:sz="0" w:space="0" w:color="auto"/>
        <w:left w:val="none" w:sz="0" w:space="0" w:color="auto"/>
        <w:bottom w:val="none" w:sz="0" w:space="0" w:color="auto"/>
        <w:right w:val="none" w:sz="0" w:space="0" w:color="auto"/>
      </w:divBdr>
    </w:div>
    <w:div w:id="1143280128">
      <w:bodyDiv w:val="1"/>
      <w:marLeft w:val="0"/>
      <w:marRight w:val="0"/>
      <w:marTop w:val="0"/>
      <w:marBottom w:val="0"/>
      <w:divBdr>
        <w:top w:val="none" w:sz="0" w:space="0" w:color="auto"/>
        <w:left w:val="none" w:sz="0" w:space="0" w:color="auto"/>
        <w:bottom w:val="none" w:sz="0" w:space="0" w:color="auto"/>
        <w:right w:val="none" w:sz="0" w:space="0" w:color="auto"/>
      </w:divBdr>
    </w:div>
    <w:div w:id="1143734978">
      <w:bodyDiv w:val="1"/>
      <w:marLeft w:val="0"/>
      <w:marRight w:val="0"/>
      <w:marTop w:val="0"/>
      <w:marBottom w:val="0"/>
      <w:divBdr>
        <w:top w:val="none" w:sz="0" w:space="0" w:color="auto"/>
        <w:left w:val="none" w:sz="0" w:space="0" w:color="auto"/>
        <w:bottom w:val="none" w:sz="0" w:space="0" w:color="auto"/>
        <w:right w:val="none" w:sz="0" w:space="0" w:color="auto"/>
      </w:divBdr>
    </w:div>
    <w:div w:id="1144081637">
      <w:bodyDiv w:val="1"/>
      <w:marLeft w:val="0"/>
      <w:marRight w:val="0"/>
      <w:marTop w:val="0"/>
      <w:marBottom w:val="0"/>
      <w:divBdr>
        <w:top w:val="none" w:sz="0" w:space="0" w:color="auto"/>
        <w:left w:val="none" w:sz="0" w:space="0" w:color="auto"/>
        <w:bottom w:val="none" w:sz="0" w:space="0" w:color="auto"/>
        <w:right w:val="none" w:sz="0" w:space="0" w:color="auto"/>
      </w:divBdr>
    </w:div>
    <w:div w:id="1146050766">
      <w:bodyDiv w:val="1"/>
      <w:marLeft w:val="0"/>
      <w:marRight w:val="0"/>
      <w:marTop w:val="0"/>
      <w:marBottom w:val="0"/>
      <w:divBdr>
        <w:top w:val="none" w:sz="0" w:space="0" w:color="auto"/>
        <w:left w:val="none" w:sz="0" w:space="0" w:color="auto"/>
        <w:bottom w:val="none" w:sz="0" w:space="0" w:color="auto"/>
        <w:right w:val="none" w:sz="0" w:space="0" w:color="auto"/>
      </w:divBdr>
    </w:div>
    <w:div w:id="1148017396">
      <w:bodyDiv w:val="1"/>
      <w:marLeft w:val="0"/>
      <w:marRight w:val="0"/>
      <w:marTop w:val="0"/>
      <w:marBottom w:val="0"/>
      <w:divBdr>
        <w:top w:val="none" w:sz="0" w:space="0" w:color="auto"/>
        <w:left w:val="none" w:sz="0" w:space="0" w:color="auto"/>
        <w:bottom w:val="none" w:sz="0" w:space="0" w:color="auto"/>
        <w:right w:val="none" w:sz="0" w:space="0" w:color="auto"/>
      </w:divBdr>
    </w:div>
    <w:div w:id="1151214069">
      <w:bodyDiv w:val="1"/>
      <w:marLeft w:val="0"/>
      <w:marRight w:val="0"/>
      <w:marTop w:val="0"/>
      <w:marBottom w:val="0"/>
      <w:divBdr>
        <w:top w:val="none" w:sz="0" w:space="0" w:color="auto"/>
        <w:left w:val="none" w:sz="0" w:space="0" w:color="auto"/>
        <w:bottom w:val="none" w:sz="0" w:space="0" w:color="auto"/>
        <w:right w:val="none" w:sz="0" w:space="0" w:color="auto"/>
      </w:divBdr>
    </w:div>
    <w:div w:id="1152212924">
      <w:bodyDiv w:val="1"/>
      <w:marLeft w:val="0"/>
      <w:marRight w:val="0"/>
      <w:marTop w:val="0"/>
      <w:marBottom w:val="0"/>
      <w:divBdr>
        <w:top w:val="none" w:sz="0" w:space="0" w:color="auto"/>
        <w:left w:val="none" w:sz="0" w:space="0" w:color="auto"/>
        <w:bottom w:val="none" w:sz="0" w:space="0" w:color="auto"/>
        <w:right w:val="none" w:sz="0" w:space="0" w:color="auto"/>
      </w:divBdr>
    </w:div>
    <w:div w:id="1152479738">
      <w:bodyDiv w:val="1"/>
      <w:marLeft w:val="0"/>
      <w:marRight w:val="0"/>
      <w:marTop w:val="0"/>
      <w:marBottom w:val="0"/>
      <w:divBdr>
        <w:top w:val="none" w:sz="0" w:space="0" w:color="auto"/>
        <w:left w:val="none" w:sz="0" w:space="0" w:color="auto"/>
        <w:bottom w:val="none" w:sz="0" w:space="0" w:color="auto"/>
        <w:right w:val="none" w:sz="0" w:space="0" w:color="auto"/>
      </w:divBdr>
    </w:div>
    <w:div w:id="1153908455">
      <w:bodyDiv w:val="1"/>
      <w:marLeft w:val="0"/>
      <w:marRight w:val="0"/>
      <w:marTop w:val="0"/>
      <w:marBottom w:val="0"/>
      <w:divBdr>
        <w:top w:val="none" w:sz="0" w:space="0" w:color="auto"/>
        <w:left w:val="none" w:sz="0" w:space="0" w:color="auto"/>
        <w:bottom w:val="none" w:sz="0" w:space="0" w:color="auto"/>
        <w:right w:val="none" w:sz="0" w:space="0" w:color="auto"/>
      </w:divBdr>
    </w:div>
    <w:div w:id="1155605816">
      <w:bodyDiv w:val="1"/>
      <w:marLeft w:val="0"/>
      <w:marRight w:val="0"/>
      <w:marTop w:val="0"/>
      <w:marBottom w:val="0"/>
      <w:divBdr>
        <w:top w:val="none" w:sz="0" w:space="0" w:color="auto"/>
        <w:left w:val="none" w:sz="0" w:space="0" w:color="auto"/>
        <w:bottom w:val="none" w:sz="0" w:space="0" w:color="auto"/>
        <w:right w:val="none" w:sz="0" w:space="0" w:color="auto"/>
      </w:divBdr>
    </w:div>
    <w:div w:id="1156413273">
      <w:bodyDiv w:val="1"/>
      <w:marLeft w:val="0"/>
      <w:marRight w:val="0"/>
      <w:marTop w:val="0"/>
      <w:marBottom w:val="0"/>
      <w:divBdr>
        <w:top w:val="none" w:sz="0" w:space="0" w:color="auto"/>
        <w:left w:val="none" w:sz="0" w:space="0" w:color="auto"/>
        <w:bottom w:val="none" w:sz="0" w:space="0" w:color="auto"/>
        <w:right w:val="none" w:sz="0" w:space="0" w:color="auto"/>
      </w:divBdr>
    </w:div>
    <w:div w:id="1156915718">
      <w:bodyDiv w:val="1"/>
      <w:marLeft w:val="0"/>
      <w:marRight w:val="0"/>
      <w:marTop w:val="0"/>
      <w:marBottom w:val="0"/>
      <w:divBdr>
        <w:top w:val="none" w:sz="0" w:space="0" w:color="auto"/>
        <w:left w:val="none" w:sz="0" w:space="0" w:color="auto"/>
        <w:bottom w:val="none" w:sz="0" w:space="0" w:color="auto"/>
        <w:right w:val="none" w:sz="0" w:space="0" w:color="auto"/>
      </w:divBdr>
    </w:div>
    <w:div w:id="1157571082">
      <w:bodyDiv w:val="1"/>
      <w:marLeft w:val="0"/>
      <w:marRight w:val="0"/>
      <w:marTop w:val="0"/>
      <w:marBottom w:val="0"/>
      <w:divBdr>
        <w:top w:val="none" w:sz="0" w:space="0" w:color="auto"/>
        <w:left w:val="none" w:sz="0" w:space="0" w:color="auto"/>
        <w:bottom w:val="none" w:sz="0" w:space="0" w:color="auto"/>
        <w:right w:val="none" w:sz="0" w:space="0" w:color="auto"/>
      </w:divBdr>
    </w:div>
    <w:div w:id="1157918476">
      <w:bodyDiv w:val="1"/>
      <w:marLeft w:val="0"/>
      <w:marRight w:val="0"/>
      <w:marTop w:val="0"/>
      <w:marBottom w:val="0"/>
      <w:divBdr>
        <w:top w:val="none" w:sz="0" w:space="0" w:color="auto"/>
        <w:left w:val="none" w:sz="0" w:space="0" w:color="auto"/>
        <w:bottom w:val="none" w:sz="0" w:space="0" w:color="auto"/>
        <w:right w:val="none" w:sz="0" w:space="0" w:color="auto"/>
      </w:divBdr>
    </w:div>
    <w:div w:id="1161197430">
      <w:bodyDiv w:val="1"/>
      <w:marLeft w:val="0"/>
      <w:marRight w:val="0"/>
      <w:marTop w:val="0"/>
      <w:marBottom w:val="0"/>
      <w:divBdr>
        <w:top w:val="none" w:sz="0" w:space="0" w:color="auto"/>
        <w:left w:val="none" w:sz="0" w:space="0" w:color="auto"/>
        <w:bottom w:val="none" w:sz="0" w:space="0" w:color="auto"/>
        <w:right w:val="none" w:sz="0" w:space="0" w:color="auto"/>
      </w:divBdr>
    </w:div>
    <w:div w:id="1163472560">
      <w:bodyDiv w:val="1"/>
      <w:marLeft w:val="0"/>
      <w:marRight w:val="0"/>
      <w:marTop w:val="0"/>
      <w:marBottom w:val="0"/>
      <w:divBdr>
        <w:top w:val="none" w:sz="0" w:space="0" w:color="auto"/>
        <w:left w:val="none" w:sz="0" w:space="0" w:color="auto"/>
        <w:bottom w:val="none" w:sz="0" w:space="0" w:color="auto"/>
        <w:right w:val="none" w:sz="0" w:space="0" w:color="auto"/>
      </w:divBdr>
    </w:div>
    <w:div w:id="1167789620">
      <w:bodyDiv w:val="1"/>
      <w:marLeft w:val="0"/>
      <w:marRight w:val="0"/>
      <w:marTop w:val="0"/>
      <w:marBottom w:val="0"/>
      <w:divBdr>
        <w:top w:val="none" w:sz="0" w:space="0" w:color="auto"/>
        <w:left w:val="none" w:sz="0" w:space="0" w:color="auto"/>
        <w:bottom w:val="none" w:sz="0" w:space="0" w:color="auto"/>
        <w:right w:val="none" w:sz="0" w:space="0" w:color="auto"/>
      </w:divBdr>
    </w:div>
    <w:div w:id="1169054603">
      <w:bodyDiv w:val="1"/>
      <w:marLeft w:val="0"/>
      <w:marRight w:val="0"/>
      <w:marTop w:val="0"/>
      <w:marBottom w:val="0"/>
      <w:divBdr>
        <w:top w:val="none" w:sz="0" w:space="0" w:color="auto"/>
        <w:left w:val="none" w:sz="0" w:space="0" w:color="auto"/>
        <w:bottom w:val="none" w:sz="0" w:space="0" w:color="auto"/>
        <w:right w:val="none" w:sz="0" w:space="0" w:color="auto"/>
      </w:divBdr>
    </w:div>
    <w:div w:id="1169640340">
      <w:bodyDiv w:val="1"/>
      <w:marLeft w:val="0"/>
      <w:marRight w:val="0"/>
      <w:marTop w:val="0"/>
      <w:marBottom w:val="0"/>
      <w:divBdr>
        <w:top w:val="none" w:sz="0" w:space="0" w:color="auto"/>
        <w:left w:val="none" w:sz="0" w:space="0" w:color="auto"/>
        <w:bottom w:val="none" w:sz="0" w:space="0" w:color="auto"/>
        <w:right w:val="none" w:sz="0" w:space="0" w:color="auto"/>
      </w:divBdr>
    </w:div>
    <w:div w:id="1171331156">
      <w:bodyDiv w:val="1"/>
      <w:marLeft w:val="0"/>
      <w:marRight w:val="0"/>
      <w:marTop w:val="0"/>
      <w:marBottom w:val="0"/>
      <w:divBdr>
        <w:top w:val="none" w:sz="0" w:space="0" w:color="auto"/>
        <w:left w:val="none" w:sz="0" w:space="0" w:color="auto"/>
        <w:bottom w:val="none" w:sz="0" w:space="0" w:color="auto"/>
        <w:right w:val="none" w:sz="0" w:space="0" w:color="auto"/>
      </w:divBdr>
    </w:div>
    <w:div w:id="1173298389">
      <w:bodyDiv w:val="1"/>
      <w:marLeft w:val="0"/>
      <w:marRight w:val="0"/>
      <w:marTop w:val="0"/>
      <w:marBottom w:val="0"/>
      <w:divBdr>
        <w:top w:val="none" w:sz="0" w:space="0" w:color="auto"/>
        <w:left w:val="none" w:sz="0" w:space="0" w:color="auto"/>
        <w:bottom w:val="none" w:sz="0" w:space="0" w:color="auto"/>
        <w:right w:val="none" w:sz="0" w:space="0" w:color="auto"/>
      </w:divBdr>
    </w:div>
    <w:div w:id="1176112755">
      <w:bodyDiv w:val="1"/>
      <w:marLeft w:val="0"/>
      <w:marRight w:val="0"/>
      <w:marTop w:val="0"/>
      <w:marBottom w:val="0"/>
      <w:divBdr>
        <w:top w:val="none" w:sz="0" w:space="0" w:color="auto"/>
        <w:left w:val="none" w:sz="0" w:space="0" w:color="auto"/>
        <w:bottom w:val="none" w:sz="0" w:space="0" w:color="auto"/>
        <w:right w:val="none" w:sz="0" w:space="0" w:color="auto"/>
      </w:divBdr>
    </w:div>
    <w:div w:id="1176922667">
      <w:bodyDiv w:val="1"/>
      <w:marLeft w:val="0"/>
      <w:marRight w:val="0"/>
      <w:marTop w:val="0"/>
      <w:marBottom w:val="0"/>
      <w:divBdr>
        <w:top w:val="none" w:sz="0" w:space="0" w:color="auto"/>
        <w:left w:val="none" w:sz="0" w:space="0" w:color="auto"/>
        <w:bottom w:val="none" w:sz="0" w:space="0" w:color="auto"/>
        <w:right w:val="none" w:sz="0" w:space="0" w:color="auto"/>
      </w:divBdr>
    </w:div>
    <w:div w:id="1179126302">
      <w:bodyDiv w:val="1"/>
      <w:marLeft w:val="0"/>
      <w:marRight w:val="0"/>
      <w:marTop w:val="0"/>
      <w:marBottom w:val="0"/>
      <w:divBdr>
        <w:top w:val="none" w:sz="0" w:space="0" w:color="auto"/>
        <w:left w:val="none" w:sz="0" w:space="0" w:color="auto"/>
        <w:bottom w:val="none" w:sz="0" w:space="0" w:color="auto"/>
        <w:right w:val="none" w:sz="0" w:space="0" w:color="auto"/>
      </w:divBdr>
    </w:div>
    <w:div w:id="1179657714">
      <w:bodyDiv w:val="1"/>
      <w:marLeft w:val="0"/>
      <w:marRight w:val="0"/>
      <w:marTop w:val="0"/>
      <w:marBottom w:val="0"/>
      <w:divBdr>
        <w:top w:val="none" w:sz="0" w:space="0" w:color="auto"/>
        <w:left w:val="none" w:sz="0" w:space="0" w:color="auto"/>
        <w:bottom w:val="none" w:sz="0" w:space="0" w:color="auto"/>
        <w:right w:val="none" w:sz="0" w:space="0" w:color="auto"/>
      </w:divBdr>
    </w:div>
    <w:div w:id="1179779151">
      <w:bodyDiv w:val="1"/>
      <w:marLeft w:val="0"/>
      <w:marRight w:val="0"/>
      <w:marTop w:val="0"/>
      <w:marBottom w:val="0"/>
      <w:divBdr>
        <w:top w:val="none" w:sz="0" w:space="0" w:color="auto"/>
        <w:left w:val="none" w:sz="0" w:space="0" w:color="auto"/>
        <w:bottom w:val="none" w:sz="0" w:space="0" w:color="auto"/>
        <w:right w:val="none" w:sz="0" w:space="0" w:color="auto"/>
      </w:divBdr>
    </w:div>
    <w:div w:id="1179848796">
      <w:bodyDiv w:val="1"/>
      <w:marLeft w:val="0"/>
      <w:marRight w:val="0"/>
      <w:marTop w:val="0"/>
      <w:marBottom w:val="0"/>
      <w:divBdr>
        <w:top w:val="none" w:sz="0" w:space="0" w:color="auto"/>
        <w:left w:val="none" w:sz="0" w:space="0" w:color="auto"/>
        <w:bottom w:val="none" w:sz="0" w:space="0" w:color="auto"/>
        <w:right w:val="none" w:sz="0" w:space="0" w:color="auto"/>
      </w:divBdr>
    </w:div>
    <w:div w:id="1180505062">
      <w:bodyDiv w:val="1"/>
      <w:marLeft w:val="0"/>
      <w:marRight w:val="0"/>
      <w:marTop w:val="0"/>
      <w:marBottom w:val="0"/>
      <w:divBdr>
        <w:top w:val="none" w:sz="0" w:space="0" w:color="auto"/>
        <w:left w:val="none" w:sz="0" w:space="0" w:color="auto"/>
        <w:bottom w:val="none" w:sz="0" w:space="0" w:color="auto"/>
        <w:right w:val="none" w:sz="0" w:space="0" w:color="auto"/>
      </w:divBdr>
    </w:div>
    <w:div w:id="1181048770">
      <w:bodyDiv w:val="1"/>
      <w:marLeft w:val="0"/>
      <w:marRight w:val="0"/>
      <w:marTop w:val="0"/>
      <w:marBottom w:val="0"/>
      <w:divBdr>
        <w:top w:val="none" w:sz="0" w:space="0" w:color="auto"/>
        <w:left w:val="none" w:sz="0" w:space="0" w:color="auto"/>
        <w:bottom w:val="none" w:sz="0" w:space="0" w:color="auto"/>
        <w:right w:val="none" w:sz="0" w:space="0" w:color="auto"/>
      </w:divBdr>
    </w:div>
    <w:div w:id="1183324017">
      <w:bodyDiv w:val="1"/>
      <w:marLeft w:val="0"/>
      <w:marRight w:val="0"/>
      <w:marTop w:val="0"/>
      <w:marBottom w:val="0"/>
      <w:divBdr>
        <w:top w:val="none" w:sz="0" w:space="0" w:color="auto"/>
        <w:left w:val="none" w:sz="0" w:space="0" w:color="auto"/>
        <w:bottom w:val="none" w:sz="0" w:space="0" w:color="auto"/>
        <w:right w:val="none" w:sz="0" w:space="0" w:color="auto"/>
      </w:divBdr>
    </w:div>
    <w:div w:id="1187258487">
      <w:bodyDiv w:val="1"/>
      <w:marLeft w:val="0"/>
      <w:marRight w:val="0"/>
      <w:marTop w:val="0"/>
      <w:marBottom w:val="0"/>
      <w:divBdr>
        <w:top w:val="none" w:sz="0" w:space="0" w:color="auto"/>
        <w:left w:val="none" w:sz="0" w:space="0" w:color="auto"/>
        <w:bottom w:val="none" w:sz="0" w:space="0" w:color="auto"/>
        <w:right w:val="none" w:sz="0" w:space="0" w:color="auto"/>
      </w:divBdr>
    </w:div>
    <w:div w:id="1190293717">
      <w:bodyDiv w:val="1"/>
      <w:marLeft w:val="0"/>
      <w:marRight w:val="0"/>
      <w:marTop w:val="0"/>
      <w:marBottom w:val="0"/>
      <w:divBdr>
        <w:top w:val="none" w:sz="0" w:space="0" w:color="auto"/>
        <w:left w:val="none" w:sz="0" w:space="0" w:color="auto"/>
        <w:bottom w:val="none" w:sz="0" w:space="0" w:color="auto"/>
        <w:right w:val="none" w:sz="0" w:space="0" w:color="auto"/>
      </w:divBdr>
    </w:div>
    <w:div w:id="1191066839">
      <w:bodyDiv w:val="1"/>
      <w:marLeft w:val="0"/>
      <w:marRight w:val="0"/>
      <w:marTop w:val="0"/>
      <w:marBottom w:val="0"/>
      <w:divBdr>
        <w:top w:val="none" w:sz="0" w:space="0" w:color="auto"/>
        <w:left w:val="none" w:sz="0" w:space="0" w:color="auto"/>
        <w:bottom w:val="none" w:sz="0" w:space="0" w:color="auto"/>
        <w:right w:val="none" w:sz="0" w:space="0" w:color="auto"/>
      </w:divBdr>
    </w:div>
    <w:div w:id="1191458053">
      <w:bodyDiv w:val="1"/>
      <w:marLeft w:val="0"/>
      <w:marRight w:val="0"/>
      <w:marTop w:val="0"/>
      <w:marBottom w:val="0"/>
      <w:divBdr>
        <w:top w:val="none" w:sz="0" w:space="0" w:color="auto"/>
        <w:left w:val="none" w:sz="0" w:space="0" w:color="auto"/>
        <w:bottom w:val="none" w:sz="0" w:space="0" w:color="auto"/>
        <w:right w:val="none" w:sz="0" w:space="0" w:color="auto"/>
      </w:divBdr>
    </w:div>
    <w:div w:id="1192066985">
      <w:bodyDiv w:val="1"/>
      <w:marLeft w:val="0"/>
      <w:marRight w:val="0"/>
      <w:marTop w:val="0"/>
      <w:marBottom w:val="0"/>
      <w:divBdr>
        <w:top w:val="none" w:sz="0" w:space="0" w:color="auto"/>
        <w:left w:val="none" w:sz="0" w:space="0" w:color="auto"/>
        <w:bottom w:val="none" w:sz="0" w:space="0" w:color="auto"/>
        <w:right w:val="none" w:sz="0" w:space="0" w:color="auto"/>
      </w:divBdr>
    </w:div>
    <w:div w:id="1194147033">
      <w:bodyDiv w:val="1"/>
      <w:marLeft w:val="0"/>
      <w:marRight w:val="0"/>
      <w:marTop w:val="0"/>
      <w:marBottom w:val="0"/>
      <w:divBdr>
        <w:top w:val="none" w:sz="0" w:space="0" w:color="auto"/>
        <w:left w:val="none" w:sz="0" w:space="0" w:color="auto"/>
        <w:bottom w:val="none" w:sz="0" w:space="0" w:color="auto"/>
        <w:right w:val="none" w:sz="0" w:space="0" w:color="auto"/>
      </w:divBdr>
    </w:div>
    <w:div w:id="1196382248">
      <w:bodyDiv w:val="1"/>
      <w:marLeft w:val="0"/>
      <w:marRight w:val="0"/>
      <w:marTop w:val="0"/>
      <w:marBottom w:val="0"/>
      <w:divBdr>
        <w:top w:val="none" w:sz="0" w:space="0" w:color="auto"/>
        <w:left w:val="none" w:sz="0" w:space="0" w:color="auto"/>
        <w:bottom w:val="none" w:sz="0" w:space="0" w:color="auto"/>
        <w:right w:val="none" w:sz="0" w:space="0" w:color="auto"/>
      </w:divBdr>
    </w:div>
    <w:div w:id="1197624538">
      <w:bodyDiv w:val="1"/>
      <w:marLeft w:val="0"/>
      <w:marRight w:val="0"/>
      <w:marTop w:val="0"/>
      <w:marBottom w:val="0"/>
      <w:divBdr>
        <w:top w:val="none" w:sz="0" w:space="0" w:color="auto"/>
        <w:left w:val="none" w:sz="0" w:space="0" w:color="auto"/>
        <w:bottom w:val="none" w:sz="0" w:space="0" w:color="auto"/>
        <w:right w:val="none" w:sz="0" w:space="0" w:color="auto"/>
      </w:divBdr>
    </w:div>
    <w:div w:id="1198009141">
      <w:bodyDiv w:val="1"/>
      <w:marLeft w:val="0"/>
      <w:marRight w:val="0"/>
      <w:marTop w:val="0"/>
      <w:marBottom w:val="0"/>
      <w:divBdr>
        <w:top w:val="none" w:sz="0" w:space="0" w:color="auto"/>
        <w:left w:val="none" w:sz="0" w:space="0" w:color="auto"/>
        <w:bottom w:val="none" w:sz="0" w:space="0" w:color="auto"/>
        <w:right w:val="none" w:sz="0" w:space="0" w:color="auto"/>
      </w:divBdr>
    </w:div>
    <w:div w:id="1198540935">
      <w:bodyDiv w:val="1"/>
      <w:marLeft w:val="0"/>
      <w:marRight w:val="0"/>
      <w:marTop w:val="0"/>
      <w:marBottom w:val="0"/>
      <w:divBdr>
        <w:top w:val="none" w:sz="0" w:space="0" w:color="auto"/>
        <w:left w:val="none" w:sz="0" w:space="0" w:color="auto"/>
        <w:bottom w:val="none" w:sz="0" w:space="0" w:color="auto"/>
        <w:right w:val="none" w:sz="0" w:space="0" w:color="auto"/>
      </w:divBdr>
    </w:div>
    <w:div w:id="1198927880">
      <w:bodyDiv w:val="1"/>
      <w:marLeft w:val="0"/>
      <w:marRight w:val="0"/>
      <w:marTop w:val="0"/>
      <w:marBottom w:val="0"/>
      <w:divBdr>
        <w:top w:val="none" w:sz="0" w:space="0" w:color="auto"/>
        <w:left w:val="none" w:sz="0" w:space="0" w:color="auto"/>
        <w:bottom w:val="none" w:sz="0" w:space="0" w:color="auto"/>
        <w:right w:val="none" w:sz="0" w:space="0" w:color="auto"/>
      </w:divBdr>
    </w:div>
    <w:div w:id="1200586555">
      <w:bodyDiv w:val="1"/>
      <w:marLeft w:val="0"/>
      <w:marRight w:val="0"/>
      <w:marTop w:val="0"/>
      <w:marBottom w:val="0"/>
      <w:divBdr>
        <w:top w:val="none" w:sz="0" w:space="0" w:color="auto"/>
        <w:left w:val="none" w:sz="0" w:space="0" w:color="auto"/>
        <w:bottom w:val="none" w:sz="0" w:space="0" w:color="auto"/>
        <w:right w:val="none" w:sz="0" w:space="0" w:color="auto"/>
      </w:divBdr>
    </w:div>
    <w:div w:id="1201549977">
      <w:bodyDiv w:val="1"/>
      <w:marLeft w:val="0"/>
      <w:marRight w:val="0"/>
      <w:marTop w:val="0"/>
      <w:marBottom w:val="0"/>
      <w:divBdr>
        <w:top w:val="none" w:sz="0" w:space="0" w:color="auto"/>
        <w:left w:val="none" w:sz="0" w:space="0" w:color="auto"/>
        <w:bottom w:val="none" w:sz="0" w:space="0" w:color="auto"/>
        <w:right w:val="none" w:sz="0" w:space="0" w:color="auto"/>
      </w:divBdr>
    </w:div>
    <w:div w:id="1202978842">
      <w:bodyDiv w:val="1"/>
      <w:marLeft w:val="0"/>
      <w:marRight w:val="0"/>
      <w:marTop w:val="0"/>
      <w:marBottom w:val="0"/>
      <w:divBdr>
        <w:top w:val="none" w:sz="0" w:space="0" w:color="auto"/>
        <w:left w:val="none" w:sz="0" w:space="0" w:color="auto"/>
        <w:bottom w:val="none" w:sz="0" w:space="0" w:color="auto"/>
        <w:right w:val="none" w:sz="0" w:space="0" w:color="auto"/>
      </w:divBdr>
    </w:div>
    <w:div w:id="1204440484">
      <w:bodyDiv w:val="1"/>
      <w:marLeft w:val="0"/>
      <w:marRight w:val="0"/>
      <w:marTop w:val="0"/>
      <w:marBottom w:val="0"/>
      <w:divBdr>
        <w:top w:val="none" w:sz="0" w:space="0" w:color="auto"/>
        <w:left w:val="none" w:sz="0" w:space="0" w:color="auto"/>
        <w:bottom w:val="none" w:sz="0" w:space="0" w:color="auto"/>
        <w:right w:val="none" w:sz="0" w:space="0" w:color="auto"/>
      </w:divBdr>
    </w:div>
    <w:div w:id="1209682103">
      <w:bodyDiv w:val="1"/>
      <w:marLeft w:val="0"/>
      <w:marRight w:val="0"/>
      <w:marTop w:val="0"/>
      <w:marBottom w:val="0"/>
      <w:divBdr>
        <w:top w:val="none" w:sz="0" w:space="0" w:color="auto"/>
        <w:left w:val="none" w:sz="0" w:space="0" w:color="auto"/>
        <w:bottom w:val="none" w:sz="0" w:space="0" w:color="auto"/>
        <w:right w:val="none" w:sz="0" w:space="0" w:color="auto"/>
      </w:divBdr>
    </w:div>
    <w:div w:id="1212305887">
      <w:bodyDiv w:val="1"/>
      <w:marLeft w:val="0"/>
      <w:marRight w:val="0"/>
      <w:marTop w:val="0"/>
      <w:marBottom w:val="0"/>
      <w:divBdr>
        <w:top w:val="none" w:sz="0" w:space="0" w:color="auto"/>
        <w:left w:val="none" w:sz="0" w:space="0" w:color="auto"/>
        <w:bottom w:val="none" w:sz="0" w:space="0" w:color="auto"/>
        <w:right w:val="none" w:sz="0" w:space="0" w:color="auto"/>
      </w:divBdr>
    </w:div>
    <w:div w:id="1212810140">
      <w:bodyDiv w:val="1"/>
      <w:marLeft w:val="0"/>
      <w:marRight w:val="0"/>
      <w:marTop w:val="0"/>
      <w:marBottom w:val="0"/>
      <w:divBdr>
        <w:top w:val="none" w:sz="0" w:space="0" w:color="auto"/>
        <w:left w:val="none" w:sz="0" w:space="0" w:color="auto"/>
        <w:bottom w:val="none" w:sz="0" w:space="0" w:color="auto"/>
        <w:right w:val="none" w:sz="0" w:space="0" w:color="auto"/>
      </w:divBdr>
    </w:div>
    <w:div w:id="1213351020">
      <w:bodyDiv w:val="1"/>
      <w:marLeft w:val="0"/>
      <w:marRight w:val="0"/>
      <w:marTop w:val="0"/>
      <w:marBottom w:val="0"/>
      <w:divBdr>
        <w:top w:val="none" w:sz="0" w:space="0" w:color="auto"/>
        <w:left w:val="none" w:sz="0" w:space="0" w:color="auto"/>
        <w:bottom w:val="none" w:sz="0" w:space="0" w:color="auto"/>
        <w:right w:val="none" w:sz="0" w:space="0" w:color="auto"/>
      </w:divBdr>
    </w:div>
    <w:div w:id="1215118923">
      <w:bodyDiv w:val="1"/>
      <w:marLeft w:val="0"/>
      <w:marRight w:val="0"/>
      <w:marTop w:val="0"/>
      <w:marBottom w:val="0"/>
      <w:divBdr>
        <w:top w:val="none" w:sz="0" w:space="0" w:color="auto"/>
        <w:left w:val="none" w:sz="0" w:space="0" w:color="auto"/>
        <w:bottom w:val="none" w:sz="0" w:space="0" w:color="auto"/>
        <w:right w:val="none" w:sz="0" w:space="0" w:color="auto"/>
      </w:divBdr>
    </w:div>
    <w:div w:id="1215195200">
      <w:bodyDiv w:val="1"/>
      <w:marLeft w:val="0"/>
      <w:marRight w:val="0"/>
      <w:marTop w:val="0"/>
      <w:marBottom w:val="0"/>
      <w:divBdr>
        <w:top w:val="none" w:sz="0" w:space="0" w:color="auto"/>
        <w:left w:val="none" w:sz="0" w:space="0" w:color="auto"/>
        <w:bottom w:val="none" w:sz="0" w:space="0" w:color="auto"/>
        <w:right w:val="none" w:sz="0" w:space="0" w:color="auto"/>
      </w:divBdr>
    </w:div>
    <w:div w:id="1216282939">
      <w:bodyDiv w:val="1"/>
      <w:marLeft w:val="0"/>
      <w:marRight w:val="0"/>
      <w:marTop w:val="0"/>
      <w:marBottom w:val="0"/>
      <w:divBdr>
        <w:top w:val="none" w:sz="0" w:space="0" w:color="auto"/>
        <w:left w:val="none" w:sz="0" w:space="0" w:color="auto"/>
        <w:bottom w:val="none" w:sz="0" w:space="0" w:color="auto"/>
        <w:right w:val="none" w:sz="0" w:space="0" w:color="auto"/>
      </w:divBdr>
    </w:div>
    <w:div w:id="1219824909">
      <w:bodyDiv w:val="1"/>
      <w:marLeft w:val="0"/>
      <w:marRight w:val="0"/>
      <w:marTop w:val="0"/>
      <w:marBottom w:val="0"/>
      <w:divBdr>
        <w:top w:val="none" w:sz="0" w:space="0" w:color="auto"/>
        <w:left w:val="none" w:sz="0" w:space="0" w:color="auto"/>
        <w:bottom w:val="none" w:sz="0" w:space="0" w:color="auto"/>
        <w:right w:val="none" w:sz="0" w:space="0" w:color="auto"/>
      </w:divBdr>
    </w:div>
    <w:div w:id="1223911641">
      <w:bodyDiv w:val="1"/>
      <w:marLeft w:val="0"/>
      <w:marRight w:val="0"/>
      <w:marTop w:val="0"/>
      <w:marBottom w:val="0"/>
      <w:divBdr>
        <w:top w:val="none" w:sz="0" w:space="0" w:color="auto"/>
        <w:left w:val="none" w:sz="0" w:space="0" w:color="auto"/>
        <w:bottom w:val="none" w:sz="0" w:space="0" w:color="auto"/>
        <w:right w:val="none" w:sz="0" w:space="0" w:color="auto"/>
      </w:divBdr>
    </w:div>
    <w:div w:id="1230841760">
      <w:bodyDiv w:val="1"/>
      <w:marLeft w:val="0"/>
      <w:marRight w:val="0"/>
      <w:marTop w:val="0"/>
      <w:marBottom w:val="0"/>
      <w:divBdr>
        <w:top w:val="none" w:sz="0" w:space="0" w:color="auto"/>
        <w:left w:val="none" w:sz="0" w:space="0" w:color="auto"/>
        <w:bottom w:val="none" w:sz="0" w:space="0" w:color="auto"/>
        <w:right w:val="none" w:sz="0" w:space="0" w:color="auto"/>
      </w:divBdr>
    </w:div>
    <w:div w:id="1232496782">
      <w:bodyDiv w:val="1"/>
      <w:marLeft w:val="0"/>
      <w:marRight w:val="0"/>
      <w:marTop w:val="0"/>
      <w:marBottom w:val="0"/>
      <w:divBdr>
        <w:top w:val="none" w:sz="0" w:space="0" w:color="auto"/>
        <w:left w:val="none" w:sz="0" w:space="0" w:color="auto"/>
        <w:bottom w:val="none" w:sz="0" w:space="0" w:color="auto"/>
        <w:right w:val="none" w:sz="0" w:space="0" w:color="auto"/>
      </w:divBdr>
    </w:div>
    <w:div w:id="1234976024">
      <w:bodyDiv w:val="1"/>
      <w:marLeft w:val="0"/>
      <w:marRight w:val="0"/>
      <w:marTop w:val="0"/>
      <w:marBottom w:val="0"/>
      <w:divBdr>
        <w:top w:val="none" w:sz="0" w:space="0" w:color="auto"/>
        <w:left w:val="none" w:sz="0" w:space="0" w:color="auto"/>
        <w:bottom w:val="none" w:sz="0" w:space="0" w:color="auto"/>
        <w:right w:val="none" w:sz="0" w:space="0" w:color="auto"/>
      </w:divBdr>
    </w:div>
    <w:div w:id="1235428929">
      <w:bodyDiv w:val="1"/>
      <w:marLeft w:val="0"/>
      <w:marRight w:val="0"/>
      <w:marTop w:val="0"/>
      <w:marBottom w:val="0"/>
      <w:divBdr>
        <w:top w:val="none" w:sz="0" w:space="0" w:color="auto"/>
        <w:left w:val="none" w:sz="0" w:space="0" w:color="auto"/>
        <w:bottom w:val="none" w:sz="0" w:space="0" w:color="auto"/>
        <w:right w:val="none" w:sz="0" w:space="0" w:color="auto"/>
      </w:divBdr>
    </w:div>
    <w:div w:id="1239556810">
      <w:bodyDiv w:val="1"/>
      <w:marLeft w:val="0"/>
      <w:marRight w:val="0"/>
      <w:marTop w:val="0"/>
      <w:marBottom w:val="0"/>
      <w:divBdr>
        <w:top w:val="none" w:sz="0" w:space="0" w:color="auto"/>
        <w:left w:val="none" w:sz="0" w:space="0" w:color="auto"/>
        <w:bottom w:val="none" w:sz="0" w:space="0" w:color="auto"/>
        <w:right w:val="none" w:sz="0" w:space="0" w:color="auto"/>
      </w:divBdr>
    </w:div>
    <w:div w:id="1244755712">
      <w:bodyDiv w:val="1"/>
      <w:marLeft w:val="0"/>
      <w:marRight w:val="0"/>
      <w:marTop w:val="0"/>
      <w:marBottom w:val="0"/>
      <w:divBdr>
        <w:top w:val="none" w:sz="0" w:space="0" w:color="auto"/>
        <w:left w:val="none" w:sz="0" w:space="0" w:color="auto"/>
        <w:bottom w:val="none" w:sz="0" w:space="0" w:color="auto"/>
        <w:right w:val="none" w:sz="0" w:space="0" w:color="auto"/>
      </w:divBdr>
    </w:div>
    <w:div w:id="1245342271">
      <w:bodyDiv w:val="1"/>
      <w:marLeft w:val="0"/>
      <w:marRight w:val="0"/>
      <w:marTop w:val="0"/>
      <w:marBottom w:val="0"/>
      <w:divBdr>
        <w:top w:val="none" w:sz="0" w:space="0" w:color="auto"/>
        <w:left w:val="none" w:sz="0" w:space="0" w:color="auto"/>
        <w:bottom w:val="none" w:sz="0" w:space="0" w:color="auto"/>
        <w:right w:val="none" w:sz="0" w:space="0" w:color="auto"/>
      </w:divBdr>
    </w:div>
    <w:div w:id="1247425355">
      <w:bodyDiv w:val="1"/>
      <w:marLeft w:val="0"/>
      <w:marRight w:val="0"/>
      <w:marTop w:val="0"/>
      <w:marBottom w:val="0"/>
      <w:divBdr>
        <w:top w:val="none" w:sz="0" w:space="0" w:color="auto"/>
        <w:left w:val="none" w:sz="0" w:space="0" w:color="auto"/>
        <w:bottom w:val="none" w:sz="0" w:space="0" w:color="auto"/>
        <w:right w:val="none" w:sz="0" w:space="0" w:color="auto"/>
      </w:divBdr>
    </w:div>
    <w:div w:id="1256784124">
      <w:bodyDiv w:val="1"/>
      <w:marLeft w:val="0"/>
      <w:marRight w:val="0"/>
      <w:marTop w:val="0"/>
      <w:marBottom w:val="0"/>
      <w:divBdr>
        <w:top w:val="none" w:sz="0" w:space="0" w:color="auto"/>
        <w:left w:val="none" w:sz="0" w:space="0" w:color="auto"/>
        <w:bottom w:val="none" w:sz="0" w:space="0" w:color="auto"/>
        <w:right w:val="none" w:sz="0" w:space="0" w:color="auto"/>
      </w:divBdr>
    </w:div>
    <w:div w:id="1268390821">
      <w:bodyDiv w:val="1"/>
      <w:marLeft w:val="0"/>
      <w:marRight w:val="0"/>
      <w:marTop w:val="0"/>
      <w:marBottom w:val="0"/>
      <w:divBdr>
        <w:top w:val="none" w:sz="0" w:space="0" w:color="auto"/>
        <w:left w:val="none" w:sz="0" w:space="0" w:color="auto"/>
        <w:bottom w:val="none" w:sz="0" w:space="0" w:color="auto"/>
        <w:right w:val="none" w:sz="0" w:space="0" w:color="auto"/>
      </w:divBdr>
    </w:div>
    <w:div w:id="1268804423">
      <w:bodyDiv w:val="1"/>
      <w:marLeft w:val="0"/>
      <w:marRight w:val="0"/>
      <w:marTop w:val="0"/>
      <w:marBottom w:val="0"/>
      <w:divBdr>
        <w:top w:val="none" w:sz="0" w:space="0" w:color="auto"/>
        <w:left w:val="none" w:sz="0" w:space="0" w:color="auto"/>
        <w:bottom w:val="none" w:sz="0" w:space="0" w:color="auto"/>
        <w:right w:val="none" w:sz="0" w:space="0" w:color="auto"/>
      </w:divBdr>
    </w:div>
    <w:div w:id="1271742775">
      <w:bodyDiv w:val="1"/>
      <w:marLeft w:val="0"/>
      <w:marRight w:val="0"/>
      <w:marTop w:val="0"/>
      <w:marBottom w:val="0"/>
      <w:divBdr>
        <w:top w:val="none" w:sz="0" w:space="0" w:color="auto"/>
        <w:left w:val="none" w:sz="0" w:space="0" w:color="auto"/>
        <w:bottom w:val="none" w:sz="0" w:space="0" w:color="auto"/>
        <w:right w:val="none" w:sz="0" w:space="0" w:color="auto"/>
      </w:divBdr>
    </w:div>
    <w:div w:id="1272930951">
      <w:bodyDiv w:val="1"/>
      <w:marLeft w:val="0"/>
      <w:marRight w:val="0"/>
      <w:marTop w:val="0"/>
      <w:marBottom w:val="0"/>
      <w:divBdr>
        <w:top w:val="none" w:sz="0" w:space="0" w:color="auto"/>
        <w:left w:val="none" w:sz="0" w:space="0" w:color="auto"/>
        <w:bottom w:val="none" w:sz="0" w:space="0" w:color="auto"/>
        <w:right w:val="none" w:sz="0" w:space="0" w:color="auto"/>
      </w:divBdr>
    </w:div>
    <w:div w:id="1278833957">
      <w:bodyDiv w:val="1"/>
      <w:marLeft w:val="0"/>
      <w:marRight w:val="0"/>
      <w:marTop w:val="0"/>
      <w:marBottom w:val="0"/>
      <w:divBdr>
        <w:top w:val="none" w:sz="0" w:space="0" w:color="auto"/>
        <w:left w:val="none" w:sz="0" w:space="0" w:color="auto"/>
        <w:bottom w:val="none" w:sz="0" w:space="0" w:color="auto"/>
        <w:right w:val="none" w:sz="0" w:space="0" w:color="auto"/>
      </w:divBdr>
    </w:div>
    <w:div w:id="1279262962">
      <w:bodyDiv w:val="1"/>
      <w:marLeft w:val="0"/>
      <w:marRight w:val="0"/>
      <w:marTop w:val="0"/>
      <w:marBottom w:val="0"/>
      <w:divBdr>
        <w:top w:val="none" w:sz="0" w:space="0" w:color="auto"/>
        <w:left w:val="none" w:sz="0" w:space="0" w:color="auto"/>
        <w:bottom w:val="none" w:sz="0" w:space="0" w:color="auto"/>
        <w:right w:val="none" w:sz="0" w:space="0" w:color="auto"/>
      </w:divBdr>
    </w:div>
    <w:div w:id="1279528336">
      <w:bodyDiv w:val="1"/>
      <w:marLeft w:val="0"/>
      <w:marRight w:val="0"/>
      <w:marTop w:val="0"/>
      <w:marBottom w:val="0"/>
      <w:divBdr>
        <w:top w:val="none" w:sz="0" w:space="0" w:color="auto"/>
        <w:left w:val="none" w:sz="0" w:space="0" w:color="auto"/>
        <w:bottom w:val="none" w:sz="0" w:space="0" w:color="auto"/>
        <w:right w:val="none" w:sz="0" w:space="0" w:color="auto"/>
      </w:divBdr>
    </w:div>
    <w:div w:id="1283614705">
      <w:bodyDiv w:val="1"/>
      <w:marLeft w:val="0"/>
      <w:marRight w:val="0"/>
      <w:marTop w:val="0"/>
      <w:marBottom w:val="0"/>
      <w:divBdr>
        <w:top w:val="none" w:sz="0" w:space="0" w:color="auto"/>
        <w:left w:val="none" w:sz="0" w:space="0" w:color="auto"/>
        <w:bottom w:val="none" w:sz="0" w:space="0" w:color="auto"/>
        <w:right w:val="none" w:sz="0" w:space="0" w:color="auto"/>
      </w:divBdr>
    </w:div>
    <w:div w:id="1284724792">
      <w:bodyDiv w:val="1"/>
      <w:marLeft w:val="0"/>
      <w:marRight w:val="0"/>
      <w:marTop w:val="0"/>
      <w:marBottom w:val="0"/>
      <w:divBdr>
        <w:top w:val="none" w:sz="0" w:space="0" w:color="auto"/>
        <w:left w:val="none" w:sz="0" w:space="0" w:color="auto"/>
        <w:bottom w:val="none" w:sz="0" w:space="0" w:color="auto"/>
        <w:right w:val="none" w:sz="0" w:space="0" w:color="auto"/>
      </w:divBdr>
    </w:div>
    <w:div w:id="1284919527">
      <w:bodyDiv w:val="1"/>
      <w:marLeft w:val="0"/>
      <w:marRight w:val="0"/>
      <w:marTop w:val="0"/>
      <w:marBottom w:val="0"/>
      <w:divBdr>
        <w:top w:val="none" w:sz="0" w:space="0" w:color="auto"/>
        <w:left w:val="none" w:sz="0" w:space="0" w:color="auto"/>
        <w:bottom w:val="none" w:sz="0" w:space="0" w:color="auto"/>
        <w:right w:val="none" w:sz="0" w:space="0" w:color="auto"/>
      </w:divBdr>
    </w:div>
    <w:div w:id="1286498302">
      <w:bodyDiv w:val="1"/>
      <w:marLeft w:val="0"/>
      <w:marRight w:val="0"/>
      <w:marTop w:val="0"/>
      <w:marBottom w:val="0"/>
      <w:divBdr>
        <w:top w:val="none" w:sz="0" w:space="0" w:color="auto"/>
        <w:left w:val="none" w:sz="0" w:space="0" w:color="auto"/>
        <w:bottom w:val="none" w:sz="0" w:space="0" w:color="auto"/>
        <w:right w:val="none" w:sz="0" w:space="0" w:color="auto"/>
      </w:divBdr>
    </w:div>
    <w:div w:id="1287615176">
      <w:bodyDiv w:val="1"/>
      <w:marLeft w:val="0"/>
      <w:marRight w:val="0"/>
      <w:marTop w:val="0"/>
      <w:marBottom w:val="0"/>
      <w:divBdr>
        <w:top w:val="none" w:sz="0" w:space="0" w:color="auto"/>
        <w:left w:val="none" w:sz="0" w:space="0" w:color="auto"/>
        <w:bottom w:val="none" w:sz="0" w:space="0" w:color="auto"/>
        <w:right w:val="none" w:sz="0" w:space="0" w:color="auto"/>
      </w:divBdr>
    </w:div>
    <w:div w:id="1290936888">
      <w:bodyDiv w:val="1"/>
      <w:marLeft w:val="0"/>
      <w:marRight w:val="0"/>
      <w:marTop w:val="0"/>
      <w:marBottom w:val="0"/>
      <w:divBdr>
        <w:top w:val="none" w:sz="0" w:space="0" w:color="auto"/>
        <w:left w:val="none" w:sz="0" w:space="0" w:color="auto"/>
        <w:bottom w:val="none" w:sz="0" w:space="0" w:color="auto"/>
        <w:right w:val="none" w:sz="0" w:space="0" w:color="auto"/>
      </w:divBdr>
    </w:div>
    <w:div w:id="1292784169">
      <w:bodyDiv w:val="1"/>
      <w:marLeft w:val="0"/>
      <w:marRight w:val="0"/>
      <w:marTop w:val="0"/>
      <w:marBottom w:val="0"/>
      <w:divBdr>
        <w:top w:val="none" w:sz="0" w:space="0" w:color="auto"/>
        <w:left w:val="none" w:sz="0" w:space="0" w:color="auto"/>
        <w:bottom w:val="none" w:sz="0" w:space="0" w:color="auto"/>
        <w:right w:val="none" w:sz="0" w:space="0" w:color="auto"/>
      </w:divBdr>
    </w:div>
    <w:div w:id="1297368427">
      <w:bodyDiv w:val="1"/>
      <w:marLeft w:val="0"/>
      <w:marRight w:val="0"/>
      <w:marTop w:val="0"/>
      <w:marBottom w:val="0"/>
      <w:divBdr>
        <w:top w:val="none" w:sz="0" w:space="0" w:color="auto"/>
        <w:left w:val="none" w:sz="0" w:space="0" w:color="auto"/>
        <w:bottom w:val="none" w:sz="0" w:space="0" w:color="auto"/>
        <w:right w:val="none" w:sz="0" w:space="0" w:color="auto"/>
      </w:divBdr>
    </w:div>
    <w:div w:id="1299069210">
      <w:bodyDiv w:val="1"/>
      <w:marLeft w:val="0"/>
      <w:marRight w:val="0"/>
      <w:marTop w:val="0"/>
      <w:marBottom w:val="0"/>
      <w:divBdr>
        <w:top w:val="none" w:sz="0" w:space="0" w:color="auto"/>
        <w:left w:val="none" w:sz="0" w:space="0" w:color="auto"/>
        <w:bottom w:val="none" w:sz="0" w:space="0" w:color="auto"/>
        <w:right w:val="none" w:sz="0" w:space="0" w:color="auto"/>
      </w:divBdr>
    </w:div>
    <w:div w:id="1299412330">
      <w:bodyDiv w:val="1"/>
      <w:marLeft w:val="0"/>
      <w:marRight w:val="0"/>
      <w:marTop w:val="0"/>
      <w:marBottom w:val="0"/>
      <w:divBdr>
        <w:top w:val="none" w:sz="0" w:space="0" w:color="auto"/>
        <w:left w:val="none" w:sz="0" w:space="0" w:color="auto"/>
        <w:bottom w:val="none" w:sz="0" w:space="0" w:color="auto"/>
        <w:right w:val="none" w:sz="0" w:space="0" w:color="auto"/>
      </w:divBdr>
    </w:div>
    <w:div w:id="1299605824">
      <w:bodyDiv w:val="1"/>
      <w:marLeft w:val="0"/>
      <w:marRight w:val="0"/>
      <w:marTop w:val="0"/>
      <w:marBottom w:val="0"/>
      <w:divBdr>
        <w:top w:val="none" w:sz="0" w:space="0" w:color="auto"/>
        <w:left w:val="none" w:sz="0" w:space="0" w:color="auto"/>
        <w:bottom w:val="none" w:sz="0" w:space="0" w:color="auto"/>
        <w:right w:val="none" w:sz="0" w:space="0" w:color="auto"/>
      </w:divBdr>
    </w:div>
    <w:div w:id="1303850215">
      <w:bodyDiv w:val="1"/>
      <w:marLeft w:val="0"/>
      <w:marRight w:val="0"/>
      <w:marTop w:val="0"/>
      <w:marBottom w:val="0"/>
      <w:divBdr>
        <w:top w:val="none" w:sz="0" w:space="0" w:color="auto"/>
        <w:left w:val="none" w:sz="0" w:space="0" w:color="auto"/>
        <w:bottom w:val="none" w:sz="0" w:space="0" w:color="auto"/>
        <w:right w:val="none" w:sz="0" w:space="0" w:color="auto"/>
      </w:divBdr>
    </w:div>
    <w:div w:id="1304046022">
      <w:bodyDiv w:val="1"/>
      <w:marLeft w:val="0"/>
      <w:marRight w:val="0"/>
      <w:marTop w:val="0"/>
      <w:marBottom w:val="0"/>
      <w:divBdr>
        <w:top w:val="none" w:sz="0" w:space="0" w:color="auto"/>
        <w:left w:val="none" w:sz="0" w:space="0" w:color="auto"/>
        <w:bottom w:val="none" w:sz="0" w:space="0" w:color="auto"/>
        <w:right w:val="none" w:sz="0" w:space="0" w:color="auto"/>
      </w:divBdr>
    </w:div>
    <w:div w:id="1304316503">
      <w:bodyDiv w:val="1"/>
      <w:marLeft w:val="0"/>
      <w:marRight w:val="0"/>
      <w:marTop w:val="0"/>
      <w:marBottom w:val="0"/>
      <w:divBdr>
        <w:top w:val="none" w:sz="0" w:space="0" w:color="auto"/>
        <w:left w:val="none" w:sz="0" w:space="0" w:color="auto"/>
        <w:bottom w:val="none" w:sz="0" w:space="0" w:color="auto"/>
        <w:right w:val="none" w:sz="0" w:space="0" w:color="auto"/>
      </w:divBdr>
    </w:div>
    <w:div w:id="1312104181">
      <w:bodyDiv w:val="1"/>
      <w:marLeft w:val="0"/>
      <w:marRight w:val="0"/>
      <w:marTop w:val="0"/>
      <w:marBottom w:val="0"/>
      <w:divBdr>
        <w:top w:val="none" w:sz="0" w:space="0" w:color="auto"/>
        <w:left w:val="none" w:sz="0" w:space="0" w:color="auto"/>
        <w:bottom w:val="none" w:sz="0" w:space="0" w:color="auto"/>
        <w:right w:val="none" w:sz="0" w:space="0" w:color="auto"/>
      </w:divBdr>
    </w:div>
    <w:div w:id="1315644170">
      <w:bodyDiv w:val="1"/>
      <w:marLeft w:val="0"/>
      <w:marRight w:val="0"/>
      <w:marTop w:val="0"/>
      <w:marBottom w:val="0"/>
      <w:divBdr>
        <w:top w:val="none" w:sz="0" w:space="0" w:color="auto"/>
        <w:left w:val="none" w:sz="0" w:space="0" w:color="auto"/>
        <w:bottom w:val="none" w:sz="0" w:space="0" w:color="auto"/>
        <w:right w:val="none" w:sz="0" w:space="0" w:color="auto"/>
      </w:divBdr>
    </w:div>
    <w:div w:id="1315791216">
      <w:bodyDiv w:val="1"/>
      <w:marLeft w:val="0"/>
      <w:marRight w:val="0"/>
      <w:marTop w:val="0"/>
      <w:marBottom w:val="0"/>
      <w:divBdr>
        <w:top w:val="none" w:sz="0" w:space="0" w:color="auto"/>
        <w:left w:val="none" w:sz="0" w:space="0" w:color="auto"/>
        <w:bottom w:val="none" w:sz="0" w:space="0" w:color="auto"/>
        <w:right w:val="none" w:sz="0" w:space="0" w:color="auto"/>
      </w:divBdr>
    </w:div>
    <w:div w:id="1319265095">
      <w:bodyDiv w:val="1"/>
      <w:marLeft w:val="0"/>
      <w:marRight w:val="0"/>
      <w:marTop w:val="0"/>
      <w:marBottom w:val="0"/>
      <w:divBdr>
        <w:top w:val="none" w:sz="0" w:space="0" w:color="auto"/>
        <w:left w:val="none" w:sz="0" w:space="0" w:color="auto"/>
        <w:bottom w:val="none" w:sz="0" w:space="0" w:color="auto"/>
        <w:right w:val="none" w:sz="0" w:space="0" w:color="auto"/>
      </w:divBdr>
    </w:div>
    <w:div w:id="1320187395">
      <w:bodyDiv w:val="1"/>
      <w:marLeft w:val="0"/>
      <w:marRight w:val="0"/>
      <w:marTop w:val="0"/>
      <w:marBottom w:val="0"/>
      <w:divBdr>
        <w:top w:val="none" w:sz="0" w:space="0" w:color="auto"/>
        <w:left w:val="none" w:sz="0" w:space="0" w:color="auto"/>
        <w:bottom w:val="none" w:sz="0" w:space="0" w:color="auto"/>
        <w:right w:val="none" w:sz="0" w:space="0" w:color="auto"/>
      </w:divBdr>
    </w:div>
    <w:div w:id="1320232375">
      <w:bodyDiv w:val="1"/>
      <w:marLeft w:val="0"/>
      <w:marRight w:val="0"/>
      <w:marTop w:val="0"/>
      <w:marBottom w:val="0"/>
      <w:divBdr>
        <w:top w:val="none" w:sz="0" w:space="0" w:color="auto"/>
        <w:left w:val="none" w:sz="0" w:space="0" w:color="auto"/>
        <w:bottom w:val="none" w:sz="0" w:space="0" w:color="auto"/>
        <w:right w:val="none" w:sz="0" w:space="0" w:color="auto"/>
      </w:divBdr>
    </w:div>
    <w:div w:id="1321929941">
      <w:bodyDiv w:val="1"/>
      <w:marLeft w:val="0"/>
      <w:marRight w:val="0"/>
      <w:marTop w:val="0"/>
      <w:marBottom w:val="0"/>
      <w:divBdr>
        <w:top w:val="none" w:sz="0" w:space="0" w:color="auto"/>
        <w:left w:val="none" w:sz="0" w:space="0" w:color="auto"/>
        <w:bottom w:val="none" w:sz="0" w:space="0" w:color="auto"/>
        <w:right w:val="none" w:sz="0" w:space="0" w:color="auto"/>
      </w:divBdr>
    </w:div>
    <w:div w:id="1323698378">
      <w:bodyDiv w:val="1"/>
      <w:marLeft w:val="0"/>
      <w:marRight w:val="0"/>
      <w:marTop w:val="0"/>
      <w:marBottom w:val="0"/>
      <w:divBdr>
        <w:top w:val="none" w:sz="0" w:space="0" w:color="auto"/>
        <w:left w:val="none" w:sz="0" w:space="0" w:color="auto"/>
        <w:bottom w:val="none" w:sz="0" w:space="0" w:color="auto"/>
        <w:right w:val="none" w:sz="0" w:space="0" w:color="auto"/>
      </w:divBdr>
    </w:div>
    <w:div w:id="1323970475">
      <w:bodyDiv w:val="1"/>
      <w:marLeft w:val="0"/>
      <w:marRight w:val="0"/>
      <w:marTop w:val="0"/>
      <w:marBottom w:val="0"/>
      <w:divBdr>
        <w:top w:val="none" w:sz="0" w:space="0" w:color="auto"/>
        <w:left w:val="none" w:sz="0" w:space="0" w:color="auto"/>
        <w:bottom w:val="none" w:sz="0" w:space="0" w:color="auto"/>
        <w:right w:val="none" w:sz="0" w:space="0" w:color="auto"/>
      </w:divBdr>
    </w:div>
    <w:div w:id="1324166733">
      <w:bodyDiv w:val="1"/>
      <w:marLeft w:val="0"/>
      <w:marRight w:val="0"/>
      <w:marTop w:val="0"/>
      <w:marBottom w:val="0"/>
      <w:divBdr>
        <w:top w:val="none" w:sz="0" w:space="0" w:color="auto"/>
        <w:left w:val="none" w:sz="0" w:space="0" w:color="auto"/>
        <w:bottom w:val="none" w:sz="0" w:space="0" w:color="auto"/>
        <w:right w:val="none" w:sz="0" w:space="0" w:color="auto"/>
      </w:divBdr>
    </w:div>
    <w:div w:id="1333600940">
      <w:bodyDiv w:val="1"/>
      <w:marLeft w:val="0"/>
      <w:marRight w:val="0"/>
      <w:marTop w:val="0"/>
      <w:marBottom w:val="0"/>
      <w:divBdr>
        <w:top w:val="none" w:sz="0" w:space="0" w:color="auto"/>
        <w:left w:val="none" w:sz="0" w:space="0" w:color="auto"/>
        <w:bottom w:val="none" w:sz="0" w:space="0" w:color="auto"/>
        <w:right w:val="none" w:sz="0" w:space="0" w:color="auto"/>
      </w:divBdr>
    </w:div>
    <w:div w:id="1334642539">
      <w:bodyDiv w:val="1"/>
      <w:marLeft w:val="0"/>
      <w:marRight w:val="0"/>
      <w:marTop w:val="0"/>
      <w:marBottom w:val="0"/>
      <w:divBdr>
        <w:top w:val="none" w:sz="0" w:space="0" w:color="auto"/>
        <w:left w:val="none" w:sz="0" w:space="0" w:color="auto"/>
        <w:bottom w:val="none" w:sz="0" w:space="0" w:color="auto"/>
        <w:right w:val="none" w:sz="0" w:space="0" w:color="auto"/>
      </w:divBdr>
    </w:div>
    <w:div w:id="1337267684">
      <w:bodyDiv w:val="1"/>
      <w:marLeft w:val="0"/>
      <w:marRight w:val="0"/>
      <w:marTop w:val="0"/>
      <w:marBottom w:val="0"/>
      <w:divBdr>
        <w:top w:val="none" w:sz="0" w:space="0" w:color="auto"/>
        <w:left w:val="none" w:sz="0" w:space="0" w:color="auto"/>
        <w:bottom w:val="none" w:sz="0" w:space="0" w:color="auto"/>
        <w:right w:val="none" w:sz="0" w:space="0" w:color="auto"/>
      </w:divBdr>
    </w:div>
    <w:div w:id="1342582493">
      <w:bodyDiv w:val="1"/>
      <w:marLeft w:val="0"/>
      <w:marRight w:val="0"/>
      <w:marTop w:val="0"/>
      <w:marBottom w:val="0"/>
      <w:divBdr>
        <w:top w:val="none" w:sz="0" w:space="0" w:color="auto"/>
        <w:left w:val="none" w:sz="0" w:space="0" w:color="auto"/>
        <w:bottom w:val="none" w:sz="0" w:space="0" w:color="auto"/>
        <w:right w:val="none" w:sz="0" w:space="0" w:color="auto"/>
      </w:divBdr>
    </w:div>
    <w:div w:id="1349984905">
      <w:bodyDiv w:val="1"/>
      <w:marLeft w:val="0"/>
      <w:marRight w:val="0"/>
      <w:marTop w:val="0"/>
      <w:marBottom w:val="0"/>
      <w:divBdr>
        <w:top w:val="none" w:sz="0" w:space="0" w:color="auto"/>
        <w:left w:val="none" w:sz="0" w:space="0" w:color="auto"/>
        <w:bottom w:val="none" w:sz="0" w:space="0" w:color="auto"/>
        <w:right w:val="none" w:sz="0" w:space="0" w:color="auto"/>
      </w:divBdr>
    </w:div>
    <w:div w:id="1350327642">
      <w:bodyDiv w:val="1"/>
      <w:marLeft w:val="0"/>
      <w:marRight w:val="0"/>
      <w:marTop w:val="0"/>
      <w:marBottom w:val="0"/>
      <w:divBdr>
        <w:top w:val="none" w:sz="0" w:space="0" w:color="auto"/>
        <w:left w:val="none" w:sz="0" w:space="0" w:color="auto"/>
        <w:bottom w:val="none" w:sz="0" w:space="0" w:color="auto"/>
        <w:right w:val="none" w:sz="0" w:space="0" w:color="auto"/>
      </w:divBdr>
    </w:div>
    <w:div w:id="1351564935">
      <w:bodyDiv w:val="1"/>
      <w:marLeft w:val="0"/>
      <w:marRight w:val="0"/>
      <w:marTop w:val="0"/>
      <w:marBottom w:val="0"/>
      <w:divBdr>
        <w:top w:val="none" w:sz="0" w:space="0" w:color="auto"/>
        <w:left w:val="none" w:sz="0" w:space="0" w:color="auto"/>
        <w:bottom w:val="none" w:sz="0" w:space="0" w:color="auto"/>
        <w:right w:val="none" w:sz="0" w:space="0" w:color="auto"/>
      </w:divBdr>
    </w:div>
    <w:div w:id="1360668278">
      <w:bodyDiv w:val="1"/>
      <w:marLeft w:val="0"/>
      <w:marRight w:val="0"/>
      <w:marTop w:val="0"/>
      <w:marBottom w:val="0"/>
      <w:divBdr>
        <w:top w:val="none" w:sz="0" w:space="0" w:color="auto"/>
        <w:left w:val="none" w:sz="0" w:space="0" w:color="auto"/>
        <w:bottom w:val="none" w:sz="0" w:space="0" w:color="auto"/>
        <w:right w:val="none" w:sz="0" w:space="0" w:color="auto"/>
      </w:divBdr>
    </w:div>
    <w:div w:id="1363169292">
      <w:bodyDiv w:val="1"/>
      <w:marLeft w:val="0"/>
      <w:marRight w:val="0"/>
      <w:marTop w:val="0"/>
      <w:marBottom w:val="0"/>
      <w:divBdr>
        <w:top w:val="none" w:sz="0" w:space="0" w:color="auto"/>
        <w:left w:val="none" w:sz="0" w:space="0" w:color="auto"/>
        <w:bottom w:val="none" w:sz="0" w:space="0" w:color="auto"/>
        <w:right w:val="none" w:sz="0" w:space="0" w:color="auto"/>
      </w:divBdr>
    </w:div>
    <w:div w:id="1363361621">
      <w:bodyDiv w:val="1"/>
      <w:marLeft w:val="0"/>
      <w:marRight w:val="0"/>
      <w:marTop w:val="0"/>
      <w:marBottom w:val="0"/>
      <w:divBdr>
        <w:top w:val="none" w:sz="0" w:space="0" w:color="auto"/>
        <w:left w:val="none" w:sz="0" w:space="0" w:color="auto"/>
        <w:bottom w:val="none" w:sz="0" w:space="0" w:color="auto"/>
        <w:right w:val="none" w:sz="0" w:space="0" w:color="auto"/>
      </w:divBdr>
    </w:div>
    <w:div w:id="1365399227">
      <w:bodyDiv w:val="1"/>
      <w:marLeft w:val="0"/>
      <w:marRight w:val="0"/>
      <w:marTop w:val="0"/>
      <w:marBottom w:val="0"/>
      <w:divBdr>
        <w:top w:val="none" w:sz="0" w:space="0" w:color="auto"/>
        <w:left w:val="none" w:sz="0" w:space="0" w:color="auto"/>
        <w:bottom w:val="none" w:sz="0" w:space="0" w:color="auto"/>
        <w:right w:val="none" w:sz="0" w:space="0" w:color="auto"/>
      </w:divBdr>
    </w:div>
    <w:div w:id="1368141944">
      <w:bodyDiv w:val="1"/>
      <w:marLeft w:val="0"/>
      <w:marRight w:val="0"/>
      <w:marTop w:val="0"/>
      <w:marBottom w:val="0"/>
      <w:divBdr>
        <w:top w:val="none" w:sz="0" w:space="0" w:color="auto"/>
        <w:left w:val="none" w:sz="0" w:space="0" w:color="auto"/>
        <w:bottom w:val="none" w:sz="0" w:space="0" w:color="auto"/>
        <w:right w:val="none" w:sz="0" w:space="0" w:color="auto"/>
      </w:divBdr>
    </w:div>
    <w:div w:id="1368263002">
      <w:bodyDiv w:val="1"/>
      <w:marLeft w:val="0"/>
      <w:marRight w:val="0"/>
      <w:marTop w:val="0"/>
      <w:marBottom w:val="0"/>
      <w:divBdr>
        <w:top w:val="none" w:sz="0" w:space="0" w:color="auto"/>
        <w:left w:val="none" w:sz="0" w:space="0" w:color="auto"/>
        <w:bottom w:val="none" w:sz="0" w:space="0" w:color="auto"/>
        <w:right w:val="none" w:sz="0" w:space="0" w:color="auto"/>
      </w:divBdr>
    </w:div>
    <w:div w:id="1369800387">
      <w:bodyDiv w:val="1"/>
      <w:marLeft w:val="0"/>
      <w:marRight w:val="0"/>
      <w:marTop w:val="0"/>
      <w:marBottom w:val="0"/>
      <w:divBdr>
        <w:top w:val="none" w:sz="0" w:space="0" w:color="auto"/>
        <w:left w:val="none" w:sz="0" w:space="0" w:color="auto"/>
        <w:bottom w:val="none" w:sz="0" w:space="0" w:color="auto"/>
        <w:right w:val="none" w:sz="0" w:space="0" w:color="auto"/>
      </w:divBdr>
    </w:div>
    <w:div w:id="1370452362">
      <w:bodyDiv w:val="1"/>
      <w:marLeft w:val="0"/>
      <w:marRight w:val="0"/>
      <w:marTop w:val="0"/>
      <w:marBottom w:val="0"/>
      <w:divBdr>
        <w:top w:val="none" w:sz="0" w:space="0" w:color="auto"/>
        <w:left w:val="none" w:sz="0" w:space="0" w:color="auto"/>
        <w:bottom w:val="none" w:sz="0" w:space="0" w:color="auto"/>
        <w:right w:val="none" w:sz="0" w:space="0" w:color="auto"/>
      </w:divBdr>
    </w:div>
    <w:div w:id="1376468573">
      <w:bodyDiv w:val="1"/>
      <w:marLeft w:val="0"/>
      <w:marRight w:val="0"/>
      <w:marTop w:val="0"/>
      <w:marBottom w:val="0"/>
      <w:divBdr>
        <w:top w:val="none" w:sz="0" w:space="0" w:color="auto"/>
        <w:left w:val="none" w:sz="0" w:space="0" w:color="auto"/>
        <w:bottom w:val="none" w:sz="0" w:space="0" w:color="auto"/>
        <w:right w:val="none" w:sz="0" w:space="0" w:color="auto"/>
      </w:divBdr>
    </w:div>
    <w:div w:id="1379817741">
      <w:bodyDiv w:val="1"/>
      <w:marLeft w:val="0"/>
      <w:marRight w:val="0"/>
      <w:marTop w:val="0"/>
      <w:marBottom w:val="0"/>
      <w:divBdr>
        <w:top w:val="none" w:sz="0" w:space="0" w:color="auto"/>
        <w:left w:val="none" w:sz="0" w:space="0" w:color="auto"/>
        <w:bottom w:val="none" w:sz="0" w:space="0" w:color="auto"/>
        <w:right w:val="none" w:sz="0" w:space="0" w:color="auto"/>
      </w:divBdr>
    </w:div>
    <w:div w:id="1381637742">
      <w:bodyDiv w:val="1"/>
      <w:marLeft w:val="0"/>
      <w:marRight w:val="0"/>
      <w:marTop w:val="0"/>
      <w:marBottom w:val="0"/>
      <w:divBdr>
        <w:top w:val="none" w:sz="0" w:space="0" w:color="auto"/>
        <w:left w:val="none" w:sz="0" w:space="0" w:color="auto"/>
        <w:bottom w:val="none" w:sz="0" w:space="0" w:color="auto"/>
        <w:right w:val="none" w:sz="0" w:space="0" w:color="auto"/>
      </w:divBdr>
    </w:div>
    <w:div w:id="1382555967">
      <w:bodyDiv w:val="1"/>
      <w:marLeft w:val="0"/>
      <w:marRight w:val="0"/>
      <w:marTop w:val="0"/>
      <w:marBottom w:val="0"/>
      <w:divBdr>
        <w:top w:val="none" w:sz="0" w:space="0" w:color="auto"/>
        <w:left w:val="none" w:sz="0" w:space="0" w:color="auto"/>
        <w:bottom w:val="none" w:sz="0" w:space="0" w:color="auto"/>
        <w:right w:val="none" w:sz="0" w:space="0" w:color="auto"/>
      </w:divBdr>
    </w:div>
    <w:div w:id="1386488161">
      <w:bodyDiv w:val="1"/>
      <w:marLeft w:val="0"/>
      <w:marRight w:val="0"/>
      <w:marTop w:val="0"/>
      <w:marBottom w:val="0"/>
      <w:divBdr>
        <w:top w:val="none" w:sz="0" w:space="0" w:color="auto"/>
        <w:left w:val="none" w:sz="0" w:space="0" w:color="auto"/>
        <w:bottom w:val="none" w:sz="0" w:space="0" w:color="auto"/>
        <w:right w:val="none" w:sz="0" w:space="0" w:color="auto"/>
      </w:divBdr>
    </w:div>
    <w:div w:id="1386835987">
      <w:bodyDiv w:val="1"/>
      <w:marLeft w:val="0"/>
      <w:marRight w:val="0"/>
      <w:marTop w:val="0"/>
      <w:marBottom w:val="0"/>
      <w:divBdr>
        <w:top w:val="none" w:sz="0" w:space="0" w:color="auto"/>
        <w:left w:val="none" w:sz="0" w:space="0" w:color="auto"/>
        <w:bottom w:val="none" w:sz="0" w:space="0" w:color="auto"/>
        <w:right w:val="none" w:sz="0" w:space="0" w:color="auto"/>
      </w:divBdr>
    </w:div>
    <w:div w:id="1389376817">
      <w:bodyDiv w:val="1"/>
      <w:marLeft w:val="0"/>
      <w:marRight w:val="0"/>
      <w:marTop w:val="0"/>
      <w:marBottom w:val="0"/>
      <w:divBdr>
        <w:top w:val="none" w:sz="0" w:space="0" w:color="auto"/>
        <w:left w:val="none" w:sz="0" w:space="0" w:color="auto"/>
        <w:bottom w:val="none" w:sz="0" w:space="0" w:color="auto"/>
        <w:right w:val="none" w:sz="0" w:space="0" w:color="auto"/>
      </w:divBdr>
    </w:div>
    <w:div w:id="1389455471">
      <w:bodyDiv w:val="1"/>
      <w:marLeft w:val="0"/>
      <w:marRight w:val="0"/>
      <w:marTop w:val="0"/>
      <w:marBottom w:val="0"/>
      <w:divBdr>
        <w:top w:val="none" w:sz="0" w:space="0" w:color="auto"/>
        <w:left w:val="none" w:sz="0" w:space="0" w:color="auto"/>
        <w:bottom w:val="none" w:sz="0" w:space="0" w:color="auto"/>
        <w:right w:val="none" w:sz="0" w:space="0" w:color="auto"/>
      </w:divBdr>
    </w:div>
    <w:div w:id="1390415788">
      <w:bodyDiv w:val="1"/>
      <w:marLeft w:val="0"/>
      <w:marRight w:val="0"/>
      <w:marTop w:val="0"/>
      <w:marBottom w:val="0"/>
      <w:divBdr>
        <w:top w:val="none" w:sz="0" w:space="0" w:color="auto"/>
        <w:left w:val="none" w:sz="0" w:space="0" w:color="auto"/>
        <w:bottom w:val="none" w:sz="0" w:space="0" w:color="auto"/>
        <w:right w:val="none" w:sz="0" w:space="0" w:color="auto"/>
      </w:divBdr>
    </w:div>
    <w:div w:id="1393309101">
      <w:bodyDiv w:val="1"/>
      <w:marLeft w:val="0"/>
      <w:marRight w:val="0"/>
      <w:marTop w:val="0"/>
      <w:marBottom w:val="0"/>
      <w:divBdr>
        <w:top w:val="none" w:sz="0" w:space="0" w:color="auto"/>
        <w:left w:val="none" w:sz="0" w:space="0" w:color="auto"/>
        <w:bottom w:val="none" w:sz="0" w:space="0" w:color="auto"/>
        <w:right w:val="none" w:sz="0" w:space="0" w:color="auto"/>
      </w:divBdr>
    </w:div>
    <w:div w:id="1393504312">
      <w:bodyDiv w:val="1"/>
      <w:marLeft w:val="0"/>
      <w:marRight w:val="0"/>
      <w:marTop w:val="0"/>
      <w:marBottom w:val="0"/>
      <w:divBdr>
        <w:top w:val="none" w:sz="0" w:space="0" w:color="auto"/>
        <w:left w:val="none" w:sz="0" w:space="0" w:color="auto"/>
        <w:bottom w:val="none" w:sz="0" w:space="0" w:color="auto"/>
        <w:right w:val="none" w:sz="0" w:space="0" w:color="auto"/>
      </w:divBdr>
    </w:div>
    <w:div w:id="1394547394">
      <w:bodyDiv w:val="1"/>
      <w:marLeft w:val="0"/>
      <w:marRight w:val="0"/>
      <w:marTop w:val="0"/>
      <w:marBottom w:val="0"/>
      <w:divBdr>
        <w:top w:val="none" w:sz="0" w:space="0" w:color="auto"/>
        <w:left w:val="none" w:sz="0" w:space="0" w:color="auto"/>
        <w:bottom w:val="none" w:sz="0" w:space="0" w:color="auto"/>
        <w:right w:val="none" w:sz="0" w:space="0" w:color="auto"/>
      </w:divBdr>
    </w:div>
    <w:div w:id="1396273555">
      <w:bodyDiv w:val="1"/>
      <w:marLeft w:val="0"/>
      <w:marRight w:val="0"/>
      <w:marTop w:val="0"/>
      <w:marBottom w:val="0"/>
      <w:divBdr>
        <w:top w:val="none" w:sz="0" w:space="0" w:color="auto"/>
        <w:left w:val="none" w:sz="0" w:space="0" w:color="auto"/>
        <w:bottom w:val="none" w:sz="0" w:space="0" w:color="auto"/>
        <w:right w:val="none" w:sz="0" w:space="0" w:color="auto"/>
      </w:divBdr>
    </w:div>
    <w:div w:id="1396776931">
      <w:bodyDiv w:val="1"/>
      <w:marLeft w:val="0"/>
      <w:marRight w:val="0"/>
      <w:marTop w:val="0"/>
      <w:marBottom w:val="0"/>
      <w:divBdr>
        <w:top w:val="none" w:sz="0" w:space="0" w:color="auto"/>
        <w:left w:val="none" w:sz="0" w:space="0" w:color="auto"/>
        <w:bottom w:val="none" w:sz="0" w:space="0" w:color="auto"/>
        <w:right w:val="none" w:sz="0" w:space="0" w:color="auto"/>
      </w:divBdr>
    </w:div>
    <w:div w:id="1397168529">
      <w:bodyDiv w:val="1"/>
      <w:marLeft w:val="0"/>
      <w:marRight w:val="0"/>
      <w:marTop w:val="0"/>
      <w:marBottom w:val="0"/>
      <w:divBdr>
        <w:top w:val="none" w:sz="0" w:space="0" w:color="auto"/>
        <w:left w:val="none" w:sz="0" w:space="0" w:color="auto"/>
        <w:bottom w:val="none" w:sz="0" w:space="0" w:color="auto"/>
        <w:right w:val="none" w:sz="0" w:space="0" w:color="auto"/>
      </w:divBdr>
    </w:div>
    <w:div w:id="1399475869">
      <w:bodyDiv w:val="1"/>
      <w:marLeft w:val="0"/>
      <w:marRight w:val="0"/>
      <w:marTop w:val="0"/>
      <w:marBottom w:val="0"/>
      <w:divBdr>
        <w:top w:val="none" w:sz="0" w:space="0" w:color="auto"/>
        <w:left w:val="none" w:sz="0" w:space="0" w:color="auto"/>
        <w:bottom w:val="none" w:sz="0" w:space="0" w:color="auto"/>
        <w:right w:val="none" w:sz="0" w:space="0" w:color="auto"/>
      </w:divBdr>
    </w:div>
    <w:div w:id="1400252942">
      <w:bodyDiv w:val="1"/>
      <w:marLeft w:val="0"/>
      <w:marRight w:val="0"/>
      <w:marTop w:val="0"/>
      <w:marBottom w:val="0"/>
      <w:divBdr>
        <w:top w:val="none" w:sz="0" w:space="0" w:color="auto"/>
        <w:left w:val="none" w:sz="0" w:space="0" w:color="auto"/>
        <w:bottom w:val="none" w:sz="0" w:space="0" w:color="auto"/>
        <w:right w:val="none" w:sz="0" w:space="0" w:color="auto"/>
      </w:divBdr>
    </w:div>
    <w:div w:id="1400518802">
      <w:bodyDiv w:val="1"/>
      <w:marLeft w:val="0"/>
      <w:marRight w:val="0"/>
      <w:marTop w:val="0"/>
      <w:marBottom w:val="0"/>
      <w:divBdr>
        <w:top w:val="none" w:sz="0" w:space="0" w:color="auto"/>
        <w:left w:val="none" w:sz="0" w:space="0" w:color="auto"/>
        <w:bottom w:val="none" w:sz="0" w:space="0" w:color="auto"/>
        <w:right w:val="none" w:sz="0" w:space="0" w:color="auto"/>
      </w:divBdr>
    </w:div>
    <w:div w:id="1400832526">
      <w:bodyDiv w:val="1"/>
      <w:marLeft w:val="0"/>
      <w:marRight w:val="0"/>
      <w:marTop w:val="0"/>
      <w:marBottom w:val="0"/>
      <w:divBdr>
        <w:top w:val="none" w:sz="0" w:space="0" w:color="auto"/>
        <w:left w:val="none" w:sz="0" w:space="0" w:color="auto"/>
        <w:bottom w:val="none" w:sz="0" w:space="0" w:color="auto"/>
        <w:right w:val="none" w:sz="0" w:space="0" w:color="auto"/>
      </w:divBdr>
    </w:div>
    <w:div w:id="1404719785">
      <w:bodyDiv w:val="1"/>
      <w:marLeft w:val="0"/>
      <w:marRight w:val="0"/>
      <w:marTop w:val="0"/>
      <w:marBottom w:val="0"/>
      <w:divBdr>
        <w:top w:val="none" w:sz="0" w:space="0" w:color="auto"/>
        <w:left w:val="none" w:sz="0" w:space="0" w:color="auto"/>
        <w:bottom w:val="none" w:sz="0" w:space="0" w:color="auto"/>
        <w:right w:val="none" w:sz="0" w:space="0" w:color="auto"/>
      </w:divBdr>
    </w:div>
    <w:div w:id="1406076169">
      <w:bodyDiv w:val="1"/>
      <w:marLeft w:val="0"/>
      <w:marRight w:val="0"/>
      <w:marTop w:val="0"/>
      <w:marBottom w:val="0"/>
      <w:divBdr>
        <w:top w:val="none" w:sz="0" w:space="0" w:color="auto"/>
        <w:left w:val="none" w:sz="0" w:space="0" w:color="auto"/>
        <w:bottom w:val="none" w:sz="0" w:space="0" w:color="auto"/>
        <w:right w:val="none" w:sz="0" w:space="0" w:color="auto"/>
      </w:divBdr>
    </w:div>
    <w:div w:id="1406415703">
      <w:bodyDiv w:val="1"/>
      <w:marLeft w:val="0"/>
      <w:marRight w:val="0"/>
      <w:marTop w:val="0"/>
      <w:marBottom w:val="0"/>
      <w:divBdr>
        <w:top w:val="none" w:sz="0" w:space="0" w:color="auto"/>
        <w:left w:val="none" w:sz="0" w:space="0" w:color="auto"/>
        <w:bottom w:val="none" w:sz="0" w:space="0" w:color="auto"/>
        <w:right w:val="none" w:sz="0" w:space="0" w:color="auto"/>
      </w:divBdr>
    </w:div>
    <w:div w:id="1412851575">
      <w:bodyDiv w:val="1"/>
      <w:marLeft w:val="0"/>
      <w:marRight w:val="0"/>
      <w:marTop w:val="0"/>
      <w:marBottom w:val="0"/>
      <w:divBdr>
        <w:top w:val="none" w:sz="0" w:space="0" w:color="auto"/>
        <w:left w:val="none" w:sz="0" w:space="0" w:color="auto"/>
        <w:bottom w:val="none" w:sz="0" w:space="0" w:color="auto"/>
        <w:right w:val="none" w:sz="0" w:space="0" w:color="auto"/>
      </w:divBdr>
    </w:div>
    <w:div w:id="1414887364">
      <w:bodyDiv w:val="1"/>
      <w:marLeft w:val="0"/>
      <w:marRight w:val="0"/>
      <w:marTop w:val="0"/>
      <w:marBottom w:val="0"/>
      <w:divBdr>
        <w:top w:val="none" w:sz="0" w:space="0" w:color="auto"/>
        <w:left w:val="none" w:sz="0" w:space="0" w:color="auto"/>
        <w:bottom w:val="none" w:sz="0" w:space="0" w:color="auto"/>
        <w:right w:val="none" w:sz="0" w:space="0" w:color="auto"/>
      </w:divBdr>
    </w:div>
    <w:div w:id="1416249593">
      <w:bodyDiv w:val="1"/>
      <w:marLeft w:val="0"/>
      <w:marRight w:val="0"/>
      <w:marTop w:val="0"/>
      <w:marBottom w:val="0"/>
      <w:divBdr>
        <w:top w:val="none" w:sz="0" w:space="0" w:color="auto"/>
        <w:left w:val="none" w:sz="0" w:space="0" w:color="auto"/>
        <w:bottom w:val="none" w:sz="0" w:space="0" w:color="auto"/>
        <w:right w:val="none" w:sz="0" w:space="0" w:color="auto"/>
      </w:divBdr>
    </w:div>
    <w:div w:id="1419593007">
      <w:bodyDiv w:val="1"/>
      <w:marLeft w:val="0"/>
      <w:marRight w:val="0"/>
      <w:marTop w:val="0"/>
      <w:marBottom w:val="0"/>
      <w:divBdr>
        <w:top w:val="none" w:sz="0" w:space="0" w:color="auto"/>
        <w:left w:val="none" w:sz="0" w:space="0" w:color="auto"/>
        <w:bottom w:val="none" w:sz="0" w:space="0" w:color="auto"/>
        <w:right w:val="none" w:sz="0" w:space="0" w:color="auto"/>
      </w:divBdr>
    </w:div>
    <w:div w:id="1419786096">
      <w:bodyDiv w:val="1"/>
      <w:marLeft w:val="0"/>
      <w:marRight w:val="0"/>
      <w:marTop w:val="0"/>
      <w:marBottom w:val="0"/>
      <w:divBdr>
        <w:top w:val="none" w:sz="0" w:space="0" w:color="auto"/>
        <w:left w:val="none" w:sz="0" w:space="0" w:color="auto"/>
        <w:bottom w:val="none" w:sz="0" w:space="0" w:color="auto"/>
        <w:right w:val="none" w:sz="0" w:space="0" w:color="auto"/>
      </w:divBdr>
    </w:div>
    <w:div w:id="1420716077">
      <w:bodyDiv w:val="1"/>
      <w:marLeft w:val="0"/>
      <w:marRight w:val="0"/>
      <w:marTop w:val="0"/>
      <w:marBottom w:val="0"/>
      <w:divBdr>
        <w:top w:val="none" w:sz="0" w:space="0" w:color="auto"/>
        <w:left w:val="none" w:sz="0" w:space="0" w:color="auto"/>
        <w:bottom w:val="none" w:sz="0" w:space="0" w:color="auto"/>
        <w:right w:val="none" w:sz="0" w:space="0" w:color="auto"/>
      </w:divBdr>
    </w:div>
    <w:div w:id="1421414181">
      <w:bodyDiv w:val="1"/>
      <w:marLeft w:val="0"/>
      <w:marRight w:val="0"/>
      <w:marTop w:val="0"/>
      <w:marBottom w:val="0"/>
      <w:divBdr>
        <w:top w:val="none" w:sz="0" w:space="0" w:color="auto"/>
        <w:left w:val="none" w:sz="0" w:space="0" w:color="auto"/>
        <w:bottom w:val="none" w:sz="0" w:space="0" w:color="auto"/>
        <w:right w:val="none" w:sz="0" w:space="0" w:color="auto"/>
      </w:divBdr>
    </w:div>
    <w:div w:id="1422872969">
      <w:bodyDiv w:val="1"/>
      <w:marLeft w:val="0"/>
      <w:marRight w:val="0"/>
      <w:marTop w:val="0"/>
      <w:marBottom w:val="0"/>
      <w:divBdr>
        <w:top w:val="none" w:sz="0" w:space="0" w:color="auto"/>
        <w:left w:val="none" w:sz="0" w:space="0" w:color="auto"/>
        <w:bottom w:val="none" w:sz="0" w:space="0" w:color="auto"/>
        <w:right w:val="none" w:sz="0" w:space="0" w:color="auto"/>
      </w:divBdr>
    </w:div>
    <w:div w:id="1423725251">
      <w:bodyDiv w:val="1"/>
      <w:marLeft w:val="0"/>
      <w:marRight w:val="0"/>
      <w:marTop w:val="0"/>
      <w:marBottom w:val="0"/>
      <w:divBdr>
        <w:top w:val="none" w:sz="0" w:space="0" w:color="auto"/>
        <w:left w:val="none" w:sz="0" w:space="0" w:color="auto"/>
        <w:bottom w:val="none" w:sz="0" w:space="0" w:color="auto"/>
        <w:right w:val="none" w:sz="0" w:space="0" w:color="auto"/>
      </w:divBdr>
    </w:div>
    <w:div w:id="1424297030">
      <w:bodyDiv w:val="1"/>
      <w:marLeft w:val="0"/>
      <w:marRight w:val="0"/>
      <w:marTop w:val="0"/>
      <w:marBottom w:val="0"/>
      <w:divBdr>
        <w:top w:val="none" w:sz="0" w:space="0" w:color="auto"/>
        <w:left w:val="none" w:sz="0" w:space="0" w:color="auto"/>
        <w:bottom w:val="none" w:sz="0" w:space="0" w:color="auto"/>
        <w:right w:val="none" w:sz="0" w:space="0" w:color="auto"/>
      </w:divBdr>
    </w:div>
    <w:div w:id="1424566307">
      <w:bodyDiv w:val="1"/>
      <w:marLeft w:val="0"/>
      <w:marRight w:val="0"/>
      <w:marTop w:val="0"/>
      <w:marBottom w:val="0"/>
      <w:divBdr>
        <w:top w:val="none" w:sz="0" w:space="0" w:color="auto"/>
        <w:left w:val="none" w:sz="0" w:space="0" w:color="auto"/>
        <w:bottom w:val="none" w:sz="0" w:space="0" w:color="auto"/>
        <w:right w:val="none" w:sz="0" w:space="0" w:color="auto"/>
      </w:divBdr>
    </w:div>
    <w:div w:id="1427068333">
      <w:bodyDiv w:val="1"/>
      <w:marLeft w:val="0"/>
      <w:marRight w:val="0"/>
      <w:marTop w:val="0"/>
      <w:marBottom w:val="0"/>
      <w:divBdr>
        <w:top w:val="none" w:sz="0" w:space="0" w:color="auto"/>
        <w:left w:val="none" w:sz="0" w:space="0" w:color="auto"/>
        <w:bottom w:val="none" w:sz="0" w:space="0" w:color="auto"/>
        <w:right w:val="none" w:sz="0" w:space="0" w:color="auto"/>
      </w:divBdr>
    </w:div>
    <w:div w:id="1429278478">
      <w:bodyDiv w:val="1"/>
      <w:marLeft w:val="0"/>
      <w:marRight w:val="0"/>
      <w:marTop w:val="0"/>
      <w:marBottom w:val="0"/>
      <w:divBdr>
        <w:top w:val="none" w:sz="0" w:space="0" w:color="auto"/>
        <w:left w:val="none" w:sz="0" w:space="0" w:color="auto"/>
        <w:bottom w:val="none" w:sz="0" w:space="0" w:color="auto"/>
        <w:right w:val="none" w:sz="0" w:space="0" w:color="auto"/>
      </w:divBdr>
    </w:div>
    <w:div w:id="1434591014">
      <w:bodyDiv w:val="1"/>
      <w:marLeft w:val="0"/>
      <w:marRight w:val="0"/>
      <w:marTop w:val="0"/>
      <w:marBottom w:val="0"/>
      <w:divBdr>
        <w:top w:val="none" w:sz="0" w:space="0" w:color="auto"/>
        <w:left w:val="none" w:sz="0" w:space="0" w:color="auto"/>
        <w:bottom w:val="none" w:sz="0" w:space="0" w:color="auto"/>
        <w:right w:val="none" w:sz="0" w:space="0" w:color="auto"/>
      </w:divBdr>
    </w:div>
    <w:div w:id="1434591990">
      <w:bodyDiv w:val="1"/>
      <w:marLeft w:val="0"/>
      <w:marRight w:val="0"/>
      <w:marTop w:val="0"/>
      <w:marBottom w:val="0"/>
      <w:divBdr>
        <w:top w:val="none" w:sz="0" w:space="0" w:color="auto"/>
        <w:left w:val="none" w:sz="0" w:space="0" w:color="auto"/>
        <w:bottom w:val="none" w:sz="0" w:space="0" w:color="auto"/>
        <w:right w:val="none" w:sz="0" w:space="0" w:color="auto"/>
      </w:divBdr>
    </w:div>
    <w:div w:id="1436364666">
      <w:bodyDiv w:val="1"/>
      <w:marLeft w:val="0"/>
      <w:marRight w:val="0"/>
      <w:marTop w:val="0"/>
      <w:marBottom w:val="0"/>
      <w:divBdr>
        <w:top w:val="none" w:sz="0" w:space="0" w:color="auto"/>
        <w:left w:val="none" w:sz="0" w:space="0" w:color="auto"/>
        <w:bottom w:val="none" w:sz="0" w:space="0" w:color="auto"/>
        <w:right w:val="none" w:sz="0" w:space="0" w:color="auto"/>
      </w:divBdr>
    </w:div>
    <w:div w:id="1436368616">
      <w:bodyDiv w:val="1"/>
      <w:marLeft w:val="0"/>
      <w:marRight w:val="0"/>
      <w:marTop w:val="0"/>
      <w:marBottom w:val="0"/>
      <w:divBdr>
        <w:top w:val="none" w:sz="0" w:space="0" w:color="auto"/>
        <w:left w:val="none" w:sz="0" w:space="0" w:color="auto"/>
        <w:bottom w:val="none" w:sz="0" w:space="0" w:color="auto"/>
        <w:right w:val="none" w:sz="0" w:space="0" w:color="auto"/>
      </w:divBdr>
    </w:div>
    <w:div w:id="1438331174">
      <w:bodyDiv w:val="1"/>
      <w:marLeft w:val="0"/>
      <w:marRight w:val="0"/>
      <w:marTop w:val="0"/>
      <w:marBottom w:val="0"/>
      <w:divBdr>
        <w:top w:val="none" w:sz="0" w:space="0" w:color="auto"/>
        <w:left w:val="none" w:sz="0" w:space="0" w:color="auto"/>
        <w:bottom w:val="none" w:sz="0" w:space="0" w:color="auto"/>
        <w:right w:val="none" w:sz="0" w:space="0" w:color="auto"/>
      </w:divBdr>
    </w:div>
    <w:div w:id="1439331228">
      <w:bodyDiv w:val="1"/>
      <w:marLeft w:val="0"/>
      <w:marRight w:val="0"/>
      <w:marTop w:val="0"/>
      <w:marBottom w:val="0"/>
      <w:divBdr>
        <w:top w:val="none" w:sz="0" w:space="0" w:color="auto"/>
        <w:left w:val="none" w:sz="0" w:space="0" w:color="auto"/>
        <w:bottom w:val="none" w:sz="0" w:space="0" w:color="auto"/>
        <w:right w:val="none" w:sz="0" w:space="0" w:color="auto"/>
      </w:divBdr>
    </w:div>
    <w:div w:id="1441605537">
      <w:bodyDiv w:val="1"/>
      <w:marLeft w:val="0"/>
      <w:marRight w:val="0"/>
      <w:marTop w:val="0"/>
      <w:marBottom w:val="0"/>
      <w:divBdr>
        <w:top w:val="none" w:sz="0" w:space="0" w:color="auto"/>
        <w:left w:val="none" w:sz="0" w:space="0" w:color="auto"/>
        <w:bottom w:val="none" w:sz="0" w:space="0" w:color="auto"/>
        <w:right w:val="none" w:sz="0" w:space="0" w:color="auto"/>
      </w:divBdr>
    </w:div>
    <w:div w:id="1443188082">
      <w:bodyDiv w:val="1"/>
      <w:marLeft w:val="0"/>
      <w:marRight w:val="0"/>
      <w:marTop w:val="0"/>
      <w:marBottom w:val="0"/>
      <w:divBdr>
        <w:top w:val="none" w:sz="0" w:space="0" w:color="auto"/>
        <w:left w:val="none" w:sz="0" w:space="0" w:color="auto"/>
        <w:bottom w:val="none" w:sz="0" w:space="0" w:color="auto"/>
        <w:right w:val="none" w:sz="0" w:space="0" w:color="auto"/>
      </w:divBdr>
    </w:div>
    <w:div w:id="1444152385">
      <w:bodyDiv w:val="1"/>
      <w:marLeft w:val="0"/>
      <w:marRight w:val="0"/>
      <w:marTop w:val="0"/>
      <w:marBottom w:val="0"/>
      <w:divBdr>
        <w:top w:val="none" w:sz="0" w:space="0" w:color="auto"/>
        <w:left w:val="none" w:sz="0" w:space="0" w:color="auto"/>
        <w:bottom w:val="none" w:sz="0" w:space="0" w:color="auto"/>
        <w:right w:val="none" w:sz="0" w:space="0" w:color="auto"/>
      </w:divBdr>
    </w:div>
    <w:div w:id="1447193240">
      <w:bodyDiv w:val="1"/>
      <w:marLeft w:val="0"/>
      <w:marRight w:val="0"/>
      <w:marTop w:val="0"/>
      <w:marBottom w:val="0"/>
      <w:divBdr>
        <w:top w:val="none" w:sz="0" w:space="0" w:color="auto"/>
        <w:left w:val="none" w:sz="0" w:space="0" w:color="auto"/>
        <w:bottom w:val="none" w:sz="0" w:space="0" w:color="auto"/>
        <w:right w:val="none" w:sz="0" w:space="0" w:color="auto"/>
      </w:divBdr>
    </w:div>
    <w:div w:id="1449158709">
      <w:bodyDiv w:val="1"/>
      <w:marLeft w:val="0"/>
      <w:marRight w:val="0"/>
      <w:marTop w:val="0"/>
      <w:marBottom w:val="0"/>
      <w:divBdr>
        <w:top w:val="none" w:sz="0" w:space="0" w:color="auto"/>
        <w:left w:val="none" w:sz="0" w:space="0" w:color="auto"/>
        <w:bottom w:val="none" w:sz="0" w:space="0" w:color="auto"/>
        <w:right w:val="none" w:sz="0" w:space="0" w:color="auto"/>
      </w:divBdr>
    </w:div>
    <w:div w:id="1451241850">
      <w:bodyDiv w:val="1"/>
      <w:marLeft w:val="0"/>
      <w:marRight w:val="0"/>
      <w:marTop w:val="0"/>
      <w:marBottom w:val="0"/>
      <w:divBdr>
        <w:top w:val="none" w:sz="0" w:space="0" w:color="auto"/>
        <w:left w:val="none" w:sz="0" w:space="0" w:color="auto"/>
        <w:bottom w:val="none" w:sz="0" w:space="0" w:color="auto"/>
        <w:right w:val="none" w:sz="0" w:space="0" w:color="auto"/>
      </w:divBdr>
    </w:div>
    <w:div w:id="1451391941">
      <w:bodyDiv w:val="1"/>
      <w:marLeft w:val="0"/>
      <w:marRight w:val="0"/>
      <w:marTop w:val="0"/>
      <w:marBottom w:val="0"/>
      <w:divBdr>
        <w:top w:val="none" w:sz="0" w:space="0" w:color="auto"/>
        <w:left w:val="none" w:sz="0" w:space="0" w:color="auto"/>
        <w:bottom w:val="none" w:sz="0" w:space="0" w:color="auto"/>
        <w:right w:val="none" w:sz="0" w:space="0" w:color="auto"/>
      </w:divBdr>
    </w:div>
    <w:div w:id="1452169886">
      <w:bodyDiv w:val="1"/>
      <w:marLeft w:val="0"/>
      <w:marRight w:val="0"/>
      <w:marTop w:val="0"/>
      <w:marBottom w:val="0"/>
      <w:divBdr>
        <w:top w:val="none" w:sz="0" w:space="0" w:color="auto"/>
        <w:left w:val="none" w:sz="0" w:space="0" w:color="auto"/>
        <w:bottom w:val="none" w:sz="0" w:space="0" w:color="auto"/>
        <w:right w:val="none" w:sz="0" w:space="0" w:color="auto"/>
      </w:divBdr>
    </w:div>
    <w:div w:id="1452239749">
      <w:bodyDiv w:val="1"/>
      <w:marLeft w:val="0"/>
      <w:marRight w:val="0"/>
      <w:marTop w:val="0"/>
      <w:marBottom w:val="0"/>
      <w:divBdr>
        <w:top w:val="none" w:sz="0" w:space="0" w:color="auto"/>
        <w:left w:val="none" w:sz="0" w:space="0" w:color="auto"/>
        <w:bottom w:val="none" w:sz="0" w:space="0" w:color="auto"/>
        <w:right w:val="none" w:sz="0" w:space="0" w:color="auto"/>
      </w:divBdr>
    </w:div>
    <w:div w:id="1458523472">
      <w:bodyDiv w:val="1"/>
      <w:marLeft w:val="0"/>
      <w:marRight w:val="0"/>
      <w:marTop w:val="0"/>
      <w:marBottom w:val="0"/>
      <w:divBdr>
        <w:top w:val="none" w:sz="0" w:space="0" w:color="auto"/>
        <w:left w:val="none" w:sz="0" w:space="0" w:color="auto"/>
        <w:bottom w:val="none" w:sz="0" w:space="0" w:color="auto"/>
        <w:right w:val="none" w:sz="0" w:space="0" w:color="auto"/>
      </w:divBdr>
    </w:div>
    <w:div w:id="1459182272">
      <w:bodyDiv w:val="1"/>
      <w:marLeft w:val="0"/>
      <w:marRight w:val="0"/>
      <w:marTop w:val="0"/>
      <w:marBottom w:val="0"/>
      <w:divBdr>
        <w:top w:val="none" w:sz="0" w:space="0" w:color="auto"/>
        <w:left w:val="none" w:sz="0" w:space="0" w:color="auto"/>
        <w:bottom w:val="none" w:sz="0" w:space="0" w:color="auto"/>
        <w:right w:val="none" w:sz="0" w:space="0" w:color="auto"/>
      </w:divBdr>
    </w:div>
    <w:div w:id="1460958213">
      <w:bodyDiv w:val="1"/>
      <w:marLeft w:val="0"/>
      <w:marRight w:val="0"/>
      <w:marTop w:val="0"/>
      <w:marBottom w:val="0"/>
      <w:divBdr>
        <w:top w:val="none" w:sz="0" w:space="0" w:color="auto"/>
        <w:left w:val="none" w:sz="0" w:space="0" w:color="auto"/>
        <w:bottom w:val="none" w:sz="0" w:space="0" w:color="auto"/>
        <w:right w:val="none" w:sz="0" w:space="0" w:color="auto"/>
      </w:divBdr>
    </w:div>
    <w:div w:id="1465465337">
      <w:bodyDiv w:val="1"/>
      <w:marLeft w:val="0"/>
      <w:marRight w:val="0"/>
      <w:marTop w:val="0"/>
      <w:marBottom w:val="0"/>
      <w:divBdr>
        <w:top w:val="none" w:sz="0" w:space="0" w:color="auto"/>
        <w:left w:val="none" w:sz="0" w:space="0" w:color="auto"/>
        <w:bottom w:val="none" w:sz="0" w:space="0" w:color="auto"/>
        <w:right w:val="none" w:sz="0" w:space="0" w:color="auto"/>
      </w:divBdr>
    </w:div>
    <w:div w:id="1466973658">
      <w:bodyDiv w:val="1"/>
      <w:marLeft w:val="0"/>
      <w:marRight w:val="0"/>
      <w:marTop w:val="0"/>
      <w:marBottom w:val="0"/>
      <w:divBdr>
        <w:top w:val="none" w:sz="0" w:space="0" w:color="auto"/>
        <w:left w:val="none" w:sz="0" w:space="0" w:color="auto"/>
        <w:bottom w:val="none" w:sz="0" w:space="0" w:color="auto"/>
        <w:right w:val="none" w:sz="0" w:space="0" w:color="auto"/>
      </w:divBdr>
    </w:div>
    <w:div w:id="1467042520">
      <w:bodyDiv w:val="1"/>
      <w:marLeft w:val="0"/>
      <w:marRight w:val="0"/>
      <w:marTop w:val="0"/>
      <w:marBottom w:val="0"/>
      <w:divBdr>
        <w:top w:val="none" w:sz="0" w:space="0" w:color="auto"/>
        <w:left w:val="none" w:sz="0" w:space="0" w:color="auto"/>
        <w:bottom w:val="none" w:sz="0" w:space="0" w:color="auto"/>
        <w:right w:val="none" w:sz="0" w:space="0" w:color="auto"/>
      </w:divBdr>
    </w:div>
    <w:div w:id="1470126477">
      <w:bodyDiv w:val="1"/>
      <w:marLeft w:val="0"/>
      <w:marRight w:val="0"/>
      <w:marTop w:val="0"/>
      <w:marBottom w:val="0"/>
      <w:divBdr>
        <w:top w:val="none" w:sz="0" w:space="0" w:color="auto"/>
        <w:left w:val="none" w:sz="0" w:space="0" w:color="auto"/>
        <w:bottom w:val="none" w:sz="0" w:space="0" w:color="auto"/>
        <w:right w:val="none" w:sz="0" w:space="0" w:color="auto"/>
      </w:divBdr>
    </w:div>
    <w:div w:id="1471704629">
      <w:bodyDiv w:val="1"/>
      <w:marLeft w:val="0"/>
      <w:marRight w:val="0"/>
      <w:marTop w:val="0"/>
      <w:marBottom w:val="0"/>
      <w:divBdr>
        <w:top w:val="none" w:sz="0" w:space="0" w:color="auto"/>
        <w:left w:val="none" w:sz="0" w:space="0" w:color="auto"/>
        <w:bottom w:val="none" w:sz="0" w:space="0" w:color="auto"/>
        <w:right w:val="none" w:sz="0" w:space="0" w:color="auto"/>
      </w:divBdr>
    </w:div>
    <w:div w:id="1472625937">
      <w:bodyDiv w:val="1"/>
      <w:marLeft w:val="0"/>
      <w:marRight w:val="0"/>
      <w:marTop w:val="0"/>
      <w:marBottom w:val="0"/>
      <w:divBdr>
        <w:top w:val="none" w:sz="0" w:space="0" w:color="auto"/>
        <w:left w:val="none" w:sz="0" w:space="0" w:color="auto"/>
        <w:bottom w:val="none" w:sz="0" w:space="0" w:color="auto"/>
        <w:right w:val="none" w:sz="0" w:space="0" w:color="auto"/>
      </w:divBdr>
    </w:div>
    <w:div w:id="1472745969">
      <w:bodyDiv w:val="1"/>
      <w:marLeft w:val="0"/>
      <w:marRight w:val="0"/>
      <w:marTop w:val="0"/>
      <w:marBottom w:val="0"/>
      <w:divBdr>
        <w:top w:val="none" w:sz="0" w:space="0" w:color="auto"/>
        <w:left w:val="none" w:sz="0" w:space="0" w:color="auto"/>
        <w:bottom w:val="none" w:sz="0" w:space="0" w:color="auto"/>
        <w:right w:val="none" w:sz="0" w:space="0" w:color="auto"/>
      </w:divBdr>
    </w:div>
    <w:div w:id="1473057623">
      <w:bodyDiv w:val="1"/>
      <w:marLeft w:val="0"/>
      <w:marRight w:val="0"/>
      <w:marTop w:val="0"/>
      <w:marBottom w:val="0"/>
      <w:divBdr>
        <w:top w:val="none" w:sz="0" w:space="0" w:color="auto"/>
        <w:left w:val="none" w:sz="0" w:space="0" w:color="auto"/>
        <w:bottom w:val="none" w:sz="0" w:space="0" w:color="auto"/>
        <w:right w:val="none" w:sz="0" w:space="0" w:color="auto"/>
      </w:divBdr>
    </w:div>
    <w:div w:id="1474521436">
      <w:bodyDiv w:val="1"/>
      <w:marLeft w:val="0"/>
      <w:marRight w:val="0"/>
      <w:marTop w:val="0"/>
      <w:marBottom w:val="0"/>
      <w:divBdr>
        <w:top w:val="none" w:sz="0" w:space="0" w:color="auto"/>
        <w:left w:val="none" w:sz="0" w:space="0" w:color="auto"/>
        <w:bottom w:val="none" w:sz="0" w:space="0" w:color="auto"/>
        <w:right w:val="none" w:sz="0" w:space="0" w:color="auto"/>
      </w:divBdr>
    </w:div>
    <w:div w:id="1476793399">
      <w:bodyDiv w:val="1"/>
      <w:marLeft w:val="0"/>
      <w:marRight w:val="0"/>
      <w:marTop w:val="0"/>
      <w:marBottom w:val="0"/>
      <w:divBdr>
        <w:top w:val="none" w:sz="0" w:space="0" w:color="auto"/>
        <w:left w:val="none" w:sz="0" w:space="0" w:color="auto"/>
        <w:bottom w:val="none" w:sz="0" w:space="0" w:color="auto"/>
        <w:right w:val="none" w:sz="0" w:space="0" w:color="auto"/>
      </w:divBdr>
    </w:div>
    <w:div w:id="1476951401">
      <w:bodyDiv w:val="1"/>
      <w:marLeft w:val="0"/>
      <w:marRight w:val="0"/>
      <w:marTop w:val="0"/>
      <w:marBottom w:val="0"/>
      <w:divBdr>
        <w:top w:val="none" w:sz="0" w:space="0" w:color="auto"/>
        <w:left w:val="none" w:sz="0" w:space="0" w:color="auto"/>
        <w:bottom w:val="none" w:sz="0" w:space="0" w:color="auto"/>
        <w:right w:val="none" w:sz="0" w:space="0" w:color="auto"/>
      </w:divBdr>
    </w:div>
    <w:div w:id="1477137679">
      <w:bodyDiv w:val="1"/>
      <w:marLeft w:val="0"/>
      <w:marRight w:val="0"/>
      <w:marTop w:val="0"/>
      <w:marBottom w:val="0"/>
      <w:divBdr>
        <w:top w:val="none" w:sz="0" w:space="0" w:color="auto"/>
        <w:left w:val="none" w:sz="0" w:space="0" w:color="auto"/>
        <w:bottom w:val="none" w:sz="0" w:space="0" w:color="auto"/>
        <w:right w:val="none" w:sz="0" w:space="0" w:color="auto"/>
      </w:divBdr>
      <w:divsChild>
        <w:div w:id="1303735880">
          <w:marLeft w:val="0"/>
          <w:marRight w:val="0"/>
          <w:marTop w:val="0"/>
          <w:marBottom w:val="0"/>
          <w:divBdr>
            <w:top w:val="none" w:sz="0" w:space="0" w:color="auto"/>
            <w:left w:val="none" w:sz="0" w:space="0" w:color="auto"/>
            <w:bottom w:val="none" w:sz="0" w:space="0" w:color="auto"/>
            <w:right w:val="none" w:sz="0" w:space="0" w:color="auto"/>
          </w:divBdr>
        </w:div>
      </w:divsChild>
    </w:div>
    <w:div w:id="1479960087">
      <w:bodyDiv w:val="1"/>
      <w:marLeft w:val="0"/>
      <w:marRight w:val="0"/>
      <w:marTop w:val="0"/>
      <w:marBottom w:val="0"/>
      <w:divBdr>
        <w:top w:val="none" w:sz="0" w:space="0" w:color="auto"/>
        <w:left w:val="none" w:sz="0" w:space="0" w:color="auto"/>
        <w:bottom w:val="none" w:sz="0" w:space="0" w:color="auto"/>
        <w:right w:val="none" w:sz="0" w:space="0" w:color="auto"/>
      </w:divBdr>
    </w:div>
    <w:div w:id="1480537342">
      <w:bodyDiv w:val="1"/>
      <w:marLeft w:val="0"/>
      <w:marRight w:val="0"/>
      <w:marTop w:val="0"/>
      <w:marBottom w:val="0"/>
      <w:divBdr>
        <w:top w:val="none" w:sz="0" w:space="0" w:color="auto"/>
        <w:left w:val="none" w:sz="0" w:space="0" w:color="auto"/>
        <w:bottom w:val="none" w:sz="0" w:space="0" w:color="auto"/>
        <w:right w:val="none" w:sz="0" w:space="0" w:color="auto"/>
      </w:divBdr>
    </w:div>
    <w:div w:id="1480806363">
      <w:bodyDiv w:val="1"/>
      <w:marLeft w:val="0"/>
      <w:marRight w:val="0"/>
      <w:marTop w:val="0"/>
      <w:marBottom w:val="0"/>
      <w:divBdr>
        <w:top w:val="none" w:sz="0" w:space="0" w:color="auto"/>
        <w:left w:val="none" w:sz="0" w:space="0" w:color="auto"/>
        <w:bottom w:val="none" w:sz="0" w:space="0" w:color="auto"/>
        <w:right w:val="none" w:sz="0" w:space="0" w:color="auto"/>
      </w:divBdr>
    </w:div>
    <w:div w:id="1481310819">
      <w:bodyDiv w:val="1"/>
      <w:marLeft w:val="0"/>
      <w:marRight w:val="0"/>
      <w:marTop w:val="0"/>
      <w:marBottom w:val="0"/>
      <w:divBdr>
        <w:top w:val="none" w:sz="0" w:space="0" w:color="auto"/>
        <w:left w:val="none" w:sz="0" w:space="0" w:color="auto"/>
        <w:bottom w:val="none" w:sz="0" w:space="0" w:color="auto"/>
        <w:right w:val="none" w:sz="0" w:space="0" w:color="auto"/>
      </w:divBdr>
    </w:div>
    <w:div w:id="1486630345">
      <w:bodyDiv w:val="1"/>
      <w:marLeft w:val="0"/>
      <w:marRight w:val="0"/>
      <w:marTop w:val="0"/>
      <w:marBottom w:val="0"/>
      <w:divBdr>
        <w:top w:val="none" w:sz="0" w:space="0" w:color="auto"/>
        <w:left w:val="none" w:sz="0" w:space="0" w:color="auto"/>
        <w:bottom w:val="none" w:sz="0" w:space="0" w:color="auto"/>
        <w:right w:val="none" w:sz="0" w:space="0" w:color="auto"/>
      </w:divBdr>
    </w:div>
    <w:div w:id="1486820026">
      <w:bodyDiv w:val="1"/>
      <w:marLeft w:val="0"/>
      <w:marRight w:val="0"/>
      <w:marTop w:val="0"/>
      <w:marBottom w:val="0"/>
      <w:divBdr>
        <w:top w:val="none" w:sz="0" w:space="0" w:color="auto"/>
        <w:left w:val="none" w:sz="0" w:space="0" w:color="auto"/>
        <w:bottom w:val="none" w:sz="0" w:space="0" w:color="auto"/>
        <w:right w:val="none" w:sz="0" w:space="0" w:color="auto"/>
      </w:divBdr>
    </w:div>
    <w:div w:id="1490948745">
      <w:bodyDiv w:val="1"/>
      <w:marLeft w:val="0"/>
      <w:marRight w:val="0"/>
      <w:marTop w:val="0"/>
      <w:marBottom w:val="0"/>
      <w:divBdr>
        <w:top w:val="none" w:sz="0" w:space="0" w:color="auto"/>
        <w:left w:val="none" w:sz="0" w:space="0" w:color="auto"/>
        <w:bottom w:val="none" w:sz="0" w:space="0" w:color="auto"/>
        <w:right w:val="none" w:sz="0" w:space="0" w:color="auto"/>
      </w:divBdr>
    </w:div>
    <w:div w:id="1496451588">
      <w:bodyDiv w:val="1"/>
      <w:marLeft w:val="0"/>
      <w:marRight w:val="0"/>
      <w:marTop w:val="0"/>
      <w:marBottom w:val="0"/>
      <w:divBdr>
        <w:top w:val="none" w:sz="0" w:space="0" w:color="auto"/>
        <w:left w:val="none" w:sz="0" w:space="0" w:color="auto"/>
        <w:bottom w:val="none" w:sz="0" w:space="0" w:color="auto"/>
        <w:right w:val="none" w:sz="0" w:space="0" w:color="auto"/>
      </w:divBdr>
    </w:div>
    <w:div w:id="1505900815">
      <w:bodyDiv w:val="1"/>
      <w:marLeft w:val="0"/>
      <w:marRight w:val="0"/>
      <w:marTop w:val="0"/>
      <w:marBottom w:val="0"/>
      <w:divBdr>
        <w:top w:val="none" w:sz="0" w:space="0" w:color="auto"/>
        <w:left w:val="none" w:sz="0" w:space="0" w:color="auto"/>
        <w:bottom w:val="none" w:sz="0" w:space="0" w:color="auto"/>
        <w:right w:val="none" w:sz="0" w:space="0" w:color="auto"/>
      </w:divBdr>
    </w:div>
    <w:div w:id="1506675014">
      <w:bodyDiv w:val="1"/>
      <w:marLeft w:val="0"/>
      <w:marRight w:val="0"/>
      <w:marTop w:val="0"/>
      <w:marBottom w:val="0"/>
      <w:divBdr>
        <w:top w:val="none" w:sz="0" w:space="0" w:color="auto"/>
        <w:left w:val="none" w:sz="0" w:space="0" w:color="auto"/>
        <w:bottom w:val="none" w:sz="0" w:space="0" w:color="auto"/>
        <w:right w:val="none" w:sz="0" w:space="0" w:color="auto"/>
      </w:divBdr>
    </w:div>
    <w:div w:id="1507599188">
      <w:bodyDiv w:val="1"/>
      <w:marLeft w:val="0"/>
      <w:marRight w:val="0"/>
      <w:marTop w:val="0"/>
      <w:marBottom w:val="0"/>
      <w:divBdr>
        <w:top w:val="none" w:sz="0" w:space="0" w:color="auto"/>
        <w:left w:val="none" w:sz="0" w:space="0" w:color="auto"/>
        <w:bottom w:val="none" w:sz="0" w:space="0" w:color="auto"/>
        <w:right w:val="none" w:sz="0" w:space="0" w:color="auto"/>
      </w:divBdr>
    </w:div>
    <w:div w:id="1507751238">
      <w:bodyDiv w:val="1"/>
      <w:marLeft w:val="0"/>
      <w:marRight w:val="0"/>
      <w:marTop w:val="0"/>
      <w:marBottom w:val="0"/>
      <w:divBdr>
        <w:top w:val="none" w:sz="0" w:space="0" w:color="auto"/>
        <w:left w:val="none" w:sz="0" w:space="0" w:color="auto"/>
        <w:bottom w:val="none" w:sz="0" w:space="0" w:color="auto"/>
        <w:right w:val="none" w:sz="0" w:space="0" w:color="auto"/>
      </w:divBdr>
    </w:div>
    <w:div w:id="1511336011">
      <w:bodyDiv w:val="1"/>
      <w:marLeft w:val="0"/>
      <w:marRight w:val="0"/>
      <w:marTop w:val="0"/>
      <w:marBottom w:val="0"/>
      <w:divBdr>
        <w:top w:val="none" w:sz="0" w:space="0" w:color="auto"/>
        <w:left w:val="none" w:sz="0" w:space="0" w:color="auto"/>
        <w:bottom w:val="none" w:sz="0" w:space="0" w:color="auto"/>
        <w:right w:val="none" w:sz="0" w:space="0" w:color="auto"/>
      </w:divBdr>
    </w:div>
    <w:div w:id="1513105814">
      <w:bodyDiv w:val="1"/>
      <w:marLeft w:val="0"/>
      <w:marRight w:val="0"/>
      <w:marTop w:val="0"/>
      <w:marBottom w:val="0"/>
      <w:divBdr>
        <w:top w:val="none" w:sz="0" w:space="0" w:color="auto"/>
        <w:left w:val="none" w:sz="0" w:space="0" w:color="auto"/>
        <w:bottom w:val="none" w:sz="0" w:space="0" w:color="auto"/>
        <w:right w:val="none" w:sz="0" w:space="0" w:color="auto"/>
      </w:divBdr>
    </w:div>
    <w:div w:id="1513490931">
      <w:bodyDiv w:val="1"/>
      <w:marLeft w:val="0"/>
      <w:marRight w:val="0"/>
      <w:marTop w:val="0"/>
      <w:marBottom w:val="0"/>
      <w:divBdr>
        <w:top w:val="none" w:sz="0" w:space="0" w:color="auto"/>
        <w:left w:val="none" w:sz="0" w:space="0" w:color="auto"/>
        <w:bottom w:val="none" w:sz="0" w:space="0" w:color="auto"/>
        <w:right w:val="none" w:sz="0" w:space="0" w:color="auto"/>
      </w:divBdr>
    </w:div>
    <w:div w:id="1513644489">
      <w:bodyDiv w:val="1"/>
      <w:marLeft w:val="0"/>
      <w:marRight w:val="0"/>
      <w:marTop w:val="0"/>
      <w:marBottom w:val="0"/>
      <w:divBdr>
        <w:top w:val="none" w:sz="0" w:space="0" w:color="auto"/>
        <w:left w:val="none" w:sz="0" w:space="0" w:color="auto"/>
        <w:bottom w:val="none" w:sz="0" w:space="0" w:color="auto"/>
        <w:right w:val="none" w:sz="0" w:space="0" w:color="auto"/>
      </w:divBdr>
    </w:div>
    <w:div w:id="1514107776">
      <w:bodyDiv w:val="1"/>
      <w:marLeft w:val="0"/>
      <w:marRight w:val="0"/>
      <w:marTop w:val="0"/>
      <w:marBottom w:val="0"/>
      <w:divBdr>
        <w:top w:val="none" w:sz="0" w:space="0" w:color="auto"/>
        <w:left w:val="none" w:sz="0" w:space="0" w:color="auto"/>
        <w:bottom w:val="none" w:sz="0" w:space="0" w:color="auto"/>
        <w:right w:val="none" w:sz="0" w:space="0" w:color="auto"/>
      </w:divBdr>
    </w:div>
    <w:div w:id="1519729932">
      <w:bodyDiv w:val="1"/>
      <w:marLeft w:val="0"/>
      <w:marRight w:val="0"/>
      <w:marTop w:val="0"/>
      <w:marBottom w:val="0"/>
      <w:divBdr>
        <w:top w:val="none" w:sz="0" w:space="0" w:color="auto"/>
        <w:left w:val="none" w:sz="0" w:space="0" w:color="auto"/>
        <w:bottom w:val="none" w:sz="0" w:space="0" w:color="auto"/>
        <w:right w:val="none" w:sz="0" w:space="0" w:color="auto"/>
      </w:divBdr>
    </w:div>
    <w:div w:id="1519736336">
      <w:bodyDiv w:val="1"/>
      <w:marLeft w:val="0"/>
      <w:marRight w:val="0"/>
      <w:marTop w:val="0"/>
      <w:marBottom w:val="0"/>
      <w:divBdr>
        <w:top w:val="none" w:sz="0" w:space="0" w:color="auto"/>
        <w:left w:val="none" w:sz="0" w:space="0" w:color="auto"/>
        <w:bottom w:val="none" w:sz="0" w:space="0" w:color="auto"/>
        <w:right w:val="none" w:sz="0" w:space="0" w:color="auto"/>
      </w:divBdr>
    </w:div>
    <w:div w:id="1522624555">
      <w:bodyDiv w:val="1"/>
      <w:marLeft w:val="0"/>
      <w:marRight w:val="0"/>
      <w:marTop w:val="0"/>
      <w:marBottom w:val="0"/>
      <w:divBdr>
        <w:top w:val="none" w:sz="0" w:space="0" w:color="auto"/>
        <w:left w:val="none" w:sz="0" w:space="0" w:color="auto"/>
        <w:bottom w:val="none" w:sz="0" w:space="0" w:color="auto"/>
        <w:right w:val="none" w:sz="0" w:space="0" w:color="auto"/>
      </w:divBdr>
    </w:div>
    <w:div w:id="1522891424">
      <w:bodyDiv w:val="1"/>
      <w:marLeft w:val="0"/>
      <w:marRight w:val="0"/>
      <w:marTop w:val="0"/>
      <w:marBottom w:val="0"/>
      <w:divBdr>
        <w:top w:val="none" w:sz="0" w:space="0" w:color="auto"/>
        <w:left w:val="none" w:sz="0" w:space="0" w:color="auto"/>
        <w:bottom w:val="none" w:sz="0" w:space="0" w:color="auto"/>
        <w:right w:val="none" w:sz="0" w:space="0" w:color="auto"/>
      </w:divBdr>
    </w:div>
    <w:div w:id="1526016360">
      <w:bodyDiv w:val="1"/>
      <w:marLeft w:val="0"/>
      <w:marRight w:val="0"/>
      <w:marTop w:val="0"/>
      <w:marBottom w:val="0"/>
      <w:divBdr>
        <w:top w:val="none" w:sz="0" w:space="0" w:color="auto"/>
        <w:left w:val="none" w:sz="0" w:space="0" w:color="auto"/>
        <w:bottom w:val="none" w:sz="0" w:space="0" w:color="auto"/>
        <w:right w:val="none" w:sz="0" w:space="0" w:color="auto"/>
      </w:divBdr>
    </w:div>
    <w:div w:id="1526676723">
      <w:bodyDiv w:val="1"/>
      <w:marLeft w:val="0"/>
      <w:marRight w:val="0"/>
      <w:marTop w:val="0"/>
      <w:marBottom w:val="0"/>
      <w:divBdr>
        <w:top w:val="none" w:sz="0" w:space="0" w:color="auto"/>
        <w:left w:val="none" w:sz="0" w:space="0" w:color="auto"/>
        <w:bottom w:val="none" w:sz="0" w:space="0" w:color="auto"/>
        <w:right w:val="none" w:sz="0" w:space="0" w:color="auto"/>
      </w:divBdr>
    </w:div>
    <w:div w:id="1527016051">
      <w:bodyDiv w:val="1"/>
      <w:marLeft w:val="0"/>
      <w:marRight w:val="0"/>
      <w:marTop w:val="0"/>
      <w:marBottom w:val="0"/>
      <w:divBdr>
        <w:top w:val="none" w:sz="0" w:space="0" w:color="auto"/>
        <w:left w:val="none" w:sz="0" w:space="0" w:color="auto"/>
        <w:bottom w:val="none" w:sz="0" w:space="0" w:color="auto"/>
        <w:right w:val="none" w:sz="0" w:space="0" w:color="auto"/>
      </w:divBdr>
    </w:div>
    <w:div w:id="1529217302">
      <w:bodyDiv w:val="1"/>
      <w:marLeft w:val="0"/>
      <w:marRight w:val="0"/>
      <w:marTop w:val="0"/>
      <w:marBottom w:val="0"/>
      <w:divBdr>
        <w:top w:val="none" w:sz="0" w:space="0" w:color="auto"/>
        <w:left w:val="none" w:sz="0" w:space="0" w:color="auto"/>
        <w:bottom w:val="none" w:sz="0" w:space="0" w:color="auto"/>
        <w:right w:val="none" w:sz="0" w:space="0" w:color="auto"/>
      </w:divBdr>
    </w:div>
    <w:div w:id="1529834564">
      <w:bodyDiv w:val="1"/>
      <w:marLeft w:val="0"/>
      <w:marRight w:val="0"/>
      <w:marTop w:val="0"/>
      <w:marBottom w:val="0"/>
      <w:divBdr>
        <w:top w:val="none" w:sz="0" w:space="0" w:color="auto"/>
        <w:left w:val="none" w:sz="0" w:space="0" w:color="auto"/>
        <w:bottom w:val="none" w:sz="0" w:space="0" w:color="auto"/>
        <w:right w:val="none" w:sz="0" w:space="0" w:color="auto"/>
      </w:divBdr>
    </w:div>
    <w:div w:id="1531913327">
      <w:bodyDiv w:val="1"/>
      <w:marLeft w:val="0"/>
      <w:marRight w:val="0"/>
      <w:marTop w:val="0"/>
      <w:marBottom w:val="0"/>
      <w:divBdr>
        <w:top w:val="none" w:sz="0" w:space="0" w:color="auto"/>
        <w:left w:val="none" w:sz="0" w:space="0" w:color="auto"/>
        <w:bottom w:val="none" w:sz="0" w:space="0" w:color="auto"/>
        <w:right w:val="none" w:sz="0" w:space="0" w:color="auto"/>
      </w:divBdr>
    </w:div>
    <w:div w:id="1532648061">
      <w:bodyDiv w:val="1"/>
      <w:marLeft w:val="0"/>
      <w:marRight w:val="0"/>
      <w:marTop w:val="0"/>
      <w:marBottom w:val="0"/>
      <w:divBdr>
        <w:top w:val="none" w:sz="0" w:space="0" w:color="auto"/>
        <w:left w:val="none" w:sz="0" w:space="0" w:color="auto"/>
        <w:bottom w:val="none" w:sz="0" w:space="0" w:color="auto"/>
        <w:right w:val="none" w:sz="0" w:space="0" w:color="auto"/>
      </w:divBdr>
    </w:div>
    <w:div w:id="1535771685">
      <w:bodyDiv w:val="1"/>
      <w:marLeft w:val="0"/>
      <w:marRight w:val="0"/>
      <w:marTop w:val="0"/>
      <w:marBottom w:val="0"/>
      <w:divBdr>
        <w:top w:val="none" w:sz="0" w:space="0" w:color="auto"/>
        <w:left w:val="none" w:sz="0" w:space="0" w:color="auto"/>
        <w:bottom w:val="none" w:sz="0" w:space="0" w:color="auto"/>
        <w:right w:val="none" w:sz="0" w:space="0" w:color="auto"/>
      </w:divBdr>
    </w:div>
    <w:div w:id="1537042018">
      <w:bodyDiv w:val="1"/>
      <w:marLeft w:val="0"/>
      <w:marRight w:val="0"/>
      <w:marTop w:val="0"/>
      <w:marBottom w:val="0"/>
      <w:divBdr>
        <w:top w:val="none" w:sz="0" w:space="0" w:color="auto"/>
        <w:left w:val="none" w:sz="0" w:space="0" w:color="auto"/>
        <w:bottom w:val="none" w:sz="0" w:space="0" w:color="auto"/>
        <w:right w:val="none" w:sz="0" w:space="0" w:color="auto"/>
      </w:divBdr>
    </w:div>
    <w:div w:id="1539657989">
      <w:bodyDiv w:val="1"/>
      <w:marLeft w:val="0"/>
      <w:marRight w:val="0"/>
      <w:marTop w:val="0"/>
      <w:marBottom w:val="0"/>
      <w:divBdr>
        <w:top w:val="none" w:sz="0" w:space="0" w:color="auto"/>
        <w:left w:val="none" w:sz="0" w:space="0" w:color="auto"/>
        <w:bottom w:val="none" w:sz="0" w:space="0" w:color="auto"/>
        <w:right w:val="none" w:sz="0" w:space="0" w:color="auto"/>
      </w:divBdr>
    </w:div>
    <w:div w:id="1540704251">
      <w:bodyDiv w:val="1"/>
      <w:marLeft w:val="0"/>
      <w:marRight w:val="0"/>
      <w:marTop w:val="0"/>
      <w:marBottom w:val="0"/>
      <w:divBdr>
        <w:top w:val="none" w:sz="0" w:space="0" w:color="auto"/>
        <w:left w:val="none" w:sz="0" w:space="0" w:color="auto"/>
        <w:bottom w:val="none" w:sz="0" w:space="0" w:color="auto"/>
        <w:right w:val="none" w:sz="0" w:space="0" w:color="auto"/>
      </w:divBdr>
    </w:div>
    <w:div w:id="1540820196">
      <w:bodyDiv w:val="1"/>
      <w:marLeft w:val="0"/>
      <w:marRight w:val="0"/>
      <w:marTop w:val="0"/>
      <w:marBottom w:val="0"/>
      <w:divBdr>
        <w:top w:val="none" w:sz="0" w:space="0" w:color="auto"/>
        <w:left w:val="none" w:sz="0" w:space="0" w:color="auto"/>
        <w:bottom w:val="none" w:sz="0" w:space="0" w:color="auto"/>
        <w:right w:val="none" w:sz="0" w:space="0" w:color="auto"/>
      </w:divBdr>
    </w:div>
    <w:div w:id="1540968385">
      <w:bodyDiv w:val="1"/>
      <w:marLeft w:val="0"/>
      <w:marRight w:val="0"/>
      <w:marTop w:val="0"/>
      <w:marBottom w:val="0"/>
      <w:divBdr>
        <w:top w:val="none" w:sz="0" w:space="0" w:color="auto"/>
        <w:left w:val="none" w:sz="0" w:space="0" w:color="auto"/>
        <w:bottom w:val="none" w:sz="0" w:space="0" w:color="auto"/>
        <w:right w:val="none" w:sz="0" w:space="0" w:color="auto"/>
      </w:divBdr>
    </w:div>
    <w:div w:id="1542133619">
      <w:bodyDiv w:val="1"/>
      <w:marLeft w:val="0"/>
      <w:marRight w:val="0"/>
      <w:marTop w:val="0"/>
      <w:marBottom w:val="0"/>
      <w:divBdr>
        <w:top w:val="none" w:sz="0" w:space="0" w:color="auto"/>
        <w:left w:val="none" w:sz="0" w:space="0" w:color="auto"/>
        <w:bottom w:val="none" w:sz="0" w:space="0" w:color="auto"/>
        <w:right w:val="none" w:sz="0" w:space="0" w:color="auto"/>
      </w:divBdr>
    </w:div>
    <w:div w:id="1543517799">
      <w:bodyDiv w:val="1"/>
      <w:marLeft w:val="0"/>
      <w:marRight w:val="0"/>
      <w:marTop w:val="0"/>
      <w:marBottom w:val="0"/>
      <w:divBdr>
        <w:top w:val="none" w:sz="0" w:space="0" w:color="auto"/>
        <w:left w:val="none" w:sz="0" w:space="0" w:color="auto"/>
        <w:bottom w:val="none" w:sz="0" w:space="0" w:color="auto"/>
        <w:right w:val="none" w:sz="0" w:space="0" w:color="auto"/>
      </w:divBdr>
    </w:div>
    <w:div w:id="1543905796">
      <w:bodyDiv w:val="1"/>
      <w:marLeft w:val="0"/>
      <w:marRight w:val="0"/>
      <w:marTop w:val="0"/>
      <w:marBottom w:val="0"/>
      <w:divBdr>
        <w:top w:val="none" w:sz="0" w:space="0" w:color="auto"/>
        <w:left w:val="none" w:sz="0" w:space="0" w:color="auto"/>
        <w:bottom w:val="none" w:sz="0" w:space="0" w:color="auto"/>
        <w:right w:val="none" w:sz="0" w:space="0" w:color="auto"/>
      </w:divBdr>
    </w:div>
    <w:div w:id="1544975666">
      <w:bodyDiv w:val="1"/>
      <w:marLeft w:val="0"/>
      <w:marRight w:val="0"/>
      <w:marTop w:val="0"/>
      <w:marBottom w:val="0"/>
      <w:divBdr>
        <w:top w:val="none" w:sz="0" w:space="0" w:color="auto"/>
        <w:left w:val="none" w:sz="0" w:space="0" w:color="auto"/>
        <w:bottom w:val="none" w:sz="0" w:space="0" w:color="auto"/>
        <w:right w:val="none" w:sz="0" w:space="0" w:color="auto"/>
      </w:divBdr>
    </w:div>
    <w:div w:id="1547571092">
      <w:bodyDiv w:val="1"/>
      <w:marLeft w:val="0"/>
      <w:marRight w:val="0"/>
      <w:marTop w:val="0"/>
      <w:marBottom w:val="0"/>
      <w:divBdr>
        <w:top w:val="none" w:sz="0" w:space="0" w:color="auto"/>
        <w:left w:val="none" w:sz="0" w:space="0" w:color="auto"/>
        <w:bottom w:val="none" w:sz="0" w:space="0" w:color="auto"/>
        <w:right w:val="none" w:sz="0" w:space="0" w:color="auto"/>
      </w:divBdr>
    </w:div>
    <w:div w:id="1548446221">
      <w:bodyDiv w:val="1"/>
      <w:marLeft w:val="0"/>
      <w:marRight w:val="0"/>
      <w:marTop w:val="0"/>
      <w:marBottom w:val="0"/>
      <w:divBdr>
        <w:top w:val="none" w:sz="0" w:space="0" w:color="auto"/>
        <w:left w:val="none" w:sz="0" w:space="0" w:color="auto"/>
        <w:bottom w:val="none" w:sz="0" w:space="0" w:color="auto"/>
        <w:right w:val="none" w:sz="0" w:space="0" w:color="auto"/>
      </w:divBdr>
    </w:div>
    <w:div w:id="1548686368">
      <w:bodyDiv w:val="1"/>
      <w:marLeft w:val="0"/>
      <w:marRight w:val="0"/>
      <w:marTop w:val="0"/>
      <w:marBottom w:val="0"/>
      <w:divBdr>
        <w:top w:val="none" w:sz="0" w:space="0" w:color="auto"/>
        <w:left w:val="none" w:sz="0" w:space="0" w:color="auto"/>
        <w:bottom w:val="none" w:sz="0" w:space="0" w:color="auto"/>
        <w:right w:val="none" w:sz="0" w:space="0" w:color="auto"/>
      </w:divBdr>
    </w:div>
    <w:div w:id="1550149311">
      <w:bodyDiv w:val="1"/>
      <w:marLeft w:val="0"/>
      <w:marRight w:val="0"/>
      <w:marTop w:val="0"/>
      <w:marBottom w:val="0"/>
      <w:divBdr>
        <w:top w:val="none" w:sz="0" w:space="0" w:color="auto"/>
        <w:left w:val="none" w:sz="0" w:space="0" w:color="auto"/>
        <w:bottom w:val="none" w:sz="0" w:space="0" w:color="auto"/>
        <w:right w:val="none" w:sz="0" w:space="0" w:color="auto"/>
      </w:divBdr>
    </w:div>
    <w:div w:id="1552038769">
      <w:bodyDiv w:val="1"/>
      <w:marLeft w:val="0"/>
      <w:marRight w:val="0"/>
      <w:marTop w:val="0"/>
      <w:marBottom w:val="0"/>
      <w:divBdr>
        <w:top w:val="none" w:sz="0" w:space="0" w:color="auto"/>
        <w:left w:val="none" w:sz="0" w:space="0" w:color="auto"/>
        <w:bottom w:val="none" w:sz="0" w:space="0" w:color="auto"/>
        <w:right w:val="none" w:sz="0" w:space="0" w:color="auto"/>
      </w:divBdr>
    </w:div>
    <w:div w:id="1555004949">
      <w:bodyDiv w:val="1"/>
      <w:marLeft w:val="0"/>
      <w:marRight w:val="0"/>
      <w:marTop w:val="0"/>
      <w:marBottom w:val="0"/>
      <w:divBdr>
        <w:top w:val="none" w:sz="0" w:space="0" w:color="auto"/>
        <w:left w:val="none" w:sz="0" w:space="0" w:color="auto"/>
        <w:bottom w:val="none" w:sz="0" w:space="0" w:color="auto"/>
        <w:right w:val="none" w:sz="0" w:space="0" w:color="auto"/>
      </w:divBdr>
    </w:div>
    <w:div w:id="1555121542">
      <w:bodyDiv w:val="1"/>
      <w:marLeft w:val="0"/>
      <w:marRight w:val="0"/>
      <w:marTop w:val="0"/>
      <w:marBottom w:val="0"/>
      <w:divBdr>
        <w:top w:val="none" w:sz="0" w:space="0" w:color="auto"/>
        <w:left w:val="none" w:sz="0" w:space="0" w:color="auto"/>
        <w:bottom w:val="none" w:sz="0" w:space="0" w:color="auto"/>
        <w:right w:val="none" w:sz="0" w:space="0" w:color="auto"/>
      </w:divBdr>
    </w:div>
    <w:div w:id="1556309312">
      <w:bodyDiv w:val="1"/>
      <w:marLeft w:val="0"/>
      <w:marRight w:val="0"/>
      <w:marTop w:val="0"/>
      <w:marBottom w:val="0"/>
      <w:divBdr>
        <w:top w:val="none" w:sz="0" w:space="0" w:color="auto"/>
        <w:left w:val="none" w:sz="0" w:space="0" w:color="auto"/>
        <w:bottom w:val="none" w:sz="0" w:space="0" w:color="auto"/>
        <w:right w:val="none" w:sz="0" w:space="0" w:color="auto"/>
      </w:divBdr>
    </w:div>
    <w:div w:id="1558853787">
      <w:bodyDiv w:val="1"/>
      <w:marLeft w:val="0"/>
      <w:marRight w:val="0"/>
      <w:marTop w:val="0"/>
      <w:marBottom w:val="0"/>
      <w:divBdr>
        <w:top w:val="none" w:sz="0" w:space="0" w:color="auto"/>
        <w:left w:val="none" w:sz="0" w:space="0" w:color="auto"/>
        <w:bottom w:val="none" w:sz="0" w:space="0" w:color="auto"/>
        <w:right w:val="none" w:sz="0" w:space="0" w:color="auto"/>
      </w:divBdr>
    </w:div>
    <w:div w:id="1558929775">
      <w:bodyDiv w:val="1"/>
      <w:marLeft w:val="0"/>
      <w:marRight w:val="0"/>
      <w:marTop w:val="0"/>
      <w:marBottom w:val="0"/>
      <w:divBdr>
        <w:top w:val="none" w:sz="0" w:space="0" w:color="auto"/>
        <w:left w:val="none" w:sz="0" w:space="0" w:color="auto"/>
        <w:bottom w:val="none" w:sz="0" w:space="0" w:color="auto"/>
        <w:right w:val="none" w:sz="0" w:space="0" w:color="auto"/>
      </w:divBdr>
    </w:div>
    <w:div w:id="1560432488">
      <w:bodyDiv w:val="1"/>
      <w:marLeft w:val="0"/>
      <w:marRight w:val="0"/>
      <w:marTop w:val="0"/>
      <w:marBottom w:val="0"/>
      <w:divBdr>
        <w:top w:val="none" w:sz="0" w:space="0" w:color="auto"/>
        <w:left w:val="none" w:sz="0" w:space="0" w:color="auto"/>
        <w:bottom w:val="none" w:sz="0" w:space="0" w:color="auto"/>
        <w:right w:val="none" w:sz="0" w:space="0" w:color="auto"/>
      </w:divBdr>
    </w:div>
    <w:div w:id="1561670906">
      <w:bodyDiv w:val="1"/>
      <w:marLeft w:val="0"/>
      <w:marRight w:val="0"/>
      <w:marTop w:val="0"/>
      <w:marBottom w:val="0"/>
      <w:divBdr>
        <w:top w:val="none" w:sz="0" w:space="0" w:color="auto"/>
        <w:left w:val="none" w:sz="0" w:space="0" w:color="auto"/>
        <w:bottom w:val="none" w:sz="0" w:space="0" w:color="auto"/>
        <w:right w:val="none" w:sz="0" w:space="0" w:color="auto"/>
      </w:divBdr>
    </w:div>
    <w:div w:id="1564440677">
      <w:bodyDiv w:val="1"/>
      <w:marLeft w:val="0"/>
      <w:marRight w:val="0"/>
      <w:marTop w:val="0"/>
      <w:marBottom w:val="0"/>
      <w:divBdr>
        <w:top w:val="none" w:sz="0" w:space="0" w:color="auto"/>
        <w:left w:val="none" w:sz="0" w:space="0" w:color="auto"/>
        <w:bottom w:val="none" w:sz="0" w:space="0" w:color="auto"/>
        <w:right w:val="none" w:sz="0" w:space="0" w:color="auto"/>
      </w:divBdr>
    </w:div>
    <w:div w:id="1564834877">
      <w:bodyDiv w:val="1"/>
      <w:marLeft w:val="0"/>
      <w:marRight w:val="0"/>
      <w:marTop w:val="0"/>
      <w:marBottom w:val="0"/>
      <w:divBdr>
        <w:top w:val="none" w:sz="0" w:space="0" w:color="auto"/>
        <w:left w:val="none" w:sz="0" w:space="0" w:color="auto"/>
        <w:bottom w:val="none" w:sz="0" w:space="0" w:color="auto"/>
        <w:right w:val="none" w:sz="0" w:space="0" w:color="auto"/>
      </w:divBdr>
    </w:div>
    <w:div w:id="1565947167">
      <w:bodyDiv w:val="1"/>
      <w:marLeft w:val="0"/>
      <w:marRight w:val="0"/>
      <w:marTop w:val="0"/>
      <w:marBottom w:val="0"/>
      <w:divBdr>
        <w:top w:val="none" w:sz="0" w:space="0" w:color="auto"/>
        <w:left w:val="none" w:sz="0" w:space="0" w:color="auto"/>
        <w:bottom w:val="none" w:sz="0" w:space="0" w:color="auto"/>
        <w:right w:val="none" w:sz="0" w:space="0" w:color="auto"/>
      </w:divBdr>
    </w:div>
    <w:div w:id="1569458391">
      <w:bodyDiv w:val="1"/>
      <w:marLeft w:val="0"/>
      <w:marRight w:val="0"/>
      <w:marTop w:val="0"/>
      <w:marBottom w:val="0"/>
      <w:divBdr>
        <w:top w:val="none" w:sz="0" w:space="0" w:color="auto"/>
        <w:left w:val="none" w:sz="0" w:space="0" w:color="auto"/>
        <w:bottom w:val="none" w:sz="0" w:space="0" w:color="auto"/>
        <w:right w:val="none" w:sz="0" w:space="0" w:color="auto"/>
      </w:divBdr>
    </w:div>
    <w:div w:id="1570534763">
      <w:bodyDiv w:val="1"/>
      <w:marLeft w:val="0"/>
      <w:marRight w:val="0"/>
      <w:marTop w:val="0"/>
      <w:marBottom w:val="0"/>
      <w:divBdr>
        <w:top w:val="none" w:sz="0" w:space="0" w:color="auto"/>
        <w:left w:val="none" w:sz="0" w:space="0" w:color="auto"/>
        <w:bottom w:val="none" w:sz="0" w:space="0" w:color="auto"/>
        <w:right w:val="none" w:sz="0" w:space="0" w:color="auto"/>
      </w:divBdr>
    </w:div>
    <w:div w:id="1570967766">
      <w:bodyDiv w:val="1"/>
      <w:marLeft w:val="0"/>
      <w:marRight w:val="0"/>
      <w:marTop w:val="0"/>
      <w:marBottom w:val="0"/>
      <w:divBdr>
        <w:top w:val="none" w:sz="0" w:space="0" w:color="auto"/>
        <w:left w:val="none" w:sz="0" w:space="0" w:color="auto"/>
        <w:bottom w:val="none" w:sz="0" w:space="0" w:color="auto"/>
        <w:right w:val="none" w:sz="0" w:space="0" w:color="auto"/>
      </w:divBdr>
    </w:div>
    <w:div w:id="1573151581">
      <w:bodyDiv w:val="1"/>
      <w:marLeft w:val="0"/>
      <w:marRight w:val="0"/>
      <w:marTop w:val="0"/>
      <w:marBottom w:val="0"/>
      <w:divBdr>
        <w:top w:val="none" w:sz="0" w:space="0" w:color="auto"/>
        <w:left w:val="none" w:sz="0" w:space="0" w:color="auto"/>
        <w:bottom w:val="none" w:sz="0" w:space="0" w:color="auto"/>
        <w:right w:val="none" w:sz="0" w:space="0" w:color="auto"/>
      </w:divBdr>
    </w:div>
    <w:div w:id="1576549449">
      <w:bodyDiv w:val="1"/>
      <w:marLeft w:val="0"/>
      <w:marRight w:val="0"/>
      <w:marTop w:val="0"/>
      <w:marBottom w:val="0"/>
      <w:divBdr>
        <w:top w:val="none" w:sz="0" w:space="0" w:color="auto"/>
        <w:left w:val="none" w:sz="0" w:space="0" w:color="auto"/>
        <w:bottom w:val="none" w:sz="0" w:space="0" w:color="auto"/>
        <w:right w:val="none" w:sz="0" w:space="0" w:color="auto"/>
      </w:divBdr>
    </w:div>
    <w:div w:id="1578173025">
      <w:bodyDiv w:val="1"/>
      <w:marLeft w:val="0"/>
      <w:marRight w:val="0"/>
      <w:marTop w:val="0"/>
      <w:marBottom w:val="0"/>
      <w:divBdr>
        <w:top w:val="none" w:sz="0" w:space="0" w:color="auto"/>
        <w:left w:val="none" w:sz="0" w:space="0" w:color="auto"/>
        <w:bottom w:val="none" w:sz="0" w:space="0" w:color="auto"/>
        <w:right w:val="none" w:sz="0" w:space="0" w:color="auto"/>
      </w:divBdr>
    </w:div>
    <w:div w:id="1581404951">
      <w:bodyDiv w:val="1"/>
      <w:marLeft w:val="0"/>
      <w:marRight w:val="0"/>
      <w:marTop w:val="0"/>
      <w:marBottom w:val="0"/>
      <w:divBdr>
        <w:top w:val="none" w:sz="0" w:space="0" w:color="auto"/>
        <w:left w:val="none" w:sz="0" w:space="0" w:color="auto"/>
        <w:bottom w:val="none" w:sz="0" w:space="0" w:color="auto"/>
        <w:right w:val="none" w:sz="0" w:space="0" w:color="auto"/>
      </w:divBdr>
    </w:div>
    <w:div w:id="1583026273">
      <w:bodyDiv w:val="1"/>
      <w:marLeft w:val="0"/>
      <w:marRight w:val="0"/>
      <w:marTop w:val="0"/>
      <w:marBottom w:val="0"/>
      <w:divBdr>
        <w:top w:val="none" w:sz="0" w:space="0" w:color="auto"/>
        <w:left w:val="none" w:sz="0" w:space="0" w:color="auto"/>
        <w:bottom w:val="none" w:sz="0" w:space="0" w:color="auto"/>
        <w:right w:val="none" w:sz="0" w:space="0" w:color="auto"/>
      </w:divBdr>
    </w:div>
    <w:div w:id="1583490245">
      <w:bodyDiv w:val="1"/>
      <w:marLeft w:val="0"/>
      <w:marRight w:val="0"/>
      <w:marTop w:val="0"/>
      <w:marBottom w:val="0"/>
      <w:divBdr>
        <w:top w:val="none" w:sz="0" w:space="0" w:color="auto"/>
        <w:left w:val="none" w:sz="0" w:space="0" w:color="auto"/>
        <w:bottom w:val="none" w:sz="0" w:space="0" w:color="auto"/>
        <w:right w:val="none" w:sz="0" w:space="0" w:color="auto"/>
      </w:divBdr>
    </w:div>
    <w:div w:id="1585843149">
      <w:bodyDiv w:val="1"/>
      <w:marLeft w:val="0"/>
      <w:marRight w:val="0"/>
      <w:marTop w:val="0"/>
      <w:marBottom w:val="0"/>
      <w:divBdr>
        <w:top w:val="none" w:sz="0" w:space="0" w:color="auto"/>
        <w:left w:val="none" w:sz="0" w:space="0" w:color="auto"/>
        <w:bottom w:val="none" w:sz="0" w:space="0" w:color="auto"/>
        <w:right w:val="none" w:sz="0" w:space="0" w:color="auto"/>
      </w:divBdr>
    </w:div>
    <w:div w:id="1589804989">
      <w:bodyDiv w:val="1"/>
      <w:marLeft w:val="0"/>
      <w:marRight w:val="0"/>
      <w:marTop w:val="0"/>
      <w:marBottom w:val="0"/>
      <w:divBdr>
        <w:top w:val="none" w:sz="0" w:space="0" w:color="auto"/>
        <w:left w:val="none" w:sz="0" w:space="0" w:color="auto"/>
        <w:bottom w:val="none" w:sz="0" w:space="0" w:color="auto"/>
        <w:right w:val="none" w:sz="0" w:space="0" w:color="auto"/>
      </w:divBdr>
    </w:div>
    <w:div w:id="1590432238">
      <w:bodyDiv w:val="1"/>
      <w:marLeft w:val="0"/>
      <w:marRight w:val="0"/>
      <w:marTop w:val="0"/>
      <w:marBottom w:val="0"/>
      <w:divBdr>
        <w:top w:val="none" w:sz="0" w:space="0" w:color="auto"/>
        <w:left w:val="none" w:sz="0" w:space="0" w:color="auto"/>
        <w:bottom w:val="none" w:sz="0" w:space="0" w:color="auto"/>
        <w:right w:val="none" w:sz="0" w:space="0" w:color="auto"/>
      </w:divBdr>
    </w:div>
    <w:div w:id="1590889955">
      <w:bodyDiv w:val="1"/>
      <w:marLeft w:val="0"/>
      <w:marRight w:val="0"/>
      <w:marTop w:val="0"/>
      <w:marBottom w:val="0"/>
      <w:divBdr>
        <w:top w:val="none" w:sz="0" w:space="0" w:color="auto"/>
        <w:left w:val="none" w:sz="0" w:space="0" w:color="auto"/>
        <w:bottom w:val="none" w:sz="0" w:space="0" w:color="auto"/>
        <w:right w:val="none" w:sz="0" w:space="0" w:color="auto"/>
      </w:divBdr>
    </w:div>
    <w:div w:id="1590965553">
      <w:bodyDiv w:val="1"/>
      <w:marLeft w:val="0"/>
      <w:marRight w:val="0"/>
      <w:marTop w:val="0"/>
      <w:marBottom w:val="0"/>
      <w:divBdr>
        <w:top w:val="none" w:sz="0" w:space="0" w:color="auto"/>
        <w:left w:val="none" w:sz="0" w:space="0" w:color="auto"/>
        <w:bottom w:val="none" w:sz="0" w:space="0" w:color="auto"/>
        <w:right w:val="none" w:sz="0" w:space="0" w:color="auto"/>
      </w:divBdr>
    </w:div>
    <w:div w:id="1591156445">
      <w:bodyDiv w:val="1"/>
      <w:marLeft w:val="0"/>
      <w:marRight w:val="0"/>
      <w:marTop w:val="0"/>
      <w:marBottom w:val="0"/>
      <w:divBdr>
        <w:top w:val="none" w:sz="0" w:space="0" w:color="auto"/>
        <w:left w:val="none" w:sz="0" w:space="0" w:color="auto"/>
        <w:bottom w:val="none" w:sz="0" w:space="0" w:color="auto"/>
        <w:right w:val="none" w:sz="0" w:space="0" w:color="auto"/>
      </w:divBdr>
    </w:div>
    <w:div w:id="1591354778">
      <w:bodyDiv w:val="1"/>
      <w:marLeft w:val="0"/>
      <w:marRight w:val="0"/>
      <w:marTop w:val="0"/>
      <w:marBottom w:val="0"/>
      <w:divBdr>
        <w:top w:val="none" w:sz="0" w:space="0" w:color="auto"/>
        <w:left w:val="none" w:sz="0" w:space="0" w:color="auto"/>
        <w:bottom w:val="none" w:sz="0" w:space="0" w:color="auto"/>
        <w:right w:val="none" w:sz="0" w:space="0" w:color="auto"/>
      </w:divBdr>
    </w:div>
    <w:div w:id="1592006635">
      <w:bodyDiv w:val="1"/>
      <w:marLeft w:val="0"/>
      <w:marRight w:val="0"/>
      <w:marTop w:val="0"/>
      <w:marBottom w:val="0"/>
      <w:divBdr>
        <w:top w:val="none" w:sz="0" w:space="0" w:color="auto"/>
        <w:left w:val="none" w:sz="0" w:space="0" w:color="auto"/>
        <w:bottom w:val="none" w:sz="0" w:space="0" w:color="auto"/>
        <w:right w:val="none" w:sz="0" w:space="0" w:color="auto"/>
      </w:divBdr>
    </w:div>
    <w:div w:id="1593969752">
      <w:bodyDiv w:val="1"/>
      <w:marLeft w:val="0"/>
      <w:marRight w:val="0"/>
      <w:marTop w:val="0"/>
      <w:marBottom w:val="0"/>
      <w:divBdr>
        <w:top w:val="none" w:sz="0" w:space="0" w:color="auto"/>
        <w:left w:val="none" w:sz="0" w:space="0" w:color="auto"/>
        <w:bottom w:val="none" w:sz="0" w:space="0" w:color="auto"/>
        <w:right w:val="none" w:sz="0" w:space="0" w:color="auto"/>
      </w:divBdr>
    </w:div>
    <w:div w:id="1598906700">
      <w:bodyDiv w:val="1"/>
      <w:marLeft w:val="0"/>
      <w:marRight w:val="0"/>
      <w:marTop w:val="0"/>
      <w:marBottom w:val="0"/>
      <w:divBdr>
        <w:top w:val="none" w:sz="0" w:space="0" w:color="auto"/>
        <w:left w:val="none" w:sz="0" w:space="0" w:color="auto"/>
        <w:bottom w:val="none" w:sz="0" w:space="0" w:color="auto"/>
        <w:right w:val="none" w:sz="0" w:space="0" w:color="auto"/>
      </w:divBdr>
    </w:div>
    <w:div w:id="1599678664">
      <w:bodyDiv w:val="1"/>
      <w:marLeft w:val="0"/>
      <w:marRight w:val="0"/>
      <w:marTop w:val="0"/>
      <w:marBottom w:val="0"/>
      <w:divBdr>
        <w:top w:val="none" w:sz="0" w:space="0" w:color="auto"/>
        <w:left w:val="none" w:sz="0" w:space="0" w:color="auto"/>
        <w:bottom w:val="none" w:sz="0" w:space="0" w:color="auto"/>
        <w:right w:val="none" w:sz="0" w:space="0" w:color="auto"/>
      </w:divBdr>
    </w:div>
    <w:div w:id="1602028415">
      <w:bodyDiv w:val="1"/>
      <w:marLeft w:val="0"/>
      <w:marRight w:val="0"/>
      <w:marTop w:val="0"/>
      <w:marBottom w:val="0"/>
      <w:divBdr>
        <w:top w:val="none" w:sz="0" w:space="0" w:color="auto"/>
        <w:left w:val="none" w:sz="0" w:space="0" w:color="auto"/>
        <w:bottom w:val="none" w:sz="0" w:space="0" w:color="auto"/>
        <w:right w:val="none" w:sz="0" w:space="0" w:color="auto"/>
      </w:divBdr>
    </w:div>
    <w:div w:id="1608581558">
      <w:bodyDiv w:val="1"/>
      <w:marLeft w:val="0"/>
      <w:marRight w:val="0"/>
      <w:marTop w:val="0"/>
      <w:marBottom w:val="0"/>
      <w:divBdr>
        <w:top w:val="none" w:sz="0" w:space="0" w:color="auto"/>
        <w:left w:val="none" w:sz="0" w:space="0" w:color="auto"/>
        <w:bottom w:val="none" w:sz="0" w:space="0" w:color="auto"/>
        <w:right w:val="none" w:sz="0" w:space="0" w:color="auto"/>
      </w:divBdr>
    </w:div>
    <w:div w:id="1609316242">
      <w:bodyDiv w:val="1"/>
      <w:marLeft w:val="0"/>
      <w:marRight w:val="0"/>
      <w:marTop w:val="0"/>
      <w:marBottom w:val="0"/>
      <w:divBdr>
        <w:top w:val="none" w:sz="0" w:space="0" w:color="auto"/>
        <w:left w:val="none" w:sz="0" w:space="0" w:color="auto"/>
        <w:bottom w:val="none" w:sz="0" w:space="0" w:color="auto"/>
        <w:right w:val="none" w:sz="0" w:space="0" w:color="auto"/>
      </w:divBdr>
    </w:div>
    <w:div w:id="1610703385">
      <w:bodyDiv w:val="1"/>
      <w:marLeft w:val="0"/>
      <w:marRight w:val="0"/>
      <w:marTop w:val="0"/>
      <w:marBottom w:val="0"/>
      <w:divBdr>
        <w:top w:val="none" w:sz="0" w:space="0" w:color="auto"/>
        <w:left w:val="none" w:sz="0" w:space="0" w:color="auto"/>
        <w:bottom w:val="none" w:sz="0" w:space="0" w:color="auto"/>
        <w:right w:val="none" w:sz="0" w:space="0" w:color="auto"/>
      </w:divBdr>
    </w:div>
    <w:div w:id="1610818905">
      <w:bodyDiv w:val="1"/>
      <w:marLeft w:val="0"/>
      <w:marRight w:val="0"/>
      <w:marTop w:val="0"/>
      <w:marBottom w:val="0"/>
      <w:divBdr>
        <w:top w:val="none" w:sz="0" w:space="0" w:color="auto"/>
        <w:left w:val="none" w:sz="0" w:space="0" w:color="auto"/>
        <w:bottom w:val="none" w:sz="0" w:space="0" w:color="auto"/>
        <w:right w:val="none" w:sz="0" w:space="0" w:color="auto"/>
      </w:divBdr>
    </w:div>
    <w:div w:id="1610891011">
      <w:bodyDiv w:val="1"/>
      <w:marLeft w:val="0"/>
      <w:marRight w:val="0"/>
      <w:marTop w:val="0"/>
      <w:marBottom w:val="0"/>
      <w:divBdr>
        <w:top w:val="none" w:sz="0" w:space="0" w:color="auto"/>
        <w:left w:val="none" w:sz="0" w:space="0" w:color="auto"/>
        <w:bottom w:val="none" w:sz="0" w:space="0" w:color="auto"/>
        <w:right w:val="none" w:sz="0" w:space="0" w:color="auto"/>
      </w:divBdr>
    </w:div>
    <w:div w:id="1617829057">
      <w:bodyDiv w:val="1"/>
      <w:marLeft w:val="0"/>
      <w:marRight w:val="0"/>
      <w:marTop w:val="0"/>
      <w:marBottom w:val="0"/>
      <w:divBdr>
        <w:top w:val="none" w:sz="0" w:space="0" w:color="auto"/>
        <w:left w:val="none" w:sz="0" w:space="0" w:color="auto"/>
        <w:bottom w:val="none" w:sz="0" w:space="0" w:color="auto"/>
        <w:right w:val="none" w:sz="0" w:space="0" w:color="auto"/>
      </w:divBdr>
    </w:div>
    <w:div w:id="1621885989">
      <w:bodyDiv w:val="1"/>
      <w:marLeft w:val="0"/>
      <w:marRight w:val="0"/>
      <w:marTop w:val="0"/>
      <w:marBottom w:val="0"/>
      <w:divBdr>
        <w:top w:val="none" w:sz="0" w:space="0" w:color="auto"/>
        <w:left w:val="none" w:sz="0" w:space="0" w:color="auto"/>
        <w:bottom w:val="none" w:sz="0" w:space="0" w:color="auto"/>
        <w:right w:val="none" w:sz="0" w:space="0" w:color="auto"/>
      </w:divBdr>
    </w:div>
    <w:div w:id="1622492725">
      <w:bodyDiv w:val="1"/>
      <w:marLeft w:val="0"/>
      <w:marRight w:val="0"/>
      <w:marTop w:val="0"/>
      <w:marBottom w:val="0"/>
      <w:divBdr>
        <w:top w:val="none" w:sz="0" w:space="0" w:color="auto"/>
        <w:left w:val="none" w:sz="0" w:space="0" w:color="auto"/>
        <w:bottom w:val="none" w:sz="0" w:space="0" w:color="auto"/>
        <w:right w:val="none" w:sz="0" w:space="0" w:color="auto"/>
      </w:divBdr>
    </w:div>
    <w:div w:id="1623925148">
      <w:bodyDiv w:val="1"/>
      <w:marLeft w:val="0"/>
      <w:marRight w:val="0"/>
      <w:marTop w:val="0"/>
      <w:marBottom w:val="0"/>
      <w:divBdr>
        <w:top w:val="none" w:sz="0" w:space="0" w:color="auto"/>
        <w:left w:val="none" w:sz="0" w:space="0" w:color="auto"/>
        <w:bottom w:val="none" w:sz="0" w:space="0" w:color="auto"/>
        <w:right w:val="none" w:sz="0" w:space="0" w:color="auto"/>
      </w:divBdr>
    </w:div>
    <w:div w:id="1624536246">
      <w:bodyDiv w:val="1"/>
      <w:marLeft w:val="0"/>
      <w:marRight w:val="0"/>
      <w:marTop w:val="0"/>
      <w:marBottom w:val="0"/>
      <w:divBdr>
        <w:top w:val="none" w:sz="0" w:space="0" w:color="auto"/>
        <w:left w:val="none" w:sz="0" w:space="0" w:color="auto"/>
        <w:bottom w:val="none" w:sz="0" w:space="0" w:color="auto"/>
        <w:right w:val="none" w:sz="0" w:space="0" w:color="auto"/>
      </w:divBdr>
    </w:div>
    <w:div w:id="1629628372">
      <w:bodyDiv w:val="1"/>
      <w:marLeft w:val="0"/>
      <w:marRight w:val="0"/>
      <w:marTop w:val="0"/>
      <w:marBottom w:val="0"/>
      <w:divBdr>
        <w:top w:val="none" w:sz="0" w:space="0" w:color="auto"/>
        <w:left w:val="none" w:sz="0" w:space="0" w:color="auto"/>
        <w:bottom w:val="none" w:sz="0" w:space="0" w:color="auto"/>
        <w:right w:val="none" w:sz="0" w:space="0" w:color="auto"/>
      </w:divBdr>
    </w:div>
    <w:div w:id="1631203451">
      <w:bodyDiv w:val="1"/>
      <w:marLeft w:val="0"/>
      <w:marRight w:val="0"/>
      <w:marTop w:val="0"/>
      <w:marBottom w:val="0"/>
      <w:divBdr>
        <w:top w:val="none" w:sz="0" w:space="0" w:color="auto"/>
        <w:left w:val="none" w:sz="0" w:space="0" w:color="auto"/>
        <w:bottom w:val="none" w:sz="0" w:space="0" w:color="auto"/>
        <w:right w:val="none" w:sz="0" w:space="0" w:color="auto"/>
      </w:divBdr>
    </w:div>
    <w:div w:id="1633172172">
      <w:bodyDiv w:val="1"/>
      <w:marLeft w:val="0"/>
      <w:marRight w:val="0"/>
      <w:marTop w:val="0"/>
      <w:marBottom w:val="0"/>
      <w:divBdr>
        <w:top w:val="none" w:sz="0" w:space="0" w:color="auto"/>
        <w:left w:val="none" w:sz="0" w:space="0" w:color="auto"/>
        <w:bottom w:val="none" w:sz="0" w:space="0" w:color="auto"/>
        <w:right w:val="none" w:sz="0" w:space="0" w:color="auto"/>
      </w:divBdr>
    </w:div>
    <w:div w:id="1637177534">
      <w:bodyDiv w:val="1"/>
      <w:marLeft w:val="0"/>
      <w:marRight w:val="0"/>
      <w:marTop w:val="0"/>
      <w:marBottom w:val="0"/>
      <w:divBdr>
        <w:top w:val="none" w:sz="0" w:space="0" w:color="auto"/>
        <w:left w:val="none" w:sz="0" w:space="0" w:color="auto"/>
        <w:bottom w:val="none" w:sz="0" w:space="0" w:color="auto"/>
        <w:right w:val="none" w:sz="0" w:space="0" w:color="auto"/>
      </w:divBdr>
    </w:div>
    <w:div w:id="1637568777">
      <w:bodyDiv w:val="1"/>
      <w:marLeft w:val="0"/>
      <w:marRight w:val="0"/>
      <w:marTop w:val="0"/>
      <w:marBottom w:val="0"/>
      <w:divBdr>
        <w:top w:val="none" w:sz="0" w:space="0" w:color="auto"/>
        <w:left w:val="none" w:sz="0" w:space="0" w:color="auto"/>
        <w:bottom w:val="none" w:sz="0" w:space="0" w:color="auto"/>
        <w:right w:val="none" w:sz="0" w:space="0" w:color="auto"/>
      </w:divBdr>
    </w:div>
    <w:div w:id="1640694945">
      <w:bodyDiv w:val="1"/>
      <w:marLeft w:val="0"/>
      <w:marRight w:val="0"/>
      <w:marTop w:val="0"/>
      <w:marBottom w:val="0"/>
      <w:divBdr>
        <w:top w:val="none" w:sz="0" w:space="0" w:color="auto"/>
        <w:left w:val="none" w:sz="0" w:space="0" w:color="auto"/>
        <w:bottom w:val="none" w:sz="0" w:space="0" w:color="auto"/>
        <w:right w:val="none" w:sz="0" w:space="0" w:color="auto"/>
      </w:divBdr>
    </w:div>
    <w:div w:id="1641493944">
      <w:bodyDiv w:val="1"/>
      <w:marLeft w:val="0"/>
      <w:marRight w:val="0"/>
      <w:marTop w:val="0"/>
      <w:marBottom w:val="0"/>
      <w:divBdr>
        <w:top w:val="none" w:sz="0" w:space="0" w:color="auto"/>
        <w:left w:val="none" w:sz="0" w:space="0" w:color="auto"/>
        <w:bottom w:val="none" w:sz="0" w:space="0" w:color="auto"/>
        <w:right w:val="none" w:sz="0" w:space="0" w:color="auto"/>
      </w:divBdr>
    </w:div>
    <w:div w:id="1642881142">
      <w:bodyDiv w:val="1"/>
      <w:marLeft w:val="0"/>
      <w:marRight w:val="0"/>
      <w:marTop w:val="0"/>
      <w:marBottom w:val="0"/>
      <w:divBdr>
        <w:top w:val="none" w:sz="0" w:space="0" w:color="auto"/>
        <w:left w:val="none" w:sz="0" w:space="0" w:color="auto"/>
        <w:bottom w:val="none" w:sz="0" w:space="0" w:color="auto"/>
        <w:right w:val="none" w:sz="0" w:space="0" w:color="auto"/>
      </w:divBdr>
    </w:div>
    <w:div w:id="1645086189">
      <w:bodyDiv w:val="1"/>
      <w:marLeft w:val="0"/>
      <w:marRight w:val="0"/>
      <w:marTop w:val="0"/>
      <w:marBottom w:val="0"/>
      <w:divBdr>
        <w:top w:val="none" w:sz="0" w:space="0" w:color="auto"/>
        <w:left w:val="none" w:sz="0" w:space="0" w:color="auto"/>
        <w:bottom w:val="none" w:sz="0" w:space="0" w:color="auto"/>
        <w:right w:val="none" w:sz="0" w:space="0" w:color="auto"/>
      </w:divBdr>
    </w:div>
    <w:div w:id="1645965678">
      <w:bodyDiv w:val="1"/>
      <w:marLeft w:val="0"/>
      <w:marRight w:val="0"/>
      <w:marTop w:val="0"/>
      <w:marBottom w:val="0"/>
      <w:divBdr>
        <w:top w:val="none" w:sz="0" w:space="0" w:color="auto"/>
        <w:left w:val="none" w:sz="0" w:space="0" w:color="auto"/>
        <w:bottom w:val="none" w:sz="0" w:space="0" w:color="auto"/>
        <w:right w:val="none" w:sz="0" w:space="0" w:color="auto"/>
      </w:divBdr>
    </w:div>
    <w:div w:id="1646352412">
      <w:bodyDiv w:val="1"/>
      <w:marLeft w:val="0"/>
      <w:marRight w:val="0"/>
      <w:marTop w:val="0"/>
      <w:marBottom w:val="0"/>
      <w:divBdr>
        <w:top w:val="none" w:sz="0" w:space="0" w:color="auto"/>
        <w:left w:val="none" w:sz="0" w:space="0" w:color="auto"/>
        <w:bottom w:val="none" w:sz="0" w:space="0" w:color="auto"/>
        <w:right w:val="none" w:sz="0" w:space="0" w:color="auto"/>
      </w:divBdr>
    </w:div>
    <w:div w:id="1647587446">
      <w:bodyDiv w:val="1"/>
      <w:marLeft w:val="0"/>
      <w:marRight w:val="0"/>
      <w:marTop w:val="0"/>
      <w:marBottom w:val="0"/>
      <w:divBdr>
        <w:top w:val="none" w:sz="0" w:space="0" w:color="auto"/>
        <w:left w:val="none" w:sz="0" w:space="0" w:color="auto"/>
        <w:bottom w:val="none" w:sz="0" w:space="0" w:color="auto"/>
        <w:right w:val="none" w:sz="0" w:space="0" w:color="auto"/>
      </w:divBdr>
    </w:div>
    <w:div w:id="1647852816">
      <w:bodyDiv w:val="1"/>
      <w:marLeft w:val="0"/>
      <w:marRight w:val="0"/>
      <w:marTop w:val="0"/>
      <w:marBottom w:val="0"/>
      <w:divBdr>
        <w:top w:val="none" w:sz="0" w:space="0" w:color="auto"/>
        <w:left w:val="none" w:sz="0" w:space="0" w:color="auto"/>
        <w:bottom w:val="none" w:sz="0" w:space="0" w:color="auto"/>
        <w:right w:val="none" w:sz="0" w:space="0" w:color="auto"/>
      </w:divBdr>
    </w:div>
    <w:div w:id="1650089154">
      <w:bodyDiv w:val="1"/>
      <w:marLeft w:val="0"/>
      <w:marRight w:val="0"/>
      <w:marTop w:val="0"/>
      <w:marBottom w:val="0"/>
      <w:divBdr>
        <w:top w:val="none" w:sz="0" w:space="0" w:color="auto"/>
        <w:left w:val="none" w:sz="0" w:space="0" w:color="auto"/>
        <w:bottom w:val="none" w:sz="0" w:space="0" w:color="auto"/>
        <w:right w:val="none" w:sz="0" w:space="0" w:color="auto"/>
      </w:divBdr>
    </w:div>
    <w:div w:id="1650551067">
      <w:bodyDiv w:val="1"/>
      <w:marLeft w:val="0"/>
      <w:marRight w:val="0"/>
      <w:marTop w:val="0"/>
      <w:marBottom w:val="0"/>
      <w:divBdr>
        <w:top w:val="none" w:sz="0" w:space="0" w:color="auto"/>
        <w:left w:val="none" w:sz="0" w:space="0" w:color="auto"/>
        <w:bottom w:val="none" w:sz="0" w:space="0" w:color="auto"/>
        <w:right w:val="none" w:sz="0" w:space="0" w:color="auto"/>
      </w:divBdr>
    </w:div>
    <w:div w:id="1651864803">
      <w:bodyDiv w:val="1"/>
      <w:marLeft w:val="0"/>
      <w:marRight w:val="0"/>
      <w:marTop w:val="0"/>
      <w:marBottom w:val="0"/>
      <w:divBdr>
        <w:top w:val="none" w:sz="0" w:space="0" w:color="auto"/>
        <w:left w:val="none" w:sz="0" w:space="0" w:color="auto"/>
        <w:bottom w:val="none" w:sz="0" w:space="0" w:color="auto"/>
        <w:right w:val="none" w:sz="0" w:space="0" w:color="auto"/>
      </w:divBdr>
    </w:div>
    <w:div w:id="1657760756">
      <w:bodyDiv w:val="1"/>
      <w:marLeft w:val="0"/>
      <w:marRight w:val="0"/>
      <w:marTop w:val="0"/>
      <w:marBottom w:val="0"/>
      <w:divBdr>
        <w:top w:val="none" w:sz="0" w:space="0" w:color="auto"/>
        <w:left w:val="none" w:sz="0" w:space="0" w:color="auto"/>
        <w:bottom w:val="none" w:sz="0" w:space="0" w:color="auto"/>
        <w:right w:val="none" w:sz="0" w:space="0" w:color="auto"/>
      </w:divBdr>
    </w:div>
    <w:div w:id="1658412866">
      <w:bodyDiv w:val="1"/>
      <w:marLeft w:val="0"/>
      <w:marRight w:val="0"/>
      <w:marTop w:val="0"/>
      <w:marBottom w:val="0"/>
      <w:divBdr>
        <w:top w:val="none" w:sz="0" w:space="0" w:color="auto"/>
        <w:left w:val="none" w:sz="0" w:space="0" w:color="auto"/>
        <w:bottom w:val="none" w:sz="0" w:space="0" w:color="auto"/>
        <w:right w:val="none" w:sz="0" w:space="0" w:color="auto"/>
      </w:divBdr>
    </w:div>
    <w:div w:id="1658679680">
      <w:bodyDiv w:val="1"/>
      <w:marLeft w:val="0"/>
      <w:marRight w:val="0"/>
      <w:marTop w:val="0"/>
      <w:marBottom w:val="0"/>
      <w:divBdr>
        <w:top w:val="none" w:sz="0" w:space="0" w:color="auto"/>
        <w:left w:val="none" w:sz="0" w:space="0" w:color="auto"/>
        <w:bottom w:val="none" w:sz="0" w:space="0" w:color="auto"/>
        <w:right w:val="none" w:sz="0" w:space="0" w:color="auto"/>
      </w:divBdr>
    </w:div>
    <w:div w:id="1659112241">
      <w:bodyDiv w:val="1"/>
      <w:marLeft w:val="0"/>
      <w:marRight w:val="0"/>
      <w:marTop w:val="0"/>
      <w:marBottom w:val="0"/>
      <w:divBdr>
        <w:top w:val="none" w:sz="0" w:space="0" w:color="auto"/>
        <w:left w:val="none" w:sz="0" w:space="0" w:color="auto"/>
        <w:bottom w:val="none" w:sz="0" w:space="0" w:color="auto"/>
        <w:right w:val="none" w:sz="0" w:space="0" w:color="auto"/>
      </w:divBdr>
    </w:div>
    <w:div w:id="1663461594">
      <w:bodyDiv w:val="1"/>
      <w:marLeft w:val="0"/>
      <w:marRight w:val="0"/>
      <w:marTop w:val="0"/>
      <w:marBottom w:val="0"/>
      <w:divBdr>
        <w:top w:val="none" w:sz="0" w:space="0" w:color="auto"/>
        <w:left w:val="none" w:sz="0" w:space="0" w:color="auto"/>
        <w:bottom w:val="none" w:sz="0" w:space="0" w:color="auto"/>
        <w:right w:val="none" w:sz="0" w:space="0" w:color="auto"/>
      </w:divBdr>
    </w:div>
    <w:div w:id="1664316745">
      <w:bodyDiv w:val="1"/>
      <w:marLeft w:val="0"/>
      <w:marRight w:val="0"/>
      <w:marTop w:val="0"/>
      <w:marBottom w:val="0"/>
      <w:divBdr>
        <w:top w:val="none" w:sz="0" w:space="0" w:color="auto"/>
        <w:left w:val="none" w:sz="0" w:space="0" w:color="auto"/>
        <w:bottom w:val="none" w:sz="0" w:space="0" w:color="auto"/>
        <w:right w:val="none" w:sz="0" w:space="0" w:color="auto"/>
      </w:divBdr>
    </w:div>
    <w:div w:id="1667703555">
      <w:bodyDiv w:val="1"/>
      <w:marLeft w:val="0"/>
      <w:marRight w:val="0"/>
      <w:marTop w:val="0"/>
      <w:marBottom w:val="0"/>
      <w:divBdr>
        <w:top w:val="none" w:sz="0" w:space="0" w:color="auto"/>
        <w:left w:val="none" w:sz="0" w:space="0" w:color="auto"/>
        <w:bottom w:val="none" w:sz="0" w:space="0" w:color="auto"/>
        <w:right w:val="none" w:sz="0" w:space="0" w:color="auto"/>
      </w:divBdr>
    </w:div>
    <w:div w:id="1667858261">
      <w:bodyDiv w:val="1"/>
      <w:marLeft w:val="0"/>
      <w:marRight w:val="0"/>
      <w:marTop w:val="0"/>
      <w:marBottom w:val="0"/>
      <w:divBdr>
        <w:top w:val="none" w:sz="0" w:space="0" w:color="auto"/>
        <w:left w:val="none" w:sz="0" w:space="0" w:color="auto"/>
        <w:bottom w:val="none" w:sz="0" w:space="0" w:color="auto"/>
        <w:right w:val="none" w:sz="0" w:space="0" w:color="auto"/>
      </w:divBdr>
    </w:div>
    <w:div w:id="1669601486">
      <w:bodyDiv w:val="1"/>
      <w:marLeft w:val="0"/>
      <w:marRight w:val="0"/>
      <w:marTop w:val="0"/>
      <w:marBottom w:val="0"/>
      <w:divBdr>
        <w:top w:val="none" w:sz="0" w:space="0" w:color="auto"/>
        <w:left w:val="none" w:sz="0" w:space="0" w:color="auto"/>
        <w:bottom w:val="none" w:sz="0" w:space="0" w:color="auto"/>
        <w:right w:val="none" w:sz="0" w:space="0" w:color="auto"/>
      </w:divBdr>
    </w:div>
    <w:div w:id="1672366567">
      <w:bodyDiv w:val="1"/>
      <w:marLeft w:val="0"/>
      <w:marRight w:val="0"/>
      <w:marTop w:val="0"/>
      <w:marBottom w:val="0"/>
      <w:divBdr>
        <w:top w:val="none" w:sz="0" w:space="0" w:color="auto"/>
        <w:left w:val="none" w:sz="0" w:space="0" w:color="auto"/>
        <w:bottom w:val="none" w:sz="0" w:space="0" w:color="auto"/>
        <w:right w:val="none" w:sz="0" w:space="0" w:color="auto"/>
      </w:divBdr>
    </w:div>
    <w:div w:id="1676222944">
      <w:bodyDiv w:val="1"/>
      <w:marLeft w:val="0"/>
      <w:marRight w:val="0"/>
      <w:marTop w:val="0"/>
      <w:marBottom w:val="0"/>
      <w:divBdr>
        <w:top w:val="none" w:sz="0" w:space="0" w:color="auto"/>
        <w:left w:val="none" w:sz="0" w:space="0" w:color="auto"/>
        <w:bottom w:val="none" w:sz="0" w:space="0" w:color="auto"/>
        <w:right w:val="none" w:sz="0" w:space="0" w:color="auto"/>
      </w:divBdr>
    </w:div>
    <w:div w:id="1678850424">
      <w:bodyDiv w:val="1"/>
      <w:marLeft w:val="0"/>
      <w:marRight w:val="0"/>
      <w:marTop w:val="0"/>
      <w:marBottom w:val="0"/>
      <w:divBdr>
        <w:top w:val="none" w:sz="0" w:space="0" w:color="auto"/>
        <w:left w:val="none" w:sz="0" w:space="0" w:color="auto"/>
        <w:bottom w:val="none" w:sz="0" w:space="0" w:color="auto"/>
        <w:right w:val="none" w:sz="0" w:space="0" w:color="auto"/>
      </w:divBdr>
    </w:div>
    <w:div w:id="1680736948">
      <w:bodyDiv w:val="1"/>
      <w:marLeft w:val="0"/>
      <w:marRight w:val="0"/>
      <w:marTop w:val="0"/>
      <w:marBottom w:val="0"/>
      <w:divBdr>
        <w:top w:val="none" w:sz="0" w:space="0" w:color="auto"/>
        <w:left w:val="none" w:sz="0" w:space="0" w:color="auto"/>
        <w:bottom w:val="none" w:sz="0" w:space="0" w:color="auto"/>
        <w:right w:val="none" w:sz="0" w:space="0" w:color="auto"/>
      </w:divBdr>
    </w:div>
    <w:div w:id="1681808211">
      <w:bodyDiv w:val="1"/>
      <w:marLeft w:val="0"/>
      <w:marRight w:val="0"/>
      <w:marTop w:val="0"/>
      <w:marBottom w:val="0"/>
      <w:divBdr>
        <w:top w:val="none" w:sz="0" w:space="0" w:color="auto"/>
        <w:left w:val="none" w:sz="0" w:space="0" w:color="auto"/>
        <w:bottom w:val="none" w:sz="0" w:space="0" w:color="auto"/>
        <w:right w:val="none" w:sz="0" w:space="0" w:color="auto"/>
      </w:divBdr>
    </w:div>
    <w:div w:id="1683363081">
      <w:bodyDiv w:val="1"/>
      <w:marLeft w:val="0"/>
      <w:marRight w:val="0"/>
      <w:marTop w:val="0"/>
      <w:marBottom w:val="0"/>
      <w:divBdr>
        <w:top w:val="none" w:sz="0" w:space="0" w:color="auto"/>
        <w:left w:val="none" w:sz="0" w:space="0" w:color="auto"/>
        <w:bottom w:val="none" w:sz="0" w:space="0" w:color="auto"/>
        <w:right w:val="none" w:sz="0" w:space="0" w:color="auto"/>
      </w:divBdr>
    </w:div>
    <w:div w:id="1685210855">
      <w:bodyDiv w:val="1"/>
      <w:marLeft w:val="0"/>
      <w:marRight w:val="0"/>
      <w:marTop w:val="0"/>
      <w:marBottom w:val="0"/>
      <w:divBdr>
        <w:top w:val="none" w:sz="0" w:space="0" w:color="auto"/>
        <w:left w:val="none" w:sz="0" w:space="0" w:color="auto"/>
        <w:bottom w:val="none" w:sz="0" w:space="0" w:color="auto"/>
        <w:right w:val="none" w:sz="0" w:space="0" w:color="auto"/>
      </w:divBdr>
    </w:div>
    <w:div w:id="1686399811">
      <w:bodyDiv w:val="1"/>
      <w:marLeft w:val="0"/>
      <w:marRight w:val="0"/>
      <w:marTop w:val="0"/>
      <w:marBottom w:val="0"/>
      <w:divBdr>
        <w:top w:val="none" w:sz="0" w:space="0" w:color="auto"/>
        <w:left w:val="none" w:sz="0" w:space="0" w:color="auto"/>
        <w:bottom w:val="none" w:sz="0" w:space="0" w:color="auto"/>
        <w:right w:val="none" w:sz="0" w:space="0" w:color="auto"/>
      </w:divBdr>
    </w:div>
    <w:div w:id="1687632842">
      <w:bodyDiv w:val="1"/>
      <w:marLeft w:val="0"/>
      <w:marRight w:val="0"/>
      <w:marTop w:val="0"/>
      <w:marBottom w:val="0"/>
      <w:divBdr>
        <w:top w:val="none" w:sz="0" w:space="0" w:color="auto"/>
        <w:left w:val="none" w:sz="0" w:space="0" w:color="auto"/>
        <w:bottom w:val="none" w:sz="0" w:space="0" w:color="auto"/>
        <w:right w:val="none" w:sz="0" w:space="0" w:color="auto"/>
      </w:divBdr>
    </w:div>
    <w:div w:id="1690180145">
      <w:bodyDiv w:val="1"/>
      <w:marLeft w:val="0"/>
      <w:marRight w:val="0"/>
      <w:marTop w:val="0"/>
      <w:marBottom w:val="0"/>
      <w:divBdr>
        <w:top w:val="none" w:sz="0" w:space="0" w:color="auto"/>
        <w:left w:val="none" w:sz="0" w:space="0" w:color="auto"/>
        <w:bottom w:val="none" w:sz="0" w:space="0" w:color="auto"/>
        <w:right w:val="none" w:sz="0" w:space="0" w:color="auto"/>
      </w:divBdr>
    </w:div>
    <w:div w:id="1690568500">
      <w:bodyDiv w:val="1"/>
      <w:marLeft w:val="0"/>
      <w:marRight w:val="0"/>
      <w:marTop w:val="0"/>
      <w:marBottom w:val="0"/>
      <w:divBdr>
        <w:top w:val="none" w:sz="0" w:space="0" w:color="auto"/>
        <w:left w:val="none" w:sz="0" w:space="0" w:color="auto"/>
        <w:bottom w:val="none" w:sz="0" w:space="0" w:color="auto"/>
        <w:right w:val="none" w:sz="0" w:space="0" w:color="auto"/>
      </w:divBdr>
    </w:div>
    <w:div w:id="1691493539">
      <w:bodyDiv w:val="1"/>
      <w:marLeft w:val="0"/>
      <w:marRight w:val="0"/>
      <w:marTop w:val="0"/>
      <w:marBottom w:val="0"/>
      <w:divBdr>
        <w:top w:val="none" w:sz="0" w:space="0" w:color="auto"/>
        <w:left w:val="none" w:sz="0" w:space="0" w:color="auto"/>
        <w:bottom w:val="none" w:sz="0" w:space="0" w:color="auto"/>
        <w:right w:val="none" w:sz="0" w:space="0" w:color="auto"/>
      </w:divBdr>
    </w:div>
    <w:div w:id="1691881310">
      <w:bodyDiv w:val="1"/>
      <w:marLeft w:val="0"/>
      <w:marRight w:val="0"/>
      <w:marTop w:val="0"/>
      <w:marBottom w:val="0"/>
      <w:divBdr>
        <w:top w:val="none" w:sz="0" w:space="0" w:color="auto"/>
        <w:left w:val="none" w:sz="0" w:space="0" w:color="auto"/>
        <w:bottom w:val="none" w:sz="0" w:space="0" w:color="auto"/>
        <w:right w:val="none" w:sz="0" w:space="0" w:color="auto"/>
      </w:divBdr>
    </w:div>
    <w:div w:id="1691948502">
      <w:bodyDiv w:val="1"/>
      <w:marLeft w:val="0"/>
      <w:marRight w:val="0"/>
      <w:marTop w:val="0"/>
      <w:marBottom w:val="0"/>
      <w:divBdr>
        <w:top w:val="none" w:sz="0" w:space="0" w:color="auto"/>
        <w:left w:val="none" w:sz="0" w:space="0" w:color="auto"/>
        <w:bottom w:val="none" w:sz="0" w:space="0" w:color="auto"/>
        <w:right w:val="none" w:sz="0" w:space="0" w:color="auto"/>
      </w:divBdr>
    </w:div>
    <w:div w:id="1693192181">
      <w:bodyDiv w:val="1"/>
      <w:marLeft w:val="0"/>
      <w:marRight w:val="0"/>
      <w:marTop w:val="0"/>
      <w:marBottom w:val="0"/>
      <w:divBdr>
        <w:top w:val="none" w:sz="0" w:space="0" w:color="auto"/>
        <w:left w:val="none" w:sz="0" w:space="0" w:color="auto"/>
        <w:bottom w:val="none" w:sz="0" w:space="0" w:color="auto"/>
        <w:right w:val="none" w:sz="0" w:space="0" w:color="auto"/>
      </w:divBdr>
    </w:div>
    <w:div w:id="1695303507">
      <w:bodyDiv w:val="1"/>
      <w:marLeft w:val="0"/>
      <w:marRight w:val="0"/>
      <w:marTop w:val="0"/>
      <w:marBottom w:val="0"/>
      <w:divBdr>
        <w:top w:val="none" w:sz="0" w:space="0" w:color="auto"/>
        <w:left w:val="none" w:sz="0" w:space="0" w:color="auto"/>
        <w:bottom w:val="none" w:sz="0" w:space="0" w:color="auto"/>
        <w:right w:val="none" w:sz="0" w:space="0" w:color="auto"/>
      </w:divBdr>
    </w:div>
    <w:div w:id="1695887690">
      <w:bodyDiv w:val="1"/>
      <w:marLeft w:val="0"/>
      <w:marRight w:val="0"/>
      <w:marTop w:val="0"/>
      <w:marBottom w:val="0"/>
      <w:divBdr>
        <w:top w:val="none" w:sz="0" w:space="0" w:color="auto"/>
        <w:left w:val="none" w:sz="0" w:space="0" w:color="auto"/>
        <w:bottom w:val="none" w:sz="0" w:space="0" w:color="auto"/>
        <w:right w:val="none" w:sz="0" w:space="0" w:color="auto"/>
      </w:divBdr>
    </w:div>
    <w:div w:id="1698266737">
      <w:bodyDiv w:val="1"/>
      <w:marLeft w:val="0"/>
      <w:marRight w:val="0"/>
      <w:marTop w:val="0"/>
      <w:marBottom w:val="0"/>
      <w:divBdr>
        <w:top w:val="none" w:sz="0" w:space="0" w:color="auto"/>
        <w:left w:val="none" w:sz="0" w:space="0" w:color="auto"/>
        <w:bottom w:val="none" w:sz="0" w:space="0" w:color="auto"/>
        <w:right w:val="none" w:sz="0" w:space="0" w:color="auto"/>
      </w:divBdr>
    </w:div>
    <w:div w:id="1699966252">
      <w:bodyDiv w:val="1"/>
      <w:marLeft w:val="0"/>
      <w:marRight w:val="0"/>
      <w:marTop w:val="0"/>
      <w:marBottom w:val="0"/>
      <w:divBdr>
        <w:top w:val="none" w:sz="0" w:space="0" w:color="auto"/>
        <w:left w:val="none" w:sz="0" w:space="0" w:color="auto"/>
        <w:bottom w:val="none" w:sz="0" w:space="0" w:color="auto"/>
        <w:right w:val="none" w:sz="0" w:space="0" w:color="auto"/>
      </w:divBdr>
    </w:div>
    <w:div w:id="1701125045">
      <w:bodyDiv w:val="1"/>
      <w:marLeft w:val="0"/>
      <w:marRight w:val="0"/>
      <w:marTop w:val="0"/>
      <w:marBottom w:val="0"/>
      <w:divBdr>
        <w:top w:val="none" w:sz="0" w:space="0" w:color="auto"/>
        <w:left w:val="none" w:sz="0" w:space="0" w:color="auto"/>
        <w:bottom w:val="none" w:sz="0" w:space="0" w:color="auto"/>
        <w:right w:val="none" w:sz="0" w:space="0" w:color="auto"/>
      </w:divBdr>
    </w:div>
    <w:div w:id="1702242633">
      <w:bodyDiv w:val="1"/>
      <w:marLeft w:val="0"/>
      <w:marRight w:val="0"/>
      <w:marTop w:val="0"/>
      <w:marBottom w:val="0"/>
      <w:divBdr>
        <w:top w:val="none" w:sz="0" w:space="0" w:color="auto"/>
        <w:left w:val="none" w:sz="0" w:space="0" w:color="auto"/>
        <w:bottom w:val="none" w:sz="0" w:space="0" w:color="auto"/>
        <w:right w:val="none" w:sz="0" w:space="0" w:color="auto"/>
      </w:divBdr>
    </w:div>
    <w:div w:id="1702591983">
      <w:bodyDiv w:val="1"/>
      <w:marLeft w:val="0"/>
      <w:marRight w:val="0"/>
      <w:marTop w:val="0"/>
      <w:marBottom w:val="0"/>
      <w:divBdr>
        <w:top w:val="none" w:sz="0" w:space="0" w:color="auto"/>
        <w:left w:val="none" w:sz="0" w:space="0" w:color="auto"/>
        <w:bottom w:val="none" w:sz="0" w:space="0" w:color="auto"/>
        <w:right w:val="none" w:sz="0" w:space="0" w:color="auto"/>
      </w:divBdr>
    </w:div>
    <w:div w:id="1704020597">
      <w:bodyDiv w:val="1"/>
      <w:marLeft w:val="0"/>
      <w:marRight w:val="0"/>
      <w:marTop w:val="0"/>
      <w:marBottom w:val="0"/>
      <w:divBdr>
        <w:top w:val="none" w:sz="0" w:space="0" w:color="auto"/>
        <w:left w:val="none" w:sz="0" w:space="0" w:color="auto"/>
        <w:bottom w:val="none" w:sz="0" w:space="0" w:color="auto"/>
        <w:right w:val="none" w:sz="0" w:space="0" w:color="auto"/>
      </w:divBdr>
    </w:div>
    <w:div w:id="1705017155">
      <w:bodyDiv w:val="1"/>
      <w:marLeft w:val="0"/>
      <w:marRight w:val="0"/>
      <w:marTop w:val="0"/>
      <w:marBottom w:val="0"/>
      <w:divBdr>
        <w:top w:val="none" w:sz="0" w:space="0" w:color="auto"/>
        <w:left w:val="none" w:sz="0" w:space="0" w:color="auto"/>
        <w:bottom w:val="none" w:sz="0" w:space="0" w:color="auto"/>
        <w:right w:val="none" w:sz="0" w:space="0" w:color="auto"/>
      </w:divBdr>
    </w:div>
    <w:div w:id="1707559716">
      <w:bodyDiv w:val="1"/>
      <w:marLeft w:val="0"/>
      <w:marRight w:val="0"/>
      <w:marTop w:val="0"/>
      <w:marBottom w:val="0"/>
      <w:divBdr>
        <w:top w:val="none" w:sz="0" w:space="0" w:color="auto"/>
        <w:left w:val="none" w:sz="0" w:space="0" w:color="auto"/>
        <w:bottom w:val="none" w:sz="0" w:space="0" w:color="auto"/>
        <w:right w:val="none" w:sz="0" w:space="0" w:color="auto"/>
      </w:divBdr>
    </w:div>
    <w:div w:id="1709450079">
      <w:bodyDiv w:val="1"/>
      <w:marLeft w:val="0"/>
      <w:marRight w:val="0"/>
      <w:marTop w:val="0"/>
      <w:marBottom w:val="0"/>
      <w:divBdr>
        <w:top w:val="none" w:sz="0" w:space="0" w:color="auto"/>
        <w:left w:val="none" w:sz="0" w:space="0" w:color="auto"/>
        <w:bottom w:val="none" w:sz="0" w:space="0" w:color="auto"/>
        <w:right w:val="none" w:sz="0" w:space="0" w:color="auto"/>
      </w:divBdr>
    </w:div>
    <w:div w:id="1710452853">
      <w:bodyDiv w:val="1"/>
      <w:marLeft w:val="0"/>
      <w:marRight w:val="0"/>
      <w:marTop w:val="0"/>
      <w:marBottom w:val="0"/>
      <w:divBdr>
        <w:top w:val="none" w:sz="0" w:space="0" w:color="auto"/>
        <w:left w:val="none" w:sz="0" w:space="0" w:color="auto"/>
        <w:bottom w:val="none" w:sz="0" w:space="0" w:color="auto"/>
        <w:right w:val="none" w:sz="0" w:space="0" w:color="auto"/>
      </w:divBdr>
    </w:div>
    <w:div w:id="1713773156">
      <w:bodyDiv w:val="1"/>
      <w:marLeft w:val="0"/>
      <w:marRight w:val="0"/>
      <w:marTop w:val="0"/>
      <w:marBottom w:val="0"/>
      <w:divBdr>
        <w:top w:val="none" w:sz="0" w:space="0" w:color="auto"/>
        <w:left w:val="none" w:sz="0" w:space="0" w:color="auto"/>
        <w:bottom w:val="none" w:sz="0" w:space="0" w:color="auto"/>
        <w:right w:val="none" w:sz="0" w:space="0" w:color="auto"/>
      </w:divBdr>
    </w:div>
    <w:div w:id="1715502573">
      <w:bodyDiv w:val="1"/>
      <w:marLeft w:val="0"/>
      <w:marRight w:val="0"/>
      <w:marTop w:val="0"/>
      <w:marBottom w:val="0"/>
      <w:divBdr>
        <w:top w:val="none" w:sz="0" w:space="0" w:color="auto"/>
        <w:left w:val="none" w:sz="0" w:space="0" w:color="auto"/>
        <w:bottom w:val="none" w:sz="0" w:space="0" w:color="auto"/>
        <w:right w:val="none" w:sz="0" w:space="0" w:color="auto"/>
      </w:divBdr>
    </w:div>
    <w:div w:id="1716465055">
      <w:bodyDiv w:val="1"/>
      <w:marLeft w:val="0"/>
      <w:marRight w:val="0"/>
      <w:marTop w:val="0"/>
      <w:marBottom w:val="0"/>
      <w:divBdr>
        <w:top w:val="none" w:sz="0" w:space="0" w:color="auto"/>
        <w:left w:val="none" w:sz="0" w:space="0" w:color="auto"/>
        <w:bottom w:val="none" w:sz="0" w:space="0" w:color="auto"/>
        <w:right w:val="none" w:sz="0" w:space="0" w:color="auto"/>
      </w:divBdr>
    </w:div>
    <w:div w:id="1717703438">
      <w:bodyDiv w:val="1"/>
      <w:marLeft w:val="0"/>
      <w:marRight w:val="0"/>
      <w:marTop w:val="0"/>
      <w:marBottom w:val="0"/>
      <w:divBdr>
        <w:top w:val="none" w:sz="0" w:space="0" w:color="auto"/>
        <w:left w:val="none" w:sz="0" w:space="0" w:color="auto"/>
        <w:bottom w:val="none" w:sz="0" w:space="0" w:color="auto"/>
        <w:right w:val="none" w:sz="0" w:space="0" w:color="auto"/>
      </w:divBdr>
    </w:div>
    <w:div w:id="1718967468">
      <w:bodyDiv w:val="1"/>
      <w:marLeft w:val="0"/>
      <w:marRight w:val="0"/>
      <w:marTop w:val="0"/>
      <w:marBottom w:val="0"/>
      <w:divBdr>
        <w:top w:val="none" w:sz="0" w:space="0" w:color="auto"/>
        <w:left w:val="none" w:sz="0" w:space="0" w:color="auto"/>
        <w:bottom w:val="none" w:sz="0" w:space="0" w:color="auto"/>
        <w:right w:val="none" w:sz="0" w:space="0" w:color="auto"/>
      </w:divBdr>
    </w:div>
    <w:div w:id="1720082102">
      <w:bodyDiv w:val="1"/>
      <w:marLeft w:val="0"/>
      <w:marRight w:val="0"/>
      <w:marTop w:val="0"/>
      <w:marBottom w:val="0"/>
      <w:divBdr>
        <w:top w:val="none" w:sz="0" w:space="0" w:color="auto"/>
        <w:left w:val="none" w:sz="0" w:space="0" w:color="auto"/>
        <w:bottom w:val="none" w:sz="0" w:space="0" w:color="auto"/>
        <w:right w:val="none" w:sz="0" w:space="0" w:color="auto"/>
      </w:divBdr>
    </w:div>
    <w:div w:id="1721054537">
      <w:bodyDiv w:val="1"/>
      <w:marLeft w:val="0"/>
      <w:marRight w:val="0"/>
      <w:marTop w:val="0"/>
      <w:marBottom w:val="0"/>
      <w:divBdr>
        <w:top w:val="none" w:sz="0" w:space="0" w:color="auto"/>
        <w:left w:val="none" w:sz="0" w:space="0" w:color="auto"/>
        <w:bottom w:val="none" w:sz="0" w:space="0" w:color="auto"/>
        <w:right w:val="none" w:sz="0" w:space="0" w:color="auto"/>
      </w:divBdr>
    </w:div>
    <w:div w:id="1721249065">
      <w:bodyDiv w:val="1"/>
      <w:marLeft w:val="0"/>
      <w:marRight w:val="0"/>
      <w:marTop w:val="0"/>
      <w:marBottom w:val="0"/>
      <w:divBdr>
        <w:top w:val="none" w:sz="0" w:space="0" w:color="auto"/>
        <w:left w:val="none" w:sz="0" w:space="0" w:color="auto"/>
        <w:bottom w:val="none" w:sz="0" w:space="0" w:color="auto"/>
        <w:right w:val="none" w:sz="0" w:space="0" w:color="auto"/>
      </w:divBdr>
    </w:div>
    <w:div w:id="1722702860">
      <w:bodyDiv w:val="1"/>
      <w:marLeft w:val="0"/>
      <w:marRight w:val="0"/>
      <w:marTop w:val="0"/>
      <w:marBottom w:val="0"/>
      <w:divBdr>
        <w:top w:val="none" w:sz="0" w:space="0" w:color="auto"/>
        <w:left w:val="none" w:sz="0" w:space="0" w:color="auto"/>
        <w:bottom w:val="none" w:sz="0" w:space="0" w:color="auto"/>
        <w:right w:val="none" w:sz="0" w:space="0" w:color="auto"/>
      </w:divBdr>
    </w:div>
    <w:div w:id="1722706348">
      <w:bodyDiv w:val="1"/>
      <w:marLeft w:val="0"/>
      <w:marRight w:val="0"/>
      <w:marTop w:val="0"/>
      <w:marBottom w:val="0"/>
      <w:divBdr>
        <w:top w:val="none" w:sz="0" w:space="0" w:color="auto"/>
        <w:left w:val="none" w:sz="0" w:space="0" w:color="auto"/>
        <w:bottom w:val="none" w:sz="0" w:space="0" w:color="auto"/>
        <w:right w:val="none" w:sz="0" w:space="0" w:color="auto"/>
      </w:divBdr>
    </w:div>
    <w:div w:id="1723289855">
      <w:bodyDiv w:val="1"/>
      <w:marLeft w:val="0"/>
      <w:marRight w:val="0"/>
      <w:marTop w:val="0"/>
      <w:marBottom w:val="0"/>
      <w:divBdr>
        <w:top w:val="none" w:sz="0" w:space="0" w:color="auto"/>
        <w:left w:val="none" w:sz="0" w:space="0" w:color="auto"/>
        <w:bottom w:val="none" w:sz="0" w:space="0" w:color="auto"/>
        <w:right w:val="none" w:sz="0" w:space="0" w:color="auto"/>
      </w:divBdr>
    </w:div>
    <w:div w:id="1723401240">
      <w:bodyDiv w:val="1"/>
      <w:marLeft w:val="0"/>
      <w:marRight w:val="0"/>
      <w:marTop w:val="0"/>
      <w:marBottom w:val="0"/>
      <w:divBdr>
        <w:top w:val="none" w:sz="0" w:space="0" w:color="auto"/>
        <w:left w:val="none" w:sz="0" w:space="0" w:color="auto"/>
        <w:bottom w:val="none" w:sz="0" w:space="0" w:color="auto"/>
        <w:right w:val="none" w:sz="0" w:space="0" w:color="auto"/>
      </w:divBdr>
    </w:div>
    <w:div w:id="1724517885">
      <w:bodyDiv w:val="1"/>
      <w:marLeft w:val="0"/>
      <w:marRight w:val="0"/>
      <w:marTop w:val="0"/>
      <w:marBottom w:val="0"/>
      <w:divBdr>
        <w:top w:val="none" w:sz="0" w:space="0" w:color="auto"/>
        <w:left w:val="none" w:sz="0" w:space="0" w:color="auto"/>
        <w:bottom w:val="none" w:sz="0" w:space="0" w:color="auto"/>
        <w:right w:val="none" w:sz="0" w:space="0" w:color="auto"/>
      </w:divBdr>
    </w:div>
    <w:div w:id="1727726892">
      <w:bodyDiv w:val="1"/>
      <w:marLeft w:val="0"/>
      <w:marRight w:val="0"/>
      <w:marTop w:val="0"/>
      <w:marBottom w:val="0"/>
      <w:divBdr>
        <w:top w:val="none" w:sz="0" w:space="0" w:color="auto"/>
        <w:left w:val="none" w:sz="0" w:space="0" w:color="auto"/>
        <w:bottom w:val="none" w:sz="0" w:space="0" w:color="auto"/>
        <w:right w:val="none" w:sz="0" w:space="0" w:color="auto"/>
      </w:divBdr>
    </w:div>
    <w:div w:id="1731030754">
      <w:bodyDiv w:val="1"/>
      <w:marLeft w:val="0"/>
      <w:marRight w:val="0"/>
      <w:marTop w:val="0"/>
      <w:marBottom w:val="0"/>
      <w:divBdr>
        <w:top w:val="none" w:sz="0" w:space="0" w:color="auto"/>
        <w:left w:val="none" w:sz="0" w:space="0" w:color="auto"/>
        <w:bottom w:val="none" w:sz="0" w:space="0" w:color="auto"/>
        <w:right w:val="none" w:sz="0" w:space="0" w:color="auto"/>
      </w:divBdr>
    </w:div>
    <w:div w:id="1732843969">
      <w:bodyDiv w:val="1"/>
      <w:marLeft w:val="0"/>
      <w:marRight w:val="0"/>
      <w:marTop w:val="0"/>
      <w:marBottom w:val="0"/>
      <w:divBdr>
        <w:top w:val="none" w:sz="0" w:space="0" w:color="auto"/>
        <w:left w:val="none" w:sz="0" w:space="0" w:color="auto"/>
        <w:bottom w:val="none" w:sz="0" w:space="0" w:color="auto"/>
        <w:right w:val="none" w:sz="0" w:space="0" w:color="auto"/>
      </w:divBdr>
    </w:div>
    <w:div w:id="1739278222">
      <w:bodyDiv w:val="1"/>
      <w:marLeft w:val="0"/>
      <w:marRight w:val="0"/>
      <w:marTop w:val="0"/>
      <w:marBottom w:val="0"/>
      <w:divBdr>
        <w:top w:val="none" w:sz="0" w:space="0" w:color="auto"/>
        <w:left w:val="none" w:sz="0" w:space="0" w:color="auto"/>
        <w:bottom w:val="none" w:sz="0" w:space="0" w:color="auto"/>
        <w:right w:val="none" w:sz="0" w:space="0" w:color="auto"/>
      </w:divBdr>
    </w:div>
    <w:div w:id="1740596227">
      <w:bodyDiv w:val="1"/>
      <w:marLeft w:val="0"/>
      <w:marRight w:val="0"/>
      <w:marTop w:val="0"/>
      <w:marBottom w:val="0"/>
      <w:divBdr>
        <w:top w:val="none" w:sz="0" w:space="0" w:color="auto"/>
        <w:left w:val="none" w:sz="0" w:space="0" w:color="auto"/>
        <w:bottom w:val="none" w:sz="0" w:space="0" w:color="auto"/>
        <w:right w:val="none" w:sz="0" w:space="0" w:color="auto"/>
      </w:divBdr>
    </w:div>
    <w:div w:id="1740596970">
      <w:bodyDiv w:val="1"/>
      <w:marLeft w:val="0"/>
      <w:marRight w:val="0"/>
      <w:marTop w:val="0"/>
      <w:marBottom w:val="0"/>
      <w:divBdr>
        <w:top w:val="none" w:sz="0" w:space="0" w:color="auto"/>
        <w:left w:val="none" w:sz="0" w:space="0" w:color="auto"/>
        <w:bottom w:val="none" w:sz="0" w:space="0" w:color="auto"/>
        <w:right w:val="none" w:sz="0" w:space="0" w:color="auto"/>
      </w:divBdr>
    </w:div>
    <w:div w:id="1741177844">
      <w:bodyDiv w:val="1"/>
      <w:marLeft w:val="0"/>
      <w:marRight w:val="0"/>
      <w:marTop w:val="0"/>
      <w:marBottom w:val="0"/>
      <w:divBdr>
        <w:top w:val="none" w:sz="0" w:space="0" w:color="auto"/>
        <w:left w:val="none" w:sz="0" w:space="0" w:color="auto"/>
        <w:bottom w:val="none" w:sz="0" w:space="0" w:color="auto"/>
        <w:right w:val="none" w:sz="0" w:space="0" w:color="auto"/>
      </w:divBdr>
    </w:div>
    <w:div w:id="1741557177">
      <w:bodyDiv w:val="1"/>
      <w:marLeft w:val="0"/>
      <w:marRight w:val="0"/>
      <w:marTop w:val="0"/>
      <w:marBottom w:val="0"/>
      <w:divBdr>
        <w:top w:val="none" w:sz="0" w:space="0" w:color="auto"/>
        <w:left w:val="none" w:sz="0" w:space="0" w:color="auto"/>
        <w:bottom w:val="none" w:sz="0" w:space="0" w:color="auto"/>
        <w:right w:val="none" w:sz="0" w:space="0" w:color="auto"/>
      </w:divBdr>
    </w:div>
    <w:div w:id="1741900437">
      <w:bodyDiv w:val="1"/>
      <w:marLeft w:val="0"/>
      <w:marRight w:val="0"/>
      <w:marTop w:val="0"/>
      <w:marBottom w:val="0"/>
      <w:divBdr>
        <w:top w:val="none" w:sz="0" w:space="0" w:color="auto"/>
        <w:left w:val="none" w:sz="0" w:space="0" w:color="auto"/>
        <w:bottom w:val="none" w:sz="0" w:space="0" w:color="auto"/>
        <w:right w:val="none" w:sz="0" w:space="0" w:color="auto"/>
      </w:divBdr>
    </w:div>
    <w:div w:id="1742557412">
      <w:bodyDiv w:val="1"/>
      <w:marLeft w:val="0"/>
      <w:marRight w:val="0"/>
      <w:marTop w:val="0"/>
      <w:marBottom w:val="0"/>
      <w:divBdr>
        <w:top w:val="none" w:sz="0" w:space="0" w:color="auto"/>
        <w:left w:val="none" w:sz="0" w:space="0" w:color="auto"/>
        <w:bottom w:val="none" w:sz="0" w:space="0" w:color="auto"/>
        <w:right w:val="none" w:sz="0" w:space="0" w:color="auto"/>
      </w:divBdr>
    </w:div>
    <w:div w:id="1744640137">
      <w:bodyDiv w:val="1"/>
      <w:marLeft w:val="0"/>
      <w:marRight w:val="0"/>
      <w:marTop w:val="0"/>
      <w:marBottom w:val="0"/>
      <w:divBdr>
        <w:top w:val="none" w:sz="0" w:space="0" w:color="auto"/>
        <w:left w:val="none" w:sz="0" w:space="0" w:color="auto"/>
        <w:bottom w:val="none" w:sz="0" w:space="0" w:color="auto"/>
        <w:right w:val="none" w:sz="0" w:space="0" w:color="auto"/>
      </w:divBdr>
    </w:div>
    <w:div w:id="1745369931">
      <w:bodyDiv w:val="1"/>
      <w:marLeft w:val="0"/>
      <w:marRight w:val="0"/>
      <w:marTop w:val="0"/>
      <w:marBottom w:val="0"/>
      <w:divBdr>
        <w:top w:val="none" w:sz="0" w:space="0" w:color="auto"/>
        <w:left w:val="none" w:sz="0" w:space="0" w:color="auto"/>
        <w:bottom w:val="none" w:sz="0" w:space="0" w:color="auto"/>
        <w:right w:val="none" w:sz="0" w:space="0" w:color="auto"/>
      </w:divBdr>
    </w:div>
    <w:div w:id="1746032802">
      <w:bodyDiv w:val="1"/>
      <w:marLeft w:val="0"/>
      <w:marRight w:val="0"/>
      <w:marTop w:val="0"/>
      <w:marBottom w:val="0"/>
      <w:divBdr>
        <w:top w:val="none" w:sz="0" w:space="0" w:color="auto"/>
        <w:left w:val="none" w:sz="0" w:space="0" w:color="auto"/>
        <w:bottom w:val="none" w:sz="0" w:space="0" w:color="auto"/>
        <w:right w:val="none" w:sz="0" w:space="0" w:color="auto"/>
      </w:divBdr>
    </w:div>
    <w:div w:id="1746996582">
      <w:bodyDiv w:val="1"/>
      <w:marLeft w:val="0"/>
      <w:marRight w:val="0"/>
      <w:marTop w:val="0"/>
      <w:marBottom w:val="0"/>
      <w:divBdr>
        <w:top w:val="none" w:sz="0" w:space="0" w:color="auto"/>
        <w:left w:val="none" w:sz="0" w:space="0" w:color="auto"/>
        <w:bottom w:val="none" w:sz="0" w:space="0" w:color="auto"/>
        <w:right w:val="none" w:sz="0" w:space="0" w:color="auto"/>
      </w:divBdr>
    </w:div>
    <w:div w:id="1747800131">
      <w:bodyDiv w:val="1"/>
      <w:marLeft w:val="0"/>
      <w:marRight w:val="0"/>
      <w:marTop w:val="0"/>
      <w:marBottom w:val="0"/>
      <w:divBdr>
        <w:top w:val="none" w:sz="0" w:space="0" w:color="auto"/>
        <w:left w:val="none" w:sz="0" w:space="0" w:color="auto"/>
        <w:bottom w:val="none" w:sz="0" w:space="0" w:color="auto"/>
        <w:right w:val="none" w:sz="0" w:space="0" w:color="auto"/>
      </w:divBdr>
    </w:div>
    <w:div w:id="1750225973">
      <w:bodyDiv w:val="1"/>
      <w:marLeft w:val="0"/>
      <w:marRight w:val="0"/>
      <w:marTop w:val="0"/>
      <w:marBottom w:val="0"/>
      <w:divBdr>
        <w:top w:val="none" w:sz="0" w:space="0" w:color="auto"/>
        <w:left w:val="none" w:sz="0" w:space="0" w:color="auto"/>
        <w:bottom w:val="none" w:sz="0" w:space="0" w:color="auto"/>
        <w:right w:val="none" w:sz="0" w:space="0" w:color="auto"/>
      </w:divBdr>
    </w:div>
    <w:div w:id="1750689630">
      <w:bodyDiv w:val="1"/>
      <w:marLeft w:val="0"/>
      <w:marRight w:val="0"/>
      <w:marTop w:val="0"/>
      <w:marBottom w:val="0"/>
      <w:divBdr>
        <w:top w:val="none" w:sz="0" w:space="0" w:color="auto"/>
        <w:left w:val="none" w:sz="0" w:space="0" w:color="auto"/>
        <w:bottom w:val="none" w:sz="0" w:space="0" w:color="auto"/>
        <w:right w:val="none" w:sz="0" w:space="0" w:color="auto"/>
      </w:divBdr>
    </w:div>
    <w:div w:id="1750926898">
      <w:bodyDiv w:val="1"/>
      <w:marLeft w:val="0"/>
      <w:marRight w:val="0"/>
      <w:marTop w:val="0"/>
      <w:marBottom w:val="0"/>
      <w:divBdr>
        <w:top w:val="none" w:sz="0" w:space="0" w:color="auto"/>
        <w:left w:val="none" w:sz="0" w:space="0" w:color="auto"/>
        <w:bottom w:val="none" w:sz="0" w:space="0" w:color="auto"/>
        <w:right w:val="none" w:sz="0" w:space="0" w:color="auto"/>
      </w:divBdr>
    </w:div>
    <w:div w:id="1752581221">
      <w:bodyDiv w:val="1"/>
      <w:marLeft w:val="0"/>
      <w:marRight w:val="0"/>
      <w:marTop w:val="0"/>
      <w:marBottom w:val="0"/>
      <w:divBdr>
        <w:top w:val="none" w:sz="0" w:space="0" w:color="auto"/>
        <w:left w:val="none" w:sz="0" w:space="0" w:color="auto"/>
        <w:bottom w:val="none" w:sz="0" w:space="0" w:color="auto"/>
        <w:right w:val="none" w:sz="0" w:space="0" w:color="auto"/>
      </w:divBdr>
    </w:div>
    <w:div w:id="1752581643">
      <w:bodyDiv w:val="1"/>
      <w:marLeft w:val="0"/>
      <w:marRight w:val="0"/>
      <w:marTop w:val="0"/>
      <w:marBottom w:val="0"/>
      <w:divBdr>
        <w:top w:val="none" w:sz="0" w:space="0" w:color="auto"/>
        <w:left w:val="none" w:sz="0" w:space="0" w:color="auto"/>
        <w:bottom w:val="none" w:sz="0" w:space="0" w:color="auto"/>
        <w:right w:val="none" w:sz="0" w:space="0" w:color="auto"/>
      </w:divBdr>
    </w:div>
    <w:div w:id="1752845924">
      <w:bodyDiv w:val="1"/>
      <w:marLeft w:val="0"/>
      <w:marRight w:val="0"/>
      <w:marTop w:val="0"/>
      <w:marBottom w:val="0"/>
      <w:divBdr>
        <w:top w:val="none" w:sz="0" w:space="0" w:color="auto"/>
        <w:left w:val="none" w:sz="0" w:space="0" w:color="auto"/>
        <w:bottom w:val="none" w:sz="0" w:space="0" w:color="auto"/>
        <w:right w:val="none" w:sz="0" w:space="0" w:color="auto"/>
      </w:divBdr>
    </w:div>
    <w:div w:id="1752893564">
      <w:bodyDiv w:val="1"/>
      <w:marLeft w:val="0"/>
      <w:marRight w:val="0"/>
      <w:marTop w:val="0"/>
      <w:marBottom w:val="0"/>
      <w:divBdr>
        <w:top w:val="none" w:sz="0" w:space="0" w:color="auto"/>
        <w:left w:val="none" w:sz="0" w:space="0" w:color="auto"/>
        <w:bottom w:val="none" w:sz="0" w:space="0" w:color="auto"/>
        <w:right w:val="none" w:sz="0" w:space="0" w:color="auto"/>
      </w:divBdr>
    </w:div>
    <w:div w:id="1754008445">
      <w:bodyDiv w:val="1"/>
      <w:marLeft w:val="0"/>
      <w:marRight w:val="0"/>
      <w:marTop w:val="0"/>
      <w:marBottom w:val="0"/>
      <w:divBdr>
        <w:top w:val="none" w:sz="0" w:space="0" w:color="auto"/>
        <w:left w:val="none" w:sz="0" w:space="0" w:color="auto"/>
        <w:bottom w:val="none" w:sz="0" w:space="0" w:color="auto"/>
        <w:right w:val="none" w:sz="0" w:space="0" w:color="auto"/>
      </w:divBdr>
    </w:div>
    <w:div w:id="1754621157">
      <w:bodyDiv w:val="1"/>
      <w:marLeft w:val="0"/>
      <w:marRight w:val="0"/>
      <w:marTop w:val="0"/>
      <w:marBottom w:val="0"/>
      <w:divBdr>
        <w:top w:val="none" w:sz="0" w:space="0" w:color="auto"/>
        <w:left w:val="none" w:sz="0" w:space="0" w:color="auto"/>
        <w:bottom w:val="none" w:sz="0" w:space="0" w:color="auto"/>
        <w:right w:val="none" w:sz="0" w:space="0" w:color="auto"/>
      </w:divBdr>
    </w:div>
    <w:div w:id="1755466625">
      <w:bodyDiv w:val="1"/>
      <w:marLeft w:val="0"/>
      <w:marRight w:val="0"/>
      <w:marTop w:val="0"/>
      <w:marBottom w:val="0"/>
      <w:divBdr>
        <w:top w:val="none" w:sz="0" w:space="0" w:color="auto"/>
        <w:left w:val="none" w:sz="0" w:space="0" w:color="auto"/>
        <w:bottom w:val="none" w:sz="0" w:space="0" w:color="auto"/>
        <w:right w:val="none" w:sz="0" w:space="0" w:color="auto"/>
      </w:divBdr>
    </w:div>
    <w:div w:id="1755667891">
      <w:bodyDiv w:val="1"/>
      <w:marLeft w:val="0"/>
      <w:marRight w:val="0"/>
      <w:marTop w:val="0"/>
      <w:marBottom w:val="0"/>
      <w:divBdr>
        <w:top w:val="none" w:sz="0" w:space="0" w:color="auto"/>
        <w:left w:val="none" w:sz="0" w:space="0" w:color="auto"/>
        <w:bottom w:val="none" w:sz="0" w:space="0" w:color="auto"/>
        <w:right w:val="none" w:sz="0" w:space="0" w:color="auto"/>
      </w:divBdr>
    </w:div>
    <w:div w:id="1761827541">
      <w:bodyDiv w:val="1"/>
      <w:marLeft w:val="0"/>
      <w:marRight w:val="0"/>
      <w:marTop w:val="0"/>
      <w:marBottom w:val="0"/>
      <w:divBdr>
        <w:top w:val="none" w:sz="0" w:space="0" w:color="auto"/>
        <w:left w:val="none" w:sz="0" w:space="0" w:color="auto"/>
        <w:bottom w:val="none" w:sz="0" w:space="0" w:color="auto"/>
        <w:right w:val="none" w:sz="0" w:space="0" w:color="auto"/>
      </w:divBdr>
    </w:div>
    <w:div w:id="1763263089">
      <w:bodyDiv w:val="1"/>
      <w:marLeft w:val="0"/>
      <w:marRight w:val="0"/>
      <w:marTop w:val="0"/>
      <w:marBottom w:val="0"/>
      <w:divBdr>
        <w:top w:val="none" w:sz="0" w:space="0" w:color="auto"/>
        <w:left w:val="none" w:sz="0" w:space="0" w:color="auto"/>
        <w:bottom w:val="none" w:sz="0" w:space="0" w:color="auto"/>
        <w:right w:val="none" w:sz="0" w:space="0" w:color="auto"/>
      </w:divBdr>
    </w:div>
    <w:div w:id="1765223505">
      <w:bodyDiv w:val="1"/>
      <w:marLeft w:val="0"/>
      <w:marRight w:val="0"/>
      <w:marTop w:val="0"/>
      <w:marBottom w:val="0"/>
      <w:divBdr>
        <w:top w:val="none" w:sz="0" w:space="0" w:color="auto"/>
        <w:left w:val="none" w:sz="0" w:space="0" w:color="auto"/>
        <w:bottom w:val="none" w:sz="0" w:space="0" w:color="auto"/>
        <w:right w:val="none" w:sz="0" w:space="0" w:color="auto"/>
      </w:divBdr>
    </w:div>
    <w:div w:id="1769423213">
      <w:bodyDiv w:val="1"/>
      <w:marLeft w:val="0"/>
      <w:marRight w:val="0"/>
      <w:marTop w:val="0"/>
      <w:marBottom w:val="0"/>
      <w:divBdr>
        <w:top w:val="none" w:sz="0" w:space="0" w:color="auto"/>
        <w:left w:val="none" w:sz="0" w:space="0" w:color="auto"/>
        <w:bottom w:val="none" w:sz="0" w:space="0" w:color="auto"/>
        <w:right w:val="none" w:sz="0" w:space="0" w:color="auto"/>
      </w:divBdr>
    </w:div>
    <w:div w:id="1773621718">
      <w:bodyDiv w:val="1"/>
      <w:marLeft w:val="0"/>
      <w:marRight w:val="0"/>
      <w:marTop w:val="0"/>
      <w:marBottom w:val="0"/>
      <w:divBdr>
        <w:top w:val="none" w:sz="0" w:space="0" w:color="auto"/>
        <w:left w:val="none" w:sz="0" w:space="0" w:color="auto"/>
        <w:bottom w:val="none" w:sz="0" w:space="0" w:color="auto"/>
        <w:right w:val="none" w:sz="0" w:space="0" w:color="auto"/>
      </w:divBdr>
    </w:div>
    <w:div w:id="1774662908">
      <w:bodyDiv w:val="1"/>
      <w:marLeft w:val="0"/>
      <w:marRight w:val="0"/>
      <w:marTop w:val="0"/>
      <w:marBottom w:val="0"/>
      <w:divBdr>
        <w:top w:val="none" w:sz="0" w:space="0" w:color="auto"/>
        <w:left w:val="none" w:sz="0" w:space="0" w:color="auto"/>
        <w:bottom w:val="none" w:sz="0" w:space="0" w:color="auto"/>
        <w:right w:val="none" w:sz="0" w:space="0" w:color="auto"/>
      </w:divBdr>
    </w:div>
    <w:div w:id="1775594098">
      <w:bodyDiv w:val="1"/>
      <w:marLeft w:val="0"/>
      <w:marRight w:val="0"/>
      <w:marTop w:val="0"/>
      <w:marBottom w:val="0"/>
      <w:divBdr>
        <w:top w:val="none" w:sz="0" w:space="0" w:color="auto"/>
        <w:left w:val="none" w:sz="0" w:space="0" w:color="auto"/>
        <w:bottom w:val="none" w:sz="0" w:space="0" w:color="auto"/>
        <w:right w:val="none" w:sz="0" w:space="0" w:color="auto"/>
      </w:divBdr>
    </w:div>
    <w:div w:id="1777478026">
      <w:bodyDiv w:val="1"/>
      <w:marLeft w:val="0"/>
      <w:marRight w:val="0"/>
      <w:marTop w:val="0"/>
      <w:marBottom w:val="0"/>
      <w:divBdr>
        <w:top w:val="none" w:sz="0" w:space="0" w:color="auto"/>
        <w:left w:val="none" w:sz="0" w:space="0" w:color="auto"/>
        <w:bottom w:val="none" w:sz="0" w:space="0" w:color="auto"/>
        <w:right w:val="none" w:sz="0" w:space="0" w:color="auto"/>
      </w:divBdr>
    </w:div>
    <w:div w:id="1777485089">
      <w:bodyDiv w:val="1"/>
      <w:marLeft w:val="0"/>
      <w:marRight w:val="0"/>
      <w:marTop w:val="0"/>
      <w:marBottom w:val="0"/>
      <w:divBdr>
        <w:top w:val="none" w:sz="0" w:space="0" w:color="auto"/>
        <w:left w:val="none" w:sz="0" w:space="0" w:color="auto"/>
        <w:bottom w:val="none" w:sz="0" w:space="0" w:color="auto"/>
        <w:right w:val="none" w:sz="0" w:space="0" w:color="auto"/>
      </w:divBdr>
    </w:div>
    <w:div w:id="1780103033">
      <w:bodyDiv w:val="1"/>
      <w:marLeft w:val="0"/>
      <w:marRight w:val="0"/>
      <w:marTop w:val="0"/>
      <w:marBottom w:val="0"/>
      <w:divBdr>
        <w:top w:val="none" w:sz="0" w:space="0" w:color="auto"/>
        <w:left w:val="none" w:sz="0" w:space="0" w:color="auto"/>
        <w:bottom w:val="none" w:sz="0" w:space="0" w:color="auto"/>
        <w:right w:val="none" w:sz="0" w:space="0" w:color="auto"/>
      </w:divBdr>
    </w:div>
    <w:div w:id="1780418024">
      <w:bodyDiv w:val="1"/>
      <w:marLeft w:val="0"/>
      <w:marRight w:val="0"/>
      <w:marTop w:val="0"/>
      <w:marBottom w:val="0"/>
      <w:divBdr>
        <w:top w:val="none" w:sz="0" w:space="0" w:color="auto"/>
        <w:left w:val="none" w:sz="0" w:space="0" w:color="auto"/>
        <w:bottom w:val="none" w:sz="0" w:space="0" w:color="auto"/>
        <w:right w:val="none" w:sz="0" w:space="0" w:color="auto"/>
      </w:divBdr>
    </w:div>
    <w:div w:id="1780490806">
      <w:bodyDiv w:val="1"/>
      <w:marLeft w:val="0"/>
      <w:marRight w:val="0"/>
      <w:marTop w:val="0"/>
      <w:marBottom w:val="0"/>
      <w:divBdr>
        <w:top w:val="none" w:sz="0" w:space="0" w:color="auto"/>
        <w:left w:val="none" w:sz="0" w:space="0" w:color="auto"/>
        <w:bottom w:val="none" w:sz="0" w:space="0" w:color="auto"/>
        <w:right w:val="none" w:sz="0" w:space="0" w:color="auto"/>
      </w:divBdr>
    </w:div>
    <w:div w:id="1780951402">
      <w:bodyDiv w:val="1"/>
      <w:marLeft w:val="0"/>
      <w:marRight w:val="0"/>
      <w:marTop w:val="0"/>
      <w:marBottom w:val="0"/>
      <w:divBdr>
        <w:top w:val="none" w:sz="0" w:space="0" w:color="auto"/>
        <w:left w:val="none" w:sz="0" w:space="0" w:color="auto"/>
        <w:bottom w:val="none" w:sz="0" w:space="0" w:color="auto"/>
        <w:right w:val="none" w:sz="0" w:space="0" w:color="auto"/>
      </w:divBdr>
    </w:div>
    <w:div w:id="1781804076">
      <w:bodyDiv w:val="1"/>
      <w:marLeft w:val="0"/>
      <w:marRight w:val="0"/>
      <w:marTop w:val="0"/>
      <w:marBottom w:val="0"/>
      <w:divBdr>
        <w:top w:val="none" w:sz="0" w:space="0" w:color="auto"/>
        <w:left w:val="none" w:sz="0" w:space="0" w:color="auto"/>
        <w:bottom w:val="none" w:sz="0" w:space="0" w:color="auto"/>
        <w:right w:val="none" w:sz="0" w:space="0" w:color="auto"/>
      </w:divBdr>
    </w:div>
    <w:div w:id="1782451045">
      <w:bodyDiv w:val="1"/>
      <w:marLeft w:val="0"/>
      <w:marRight w:val="0"/>
      <w:marTop w:val="0"/>
      <w:marBottom w:val="0"/>
      <w:divBdr>
        <w:top w:val="none" w:sz="0" w:space="0" w:color="auto"/>
        <w:left w:val="none" w:sz="0" w:space="0" w:color="auto"/>
        <w:bottom w:val="none" w:sz="0" w:space="0" w:color="auto"/>
        <w:right w:val="none" w:sz="0" w:space="0" w:color="auto"/>
      </w:divBdr>
    </w:div>
    <w:div w:id="1782843973">
      <w:bodyDiv w:val="1"/>
      <w:marLeft w:val="0"/>
      <w:marRight w:val="0"/>
      <w:marTop w:val="0"/>
      <w:marBottom w:val="0"/>
      <w:divBdr>
        <w:top w:val="none" w:sz="0" w:space="0" w:color="auto"/>
        <w:left w:val="none" w:sz="0" w:space="0" w:color="auto"/>
        <w:bottom w:val="none" w:sz="0" w:space="0" w:color="auto"/>
        <w:right w:val="none" w:sz="0" w:space="0" w:color="auto"/>
      </w:divBdr>
    </w:div>
    <w:div w:id="1784155386">
      <w:bodyDiv w:val="1"/>
      <w:marLeft w:val="0"/>
      <w:marRight w:val="0"/>
      <w:marTop w:val="0"/>
      <w:marBottom w:val="0"/>
      <w:divBdr>
        <w:top w:val="none" w:sz="0" w:space="0" w:color="auto"/>
        <w:left w:val="none" w:sz="0" w:space="0" w:color="auto"/>
        <w:bottom w:val="none" w:sz="0" w:space="0" w:color="auto"/>
        <w:right w:val="none" w:sz="0" w:space="0" w:color="auto"/>
      </w:divBdr>
    </w:div>
    <w:div w:id="1786805272">
      <w:bodyDiv w:val="1"/>
      <w:marLeft w:val="0"/>
      <w:marRight w:val="0"/>
      <w:marTop w:val="0"/>
      <w:marBottom w:val="0"/>
      <w:divBdr>
        <w:top w:val="none" w:sz="0" w:space="0" w:color="auto"/>
        <w:left w:val="none" w:sz="0" w:space="0" w:color="auto"/>
        <w:bottom w:val="none" w:sz="0" w:space="0" w:color="auto"/>
        <w:right w:val="none" w:sz="0" w:space="0" w:color="auto"/>
      </w:divBdr>
    </w:div>
    <w:div w:id="1787384164">
      <w:bodyDiv w:val="1"/>
      <w:marLeft w:val="0"/>
      <w:marRight w:val="0"/>
      <w:marTop w:val="0"/>
      <w:marBottom w:val="0"/>
      <w:divBdr>
        <w:top w:val="none" w:sz="0" w:space="0" w:color="auto"/>
        <w:left w:val="none" w:sz="0" w:space="0" w:color="auto"/>
        <w:bottom w:val="none" w:sz="0" w:space="0" w:color="auto"/>
        <w:right w:val="none" w:sz="0" w:space="0" w:color="auto"/>
      </w:divBdr>
    </w:div>
    <w:div w:id="1795369836">
      <w:bodyDiv w:val="1"/>
      <w:marLeft w:val="0"/>
      <w:marRight w:val="0"/>
      <w:marTop w:val="0"/>
      <w:marBottom w:val="0"/>
      <w:divBdr>
        <w:top w:val="none" w:sz="0" w:space="0" w:color="auto"/>
        <w:left w:val="none" w:sz="0" w:space="0" w:color="auto"/>
        <w:bottom w:val="none" w:sz="0" w:space="0" w:color="auto"/>
        <w:right w:val="none" w:sz="0" w:space="0" w:color="auto"/>
      </w:divBdr>
    </w:div>
    <w:div w:id="1797989614">
      <w:bodyDiv w:val="1"/>
      <w:marLeft w:val="0"/>
      <w:marRight w:val="0"/>
      <w:marTop w:val="0"/>
      <w:marBottom w:val="0"/>
      <w:divBdr>
        <w:top w:val="none" w:sz="0" w:space="0" w:color="auto"/>
        <w:left w:val="none" w:sz="0" w:space="0" w:color="auto"/>
        <w:bottom w:val="none" w:sz="0" w:space="0" w:color="auto"/>
        <w:right w:val="none" w:sz="0" w:space="0" w:color="auto"/>
      </w:divBdr>
    </w:div>
    <w:div w:id="1798328315">
      <w:bodyDiv w:val="1"/>
      <w:marLeft w:val="0"/>
      <w:marRight w:val="0"/>
      <w:marTop w:val="0"/>
      <w:marBottom w:val="0"/>
      <w:divBdr>
        <w:top w:val="none" w:sz="0" w:space="0" w:color="auto"/>
        <w:left w:val="none" w:sz="0" w:space="0" w:color="auto"/>
        <w:bottom w:val="none" w:sz="0" w:space="0" w:color="auto"/>
        <w:right w:val="none" w:sz="0" w:space="0" w:color="auto"/>
      </w:divBdr>
    </w:div>
    <w:div w:id="1798912473">
      <w:bodyDiv w:val="1"/>
      <w:marLeft w:val="0"/>
      <w:marRight w:val="0"/>
      <w:marTop w:val="0"/>
      <w:marBottom w:val="0"/>
      <w:divBdr>
        <w:top w:val="none" w:sz="0" w:space="0" w:color="auto"/>
        <w:left w:val="none" w:sz="0" w:space="0" w:color="auto"/>
        <w:bottom w:val="none" w:sz="0" w:space="0" w:color="auto"/>
        <w:right w:val="none" w:sz="0" w:space="0" w:color="auto"/>
      </w:divBdr>
    </w:div>
    <w:div w:id="1802259899">
      <w:bodyDiv w:val="1"/>
      <w:marLeft w:val="0"/>
      <w:marRight w:val="0"/>
      <w:marTop w:val="0"/>
      <w:marBottom w:val="0"/>
      <w:divBdr>
        <w:top w:val="none" w:sz="0" w:space="0" w:color="auto"/>
        <w:left w:val="none" w:sz="0" w:space="0" w:color="auto"/>
        <w:bottom w:val="none" w:sz="0" w:space="0" w:color="auto"/>
        <w:right w:val="none" w:sz="0" w:space="0" w:color="auto"/>
      </w:divBdr>
    </w:div>
    <w:div w:id="1803158882">
      <w:bodyDiv w:val="1"/>
      <w:marLeft w:val="0"/>
      <w:marRight w:val="0"/>
      <w:marTop w:val="0"/>
      <w:marBottom w:val="0"/>
      <w:divBdr>
        <w:top w:val="none" w:sz="0" w:space="0" w:color="auto"/>
        <w:left w:val="none" w:sz="0" w:space="0" w:color="auto"/>
        <w:bottom w:val="none" w:sz="0" w:space="0" w:color="auto"/>
        <w:right w:val="none" w:sz="0" w:space="0" w:color="auto"/>
      </w:divBdr>
    </w:div>
    <w:div w:id="1803616273">
      <w:bodyDiv w:val="1"/>
      <w:marLeft w:val="0"/>
      <w:marRight w:val="0"/>
      <w:marTop w:val="0"/>
      <w:marBottom w:val="0"/>
      <w:divBdr>
        <w:top w:val="none" w:sz="0" w:space="0" w:color="auto"/>
        <w:left w:val="none" w:sz="0" w:space="0" w:color="auto"/>
        <w:bottom w:val="none" w:sz="0" w:space="0" w:color="auto"/>
        <w:right w:val="none" w:sz="0" w:space="0" w:color="auto"/>
      </w:divBdr>
    </w:div>
    <w:div w:id="1807310712">
      <w:bodyDiv w:val="1"/>
      <w:marLeft w:val="0"/>
      <w:marRight w:val="0"/>
      <w:marTop w:val="0"/>
      <w:marBottom w:val="0"/>
      <w:divBdr>
        <w:top w:val="none" w:sz="0" w:space="0" w:color="auto"/>
        <w:left w:val="none" w:sz="0" w:space="0" w:color="auto"/>
        <w:bottom w:val="none" w:sz="0" w:space="0" w:color="auto"/>
        <w:right w:val="none" w:sz="0" w:space="0" w:color="auto"/>
      </w:divBdr>
    </w:div>
    <w:div w:id="1809081460">
      <w:bodyDiv w:val="1"/>
      <w:marLeft w:val="0"/>
      <w:marRight w:val="0"/>
      <w:marTop w:val="0"/>
      <w:marBottom w:val="0"/>
      <w:divBdr>
        <w:top w:val="none" w:sz="0" w:space="0" w:color="auto"/>
        <w:left w:val="none" w:sz="0" w:space="0" w:color="auto"/>
        <w:bottom w:val="none" w:sz="0" w:space="0" w:color="auto"/>
        <w:right w:val="none" w:sz="0" w:space="0" w:color="auto"/>
      </w:divBdr>
    </w:div>
    <w:div w:id="1813133769">
      <w:bodyDiv w:val="1"/>
      <w:marLeft w:val="0"/>
      <w:marRight w:val="0"/>
      <w:marTop w:val="0"/>
      <w:marBottom w:val="0"/>
      <w:divBdr>
        <w:top w:val="none" w:sz="0" w:space="0" w:color="auto"/>
        <w:left w:val="none" w:sz="0" w:space="0" w:color="auto"/>
        <w:bottom w:val="none" w:sz="0" w:space="0" w:color="auto"/>
        <w:right w:val="none" w:sz="0" w:space="0" w:color="auto"/>
      </w:divBdr>
    </w:div>
    <w:div w:id="1814443262">
      <w:bodyDiv w:val="1"/>
      <w:marLeft w:val="0"/>
      <w:marRight w:val="0"/>
      <w:marTop w:val="0"/>
      <w:marBottom w:val="0"/>
      <w:divBdr>
        <w:top w:val="none" w:sz="0" w:space="0" w:color="auto"/>
        <w:left w:val="none" w:sz="0" w:space="0" w:color="auto"/>
        <w:bottom w:val="none" w:sz="0" w:space="0" w:color="auto"/>
        <w:right w:val="none" w:sz="0" w:space="0" w:color="auto"/>
      </w:divBdr>
    </w:div>
    <w:div w:id="1815833324">
      <w:bodyDiv w:val="1"/>
      <w:marLeft w:val="0"/>
      <w:marRight w:val="0"/>
      <w:marTop w:val="0"/>
      <w:marBottom w:val="0"/>
      <w:divBdr>
        <w:top w:val="none" w:sz="0" w:space="0" w:color="auto"/>
        <w:left w:val="none" w:sz="0" w:space="0" w:color="auto"/>
        <w:bottom w:val="none" w:sz="0" w:space="0" w:color="auto"/>
        <w:right w:val="none" w:sz="0" w:space="0" w:color="auto"/>
      </w:divBdr>
    </w:div>
    <w:div w:id="1820540550">
      <w:bodyDiv w:val="1"/>
      <w:marLeft w:val="0"/>
      <w:marRight w:val="0"/>
      <w:marTop w:val="0"/>
      <w:marBottom w:val="0"/>
      <w:divBdr>
        <w:top w:val="none" w:sz="0" w:space="0" w:color="auto"/>
        <w:left w:val="none" w:sz="0" w:space="0" w:color="auto"/>
        <w:bottom w:val="none" w:sz="0" w:space="0" w:color="auto"/>
        <w:right w:val="none" w:sz="0" w:space="0" w:color="auto"/>
      </w:divBdr>
    </w:div>
    <w:div w:id="1821119653">
      <w:bodyDiv w:val="1"/>
      <w:marLeft w:val="0"/>
      <w:marRight w:val="0"/>
      <w:marTop w:val="0"/>
      <w:marBottom w:val="0"/>
      <w:divBdr>
        <w:top w:val="none" w:sz="0" w:space="0" w:color="auto"/>
        <w:left w:val="none" w:sz="0" w:space="0" w:color="auto"/>
        <w:bottom w:val="none" w:sz="0" w:space="0" w:color="auto"/>
        <w:right w:val="none" w:sz="0" w:space="0" w:color="auto"/>
      </w:divBdr>
    </w:div>
    <w:div w:id="1821769901">
      <w:bodyDiv w:val="1"/>
      <w:marLeft w:val="0"/>
      <w:marRight w:val="0"/>
      <w:marTop w:val="0"/>
      <w:marBottom w:val="0"/>
      <w:divBdr>
        <w:top w:val="none" w:sz="0" w:space="0" w:color="auto"/>
        <w:left w:val="none" w:sz="0" w:space="0" w:color="auto"/>
        <w:bottom w:val="none" w:sz="0" w:space="0" w:color="auto"/>
        <w:right w:val="none" w:sz="0" w:space="0" w:color="auto"/>
      </w:divBdr>
    </w:div>
    <w:div w:id="1823228666">
      <w:bodyDiv w:val="1"/>
      <w:marLeft w:val="0"/>
      <w:marRight w:val="0"/>
      <w:marTop w:val="0"/>
      <w:marBottom w:val="0"/>
      <w:divBdr>
        <w:top w:val="none" w:sz="0" w:space="0" w:color="auto"/>
        <w:left w:val="none" w:sz="0" w:space="0" w:color="auto"/>
        <w:bottom w:val="none" w:sz="0" w:space="0" w:color="auto"/>
        <w:right w:val="none" w:sz="0" w:space="0" w:color="auto"/>
      </w:divBdr>
    </w:div>
    <w:div w:id="1824810811">
      <w:bodyDiv w:val="1"/>
      <w:marLeft w:val="0"/>
      <w:marRight w:val="0"/>
      <w:marTop w:val="0"/>
      <w:marBottom w:val="0"/>
      <w:divBdr>
        <w:top w:val="none" w:sz="0" w:space="0" w:color="auto"/>
        <w:left w:val="none" w:sz="0" w:space="0" w:color="auto"/>
        <w:bottom w:val="none" w:sz="0" w:space="0" w:color="auto"/>
        <w:right w:val="none" w:sz="0" w:space="0" w:color="auto"/>
      </w:divBdr>
    </w:div>
    <w:div w:id="1827286422">
      <w:bodyDiv w:val="1"/>
      <w:marLeft w:val="0"/>
      <w:marRight w:val="0"/>
      <w:marTop w:val="0"/>
      <w:marBottom w:val="0"/>
      <w:divBdr>
        <w:top w:val="none" w:sz="0" w:space="0" w:color="auto"/>
        <w:left w:val="none" w:sz="0" w:space="0" w:color="auto"/>
        <w:bottom w:val="none" w:sz="0" w:space="0" w:color="auto"/>
        <w:right w:val="none" w:sz="0" w:space="0" w:color="auto"/>
      </w:divBdr>
    </w:div>
    <w:div w:id="1828395174">
      <w:bodyDiv w:val="1"/>
      <w:marLeft w:val="0"/>
      <w:marRight w:val="0"/>
      <w:marTop w:val="0"/>
      <w:marBottom w:val="0"/>
      <w:divBdr>
        <w:top w:val="none" w:sz="0" w:space="0" w:color="auto"/>
        <w:left w:val="none" w:sz="0" w:space="0" w:color="auto"/>
        <w:bottom w:val="none" w:sz="0" w:space="0" w:color="auto"/>
        <w:right w:val="none" w:sz="0" w:space="0" w:color="auto"/>
      </w:divBdr>
    </w:div>
    <w:div w:id="1833639384">
      <w:bodyDiv w:val="1"/>
      <w:marLeft w:val="0"/>
      <w:marRight w:val="0"/>
      <w:marTop w:val="0"/>
      <w:marBottom w:val="0"/>
      <w:divBdr>
        <w:top w:val="none" w:sz="0" w:space="0" w:color="auto"/>
        <w:left w:val="none" w:sz="0" w:space="0" w:color="auto"/>
        <w:bottom w:val="none" w:sz="0" w:space="0" w:color="auto"/>
        <w:right w:val="none" w:sz="0" w:space="0" w:color="auto"/>
      </w:divBdr>
    </w:div>
    <w:div w:id="1835485332">
      <w:bodyDiv w:val="1"/>
      <w:marLeft w:val="0"/>
      <w:marRight w:val="0"/>
      <w:marTop w:val="0"/>
      <w:marBottom w:val="0"/>
      <w:divBdr>
        <w:top w:val="none" w:sz="0" w:space="0" w:color="auto"/>
        <w:left w:val="none" w:sz="0" w:space="0" w:color="auto"/>
        <w:bottom w:val="none" w:sz="0" w:space="0" w:color="auto"/>
        <w:right w:val="none" w:sz="0" w:space="0" w:color="auto"/>
      </w:divBdr>
    </w:div>
    <w:div w:id="1835564010">
      <w:bodyDiv w:val="1"/>
      <w:marLeft w:val="0"/>
      <w:marRight w:val="0"/>
      <w:marTop w:val="0"/>
      <w:marBottom w:val="0"/>
      <w:divBdr>
        <w:top w:val="none" w:sz="0" w:space="0" w:color="auto"/>
        <w:left w:val="none" w:sz="0" w:space="0" w:color="auto"/>
        <w:bottom w:val="none" w:sz="0" w:space="0" w:color="auto"/>
        <w:right w:val="none" w:sz="0" w:space="0" w:color="auto"/>
      </w:divBdr>
    </w:div>
    <w:div w:id="1836021844">
      <w:bodyDiv w:val="1"/>
      <w:marLeft w:val="0"/>
      <w:marRight w:val="0"/>
      <w:marTop w:val="0"/>
      <w:marBottom w:val="0"/>
      <w:divBdr>
        <w:top w:val="none" w:sz="0" w:space="0" w:color="auto"/>
        <w:left w:val="none" w:sz="0" w:space="0" w:color="auto"/>
        <w:bottom w:val="none" w:sz="0" w:space="0" w:color="auto"/>
        <w:right w:val="none" w:sz="0" w:space="0" w:color="auto"/>
      </w:divBdr>
    </w:div>
    <w:div w:id="1836725168">
      <w:bodyDiv w:val="1"/>
      <w:marLeft w:val="0"/>
      <w:marRight w:val="0"/>
      <w:marTop w:val="0"/>
      <w:marBottom w:val="0"/>
      <w:divBdr>
        <w:top w:val="none" w:sz="0" w:space="0" w:color="auto"/>
        <w:left w:val="none" w:sz="0" w:space="0" w:color="auto"/>
        <w:bottom w:val="none" w:sz="0" w:space="0" w:color="auto"/>
        <w:right w:val="none" w:sz="0" w:space="0" w:color="auto"/>
      </w:divBdr>
    </w:div>
    <w:div w:id="1836843504">
      <w:bodyDiv w:val="1"/>
      <w:marLeft w:val="0"/>
      <w:marRight w:val="0"/>
      <w:marTop w:val="0"/>
      <w:marBottom w:val="0"/>
      <w:divBdr>
        <w:top w:val="none" w:sz="0" w:space="0" w:color="auto"/>
        <w:left w:val="none" w:sz="0" w:space="0" w:color="auto"/>
        <w:bottom w:val="none" w:sz="0" w:space="0" w:color="auto"/>
        <w:right w:val="none" w:sz="0" w:space="0" w:color="auto"/>
      </w:divBdr>
    </w:div>
    <w:div w:id="1836991176">
      <w:bodyDiv w:val="1"/>
      <w:marLeft w:val="0"/>
      <w:marRight w:val="0"/>
      <w:marTop w:val="0"/>
      <w:marBottom w:val="0"/>
      <w:divBdr>
        <w:top w:val="none" w:sz="0" w:space="0" w:color="auto"/>
        <w:left w:val="none" w:sz="0" w:space="0" w:color="auto"/>
        <w:bottom w:val="none" w:sz="0" w:space="0" w:color="auto"/>
        <w:right w:val="none" w:sz="0" w:space="0" w:color="auto"/>
      </w:divBdr>
    </w:div>
    <w:div w:id="1838037805">
      <w:bodyDiv w:val="1"/>
      <w:marLeft w:val="0"/>
      <w:marRight w:val="0"/>
      <w:marTop w:val="0"/>
      <w:marBottom w:val="0"/>
      <w:divBdr>
        <w:top w:val="none" w:sz="0" w:space="0" w:color="auto"/>
        <w:left w:val="none" w:sz="0" w:space="0" w:color="auto"/>
        <w:bottom w:val="none" w:sz="0" w:space="0" w:color="auto"/>
        <w:right w:val="none" w:sz="0" w:space="0" w:color="auto"/>
      </w:divBdr>
    </w:div>
    <w:div w:id="1840073412">
      <w:bodyDiv w:val="1"/>
      <w:marLeft w:val="0"/>
      <w:marRight w:val="0"/>
      <w:marTop w:val="0"/>
      <w:marBottom w:val="0"/>
      <w:divBdr>
        <w:top w:val="none" w:sz="0" w:space="0" w:color="auto"/>
        <w:left w:val="none" w:sz="0" w:space="0" w:color="auto"/>
        <w:bottom w:val="none" w:sz="0" w:space="0" w:color="auto"/>
        <w:right w:val="none" w:sz="0" w:space="0" w:color="auto"/>
      </w:divBdr>
    </w:div>
    <w:div w:id="1840122833">
      <w:bodyDiv w:val="1"/>
      <w:marLeft w:val="0"/>
      <w:marRight w:val="0"/>
      <w:marTop w:val="0"/>
      <w:marBottom w:val="0"/>
      <w:divBdr>
        <w:top w:val="none" w:sz="0" w:space="0" w:color="auto"/>
        <w:left w:val="none" w:sz="0" w:space="0" w:color="auto"/>
        <w:bottom w:val="none" w:sz="0" w:space="0" w:color="auto"/>
        <w:right w:val="none" w:sz="0" w:space="0" w:color="auto"/>
      </w:divBdr>
    </w:div>
    <w:div w:id="1843156080">
      <w:bodyDiv w:val="1"/>
      <w:marLeft w:val="0"/>
      <w:marRight w:val="0"/>
      <w:marTop w:val="0"/>
      <w:marBottom w:val="0"/>
      <w:divBdr>
        <w:top w:val="none" w:sz="0" w:space="0" w:color="auto"/>
        <w:left w:val="none" w:sz="0" w:space="0" w:color="auto"/>
        <w:bottom w:val="none" w:sz="0" w:space="0" w:color="auto"/>
        <w:right w:val="none" w:sz="0" w:space="0" w:color="auto"/>
      </w:divBdr>
    </w:div>
    <w:div w:id="1848327603">
      <w:bodyDiv w:val="1"/>
      <w:marLeft w:val="0"/>
      <w:marRight w:val="0"/>
      <w:marTop w:val="0"/>
      <w:marBottom w:val="0"/>
      <w:divBdr>
        <w:top w:val="none" w:sz="0" w:space="0" w:color="auto"/>
        <w:left w:val="none" w:sz="0" w:space="0" w:color="auto"/>
        <w:bottom w:val="none" w:sz="0" w:space="0" w:color="auto"/>
        <w:right w:val="none" w:sz="0" w:space="0" w:color="auto"/>
      </w:divBdr>
    </w:div>
    <w:div w:id="1849442126">
      <w:bodyDiv w:val="1"/>
      <w:marLeft w:val="0"/>
      <w:marRight w:val="0"/>
      <w:marTop w:val="0"/>
      <w:marBottom w:val="0"/>
      <w:divBdr>
        <w:top w:val="none" w:sz="0" w:space="0" w:color="auto"/>
        <w:left w:val="none" w:sz="0" w:space="0" w:color="auto"/>
        <w:bottom w:val="none" w:sz="0" w:space="0" w:color="auto"/>
        <w:right w:val="none" w:sz="0" w:space="0" w:color="auto"/>
      </w:divBdr>
    </w:div>
    <w:div w:id="1850411425">
      <w:bodyDiv w:val="1"/>
      <w:marLeft w:val="0"/>
      <w:marRight w:val="0"/>
      <w:marTop w:val="0"/>
      <w:marBottom w:val="0"/>
      <w:divBdr>
        <w:top w:val="none" w:sz="0" w:space="0" w:color="auto"/>
        <w:left w:val="none" w:sz="0" w:space="0" w:color="auto"/>
        <w:bottom w:val="none" w:sz="0" w:space="0" w:color="auto"/>
        <w:right w:val="none" w:sz="0" w:space="0" w:color="auto"/>
      </w:divBdr>
    </w:div>
    <w:div w:id="1853490502">
      <w:bodyDiv w:val="1"/>
      <w:marLeft w:val="0"/>
      <w:marRight w:val="0"/>
      <w:marTop w:val="0"/>
      <w:marBottom w:val="0"/>
      <w:divBdr>
        <w:top w:val="none" w:sz="0" w:space="0" w:color="auto"/>
        <w:left w:val="none" w:sz="0" w:space="0" w:color="auto"/>
        <w:bottom w:val="none" w:sz="0" w:space="0" w:color="auto"/>
        <w:right w:val="none" w:sz="0" w:space="0" w:color="auto"/>
      </w:divBdr>
    </w:div>
    <w:div w:id="1854227120">
      <w:bodyDiv w:val="1"/>
      <w:marLeft w:val="0"/>
      <w:marRight w:val="0"/>
      <w:marTop w:val="0"/>
      <w:marBottom w:val="0"/>
      <w:divBdr>
        <w:top w:val="none" w:sz="0" w:space="0" w:color="auto"/>
        <w:left w:val="none" w:sz="0" w:space="0" w:color="auto"/>
        <w:bottom w:val="none" w:sz="0" w:space="0" w:color="auto"/>
        <w:right w:val="none" w:sz="0" w:space="0" w:color="auto"/>
      </w:divBdr>
    </w:div>
    <w:div w:id="1855151352">
      <w:bodyDiv w:val="1"/>
      <w:marLeft w:val="0"/>
      <w:marRight w:val="0"/>
      <w:marTop w:val="0"/>
      <w:marBottom w:val="0"/>
      <w:divBdr>
        <w:top w:val="none" w:sz="0" w:space="0" w:color="auto"/>
        <w:left w:val="none" w:sz="0" w:space="0" w:color="auto"/>
        <w:bottom w:val="none" w:sz="0" w:space="0" w:color="auto"/>
        <w:right w:val="none" w:sz="0" w:space="0" w:color="auto"/>
      </w:divBdr>
    </w:div>
    <w:div w:id="1855730262">
      <w:bodyDiv w:val="1"/>
      <w:marLeft w:val="0"/>
      <w:marRight w:val="0"/>
      <w:marTop w:val="0"/>
      <w:marBottom w:val="0"/>
      <w:divBdr>
        <w:top w:val="none" w:sz="0" w:space="0" w:color="auto"/>
        <w:left w:val="none" w:sz="0" w:space="0" w:color="auto"/>
        <w:bottom w:val="none" w:sz="0" w:space="0" w:color="auto"/>
        <w:right w:val="none" w:sz="0" w:space="0" w:color="auto"/>
      </w:divBdr>
    </w:div>
    <w:div w:id="1856110850">
      <w:bodyDiv w:val="1"/>
      <w:marLeft w:val="0"/>
      <w:marRight w:val="0"/>
      <w:marTop w:val="0"/>
      <w:marBottom w:val="0"/>
      <w:divBdr>
        <w:top w:val="none" w:sz="0" w:space="0" w:color="auto"/>
        <w:left w:val="none" w:sz="0" w:space="0" w:color="auto"/>
        <w:bottom w:val="none" w:sz="0" w:space="0" w:color="auto"/>
        <w:right w:val="none" w:sz="0" w:space="0" w:color="auto"/>
      </w:divBdr>
    </w:div>
    <w:div w:id="1857116321">
      <w:bodyDiv w:val="1"/>
      <w:marLeft w:val="0"/>
      <w:marRight w:val="0"/>
      <w:marTop w:val="0"/>
      <w:marBottom w:val="0"/>
      <w:divBdr>
        <w:top w:val="none" w:sz="0" w:space="0" w:color="auto"/>
        <w:left w:val="none" w:sz="0" w:space="0" w:color="auto"/>
        <w:bottom w:val="none" w:sz="0" w:space="0" w:color="auto"/>
        <w:right w:val="none" w:sz="0" w:space="0" w:color="auto"/>
      </w:divBdr>
    </w:div>
    <w:div w:id="1858344458">
      <w:bodyDiv w:val="1"/>
      <w:marLeft w:val="0"/>
      <w:marRight w:val="0"/>
      <w:marTop w:val="0"/>
      <w:marBottom w:val="0"/>
      <w:divBdr>
        <w:top w:val="none" w:sz="0" w:space="0" w:color="auto"/>
        <w:left w:val="none" w:sz="0" w:space="0" w:color="auto"/>
        <w:bottom w:val="none" w:sz="0" w:space="0" w:color="auto"/>
        <w:right w:val="none" w:sz="0" w:space="0" w:color="auto"/>
      </w:divBdr>
    </w:div>
    <w:div w:id="1860311709">
      <w:bodyDiv w:val="1"/>
      <w:marLeft w:val="0"/>
      <w:marRight w:val="0"/>
      <w:marTop w:val="0"/>
      <w:marBottom w:val="0"/>
      <w:divBdr>
        <w:top w:val="none" w:sz="0" w:space="0" w:color="auto"/>
        <w:left w:val="none" w:sz="0" w:space="0" w:color="auto"/>
        <w:bottom w:val="none" w:sz="0" w:space="0" w:color="auto"/>
        <w:right w:val="none" w:sz="0" w:space="0" w:color="auto"/>
      </w:divBdr>
    </w:div>
    <w:div w:id="1861432911">
      <w:bodyDiv w:val="1"/>
      <w:marLeft w:val="0"/>
      <w:marRight w:val="0"/>
      <w:marTop w:val="0"/>
      <w:marBottom w:val="0"/>
      <w:divBdr>
        <w:top w:val="none" w:sz="0" w:space="0" w:color="auto"/>
        <w:left w:val="none" w:sz="0" w:space="0" w:color="auto"/>
        <w:bottom w:val="none" w:sz="0" w:space="0" w:color="auto"/>
        <w:right w:val="none" w:sz="0" w:space="0" w:color="auto"/>
      </w:divBdr>
    </w:div>
    <w:div w:id="1867064740">
      <w:bodyDiv w:val="1"/>
      <w:marLeft w:val="0"/>
      <w:marRight w:val="0"/>
      <w:marTop w:val="0"/>
      <w:marBottom w:val="0"/>
      <w:divBdr>
        <w:top w:val="none" w:sz="0" w:space="0" w:color="auto"/>
        <w:left w:val="none" w:sz="0" w:space="0" w:color="auto"/>
        <w:bottom w:val="none" w:sz="0" w:space="0" w:color="auto"/>
        <w:right w:val="none" w:sz="0" w:space="0" w:color="auto"/>
      </w:divBdr>
    </w:div>
    <w:div w:id="1867717594">
      <w:bodyDiv w:val="1"/>
      <w:marLeft w:val="0"/>
      <w:marRight w:val="0"/>
      <w:marTop w:val="0"/>
      <w:marBottom w:val="0"/>
      <w:divBdr>
        <w:top w:val="none" w:sz="0" w:space="0" w:color="auto"/>
        <w:left w:val="none" w:sz="0" w:space="0" w:color="auto"/>
        <w:bottom w:val="none" w:sz="0" w:space="0" w:color="auto"/>
        <w:right w:val="none" w:sz="0" w:space="0" w:color="auto"/>
      </w:divBdr>
    </w:div>
    <w:div w:id="1869246983">
      <w:bodyDiv w:val="1"/>
      <w:marLeft w:val="0"/>
      <w:marRight w:val="0"/>
      <w:marTop w:val="0"/>
      <w:marBottom w:val="0"/>
      <w:divBdr>
        <w:top w:val="none" w:sz="0" w:space="0" w:color="auto"/>
        <w:left w:val="none" w:sz="0" w:space="0" w:color="auto"/>
        <w:bottom w:val="none" w:sz="0" w:space="0" w:color="auto"/>
        <w:right w:val="none" w:sz="0" w:space="0" w:color="auto"/>
      </w:divBdr>
    </w:div>
    <w:div w:id="1870142979">
      <w:bodyDiv w:val="1"/>
      <w:marLeft w:val="0"/>
      <w:marRight w:val="0"/>
      <w:marTop w:val="0"/>
      <w:marBottom w:val="0"/>
      <w:divBdr>
        <w:top w:val="none" w:sz="0" w:space="0" w:color="auto"/>
        <w:left w:val="none" w:sz="0" w:space="0" w:color="auto"/>
        <w:bottom w:val="none" w:sz="0" w:space="0" w:color="auto"/>
        <w:right w:val="none" w:sz="0" w:space="0" w:color="auto"/>
      </w:divBdr>
    </w:div>
    <w:div w:id="1872109791">
      <w:bodyDiv w:val="1"/>
      <w:marLeft w:val="0"/>
      <w:marRight w:val="0"/>
      <w:marTop w:val="0"/>
      <w:marBottom w:val="0"/>
      <w:divBdr>
        <w:top w:val="none" w:sz="0" w:space="0" w:color="auto"/>
        <w:left w:val="none" w:sz="0" w:space="0" w:color="auto"/>
        <w:bottom w:val="none" w:sz="0" w:space="0" w:color="auto"/>
        <w:right w:val="none" w:sz="0" w:space="0" w:color="auto"/>
      </w:divBdr>
    </w:div>
    <w:div w:id="1872837200">
      <w:bodyDiv w:val="1"/>
      <w:marLeft w:val="0"/>
      <w:marRight w:val="0"/>
      <w:marTop w:val="0"/>
      <w:marBottom w:val="0"/>
      <w:divBdr>
        <w:top w:val="none" w:sz="0" w:space="0" w:color="auto"/>
        <w:left w:val="none" w:sz="0" w:space="0" w:color="auto"/>
        <w:bottom w:val="none" w:sz="0" w:space="0" w:color="auto"/>
        <w:right w:val="none" w:sz="0" w:space="0" w:color="auto"/>
      </w:divBdr>
    </w:div>
    <w:div w:id="1873421897">
      <w:bodyDiv w:val="1"/>
      <w:marLeft w:val="0"/>
      <w:marRight w:val="0"/>
      <w:marTop w:val="0"/>
      <w:marBottom w:val="0"/>
      <w:divBdr>
        <w:top w:val="none" w:sz="0" w:space="0" w:color="auto"/>
        <w:left w:val="none" w:sz="0" w:space="0" w:color="auto"/>
        <w:bottom w:val="none" w:sz="0" w:space="0" w:color="auto"/>
        <w:right w:val="none" w:sz="0" w:space="0" w:color="auto"/>
      </w:divBdr>
    </w:div>
    <w:div w:id="1873763410">
      <w:bodyDiv w:val="1"/>
      <w:marLeft w:val="0"/>
      <w:marRight w:val="0"/>
      <w:marTop w:val="0"/>
      <w:marBottom w:val="0"/>
      <w:divBdr>
        <w:top w:val="none" w:sz="0" w:space="0" w:color="auto"/>
        <w:left w:val="none" w:sz="0" w:space="0" w:color="auto"/>
        <w:bottom w:val="none" w:sz="0" w:space="0" w:color="auto"/>
        <w:right w:val="none" w:sz="0" w:space="0" w:color="auto"/>
      </w:divBdr>
    </w:div>
    <w:div w:id="1875846626">
      <w:bodyDiv w:val="1"/>
      <w:marLeft w:val="0"/>
      <w:marRight w:val="0"/>
      <w:marTop w:val="0"/>
      <w:marBottom w:val="0"/>
      <w:divBdr>
        <w:top w:val="none" w:sz="0" w:space="0" w:color="auto"/>
        <w:left w:val="none" w:sz="0" w:space="0" w:color="auto"/>
        <w:bottom w:val="none" w:sz="0" w:space="0" w:color="auto"/>
        <w:right w:val="none" w:sz="0" w:space="0" w:color="auto"/>
      </w:divBdr>
    </w:div>
    <w:div w:id="1878539953">
      <w:bodyDiv w:val="1"/>
      <w:marLeft w:val="0"/>
      <w:marRight w:val="0"/>
      <w:marTop w:val="0"/>
      <w:marBottom w:val="0"/>
      <w:divBdr>
        <w:top w:val="none" w:sz="0" w:space="0" w:color="auto"/>
        <w:left w:val="none" w:sz="0" w:space="0" w:color="auto"/>
        <w:bottom w:val="none" w:sz="0" w:space="0" w:color="auto"/>
        <w:right w:val="none" w:sz="0" w:space="0" w:color="auto"/>
      </w:divBdr>
    </w:div>
    <w:div w:id="1879927806">
      <w:bodyDiv w:val="1"/>
      <w:marLeft w:val="0"/>
      <w:marRight w:val="0"/>
      <w:marTop w:val="0"/>
      <w:marBottom w:val="0"/>
      <w:divBdr>
        <w:top w:val="none" w:sz="0" w:space="0" w:color="auto"/>
        <w:left w:val="none" w:sz="0" w:space="0" w:color="auto"/>
        <w:bottom w:val="none" w:sz="0" w:space="0" w:color="auto"/>
        <w:right w:val="none" w:sz="0" w:space="0" w:color="auto"/>
      </w:divBdr>
    </w:div>
    <w:div w:id="1880312855">
      <w:bodyDiv w:val="1"/>
      <w:marLeft w:val="0"/>
      <w:marRight w:val="0"/>
      <w:marTop w:val="0"/>
      <w:marBottom w:val="0"/>
      <w:divBdr>
        <w:top w:val="none" w:sz="0" w:space="0" w:color="auto"/>
        <w:left w:val="none" w:sz="0" w:space="0" w:color="auto"/>
        <w:bottom w:val="none" w:sz="0" w:space="0" w:color="auto"/>
        <w:right w:val="none" w:sz="0" w:space="0" w:color="auto"/>
      </w:divBdr>
    </w:div>
    <w:div w:id="1884973423">
      <w:bodyDiv w:val="1"/>
      <w:marLeft w:val="0"/>
      <w:marRight w:val="0"/>
      <w:marTop w:val="0"/>
      <w:marBottom w:val="0"/>
      <w:divBdr>
        <w:top w:val="none" w:sz="0" w:space="0" w:color="auto"/>
        <w:left w:val="none" w:sz="0" w:space="0" w:color="auto"/>
        <w:bottom w:val="none" w:sz="0" w:space="0" w:color="auto"/>
        <w:right w:val="none" w:sz="0" w:space="0" w:color="auto"/>
      </w:divBdr>
    </w:div>
    <w:div w:id="1890415018">
      <w:bodyDiv w:val="1"/>
      <w:marLeft w:val="0"/>
      <w:marRight w:val="0"/>
      <w:marTop w:val="0"/>
      <w:marBottom w:val="0"/>
      <w:divBdr>
        <w:top w:val="none" w:sz="0" w:space="0" w:color="auto"/>
        <w:left w:val="none" w:sz="0" w:space="0" w:color="auto"/>
        <w:bottom w:val="none" w:sz="0" w:space="0" w:color="auto"/>
        <w:right w:val="none" w:sz="0" w:space="0" w:color="auto"/>
      </w:divBdr>
    </w:div>
    <w:div w:id="1891768803">
      <w:bodyDiv w:val="1"/>
      <w:marLeft w:val="0"/>
      <w:marRight w:val="0"/>
      <w:marTop w:val="0"/>
      <w:marBottom w:val="0"/>
      <w:divBdr>
        <w:top w:val="none" w:sz="0" w:space="0" w:color="auto"/>
        <w:left w:val="none" w:sz="0" w:space="0" w:color="auto"/>
        <w:bottom w:val="none" w:sz="0" w:space="0" w:color="auto"/>
        <w:right w:val="none" w:sz="0" w:space="0" w:color="auto"/>
      </w:divBdr>
    </w:div>
    <w:div w:id="1893033979">
      <w:bodyDiv w:val="1"/>
      <w:marLeft w:val="0"/>
      <w:marRight w:val="0"/>
      <w:marTop w:val="0"/>
      <w:marBottom w:val="0"/>
      <w:divBdr>
        <w:top w:val="none" w:sz="0" w:space="0" w:color="auto"/>
        <w:left w:val="none" w:sz="0" w:space="0" w:color="auto"/>
        <w:bottom w:val="none" w:sz="0" w:space="0" w:color="auto"/>
        <w:right w:val="none" w:sz="0" w:space="0" w:color="auto"/>
      </w:divBdr>
    </w:div>
    <w:div w:id="1893996891">
      <w:bodyDiv w:val="1"/>
      <w:marLeft w:val="0"/>
      <w:marRight w:val="0"/>
      <w:marTop w:val="0"/>
      <w:marBottom w:val="0"/>
      <w:divBdr>
        <w:top w:val="none" w:sz="0" w:space="0" w:color="auto"/>
        <w:left w:val="none" w:sz="0" w:space="0" w:color="auto"/>
        <w:bottom w:val="none" w:sz="0" w:space="0" w:color="auto"/>
        <w:right w:val="none" w:sz="0" w:space="0" w:color="auto"/>
      </w:divBdr>
    </w:div>
    <w:div w:id="1895308239">
      <w:bodyDiv w:val="1"/>
      <w:marLeft w:val="0"/>
      <w:marRight w:val="0"/>
      <w:marTop w:val="0"/>
      <w:marBottom w:val="0"/>
      <w:divBdr>
        <w:top w:val="none" w:sz="0" w:space="0" w:color="auto"/>
        <w:left w:val="none" w:sz="0" w:space="0" w:color="auto"/>
        <w:bottom w:val="none" w:sz="0" w:space="0" w:color="auto"/>
        <w:right w:val="none" w:sz="0" w:space="0" w:color="auto"/>
      </w:divBdr>
    </w:div>
    <w:div w:id="1898855641">
      <w:bodyDiv w:val="1"/>
      <w:marLeft w:val="0"/>
      <w:marRight w:val="0"/>
      <w:marTop w:val="0"/>
      <w:marBottom w:val="0"/>
      <w:divBdr>
        <w:top w:val="none" w:sz="0" w:space="0" w:color="auto"/>
        <w:left w:val="none" w:sz="0" w:space="0" w:color="auto"/>
        <w:bottom w:val="none" w:sz="0" w:space="0" w:color="auto"/>
        <w:right w:val="none" w:sz="0" w:space="0" w:color="auto"/>
      </w:divBdr>
    </w:div>
    <w:div w:id="1899314113">
      <w:bodyDiv w:val="1"/>
      <w:marLeft w:val="0"/>
      <w:marRight w:val="0"/>
      <w:marTop w:val="0"/>
      <w:marBottom w:val="0"/>
      <w:divBdr>
        <w:top w:val="none" w:sz="0" w:space="0" w:color="auto"/>
        <w:left w:val="none" w:sz="0" w:space="0" w:color="auto"/>
        <w:bottom w:val="none" w:sz="0" w:space="0" w:color="auto"/>
        <w:right w:val="none" w:sz="0" w:space="0" w:color="auto"/>
      </w:divBdr>
    </w:div>
    <w:div w:id="1899315605">
      <w:bodyDiv w:val="1"/>
      <w:marLeft w:val="0"/>
      <w:marRight w:val="0"/>
      <w:marTop w:val="0"/>
      <w:marBottom w:val="0"/>
      <w:divBdr>
        <w:top w:val="none" w:sz="0" w:space="0" w:color="auto"/>
        <w:left w:val="none" w:sz="0" w:space="0" w:color="auto"/>
        <w:bottom w:val="none" w:sz="0" w:space="0" w:color="auto"/>
        <w:right w:val="none" w:sz="0" w:space="0" w:color="auto"/>
      </w:divBdr>
    </w:div>
    <w:div w:id="1902448946">
      <w:bodyDiv w:val="1"/>
      <w:marLeft w:val="0"/>
      <w:marRight w:val="0"/>
      <w:marTop w:val="0"/>
      <w:marBottom w:val="0"/>
      <w:divBdr>
        <w:top w:val="none" w:sz="0" w:space="0" w:color="auto"/>
        <w:left w:val="none" w:sz="0" w:space="0" w:color="auto"/>
        <w:bottom w:val="none" w:sz="0" w:space="0" w:color="auto"/>
        <w:right w:val="none" w:sz="0" w:space="0" w:color="auto"/>
      </w:divBdr>
    </w:div>
    <w:div w:id="1906721959">
      <w:bodyDiv w:val="1"/>
      <w:marLeft w:val="0"/>
      <w:marRight w:val="0"/>
      <w:marTop w:val="0"/>
      <w:marBottom w:val="0"/>
      <w:divBdr>
        <w:top w:val="none" w:sz="0" w:space="0" w:color="auto"/>
        <w:left w:val="none" w:sz="0" w:space="0" w:color="auto"/>
        <w:bottom w:val="none" w:sz="0" w:space="0" w:color="auto"/>
        <w:right w:val="none" w:sz="0" w:space="0" w:color="auto"/>
      </w:divBdr>
    </w:div>
    <w:div w:id="1908493789">
      <w:bodyDiv w:val="1"/>
      <w:marLeft w:val="0"/>
      <w:marRight w:val="0"/>
      <w:marTop w:val="0"/>
      <w:marBottom w:val="0"/>
      <w:divBdr>
        <w:top w:val="none" w:sz="0" w:space="0" w:color="auto"/>
        <w:left w:val="none" w:sz="0" w:space="0" w:color="auto"/>
        <w:bottom w:val="none" w:sz="0" w:space="0" w:color="auto"/>
        <w:right w:val="none" w:sz="0" w:space="0" w:color="auto"/>
      </w:divBdr>
    </w:div>
    <w:div w:id="1909264018">
      <w:bodyDiv w:val="1"/>
      <w:marLeft w:val="0"/>
      <w:marRight w:val="0"/>
      <w:marTop w:val="0"/>
      <w:marBottom w:val="0"/>
      <w:divBdr>
        <w:top w:val="none" w:sz="0" w:space="0" w:color="auto"/>
        <w:left w:val="none" w:sz="0" w:space="0" w:color="auto"/>
        <w:bottom w:val="none" w:sz="0" w:space="0" w:color="auto"/>
        <w:right w:val="none" w:sz="0" w:space="0" w:color="auto"/>
      </w:divBdr>
    </w:div>
    <w:div w:id="1913348671">
      <w:bodyDiv w:val="1"/>
      <w:marLeft w:val="0"/>
      <w:marRight w:val="0"/>
      <w:marTop w:val="0"/>
      <w:marBottom w:val="0"/>
      <w:divBdr>
        <w:top w:val="none" w:sz="0" w:space="0" w:color="auto"/>
        <w:left w:val="none" w:sz="0" w:space="0" w:color="auto"/>
        <w:bottom w:val="none" w:sz="0" w:space="0" w:color="auto"/>
        <w:right w:val="none" w:sz="0" w:space="0" w:color="auto"/>
      </w:divBdr>
    </w:div>
    <w:div w:id="1914732121">
      <w:bodyDiv w:val="1"/>
      <w:marLeft w:val="0"/>
      <w:marRight w:val="0"/>
      <w:marTop w:val="0"/>
      <w:marBottom w:val="0"/>
      <w:divBdr>
        <w:top w:val="none" w:sz="0" w:space="0" w:color="auto"/>
        <w:left w:val="none" w:sz="0" w:space="0" w:color="auto"/>
        <w:bottom w:val="none" w:sz="0" w:space="0" w:color="auto"/>
        <w:right w:val="none" w:sz="0" w:space="0" w:color="auto"/>
      </w:divBdr>
    </w:div>
    <w:div w:id="1917468997">
      <w:bodyDiv w:val="1"/>
      <w:marLeft w:val="0"/>
      <w:marRight w:val="0"/>
      <w:marTop w:val="0"/>
      <w:marBottom w:val="0"/>
      <w:divBdr>
        <w:top w:val="none" w:sz="0" w:space="0" w:color="auto"/>
        <w:left w:val="none" w:sz="0" w:space="0" w:color="auto"/>
        <w:bottom w:val="none" w:sz="0" w:space="0" w:color="auto"/>
        <w:right w:val="none" w:sz="0" w:space="0" w:color="auto"/>
      </w:divBdr>
    </w:div>
    <w:div w:id="1919171325">
      <w:bodyDiv w:val="1"/>
      <w:marLeft w:val="0"/>
      <w:marRight w:val="0"/>
      <w:marTop w:val="0"/>
      <w:marBottom w:val="0"/>
      <w:divBdr>
        <w:top w:val="none" w:sz="0" w:space="0" w:color="auto"/>
        <w:left w:val="none" w:sz="0" w:space="0" w:color="auto"/>
        <w:bottom w:val="none" w:sz="0" w:space="0" w:color="auto"/>
        <w:right w:val="none" w:sz="0" w:space="0" w:color="auto"/>
      </w:divBdr>
    </w:div>
    <w:div w:id="1920404703">
      <w:bodyDiv w:val="1"/>
      <w:marLeft w:val="0"/>
      <w:marRight w:val="0"/>
      <w:marTop w:val="0"/>
      <w:marBottom w:val="0"/>
      <w:divBdr>
        <w:top w:val="none" w:sz="0" w:space="0" w:color="auto"/>
        <w:left w:val="none" w:sz="0" w:space="0" w:color="auto"/>
        <w:bottom w:val="none" w:sz="0" w:space="0" w:color="auto"/>
        <w:right w:val="none" w:sz="0" w:space="0" w:color="auto"/>
      </w:divBdr>
    </w:div>
    <w:div w:id="1920410262">
      <w:bodyDiv w:val="1"/>
      <w:marLeft w:val="0"/>
      <w:marRight w:val="0"/>
      <w:marTop w:val="0"/>
      <w:marBottom w:val="0"/>
      <w:divBdr>
        <w:top w:val="none" w:sz="0" w:space="0" w:color="auto"/>
        <w:left w:val="none" w:sz="0" w:space="0" w:color="auto"/>
        <w:bottom w:val="none" w:sz="0" w:space="0" w:color="auto"/>
        <w:right w:val="none" w:sz="0" w:space="0" w:color="auto"/>
      </w:divBdr>
    </w:div>
    <w:div w:id="1920678088">
      <w:bodyDiv w:val="1"/>
      <w:marLeft w:val="0"/>
      <w:marRight w:val="0"/>
      <w:marTop w:val="0"/>
      <w:marBottom w:val="0"/>
      <w:divBdr>
        <w:top w:val="none" w:sz="0" w:space="0" w:color="auto"/>
        <w:left w:val="none" w:sz="0" w:space="0" w:color="auto"/>
        <w:bottom w:val="none" w:sz="0" w:space="0" w:color="auto"/>
        <w:right w:val="none" w:sz="0" w:space="0" w:color="auto"/>
      </w:divBdr>
    </w:div>
    <w:div w:id="1923562311">
      <w:bodyDiv w:val="1"/>
      <w:marLeft w:val="0"/>
      <w:marRight w:val="0"/>
      <w:marTop w:val="0"/>
      <w:marBottom w:val="0"/>
      <w:divBdr>
        <w:top w:val="none" w:sz="0" w:space="0" w:color="auto"/>
        <w:left w:val="none" w:sz="0" w:space="0" w:color="auto"/>
        <w:bottom w:val="none" w:sz="0" w:space="0" w:color="auto"/>
        <w:right w:val="none" w:sz="0" w:space="0" w:color="auto"/>
      </w:divBdr>
    </w:div>
    <w:div w:id="1927616138">
      <w:bodyDiv w:val="1"/>
      <w:marLeft w:val="0"/>
      <w:marRight w:val="0"/>
      <w:marTop w:val="0"/>
      <w:marBottom w:val="0"/>
      <w:divBdr>
        <w:top w:val="none" w:sz="0" w:space="0" w:color="auto"/>
        <w:left w:val="none" w:sz="0" w:space="0" w:color="auto"/>
        <w:bottom w:val="none" w:sz="0" w:space="0" w:color="auto"/>
        <w:right w:val="none" w:sz="0" w:space="0" w:color="auto"/>
      </w:divBdr>
    </w:div>
    <w:div w:id="1927957954">
      <w:bodyDiv w:val="1"/>
      <w:marLeft w:val="0"/>
      <w:marRight w:val="0"/>
      <w:marTop w:val="0"/>
      <w:marBottom w:val="0"/>
      <w:divBdr>
        <w:top w:val="none" w:sz="0" w:space="0" w:color="auto"/>
        <w:left w:val="none" w:sz="0" w:space="0" w:color="auto"/>
        <w:bottom w:val="none" w:sz="0" w:space="0" w:color="auto"/>
        <w:right w:val="none" w:sz="0" w:space="0" w:color="auto"/>
      </w:divBdr>
    </w:div>
    <w:div w:id="1931304323">
      <w:bodyDiv w:val="1"/>
      <w:marLeft w:val="0"/>
      <w:marRight w:val="0"/>
      <w:marTop w:val="0"/>
      <w:marBottom w:val="0"/>
      <w:divBdr>
        <w:top w:val="none" w:sz="0" w:space="0" w:color="auto"/>
        <w:left w:val="none" w:sz="0" w:space="0" w:color="auto"/>
        <w:bottom w:val="none" w:sz="0" w:space="0" w:color="auto"/>
        <w:right w:val="none" w:sz="0" w:space="0" w:color="auto"/>
      </w:divBdr>
    </w:div>
    <w:div w:id="1931889542">
      <w:bodyDiv w:val="1"/>
      <w:marLeft w:val="0"/>
      <w:marRight w:val="0"/>
      <w:marTop w:val="0"/>
      <w:marBottom w:val="0"/>
      <w:divBdr>
        <w:top w:val="none" w:sz="0" w:space="0" w:color="auto"/>
        <w:left w:val="none" w:sz="0" w:space="0" w:color="auto"/>
        <w:bottom w:val="none" w:sz="0" w:space="0" w:color="auto"/>
        <w:right w:val="none" w:sz="0" w:space="0" w:color="auto"/>
      </w:divBdr>
    </w:div>
    <w:div w:id="1933583745">
      <w:bodyDiv w:val="1"/>
      <w:marLeft w:val="0"/>
      <w:marRight w:val="0"/>
      <w:marTop w:val="0"/>
      <w:marBottom w:val="0"/>
      <w:divBdr>
        <w:top w:val="none" w:sz="0" w:space="0" w:color="auto"/>
        <w:left w:val="none" w:sz="0" w:space="0" w:color="auto"/>
        <w:bottom w:val="none" w:sz="0" w:space="0" w:color="auto"/>
        <w:right w:val="none" w:sz="0" w:space="0" w:color="auto"/>
      </w:divBdr>
    </w:div>
    <w:div w:id="1934896658">
      <w:bodyDiv w:val="1"/>
      <w:marLeft w:val="0"/>
      <w:marRight w:val="0"/>
      <w:marTop w:val="0"/>
      <w:marBottom w:val="0"/>
      <w:divBdr>
        <w:top w:val="none" w:sz="0" w:space="0" w:color="auto"/>
        <w:left w:val="none" w:sz="0" w:space="0" w:color="auto"/>
        <w:bottom w:val="none" w:sz="0" w:space="0" w:color="auto"/>
        <w:right w:val="none" w:sz="0" w:space="0" w:color="auto"/>
      </w:divBdr>
    </w:div>
    <w:div w:id="1937907920">
      <w:bodyDiv w:val="1"/>
      <w:marLeft w:val="0"/>
      <w:marRight w:val="0"/>
      <w:marTop w:val="0"/>
      <w:marBottom w:val="0"/>
      <w:divBdr>
        <w:top w:val="none" w:sz="0" w:space="0" w:color="auto"/>
        <w:left w:val="none" w:sz="0" w:space="0" w:color="auto"/>
        <w:bottom w:val="none" w:sz="0" w:space="0" w:color="auto"/>
        <w:right w:val="none" w:sz="0" w:space="0" w:color="auto"/>
      </w:divBdr>
    </w:div>
    <w:div w:id="1938445744">
      <w:bodyDiv w:val="1"/>
      <w:marLeft w:val="0"/>
      <w:marRight w:val="0"/>
      <w:marTop w:val="0"/>
      <w:marBottom w:val="0"/>
      <w:divBdr>
        <w:top w:val="none" w:sz="0" w:space="0" w:color="auto"/>
        <w:left w:val="none" w:sz="0" w:space="0" w:color="auto"/>
        <w:bottom w:val="none" w:sz="0" w:space="0" w:color="auto"/>
        <w:right w:val="none" w:sz="0" w:space="0" w:color="auto"/>
      </w:divBdr>
    </w:div>
    <w:div w:id="1939824452">
      <w:bodyDiv w:val="1"/>
      <w:marLeft w:val="0"/>
      <w:marRight w:val="0"/>
      <w:marTop w:val="0"/>
      <w:marBottom w:val="0"/>
      <w:divBdr>
        <w:top w:val="none" w:sz="0" w:space="0" w:color="auto"/>
        <w:left w:val="none" w:sz="0" w:space="0" w:color="auto"/>
        <w:bottom w:val="none" w:sz="0" w:space="0" w:color="auto"/>
        <w:right w:val="none" w:sz="0" w:space="0" w:color="auto"/>
      </w:divBdr>
    </w:div>
    <w:div w:id="1945068923">
      <w:bodyDiv w:val="1"/>
      <w:marLeft w:val="0"/>
      <w:marRight w:val="0"/>
      <w:marTop w:val="0"/>
      <w:marBottom w:val="0"/>
      <w:divBdr>
        <w:top w:val="none" w:sz="0" w:space="0" w:color="auto"/>
        <w:left w:val="none" w:sz="0" w:space="0" w:color="auto"/>
        <w:bottom w:val="none" w:sz="0" w:space="0" w:color="auto"/>
        <w:right w:val="none" w:sz="0" w:space="0" w:color="auto"/>
      </w:divBdr>
    </w:div>
    <w:div w:id="1947686410">
      <w:bodyDiv w:val="1"/>
      <w:marLeft w:val="0"/>
      <w:marRight w:val="0"/>
      <w:marTop w:val="0"/>
      <w:marBottom w:val="0"/>
      <w:divBdr>
        <w:top w:val="none" w:sz="0" w:space="0" w:color="auto"/>
        <w:left w:val="none" w:sz="0" w:space="0" w:color="auto"/>
        <w:bottom w:val="none" w:sz="0" w:space="0" w:color="auto"/>
        <w:right w:val="none" w:sz="0" w:space="0" w:color="auto"/>
      </w:divBdr>
    </w:div>
    <w:div w:id="1948266608">
      <w:bodyDiv w:val="1"/>
      <w:marLeft w:val="0"/>
      <w:marRight w:val="0"/>
      <w:marTop w:val="0"/>
      <w:marBottom w:val="0"/>
      <w:divBdr>
        <w:top w:val="none" w:sz="0" w:space="0" w:color="auto"/>
        <w:left w:val="none" w:sz="0" w:space="0" w:color="auto"/>
        <w:bottom w:val="none" w:sz="0" w:space="0" w:color="auto"/>
        <w:right w:val="none" w:sz="0" w:space="0" w:color="auto"/>
      </w:divBdr>
    </w:div>
    <w:div w:id="1951934011">
      <w:bodyDiv w:val="1"/>
      <w:marLeft w:val="0"/>
      <w:marRight w:val="0"/>
      <w:marTop w:val="0"/>
      <w:marBottom w:val="0"/>
      <w:divBdr>
        <w:top w:val="none" w:sz="0" w:space="0" w:color="auto"/>
        <w:left w:val="none" w:sz="0" w:space="0" w:color="auto"/>
        <w:bottom w:val="none" w:sz="0" w:space="0" w:color="auto"/>
        <w:right w:val="none" w:sz="0" w:space="0" w:color="auto"/>
      </w:divBdr>
    </w:div>
    <w:div w:id="1954356664">
      <w:bodyDiv w:val="1"/>
      <w:marLeft w:val="0"/>
      <w:marRight w:val="0"/>
      <w:marTop w:val="0"/>
      <w:marBottom w:val="0"/>
      <w:divBdr>
        <w:top w:val="none" w:sz="0" w:space="0" w:color="auto"/>
        <w:left w:val="none" w:sz="0" w:space="0" w:color="auto"/>
        <w:bottom w:val="none" w:sz="0" w:space="0" w:color="auto"/>
        <w:right w:val="none" w:sz="0" w:space="0" w:color="auto"/>
      </w:divBdr>
    </w:div>
    <w:div w:id="1955553208">
      <w:bodyDiv w:val="1"/>
      <w:marLeft w:val="0"/>
      <w:marRight w:val="0"/>
      <w:marTop w:val="0"/>
      <w:marBottom w:val="0"/>
      <w:divBdr>
        <w:top w:val="none" w:sz="0" w:space="0" w:color="auto"/>
        <w:left w:val="none" w:sz="0" w:space="0" w:color="auto"/>
        <w:bottom w:val="none" w:sz="0" w:space="0" w:color="auto"/>
        <w:right w:val="none" w:sz="0" w:space="0" w:color="auto"/>
      </w:divBdr>
    </w:div>
    <w:div w:id="1956328185">
      <w:bodyDiv w:val="1"/>
      <w:marLeft w:val="0"/>
      <w:marRight w:val="0"/>
      <w:marTop w:val="0"/>
      <w:marBottom w:val="0"/>
      <w:divBdr>
        <w:top w:val="none" w:sz="0" w:space="0" w:color="auto"/>
        <w:left w:val="none" w:sz="0" w:space="0" w:color="auto"/>
        <w:bottom w:val="none" w:sz="0" w:space="0" w:color="auto"/>
        <w:right w:val="none" w:sz="0" w:space="0" w:color="auto"/>
      </w:divBdr>
    </w:div>
    <w:div w:id="1959410553">
      <w:bodyDiv w:val="1"/>
      <w:marLeft w:val="0"/>
      <w:marRight w:val="0"/>
      <w:marTop w:val="0"/>
      <w:marBottom w:val="0"/>
      <w:divBdr>
        <w:top w:val="none" w:sz="0" w:space="0" w:color="auto"/>
        <w:left w:val="none" w:sz="0" w:space="0" w:color="auto"/>
        <w:bottom w:val="none" w:sz="0" w:space="0" w:color="auto"/>
        <w:right w:val="none" w:sz="0" w:space="0" w:color="auto"/>
      </w:divBdr>
    </w:div>
    <w:div w:id="1961452036">
      <w:bodyDiv w:val="1"/>
      <w:marLeft w:val="0"/>
      <w:marRight w:val="0"/>
      <w:marTop w:val="0"/>
      <w:marBottom w:val="0"/>
      <w:divBdr>
        <w:top w:val="none" w:sz="0" w:space="0" w:color="auto"/>
        <w:left w:val="none" w:sz="0" w:space="0" w:color="auto"/>
        <w:bottom w:val="none" w:sz="0" w:space="0" w:color="auto"/>
        <w:right w:val="none" w:sz="0" w:space="0" w:color="auto"/>
      </w:divBdr>
    </w:div>
    <w:div w:id="1962374954">
      <w:bodyDiv w:val="1"/>
      <w:marLeft w:val="0"/>
      <w:marRight w:val="0"/>
      <w:marTop w:val="0"/>
      <w:marBottom w:val="0"/>
      <w:divBdr>
        <w:top w:val="none" w:sz="0" w:space="0" w:color="auto"/>
        <w:left w:val="none" w:sz="0" w:space="0" w:color="auto"/>
        <w:bottom w:val="none" w:sz="0" w:space="0" w:color="auto"/>
        <w:right w:val="none" w:sz="0" w:space="0" w:color="auto"/>
      </w:divBdr>
    </w:div>
    <w:div w:id="1963346155">
      <w:bodyDiv w:val="1"/>
      <w:marLeft w:val="0"/>
      <w:marRight w:val="0"/>
      <w:marTop w:val="0"/>
      <w:marBottom w:val="0"/>
      <w:divBdr>
        <w:top w:val="none" w:sz="0" w:space="0" w:color="auto"/>
        <w:left w:val="none" w:sz="0" w:space="0" w:color="auto"/>
        <w:bottom w:val="none" w:sz="0" w:space="0" w:color="auto"/>
        <w:right w:val="none" w:sz="0" w:space="0" w:color="auto"/>
      </w:divBdr>
    </w:div>
    <w:div w:id="1963733244">
      <w:bodyDiv w:val="1"/>
      <w:marLeft w:val="0"/>
      <w:marRight w:val="0"/>
      <w:marTop w:val="0"/>
      <w:marBottom w:val="0"/>
      <w:divBdr>
        <w:top w:val="none" w:sz="0" w:space="0" w:color="auto"/>
        <w:left w:val="none" w:sz="0" w:space="0" w:color="auto"/>
        <w:bottom w:val="none" w:sz="0" w:space="0" w:color="auto"/>
        <w:right w:val="none" w:sz="0" w:space="0" w:color="auto"/>
      </w:divBdr>
    </w:div>
    <w:div w:id="1966354307">
      <w:bodyDiv w:val="1"/>
      <w:marLeft w:val="0"/>
      <w:marRight w:val="0"/>
      <w:marTop w:val="0"/>
      <w:marBottom w:val="0"/>
      <w:divBdr>
        <w:top w:val="none" w:sz="0" w:space="0" w:color="auto"/>
        <w:left w:val="none" w:sz="0" w:space="0" w:color="auto"/>
        <w:bottom w:val="none" w:sz="0" w:space="0" w:color="auto"/>
        <w:right w:val="none" w:sz="0" w:space="0" w:color="auto"/>
      </w:divBdr>
    </w:div>
    <w:div w:id="1968464716">
      <w:bodyDiv w:val="1"/>
      <w:marLeft w:val="0"/>
      <w:marRight w:val="0"/>
      <w:marTop w:val="0"/>
      <w:marBottom w:val="0"/>
      <w:divBdr>
        <w:top w:val="none" w:sz="0" w:space="0" w:color="auto"/>
        <w:left w:val="none" w:sz="0" w:space="0" w:color="auto"/>
        <w:bottom w:val="none" w:sz="0" w:space="0" w:color="auto"/>
        <w:right w:val="none" w:sz="0" w:space="0" w:color="auto"/>
      </w:divBdr>
    </w:div>
    <w:div w:id="1971008571">
      <w:bodyDiv w:val="1"/>
      <w:marLeft w:val="0"/>
      <w:marRight w:val="0"/>
      <w:marTop w:val="0"/>
      <w:marBottom w:val="0"/>
      <w:divBdr>
        <w:top w:val="none" w:sz="0" w:space="0" w:color="auto"/>
        <w:left w:val="none" w:sz="0" w:space="0" w:color="auto"/>
        <w:bottom w:val="none" w:sz="0" w:space="0" w:color="auto"/>
        <w:right w:val="none" w:sz="0" w:space="0" w:color="auto"/>
      </w:divBdr>
    </w:div>
    <w:div w:id="1973557897">
      <w:bodyDiv w:val="1"/>
      <w:marLeft w:val="0"/>
      <w:marRight w:val="0"/>
      <w:marTop w:val="0"/>
      <w:marBottom w:val="0"/>
      <w:divBdr>
        <w:top w:val="none" w:sz="0" w:space="0" w:color="auto"/>
        <w:left w:val="none" w:sz="0" w:space="0" w:color="auto"/>
        <w:bottom w:val="none" w:sz="0" w:space="0" w:color="auto"/>
        <w:right w:val="none" w:sz="0" w:space="0" w:color="auto"/>
      </w:divBdr>
    </w:div>
    <w:div w:id="1976833825">
      <w:bodyDiv w:val="1"/>
      <w:marLeft w:val="0"/>
      <w:marRight w:val="0"/>
      <w:marTop w:val="0"/>
      <w:marBottom w:val="0"/>
      <w:divBdr>
        <w:top w:val="none" w:sz="0" w:space="0" w:color="auto"/>
        <w:left w:val="none" w:sz="0" w:space="0" w:color="auto"/>
        <w:bottom w:val="none" w:sz="0" w:space="0" w:color="auto"/>
        <w:right w:val="none" w:sz="0" w:space="0" w:color="auto"/>
      </w:divBdr>
    </w:div>
    <w:div w:id="1977103489">
      <w:bodyDiv w:val="1"/>
      <w:marLeft w:val="0"/>
      <w:marRight w:val="0"/>
      <w:marTop w:val="0"/>
      <w:marBottom w:val="0"/>
      <w:divBdr>
        <w:top w:val="none" w:sz="0" w:space="0" w:color="auto"/>
        <w:left w:val="none" w:sz="0" w:space="0" w:color="auto"/>
        <w:bottom w:val="none" w:sz="0" w:space="0" w:color="auto"/>
        <w:right w:val="none" w:sz="0" w:space="0" w:color="auto"/>
      </w:divBdr>
    </w:div>
    <w:div w:id="1977831089">
      <w:bodyDiv w:val="1"/>
      <w:marLeft w:val="0"/>
      <w:marRight w:val="0"/>
      <w:marTop w:val="0"/>
      <w:marBottom w:val="0"/>
      <w:divBdr>
        <w:top w:val="none" w:sz="0" w:space="0" w:color="auto"/>
        <w:left w:val="none" w:sz="0" w:space="0" w:color="auto"/>
        <w:bottom w:val="none" w:sz="0" w:space="0" w:color="auto"/>
        <w:right w:val="none" w:sz="0" w:space="0" w:color="auto"/>
      </w:divBdr>
    </w:div>
    <w:div w:id="1978952959">
      <w:bodyDiv w:val="1"/>
      <w:marLeft w:val="0"/>
      <w:marRight w:val="0"/>
      <w:marTop w:val="0"/>
      <w:marBottom w:val="0"/>
      <w:divBdr>
        <w:top w:val="none" w:sz="0" w:space="0" w:color="auto"/>
        <w:left w:val="none" w:sz="0" w:space="0" w:color="auto"/>
        <w:bottom w:val="none" w:sz="0" w:space="0" w:color="auto"/>
        <w:right w:val="none" w:sz="0" w:space="0" w:color="auto"/>
      </w:divBdr>
    </w:div>
    <w:div w:id="1980576417">
      <w:bodyDiv w:val="1"/>
      <w:marLeft w:val="0"/>
      <w:marRight w:val="0"/>
      <w:marTop w:val="0"/>
      <w:marBottom w:val="0"/>
      <w:divBdr>
        <w:top w:val="none" w:sz="0" w:space="0" w:color="auto"/>
        <w:left w:val="none" w:sz="0" w:space="0" w:color="auto"/>
        <w:bottom w:val="none" w:sz="0" w:space="0" w:color="auto"/>
        <w:right w:val="none" w:sz="0" w:space="0" w:color="auto"/>
      </w:divBdr>
    </w:div>
    <w:div w:id="1982342923">
      <w:bodyDiv w:val="1"/>
      <w:marLeft w:val="0"/>
      <w:marRight w:val="0"/>
      <w:marTop w:val="0"/>
      <w:marBottom w:val="0"/>
      <w:divBdr>
        <w:top w:val="none" w:sz="0" w:space="0" w:color="auto"/>
        <w:left w:val="none" w:sz="0" w:space="0" w:color="auto"/>
        <w:bottom w:val="none" w:sz="0" w:space="0" w:color="auto"/>
        <w:right w:val="none" w:sz="0" w:space="0" w:color="auto"/>
      </w:divBdr>
    </w:div>
    <w:div w:id="1983073566">
      <w:bodyDiv w:val="1"/>
      <w:marLeft w:val="0"/>
      <w:marRight w:val="0"/>
      <w:marTop w:val="0"/>
      <w:marBottom w:val="0"/>
      <w:divBdr>
        <w:top w:val="none" w:sz="0" w:space="0" w:color="auto"/>
        <w:left w:val="none" w:sz="0" w:space="0" w:color="auto"/>
        <w:bottom w:val="none" w:sz="0" w:space="0" w:color="auto"/>
        <w:right w:val="none" w:sz="0" w:space="0" w:color="auto"/>
      </w:divBdr>
    </w:div>
    <w:div w:id="1985695536">
      <w:bodyDiv w:val="1"/>
      <w:marLeft w:val="0"/>
      <w:marRight w:val="0"/>
      <w:marTop w:val="0"/>
      <w:marBottom w:val="0"/>
      <w:divBdr>
        <w:top w:val="none" w:sz="0" w:space="0" w:color="auto"/>
        <w:left w:val="none" w:sz="0" w:space="0" w:color="auto"/>
        <w:bottom w:val="none" w:sz="0" w:space="0" w:color="auto"/>
        <w:right w:val="none" w:sz="0" w:space="0" w:color="auto"/>
      </w:divBdr>
    </w:div>
    <w:div w:id="1985890990">
      <w:bodyDiv w:val="1"/>
      <w:marLeft w:val="0"/>
      <w:marRight w:val="0"/>
      <w:marTop w:val="0"/>
      <w:marBottom w:val="0"/>
      <w:divBdr>
        <w:top w:val="none" w:sz="0" w:space="0" w:color="auto"/>
        <w:left w:val="none" w:sz="0" w:space="0" w:color="auto"/>
        <w:bottom w:val="none" w:sz="0" w:space="0" w:color="auto"/>
        <w:right w:val="none" w:sz="0" w:space="0" w:color="auto"/>
      </w:divBdr>
    </w:div>
    <w:div w:id="1987858867">
      <w:bodyDiv w:val="1"/>
      <w:marLeft w:val="0"/>
      <w:marRight w:val="0"/>
      <w:marTop w:val="0"/>
      <w:marBottom w:val="0"/>
      <w:divBdr>
        <w:top w:val="none" w:sz="0" w:space="0" w:color="auto"/>
        <w:left w:val="none" w:sz="0" w:space="0" w:color="auto"/>
        <w:bottom w:val="none" w:sz="0" w:space="0" w:color="auto"/>
        <w:right w:val="none" w:sz="0" w:space="0" w:color="auto"/>
      </w:divBdr>
    </w:div>
    <w:div w:id="1989165473">
      <w:bodyDiv w:val="1"/>
      <w:marLeft w:val="0"/>
      <w:marRight w:val="0"/>
      <w:marTop w:val="0"/>
      <w:marBottom w:val="0"/>
      <w:divBdr>
        <w:top w:val="none" w:sz="0" w:space="0" w:color="auto"/>
        <w:left w:val="none" w:sz="0" w:space="0" w:color="auto"/>
        <w:bottom w:val="none" w:sz="0" w:space="0" w:color="auto"/>
        <w:right w:val="none" w:sz="0" w:space="0" w:color="auto"/>
      </w:divBdr>
    </w:div>
    <w:div w:id="1994336388">
      <w:bodyDiv w:val="1"/>
      <w:marLeft w:val="0"/>
      <w:marRight w:val="0"/>
      <w:marTop w:val="0"/>
      <w:marBottom w:val="0"/>
      <w:divBdr>
        <w:top w:val="none" w:sz="0" w:space="0" w:color="auto"/>
        <w:left w:val="none" w:sz="0" w:space="0" w:color="auto"/>
        <w:bottom w:val="none" w:sz="0" w:space="0" w:color="auto"/>
        <w:right w:val="none" w:sz="0" w:space="0" w:color="auto"/>
      </w:divBdr>
    </w:div>
    <w:div w:id="1996251647">
      <w:bodyDiv w:val="1"/>
      <w:marLeft w:val="0"/>
      <w:marRight w:val="0"/>
      <w:marTop w:val="0"/>
      <w:marBottom w:val="0"/>
      <w:divBdr>
        <w:top w:val="none" w:sz="0" w:space="0" w:color="auto"/>
        <w:left w:val="none" w:sz="0" w:space="0" w:color="auto"/>
        <w:bottom w:val="none" w:sz="0" w:space="0" w:color="auto"/>
        <w:right w:val="none" w:sz="0" w:space="0" w:color="auto"/>
      </w:divBdr>
    </w:div>
    <w:div w:id="2000039189">
      <w:bodyDiv w:val="1"/>
      <w:marLeft w:val="0"/>
      <w:marRight w:val="0"/>
      <w:marTop w:val="0"/>
      <w:marBottom w:val="0"/>
      <w:divBdr>
        <w:top w:val="none" w:sz="0" w:space="0" w:color="auto"/>
        <w:left w:val="none" w:sz="0" w:space="0" w:color="auto"/>
        <w:bottom w:val="none" w:sz="0" w:space="0" w:color="auto"/>
        <w:right w:val="none" w:sz="0" w:space="0" w:color="auto"/>
      </w:divBdr>
    </w:div>
    <w:div w:id="2001536456">
      <w:bodyDiv w:val="1"/>
      <w:marLeft w:val="0"/>
      <w:marRight w:val="0"/>
      <w:marTop w:val="0"/>
      <w:marBottom w:val="0"/>
      <w:divBdr>
        <w:top w:val="none" w:sz="0" w:space="0" w:color="auto"/>
        <w:left w:val="none" w:sz="0" w:space="0" w:color="auto"/>
        <w:bottom w:val="none" w:sz="0" w:space="0" w:color="auto"/>
        <w:right w:val="none" w:sz="0" w:space="0" w:color="auto"/>
      </w:divBdr>
    </w:div>
    <w:div w:id="2003313482">
      <w:bodyDiv w:val="1"/>
      <w:marLeft w:val="0"/>
      <w:marRight w:val="0"/>
      <w:marTop w:val="0"/>
      <w:marBottom w:val="0"/>
      <w:divBdr>
        <w:top w:val="none" w:sz="0" w:space="0" w:color="auto"/>
        <w:left w:val="none" w:sz="0" w:space="0" w:color="auto"/>
        <w:bottom w:val="none" w:sz="0" w:space="0" w:color="auto"/>
        <w:right w:val="none" w:sz="0" w:space="0" w:color="auto"/>
      </w:divBdr>
    </w:div>
    <w:div w:id="2005281746">
      <w:bodyDiv w:val="1"/>
      <w:marLeft w:val="0"/>
      <w:marRight w:val="0"/>
      <w:marTop w:val="0"/>
      <w:marBottom w:val="0"/>
      <w:divBdr>
        <w:top w:val="none" w:sz="0" w:space="0" w:color="auto"/>
        <w:left w:val="none" w:sz="0" w:space="0" w:color="auto"/>
        <w:bottom w:val="none" w:sz="0" w:space="0" w:color="auto"/>
        <w:right w:val="none" w:sz="0" w:space="0" w:color="auto"/>
      </w:divBdr>
    </w:div>
    <w:div w:id="2006202722">
      <w:bodyDiv w:val="1"/>
      <w:marLeft w:val="0"/>
      <w:marRight w:val="0"/>
      <w:marTop w:val="0"/>
      <w:marBottom w:val="0"/>
      <w:divBdr>
        <w:top w:val="none" w:sz="0" w:space="0" w:color="auto"/>
        <w:left w:val="none" w:sz="0" w:space="0" w:color="auto"/>
        <w:bottom w:val="none" w:sz="0" w:space="0" w:color="auto"/>
        <w:right w:val="none" w:sz="0" w:space="0" w:color="auto"/>
      </w:divBdr>
    </w:div>
    <w:div w:id="2006546028">
      <w:bodyDiv w:val="1"/>
      <w:marLeft w:val="0"/>
      <w:marRight w:val="0"/>
      <w:marTop w:val="0"/>
      <w:marBottom w:val="0"/>
      <w:divBdr>
        <w:top w:val="none" w:sz="0" w:space="0" w:color="auto"/>
        <w:left w:val="none" w:sz="0" w:space="0" w:color="auto"/>
        <w:bottom w:val="none" w:sz="0" w:space="0" w:color="auto"/>
        <w:right w:val="none" w:sz="0" w:space="0" w:color="auto"/>
      </w:divBdr>
    </w:div>
    <w:div w:id="2008090019">
      <w:bodyDiv w:val="1"/>
      <w:marLeft w:val="0"/>
      <w:marRight w:val="0"/>
      <w:marTop w:val="0"/>
      <w:marBottom w:val="0"/>
      <w:divBdr>
        <w:top w:val="none" w:sz="0" w:space="0" w:color="auto"/>
        <w:left w:val="none" w:sz="0" w:space="0" w:color="auto"/>
        <w:bottom w:val="none" w:sz="0" w:space="0" w:color="auto"/>
        <w:right w:val="none" w:sz="0" w:space="0" w:color="auto"/>
      </w:divBdr>
    </w:div>
    <w:div w:id="2008361712">
      <w:bodyDiv w:val="1"/>
      <w:marLeft w:val="0"/>
      <w:marRight w:val="0"/>
      <w:marTop w:val="0"/>
      <w:marBottom w:val="0"/>
      <w:divBdr>
        <w:top w:val="none" w:sz="0" w:space="0" w:color="auto"/>
        <w:left w:val="none" w:sz="0" w:space="0" w:color="auto"/>
        <w:bottom w:val="none" w:sz="0" w:space="0" w:color="auto"/>
        <w:right w:val="none" w:sz="0" w:space="0" w:color="auto"/>
      </w:divBdr>
    </w:div>
    <w:div w:id="2012565789">
      <w:bodyDiv w:val="1"/>
      <w:marLeft w:val="0"/>
      <w:marRight w:val="0"/>
      <w:marTop w:val="0"/>
      <w:marBottom w:val="0"/>
      <w:divBdr>
        <w:top w:val="none" w:sz="0" w:space="0" w:color="auto"/>
        <w:left w:val="none" w:sz="0" w:space="0" w:color="auto"/>
        <w:bottom w:val="none" w:sz="0" w:space="0" w:color="auto"/>
        <w:right w:val="none" w:sz="0" w:space="0" w:color="auto"/>
      </w:divBdr>
    </w:div>
    <w:div w:id="2014911036">
      <w:bodyDiv w:val="1"/>
      <w:marLeft w:val="0"/>
      <w:marRight w:val="0"/>
      <w:marTop w:val="0"/>
      <w:marBottom w:val="0"/>
      <w:divBdr>
        <w:top w:val="none" w:sz="0" w:space="0" w:color="auto"/>
        <w:left w:val="none" w:sz="0" w:space="0" w:color="auto"/>
        <w:bottom w:val="none" w:sz="0" w:space="0" w:color="auto"/>
        <w:right w:val="none" w:sz="0" w:space="0" w:color="auto"/>
      </w:divBdr>
    </w:div>
    <w:div w:id="2016805675">
      <w:bodyDiv w:val="1"/>
      <w:marLeft w:val="0"/>
      <w:marRight w:val="0"/>
      <w:marTop w:val="0"/>
      <w:marBottom w:val="0"/>
      <w:divBdr>
        <w:top w:val="none" w:sz="0" w:space="0" w:color="auto"/>
        <w:left w:val="none" w:sz="0" w:space="0" w:color="auto"/>
        <w:bottom w:val="none" w:sz="0" w:space="0" w:color="auto"/>
        <w:right w:val="none" w:sz="0" w:space="0" w:color="auto"/>
      </w:divBdr>
    </w:div>
    <w:div w:id="2017146952">
      <w:bodyDiv w:val="1"/>
      <w:marLeft w:val="0"/>
      <w:marRight w:val="0"/>
      <w:marTop w:val="0"/>
      <w:marBottom w:val="0"/>
      <w:divBdr>
        <w:top w:val="none" w:sz="0" w:space="0" w:color="auto"/>
        <w:left w:val="none" w:sz="0" w:space="0" w:color="auto"/>
        <w:bottom w:val="none" w:sz="0" w:space="0" w:color="auto"/>
        <w:right w:val="none" w:sz="0" w:space="0" w:color="auto"/>
      </w:divBdr>
    </w:div>
    <w:div w:id="2019190018">
      <w:bodyDiv w:val="1"/>
      <w:marLeft w:val="0"/>
      <w:marRight w:val="0"/>
      <w:marTop w:val="0"/>
      <w:marBottom w:val="0"/>
      <w:divBdr>
        <w:top w:val="none" w:sz="0" w:space="0" w:color="auto"/>
        <w:left w:val="none" w:sz="0" w:space="0" w:color="auto"/>
        <w:bottom w:val="none" w:sz="0" w:space="0" w:color="auto"/>
        <w:right w:val="none" w:sz="0" w:space="0" w:color="auto"/>
      </w:divBdr>
    </w:div>
    <w:div w:id="2020889380">
      <w:bodyDiv w:val="1"/>
      <w:marLeft w:val="0"/>
      <w:marRight w:val="0"/>
      <w:marTop w:val="0"/>
      <w:marBottom w:val="0"/>
      <w:divBdr>
        <w:top w:val="none" w:sz="0" w:space="0" w:color="auto"/>
        <w:left w:val="none" w:sz="0" w:space="0" w:color="auto"/>
        <w:bottom w:val="none" w:sz="0" w:space="0" w:color="auto"/>
        <w:right w:val="none" w:sz="0" w:space="0" w:color="auto"/>
      </w:divBdr>
    </w:div>
    <w:div w:id="2022900038">
      <w:bodyDiv w:val="1"/>
      <w:marLeft w:val="0"/>
      <w:marRight w:val="0"/>
      <w:marTop w:val="0"/>
      <w:marBottom w:val="0"/>
      <w:divBdr>
        <w:top w:val="none" w:sz="0" w:space="0" w:color="auto"/>
        <w:left w:val="none" w:sz="0" w:space="0" w:color="auto"/>
        <w:bottom w:val="none" w:sz="0" w:space="0" w:color="auto"/>
        <w:right w:val="none" w:sz="0" w:space="0" w:color="auto"/>
      </w:divBdr>
    </w:div>
    <w:div w:id="2023049659">
      <w:bodyDiv w:val="1"/>
      <w:marLeft w:val="0"/>
      <w:marRight w:val="0"/>
      <w:marTop w:val="0"/>
      <w:marBottom w:val="0"/>
      <w:divBdr>
        <w:top w:val="none" w:sz="0" w:space="0" w:color="auto"/>
        <w:left w:val="none" w:sz="0" w:space="0" w:color="auto"/>
        <w:bottom w:val="none" w:sz="0" w:space="0" w:color="auto"/>
        <w:right w:val="none" w:sz="0" w:space="0" w:color="auto"/>
      </w:divBdr>
    </w:div>
    <w:div w:id="2023166118">
      <w:bodyDiv w:val="1"/>
      <w:marLeft w:val="0"/>
      <w:marRight w:val="0"/>
      <w:marTop w:val="0"/>
      <w:marBottom w:val="0"/>
      <w:divBdr>
        <w:top w:val="none" w:sz="0" w:space="0" w:color="auto"/>
        <w:left w:val="none" w:sz="0" w:space="0" w:color="auto"/>
        <w:bottom w:val="none" w:sz="0" w:space="0" w:color="auto"/>
        <w:right w:val="none" w:sz="0" w:space="0" w:color="auto"/>
      </w:divBdr>
    </w:div>
    <w:div w:id="2024744667">
      <w:bodyDiv w:val="1"/>
      <w:marLeft w:val="0"/>
      <w:marRight w:val="0"/>
      <w:marTop w:val="0"/>
      <w:marBottom w:val="0"/>
      <w:divBdr>
        <w:top w:val="none" w:sz="0" w:space="0" w:color="auto"/>
        <w:left w:val="none" w:sz="0" w:space="0" w:color="auto"/>
        <w:bottom w:val="none" w:sz="0" w:space="0" w:color="auto"/>
        <w:right w:val="none" w:sz="0" w:space="0" w:color="auto"/>
      </w:divBdr>
    </w:div>
    <w:div w:id="2025860254">
      <w:bodyDiv w:val="1"/>
      <w:marLeft w:val="0"/>
      <w:marRight w:val="0"/>
      <w:marTop w:val="0"/>
      <w:marBottom w:val="0"/>
      <w:divBdr>
        <w:top w:val="none" w:sz="0" w:space="0" w:color="auto"/>
        <w:left w:val="none" w:sz="0" w:space="0" w:color="auto"/>
        <w:bottom w:val="none" w:sz="0" w:space="0" w:color="auto"/>
        <w:right w:val="none" w:sz="0" w:space="0" w:color="auto"/>
      </w:divBdr>
    </w:div>
    <w:div w:id="2027248999">
      <w:bodyDiv w:val="1"/>
      <w:marLeft w:val="0"/>
      <w:marRight w:val="0"/>
      <w:marTop w:val="0"/>
      <w:marBottom w:val="0"/>
      <w:divBdr>
        <w:top w:val="none" w:sz="0" w:space="0" w:color="auto"/>
        <w:left w:val="none" w:sz="0" w:space="0" w:color="auto"/>
        <w:bottom w:val="none" w:sz="0" w:space="0" w:color="auto"/>
        <w:right w:val="none" w:sz="0" w:space="0" w:color="auto"/>
      </w:divBdr>
    </w:div>
    <w:div w:id="2027634477">
      <w:bodyDiv w:val="1"/>
      <w:marLeft w:val="0"/>
      <w:marRight w:val="0"/>
      <w:marTop w:val="0"/>
      <w:marBottom w:val="0"/>
      <w:divBdr>
        <w:top w:val="none" w:sz="0" w:space="0" w:color="auto"/>
        <w:left w:val="none" w:sz="0" w:space="0" w:color="auto"/>
        <w:bottom w:val="none" w:sz="0" w:space="0" w:color="auto"/>
        <w:right w:val="none" w:sz="0" w:space="0" w:color="auto"/>
      </w:divBdr>
    </w:div>
    <w:div w:id="2027751553">
      <w:bodyDiv w:val="1"/>
      <w:marLeft w:val="0"/>
      <w:marRight w:val="0"/>
      <w:marTop w:val="0"/>
      <w:marBottom w:val="0"/>
      <w:divBdr>
        <w:top w:val="none" w:sz="0" w:space="0" w:color="auto"/>
        <w:left w:val="none" w:sz="0" w:space="0" w:color="auto"/>
        <w:bottom w:val="none" w:sz="0" w:space="0" w:color="auto"/>
        <w:right w:val="none" w:sz="0" w:space="0" w:color="auto"/>
      </w:divBdr>
    </w:div>
    <w:div w:id="2030526629">
      <w:bodyDiv w:val="1"/>
      <w:marLeft w:val="0"/>
      <w:marRight w:val="0"/>
      <w:marTop w:val="0"/>
      <w:marBottom w:val="0"/>
      <w:divBdr>
        <w:top w:val="none" w:sz="0" w:space="0" w:color="auto"/>
        <w:left w:val="none" w:sz="0" w:space="0" w:color="auto"/>
        <w:bottom w:val="none" w:sz="0" w:space="0" w:color="auto"/>
        <w:right w:val="none" w:sz="0" w:space="0" w:color="auto"/>
      </w:divBdr>
    </w:div>
    <w:div w:id="2032681277">
      <w:bodyDiv w:val="1"/>
      <w:marLeft w:val="0"/>
      <w:marRight w:val="0"/>
      <w:marTop w:val="0"/>
      <w:marBottom w:val="0"/>
      <w:divBdr>
        <w:top w:val="none" w:sz="0" w:space="0" w:color="auto"/>
        <w:left w:val="none" w:sz="0" w:space="0" w:color="auto"/>
        <w:bottom w:val="none" w:sz="0" w:space="0" w:color="auto"/>
        <w:right w:val="none" w:sz="0" w:space="0" w:color="auto"/>
      </w:divBdr>
    </w:div>
    <w:div w:id="2034651256">
      <w:bodyDiv w:val="1"/>
      <w:marLeft w:val="0"/>
      <w:marRight w:val="0"/>
      <w:marTop w:val="0"/>
      <w:marBottom w:val="0"/>
      <w:divBdr>
        <w:top w:val="none" w:sz="0" w:space="0" w:color="auto"/>
        <w:left w:val="none" w:sz="0" w:space="0" w:color="auto"/>
        <w:bottom w:val="none" w:sz="0" w:space="0" w:color="auto"/>
        <w:right w:val="none" w:sz="0" w:space="0" w:color="auto"/>
      </w:divBdr>
    </w:div>
    <w:div w:id="2036735792">
      <w:bodyDiv w:val="1"/>
      <w:marLeft w:val="0"/>
      <w:marRight w:val="0"/>
      <w:marTop w:val="0"/>
      <w:marBottom w:val="0"/>
      <w:divBdr>
        <w:top w:val="none" w:sz="0" w:space="0" w:color="auto"/>
        <w:left w:val="none" w:sz="0" w:space="0" w:color="auto"/>
        <w:bottom w:val="none" w:sz="0" w:space="0" w:color="auto"/>
        <w:right w:val="none" w:sz="0" w:space="0" w:color="auto"/>
      </w:divBdr>
    </w:div>
    <w:div w:id="2036884972">
      <w:bodyDiv w:val="1"/>
      <w:marLeft w:val="0"/>
      <w:marRight w:val="0"/>
      <w:marTop w:val="0"/>
      <w:marBottom w:val="0"/>
      <w:divBdr>
        <w:top w:val="none" w:sz="0" w:space="0" w:color="auto"/>
        <w:left w:val="none" w:sz="0" w:space="0" w:color="auto"/>
        <w:bottom w:val="none" w:sz="0" w:space="0" w:color="auto"/>
        <w:right w:val="none" w:sz="0" w:space="0" w:color="auto"/>
      </w:divBdr>
    </w:div>
    <w:div w:id="2038656109">
      <w:bodyDiv w:val="1"/>
      <w:marLeft w:val="0"/>
      <w:marRight w:val="0"/>
      <w:marTop w:val="0"/>
      <w:marBottom w:val="0"/>
      <w:divBdr>
        <w:top w:val="none" w:sz="0" w:space="0" w:color="auto"/>
        <w:left w:val="none" w:sz="0" w:space="0" w:color="auto"/>
        <w:bottom w:val="none" w:sz="0" w:space="0" w:color="auto"/>
        <w:right w:val="none" w:sz="0" w:space="0" w:color="auto"/>
      </w:divBdr>
    </w:div>
    <w:div w:id="2039577464">
      <w:bodyDiv w:val="1"/>
      <w:marLeft w:val="0"/>
      <w:marRight w:val="0"/>
      <w:marTop w:val="0"/>
      <w:marBottom w:val="0"/>
      <w:divBdr>
        <w:top w:val="none" w:sz="0" w:space="0" w:color="auto"/>
        <w:left w:val="none" w:sz="0" w:space="0" w:color="auto"/>
        <w:bottom w:val="none" w:sz="0" w:space="0" w:color="auto"/>
        <w:right w:val="none" w:sz="0" w:space="0" w:color="auto"/>
      </w:divBdr>
    </w:div>
    <w:div w:id="2042634147">
      <w:bodyDiv w:val="1"/>
      <w:marLeft w:val="0"/>
      <w:marRight w:val="0"/>
      <w:marTop w:val="0"/>
      <w:marBottom w:val="0"/>
      <w:divBdr>
        <w:top w:val="none" w:sz="0" w:space="0" w:color="auto"/>
        <w:left w:val="none" w:sz="0" w:space="0" w:color="auto"/>
        <w:bottom w:val="none" w:sz="0" w:space="0" w:color="auto"/>
        <w:right w:val="none" w:sz="0" w:space="0" w:color="auto"/>
      </w:divBdr>
    </w:div>
    <w:div w:id="2043969408">
      <w:bodyDiv w:val="1"/>
      <w:marLeft w:val="0"/>
      <w:marRight w:val="0"/>
      <w:marTop w:val="0"/>
      <w:marBottom w:val="0"/>
      <w:divBdr>
        <w:top w:val="none" w:sz="0" w:space="0" w:color="auto"/>
        <w:left w:val="none" w:sz="0" w:space="0" w:color="auto"/>
        <w:bottom w:val="none" w:sz="0" w:space="0" w:color="auto"/>
        <w:right w:val="none" w:sz="0" w:space="0" w:color="auto"/>
      </w:divBdr>
    </w:div>
    <w:div w:id="2046715677">
      <w:bodyDiv w:val="1"/>
      <w:marLeft w:val="0"/>
      <w:marRight w:val="0"/>
      <w:marTop w:val="0"/>
      <w:marBottom w:val="0"/>
      <w:divBdr>
        <w:top w:val="none" w:sz="0" w:space="0" w:color="auto"/>
        <w:left w:val="none" w:sz="0" w:space="0" w:color="auto"/>
        <w:bottom w:val="none" w:sz="0" w:space="0" w:color="auto"/>
        <w:right w:val="none" w:sz="0" w:space="0" w:color="auto"/>
      </w:divBdr>
    </w:div>
    <w:div w:id="2047755119">
      <w:bodyDiv w:val="1"/>
      <w:marLeft w:val="0"/>
      <w:marRight w:val="0"/>
      <w:marTop w:val="0"/>
      <w:marBottom w:val="0"/>
      <w:divBdr>
        <w:top w:val="none" w:sz="0" w:space="0" w:color="auto"/>
        <w:left w:val="none" w:sz="0" w:space="0" w:color="auto"/>
        <w:bottom w:val="none" w:sz="0" w:space="0" w:color="auto"/>
        <w:right w:val="none" w:sz="0" w:space="0" w:color="auto"/>
      </w:divBdr>
    </w:div>
    <w:div w:id="2052419810">
      <w:bodyDiv w:val="1"/>
      <w:marLeft w:val="0"/>
      <w:marRight w:val="0"/>
      <w:marTop w:val="0"/>
      <w:marBottom w:val="0"/>
      <w:divBdr>
        <w:top w:val="none" w:sz="0" w:space="0" w:color="auto"/>
        <w:left w:val="none" w:sz="0" w:space="0" w:color="auto"/>
        <w:bottom w:val="none" w:sz="0" w:space="0" w:color="auto"/>
        <w:right w:val="none" w:sz="0" w:space="0" w:color="auto"/>
      </w:divBdr>
    </w:div>
    <w:div w:id="2055419112">
      <w:bodyDiv w:val="1"/>
      <w:marLeft w:val="0"/>
      <w:marRight w:val="0"/>
      <w:marTop w:val="0"/>
      <w:marBottom w:val="0"/>
      <w:divBdr>
        <w:top w:val="none" w:sz="0" w:space="0" w:color="auto"/>
        <w:left w:val="none" w:sz="0" w:space="0" w:color="auto"/>
        <w:bottom w:val="none" w:sz="0" w:space="0" w:color="auto"/>
        <w:right w:val="none" w:sz="0" w:space="0" w:color="auto"/>
      </w:divBdr>
    </w:div>
    <w:div w:id="2056151114">
      <w:bodyDiv w:val="1"/>
      <w:marLeft w:val="0"/>
      <w:marRight w:val="0"/>
      <w:marTop w:val="0"/>
      <w:marBottom w:val="0"/>
      <w:divBdr>
        <w:top w:val="none" w:sz="0" w:space="0" w:color="auto"/>
        <w:left w:val="none" w:sz="0" w:space="0" w:color="auto"/>
        <w:bottom w:val="none" w:sz="0" w:space="0" w:color="auto"/>
        <w:right w:val="none" w:sz="0" w:space="0" w:color="auto"/>
      </w:divBdr>
    </w:div>
    <w:div w:id="2056270607">
      <w:bodyDiv w:val="1"/>
      <w:marLeft w:val="0"/>
      <w:marRight w:val="0"/>
      <w:marTop w:val="0"/>
      <w:marBottom w:val="0"/>
      <w:divBdr>
        <w:top w:val="none" w:sz="0" w:space="0" w:color="auto"/>
        <w:left w:val="none" w:sz="0" w:space="0" w:color="auto"/>
        <w:bottom w:val="none" w:sz="0" w:space="0" w:color="auto"/>
        <w:right w:val="none" w:sz="0" w:space="0" w:color="auto"/>
      </w:divBdr>
    </w:div>
    <w:div w:id="2057390355">
      <w:bodyDiv w:val="1"/>
      <w:marLeft w:val="0"/>
      <w:marRight w:val="0"/>
      <w:marTop w:val="0"/>
      <w:marBottom w:val="0"/>
      <w:divBdr>
        <w:top w:val="none" w:sz="0" w:space="0" w:color="auto"/>
        <w:left w:val="none" w:sz="0" w:space="0" w:color="auto"/>
        <w:bottom w:val="none" w:sz="0" w:space="0" w:color="auto"/>
        <w:right w:val="none" w:sz="0" w:space="0" w:color="auto"/>
      </w:divBdr>
    </w:div>
    <w:div w:id="2058581542">
      <w:bodyDiv w:val="1"/>
      <w:marLeft w:val="0"/>
      <w:marRight w:val="0"/>
      <w:marTop w:val="0"/>
      <w:marBottom w:val="0"/>
      <w:divBdr>
        <w:top w:val="none" w:sz="0" w:space="0" w:color="auto"/>
        <w:left w:val="none" w:sz="0" w:space="0" w:color="auto"/>
        <w:bottom w:val="none" w:sz="0" w:space="0" w:color="auto"/>
        <w:right w:val="none" w:sz="0" w:space="0" w:color="auto"/>
      </w:divBdr>
    </w:div>
    <w:div w:id="2059619080">
      <w:bodyDiv w:val="1"/>
      <w:marLeft w:val="0"/>
      <w:marRight w:val="0"/>
      <w:marTop w:val="0"/>
      <w:marBottom w:val="0"/>
      <w:divBdr>
        <w:top w:val="none" w:sz="0" w:space="0" w:color="auto"/>
        <w:left w:val="none" w:sz="0" w:space="0" w:color="auto"/>
        <w:bottom w:val="none" w:sz="0" w:space="0" w:color="auto"/>
        <w:right w:val="none" w:sz="0" w:space="0" w:color="auto"/>
      </w:divBdr>
    </w:div>
    <w:div w:id="2059932708">
      <w:bodyDiv w:val="1"/>
      <w:marLeft w:val="0"/>
      <w:marRight w:val="0"/>
      <w:marTop w:val="0"/>
      <w:marBottom w:val="0"/>
      <w:divBdr>
        <w:top w:val="none" w:sz="0" w:space="0" w:color="auto"/>
        <w:left w:val="none" w:sz="0" w:space="0" w:color="auto"/>
        <w:bottom w:val="none" w:sz="0" w:space="0" w:color="auto"/>
        <w:right w:val="none" w:sz="0" w:space="0" w:color="auto"/>
      </w:divBdr>
    </w:div>
    <w:div w:id="2060202255">
      <w:bodyDiv w:val="1"/>
      <w:marLeft w:val="0"/>
      <w:marRight w:val="0"/>
      <w:marTop w:val="0"/>
      <w:marBottom w:val="0"/>
      <w:divBdr>
        <w:top w:val="none" w:sz="0" w:space="0" w:color="auto"/>
        <w:left w:val="none" w:sz="0" w:space="0" w:color="auto"/>
        <w:bottom w:val="none" w:sz="0" w:space="0" w:color="auto"/>
        <w:right w:val="none" w:sz="0" w:space="0" w:color="auto"/>
      </w:divBdr>
    </w:div>
    <w:div w:id="2061242805">
      <w:bodyDiv w:val="1"/>
      <w:marLeft w:val="0"/>
      <w:marRight w:val="0"/>
      <w:marTop w:val="0"/>
      <w:marBottom w:val="0"/>
      <w:divBdr>
        <w:top w:val="none" w:sz="0" w:space="0" w:color="auto"/>
        <w:left w:val="none" w:sz="0" w:space="0" w:color="auto"/>
        <w:bottom w:val="none" w:sz="0" w:space="0" w:color="auto"/>
        <w:right w:val="none" w:sz="0" w:space="0" w:color="auto"/>
      </w:divBdr>
    </w:div>
    <w:div w:id="2061974204">
      <w:bodyDiv w:val="1"/>
      <w:marLeft w:val="0"/>
      <w:marRight w:val="0"/>
      <w:marTop w:val="0"/>
      <w:marBottom w:val="0"/>
      <w:divBdr>
        <w:top w:val="none" w:sz="0" w:space="0" w:color="auto"/>
        <w:left w:val="none" w:sz="0" w:space="0" w:color="auto"/>
        <w:bottom w:val="none" w:sz="0" w:space="0" w:color="auto"/>
        <w:right w:val="none" w:sz="0" w:space="0" w:color="auto"/>
      </w:divBdr>
    </w:div>
    <w:div w:id="2065248095">
      <w:bodyDiv w:val="1"/>
      <w:marLeft w:val="0"/>
      <w:marRight w:val="0"/>
      <w:marTop w:val="0"/>
      <w:marBottom w:val="0"/>
      <w:divBdr>
        <w:top w:val="none" w:sz="0" w:space="0" w:color="auto"/>
        <w:left w:val="none" w:sz="0" w:space="0" w:color="auto"/>
        <w:bottom w:val="none" w:sz="0" w:space="0" w:color="auto"/>
        <w:right w:val="none" w:sz="0" w:space="0" w:color="auto"/>
      </w:divBdr>
    </w:div>
    <w:div w:id="2065332228">
      <w:bodyDiv w:val="1"/>
      <w:marLeft w:val="0"/>
      <w:marRight w:val="0"/>
      <w:marTop w:val="0"/>
      <w:marBottom w:val="0"/>
      <w:divBdr>
        <w:top w:val="none" w:sz="0" w:space="0" w:color="auto"/>
        <w:left w:val="none" w:sz="0" w:space="0" w:color="auto"/>
        <w:bottom w:val="none" w:sz="0" w:space="0" w:color="auto"/>
        <w:right w:val="none" w:sz="0" w:space="0" w:color="auto"/>
      </w:divBdr>
    </w:div>
    <w:div w:id="2068532479">
      <w:bodyDiv w:val="1"/>
      <w:marLeft w:val="0"/>
      <w:marRight w:val="0"/>
      <w:marTop w:val="0"/>
      <w:marBottom w:val="0"/>
      <w:divBdr>
        <w:top w:val="none" w:sz="0" w:space="0" w:color="auto"/>
        <w:left w:val="none" w:sz="0" w:space="0" w:color="auto"/>
        <w:bottom w:val="none" w:sz="0" w:space="0" w:color="auto"/>
        <w:right w:val="none" w:sz="0" w:space="0" w:color="auto"/>
      </w:divBdr>
    </w:div>
    <w:div w:id="2069303449">
      <w:bodyDiv w:val="1"/>
      <w:marLeft w:val="0"/>
      <w:marRight w:val="0"/>
      <w:marTop w:val="0"/>
      <w:marBottom w:val="0"/>
      <w:divBdr>
        <w:top w:val="none" w:sz="0" w:space="0" w:color="auto"/>
        <w:left w:val="none" w:sz="0" w:space="0" w:color="auto"/>
        <w:bottom w:val="none" w:sz="0" w:space="0" w:color="auto"/>
        <w:right w:val="none" w:sz="0" w:space="0" w:color="auto"/>
      </w:divBdr>
    </w:div>
    <w:div w:id="2070611965">
      <w:bodyDiv w:val="1"/>
      <w:marLeft w:val="0"/>
      <w:marRight w:val="0"/>
      <w:marTop w:val="0"/>
      <w:marBottom w:val="0"/>
      <w:divBdr>
        <w:top w:val="none" w:sz="0" w:space="0" w:color="auto"/>
        <w:left w:val="none" w:sz="0" w:space="0" w:color="auto"/>
        <w:bottom w:val="none" w:sz="0" w:space="0" w:color="auto"/>
        <w:right w:val="none" w:sz="0" w:space="0" w:color="auto"/>
      </w:divBdr>
    </w:div>
    <w:div w:id="2072072846">
      <w:bodyDiv w:val="1"/>
      <w:marLeft w:val="0"/>
      <w:marRight w:val="0"/>
      <w:marTop w:val="0"/>
      <w:marBottom w:val="0"/>
      <w:divBdr>
        <w:top w:val="none" w:sz="0" w:space="0" w:color="auto"/>
        <w:left w:val="none" w:sz="0" w:space="0" w:color="auto"/>
        <w:bottom w:val="none" w:sz="0" w:space="0" w:color="auto"/>
        <w:right w:val="none" w:sz="0" w:space="0" w:color="auto"/>
      </w:divBdr>
    </w:div>
    <w:div w:id="2072730014">
      <w:bodyDiv w:val="1"/>
      <w:marLeft w:val="0"/>
      <w:marRight w:val="0"/>
      <w:marTop w:val="0"/>
      <w:marBottom w:val="0"/>
      <w:divBdr>
        <w:top w:val="none" w:sz="0" w:space="0" w:color="auto"/>
        <w:left w:val="none" w:sz="0" w:space="0" w:color="auto"/>
        <w:bottom w:val="none" w:sz="0" w:space="0" w:color="auto"/>
        <w:right w:val="none" w:sz="0" w:space="0" w:color="auto"/>
      </w:divBdr>
    </w:div>
    <w:div w:id="2072998249">
      <w:bodyDiv w:val="1"/>
      <w:marLeft w:val="0"/>
      <w:marRight w:val="0"/>
      <w:marTop w:val="0"/>
      <w:marBottom w:val="0"/>
      <w:divBdr>
        <w:top w:val="none" w:sz="0" w:space="0" w:color="auto"/>
        <w:left w:val="none" w:sz="0" w:space="0" w:color="auto"/>
        <w:bottom w:val="none" w:sz="0" w:space="0" w:color="auto"/>
        <w:right w:val="none" w:sz="0" w:space="0" w:color="auto"/>
      </w:divBdr>
    </w:div>
    <w:div w:id="2073574411">
      <w:bodyDiv w:val="1"/>
      <w:marLeft w:val="0"/>
      <w:marRight w:val="0"/>
      <w:marTop w:val="0"/>
      <w:marBottom w:val="0"/>
      <w:divBdr>
        <w:top w:val="none" w:sz="0" w:space="0" w:color="auto"/>
        <w:left w:val="none" w:sz="0" w:space="0" w:color="auto"/>
        <w:bottom w:val="none" w:sz="0" w:space="0" w:color="auto"/>
        <w:right w:val="none" w:sz="0" w:space="0" w:color="auto"/>
      </w:divBdr>
    </w:div>
    <w:div w:id="2078936699">
      <w:bodyDiv w:val="1"/>
      <w:marLeft w:val="0"/>
      <w:marRight w:val="0"/>
      <w:marTop w:val="0"/>
      <w:marBottom w:val="0"/>
      <w:divBdr>
        <w:top w:val="none" w:sz="0" w:space="0" w:color="auto"/>
        <w:left w:val="none" w:sz="0" w:space="0" w:color="auto"/>
        <w:bottom w:val="none" w:sz="0" w:space="0" w:color="auto"/>
        <w:right w:val="none" w:sz="0" w:space="0" w:color="auto"/>
      </w:divBdr>
    </w:div>
    <w:div w:id="2081898212">
      <w:bodyDiv w:val="1"/>
      <w:marLeft w:val="0"/>
      <w:marRight w:val="0"/>
      <w:marTop w:val="0"/>
      <w:marBottom w:val="0"/>
      <w:divBdr>
        <w:top w:val="none" w:sz="0" w:space="0" w:color="auto"/>
        <w:left w:val="none" w:sz="0" w:space="0" w:color="auto"/>
        <w:bottom w:val="none" w:sz="0" w:space="0" w:color="auto"/>
        <w:right w:val="none" w:sz="0" w:space="0" w:color="auto"/>
      </w:divBdr>
    </w:div>
    <w:div w:id="2088261980">
      <w:bodyDiv w:val="1"/>
      <w:marLeft w:val="0"/>
      <w:marRight w:val="0"/>
      <w:marTop w:val="0"/>
      <w:marBottom w:val="0"/>
      <w:divBdr>
        <w:top w:val="none" w:sz="0" w:space="0" w:color="auto"/>
        <w:left w:val="none" w:sz="0" w:space="0" w:color="auto"/>
        <w:bottom w:val="none" w:sz="0" w:space="0" w:color="auto"/>
        <w:right w:val="none" w:sz="0" w:space="0" w:color="auto"/>
      </w:divBdr>
    </w:div>
    <w:div w:id="2089184454">
      <w:bodyDiv w:val="1"/>
      <w:marLeft w:val="0"/>
      <w:marRight w:val="0"/>
      <w:marTop w:val="0"/>
      <w:marBottom w:val="0"/>
      <w:divBdr>
        <w:top w:val="none" w:sz="0" w:space="0" w:color="auto"/>
        <w:left w:val="none" w:sz="0" w:space="0" w:color="auto"/>
        <w:bottom w:val="none" w:sz="0" w:space="0" w:color="auto"/>
        <w:right w:val="none" w:sz="0" w:space="0" w:color="auto"/>
      </w:divBdr>
    </w:div>
    <w:div w:id="2090031081">
      <w:bodyDiv w:val="1"/>
      <w:marLeft w:val="0"/>
      <w:marRight w:val="0"/>
      <w:marTop w:val="0"/>
      <w:marBottom w:val="0"/>
      <w:divBdr>
        <w:top w:val="none" w:sz="0" w:space="0" w:color="auto"/>
        <w:left w:val="none" w:sz="0" w:space="0" w:color="auto"/>
        <w:bottom w:val="none" w:sz="0" w:space="0" w:color="auto"/>
        <w:right w:val="none" w:sz="0" w:space="0" w:color="auto"/>
      </w:divBdr>
    </w:div>
    <w:div w:id="2093892294">
      <w:bodyDiv w:val="1"/>
      <w:marLeft w:val="0"/>
      <w:marRight w:val="0"/>
      <w:marTop w:val="0"/>
      <w:marBottom w:val="0"/>
      <w:divBdr>
        <w:top w:val="none" w:sz="0" w:space="0" w:color="auto"/>
        <w:left w:val="none" w:sz="0" w:space="0" w:color="auto"/>
        <w:bottom w:val="none" w:sz="0" w:space="0" w:color="auto"/>
        <w:right w:val="none" w:sz="0" w:space="0" w:color="auto"/>
      </w:divBdr>
    </w:div>
    <w:div w:id="2094205151">
      <w:bodyDiv w:val="1"/>
      <w:marLeft w:val="0"/>
      <w:marRight w:val="0"/>
      <w:marTop w:val="0"/>
      <w:marBottom w:val="0"/>
      <w:divBdr>
        <w:top w:val="none" w:sz="0" w:space="0" w:color="auto"/>
        <w:left w:val="none" w:sz="0" w:space="0" w:color="auto"/>
        <w:bottom w:val="none" w:sz="0" w:space="0" w:color="auto"/>
        <w:right w:val="none" w:sz="0" w:space="0" w:color="auto"/>
      </w:divBdr>
    </w:div>
    <w:div w:id="2096123441">
      <w:bodyDiv w:val="1"/>
      <w:marLeft w:val="0"/>
      <w:marRight w:val="0"/>
      <w:marTop w:val="0"/>
      <w:marBottom w:val="0"/>
      <w:divBdr>
        <w:top w:val="none" w:sz="0" w:space="0" w:color="auto"/>
        <w:left w:val="none" w:sz="0" w:space="0" w:color="auto"/>
        <w:bottom w:val="none" w:sz="0" w:space="0" w:color="auto"/>
        <w:right w:val="none" w:sz="0" w:space="0" w:color="auto"/>
      </w:divBdr>
    </w:div>
    <w:div w:id="2096901546">
      <w:bodyDiv w:val="1"/>
      <w:marLeft w:val="0"/>
      <w:marRight w:val="0"/>
      <w:marTop w:val="0"/>
      <w:marBottom w:val="0"/>
      <w:divBdr>
        <w:top w:val="none" w:sz="0" w:space="0" w:color="auto"/>
        <w:left w:val="none" w:sz="0" w:space="0" w:color="auto"/>
        <w:bottom w:val="none" w:sz="0" w:space="0" w:color="auto"/>
        <w:right w:val="none" w:sz="0" w:space="0" w:color="auto"/>
      </w:divBdr>
    </w:div>
    <w:div w:id="2100170841">
      <w:bodyDiv w:val="1"/>
      <w:marLeft w:val="0"/>
      <w:marRight w:val="0"/>
      <w:marTop w:val="0"/>
      <w:marBottom w:val="0"/>
      <w:divBdr>
        <w:top w:val="none" w:sz="0" w:space="0" w:color="auto"/>
        <w:left w:val="none" w:sz="0" w:space="0" w:color="auto"/>
        <w:bottom w:val="none" w:sz="0" w:space="0" w:color="auto"/>
        <w:right w:val="none" w:sz="0" w:space="0" w:color="auto"/>
      </w:divBdr>
    </w:div>
    <w:div w:id="2101024458">
      <w:bodyDiv w:val="1"/>
      <w:marLeft w:val="0"/>
      <w:marRight w:val="0"/>
      <w:marTop w:val="0"/>
      <w:marBottom w:val="0"/>
      <w:divBdr>
        <w:top w:val="none" w:sz="0" w:space="0" w:color="auto"/>
        <w:left w:val="none" w:sz="0" w:space="0" w:color="auto"/>
        <w:bottom w:val="none" w:sz="0" w:space="0" w:color="auto"/>
        <w:right w:val="none" w:sz="0" w:space="0" w:color="auto"/>
      </w:divBdr>
    </w:div>
    <w:div w:id="2101025945">
      <w:bodyDiv w:val="1"/>
      <w:marLeft w:val="0"/>
      <w:marRight w:val="0"/>
      <w:marTop w:val="0"/>
      <w:marBottom w:val="0"/>
      <w:divBdr>
        <w:top w:val="none" w:sz="0" w:space="0" w:color="auto"/>
        <w:left w:val="none" w:sz="0" w:space="0" w:color="auto"/>
        <w:bottom w:val="none" w:sz="0" w:space="0" w:color="auto"/>
        <w:right w:val="none" w:sz="0" w:space="0" w:color="auto"/>
      </w:divBdr>
    </w:div>
    <w:div w:id="2103212553">
      <w:bodyDiv w:val="1"/>
      <w:marLeft w:val="0"/>
      <w:marRight w:val="0"/>
      <w:marTop w:val="0"/>
      <w:marBottom w:val="0"/>
      <w:divBdr>
        <w:top w:val="none" w:sz="0" w:space="0" w:color="auto"/>
        <w:left w:val="none" w:sz="0" w:space="0" w:color="auto"/>
        <w:bottom w:val="none" w:sz="0" w:space="0" w:color="auto"/>
        <w:right w:val="none" w:sz="0" w:space="0" w:color="auto"/>
      </w:divBdr>
    </w:div>
    <w:div w:id="2104060634">
      <w:bodyDiv w:val="1"/>
      <w:marLeft w:val="0"/>
      <w:marRight w:val="0"/>
      <w:marTop w:val="0"/>
      <w:marBottom w:val="0"/>
      <w:divBdr>
        <w:top w:val="none" w:sz="0" w:space="0" w:color="auto"/>
        <w:left w:val="none" w:sz="0" w:space="0" w:color="auto"/>
        <w:bottom w:val="none" w:sz="0" w:space="0" w:color="auto"/>
        <w:right w:val="none" w:sz="0" w:space="0" w:color="auto"/>
      </w:divBdr>
    </w:div>
    <w:div w:id="2105608243">
      <w:bodyDiv w:val="1"/>
      <w:marLeft w:val="0"/>
      <w:marRight w:val="0"/>
      <w:marTop w:val="0"/>
      <w:marBottom w:val="0"/>
      <w:divBdr>
        <w:top w:val="none" w:sz="0" w:space="0" w:color="auto"/>
        <w:left w:val="none" w:sz="0" w:space="0" w:color="auto"/>
        <w:bottom w:val="none" w:sz="0" w:space="0" w:color="auto"/>
        <w:right w:val="none" w:sz="0" w:space="0" w:color="auto"/>
      </w:divBdr>
    </w:div>
    <w:div w:id="2106071443">
      <w:bodyDiv w:val="1"/>
      <w:marLeft w:val="0"/>
      <w:marRight w:val="0"/>
      <w:marTop w:val="0"/>
      <w:marBottom w:val="0"/>
      <w:divBdr>
        <w:top w:val="none" w:sz="0" w:space="0" w:color="auto"/>
        <w:left w:val="none" w:sz="0" w:space="0" w:color="auto"/>
        <w:bottom w:val="none" w:sz="0" w:space="0" w:color="auto"/>
        <w:right w:val="none" w:sz="0" w:space="0" w:color="auto"/>
      </w:divBdr>
    </w:div>
    <w:div w:id="2106535479">
      <w:bodyDiv w:val="1"/>
      <w:marLeft w:val="0"/>
      <w:marRight w:val="0"/>
      <w:marTop w:val="0"/>
      <w:marBottom w:val="0"/>
      <w:divBdr>
        <w:top w:val="none" w:sz="0" w:space="0" w:color="auto"/>
        <w:left w:val="none" w:sz="0" w:space="0" w:color="auto"/>
        <w:bottom w:val="none" w:sz="0" w:space="0" w:color="auto"/>
        <w:right w:val="none" w:sz="0" w:space="0" w:color="auto"/>
      </w:divBdr>
    </w:div>
    <w:div w:id="2107460936">
      <w:bodyDiv w:val="1"/>
      <w:marLeft w:val="0"/>
      <w:marRight w:val="0"/>
      <w:marTop w:val="0"/>
      <w:marBottom w:val="0"/>
      <w:divBdr>
        <w:top w:val="none" w:sz="0" w:space="0" w:color="auto"/>
        <w:left w:val="none" w:sz="0" w:space="0" w:color="auto"/>
        <w:bottom w:val="none" w:sz="0" w:space="0" w:color="auto"/>
        <w:right w:val="none" w:sz="0" w:space="0" w:color="auto"/>
      </w:divBdr>
    </w:div>
    <w:div w:id="2109155135">
      <w:bodyDiv w:val="1"/>
      <w:marLeft w:val="0"/>
      <w:marRight w:val="0"/>
      <w:marTop w:val="0"/>
      <w:marBottom w:val="0"/>
      <w:divBdr>
        <w:top w:val="none" w:sz="0" w:space="0" w:color="auto"/>
        <w:left w:val="none" w:sz="0" w:space="0" w:color="auto"/>
        <w:bottom w:val="none" w:sz="0" w:space="0" w:color="auto"/>
        <w:right w:val="none" w:sz="0" w:space="0" w:color="auto"/>
      </w:divBdr>
    </w:div>
    <w:div w:id="2109620526">
      <w:bodyDiv w:val="1"/>
      <w:marLeft w:val="0"/>
      <w:marRight w:val="0"/>
      <w:marTop w:val="0"/>
      <w:marBottom w:val="0"/>
      <w:divBdr>
        <w:top w:val="none" w:sz="0" w:space="0" w:color="auto"/>
        <w:left w:val="none" w:sz="0" w:space="0" w:color="auto"/>
        <w:bottom w:val="none" w:sz="0" w:space="0" w:color="auto"/>
        <w:right w:val="none" w:sz="0" w:space="0" w:color="auto"/>
      </w:divBdr>
    </w:div>
    <w:div w:id="2110654881">
      <w:bodyDiv w:val="1"/>
      <w:marLeft w:val="0"/>
      <w:marRight w:val="0"/>
      <w:marTop w:val="0"/>
      <w:marBottom w:val="0"/>
      <w:divBdr>
        <w:top w:val="none" w:sz="0" w:space="0" w:color="auto"/>
        <w:left w:val="none" w:sz="0" w:space="0" w:color="auto"/>
        <w:bottom w:val="none" w:sz="0" w:space="0" w:color="auto"/>
        <w:right w:val="none" w:sz="0" w:space="0" w:color="auto"/>
      </w:divBdr>
    </w:div>
    <w:div w:id="2111966363">
      <w:bodyDiv w:val="1"/>
      <w:marLeft w:val="0"/>
      <w:marRight w:val="0"/>
      <w:marTop w:val="0"/>
      <w:marBottom w:val="0"/>
      <w:divBdr>
        <w:top w:val="none" w:sz="0" w:space="0" w:color="auto"/>
        <w:left w:val="none" w:sz="0" w:space="0" w:color="auto"/>
        <w:bottom w:val="none" w:sz="0" w:space="0" w:color="auto"/>
        <w:right w:val="none" w:sz="0" w:space="0" w:color="auto"/>
      </w:divBdr>
    </w:div>
    <w:div w:id="2112386768">
      <w:bodyDiv w:val="1"/>
      <w:marLeft w:val="0"/>
      <w:marRight w:val="0"/>
      <w:marTop w:val="0"/>
      <w:marBottom w:val="0"/>
      <w:divBdr>
        <w:top w:val="none" w:sz="0" w:space="0" w:color="auto"/>
        <w:left w:val="none" w:sz="0" w:space="0" w:color="auto"/>
        <w:bottom w:val="none" w:sz="0" w:space="0" w:color="auto"/>
        <w:right w:val="none" w:sz="0" w:space="0" w:color="auto"/>
      </w:divBdr>
    </w:div>
    <w:div w:id="2112433609">
      <w:bodyDiv w:val="1"/>
      <w:marLeft w:val="0"/>
      <w:marRight w:val="0"/>
      <w:marTop w:val="0"/>
      <w:marBottom w:val="0"/>
      <w:divBdr>
        <w:top w:val="none" w:sz="0" w:space="0" w:color="auto"/>
        <w:left w:val="none" w:sz="0" w:space="0" w:color="auto"/>
        <w:bottom w:val="none" w:sz="0" w:space="0" w:color="auto"/>
        <w:right w:val="none" w:sz="0" w:space="0" w:color="auto"/>
      </w:divBdr>
    </w:div>
    <w:div w:id="2112891405">
      <w:bodyDiv w:val="1"/>
      <w:marLeft w:val="0"/>
      <w:marRight w:val="0"/>
      <w:marTop w:val="0"/>
      <w:marBottom w:val="0"/>
      <w:divBdr>
        <w:top w:val="none" w:sz="0" w:space="0" w:color="auto"/>
        <w:left w:val="none" w:sz="0" w:space="0" w:color="auto"/>
        <w:bottom w:val="none" w:sz="0" w:space="0" w:color="auto"/>
        <w:right w:val="none" w:sz="0" w:space="0" w:color="auto"/>
      </w:divBdr>
    </w:div>
    <w:div w:id="2115048673">
      <w:bodyDiv w:val="1"/>
      <w:marLeft w:val="0"/>
      <w:marRight w:val="0"/>
      <w:marTop w:val="0"/>
      <w:marBottom w:val="0"/>
      <w:divBdr>
        <w:top w:val="none" w:sz="0" w:space="0" w:color="auto"/>
        <w:left w:val="none" w:sz="0" w:space="0" w:color="auto"/>
        <w:bottom w:val="none" w:sz="0" w:space="0" w:color="auto"/>
        <w:right w:val="none" w:sz="0" w:space="0" w:color="auto"/>
      </w:divBdr>
    </w:div>
    <w:div w:id="2115514936">
      <w:bodyDiv w:val="1"/>
      <w:marLeft w:val="0"/>
      <w:marRight w:val="0"/>
      <w:marTop w:val="0"/>
      <w:marBottom w:val="0"/>
      <w:divBdr>
        <w:top w:val="none" w:sz="0" w:space="0" w:color="auto"/>
        <w:left w:val="none" w:sz="0" w:space="0" w:color="auto"/>
        <w:bottom w:val="none" w:sz="0" w:space="0" w:color="auto"/>
        <w:right w:val="none" w:sz="0" w:space="0" w:color="auto"/>
      </w:divBdr>
    </w:div>
    <w:div w:id="2116513598">
      <w:bodyDiv w:val="1"/>
      <w:marLeft w:val="0"/>
      <w:marRight w:val="0"/>
      <w:marTop w:val="0"/>
      <w:marBottom w:val="0"/>
      <w:divBdr>
        <w:top w:val="none" w:sz="0" w:space="0" w:color="auto"/>
        <w:left w:val="none" w:sz="0" w:space="0" w:color="auto"/>
        <w:bottom w:val="none" w:sz="0" w:space="0" w:color="auto"/>
        <w:right w:val="none" w:sz="0" w:space="0" w:color="auto"/>
      </w:divBdr>
    </w:div>
    <w:div w:id="2116753410">
      <w:bodyDiv w:val="1"/>
      <w:marLeft w:val="0"/>
      <w:marRight w:val="0"/>
      <w:marTop w:val="0"/>
      <w:marBottom w:val="0"/>
      <w:divBdr>
        <w:top w:val="none" w:sz="0" w:space="0" w:color="auto"/>
        <w:left w:val="none" w:sz="0" w:space="0" w:color="auto"/>
        <w:bottom w:val="none" w:sz="0" w:space="0" w:color="auto"/>
        <w:right w:val="none" w:sz="0" w:space="0" w:color="auto"/>
      </w:divBdr>
    </w:div>
    <w:div w:id="2117364943">
      <w:bodyDiv w:val="1"/>
      <w:marLeft w:val="0"/>
      <w:marRight w:val="0"/>
      <w:marTop w:val="0"/>
      <w:marBottom w:val="0"/>
      <w:divBdr>
        <w:top w:val="none" w:sz="0" w:space="0" w:color="auto"/>
        <w:left w:val="none" w:sz="0" w:space="0" w:color="auto"/>
        <w:bottom w:val="none" w:sz="0" w:space="0" w:color="auto"/>
        <w:right w:val="none" w:sz="0" w:space="0" w:color="auto"/>
      </w:divBdr>
    </w:div>
    <w:div w:id="2117864081">
      <w:bodyDiv w:val="1"/>
      <w:marLeft w:val="0"/>
      <w:marRight w:val="0"/>
      <w:marTop w:val="0"/>
      <w:marBottom w:val="0"/>
      <w:divBdr>
        <w:top w:val="none" w:sz="0" w:space="0" w:color="auto"/>
        <w:left w:val="none" w:sz="0" w:space="0" w:color="auto"/>
        <w:bottom w:val="none" w:sz="0" w:space="0" w:color="auto"/>
        <w:right w:val="none" w:sz="0" w:space="0" w:color="auto"/>
      </w:divBdr>
    </w:div>
    <w:div w:id="2118984389">
      <w:bodyDiv w:val="1"/>
      <w:marLeft w:val="0"/>
      <w:marRight w:val="0"/>
      <w:marTop w:val="0"/>
      <w:marBottom w:val="0"/>
      <w:divBdr>
        <w:top w:val="none" w:sz="0" w:space="0" w:color="auto"/>
        <w:left w:val="none" w:sz="0" w:space="0" w:color="auto"/>
        <w:bottom w:val="none" w:sz="0" w:space="0" w:color="auto"/>
        <w:right w:val="none" w:sz="0" w:space="0" w:color="auto"/>
      </w:divBdr>
    </w:div>
    <w:div w:id="2120903229">
      <w:bodyDiv w:val="1"/>
      <w:marLeft w:val="0"/>
      <w:marRight w:val="0"/>
      <w:marTop w:val="0"/>
      <w:marBottom w:val="0"/>
      <w:divBdr>
        <w:top w:val="none" w:sz="0" w:space="0" w:color="auto"/>
        <w:left w:val="none" w:sz="0" w:space="0" w:color="auto"/>
        <w:bottom w:val="none" w:sz="0" w:space="0" w:color="auto"/>
        <w:right w:val="none" w:sz="0" w:space="0" w:color="auto"/>
      </w:divBdr>
    </w:div>
    <w:div w:id="2123067169">
      <w:bodyDiv w:val="1"/>
      <w:marLeft w:val="0"/>
      <w:marRight w:val="0"/>
      <w:marTop w:val="0"/>
      <w:marBottom w:val="0"/>
      <w:divBdr>
        <w:top w:val="none" w:sz="0" w:space="0" w:color="auto"/>
        <w:left w:val="none" w:sz="0" w:space="0" w:color="auto"/>
        <w:bottom w:val="none" w:sz="0" w:space="0" w:color="auto"/>
        <w:right w:val="none" w:sz="0" w:space="0" w:color="auto"/>
      </w:divBdr>
    </w:div>
    <w:div w:id="2124183957">
      <w:bodyDiv w:val="1"/>
      <w:marLeft w:val="0"/>
      <w:marRight w:val="0"/>
      <w:marTop w:val="0"/>
      <w:marBottom w:val="0"/>
      <w:divBdr>
        <w:top w:val="none" w:sz="0" w:space="0" w:color="auto"/>
        <w:left w:val="none" w:sz="0" w:space="0" w:color="auto"/>
        <w:bottom w:val="none" w:sz="0" w:space="0" w:color="auto"/>
        <w:right w:val="none" w:sz="0" w:space="0" w:color="auto"/>
      </w:divBdr>
    </w:div>
    <w:div w:id="2124616029">
      <w:bodyDiv w:val="1"/>
      <w:marLeft w:val="0"/>
      <w:marRight w:val="0"/>
      <w:marTop w:val="0"/>
      <w:marBottom w:val="0"/>
      <w:divBdr>
        <w:top w:val="none" w:sz="0" w:space="0" w:color="auto"/>
        <w:left w:val="none" w:sz="0" w:space="0" w:color="auto"/>
        <w:bottom w:val="none" w:sz="0" w:space="0" w:color="auto"/>
        <w:right w:val="none" w:sz="0" w:space="0" w:color="auto"/>
      </w:divBdr>
    </w:div>
    <w:div w:id="2128810920">
      <w:bodyDiv w:val="1"/>
      <w:marLeft w:val="0"/>
      <w:marRight w:val="0"/>
      <w:marTop w:val="0"/>
      <w:marBottom w:val="0"/>
      <w:divBdr>
        <w:top w:val="none" w:sz="0" w:space="0" w:color="auto"/>
        <w:left w:val="none" w:sz="0" w:space="0" w:color="auto"/>
        <w:bottom w:val="none" w:sz="0" w:space="0" w:color="auto"/>
        <w:right w:val="none" w:sz="0" w:space="0" w:color="auto"/>
      </w:divBdr>
    </w:div>
    <w:div w:id="2129077767">
      <w:bodyDiv w:val="1"/>
      <w:marLeft w:val="0"/>
      <w:marRight w:val="0"/>
      <w:marTop w:val="0"/>
      <w:marBottom w:val="0"/>
      <w:divBdr>
        <w:top w:val="none" w:sz="0" w:space="0" w:color="auto"/>
        <w:left w:val="none" w:sz="0" w:space="0" w:color="auto"/>
        <w:bottom w:val="none" w:sz="0" w:space="0" w:color="auto"/>
        <w:right w:val="none" w:sz="0" w:space="0" w:color="auto"/>
      </w:divBdr>
    </w:div>
    <w:div w:id="2129279266">
      <w:bodyDiv w:val="1"/>
      <w:marLeft w:val="0"/>
      <w:marRight w:val="0"/>
      <w:marTop w:val="0"/>
      <w:marBottom w:val="0"/>
      <w:divBdr>
        <w:top w:val="none" w:sz="0" w:space="0" w:color="auto"/>
        <w:left w:val="none" w:sz="0" w:space="0" w:color="auto"/>
        <w:bottom w:val="none" w:sz="0" w:space="0" w:color="auto"/>
        <w:right w:val="none" w:sz="0" w:space="0" w:color="auto"/>
      </w:divBdr>
    </w:div>
    <w:div w:id="2130589690">
      <w:bodyDiv w:val="1"/>
      <w:marLeft w:val="0"/>
      <w:marRight w:val="0"/>
      <w:marTop w:val="0"/>
      <w:marBottom w:val="0"/>
      <w:divBdr>
        <w:top w:val="none" w:sz="0" w:space="0" w:color="auto"/>
        <w:left w:val="none" w:sz="0" w:space="0" w:color="auto"/>
        <w:bottom w:val="none" w:sz="0" w:space="0" w:color="auto"/>
        <w:right w:val="none" w:sz="0" w:space="0" w:color="auto"/>
      </w:divBdr>
    </w:div>
    <w:div w:id="2133745267">
      <w:bodyDiv w:val="1"/>
      <w:marLeft w:val="0"/>
      <w:marRight w:val="0"/>
      <w:marTop w:val="0"/>
      <w:marBottom w:val="0"/>
      <w:divBdr>
        <w:top w:val="none" w:sz="0" w:space="0" w:color="auto"/>
        <w:left w:val="none" w:sz="0" w:space="0" w:color="auto"/>
        <w:bottom w:val="none" w:sz="0" w:space="0" w:color="auto"/>
        <w:right w:val="none" w:sz="0" w:space="0" w:color="auto"/>
      </w:divBdr>
    </w:div>
    <w:div w:id="2134785513">
      <w:bodyDiv w:val="1"/>
      <w:marLeft w:val="0"/>
      <w:marRight w:val="0"/>
      <w:marTop w:val="0"/>
      <w:marBottom w:val="0"/>
      <w:divBdr>
        <w:top w:val="none" w:sz="0" w:space="0" w:color="auto"/>
        <w:left w:val="none" w:sz="0" w:space="0" w:color="auto"/>
        <w:bottom w:val="none" w:sz="0" w:space="0" w:color="auto"/>
        <w:right w:val="none" w:sz="0" w:space="0" w:color="auto"/>
      </w:divBdr>
    </w:div>
    <w:div w:id="2135168362">
      <w:bodyDiv w:val="1"/>
      <w:marLeft w:val="0"/>
      <w:marRight w:val="0"/>
      <w:marTop w:val="0"/>
      <w:marBottom w:val="0"/>
      <w:divBdr>
        <w:top w:val="none" w:sz="0" w:space="0" w:color="auto"/>
        <w:left w:val="none" w:sz="0" w:space="0" w:color="auto"/>
        <w:bottom w:val="none" w:sz="0" w:space="0" w:color="auto"/>
        <w:right w:val="none" w:sz="0" w:space="0" w:color="auto"/>
      </w:divBdr>
    </w:div>
    <w:div w:id="2137795539">
      <w:bodyDiv w:val="1"/>
      <w:marLeft w:val="0"/>
      <w:marRight w:val="0"/>
      <w:marTop w:val="0"/>
      <w:marBottom w:val="0"/>
      <w:divBdr>
        <w:top w:val="none" w:sz="0" w:space="0" w:color="auto"/>
        <w:left w:val="none" w:sz="0" w:space="0" w:color="auto"/>
        <w:bottom w:val="none" w:sz="0" w:space="0" w:color="auto"/>
        <w:right w:val="none" w:sz="0" w:space="0" w:color="auto"/>
      </w:divBdr>
    </w:div>
    <w:div w:id="2138988840">
      <w:bodyDiv w:val="1"/>
      <w:marLeft w:val="0"/>
      <w:marRight w:val="0"/>
      <w:marTop w:val="0"/>
      <w:marBottom w:val="0"/>
      <w:divBdr>
        <w:top w:val="none" w:sz="0" w:space="0" w:color="auto"/>
        <w:left w:val="none" w:sz="0" w:space="0" w:color="auto"/>
        <w:bottom w:val="none" w:sz="0" w:space="0" w:color="auto"/>
        <w:right w:val="none" w:sz="0" w:space="0" w:color="auto"/>
      </w:divBdr>
    </w:div>
    <w:div w:id="2140878616">
      <w:bodyDiv w:val="1"/>
      <w:marLeft w:val="0"/>
      <w:marRight w:val="0"/>
      <w:marTop w:val="0"/>
      <w:marBottom w:val="0"/>
      <w:divBdr>
        <w:top w:val="none" w:sz="0" w:space="0" w:color="auto"/>
        <w:left w:val="none" w:sz="0" w:space="0" w:color="auto"/>
        <w:bottom w:val="none" w:sz="0" w:space="0" w:color="auto"/>
        <w:right w:val="none" w:sz="0" w:space="0" w:color="auto"/>
      </w:divBdr>
    </w:div>
    <w:div w:id="2141193284">
      <w:bodyDiv w:val="1"/>
      <w:marLeft w:val="0"/>
      <w:marRight w:val="0"/>
      <w:marTop w:val="0"/>
      <w:marBottom w:val="0"/>
      <w:divBdr>
        <w:top w:val="none" w:sz="0" w:space="0" w:color="auto"/>
        <w:left w:val="none" w:sz="0" w:space="0" w:color="auto"/>
        <w:bottom w:val="none" w:sz="0" w:space="0" w:color="auto"/>
        <w:right w:val="none" w:sz="0" w:space="0" w:color="auto"/>
      </w:divBdr>
    </w:div>
    <w:div w:id="2143420830">
      <w:bodyDiv w:val="1"/>
      <w:marLeft w:val="0"/>
      <w:marRight w:val="0"/>
      <w:marTop w:val="0"/>
      <w:marBottom w:val="0"/>
      <w:divBdr>
        <w:top w:val="none" w:sz="0" w:space="0" w:color="auto"/>
        <w:left w:val="none" w:sz="0" w:space="0" w:color="auto"/>
        <w:bottom w:val="none" w:sz="0" w:space="0" w:color="auto"/>
        <w:right w:val="none" w:sz="0" w:space="0" w:color="auto"/>
      </w:divBdr>
    </w:div>
    <w:div w:id="2145190743">
      <w:bodyDiv w:val="1"/>
      <w:marLeft w:val="0"/>
      <w:marRight w:val="0"/>
      <w:marTop w:val="0"/>
      <w:marBottom w:val="0"/>
      <w:divBdr>
        <w:top w:val="none" w:sz="0" w:space="0" w:color="auto"/>
        <w:left w:val="none" w:sz="0" w:space="0" w:color="auto"/>
        <w:bottom w:val="none" w:sz="0" w:space="0" w:color="auto"/>
        <w:right w:val="none" w:sz="0" w:space="0" w:color="auto"/>
      </w:divBdr>
    </w:div>
    <w:div w:id="2147165899">
      <w:bodyDiv w:val="1"/>
      <w:marLeft w:val="0"/>
      <w:marRight w:val="0"/>
      <w:marTop w:val="0"/>
      <w:marBottom w:val="0"/>
      <w:divBdr>
        <w:top w:val="none" w:sz="0" w:space="0" w:color="auto"/>
        <w:left w:val="none" w:sz="0" w:space="0" w:color="auto"/>
        <w:bottom w:val="none" w:sz="0" w:space="0" w:color="auto"/>
        <w:right w:val="none" w:sz="0" w:space="0" w:color="auto"/>
      </w:divBdr>
    </w:div>
    <w:div w:id="2147240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glossaryDocument" Target="glossary/document.xml"/><Relationship Id="rId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0DABE52464F184DBE06D5B2A95D703B"/>
        <w:category>
          <w:name w:val="General"/>
          <w:gallery w:val="placeholder"/>
        </w:category>
        <w:types>
          <w:type w:val="bbPlcHdr"/>
        </w:types>
        <w:behaviors>
          <w:behavior w:val="content"/>
        </w:behaviors>
        <w:guid w:val="{9DB55B45-66E9-0946-A2A0-594D511C2FC1}"/>
      </w:docPartPr>
      <w:docPartBody>
        <w:p w:rsidR="00000000" w:rsidRDefault="00400752">
          <w:r w:rsidRPr="000B46D5">
            <w:rPr>
              <w:rStyle w:val="PlaceholderText"/>
            </w:rPr>
            <w:t>Formatting...</w:t>
          </w:r>
        </w:p>
      </w:docPartBody>
    </w:docPart>
    <w:docPart>
      <w:docPartPr>
        <w:name w:val="52A86DB34D1CC340AD626847F9565684"/>
        <w:category>
          <w:name w:val="General"/>
          <w:gallery w:val="placeholder"/>
        </w:category>
        <w:types>
          <w:type w:val="bbPlcHdr"/>
        </w:types>
        <w:behaviors>
          <w:behavior w:val="content"/>
        </w:behaviors>
        <w:guid w:val="{FFA810D5-E15A-7C4D-8707-E01D376A3217}"/>
      </w:docPartPr>
      <w:docPartBody>
        <w:p w:rsidR="00000000" w:rsidRDefault="00400752">
          <w:r w:rsidRPr="000B46D5">
            <w:rPr>
              <w:rStyle w:val="PlaceholderText"/>
            </w:rPr>
            <w:t>Formatting Bibliography...</w:t>
          </w:r>
        </w:p>
      </w:docPartBody>
    </w:docPart>
    <w:docPart>
      <w:docPartPr>
        <w:name w:val="CC8206389B13A348A66C48B466660ADE"/>
        <w:category>
          <w:name w:val="General"/>
          <w:gallery w:val="placeholder"/>
        </w:category>
        <w:types>
          <w:type w:val="bbPlcHdr"/>
        </w:types>
        <w:behaviors>
          <w:behavior w:val="content"/>
        </w:behaviors>
        <w:guid w:val="{32231847-3573-3744-A00D-F0686F2C59CB}"/>
      </w:docPartPr>
      <w:docPartBody>
        <w:p w:rsidR="00000000" w:rsidRDefault="00400752">
          <w:r w:rsidRPr="000B46D5">
            <w:rPr>
              <w:rStyle w:val="PlaceholderText"/>
            </w:rPr>
            <w:t>Formatting...</w:t>
          </w:r>
        </w:p>
      </w:docPartBody>
    </w:docPart>
    <w:docPart>
      <w:docPartPr>
        <w:name w:val="17A84F92364E4C429A4643C338CEB5AB"/>
        <w:category>
          <w:name w:val="General"/>
          <w:gallery w:val="placeholder"/>
        </w:category>
        <w:types>
          <w:type w:val="bbPlcHdr"/>
        </w:types>
        <w:behaviors>
          <w:behavior w:val="content"/>
        </w:behaviors>
        <w:guid w:val="{88C2D0B9-AEA9-274B-9073-6C0A3E7199C7}"/>
      </w:docPartPr>
      <w:docPartBody>
        <w:p w:rsidR="00000000" w:rsidRDefault="00400752">
          <w:r w:rsidRPr="000B46D5">
            <w:rPr>
              <w:rStyle w:val="PlaceholderText"/>
            </w:rPr>
            <w:t>Formatting...</w:t>
          </w:r>
        </w:p>
      </w:docPartBody>
    </w:docPart>
    <w:docPart>
      <w:docPartPr>
        <w:name w:val="F8060C9AFE9C97479DB8FB3613FADD18"/>
        <w:category>
          <w:name w:val="General"/>
          <w:gallery w:val="placeholder"/>
        </w:category>
        <w:types>
          <w:type w:val="bbPlcHdr"/>
        </w:types>
        <w:behaviors>
          <w:behavior w:val="content"/>
        </w:behaviors>
        <w:guid w:val="{56C99061-E2CA-624E-894D-B9162BC05794}"/>
      </w:docPartPr>
      <w:docPartBody>
        <w:p w:rsidR="00000000" w:rsidRDefault="00400752">
          <w:r w:rsidRPr="000B46D5">
            <w:rPr>
              <w:rStyle w:val="PlaceholderText"/>
            </w:rPr>
            <w:t>Formatting...</w:t>
          </w:r>
        </w:p>
      </w:docPartBody>
    </w:docPart>
    <w:docPart>
      <w:docPartPr>
        <w:name w:val="9CB75C0068BA7547886355386F361DFC"/>
        <w:category>
          <w:name w:val="General"/>
          <w:gallery w:val="placeholder"/>
        </w:category>
        <w:types>
          <w:type w:val="bbPlcHdr"/>
        </w:types>
        <w:behaviors>
          <w:behavior w:val="content"/>
        </w:behaviors>
        <w:guid w:val="{0DA789DA-46EC-DF40-9515-84775D77E732}"/>
      </w:docPartPr>
      <w:docPartBody>
        <w:p w:rsidR="00000000" w:rsidRDefault="00400752">
          <w:r w:rsidRPr="000B46D5">
            <w:rPr>
              <w:rStyle w:val="PlaceholderText"/>
            </w:rPr>
            <w:t>Formatting...</w:t>
          </w:r>
        </w:p>
      </w:docPartBody>
    </w:docPart>
    <w:docPart>
      <w:docPartPr>
        <w:name w:val="3D2FA13D0429DB41B2DA010E568AB9E9"/>
        <w:category>
          <w:name w:val="General"/>
          <w:gallery w:val="placeholder"/>
        </w:category>
        <w:types>
          <w:type w:val="bbPlcHdr"/>
        </w:types>
        <w:behaviors>
          <w:behavior w:val="content"/>
        </w:behaviors>
        <w:guid w:val="{954432E5-D96B-0D4A-BCE9-A352730A6E2B}"/>
      </w:docPartPr>
      <w:docPartBody>
        <w:p w:rsidR="00000000" w:rsidRDefault="00400752">
          <w:r w:rsidRPr="000B46D5">
            <w:rPr>
              <w:rStyle w:val="PlaceholderText"/>
            </w:rPr>
            <w:t>Formatting...</w:t>
          </w:r>
        </w:p>
      </w:docPartBody>
    </w:docPart>
    <w:docPart>
      <w:docPartPr>
        <w:name w:val="7FC0D8F01DCC9B4D944619B1452C626E"/>
        <w:category>
          <w:name w:val="General"/>
          <w:gallery w:val="placeholder"/>
        </w:category>
        <w:types>
          <w:type w:val="bbPlcHdr"/>
        </w:types>
        <w:behaviors>
          <w:behavior w:val="content"/>
        </w:behaviors>
        <w:guid w:val="{80A67546-AB5D-5D46-B5C4-1F6D745682B0}"/>
      </w:docPartPr>
      <w:docPartBody>
        <w:p w:rsidR="00000000" w:rsidRDefault="00400752">
          <w:r w:rsidRPr="000B46D5">
            <w:rPr>
              <w:rStyle w:val="PlaceholderText"/>
            </w:rPr>
            <w:t>Formatting...</w:t>
          </w:r>
        </w:p>
      </w:docPartBody>
    </w:docPart>
    <w:docPart>
      <w:docPartPr>
        <w:name w:val="3B5B7D9A2AE34647B5598AFB5A3314B8"/>
        <w:category>
          <w:name w:val="General"/>
          <w:gallery w:val="placeholder"/>
        </w:category>
        <w:types>
          <w:type w:val="bbPlcHdr"/>
        </w:types>
        <w:behaviors>
          <w:behavior w:val="content"/>
        </w:behaviors>
        <w:guid w:val="{55BC5E04-CC1E-B142-9F12-FF2FD8DDF3C5}"/>
      </w:docPartPr>
      <w:docPartBody>
        <w:p w:rsidR="00000000" w:rsidRDefault="00400752">
          <w:r w:rsidRPr="000B46D5">
            <w:rPr>
              <w:rStyle w:val="PlaceholderText"/>
            </w:rPr>
            <w:t>Formatting...</w:t>
          </w:r>
        </w:p>
      </w:docPartBody>
    </w:docPart>
    <w:docPart>
      <w:docPartPr>
        <w:name w:val="77355309A15EAD41AC52AE20DEE49CD1"/>
        <w:category>
          <w:name w:val="General"/>
          <w:gallery w:val="placeholder"/>
        </w:category>
        <w:types>
          <w:type w:val="bbPlcHdr"/>
        </w:types>
        <w:behaviors>
          <w:behavior w:val="content"/>
        </w:behaviors>
        <w:guid w:val="{3CEBA209-8585-A94D-BF3A-6DE25F33B47B}"/>
      </w:docPartPr>
      <w:docPartBody>
        <w:p w:rsidR="00000000" w:rsidRDefault="00400752">
          <w:r w:rsidRPr="000B46D5">
            <w:rPr>
              <w:rStyle w:val="PlaceholderText"/>
            </w:rPr>
            <w:t>Formatting...</w:t>
          </w:r>
        </w:p>
      </w:docPartBody>
    </w:docPart>
    <w:docPart>
      <w:docPartPr>
        <w:name w:val="6178FE52B195E4458E78510CBCF472E7"/>
        <w:category>
          <w:name w:val="General"/>
          <w:gallery w:val="placeholder"/>
        </w:category>
        <w:types>
          <w:type w:val="bbPlcHdr"/>
        </w:types>
        <w:behaviors>
          <w:behavior w:val="content"/>
        </w:behaviors>
        <w:guid w:val="{AC9AE08E-6131-D34A-A461-0A905F8AC267}"/>
      </w:docPartPr>
      <w:docPartBody>
        <w:p w:rsidR="00000000" w:rsidRDefault="00400752">
          <w:r w:rsidRPr="000B46D5">
            <w:rPr>
              <w:rStyle w:val="PlaceholderText"/>
            </w:rPr>
            <w:t>Formatting...</w:t>
          </w:r>
        </w:p>
      </w:docPartBody>
    </w:docPart>
    <w:docPart>
      <w:docPartPr>
        <w:name w:val="FB0E6613D44D044E8C7D6CBC37DFAD23"/>
        <w:category>
          <w:name w:val="General"/>
          <w:gallery w:val="placeholder"/>
        </w:category>
        <w:types>
          <w:type w:val="bbPlcHdr"/>
        </w:types>
        <w:behaviors>
          <w:behavior w:val="content"/>
        </w:behaviors>
        <w:guid w:val="{EB5C15C6-CD66-8047-B0F6-E8602AE84031}"/>
      </w:docPartPr>
      <w:docPartBody>
        <w:p w:rsidR="00000000" w:rsidRDefault="00400752">
          <w:r w:rsidRPr="000B46D5">
            <w:rPr>
              <w:rStyle w:val="PlaceholderText"/>
            </w:rPr>
            <w:t>Formatting...</w:t>
          </w:r>
        </w:p>
      </w:docPartBody>
    </w:docPart>
    <w:docPart>
      <w:docPartPr>
        <w:name w:val="B5AE12FC8D483B48B069778973E1CAA7"/>
        <w:category>
          <w:name w:val="General"/>
          <w:gallery w:val="placeholder"/>
        </w:category>
        <w:types>
          <w:type w:val="bbPlcHdr"/>
        </w:types>
        <w:behaviors>
          <w:behavior w:val="content"/>
        </w:behaviors>
        <w:guid w:val="{10D36427-80A9-4941-AD4A-6EC621739809}"/>
      </w:docPartPr>
      <w:docPartBody>
        <w:p w:rsidR="00000000" w:rsidRDefault="00400752">
          <w:r w:rsidRPr="000B46D5">
            <w:rPr>
              <w:rStyle w:val="PlaceholderText"/>
            </w:rPr>
            <w:t>Formatting...</w:t>
          </w:r>
        </w:p>
      </w:docPartBody>
    </w:docPart>
    <w:docPart>
      <w:docPartPr>
        <w:name w:val="E089E7D1973687468A5D617D1F1C3799"/>
        <w:category>
          <w:name w:val="General"/>
          <w:gallery w:val="placeholder"/>
        </w:category>
        <w:types>
          <w:type w:val="bbPlcHdr"/>
        </w:types>
        <w:behaviors>
          <w:behavior w:val="content"/>
        </w:behaviors>
        <w:guid w:val="{A3C9B112-A682-4248-BAC8-432B2503B56F}"/>
      </w:docPartPr>
      <w:docPartBody>
        <w:p w:rsidR="00000000" w:rsidRDefault="00400752">
          <w:r w:rsidRPr="000B46D5">
            <w:rPr>
              <w:rStyle w:val="PlaceholderText"/>
            </w:rPr>
            <w:t>Formatting...</w:t>
          </w:r>
        </w:p>
      </w:docPartBody>
    </w:docPart>
    <w:docPart>
      <w:docPartPr>
        <w:name w:val="3473B80A5CF56E409BD2DCCD0C7DB973"/>
        <w:category>
          <w:name w:val="General"/>
          <w:gallery w:val="placeholder"/>
        </w:category>
        <w:types>
          <w:type w:val="bbPlcHdr"/>
        </w:types>
        <w:behaviors>
          <w:behavior w:val="content"/>
        </w:behaviors>
        <w:guid w:val="{6E904F48-B72E-3546-BC0D-C66210961C81}"/>
      </w:docPartPr>
      <w:docPartBody>
        <w:p w:rsidR="00000000" w:rsidRDefault="00400752">
          <w:r w:rsidRPr="000B46D5">
            <w:rPr>
              <w:rStyle w:val="PlaceholderText"/>
            </w:rPr>
            <w:t>Formatting...</w:t>
          </w:r>
        </w:p>
      </w:docPartBody>
    </w:docPart>
    <w:docPart>
      <w:docPartPr>
        <w:name w:val="70438F72E2D5F54880844F49F98C6E3E"/>
        <w:category>
          <w:name w:val="General"/>
          <w:gallery w:val="placeholder"/>
        </w:category>
        <w:types>
          <w:type w:val="bbPlcHdr"/>
        </w:types>
        <w:behaviors>
          <w:behavior w:val="content"/>
        </w:behaviors>
        <w:guid w:val="{9C33A648-3C56-734A-BCDE-87C23D610674}"/>
      </w:docPartPr>
      <w:docPartBody>
        <w:p w:rsidR="00000000" w:rsidRDefault="00400752">
          <w:r w:rsidRPr="000B46D5">
            <w:rPr>
              <w:rStyle w:val="PlaceholderText"/>
            </w:rPr>
            <w:t>Formatting...</w:t>
          </w:r>
        </w:p>
      </w:docPartBody>
    </w:docPart>
    <w:docPart>
      <w:docPartPr>
        <w:name w:val="009046E4AB735F4CA636EC6B42FD0CB7"/>
        <w:category>
          <w:name w:val="General"/>
          <w:gallery w:val="placeholder"/>
        </w:category>
        <w:types>
          <w:type w:val="bbPlcHdr"/>
        </w:types>
        <w:behaviors>
          <w:behavior w:val="content"/>
        </w:behaviors>
        <w:guid w:val="{0F14CBBA-01FA-154F-8644-D28F047D9B60}"/>
      </w:docPartPr>
      <w:docPartBody>
        <w:p w:rsidR="00000000" w:rsidRDefault="00400752">
          <w:r w:rsidRPr="000B46D5">
            <w:rPr>
              <w:rStyle w:val="PlaceholderText"/>
            </w:rPr>
            <w:t>Formatting...</w:t>
          </w:r>
        </w:p>
      </w:docPartBody>
    </w:docPart>
    <w:docPart>
      <w:docPartPr>
        <w:name w:val="A580E9C139472C428B85B2F2743B34A9"/>
        <w:category>
          <w:name w:val="General"/>
          <w:gallery w:val="placeholder"/>
        </w:category>
        <w:types>
          <w:type w:val="bbPlcHdr"/>
        </w:types>
        <w:behaviors>
          <w:behavior w:val="content"/>
        </w:behaviors>
        <w:guid w:val="{B6E84FCD-98C1-E044-A228-4A97EB6866D1}"/>
      </w:docPartPr>
      <w:docPartBody>
        <w:p w:rsidR="00000000" w:rsidRDefault="00400752">
          <w:r w:rsidRPr="000B46D5">
            <w:rPr>
              <w:rStyle w:val="PlaceholderText"/>
            </w:rPr>
            <w:t>Formatting...</w:t>
          </w:r>
        </w:p>
      </w:docPartBody>
    </w:docPart>
    <w:docPart>
      <w:docPartPr>
        <w:name w:val="89152A5C55971644A834DD3DF1AE838C"/>
        <w:category>
          <w:name w:val="General"/>
          <w:gallery w:val="placeholder"/>
        </w:category>
        <w:types>
          <w:type w:val="bbPlcHdr"/>
        </w:types>
        <w:behaviors>
          <w:behavior w:val="content"/>
        </w:behaviors>
        <w:guid w:val="{D3540684-4853-A24C-BA92-249E184367A1}"/>
      </w:docPartPr>
      <w:docPartBody>
        <w:p w:rsidR="00000000" w:rsidRDefault="00400752">
          <w:r w:rsidRPr="000B46D5">
            <w:rPr>
              <w:rStyle w:val="PlaceholderText"/>
            </w:rPr>
            <w:t>Formatting...</w:t>
          </w:r>
        </w:p>
      </w:docPartBody>
    </w:docPart>
    <w:docPart>
      <w:docPartPr>
        <w:name w:val="07FDBC1BC205624A88FBC30579E07126"/>
        <w:category>
          <w:name w:val="General"/>
          <w:gallery w:val="placeholder"/>
        </w:category>
        <w:types>
          <w:type w:val="bbPlcHdr"/>
        </w:types>
        <w:behaviors>
          <w:behavior w:val="content"/>
        </w:behaviors>
        <w:guid w:val="{1956DABE-5D44-ED46-A2E1-394366058814}"/>
      </w:docPartPr>
      <w:docPartBody>
        <w:p w:rsidR="00000000" w:rsidRDefault="00400752">
          <w:r w:rsidRPr="000B46D5">
            <w:rPr>
              <w:rStyle w:val="PlaceholderText"/>
            </w:rPr>
            <w:t>Formatting...</w:t>
          </w:r>
        </w:p>
      </w:docPartBody>
    </w:docPart>
    <w:docPart>
      <w:docPartPr>
        <w:name w:val="7B7A501148BFE34EA9A7CB0C13014AAE"/>
        <w:category>
          <w:name w:val="General"/>
          <w:gallery w:val="placeholder"/>
        </w:category>
        <w:types>
          <w:type w:val="bbPlcHdr"/>
        </w:types>
        <w:behaviors>
          <w:behavior w:val="content"/>
        </w:behaviors>
        <w:guid w:val="{AF49825A-714D-4D40-B78E-7C3ABE27B37D}"/>
      </w:docPartPr>
      <w:docPartBody>
        <w:p w:rsidR="00000000" w:rsidRDefault="00400752">
          <w:r w:rsidRPr="000B46D5">
            <w:rPr>
              <w:rStyle w:val="PlaceholderText"/>
            </w:rPr>
            <w:t>Formatting...</w:t>
          </w:r>
        </w:p>
      </w:docPartBody>
    </w:docPart>
    <w:docPart>
      <w:docPartPr>
        <w:name w:val="638D1CC809F85149813B6B61A4921162"/>
        <w:category>
          <w:name w:val="General"/>
          <w:gallery w:val="placeholder"/>
        </w:category>
        <w:types>
          <w:type w:val="bbPlcHdr"/>
        </w:types>
        <w:behaviors>
          <w:behavior w:val="content"/>
        </w:behaviors>
        <w:guid w:val="{19FD284A-DE08-3942-A513-FFB0A2ED9626}"/>
      </w:docPartPr>
      <w:docPartBody>
        <w:p w:rsidR="00000000" w:rsidRDefault="00400752">
          <w:r w:rsidRPr="000B46D5">
            <w:rPr>
              <w:rStyle w:val="PlaceholderText"/>
            </w:rPr>
            <w:t>Formatting...</w:t>
          </w:r>
        </w:p>
      </w:docPartBody>
    </w:docPart>
    <w:docPart>
      <w:docPartPr>
        <w:name w:val="0E7680EF1448874C8987A84D30C67EA4"/>
        <w:category>
          <w:name w:val="General"/>
          <w:gallery w:val="placeholder"/>
        </w:category>
        <w:types>
          <w:type w:val="bbPlcHdr"/>
        </w:types>
        <w:behaviors>
          <w:behavior w:val="content"/>
        </w:behaviors>
        <w:guid w:val="{AD1AD764-2195-D346-A1E0-F42F55F52C7D}"/>
      </w:docPartPr>
      <w:docPartBody>
        <w:p w:rsidR="00000000" w:rsidRDefault="00400752">
          <w:r w:rsidRPr="000B46D5">
            <w:rPr>
              <w:rStyle w:val="PlaceholderText"/>
            </w:rPr>
            <w:t>Formatting...</w:t>
          </w:r>
        </w:p>
      </w:docPartBody>
    </w:docPart>
    <w:docPart>
      <w:docPartPr>
        <w:name w:val="128987346C40F94A8F413460E363C34C"/>
        <w:category>
          <w:name w:val="General"/>
          <w:gallery w:val="placeholder"/>
        </w:category>
        <w:types>
          <w:type w:val="bbPlcHdr"/>
        </w:types>
        <w:behaviors>
          <w:behavior w:val="content"/>
        </w:behaviors>
        <w:guid w:val="{5242BB61-EB4A-9A40-9DFA-128F30B63194}"/>
      </w:docPartPr>
      <w:docPartBody>
        <w:p w:rsidR="00000000" w:rsidRDefault="00400752">
          <w:r w:rsidRPr="000B46D5">
            <w:rPr>
              <w:rStyle w:val="PlaceholderText"/>
            </w:rPr>
            <w:t>Formatting...</w:t>
          </w:r>
        </w:p>
      </w:docPartBody>
    </w:docPart>
    <w:docPart>
      <w:docPartPr>
        <w:name w:val="27BC2AA0FA49BD408CF68DB257FC9D85"/>
        <w:category>
          <w:name w:val="General"/>
          <w:gallery w:val="placeholder"/>
        </w:category>
        <w:types>
          <w:type w:val="bbPlcHdr"/>
        </w:types>
        <w:behaviors>
          <w:behavior w:val="content"/>
        </w:behaviors>
        <w:guid w:val="{7ED6093D-EAC9-5941-B024-5C1562A6FA7B}"/>
      </w:docPartPr>
      <w:docPartBody>
        <w:p w:rsidR="00000000" w:rsidRDefault="00400752">
          <w:r w:rsidRPr="000B46D5">
            <w:rPr>
              <w:rStyle w:val="PlaceholderText"/>
            </w:rPr>
            <w:t>Formatting...</w:t>
          </w:r>
        </w:p>
      </w:docPartBody>
    </w:docPart>
    <w:docPart>
      <w:docPartPr>
        <w:name w:val="316FB79C94071B41A63E1D852555D291"/>
        <w:category>
          <w:name w:val="General"/>
          <w:gallery w:val="placeholder"/>
        </w:category>
        <w:types>
          <w:type w:val="bbPlcHdr"/>
        </w:types>
        <w:behaviors>
          <w:behavior w:val="content"/>
        </w:behaviors>
        <w:guid w:val="{EEF69440-71CA-C54B-A23A-47818B60DFD5}"/>
      </w:docPartPr>
      <w:docPartBody>
        <w:p w:rsidR="00000000" w:rsidRDefault="00400752">
          <w:r w:rsidRPr="000B46D5">
            <w:rPr>
              <w:rStyle w:val="PlaceholderText"/>
            </w:rPr>
            <w:t>Formatting...</w:t>
          </w:r>
        </w:p>
      </w:docPartBody>
    </w:docPart>
    <w:docPart>
      <w:docPartPr>
        <w:name w:val="5EA9F7699EDC324DAE7F7B391C4D88A2"/>
        <w:category>
          <w:name w:val="General"/>
          <w:gallery w:val="placeholder"/>
        </w:category>
        <w:types>
          <w:type w:val="bbPlcHdr"/>
        </w:types>
        <w:behaviors>
          <w:behavior w:val="content"/>
        </w:behaviors>
        <w:guid w:val="{08B23C5B-1B7A-6149-A3E9-D0A496A018E8}"/>
      </w:docPartPr>
      <w:docPartBody>
        <w:p w:rsidR="00000000" w:rsidRDefault="00400752">
          <w:r w:rsidRPr="000B46D5">
            <w:rPr>
              <w:rStyle w:val="PlaceholderText"/>
            </w:rPr>
            <w:t>Formatting...</w:t>
          </w:r>
        </w:p>
      </w:docPartBody>
    </w:docPart>
    <w:docPart>
      <w:docPartPr>
        <w:name w:val="6BD53DE9BB70E949BE237AC298F2253F"/>
        <w:category>
          <w:name w:val="General"/>
          <w:gallery w:val="placeholder"/>
        </w:category>
        <w:types>
          <w:type w:val="bbPlcHdr"/>
        </w:types>
        <w:behaviors>
          <w:behavior w:val="content"/>
        </w:behaviors>
        <w:guid w:val="{66E8A92A-A1F7-E644-A26F-F285CF4B38A6}"/>
      </w:docPartPr>
      <w:docPartBody>
        <w:p w:rsidR="00000000" w:rsidRDefault="00400752">
          <w:r w:rsidRPr="000B46D5">
            <w:rPr>
              <w:rStyle w:val="PlaceholderText"/>
            </w:rPr>
            <w:t>Formatting...</w:t>
          </w:r>
        </w:p>
      </w:docPartBody>
    </w:docPart>
    <w:docPart>
      <w:docPartPr>
        <w:name w:val="E4E6A1D4C48F1E488D6E5C43DDFD2ECA"/>
        <w:category>
          <w:name w:val="General"/>
          <w:gallery w:val="placeholder"/>
        </w:category>
        <w:types>
          <w:type w:val="bbPlcHdr"/>
        </w:types>
        <w:behaviors>
          <w:behavior w:val="content"/>
        </w:behaviors>
        <w:guid w:val="{2BED2F21-6790-6E43-80F7-080891299507}"/>
      </w:docPartPr>
      <w:docPartBody>
        <w:p w:rsidR="00000000" w:rsidRDefault="00400752">
          <w:r w:rsidRPr="000B46D5">
            <w:rPr>
              <w:rStyle w:val="PlaceholderText"/>
            </w:rPr>
            <w:t>Formatting...</w:t>
          </w:r>
        </w:p>
      </w:docPartBody>
    </w:docPart>
    <w:docPart>
      <w:docPartPr>
        <w:name w:val="B8F512B9675D8749B7D8ADA22CF31382"/>
        <w:category>
          <w:name w:val="General"/>
          <w:gallery w:val="placeholder"/>
        </w:category>
        <w:types>
          <w:type w:val="bbPlcHdr"/>
        </w:types>
        <w:behaviors>
          <w:behavior w:val="content"/>
        </w:behaviors>
        <w:guid w:val="{69281F75-63FF-9743-89EE-DD91310EB501}"/>
      </w:docPartPr>
      <w:docPartBody>
        <w:p w:rsidR="00000000" w:rsidRDefault="00400752">
          <w:r w:rsidRPr="000B46D5">
            <w:rPr>
              <w:rStyle w:val="PlaceholderText"/>
            </w:rPr>
            <w:t>Formatting...</w:t>
          </w:r>
        </w:p>
      </w:docPartBody>
    </w:docPart>
    <w:docPart>
      <w:docPartPr>
        <w:name w:val="D11B223615967740B2760017EE5437D0"/>
        <w:category>
          <w:name w:val="General"/>
          <w:gallery w:val="placeholder"/>
        </w:category>
        <w:types>
          <w:type w:val="bbPlcHdr"/>
        </w:types>
        <w:behaviors>
          <w:behavior w:val="content"/>
        </w:behaviors>
        <w:guid w:val="{199E8B26-E022-4E4E-9665-D71C1197CBFA}"/>
      </w:docPartPr>
      <w:docPartBody>
        <w:p w:rsidR="00000000" w:rsidRDefault="00400752">
          <w:r w:rsidRPr="000B46D5">
            <w:rPr>
              <w:rStyle w:val="PlaceholderText"/>
            </w:rPr>
            <w:t>Formatting...</w:t>
          </w:r>
        </w:p>
      </w:docPartBody>
    </w:docPart>
    <w:docPart>
      <w:docPartPr>
        <w:name w:val="08A4367812C96645ACEC85D05E3C45DF"/>
        <w:category>
          <w:name w:val="General"/>
          <w:gallery w:val="placeholder"/>
        </w:category>
        <w:types>
          <w:type w:val="bbPlcHdr"/>
        </w:types>
        <w:behaviors>
          <w:behavior w:val="content"/>
        </w:behaviors>
        <w:guid w:val="{A507E96D-3363-104E-B0D6-9CF2D9A12294}"/>
      </w:docPartPr>
      <w:docPartBody>
        <w:p w:rsidR="00000000" w:rsidRDefault="00400752">
          <w:r w:rsidRPr="000B46D5">
            <w:rPr>
              <w:rStyle w:val="PlaceholderText"/>
            </w:rPr>
            <w:t>Formatting...</w:t>
          </w:r>
        </w:p>
      </w:docPartBody>
    </w:docPart>
    <w:docPart>
      <w:docPartPr>
        <w:name w:val="BE17D2BEB90954499D15E97B0FECD795"/>
        <w:category>
          <w:name w:val="General"/>
          <w:gallery w:val="placeholder"/>
        </w:category>
        <w:types>
          <w:type w:val="bbPlcHdr"/>
        </w:types>
        <w:behaviors>
          <w:behavior w:val="content"/>
        </w:behaviors>
        <w:guid w:val="{9C7CCC49-4EC2-974E-B855-6F282AB79D62}"/>
      </w:docPartPr>
      <w:docPartBody>
        <w:p w:rsidR="00000000" w:rsidRDefault="00400752">
          <w:r w:rsidRPr="000B46D5">
            <w:rPr>
              <w:rStyle w:val="PlaceholderText"/>
            </w:rPr>
            <w:t>Formatting...</w:t>
          </w:r>
        </w:p>
      </w:docPartBody>
    </w:docPart>
    <w:docPart>
      <w:docPartPr>
        <w:name w:val="9EDF111A76CE0447AB8CBBA64686D239"/>
        <w:category>
          <w:name w:val="General"/>
          <w:gallery w:val="placeholder"/>
        </w:category>
        <w:types>
          <w:type w:val="bbPlcHdr"/>
        </w:types>
        <w:behaviors>
          <w:behavior w:val="content"/>
        </w:behaviors>
        <w:guid w:val="{3CE2E6F1-875A-F043-ABA1-53B38B23A61B}"/>
      </w:docPartPr>
      <w:docPartBody>
        <w:p w:rsidR="00000000" w:rsidRDefault="00400752">
          <w:r w:rsidRPr="000B46D5">
            <w:rPr>
              <w:rStyle w:val="PlaceholderText"/>
            </w:rPr>
            <w:t>Formatting...</w:t>
          </w:r>
        </w:p>
      </w:docPartBody>
    </w:docPart>
    <w:docPart>
      <w:docPartPr>
        <w:name w:val="1EAC5CA2474C924E857FCE78AF4EF037"/>
        <w:category>
          <w:name w:val="General"/>
          <w:gallery w:val="placeholder"/>
        </w:category>
        <w:types>
          <w:type w:val="bbPlcHdr"/>
        </w:types>
        <w:behaviors>
          <w:behavior w:val="content"/>
        </w:behaviors>
        <w:guid w:val="{5DEE022B-E59E-9F47-B73E-1E0CAB950F5C}"/>
      </w:docPartPr>
      <w:docPartBody>
        <w:p w:rsidR="00000000" w:rsidRDefault="00400752">
          <w:r w:rsidRPr="000B46D5">
            <w:rPr>
              <w:rStyle w:val="PlaceholderText"/>
            </w:rPr>
            <w:t>Formatting...</w:t>
          </w:r>
        </w:p>
      </w:docPartBody>
    </w:docPart>
    <w:docPart>
      <w:docPartPr>
        <w:name w:val="5910A192E9063E40A94C47B2E024A2FB"/>
        <w:category>
          <w:name w:val="General"/>
          <w:gallery w:val="placeholder"/>
        </w:category>
        <w:types>
          <w:type w:val="bbPlcHdr"/>
        </w:types>
        <w:behaviors>
          <w:behavior w:val="content"/>
        </w:behaviors>
        <w:guid w:val="{EB59E86A-C6AE-7447-A486-65A4331354F4}"/>
      </w:docPartPr>
      <w:docPartBody>
        <w:p w:rsidR="00000000" w:rsidRDefault="00400752">
          <w:r w:rsidRPr="000B46D5">
            <w:rPr>
              <w:rStyle w:val="PlaceholderText"/>
            </w:rPr>
            <w:t>Formatting...</w:t>
          </w:r>
        </w:p>
      </w:docPartBody>
    </w:docPart>
    <w:docPart>
      <w:docPartPr>
        <w:name w:val="57836F4045AF274092E255958B3D5073"/>
        <w:category>
          <w:name w:val="General"/>
          <w:gallery w:val="placeholder"/>
        </w:category>
        <w:types>
          <w:type w:val="bbPlcHdr"/>
        </w:types>
        <w:behaviors>
          <w:behavior w:val="content"/>
        </w:behaviors>
        <w:guid w:val="{50192DE8-3F32-944B-B441-EBD568621205}"/>
      </w:docPartPr>
      <w:docPartBody>
        <w:p w:rsidR="00000000" w:rsidRDefault="00400752">
          <w:r w:rsidRPr="000B46D5">
            <w:rPr>
              <w:rStyle w:val="PlaceholderText"/>
            </w:rPr>
            <w:t>Formatting...</w:t>
          </w:r>
        </w:p>
      </w:docPartBody>
    </w:docPart>
    <w:docPart>
      <w:docPartPr>
        <w:name w:val="F3C6C314CACC7E48B62432486AE37B2B"/>
        <w:category>
          <w:name w:val="General"/>
          <w:gallery w:val="placeholder"/>
        </w:category>
        <w:types>
          <w:type w:val="bbPlcHdr"/>
        </w:types>
        <w:behaviors>
          <w:behavior w:val="content"/>
        </w:behaviors>
        <w:guid w:val="{41D56062-9BAF-9846-B939-3F2B7E38DC98}"/>
      </w:docPartPr>
      <w:docPartBody>
        <w:p w:rsidR="00000000" w:rsidRDefault="00400752">
          <w:r w:rsidRPr="000B46D5">
            <w:rPr>
              <w:rStyle w:val="PlaceholderText"/>
            </w:rPr>
            <w:t>Formatting...</w:t>
          </w:r>
        </w:p>
      </w:docPartBody>
    </w:docPart>
    <w:docPart>
      <w:docPartPr>
        <w:name w:val="1365FE8D8954274EBAC43E49B1AA00F9"/>
        <w:category>
          <w:name w:val="General"/>
          <w:gallery w:val="placeholder"/>
        </w:category>
        <w:types>
          <w:type w:val="bbPlcHdr"/>
        </w:types>
        <w:behaviors>
          <w:behavior w:val="content"/>
        </w:behaviors>
        <w:guid w:val="{052177C6-BA27-DE40-ACF0-88673428432A}"/>
      </w:docPartPr>
      <w:docPartBody>
        <w:p w:rsidR="00000000" w:rsidRDefault="00400752">
          <w:r w:rsidRPr="000B46D5">
            <w:rPr>
              <w:rStyle w:val="PlaceholderText"/>
            </w:rPr>
            <w:t>Formatting...</w:t>
          </w:r>
        </w:p>
      </w:docPartBody>
    </w:docPart>
    <w:docPart>
      <w:docPartPr>
        <w:name w:val="DCFD9E4C03E9AA439C8DDA913D4134F8"/>
        <w:category>
          <w:name w:val="General"/>
          <w:gallery w:val="placeholder"/>
        </w:category>
        <w:types>
          <w:type w:val="bbPlcHdr"/>
        </w:types>
        <w:behaviors>
          <w:behavior w:val="content"/>
        </w:behaviors>
        <w:guid w:val="{197ED951-A0A2-1C45-8B9F-C5F8D35DA613}"/>
      </w:docPartPr>
      <w:docPartBody>
        <w:p w:rsidR="00000000" w:rsidRDefault="00400752">
          <w:r w:rsidRPr="000B46D5">
            <w:rPr>
              <w:rStyle w:val="PlaceholderText"/>
            </w:rPr>
            <w:t>Formatting...</w:t>
          </w:r>
        </w:p>
      </w:docPartBody>
    </w:docPart>
    <w:docPart>
      <w:docPartPr>
        <w:name w:val="405970CA9BF57943A9D36E377AC35AD5"/>
        <w:category>
          <w:name w:val="General"/>
          <w:gallery w:val="placeholder"/>
        </w:category>
        <w:types>
          <w:type w:val="bbPlcHdr"/>
        </w:types>
        <w:behaviors>
          <w:behavior w:val="content"/>
        </w:behaviors>
        <w:guid w:val="{7313A589-81EB-0348-9FFC-09ACAC36F555}"/>
      </w:docPartPr>
      <w:docPartBody>
        <w:p w:rsidR="00000000" w:rsidRDefault="00400752">
          <w:r w:rsidRPr="000B46D5">
            <w:rPr>
              <w:rStyle w:val="PlaceholderText"/>
            </w:rPr>
            <w:t>Formatting...</w:t>
          </w:r>
        </w:p>
      </w:docPartBody>
    </w:docPart>
    <w:docPart>
      <w:docPartPr>
        <w:name w:val="B3DF2AD540DAFC4FB232F5975ADB8E6A"/>
        <w:category>
          <w:name w:val="General"/>
          <w:gallery w:val="placeholder"/>
        </w:category>
        <w:types>
          <w:type w:val="bbPlcHdr"/>
        </w:types>
        <w:behaviors>
          <w:behavior w:val="content"/>
        </w:behaviors>
        <w:guid w:val="{B4A80748-5A78-2141-A0F3-CDDF0F3ED75F}"/>
      </w:docPartPr>
      <w:docPartBody>
        <w:p w:rsidR="00000000" w:rsidRDefault="00400752">
          <w:r w:rsidRPr="000B46D5">
            <w:rPr>
              <w:rStyle w:val="PlaceholderText"/>
            </w:rPr>
            <w:t>Formatting...</w:t>
          </w:r>
        </w:p>
      </w:docPartBody>
    </w:docPart>
    <w:docPart>
      <w:docPartPr>
        <w:name w:val="0B27808C81CA07448B2F73AD4E39AA50"/>
        <w:category>
          <w:name w:val="General"/>
          <w:gallery w:val="placeholder"/>
        </w:category>
        <w:types>
          <w:type w:val="bbPlcHdr"/>
        </w:types>
        <w:behaviors>
          <w:behavior w:val="content"/>
        </w:behaviors>
        <w:guid w:val="{4066054E-85F8-C84F-A6F2-2E9DF2302E4D}"/>
      </w:docPartPr>
      <w:docPartBody>
        <w:p w:rsidR="00000000" w:rsidRDefault="00400752">
          <w:r w:rsidRPr="000B46D5">
            <w:rPr>
              <w:rStyle w:val="PlaceholderText"/>
            </w:rPr>
            <w:t>Formatting...</w:t>
          </w:r>
        </w:p>
      </w:docPartBody>
    </w:docPart>
    <w:docPart>
      <w:docPartPr>
        <w:name w:val="CDDC8528CC87E94CB4FD2C7EF544F855"/>
        <w:category>
          <w:name w:val="General"/>
          <w:gallery w:val="placeholder"/>
        </w:category>
        <w:types>
          <w:type w:val="bbPlcHdr"/>
        </w:types>
        <w:behaviors>
          <w:behavior w:val="content"/>
        </w:behaviors>
        <w:guid w:val="{51FDDB3E-36B7-724F-8A33-6D41D213874A}"/>
      </w:docPartPr>
      <w:docPartBody>
        <w:p w:rsidR="00000000" w:rsidRDefault="00400752">
          <w:r w:rsidRPr="000B46D5">
            <w:rPr>
              <w:rStyle w:val="PlaceholderText"/>
            </w:rPr>
            <w:t>Formatting...</w:t>
          </w:r>
        </w:p>
      </w:docPartBody>
    </w:docPart>
    <w:docPart>
      <w:docPartPr>
        <w:name w:val="09794568F3CF3240B8C2288994AC353D"/>
        <w:category>
          <w:name w:val="General"/>
          <w:gallery w:val="placeholder"/>
        </w:category>
        <w:types>
          <w:type w:val="bbPlcHdr"/>
        </w:types>
        <w:behaviors>
          <w:behavior w:val="content"/>
        </w:behaviors>
        <w:guid w:val="{4FA380B5-0FFB-F140-8145-438BD04C02E3}"/>
      </w:docPartPr>
      <w:docPartBody>
        <w:p w:rsidR="00000000" w:rsidRDefault="00400752">
          <w:r w:rsidRPr="000B46D5">
            <w:rPr>
              <w:rStyle w:val="PlaceholderText"/>
            </w:rPr>
            <w:t>Formatting...</w:t>
          </w:r>
        </w:p>
      </w:docPartBody>
    </w:docPart>
    <w:docPart>
      <w:docPartPr>
        <w:name w:val="1697A4B6BBDBFA4FBB14723E4203A7BA"/>
        <w:category>
          <w:name w:val="General"/>
          <w:gallery w:val="placeholder"/>
        </w:category>
        <w:types>
          <w:type w:val="bbPlcHdr"/>
        </w:types>
        <w:behaviors>
          <w:behavior w:val="content"/>
        </w:behaviors>
        <w:guid w:val="{4900B457-2748-C54A-8F1D-C22B05C18DD4}"/>
      </w:docPartPr>
      <w:docPartBody>
        <w:p w:rsidR="00000000" w:rsidRDefault="00400752">
          <w:r w:rsidRPr="000B46D5">
            <w:rPr>
              <w:rStyle w:val="PlaceholderText"/>
            </w:rPr>
            <w:t>Formatting...</w:t>
          </w:r>
        </w:p>
      </w:docPartBody>
    </w:docPart>
    <w:docPart>
      <w:docPartPr>
        <w:name w:val="6276FEB0EC9693428879F6AF50B12F90"/>
        <w:category>
          <w:name w:val="General"/>
          <w:gallery w:val="placeholder"/>
        </w:category>
        <w:types>
          <w:type w:val="bbPlcHdr"/>
        </w:types>
        <w:behaviors>
          <w:behavior w:val="content"/>
        </w:behaviors>
        <w:guid w:val="{1431DEEC-C772-DB41-B0F5-9129DF344C8C}"/>
      </w:docPartPr>
      <w:docPartBody>
        <w:p w:rsidR="00000000" w:rsidRDefault="00400752">
          <w:r w:rsidRPr="000B46D5">
            <w:rPr>
              <w:rStyle w:val="PlaceholderText"/>
            </w:rPr>
            <w:t>Formatting...</w:t>
          </w:r>
        </w:p>
      </w:docPartBody>
    </w:docPart>
    <w:docPart>
      <w:docPartPr>
        <w:name w:val="8A04BD4DD03F3B42A6ACD0DCD527685B"/>
        <w:category>
          <w:name w:val="General"/>
          <w:gallery w:val="placeholder"/>
        </w:category>
        <w:types>
          <w:type w:val="bbPlcHdr"/>
        </w:types>
        <w:behaviors>
          <w:behavior w:val="content"/>
        </w:behaviors>
        <w:guid w:val="{8E957347-EEC8-9B4B-85B3-94B0A6816563}"/>
      </w:docPartPr>
      <w:docPartBody>
        <w:p w:rsidR="00000000" w:rsidRDefault="00400752">
          <w:r w:rsidRPr="000B46D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752"/>
    <w:rsid w:val="00127F0C"/>
    <w:rsid w:val="00400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0075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694726C-E9C6-814F-8EA1-B1BBFB1491B8}">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1793486&quot;:{&quot;referencesIds&quot;:[&quot;doc:65e6813de517ed7577e60087&quot;],&quot;referencesOptions&quot;:{&quot;doc:65e6813de517ed7577e60087&quot;:{&quot;author&quot;:true,&quot;year&quot;:true,&quot;pageReplace&quot;:&quot;&quot;,&quot;prefix&quot;:&quot;&quot;,&quot;suffix&quot;:&quot;&quot;}},&quot;hasBrokenReferences&quot;:false,&quot;hasManualEdits&quot;:false,&quot;citationType&quot;:&quot;inline&quot;,&quot;id&quot;:41793486,&quot;citationText&quot;:&quot;&lt;span style=\&quot;font-family:Calibri;font-size:16px;color:#333333\&quot;&gt;(Meredith&lt;i&gt; et al.,&lt;/i&gt; 2020)&lt;/span&gt;&quot;},&quot;67084315&quot;:{&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quot;id&quot;:67084315,&quot;citationText&quot;:&quot;&lt;span style=\&quot;font-family:Calibri;font-size:16px;color:#333333\&quot;&gt;(Sepúlveda&lt;i&gt; et al.,&lt;/i&gt; 2017)&lt;/span&gt;&quot;},&quot;149262702&quot;:{&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quot;id&quot;:149262702,&quot;citationText&quot;:&quot;&lt;span style=\&quot;font-family:Calibri;font-size:16px;color:#333333\&quot;&gt;(Ellman&lt;i&gt; et al.,&lt;/i&gt; 2015)&lt;/span&gt;&quot;},&quot;407046713&quot;:{&quot;referencesIds&quot;:[&quot;doc:65e68424a6bb07026e38c2bf&quot;],&quot;referencesOptions&quot;:{&quot;doc:65e68424a6bb07026e38c2bf&quot;:{&quot;author&quot;:true,&quot;year&quot;:true,&quot;pageReplace&quot;:&quot;&quot;,&quot;prefix&quot;:&quot;&quot;,&quot;suffix&quot;:&quot;&quot;}},&quot;hasBrokenReferences&quot;:false,&quot;hasManualEdits&quot;:false,&quot;citationType&quot;:&quot;inline&quot;,&quot;id&quot;:407046713,&quot;citationText&quot;:&quot;&lt;span style=\&quot;font-family:Calibri;font-size:16px;color:#333333\&quot;&gt;(Wilk&lt;i&gt; et al.,&lt;/i&gt; 2023)&lt;/span&gt;&quot;},&quot;626745311&quot;:{&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quot;id&quot;:626745311,&quot;citationText&quot;:&quot;&lt;span style=\&quot;font-family:Calibri;font-size:16px;color:#333333\&quot;&gt;(Sepúlveda&lt;i&gt; et al.,&lt;/i&gt; 2017)&lt;/span&gt;&quot;},&quot;711774977&quot;:{&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quot;id&quot;:711774977,&quot;citationText&quot;:&quot;&lt;span style=\&quot;font-family:Calibri;font-size:16px;color:#333333\&quot;&gt;(Petersen&lt;i&gt; et al.,&lt;/i&gt; 2014)&lt;/span&gt;&quot;},&quot;712320243&quot;:{&quot;referencesIds&quot;:[&quot;doc:65e68112e5124d3ac6ecf0c5&quot;],&quot;referencesOptions&quot;:{&quot;doc:65e68112e5124d3ac6ecf0c5&quot;:{&quot;author&quot;:true,&quot;year&quot;:true,&quot;pageReplace&quot;:&quot;&quot;,&quot;prefix&quot;:&quot;&quot;,&quot;suffix&quot;:&quot;&quot;}},&quot;hasBrokenReferences&quot;:false,&quot;hasManualEdits&quot;:false,&quot;citationType&quot;:&quot;inline&quot;,&quot;id&quot;:712320243,&quot;citationText&quot;:&quot;&lt;span style=\&quot;font-family:Calibri;font-size:16px;color:#333333\&quot;&gt;(Zaffagnini&lt;i&gt; et al.,&lt;/i&gt; 2015)&lt;/span&gt;&quot;},&quot;719091537&quot;:{&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quot;id&quot;:719091537,&quot;citationText&quot;:&quot;&lt;span style=\&quot;font-family:Calibri;font-size:16px;color:#333333\&quot;&gt;(Petersen&lt;i&gt; et al.,&lt;/i&gt; 2014)&lt;/span&gt;&quot;},&quot;794800735&quot;:{&quot;referencesIds&quot;:[&quot;doc:65e68112e5124d3ac6ecf0c5&quot;],&quot;referencesOptions&quot;:{&quot;doc:65e68112e5124d3ac6ecf0c5&quot;:{&quot;author&quot;:true,&quot;year&quot;:true,&quot;pageReplace&quot;:&quot;&quot;,&quot;prefix&quot;:&quot;&quot;,&quot;suffix&quot;:&quot;&quot;}},&quot;hasBrokenReferences&quot;:false,&quot;hasManualEdits&quot;:false,&quot;citationType&quot;:&quot;inline&quot;,&quot;id&quot;:794800735,&quot;citationText&quot;:&quot;&lt;span style=\&quot;font-family:Calibri;font-size:16px;color:#333333\&quot;&gt;(Zaffagnini&lt;i&gt; et al.,&lt;/i&gt; 2015)&lt;/span&gt;&quot;},&quot;831879264&quot;:{&quot;referencesIds&quot;:[&quot;doc:65e6837c8486486e37e5650c&quot;],&quot;referencesOptions&quot;:{&quot;doc:65e6837c8486486e37e5650c&quot;:{&quot;author&quot;:true,&quot;year&quot;:true,&quot;pageReplace&quot;:&quot;&quot;,&quot;prefix&quot;:&quot;&quot;,&quot;suffix&quot;:&quot;&quot;}},&quot;hasBrokenReferences&quot;:false,&quot;hasManualEdits&quot;:false,&quot;citationType&quot;:&quot;inline&quot;,&quot;id&quot;:831879264,&quot;citationText&quot;:&quot;&lt;span style=\&quot;font-family:Calibri;font-size:16px;color:#333333\&quot;&gt;(Tjong&lt;i&gt; et al.,&lt;/i&gt; 2014)&lt;/span&gt;&quot;},&quot;859711765&quot;:{&quot;referencesIds&quot;:[&quot;doc:65e680bdfbaf4551fdac6506&quot;],&quot;referencesOptions&quot;:{&quot;doc:65e680bdfbaf4551fdac6506&quot;:{&quot;author&quot;:true,&quot;year&quot;:true,&quot;pageReplace&quot;:&quot;&quot;,&quot;prefix&quot;:&quot;&quot;,&quot;suffix&quot;:&quot;&quot;}},&quot;hasBrokenReferences&quot;:false,&quot;hasManualEdits&quot;:false,&quot;citationType&quot;:&quot;inline&quot;,&quot;id&quot;:859711765,&quot;citationText&quot;:&quot;&lt;span style=\&quot;font-family:Calibri;font-size:16px;color:#333333\&quot;&gt;(Nwachukwu&lt;i&gt; et al.,&lt;/i&gt; 2017)&lt;/span&gt;&quot;},&quot;924928153&quot;:{&quot;referencesIds&quot;:[&quot;doc:65e683c5a8bb3c0679d910b2&quot;],&quot;referencesOptions&quot;:{&quot;doc:65e683c5a8bb3c0679d910b2&quot;:{&quot;author&quot;:true,&quot;year&quot;:true,&quot;pageReplace&quot;:&quot;&quot;,&quot;prefix&quot;:&quot;&quot;,&quot;suffix&quot;:&quot;&quot;}},&quot;hasBrokenReferences&quot;:false,&quot;hasManualEdits&quot;:false,&quot;citationType&quot;:&quot;inline&quot;,&quot;id&quot;:924928153,&quot;citationText&quot;:&quot;&lt;span style=\&quot;font-family:Calibri;font-size:16px;color:#333333\&quot;&gt;(Davies&lt;i&gt; et al.,&lt;/i&gt; 2017)&lt;/span&gt;&quot;},&quot;969714217&quot;:{&quot;referencesIds&quot;:[&quot;doc:65e67f07dd1b284ebf889ab1&quot;],&quot;referencesOptions&quot;:{&quot;doc:65e67f07dd1b284ebf889ab1&quot;:{&quot;author&quot;:true,&quot;year&quot;:true,&quot;pageReplace&quot;:&quot;&quot;,&quot;prefix&quot;:&quot;&quot;,&quot;suffix&quot;:&quot;&quot;}},&quot;hasBrokenReferences&quot;:false,&quot;hasManualEdits&quot;:false,&quot;citationType&quot;:&quot;inline&quot;,&quot;id&quot;:969714217,&quot;citationText&quot;:&quot;&lt;span style=\&quot;font-family:Calibri;font-size:16px;color:#333333\&quot;&gt;(Kaplan and Witvrouw, 2019)&lt;/span&gt;&quot;},&quot;1032847651&quot;:{&quot;referencesIds&quot;:[&quot;doc:65e6846412e8a85f68f7f186&quot;],&quot;referencesOptions&quot;:{&quot;doc:65e6846412e8a85f68f7f186&quot;:{&quot;author&quot;:true,&quot;year&quot;:true,&quot;pageReplace&quot;:&quot;&quot;,&quot;prefix&quot;:&quot;&quot;,&quot;suffix&quot;:&quot;&quot;}},&quot;hasBrokenReferences&quot;:false,&quot;hasManualEdits&quot;:false,&quot;citationType&quot;:&quot;inline&quot;,&quot;id&quot;:1032847651,&quot;citationText&quot;:&quot;&lt;span style=\&quot;font-family:Calibri;font-size:16px;color:#333333\&quot;&gt;(Nyland, Brand and Fisher, 2010)&lt;/span&gt;&quot;},&quot;1035471902&quot;:{&quot;referencesIds&quot;:[&quot;doc:65e68351a35092419ea3d0af&quot;],&quot;referencesOptions&quot;:{&quot;doc:65e68351a35092419ea3d0af&quot;:{&quot;author&quot;:true,&quot;year&quot;:true,&quot;pageReplace&quot;:&quot;&quot;,&quot;prefix&quot;:&quot;&quot;,&quot;suffix&quot;:&quot;&quot;}},&quot;hasBrokenReferences&quot;:false,&quot;hasManualEdits&quot;:false,&quot;citationType&quot;:&quot;inline&quot;,&quot;id&quot;:1035471902,&quot;citationText&quot;:&quot;&lt;span style=\&quot;font-family:Calibri;font-size:16px;color:#333333\&quot;&gt;(Gokeler&lt;i&gt; et al.,&lt;/i&gt; 2022)&lt;/span&gt;&quot;},&quot;1075789140&quot;:{&quot;referencesIds&quot;:[&quot;doc:65e6813de517ed7577e60087&quot;],&quot;referencesOptions&quot;:{&quot;doc:65e6813de517ed7577e60087&quot;:{&quot;author&quot;:true,&quot;year&quot;:true,&quot;pageReplace&quot;:&quot;&quot;,&quot;prefix&quot;:&quot;&quot;,&quot;suffix&quot;:&quot;&quot;}},&quot;hasBrokenReferences&quot;:false,&quot;hasManualEdits&quot;:false,&quot;citationType&quot;:&quot;inline&quot;,&quot;id&quot;:1075789140,&quot;citationText&quot;:&quot;&lt;span style=\&quot;font-family:Calibri;font-size:16px;color:#333333\&quot;&gt;(Meredith&lt;i&gt; et al.,&lt;/i&gt; 2020)&lt;/span&gt;&quot;},&quot;1195195042&quot;:{&quot;referencesIds&quot;:[&quot;doc:65e6846412e8a85f68f7f186&quot;],&quot;referencesOptions&quot;:{&quot;doc:65e6846412e8a85f68f7f186&quot;:{&quot;author&quot;:true,&quot;year&quot;:true,&quot;pageReplace&quot;:&quot;&quot;,&quot;prefix&quot;:&quot;&quot;,&quot;suffix&quot;:&quot;&quot;}},&quot;hasBrokenReferences&quot;:false,&quot;hasManualEdits&quot;:false,&quot;citationType&quot;:&quot;inline&quot;,&quot;id&quot;:1195195042,&quot;citationText&quot;:&quot;&lt;span style=\&quot;font-family:Calibri;font-size:16px;color:#333333\&quot;&gt;(Nyland, Brand and Fisher, 2010)&lt;/span&gt;&quot;},&quot;1366953619&quot;:{&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quot;id&quot;:1366953619,&quot;citationText&quot;:&quot;&lt;span style=\&quot;font-family:Calibri;font-size:16px;color:#333333\&quot;&gt;(Petersen&lt;i&gt; et al.,&lt;/i&gt; 2014)&lt;/span&gt;&quot;},&quot;1522748843&quot;:{&quot;referencesIds&quot;:[&quot;doc:65e68351a35092419ea3d0af&quot;],&quot;referencesOptions&quot;:{&quot;doc:65e68351a35092419ea3d0af&quot;:{&quot;author&quot;:true,&quot;year&quot;:true,&quot;pageReplace&quot;:&quot;&quot;,&quot;prefix&quot;:&quot;&quot;,&quot;suffix&quot;:&quot;&quot;}},&quot;hasBrokenReferences&quot;:false,&quot;hasManualEdits&quot;:false,&quot;citationType&quot;:&quot;inline&quot;,&quot;id&quot;:1522748843,&quot;citationText&quot;:&quot;&lt;span style=\&quot;font-family:Calibri;font-size:16px;color:#333333\&quot;&gt;(Gokeler&lt;i&gt; et al.,&lt;/i&gt; 2022)&lt;/span&gt;&quot;},&quot;1698580963&quot;:{&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quot;id&quot;:1698580963,&quot;citationText&quot;:&quot;&lt;span style=\&quot;font-family:Calibri;font-size:16px;color:#333333\&quot;&gt;(Ellman&lt;i&gt; et al.,&lt;/i&gt; 2015)&lt;/span&gt;&quot;},&quot;1761559946&quot;:{&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quot;id&quot;:1761559946,&quot;citationText&quot;:&quot;&lt;span style=\&quot;font-family:Calibri;font-size:16px;color:#333333\&quot;&gt;(Petersen&lt;i&gt; et al.,&lt;/i&gt; 2014)&lt;/span&gt;&quot;},&quot;2061672137&quot;:{&quot;referencesIds&quot;:[&quot;doc:65e6813de517ed7577e60087&quot;],&quot;referencesOptions&quot;:{&quot;doc:65e6813de517ed7577e60087&quot;:{&quot;author&quot;:true,&quot;year&quot;:true,&quot;pageReplace&quot;:&quot;&quot;,&quot;prefix&quot;:&quot;&quot;,&quot;suffix&quot;:&quot;&quot;}},&quot;hasBrokenReferences&quot;:false,&quot;hasManualEdits&quot;:false,&quot;citationType&quot;:&quot;inline&quot;,&quot;id&quot;:2061672137,&quot;citationText&quot;:&quot;&lt;span style=\&quot;font-family:Calibri;font-size:16px;color:#333333\&quot;&gt;(Meredith&lt;i&gt; et al.,&lt;/i&gt; 2020)&lt;/span&gt;&quot;},&quot;2118484909&quot;:{&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quot;id&quot;:2118484909,&quot;citationText&quot;:&quot;&lt;span style=\&quot;font-family:Calibri;font-size:16px;color:#333333\&quot;&gt;(Ellman&lt;i&gt; et al.,&lt;/i&gt; 2015)&lt;/span&gt;&quot;},&quot;-791823202&quot;:{&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quot;id&quot;:-791823202,&quot;citationText&quot;:&quot;&lt;span style=\&quot;font-family:Calibri;font-size:16px;color:#333333\&quot;&gt;(Petersen&lt;i&gt; et al.,&lt;/i&gt; 2014)&lt;/span&gt;&quot;},&quot;-1323271220&quot;:{&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quot;id&quot;:-1323271220,&quot;citationText&quot;:&quot;&lt;span style=\&quot;font-family:Calibri;font-size:16px;color:#333333\&quot;&gt;(Sepúlveda&lt;i&gt; et al.,&lt;/i&gt; 2017)&lt;/span&gt;&quot;},&quot;-2026086097&quot;:{&quot;referencesIds&quot;:[&quot;doc:65e6813de517ed7577e60087&quot;],&quot;referencesOptions&quot;:{&quot;doc:65e6813de517ed7577e60087&quot;:{&quot;author&quot;:true,&quot;year&quot;:true,&quot;pageReplace&quot;:&quot;&quot;,&quot;prefix&quot;:&quot;&quot;,&quot;suffix&quot;:&quot;&quot;}},&quot;hasBrokenReferences&quot;:false,&quot;hasManualEdits&quot;:false,&quot;citationType&quot;:&quot;inline&quot;,&quot;id&quot;:-2026086097,&quot;citationText&quot;:&quot;&lt;span style=\&quot;font-family:Calibri;font-size:16px;color:#333333\&quot;&gt;(Meredith&lt;i&gt; et al.,&lt;/i&gt; 2020)&lt;/span&gt;&quot;},&quot;-2087525669&quot;:{&quot;referencesIds&quot;:[&quot;doc:65e68112e5124d3ac6ecf0c5&quot;],&quot;referencesOptions&quot;:{&quot;doc:65e68112e5124d3ac6ecf0c5&quot;:{&quot;author&quot;:true,&quot;year&quot;:true,&quot;pageReplace&quot;:&quot;&quot;,&quot;prefix&quot;:&quot;&quot;,&quot;suffix&quot;:&quot;&quot;}},&quot;hasBrokenReferences&quot;:false,&quot;hasManualEdits&quot;:false,&quot;citationType&quot;:&quot;inline&quot;,&quot;id&quot;:-2087525669,&quot;citationText&quot;:&quot;&lt;span style=\&quot;font-family:Calibri;font-size:16px;color:#333333\&quot;&gt;(Zaffagnini&lt;i&gt; et al.,&lt;/i&gt; 2015)&lt;/span&gt;&quot;},&quot;-589773855&quot;:{&quot;referencesIds&quot;:[&quot;doc:65e68112e5124d3ac6ecf0c5&quot;],&quot;referencesOptions&quot;:{&quot;doc:65e68112e5124d3ac6ecf0c5&quot;:{&quot;author&quot;:true,&quot;year&quot;:true,&quot;pageReplace&quot;:&quot;&quot;,&quot;prefix&quot;:&quot;&quot;,&quot;suffix&quot;:&quot;&quot;}},&quot;hasBrokenReferences&quot;:false,&quot;hasManualEdits&quot;:false,&quot;citationType&quot;:&quot;inline&quot;,&quot;id&quot;:-589773855,&quot;citationText&quot;:&quot;&lt;span style=\&quot;font-family:Calibri;font-size:16px;color:#333333\&quot;&gt;(Zaffagnini&lt;i&gt; et al.,&lt;/i&gt; 2015)&lt;/span&gt;&quot;},&quot;-1156989188&quot;:{&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quot;id&quot;:-1156989188,&quot;citationText&quot;:&quot;&lt;span style=\&quot;font-family:Calibri;font-size:16px;color:#333333\&quot;&gt;(Sepúlveda&lt;i&gt; et al.,&lt;/i&gt; 2017)&lt;/span&gt;&quot;},&quot;-95330774&quot;:{&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quot;id&quot;:-95330774,&quot;citationText&quot;:&quot;&lt;span style=\&quot;font-family:Calibri;font-size:16px;color:#333333\&quot;&gt;(Petersen&lt;i&gt; et al.,&lt;/i&gt; 2014)&lt;/span&gt;&quot;},&quot;-369233682&quot;:{&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quot;id&quot;:-369233682,&quot;citationText&quot;:&quot;&lt;span style=\&quot;font-family:Calibri;font-size:16px;color:#333333\&quot;&gt;(Petersen&lt;i&gt; et al.,&lt;/i&gt; 2014)&lt;/span&gt;&quot;},&quot;-1284875121&quot;:{&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quot;id&quot;:-1284875121,&quot;citationText&quot;:&quot;&lt;span style=\&quot;font-family:Calibri;font-size:16px;color:#333333\&quot;&gt;(Ellman&lt;i&gt; et al.,&lt;/i&gt; 2015)&lt;/span&gt;&quot;},&quot;-34654747&quot;:{&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quot;id&quot;:-34654747,&quot;citationText&quot;:&quot;&lt;span style=\&quot;font-family:Calibri;font-size:16px;color:#333333\&quot;&gt;(Ellman&lt;i&gt; et al.,&lt;/i&gt; 2015)&lt;/span&gt;&quot;},&quot;-666089586&quot;:{&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quot;id&quot;:-666089586,&quot;citationText&quot;:&quot;&lt;span style=\&quot;font-family:Calibri;font-size:16px;color:#333333\&quot;&gt;(Ellman&lt;i&gt; et al.,&lt;/i&gt; 2015)&lt;/span&gt;&quot;},&quot;-1496179687&quot;:{&quot;referencesIds&quot;:[&quot;doc:65e67eaee5124d3ac6ecf0a3&quot;],&quot;referencesOptions&quot;:{&quot;doc:65e67eaee5124d3ac6ecf0a3&quot;:{&quot;author&quot;:true,&quot;year&quot;:true,&quot;pageReplace&quot;:&quot;&quot;,&quot;prefix&quot;:&quot;&quot;,&quot;suffix&quot;:&quot;&quot;}},&quot;hasBrokenReferences&quot;:false,&quot;hasManualEdits&quot;:false,&quot;citationType&quot;:&quot;inline&quot;,&quot;id&quot;:-1496179687,&quot;citationText&quot;:&quot;&lt;span style=\&quot;font-family:Calibri;font-size:16px;color:#333333\&quot;&gt;(Petersen&lt;i&gt; et al.,&lt;/i&gt; 2014)&lt;/span&gt;&quot;},&quot;-324512142&quot;:{&quot;referencesIds&quot;:[&quot;doc:65e67f07dd1b284ebf889ab1&quot;],&quot;referencesOptions&quot;:{&quot;doc:65e67f07dd1b284ebf889ab1&quot;:{&quot;author&quot;:true,&quot;year&quot;:true,&quot;pageReplace&quot;:&quot;&quot;,&quot;prefix&quot;:&quot;&quot;,&quot;suffix&quot;:&quot;&quot;}},&quot;hasBrokenReferences&quot;:false,&quot;hasManualEdits&quot;:false,&quot;citationType&quot;:&quot;inline&quot;,&quot;id&quot;:-324512142,&quot;citationText&quot;:&quot;&lt;span style=\&quot;font-family:Calibri;font-size:16px;color:#333333\&quot;&gt;(Kaplan and Witvrouw, 2019)&lt;/span&gt;&quot;},&quot;-249351055&quot;:{&quot;referencesIds&quot;:[&quot;doc:65e6813de517ed7577e60087&quot;],&quot;referencesOptions&quot;:{&quot;doc:65e6813de517ed7577e60087&quot;:{&quot;author&quot;:true,&quot;year&quot;:true,&quot;pageReplace&quot;:&quot;&quot;,&quot;prefix&quot;:&quot;&quot;,&quot;suffix&quot;:&quot;&quot;}},&quot;hasBrokenReferences&quot;:false,&quot;hasManualEdits&quot;:false,&quot;citationType&quot;:&quot;inline&quot;,&quot;id&quot;:-249351055,&quot;citationText&quot;:&quot;&lt;span style=\&quot;font-family:Calibri;font-size:16px;color:#333333\&quot;&gt;(Meredith&lt;i&gt; et al.,&lt;/i&gt; 2020)&lt;/span&gt;&quot;},&quot;-2031947776&quot;:{&quot;referencesIds&quot;:[&quot;doc:65e68424a6bb07026e38c2bf&quot;],&quot;referencesOptions&quot;:{&quot;doc:65e68424a6bb07026e38c2bf&quot;:{&quot;author&quot;:true,&quot;year&quot;:true,&quot;pageReplace&quot;:&quot;&quot;,&quot;prefix&quot;:&quot;&quot;,&quot;suffix&quot;:&quot;&quot;}},&quot;hasBrokenReferences&quot;:false,&quot;hasManualEdits&quot;:false,&quot;citationType&quot;:&quot;inline&quot;,&quot;id&quot;:-2031947776,&quot;citationText&quot;:&quot;&lt;span style=\&quot;font-family:Calibri;font-size:16px;color:#333333\&quot;&gt;(Wilk&lt;i&gt; et al.,&lt;/i&gt; 2023)&lt;/span&gt;&quot;},&quot;-1458793325&quot;:{&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quot;id&quot;:-1458793325,&quot;citationText&quot;:&quot;&lt;span style=\&quot;font-family:Calibri;font-size:16px;color:#333333\&quot;&gt;(Sepúlveda&lt;i&gt; et al.,&lt;/i&gt; 2017)&lt;/span&gt;&quot;},&quot;-2077884085&quot;:{&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quot;id&quot;:-2077884085,&quot;citationText&quot;:&quot;&lt;span style=\&quot;font-family:Calibri;font-size:16px;color:#333333\&quot;&gt;(Sepúlveda&lt;i&gt; et al.,&lt;/i&gt; 2017)&lt;/span&gt;&quot;},&quot;-302466261&quot;:{&quot;referencesIds&quot;:[&quot;doc:65e68075e517ed7577e60078&quot;],&quot;referencesOptions&quot;:{&quot;doc:65e68075e517ed7577e60078&quot;:{&quot;author&quot;:true,&quot;year&quot;:true,&quot;pageReplace&quot;:&quot;&quot;,&quot;prefix&quot;:&quot;&quot;,&quot;suffix&quot;:&quot;&quot;}},&quot;hasBrokenReferences&quot;:false,&quot;hasManualEdits&quot;:false,&quot;citationType&quot;:&quot;inline&quot;,&quot;id&quot;:-302466261,&quot;citationText&quot;:&quot;&lt;span style=\&quot;font-family:Calibri;font-size:16px;color:#333333\&quot;&gt;(Sepúlveda&lt;i&gt; et al.,&lt;/i&gt; 2017)&lt;/span&gt;&quot;},&quot;-1571798323&quot;:{&quot;referencesIds&quot;:[&quot;doc:65e6813de517ed7577e60087&quot;],&quot;referencesOptions&quot;:{&quot;doc:65e6813de517ed7577e60087&quot;:{&quot;author&quot;:true,&quot;year&quot;:true,&quot;pageReplace&quot;:&quot;&quot;,&quot;prefix&quot;:&quot;&quot;,&quot;suffix&quot;:&quot;&quot;}},&quot;hasBrokenReferences&quot;:false,&quot;hasManualEdits&quot;:false,&quot;citationType&quot;:&quot;inline&quot;,&quot;id&quot;:-1571798323,&quot;citationText&quot;:&quot;&lt;span style=\&quot;font-family:Calibri;font-size:16px;color:#333333\&quot;&gt;(Meredith&lt;i&gt; et al.,&lt;/i&gt; 2020)&lt;/span&gt;&quot;},&quot;-2041966376&quot;:{&quot;referencesIds&quot;:[&quot;doc:65e68112e5124d3ac6ecf0c5&quot;],&quot;referencesOptions&quot;:{&quot;doc:65e68112e5124d3ac6ecf0c5&quot;:{&quot;author&quot;:true,&quot;year&quot;:true,&quot;pageReplace&quot;:&quot;&quot;,&quot;prefix&quot;:&quot;&quot;,&quot;suffix&quot;:&quot;&quot;}},&quot;hasBrokenReferences&quot;:false,&quot;hasManualEdits&quot;:false,&quot;citationType&quot;:&quot;inline&quot;,&quot;id&quot;:-2041966376,&quot;citationText&quot;:&quot;&lt;span style=\&quot;font-family:Calibri;font-size:16px;color:#333333\&quot;&gt;(Zaffagnini&lt;i&gt; et al.,&lt;/i&gt; 2015)&lt;/span&gt;&quot;},&quot;-200248039&quot;:{&quot;referencesIds&quot;:[&quot;doc:65e681cf8486486e37e564f9&quot;],&quot;referencesOptions&quot;:{&quot;doc:65e681cf8486486e37e564f9&quot;:{&quot;author&quot;:true,&quot;year&quot;:true,&quot;pageReplace&quot;:&quot;&quot;,&quot;prefix&quot;:&quot;&quot;,&quot;suffix&quot;:&quot;&quot;}},&quot;hasBrokenReferences&quot;:false,&quot;hasManualEdits&quot;:false,&quot;citationType&quot;:&quot;inline&quot;,&quot;id&quot;:-200248039,&quot;citationText&quot;:&quot;&lt;span style=\&quot;font-family:Calibri;font-size:16px;color:#333333\&quot;&gt;(Ellman&lt;i&gt; et al.,&lt;/i&gt; 2015)&lt;/span&gt;&quot;},&quot;-1700381797&quot;:{&quot;referencesIds&quot;:[&quot;doc:65e6846412e8a85f68f7f186&quot;],&quot;referencesOptions&quot;:{&quot;doc:65e6846412e8a85f68f7f186&quot;:{&quot;author&quot;:true,&quot;year&quot;:true,&quot;pageReplace&quot;:&quot;&quot;,&quot;prefix&quot;:&quot;&quot;,&quot;suffix&quot;:&quot;&quot;}},&quot;hasBrokenReferences&quot;:false,&quot;hasManualEdits&quot;:false,&quot;citationType&quot;:&quot;inline&quot;,&quot;id&quot;:-1700381797,&quot;citationText&quot;:&quot;&lt;span style=\&quot;font-family:Calibri;font-size:16px;color:#333333\&quot;&gt;(Nyland, Brand and Fisher, 2010)&lt;/span&gt;&quot;},&quot;-1869985277&quot;:{&quot;referencesIds&quot;:[&quot;doc:65e68424a6bb07026e38c2bf&quot;],&quot;referencesOptions&quot;:{&quot;doc:65e68424a6bb07026e38c2bf&quot;:{&quot;author&quot;:true,&quot;year&quot;:true,&quot;pageReplace&quot;:&quot;&quot;,&quot;prefix&quot;:&quot;&quot;,&quot;suffix&quot;:&quot;&quot;}},&quot;hasBrokenReferences&quot;:false,&quot;hasManualEdits&quot;:false,&quot;citationType&quot;:&quot;inline&quot;,&quot;id&quot;:-1869985277,&quot;citationText&quot;:&quot;&lt;span style=\&quot;font-family:Calibri;font-size:16px;color:#333333\&quot;&gt;(Wilk&lt;i&gt; et al.,&lt;/i&gt; 2023)&lt;/span&gt;&quot;},&quot;-2013752319&quot;:{&quot;referencesIds&quot;:[&quot;doc:65e68351a35092419ea3d0af&quot;],&quot;referencesOptions&quot;:{&quot;doc:65e68351a35092419ea3d0af&quot;:{&quot;author&quot;:true,&quot;year&quot;:true,&quot;pageReplace&quot;:&quot;&quot;,&quot;prefix&quot;:&quot;&quot;,&quot;suffix&quot;:&quot;&quot;}},&quot;hasBrokenReferences&quot;:false,&quot;hasManualEdits&quot;:false,&quot;citationType&quot;:&quot;inline&quot;,&quot;id&quot;:-2013752319,&quot;citationText&quot;:&quot;&lt;span style=\&quot;font-family:Calibri;font-size:16px;color:#333333\&quot;&gt;(Gokeler&lt;i&gt; et al.,&lt;/i&gt; 2022)&lt;/span&gt;&quot;}}"/>
    <we:property name="currentStyle" value="{&quot;id&quot;:&quot;3932&quot;,&quot;styleType&quot;:&quot;refworks&quot;,&quot;name&quot;:&quot;Cite Them Right - Harvard&quot;,&quot;isInstitutional&quot;:false,&quot;citeStyle&quot;:&quot;INTEXT_AND_FOOTNOTE&quot;,&quot;isSorted&quot;:false,&quot;usesNumbers&quot;:false}"/>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3062</TotalTime>
  <Pages>10</Pages>
  <Words>3246</Words>
  <Characters>19349</Characters>
  <Application>Microsoft Office Word</Application>
  <DocSecurity>0</DocSecurity>
  <Lines>307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Bishop (2105194)</dc:creator>
  <cp:keywords/>
  <dc:description/>
  <cp:lastModifiedBy>Mary Bishop (2105194)</cp:lastModifiedBy>
  <cp:revision>160</cp:revision>
  <dcterms:created xsi:type="dcterms:W3CDTF">2024-02-13T12:55:00Z</dcterms:created>
  <dcterms:modified xsi:type="dcterms:W3CDTF">2024-03-05T04:27:00Z</dcterms:modified>
</cp:coreProperties>
</file>