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31D06" w14:textId="77777777" w:rsidR="00F81D40" w:rsidRDefault="00F81D40" w:rsidP="00F81D40">
      <w:pPr>
        <w:spacing w:after="251" w:line="259" w:lineRule="auto"/>
        <w:ind w:left="0" w:firstLine="0"/>
        <w:jc w:val="left"/>
      </w:pPr>
    </w:p>
    <w:p w14:paraId="65AD19BD" w14:textId="77777777" w:rsidR="00F81D40" w:rsidRDefault="00F81D40" w:rsidP="00F81D40">
      <w:pPr>
        <w:spacing w:after="789" w:line="259" w:lineRule="auto"/>
        <w:ind w:left="0" w:firstLine="0"/>
        <w:jc w:val="left"/>
      </w:pPr>
      <w:r>
        <w:t xml:space="preserve"> </w:t>
      </w:r>
    </w:p>
    <w:p w14:paraId="3CC14818" w14:textId="77777777" w:rsidR="00F81D40" w:rsidRDefault="00F81D40" w:rsidP="00F81D40">
      <w:pPr>
        <w:spacing w:after="453" w:line="259" w:lineRule="auto"/>
        <w:ind w:left="0" w:firstLine="0"/>
        <w:jc w:val="left"/>
      </w:pPr>
      <w:r>
        <w:rPr>
          <w:color w:val="333333"/>
          <w:sz w:val="96"/>
        </w:rPr>
        <w:t xml:space="preserve"> </w:t>
      </w:r>
    </w:p>
    <w:p w14:paraId="578306A8" w14:textId="77777777" w:rsidR="00971D7D" w:rsidRDefault="00F81D40" w:rsidP="00971D7D">
      <w:pPr>
        <w:spacing w:after="455" w:line="259" w:lineRule="auto"/>
        <w:ind w:left="2333" w:firstLine="0"/>
        <w:jc w:val="left"/>
        <w:rPr>
          <w:b/>
          <w:color w:val="333333"/>
          <w:sz w:val="96"/>
        </w:rPr>
      </w:pPr>
      <w:r>
        <w:rPr>
          <w:b/>
          <w:color w:val="333333"/>
          <w:sz w:val="96"/>
        </w:rPr>
        <w:t>Destination</w:t>
      </w:r>
    </w:p>
    <w:p w14:paraId="7DA0E0C0" w14:textId="74EC132F" w:rsidR="00F81D40" w:rsidRPr="00971D7D" w:rsidRDefault="00F81D40" w:rsidP="00971D7D">
      <w:pPr>
        <w:spacing w:after="455" w:line="259" w:lineRule="auto"/>
        <w:ind w:left="2333" w:firstLine="0"/>
        <w:jc w:val="left"/>
        <w:rPr>
          <w:b/>
          <w:color w:val="333333"/>
          <w:sz w:val="96"/>
        </w:rPr>
      </w:pPr>
      <w:r>
        <w:rPr>
          <w:b/>
          <w:color w:val="333333"/>
          <w:sz w:val="96"/>
        </w:rPr>
        <w:t>Management:</w:t>
      </w:r>
      <w:r w:rsidR="00971D7D">
        <w:rPr>
          <w:b/>
          <w:color w:val="333333"/>
          <w:sz w:val="96"/>
        </w:rPr>
        <w:t xml:space="preserve"> Paris</w:t>
      </w:r>
      <w:r>
        <w:rPr>
          <w:b/>
          <w:color w:val="333333"/>
          <w:sz w:val="96"/>
        </w:rPr>
        <w:t xml:space="preserve"> </w:t>
      </w:r>
      <w:r>
        <w:rPr>
          <w:b/>
          <w:color w:val="FF3333"/>
          <w:sz w:val="96"/>
        </w:rPr>
        <w:t xml:space="preserve"> </w:t>
      </w:r>
    </w:p>
    <w:p w14:paraId="51AEA3C6" w14:textId="77777777" w:rsidR="00971D7D" w:rsidRDefault="00971D7D" w:rsidP="00F81D40">
      <w:pPr>
        <w:spacing w:after="473" w:line="259" w:lineRule="auto"/>
        <w:ind w:left="0" w:right="1831" w:firstLine="0"/>
        <w:jc w:val="right"/>
        <w:rPr>
          <w:b/>
          <w:color w:val="FF3333"/>
          <w:sz w:val="96"/>
        </w:rPr>
      </w:pPr>
    </w:p>
    <w:p w14:paraId="76F221AF" w14:textId="77777777" w:rsidR="00971D7D" w:rsidRDefault="00971D7D" w:rsidP="00F81D40">
      <w:pPr>
        <w:spacing w:after="473" w:line="259" w:lineRule="auto"/>
        <w:ind w:left="0" w:right="1831" w:firstLine="0"/>
        <w:jc w:val="right"/>
        <w:rPr>
          <w:b/>
          <w:color w:val="FF3333"/>
          <w:sz w:val="96"/>
        </w:rPr>
      </w:pPr>
    </w:p>
    <w:p w14:paraId="0E9E95F6" w14:textId="20F74635" w:rsidR="00971D7D" w:rsidRDefault="00971D7D" w:rsidP="00971D7D">
      <w:pPr>
        <w:spacing w:after="473" w:line="259" w:lineRule="auto"/>
        <w:ind w:left="0" w:right="1831" w:firstLine="0"/>
        <w:jc w:val="center"/>
        <w:rPr>
          <w:b/>
          <w:color w:val="000000" w:themeColor="text1"/>
          <w:sz w:val="44"/>
          <w:szCs w:val="44"/>
        </w:rPr>
      </w:pPr>
      <w:r w:rsidRPr="00971D7D">
        <w:rPr>
          <w:b/>
          <w:color w:val="000000" w:themeColor="text1"/>
          <w:sz w:val="44"/>
          <w:szCs w:val="44"/>
        </w:rPr>
        <w:t>Requested by: Ruth Taylor-Davies</w:t>
      </w:r>
    </w:p>
    <w:p w14:paraId="338F8F31" w14:textId="34EA5100" w:rsidR="00971D7D" w:rsidRDefault="00971D7D" w:rsidP="00F81D40">
      <w:pPr>
        <w:spacing w:after="473" w:line="259" w:lineRule="auto"/>
        <w:ind w:left="0" w:right="1831" w:firstLine="0"/>
        <w:jc w:val="right"/>
        <w:rPr>
          <w:b/>
          <w:color w:val="000000" w:themeColor="text1"/>
          <w:sz w:val="44"/>
          <w:szCs w:val="44"/>
        </w:rPr>
      </w:pPr>
      <w:r>
        <w:rPr>
          <w:b/>
          <w:color w:val="000000" w:themeColor="text1"/>
          <w:sz w:val="44"/>
          <w:szCs w:val="44"/>
        </w:rPr>
        <w:t xml:space="preserve">  Written </w:t>
      </w:r>
      <w:proofErr w:type="gramStart"/>
      <w:r>
        <w:rPr>
          <w:b/>
          <w:color w:val="000000" w:themeColor="text1"/>
          <w:sz w:val="44"/>
          <w:szCs w:val="44"/>
        </w:rPr>
        <w:t>by :</w:t>
      </w:r>
      <w:proofErr w:type="gramEnd"/>
      <w:r>
        <w:rPr>
          <w:b/>
          <w:color w:val="000000" w:themeColor="text1"/>
          <w:sz w:val="44"/>
          <w:szCs w:val="44"/>
        </w:rPr>
        <w:t xml:space="preserve"> Marian Cristian Iliescu</w:t>
      </w:r>
    </w:p>
    <w:p w14:paraId="435D60AC" w14:textId="4C6D7EF6" w:rsidR="00971D7D" w:rsidRDefault="00971D7D" w:rsidP="00971D7D">
      <w:pPr>
        <w:spacing w:after="473" w:line="259" w:lineRule="auto"/>
        <w:ind w:left="0" w:right="1831" w:firstLine="0"/>
        <w:rPr>
          <w:b/>
          <w:color w:val="000000" w:themeColor="text1"/>
          <w:sz w:val="44"/>
          <w:szCs w:val="44"/>
        </w:rPr>
      </w:pPr>
      <w:r>
        <w:rPr>
          <w:b/>
          <w:color w:val="000000" w:themeColor="text1"/>
          <w:sz w:val="44"/>
          <w:szCs w:val="44"/>
        </w:rPr>
        <w:t xml:space="preserve">    Student Id:1906114</w:t>
      </w:r>
    </w:p>
    <w:p w14:paraId="3A62A85D" w14:textId="77777777" w:rsidR="00971D7D" w:rsidRPr="00971D7D" w:rsidRDefault="00971D7D" w:rsidP="00971D7D">
      <w:pPr>
        <w:spacing w:after="473" w:line="259" w:lineRule="auto"/>
        <w:ind w:left="0" w:right="1831" w:firstLine="0"/>
        <w:rPr>
          <w:color w:val="000000" w:themeColor="text1"/>
          <w:sz w:val="44"/>
          <w:szCs w:val="44"/>
        </w:rPr>
      </w:pPr>
    </w:p>
    <w:sdt>
      <w:sdtPr>
        <w:id w:val="-894039082"/>
        <w:docPartObj>
          <w:docPartGallery w:val="Table of Contents"/>
        </w:docPartObj>
      </w:sdtPr>
      <w:sdtContent>
        <w:p w14:paraId="32BF50AC" w14:textId="77777777" w:rsidR="00F81D40" w:rsidRDefault="00F81D40" w:rsidP="00F81D40">
          <w:pPr>
            <w:spacing w:after="0" w:line="259" w:lineRule="auto"/>
            <w:ind w:left="0" w:firstLine="0"/>
            <w:jc w:val="left"/>
          </w:pPr>
          <w:r>
            <w:rPr>
              <w:rFonts w:ascii="Calibri" w:eastAsia="Calibri" w:hAnsi="Calibri" w:cs="Calibri"/>
              <w:color w:val="2E74B5"/>
              <w:sz w:val="32"/>
            </w:rPr>
            <w:t xml:space="preserve">Contents </w:t>
          </w:r>
        </w:p>
        <w:p w14:paraId="70869845" w14:textId="77777777" w:rsidR="00F81D40" w:rsidRDefault="00F81D40" w:rsidP="00F81D40">
          <w:pPr>
            <w:spacing w:after="112" w:line="259" w:lineRule="auto"/>
            <w:ind w:left="0" w:right="-4" w:firstLine="0"/>
          </w:pPr>
          <w:r>
            <w:t xml:space="preserve">INTRODUCTION ...........................................................................................................................1 </w:t>
          </w:r>
        </w:p>
        <w:p w14:paraId="768C7B56" w14:textId="77777777" w:rsidR="00F81D40" w:rsidRDefault="00F81D40" w:rsidP="00F81D40">
          <w:pPr>
            <w:spacing w:after="115" w:line="259" w:lineRule="auto"/>
            <w:ind w:left="0" w:right="-4" w:firstLine="0"/>
          </w:pPr>
          <w:r>
            <w:t xml:space="preserve">MAIN BODY...................................................................................................................................1 </w:t>
          </w:r>
        </w:p>
        <w:p w14:paraId="06647E38" w14:textId="77777777" w:rsidR="00F81D40" w:rsidRDefault="00F81D40" w:rsidP="00F81D40">
          <w:pPr>
            <w:spacing w:after="114" w:line="259" w:lineRule="auto"/>
            <w:ind w:left="10" w:right="-11" w:hanging="10"/>
            <w:jc w:val="right"/>
          </w:pPr>
          <w:r>
            <w:t xml:space="preserve">Principles of Sustainable Tourism ...............................................................................................1 </w:t>
          </w:r>
        </w:p>
        <w:p w14:paraId="584AD414" w14:textId="77777777" w:rsidR="00F81D40" w:rsidRDefault="00F81D40" w:rsidP="00F81D40">
          <w:pPr>
            <w:spacing w:after="114" w:line="259" w:lineRule="auto"/>
            <w:ind w:left="10" w:right="-11" w:hanging="10"/>
            <w:jc w:val="right"/>
          </w:pPr>
          <w:r>
            <w:t xml:space="preserve">Regulations and Organisation responsible for implementation ...................................................2 </w:t>
          </w:r>
        </w:p>
        <w:p w14:paraId="49B6E3C6" w14:textId="77777777" w:rsidR="00F81D40" w:rsidRDefault="00F81D40" w:rsidP="00F81D40">
          <w:pPr>
            <w:pStyle w:val="TOC2"/>
            <w:tabs>
              <w:tab w:val="right" w:leader="dot" w:pos="9365"/>
            </w:tabs>
          </w:pPr>
          <w:r>
            <w:fldChar w:fldCharType="begin"/>
          </w:r>
          <w:r>
            <w:instrText xml:space="preserve"> TOC \o "1-2" \h \z \u </w:instrText>
          </w:r>
          <w:r>
            <w:fldChar w:fldCharType="separate"/>
          </w:r>
          <w:hyperlink w:anchor="_Toc6293">
            <w:r>
              <w:t>Butler's Life Cycle &amp; Doxey’s irridex model</w:t>
            </w:r>
            <w:r>
              <w:tab/>
            </w:r>
            <w:r>
              <w:fldChar w:fldCharType="begin"/>
            </w:r>
            <w:r>
              <w:instrText>PAGEREF _Toc6293 \h</w:instrText>
            </w:r>
            <w:r>
              <w:fldChar w:fldCharType="separate"/>
            </w:r>
            <w:r>
              <w:t xml:space="preserve">3 </w:t>
            </w:r>
            <w:r>
              <w:fldChar w:fldCharType="end"/>
            </w:r>
          </w:hyperlink>
        </w:p>
        <w:p w14:paraId="084CFAF9" w14:textId="77777777" w:rsidR="00F81D40" w:rsidRDefault="00000000" w:rsidP="00F81D40">
          <w:pPr>
            <w:pStyle w:val="TOC2"/>
            <w:tabs>
              <w:tab w:val="right" w:leader="dot" w:pos="9365"/>
            </w:tabs>
          </w:pPr>
          <w:hyperlink w:anchor="_Toc6294">
            <w:r w:rsidR="00F81D40">
              <w:t xml:space="preserve">Recommendations ........................................................................................................................5 </w:t>
            </w:r>
            <w:r w:rsidR="00F81D40">
              <w:tab/>
            </w:r>
            <w:r w:rsidR="00F81D40">
              <w:fldChar w:fldCharType="begin"/>
            </w:r>
            <w:r w:rsidR="00F81D40">
              <w:instrText>PAGEREF _Toc6294 \h</w:instrText>
            </w:r>
            <w:r>
              <w:fldChar w:fldCharType="separate"/>
            </w:r>
            <w:r w:rsidR="00F81D40">
              <w:fldChar w:fldCharType="end"/>
            </w:r>
          </w:hyperlink>
        </w:p>
        <w:p w14:paraId="0C44E658" w14:textId="77777777" w:rsidR="00F81D40" w:rsidRDefault="00000000" w:rsidP="00F81D40">
          <w:pPr>
            <w:pStyle w:val="TOC1"/>
            <w:tabs>
              <w:tab w:val="right" w:leader="dot" w:pos="9365"/>
            </w:tabs>
          </w:pPr>
          <w:hyperlink w:anchor="_Toc6295">
            <w:r w:rsidR="00F81D40">
              <w:t>CONCLUSION</w:t>
            </w:r>
            <w:r w:rsidR="00F81D40">
              <w:tab/>
            </w:r>
            <w:r w:rsidR="00F81D40">
              <w:fldChar w:fldCharType="begin"/>
            </w:r>
            <w:r w:rsidR="00F81D40">
              <w:instrText>PAGEREF _Toc6295 \h</w:instrText>
            </w:r>
            <w:r w:rsidR="00F81D40">
              <w:fldChar w:fldCharType="separate"/>
            </w:r>
            <w:r w:rsidR="00F81D40">
              <w:t xml:space="preserve">7 </w:t>
            </w:r>
            <w:r w:rsidR="00F81D40">
              <w:fldChar w:fldCharType="end"/>
            </w:r>
          </w:hyperlink>
        </w:p>
        <w:p w14:paraId="4A45872C" w14:textId="77777777" w:rsidR="00F81D40" w:rsidRDefault="00000000" w:rsidP="00F81D40">
          <w:pPr>
            <w:pStyle w:val="TOC1"/>
            <w:tabs>
              <w:tab w:val="right" w:leader="dot" w:pos="9365"/>
            </w:tabs>
          </w:pPr>
          <w:hyperlink w:anchor="_Toc6296">
            <w:r w:rsidR="00F81D40">
              <w:t>REFERENCES</w:t>
            </w:r>
            <w:r w:rsidR="00F81D40">
              <w:tab/>
            </w:r>
            <w:r w:rsidR="00F81D40">
              <w:fldChar w:fldCharType="begin"/>
            </w:r>
            <w:r w:rsidR="00F81D40">
              <w:instrText>PAGEREF _Toc6296 \h</w:instrText>
            </w:r>
            <w:r w:rsidR="00F81D40">
              <w:fldChar w:fldCharType="separate"/>
            </w:r>
            <w:r w:rsidR="00F81D40">
              <w:t xml:space="preserve">8 </w:t>
            </w:r>
            <w:r w:rsidR="00F81D40">
              <w:fldChar w:fldCharType="end"/>
            </w:r>
          </w:hyperlink>
        </w:p>
        <w:p w14:paraId="685F8E94" w14:textId="77777777" w:rsidR="00F81D40" w:rsidRDefault="00F81D40" w:rsidP="00F81D40">
          <w:r>
            <w:fldChar w:fldCharType="end"/>
          </w:r>
        </w:p>
      </w:sdtContent>
    </w:sdt>
    <w:p w14:paraId="34EDBDAD" w14:textId="77777777" w:rsidR="00F81D40" w:rsidRDefault="00F81D40" w:rsidP="00F81D40">
      <w:pPr>
        <w:spacing w:after="521"/>
        <w:ind w:left="0" w:right="-4" w:firstLine="0"/>
      </w:pPr>
      <w:r>
        <w:rPr>
          <w:b/>
        </w:rPr>
        <w:t xml:space="preserve"> </w:t>
      </w:r>
    </w:p>
    <w:p w14:paraId="1F925DA2" w14:textId="77777777" w:rsidR="00F81D40" w:rsidRDefault="00F81D40" w:rsidP="00F81D40">
      <w:pPr>
        <w:spacing w:after="0" w:line="259" w:lineRule="auto"/>
        <w:ind w:left="0" w:firstLine="0"/>
        <w:jc w:val="left"/>
      </w:pPr>
      <w:r>
        <w:rPr>
          <w:b/>
          <w:i/>
          <w:sz w:val="80"/>
        </w:rPr>
        <w:t xml:space="preserve"> </w:t>
      </w:r>
    </w:p>
    <w:p w14:paraId="4D1EC3C7" w14:textId="77777777" w:rsidR="00F81D40" w:rsidRDefault="00F81D40" w:rsidP="00F81D40">
      <w:pPr>
        <w:spacing w:after="828" w:line="259" w:lineRule="auto"/>
        <w:ind w:left="0" w:firstLine="0"/>
        <w:jc w:val="left"/>
      </w:pPr>
      <w:r>
        <w:t xml:space="preserve"> </w:t>
      </w:r>
    </w:p>
    <w:p w14:paraId="30497E6A" w14:textId="77777777" w:rsidR="00F81D40" w:rsidRDefault="00F81D40" w:rsidP="00F81D40">
      <w:pPr>
        <w:spacing w:after="530" w:line="259" w:lineRule="auto"/>
        <w:ind w:left="0" w:firstLine="0"/>
        <w:jc w:val="left"/>
      </w:pPr>
      <w:r>
        <w:rPr>
          <w:b/>
          <w:sz w:val="88"/>
        </w:rPr>
        <w:t xml:space="preserve"> </w:t>
      </w:r>
    </w:p>
    <w:p w14:paraId="0E83692D" w14:textId="77777777" w:rsidR="00F81D40" w:rsidRDefault="00F81D40" w:rsidP="00F81D40">
      <w:pPr>
        <w:spacing w:after="0" w:line="259" w:lineRule="auto"/>
        <w:ind w:left="0" w:firstLine="0"/>
        <w:jc w:val="left"/>
      </w:pPr>
      <w:r>
        <w:rPr>
          <w:b/>
          <w:sz w:val="88"/>
        </w:rPr>
        <w:t xml:space="preserve"> </w:t>
      </w:r>
    </w:p>
    <w:p w14:paraId="62668D75" w14:textId="77777777" w:rsidR="00F81D40" w:rsidRDefault="00F81D40" w:rsidP="00F81D40">
      <w:pPr>
        <w:spacing w:after="806" w:line="259" w:lineRule="auto"/>
        <w:ind w:left="0" w:firstLine="0"/>
        <w:jc w:val="left"/>
      </w:pPr>
      <w:r>
        <w:rPr>
          <w:b/>
          <w:sz w:val="28"/>
        </w:rPr>
        <w:t xml:space="preserve"> </w:t>
      </w:r>
    </w:p>
    <w:p w14:paraId="134D9E7E" w14:textId="77777777" w:rsidR="00F81D40" w:rsidRPr="00971D7D" w:rsidRDefault="00F81D40" w:rsidP="00F81D40">
      <w:pPr>
        <w:spacing w:after="0" w:line="259" w:lineRule="auto"/>
        <w:ind w:left="0" w:firstLine="0"/>
        <w:jc w:val="left"/>
        <w:rPr>
          <w:color w:val="auto"/>
        </w:rPr>
      </w:pPr>
      <w:r w:rsidRPr="00971D7D">
        <w:rPr>
          <w:color w:val="auto"/>
          <w:sz w:val="88"/>
        </w:rPr>
        <w:t xml:space="preserve"> </w:t>
      </w:r>
    </w:p>
    <w:p w14:paraId="23C60B36" w14:textId="77777777" w:rsidR="00F81D40" w:rsidRPr="00971D7D" w:rsidRDefault="00F81D40" w:rsidP="00F81D40">
      <w:pPr>
        <w:spacing w:after="89" w:line="259" w:lineRule="auto"/>
        <w:ind w:left="-5" w:hanging="10"/>
        <w:jc w:val="left"/>
        <w:rPr>
          <w:color w:val="auto"/>
        </w:rPr>
      </w:pPr>
      <w:r w:rsidRPr="00971D7D">
        <w:rPr>
          <w:b/>
          <w:color w:val="auto"/>
          <w:sz w:val="28"/>
        </w:rPr>
        <w:t xml:space="preserve">INTRODUCTION </w:t>
      </w:r>
    </w:p>
    <w:p w14:paraId="7FA8DC5F" w14:textId="77777777" w:rsidR="00F81D40" w:rsidRPr="00971D7D" w:rsidRDefault="00F81D40" w:rsidP="00F81D40">
      <w:pPr>
        <w:spacing w:after="152"/>
        <w:ind w:left="0" w:right="-4" w:firstLine="0"/>
        <w:rPr>
          <w:color w:val="auto"/>
        </w:rPr>
      </w:pPr>
      <w:r w:rsidRPr="00971D7D">
        <w:rPr>
          <w:color w:val="auto"/>
        </w:rPr>
        <w:t xml:space="preserve"> Tourism is one of the most important and huge part of the culture of the world, which helps the countries and people in making connections and earn money. Tourism is one of the most fast growing and developing industry in the business world and market industry. This growth and development of the industry gave rise to many issues and problems related to sustainability in the industry. Sustainability is very important as well as the most essential part which must </w:t>
      </w:r>
      <w:r w:rsidRPr="00971D7D">
        <w:rPr>
          <w:color w:val="auto"/>
        </w:rPr>
        <w:lastRenderedPageBreak/>
        <w:t xml:space="preserve">be maintained and managed </w:t>
      </w:r>
      <w:proofErr w:type="gramStart"/>
      <w:r w:rsidRPr="00971D7D">
        <w:rPr>
          <w:color w:val="auto"/>
        </w:rPr>
        <w:t>in order to</w:t>
      </w:r>
      <w:proofErr w:type="gramEnd"/>
      <w:r w:rsidRPr="00971D7D">
        <w:rPr>
          <w:color w:val="auto"/>
        </w:rPr>
        <w:t xml:space="preserve"> promote healthy and sustainable lifestyle (Hall, 2019). The following report includes the brief discussion related to the sustainability in tourism industry, along with this, the </w:t>
      </w:r>
      <w:proofErr w:type="gramStart"/>
      <w:r w:rsidRPr="00971D7D">
        <w:rPr>
          <w:color w:val="auto"/>
        </w:rPr>
        <w:t>pillars</w:t>
      </w:r>
      <w:proofErr w:type="gramEnd"/>
      <w:r w:rsidRPr="00971D7D">
        <w:rPr>
          <w:color w:val="auto"/>
        </w:rPr>
        <w:t xml:space="preserve"> of sustainability is also being explained, in this report, which helps the destination in maintaining sustainability in the tourism development plan. The destination which is being selected in this report is Paris, which is one of the most popular destinations in case of tourism. Apart from this, Butler's life cycle model as well as Doxey's </w:t>
      </w:r>
      <w:proofErr w:type="spellStart"/>
      <w:r w:rsidRPr="00971D7D">
        <w:rPr>
          <w:color w:val="auto"/>
        </w:rPr>
        <w:t>irridex</w:t>
      </w:r>
      <w:proofErr w:type="spellEnd"/>
      <w:r w:rsidRPr="00971D7D">
        <w:rPr>
          <w:color w:val="auto"/>
        </w:rPr>
        <w:t xml:space="preserve"> model is being included in this report.   </w:t>
      </w:r>
    </w:p>
    <w:p w14:paraId="0C1B2CD7" w14:textId="77777777" w:rsidR="00F81D40" w:rsidRPr="00971D7D" w:rsidRDefault="00F81D40" w:rsidP="00F81D40">
      <w:pPr>
        <w:spacing w:after="203" w:line="259" w:lineRule="auto"/>
        <w:ind w:left="-5" w:hanging="10"/>
        <w:jc w:val="left"/>
        <w:rPr>
          <w:color w:val="auto"/>
        </w:rPr>
      </w:pPr>
      <w:r w:rsidRPr="00971D7D">
        <w:rPr>
          <w:b/>
          <w:color w:val="auto"/>
          <w:sz w:val="28"/>
        </w:rPr>
        <w:t xml:space="preserve">MAIN BODY </w:t>
      </w:r>
    </w:p>
    <w:p w14:paraId="0993DF31" w14:textId="77777777" w:rsidR="00F81D40" w:rsidRPr="00971D7D" w:rsidRDefault="00F81D40" w:rsidP="00F81D40">
      <w:pPr>
        <w:spacing w:after="114" w:line="259" w:lineRule="auto"/>
        <w:ind w:left="-5" w:hanging="10"/>
        <w:jc w:val="left"/>
        <w:rPr>
          <w:color w:val="auto"/>
        </w:rPr>
      </w:pPr>
      <w:r w:rsidRPr="00971D7D">
        <w:rPr>
          <w:color w:val="auto"/>
          <w:u w:val="single" w:color="000000"/>
        </w:rPr>
        <w:t>Principles of Sustainable Tourism</w:t>
      </w:r>
      <w:r w:rsidRPr="00971D7D">
        <w:rPr>
          <w:color w:val="auto"/>
        </w:rPr>
        <w:t xml:space="preserve"> </w:t>
      </w:r>
    </w:p>
    <w:p w14:paraId="08E61F4A" w14:textId="77777777" w:rsidR="00F81D40" w:rsidRPr="00971D7D" w:rsidRDefault="00F81D40" w:rsidP="00F81D40">
      <w:pPr>
        <w:ind w:left="0" w:right="-4" w:firstLine="0"/>
        <w:rPr>
          <w:color w:val="auto"/>
        </w:rPr>
      </w:pPr>
      <w:r w:rsidRPr="00971D7D">
        <w:rPr>
          <w:color w:val="auto"/>
        </w:rPr>
        <w:t xml:space="preserve"> </w:t>
      </w:r>
      <w:proofErr w:type="gramStart"/>
      <w:r w:rsidRPr="00971D7D">
        <w:rPr>
          <w:color w:val="auto"/>
        </w:rPr>
        <w:t>In order to</w:t>
      </w:r>
      <w:proofErr w:type="gramEnd"/>
      <w:r w:rsidRPr="00971D7D">
        <w:rPr>
          <w:color w:val="auto"/>
        </w:rPr>
        <w:t xml:space="preserve"> implement successful sustainability in the tourism sector, there are number </w:t>
      </w:r>
      <w:proofErr w:type="spellStart"/>
      <w:r w:rsidRPr="00971D7D">
        <w:rPr>
          <w:color w:val="auto"/>
        </w:rPr>
        <w:t>o f</w:t>
      </w:r>
      <w:proofErr w:type="spellEnd"/>
      <w:r w:rsidRPr="00971D7D">
        <w:rPr>
          <w:color w:val="auto"/>
        </w:rPr>
        <w:t xml:space="preserve"> principles which are needed to be considered. These principles also include the three pillars of sustainability which can help the destination in effectively manage and control the activities. Taking the reference of Paris, the development and management pillars of the sustainable tourism is briefly explained as follows:  </w:t>
      </w:r>
    </w:p>
    <w:p w14:paraId="7F4B0E1B" w14:textId="77777777" w:rsidR="00F81D40" w:rsidRPr="00971D7D" w:rsidRDefault="00F81D40" w:rsidP="00F81D40">
      <w:pPr>
        <w:numPr>
          <w:ilvl w:val="0"/>
          <w:numId w:val="1"/>
        </w:numPr>
        <w:ind w:right="-4" w:hanging="360"/>
        <w:rPr>
          <w:color w:val="auto"/>
        </w:rPr>
      </w:pPr>
      <w:r w:rsidRPr="00971D7D">
        <w:rPr>
          <w:color w:val="auto"/>
        </w:rPr>
        <w:t xml:space="preserve">Socio-cultural: This pillar basically aims to manage and maintain the social connections of the people and related to respecting the environment and economic resources of the destination. Under this many principles of the sustainable tourism </w:t>
      </w:r>
      <w:proofErr w:type="gramStart"/>
      <w:r w:rsidRPr="00971D7D">
        <w:rPr>
          <w:color w:val="auto"/>
        </w:rPr>
        <w:t>is</w:t>
      </w:r>
      <w:proofErr w:type="gramEnd"/>
      <w:r w:rsidRPr="00971D7D">
        <w:rPr>
          <w:color w:val="auto"/>
        </w:rPr>
        <w:t xml:space="preserve"> being concerned which includes social equity, visitor fulfilment, community well-being and conservation of human resources. Taking the reference of Paris, it can be said that this destination respects about the visitor needs and requirements. For example, the major and the main tourists of Paris are British, American, German, Italian, </w:t>
      </w:r>
      <w:proofErr w:type="gramStart"/>
      <w:r w:rsidRPr="00971D7D">
        <w:rPr>
          <w:color w:val="auto"/>
        </w:rPr>
        <w:t>Chinese</w:t>
      </w:r>
      <w:proofErr w:type="gramEnd"/>
      <w:r w:rsidRPr="00971D7D">
        <w:rPr>
          <w:color w:val="auto"/>
        </w:rPr>
        <w:t xml:space="preserve"> and Canadian. </w:t>
      </w:r>
      <w:proofErr w:type="gramStart"/>
      <w:r w:rsidRPr="00971D7D">
        <w:rPr>
          <w:color w:val="auto"/>
        </w:rPr>
        <w:t>In order to</w:t>
      </w:r>
      <w:proofErr w:type="gramEnd"/>
      <w:r w:rsidRPr="00971D7D">
        <w:rPr>
          <w:color w:val="auto"/>
        </w:rPr>
        <w:t xml:space="preserve"> maintain and mange diversity, the tourism management of Paris provide the familiar culture and food to the visitors that help in the fulfilment of the requirements of the tourists. Also, social equality is being provided to </w:t>
      </w:r>
      <w:proofErr w:type="gramStart"/>
      <w:r w:rsidRPr="00971D7D">
        <w:rPr>
          <w:color w:val="auto"/>
        </w:rPr>
        <w:t>all of</w:t>
      </w:r>
      <w:proofErr w:type="gramEnd"/>
      <w:r w:rsidRPr="00971D7D">
        <w:rPr>
          <w:color w:val="auto"/>
        </w:rPr>
        <w:t xml:space="preserve"> its tourists. Respecting the culture of the tourists and visitors is one of tourism development and management plan of this destination (Eslami and et.al., 2019).  </w:t>
      </w:r>
    </w:p>
    <w:p w14:paraId="7D6912CC" w14:textId="77777777" w:rsidR="00F81D40" w:rsidRPr="00971D7D" w:rsidRDefault="00F81D40" w:rsidP="00F81D40">
      <w:pPr>
        <w:numPr>
          <w:ilvl w:val="0"/>
          <w:numId w:val="1"/>
        </w:numPr>
        <w:ind w:right="-4" w:hanging="360"/>
        <w:rPr>
          <w:color w:val="auto"/>
        </w:rPr>
      </w:pPr>
      <w:r w:rsidRPr="00971D7D">
        <w:rPr>
          <w:color w:val="auto"/>
        </w:rPr>
        <w:t xml:space="preserve">Economic: This pillar of the sustainable tourism includes the maintenance of the economic factors of the tourist country by concerning the environment and sustainable approach in tourism industry. This pillar includes the principles such as economic viability, employment quality, resource efficiency, sustainable development of the society. Taking the reference of Paris, it can be said that the tourism industry of the country </w:t>
      </w:r>
      <w:proofErr w:type="gramStart"/>
      <w:r w:rsidRPr="00971D7D">
        <w:rPr>
          <w:color w:val="auto"/>
        </w:rPr>
        <w:t>earn</w:t>
      </w:r>
      <w:proofErr w:type="gramEnd"/>
      <w:r w:rsidRPr="00971D7D">
        <w:rPr>
          <w:color w:val="auto"/>
        </w:rPr>
        <w:t xml:space="preserve"> plenty of income because of its tourism quality. Along with this, the tourism generates and creates a lot of employment opportunities for the people which </w:t>
      </w:r>
      <w:r w:rsidRPr="00971D7D">
        <w:rPr>
          <w:color w:val="auto"/>
        </w:rPr>
        <w:lastRenderedPageBreak/>
        <w:t xml:space="preserve">lead to the sustainable development of the society. Taking the reference of Paris, the employment generation got reduced to 153 thousand in 2020 because of the Coronavirus.   </w:t>
      </w:r>
    </w:p>
    <w:p w14:paraId="43031904" w14:textId="77777777" w:rsidR="00F81D40" w:rsidRPr="00971D7D" w:rsidRDefault="00F81D40" w:rsidP="00F81D40">
      <w:pPr>
        <w:numPr>
          <w:ilvl w:val="0"/>
          <w:numId w:val="1"/>
        </w:numPr>
        <w:ind w:right="-4" w:hanging="360"/>
        <w:rPr>
          <w:color w:val="auto"/>
        </w:rPr>
      </w:pPr>
      <w:r w:rsidRPr="00971D7D">
        <w:rPr>
          <w:color w:val="auto"/>
        </w:rPr>
        <w:t xml:space="preserve">Environmental: This pillar of the sustainable tourism basically refers to the development of the environmental factor of the destination. It includes control and management of the pollution in the place, conservation of the ecosystem, conservation of biodiversity of the planet and environmental purity. </w:t>
      </w:r>
      <w:proofErr w:type="gramStart"/>
      <w:r w:rsidRPr="00971D7D">
        <w:rPr>
          <w:color w:val="auto"/>
        </w:rPr>
        <w:t>Talking about Paris, it</w:t>
      </w:r>
      <w:proofErr w:type="gramEnd"/>
      <w:r w:rsidRPr="00971D7D">
        <w:rPr>
          <w:color w:val="auto"/>
        </w:rPr>
        <w:t xml:space="preserve"> can be said that the country has established number of control techniques and methods which can help the country in managing pollution and preserve diversity in ecosystem. This helps the country in managing and maintaining the culture of the country. This destination </w:t>
      </w:r>
      <w:proofErr w:type="gramStart"/>
      <w:r w:rsidRPr="00971D7D">
        <w:rPr>
          <w:color w:val="auto"/>
        </w:rPr>
        <w:t>promote</w:t>
      </w:r>
      <w:proofErr w:type="gramEnd"/>
      <w:r w:rsidRPr="00971D7D">
        <w:rPr>
          <w:color w:val="auto"/>
        </w:rPr>
        <w:t xml:space="preserve"> </w:t>
      </w:r>
      <w:proofErr w:type="spellStart"/>
      <w:r w:rsidRPr="00971D7D">
        <w:rPr>
          <w:color w:val="auto"/>
        </w:rPr>
        <w:t>highquality</w:t>
      </w:r>
      <w:proofErr w:type="spellEnd"/>
      <w:r w:rsidRPr="00971D7D">
        <w:rPr>
          <w:color w:val="auto"/>
        </w:rPr>
        <w:t xml:space="preserve"> sustainable tourism, which is the major reason for the maintenance of environmental condition of Paris. </w:t>
      </w:r>
    </w:p>
    <w:p w14:paraId="68E3807F" w14:textId="77777777" w:rsidR="00F81D40" w:rsidRPr="00971D7D" w:rsidRDefault="00F81D40" w:rsidP="00F81D40">
      <w:pPr>
        <w:spacing w:after="111"/>
        <w:ind w:left="0" w:right="-4" w:firstLine="0"/>
        <w:rPr>
          <w:color w:val="auto"/>
        </w:rPr>
      </w:pPr>
      <w:r w:rsidRPr="00971D7D">
        <w:rPr>
          <w:color w:val="auto"/>
        </w:rPr>
        <w:t xml:space="preserve"> Implementation of these principles would be useful for the country develop the sustainable tourism destination and preserve the culture of the place (Nguyen and et.al., 2019). This also promotes the sustainability in tourism destination and help in the growth and development of overall tourism industry.  </w:t>
      </w:r>
    </w:p>
    <w:p w14:paraId="7AC5845D" w14:textId="77777777" w:rsidR="00F81D40" w:rsidRPr="00971D7D" w:rsidRDefault="00F81D40" w:rsidP="00F81D40">
      <w:pPr>
        <w:spacing w:after="114" w:line="259" w:lineRule="auto"/>
        <w:ind w:left="-5" w:hanging="10"/>
        <w:jc w:val="left"/>
        <w:rPr>
          <w:color w:val="auto"/>
        </w:rPr>
      </w:pPr>
      <w:r w:rsidRPr="00971D7D">
        <w:rPr>
          <w:color w:val="auto"/>
          <w:u w:val="single" w:color="000000"/>
        </w:rPr>
        <w:t>Regulations and Organisation responsible for implementation</w:t>
      </w:r>
      <w:r w:rsidRPr="00971D7D">
        <w:rPr>
          <w:color w:val="auto"/>
        </w:rPr>
        <w:t xml:space="preserve"> </w:t>
      </w:r>
    </w:p>
    <w:p w14:paraId="0673EA23" w14:textId="77777777" w:rsidR="00F81D40" w:rsidRPr="00971D7D" w:rsidRDefault="00F81D40" w:rsidP="00F81D40">
      <w:pPr>
        <w:ind w:left="0" w:right="-4" w:firstLine="0"/>
        <w:rPr>
          <w:color w:val="auto"/>
        </w:rPr>
      </w:pPr>
      <w:r w:rsidRPr="00971D7D">
        <w:rPr>
          <w:color w:val="auto"/>
        </w:rPr>
        <w:t xml:space="preserve">Regulations and Organization responsible for implementation to promote sustainable tourism (Paris) are briefly explained as: </w:t>
      </w:r>
      <w:r w:rsidRPr="00971D7D">
        <w:rPr>
          <w:b/>
          <w:color w:val="auto"/>
        </w:rPr>
        <w:t xml:space="preserve"> </w:t>
      </w:r>
    </w:p>
    <w:p w14:paraId="27E9E80E" w14:textId="77777777" w:rsidR="00F81D40" w:rsidRPr="00971D7D" w:rsidRDefault="00F81D40" w:rsidP="00F81D40">
      <w:pPr>
        <w:spacing w:after="108" w:line="259" w:lineRule="auto"/>
        <w:ind w:left="-5" w:hanging="10"/>
        <w:jc w:val="left"/>
        <w:rPr>
          <w:color w:val="auto"/>
        </w:rPr>
      </w:pPr>
      <w:r w:rsidRPr="00971D7D">
        <w:rPr>
          <w:b/>
          <w:color w:val="auto"/>
        </w:rPr>
        <w:t>Regulations for implementations:</w:t>
      </w:r>
      <w:r w:rsidRPr="00971D7D">
        <w:rPr>
          <w:color w:val="auto"/>
        </w:rPr>
        <w:t xml:space="preserve"> </w:t>
      </w:r>
    </w:p>
    <w:p w14:paraId="5378226C" w14:textId="77777777" w:rsidR="00F81D40" w:rsidRPr="00971D7D" w:rsidRDefault="00F81D40" w:rsidP="00F81D40">
      <w:pPr>
        <w:spacing w:after="307"/>
        <w:ind w:left="0" w:right="-4" w:firstLine="0"/>
        <w:rPr>
          <w:color w:val="auto"/>
        </w:rPr>
      </w:pPr>
      <w:r w:rsidRPr="00971D7D">
        <w:rPr>
          <w:color w:val="auto"/>
        </w:rPr>
        <w:t xml:space="preserve"> Sustainable tourism is the tourism which considers eco-friendly practices in tourism sectors. Various regulations are there which should be taken into consideration by the Paris tourism sectors for being sustainable. Here are some of the points which should be considered for the successful implementation of the sustainability in tourism in Paris: </w:t>
      </w:r>
    </w:p>
    <w:p w14:paraId="42CD720F" w14:textId="77777777" w:rsidR="00F81D40" w:rsidRPr="00971D7D" w:rsidRDefault="00F81D40" w:rsidP="00F81D40">
      <w:pPr>
        <w:numPr>
          <w:ilvl w:val="0"/>
          <w:numId w:val="2"/>
        </w:numPr>
        <w:ind w:right="-4" w:hanging="283"/>
        <w:rPr>
          <w:color w:val="auto"/>
        </w:rPr>
      </w:pPr>
      <w:r w:rsidRPr="00971D7D">
        <w:rPr>
          <w:color w:val="auto"/>
        </w:rPr>
        <w:t xml:space="preserve">Central, State and Local government of Paris have a major role in deciding the policies for sustainable tourism in Paris. Additionally, there are different policies and more legislation around the sustainable tourism comes under the area of governance such as land use, </w:t>
      </w:r>
      <w:proofErr w:type="spellStart"/>
      <w:r w:rsidRPr="00971D7D">
        <w:rPr>
          <w:color w:val="auto"/>
        </w:rPr>
        <w:t>labor</w:t>
      </w:r>
      <w:proofErr w:type="spellEnd"/>
      <w:r w:rsidRPr="00971D7D">
        <w:rPr>
          <w:color w:val="auto"/>
        </w:rPr>
        <w:t xml:space="preserve">, laws, environmental regulations and waste </w:t>
      </w:r>
      <w:proofErr w:type="gramStart"/>
      <w:r w:rsidRPr="00971D7D">
        <w:rPr>
          <w:color w:val="auto"/>
        </w:rPr>
        <w:t>disposal(</w:t>
      </w:r>
      <w:proofErr w:type="gramEnd"/>
      <w:r w:rsidRPr="00971D7D">
        <w:rPr>
          <w:color w:val="auto"/>
        </w:rPr>
        <w:t xml:space="preserve">Edgell, 2019). One among the major role of the Government in promoting Sustainable Tourism is to maintain an environment which allows or impacts the private sector to run more </w:t>
      </w:r>
      <w:proofErr w:type="gramStart"/>
      <w:r w:rsidRPr="00971D7D">
        <w:rPr>
          <w:color w:val="auto"/>
        </w:rPr>
        <w:t>sustainably</w:t>
      </w:r>
      <w:proofErr w:type="gramEnd"/>
      <w:r w:rsidRPr="00971D7D">
        <w:rPr>
          <w:color w:val="auto"/>
        </w:rPr>
        <w:t xml:space="preserve"> and impact patterns of the tourists flow and behaviour to enhance the effect of tourism. Positive interference by the government, is thus essential in providing a better environment. Taking the reference of Paris, promoting high sustainability and </w:t>
      </w:r>
      <w:r w:rsidRPr="00971D7D">
        <w:rPr>
          <w:color w:val="auto"/>
        </w:rPr>
        <w:lastRenderedPageBreak/>
        <w:t xml:space="preserve">maintenance of relationship of the people from different culture are the main strategies of the country.   </w:t>
      </w:r>
    </w:p>
    <w:p w14:paraId="5E9D87B5" w14:textId="77777777" w:rsidR="00F81D40" w:rsidRPr="00971D7D" w:rsidRDefault="00F81D40" w:rsidP="00F81D40">
      <w:pPr>
        <w:numPr>
          <w:ilvl w:val="0"/>
          <w:numId w:val="2"/>
        </w:numPr>
        <w:ind w:right="-4" w:hanging="283"/>
        <w:rPr>
          <w:color w:val="auto"/>
        </w:rPr>
      </w:pPr>
      <w:r w:rsidRPr="00971D7D">
        <w:rPr>
          <w:color w:val="auto"/>
        </w:rPr>
        <w:t xml:space="preserve">There are different laws which a tourism sector </w:t>
      </w:r>
      <w:proofErr w:type="gramStart"/>
      <w:r w:rsidRPr="00971D7D">
        <w:rPr>
          <w:color w:val="auto"/>
        </w:rPr>
        <w:t>have</w:t>
      </w:r>
      <w:proofErr w:type="gramEnd"/>
      <w:r w:rsidRPr="00971D7D">
        <w:rPr>
          <w:color w:val="auto"/>
        </w:rPr>
        <w:t xml:space="preserve"> to follow in order to being sustainable such as: </w:t>
      </w:r>
    </w:p>
    <w:p w14:paraId="5C6C17EC" w14:textId="77777777" w:rsidR="00F81D40" w:rsidRPr="00971D7D" w:rsidRDefault="00F81D40" w:rsidP="00F81D40">
      <w:pPr>
        <w:ind w:left="0" w:right="-4" w:firstLine="566"/>
        <w:rPr>
          <w:color w:val="auto"/>
        </w:rPr>
      </w:pPr>
      <w:r w:rsidRPr="00971D7D">
        <w:rPr>
          <w:color w:val="auto"/>
        </w:rPr>
        <w:t xml:space="preserve">It should respect the socio-cultural authenticity of local communities, conserve their built and living cultural heritage and values and contribute to inter-cultural knowledge and tolerance. </w:t>
      </w:r>
    </w:p>
    <w:p w14:paraId="39DEAB86" w14:textId="77777777" w:rsidR="00F81D40" w:rsidRPr="00971D7D" w:rsidRDefault="00F81D40" w:rsidP="00F81D40">
      <w:pPr>
        <w:spacing w:after="284"/>
        <w:ind w:left="0" w:right="-4" w:firstLine="566"/>
        <w:rPr>
          <w:color w:val="auto"/>
        </w:rPr>
      </w:pPr>
      <w:r w:rsidRPr="00971D7D">
        <w:rPr>
          <w:color w:val="auto"/>
        </w:rPr>
        <w:t xml:space="preserve">It should make sure viable, long-term economic activities, providing socio-economic advantages to all stakeholders who are well distributed, such as - stable jobs and earning opportunities and social services to local communities and supporting to poverty mitigating. </w:t>
      </w:r>
    </w:p>
    <w:p w14:paraId="2E671803" w14:textId="77777777" w:rsidR="00F81D40" w:rsidRPr="00971D7D" w:rsidRDefault="00F81D40" w:rsidP="00F81D40">
      <w:pPr>
        <w:spacing w:after="114" w:line="259" w:lineRule="auto"/>
        <w:ind w:left="-5" w:hanging="10"/>
        <w:jc w:val="left"/>
        <w:rPr>
          <w:color w:val="auto"/>
        </w:rPr>
      </w:pPr>
      <w:r w:rsidRPr="00971D7D">
        <w:rPr>
          <w:color w:val="auto"/>
          <w:u w:val="single" w:color="000000"/>
        </w:rPr>
        <w:t>Organization responsible for implementation</w:t>
      </w:r>
      <w:r w:rsidRPr="00971D7D">
        <w:rPr>
          <w:color w:val="auto"/>
        </w:rPr>
        <w:t xml:space="preserve"> </w:t>
      </w:r>
    </w:p>
    <w:p w14:paraId="4410E6E2" w14:textId="77777777" w:rsidR="00F81D40" w:rsidRPr="00971D7D" w:rsidRDefault="00F81D40" w:rsidP="00F81D40">
      <w:pPr>
        <w:spacing w:after="3"/>
        <w:ind w:left="2" w:firstLine="0"/>
        <w:rPr>
          <w:color w:val="auto"/>
        </w:rPr>
      </w:pPr>
      <w:r w:rsidRPr="00971D7D">
        <w:rPr>
          <w:color w:val="auto"/>
        </w:rPr>
        <w:t xml:space="preserve"> The UNWTO International Network of Sustainable Tourism Observatories is a community of tourism observatories controlling the economic, </w:t>
      </w:r>
      <w:proofErr w:type="gramStart"/>
      <w:r w:rsidRPr="00971D7D">
        <w:rPr>
          <w:color w:val="auto"/>
        </w:rPr>
        <w:t>environmental</w:t>
      </w:r>
      <w:proofErr w:type="gramEnd"/>
      <w:r w:rsidRPr="00971D7D">
        <w:rPr>
          <w:color w:val="auto"/>
        </w:rPr>
        <w:t xml:space="preserve"> and social impact of sustainable tourism at the destination level.  </w:t>
      </w:r>
    </w:p>
    <w:p w14:paraId="577643FE" w14:textId="77777777" w:rsidR="00F81D40" w:rsidRPr="00971D7D" w:rsidRDefault="00F81D40" w:rsidP="00F81D40">
      <w:pPr>
        <w:spacing w:after="3" w:line="357" w:lineRule="auto"/>
        <w:ind w:left="2" w:firstLine="0"/>
        <w:rPr>
          <w:color w:val="auto"/>
        </w:rPr>
      </w:pPr>
      <w:r w:rsidRPr="00971D7D">
        <w:rPr>
          <w:color w:val="auto"/>
        </w:rPr>
        <w:t xml:space="preserve"> The </w:t>
      </w:r>
      <w:r w:rsidRPr="00971D7D">
        <w:rPr>
          <w:b/>
          <w:color w:val="auto"/>
        </w:rPr>
        <w:t>World Tourism Organization</w:t>
      </w:r>
      <w:r w:rsidRPr="00971D7D">
        <w:rPr>
          <w:color w:val="auto"/>
        </w:rPr>
        <w:t xml:space="preserve"> continuously prepares the reports for </w:t>
      </w:r>
      <w:r w:rsidRPr="00971D7D">
        <w:rPr>
          <w:b/>
          <w:color w:val="auto"/>
        </w:rPr>
        <w:t>General Assembly of the Paris</w:t>
      </w:r>
      <w:r w:rsidRPr="00971D7D">
        <w:rPr>
          <w:color w:val="auto"/>
        </w:rPr>
        <w:t xml:space="preserve"> providing updates on sustainable tourism policies both from UNWTO member States and States Members of the Paris and appropriate agencies and programs of the systems in </w:t>
      </w:r>
      <w:proofErr w:type="gramStart"/>
      <w:r w:rsidRPr="00971D7D">
        <w:rPr>
          <w:color w:val="auto"/>
        </w:rPr>
        <w:t>Paris(</w:t>
      </w:r>
      <w:proofErr w:type="gramEnd"/>
      <w:r w:rsidRPr="00971D7D">
        <w:rPr>
          <w:color w:val="auto"/>
        </w:rPr>
        <w:t xml:space="preserve">Zhang, 2021). Travel enhances tourist travel is interlinked with sustainable tourism development in Paris and can be a measure to foster enhanced demand and make economic development, job creation and international understanding. </w:t>
      </w:r>
    </w:p>
    <w:p w14:paraId="6F1B4395" w14:textId="77777777" w:rsidR="00F81D40" w:rsidRPr="00971D7D" w:rsidRDefault="00F81D40" w:rsidP="00F81D40">
      <w:pPr>
        <w:pStyle w:val="Heading2"/>
        <w:ind w:left="-5"/>
        <w:rPr>
          <w:color w:val="auto"/>
        </w:rPr>
      </w:pPr>
      <w:bookmarkStart w:id="0" w:name="_Toc6293"/>
      <w:r w:rsidRPr="00971D7D">
        <w:rPr>
          <w:color w:val="auto"/>
        </w:rPr>
        <w:t xml:space="preserve">Butler's Life Cycle &amp; Doxey’s </w:t>
      </w:r>
      <w:proofErr w:type="spellStart"/>
      <w:r w:rsidRPr="00971D7D">
        <w:rPr>
          <w:color w:val="auto"/>
        </w:rPr>
        <w:t>irridex</w:t>
      </w:r>
      <w:proofErr w:type="spellEnd"/>
      <w:r w:rsidRPr="00971D7D">
        <w:rPr>
          <w:color w:val="auto"/>
        </w:rPr>
        <w:t xml:space="preserve"> model</w:t>
      </w:r>
      <w:r w:rsidRPr="00971D7D">
        <w:rPr>
          <w:color w:val="auto"/>
          <w:u w:val="none"/>
        </w:rPr>
        <w:t xml:space="preserve"> </w:t>
      </w:r>
      <w:bookmarkEnd w:id="0"/>
    </w:p>
    <w:p w14:paraId="03FCA2F1" w14:textId="77777777" w:rsidR="00F81D40" w:rsidRPr="00971D7D" w:rsidRDefault="00F81D40" w:rsidP="00F81D40">
      <w:pPr>
        <w:ind w:left="0" w:right="-4" w:firstLine="0"/>
        <w:rPr>
          <w:color w:val="auto"/>
        </w:rPr>
      </w:pPr>
      <w:r w:rsidRPr="00971D7D">
        <w:rPr>
          <w:color w:val="auto"/>
        </w:rPr>
        <w:t xml:space="preserve"> Under the Butler's life cycle model, there are six different stages which are being considered to reflect that tourism is not a static process, but it evolves and face different changes time to time. The six phases and stages of this cycle are briefly explained as follows: </w:t>
      </w:r>
      <w:r w:rsidRPr="00971D7D">
        <w:rPr>
          <w:b/>
          <w:color w:val="auto"/>
        </w:rPr>
        <w:t xml:space="preserve"> </w:t>
      </w:r>
    </w:p>
    <w:p w14:paraId="0E03BC1D" w14:textId="77777777" w:rsidR="00F81D40" w:rsidRPr="00971D7D" w:rsidRDefault="00F81D40" w:rsidP="00F81D40">
      <w:pPr>
        <w:numPr>
          <w:ilvl w:val="0"/>
          <w:numId w:val="3"/>
        </w:numPr>
        <w:ind w:right="-4" w:hanging="360"/>
        <w:rPr>
          <w:color w:val="auto"/>
        </w:rPr>
      </w:pPr>
      <w:r w:rsidRPr="00971D7D">
        <w:rPr>
          <w:b/>
          <w:color w:val="auto"/>
        </w:rPr>
        <w:t>Exploration:</w:t>
      </w:r>
      <w:r w:rsidRPr="00971D7D">
        <w:rPr>
          <w:color w:val="auto"/>
        </w:rPr>
        <w:t xml:space="preserve"> This is the first stage or phase of the tourism life cycle, under which the destination </w:t>
      </w:r>
      <w:proofErr w:type="gramStart"/>
      <w:r w:rsidRPr="00971D7D">
        <w:rPr>
          <w:color w:val="auto"/>
        </w:rPr>
        <w:t>have</w:t>
      </w:r>
      <w:proofErr w:type="gramEnd"/>
      <w:r w:rsidRPr="00971D7D">
        <w:rPr>
          <w:color w:val="auto"/>
        </w:rPr>
        <w:t xml:space="preserve"> few visitors or tourists. The </w:t>
      </w:r>
      <w:proofErr w:type="gramStart"/>
      <w:r w:rsidRPr="00971D7D">
        <w:rPr>
          <w:color w:val="auto"/>
        </w:rPr>
        <w:t>attractions</w:t>
      </w:r>
      <w:proofErr w:type="gramEnd"/>
      <w:r w:rsidRPr="00971D7D">
        <w:rPr>
          <w:color w:val="auto"/>
        </w:rPr>
        <w:t xml:space="preserve"> of the destination includes natural attractions. Under this stage of the life cycle, the destination lacks proper infrastructure and fancy attractions. Under this stage there is a positive and healthy relationship between the local people as well as the tourists. </w:t>
      </w:r>
      <w:r w:rsidRPr="00971D7D">
        <w:rPr>
          <w:b/>
          <w:color w:val="auto"/>
        </w:rPr>
        <w:t xml:space="preserve"> </w:t>
      </w:r>
    </w:p>
    <w:p w14:paraId="40545FBB" w14:textId="77777777" w:rsidR="00F81D40" w:rsidRPr="00971D7D" w:rsidRDefault="00F81D40" w:rsidP="00F81D40">
      <w:pPr>
        <w:numPr>
          <w:ilvl w:val="0"/>
          <w:numId w:val="3"/>
        </w:numPr>
        <w:ind w:right="-4" w:hanging="360"/>
        <w:rPr>
          <w:color w:val="auto"/>
        </w:rPr>
      </w:pPr>
      <w:r w:rsidRPr="00971D7D">
        <w:rPr>
          <w:b/>
          <w:color w:val="auto"/>
        </w:rPr>
        <w:t xml:space="preserve">Involvement: </w:t>
      </w:r>
      <w:r w:rsidRPr="00971D7D">
        <w:rPr>
          <w:color w:val="auto"/>
        </w:rPr>
        <w:t xml:space="preserve">Under this phase the tourism industry of the specific place id grown and </w:t>
      </w:r>
      <w:proofErr w:type="gramStart"/>
      <w:r w:rsidRPr="00971D7D">
        <w:rPr>
          <w:color w:val="auto"/>
        </w:rPr>
        <w:t>developed</w:t>
      </w:r>
      <w:proofErr w:type="gramEnd"/>
      <w:r w:rsidRPr="00971D7D">
        <w:rPr>
          <w:color w:val="auto"/>
        </w:rPr>
        <w:t xml:space="preserve"> and the local people start making businesses with the tourists. These businesses may include restaurants, hotels, guest houses and others. Under this, the investors shows interest in the development of the future </w:t>
      </w:r>
      <w:proofErr w:type="gramStart"/>
      <w:r w:rsidRPr="00971D7D">
        <w:rPr>
          <w:color w:val="auto"/>
        </w:rPr>
        <w:t>projects(</w:t>
      </w:r>
      <w:proofErr w:type="spellStart"/>
      <w:proofErr w:type="gramEnd"/>
      <w:r w:rsidRPr="00971D7D">
        <w:rPr>
          <w:color w:val="auto"/>
        </w:rPr>
        <w:t>Ruhanen</w:t>
      </w:r>
      <w:proofErr w:type="spellEnd"/>
      <w:r w:rsidRPr="00971D7D">
        <w:rPr>
          <w:color w:val="auto"/>
        </w:rPr>
        <w:t>, Moyle and Moyle, 2019).</w:t>
      </w:r>
      <w:r w:rsidRPr="00971D7D">
        <w:rPr>
          <w:b/>
          <w:color w:val="auto"/>
        </w:rPr>
        <w:t xml:space="preserve"> </w:t>
      </w:r>
    </w:p>
    <w:p w14:paraId="7FE94F70" w14:textId="77777777" w:rsidR="00F81D40" w:rsidRPr="00971D7D" w:rsidRDefault="00F81D40" w:rsidP="00F81D40">
      <w:pPr>
        <w:numPr>
          <w:ilvl w:val="0"/>
          <w:numId w:val="3"/>
        </w:numPr>
        <w:ind w:right="-4" w:hanging="360"/>
        <w:rPr>
          <w:color w:val="auto"/>
        </w:rPr>
      </w:pPr>
      <w:r w:rsidRPr="00971D7D">
        <w:rPr>
          <w:b/>
          <w:color w:val="auto"/>
        </w:rPr>
        <w:lastRenderedPageBreak/>
        <w:t>Development:</w:t>
      </w:r>
      <w:r w:rsidRPr="00971D7D">
        <w:rPr>
          <w:color w:val="auto"/>
        </w:rPr>
        <w:t xml:space="preserve"> This is the third stage of the tourism life cycle under which the visitors as well as the tourists got increased and the destination implements the digital facilities in the place. In this stage, the infrastructure of the place got improved, which effectively impress the new tourists.</w:t>
      </w:r>
      <w:r w:rsidRPr="00971D7D">
        <w:rPr>
          <w:b/>
          <w:color w:val="auto"/>
        </w:rPr>
        <w:t xml:space="preserve"> </w:t>
      </w:r>
    </w:p>
    <w:p w14:paraId="349978F8" w14:textId="77777777" w:rsidR="00F81D40" w:rsidRPr="00971D7D" w:rsidRDefault="00F81D40" w:rsidP="00F81D40">
      <w:pPr>
        <w:numPr>
          <w:ilvl w:val="0"/>
          <w:numId w:val="3"/>
        </w:numPr>
        <w:ind w:right="-4" w:hanging="360"/>
        <w:rPr>
          <w:color w:val="auto"/>
        </w:rPr>
      </w:pPr>
      <w:r w:rsidRPr="00971D7D">
        <w:rPr>
          <w:b/>
          <w:color w:val="auto"/>
        </w:rPr>
        <w:t xml:space="preserve">Consolidation: </w:t>
      </w:r>
      <w:r w:rsidRPr="00971D7D">
        <w:rPr>
          <w:color w:val="auto"/>
        </w:rPr>
        <w:t xml:space="preserve">Under this stage of the tourism life cycle, the growth of the destination slowed down. The development of the area does not completely </w:t>
      </w:r>
      <w:proofErr w:type="gramStart"/>
      <w:r w:rsidRPr="00971D7D">
        <w:rPr>
          <w:color w:val="auto"/>
        </w:rPr>
        <w:t>banned, but</w:t>
      </w:r>
      <w:proofErr w:type="gramEnd"/>
      <w:r w:rsidRPr="00971D7D">
        <w:rPr>
          <w:color w:val="auto"/>
        </w:rPr>
        <w:t xml:space="preserve"> see a slow growth. Under thus stage the destination may see increment in the expenditure and wear and tear of the developed infrastructure.</w:t>
      </w:r>
      <w:r w:rsidRPr="00971D7D">
        <w:rPr>
          <w:b/>
          <w:color w:val="auto"/>
        </w:rPr>
        <w:t xml:space="preserve"> </w:t>
      </w:r>
    </w:p>
    <w:p w14:paraId="7EC2908A" w14:textId="77777777" w:rsidR="00F81D40" w:rsidRPr="00971D7D" w:rsidRDefault="00F81D40" w:rsidP="00F81D40">
      <w:pPr>
        <w:numPr>
          <w:ilvl w:val="0"/>
          <w:numId w:val="3"/>
        </w:numPr>
        <w:ind w:right="-4" w:hanging="360"/>
        <w:rPr>
          <w:color w:val="auto"/>
        </w:rPr>
      </w:pPr>
      <w:r w:rsidRPr="00971D7D">
        <w:rPr>
          <w:b/>
          <w:color w:val="auto"/>
        </w:rPr>
        <w:t xml:space="preserve">Stagnation: </w:t>
      </w:r>
      <w:r w:rsidRPr="00971D7D">
        <w:rPr>
          <w:color w:val="auto"/>
        </w:rPr>
        <w:t xml:space="preserve">Under this stage the demands and the needs of the tourism started to decline and reduce.  The people are no longer interested in visiting, during this stage of the tourism life cycle. Under this the place faces many issues such as economic, </w:t>
      </w:r>
      <w:proofErr w:type="gramStart"/>
      <w:r w:rsidRPr="00971D7D">
        <w:rPr>
          <w:color w:val="auto"/>
        </w:rPr>
        <w:t>environmental</w:t>
      </w:r>
      <w:proofErr w:type="gramEnd"/>
      <w:r w:rsidRPr="00971D7D">
        <w:rPr>
          <w:color w:val="auto"/>
        </w:rPr>
        <w:t xml:space="preserve"> and social problems may affect the tourism quality of the country. </w:t>
      </w:r>
      <w:r w:rsidRPr="00971D7D">
        <w:rPr>
          <w:b/>
          <w:color w:val="auto"/>
        </w:rPr>
        <w:t xml:space="preserve"> </w:t>
      </w:r>
    </w:p>
    <w:p w14:paraId="09300528" w14:textId="77777777" w:rsidR="00F81D40" w:rsidRPr="00971D7D" w:rsidRDefault="00F81D40" w:rsidP="00F81D40">
      <w:pPr>
        <w:numPr>
          <w:ilvl w:val="0"/>
          <w:numId w:val="3"/>
        </w:numPr>
        <w:ind w:right="-4" w:hanging="360"/>
        <w:rPr>
          <w:color w:val="auto"/>
        </w:rPr>
      </w:pPr>
      <w:r w:rsidRPr="00971D7D">
        <w:rPr>
          <w:b/>
          <w:color w:val="auto"/>
        </w:rPr>
        <w:t xml:space="preserve">Decline: </w:t>
      </w:r>
      <w:r w:rsidRPr="00971D7D">
        <w:rPr>
          <w:color w:val="auto"/>
        </w:rPr>
        <w:t xml:space="preserve">This is the last stage of the tourism life cycle, the destination </w:t>
      </w:r>
      <w:proofErr w:type="gramStart"/>
      <w:r w:rsidRPr="00971D7D">
        <w:rPr>
          <w:color w:val="auto"/>
        </w:rPr>
        <w:t>lose</w:t>
      </w:r>
      <w:proofErr w:type="gramEnd"/>
      <w:r w:rsidRPr="00971D7D">
        <w:rPr>
          <w:color w:val="auto"/>
        </w:rPr>
        <w:t xml:space="preserve"> its pride and don't have the ability of competing with the other tourism countries and destinations.  </w:t>
      </w:r>
    </w:p>
    <w:p w14:paraId="12428F4C" w14:textId="77777777" w:rsidR="00F81D40" w:rsidRPr="00971D7D" w:rsidRDefault="00F81D40" w:rsidP="00F81D40">
      <w:pPr>
        <w:spacing w:after="57" w:line="356" w:lineRule="auto"/>
        <w:ind w:left="0" w:firstLine="0"/>
        <w:rPr>
          <w:color w:val="auto"/>
        </w:rPr>
      </w:pPr>
      <w:r w:rsidRPr="00971D7D">
        <w:rPr>
          <w:color w:val="auto"/>
        </w:rPr>
        <w:t xml:space="preserve"> Taking the reference of Paris, this tourism destination is in the development stage under which it has plenty of tourists and the developed infrastructure. This stage brings a lot of profit and attention to the place of the tourist which help the destination in gaining popularity in the tourism industry.  </w:t>
      </w:r>
      <w:r w:rsidRPr="00971D7D">
        <w:rPr>
          <w:b/>
          <w:color w:val="auto"/>
        </w:rPr>
        <w:t xml:space="preserve"> </w:t>
      </w:r>
    </w:p>
    <w:p w14:paraId="1E802031" w14:textId="77777777" w:rsidR="00F81D40" w:rsidRPr="00971D7D" w:rsidRDefault="00F81D40" w:rsidP="00F81D40">
      <w:pPr>
        <w:spacing w:after="108" w:line="259" w:lineRule="auto"/>
        <w:ind w:left="-5" w:hanging="10"/>
        <w:jc w:val="left"/>
        <w:rPr>
          <w:color w:val="auto"/>
        </w:rPr>
      </w:pPr>
      <w:r w:rsidRPr="00971D7D">
        <w:rPr>
          <w:b/>
          <w:color w:val="auto"/>
        </w:rPr>
        <w:t xml:space="preserve">Doxey’s </w:t>
      </w:r>
      <w:proofErr w:type="spellStart"/>
      <w:r w:rsidRPr="00971D7D">
        <w:rPr>
          <w:b/>
          <w:color w:val="auto"/>
        </w:rPr>
        <w:t>irridex</w:t>
      </w:r>
      <w:proofErr w:type="spellEnd"/>
      <w:r w:rsidRPr="00971D7D">
        <w:rPr>
          <w:b/>
          <w:color w:val="auto"/>
        </w:rPr>
        <w:t xml:space="preserve"> model</w:t>
      </w:r>
      <w:r w:rsidRPr="00971D7D">
        <w:rPr>
          <w:color w:val="auto"/>
        </w:rPr>
        <w:t xml:space="preserve"> </w:t>
      </w:r>
    </w:p>
    <w:p w14:paraId="345FB984" w14:textId="77777777" w:rsidR="00F81D40" w:rsidRPr="00971D7D" w:rsidRDefault="00F81D40" w:rsidP="00F81D40">
      <w:pPr>
        <w:ind w:left="0" w:right="-4" w:firstLine="0"/>
        <w:rPr>
          <w:color w:val="auto"/>
        </w:rPr>
      </w:pPr>
      <w:r w:rsidRPr="00971D7D">
        <w:rPr>
          <w:color w:val="auto"/>
        </w:rPr>
        <w:t xml:space="preserve"> Doxey's </w:t>
      </w:r>
      <w:proofErr w:type="spellStart"/>
      <w:r w:rsidRPr="00971D7D">
        <w:rPr>
          <w:color w:val="auto"/>
        </w:rPr>
        <w:t>Irridex</w:t>
      </w:r>
      <w:proofErr w:type="spellEnd"/>
      <w:r w:rsidRPr="00971D7D">
        <w:rPr>
          <w:color w:val="auto"/>
        </w:rPr>
        <w:t xml:space="preserve"> Model is an effective framework, which is being used to understand the different stages of tourist development and the potential negative impacts on a destination. This model consists of four stages which includes Elation, Apathy, Irritation, and </w:t>
      </w:r>
      <w:proofErr w:type="gramStart"/>
      <w:r w:rsidRPr="00971D7D">
        <w:rPr>
          <w:color w:val="auto"/>
        </w:rPr>
        <w:t>Antagonism(</w:t>
      </w:r>
      <w:proofErr w:type="gramEnd"/>
      <w:r w:rsidRPr="00971D7D">
        <w:rPr>
          <w:color w:val="auto"/>
        </w:rPr>
        <w:t xml:space="preserve">McCool and Bosak, 2019). Following is the proper implementation of the framework, </w:t>
      </w:r>
      <w:proofErr w:type="gramStart"/>
      <w:r w:rsidRPr="00971D7D">
        <w:rPr>
          <w:color w:val="auto"/>
        </w:rPr>
        <w:t>in order to</w:t>
      </w:r>
      <w:proofErr w:type="gramEnd"/>
      <w:r w:rsidRPr="00971D7D">
        <w:rPr>
          <w:color w:val="auto"/>
        </w:rPr>
        <w:t xml:space="preserve"> understand the destination of Paris:  </w:t>
      </w:r>
    </w:p>
    <w:p w14:paraId="575CBBE4" w14:textId="77777777" w:rsidR="00F81D40" w:rsidRPr="00971D7D" w:rsidRDefault="00F81D40" w:rsidP="00F81D40">
      <w:pPr>
        <w:numPr>
          <w:ilvl w:val="0"/>
          <w:numId w:val="3"/>
        </w:numPr>
        <w:ind w:right="-4" w:hanging="360"/>
        <w:rPr>
          <w:color w:val="auto"/>
        </w:rPr>
      </w:pPr>
      <w:r w:rsidRPr="00971D7D">
        <w:rPr>
          <w:color w:val="auto"/>
        </w:rPr>
        <w:t xml:space="preserve">Elation: This is the first stage of the </w:t>
      </w:r>
      <w:proofErr w:type="gramStart"/>
      <w:r w:rsidRPr="00971D7D">
        <w:rPr>
          <w:color w:val="auto"/>
        </w:rPr>
        <w:t>model,</w:t>
      </w:r>
      <w:proofErr w:type="gramEnd"/>
      <w:r w:rsidRPr="00971D7D">
        <w:rPr>
          <w:color w:val="auto"/>
        </w:rPr>
        <w:t xml:space="preserve"> the destination experiences a positive and enthusiastic response from tourists. Paris is one of the most iconic and famous destination which have large number of tourists. This destination includes popular and famous places which includes Eiffel Tower, Louvre Museum, Notre-Dame Cathedral, and vibrant culture. </w:t>
      </w:r>
    </w:p>
    <w:p w14:paraId="1BA109D9" w14:textId="77777777" w:rsidR="00F81D40" w:rsidRPr="00971D7D" w:rsidRDefault="00F81D40" w:rsidP="00F81D40">
      <w:pPr>
        <w:numPr>
          <w:ilvl w:val="0"/>
          <w:numId w:val="3"/>
        </w:numPr>
        <w:ind w:right="-4" w:hanging="360"/>
        <w:rPr>
          <w:color w:val="auto"/>
        </w:rPr>
      </w:pPr>
      <w:r w:rsidRPr="00971D7D">
        <w:rPr>
          <w:color w:val="auto"/>
        </w:rPr>
        <w:t xml:space="preserve">Apathy: This is the second stage of this framework, which refers to the decline of the tourist interest and enthusiasm. Taking the reference of Paris, it can be said that this destination is not included in this stage as Paris is one of the most popular tourism </w:t>
      </w:r>
      <w:proofErr w:type="gramStart"/>
      <w:r w:rsidRPr="00971D7D">
        <w:rPr>
          <w:color w:val="auto"/>
        </w:rPr>
        <w:t>destination</w:t>
      </w:r>
      <w:proofErr w:type="gramEnd"/>
      <w:r w:rsidRPr="00971D7D">
        <w:rPr>
          <w:color w:val="auto"/>
        </w:rPr>
        <w:t xml:space="preserve"> in world.  </w:t>
      </w:r>
    </w:p>
    <w:p w14:paraId="0C039284" w14:textId="77777777" w:rsidR="00F81D40" w:rsidRPr="00971D7D" w:rsidRDefault="00F81D40" w:rsidP="00F81D40">
      <w:pPr>
        <w:numPr>
          <w:ilvl w:val="0"/>
          <w:numId w:val="3"/>
        </w:numPr>
        <w:ind w:right="-4" w:hanging="360"/>
        <w:rPr>
          <w:color w:val="auto"/>
        </w:rPr>
      </w:pPr>
      <w:r w:rsidRPr="00971D7D">
        <w:rPr>
          <w:color w:val="auto"/>
        </w:rPr>
        <w:lastRenderedPageBreak/>
        <w:t xml:space="preserve">Irritation: Under this stage, the tourists got frustrated and dissatisfied from the </w:t>
      </w:r>
      <w:proofErr w:type="gramStart"/>
      <w:r w:rsidRPr="00971D7D">
        <w:rPr>
          <w:color w:val="auto"/>
        </w:rPr>
        <w:t>destination(</w:t>
      </w:r>
      <w:proofErr w:type="gramEnd"/>
      <w:r w:rsidRPr="00971D7D">
        <w:rPr>
          <w:color w:val="auto"/>
        </w:rPr>
        <w:t xml:space="preserve">Hopkins, 2020). In the case of Paris, overcrowding at popular attractions, long queues, and high prices are some of the common factors which may cause irritation among the tourists.  </w:t>
      </w:r>
    </w:p>
    <w:p w14:paraId="00188CC7" w14:textId="77777777" w:rsidR="00F81D40" w:rsidRPr="00971D7D" w:rsidRDefault="00F81D40" w:rsidP="00F81D40">
      <w:pPr>
        <w:numPr>
          <w:ilvl w:val="0"/>
          <w:numId w:val="3"/>
        </w:numPr>
        <w:spacing w:after="113"/>
        <w:ind w:right="-4" w:hanging="360"/>
        <w:rPr>
          <w:color w:val="auto"/>
        </w:rPr>
      </w:pPr>
      <w:r w:rsidRPr="00971D7D">
        <w:rPr>
          <w:color w:val="auto"/>
        </w:rPr>
        <w:t xml:space="preserve">Antagonism: This stage of antagonism includes a more negative response of tourists towards the destination. </w:t>
      </w:r>
    </w:p>
    <w:p w14:paraId="48DD51F5" w14:textId="77777777" w:rsidR="00F81D40" w:rsidRPr="00971D7D" w:rsidRDefault="00F81D40" w:rsidP="00F81D40">
      <w:pPr>
        <w:pStyle w:val="Heading2"/>
        <w:ind w:left="-5"/>
        <w:rPr>
          <w:color w:val="auto"/>
        </w:rPr>
      </w:pPr>
      <w:bookmarkStart w:id="1" w:name="_Toc6294"/>
      <w:r w:rsidRPr="00971D7D">
        <w:rPr>
          <w:color w:val="auto"/>
        </w:rPr>
        <w:t>Recommendations</w:t>
      </w:r>
      <w:r w:rsidRPr="00971D7D">
        <w:rPr>
          <w:color w:val="auto"/>
          <w:u w:val="none"/>
        </w:rPr>
        <w:t xml:space="preserve"> </w:t>
      </w:r>
      <w:bookmarkEnd w:id="1"/>
    </w:p>
    <w:p w14:paraId="6D9E0F86" w14:textId="77777777" w:rsidR="00F81D40" w:rsidRPr="00971D7D" w:rsidRDefault="00F81D40" w:rsidP="00F81D40">
      <w:pPr>
        <w:ind w:left="0" w:right="-4" w:firstLine="0"/>
        <w:rPr>
          <w:color w:val="auto"/>
        </w:rPr>
      </w:pPr>
      <w:r w:rsidRPr="00971D7D">
        <w:rPr>
          <w:color w:val="auto"/>
        </w:rPr>
        <w:t xml:space="preserve">To ensure the future development of Paris as a sustainable tourist destination, following are some of the most suitable recommendations to the tourism department:  </w:t>
      </w:r>
    </w:p>
    <w:p w14:paraId="63C68841" w14:textId="77777777" w:rsidR="00F81D40" w:rsidRPr="00971D7D" w:rsidRDefault="00F81D40" w:rsidP="00F81D40">
      <w:pPr>
        <w:numPr>
          <w:ilvl w:val="0"/>
          <w:numId w:val="4"/>
        </w:numPr>
        <w:ind w:right="-4" w:hanging="360"/>
        <w:rPr>
          <w:color w:val="auto"/>
        </w:rPr>
      </w:pPr>
      <w:r w:rsidRPr="00971D7D">
        <w:rPr>
          <w:color w:val="auto"/>
        </w:rPr>
        <w:t xml:space="preserve">Sustainable Transportation: Promote and prioritize sustainable transportation options such as walking, cycling, and public transportation. This can help the destination in attracting more and more customers.  </w:t>
      </w:r>
    </w:p>
    <w:p w14:paraId="52661A20" w14:textId="77777777" w:rsidR="00F81D40" w:rsidRPr="00971D7D" w:rsidRDefault="00F81D40" w:rsidP="00F81D40">
      <w:pPr>
        <w:numPr>
          <w:ilvl w:val="0"/>
          <w:numId w:val="4"/>
        </w:numPr>
        <w:spacing w:after="302"/>
        <w:ind w:right="-4" w:hanging="360"/>
        <w:rPr>
          <w:color w:val="auto"/>
        </w:rPr>
      </w:pPr>
      <w:r w:rsidRPr="00971D7D">
        <w:rPr>
          <w:color w:val="auto"/>
        </w:rPr>
        <w:t xml:space="preserve">Preserve Cultural Heritage: Protect and preserve Paris' cultural heritage by implementing sustainable heritage management practices. This includes the proper restoration and maintenance of historic sites and buildings, as well as promoting cultural awareness and education among visitors and locals. </w:t>
      </w:r>
    </w:p>
    <w:p w14:paraId="320528C6" w14:textId="77777777" w:rsidR="00F81D40" w:rsidRPr="00971D7D" w:rsidRDefault="00F81D40" w:rsidP="00F81D40">
      <w:pPr>
        <w:numPr>
          <w:ilvl w:val="0"/>
          <w:numId w:val="4"/>
        </w:numPr>
        <w:spacing w:after="302"/>
        <w:ind w:right="-4" w:hanging="360"/>
        <w:rPr>
          <w:color w:val="auto"/>
        </w:rPr>
      </w:pPr>
      <w:r w:rsidRPr="00971D7D">
        <w:rPr>
          <w:color w:val="auto"/>
        </w:rPr>
        <w:t xml:space="preserve">Manage </w:t>
      </w:r>
      <w:proofErr w:type="spellStart"/>
      <w:r w:rsidRPr="00971D7D">
        <w:rPr>
          <w:color w:val="auto"/>
        </w:rPr>
        <w:t>Overtourism</w:t>
      </w:r>
      <w:proofErr w:type="spellEnd"/>
      <w:r w:rsidRPr="00971D7D">
        <w:rPr>
          <w:color w:val="auto"/>
        </w:rPr>
        <w:t xml:space="preserve">: It is very important for Paris to improve and manage the overcrowd in this area, so that people can properly enjoy their journey and holidays. </w:t>
      </w:r>
    </w:p>
    <w:p w14:paraId="0AFA0408" w14:textId="77777777" w:rsidR="00F81D40" w:rsidRPr="00971D7D" w:rsidRDefault="00F81D40" w:rsidP="00F81D40">
      <w:pPr>
        <w:numPr>
          <w:ilvl w:val="0"/>
          <w:numId w:val="4"/>
        </w:numPr>
        <w:spacing w:after="304"/>
        <w:ind w:right="-4" w:hanging="360"/>
        <w:rPr>
          <w:color w:val="auto"/>
        </w:rPr>
      </w:pPr>
      <w:r w:rsidRPr="00971D7D">
        <w:rPr>
          <w:color w:val="auto"/>
        </w:rPr>
        <w:t xml:space="preserve">Support Local Businesses: Encourage visitors to support local businesses, including small-scale accommodations, restaurants, and shops. Promote locally sourced products and services, which can contribute to the local economy and create a more authentic and sustainable experience for tourists. This can help the country in growing and developing more rapidly and properly in the tourism sector.  </w:t>
      </w:r>
    </w:p>
    <w:p w14:paraId="3479610D" w14:textId="77777777" w:rsidR="00F81D40" w:rsidRPr="00971D7D" w:rsidRDefault="00F81D40" w:rsidP="00F81D40">
      <w:pPr>
        <w:numPr>
          <w:ilvl w:val="0"/>
          <w:numId w:val="4"/>
        </w:numPr>
        <w:spacing w:after="322"/>
        <w:ind w:right="-4" w:hanging="360"/>
        <w:rPr>
          <w:color w:val="auto"/>
        </w:rPr>
      </w:pPr>
      <w:r w:rsidRPr="00971D7D">
        <w:rPr>
          <w:color w:val="auto"/>
        </w:rPr>
        <w:t xml:space="preserve">Sustainable Accommodations: Encourage the adoption of sustainable practices in the hospitality sector. Promote eco-friendly certifications for hotels, encourage energy and water conservation measures, and support the development of sustainable accommodations that minimize environmental impacts. This can help the destination in promoting the sustainable development and growth. </w:t>
      </w:r>
    </w:p>
    <w:p w14:paraId="2F8D07C4" w14:textId="77777777" w:rsidR="00F81D40" w:rsidRPr="00971D7D" w:rsidRDefault="00F81D40" w:rsidP="00F81D40">
      <w:pPr>
        <w:pStyle w:val="Heading1"/>
        <w:ind w:left="-5"/>
        <w:rPr>
          <w:color w:val="auto"/>
        </w:rPr>
      </w:pPr>
      <w:bookmarkStart w:id="2" w:name="_Toc6295"/>
      <w:r w:rsidRPr="00971D7D">
        <w:rPr>
          <w:color w:val="auto"/>
        </w:rPr>
        <w:lastRenderedPageBreak/>
        <w:t xml:space="preserve">CONCLUSION </w:t>
      </w:r>
      <w:bookmarkEnd w:id="2"/>
    </w:p>
    <w:p w14:paraId="506FAE16" w14:textId="77777777" w:rsidR="00F81D40" w:rsidRPr="00971D7D" w:rsidRDefault="00F81D40" w:rsidP="00F81D40">
      <w:pPr>
        <w:ind w:left="0" w:right="-4" w:firstLine="0"/>
        <w:rPr>
          <w:color w:val="auto"/>
        </w:rPr>
      </w:pPr>
      <w:r w:rsidRPr="00971D7D">
        <w:rPr>
          <w:color w:val="auto"/>
        </w:rPr>
        <w:t xml:space="preserve"> The above report concluded that sustainable tourism is one of the most important </w:t>
      </w:r>
      <w:proofErr w:type="gramStart"/>
      <w:r w:rsidRPr="00971D7D">
        <w:rPr>
          <w:color w:val="auto"/>
        </w:rPr>
        <w:t>concept</w:t>
      </w:r>
      <w:proofErr w:type="gramEnd"/>
      <w:r w:rsidRPr="00971D7D">
        <w:rPr>
          <w:color w:val="auto"/>
        </w:rPr>
        <w:t xml:space="preserve"> to preserve the ecosystems and biodiversity of the culture of the tourism destination. This report includes that implementing and following the principles with the help of three pillars of the sustainable tourism which helps the destination in managing and maintaining sustainability in tourism industry. Along with this, important regulation and organisation is briefly explained in the report which is very important to control the development activities in the destination. Along with this, the Butler's life cycler as well as Doxey's </w:t>
      </w:r>
      <w:proofErr w:type="spellStart"/>
      <w:r w:rsidRPr="00971D7D">
        <w:rPr>
          <w:color w:val="auto"/>
        </w:rPr>
        <w:t>irridex</w:t>
      </w:r>
      <w:proofErr w:type="spellEnd"/>
      <w:r w:rsidRPr="00971D7D">
        <w:rPr>
          <w:color w:val="auto"/>
        </w:rPr>
        <w:t xml:space="preserve"> model is briefly explained in the report which helps in assessing the development of the tourism destination. Apart </w:t>
      </w:r>
      <w:proofErr w:type="spellStart"/>
      <w:r w:rsidRPr="00971D7D">
        <w:rPr>
          <w:color w:val="auto"/>
        </w:rPr>
        <w:t>form</w:t>
      </w:r>
      <w:proofErr w:type="spellEnd"/>
      <w:r w:rsidRPr="00971D7D">
        <w:rPr>
          <w:color w:val="auto"/>
        </w:rPr>
        <w:t xml:space="preserve"> this, proper recommendations as well as suggestions are provided to the tourism department, so that it can effectively maintain the sustainability in the tourism department.  </w:t>
      </w:r>
    </w:p>
    <w:p w14:paraId="6776718F" w14:textId="77777777" w:rsidR="00F81D40" w:rsidRDefault="00F81D40" w:rsidP="00F81D40">
      <w:pPr>
        <w:pStyle w:val="Heading1"/>
        <w:ind w:left="-5"/>
      </w:pPr>
      <w:bookmarkStart w:id="3" w:name="_Toc6296"/>
      <w:r>
        <w:t>REFERENCES</w:t>
      </w:r>
      <w:r>
        <w:rPr>
          <w:color w:val="222222"/>
        </w:rPr>
        <w:t xml:space="preserve"> </w:t>
      </w:r>
      <w:bookmarkEnd w:id="3"/>
    </w:p>
    <w:p w14:paraId="45EF668C" w14:textId="77777777" w:rsidR="00F81D40" w:rsidRDefault="00F81D40" w:rsidP="00F81D40">
      <w:pPr>
        <w:spacing w:after="3" w:line="249" w:lineRule="auto"/>
        <w:ind w:left="838" w:hanging="836"/>
      </w:pPr>
      <w:r>
        <w:rPr>
          <w:color w:val="222222"/>
        </w:rPr>
        <w:t xml:space="preserve">Hall, C.M., 2019. Constructing sustainable tourism development: The 2030 agenda and the managerial ecology of sustainable tourism. </w:t>
      </w:r>
      <w:r>
        <w:rPr>
          <w:i/>
          <w:color w:val="222222"/>
        </w:rPr>
        <w:t>Journal of Sustainable Tourism</w:t>
      </w:r>
      <w:r>
        <w:rPr>
          <w:color w:val="222222"/>
        </w:rPr>
        <w:t xml:space="preserve">, </w:t>
      </w:r>
      <w:r>
        <w:rPr>
          <w:i/>
          <w:color w:val="222222"/>
        </w:rPr>
        <w:t>27</w:t>
      </w:r>
      <w:r>
        <w:rPr>
          <w:color w:val="222222"/>
        </w:rPr>
        <w:t xml:space="preserve">(7), pp.1044-1060. </w:t>
      </w:r>
    </w:p>
    <w:p w14:paraId="0C3DDC68" w14:textId="77777777" w:rsidR="00F81D40" w:rsidRDefault="00F81D40" w:rsidP="00F81D40">
      <w:pPr>
        <w:spacing w:after="3" w:line="249" w:lineRule="auto"/>
        <w:ind w:left="838" w:hanging="836"/>
      </w:pPr>
      <w:r>
        <w:rPr>
          <w:color w:val="222222"/>
        </w:rPr>
        <w:t xml:space="preserve">Eslami, S., and et.al., 2019. Community attachment, tourism impacts, quality of life and residents’ support for sustainable tourism development. </w:t>
      </w:r>
      <w:r>
        <w:rPr>
          <w:i/>
          <w:color w:val="222222"/>
        </w:rPr>
        <w:t>Journal of Travel &amp; Tourism Marketing</w:t>
      </w:r>
      <w:r>
        <w:rPr>
          <w:color w:val="222222"/>
        </w:rPr>
        <w:t xml:space="preserve">, </w:t>
      </w:r>
      <w:r>
        <w:rPr>
          <w:i/>
          <w:color w:val="222222"/>
        </w:rPr>
        <w:t>36</w:t>
      </w:r>
      <w:r>
        <w:rPr>
          <w:color w:val="222222"/>
        </w:rPr>
        <w:t xml:space="preserve">(9), pp.1061-1079. </w:t>
      </w:r>
    </w:p>
    <w:p w14:paraId="3C3D4990" w14:textId="77777777" w:rsidR="00F81D40" w:rsidRDefault="00F81D40" w:rsidP="00F81D40">
      <w:pPr>
        <w:spacing w:after="3" w:line="249" w:lineRule="auto"/>
        <w:ind w:left="838" w:hanging="836"/>
      </w:pPr>
      <w:r>
        <w:rPr>
          <w:color w:val="222222"/>
        </w:rPr>
        <w:t xml:space="preserve">Nguyen, T.Q.T., and et.al., 2019. Conceptualising networks in sustainable tourism development. </w:t>
      </w:r>
      <w:r>
        <w:rPr>
          <w:i/>
          <w:color w:val="222222"/>
        </w:rPr>
        <w:t>Tourism Management Perspectives</w:t>
      </w:r>
      <w:r>
        <w:rPr>
          <w:color w:val="222222"/>
        </w:rPr>
        <w:t xml:space="preserve">, </w:t>
      </w:r>
      <w:r>
        <w:rPr>
          <w:i/>
          <w:color w:val="222222"/>
        </w:rPr>
        <w:t>32</w:t>
      </w:r>
      <w:r>
        <w:rPr>
          <w:color w:val="222222"/>
        </w:rPr>
        <w:t xml:space="preserve">, p.100575. </w:t>
      </w:r>
    </w:p>
    <w:p w14:paraId="163BF39B" w14:textId="77777777" w:rsidR="00F81D40" w:rsidRDefault="00F81D40" w:rsidP="00F81D40">
      <w:pPr>
        <w:spacing w:after="0" w:line="259" w:lineRule="auto"/>
        <w:ind w:left="17" w:firstLine="0"/>
        <w:jc w:val="left"/>
      </w:pPr>
      <w:r>
        <w:rPr>
          <w:color w:val="222222"/>
        </w:rPr>
        <w:t xml:space="preserve">Edgell Sr, D.L., 2019. </w:t>
      </w:r>
      <w:r>
        <w:rPr>
          <w:i/>
          <w:color w:val="222222"/>
        </w:rPr>
        <w:t>Managing sustainable tourism: A legacy for the future</w:t>
      </w:r>
      <w:r>
        <w:rPr>
          <w:color w:val="222222"/>
        </w:rPr>
        <w:t xml:space="preserve">. Routledge. </w:t>
      </w:r>
    </w:p>
    <w:p w14:paraId="14FD3011" w14:textId="77777777" w:rsidR="00F81D40" w:rsidRDefault="00F81D40" w:rsidP="00F81D40">
      <w:pPr>
        <w:spacing w:after="3" w:line="249" w:lineRule="auto"/>
        <w:ind w:left="838" w:hanging="836"/>
      </w:pPr>
      <w:r>
        <w:rPr>
          <w:color w:val="222222"/>
        </w:rPr>
        <w:t xml:space="preserve">Zhang, J., 2021. Impacts of the emissions policies on tourism: An important but neglected aspect of sustainable tourism. </w:t>
      </w:r>
      <w:r>
        <w:rPr>
          <w:i/>
          <w:color w:val="222222"/>
        </w:rPr>
        <w:t>Journal of Hospitality and Tourism Management</w:t>
      </w:r>
      <w:r>
        <w:rPr>
          <w:color w:val="222222"/>
        </w:rPr>
        <w:t xml:space="preserve">, </w:t>
      </w:r>
      <w:r>
        <w:rPr>
          <w:i/>
          <w:color w:val="222222"/>
        </w:rPr>
        <w:t>47</w:t>
      </w:r>
      <w:r>
        <w:rPr>
          <w:color w:val="222222"/>
        </w:rPr>
        <w:t xml:space="preserve">, pp.453461. </w:t>
      </w:r>
    </w:p>
    <w:p w14:paraId="5029BCD7" w14:textId="77777777" w:rsidR="00F81D40" w:rsidRDefault="00F81D40" w:rsidP="00F81D40">
      <w:pPr>
        <w:spacing w:after="3" w:line="249" w:lineRule="auto"/>
        <w:ind w:left="838" w:hanging="836"/>
      </w:pPr>
      <w:proofErr w:type="spellStart"/>
      <w:r>
        <w:rPr>
          <w:color w:val="222222"/>
        </w:rPr>
        <w:t>Ruhanen</w:t>
      </w:r>
      <w:proofErr w:type="spellEnd"/>
      <w:r>
        <w:rPr>
          <w:color w:val="222222"/>
        </w:rPr>
        <w:t xml:space="preserve">, L., Moyle, C.L. and Moyle, B., 2019. New directions in sustainable tourism research. </w:t>
      </w:r>
      <w:r>
        <w:rPr>
          <w:i/>
          <w:color w:val="222222"/>
        </w:rPr>
        <w:t>Tourism Review</w:t>
      </w:r>
      <w:r>
        <w:rPr>
          <w:color w:val="222222"/>
        </w:rPr>
        <w:t xml:space="preserve">, </w:t>
      </w:r>
      <w:r>
        <w:rPr>
          <w:i/>
          <w:color w:val="222222"/>
        </w:rPr>
        <w:t>74</w:t>
      </w:r>
      <w:r>
        <w:rPr>
          <w:color w:val="222222"/>
        </w:rPr>
        <w:t xml:space="preserve">(2), pp.138-149. </w:t>
      </w:r>
    </w:p>
    <w:p w14:paraId="6C3E5493" w14:textId="77777777" w:rsidR="00F81D40" w:rsidRDefault="00F81D40" w:rsidP="00F81D40">
      <w:pPr>
        <w:spacing w:after="3" w:line="249" w:lineRule="auto"/>
        <w:ind w:left="2" w:firstLine="0"/>
      </w:pPr>
      <w:r>
        <w:rPr>
          <w:color w:val="222222"/>
        </w:rPr>
        <w:t xml:space="preserve">McCool, S.F. and Bosak, K. eds., 2019. A research agenda for sustainable tourism. </w:t>
      </w:r>
    </w:p>
    <w:p w14:paraId="2E3F8EC1" w14:textId="77777777" w:rsidR="00F81D40" w:rsidRDefault="00F81D40" w:rsidP="00F81D40">
      <w:pPr>
        <w:spacing w:after="3" w:line="249" w:lineRule="auto"/>
        <w:ind w:left="838" w:hanging="836"/>
      </w:pPr>
      <w:r>
        <w:rPr>
          <w:color w:val="222222"/>
        </w:rPr>
        <w:t xml:space="preserve">Hopkins, D., 2020. Sustainable mobility at the interface of transport and tourism: Introduction to the special issue on ‘Innovative approaches to the study and practice of sustainable transport, mobility and tourism’. </w:t>
      </w:r>
      <w:r>
        <w:rPr>
          <w:i/>
          <w:color w:val="222222"/>
        </w:rPr>
        <w:t>Journal of Sustainable Tourism</w:t>
      </w:r>
      <w:r>
        <w:rPr>
          <w:color w:val="222222"/>
        </w:rPr>
        <w:t xml:space="preserve">, </w:t>
      </w:r>
      <w:r>
        <w:rPr>
          <w:i/>
          <w:color w:val="222222"/>
        </w:rPr>
        <w:t>28</w:t>
      </w:r>
      <w:r>
        <w:rPr>
          <w:color w:val="222222"/>
        </w:rPr>
        <w:t xml:space="preserve">(2), pp.129-143. </w:t>
      </w:r>
    </w:p>
    <w:p w14:paraId="5754459F" w14:textId="77777777" w:rsidR="00F81D40" w:rsidRDefault="00F81D40" w:rsidP="00F81D40">
      <w:pPr>
        <w:spacing w:after="0" w:line="259" w:lineRule="auto"/>
        <w:ind w:left="17" w:firstLine="0"/>
        <w:jc w:val="left"/>
      </w:pPr>
      <w:r>
        <w:rPr>
          <w:color w:val="222222"/>
        </w:rPr>
        <w:t xml:space="preserve"> </w:t>
      </w:r>
    </w:p>
    <w:p w14:paraId="4F837D8B" w14:textId="77777777" w:rsidR="00F81D40" w:rsidRDefault="00F81D40"/>
    <w:sectPr w:rsidR="00F81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6AAD"/>
    <w:multiLevelType w:val="hybridMultilevel"/>
    <w:tmpl w:val="6B0C1424"/>
    <w:lvl w:ilvl="0" w:tplc="1A66210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B2D41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E6190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E8D7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E43F6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6A968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0438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202B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84C2A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675EAD"/>
    <w:multiLevelType w:val="hybridMultilevel"/>
    <w:tmpl w:val="A40628CA"/>
    <w:lvl w:ilvl="0" w:tplc="42CAC8C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76A53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4C1C0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8163B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EADE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56B02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AEBE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FE26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9D44EF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93D4496"/>
    <w:multiLevelType w:val="hybridMultilevel"/>
    <w:tmpl w:val="FB34C340"/>
    <w:lvl w:ilvl="0" w:tplc="14660AA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A6913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E78042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F805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09023B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DAC2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6C5A7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4C033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FAA1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3D50F51"/>
    <w:multiLevelType w:val="hybridMultilevel"/>
    <w:tmpl w:val="9C002C46"/>
    <w:lvl w:ilvl="0" w:tplc="C0E6F3B8">
      <w:start w:val="1"/>
      <w:numFmt w:val="bullet"/>
      <w:lvlText w:val="•"/>
      <w:lvlJc w:val="left"/>
      <w:pPr>
        <w:ind w:left="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8CBFAE">
      <w:start w:val="1"/>
      <w:numFmt w:val="bullet"/>
      <w:lvlText w:val="o"/>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B6B5D8">
      <w:start w:val="1"/>
      <w:numFmt w:val="bullet"/>
      <w:lvlText w:val="▪"/>
      <w:lvlJc w:val="left"/>
      <w:pPr>
        <w:ind w:left="2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6A1E20">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50B99A">
      <w:start w:val="1"/>
      <w:numFmt w:val="bullet"/>
      <w:lvlText w:val="o"/>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0E25C6">
      <w:start w:val="1"/>
      <w:numFmt w:val="bullet"/>
      <w:lvlText w:val="▪"/>
      <w:lvlJc w:val="left"/>
      <w:pPr>
        <w:ind w:left="4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1039B4">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506BB4">
      <w:start w:val="1"/>
      <w:numFmt w:val="bullet"/>
      <w:lvlText w:val="o"/>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C06A5A">
      <w:start w:val="1"/>
      <w:numFmt w:val="bullet"/>
      <w:lvlText w:val="▪"/>
      <w:lvlJc w:val="left"/>
      <w:pPr>
        <w:ind w:left="6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459564552">
    <w:abstractNumId w:val="0"/>
  </w:num>
  <w:num w:numId="2" w16cid:durableId="1441758838">
    <w:abstractNumId w:val="3"/>
  </w:num>
  <w:num w:numId="3" w16cid:durableId="1456024930">
    <w:abstractNumId w:val="1"/>
  </w:num>
  <w:num w:numId="4" w16cid:durableId="972828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D40"/>
    <w:rsid w:val="007E359D"/>
    <w:rsid w:val="00971D7D"/>
    <w:rsid w:val="00F81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5CFA8"/>
  <w15:chartTrackingRefBased/>
  <w15:docId w15:val="{3169DB5D-0C91-4F34-B96B-3314EE2B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D40"/>
    <w:pPr>
      <w:spacing w:after="21" w:line="358" w:lineRule="auto"/>
      <w:ind w:left="370" w:hanging="370"/>
      <w:jc w:val="both"/>
    </w:pPr>
    <w:rPr>
      <w:rFonts w:ascii="Times New Roman" w:eastAsia="Times New Roman" w:hAnsi="Times New Roman" w:cs="Times New Roman"/>
      <w:color w:val="000000"/>
      <w:sz w:val="24"/>
      <w:lang w:eastAsia="en-GB"/>
    </w:rPr>
  </w:style>
  <w:style w:type="paragraph" w:styleId="Heading1">
    <w:name w:val="heading 1"/>
    <w:next w:val="Normal"/>
    <w:link w:val="Heading1Char"/>
    <w:uiPriority w:val="9"/>
    <w:qFormat/>
    <w:rsid w:val="00F81D40"/>
    <w:pPr>
      <w:keepNext/>
      <w:keepLines/>
      <w:spacing w:after="89"/>
      <w:ind w:left="10" w:hanging="10"/>
      <w:outlineLvl w:val="0"/>
    </w:pPr>
    <w:rPr>
      <w:rFonts w:ascii="Times New Roman" w:eastAsia="Times New Roman" w:hAnsi="Times New Roman" w:cs="Times New Roman"/>
      <w:b/>
      <w:color w:val="000000"/>
      <w:sz w:val="28"/>
      <w:lang w:eastAsia="en-GB"/>
    </w:rPr>
  </w:style>
  <w:style w:type="paragraph" w:styleId="Heading2">
    <w:name w:val="heading 2"/>
    <w:next w:val="Normal"/>
    <w:link w:val="Heading2Char"/>
    <w:uiPriority w:val="9"/>
    <w:unhideWhenUsed/>
    <w:qFormat/>
    <w:rsid w:val="00F81D40"/>
    <w:pPr>
      <w:keepNext/>
      <w:keepLines/>
      <w:spacing w:after="114"/>
      <w:ind w:left="10" w:hanging="10"/>
      <w:outlineLvl w:val="1"/>
    </w:pPr>
    <w:rPr>
      <w:rFonts w:ascii="Times New Roman" w:eastAsia="Times New Roman" w:hAnsi="Times New Roman" w:cs="Times New Roman"/>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D40"/>
    <w:rPr>
      <w:rFonts w:ascii="Times New Roman" w:eastAsia="Times New Roman" w:hAnsi="Times New Roman" w:cs="Times New Roman"/>
      <w:b/>
      <w:color w:val="000000"/>
      <w:sz w:val="28"/>
      <w:lang w:eastAsia="en-GB"/>
    </w:rPr>
  </w:style>
  <w:style w:type="character" w:customStyle="1" w:styleId="Heading2Char">
    <w:name w:val="Heading 2 Char"/>
    <w:basedOn w:val="DefaultParagraphFont"/>
    <w:link w:val="Heading2"/>
    <w:uiPriority w:val="9"/>
    <w:rsid w:val="00F81D40"/>
    <w:rPr>
      <w:rFonts w:ascii="Times New Roman" w:eastAsia="Times New Roman" w:hAnsi="Times New Roman" w:cs="Times New Roman"/>
      <w:color w:val="000000"/>
      <w:sz w:val="24"/>
      <w:u w:val="single" w:color="000000"/>
      <w:lang w:eastAsia="en-GB"/>
    </w:rPr>
  </w:style>
  <w:style w:type="paragraph" w:styleId="TOC1">
    <w:name w:val="toc 1"/>
    <w:hidden/>
    <w:rsid w:val="00F81D40"/>
    <w:pPr>
      <w:spacing w:after="521" w:line="358" w:lineRule="auto"/>
      <w:ind w:left="15" w:right="21"/>
      <w:jc w:val="both"/>
    </w:pPr>
    <w:rPr>
      <w:rFonts w:ascii="Times New Roman" w:eastAsia="Times New Roman" w:hAnsi="Times New Roman" w:cs="Times New Roman"/>
      <w:color w:val="000000"/>
      <w:sz w:val="24"/>
      <w:lang w:eastAsia="en-GB"/>
    </w:rPr>
  </w:style>
  <w:style w:type="paragraph" w:styleId="TOC2">
    <w:name w:val="toc 2"/>
    <w:hidden/>
    <w:rsid w:val="00F81D40"/>
    <w:pPr>
      <w:spacing w:after="114"/>
      <w:ind w:left="250" w:right="19" w:hanging="10"/>
      <w:jc w:val="right"/>
    </w:pPr>
    <w:rPr>
      <w:rFonts w:ascii="Times New Roman" w:eastAsia="Times New Roman" w:hAnsi="Times New Roman" w:cs="Times New Roman"/>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2412</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Cristian Iliescu</dc:creator>
  <cp:keywords/>
  <dc:description/>
  <cp:lastModifiedBy>Marian Cristian Iliescu</cp:lastModifiedBy>
  <cp:revision>2</cp:revision>
  <dcterms:created xsi:type="dcterms:W3CDTF">2023-06-16T22:00:00Z</dcterms:created>
  <dcterms:modified xsi:type="dcterms:W3CDTF">2023-06-16T22:00:00Z</dcterms:modified>
</cp:coreProperties>
</file>