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1043C" w14:textId="6E2C63E9" w:rsidR="00AF6B31" w:rsidRDefault="00AF6B31" w:rsidP="00AF6B31">
      <w:pPr>
        <w:spacing w:line="360" w:lineRule="auto"/>
        <w:ind w:firstLine="709"/>
        <w:jc w:val="right"/>
        <w:rPr>
          <w:rFonts w:ascii="Times New Roman" w:hAnsi="Times New Roman" w:cs="Times New Roman"/>
          <w:sz w:val="24"/>
          <w:szCs w:val="24"/>
          <w:lang w:val="en-GB"/>
        </w:rPr>
      </w:pPr>
      <w:r>
        <w:rPr>
          <w:rFonts w:ascii="Times New Roman" w:hAnsi="Times New Roman" w:cs="Times New Roman"/>
          <w:sz w:val="24"/>
          <w:szCs w:val="24"/>
          <w:lang w:val="en-GB"/>
        </w:rPr>
        <w:t>Kamil Sloboda 1712240</w:t>
      </w:r>
    </w:p>
    <w:p w14:paraId="263075E9" w14:textId="0EF70639" w:rsidR="004B5665" w:rsidRPr="00AF6B31" w:rsidRDefault="004B5665" w:rsidP="00AF6B31">
      <w:pPr>
        <w:spacing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A warm welcome.</w:t>
      </w:r>
    </w:p>
    <w:p w14:paraId="500D3B09" w14:textId="4AC0421D" w:rsidR="00D51DD2" w:rsidRPr="00AF6B31" w:rsidRDefault="004B5665" w:rsidP="00AF6B31">
      <w:pPr>
        <w:spacing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xml:space="preserve">I would like to present my group of people with whom I cooperate, or rather a team of people who will describe the issues. In my team is Gosia, who will describe the characteristics of "positive group dynamics" and "effective conflict handling". Another person is Halima, who will describe "Managing Teams through Tuckman's Stages of Team Development". The next person is </w:t>
      </w:r>
      <w:proofErr w:type="spellStart"/>
      <w:r w:rsidRPr="00AF6B31">
        <w:rPr>
          <w:rFonts w:ascii="Times New Roman" w:hAnsi="Times New Roman" w:cs="Times New Roman"/>
          <w:sz w:val="24"/>
          <w:szCs w:val="24"/>
          <w:lang w:val="en-GB"/>
        </w:rPr>
        <w:t>Taslima</w:t>
      </w:r>
      <w:proofErr w:type="spellEnd"/>
      <w:r w:rsidRPr="00AF6B31">
        <w:rPr>
          <w:rFonts w:ascii="Times New Roman" w:hAnsi="Times New Roman" w:cs="Times New Roman"/>
          <w:sz w:val="24"/>
          <w:szCs w:val="24"/>
          <w:lang w:val="en-GB"/>
        </w:rPr>
        <w:t xml:space="preserve"> who will use "Belbin's Role Types to understand team member's strength" and my name is Kamil and I will start by describing the definition of the team and the group and their differences and the characteristics of an effective team.</w:t>
      </w:r>
    </w:p>
    <w:p w14:paraId="4CB52122" w14:textId="5BC503F2" w:rsidR="00315753" w:rsidRPr="00AF6B31" w:rsidRDefault="00315753" w:rsidP="00AF6B31">
      <w:pPr>
        <w:spacing w:line="360" w:lineRule="auto"/>
        <w:ind w:firstLine="709"/>
        <w:jc w:val="both"/>
        <w:rPr>
          <w:rFonts w:ascii="Times New Roman" w:hAnsi="Times New Roman" w:cs="Times New Roman"/>
          <w:sz w:val="24"/>
          <w:szCs w:val="24"/>
          <w:lang w:val="en-GB"/>
        </w:rPr>
      </w:pPr>
    </w:p>
    <w:p w14:paraId="5B6BA265" w14:textId="438F1896" w:rsidR="009A6445" w:rsidRPr="00AF6B31" w:rsidRDefault="00315753" w:rsidP="00AF6B31">
      <w:pPr>
        <w:spacing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xml:space="preserve">Some of the people think that groups and teams are </w:t>
      </w:r>
      <w:r w:rsidR="007919D2" w:rsidRPr="00AF6B31">
        <w:rPr>
          <w:rFonts w:ascii="Times New Roman" w:hAnsi="Times New Roman" w:cs="Times New Roman"/>
          <w:sz w:val="24"/>
          <w:szCs w:val="24"/>
          <w:lang w:val="en-GB"/>
        </w:rPr>
        <w:t>the</w:t>
      </w:r>
      <w:r w:rsidRPr="00AF6B31">
        <w:rPr>
          <w:rFonts w:ascii="Times New Roman" w:hAnsi="Times New Roman" w:cs="Times New Roman"/>
          <w:sz w:val="24"/>
          <w:szCs w:val="24"/>
          <w:lang w:val="en-GB"/>
        </w:rPr>
        <w:t xml:space="preserve"> same thing but in fact </w:t>
      </w:r>
      <w:r w:rsidR="007919D2" w:rsidRPr="00AF6B31">
        <w:rPr>
          <w:rFonts w:ascii="Times New Roman" w:hAnsi="Times New Roman" w:cs="Times New Roman"/>
          <w:sz w:val="24"/>
          <w:szCs w:val="24"/>
          <w:lang w:val="en-GB"/>
        </w:rPr>
        <w:t>they are</w:t>
      </w:r>
      <w:r w:rsidRPr="00AF6B31">
        <w:rPr>
          <w:rFonts w:ascii="Times New Roman" w:hAnsi="Times New Roman" w:cs="Times New Roman"/>
          <w:sz w:val="24"/>
          <w:szCs w:val="24"/>
          <w:lang w:val="en-GB"/>
        </w:rPr>
        <w:t xml:space="preserve"> not.</w:t>
      </w:r>
      <w:r w:rsidR="007919D2" w:rsidRPr="00AF6B31">
        <w:rPr>
          <w:rFonts w:ascii="Times New Roman" w:hAnsi="Times New Roman" w:cs="Times New Roman"/>
          <w:sz w:val="24"/>
          <w:szCs w:val="24"/>
          <w:lang w:val="en-GB"/>
        </w:rPr>
        <w:t xml:space="preserve"> “A group is often described as a number of people sharing something in common and meeting together in relation to their shared characteristics” (P. Morgan, 2017 p.204) where “A team is a number of individuals working as one to achieve a particular goal to which they are all mutually committed” (Morgan, 2017).</w:t>
      </w:r>
    </w:p>
    <w:p w14:paraId="71B0FD07" w14:textId="565DFF04"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The group is characterised mainly by:</w:t>
      </w:r>
    </w:p>
    <w:p w14:paraId="2DE7F3B9" w14:textId="470329B8"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a strong leader</w:t>
      </w:r>
    </w:p>
    <w:p w14:paraId="367DD58D" w14:textId="270313B9"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individual responsibility</w:t>
      </w:r>
    </w:p>
    <w:p w14:paraId="147657CB" w14:textId="0D9F831E"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the general objective is related to a broadly understood mission</w:t>
      </w:r>
    </w:p>
    <w:p w14:paraId="1B12CADC" w14:textId="44048612"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individual effects of work</w:t>
      </w:r>
    </w:p>
    <w:p w14:paraId="373F79E5" w14:textId="23484337" w:rsidR="007919D2"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effectiveness is measured based on specific indicators</w:t>
      </w:r>
    </w:p>
    <w:p w14:paraId="26475D5D" w14:textId="5035A806" w:rsidR="00495FE2" w:rsidRPr="00AF6B31" w:rsidRDefault="00495FE2"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skills are random and different</w:t>
      </w:r>
    </w:p>
    <w:p w14:paraId="2403A672" w14:textId="3B151E75" w:rsidR="009A6445" w:rsidRPr="00AF6B31" w:rsidRDefault="009A6445" w:rsidP="00AF6B31">
      <w:pPr>
        <w:spacing w:after="0" w:line="360" w:lineRule="auto"/>
        <w:ind w:firstLine="709"/>
        <w:jc w:val="both"/>
        <w:rPr>
          <w:rFonts w:ascii="Times New Roman" w:hAnsi="Times New Roman" w:cs="Times New Roman"/>
          <w:sz w:val="24"/>
          <w:szCs w:val="24"/>
          <w:lang w:val="en-GB"/>
        </w:rPr>
      </w:pPr>
    </w:p>
    <w:p w14:paraId="343E4D70" w14:textId="2B52E45F"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The team is characterised mainly by:</w:t>
      </w:r>
    </w:p>
    <w:p w14:paraId="260FE58F" w14:textId="32962A9D"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shared leadership</w:t>
      </w:r>
    </w:p>
    <w:p w14:paraId="6590D4DF" w14:textId="0138F7D8"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individual and group responsibility</w:t>
      </w:r>
    </w:p>
    <w:p w14:paraId="0E6BF3C0" w14:textId="63D3AC3B"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a specific general objective defined and implemented only by the team</w:t>
      </w:r>
    </w:p>
    <w:p w14:paraId="5E15D6D5" w14:textId="7E6A1AB8"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collective effects of work</w:t>
      </w:r>
    </w:p>
    <w:p w14:paraId="47900126" w14:textId="580E96C4" w:rsidR="009A6445" w:rsidRPr="00AF6B31" w:rsidRDefault="009A644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effectiveness is measured by the amount of collective results of work</w:t>
      </w:r>
    </w:p>
    <w:p w14:paraId="42BAAF8D" w14:textId="357BDE80" w:rsidR="00495FE2" w:rsidRPr="00AF6B31" w:rsidRDefault="00495FE2"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skills are complementary</w:t>
      </w:r>
    </w:p>
    <w:p w14:paraId="0B69089B" w14:textId="728899F8" w:rsidR="00495FE2" w:rsidRPr="00AF6B31" w:rsidRDefault="00495FE2" w:rsidP="00AF6B31">
      <w:pPr>
        <w:spacing w:after="0" w:line="360" w:lineRule="auto"/>
        <w:ind w:firstLine="709"/>
        <w:jc w:val="both"/>
        <w:rPr>
          <w:rFonts w:ascii="Times New Roman" w:hAnsi="Times New Roman" w:cs="Times New Roman"/>
          <w:sz w:val="24"/>
          <w:szCs w:val="24"/>
          <w:lang w:val="en-GB"/>
        </w:rPr>
      </w:pPr>
    </w:p>
    <w:p w14:paraId="2F3FF500" w14:textId="7BB928CC" w:rsidR="00495FE2" w:rsidRPr="00AF6B31" w:rsidRDefault="00495FE2"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lastRenderedPageBreak/>
        <w:t xml:space="preserve">I would like to describe </w:t>
      </w:r>
      <w:r w:rsidR="006B0D75" w:rsidRPr="00AF6B31">
        <w:rPr>
          <w:rFonts w:ascii="Times New Roman" w:hAnsi="Times New Roman" w:cs="Times New Roman"/>
          <w:sz w:val="24"/>
          <w:szCs w:val="24"/>
          <w:lang w:val="en-GB"/>
        </w:rPr>
        <w:t xml:space="preserve">some of the </w:t>
      </w:r>
      <w:r w:rsidRPr="00AF6B31">
        <w:rPr>
          <w:rFonts w:ascii="Times New Roman" w:hAnsi="Times New Roman" w:cs="Times New Roman"/>
          <w:sz w:val="24"/>
          <w:szCs w:val="24"/>
          <w:lang w:val="en-GB"/>
        </w:rPr>
        <w:t>attributes of an effective team</w:t>
      </w:r>
      <w:r w:rsidR="00B76D4F" w:rsidRPr="00AF6B31">
        <w:rPr>
          <w:rFonts w:ascii="Times New Roman" w:hAnsi="Times New Roman" w:cs="Times New Roman"/>
          <w:sz w:val="24"/>
          <w:szCs w:val="24"/>
          <w:lang w:val="en-GB"/>
        </w:rPr>
        <w:t xml:space="preserve"> based on Zara designers’ team.</w:t>
      </w:r>
    </w:p>
    <w:p w14:paraId="43A6CA34" w14:textId="77777777" w:rsidR="00495FE2" w:rsidRPr="00AF6B31" w:rsidRDefault="00495FE2" w:rsidP="00AF6B31">
      <w:pPr>
        <w:spacing w:after="0" w:line="360" w:lineRule="auto"/>
        <w:ind w:firstLine="709"/>
        <w:jc w:val="both"/>
        <w:rPr>
          <w:rFonts w:ascii="Times New Roman" w:hAnsi="Times New Roman" w:cs="Times New Roman"/>
          <w:sz w:val="24"/>
          <w:szCs w:val="24"/>
          <w:lang w:val="en-GB"/>
        </w:rPr>
      </w:pPr>
    </w:p>
    <w:p w14:paraId="70A8187C" w14:textId="29D71370" w:rsidR="00495FE2" w:rsidRPr="00AF6B31" w:rsidRDefault="00495FE2"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effective and friendly communication between team members</w:t>
      </w:r>
    </w:p>
    <w:p w14:paraId="7BC046F4" w14:textId="3B11761F" w:rsidR="00495FE2" w:rsidRPr="00AF6B31" w:rsidRDefault="00495FE2"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open and honest exchange of information, thoughts and ideas</w:t>
      </w:r>
    </w:p>
    <w:p w14:paraId="1A6EECDD" w14:textId="27ED5336" w:rsidR="00495FE2" w:rsidRPr="00AF6B31" w:rsidRDefault="00495FE2"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creative attitude to teamwork, the same for all members</w:t>
      </w:r>
    </w:p>
    <w:p w14:paraId="2C819541" w14:textId="569E1130" w:rsidR="00495FE2" w:rsidRPr="00AF6B31" w:rsidRDefault="00495FE2"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an atmosphere of trust and openness</w:t>
      </w:r>
    </w:p>
    <w:p w14:paraId="0247B695" w14:textId="09063EB9" w:rsidR="00495FE2" w:rsidRPr="00AF6B31" w:rsidRDefault="00495FE2"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sense of belonging to a team</w:t>
      </w:r>
    </w:p>
    <w:p w14:paraId="14342F0C" w14:textId="2977EACA" w:rsidR="00495FE2" w:rsidRPr="00AF6B31" w:rsidRDefault="006B0D7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xml:space="preserve">- </w:t>
      </w:r>
      <w:r w:rsidR="00495FE2" w:rsidRPr="00AF6B31">
        <w:rPr>
          <w:rFonts w:ascii="Times New Roman" w:hAnsi="Times New Roman" w:cs="Times New Roman"/>
          <w:sz w:val="24"/>
          <w:szCs w:val="24"/>
          <w:lang w:val="en-GB"/>
        </w:rPr>
        <w:t>mutual commitment to the personal development and success of the other members</w:t>
      </w:r>
    </w:p>
    <w:p w14:paraId="30FDACB0" w14:textId="27928A58" w:rsidR="00495FE2" w:rsidRPr="00AF6B31" w:rsidRDefault="006B0D7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s</w:t>
      </w:r>
      <w:r w:rsidR="00495FE2" w:rsidRPr="00AF6B31">
        <w:rPr>
          <w:rFonts w:ascii="Times New Roman" w:hAnsi="Times New Roman" w:cs="Times New Roman"/>
          <w:sz w:val="24"/>
          <w:szCs w:val="24"/>
          <w:lang w:val="en-GB"/>
        </w:rPr>
        <w:t>uccessful search for ways to constantly improve methods and results.</w:t>
      </w:r>
    </w:p>
    <w:p w14:paraId="0ED6B7CE" w14:textId="79904F5C" w:rsidR="00495FE2" w:rsidRPr="00AF6B31" w:rsidRDefault="006B0D7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h</w:t>
      </w:r>
      <w:r w:rsidR="00495FE2" w:rsidRPr="00AF6B31">
        <w:rPr>
          <w:rFonts w:ascii="Times New Roman" w:hAnsi="Times New Roman" w:cs="Times New Roman"/>
          <w:sz w:val="24"/>
          <w:szCs w:val="24"/>
          <w:lang w:val="en-GB"/>
        </w:rPr>
        <w:t>igh creativity</w:t>
      </w:r>
    </w:p>
    <w:p w14:paraId="3DBD49C0" w14:textId="63AF06DC" w:rsidR="001342F9" w:rsidRPr="00AF6B31" w:rsidRDefault="006B0D75"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a</w:t>
      </w:r>
      <w:r w:rsidR="00495FE2" w:rsidRPr="00AF6B31">
        <w:rPr>
          <w:rFonts w:ascii="Times New Roman" w:hAnsi="Times New Roman" w:cs="Times New Roman"/>
          <w:sz w:val="24"/>
          <w:szCs w:val="24"/>
          <w:lang w:val="en-GB"/>
        </w:rPr>
        <w:t xml:space="preserve">bility to solve the most difficult, most sensitive problems </w:t>
      </w:r>
    </w:p>
    <w:p w14:paraId="054175C0" w14:textId="77777777" w:rsidR="001342F9" w:rsidRPr="00AF6B31" w:rsidRDefault="001342F9" w:rsidP="00AF6B31">
      <w:pPr>
        <w:spacing w:after="0" w:line="360" w:lineRule="auto"/>
        <w:ind w:firstLine="709"/>
        <w:jc w:val="both"/>
        <w:rPr>
          <w:rFonts w:ascii="Times New Roman" w:hAnsi="Times New Roman" w:cs="Times New Roman"/>
          <w:sz w:val="24"/>
          <w:szCs w:val="24"/>
          <w:lang w:val="en-GB"/>
        </w:rPr>
      </w:pPr>
    </w:p>
    <w:p w14:paraId="63C54570" w14:textId="74FB2206" w:rsidR="001342F9" w:rsidRPr="00AF6B31" w:rsidRDefault="001342F9"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An example of effective team:</w:t>
      </w:r>
    </w:p>
    <w:p w14:paraId="615531FE" w14:textId="1C6BDA2E" w:rsidR="001342F9" w:rsidRPr="00AF6B31" w:rsidRDefault="001342F9" w:rsidP="00AF6B31">
      <w:pPr>
        <w:spacing w:after="0" w:line="360" w:lineRule="auto"/>
        <w:ind w:firstLine="709"/>
        <w:jc w:val="both"/>
        <w:rPr>
          <w:rFonts w:ascii="Times New Roman" w:hAnsi="Times New Roman" w:cs="Times New Roman"/>
          <w:sz w:val="24"/>
          <w:szCs w:val="24"/>
          <w:lang w:val="en-GB"/>
        </w:rPr>
      </w:pPr>
    </w:p>
    <w:p w14:paraId="66D5DCD1" w14:textId="2F3E23C7" w:rsidR="001D637E" w:rsidRPr="00AF6B31" w:rsidRDefault="001D637E" w:rsidP="00AF6B31">
      <w:pPr>
        <w:spacing w:after="0" w:line="360" w:lineRule="auto"/>
        <w:ind w:firstLine="709"/>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xml:space="preserve">Zara is one of the best clothing companies in the world. A lot of people are involved in the work. These people form a group of employees, but we will present their work on the example of a team of designers. This team closely cooperates with each other in the phase of new projects that appeal to people's tastes.  Employees show individual skills, cooperation and high creativity. A great knowledge of the world of fashion allows them to design clothes that are on the top and even to set new trends. A large variety of ideas in the team allows for complementary supplementing the new collections. In fact, each of the employees of this team can feel very well, which makes their self-esteem better and encourages them to act. </w:t>
      </w:r>
    </w:p>
    <w:p w14:paraId="7DEF43A9" w14:textId="77777777" w:rsidR="00EF41B3" w:rsidRPr="00AF6B31" w:rsidRDefault="00EF41B3" w:rsidP="00AF6B31">
      <w:pPr>
        <w:spacing w:after="0" w:line="360" w:lineRule="auto"/>
        <w:ind w:firstLine="709"/>
        <w:jc w:val="both"/>
        <w:rPr>
          <w:rFonts w:ascii="Times New Roman" w:hAnsi="Times New Roman" w:cs="Times New Roman"/>
          <w:sz w:val="24"/>
          <w:szCs w:val="24"/>
          <w:lang w:val="en-GB"/>
        </w:rPr>
      </w:pPr>
    </w:p>
    <w:p w14:paraId="40B6CA98" w14:textId="77777777" w:rsidR="00AF6B31" w:rsidRPr="00004C82" w:rsidRDefault="00AF6B31" w:rsidP="00AF6B31">
      <w:pPr>
        <w:spacing w:line="360" w:lineRule="auto"/>
        <w:ind w:firstLine="709"/>
        <w:jc w:val="both"/>
        <w:rPr>
          <w:rFonts w:ascii="Times New Roman" w:hAnsi="Times New Roman" w:cs="Times New Roman"/>
          <w:b/>
          <w:sz w:val="24"/>
          <w:szCs w:val="24"/>
          <w:u w:val="single"/>
          <w:lang w:val="en-GB"/>
        </w:rPr>
      </w:pPr>
    </w:p>
    <w:p w14:paraId="39762928" w14:textId="77777777" w:rsidR="00AF6B31" w:rsidRPr="00004C82" w:rsidRDefault="00AF6B31" w:rsidP="00AF6B31">
      <w:pPr>
        <w:spacing w:line="360" w:lineRule="auto"/>
        <w:ind w:firstLine="709"/>
        <w:jc w:val="both"/>
        <w:rPr>
          <w:rFonts w:ascii="Times New Roman" w:hAnsi="Times New Roman" w:cs="Times New Roman"/>
          <w:b/>
          <w:sz w:val="24"/>
          <w:szCs w:val="24"/>
          <w:u w:val="single"/>
          <w:lang w:val="en-GB"/>
        </w:rPr>
      </w:pPr>
    </w:p>
    <w:p w14:paraId="2D2E8146" w14:textId="77777777" w:rsidR="00AF6B31" w:rsidRPr="00004C82" w:rsidRDefault="00AF6B31" w:rsidP="00AF6B31">
      <w:pPr>
        <w:spacing w:line="360" w:lineRule="auto"/>
        <w:ind w:firstLine="709"/>
        <w:jc w:val="both"/>
        <w:rPr>
          <w:rFonts w:ascii="Times New Roman" w:hAnsi="Times New Roman" w:cs="Times New Roman"/>
          <w:b/>
          <w:sz w:val="24"/>
          <w:szCs w:val="24"/>
          <w:u w:val="single"/>
          <w:lang w:val="en-GB"/>
        </w:rPr>
      </w:pPr>
    </w:p>
    <w:p w14:paraId="7398B6A3" w14:textId="77777777" w:rsidR="00AF6B31" w:rsidRPr="00004C82" w:rsidRDefault="00AF6B31" w:rsidP="00AF6B31">
      <w:pPr>
        <w:spacing w:line="360" w:lineRule="auto"/>
        <w:ind w:firstLine="709"/>
        <w:jc w:val="both"/>
        <w:rPr>
          <w:rFonts w:ascii="Times New Roman" w:hAnsi="Times New Roman" w:cs="Times New Roman"/>
          <w:b/>
          <w:sz w:val="24"/>
          <w:szCs w:val="24"/>
          <w:u w:val="single"/>
          <w:lang w:val="en-GB"/>
        </w:rPr>
      </w:pPr>
    </w:p>
    <w:p w14:paraId="4FFD6711" w14:textId="77777777" w:rsidR="00AF6B31" w:rsidRPr="00004C82" w:rsidRDefault="00AF6B31" w:rsidP="00AF6B31">
      <w:pPr>
        <w:spacing w:line="360" w:lineRule="auto"/>
        <w:ind w:firstLine="709"/>
        <w:jc w:val="both"/>
        <w:rPr>
          <w:rFonts w:ascii="Times New Roman" w:hAnsi="Times New Roman" w:cs="Times New Roman"/>
          <w:b/>
          <w:sz w:val="24"/>
          <w:szCs w:val="24"/>
          <w:u w:val="single"/>
          <w:lang w:val="en-GB"/>
        </w:rPr>
      </w:pPr>
    </w:p>
    <w:p w14:paraId="76C1617D" w14:textId="77777777" w:rsidR="00AF6B31" w:rsidRPr="00004C82" w:rsidRDefault="00AF6B31" w:rsidP="00AF6B31">
      <w:pPr>
        <w:spacing w:line="360" w:lineRule="auto"/>
        <w:ind w:firstLine="709"/>
        <w:jc w:val="both"/>
        <w:rPr>
          <w:rFonts w:ascii="Times New Roman" w:hAnsi="Times New Roman" w:cs="Times New Roman"/>
          <w:b/>
          <w:sz w:val="24"/>
          <w:szCs w:val="24"/>
          <w:u w:val="single"/>
          <w:lang w:val="en-GB"/>
        </w:rPr>
      </w:pPr>
    </w:p>
    <w:p w14:paraId="0DF6442A" w14:textId="77777777" w:rsidR="00AF6B31" w:rsidRPr="00004C82" w:rsidRDefault="00AF6B31" w:rsidP="00AF6B31">
      <w:pPr>
        <w:spacing w:line="360" w:lineRule="auto"/>
        <w:ind w:firstLine="709"/>
        <w:jc w:val="both"/>
        <w:rPr>
          <w:rFonts w:ascii="Times New Roman" w:hAnsi="Times New Roman" w:cs="Times New Roman"/>
          <w:b/>
          <w:sz w:val="24"/>
          <w:szCs w:val="24"/>
          <w:u w:val="single"/>
          <w:lang w:val="en-GB"/>
        </w:rPr>
      </w:pPr>
    </w:p>
    <w:p w14:paraId="489A0235" w14:textId="77777777" w:rsidR="00AF6B31" w:rsidRPr="00004C82" w:rsidRDefault="00AF6B31" w:rsidP="00AF6B31">
      <w:pPr>
        <w:spacing w:line="360" w:lineRule="auto"/>
        <w:ind w:firstLine="709"/>
        <w:jc w:val="both"/>
        <w:rPr>
          <w:rFonts w:ascii="Times New Roman" w:hAnsi="Times New Roman" w:cs="Times New Roman"/>
          <w:b/>
          <w:sz w:val="24"/>
          <w:szCs w:val="24"/>
          <w:u w:val="single"/>
          <w:lang w:val="en-GB"/>
        </w:rPr>
      </w:pPr>
    </w:p>
    <w:p w14:paraId="37F8147B" w14:textId="77777777" w:rsidR="00AF6B31" w:rsidRPr="00004C82" w:rsidRDefault="00AF6B31" w:rsidP="00AF6B31">
      <w:pPr>
        <w:spacing w:line="360" w:lineRule="auto"/>
        <w:ind w:firstLine="709"/>
        <w:jc w:val="both"/>
        <w:rPr>
          <w:rFonts w:ascii="Times New Roman" w:hAnsi="Times New Roman" w:cs="Times New Roman"/>
          <w:b/>
          <w:sz w:val="24"/>
          <w:szCs w:val="24"/>
          <w:u w:val="single"/>
          <w:lang w:val="en-GB"/>
        </w:rPr>
      </w:pPr>
    </w:p>
    <w:p w14:paraId="0AEF1EE6" w14:textId="5753768E" w:rsidR="00EF41B3" w:rsidRPr="00AF6B31" w:rsidRDefault="00EF41B3" w:rsidP="00AF6B31">
      <w:pPr>
        <w:spacing w:line="360" w:lineRule="auto"/>
        <w:jc w:val="both"/>
        <w:rPr>
          <w:rFonts w:ascii="Times New Roman" w:hAnsi="Times New Roman" w:cs="Times New Roman"/>
          <w:b/>
          <w:sz w:val="28"/>
          <w:szCs w:val="28"/>
        </w:rPr>
      </w:pPr>
      <w:r w:rsidRPr="00AF6B31">
        <w:rPr>
          <w:rFonts w:ascii="Times New Roman" w:hAnsi="Times New Roman" w:cs="Times New Roman"/>
          <w:b/>
          <w:sz w:val="28"/>
          <w:szCs w:val="28"/>
        </w:rPr>
        <w:t>References</w:t>
      </w:r>
    </w:p>
    <w:p w14:paraId="3B054D6C" w14:textId="410397A6" w:rsidR="00AF6B31" w:rsidRPr="00AF6B31" w:rsidRDefault="00AF6B31" w:rsidP="00AF6B31">
      <w:pPr>
        <w:pStyle w:val="ListParagraph"/>
        <w:numPr>
          <w:ilvl w:val="0"/>
          <w:numId w:val="2"/>
        </w:numPr>
        <w:spacing w:line="360" w:lineRule="auto"/>
        <w:jc w:val="both"/>
        <w:rPr>
          <w:rFonts w:ascii="Times New Roman" w:hAnsi="Times New Roman" w:cs="Times New Roman"/>
          <w:sz w:val="24"/>
          <w:szCs w:val="24"/>
          <w:lang w:val="en-GB"/>
        </w:rPr>
      </w:pPr>
      <w:proofErr w:type="spellStart"/>
      <w:r w:rsidRPr="00AF6B31">
        <w:rPr>
          <w:rFonts w:ascii="Times New Roman" w:hAnsi="Times New Roman" w:cs="Times New Roman"/>
          <w:sz w:val="24"/>
          <w:szCs w:val="24"/>
          <w:lang w:val="en-GB"/>
        </w:rPr>
        <w:t>Lacerenza</w:t>
      </w:r>
      <w:proofErr w:type="spellEnd"/>
      <w:r w:rsidR="00004C82">
        <w:rPr>
          <w:rFonts w:ascii="Times New Roman" w:hAnsi="Times New Roman" w:cs="Times New Roman"/>
          <w:sz w:val="24"/>
          <w:szCs w:val="24"/>
          <w:lang w:val="en-GB"/>
        </w:rPr>
        <w:t>,</w:t>
      </w:r>
      <w:r w:rsidRPr="00AF6B31">
        <w:rPr>
          <w:rFonts w:ascii="Times New Roman" w:hAnsi="Times New Roman" w:cs="Times New Roman"/>
          <w:sz w:val="24"/>
          <w:szCs w:val="24"/>
          <w:lang w:val="en-GB"/>
        </w:rPr>
        <w:t xml:space="preserve"> </w:t>
      </w:r>
      <w:r w:rsidR="00004C82" w:rsidRPr="00004C82">
        <w:rPr>
          <w:rFonts w:ascii="Times New Roman" w:hAnsi="Times New Roman" w:cs="Times New Roman"/>
          <w:sz w:val="24"/>
          <w:szCs w:val="24"/>
          <w:lang w:val="en-GB"/>
        </w:rPr>
        <w:t>C. N.</w:t>
      </w:r>
      <w:r w:rsidR="00004C82">
        <w:rPr>
          <w:rFonts w:ascii="Times New Roman" w:hAnsi="Times New Roman" w:cs="Times New Roman"/>
          <w:sz w:val="24"/>
          <w:szCs w:val="24"/>
          <w:lang w:val="en-GB"/>
        </w:rPr>
        <w:t xml:space="preserve"> </w:t>
      </w:r>
      <w:r w:rsidRPr="00AF6B31">
        <w:rPr>
          <w:rFonts w:ascii="Times New Roman" w:hAnsi="Times New Roman" w:cs="Times New Roman"/>
          <w:sz w:val="24"/>
          <w:szCs w:val="24"/>
          <w:lang w:val="en-GB"/>
        </w:rPr>
        <w:t>(2018). ‘Team Development Interventions: Evidence-Based Approaches for Improving Teamwork ‘. American Psychologist, Vol. 73, No. 4, p. 517–</w:t>
      </w:r>
      <w:bookmarkStart w:id="0" w:name="_GoBack"/>
      <w:r w:rsidRPr="00AF6B31">
        <w:rPr>
          <w:rFonts w:ascii="Times New Roman" w:hAnsi="Times New Roman" w:cs="Times New Roman"/>
          <w:sz w:val="24"/>
          <w:szCs w:val="24"/>
          <w:lang w:val="en-GB"/>
        </w:rPr>
        <w:t>519.</w:t>
      </w:r>
    </w:p>
    <w:p w14:paraId="3861A661" w14:textId="0BDB0FFA" w:rsidR="00EF41B3" w:rsidRPr="00AF6B31" w:rsidRDefault="00EF41B3" w:rsidP="00AF6B31">
      <w:pPr>
        <w:pStyle w:val="ListParagraph"/>
        <w:numPr>
          <w:ilvl w:val="0"/>
          <w:numId w:val="2"/>
        </w:numPr>
        <w:spacing w:line="360" w:lineRule="auto"/>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xml:space="preserve">Morgan, </w:t>
      </w:r>
      <w:r w:rsidR="00004C82">
        <w:rPr>
          <w:rFonts w:ascii="Times New Roman" w:hAnsi="Times New Roman" w:cs="Times New Roman"/>
          <w:sz w:val="24"/>
          <w:szCs w:val="24"/>
          <w:lang w:val="en-GB"/>
        </w:rPr>
        <w:t>P.</w:t>
      </w:r>
      <w:r w:rsidRPr="00AF6B31">
        <w:rPr>
          <w:rFonts w:ascii="Times New Roman" w:hAnsi="Times New Roman" w:cs="Times New Roman"/>
          <w:sz w:val="24"/>
          <w:szCs w:val="24"/>
          <w:lang w:val="en-GB"/>
        </w:rPr>
        <w:t xml:space="preserve"> (2017). </w:t>
      </w:r>
      <w:r w:rsidRPr="00AF6B31">
        <w:rPr>
          <w:rFonts w:ascii="Times New Roman" w:hAnsi="Times New Roman" w:cs="Times New Roman"/>
          <w:i/>
          <w:sz w:val="24"/>
          <w:szCs w:val="24"/>
          <w:lang w:val="en-GB"/>
        </w:rPr>
        <w:t xml:space="preserve">The Business Student’s Guide to Study and Employability. </w:t>
      </w:r>
      <w:r w:rsidRPr="00AF6B31">
        <w:rPr>
          <w:rFonts w:ascii="Times New Roman" w:hAnsi="Times New Roman" w:cs="Times New Roman"/>
          <w:sz w:val="24"/>
          <w:szCs w:val="24"/>
          <w:lang w:val="en-GB"/>
        </w:rPr>
        <w:t xml:space="preserve">London: Sage Publications Ltd. </w:t>
      </w:r>
    </w:p>
    <w:bookmarkEnd w:id="0"/>
    <w:p w14:paraId="2BE0FE27" w14:textId="77777777" w:rsidR="00EF41B3" w:rsidRPr="00AF6B31" w:rsidRDefault="00EF41B3" w:rsidP="00AF6B31">
      <w:pPr>
        <w:spacing w:line="360" w:lineRule="auto"/>
        <w:jc w:val="both"/>
        <w:rPr>
          <w:rFonts w:ascii="Times New Roman" w:hAnsi="Times New Roman" w:cs="Times New Roman"/>
          <w:b/>
          <w:sz w:val="28"/>
          <w:szCs w:val="28"/>
          <w:lang w:val="en-GB"/>
        </w:rPr>
      </w:pPr>
      <w:r w:rsidRPr="00AF6B31">
        <w:rPr>
          <w:rFonts w:ascii="Times New Roman" w:hAnsi="Times New Roman" w:cs="Times New Roman"/>
          <w:b/>
          <w:sz w:val="28"/>
          <w:szCs w:val="28"/>
          <w:lang w:val="en-GB"/>
        </w:rPr>
        <w:t xml:space="preserve">Bibliography </w:t>
      </w:r>
    </w:p>
    <w:p w14:paraId="3C836BB4" w14:textId="2A3448AE" w:rsidR="00EF41B3" w:rsidRPr="00AF6B31" w:rsidRDefault="00EF41B3" w:rsidP="00AF6B31">
      <w:pPr>
        <w:pStyle w:val="ListParagraph"/>
        <w:numPr>
          <w:ilvl w:val="0"/>
          <w:numId w:val="4"/>
        </w:numPr>
        <w:spacing w:line="360" w:lineRule="auto"/>
        <w:jc w:val="both"/>
        <w:rPr>
          <w:rFonts w:ascii="Times New Roman" w:hAnsi="Times New Roman" w:cs="Times New Roman"/>
          <w:sz w:val="24"/>
          <w:szCs w:val="24"/>
          <w:lang w:val="en-GB"/>
        </w:rPr>
      </w:pPr>
      <w:r w:rsidRPr="00AF6B31">
        <w:rPr>
          <w:rFonts w:ascii="Times New Roman" w:hAnsi="Times New Roman" w:cs="Times New Roman"/>
          <w:sz w:val="24"/>
          <w:szCs w:val="24"/>
          <w:lang w:val="en-GB"/>
        </w:rPr>
        <w:t xml:space="preserve">Horn, R. (2009). </w:t>
      </w:r>
      <w:r w:rsidRPr="00AF6B31">
        <w:rPr>
          <w:rFonts w:ascii="Times New Roman" w:hAnsi="Times New Roman" w:cs="Times New Roman"/>
          <w:i/>
          <w:sz w:val="24"/>
          <w:szCs w:val="24"/>
          <w:lang w:val="en-GB"/>
        </w:rPr>
        <w:t>The Business Skills Handbook</w:t>
      </w:r>
      <w:r w:rsidRPr="00AF6B31">
        <w:rPr>
          <w:rFonts w:ascii="Times New Roman" w:hAnsi="Times New Roman" w:cs="Times New Roman"/>
          <w:sz w:val="24"/>
          <w:szCs w:val="24"/>
          <w:lang w:val="en-GB"/>
        </w:rPr>
        <w:t>, 1</w:t>
      </w:r>
      <w:r w:rsidRPr="00AF6B31">
        <w:rPr>
          <w:rFonts w:ascii="Times New Roman" w:hAnsi="Times New Roman" w:cs="Times New Roman"/>
          <w:sz w:val="24"/>
          <w:szCs w:val="24"/>
          <w:vertAlign w:val="superscript"/>
          <w:lang w:val="en-GB"/>
        </w:rPr>
        <w:t>st</w:t>
      </w:r>
      <w:r w:rsidRPr="00AF6B31">
        <w:rPr>
          <w:rFonts w:ascii="Times New Roman" w:hAnsi="Times New Roman" w:cs="Times New Roman"/>
          <w:sz w:val="24"/>
          <w:szCs w:val="24"/>
          <w:lang w:val="en-GB"/>
        </w:rPr>
        <w:t xml:space="preserve"> Edition. London: Chartered Institute of Personnel and Development.</w:t>
      </w:r>
    </w:p>
    <w:p w14:paraId="6CAD83A8" w14:textId="77777777" w:rsidR="00EF41B3" w:rsidRPr="00AF6B31" w:rsidRDefault="00EF41B3" w:rsidP="00AF6B31">
      <w:pPr>
        <w:spacing w:after="0" w:line="360" w:lineRule="auto"/>
        <w:jc w:val="both"/>
        <w:rPr>
          <w:rFonts w:ascii="Times New Roman" w:hAnsi="Times New Roman" w:cs="Times New Roman"/>
          <w:sz w:val="24"/>
          <w:szCs w:val="24"/>
          <w:lang w:val="en-GB"/>
        </w:rPr>
      </w:pPr>
    </w:p>
    <w:sectPr w:rsidR="00EF41B3" w:rsidRPr="00AF6B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F43BB3"/>
    <w:multiLevelType w:val="hybridMultilevel"/>
    <w:tmpl w:val="9AC4F0F6"/>
    <w:lvl w:ilvl="0" w:tplc="0A6042DE">
      <w:start w:val="30"/>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2D43122"/>
    <w:multiLevelType w:val="hybridMultilevel"/>
    <w:tmpl w:val="2DD6B9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BAD0A4C"/>
    <w:multiLevelType w:val="hybridMultilevel"/>
    <w:tmpl w:val="C5C00784"/>
    <w:lvl w:ilvl="0" w:tplc="D0E4414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59B65406"/>
    <w:multiLevelType w:val="hybridMultilevel"/>
    <w:tmpl w:val="E3C24326"/>
    <w:lvl w:ilvl="0" w:tplc="56544230">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1B1"/>
    <w:rsid w:val="00004C82"/>
    <w:rsid w:val="00036275"/>
    <w:rsid w:val="001342F9"/>
    <w:rsid w:val="001D637E"/>
    <w:rsid w:val="00315753"/>
    <w:rsid w:val="00495FE2"/>
    <w:rsid w:val="004B5665"/>
    <w:rsid w:val="006B0D75"/>
    <w:rsid w:val="007919D2"/>
    <w:rsid w:val="007D1B7E"/>
    <w:rsid w:val="009A6445"/>
    <w:rsid w:val="009E31B1"/>
    <w:rsid w:val="00AF6B31"/>
    <w:rsid w:val="00B76D4F"/>
    <w:rsid w:val="00EF41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2BCAA"/>
  <w15:chartTrackingRefBased/>
  <w15:docId w15:val="{105E200D-A89A-4070-823A-465C84F2E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4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0003600">
      <w:bodyDiv w:val="1"/>
      <w:marLeft w:val="0"/>
      <w:marRight w:val="0"/>
      <w:marTop w:val="0"/>
      <w:marBottom w:val="0"/>
      <w:divBdr>
        <w:top w:val="none" w:sz="0" w:space="0" w:color="auto"/>
        <w:left w:val="none" w:sz="0" w:space="0" w:color="auto"/>
        <w:bottom w:val="none" w:sz="0" w:space="0" w:color="auto"/>
        <w:right w:val="none" w:sz="0" w:space="0" w:color="auto"/>
      </w:divBdr>
    </w:div>
    <w:div w:id="1453358313">
      <w:bodyDiv w:val="1"/>
      <w:marLeft w:val="0"/>
      <w:marRight w:val="0"/>
      <w:marTop w:val="0"/>
      <w:marBottom w:val="0"/>
      <w:divBdr>
        <w:top w:val="none" w:sz="0" w:space="0" w:color="auto"/>
        <w:left w:val="none" w:sz="0" w:space="0" w:color="auto"/>
        <w:bottom w:val="none" w:sz="0" w:space="0" w:color="auto"/>
        <w:right w:val="none" w:sz="0" w:space="0" w:color="auto"/>
      </w:divBdr>
    </w:div>
    <w:div w:id="197875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Pages>
  <Words>484</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Goszard</dc:creator>
  <cp:keywords/>
  <dc:description/>
  <cp:lastModifiedBy>Goszard</cp:lastModifiedBy>
  <cp:revision>4</cp:revision>
  <dcterms:created xsi:type="dcterms:W3CDTF">2018-11-01T17:05:00Z</dcterms:created>
  <dcterms:modified xsi:type="dcterms:W3CDTF">2018-11-01T20:22:00Z</dcterms:modified>
</cp:coreProperties>
</file>