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footer1.xml" ContentType="application/vnd.openxmlformats-officedocument.wordprocessingml.footer+xml"/>
  <Override PartName="/word/ink/ink2.xml" ContentType="application/inkml+xml"/>
  <Override PartName="/word/header1.xml" ContentType="application/vnd.openxmlformats-officedocument.wordprocessingml.header+xml"/>
  <Override PartName="/word/footer2.xml" ContentType="application/vnd.openxmlformats-officedocument.wordprocessingml.footer+xml"/>
  <Override PartName="/word/ink/ink3.xml" ContentType="application/inkml+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77777777" w:rsidR="003106B0" w:rsidRPr="00E456D0" w:rsidRDefault="003106B0" w:rsidP="003106B0">
            <w:pPr>
              <w:pStyle w:val="TableParagraph"/>
            </w:pPr>
          </w:p>
        </w:tc>
        <w:tc>
          <w:tcPr>
            <w:tcW w:w="562" w:type="dxa"/>
          </w:tcPr>
          <w:p w14:paraId="4FE1AD79" w14:textId="77777777" w:rsidR="003106B0" w:rsidRPr="00E456D0" w:rsidRDefault="003106B0" w:rsidP="003106B0">
            <w:pPr>
              <w:pStyle w:val="TableParagraph"/>
            </w:pPr>
          </w:p>
        </w:tc>
        <w:tc>
          <w:tcPr>
            <w:tcW w:w="562" w:type="dxa"/>
          </w:tcPr>
          <w:p w14:paraId="1FC8CEF4" w14:textId="77777777" w:rsidR="003106B0" w:rsidRPr="00E456D0" w:rsidRDefault="003106B0" w:rsidP="003106B0">
            <w:pPr>
              <w:pStyle w:val="TableParagraph"/>
            </w:pPr>
          </w:p>
        </w:tc>
        <w:tc>
          <w:tcPr>
            <w:tcW w:w="560" w:type="dxa"/>
          </w:tcPr>
          <w:p w14:paraId="75B831DE" w14:textId="77777777" w:rsidR="003106B0" w:rsidRPr="00E456D0" w:rsidRDefault="003106B0" w:rsidP="003106B0">
            <w:pPr>
              <w:pStyle w:val="TableParagraph"/>
            </w:pPr>
          </w:p>
        </w:tc>
        <w:tc>
          <w:tcPr>
            <w:tcW w:w="560" w:type="dxa"/>
          </w:tcPr>
          <w:p w14:paraId="365DF993" w14:textId="77777777" w:rsidR="003106B0" w:rsidRPr="00E456D0" w:rsidRDefault="003106B0" w:rsidP="003106B0">
            <w:pPr>
              <w:pStyle w:val="TableParagraph"/>
            </w:pPr>
          </w:p>
        </w:tc>
        <w:tc>
          <w:tcPr>
            <w:tcW w:w="558" w:type="dxa"/>
          </w:tcPr>
          <w:p w14:paraId="4E3C53D8" w14:textId="77777777" w:rsidR="003106B0" w:rsidRPr="00E456D0" w:rsidRDefault="003106B0" w:rsidP="003106B0">
            <w:pPr>
              <w:pStyle w:val="TableParagraph"/>
            </w:pPr>
          </w:p>
        </w:tc>
        <w:tc>
          <w:tcPr>
            <w:tcW w:w="562" w:type="dxa"/>
          </w:tcPr>
          <w:p w14:paraId="7B695E55" w14:textId="77777777" w:rsidR="003106B0" w:rsidRPr="00E456D0" w:rsidRDefault="003106B0" w:rsidP="003106B0">
            <w:pPr>
              <w:pStyle w:val="TableParagraph"/>
            </w:pP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486E4D60" w:rsidR="003106B0" w:rsidRPr="00E456D0" w:rsidRDefault="000F715A" w:rsidP="003106B0">
            <w:pPr>
              <w:pStyle w:val="TableParagraph"/>
            </w:pPr>
            <w:r>
              <w:t>SPICE</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0402F36B" w:rsidR="003106B0" w:rsidRPr="00E456D0" w:rsidRDefault="000F715A" w:rsidP="003106B0">
            <w:pPr>
              <w:pStyle w:val="TableParagraph"/>
            </w:pPr>
            <w:r>
              <w:t>BETHAN</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22BBD806" w:rsidR="003106B0" w:rsidRPr="00E456D0" w:rsidRDefault="000F715A" w:rsidP="003106B0">
            <w:pPr>
              <w:pStyle w:val="TableParagraph"/>
            </w:pPr>
            <w:r>
              <w:rPr>
                <w:noProof/>
              </w:rPr>
              <mc:AlternateContent>
                <mc:Choice Requires="wpi">
                  <w:drawing>
                    <wp:anchor distT="0" distB="0" distL="114300" distR="114300" simplePos="0" relativeHeight="251663368" behindDoc="0" locked="0" layoutInCell="1" allowOverlap="1" wp14:anchorId="4D65C242" wp14:editId="63362BF7">
                      <wp:simplePos x="0" y="0"/>
                      <wp:positionH relativeFrom="column">
                        <wp:posOffset>111125</wp:posOffset>
                      </wp:positionH>
                      <wp:positionV relativeFrom="paragraph">
                        <wp:posOffset>98425</wp:posOffset>
                      </wp:positionV>
                      <wp:extent cx="984885" cy="201930"/>
                      <wp:effectExtent l="38100" t="57150" r="5715" b="45720"/>
                      <wp:wrapNone/>
                      <wp:docPr id="12" name="Ink 12"/>
                      <wp:cNvGraphicFramePr/>
                      <a:graphic xmlns:a="http://schemas.openxmlformats.org/drawingml/2006/main">
                        <a:graphicData uri="http://schemas.microsoft.com/office/word/2010/wordprocessingInk">
                          <w14:contentPart bwMode="auto" r:id="rId13">
                            <w14:nvContentPartPr>
                              <w14:cNvContentPartPr/>
                            </w14:nvContentPartPr>
                            <w14:xfrm>
                              <a:off x="0" y="0"/>
                              <a:ext cx="984885" cy="201930"/>
                            </w14:xfrm>
                          </w14:contentPart>
                        </a:graphicData>
                      </a:graphic>
                    </wp:anchor>
                  </w:drawing>
                </mc:Choice>
                <mc:Fallback>
                  <w:pict>
                    <v:shapetype w14:anchorId="5D8AEBA1"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8.05pt;margin-top:7.05pt;width:78.95pt;height:17.3pt;z-index:25166336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">
                      <v:imagedata r:id="rId14" o:title=""/>
                    </v:shape>
                  </w:pict>
                </mc:Fallback>
              </mc:AlternateContent>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5"/>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lastRenderedPageBreak/>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5E377D79" w:rsidR="00E86F72" w:rsidRPr="00E456D0" w:rsidRDefault="000F715A">
      <w:pPr>
        <w:pStyle w:val="BodyText"/>
        <w:rPr>
          <w:sz w:val="20"/>
        </w:rPr>
      </w:pPr>
      <w:r>
        <w:rPr>
          <w:noProof/>
          <w:sz w:val="20"/>
        </w:rPr>
        <mc:AlternateContent>
          <mc:Choice Requires="wpi">
            <w:drawing>
              <wp:anchor distT="0" distB="0" distL="114300" distR="114300" simplePos="0" relativeHeight="251664392" behindDoc="0" locked="0" layoutInCell="1" allowOverlap="1" wp14:anchorId="11D57369" wp14:editId="371DBA33">
                <wp:simplePos x="0" y="0"/>
                <wp:positionH relativeFrom="column">
                  <wp:posOffset>228660</wp:posOffset>
                </wp:positionH>
                <wp:positionV relativeFrom="paragraph">
                  <wp:posOffset>-23850</wp:posOffset>
                </wp:positionV>
                <wp:extent cx="222480" cy="159480"/>
                <wp:effectExtent l="38100" t="38100" r="44450" b="50165"/>
                <wp:wrapNone/>
                <wp:docPr id="13" name="Ink 13"/>
                <wp:cNvGraphicFramePr/>
                <a:graphic xmlns:a="http://schemas.openxmlformats.org/drawingml/2006/main">
                  <a:graphicData uri="http://schemas.microsoft.com/office/word/2010/wordprocessingInk">
                    <w14:contentPart bwMode="auto" r:id="rId16">
                      <w14:nvContentPartPr>
                        <w14:cNvContentPartPr/>
                      </w14:nvContentPartPr>
                      <w14:xfrm>
                        <a:off x="0" y="0"/>
                        <a:ext cx="222480" cy="159480"/>
                      </w14:xfrm>
                    </w14:contentPart>
                  </a:graphicData>
                </a:graphic>
              </wp:anchor>
            </w:drawing>
          </mc:Choice>
          <mc:Fallback>
            <w:pict>
              <v:shape w14:anchorId="1CDC4C3D" id="Ink 13" o:spid="_x0000_s1026" type="#_x0000_t75" style="position:absolute;margin-left:17.3pt;margin-top:-2.6pt;width:18.9pt;height:13.95pt;z-index:2516643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">
                <v:imagedata r:id="rId17" o:title=""/>
              </v:shape>
            </w:pict>
          </mc:Fallback>
        </mc:AlternateContent>
      </w: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8"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9"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0"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1"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22"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3"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4"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5"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6"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7"/>
          <w:footerReference w:type="default" r:id="rId28"/>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9"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30"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31"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32"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3"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4"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135A0A1F" w:rsidR="000C39A9" w:rsidRPr="00E456D0" w:rsidRDefault="000C39A9" w:rsidP="001D268E">
            <w:pPr>
              <w:pStyle w:val="TableParagraph"/>
              <w:spacing w:before="87"/>
              <w:ind w:left="105"/>
            </w:pPr>
          </w:p>
        </w:tc>
        <w:tc>
          <w:tcPr>
            <w:tcW w:w="3519" w:type="dxa"/>
            <w:tcBorders>
              <w:left w:val="single" w:sz="4" w:space="0" w:color="D0DFE1"/>
              <w:right w:val="nil"/>
            </w:tcBorders>
          </w:tcPr>
          <w:p w14:paraId="673E64D7" w14:textId="7107AD26" w:rsidR="000C39A9" w:rsidRPr="00E456D0" w:rsidRDefault="000C39A9" w:rsidP="00C54E83">
            <w:pPr>
              <w:pStyle w:val="TableParagraph"/>
              <w:spacing w:before="83"/>
            </w:pPr>
            <w:r w:rsidRPr="00E456D0">
              <w:t>Task one, Question one</w:t>
            </w:r>
          </w:p>
        </w:tc>
      </w:tr>
      <w:tr w:rsidR="00D578FE" w:rsidRPr="00E456D0" w14:paraId="6CECFC94" w14:textId="77777777" w:rsidTr="00D578FE">
        <w:trPr>
          <w:trHeight w:val="1386"/>
        </w:trPr>
        <w:tc>
          <w:tcPr>
            <w:tcW w:w="820" w:type="dxa"/>
            <w:tcBorders>
              <w:left w:val="nil"/>
              <w:right w:val="nil"/>
            </w:tcBorders>
            <w:shd w:val="clear" w:color="auto" w:fill="EFF5F6"/>
          </w:tcPr>
          <w:p w14:paraId="6BDD4D6C" w14:textId="48AC668C" w:rsidR="000C39A9" w:rsidRPr="00E456D0" w:rsidRDefault="000C39A9" w:rsidP="001D3760">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9B09D5" w:rsidRPr="00E456D0" w:rsidRDefault="00D578FE"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w:t>
            </w:r>
            <w:r w:rsidR="009B09D5" w:rsidRPr="00E456D0">
              <w:rPr>
                <w:rFonts w:eastAsiaTheme="minorHAnsi"/>
                <w:bCs/>
                <w:lang w:val="en-US"/>
              </w:rPr>
              <w:t>Explain the impact of changing labour market conditions on resourcing decisions.</w:t>
            </w:r>
            <w:r w:rsidR="009B09D5" w:rsidRPr="00E456D0">
              <w:rPr>
                <w:rFonts w:eastAsiaTheme="minorHAnsi"/>
                <w:b/>
                <w:bCs/>
                <w:sz w:val="30"/>
                <w:szCs w:val="30"/>
                <w:lang w:val="en-US"/>
              </w:rPr>
              <w:t xml:space="preserve"> </w:t>
            </w:r>
            <w:r w:rsidR="009B09D5" w:rsidRPr="00E456D0">
              <w:rPr>
                <w:rFonts w:ascii="MS Mincho" w:eastAsia="MS Mincho" w:hAnsi="MS Mincho" w:cs="MS Mincho"/>
                <w:sz w:val="24"/>
                <w:szCs w:val="24"/>
                <w:lang w:val="en-US"/>
              </w:rPr>
              <w:t> </w:t>
            </w:r>
          </w:p>
          <w:p w14:paraId="6056D8E0" w14:textId="45B8514E" w:rsidR="00D578FE" w:rsidRPr="00E456D0" w:rsidRDefault="00D578FE" w:rsidP="00D578FE">
            <w:pPr>
              <w:tabs>
                <w:tab w:val="left" w:pos="220"/>
                <w:tab w:val="left" w:pos="720"/>
              </w:tabs>
              <w:adjustRightInd w:val="0"/>
              <w:spacing w:after="240" w:line="340" w:lineRule="atLeast"/>
              <w:rPr>
                <w:rFonts w:eastAsiaTheme="minorHAnsi"/>
                <w:lang w:val="en-US"/>
              </w:rPr>
            </w:pPr>
          </w:p>
          <w:p w14:paraId="23F0158F" w14:textId="73B420AF" w:rsidR="000C39A9" w:rsidRPr="00E456D0"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77777777" w:rsidR="000C39A9" w:rsidRPr="00E456D0" w:rsidRDefault="000C39A9" w:rsidP="001D3760">
            <w:pPr>
              <w:pStyle w:val="TableParagraph"/>
            </w:pPr>
          </w:p>
        </w:tc>
        <w:tc>
          <w:tcPr>
            <w:tcW w:w="3519" w:type="dxa"/>
            <w:tcBorders>
              <w:left w:val="single" w:sz="4" w:space="0" w:color="D0DFE1"/>
              <w:right w:val="nil"/>
            </w:tcBorders>
          </w:tcPr>
          <w:p w14:paraId="2981A03D" w14:textId="14D84E52" w:rsidR="000C39A9" w:rsidRPr="00E456D0" w:rsidRDefault="000C39A9" w:rsidP="001D3760">
            <w:pPr>
              <w:pStyle w:val="TableParagraph"/>
            </w:pPr>
          </w:p>
        </w:tc>
      </w:tr>
      <w:tr w:rsidR="00D578FE" w:rsidRPr="00E456D0" w14:paraId="18C02ABC" w14:textId="77777777" w:rsidTr="00D578FE">
        <w:trPr>
          <w:trHeight w:val="1108"/>
        </w:trPr>
        <w:tc>
          <w:tcPr>
            <w:tcW w:w="820" w:type="dxa"/>
            <w:tcBorders>
              <w:left w:val="nil"/>
              <w:right w:val="nil"/>
            </w:tcBorders>
            <w:shd w:val="clear" w:color="auto" w:fill="EFF5F6"/>
          </w:tcPr>
          <w:p w14:paraId="5AA2B15A" w14:textId="396E6650" w:rsidR="000C39A9" w:rsidRPr="00E456D0" w:rsidRDefault="000C39A9" w:rsidP="001D376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77777777" w:rsidR="000C39A9" w:rsidRPr="00E456D0" w:rsidRDefault="000C39A9" w:rsidP="001D3760">
            <w:pPr>
              <w:pStyle w:val="TableParagraph"/>
            </w:pPr>
          </w:p>
        </w:tc>
        <w:tc>
          <w:tcPr>
            <w:tcW w:w="3519" w:type="dxa"/>
            <w:tcBorders>
              <w:left w:val="single" w:sz="4" w:space="0" w:color="D0DFE1"/>
              <w:right w:val="nil"/>
            </w:tcBorders>
          </w:tcPr>
          <w:p w14:paraId="28C49621" w14:textId="49416061" w:rsidR="000C39A9" w:rsidRPr="00E456D0" w:rsidRDefault="000C39A9" w:rsidP="001D3760">
            <w:pPr>
              <w:pStyle w:val="TableParagraph"/>
            </w:pPr>
          </w:p>
        </w:tc>
      </w:tr>
      <w:tr w:rsidR="00D578FE" w:rsidRPr="00E456D0" w14:paraId="21E98819" w14:textId="77777777" w:rsidTr="00D578FE">
        <w:trPr>
          <w:trHeight w:val="829"/>
        </w:trPr>
        <w:tc>
          <w:tcPr>
            <w:tcW w:w="820" w:type="dxa"/>
            <w:tcBorders>
              <w:left w:val="nil"/>
              <w:right w:val="nil"/>
            </w:tcBorders>
            <w:shd w:val="clear" w:color="auto" w:fill="EFF5F6"/>
          </w:tcPr>
          <w:p w14:paraId="1F34315C" w14:textId="7E718619" w:rsidR="000C39A9" w:rsidRPr="00E456D0" w:rsidRDefault="009B09D5" w:rsidP="00751EB4">
            <w:pPr>
              <w:pStyle w:val="TableParagraph"/>
              <w:spacing w:before="86"/>
              <w:ind w:left="89" w:right="89"/>
            </w:pPr>
            <w:bookmarkStart w:id="0" w:name="_Hlk61452817"/>
            <w:r w:rsidRPr="00E456D0">
              <w:t>2.1</w:t>
            </w:r>
            <w:r w:rsidR="000C39A9" w:rsidRPr="00E456D0">
              <w:t xml:space="preserve"> </w:t>
            </w:r>
          </w:p>
        </w:tc>
        <w:tc>
          <w:tcPr>
            <w:tcW w:w="3410" w:type="dxa"/>
            <w:tcBorders>
              <w:left w:val="nil"/>
              <w:right w:val="single" w:sz="4" w:space="0" w:color="D0DFE1"/>
            </w:tcBorders>
            <w:shd w:val="clear" w:color="auto" w:fill="EFF5F6"/>
          </w:tcPr>
          <w:p w14:paraId="0B8FDE38" w14:textId="5EB1A428" w:rsidR="009B09D5" w:rsidRPr="00E456D0" w:rsidRDefault="009B09D5" w:rsidP="009B09D5">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0C39A9" w:rsidRPr="00E456D0"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77777777" w:rsidR="000C39A9" w:rsidRPr="00E456D0" w:rsidRDefault="000C39A9" w:rsidP="001D3760">
            <w:pPr>
              <w:pStyle w:val="TableParagraph"/>
            </w:pPr>
          </w:p>
        </w:tc>
        <w:tc>
          <w:tcPr>
            <w:tcW w:w="3519" w:type="dxa"/>
            <w:tcBorders>
              <w:left w:val="single" w:sz="4" w:space="0" w:color="D0DFE1"/>
              <w:right w:val="nil"/>
            </w:tcBorders>
          </w:tcPr>
          <w:p w14:paraId="78C7BEA4" w14:textId="6C1B32BE" w:rsidR="000C39A9" w:rsidRPr="00E456D0" w:rsidRDefault="000C39A9" w:rsidP="001D3760">
            <w:pPr>
              <w:pStyle w:val="TableParagraph"/>
            </w:pPr>
          </w:p>
        </w:tc>
      </w:tr>
      <w:tr w:rsidR="00D578FE" w:rsidRPr="00E456D0" w14:paraId="1B416B55" w14:textId="77777777" w:rsidTr="00D578FE">
        <w:trPr>
          <w:trHeight w:val="1109"/>
        </w:trPr>
        <w:tc>
          <w:tcPr>
            <w:tcW w:w="820" w:type="dxa"/>
            <w:tcBorders>
              <w:left w:val="nil"/>
              <w:right w:val="nil"/>
            </w:tcBorders>
            <w:shd w:val="clear" w:color="auto" w:fill="EFF5F6"/>
          </w:tcPr>
          <w:p w14:paraId="4B0CC78A" w14:textId="06AA257C" w:rsidR="000C39A9" w:rsidRPr="00E456D0" w:rsidRDefault="00FF1FEF" w:rsidP="00FF1FEF">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77777777" w:rsidR="000C39A9" w:rsidRPr="00E456D0" w:rsidRDefault="000C39A9" w:rsidP="001D3760">
            <w:pPr>
              <w:pStyle w:val="TableParagraph"/>
            </w:pPr>
          </w:p>
        </w:tc>
        <w:tc>
          <w:tcPr>
            <w:tcW w:w="3519" w:type="dxa"/>
            <w:tcBorders>
              <w:left w:val="single" w:sz="4" w:space="0" w:color="D0DFE1"/>
              <w:right w:val="nil"/>
            </w:tcBorders>
          </w:tcPr>
          <w:p w14:paraId="08F4327C" w14:textId="6A768421" w:rsidR="000C39A9" w:rsidRPr="00E456D0" w:rsidRDefault="000C39A9" w:rsidP="001D3760">
            <w:pPr>
              <w:pStyle w:val="TableParagraph"/>
            </w:pPr>
          </w:p>
        </w:tc>
      </w:tr>
      <w:tr w:rsidR="00D578FE" w:rsidRPr="00E456D0" w14:paraId="08E5581E" w14:textId="77777777" w:rsidTr="00D578FE">
        <w:trPr>
          <w:trHeight w:val="1108"/>
        </w:trPr>
        <w:tc>
          <w:tcPr>
            <w:tcW w:w="820" w:type="dxa"/>
            <w:tcBorders>
              <w:left w:val="nil"/>
              <w:right w:val="nil"/>
            </w:tcBorders>
            <w:shd w:val="clear" w:color="auto" w:fill="EFF5F6"/>
          </w:tcPr>
          <w:p w14:paraId="221CE860" w14:textId="578A2ACB" w:rsidR="000C39A9" w:rsidRPr="00E456D0" w:rsidRDefault="000C39A9" w:rsidP="00FF1FEF">
            <w:pPr>
              <w:pStyle w:val="TableParagraph"/>
              <w:spacing w:before="84"/>
              <w:ind w:left="89" w:right="89"/>
            </w:pPr>
            <w:r w:rsidRPr="00E456D0">
              <w:t>2.</w:t>
            </w:r>
            <w:r w:rsidR="00FF1FEF" w:rsidRPr="00E456D0">
              <w:t>3</w:t>
            </w:r>
          </w:p>
        </w:tc>
        <w:tc>
          <w:tcPr>
            <w:tcW w:w="3410" w:type="dxa"/>
            <w:tcBorders>
              <w:left w:val="nil"/>
              <w:right w:val="single" w:sz="4" w:space="0" w:color="D0DFE1"/>
            </w:tcBorders>
            <w:shd w:val="clear" w:color="auto" w:fill="EFF5F6"/>
          </w:tcPr>
          <w:p w14:paraId="4E3B39D2" w14:textId="77777777" w:rsidR="00FF1FEF" w:rsidRPr="00E456D0" w:rsidRDefault="00FF1FEF" w:rsidP="00FF1FEF">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A0B7DAC" w14:textId="4B522378"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77777777" w:rsidR="000C39A9" w:rsidRPr="00E456D0" w:rsidRDefault="000C39A9" w:rsidP="001D3760">
            <w:pPr>
              <w:pStyle w:val="TableParagraph"/>
            </w:pPr>
          </w:p>
        </w:tc>
        <w:tc>
          <w:tcPr>
            <w:tcW w:w="3519" w:type="dxa"/>
            <w:tcBorders>
              <w:left w:val="single" w:sz="4" w:space="0" w:color="D0DFE1"/>
              <w:right w:val="nil"/>
            </w:tcBorders>
          </w:tcPr>
          <w:p w14:paraId="1388F9D7" w14:textId="299CDECA" w:rsidR="000C39A9" w:rsidRPr="00E456D0" w:rsidRDefault="000C39A9" w:rsidP="001D3760">
            <w:pPr>
              <w:pStyle w:val="TableParagraph"/>
            </w:pPr>
          </w:p>
        </w:tc>
      </w:tr>
      <w:tr w:rsidR="00D578FE" w:rsidRPr="00E456D0" w14:paraId="31C802F7" w14:textId="77777777" w:rsidTr="00D578FE">
        <w:trPr>
          <w:trHeight w:val="1108"/>
        </w:trPr>
        <w:tc>
          <w:tcPr>
            <w:tcW w:w="820" w:type="dxa"/>
            <w:tcBorders>
              <w:left w:val="nil"/>
              <w:right w:val="nil"/>
            </w:tcBorders>
            <w:shd w:val="clear" w:color="auto" w:fill="EFF5F6"/>
          </w:tcPr>
          <w:p w14:paraId="345C4376" w14:textId="6DB40C22" w:rsidR="000C39A9" w:rsidRPr="00E456D0" w:rsidRDefault="000C39A9" w:rsidP="00FF1FEF">
            <w:pPr>
              <w:pStyle w:val="TableParagraph"/>
              <w:spacing w:before="84"/>
              <w:ind w:left="89" w:right="89"/>
            </w:pPr>
            <w:r w:rsidRPr="00E456D0">
              <w:t>2.</w:t>
            </w:r>
            <w:r w:rsidR="00FF1FEF" w:rsidRPr="00E456D0">
              <w:t>4</w:t>
            </w:r>
          </w:p>
        </w:tc>
        <w:tc>
          <w:tcPr>
            <w:tcW w:w="3410" w:type="dxa"/>
            <w:tcBorders>
              <w:left w:val="nil"/>
              <w:right w:val="single" w:sz="4" w:space="0" w:color="D0DFE1"/>
            </w:tcBorders>
            <w:shd w:val="clear" w:color="auto" w:fill="EFF5F6"/>
          </w:tcPr>
          <w:p w14:paraId="3412C899" w14:textId="1C188D8F"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77777777" w:rsidR="000C39A9" w:rsidRPr="00E456D0" w:rsidRDefault="000C39A9" w:rsidP="001D3760">
            <w:pPr>
              <w:pStyle w:val="TableParagraph"/>
            </w:pPr>
          </w:p>
        </w:tc>
        <w:tc>
          <w:tcPr>
            <w:tcW w:w="3519" w:type="dxa"/>
            <w:tcBorders>
              <w:left w:val="single" w:sz="4" w:space="0" w:color="D0DFE1"/>
              <w:right w:val="nil"/>
            </w:tcBorders>
          </w:tcPr>
          <w:p w14:paraId="47C027E9" w14:textId="021BB797" w:rsidR="000C39A9" w:rsidRPr="00E456D0" w:rsidRDefault="000C39A9" w:rsidP="001D3760">
            <w:pPr>
              <w:pStyle w:val="TableParagraph"/>
            </w:pPr>
          </w:p>
        </w:tc>
      </w:tr>
      <w:tr w:rsidR="00D578FE" w:rsidRPr="00E456D0" w14:paraId="0365D15B" w14:textId="77777777" w:rsidTr="00D578FE">
        <w:trPr>
          <w:trHeight w:val="1108"/>
        </w:trPr>
        <w:tc>
          <w:tcPr>
            <w:tcW w:w="820" w:type="dxa"/>
            <w:tcBorders>
              <w:left w:val="nil"/>
              <w:right w:val="nil"/>
            </w:tcBorders>
            <w:shd w:val="clear" w:color="auto" w:fill="EFF5F6"/>
          </w:tcPr>
          <w:p w14:paraId="7168A900" w14:textId="0888A85C" w:rsidR="000C39A9" w:rsidRPr="00E456D0" w:rsidRDefault="00FF1FEF" w:rsidP="00FF1FEF">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77777777" w:rsidR="000C39A9" w:rsidRPr="00E456D0" w:rsidRDefault="000C39A9" w:rsidP="001D3760">
            <w:pPr>
              <w:pStyle w:val="TableParagraph"/>
            </w:pPr>
          </w:p>
        </w:tc>
        <w:tc>
          <w:tcPr>
            <w:tcW w:w="3519" w:type="dxa"/>
            <w:tcBorders>
              <w:left w:val="single" w:sz="4" w:space="0" w:color="D0DFE1"/>
              <w:right w:val="nil"/>
            </w:tcBorders>
          </w:tcPr>
          <w:p w14:paraId="0546ACF4" w14:textId="77777777" w:rsidR="000C39A9" w:rsidRPr="00E456D0" w:rsidRDefault="000C39A9" w:rsidP="001D3760">
            <w:pPr>
              <w:pStyle w:val="TableParagraph"/>
            </w:pPr>
          </w:p>
        </w:tc>
      </w:tr>
      <w:tr w:rsidR="00D578FE" w:rsidRPr="00E456D0" w14:paraId="1B78ABAC" w14:textId="77777777" w:rsidTr="00D578FE">
        <w:trPr>
          <w:trHeight w:val="1108"/>
        </w:trPr>
        <w:tc>
          <w:tcPr>
            <w:tcW w:w="820" w:type="dxa"/>
            <w:tcBorders>
              <w:left w:val="nil"/>
              <w:right w:val="nil"/>
            </w:tcBorders>
            <w:shd w:val="clear" w:color="auto" w:fill="EFF5F6"/>
          </w:tcPr>
          <w:p w14:paraId="07017EE4" w14:textId="39ABA3E7" w:rsidR="000C39A9" w:rsidRPr="00E456D0" w:rsidRDefault="00FF1FEF" w:rsidP="00FF1FEF">
            <w:pPr>
              <w:pStyle w:val="TableParagraph"/>
              <w:spacing w:before="84"/>
              <w:ind w:left="89" w:right="89"/>
            </w:pPr>
            <w:r w:rsidRPr="00E456D0">
              <w:t>3.2</w:t>
            </w:r>
            <w:r w:rsidR="000C39A9" w:rsidRPr="00E456D0">
              <w:t xml:space="preserve"> </w:t>
            </w:r>
          </w:p>
        </w:tc>
        <w:tc>
          <w:tcPr>
            <w:tcW w:w="3410" w:type="dxa"/>
            <w:tcBorders>
              <w:left w:val="nil"/>
              <w:right w:val="single" w:sz="4" w:space="0" w:color="D0DFE1"/>
            </w:tcBorders>
            <w:shd w:val="clear" w:color="auto" w:fill="EFF5F6"/>
          </w:tcPr>
          <w:p w14:paraId="4EE10A95"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77777777" w:rsidR="000C39A9" w:rsidRPr="00E456D0" w:rsidRDefault="000C39A9" w:rsidP="001D3760">
            <w:pPr>
              <w:pStyle w:val="TableParagraph"/>
            </w:pPr>
          </w:p>
        </w:tc>
        <w:tc>
          <w:tcPr>
            <w:tcW w:w="3519" w:type="dxa"/>
            <w:tcBorders>
              <w:left w:val="single" w:sz="4" w:space="0" w:color="D0DFE1"/>
              <w:right w:val="nil"/>
            </w:tcBorders>
          </w:tcPr>
          <w:p w14:paraId="37B7A66E" w14:textId="77777777" w:rsidR="000C39A9" w:rsidRPr="00E456D0" w:rsidRDefault="000C39A9" w:rsidP="001D3760">
            <w:pPr>
              <w:pStyle w:val="TableParagraph"/>
            </w:pPr>
          </w:p>
        </w:tc>
      </w:tr>
      <w:tr w:rsidR="00D578FE" w:rsidRPr="00E456D0" w14:paraId="03712659" w14:textId="77777777" w:rsidTr="00D578FE">
        <w:trPr>
          <w:trHeight w:val="1108"/>
        </w:trPr>
        <w:tc>
          <w:tcPr>
            <w:tcW w:w="820" w:type="dxa"/>
            <w:tcBorders>
              <w:left w:val="nil"/>
              <w:right w:val="nil"/>
            </w:tcBorders>
            <w:shd w:val="clear" w:color="auto" w:fill="EFF5F6"/>
          </w:tcPr>
          <w:p w14:paraId="2591A970" w14:textId="22F85C7A" w:rsidR="000C39A9" w:rsidRPr="00E456D0" w:rsidRDefault="000C39A9" w:rsidP="00FF1FEF">
            <w:pPr>
              <w:pStyle w:val="TableParagraph"/>
              <w:spacing w:before="84"/>
              <w:ind w:left="89" w:right="89"/>
            </w:pPr>
            <w:r w:rsidRPr="00E456D0">
              <w:t>3.</w:t>
            </w:r>
            <w:r w:rsidR="00FF1FEF" w:rsidRPr="00E456D0">
              <w:t>3</w:t>
            </w:r>
          </w:p>
        </w:tc>
        <w:tc>
          <w:tcPr>
            <w:tcW w:w="3410" w:type="dxa"/>
            <w:tcBorders>
              <w:left w:val="nil"/>
              <w:right w:val="single" w:sz="4" w:space="0" w:color="D0DFE1"/>
            </w:tcBorders>
            <w:shd w:val="clear" w:color="auto" w:fill="EFF5F6"/>
          </w:tcPr>
          <w:p w14:paraId="36CEE471"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77777777" w:rsidR="000C39A9" w:rsidRPr="00E456D0" w:rsidRDefault="000C39A9" w:rsidP="001D3760">
            <w:pPr>
              <w:pStyle w:val="TableParagraph"/>
            </w:pPr>
          </w:p>
        </w:tc>
        <w:tc>
          <w:tcPr>
            <w:tcW w:w="3519" w:type="dxa"/>
            <w:tcBorders>
              <w:left w:val="single" w:sz="4" w:space="0" w:color="D0DFE1"/>
              <w:right w:val="nil"/>
            </w:tcBorders>
          </w:tcPr>
          <w:p w14:paraId="438FEC83" w14:textId="77777777" w:rsidR="000C39A9" w:rsidRPr="00E456D0" w:rsidRDefault="000C39A9" w:rsidP="001D3760">
            <w:pPr>
              <w:pStyle w:val="TableParagraph"/>
            </w:pPr>
          </w:p>
        </w:tc>
      </w:tr>
      <w:tr w:rsidR="00D578FE" w:rsidRPr="00E456D0" w14:paraId="3A114E9A" w14:textId="77777777" w:rsidTr="00D578FE">
        <w:trPr>
          <w:trHeight w:val="1108"/>
        </w:trPr>
        <w:tc>
          <w:tcPr>
            <w:tcW w:w="820" w:type="dxa"/>
            <w:tcBorders>
              <w:left w:val="nil"/>
              <w:right w:val="nil"/>
            </w:tcBorders>
            <w:shd w:val="clear" w:color="auto" w:fill="EFF5F6"/>
          </w:tcPr>
          <w:p w14:paraId="2AC0E2E8" w14:textId="282938B5" w:rsidR="000C39A9" w:rsidRPr="00E456D0" w:rsidRDefault="000C39A9" w:rsidP="00FF1FEF">
            <w:pPr>
              <w:pStyle w:val="TableParagraph"/>
              <w:spacing w:before="84"/>
              <w:ind w:left="89" w:right="89"/>
            </w:pPr>
            <w:r w:rsidRPr="00E456D0">
              <w:t>3.</w:t>
            </w:r>
            <w:r w:rsidR="00FF1FEF" w:rsidRPr="00E456D0">
              <w:t>4</w:t>
            </w:r>
          </w:p>
        </w:tc>
        <w:tc>
          <w:tcPr>
            <w:tcW w:w="3410" w:type="dxa"/>
            <w:tcBorders>
              <w:left w:val="nil"/>
              <w:right w:val="single" w:sz="4" w:space="0" w:color="D0DFE1"/>
            </w:tcBorders>
            <w:shd w:val="clear" w:color="auto" w:fill="EFF5F6"/>
          </w:tcPr>
          <w:p w14:paraId="21E778D9" w14:textId="2F37C33C"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77777777" w:rsidR="000C39A9" w:rsidRPr="00E456D0" w:rsidRDefault="000C39A9" w:rsidP="001D3760">
            <w:pPr>
              <w:pStyle w:val="TableParagraph"/>
            </w:pPr>
          </w:p>
        </w:tc>
        <w:tc>
          <w:tcPr>
            <w:tcW w:w="3519" w:type="dxa"/>
            <w:tcBorders>
              <w:left w:val="single" w:sz="4" w:space="0" w:color="D0DFE1"/>
              <w:right w:val="nil"/>
            </w:tcBorders>
          </w:tcPr>
          <w:p w14:paraId="3F0A54E4" w14:textId="77777777" w:rsidR="000C39A9" w:rsidRPr="00E456D0" w:rsidRDefault="000C39A9" w:rsidP="001D3760">
            <w:pPr>
              <w:pStyle w:val="TableParagraph"/>
            </w:pPr>
          </w:p>
          <w:p w14:paraId="52419C2D" w14:textId="77777777" w:rsidR="000C39A9" w:rsidRPr="00E456D0" w:rsidRDefault="000C39A9" w:rsidP="001D3760">
            <w:pPr>
              <w:pStyle w:val="TableParagraph"/>
            </w:pPr>
          </w:p>
        </w:tc>
      </w:tr>
      <w:tr w:rsidR="00D578FE" w:rsidRPr="00E456D0" w14:paraId="7BCF3757" w14:textId="77777777" w:rsidTr="00D578FE">
        <w:trPr>
          <w:trHeight w:val="1108"/>
        </w:trPr>
        <w:tc>
          <w:tcPr>
            <w:tcW w:w="820" w:type="dxa"/>
            <w:tcBorders>
              <w:left w:val="nil"/>
              <w:right w:val="nil"/>
            </w:tcBorders>
            <w:shd w:val="clear" w:color="auto" w:fill="EFF5F6"/>
          </w:tcPr>
          <w:p w14:paraId="07A4E7B4" w14:textId="6905A8AC" w:rsidR="000C39A9" w:rsidRPr="00E456D0" w:rsidRDefault="00FF1FEF" w:rsidP="00FF1FEF">
            <w:pPr>
              <w:pStyle w:val="TableParagraph"/>
              <w:spacing w:before="84"/>
              <w:ind w:left="89" w:right="89"/>
            </w:pPr>
            <w:r w:rsidRPr="00E456D0">
              <w:t>3.5</w:t>
            </w:r>
            <w:r w:rsidR="000C39A9" w:rsidRPr="00E456D0">
              <w:t xml:space="preserve"> </w:t>
            </w:r>
          </w:p>
        </w:tc>
        <w:tc>
          <w:tcPr>
            <w:tcW w:w="3410" w:type="dxa"/>
            <w:tcBorders>
              <w:left w:val="nil"/>
              <w:right w:val="single" w:sz="4" w:space="0" w:color="D0DFE1"/>
            </w:tcBorders>
            <w:shd w:val="clear" w:color="auto" w:fill="EFF5F6"/>
          </w:tcPr>
          <w:p w14:paraId="30CA0DC3" w14:textId="6A01748A"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77777777" w:rsidR="000C39A9" w:rsidRPr="00E456D0" w:rsidRDefault="000C39A9" w:rsidP="001D3760">
            <w:pPr>
              <w:pStyle w:val="TableParagraph"/>
            </w:pPr>
          </w:p>
        </w:tc>
        <w:tc>
          <w:tcPr>
            <w:tcW w:w="3519" w:type="dxa"/>
            <w:tcBorders>
              <w:left w:val="single" w:sz="4" w:space="0" w:color="D0DFE1"/>
              <w:right w:val="nil"/>
            </w:tcBorders>
          </w:tcPr>
          <w:p w14:paraId="2DB45FE2" w14:textId="77777777" w:rsidR="000C39A9" w:rsidRPr="00E456D0" w:rsidRDefault="000C39A9" w:rsidP="001D3760">
            <w:pPr>
              <w:pStyle w:val="TableParagraph"/>
            </w:pPr>
          </w:p>
        </w:tc>
      </w:tr>
      <w:tr w:rsidR="00FF1FEF" w:rsidRPr="00E456D0" w14:paraId="17BD40B0" w14:textId="77777777" w:rsidTr="00D578FE">
        <w:trPr>
          <w:trHeight w:val="1108"/>
        </w:trPr>
        <w:tc>
          <w:tcPr>
            <w:tcW w:w="820" w:type="dxa"/>
            <w:tcBorders>
              <w:left w:val="nil"/>
              <w:right w:val="nil"/>
            </w:tcBorders>
            <w:shd w:val="clear" w:color="auto" w:fill="EFF5F6"/>
          </w:tcPr>
          <w:p w14:paraId="71DD7F3C" w14:textId="526755A9" w:rsidR="00FF1FEF" w:rsidRPr="00E456D0" w:rsidRDefault="00FF1FEF" w:rsidP="00FF1FEF">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FF1FEF" w:rsidRPr="00E456D0" w:rsidRDefault="00FF1FEF" w:rsidP="00FF1FEF">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77777777" w:rsidR="00FF1FEF" w:rsidRPr="00E456D0" w:rsidRDefault="00FF1FEF" w:rsidP="001D3760">
            <w:pPr>
              <w:pStyle w:val="TableParagraph"/>
            </w:pPr>
          </w:p>
        </w:tc>
        <w:tc>
          <w:tcPr>
            <w:tcW w:w="3519" w:type="dxa"/>
            <w:tcBorders>
              <w:left w:val="single" w:sz="4" w:space="0" w:color="D0DFE1"/>
              <w:right w:val="nil"/>
            </w:tcBorders>
          </w:tcPr>
          <w:p w14:paraId="7E0EC58A" w14:textId="77777777" w:rsidR="00FF1FEF" w:rsidRPr="00E456D0" w:rsidRDefault="00FF1FEF" w:rsidP="001D3760">
            <w:pPr>
              <w:pStyle w:val="TableParagraph"/>
            </w:pPr>
          </w:p>
        </w:tc>
      </w:tr>
      <w:tr w:rsidR="00FF1FEF" w:rsidRPr="00E456D0" w14:paraId="2A559115" w14:textId="77777777" w:rsidTr="00D578FE">
        <w:trPr>
          <w:trHeight w:val="1108"/>
        </w:trPr>
        <w:tc>
          <w:tcPr>
            <w:tcW w:w="820" w:type="dxa"/>
            <w:tcBorders>
              <w:left w:val="nil"/>
              <w:right w:val="nil"/>
            </w:tcBorders>
            <w:shd w:val="clear" w:color="auto" w:fill="EFF5F6"/>
          </w:tcPr>
          <w:p w14:paraId="79FDFECB" w14:textId="2FAB959E" w:rsidR="00FF1FEF" w:rsidRPr="00E456D0" w:rsidRDefault="00FF1FEF" w:rsidP="00FF1FEF">
            <w:pPr>
              <w:pStyle w:val="TableParagraph"/>
              <w:spacing w:before="84"/>
              <w:ind w:left="89" w:right="89"/>
            </w:pPr>
            <w:r w:rsidRPr="00E456D0">
              <w:t xml:space="preserve">4.2 </w:t>
            </w:r>
          </w:p>
        </w:tc>
        <w:tc>
          <w:tcPr>
            <w:tcW w:w="3410" w:type="dxa"/>
            <w:tcBorders>
              <w:left w:val="nil"/>
              <w:right w:val="single" w:sz="4" w:space="0" w:color="D0DFE1"/>
            </w:tcBorders>
            <w:shd w:val="clear" w:color="auto" w:fill="EFF5F6"/>
          </w:tcPr>
          <w:p w14:paraId="25976671" w14:textId="439155B5"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77777777" w:rsidR="00FF1FEF" w:rsidRPr="00E456D0" w:rsidRDefault="00FF1FEF" w:rsidP="001D3760">
            <w:pPr>
              <w:pStyle w:val="TableParagraph"/>
            </w:pPr>
          </w:p>
        </w:tc>
        <w:tc>
          <w:tcPr>
            <w:tcW w:w="3519" w:type="dxa"/>
            <w:tcBorders>
              <w:left w:val="single" w:sz="4" w:space="0" w:color="D0DFE1"/>
              <w:right w:val="nil"/>
            </w:tcBorders>
          </w:tcPr>
          <w:p w14:paraId="22296D5F" w14:textId="77777777" w:rsidR="00FF1FEF" w:rsidRPr="00E456D0" w:rsidRDefault="00FF1FEF" w:rsidP="001D3760">
            <w:pPr>
              <w:pStyle w:val="TableParagraph"/>
            </w:pPr>
          </w:p>
        </w:tc>
      </w:tr>
      <w:tr w:rsidR="00FF1FEF" w:rsidRPr="00E456D0" w14:paraId="3FB1B57C" w14:textId="77777777" w:rsidTr="00D578FE">
        <w:trPr>
          <w:trHeight w:val="1108"/>
        </w:trPr>
        <w:tc>
          <w:tcPr>
            <w:tcW w:w="820" w:type="dxa"/>
            <w:tcBorders>
              <w:left w:val="nil"/>
              <w:right w:val="nil"/>
            </w:tcBorders>
            <w:shd w:val="clear" w:color="auto" w:fill="EFF5F6"/>
          </w:tcPr>
          <w:p w14:paraId="23E6E3D4" w14:textId="1F8C3A87" w:rsidR="00FF1FEF" w:rsidRPr="00E456D0" w:rsidRDefault="00FF1FEF" w:rsidP="00FF1FEF">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77777777" w:rsidR="00FF1FEF" w:rsidRPr="00E456D0" w:rsidRDefault="00FF1FEF" w:rsidP="001D3760">
            <w:pPr>
              <w:pStyle w:val="TableParagraph"/>
            </w:pPr>
          </w:p>
        </w:tc>
        <w:tc>
          <w:tcPr>
            <w:tcW w:w="3519" w:type="dxa"/>
            <w:tcBorders>
              <w:left w:val="single" w:sz="4" w:space="0" w:color="D0DFE1"/>
              <w:right w:val="nil"/>
            </w:tcBorders>
          </w:tcPr>
          <w:p w14:paraId="6887E038" w14:textId="77777777" w:rsidR="00FF1FEF" w:rsidRPr="00E456D0" w:rsidRDefault="00FF1FEF" w:rsidP="001D3760">
            <w:pPr>
              <w:pStyle w:val="TableParagraph"/>
            </w:pP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1F9683F2" w:rsidR="006D535D" w:rsidRPr="00E456D0" w:rsidRDefault="006D535D" w:rsidP="001D268E">
            <w:pPr>
              <w:pStyle w:val="TableParagraph"/>
              <w:ind w:left="110"/>
              <w:rPr>
                <w:b/>
              </w:rPr>
            </w:pPr>
            <w:r w:rsidRPr="00E456D0">
              <w:rPr>
                <w:b/>
              </w:rPr>
              <w:t xml:space="preserve">Learner </w:t>
            </w:r>
            <w:r w:rsidR="00F51B43" w:rsidRPr="00E456D0">
              <w:rPr>
                <w:b/>
              </w:rPr>
              <w:t>name:</w:t>
            </w:r>
            <w:r w:rsidR="00F51B43">
              <w:rPr>
                <w:b/>
              </w:rPr>
              <w:t xml:space="preserve"> Bethan Spice</w:t>
            </w:r>
          </w:p>
        </w:tc>
      </w:tr>
      <w:tr w:rsidR="006D535D" w:rsidRPr="00E456D0" w14:paraId="13C2AEEA" w14:textId="77777777" w:rsidTr="001D268E">
        <w:trPr>
          <w:trHeight w:val="737"/>
        </w:trPr>
        <w:tc>
          <w:tcPr>
            <w:tcW w:w="9012" w:type="dxa"/>
            <w:tcBorders>
              <w:top w:val="nil"/>
              <w:bottom w:val="nil"/>
            </w:tcBorders>
          </w:tcPr>
          <w:p w14:paraId="1A1E04CD" w14:textId="2FE462F8" w:rsidR="006D535D" w:rsidRPr="00E456D0" w:rsidRDefault="006D535D" w:rsidP="001D268E">
            <w:pPr>
              <w:pStyle w:val="TableParagraph"/>
              <w:spacing w:before="8"/>
              <w:rPr>
                <w:sz w:val="20"/>
              </w:rPr>
            </w:pPr>
          </w:p>
          <w:p w14:paraId="0CAAE93E" w14:textId="1CBD58B4" w:rsidR="006D535D" w:rsidRPr="00E456D0" w:rsidRDefault="000F715A" w:rsidP="001D268E">
            <w:pPr>
              <w:pStyle w:val="TableParagraph"/>
              <w:ind w:left="110"/>
              <w:rPr>
                <w:b/>
              </w:rPr>
            </w:pPr>
            <w:r>
              <w:rPr>
                <w:b/>
                <w:noProof/>
              </w:rPr>
              <mc:AlternateContent>
                <mc:Choice Requires="wpi">
                  <w:drawing>
                    <wp:anchor distT="0" distB="0" distL="114300" distR="114300" simplePos="0" relativeHeight="251667464" behindDoc="0" locked="0" layoutInCell="1" allowOverlap="1" wp14:anchorId="22F2DE2C" wp14:editId="7142B741">
                      <wp:simplePos x="0" y="0"/>
                      <wp:positionH relativeFrom="column">
                        <wp:posOffset>1232535</wp:posOffset>
                      </wp:positionH>
                      <wp:positionV relativeFrom="paragraph">
                        <wp:posOffset>-69850</wp:posOffset>
                      </wp:positionV>
                      <wp:extent cx="1101725" cy="294005"/>
                      <wp:effectExtent l="38100" t="38100" r="3175" b="48895"/>
                      <wp:wrapNone/>
                      <wp:docPr id="16" name="Ink 16"/>
                      <wp:cNvGraphicFramePr/>
                      <a:graphic xmlns:a="http://schemas.openxmlformats.org/drawingml/2006/main">
                        <a:graphicData uri="http://schemas.microsoft.com/office/word/2010/wordprocessingInk">
                          <w14:contentPart bwMode="auto" r:id="rId35">
                            <w14:nvContentPartPr>
                              <w14:cNvContentPartPr/>
                            </w14:nvContentPartPr>
                            <w14:xfrm>
                              <a:off x="0" y="0"/>
                              <a:ext cx="1101725" cy="294005"/>
                            </w14:xfrm>
                          </w14:contentPart>
                        </a:graphicData>
                      </a:graphic>
                    </wp:anchor>
                  </w:drawing>
                </mc:Choice>
                <mc:Fallback>
                  <w:pict>
                    <v:shape w14:anchorId="15FBE920" id="Ink 16" o:spid="_x0000_s1026" type="#_x0000_t75" style="position:absolute;margin-left:96.35pt;margin-top:-6.2pt;width:88.15pt;height:24.55pt;z-index:251667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">
                      <v:imagedata r:id="rId36" o:title=""/>
                    </v:shape>
                  </w:pict>
                </mc:Fallback>
              </mc:AlternateContent>
            </w:r>
            <w:r w:rsidR="006D535D" w:rsidRPr="00E456D0">
              <w:rPr>
                <w:b/>
              </w:rPr>
              <w:t>Learner signature:</w:t>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374D52F4" w:rsidR="006D535D" w:rsidRPr="00E456D0" w:rsidRDefault="006D535D" w:rsidP="001D268E">
            <w:pPr>
              <w:pStyle w:val="TableParagraph"/>
              <w:spacing w:before="1"/>
              <w:ind w:left="110"/>
              <w:rPr>
                <w:b/>
              </w:rPr>
            </w:pPr>
            <w:r w:rsidRPr="00E456D0">
              <w:rPr>
                <w:b/>
              </w:rPr>
              <w:t>Date:</w:t>
            </w:r>
            <w:r w:rsidR="00F51B43">
              <w:rPr>
                <w:b/>
              </w:rPr>
              <w:t xml:space="preserve"> 22/06/2022</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7"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8"/>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9"/>
      <w:footerReference w:type="default" r:id="rId40"/>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0C83" w14:textId="77777777" w:rsidR="001F61B7" w:rsidRDefault="001F61B7">
      <w:r>
        <w:separator/>
      </w:r>
    </w:p>
  </w:endnote>
  <w:endnote w:type="continuationSeparator" w:id="0">
    <w:p w14:paraId="186FDAAB" w14:textId="77777777" w:rsidR="001F61B7" w:rsidRDefault="001F61B7">
      <w:r>
        <w:continuationSeparator/>
      </w:r>
    </w:p>
  </w:endnote>
  <w:endnote w:type="continuationNotice" w:id="1">
    <w:p w14:paraId="145F36A6" w14:textId="77777777" w:rsidR="001F61B7" w:rsidRDefault="001F6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4D9C6CAB" id="_x0000_t202" coordsize="21600,21600" o:spt="202" path="m0,0l0,21600,21600,21600,2160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5D768187" id="_x0000_t202" coordsize="21600,21600" o:spt="202" path="m0,0l0,21600,21600,21600,2160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A937C6">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85E4" w14:textId="77777777" w:rsidR="001F61B7" w:rsidRDefault="001F61B7">
      <w:r>
        <w:separator/>
      </w:r>
    </w:p>
  </w:footnote>
  <w:footnote w:type="continuationSeparator" w:id="0">
    <w:p w14:paraId="67DA8AC6" w14:textId="77777777" w:rsidR="001F61B7" w:rsidRDefault="001F61B7">
      <w:r>
        <w:continuationSeparator/>
      </w:r>
    </w:p>
  </w:footnote>
  <w:footnote w:type="continuationNotice" w:id="1">
    <w:p w14:paraId="23B5EC83" w14:textId="77777777" w:rsidR="001F61B7" w:rsidRDefault="001F6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0501BC42" id="_x0000_t202" coordsize="21600,21600" o:spt="202" path="m0,0l0,21600,21600,21600,2160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E9FE52D" id="_x0000_t202" coordsize="21600,21600" o:spt="202" path="m0,0l0,21600,21600,21600,2160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24510336">
    <w:abstractNumId w:val="13"/>
  </w:num>
  <w:num w:numId="2" w16cid:durableId="1963027991">
    <w:abstractNumId w:val="3"/>
  </w:num>
  <w:num w:numId="3" w16cid:durableId="194118466">
    <w:abstractNumId w:val="16"/>
  </w:num>
  <w:num w:numId="4" w16cid:durableId="345904229">
    <w:abstractNumId w:val="29"/>
  </w:num>
  <w:num w:numId="5" w16cid:durableId="1373922832">
    <w:abstractNumId w:val="7"/>
  </w:num>
  <w:num w:numId="6" w16cid:durableId="2036149411">
    <w:abstractNumId w:val="17"/>
  </w:num>
  <w:num w:numId="7" w16cid:durableId="971861393">
    <w:abstractNumId w:val="30"/>
  </w:num>
  <w:num w:numId="8" w16cid:durableId="1127166525">
    <w:abstractNumId w:val="36"/>
  </w:num>
  <w:num w:numId="9" w16cid:durableId="289437089">
    <w:abstractNumId w:val="14"/>
  </w:num>
  <w:num w:numId="10" w16cid:durableId="197856974">
    <w:abstractNumId w:val="31"/>
  </w:num>
  <w:num w:numId="11" w16cid:durableId="1383403813">
    <w:abstractNumId w:val="11"/>
  </w:num>
  <w:num w:numId="12" w16cid:durableId="229119832">
    <w:abstractNumId w:val="28"/>
  </w:num>
  <w:num w:numId="13" w16cid:durableId="589586055">
    <w:abstractNumId w:val="8"/>
  </w:num>
  <w:num w:numId="14" w16cid:durableId="492918683">
    <w:abstractNumId w:val="22"/>
  </w:num>
  <w:num w:numId="15" w16cid:durableId="1705447652">
    <w:abstractNumId w:val="27"/>
  </w:num>
  <w:num w:numId="16" w16cid:durableId="563952934">
    <w:abstractNumId w:val="15"/>
  </w:num>
  <w:num w:numId="17" w16cid:durableId="1459453291">
    <w:abstractNumId w:val="12"/>
  </w:num>
  <w:num w:numId="18" w16cid:durableId="590164952">
    <w:abstractNumId w:val="5"/>
  </w:num>
  <w:num w:numId="19" w16cid:durableId="995298772">
    <w:abstractNumId w:val="1"/>
  </w:num>
  <w:num w:numId="20" w16cid:durableId="1905556119">
    <w:abstractNumId w:val="26"/>
  </w:num>
  <w:num w:numId="21" w16cid:durableId="107238738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10348486">
    <w:abstractNumId w:val="19"/>
  </w:num>
  <w:num w:numId="23" w16cid:durableId="1556236515">
    <w:abstractNumId w:val="32"/>
  </w:num>
  <w:num w:numId="24" w16cid:durableId="1599093087">
    <w:abstractNumId w:val="34"/>
  </w:num>
  <w:num w:numId="25" w16cid:durableId="904559992">
    <w:abstractNumId w:val="18"/>
  </w:num>
  <w:num w:numId="26" w16cid:durableId="467943993">
    <w:abstractNumId w:val="24"/>
  </w:num>
  <w:num w:numId="27" w16cid:durableId="787814325">
    <w:abstractNumId w:val="9"/>
  </w:num>
  <w:num w:numId="28" w16cid:durableId="1919627331">
    <w:abstractNumId w:val="35"/>
  </w:num>
  <w:num w:numId="29" w16cid:durableId="1101873248">
    <w:abstractNumId w:val="4"/>
  </w:num>
  <w:num w:numId="30" w16cid:durableId="1646856291">
    <w:abstractNumId w:val="23"/>
  </w:num>
  <w:num w:numId="31" w16cid:durableId="2093354464">
    <w:abstractNumId w:val="33"/>
  </w:num>
  <w:num w:numId="32" w16cid:durableId="1429814679">
    <w:abstractNumId w:val="21"/>
  </w:num>
  <w:num w:numId="33" w16cid:durableId="1690597706">
    <w:abstractNumId w:val="0"/>
  </w:num>
  <w:num w:numId="34" w16cid:durableId="1126239562">
    <w:abstractNumId w:val="20"/>
  </w:num>
  <w:num w:numId="35" w16cid:durableId="1825312021">
    <w:abstractNumId w:val="6"/>
  </w:num>
  <w:num w:numId="36" w16cid:durableId="1165586834">
    <w:abstractNumId w:val="37"/>
  </w:num>
  <w:num w:numId="37" w16cid:durableId="479544290">
    <w:abstractNumId w:val="10"/>
  </w:num>
  <w:num w:numId="38" w16cid:durableId="1958246489">
    <w:abstractNumId w:val="2"/>
  </w:num>
  <w:num w:numId="39" w16cid:durableId="22133616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20"/>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47A4"/>
    <w:rsid w:val="000E5027"/>
    <w:rsid w:val="000F715A"/>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16F"/>
    <w:rsid w:val="00341ADD"/>
    <w:rsid w:val="00342485"/>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E0DE4"/>
    <w:rsid w:val="005F0B65"/>
    <w:rsid w:val="005F48C3"/>
    <w:rsid w:val="005F5D90"/>
    <w:rsid w:val="005F710C"/>
    <w:rsid w:val="00605631"/>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1D8E"/>
    <w:rsid w:val="00D651FF"/>
    <w:rsid w:val="00D65728"/>
    <w:rsid w:val="00D66950"/>
    <w:rsid w:val="00D71CCE"/>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1B43"/>
    <w:rsid w:val="00F53B06"/>
    <w:rsid w:val="00F558B4"/>
    <w:rsid w:val="00F5652C"/>
    <w:rsid w:val="00F60540"/>
    <w:rsid w:val="00F63794"/>
    <w:rsid w:val="00F9194B"/>
    <w:rsid w:val="00F97037"/>
    <w:rsid w:val="00FA2263"/>
    <w:rsid w:val="00FA5FC1"/>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customXml" Target="ink/ink1.xml"/><Relationship Id="rId18" Type="http://schemas.openxmlformats.org/officeDocument/2006/relationships/hyperlink" Target="https://www.cipd.co.uk/knowledge/fundamentals/emp-law/recruitment/pre-employment-checks-guide" TargetMode="External"/><Relationship Id="rId26" Type="http://schemas.openxmlformats.org/officeDocument/2006/relationships/image" Target="media/image2.jpeg"/><Relationship Id="rId39" Type="http://schemas.openxmlformats.org/officeDocument/2006/relationships/header" Target="header3.xml"/><Relationship Id="rId21" Type="http://schemas.openxmlformats.org/officeDocument/2006/relationships/hyperlink" Target="https://www.cipd.co.uk/knowledge/strategy/resourcing/talent-factsheet" TargetMode="External"/><Relationship Id="rId34" Type="http://schemas.openxmlformats.org/officeDocument/2006/relationships/hyperlink" Target="https://www.cipd.co.uk/knowledge/strategy/organisational-development/workforce-planning-factsheet" TargetMode="External"/><Relationship Id="rId42"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ustomXml" Target="ink/ink2.xml"/><Relationship Id="rId20" Type="http://schemas.openxmlformats.org/officeDocument/2006/relationships/hyperlink" Target="https://www.cipd.co.uk/knowledge/strategy/resourcing/turnover-retention-factsheet" TargetMode="External"/><Relationship Id="rId29" Type="http://schemas.openxmlformats.org/officeDocument/2006/relationships/hyperlink" Target="https://www.gov.uk/government/topical-events/skills-for-life"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ipd.co.uk/knowledge/strategy/resourcing/turnover-retention-factsheet" TargetMode="External"/><Relationship Id="rId32" Type="http://schemas.openxmlformats.org/officeDocument/2006/relationships/hyperlink" Target="https://www.cipd.co.uk/knowledge/fundamentals/emp-law/terms-conditions/contracts-factsheet" TargetMode="External"/><Relationship Id="rId37" Type="http://schemas.openxmlformats.org/officeDocument/2006/relationships/image" Target="media/image4.png"/><Relationship Id="rId40"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ipd.co.uk/knowledge/fundamentals/emp-law/recruitment/post-brexit-immigration" TargetMode="External"/><Relationship Id="rId28" Type="http://schemas.openxmlformats.org/officeDocument/2006/relationships/footer" Target="footer2.xml"/><Relationship Id="rId36" Type="http://schemas.openxmlformats.org/officeDocument/2006/relationships/image" Target="media/image6.png"/><Relationship Id="rId10" Type="http://schemas.openxmlformats.org/officeDocument/2006/relationships/endnotes" Target="endnotes.xml"/><Relationship Id="rId19" Type="http://schemas.openxmlformats.org/officeDocument/2006/relationships/hyperlink" Target="https://www.cipd.co.uk/knowledge/fundamentals/emp-law/recruitment/post-brexit-immigration" TargetMode="External"/><Relationship Id="rId31" Type="http://schemas.openxmlformats.org/officeDocument/2006/relationships/hyperlink" Target="https://www.mckinsey.com/business-functions/people-and-organizational-performance/our-insights/great-attrition-or-great-attraction-the-choice-is-your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yperlink" Target="https://www.cipd.co.uk/knowledge/fundamentals/emp-law/recruitment/pre-employment-checks-guide" TargetMode="External"/><Relationship Id="rId27" Type="http://schemas.openxmlformats.org/officeDocument/2006/relationships/header" Target="header1.xml"/><Relationship Id="rId30" Type="http://schemas.openxmlformats.org/officeDocument/2006/relationships/hyperlink" Target="https://www.mckinsey.com/business-functions/people-and-organizational-performance/our-insights/gone-for-now-or-gone-for-good-how-to-play-the-new-talent-game-and-win-back-workers" TargetMode="External"/><Relationship Id="rId35" Type="http://schemas.openxmlformats.org/officeDocument/2006/relationships/customXml" Target="ink/ink3.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5.png"/><Relationship Id="rId25" Type="http://schemas.openxmlformats.org/officeDocument/2006/relationships/hyperlink" Target="https://www.cipd.co.uk/knowledge/strategy/resourcing/talent-factsheet" TargetMode="External"/><Relationship Id="rId33" Type="http://schemas.openxmlformats.org/officeDocument/2006/relationships/hyperlink" Target="https://www.aihr.com/blog/a-deep-dive-into-the-talent-pool-including-6-cool-examples/" TargetMode="External"/><Relationship Id="rId38"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2T02:01:08.006"/>
    </inkml:context>
    <inkml:brush xml:id="br0">
      <inkml:brushProperty name="width" value="0.05" units="cm"/>
      <inkml:brushProperty name="height" value="0.05" units="cm"/>
    </inkml:brush>
  </inkml:definitions>
  <inkml:trace contextRef="#ctx0" brushRef="#br0">12 403 24575,'1'-5'0,"0"0"0,1 0 0,-1 0 0,1 0 0,0 0 0,1 0 0,-1 1 0,1-1 0,0 1 0,4-6 0,3-4 0,130-214 0,-137 223 0,1-1 0,0 1 0,0 0 0,1-1 0,-1 2 0,1-1 0,0 1 0,0-1 0,1 1 0,-1 1 0,1-1 0,0 1 0,0 0 0,10-3 0,-3 3 0,0 0 0,1 2 0,-1-1 0,0 2 0,1 0 0,16 2 0,-22-2 0,1 0 0,-1 1 0,0 1 0,0-1 0,0 1 0,0 1 0,0-1 0,11 7 0,-17-8 0,0 0 0,0 1 0,0 0 0,-1-1 0,1 1 0,0 0 0,-1-1 0,0 1 0,1 0 0,-1 0 0,0 0 0,0 0 0,0 1 0,0-1 0,0 0 0,-1 0 0,1 0 0,-1 1 0,1-1 0,-1 0 0,0 1 0,0-1 0,0 0 0,0 1 0,0-1 0,-1 0 0,1 1 0,-1-1 0,1 0 0,-1 0 0,0 1 0,0-1 0,0 0 0,0 0 0,-2 2 0,2-1 0,-1 0 0,1-1 0,-1 1 0,0-1 0,0 1 0,0-1 0,0 0 0,-1 0 0,1 1 0,-1-2 0,1 1 0,-1 0 0,1 0 0,-1-1 0,0 0 0,0 1 0,0-1 0,-4 1 0,-63 8 0,20-5 0,-7 6 0,74-12 0,0 1 0,0 1 0,-1 0 0,32 6 0,-42-4 0,0 1 0,0-1 0,0 1 0,0 0 0,-1 0 0,0 1 0,1 0 0,-2 0 0,1 0 0,-1 0 0,0 1 0,0 0 0,0 0 0,-1 0 0,0 0 0,0 0 0,0 1 0,-1-1 0,2 8 0,-3-10 0,0-1 0,0 1 0,0 0 0,0 0 0,0 0 0,-1 0 0,0 0 0,0 0 0,0 0 0,0 0 0,-1-1 0,1 1 0,-1 0 0,0 0 0,0 0 0,-1-1 0,1 1 0,-1 0 0,1-1 0,-1 1 0,0-1 0,-1 0 0,1 0 0,-1 0 0,1 0 0,-1 0 0,0 0 0,0-1 0,0 1 0,0-1 0,0 0 0,-1 0 0,1 0 0,-5 1 0,-29 8 0,0-3 0,-1 0 0,0-3 0,0-1 0,-1-2 0,1-2 0,-59-6 0,94 6 0,0-1 0,-1 1 0,1-1 0,0 1 0,0-1 0,0 0 0,0 0 0,0-1 0,0 1 0,0-1 0,0 1 0,-3-3 0,6 3 0,-1 1 0,1-1 0,-1 1 0,1-1 0,0 1 0,-1-1 0,1 1 0,0-1 0,-1 1 0,1-1 0,0 1 0,0-1 0,0 0 0,-1 1 0,1-1 0,0 1 0,0-1 0,0 0 0,0 1 0,0-1 0,0 0 0,0 1 0,0-1 0,1 0 0,-1-1 0,1 1 0,0-1 0,0 1 0,0-1 0,0 1 0,0 0 0,0-1 0,0 1 0,1 0 0,-1 0 0,0 0 0,1 0 0,1-1 0,11-5 0,0 1 0,0 0 0,1 1 0,0 0 0,0 1 0,0 1 0,1 1 0,21-1 0,15-4 0,24-7 0,140-46 0,-149 33 0,-40 16 0,1 0 0,34-8 0,59 1 0,-78 12 0,57-13 0,-95 18 0,-1-1 0,1 1 0,-1-1 0,1 0 0,-1 0 0,0 0 0,1-1 0,-1 1 0,0-1 0,-1 0 0,1 0 0,0-1 0,-1 1 0,0-1 0,5-6 0,-7 7 0,0 1 0,0-1 0,0 1 0,0-1 0,-1 0 0,1 1 0,-1-1 0,0 1 0,0-1 0,0 0 0,0 1 0,0-1 0,0 0 0,-1 1 0,1-1 0,-1 1 0,0-1 0,0 1 0,0-1 0,0 1 0,0-1 0,-1 1 0,1 0 0,-1 0 0,1 0 0,-1 0 0,0 0 0,0 0 0,-3-3 0,-1 0 0,0 0 0,-1 0 0,0 1 0,0-1 0,0 1 0,-1 1 0,1 0 0,-1 0 0,0 0 0,0 1 0,1 0 0,-2 0 0,-8 0 0,-6 0 0,1 1 0,-1 1 0,-35 5 0,56-5 0,0 0 0,0 0 0,0 1 0,0-1 0,0 1 0,0-1 0,0 1 0,1-1 0,-1 1 0,0 0 0,0 0 0,0 0 0,1 0 0,-1 0 0,0 1 0,1-1 0,-1 0 0,1 1 0,-1-1 0,0 3 0,1-3 0,0 1 0,1 0 0,0-1 0,-1 1 0,1 0 0,0-1 0,0 1 0,0 0 0,0 0 0,0-1 0,0 1 0,0 0 0,1-1 0,-1 1 0,1 0 0,-1-1 0,1 1 0,1 2 0,2 4 0,1-1 0,0 0 0,0 0 0,0 0 0,1-1 0,0 0 0,0 0 0,8 6 0,8 1 0,0 0 0,1-1 0,0-2 0,1 0 0,0-2 0,1 0 0,0-2 0,0 0 0,36 2 0,-53-6 0,1 0 0,-1 1 0,1 0 0,-1 1 0,0-1 0,0 1 0,-1 1 0,1 0 0,-1 0 0,0 0 0,-1 1 0,1 0 0,-1 0 0,0 1 0,9 12 0,-11-14 0,0 1 0,0 0 0,-1-1 0,0 1 0,0 0 0,0 1 0,-1-1 0,0 0 0,0 1 0,0-1 0,-1 1 0,0-1 0,-1 1 0,1 0 0,-1 0 0,0-1 0,-1 1 0,0 0 0,0-1 0,0 1 0,-3 6 0,2-10 0,-1 1 0,1-1 0,-1 1 0,0-1 0,0 0 0,-1 0 0,1-1 0,0 1 0,-1-1 0,0 1 0,1-1 0,-1 0 0,0 0 0,0-1 0,0 1 0,0-1 0,-9 1 0,-6 3 0,-1-2 0,-29 2 0,44-4 0,-48 2 0,0-1 0,1-3 0,-62-8 0,108 7 0,-1 1 0,1-1 0,0 0 0,0-1 0,0 0 0,0 0 0,0 0 0,1 0 0,-1-1 0,-9-9 0,14 12 0,0 0 0,-1-1 0,1 1 0,0-1 0,0 1 0,0-1 0,0 0 0,0 1 0,0-1 0,1 0 0,-1 1 0,1-1 0,-1 0 0,1 0 0,-1 0 0,1 0 0,0 1 0,0-1 0,0 0 0,0 0 0,0 0 0,1 0 0,-1 0 0,0 1 0,1-1 0,-1 0 0,1 0 0,0 1 0,0-1 0,-1 0 0,1 1 0,0-1 0,1 1 0,-1-1 0,0 1 0,0-1 0,0 1 0,1 0 0,-1 0 0,1-1 0,-1 1 0,1 0 0,2-1 0,5-4 0,1 0 0,0 0 0,0 1 0,0 1 0,1 0 0,-1 0 0,19-4 0,87-9 0,-18 2 0,125-29 0,-182 37 0,55-8 0,-88 14 0,0 0 0,0 1 0,0 0 0,0 1 0,0 0 0,0 0 0,-1 1 0,16 4 0,-21-5 0,1 0 0,-1 1 0,1-1 0,-1 0 0,1 1 0,-1 0 0,0-1 0,0 1 0,0 0 0,0 0 0,0 0 0,-1 1 0,1-1 0,-1 0 0,1 0 0,-1 1 0,0-1 0,0 1 0,0 0 0,0-1 0,0 1 0,0 0 0,-1-1 0,1 1 0,-1 0 0,0 0 0,0-1 0,0 1 0,0 0 0,-1 0 0,1-1 0,-1 1 0,1 0 0,-2 2 0,-3 11 0,-2 1 0,1-2 0,-2 1 0,-13 21 0,3-7 0,14-17 0,0 0 0,1 0 0,0 1 0,-1 16 0,3-27 0,3-18 0,0 0 0,1 1 0,0-1 0,1 1 0,1-1 0,10-22 0,47-81 0,-53 103 0,0-1 0,1 2 0,0-1 0,1 1 0,1 1 0,0 0 0,27-22 0,-38 34 0,-1 1 0,1-1 0,0 1 0,-1 0 0,1-1 0,-1 1 0,1 0 0,0 0 0,-1-1 0,1 1 0,0 0 0,-1 0 0,1 0 0,0 0 0,-1 0 0,1 0 0,0 0 0,0 0 0,-1 0 0,1 0 0,0 0 0,-1 0 0,1 1 0,0-1 0,-1 0 0,1 0 0,-1 1 0,1-1 0,1 1 0,8 21 0,-6 34 0,-4-51 0,0 11 0,0 1 0,-2-1 0,-4 26 0,5-38 0,0 1 0,0-1 0,-1 0 0,1 0 0,-1 1 0,0-1 0,-1 0 0,1-1 0,-1 1 0,1 0 0,-1-1 0,0 1 0,0-1 0,-1 0 0,1 0 0,-1 0 0,-5 3 0,9-6 0,1 0 0,-1 0 0,0 0 0,0 0 0,0 0 0,0 0 0,0 0 0,0 0 0,0 0 0,1 0 0,-1 0 0,0 0 0,0 1 0,0-1 0,0 0 0,0 0 0,0 0 0,0 0 0,0 0 0,0 0 0,0 0 0,0 0 0,1 1 0,-1-1 0,0 0 0,0 0 0,0 0 0,0 0 0,0 0 0,0 0 0,0 1 0,0-1 0,0 0 0,0 0 0,0 0 0,0 0 0,0 0 0,0 0 0,0 1 0,-1-1 0,1 0 0,0 0 0,0 0 0,0 0 0,0 0 0,0 0 0,0 0 0,0 1 0,0-1 0,0 0 0,0 0 0,0 0 0,-1 0 0,1 0 0,0 0 0,0 0 0,0 0 0,0 0 0,0 0 0,0 0 0,0 0 0,-1 0 0,1 0 0,0 0 0,19 3 0,30-4 0,-45 1 0,135-15 0,-90 8 0,60-2 0,119 11-9,216-7-1347,-373-1-5470</inkml:trace>
  <inkml:trace contextRef="#ctx0" brushRef="#br0" timeOffset="738.57">2048 138 24575</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2T02:01:17.286"/>
    </inkml:context>
    <inkml:brush xml:id="br0">
      <inkml:brushProperty name="width" value="0.05" units="cm"/>
      <inkml:brushProperty name="height" value="0.05" units="cm"/>
    </inkml:brush>
  </inkml:definitions>
  <inkml:trace contextRef="#ctx0" brushRef="#br0">0 442 24575,'15'-13'0,"1"1"0,0 0 0,0 1 0,1 1 0,21-9 0,28-19 0,232-168 0,-178 98-1365,-105 95-5461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6-22T02:02:19.775"/>
    </inkml:context>
    <inkml:brush xml:id="br0">
      <inkml:brushProperty name="width" value="0.05" units="cm"/>
      <inkml:brushProperty name="height" value="0.05" units="cm"/>
    </inkml:brush>
  </inkml:definitions>
  <inkml:trace contextRef="#ctx0" brushRef="#br0">216 536 24575,'-1'-85'0,"3"-96"0,-1 173 0,1-1 0,0 1 0,0 0 0,1 0 0,0 0 0,0 0 0,1 0 0,0 1 0,6-8 0,52-65 0,-21 29 0,-39 47 0,0 1 0,1 0 0,-1 0 0,1 0 0,0 0 0,0 0 0,0 1 0,0-1 0,1 1 0,-1 0 0,1 0 0,-1 0 0,1 1 0,0-1 0,-1 1 0,1 0 0,0 0 0,0 0 0,0 0 0,0 1 0,0-1 0,0 1 0,0 0 0,0 0 0,6 2 0,-5-1 0,-1 1 0,0-1 0,1 1 0,-1 0 0,0 0 0,0 1 0,-1-1 0,1 1 0,0 0 0,-1 0 0,0 0 0,0 0 0,0 0 0,0 1 0,0 0 0,-1-1 0,1 1 0,-1 0 0,0 0 0,0 1 0,-1-1 0,3 8 0,2 12 0,-2 1 0,0 0 0,-1 0 0,-2 0 0,-1 1 0,-1-1 0,-6 41 0,6-62 0,-1 0 0,0 1 0,0-1 0,0 0 0,-1 0 0,1 0 0,-1 0 0,0 0 0,0-1 0,0 1 0,-1-1 0,1 0 0,-1 0 0,1 0 0,-1-1 0,0 1 0,-1-1 0,1 0 0,0 0 0,0 0 0,-1-1 0,1 1 0,-6 0 0,-16 5 0,-1-2 0,-48 4 0,56-7 0,-284 30 0,356-31 0,-29 0 0,1-1 0,-1-1 0,0-2 0,33-6 0,-54 8 0,0 0 0,0 1 0,0-1 0,-1 0 0,1 1 0,0 0 0,0 0 0,1 0 0,-1 0 0,-1 0 0,1 1 0,0-1 0,0 1 0,0 0 0,0 0 0,0 0 0,0 0 0,-1 0 0,1 1 0,0-1 0,-1 1 0,1 0 0,-1 0 0,0 0 0,0 0 0,1 0 0,-1 0 0,-1 0 0,3 3 0,1 4 0,-1 0 0,0 0 0,0 0 0,-1 0 0,0 0 0,-1 1 0,0-1 0,1 11 0,-2-16 0,-1 0 0,0-1 0,1 1 0,-1 0 0,-1 0 0,1 0 0,0-1 0,-1 1 0,0 0 0,0-1 0,0 1 0,0 0 0,-1-1 0,1 0 0,-1 1 0,0-1 0,0 0 0,0 0 0,0 0 0,-1 0 0,1 0 0,-1 0 0,0-1 0,0 1 0,0-1 0,0 0 0,0 0 0,0 0 0,-5 2 0,2-1 0,0-1 0,0-1 0,-1 1 0,1-1 0,0 0 0,0 0 0,-1-1 0,1 1 0,0-2 0,-1 1 0,1-1 0,0 0 0,-1 0 0,1 0 0,0-1 0,0 0 0,-7-4 0,9 4 0,1 0 0,0 0 0,0-1 0,0 1 0,0-1 0,0 0 0,0 0 0,1 0 0,0 0 0,-1-1 0,1 1 0,0 0 0,1-1 0,-1 0 0,0 1 0,1-1 0,0 0 0,0 0 0,0 0 0,1 0 0,-1 0 0,1 0 0,0 0 0,0 0 0,1-4 0,-1 0 0,1 1 0,0 0 0,0-1 0,0 1 0,1 0 0,1 0 0,-1 0 0,1 0 0,0 1 0,0-1 0,1 1 0,8-12 0,-4 10 0,0 1 0,0 0 0,0 0 0,1 1 0,-1 0 0,2 0 0,-1 1 0,1 0 0,13-4 0,6 0 0,58-10 0,-15 5 0,-19-2 0,-2-2 0,58-29 0,-30 12 0,105-56 0,-165 80 0,-16 10 0,0 0 0,0-1 0,0 1 0,0-1 0,-1 0 0,1 0 0,-1 0 0,1 0 0,-1 0 0,0 0 0,0-1 0,0 1 0,0-1 0,0 0 0,-1 1 0,1-1 0,-1 0 0,0 0 0,1 0 0,-1 0 0,-1 0 0,1 0 0,0-4 0,-1 4 0,-1 0 0,0 0 0,0 0 0,0 0 0,0 0 0,0 0 0,-1 0 0,1 0 0,-1 1 0,0-1 0,0 1 0,0-1 0,0 1 0,0-1 0,0 1 0,-1 0 0,1 0 0,-1 0 0,0 1 0,1-1 0,-1 1 0,0-1 0,-3 0 0,-4-3 0,0 2 0,-1-1 0,1 1 0,-1 1 0,0 0 0,0 1 0,-16-1 0,-2 2 0,-45 5 0,71-5 0,0 1 0,0 0 0,0-1 0,0 1 0,1 0 0,-1 0 0,0 1 0,1-1 0,-1 0 0,1 1 0,-1 0 0,1 0 0,0-1 0,-1 1 0,1 1 0,0-1 0,1 0 0,-1 0 0,0 1 0,1-1 0,-1 1 0,1-1 0,0 1 0,-1 0 0,1 0 0,1-1 0,-1 1 0,0 0 0,1 0 0,-1 0 0,1 0 0,0 0 0,0 0 0,0 0 0,1 4 0,0 1 0,-1 1 0,2 0 0,-1-1 0,1 1 0,1-1 0,0 0 0,0 0 0,0 0 0,1 0 0,0 0 0,5 7 0,22 18 0,0-1 0,2-1 0,1-2 0,42 28 0,-50-39 0,-7-5 0,0 0 0,-1 2 0,-1 0 0,17 20 0,-30-32 0,-1 1 0,0-1 0,0 1 0,-1 0 0,1 1 0,-1-1 0,0 0 0,0 0 0,0 1 0,-1 0 0,0-1 0,1 1 0,-1 0 0,-1-1 0,1 1 0,-1 0 0,0 0 0,0 0 0,0-1 0,-1 1 0,0 0 0,0 0 0,0-1 0,0 1 0,-4 7 0,3-9 0,0 0 0,0 0 0,-1 0 0,0 0 0,1-1 0,-1 1 0,0-1 0,0 1 0,0-1 0,0 0 0,-1 0 0,1-1 0,-1 1 0,1 0 0,-1-1 0,1 0 0,-1 0 0,0 0 0,0-1 0,1 1 0,-6-1 0,-13 2 0,-1-2 0,-33-2 0,23 0 0,1 2 0,6 0 0,1 0 0,-1-2 0,1-1 0,-43-9 0,63 11 0,1-1 0,-1 1 0,1-1 0,-1 0 0,1 0 0,0 0 0,0 0 0,0-1 0,0 0 0,0 0 0,0 0 0,1 0 0,-1 0 0,1-1 0,0 0 0,0 1 0,0-1 0,1 0 0,-1-1 0,1 1 0,0 0 0,0-1 0,1 1 0,-1-1 0,1 0 0,0 1 0,0-1 0,1 0 0,-1 0 0,1 1 0,0-7 0,1 7 0,-1 1 0,0 0 0,1 0 0,0 0 0,0 0 0,0 0 0,0 0 0,0 0 0,0 0 0,1 0 0,-1 0 0,1 1 0,0-1 0,0 0 0,0 1 0,0 0 0,1-1 0,-1 1 0,1 0 0,-1 0 0,1 1 0,-1-1 0,1 0 0,5-1 0,5-2 0,1 0 0,0 1 0,1 0 0,17-2 0,14-3 0,135-28 0,-9 3 0,-30 2 0,-141 32 0,1 0 0,-1-1 0,0 1 0,1 0 0,-1 0 0,0 1 0,1-1 0,-1 0 0,0 0 0,0 1 0,1-1 0,-1 0 0,0 1 0,1-1 0,-1 1 0,0 0 0,0-1 0,0 1 0,0 0 0,0 0 0,0 0 0,0 0 0,0 0 0,0 0 0,1 1 0,0 1 0,-1 1 0,1-1 0,0 1 0,-1-1 0,0 1 0,0 0 0,0-1 0,0 1 0,0 4 0,-1 4 0,1 0 0,-1 1 0,-1-1 0,-4 23 0,-14 41 0,-14 72 0,30-128 0,0 0 0,-2 0 0,0 0 0,-1-1 0,-14 31 0,39-128 0,76-208 0,-91 276 0,1 0 0,1 1 0,0 0 0,0 0 0,12-14 0,16-22 0,-25 31 0,0 0 0,1 0 0,0 1 0,1 1 0,19-18 0,-29 29 0,-1 1 0,1-1 0,0 0 0,0 1 0,0 0 0,0-1 0,-1 1 0,1 0 0,0-1 0,0 1 0,0 0 0,0 0 0,0 0 0,0 0 0,0 0 0,0 0 0,0 0 0,0 0 0,-1 0 0,1 0 0,0 0 0,0 0 0,0 1 0,0-1 0,0 0 0,0 1 0,1 0 0,21 25 0,-16-15 0,-1 1 0,-1 0 0,6 16 0,-8-19 0,0 0 0,-1 0 0,0 1 0,-1-1 0,0 0 0,0 1 0,-2 18 0,0-25 0,1 1 0,-1-1 0,0 1 0,0-1 0,0 1 0,-1-1 0,1 0 0,-1 0 0,0 1 0,0-1 0,0-1 0,0 1 0,0 0 0,-1 0 0,1-1 0,-1 1 0,0-1 0,0 0 0,0 0 0,0 0 0,0 0 0,0-1 0,-5 3 0,-13 2 0,0-1 0,-1-1 0,-27 2 0,165-5 0,67-4 0,-176 2 0,-1-1 0,1 1 0,-1-1 0,0-1 0,0 1 0,0-1 0,0 0 0,0 0 0,0-1 0,-1 1 0,0-1 0,0 0 0,0-1 0,0 1 0,4-7 0,28-21 0,-35 30 0,0 1 0,1 0 0,-1-1 0,0 1 0,1 0 0,-1 1 0,1-1 0,-1 0 0,1 1 0,-1-1 0,1 1 0,0 0 0,-1 0 0,1 0 0,-1 0 0,1 0 0,0 1 0,-1-1 0,1 1 0,-1 0 0,1-1 0,-1 1 0,0 0 0,1 1 0,-1-1 0,0 0 0,0 1 0,0-1 0,4 4 0,7 6 0,0 2 0,0-1 0,16 23 0,6 5 0,-32-37 0,0-1 0,0 0 0,0 1 0,1-1 0,-1 0 0,0-1 0,1 1 0,-1-1 0,1 1 0,-1-1 0,1 0 0,0-1 0,0 1 0,-1 0 0,1-1 0,0 0 0,0 0 0,0 0 0,-1-1 0,1 1 0,0-1 0,0 0 0,-1 0 0,1 0 0,4-2 0,8-5 0,0-1 0,-1 0 0,0-1 0,19-16 0,34-21 0,-46 38 0,1 2 0,1 0 0,-1 1 0,1 2 0,31-3 0,13-3 0,-24 4 0,-25 4 0,-1-1 0,0 0 0,0-2 0,0 0 0,28-12 0,-89 10 0,29 7 0,-86 2 0,90-1 0,0 0 0,0 1 0,0 0 0,1 1 0,-1 0 0,0 0 0,-14 9 0,22-12 0,1 1 0,0-1 0,-1 1 0,1 0 0,0 0 0,0-1 0,0 1 0,-1 0 0,1 0 0,0 0 0,0 0 0,0 0 0,1 0 0,-1 1 0,0-1 0,0 0 0,0 0 0,1 1 0,-1-1 0,1 0 0,-1 1 0,1-1 0,0 0 0,-1 1 0,1-1 0,0 1 0,0 1 0,1 0 0,0-1 0,0 0 0,0 0 0,0 0 0,0 0 0,1 0 0,-1 0 0,1 0 0,-1-1 0,1 1 0,0-1 0,0 1 0,0-1 0,4 3 0,8 4 0,1 0 0,0-1 0,23 7 0,19 1 0,1-2 0,115 10 0,-123-17 0,115-2-423,-136-4-519,-1 0-5884</inkml:trace>
  <inkml:trace contextRef="#ctx0" brushRef="#br0" timeOffset="801.92">1777 56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2.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17</Pages>
  <Words>2252</Words>
  <Characters>12840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Bethan Spice</cp:lastModifiedBy>
  <cp:revision>3</cp:revision>
  <cp:lastPrinted>2021-01-19T15:50:00Z</cp:lastPrinted>
  <dcterms:created xsi:type="dcterms:W3CDTF">2022-06-22T02:03:00Z</dcterms:created>
  <dcterms:modified xsi:type="dcterms:W3CDTF">2022-06-22T02:04:00Z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