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57827" w:rsidRDefault="00856477" w14:paraId="45023176" w14:textId="77777777" w:rsidP="000A7AA0">
      <w:pPr>
        <w:pStyle w:val="Normal1"/>
        <w:rPr>
          <w:b/>
          <w:sz w:val="48"/>
        </w:rPr>
      </w:pPr>
      <w:bookmarkStart w:id="0" w:name="_bgvtfckuo8ae" w:colFirst="0" w:colLast="0"/>
      <w:bookmarkStart w:id="1" w:name="_Toc111020612"/>
      <w:bookmarkEnd w:id="0"/>
      <w:r>
        <w:rPr>
          <w:b/>
          <w:sz w:val="48"/>
        </w:rPr>
        <w:t>Student Name: Martina Karadzhova</w:t>
      </w:r>
      <w:bookmarkEnd w:id="1"/>
    </w:p>
    <w:p w:rsidR="00457827" w:rsidRDefault="00856477" w14:paraId="003050D7" w14:textId="77777777" w:rsidP="000A7AA0">
      <w:pPr>
        <w:pStyle w:val="Normal1"/>
        <w:rPr>
          <w:b/>
          <w:sz w:val="48"/>
        </w:rPr>
      </w:pPr>
      <w:bookmarkStart w:id="2" w:name="_1bdshogem275" w:colFirst="0" w:colLast="0"/>
      <w:bookmarkStart w:id="3" w:name="_Toc111020613"/>
      <w:bookmarkEnd w:id="2"/>
      <w:r>
        <w:rPr>
          <w:b/>
          <w:sz w:val="48"/>
        </w:rPr>
        <w:t>Student ID: 2021296</w:t>
      </w:r>
      <w:bookmarkEnd w:id="3"/>
    </w:p>
    <w:p w:rsidR="00457827" w:rsidRDefault="00856477" w14:paraId="5899FAD5" w14:textId="77777777" w:rsidP="000A7AA0" w:rsidRPr="000A7AA0">
      <w:pPr>
        <w:pStyle w:val="Normal1"/>
        <w:rPr>
          <w:b/>
          <w:sz w:val="48"/>
        </w:rPr>
      </w:pPr>
      <w:proofErr w:type="spellStart"/>
      <w:r w:rsidRPr="000A7AA0">
        <w:rPr>
          <w:b/>
          <w:sz w:val="48"/>
        </w:rPr>
        <w:t>Programme</w:t>
      </w:r>
      <w:proofErr w:type="spellEnd"/>
      <w:r w:rsidRPr="000A7AA0">
        <w:rPr>
          <w:b/>
          <w:sz w:val="48"/>
        </w:rPr>
        <w:t>: BA Business Management</w:t>
      </w:r>
    </w:p>
    <w:p w:rsidR="00457827" w:rsidRDefault="00856477" w14:paraId="26389619" w14:textId="77777777" w:rsidP="000A7AA0">
      <w:pPr>
        <w:pStyle w:val="Normal1"/>
        <w:rPr>
          <w:b/>
          <w:sz w:val="48"/>
        </w:rPr>
      </w:pPr>
      <w:bookmarkStart w:id="4" w:name="_lvyuc3bhhzn5" w:colFirst="0" w:colLast="0"/>
      <w:bookmarkStart w:id="5" w:name="_Toc111020614"/>
      <w:bookmarkEnd w:id="4"/>
      <w:r>
        <w:rPr>
          <w:b/>
          <w:sz w:val="48"/>
        </w:rPr>
        <w:t>Module Name: Management Economics</w:t>
      </w:r>
      <w:bookmarkEnd w:id="5"/>
    </w:p>
    <w:p w:rsidR="00457827" w:rsidRDefault="00856477" w14:paraId="16B752A8" w14:textId="77777777" w:rsidP="000A7AA0">
      <w:pPr>
        <w:pStyle w:val="Normal1"/>
        <w:rPr>
          <w:b/>
          <w:sz w:val="48"/>
          <w:szCs w:val="28"/>
        </w:rPr>
      </w:pPr>
      <w:bookmarkStart w:id="8" w:name="_xzmoh4x00i07" w:colFirst="0" w:colLast="0"/>
      <w:bookmarkStart w:id="9" w:name="_Toc111020616"/>
      <w:bookmarkEnd w:id="8"/>
      <w:r>
        <w:rPr>
          <w:b/>
          <w:sz w:val="48"/>
        </w:rPr>
        <w:t>Word Count: 2500</w:t>
      </w:r>
      <w:bookmarkEnd w:id="9"/>
      <w:r>
        <w:br w:type="page"/>
      </w:r>
    </w:p>
    <w:bookmarkStart w:id="10" w:name="_ntlce1n3l8x6" w:colFirst="0" w:colLast="0" w:displacedByCustomXml="next"/>
    <w:bookmarkEnd w:id="10" w:displacedByCustomXml="next"/>
    <w:sdt>
      <w:sdtPr>
        <w:rPr>
          <w:rFonts w:ascii="Arial" w:eastAsia="Arial" w:hAnsi="Arial" w:cs="Arial"/>
          <w:b w:val="0"/>
          <w:bCs w:val="0"/>
          <w:color w:val="auto"/>
          <w:sz w:val="22"/>
          <w:szCs w:val="22"/>
        </w:rPr>
        <w:id w:val="1821164"/>
        <w:docPartObj>
          <w:docPartGallery w:val="Table of Contents"/>
          <w:docPartUnique/>
        </w:docPartObj>
      </w:sdtPr>
      <w:sdtContent>
        <w:p w:rsidR="000A7AA0" w:rsidRDefault="000A7AA0" w14:paraId="11EAA7AA" w14:textId="77777777" w:rsidP="000A7AA0" w:rsidRPr="00ED6ADD">
          <w:pPr>
            <w:pStyle w:val="TOCHeading"/>
            <w:jc w:val="center"/>
            <w:rPr>
              <w:color w:val="000000"/>
              <w:rFonts w:ascii="Times New Roman" w:cs="Times New Roman" w:hAnsi="Times New Roman"/>
            </w:rPr>
          </w:pPr>
          <w:r w:rsidRPr="00ED6ADD">
            <w:rPr>
              <w:color w:val="000000"/>
              <w:rFonts w:ascii="Times New Roman" w:cs="Times New Roman" w:hAnsi="Times New Roman"/>
            </w:rPr>
            <w:t>Table of Contents</w:t>
          </w:r>
        </w:p>
        <w:p w:rsidR="000A7AA0" w:rsidRDefault="000A7AA0" w14:paraId="722ED3CF" w14:textId="77777777" w:rsidRPr="00ED6ADD">
          <w:pPr>
            <w:pStyle w:val="TOC1"/>
            <w:tabs>
              <w:tab w:val="left" w:pos="440"/>
              <w:tab w:val="right" w:leader="dot" w:pos="9019"/>
            </w:tabs>
            <w:rPr>
              <w:noProof/>
              <w:rFonts w:ascii="Times New Roman" w:cs="Times New Roman" w:hAnsi="Times New Roman" w:eastAsiaTheme="minorEastAsia"/>
            </w:rPr>
          </w:pPr>
          <w:r w:rsidRPr="00ED6ADD">
            <w:rPr>
              <w:rFonts w:ascii="Times New Roman" w:cs="Times New Roman" w:hAnsi="Times New Roman"/>
            </w:rPr>
            <w:fldChar w:fldCharType="begin"/>
          </w:r>
          <w:r w:rsidRPr="00ED6ADD">
            <w:rPr>
              <w:rFonts w:ascii="Times New Roman" w:cs="Times New Roman" w:hAnsi="Times New Roman"/>
            </w:rPr>
            <w:instrText xml:space="preserve"> TOC \o "1-3" \h \z \u </w:instrText>
          </w:r>
          <w:r w:rsidRPr="00ED6ADD">
            <w:rPr>
              <w:rFonts w:ascii="Times New Roman" w:cs="Times New Roman" w:hAnsi="Times New Roman"/>
            </w:rPr>
            <w:fldChar w:fldCharType="separate"/>
          </w:r>
          <w:hyperlink w:anchor="_Toc111020790" w:history="1">
            <w:r w:rsidRPr="00ED6ADD">
              <w:rPr>
                <w:noProof/>
                <w:rStyle w:val="Hyperlink"/>
                <w:b/>
                <w:rFonts w:ascii="Times New Roman" w:cs="Times New Roman" w:hAnsi="Times New Roman"/>
              </w:rPr>
              <w:t>1.</w:t>
            </w:r>
            <w:r w:rsidRPr="00ED6ADD">
              <w:rPr>
                <w:noProof/>
                <w:rFonts w:ascii="Times New Roman" w:cs="Times New Roman" w:hAnsi="Times New Roman" w:eastAsiaTheme="minorEastAsia"/>
              </w:rPr>
              <w:tab/>
            </w:r>
            <w:r w:rsidRPr="00ED6ADD">
              <w:rPr>
                <w:noProof/>
                <w:rStyle w:val="Hyperlink"/>
                <w:b/>
                <w:rFonts w:ascii="Times New Roman" w:cs="Times New Roman" w:hAnsi="Times New Roman"/>
              </w:rPr>
              <w:t>Describe the business</w:t>
            </w:r>
            <w:r w:rsidRPr="00ED6ADD">
              <w:rPr>
                <w:noProof/>
                <w:webHidden/>
                <w:rFonts w:ascii="Times New Roman" w:cs="Times New Roman" w:hAnsi="Times New Roman"/>
              </w:rPr>
              <w:tab/>
            </w:r>
            <w:r w:rsidRPr="00ED6ADD">
              <w:rPr>
                <w:noProof/>
                <w:webHidden/>
                <w:rFonts w:ascii="Times New Roman" w:cs="Times New Roman" w:hAnsi="Times New Roman"/>
              </w:rPr>
              <w:fldChar w:fldCharType="begin"/>
            </w:r>
            <w:r w:rsidRPr="00ED6ADD">
              <w:rPr>
                <w:noProof/>
                <w:webHidden/>
                <w:rFonts w:ascii="Times New Roman" w:cs="Times New Roman" w:hAnsi="Times New Roman"/>
              </w:rPr>
              <w:instrText xml:space="preserve"> PAGEREF _Toc111020790 \h </w:instrText>
            </w:r>
            <w:r w:rsidRPr="00ED6ADD">
              <w:rPr>
                <w:noProof/>
                <w:webHidden/>
                <w:rFonts w:ascii="Times New Roman" w:cs="Times New Roman" w:hAnsi="Times New Roman"/>
              </w:rPr>
            </w:r>
            <w:r w:rsidRPr="00ED6ADD">
              <w:rPr>
                <w:noProof/>
                <w:webHidden/>
                <w:rFonts w:ascii="Times New Roman" w:cs="Times New Roman" w:hAnsi="Times New Roman"/>
              </w:rPr>
              <w:fldChar w:fldCharType="separate"/>
            </w:r>
            <w:r w:rsidRPr="00ED6ADD">
              <w:rPr>
                <w:noProof/>
                <w:webHidden/>
                <w:rFonts w:ascii="Times New Roman" w:cs="Times New Roman" w:hAnsi="Times New Roman"/>
              </w:rPr>
              <w:t>3</w:t>
            </w:r>
            <w:r w:rsidRPr="00ED6ADD">
              <w:rPr>
                <w:noProof/>
                <w:webHidden/>
                <w:rFonts w:ascii="Times New Roman" w:cs="Times New Roman" w:hAnsi="Times New Roman"/>
              </w:rPr>
              <w:fldChar w:fldCharType="end"/>
            </w:r>
          </w:hyperlink>
        </w:p>
        <w:p w:rsidR="000A7AA0" w:rsidRDefault="00000000" w14:paraId="0980AF1A" w14:textId="77777777" w:rsidRPr="00ED6ADD">
          <w:pPr>
            <w:pStyle w:val="TOC1"/>
            <w:tabs>
              <w:tab w:val="left" w:pos="440"/>
              <w:tab w:val="right" w:leader="dot" w:pos="9019"/>
            </w:tabs>
            <w:rPr>
              <w:noProof/>
              <w:rFonts w:ascii="Times New Roman" w:cs="Times New Roman" w:hAnsi="Times New Roman" w:eastAsiaTheme="minorEastAsia"/>
            </w:rPr>
          </w:pPr>
          <w:hyperlink w:anchor="_Toc111020791" w:history="1">
            <w:r w:rsidR="000A7AA0" w:rsidRPr="00ED6ADD">
              <w:rPr>
                <w:noProof/>
                <w:rStyle w:val="Hyperlink"/>
                <w:rFonts w:ascii="Times New Roman" w:cs="Times New Roman" w:hAnsi="Times New Roman"/>
              </w:rPr>
              <w:t>2.</w:t>
            </w:r>
            <w:r w:rsidR="000A7AA0" w:rsidRPr="00ED6ADD">
              <w:rPr>
                <w:noProof/>
                <w:rFonts w:ascii="Times New Roman" w:cs="Times New Roman" w:hAnsi="Times New Roman" w:eastAsiaTheme="minorEastAsia"/>
              </w:rPr>
              <w:tab/>
            </w:r>
            <w:r w:rsidR="000A7AA0" w:rsidRPr="00ED6ADD">
              <w:rPr>
                <w:noProof/>
                <w:rStyle w:val="Hyperlink"/>
                <w:b/>
                <w:rFonts w:ascii="Times New Roman" w:cs="Times New Roman" w:hAnsi="Times New Roman"/>
              </w:rPr>
              <w:t>Identify Demand and Market Equilibrium</w:t>
            </w:r>
            <w:r w:rsidR="000A7AA0" w:rsidRPr="00ED6ADD">
              <w:rPr>
                <w:noProof/>
                <w:webHidden/>
                <w:rFonts w:ascii="Times New Roman" w:cs="Times New Roman" w:hAnsi="Times New Roman"/>
              </w:rPr>
              <w:tab/>
            </w:r>
            <w:r w:rsidR="000A7AA0" w:rsidRPr="00ED6ADD">
              <w:rPr>
                <w:noProof/>
                <w:webHidden/>
                <w:rFonts w:ascii="Times New Roman" w:cs="Times New Roman" w:hAnsi="Times New Roman"/>
              </w:rPr>
              <w:fldChar w:fldCharType="begin"/>
            </w:r>
            <w:r w:rsidR="000A7AA0" w:rsidRPr="00ED6ADD">
              <w:rPr>
                <w:noProof/>
                <w:webHidden/>
                <w:rFonts w:ascii="Times New Roman" w:cs="Times New Roman" w:hAnsi="Times New Roman"/>
              </w:rPr>
              <w:instrText xml:space="preserve"> PAGEREF _Toc111020791 \h </w:instrText>
            </w:r>
            <w:r w:rsidR="000A7AA0" w:rsidRPr="00ED6ADD">
              <w:rPr>
                <w:noProof/>
                <w:webHidden/>
                <w:rFonts w:ascii="Times New Roman" w:cs="Times New Roman" w:hAnsi="Times New Roman"/>
              </w:rPr>
            </w:r>
            <w:r w:rsidR="000A7AA0" w:rsidRPr="00ED6ADD">
              <w:rPr>
                <w:noProof/>
                <w:webHidden/>
                <w:rFonts w:ascii="Times New Roman" w:cs="Times New Roman" w:hAnsi="Times New Roman"/>
              </w:rPr>
              <w:fldChar w:fldCharType="separate"/>
            </w:r>
            <w:r w:rsidR="000A7AA0" w:rsidRPr="00ED6ADD">
              <w:rPr>
                <w:noProof/>
                <w:webHidden/>
                <w:rFonts w:ascii="Times New Roman" w:cs="Times New Roman" w:hAnsi="Times New Roman"/>
              </w:rPr>
              <w:t>3</w:t>
            </w:r>
            <w:r w:rsidR="000A7AA0" w:rsidRPr="00ED6ADD">
              <w:rPr>
                <w:noProof/>
                <w:webHidden/>
                <w:rFonts w:ascii="Times New Roman" w:cs="Times New Roman" w:hAnsi="Times New Roman"/>
              </w:rPr>
              <w:fldChar w:fldCharType="end"/>
            </w:r>
          </w:hyperlink>
        </w:p>
        <w:p w:rsidR="000A7AA0" w:rsidRDefault="00000000" w14:paraId="28CA3883" w14:textId="77777777" w:rsidRPr="00ED6ADD">
          <w:pPr>
            <w:pStyle w:val="TOC1"/>
            <w:tabs>
              <w:tab w:val="left" w:pos="440"/>
              <w:tab w:val="right" w:leader="dot" w:pos="9019"/>
            </w:tabs>
            <w:rPr>
              <w:noProof/>
              <w:rFonts w:ascii="Times New Roman" w:cs="Times New Roman" w:hAnsi="Times New Roman" w:eastAsiaTheme="minorEastAsia"/>
            </w:rPr>
          </w:pPr>
          <w:hyperlink w:anchor="_Toc111020792" w:history="1">
            <w:r w:rsidR="000A7AA0" w:rsidRPr="00ED6ADD">
              <w:rPr>
                <w:noProof/>
                <w:rStyle w:val="Hyperlink"/>
                <w:b/>
                <w:rFonts w:ascii="Times New Roman" w:cs="Times New Roman" w:hAnsi="Times New Roman"/>
              </w:rPr>
              <w:t>3.</w:t>
            </w:r>
            <w:r w:rsidR="000A7AA0" w:rsidRPr="00ED6ADD">
              <w:rPr>
                <w:noProof/>
                <w:rFonts w:ascii="Times New Roman" w:cs="Times New Roman" w:hAnsi="Times New Roman" w:eastAsiaTheme="minorEastAsia"/>
              </w:rPr>
              <w:tab/>
            </w:r>
            <w:r w:rsidR="000A7AA0" w:rsidRPr="00ED6ADD">
              <w:rPr>
                <w:noProof/>
                <w:rStyle w:val="Hyperlink"/>
                <w:b/>
                <w:rFonts w:ascii="Times New Roman" w:cs="Times New Roman" w:hAnsi="Times New Roman"/>
              </w:rPr>
              <w:t>Indicate demand is more elastic or more inelastic</w:t>
            </w:r>
            <w:r w:rsidR="000A7AA0" w:rsidRPr="00ED6ADD">
              <w:rPr>
                <w:noProof/>
                <w:webHidden/>
                <w:rFonts w:ascii="Times New Roman" w:cs="Times New Roman" w:hAnsi="Times New Roman"/>
              </w:rPr>
              <w:tab/>
            </w:r>
            <w:r w:rsidR="000A7AA0" w:rsidRPr="00ED6ADD">
              <w:rPr>
                <w:noProof/>
                <w:webHidden/>
                <w:rFonts w:ascii="Times New Roman" w:cs="Times New Roman" w:hAnsi="Times New Roman"/>
              </w:rPr>
              <w:fldChar w:fldCharType="begin"/>
            </w:r>
            <w:r w:rsidR="000A7AA0" w:rsidRPr="00ED6ADD">
              <w:rPr>
                <w:noProof/>
                <w:webHidden/>
                <w:rFonts w:ascii="Times New Roman" w:cs="Times New Roman" w:hAnsi="Times New Roman"/>
              </w:rPr>
              <w:instrText xml:space="preserve"> PAGEREF _Toc111020792 \h </w:instrText>
            </w:r>
            <w:r w:rsidR="000A7AA0" w:rsidRPr="00ED6ADD">
              <w:rPr>
                <w:noProof/>
                <w:webHidden/>
                <w:rFonts w:ascii="Times New Roman" w:cs="Times New Roman" w:hAnsi="Times New Roman"/>
              </w:rPr>
            </w:r>
            <w:r w:rsidR="000A7AA0" w:rsidRPr="00ED6ADD">
              <w:rPr>
                <w:noProof/>
                <w:webHidden/>
                <w:rFonts w:ascii="Times New Roman" w:cs="Times New Roman" w:hAnsi="Times New Roman"/>
              </w:rPr>
              <w:fldChar w:fldCharType="separate"/>
            </w:r>
            <w:r w:rsidR="000A7AA0" w:rsidRPr="00ED6ADD">
              <w:rPr>
                <w:noProof/>
                <w:webHidden/>
                <w:rFonts w:ascii="Times New Roman" w:cs="Times New Roman" w:hAnsi="Times New Roman"/>
              </w:rPr>
              <w:t>7</w:t>
            </w:r>
            <w:r w:rsidR="000A7AA0" w:rsidRPr="00ED6ADD">
              <w:rPr>
                <w:noProof/>
                <w:webHidden/>
                <w:rFonts w:ascii="Times New Roman" w:cs="Times New Roman" w:hAnsi="Times New Roman"/>
              </w:rPr>
              <w:fldChar w:fldCharType="end"/>
            </w:r>
          </w:hyperlink>
        </w:p>
        <w:p w:rsidR="000A7AA0" w:rsidRDefault="00000000" w14:paraId="70E6B8AD" w14:textId="77777777" w:rsidRPr="00ED6ADD">
          <w:pPr>
            <w:pStyle w:val="TOC1"/>
            <w:tabs>
              <w:tab w:val="right" w:leader="dot" w:pos="9019"/>
            </w:tabs>
            <w:rPr>
              <w:noProof/>
              <w:rFonts w:ascii="Times New Roman" w:cs="Times New Roman" w:hAnsi="Times New Roman" w:eastAsiaTheme="minorEastAsia"/>
            </w:rPr>
          </w:pPr>
          <w:hyperlink w:anchor="_Toc111020793" w:history="1">
            <w:r w:rsidR="000A7AA0" w:rsidRPr="00ED6ADD">
              <w:rPr>
                <w:noProof/>
                <w:rStyle w:val="Hyperlink"/>
                <w:b/>
                <w:rFonts w:ascii="Times New Roman" w:cs="Times New Roman" w:hAnsi="Times New Roman"/>
              </w:rPr>
              <w:t>References</w:t>
            </w:r>
            <w:r w:rsidR="000A7AA0" w:rsidRPr="00ED6ADD">
              <w:rPr>
                <w:noProof/>
                <w:webHidden/>
                <w:rFonts w:ascii="Times New Roman" w:cs="Times New Roman" w:hAnsi="Times New Roman"/>
              </w:rPr>
              <w:tab/>
            </w:r>
            <w:r w:rsidR="000A7AA0" w:rsidRPr="00ED6ADD">
              <w:rPr>
                <w:noProof/>
                <w:webHidden/>
                <w:rFonts w:ascii="Times New Roman" w:cs="Times New Roman" w:hAnsi="Times New Roman"/>
              </w:rPr>
              <w:fldChar w:fldCharType="begin"/>
            </w:r>
            <w:r w:rsidR="000A7AA0" w:rsidRPr="00ED6ADD">
              <w:rPr>
                <w:noProof/>
                <w:webHidden/>
                <w:rFonts w:ascii="Times New Roman" w:cs="Times New Roman" w:hAnsi="Times New Roman"/>
              </w:rPr>
              <w:instrText xml:space="preserve"> PAGEREF _Toc111020793 \h </w:instrText>
            </w:r>
            <w:r w:rsidR="000A7AA0" w:rsidRPr="00ED6ADD">
              <w:rPr>
                <w:noProof/>
                <w:webHidden/>
                <w:rFonts w:ascii="Times New Roman" w:cs="Times New Roman" w:hAnsi="Times New Roman"/>
              </w:rPr>
            </w:r>
            <w:r w:rsidR="000A7AA0" w:rsidRPr="00ED6ADD">
              <w:rPr>
                <w:noProof/>
                <w:webHidden/>
                <w:rFonts w:ascii="Times New Roman" w:cs="Times New Roman" w:hAnsi="Times New Roman"/>
              </w:rPr>
              <w:fldChar w:fldCharType="separate"/>
            </w:r>
            <w:r w:rsidR="000A7AA0" w:rsidRPr="00ED6ADD">
              <w:rPr>
                <w:noProof/>
                <w:webHidden/>
                <w:rFonts w:ascii="Times New Roman" w:cs="Times New Roman" w:hAnsi="Times New Roman"/>
              </w:rPr>
              <w:t>9</w:t>
            </w:r>
            <w:r w:rsidR="000A7AA0" w:rsidRPr="00ED6ADD">
              <w:rPr>
                <w:noProof/>
                <w:webHidden/>
                <w:rFonts w:ascii="Times New Roman" w:cs="Times New Roman" w:hAnsi="Times New Roman"/>
              </w:rPr>
              <w:fldChar w:fldCharType="end"/>
            </w:r>
          </w:hyperlink>
        </w:p>
        <w:p w:rsidR="000A7AA0" w:rsidRDefault="000A7AA0" w14:paraId="5E47C2CD" w14:textId="77777777">
          <w:r w:rsidRPr="00ED6ADD">
            <w:rPr>
              <w:rFonts w:ascii="Times New Roman" w:cs="Times New Roman" w:hAnsi="Times New Roman"/>
            </w:rPr>
            <w:fldChar w:fldCharType="end"/>
          </w:r>
        </w:p>
      </w:sdtContent>
    </w:sdt>
    <w:p w:rsidR="00457827" w:rsidRDefault="00457827" w14:paraId="0209195A" w14:textId="77777777">
      <w:pPr>
        <w:pStyle w:val="Normal1"/>
        <w:jc w:val="both"/>
        <w:rPr>
          <w:rFonts w:cs="Times New Roman" w:eastAsia="Times New Roman"/>
          <w:szCs w:val="24"/>
        </w:rPr>
      </w:pPr>
    </w:p>
    <w:p w:rsidR="00457827" w:rsidRDefault="00856477" w14:paraId="321E543C" w14:textId="77777777">
      <w:pPr>
        <w:pStyle w:val="Heading1"/>
        <w:ind w:firstLine="720"/>
        <w:rPr>
          <w:szCs w:val="24"/>
        </w:rPr>
      </w:pPr>
      <w:bookmarkStart w:id="11" w:name="_76gj0mt9aup6" w:colFirst="0" w:colLast="0"/>
      <w:bookmarkEnd w:id="11"/>
      <w:r>
        <w:br w:type="page"/>
      </w:r>
    </w:p>
    <w:p w:rsidR="00457827" w:rsidRDefault="00457827" w14:paraId="509240AA" w14:textId="77777777">
      <w:pPr>
        <w:pStyle w:val="Heading1"/>
        <w:ind w:firstLine="720"/>
        <w:rPr>
          <w:szCs w:val="24"/>
        </w:rPr>
      </w:pPr>
      <w:bookmarkStart w:id="12" w:name="_ahp5rzewvcdy" w:colFirst="0" w:colLast="0"/>
      <w:bookmarkEnd w:id="12"/>
    </w:p>
    <w:p w:rsidR="00457827" w:rsidRDefault="00856477" w14:paraId="15C79373" w14:textId="77777777">
      <w:pPr>
        <w:pStyle w:val="Heading1"/>
        <w:numPr>
          <w:ilvl w:val="0"/>
          <w:numId w:val="1"/>
        </w:numPr>
        <w:rPr>
          <w:b/>
          <w:szCs w:val="24"/>
        </w:rPr>
      </w:pPr>
      <w:bookmarkStart w:id="13" w:name="_si00sl9wsnrz" w:colFirst="0" w:colLast="0"/>
      <w:bookmarkStart w:id="14" w:name="_Toc111020617"/>
      <w:bookmarkStart w:id="15" w:name="_Toc111020790"/>
      <w:bookmarkEnd w:id="13"/>
      <w:r>
        <w:rPr>
          <w:b/>
          <w:szCs w:val="24"/>
        </w:rPr>
        <w:t>Describe the business</w:t>
      </w:r>
      <w:bookmarkEnd w:id="14"/>
      <w:bookmarkEnd w:id="15"/>
    </w:p>
    <w:p w:rsidR="00457827" w:rsidRDefault="008D0ED2" w14:paraId="24706684" w14:textId="13BF7307">
      <w:pPr>
        <w:pStyle w:val="Normal1"/>
        <w:jc w:val="both"/>
        <w:rPr>
          <w:b/>
          <w:rFonts w:cs="Times New Roman" w:eastAsia="Times New Roman"/>
        </w:rPr>
      </w:pPr>
      <w:r>
        <w:rPr>
          <w:b/>
          <w:rFonts w:cs="Times New Roman" w:eastAsia="Times New Roman"/>
        </w:rPr>
        <w:t>“</w:t>
      </w:r>
      <w:r w:rsidR="00856477">
        <w:rPr>
          <w:b/>
          <w:rFonts w:cs="Times New Roman" w:eastAsia="Times New Roman"/>
        </w:rPr>
        <w:t>Description of the business and its main product or service</w:t>
      </w:r>
      <w:r>
        <w:rPr>
          <w:b/>
          <w:rFonts w:cs="Times New Roman" w:eastAsia="Times New Roman"/>
        </w:rPr>
        <w:t>”</w:t>
      </w:r>
    </w:p>
    <w:p w:rsidR="00457827" w:rsidRDefault="00856477" w14:paraId="0719913A" w14:textId="0EFD1D64">
      <w:pPr>
        <w:pStyle w:val="Normal1"/>
        <w:jc w:val="both"/>
        <w:rPr>
          <w:color w:val="202124"/>
          <w:highlight w:val="white"/>
          <w:rFonts w:cs="Times New Roman" w:eastAsia="Times New Roman"/>
          <w:szCs w:val="24"/>
        </w:rPr>
      </w:pPr>
      <w:r>
        <w:rPr>
          <w:rFonts w:cs="Times New Roman" w:eastAsia="Times New Roman"/>
          <w:szCs w:val="24"/>
        </w:rPr>
        <w:t xml:space="preserve">The report is based on demand equilibrium and demand elasticity of any product and services offered by any organization. The report has chosen Ferrari which is a popular luxury sports car retailer brand situated in Maranello, Italy. The company was founded in the year 1939 and launched its first car brand in the year 1940. The company manufactured its first </w:t>
      </w:r>
      <w:r w:rsidR="008D0ED2">
        <w:rPr>
          <w:rFonts w:cs="Times New Roman" w:eastAsia="Times New Roman"/>
          <w:szCs w:val="24"/>
        </w:rPr>
        <w:t>“</w:t>
      </w:r>
      <w:r>
        <w:rPr>
          <w:rFonts w:cs="Times New Roman" w:eastAsia="Times New Roman"/>
          <w:szCs w:val="24"/>
        </w:rPr>
        <w:t>Ferrari badged</w:t>
      </w:r>
      <w:r w:rsidR="008D0ED2">
        <w:rPr>
          <w:rFonts w:cs="Times New Roman" w:eastAsia="Times New Roman"/>
          <w:szCs w:val="24"/>
        </w:rPr>
        <w:t>”</w:t>
      </w:r>
      <w:r>
        <w:rPr>
          <w:rFonts w:cs="Times New Roman" w:eastAsia="Times New Roman"/>
          <w:szCs w:val="24"/>
        </w:rPr>
        <w:t xml:space="preserve"> car in 1947 which enhances the popularity of the brand throughout the world. The headquarter of the brand is situated in Maranello, Italy and it operates in more than 70 markets throughout the world. The revenue of the brand is </w:t>
      </w:r>
      <w:proofErr w:type="spellStart"/>
      <w:r>
        <w:rPr>
          <w:rFonts w:cs="Times New Roman" w:eastAsia="Times New Roman"/>
          <w:szCs w:val="24"/>
        </w:rPr>
        <w:t>approx</w:t>
      </w:r>
      <w:proofErr w:type="spellEnd"/>
      <w:r>
        <w:rPr>
          <w:rFonts w:cs="Times New Roman" w:eastAsia="Times New Roman"/>
          <w:szCs w:val="24"/>
        </w:rPr>
        <w:t xml:space="preserve"> 346 crores according to a report of 2020. The CEO of the company is John Elkann who focuses to provide better comfort to customers and maintain an appropriate working environment throughout the organization. The brand has launched a large variety of products that provide the best quality comfort to customers at an affordable price range. The models launched by the brand are as follows: </w:t>
      </w:r>
      <w:r>
        <w:rPr>
          <w:color w:val="202124"/>
          <w:highlight w:val="white"/>
          <w:rFonts w:cs="Times New Roman" w:eastAsia="Times New Roman"/>
          <w:szCs w:val="24"/>
        </w:rPr>
        <w:t xml:space="preserve">Ferrari Portofino M 1:43 scale model, 1:43 scale Ferrari F8 </w:t>
      </w:r>
      <w:proofErr w:type="spellStart"/>
      <w:r>
        <w:rPr>
          <w:color w:val="202124"/>
          <w:highlight w:val="white"/>
          <w:rFonts w:cs="Times New Roman" w:eastAsia="Times New Roman"/>
          <w:szCs w:val="24"/>
        </w:rPr>
        <w:t>Tributo</w:t>
      </w:r>
      <w:proofErr w:type="spellEnd"/>
      <w:r>
        <w:rPr>
          <w:color w:val="202124"/>
          <w:highlight w:val="white"/>
          <w:rFonts w:cs="Times New Roman" w:eastAsia="Times New Roman"/>
          <w:szCs w:val="24"/>
        </w:rPr>
        <w:t xml:space="preserve"> model, Ferrari 812 superfast model, LaFerrari and 1:43 scale F8 Spider model. The report has chosen </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as the product for conducting the overall project. It is the superfast, fastest and most selling model of the brand. The price suggested by the manufacturer is </w:t>
      </w:r>
      <w:proofErr w:type="spellStart"/>
      <w:r>
        <w:rPr>
          <w:color w:val="202124"/>
          <w:highlight w:val="white"/>
          <w:rFonts w:cs="Times New Roman" w:eastAsia="Times New Roman"/>
          <w:szCs w:val="24"/>
        </w:rPr>
        <w:t>approx</w:t>
      </w:r>
      <w:proofErr w:type="spellEnd"/>
      <w:r>
        <w:rPr>
          <w:color w:val="202124"/>
          <w:highlight w:val="white"/>
          <w:rFonts w:cs="Times New Roman" w:eastAsia="Times New Roman"/>
          <w:szCs w:val="24"/>
        </w:rPr>
        <w:t xml:space="preserve"> $ 363,730. The highest speed of the car is 340 Kmph and the mileage is 6.2 Kmpl, which is the most important reason for the high demand for this product.</w:t>
      </w:r>
    </w:p>
    <w:p w:rsidR="00457827" w:rsidRDefault="00856477" w14:paraId="7AE5052E" w14:textId="77777777">
      <w:pPr>
        <w:pStyle w:val="Normal1"/>
        <w:jc w:val="both"/>
        <w:rPr>
          <w:rFonts w:cs="Times New Roman" w:eastAsia="Times New Roman"/>
          <w:szCs w:val="24"/>
        </w:rPr>
      </w:pPr>
      <w:r>
        <w:rPr>
          <w:color w:val="202124"/>
          <w:highlight w:val="white"/>
          <w:rFonts w:cs="Times New Roman" w:eastAsia="Times New Roman"/>
          <w:szCs w:val="24"/>
        </w:rPr>
        <w:t xml:space="preserve"> The maximum power of the model is 789 bhp @ 8500 rpm which also attracts customers and enhances the revenue of the brand. I have selected the Ferrari 812 Superfast model as it is now in demand in the market. It will be easy to identify and evaluate demand equilibrium and demand elasticity for the product.    </w:t>
      </w:r>
      <w:r>
        <w:rPr>
          <w:color w:val="202124"/>
          <w:highlight w:val="white"/>
          <w:szCs w:val="24"/>
        </w:rPr>
        <w:t xml:space="preserve"> </w:t>
      </w:r>
      <w:r>
        <w:rPr>
          <w:rFonts w:cs="Times New Roman" w:eastAsia="Times New Roman"/>
          <w:szCs w:val="24"/>
        </w:rPr>
        <w:t xml:space="preserve">  </w:t>
      </w:r>
    </w:p>
    <w:p w:rsidR="00457827" w:rsidRDefault="00856477" w14:paraId="3F04AEDF" w14:textId="77777777">
      <w:pPr>
        <w:pStyle w:val="Heading1"/>
        <w:numPr>
          <w:ilvl w:val="0"/>
          <w:numId w:val="1"/>
        </w:numPr>
      </w:pPr>
      <w:bookmarkStart w:id="16" w:name="_pt1svle7hwnp" w:colFirst="0" w:colLast="0"/>
      <w:bookmarkEnd w:id="16"/>
      <w:r>
        <w:t xml:space="preserve"> </w:t>
      </w:r>
      <w:bookmarkStart w:id="17" w:name="_Toc111020618"/>
      <w:bookmarkStart w:id="18" w:name="_Toc111020791"/>
      <w:r>
        <w:rPr>
          <w:b/>
        </w:rPr>
        <w:t>Identify Demand and Market Equilibrium</w:t>
      </w:r>
      <w:bookmarkEnd w:id="17"/>
      <w:bookmarkEnd w:id="18"/>
    </w:p>
    <w:p w:rsidR="00457827" w:rsidRDefault="008D0ED2" w14:paraId="31B56FEA" w14:textId="3C471647">
      <w:pPr>
        <w:pStyle w:val="Normal1"/>
        <w:jc w:val="both"/>
        <w:rPr>
          <w:b/>
          <w:rFonts w:cs="Times New Roman" w:eastAsia="Times New Roman"/>
        </w:rPr>
      </w:pPr>
      <w:r>
        <w:rPr>
          <w:b/>
          <w:rFonts w:cs="Times New Roman" w:eastAsia="Times New Roman"/>
        </w:rPr>
        <w:t>“</w:t>
      </w:r>
      <w:r w:rsidR="00856477">
        <w:rPr>
          <w:b/>
          <w:rFonts w:cs="Times New Roman" w:eastAsia="Times New Roman"/>
        </w:rPr>
        <w:t>Identify Demand and Market Equilibrium</w:t>
      </w:r>
      <w:r>
        <w:rPr>
          <w:b/>
          <w:rFonts w:cs="Times New Roman" w:eastAsia="Times New Roman"/>
        </w:rPr>
        <w:t>”</w:t>
      </w:r>
    </w:p>
    <w:p w:rsidR="00457827" w:rsidRDefault="00856477" w14:paraId="189321C0" w14:textId="77777777">
      <w:pPr>
        <w:pStyle w:val="Normal1"/>
        <w:jc w:val="both"/>
        <w:rPr>
          <w:rFonts w:cs="Times New Roman" w:eastAsia="Times New Roman"/>
        </w:rPr>
      </w:pPr>
      <w:r>
        <w:rPr>
          <w:b/>
          <w:rFonts w:cs="Times New Roman" w:eastAsia="Times New Roman"/>
        </w:rPr>
        <w:t>Demand</w:t>
      </w:r>
      <w:r>
        <w:rPr>
          <w:rFonts w:cs="Times New Roman" w:eastAsia="Times New Roman"/>
        </w:rPr>
        <w:t xml:space="preserve"> refers to the number of customers who want to buy any product and have the ability to buy the product for various pricing levels during a specific period of time (</w:t>
      </w:r>
      <w:r>
        <w:rPr>
          <w:rFonts w:cs="Times New Roman" w:eastAsia="Times New Roman"/>
          <w:szCs w:val="24"/>
        </w:rPr>
        <w:t xml:space="preserve">Zhao </w:t>
      </w:r>
      <w:r>
        <w:rPr>
          <w:i/>
          <w:rFonts w:cs="Times New Roman" w:eastAsia="Times New Roman"/>
          <w:szCs w:val="24"/>
        </w:rPr>
        <w:t>et al</w:t>
      </w:r>
      <w:r>
        <w:rPr>
          <w:rFonts w:cs="Times New Roman" w:eastAsia="Times New Roman"/>
          <w:szCs w:val="24"/>
        </w:rPr>
        <w:t>., 2019</w:t>
      </w:r>
      <w:r>
        <w:rPr>
          <w:rFonts w:cs="Times New Roman" w:eastAsia="Times New Roman"/>
        </w:rPr>
        <w:t xml:space="preserve">). Demand for any commodity relies on customers' willingness to acquire any product or service and the ability to pay for it. Demand for any product includes several essential components such as quality, ability, willingness, prices and specific period. </w:t>
      </w:r>
    </w:p>
    <w:p w:rsidR="00457827" w:rsidRDefault="00856477" w14:paraId="5F829000" w14:textId="77777777">
      <w:pPr>
        <w:pStyle w:val="Normal1"/>
        <w:jc w:val="both"/>
        <w:rPr>
          <w:rFonts w:cs="Times New Roman" w:eastAsia="Times New Roman"/>
        </w:rPr>
      </w:pPr>
      <w:r>
        <w:rPr>
          <w:rFonts w:cs="Times New Roman" w:eastAsia="Times New Roman"/>
        </w:rPr>
        <w:t xml:space="preserve">Market equilibrium refers to the situation when the demand and supply of any commodity get equal. When a business reaches the equilibrium point then the production and demand for a commodity gets balanced and without the impact of any external influences, the economic </w:t>
      </w:r>
      <w:r>
        <w:rPr>
          <w:rFonts w:cs="Times New Roman" w:eastAsia="Times New Roman"/>
        </w:rPr>
        <w:t>variables will not change over a specific period of time (</w:t>
        <w:lastRenderedPageBreak/>
      </w:r>
      <w:r>
        <w:rPr>
          <w:rFonts w:cs="Times New Roman" w:eastAsia="Times New Roman"/>
          <w:szCs w:val="24"/>
        </w:rPr>
        <w:t xml:space="preserve">Chen </w:t>
      </w:r>
      <w:r>
        <w:rPr>
          <w:i/>
          <w:rFonts w:cs="Times New Roman" w:eastAsia="Times New Roman"/>
          <w:szCs w:val="24"/>
        </w:rPr>
        <w:t>et al</w:t>
      </w:r>
      <w:r>
        <w:rPr>
          <w:rFonts w:cs="Times New Roman" w:eastAsia="Times New Roman"/>
          <w:szCs w:val="24"/>
        </w:rPr>
        <w:t>., 2018</w:t>
      </w:r>
      <w:r>
        <w:rPr>
          <w:rFonts w:cs="Times New Roman" w:eastAsia="Times New Roman"/>
        </w:rPr>
        <w:t xml:space="preserve">). Equilibrium brings stability to the pricing level of any commodity.  Normally when the supply of goods and services crosses over a specific period, it will reduce the price of goods that will increase the quantity of demand. Market equilibrium is based on several characteristics such as consistent </w:t>
      </w:r>
      <w:proofErr w:type="spellStart"/>
      <w:r>
        <w:rPr>
          <w:rFonts w:cs="Times New Roman" w:eastAsia="Times New Roman"/>
        </w:rPr>
        <w:t>behaviour</w:t>
      </w:r>
      <w:proofErr w:type="spellEnd"/>
      <w:r>
        <w:rPr>
          <w:rFonts w:cs="Times New Roman" w:eastAsia="Times New Roman"/>
        </w:rPr>
        <w:t xml:space="preserve"> of agents, no incentives provided to agents for affecting their </w:t>
      </w:r>
      <w:proofErr w:type="spellStart"/>
      <w:r>
        <w:rPr>
          <w:rFonts w:cs="Times New Roman" w:eastAsia="Times New Roman"/>
        </w:rPr>
        <w:t>behaviour</w:t>
      </w:r>
      <w:proofErr w:type="spellEnd"/>
      <w:r>
        <w:rPr>
          <w:rFonts w:cs="Times New Roman" w:eastAsia="Times New Roman"/>
        </w:rPr>
        <w:t xml:space="preserve">, and the overall equilibrium outcomes is determined through a dynamic process. When operating a firm, it is crucial to understand the product's market equilibrium pricing. In order to lower costs and maximize profits, it is crucial to managing market forces. Market equilibrium typically occurs organically.     </w:t>
      </w:r>
    </w:p>
    <w:p w:rsidR="00457827" w:rsidRDefault="00856477" w14:paraId="2EDB3441" w14:textId="77777777">
      <w:pPr>
        <w:pStyle w:val="Normal1"/>
        <w:jc w:val="both"/>
        <w:rPr>
          <w:rFonts w:cs="Times New Roman" w:eastAsia="Times New Roman"/>
        </w:rPr>
      </w:pPr>
      <w:r>
        <w:rPr>
          <w:rFonts w:cs="Times New Roman" w:eastAsia="Times New Roman"/>
        </w:rPr>
        <w:t xml:space="preserve">The demand for a commodity is hugely affected by several factors that can enhance the increase and decrease of demand for any product. If any of the factors change then the demand of the product will also change.   </w:t>
      </w:r>
    </w:p>
    <w:p w:rsidR="00457827" w:rsidRDefault="008D0ED2" w14:paraId="2A707CCD" w14:textId="29D395CF">
      <w:pPr>
        <w:pStyle w:val="Normal1"/>
        <w:jc w:val="both"/>
        <w:rPr>
          <w:b/>
          <w:rFonts w:cs="Times New Roman" w:eastAsia="Times New Roman"/>
        </w:rPr>
      </w:pPr>
      <w:r>
        <w:rPr>
          <w:b/>
          <w:rFonts w:cs="Times New Roman" w:eastAsia="Times New Roman"/>
        </w:rPr>
        <w:t>“</w:t>
      </w:r>
      <w:r w:rsidR="00856477">
        <w:rPr>
          <w:b/>
          <w:rFonts w:cs="Times New Roman" w:eastAsia="Times New Roman"/>
        </w:rPr>
        <w:t xml:space="preserve">Price of substitutes - What is a substitute for the product or service? Is the substitute's price </w:t>
      </w:r>
    </w:p>
    <w:p w:rsidR="00457827" w:rsidRDefault="00856477" w14:paraId="3870A07C" w14:textId="3009218B">
      <w:pPr>
        <w:pStyle w:val="Normal1"/>
        <w:jc w:val="both"/>
        <w:rPr>
          <w:b/>
          <w:rFonts w:cs="Times New Roman" w:eastAsia="Times New Roman"/>
        </w:rPr>
      </w:pPr>
      <w:r>
        <w:rPr>
          <w:b/>
          <w:rFonts w:cs="Times New Roman" w:eastAsia="Times New Roman"/>
        </w:rPr>
        <w:t>increasing or decreasing? How does this affect demand for your product or service?</w:t>
      </w:r>
      <w:r w:rsidR="008D0ED2">
        <w:rPr>
          <w:b/>
          <w:rFonts w:cs="Times New Roman" w:eastAsia="Times New Roman"/>
        </w:rPr>
        <w:t>”</w:t>
      </w:r>
    </w:p>
    <w:p w:rsidR="00457827" w:rsidRDefault="00856477" w14:paraId="53C990FC" w14:textId="77777777">
      <w:pPr>
        <w:pStyle w:val="Normal1"/>
        <w:jc w:val="both"/>
        <w:rPr>
          <w:rFonts w:cs="Times New Roman" w:eastAsia="Times New Roman"/>
        </w:rPr>
      </w:pPr>
      <w:r>
        <w:rPr>
          <w:rFonts w:cs="Times New Roman" w:eastAsia="Times New Roman"/>
        </w:rPr>
        <w:t>The price of substitutes refers to the price of goods that are used in place of any specific product. Substitute products are used for the same purpose and changes in the price of any product will influence the demand of another product (</w:t>
      </w:r>
      <w:r>
        <w:rPr>
          <w:rFonts w:cs="Times New Roman" w:eastAsia="Times New Roman"/>
          <w:szCs w:val="24"/>
        </w:rPr>
        <w:t xml:space="preserve">Weinrich and </w:t>
      </w:r>
      <w:proofErr w:type="spellStart"/>
      <w:r>
        <w:rPr>
          <w:rFonts w:cs="Times New Roman" w:eastAsia="Times New Roman"/>
          <w:szCs w:val="24"/>
        </w:rPr>
        <w:t>Gassler</w:t>
      </w:r>
      <w:proofErr w:type="spellEnd"/>
      <w:r>
        <w:rPr>
          <w:rFonts w:cs="Times New Roman" w:eastAsia="Times New Roman"/>
          <w:szCs w:val="24"/>
        </w:rPr>
        <w:t>, 2021</w:t>
      </w:r>
      <w:r>
        <w:rPr>
          <w:rFonts w:cs="Times New Roman" w:eastAsia="Times New Roman"/>
        </w:rPr>
        <w:t xml:space="preserve">). According to the concept of Substitute products if the price of a product </w:t>
      </w:r>
      <w:proofErr w:type="gramStart"/>
      <w:r>
        <w:rPr>
          <w:rFonts w:cs="Times New Roman" w:eastAsia="Times New Roman"/>
        </w:rPr>
        <w:t>increases</w:t>
      </w:r>
      <w:proofErr w:type="gramEnd"/>
      <w:r>
        <w:rPr>
          <w:rFonts w:cs="Times New Roman" w:eastAsia="Times New Roman"/>
        </w:rPr>
        <w:t xml:space="preserve"> then customers will prefer to buy the other product by the previous rate so the demand for the product will be increased.</w:t>
      </w:r>
    </w:p>
    <w:p w:rsidR="00457827" w:rsidRDefault="00856477" w14:paraId="76CBE883" w14:textId="1614CA8A">
      <w:pPr>
        <w:pStyle w:val="Normal1"/>
        <w:jc w:val="both"/>
        <w:rPr>
          <w:rFonts w:cs="Times New Roman" w:eastAsia="Times New Roman"/>
        </w:rPr>
      </w:pPr>
      <w:r>
        <w:rPr>
          <w:rFonts w:cs="Times New Roman" w:eastAsia="Times New Roman"/>
        </w:rPr>
        <w:t>The report is based on the model</w:t>
      </w:r>
      <w:r>
        <w:rPr>
          <w:b/>
          <w:rFonts w:cs="Times New Roman" w:eastAsia="Times New Roman"/>
        </w:rPr>
        <w:t xml:space="preserve"> </w:t>
      </w:r>
      <w:r w:rsidR="008D0ED2">
        <w:rPr>
          <w:b/>
          <w:rFonts w:cs="Times New Roman" w:eastAsia="Times New Roman"/>
        </w:rPr>
        <w:t>“</w:t>
      </w:r>
      <w:r>
        <w:rPr>
          <w:b/>
          <w:color w:val="202124"/>
          <w:highlight w:val="white"/>
          <w:rFonts w:cs="Times New Roman" w:eastAsia="Times New Roman"/>
          <w:szCs w:val="24"/>
        </w:rPr>
        <w:t xml:space="preserve">Ferrari 812 Superfast'' </w:t>
      </w:r>
      <w:r>
        <w:rPr>
          <w:color w:val="202124"/>
          <w:highlight w:val="white"/>
          <w:rFonts w:cs="Times New Roman" w:eastAsia="Times New Roman"/>
          <w:szCs w:val="24"/>
        </w:rPr>
        <w:t>it is a popular product of its manufacturing brand. The product has several close substitute products that can affect the demand of this product. It can be replaced by increasing due to several factors and quality. The speed of the model</w:t>
      </w:r>
      <w:r>
        <w:rPr>
          <w:b/>
          <w:color w:val="202124"/>
          <w:highlight w:val="white"/>
          <w:rFonts w:cs="Times New Roman" w:eastAsia="Times New Roman"/>
          <w:szCs w:val="24"/>
        </w:rPr>
        <w:t xml:space="preserve"> Lamborghini </w:t>
      </w:r>
      <w:proofErr w:type="spellStart"/>
      <w:r>
        <w:rPr>
          <w:b/>
          <w:color w:val="202124"/>
          <w:highlight w:val="white"/>
          <w:rFonts w:cs="Times New Roman" w:eastAsia="Times New Roman"/>
          <w:szCs w:val="24"/>
        </w:rPr>
        <w:t>Aventor</w:t>
      </w:r>
      <w:proofErr w:type="spellEnd"/>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is higher than the speed of the Ferrari 812 Superfast. The highest speed for a Ferrari 812 Superfast is 211 mph whereas the highest speed of a Lamborghini </w:t>
      </w:r>
      <w:proofErr w:type="spellStart"/>
      <w:r>
        <w:rPr>
          <w:color w:val="202124"/>
          <w:highlight w:val="white"/>
          <w:rFonts w:cs="Times New Roman" w:eastAsia="Times New Roman"/>
          <w:szCs w:val="24"/>
        </w:rPr>
        <w:t>Aventor</w:t>
      </w:r>
      <w:proofErr w:type="spellEnd"/>
      <w:r>
        <w:rPr>
          <w:color w:val="202124"/>
          <w:highlight w:val="white"/>
          <w:rFonts w:cs="Times New Roman" w:eastAsia="Times New Roman"/>
          <w:szCs w:val="24"/>
        </w:rPr>
        <w:t xml:space="preserve"> is 217 mph. Additionally </w:t>
      </w:r>
      <w:r>
        <w:rPr>
          <w:b/>
          <w:color w:val="202124"/>
          <w:highlight w:val="white"/>
          <w:rFonts w:cs="Times New Roman" w:eastAsia="Times New Roman"/>
          <w:szCs w:val="24"/>
        </w:rPr>
        <w:t xml:space="preserve">Lamborghini </w:t>
      </w:r>
      <w:proofErr w:type="spellStart"/>
      <w:r>
        <w:rPr>
          <w:b/>
          <w:color w:val="202124"/>
          <w:highlight w:val="white"/>
          <w:rFonts w:cs="Times New Roman" w:eastAsia="Times New Roman"/>
          <w:szCs w:val="24"/>
        </w:rPr>
        <w:t>Aventor</w:t>
      </w:r>
      <w:proofErr w:type="spellEnd"/>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will complete 62 miles in just 2.8 seconds per hour while Ferrari will take 2.9 seconds to complete the same. Furthermore, the maximum speed of the </w:t>
      </w:r>
      <w:proofErr w:type="spellStart"/>
      <w:r>
        <w:rPr>
          <w:color w:val="202124"/>
          <w:highlight w:val="white"/>
          <w:rFonts w:cs="Times New Roman" w:eastAsia="Times New Roman"/>
          <w:szCs w:val="24"/>
        </w:rPr>
        <w:t>Aventador</w:t>
      </w:r>
      <w:proofErr w:type="spellEnd"/>
      <w:r>
        <w:rPr>
          <w:color w:val="202124"/>
          <w:highlight w:val="white"/>
          <w:rFonts w:cs="Times New Roman" w:eastAsia="Times New Roman"/>
          <w:szCs w:val="24"/>
        </w:rPr>
        <w:t xml:space="preserve"> is higher than 6 miles per hour in comparison with the speed of the Ferrari 812 Superfast (</w:t>
      </w:r>
      <w:r>
        <w:rPr>
          <w:rFonts w:cs="Times New Roman" w:eastAsia="Times New Roman"/>
          <w:szCs w:val="24"/>
        </w:rPr>
        <w:t xml:space="preserve">Zhang </w:t>
      </w:r>
      <w:r>
        <w:rPr>
          <w:i/>
          <w:rFonts w:cs="Times New Roman" w:eastAsia="Times New Roman"/>
          <w:szCs w:val="24"/>
        </w:rPr>
        <w:t>et al</w:t>
      </w:r>
      <w:r>
        <w:rPr>
          <w:rFonts w:cs="Times New Roman" w:eastAsia="Times New Roman"/>
          <w:szCs w:val="24"/>
        </w:rPr>
        <w:t>., 2022</w:t>
      </w:r>
      <w:r>
        <w:rPr>
          <w:color w:val="202124"/>
          <w:highlight w:val="white"/>
          <w:rFonts w:cs="Times New Roman" w:eastAsia="Times New Roman"/>
          <w:szCs w:val="24"/>
        </w:rPr>
        <w:t xml:space="preserve">). </w:t>
      </w:r>
      <w:proofErr w:type="gramStart"/>
      <w:r>
        <w:rPr>
          <w:color w:val="202124"/>
          <w:highlight w:val="white"/>
          <w:rFonts w:cs="Times New Roman" w:eastAsia="Times New Roman"/>
          <w:szCs w:val="24"/>
        </w:rPr>
        <w:t>So</w:t>
      </w:r>
      <w:proofErr w:type="gramEnd"/>
      <w:r>
        <w:rPr>
          <w:color w:val="202124"/>
          <w:highlight w:val="white"/>
          <w:rFonts w:cs="Times New Roman" w:eastAsia="Times New Roman"/>
          <w:szCs w:val="24"/>
        </w:rPr>
        <w:t xml:space="preserve"> by evaluating the above factors it can be said that </w:t>
      </w:r>
      <w:r w:rsidR="008D0ED2">
        <w:rPr>
          <w:b/>
          <w:rFonts w:cs="Times New Roman" w:eastAsia="Times New Roman"/>
        </w:rPr>
        <w:t>“</w:t>
      </w:r>
      <w:r>
        <w:rPr>
          <w:b/>
          <w:color w:val="202124"/>
          <w:highlight w:val="white"/>
          <w:rFonts w:cs="Times New Roman" w:eastAsia="Times New Roman"/>
          <w:szCs w:val="24"/>
        </w:rPr>
        <w:t xml:space="preserve">Ferrari 812 Superfast'' </w:t>
      </w:r>
      <w:r>
        <w:rPr>
          <w:color w:val="202124"/>
          <w:highlight w:val="white"/>
          <w:rFonts w:cs="Times New Roman" w:eastAsia="Times New Roman"/>
          <w:szCs w:val="24"/>
        </w:rPr>
        <w:t xml:space="preserve">will be replaced by the Lamborghini </w:t>
      </w:r>
      <w:proofErr w:type="spellStart"/>
      <w:r>
        <w:rPr>
          <w:color w:val="202124"/>
          <w:highlight w:val="white"/>
          <w:rFonts w:cs="Times New Roman" w:eastAsia="Times New Roman"/>
          <w:szCs w:val="24"/>
        </w:rPr>
        <w:t>Aventor</w:t>
      </w:r>
      <w:proofErr w:type="spellEnd"/>
      <w:r>
        <w:rPr>
          <w:color w:val="202124"/>
          <w:highlight w:val="white"/>
          <w:rFonts w:cs="Times New Roman" w:eastAsia="Times New Roman"/>
          <w:szCs w:val="24"/>
        </w:rPr>
        <w:t xml:space="preserve">. The price of the Lamborghini </w:t>
      </w:r>
      <w:proofErr w:type="spellStart"/>
      <w:r>
        <w:rPr>
          <w:color w:val="202124"/>
          <w:highlight w:val="white"/>
          <w:rFonts w:cs="Times New Roman" w:eastAsia="Times New Roman"/>
          <w:szCs w:val="24"/>
        </w:rPr>
        <w:t>Aventor</w:t>
      </w:r>
      <w:proofErr w:type="spellEnd"/>
      <w:r>
        <w:rPr>
          <w:color w:val="202124"/>
          <w:highlight w:val="white"/>
          <w:rFonts w:cs="Times New Roman" w:eastAsia="Times New Roman"/>
          <w:szCs w:val="24"/>
        </w:rPr>
        <w:t xml:space="preserve"> has been increasing in recent times, which will increase the preference of people to buy the model and increase the </w:t>
      </w:r>
      <w:r>
        <w:rPr>
          <w:color w:val="202124"/>
          <w:highlight w:val="white"/>
          <w:rFonts w:cs="Times New Roman" w:eastAsia="Times New Roman"/>
          <w:szCs w:val="24"/>
        </w:rPr>
        <w:t xml:space="preserve">demand of </w:t>
        <w:lastRenderedPageBreak/>
      </w:r>
      <w:r w:rsidR="008D0ED2">
        <w:rPr>
          <w:b/>
          <w:rFonts w:cs="Times New Roman" w:eastAsia="Times New Roman"/>
        </w:rPr>
        <w:t>“</w:t>
      </w:r>
      <w:r>
        <w:rPr>
          <w:b/>
          <w:color w:val="202124"/>
          <w:highlight w:val="white"/>
          <w:rFonts w:cs="Times New Roman" w:eastAsia="Times New Roman"/>
          <w:szCs w:val="24"/>
        </w:rPr>
        <w:t>Ferrari 812 Superfast ''</w:t>
      </w:r>
      <w:r>
        <w:rPr>
          <w:color w:val="202124"/>
          <w:highlight w:val="white"/>
          <w:rFonts w:cs="Times New Roman" w:eastAsia="Times New Roman"/>
          <w:szCs w:val="24"/>
        </w:rPr>
        <w:t xml:space="preserve">. On the other </w:t>
      </w:r>
      <w:r w:rsidR="008D0ED2">
        <w:rPr>
          <w:color w:val="202124"/>
          <w:highlight w:val="white"/>
          <w:rFonts w:cs="Times New Roman" w:eastAsia="Times New Roman"/>
          <w:szCs w:val="24"/>
        </w:rPr>
        <w:t>hand,</w:t>
      </w:r>
      <w:r>
        <w:rPr>
          <w:color w:val="202124"/>
          <w:highlight w:val="white"/>
          <w:rFonts w:cs="Times New Roman" w:eastAsia="Times New Roman"/>
          <w:szCs w:val="24"/>
        </w:rPr>
        <w:t xml:space="preserve"> if the price of a Lamborghini </w:t>
      </w:r>
      <w:proofErr w:type="spellStart"/>
      <w:r>
        <w:rPr>
          <w:color w:val="202124"/>
          <w:highlight w:val="white"/>
          <w:rFonts w:cs="Times New Roman" w:eastAsia="Times New Roman"/>
          <w:szCs w:val="24"/>
        </w:rPr>
        <w:t>Aventor</w:t>
      </w:r>
      <w:proofErr w:type="spellEnd"/>
      <w:r>
        <w:rPr>
          <w:color w:val="202124"/>
          <w:highlight w:val="white"/>
          <w:rFonts w:cs="Times New Roman" w:eastAsia="Times New Roman"/>
          <w:szCs w:val="24"/>
        </w:rPr>
        <w:t xml:space="preserve"> decreases then the demand for </w:t>
      </w:r>
      <w:r w:rsidR="008D0ED2">
        <w:rPr>
          <w:b/>
          <w:rFonts w:cs="Times New Roman" w:eastAsia="Times New Roman"/>
        </w:rPr>
        <w:t>“</w:t>
      </w:r>
      <w:r>
        <w:rPr>
          <w:b/>
          <w:color w:val="202124"/>
          <w:highlight w:val="white"/>
          <w:rFonts w:cs="Times New Roman" w:eastAsia="Times New Roman"/>
          <w:szCs w:val="24"/>
        </w:rPr>
        <w:t xml:space="preserve">Ferrari 812 Superfast '' </w:t>
      </w:r>
      <w:r>
        <w:rPr>
          <w:color w:val="202124"/>
          <w:highlight w:val="white"/>
          <w:rFonts w:cs="Times New Roman" w:eastAsia="Times New Roman"/>
          <w:szCs w:val="24"/>
        </w:rPr>
        <w:t>will decrease.</w:t>
      </w:r>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    </w:t>
      </w:r>
      <w:r>
        <w:rPr>
          <w:rFonts w:cs="Times New Roman" w:eastAsia="Times New Roman"/>
        </w:rPr>
        <w:t xml:space="preserve">    </w:t>
      </w:r>
    </w:p>
    <w:p w:rsidR="00457827" w:rsidRDefault="008D0ED2" w14:paraId="07A3E90C" w14:textId="2ABB861E">
      <w:pPr>
        <w:pStyle w:val="Normal1"/>
        <w:jc w:val="both"/>
        <w:rPr>
          <w:b/>
          <w:rFonts w:cs="Times New Roman" w:eastAsia="Times New Roman"/>
        </w:rPr>
      </w:pPr>
      <w:r>
        <w:rPr>
          <w:b/>
          <w:rFonts w:cs="Times New Roman" w:eastAsia="Times New Roman"/>
        </w:rPr>
        <w:t>“</w:t>
      </w:r>
      <w:r w:rsidR="00856477">
        <w:rPr>
          <w:b/>
          <w:rFonts w:cs="Times New Roman" w:eastAsia="Times New Roman"/>
        </w:rPr>
        <w:t>Price of complements - What is a complement</w:t>
      </w:r>
      <w:r w:rsidR="00856477">
        <w:rPr>
          <w:rFonts w:cs="Times New Roman" w:eastAsia="Times New Roman"/>
        </w:rPr>
        <w:t xml:space="preserve"> </w:t>
      </w:r>
      <w:r w:rsidR="00856477">
        <w:rPr>
          <w:b/>
          <w:rFonts w:cs="Times New Roman" w:eastAsia="Times New Roman"/>
        </w:rPr>
        <w:t>for the product or service? Is the complement's price increasing or decreasing? How does this affect demand for your product or service?</w:t>
      </w:r>
      <w:r>
        <w:rPr>
          <w:b/>
          <w:rFonts w:cs="Times New Roman" w:eastAsia="Times New Roman"/>
        </w:rPr>
        <w:t>”</w:t>
      </w:r>
    </w:p>
    <w:p w:rsidR="00457827" w:rsidRDefault="00856477" w14:paraId="363023C9" w14:textId="286F58D8">
      <w:pPr>
        <w:pStyle w:val="Normal1"/>
        <w:jc w:val="both"/>
        <w:rPr>
          <w:rFonts w:cs="Times New Roman" w:eastAsia="Times New Roman"/>
        </w:rPr>
      </w:pPr>
      <w:r>
        <w:rPr>
          <w:rFonts w:cs="Times New Roman" w:eastAsia="Times New Roman"/>
        </w:rPr>
        <w:t xml:space="preserve">Complementary goods refer to products or services that will use one another. Complementary goods are known as necessary goods so if the price of a good decreases demand other goods will also increase. On the other hand, if the price of a product </w:t>
      </w:r>
      <w:r w:rsidR="008D0ED2">
        <w:rPr>
          <w:rFonts w:cs="Times New Roman" w:eastAsia="Times New Roman"/>
        </w:rPr>
        <w:t>increases,</w:t>
      </w:r>
      <w:r>
        <w:rPr>
          <w:rFonts w:cs="Times New Roman" w:eastAsia="Times New Roman"/>
        </w:rPr>
        <w:t xml:space="preserve"> then the demand for other products will decline. The complementary goods of </w:t>
      </w:r>
      <w:r w:rsidR="008D0ED2">
        <w:rPr>
          <w:b/>
          <w:rFonts w:cs="Times New Roman" w:eastAsia="Times New Roman"/>
        </w:rPr>
        <w:t>“</w:t>
      </w:r>
      <w:r>
        <w:rPr>
          <w:b/>
          <w:color w:val="202124"/>
          <w:highlight w:val="white"/>
          <w:rFonts w:cs="Times New Roman" w:eastAsia="Times New Roman"/>
          <w:szCs w:val="24"/>
        </w:rPr>
        <w:t>Ferrari 812 Superfast</w:t>
      </w:r>
      <w:r w:rsidR="008D0ED2">
        <w:rPr>
          <w:b/>
          <w:color w:val="202124"/>
          <w:highlight w:val="white"/>
          <w:rFonts w:cs="Times New Roman" w:eastAsia="Times New Roman"/>
          <w:szCs w:val="24"/>
        </w:rPr>
        <w:t>”</w:t>
      </w:r>
      <w:r>
        <w:rPr>
          <w:color w:val="202124"/>
          <w:highlight w:val="white"/>
          <w:rFonts w:cs="Times New Roman" w:eastAsia="Times New Roman"/>
          <w:szCs w:val="24"/>
        </w:rPr>
        <w:t xml:space="preserve"> is petrol as they are necessary products with each other. In recent times the price of petrol is increasing day by day then the demand for the car will decrease and if the price of petrol will reduce then the demand for </w:t>
      </w:r>
      <w:r w:rsidR="008D0ED2">
        <w:rPr>
          <w:b/>
          <w:rFonts w:cs="Times New Roman" w:eastAsia="Times New Roman"/>
        </w:rPr>
        <w:t>“</w:t>
      </w:r>
      <w:r>
        <w:rPr>
          <w:b/>
          <w:color w:val="202124"/>
          <w:highlight w:val="white"/>
          <w:rFonts w:cs="Times New Roman" w:eastAsia="Times New Roman"/>
          <w:szCs w:val="24"/>
        </w:rPr>
        <w:t>Ferrari 812 Superfast</w:t>
      </w:r>
      <w:r w:rsidR="008D0ED2">
        <w:rPr>
          <w:b/>
          <w:color w:val="202124"/>
          <w:highlight w:val="white"/>
          <w:rFonts w:cs="Times New Roman" w:eastAsia="Times New Roman"/>
          <w:szCs w:val="24"/>
        </w:rPr>
        <w:t>”</w:t>
      </w:r>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will increase. In current times the price of petrol is increasing by an excessive rate so the car has been lacking in demand recently.       </w:t>
      </w:r>
      <w:r>
        <w:rPr>
          <w:rFonts w:cs="Times New Roman" w:eastAsia="Times New Roman"/>
        </w:rPr>
        <w:t xml:space="preserve">  </w:t>
      </w:r>
    </w:p>
    <w:p w:rsidR="00457827" w:rsidRDefault="008D0ED2" w14:paraId="6FD9B939" w14:textId="352F4A50">
      <w:pPr>
        <w:pStyle w:val="Normal1"/>
        <w:jc w:val="both"/>
        <w:rPr>
          <w:b/>
          <w:rFonts w:cs="Times New Roman" w:eastAsia="Times New Roman"/>
        </w:rPr>
      </w:pPr>
      <w:r>
        <w:rPr>
          <w:b/>
          <w:rFonts w:cs="Times New Roman" w:eastAsia="Times New Roman"/>
        </w:rPr>
        <w:t>“</w:t>
      </w:r>
      <w:r w:rsidR="00856477">
        <w:rPr>
          <w:b/>
          <w:rFonts w:cs="Times New Roman" w:eastAsia="Times New Roman"/>
        </w:rPr>
        <w:t>Consumer Income - Is consumer income increasing or decreasing? How does this affect demand for your product or service?</w:t>
      </w:r>
      <w:r>
        <w:rPr>
          <w:b/>
          <w:rFonts w:cs="Times New Roman" w:eastAsia="Times New Roman"/>
        </w:rPr>
        <w:t>”</w:t>
      </w:r>
    </w:p>
    <w:p w:rsidR="00457827" w:rsidRDefault="00856477" w14:paraId="0EA3AC6E" w14:textId="75D63AB5">
      <w:pPr>
        <w:pStyle w:val="Normal1"/>
        <w:jc w:val="both"/>
        <w:rPr>
          <w:rFonts w:cs="Times New Roman" w:eastAsia="Times New Roman"/>
        </w:rPr>
      </w:pPr>
      <w:r>
        <w:rPr>
          <w:b/>
          <w:rFonts w:cs="Times New Roman" w:eastAsia="Times New Roman"/>
        </w:rPr>
        <w:t>Consumer income</w:t>
      </w:r>
      <w:r>
        <w:rPr>
          <w:rFonts w:cs="Times New Roman" w:eastAsia="Times New Roman"/>
        </w:rPr>
        <w:t xml:space="preserve"> refers to the amount available to a person after deducting the amount required for taxation.  Consumer income is known as the personal income received by one person for his contribution. In the UK consumer income got increased by 2.0</w:t>
      </w:r>
      <w:proofErr w:type="gramStart"/>
      <w:r>
        <w:rPr>
          <w:rFonts w:cs="Times New Roman" w:eastAsia="Times New Roman"/>
        </w:rPr>
        <w:t>%  so</w:t>
      </w:r>
      <w:proofErr w:type="gramEnd"/>
      <w:r>
        <w:rPr>
          <w:rFonts w:cs="Times New Roman" w:eastAsia="Times New Roman"/>
        </w:rPr>
        <w:t xml:space="preserve"> consumers will want to spend more to buy products that will increase the demand for products (</w:t>
      </w:r>
      <w:r>
        <w:rPr>
          <w:rFonts w:cs="Times New Roman" w:eastAsia="Times New Roman"/>
          <w:szCs w:val="24"/>
        </w:rPr>
        <w:t>Sun</w:t>
      </w:r>
      <w:r>
        <w:rPr>
          <w:i/>
          <w:rFonts w:cs="Times New Roman" w:eastAsia="Times New Roman"/>
          <w:szCs w:val="24"/>
        </w:rPr>
        <w:t xml:space="preserve"> et al</w:t>
      </w:r>
      <w:r>
        <w:rPr>
          <w:rFonts w:cs="Times New Roman" w:eastAsia="Times New Roman"/>
          <w:szCs w:val="24"/>
        </w:rPr>
        <w:t>., 2019</w:t>
      </w:r>
      <w:r>
        <w:rPr>
          <w:rFonts w:cs="Times New Roman" w:eastAsia="Times New Roman"/>
        </w:rPr>
        <w:t xml:space="preserve">). During the past 10 years, the median income of people in the UK increased by 14.2% which will influence the high demand for </w:t>
      </w:r>
      <w:r w:rsidR="008D0ED2">
        <w:rPr>
          <w:b/>
          <w:rFonts w:cs="Times New Roman" w:eastAsia="Times New Roman"/>
        </w:rPr>
        <w:t>“</w:t>
      </w:r>
      <w:r>
        <w:rPr>
          <w:b/>
          <w:color w:val="202124"/>
          <w:highlight w:val="white"/>
          <w:rFonts w:cs="Times New Roman" w:eastAsia="Times New Roman"/>
          <w:szCs w:val="24"/>
        </w:rPr>
        <w:t>Ferrari 812 Superfast</w:t>
      </w:r>
      <w:r w:rsidR="008D0ED2">
        <w:rPr>
          <w:b/>
          <w:color w:val="202124"/>
          <w:highlight w:val="white"/>
          <w:rFonts w:cs="Times New Roman" w:eastAsia="Times New Roman"/>
          <w:szCs w:val="24"/>
        </w:rPr>
        <w:t>”</w:t>
      </w:r>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among people. </w:t>
      </w:r>
      <w:proofErr w:type="gramStart"/>
      <w:r>
        <w:rPr>
          <w:color w:val="202124"/>
          <w:highlight w:val="white"/>
          <w:rFonts w:cs="Times New Roman" w:eastAsia="Times New Roman"/>
          <w:szCs w:val="24"/>
        </w:rPr>
        <w:t>So</w:t>
      </w:r>
      <w:proofErr w:type="gramEnd"/>
      <w:r>
        <w:rPr>
          <w:color w:val="202124"/>
          <w:highlight w:val="white"/>
          <w:rFonts w:cs="Times New Roman" w:eastAsia="Times New Roman"/>
          <w:szCs w:val="24"/>
        </w:rPr>
        <w:t xml:space="preserve"> the selling quantity of </w:t>
      </w:r>
      <w:r w:rsidR="008D0ED2">
        <w:rPr>
          <w:b/>
          <w:rFonts w:cs="Times New Roman" w:eastAsia="Times New Roman"/>
        </w:rPr>
        <w:t>“</w:t>
      </w:r>
      <w:r>
        <w:rPr>
          <w:b/>
          <w:color w:val="202124"/>
          <w:highlight w:val="white"/>
          <w:rFonts w:cs="Times New Roman" w:eastAsia="Times New Roman"/>
          <w:szCs w:val="24"/>
        </w:rPr>
        <w:t>Ferrari 812 Superfast</w:t>
      </w:r>
      <w:r w:rsidR="008D0ED2">
        <w:rPr>
          <w:b/>
          <w:color w:val="202124"/>
          <w:highlight w:val="white"/>
          <w:rFonts w:cs="Times New Roman" w:eastAsia="Times New Roman"/>
          <w:szCs w:val="24"/>
        </w:rPr>
        <w:t>”</w:t>
      </w:r>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will increase over several years. </w:t>
      </w:r>
    </w:p>
    <w:p w:rsidR="00457827" w:rsidRDefault="008D0ED2" w14:paraId="381AC104" w14:textId="78A195CC">
      <w:pPr>
        <w:pStyle w:val="Normal1"/>
        <w:jc w:val="both"/>
        <w:rPr>
          <w:b/>
          <w:rFonts w:cs="Times New Roman" w:eastAsia="Times New Roman"/>
        </w:rPr>
      </w:pPr>
      <w:r>
        <w:rPr>
          <w:b/>
          <w:rFonts w:cs="Times New Roman" w:eastAsia="Times New Roman"/>
        </w:rPr>
        <w:t>“</w:t>
      </w:r>
      <w:r w:rsidR="00856477">
        <w:rPr>
          <w:b/>
          <w:rFonts w:cs="Times New Roman" w:eastAsia="Times New Roman"/>
        </w:rPr>
        <w:t>Consumer tastes &amp; preferences - How are consumer preferences changing? How does this affect demand for your product or service?</w:t>
      </w:r>
      <w:r>
        <w:rPr>
          <w:b/>
          <w:rFonts w:cs="Times New Roman" w:eastAsia="Times New Roman"/>
        </w:rPr>
        <w:t>”</w:t>
      </w:r>
    </w:p>
    <w:p w:rsidR="00457827" w:rsidRDefault="00856477" w14:paraId="756B941C" w14:textId="30C04A1B">
      <w:pPr>
        <w:pStyle w:val="Normal1"/>
        <w:jc w:val="both"/>
        <w:rPr>
          <w:rFonts w:cs="Times New Roman" w:eastAsia="Times New Roman"/>
        </w:rPr>
      </w:pPr>
      <w:r>
        <w:rPr>
          <w:rFonts w:cs="Times New Roman" w:eastAsia="Times New Roman"/>
        </w:rPr>
        <w:t>Consumer tastes and preferences refer to the tastes of individuals as determined by product utility for varieties of goods or services. Consumer preferences can be changed over a specific period of time. Consumer preferences are based on the utility and quality of products that can be changed due to changes in the income of customers or the prices of goods (</w:t>
      </w:r>
      <w:r>
        <w:rPr>
          <w:rFonts w:cs="Times New Roman" w:eastAsia="Times New Roman"/>
          <w:szCs w:val="24"/>
        </w:rPr>
        <w:t xml:space="preserve">Moreau </w:t>
      </w:r>
      <w:r>
        <w:rPr>
          <w:i/>
          <w:rFonts w:cs="Times New Roman" w:eastAsia="Times New Roman"/>
          <w:szCs w:val="24"/>
        </w:rPr>
        <w:t>et al</w:t>
      </w:r>
      <w:r>
        <w:rPr>
          <w:rFonts w:cs="Times New Roman" w:eastAsia="Times New Roman"/>
          <w:szCs w:val="24"/>
        </w:rPr>
        <w:t>., 2020</w:t>
      </w:r>
      <w:r>
        <w:rPr>
          <w:rFonts w:cs="Times New Roman" w:eastAsia="Times New Roman"/>
        </w:rPr>
        <w:t xml:space="preserve">). There are several factors that can influence consumer tastes and preferences such as habit, food quality, availability of goods or services, customers' tendency to provide support to local products and availability of viable information about the company and its products or services.  There are several principles that can affect customers' preferences and choices about any product or service and it also affects the demand of the product or service. Customers' preferences can be affected by changes in commitment, </w:t>
      </w:r>
      <w:proofErr w:type="spellStart"/>
      <w:r>
        <w:rPr>
          <w:rFonts w:cs="Times New Roman" w:eastAsia="Times New Roman"/>
        </w:rPr>
        <w:t>authorisation</w:t>
        <w:lastRenderedPageBreak/>
      </w:r>
      <w:proofErr w:type="spellEnd"/>
      <w:r>
        <w:rPr>
          <w:rFonts w:cs="Times New Roman" w:eastAsia="Times New Roman"/>
        </w:rPr>
        <w:t xml:space="preserve"> of brand, attraction to new products and scarcity or unavailability of products. If another brand will launch any new product or if the price of </w:t>
      </w:r>
      <w:r w:rsidR="008D0ED2">
        <w:rPr>
          <w:b/>
          <w:rFonts w:cs="Times New Roman" w:eastAsia="Times New Roman"/>
        </w:rPr>
        <w:t>“</w:t>
      </w:r>
      <w:r>
        <w:rPr>
          <w:b/>
          <w:color w:val="202124"/>
          <w:highlight w:val="white"/>
          <w:rFonts w:cs="Times New Roman" w:eastAsia="Times New Roman"/>
          <w:szCs w:val="24"/>
        </w:rPr>
        <w:t xml:space="preserve">Ferrari 812 Superfast '' </w:t>
      </w:r>
      <w:r>
        <w:rPr>
          <w:color w:val="202124"/>
          <w:highlight w:val="white"/>
          <w:rFonts w:cs="Times New Roman" w:eastAsia="Times New Roman"/>
          <w:szCs w:val="24"/>
        </w:rPr>
        <w:t xml:space="preserve">gets too high then it will reduce the demand for the product. If customers can get other products with the same quality and features at an equal or lower rate </w:t>
      </w:r>
      <w:proofErr w:type="spellStart"/>
      <w:r>
        <w:rPr>
          <w:color w:val="202124"/>
          <w:highlight w:val="white"/>
          <w:rFonts w:cs="Times New Roman" w:eastAsia="Times New Roman"/>
          <w:szCs w:val="24"/>
        </w:rPr>
        <w:t>then</w:t>
      </w:r>
      <w:proofErr w:type="spellEnd"/>
      <w:r>
        <w:rPr>
          <w:color w:val="202124"/>
          <w:highlight w:val="white"/>
          <w:rFonts w:cs="Times New Roman" w:eastAsia="Times New Roman"/>
          <w:szCs w:val="24"/>
        </w:rPr>
        <w:t xml:space="preserve"> they will want to buy the product rather than buying the old product. Decreasing the price of other products will also affect the demand for the product.  Such as </w:t>
      </w:r>
      <w:r>
        <w:rPr>
          <w:b/>
          <w:color w:val="202124"/>
          <w:highlight w:val="white"/>
          <w:rFonts w:cs="Times New Roman" w:eastAsia="Times New Roman"/>
          <w:szCs w:val="24"/>
        </w:rPr>
        <w:t xml:space="preserve">Lamborghini </w:t>
      </w:r>
      <w:proofErr w:type="spellStart"/>
      <w:r>
        <w:rPr>
          <w:b/>
          <w:color w:val="202124"/>
          <w:highlight w:val="white"/>
          <w:rFonts w:cs="Times New Roman" w:eastAsia="Times New Roman"/>
          <w:szCs w:val="24"/>
        </w:rPr>
        <w:t>Aventor</w:t>
      </w:r>
      <w:proofErr w:type="spellEnd"/>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will launch any product at the same pricing range that is much better and highly useful in comparison with </w:t>
      </w:r>
      <w:r w:rsidR="008D0ED2">
        <w:rPr>
          <w:b/>
          <w:rFonts w:cs="Times New Roman" w:eastAsia="Times New Roman"/>
        </w:rPr>
        <w:t>“</w:t>
      </w:r>
      <w:r>
        <w:rPr>
          <w:b/>
          <w:color w:val="202124"/>
          <w:highlight w:val="white"/>
          <w:rFonts w:cs="Times New Roman" w:eastAsia="Times New Roman"/>
          <w:szCs w:val="24"/>
        </w:rPr>
        <w:t xml:space="preserve">Ferrari 812 Superfast '' </w:t>
      </w:r>
      <w:r>
        <w:rPr>
          <w:color w:val="202124"/>
          <w:highlight w:val="white"/>
          <w:rFonts w:cs="Times New Roman" w:eastAsia="Times New Roman"/>
          <w:szCs w:val="24"/>
        </w:rPr>
        <w:t xml:space="preserve">then people will buy the new model to get better comfort at an affordable price. It will reduce the demand for </w:t>
      </w:r>
      <w:r w:rsidR="008D0ED2">
        <w:rPr>
          <w:b/>
          <w:rFonts w:cs="Times New Roman" w:eastAsia="Times New Roman"/>
        </w:rPr>
        <w:t>“</w:t>
      </w:r>
      <w:r>
        <w:rPr>
          <w:b/>
          <w:color w:val="202124"/>
          <w:highlight w:val="white"/>
          <w:rFonts w:cs="Times New Roman" w:eastAsia="Times New Roman"/>
          <w:szCs w:val="24"/>
        </w:rPr>
        <w:t xml:space="preserve">Ferrari 812 Superfast'' </w:t>
      </w:r>
      <w:r>
        <w:rPr>
          <w:color w:val="202124"/>
          <w:highlight w:val="white"/>
          <w:rFonts w:cs="Times New Roman" w:eastAsia="Times New Roman"/>
          <w:szCs w:val="24"/>
        </w:rPr>
        <w:t>in</w:t>
      </w:r>
      <w:r>
        <w:rPr>
          <w:b/>
          <w:color w:val="202124"/>
          <w:highlight w:val="white"/>
          <w:rFonts w:cs="Times New Roman" w:eastAsia="Times New Roman"/>
          <w:szCs w:val="24"/>
        </w:rPr>
        <w:t xml:space="preserve"> </w:t>
      </w:r>
      <w:r>
        <w:rPr>
          <w:color w:val="202124"/>
          <w:highlight w:val="white"/>
          <w:rFonts w:cs="Times New Roman" w:eastAsia="Times New Roman"/>
          <w:szCs w:val="24"/>
        </w:rPr>
        <w:t xml:space="preserve">the market so that the company has to face losses. </w:t>
      </w:r>
      <w:r>
        <w:rPr>
          <w:rFonts w:cs="Times New Roman" w:eastAsia="Times New Roman"/>
        </w:rPr>
        <w:t xml:space="preserve">     </w:t>
      </w:r>
    </w:p>
    <w:p w:rsidR="00457827" w:rsidRDefault="008D0ED2" w14:paraId="3B1DF853" w14:textId="63EC0F68">
      <w:pPr>
        <w:pStyle w:val="Normal1"/>
        <w:jc w:val="both"/>
        <w:rPr>
          <w:b/>
          <w:rFonts w:cs="Times New Roman" w:eastAsia="Times New Roman"/>
        </w:rPr>
      </w:pPr>
      <w:r>
        <w:rPr>
          <w:b/>
          <w:rFonts w:cs="Times New Roman" w:eastAsia="Times New Roman"/>
        </w:rPr>
        <w:t>“</w:t>
      </w:r>
      <w:r w:rsidR="00856477">
        <w:rPr>
          <w:b/>
          <w:rFonts w:cs="Times New Roman" w:eastAsia="Times New Roman"/>
        </w:rPr>
        <w:t>Consumer expectations of price (of your product or service.) - Looking ahead, do consumers expect the price of your product or service to increase or decrease? How does this affect demand for your product or service?</w:t>
      </w:r>
      <w:r>
        <w:rPr>
          <w:b/>
          <w:rFonts w:cs="Times New Roman" w:eastAsia="Times New Roman"/>
        </w:rPr>
        <w:t>”</w:t>
      </w:r>
    </w:p>
    <w:p w:rsidR="00457827" w:rsidRDefault="00856477" w14:paraId="07CC4F43" w14:textId="1D968ECF">
      <w:pPr>
        <w:pStyle w:val="Normal1"/>
        <w:jc w:val="both"/>
        <w:rPr>
          <w:rFonts w:cs="Times New Roman" w:eastAsia="Times New Roman"/>
        </w:rPr>
      </w:pPr>
      <w:r>
        <w:rPr>
          <w:rFonts w:cs="Times New Roman" w:eastAsia="Times New Roman"/>
        </w:rPr>
        <w:t xml:space="preserve">Consumer expectations about price refer to the expectations of customers about how much they have to pay to acquire any product or service. It has a significant impact on affecting the demand for any products or services. It is most important for the improvement of the economy of any country. If people of a country want to enhance the economy of a </w:t>
      </w:r>
      <w:proofErr w:type="gramStart"/>
      <w:r>
        <w:rPr>
          <w:rFonts w:cs="Times New Roman" w:eastAsia="Times New Roman"/>
        </w:rPr>
        <w:t>country</w:t>
      </w:r>
      <w:proofErr w:type="gramEnd"/>
      <w:r>
        <w:rPr>
          <w:rFonts w:cs="Times New Roman" w:eastAsia="Times New Roman"/>
        </w:rPr>
        <w:t xml:space="preserve"> then they will want to spend money to purchase products. If consumers expect that the price of products will fall then they will wait to buy the product at a cheaper rate in future.  On the other hand, if customers expect that the price of any commodity will rise in the near future, then they want to buy the product in more quantity than previously to save money (</w:t>
      </w:r>
      <w:r>
        <w:rPr>
          <w:rFonts w:cs="Times New Roman" w:eastAsia="Times New Roman"/>
          <w:szCs w:val="24"/>
        </w:rPr>
        <w:t xml:space="preserve">Loxton </w:t>
      </w:r>
      <w:r>
        <w:rPr>
          <w:i/>
          <w:rFonts w:cs="Times New Roman" w:eastAsia="Times New Roman"/>
          <w:szCs w:val="24"/>
        </w:rPr>
        <w:t>et al</w:t>
      </w:r>
      <w:r>
        <w:rPr>
          <w:rFonts w:cs="Times New Roman" w:eastAsia="Times New Roman"/>
          <w:szCs w:val="24"/>
        </w:rPr>
        <w:t>., 2020</w:t>
      </w:r>
      <w:r>
        <w:rPr>
          <w:rFonts w:cs="Times New Roman" w:eastAsia="Times New Roman"/>
        </w:rPr>
        <w:t xml:space="preserve">). If customers expect that the price of </w:t>
      </w:r>
      <w:r w:rsidR="008D0ED2">
        <w:rPr>
          <w:b/>
          <w:rFonts w:cs="Times New Roman" w:eastAsia="Times New Roman"/>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will be raised in future, they will desire to buy the model in recent times will increase the demand for the model. Consequently, if consumers think that the price of the model will decrease in the future then they will wait for a decline in price to buy it at a lower price than declining the demand for the product. </w:t>
      </w:r>
    </w:p>
    <w:p w:rsidR="00457827" w:rsidRDefault="008D0ED2" w14:paraId="44097F47" w14:textId="4BC26B6E">
      <w:pPr>
        <w:pStyle w:val="Normal1"/>
        <w:jc w:val="both"/>
        <w:rPr>
          <w:b/>
          <w:rFonts w:cs="Times New Roman" w:eastAsia="Times New Roman"/>
        </w:rPr>
      </w:pPr>
      <w:r>
        <w:rPr>
          <w:b/>
          <w:rFonts w:cs="Times New Roman" w:eastAsia="Times New Roman"/>
        </w:rPr>
        <w:t>“</w:t>
      </w:r>
      <w:r w:rsidR="00856477">
        <w:rPr>
          <w:b/>
          <w:rFonts w:cs="Times New Roman" w:eastAsia="Times New Roman"/>
        </w:rPr>
        <w:t>Demographics - Number of Consumers (Buyers) - Is the number of buyers increasing or decreasing? How does this affect demand for your product or service?</w:t>
      </w:r>
      <w:r>
        <w:rPr>
          <w:b/>
          <w:rFonts w:cs="Times New Roman" w:eastAsia="Times New Roman"/>
        </w:rPr>
        <w:t>”</w:t>
      </w:r>
    </w:p>
    <w:p w:rsidR="00457827" w:rsidRDefault="00856477" w14:paraId="3B649AA3" w14:textId="77777777">
      <w:pPr>
        <w:pStyle w:val="Normal1"/>
        <w:jc w:val="both"/>
        <w:rPr>
          <w:rFonts w:cs="Times New Roman" w:eastAsia="Times New Roman"/>
        </w:rPr>
      </w:pPr>
      <w:r>
        <w:rPr>
          <w:rFonts w:cs="Times New Roman" w:eastAsia="Times New Roman"/>
        </w:rPr>
        <w:t xml:space="preserve">The number of consumers refers to the number of people that will be constant even when the demand curve is constructed. The number of consumers can be affected by several factors such as the income of buyers, price of other products, </w:t>
      </w:r>
      <w:proofErr w:type="gramStart"/>
      <w:r>
        <w:rPr>
          <w:rFonts w:cs="Times New Roman" w:eastAsia="Times New Roman"/>
        </w:rPr>
        <w:t>buyers</w:t>
      </w:r>
      <w:proofErr w:type="gramEnd"/>
      <w:r>
        <w:rPr>
          <w:rFonts w:cs="Times New Roman" w:eastAsia="Times New Roman"/>
        </w:rPr>
        <w:t xml:space="preserve"> expectations, consumer preferences and so on. When the number of buyers gets high from the previous quantity that shows high demand for the product and when the number of buyers will decrease that represents less demand for products.  When the number of buyers for this car will get high </w:t>
      </w:r>
      <w:r>
        <w:rPr>
          <w:rFonts w:cs="Times New Roman" w:eastAsia="Times New Roman"/>
        </w:rPr>
        <w:t>then it will have high demand in the market and over time the number of customers of this car will decrease then the demand for the product will be reduced.</w:t>
        <w:lastRenderedPageBreak/>
      </w:r>
    </w:p>
    <w:p w:rsidR="00457827" w:rsidRDefault="00457827" w14:paraId="1D8D42DF" w14:textId="77777777">
      <w:pPr>
        <w:pStyle w:val="Normal1"/>
        <w:jc w:val="both"/>
        <w:rPr>
          <w:rFonts w:cs="Times New Roman" w:eastAsia="Times New Roman"/>
        </w:rPr>
      </w:pPr>
    </w:p>
    <w:p w:rsidR="00457827" w:rsidRDefault="00856477" w14:paraId="4F4B2ED1" w14:textId="77777777">
      <w:pPr>
        <w:pStyle w:val="Heading1"/>
        <w:numPr>
          <w:ilvl w:val="0"/>
          <w:numId w:val="1"/>
        </w:numPr>
        <w:rPr>
          <w:b/>
        </w:rPr>
      </w:pPr>
      <w:bookmarkStart w:id="19" w:name="_y5dw0yfqtoc0" w:colFirst="0" w:colLast="0"/>
      <w:bookmarkStart w:id="20" w:name="_Toc111020619"/>
      <w:bookmarkStart w:id="21" w:name="_Toc111020792"/>
      <w:bookmarkEnd w:id="19"/>
      <w:r>
        <w:rPr>
          <w:b/>
        </w:rPr>
        <w:t>Indicate demand is more elastic or more inelastic</w:t>
      </w:r>
      <w:bookmarkEnd w:id="20"/>
      <w:bookmarkEnd w:id="21"/>
    </w:p>
    <w:p w:rsidR="00457827" w:rsidRDefault="008D0ED2" w14:paraId="124FDE8C" w14:textId="6E64D0A7">
      <w:pPr>
        <w:pStyle w:val="Normal1"/>
        <w:jc w:val="both"/>
        <w:rPr>
          <w:b/>
          <w:rFonts w:cs="Times New Roman" w:eastAsia="Times New Roman"/>
        </w:rPr>
      </w:pPr>
      <w:r>
        <w:rPr>
          <w:b/>
          <w:rFonts w:cs="Times New Roman" w:eastAsia="Times New Roman"/>
        </w:rPr>
        <w:t>“</w:t>
      </w:r>
      <w:r w:rsidR="00856477">
        <w:rPr>
          <w:b/>
          <w:rFonts w:cs="Times New Roman" w:eastAsia="Times New Roman"/>
        </w:rPr>
        <w:t>Substitution Effects. Luxury vs. Necessity - From the consumers point of view is this a luxury or a necessity? Does this factor indicate demand is more elastic or more inelastic?</w:t>
      </w:r>
      <w:r>
        <w:rPr>
          <w:b/>
          <w:rFonts w:cs="Times New Roman" w:eastAsia="Times New Roman"/>
        </w:rPr>
        <w:t>”</w:t>
      </w:r>
    </w:p>
    <w:p w:rsidR="00457827" w:rsidRDefault="00856477" w14:paraId="1D195370" w14:textId="77777777">
      <w:pPr>
        <w:pStyle w:val="Normal1"/>
        <w:jc w:val="both"/>
        <w:rPr>
          <w:rFonts w:cs="Times New Roman" w:eastAsia="Times New Roman"/>
        </w:rPr>
      </w:pPr>
      <w:r>
        <w:rPr>
          <w:rFonts w:cs="Times New Roman" w:eastAsia="Times New Roman"/>
        </w:rPr>
        <w:t xml:space="preserve">The substitution effect refers to the changes in the purchase quantity of goods due to changes in the price of other related goods. </w:t>
      </w:r>
    </w:p>
    <w:p w:rsidR="00457827" w:rsidRDefault="00856477" w14:paraId="6FA2BA77" w14:textId="77777777">
      <w:pPr>
        <w:pStyle w:val="Normal1"/>
        <w:jc w:val="both"/>
        <w:rPr>
          <w:rFonts w:cs="Times New Roman" w:eastAsia="Times New Roman"/>
        </w:rPr>
      </w:pPr>
      <w:r>
        <w:rPr>
          <w:rFonts w:cs="Times New Roman" w:eastAsia="Times New Roman"/>
        </w:rPr>
        <w:t>The substitution effect may vary for different goods such as luxury goods and necessary goods. Luxury goods refer to products that will be bought to improve the social status of any person (</w:t>
      </w:r>
      <w:r>
        <w:rPr>
          <w:rFonts w:cs="Times New Roman" w:eastAsia="Times New Roman"/>
          <w:szCs w:val="24"/>
        </w:rPr>
        <w:t>Acemoglu and Restrepo, 2019</w:t>
      </w:r>
      <w:r>
        <w:rPr>
          <w:rFonts w:cs="Times New Roman" w:eastAsia="Times New Roman"/>
        </w:rPr>
        <w:t xml:space="preserve">). The substitution effect is the fall in sales of a product that arises from switching costs to less expensive alternatives when the price of the commodity increases. But people will desire to buy luxury goods even if their price rises to get a reputation in society and get better comfort or experience. </w:t>
      </w:r>
    </w:p>
    <w:p w:rsidR="00457827" w:rsidRDefault="00856477" w14:paraId="50D84BB5" w14:textId="77777777">
      <w:pPr>
        <w:pStyle w:val="Normal1"/>
        <w:jc w:val="both"/>
        <w:rPr>
          <w:rFonts w:cs="Times New Roman" w:eastAsia="Times New Roman"/>
        </w:rPr>
      </w:pPr>
      <w:r>
        <w:rPr>
          <w:rFonts w:cs="Times New Roman" w:eastAsia="Times New Roman"/>
        </w:rPr>
        <w:t xml:space="preserve">Necessary goods refer to products that are required for being alive and used every day. It is known as the basic needs of people that are required for the survival of human beings. Demand for necessary goods will be changed due to changes in the price of other substitute goods. If the price of any necessary goods rises then people will want to buy the nearest substitute of the product that is cheaper than it. </w:t>
      </w:r>
    </w:p>
    <w:p w:rsidR="00457827" w:rsidRDefault="00856477" w14:paraId="14DD4EED" w14:textId="64E21A0E">
      <w:pPr>
        <w:pStyle w:val="Normal1"/>
        <w:jc w:val="both"/>
        <w:rPr>
          <w:color w:val="202124"/>
          <w:highlight w:val="white"/>
          <w:rFonts w:cs="Times New Roman" w:eastAsia="Times New Roman"/>
          <w:szCs w:val="24"/>
        </w:rPr>
      </w:pPr>
      <w:r>
        <w:rPr>
          <w:rFonts w:cs="Times New Roman" w:eastAsia="Times New Roman"/>
        </w:rPr>
        <w:t xml:space="preserve">According to the concept of substitution effect on luxury vs. necessity goods </w:t>
      </w:r>
      <w:r w:rsidR="008D0ED2">
        <w:rPr>
          <w:b/>
          <w:rFonts w:cs="Times New Roman" w:eastAsia="Times New Roman"/>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will represent luxury goods because it is not required under basic human needs. People will buy this product to develop their social class and status which will show their higher affordability of purchasing </w:t>
      </w:r>
      <w:proofErr w:type="spellStart"/>
      <w:r>
        <w:rPr>
          <w:color w:val="202124"/>
          <w:highlight w:val="white"/>
          <w:rFonts w:cs="Times New Roman" w:eastAsia="Times New Roman"/>
          <w:szCs w:val="24"/>
        </w:rPr>
        <w:t>behaviour</w:t>
      </w:r>
      <w:proofErr w:type="spellEnd"/>
      <w:r>
        <w:rPr>
          <w:color w:val="202124"/>
          <w:highlight w:val="white"/>
          <w:rFonts w:cs="Times New Roman" w:eastAsia="Times New Roman"/>
          <w:szCs w:val="24"/>
        </w:rPr>
        <w:t xml:space="preserve">. People of the higher class will buy this product though its price will raise the demand for the product can be increased with increasing pricing of the goods.  </w:t>
      </w:r>
    </w:p>
    <w:p w:rsidR="00457827" w:rsidRDefault="00856477" w14:paraId="09298A5B" w14:textId="48F80250">
      <w:pPr>
        <w:pStyle w:val="Normal1"/>
        <w:jc w:val="both"/>
        <w:rPr>
          <w:color w:val="202124"/>
          <w:highlight w:val="white"/>
          <w:rFonts w:cs="Times New Roman" w:eastAsia="Times New Roman"/>
          <w:szCs w:val="24"/>
        </w:rPr>
      </w:pPr>
      <w:r>
        <w:rPr>
          <w:color w:val="202124"/>
          <w:highlight w:val="white"/>
          <w:rFonts w:cs="Times New Roman" w:eastAsia="Times New Roman"/>
          <w:szCs w:val="24"/>
        </w:rPr>
        <w:t xml:space="preserve">The price elasticity of demand is determined by dividing the </w:t>
      </w:r>
      <w:r w:rsidR="008D0ED2">
        <w:rPr>
          <w:color w:val="202124"/>
          <w:highlight w:val="white"/>
          <w:rFonts w:cs="Times New Roman" w:eastAsia="Times New Roman"/>
          <w:szCs w:val="24"/>
        </w:rPr>
        <w:t>“</w:t>
      </w:r>
      <w:r>
        <w:rPr>
          <w:color w:val="202124"/>
          <w:highlight w:val="white"/>
          <w:rFonts w:cs="Times New Roman" w:eastAsia="Times New Roman"/>
          <w:szCs w:val="24"/>
        </w:rPr>
        <w:t>percentage change in quantity demanded</w:t>
      </w:r>
      <w:r w:rsidR="008D0ED2">
        <w:rPr>
          <w:color w:val="202124"/>
          <w:highlight w:val="white"/>
          <w:rFonts w:cs="Times New Roman" w:eastAsia="Times New Roman"/>
          <w:szCs w:val="24"/>
        </w:rPr>
        <w:t>”</w:t>
      </w:r>
      <w:r>
        <w:rPr>
          <w:color w:val="202124"/>
          <w:highlight w:val="white"/>
          <w:rFonts w:cs="Times New Roman" w:eastAsia="Times New Roman"/>
          <w:szCs w:val="24"/>
        </w:rPr>
        <w:t xml:space="preserve"> by the </w:t>
      </w:r>
      <w:r w:rsidR="008D0ED2">
        <w:rPr>
          <w:color w:val="202124"/>
          <w:highlight w:val="white"/>
          <w:rFonts w:cs="Times New Roman" w:eastAsia="Times New Roman"/>
          <w:szCs w:val="24"/>
        </w:rPr>
        <w:t>“</w:t>
      </w:r>
      <w:r>
        <w:rPr>
          <w:color w:val="202124"/>
          <w:highlight w:val="white"/>
          <w:rFonts w:cs="Times New Roman" w:eastAsia="Times New Roman"/>
          <w:szCs w:val="24"/>
        </w:rPr>
        <w:t>percentage change in price</w:t>
      </w:r>
      <w:r w:rsidR="008D0ED2">
        <w:rPr>
          <w:color w:val="202124"/>
          <w:highlight w:val="white"/>
          <w:rFonts w:cs="Times New Roman" w:eastAsia="Times New Roman"/>
          <w:szCs w:val="24"/>
        </w:rPr>
        <w:t>”</w:t>
      </w:r>
      <w:r>
        <w:rPr>
          <w:color w:val="202124"/>
          <w:highlight w:val="white"/>
          <w:rFonts w:cs="Times New Roman" w:eastAsia="Times New Roman"/>
          <w:szCs w:val="24"/>
        </w:rPr>
        <w:t>. If the value of the quotient is more than or equal to one, the demand should be considered to be elastic. If the value is less than one, demand will be inelastic.</w:t>
      </w:r>
    </w:p>
    <w:p w:rsidR="00457827" w:rsidRDefault="00856477" w14:paraId="19AD77A3" w14:textId="5565C0C7">
      <w:pPr>
        <w:pStyle w:val="Normal1"/>
        <w:jc w:val="both"/>
        <w:rPr>
          <w:color w:val="202124"/>
          <w:highlight w:val="white"/>
          <w:rFonts w:cs="Times New Roman" w:eastAsia="Times New Roman"/>
          <w:szCs w:val="24"/>
        </w:rPr>
      </w:pPr>
      <w:r>
        <w:rPr>
          <w:color w:val="202124"/>
          <w:highlight w:val="white"/>
          <w:rFonts w:cs="Times New Roman" w:eastAsia="Times New Roman"/>
          <w:szCs w:val="24"/>
        </w:rPr>
        <w:t xml:space="preserve">If the value of </w:t>
      </w:r>
      <w:r w:rsidR="008D0ED2">
        <w:rPr>
          <w:b/>
          <w:rFonts w:cs="Times New Roman" w:eastAsia="Times New Roman"/>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increases 1% in its price then the demand for the product will be reduced. The Elasticity can be measured by dividing the percentage changes in demand of product by percentage changes in price of products. When the value of the quotient will equal to or greater than one then the demand of </w:t>
      </w:r>
      <w:r w:rsidR="008D0ED2">
        <w:rPr>
          <w:b/>
          <w:rFonts w:cs="Times New Roman" w:eastAsia="Times New Roman"/>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will </w:t>
      </w:r>
      <w:r>
        <w:rPr>
          <w:color w:val="202124"/>
          <w:highlight w:val="white"/>
          <w:rFonts w:cs="Times New Roman" w:eastAsia="Times New Roman"/>
          <w:szCs w:val="24"/>
        </w:rPr>
        <w:t>be more elastic and when the value will be less than one then the demand will be more inelastic.</w:t>
        <w:lastRenderedPageBreak/>
      </w:r>
    </w:p>
    <w:p w:rsidR="00457827" w:rsidRDefault="008D0ED2" w14:paraId="2ED372FF" w14:textId="1A177C86">
      <w:pPr>
        <w:pStyle w:val="Normal1"/>
        <w:jc w:val="both"/>
        <w:rPr>
          <w:b/>
          <w:rFonts w:cs="Times New Roman" w:eastAsia="Times New Roman"/>
        </w:rPr>
      </w:pPr>
      <w:r>
        <w:rPr>
          <w:b/>
          <w:rFonts w:cs="Times New Roman" w:eastAsia="Times New Roman"/>
        </w:rPr>
        <w:t>“</w:t>
      </w:r>
      <w:r w:rsidR="00856477">
        <w:rPr>
          <w:b/>
          <w:rFonts w:cs="Times New Roman" w:eastAsia="Times New Roman"/>
        </w:rPr>
        <w:t xml:space="preserve">Income effects. Percentage of income - Does the purchase of the good or service represent a large or small portion of the consumer's income? Does this factor indicate demand is more elastic or more inelastic? </w:t>
      </w:r>
      <w:r>
        <w:rPr>
          <w:b/>
          <w:rFonts w:cs="Times New Roman" w:eastAsia="Times New Roman"/>
        </w:rPr>
        <w:t>“</w:t>
      </w:r>
    </w:p>
    <w:p w:rsidR="00457827" w:rsidRDefault="00856477" w14:paraId="00EF5EC2" w14:textId="77777777">
      <w:pPr>
        <w:pStyle w:val="Normal1"/>
        <w:jc w:val="both"/>
        <w:rPr>
          <w:rFonts w:cs="Times New Roman" w:eastAsia="Times New Roman"/>
        </w:rPr>
      </w:pPr>
      <w:r>
        <w:rPr>
          <w:rFonts w:cs="Times New Roman" w:eastAsia="Times New Roman"/>
        </w:rPr>
        <w:t xml:space="preserve">The shift in demand for a commodity or service brought on by a fluctuation in a consumer's purchasing power as a consequence of an increase in actual earnings is known as the income effect. </w:t>
      </w:r>
    </w:p>
    <w:p w:rsidR="00457827" w:rsidRDefault="00856477" w14:paraId="7A12DBD7" w14:textId="77777777">
      <w:pPr>
        <w:pStyle w:val="Normal1"/>
        <w:jc w:val="both"/>
        <w:rPr>
          <w:rFonts w:cs="Times New Roman" w:eastAsia="Times New Roman"/>
        </w:rPr>
      </w:pPr>
      <w:r>
        <w:rPr>
          <w:rFonts w:cs="Times New Roman" w:eastAsia="Times New Roman"/>
        </w:rPr>
        <w:t xml:space="preserve">When the actual earnings of a consumer increase then he wants to spend more to purchase any product or service, which increases demand for any product. On the other consequence, when the income of the consumer will decrease then he wants to buy fewer products than before to save money. </w:t>
      </w:r>
    </w:p>
    <w:p w:rsidR="00457827" w:rsidRDefault="00856477" w14:paraId="4088BD1E" w14:textId="2EB58585">
      <w:pPr>
        <w:pStyle w:val="Normal1"/>
        <w:jc w:val="both"/>
        <w:rPr>
          <w:color w:val="202124"/>
          <w:highlight w:val="white"/>
          <w:rFonts w:cs="Times New Roman" w:eastAsia="Times New Roman"/>
          <w:szCs w:val="24"/>
        </w:rPr>
      </w:pPr>
      <w:r>
        <w:rPr>
          <w:rFonts w:cs="Times New Roman" w:eastAsia="Times New Roman"/>
        </w:rPr>
        <w:t xml:space="preserve">Purchase of necessary goods requires a small portion of the overall income of consumers but the purchase of luxury or </w:t>
      </w:r>
      <w:proofErr w:type="spellStart"/>
      <w:r>
        <w:rPr>
          <w:rFonts w:cs="Times New Roman" w:eastAsia="Times New Roman"/>
        </w:rPr>
        <w:t>Giffen</w:t>
      </w:r>
      <w:proofErr w:type="spellEnd"/>
      <w:r>
        <w:rPr>
          <w:rFonts w:cs="Times New Roman" w:eastAsia="Times New Roman"/>
        </w:rPr>
        <w:t xml:space="preserve"> goods requires a large portion of the consumer's income. </w:t>
      </w:r>
      <w:r w:rsidR="008D0ED2">
        <w:rPr>
          <w:b/>
          <w:rFonts w:cs="Times New Roman" w:eastAsia="Times New Roman"/>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 xml:space="preserve"> is a luxury product so consumers have to spend a large amount of their income to purchase the car. </w:t>
      </w:r>
    </w:p>
    <w:p w:rsidR="00457827" w:rsidRDefault="00856477" w14:paraId="58CC1092" w14:textId="77777777">
      <w:pPr>
        <w:pStyle w:val="Normal1"/>
        <w:jc w:val="both"/>
        <w:rPr>
          <w:color w:val="202124"/>
          <w:highlight w:val="white"/>
          <w:rFonts w:cs="Times New Roman" w:eastAsia="Times New Roman"/>
          <w:szCs w:val="24"/>
        </w:rPr>
      </w:pPr>
      <w:r>
        <w:rPr>
          <w:color w:val="202124"/>
          <w:highlight w:val="white"/>
          <w:rFonts w:cs="Times New Roman" w:eastAsia="Times New Roman"/>
          <w:szCs w:val="24"/>
        </w:rPr>
        <w:t>If the income of people is reduced, then the number of buyers for a product is affected by reducing the quantity of demand. If the value determined by dividing the percentage of changes in income by the percentage of changes in quantity demanded is higher than or equal to 1 then it will represent more elastic demand (</w:t>
      </w:r>
      <w:r>
        <w:rPr>
          <w:rFonts w:cs="Times New Roman" w:eastAsia="Times New Roman"/>
          <w:szCs w:val="24"/>
        </w:rPr>
        <w:t xml:space="preserve">Huntington </w:t>
      </w:r>
      <w:r>
        <w:rPr>
          <w:i/>
          <w:rFonts w:cs="Times New Roman" w:eastAsia="Times New Roman"/>
          <w:szCs w:val="24"/>
        </w:rPr>
        <w:t>et al</w:t>
      </w:r>
      <w:r>
        <w:rPr>
          <w:rFonts w:cs="Times New Roman" w:eastAsia="Times New Roman"/>
          <w:szCs w:val="24"/>
        </w:rPr>
        <w:t>., 2019</w:t>
      </w:r>
      <w:r>
        <w:rPr>
          <w:color w:val="202124"/>
          <w:highlight w:val="white"/>
          <w:rFonts w:cs="Times New Roman" w:eastAsia="Times New Roman"/>
          <w:szCs w:val="24"/>
        </w:rPr>
        <w:t>). On the other hand, if the value calculated by dividing the percentage changes in income by percentage changes in quantity demanded of the product will be less than 1 then it reflects more inelastic demand.</w:t>
      </w:r>
    </w:p>
    <w:p w:rsidR="00457827" w:rsidRDefault="00856477" w14:paraId="27A4A7BA" w14:textId="39D5B995">
      <w:pPr>
        <w:pStyle w:val="Normal1"/>
        <w:jc w:val="both"/>
        <w:rPr>
          <w:rFonts w:cs="Times New Roman" w:eastAsia="Times New Roman"/>
        </w:rPr>
      </w:pPr>
      <w:r>
        <w:rPr>
          <w:color w:val="202124"/>
          <w:highlight w:val="white"/>
          <w:rFonts w:cs="Times New Roman" w:eastAsia="Times New Roman"/>
          <w:szCs w:val="24"/>
        </w:rPr>
        <w:t xml:space="preserve">In recent times the income of people in the UK is increasing so the value of dividing the percentage changes in income and percentage changes in quantity will be equal to or more than one so it will show more elastic demand for </w:t>
      </w:r>
      <w:r w:rsidR="008D0ED2">
        <w:rPr>
          <w:b/>
          <w:color w:val="202124"/>
          <w:highlight w:val="white"/>
          <w:rFonts w:cs="Times New Roman" w:eastAsia="Times New Roman"/>
          <w:szCs w:val="24"/>
        </w:rPr>
        <w:t>“</w:t>
      </w:r>
      <w:r>
        <w:rPr>
          <w:b/>
          <w:color w:val="202124"/>
          <w:highlight w:val="white"/>
          <w:rFonts w:cs="Times New Roman" w:eastAsia="Times New Roman"/>
          <w:szCs w:val="24"/>
        </w:rPr>
        <w:t>Ferrari 812 Superfast''</w:t>
      </w:r>
      <w:r>
        <w:rPr>
          <w:color w:val="202124"/>
          <w:highlight w:val="white"/>
          <w:rFonts w:cs="Times New Roman" w:eastAsia="Times New Roman"/>
          <w:szCs w:val="24"/>
        </w:rPr>
        <w:t>.</w:t>
      </w:r>
    </w:p>
    <w:p w:rsidR="00457827" w:rsidRDefault="008D0ED2" w14:paraId="72C3599E" w14:textId="5BE4C5ED">
      <w:pPr>
        <w:pStyle w:val="Normal1"/>
        <w:jc w:val="both"/>
        <w:rPr>
          <w:b/>
          <w:rFonts w:cs="Times New Roman" w:eastAsia="Times New Roman"/>
        </w:rPr>
      </w:pPr>
      <w:r>
        <w:rPr>
          <w:b/>
          <w:rFonts w:cs="Times New Roman" w:eastAsia="Times New Roman"/>
        </w:rPr>
        <w:t>“</w:t>
      </w:r>
      <w:r w:rsidR="00856477">
        <w:rPr>
          <w:b/>
          <w:rFonts w:cs="Times New Roman" w:eastAsia="Times New Roman"/>
        </w:rPr>
        <w:t>Given your analysis, what pricing policy should the business employ? Why?</w:t>
      </w:r>
      <w:r>
        <w:rPr>
          <w:b/>
          <w:rFonts w:cs="Times New Roman" w:eastAsia="Times New Roman"/>
        </w:rPr>
        <w:t>”</w:t>
      </w:r>
    </w:p>
    <w:p w:rsidR="00457827" w:rsidRDefault="00856477" w14:paraId="4B51F470" w14:textId="77777777">
      <w:pPr>
        <w:pStyle w:val="Normal1"/>
        <w:jc w:val="both"/>
        <w:rPr>
          <w:rFonts w:cs="Times New Roman" w:eastAsia="Times New Roman"/>
        </w:rPr>
      </w:pPr>
      <w:r>
        <w:rPr>
          <w:rFonts w:cs="Times New Roman" w:eastAsia="Times New Roman"/>
        </w:rPr>
        <w:t>Pricing policy is used by businesses to set appropriate prices for their products or services. Ferrari should acquire a comprehensive pricing strategy that will attract more customers to the brand and it can earn higher profit by increasing the high demand for products (</w:t>
      </w:r>
      <w:r>
        <w:rPr>
          <w:rFonts w:cs="Times New Roman" w:eastAsia="Times New Roman"/>
          <w:szCs w:val="24"/>
        </w:rPr>
        <w:t>Wu</w:t>
      </w:r>
      <w:r>
        <w:rPr>
          <w:i/>
          <w:rFonts w:cs="Times New Roman" w:eastAsia="Times New Roman"/>
          <w:szCs w:val="24"/>
        </w:rPr>
        <w:t xml:space="preserve"> et al</w:t>
      </w:r>
      <w:r>
        <w:rPr>
          <w:rFonts w:cs="Times New Roman" w:eastAsia="Times New Roman"/>
          <w:szCs w:val="24"/>
        </w:rPr>
        <w:t>., 2020</w:t>
      </w:r>
      <w:r>
        <w:rPr>
          <w:rFonts w:cs="Times New Roman" w:eastAsia="Times New Roman"/>
        </w:rPr>
        <w:t xml:space="preserve">). The brand can employ an </w:t>
      </w:r>
      <w:r>
        <w:rPr>
          <w:b/>
          <w:rFonts w:cs="Times New Roman" w:eastAsia="Times New Roman"/>
        </w:rPr>
        <w:t xml:space="preserve">Economic Pricing Strategy, </w:t>
      </w:r>
      <w:r>
        <w:rPr>
          <w:rFonts w:cs="Times New Roman" w:eastAsia="Times New Roman"/>
        </w:rPr>
        <w:t xml:space="preserve">by hiring this pricing strategy the brand will provide brand with less value than competitors; but the brand can adjust its profit by the high rate of demand as customers want to buy products at a cheaper rate. So </w:t>
      </w:r>
      <w:r>
        <w:rPr>
          <w:b/>
          <w:rFonts w:cs="Times New Roman" w:eastAsia="Times New Roman"/>
        </w:rPr>
        <w:t xml:space="preserve">economic pricing strategy </w:t>
      </w:r>
      <w:r>
        <w:rPr>
          <w:rFonts w:cs="Times New Roman" w:eastAsia="Times New Roman"/>
        </w:rPr>
        <w:t xml:space="preserve">will ensure high demand for the product and increase the profitability of the business. </w:t>
      </w:r>
      <w:r>
        <w:br w:type="page"/>
      </w:r>
    </w:p>
    <w:p w:rsidR="00457827" w:rsidRDefault="00856477" w14:paraId="221B5836" w14:textId="77777777">
      <w:pPr>
        <w:pStyle w:val="Heading1"/>
        <w:rPr>
          <w:b/>
          <w:szCs w:val="24"/>
        </w:rPr>
      </w:pPr>
      <w:bookmarkStart w:id="22" w:name="_w3t2r0hyv1jx" w:colFirst="0" w:colLast="0"/>
      <w:bookmarkStart w:id="23" w:name="_Toc111020620"/>
      <w:bookmarkStart w:id="24" w:name="_Toc111020793"/>
      <w:bookmarkEnd w:id="22"/>
      <w:r>
        <w:rPr>
          <w:b/>
          <w:szCs w:val="24"/>
        </w:rPr>
        <w:t>References</w:t>
        <w:lastRenderedPageBreak/>
      </w:r>
      <w:bookmarkEnd w:id="23"/>
      <w:bookmarkEnd w:id="24"/>
      <w:r>
        <w:rPr>
          <w:b/>
          <w:szCs w:val="24"/>
        </w:rPr>
        <w:t xml:space="preserve">  </w:t>
      </w:r>
    </w:p>
    <w:p w:rsidR="008D0ED2" w:rsidRDefault="008D0ED2" w14:paraId="5BB44AEC" w14:textId="77777777">
      <w:pPr>
        <w:pStyle w:val="Normal1"/>
        <w:jc w:val="both"/>
        <w:rPr>
          <w:rFonts w:cs="Times New Roman" w:eastAsia="Times New Roman"/>
          <w:szCs w:val="24"/>
        </w:rPr>
      </w:pPr>
      <w:r>
        <w:rPr>
          <w:rFonts w:cs="Times New Roman" w:eastAsia="Times New Roman"/>
          <w:szCs w:val="24"/>
        </w:rPr>
        <w:t>Acemoglu, D. and Restrepo, P., 2019. Automation and new tasks: How technology displaces and reinstates labor. Journal of Economic Perspectives, 33(2), pp.3-30.</w:t>
      </w:r>
    </w:p>
    <w:p w:rsidR="008D0ED2" w:rsidRDefault="008D0ED2" w14:paraId="2EAB2CFB" w14:textId="77777777">
      <w:pPr>
        <w:pStyle w:val="Normal1"/>
        <w:jc w:val="both"/>
        <w:rPr>
          <w:rFonts w:cs="Times New Roman" w:eastAsia="Times New Roman"/>
          <w:szCs w:val="24"/>
        </w:rPr>
      </w:pPr>
      <w:r>
        <w:rPr>
          <w:rFonts w:cs="Times New Roman" w:eastAsia="Times New Roman"/>
          <w:szCs w:val="24"/>
        </w:rPr>
        <w:t xml:space="preserve">Aversa, P., </w:t>
      </w:r>
      <w:proofErr w:type="spellStart"/>
      <w:r>
        <w:rPr>
          <w:rFonts w:cs="Times New Roman" w:eastAsia="Times New Roman"/>
          <w:szCs w:val="24"/>
        </w:rPr>
        <w:t>Schreiter</w:t>
      </w:r>
      <w:proofErr w:type="spellEnd"/>
      <w:r>
        <w:rPr>
          <w:rFonts w:cs="Times New Roman" w:eastAsia="Times New Roman"/>
          <w:szCs w:val="24"/>
        </w:rPr>
        <w:t>, K. and Guerrini, F., 2021. The birth of a business icon through cultural branding: Ferrari and the prancing horse, 1923–1947. Enterprise &amp; Society, pp.1-31.</w:t>
      </w:r>
    </w:p>
    <w:p w:rsidR="008D0ED2" w:rsidRDefault="008D0ED2" w14:paraId="77E96C93" w14:textId="77777777">
      <w:pPr>
        <w:pStyle w:val="Normal1"/>
        <w:jc w:val="both"/>
        <w:rPr>
          <w:rFonts w:cs="Times New Roman" w:eastAsia="Times New Roman"/>
          <w:szCs w:val="24"/>
        </w:rPr>
      </w:pPr>
      <w:r>
        <w:rPr>
          <w:rFonts w:cs="Times New Roman" w:eastAsia="Times New Roman"/>
          <w:szCs w:val="24"/>
        </w:rPr>
        <w:t xml:space="preserve">Baranova, T., 2019. Ferrari v. Plein: The Fast Against </w:t>
      </w:r>
      <w:proofErr w:type="gramStart"/>
      <w:r>
        <w:rPr>
          <w:rFonts w:cs="Times New Roman" w:eastAsia="Times New Roman"/>
          <w:szCs w:val="24"/>
        </w:rPr>
        <w:t>The</w:t>
      </w:r>
      <w:proofErr w:type="gramEnd"/>
      <w:r>
        <w:rPr>
          <w:rFonts w:cs="Times New Roman" w:eastAsia="Times New Roman"/>
          <w:szCs w:val="24"/>
        </w:rPr>
        <w:t xml:space="preserve"> Furious.</w:t>
      </w:r>
    </w:p>
    <w:p w:rsidR="008D0ED2" w:rsidRDefault="008D0ED2" w14:paraId="50F749F9" w14:textId="77777777">
      <w:pPr>
        <w:pStyle w:val="Normal1"/>
        <w:jc w:val="both"/>
        <w:rPr>
          <w:rFonts w:cs="Times New Roman" w:eastAsia="Times New Roman"/>
          <w:szCs w:val="24"/>
        </w:rPr>
      </w:pPr>
      <w:r>
        <w:rPr>
          <w:rFonts w:cs="Times New Roman" w:eastAsia="Times New Roman"/>
          <w:szCs w:val="24"/>
        </w:rPr>
        <w:t xml:space="preserve">Chen, Y., Wei, W., Liu, F., </w:t>
      </w:r>
      <w:proofErr w:type="spellStart"/>
      <w:r>
        <w:rPr>
          <w:rFonts w:cs="Times New Roman" w:eastAsia="Times New Roman"/>
          <w:szCs w:val="24"/>
        </w:rPr>
        <w:t>Sauma</w:t>
      </w:r>
      <w:proofErr w:type="spellEnd"/>
      <w:r>
        <w:rPr>
          <w:rFonts w:cs="Times New Roman" w:eastAsia="Times New Roman"/>
          <w:szCs w:val="24"/>
        </w:rPr>
        <w:t>, E.E. and Mei, S., 2018. Energy trading and market equilibrium in integrated heat-power distribution systems. IEEE Transactions on Smart Grid, 10(4), pp.4080-4094.</w:t>
      </w:r>
    </w:p>
    <w:p w:rsidR="008D0ED2" w:rsidRDefault="008D0ED2" w14:paraId="39DDB7FD" w14:textId="77777777">
      <w:pPr>
        <w:pStyle w:val="Normal1"/>
        <w:jc w:val="both"/>
        <w:rPr>
          <w:rFonts w:cs="Times New Roman" w:eastAsia="Times New Roman"/>
          <w:szCs w:val="24"/>
        </w:rPr>
      </w:pPr>
      <w:r>
        <w:rPr>
          <w:rFonts w:cs="Times New Roman" w:eastAsia="Times New Roman"/>
          <w:szCs w:val="24"/>
        </w:rPr>
        <w:t xml:space="preserve">Cordoba, S., Onuoha, S., Thomas, S., </w:t>
      </w:r>
      <w:proofErr w:type="spellStart"/>
      <w:r>
        <w:rPr>
          <w:rFonts w:cs="Times New Roman" w:eastAsia="Times New Roman"/>
          <w:szCs w:val="24"/>
        </w:rPr>
        <w:t>Pignataro</w:t>
      </w:r>
      <w:proofErr w:type="spellEnd"/>
      <w:r>
        <w:rPr>
          <w:rFonts w:cs="Times New Roman" w:eastAsia="Times New Roman"/>
          <w:szCs w:val="24"/>
        </w:rPr>
        <w:t xml:space="preserve">, D.S., Hough, R., </w:t>
      </w:r>
      <w:proofErr w:type="spellStart"/>
      <w:r>
        <w:rPr>
          <w:rFonts w:cs="Times New Roman" w:eastAsia="Times New Roman"/>
          <w:szCs w:val="24"/>
        </w:rPr>
        <w:t>Ghorashian</w:t>
      </w:r>
      <w:proofErr w:type="spellEnd"/>
      <w:r>
        <w:rPr>
          <w:rFonts w:cs="Times New Roman" w:eastAsia="Times New Roman"/>
          <w:szCs w:val="24"/>
        </w:rPr>
        <w:t xml:space="preserve">, S., Vora, A., Bonney, D., </w:t>
      </w:r>
      <w:proofErr w:type="spellStart"/>
      <w:r>
        <w:rPr>
          <w:rFonts w:cs="Times New Roman" w:eastAsia="Times New Roman"/>
          <w:szCs w:val="24"/>
        </w:rPr>
        <w:t>Veys</w:t>
      </w:r>
      <w:proofErr w:type="spellEnd"/>
      <w:r>
        <w:rPr>
          <w:rFonts w:cs="Times New Roman" w:eastAsia="Times New Roman"/>
          <w:szCs w:val="24"/>
        </w:rPr>
        <w:t xml:space="preserve">, P., Rao, K. and </w:t>
      </w:r>
      <w:proofErr w:type="spellStart"/>
      <w:r>
        <w:rPr>
          <w:rFonts w:cs="Times New Roman" w:eastAsia="Times New Roman"/>
          <w:szCs w:val="24"/>
        </w:rPr>
        <w:t>Lucchini</w:t>
      </w:r>
      <w:proofErr w:type="spellEnd"/>
      <w:r>
        <w:rPr>
          <w:rFonts w:cs="Times New Roman" w:eastAsia="Times New Roman"/>
          <w:szCs w:val="24"/>
        </w:rPr>
        <w:t>, G., 2021. CAR T cells with dual targeting of CD19 and CD22 in pediatric and young adult patients with relapsed or refractory B cell acute lymphoblastic leukemia: a phase 1 trial. Nature Medicine, 27(10), pp.1797-1805.</w:t>
      </w:r>
    </w:p>
    <w:p w:rsidR="008D0ED2" w:rsidRDefault="008D0ED2" w14:paraId="09E83948" w14:textId="77777777">
      <w:pPr>
        <w:pStyle w:val="Normal1"/>
        <w:jc w:val="both"/>
        <w:rPr>
          <w:rFonts w:cs="Times New Roman" w:eastAsia="Times New Roman"/>
          <w:szCs w:val="24"/>
        </w:rPr>
      </w:pPr>
      <w:r>
        <w:rPr>
          <w:rFonts w:cs="Times New Roman" w:eastAsia="Times New Roman"/>
          <w:szCs w:val="24"/>
        </w:rPr>
        <w:t xml:space="preserve">Gracey, J.A., </w:t>
      </w:r>
      <w:proofErr w:type="spellStart"/>
      <w:r>
        <w:rPr>
          <w:rFonts w:cs="Times New Roman" w:eastAsia="Times New Roman"/>
          <w:szCs w:val="24"/>
        </w:rPr>
        <w:t>Peláez</w:t>
      </w:r>
      <w:proofErr w:type="spellEnd"/>
      <w:r>
        <w:rPr>
          <w:rFonts w:cs="Times New Roman" w:eastAsia="Times New Roman"/>
          <w:szCs w:val="24"/>
        </w:rPr>
        <w:t xml:space="preserve">, M., </w:t>
      </w:r>
      <w:proofErr w:type="spellStart"/>
      <w:r>
        <w:rPr>
          <w:rFonts w:cs="Times New Roman" w:eastAsia="Times New Roman"/>
          <w:szCs w:val="24"/>
        </w:rPr>
        <w:t>Reinosa</w:t>
      </w:r>
      <w:proofErr w:type="spellEnd"/>
      <w:r>
        <w:rPr>
          <w:rFonts w:cs="Times New Roman" w:eastAsia="Times New Roman"/>
          <w:szCs w:val="24"/>
        </w:rPr>
        <w:t xml:space="preserve">, U. and Tissier, M., 2019. Two-loop calculation of Yang-Mills propagators in the </w:t>
      </w:r>
      <w:proofErr w:type="spellStart"/>
      <w:r>
        <w:rPr>
          <w:rFonts w:cs="Times New Roman" w:eastAsia="Times New Roman"/>
          <w:szCs w:val="24"/>
        </w:rPr>
        <w:t>Curci</w:t>
      </w:r>
      <w:proofErr w:type="spellEnd"/>
      <w:r>
        <w:rPr>
          <w:rFonts w:cs="Times New Roman" w:eastAsia="Times New Roman"/>
          <w:szCs w:val="24"/>
        </w:rPr>
        <w:t>-Ferrari model. Physical Review D, 100(3), p.034023.</w:t>
      </w:r>
    </w:p>
    <w:p w:rsidR="008D0ED2" w:rsidRDefault="008D0ED2" w14:paraId="2CEA46DD" w14:textId="77777777">
      <w:pPr>
        <w:pStyle w:val="Normal1"/>
        <w:jc w:val="both"/>
        <w:rPr>
          <w:rFonts w:cs="Times New Roman" w:eastAsia="Times New Roman"/>
          <w:szCs w:val="24"/>
        </w:rPr>
      </w:pPr>
      <w:r>
        <w:rPr>
          <w:rFonts w:cs="Times New Roman" w:eastAsia="Times New Roman"/>
          <w:szCs w:val="24"/>
        </w:rPr>
        <w:t>Huntington, H.G., Barrios, J.J. and Arora, V., 2019. Review of key international demand elasticities for major industrializing economies. Energy Policy, 133, p.110878.</w:t>
      </w:r>
    </w:p>
    <w:p w:rsidR="008D0ED2" w:rsidRDefault="008D0ED2" w14:paraId="32AD5F9B" w14:textId="77777777">
      <w:pPr>
        <w:pStyle w:val="Normal1"/>
        <w:jc w:val="both"/>
        <w:rPr>
          <w:rFonts w:cs="Times New Roman" w:eastAsia="Times New Roman"/>
          <w:szCs w:val="24"/>
        </w:rPr>
      </w:pPr>
      <w:r>
        <w:rPr>
          <w:rFonts w:cs="Times New Roman" w:eastAsia="Times New Roman"/>
          <w:szCs w:val="24"/>
        </w:rPr>
        <w:t xml:space="preserve">Loxton, M., </w:t>
      </w:r>
      <w:proofErr w:type="spellStart"/>
      <w:r>
        <w:rPr>
          <w:rFonts w:cs="Times New Roman" w:eastAsia="Times New Roman"/>
          <w:szCs w:val="24"/>
        </w:rPr>
        <w:t>Truskett</w:t>
      </w:r>
      <w:proofErr w:type="spellEnd"/>
      <w:r>
        <w:rPr>
          <w:rFonts w:cs="Times New Roman" w:eastAsia="Times New Roman"/>
          <w:szCs w:val="24"/>
        </w:rPr>
        <w:t xml:space="preserve">, R., Scarf, B., </w:t>
      </w:r>
      <w:proofErr w:type="spellStart"/>
      <w:r>
        <w:rPr>
          <w:rFonts w:cs="Times New Roman" w:eastAsia="Times New Roman"/>
          <w:szCs w:val="24"/>
        </w:rPr>
        <w:t>Sindone</w:t>
      </w:r>
      <w:proofErr w:type="spellEnd"/>
      <w:r>
        <w:rPr>
          <w:rFonts w:cs="Times New Roman" w:eastAsia="Times New Roman"/>
          <w:szCs w:val="24"/>
        </w:rPr>
        <w:t xml:space="preserve">, L., Baldry, G. and Zhao, Y., 2020. Consumer </w:t>
      </w:r>
      <w:proofErr w:type="spellStart"/>
      <w:r>
        <w:rPr>
          <w:rFonts w:cs="Times New Roman" w:eastAsia="Times New Roman"/>
          <w:szCs w:val="24"/>
        </w:rPr>
        <w:t>behaviour</w:t>
      </w:r>
      <w:proofErr w:type="spellEnd"/>
      <w:r>
        <w:rPr>
          <w:rFonts w:cs="Times New Roman" w:eastAsia="Times New Roman"/>
          <w:szCs w:val="24"/>
        </w:rPr>
        <w:t xml:space="preserve"> during crises: Preliminary research on how coronavirus has manifested consumer panic buying, herd mentality, changing discretionary spending and the role of the media in influencing </w:t>
      </w:r>
      <w:proofErr w:type="spellStart"/>
      <w:r>
        <w:rPr>
          <w:rFonts w:cs="Times New Roman" w:eastAsia="Times New Roman"/>
          <w:szCs w:val="24"/>
        </w:rPr>
        <w:t>behaviour</w:t>
      </w:r>
      <w:proofErr w:type="spellEnd"/>
      <w:r>
        <w:rPr>
          <w:rFonts w:cs="Times New Roman" w:eastAsia="Times New Roman"/>
          <w:szCs w:val="24"/>
        </w:rPr>
        <w:t>. Journal of risk and financial management, 13(8), p.166.</w:t>
      </w:r>
    </w:p>
    <w:p w:rsidR="008D0ED2" w:rsidRDefault="008D0ED2" w14:paraId="4039968C" w14:textId="77777777">
      <w:pPr>
        <w:pStyle w:val="Normal1"/>
        <w:jc w:val="both"/>
        <w:rPr>
          <w:rFonts w:cs="Times New Roman" w:eastAsia="Times New Roman"/>
          <w:szCs w:val="24"/>
        </w:rPr>
      </w:pPr>
      <w:r>
        <w:rPr>
          <w:rFonts w:cs="Times New Roman" w:eastAsia="Times New Roman"/>
          <w:szCs w:val="24"/>
        </w:rPr>
        <w:t>MAHMOUDIAN, A., 2019. Role of global suppliers in luxury car industry.</w:t>
      </w:r>
    </w:p>
    <w:p w:rsidR="008D0ED2" w:rsidRDefault="008D0ED2" w14:paraId="7C515F82" w14:textId="77777777">
      <w:pPr>
        <w:pStyle w:val="Normal1"/>
        <w:jc w:val="both"/>
        <w:rPr>
          <w:rFonts w:cs="Times New Roman" w:eastAsia="Times New Roman"/>
          <w:szCs w:val="24"/>
        </w:rPr>
      </w:pPr>
      <w:r>
        <w:rPr>
          <w:rFonts w:cs="Times New Roman" w:eastAsia="Times New Roman"/>
          <w:szCs w:val="24"/>
        </w:rPr>
        <w:t xml:space="preserve">Moreau, C.P., Prandelli, E., Schreier, M. and </w:t>
      </w:r>
      <w:proofErr w:type="spellStart"/>
      <w:r>
        <w:rPr>
          <w:rFonts w:cs="Times New Roman" w:eastAsia="Times New Roman"/>
          <w:szCs w:val="24"/>
        </w:rPr>
        <w:t>Hieke</w:t>
      </w:r>
      <w:proofErr w:type="spellEnd"/>
      <w:r>
        <w:rPr>
          <w:rFonts w:cs="Times New Roman" w:eastAsia="Times New Roman"/>
          <w:szCs w:val="24"/>
        </w:rPr>
        <w:t xml:space="preserve">, S., 2020. Customization in luxury brands: can Valentino get </w:t>
      </w:r>
      <w:proofErr w:type="gramStart"/>
      <w:r>
        <w:rPr>
          <w:rFonts w:cs="Times New Roman" w:eastAsia="Times New Roman"/>
          <w:szCs w:val="24"/>
        </w:rPr>
        <w:t>personal?.</w:t>
      </w:r>
      <w:proofErr w:type="gramEnd"/>
      <w:r>
        <w:rPr>
          <w:rFonts w:cs="Times New Roman" w:eastAsia="Times New Roman"/>
          <w:szCs w:val="24"/>
        </w:rPr>
        <w:t xml:space="preserve"> Journal of Marketing Research, 57(5), pp.937-947.</w:t>
      </w:r>
    </w:p>
    <w:p w:rsidR="008D0ED2" w:rsidRDefault="008D0ED2" w14:paraId="58C9F895" w14:textId="77777777">
      <w:pPr>
        <w:pStyle w:val="Normal1"/>
        <w:jc w:val="both"/>
        <w:rPr>
          <w:rFonts w:cs="Times New Roman" w:eastAsia="Times New Roman"/>
          <w:szCs w:val="24"/>
        </w:rPr>
      </w:pPr>
      <w:r>
        <w:rPr>
          <w:rFonts w:cs="Times New Roman" w:eastAsia="Times New Roman"/>
          <w:szCs w:val="24"/>
        </w:rPr>
        <w:t>Sun, X., Liu, X., Wang, Y. and Yuan, F., 2019. The effects of public subsidies on emerging industry: An agent-based model of the electric vehicle industry. Technological Forecasting and Social Change, 140, pp.281-295.</w:t>
      </w:r>
    </w:p>
    <w:p w:rsidR="008D0ED2" w:rsidRDefault="008D0ED2" w14:paraId="57525DCB" w14:textId="77777777">
      <w:pPr>
        <w:pStyle w:val="Normal1"/>
        <w:jc w:val="both"/>
        <w:rPr>
          <w:rFonts w:cs="Times New Roman" w:eastAsia="Times New Roman"/>
          <w:szCs w:val="24"/>
        </w:rPr>
      </w:pPr>
      <w:r>
        <w:rPr>
          <w:rFonts w:cs="Times New Roman" w:eastAsia="Times New Roman"/>
          <w:szCs w:val="24"/>
        </w:rPr>
        <w:t xml:space="preserve">Weinrich, R. and </w:t>
      </w:r>
      <w:proofErr w:type="spellStart"/>
      <w:r>
        <w:rPr>
          <w:rFonts w:cs="Times New Roman" w:eastAsia="Times New Roman"/>
          <w:szCs w:val="24"/>
        </w:rPr>
        <w:t>Gassler</w:t>
      </w:r>
      <w:proofErr w:type="spellEnd"/>
      <w:r>
        <w:rPr>
          <w:rFonts w:cs="Times New Roman" w:eastAsia="Times New Roman"/>
          <w:szCs w:val="24"/>
        </w:rPr>
        <w:t xml:space="preserve">, B., 2021. Beyond classical van </w:t>
      </w:r>
      <w:proofErr w:type="spellStart"/>
      <w:r>
        <w:rPr>
          <w:rFonts w:cs="Times New Roman" w:eastAsia="Times New Roman"/>
          <w:szCs w:val="24"/>
        </w:rPr>
        <w:t>Westendorp</w:t>
      </w:r>
      <w:proofErr w:type="spellEnd"/>
      <w:r>
        <w:rPr>
          <w:rFonts w:cs="Times New Roman" w:eastAsia="Times New Roman"/>
          <w:szCs w:val="24"/>
        </w:rPr>
        <w:t>: Assessing price sensitivity for variants of algae-based meat substitutes. Journal of Retailing and Consumer Services, 63, p.102719.</w:t>
      </w:r>
    </w:p>
    <w:p w:rsidR="008D0ED2" w:rsidRDefault="008D0ED2" w14:paraId="0DE523A5" w14:textId="77777777">
      <w:pPr>
        <w:pStyle w:val="Normal1"/>
        <w:jc w:val="both"/>
        <w:rPr>
          <w:rFonts w:cs="Times New Roman" w:eastAsia="Times New Roman"/>
          <w:szCs w:val="24"/>
        </w:rPr>
      </w:pPr>
      <w:r>
        <w:rPr>
          <w:rFonts w:cs="Times New Roman" w:eastAsia="Times New Roman"/>
          <w:szCs w:val="24"/>
        </w:rPr>
        <w:t>Wu, C.H., Yan, Z., Tsai, S.B., Wang, W., Cao, B. and Li, X., 2020. An empirical study on sales performance effect and pricing strategy for E-commerce: from the perspective of mobile information. Mobile Information Systems, 2020.</w:t>
      </w:r>
    </w:p>
    <w:p w:rsidR="008D0ED2" w:rsidRDefault="008D0ED2" w14:paraId="2A951DD3" w14:textId="77777777">
      <w:pPr>
        <w:pStyle w:val="Normal1"/>
        <w:jc w:val="both"/>
        <w:rPr>
          <w:rFonts w:cs="Times New Roman" w:eastAsia="Times New Roman"/>
          <w:szCs w:val="24"/>
        </w:rPr>
      </w:pPr>
      <w:r>
        <w:rPr>
          <w:rFonts w:cs="Times New Roman" w:eastAsia="Times New Roman"/>
          <w:szCs w:val="24"/>
        </w:rPr>
        <w:t xml:space="preserve">Zhang, R., Li, A., </w:t>
        <w:lastRenderedPageBreak/>
      </w:r>
      <w:proofErr w:type="spellStart"/>
      <w:r>
        <w:rPr>
          <w:rFonts w:cs="Times New Roman" w:eastAsia="Times New Roman"/>
          <w:szCs w:val="24"/>
        </w:rPr>
        <w:t>Dahoro</w:t>
      </w:r>
      <w:proofErr w:type="spellEnd"/>
      <w:r>
        <w:rPr>
          <w:rFonts w:cs="Times New Roman" w:eastAsia="Times New Roman"/>
          <w:szCs w:val="24"/>
        </w:rPr>
        <w:t xml:space="preserve">, D.A. and Chen, S., 2022. Technology inequality, Marginal Rate of Transformation and Rate of Substitution measurement by DEA: The sustainability improvement of passenger cars. Journal of Cleaner Production, p.132623. </w:t>
      </w:r>
    </w:p>
    <w:p w:rsidR="008D0ED2" w:rsidRDefault="008D0ED2" w14:paraId="35A5F9ED" w14:textId="77777777">
      <w:pPr>
        <w:pStyle w:val="Normal1"/>
        <w:jc w:val="both"/>
        <w:rPr>
          <w:rFonts w:cs="Times New Roman" w:eastAsia="Times New Roman"/>
          <w:szCs w:val="24"/>
        </w:rPr>
      </w:pPr>
      <w:r>
        <w:rPr>
          <w:rFonts w:cs="Times New Roman" w:eastAsia="Times New Roman"/>
          <w:szCs w:val="24"/>
        </w:rPr>
        <w:t>Zhao, W., Wang, L. and Zhang, Z., 2019. Supply-demand-based optimization: A novel economics-inspired algorithm for global optimization. IEEE Access, 7, pp.73182-73206.</w:t>
      </w:r>
    </w:p>
    <w:sectPr w:rsidR="008D0ED2" w:rsidSect="00D637E7">
      <w:footerReference r:id="rId8" w:type="default"/>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38158" w14:textId="77777777" w:rsidR="00D466DA" w:rsidRDefault="00D466DA" w:rsidP="007A633A">
      <w:pPr>
        <w:spacing w:line="240" w:lineRule="auto"/>
      </w:pPr>
      <w:r>
        <w:separator/>
      </w:r>
    </w:p>
  </w:endnote>
  <w:endnote w:type="continuationSeparator" w:id="0">
    <w:p w14:paraId="6369CDAA" w14:textId="77777777" w:rsidR="00D466DA" w:rsidRDefault="00D466DA" w:rsidP="007A633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158"/>
      <w:docPartObj>
        <w:docPartGallery w:val="Page Numbers (Bottom of Page)"/>
        <w:docPartUnique/>
      </w:docPartObj>
    </w:sdtPr>
    <w:sdtContent>
      <w:p w14:paraId="34D2261A" w14:textId="77777777" w:rsidR="007A633A" w:rsidRDefault="007A633A">
        <w:pPr>
          <w:pStyle w:val="Footer"/>
          <w:jc w:val="right"/>
        </w:pPr>
        <w:r>
          <w:t xml:space="preserve">Page | </w:t>
        </w:r>
        <w:r w:rsidR="00000000">
          <w:fldChar w:fldCharType="begin"/>
        </w:r>
        <w:r w:rsidR="00000000">
          <w:instrText xml:space="preserve"> PAGE   \* MERGEFORMAT </w:instrText>
        </w:r>
        <w:r w:rsidR="00000000">
          <w:fldChar w:fldCharType="separate"/>
        </w:r>
        <w:r w:rsidR="00ED6ADD">
          <w:rPr>
            <w:noProof/>
          </w:rPr>
          <w:t>10</w:t>
        </w:r>
        <w:r w:rsidR="00000000">
          <w:rPr>
            <w:noProof/>
          </w:rPr>
          <w:fldChar w:fldCharType="end"/>
        </w:r>
        <w:r>
          <w:t xml:space="preserve"> </w:t>
        </w:r>
      </w:p>
    </w:sdtContent>
  </w:sdt>
  <w:p w14:paraId="7D0C8B1C" w14:textId="77777777" w:rsidR="007A633A" w:rsidRDefault="007A6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23330" w14:textId="77777777" w:rsidR="00D466DA" w:rsidRDefault="00D466DA" w:rsidP="007A633A">
      <w:pPr>
        <w:spacing w:line="240" w:lineRule="auto"/>
      </w:pPr>
      <w:r>
        <w:separator/>
      </w:r>
    </w:p>
  </w:footnote>
  <w:footnote w:type="continuationSeparator" w:id="0">
    <w:p w14:paraId="4CAF2F84" w14:textId="77777777" w:rsidR="00D466DA" w:rsidRDefault="00D466DA" w:rsidP="007A633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AB81A79"/>
    <w:tmpl w:val="AFC6D5AA"/>
    <w:lvl w:ilvl="0">
      <w:numFmt w:val="decimal"/>
      <w:lvlText w:val="%1."/>
      <w:start w:val="1"/>
      <w:rPr>
        <w:u w:val="none"/>
      </w:rPr>
      <w:pPr>
        <w:ind w:left="360"/>
        <w:ind w:hanging="360"/>
      </w:pPr>
      <w:lvlJc w:val="left"/>
    </w:lvl>
    <w:lvl w:ilvl="1">
      <w:numFmt w:val="lowerLetter"/>
      <w:lvlText w:val="%2."/>
      <w:start w:val="1"/>
      <w:rPr>
        <w:u w:val="none"/>
      </w:rPr>
      <w:pPr>
        <w:ind w:left="1080"/>
        <w:ind w:hanging="360"/>
      </w:pPr>
      <w:lvlJc w:val="left"/>
    </w:lvl>
    <w:lvl w:ilvl="2">
      <w:numFmt w:val="lowerRoman"/>
      <w:lvlText w:val="%3."/>
      <w:start w:val="1"/>
      <w:rPr>
        <w:u w:val="none"/>
      </w:rPr>
      <w:pPr>
        <w:ind w:left="1800"/>
        <w:ind w:hanging="360"/>
      </w:pPr>
      <w:lvlJc w:val="right"/>
    </w:lvl>
    <w:lvl w:ilvl="3">
      <w:numFmt w:val="decimal"/>
      <w:lvlText w:val="%4."/>
      <w:start w:val="1"/>
      <w:rPr>
        <w:u w:val="none"/>
      </w:rPr>
      <w:pPr>
        <w:ind w:left="2520"/>
        <w:ind w:hanging="360"/>
      </w:pPr>
      <w:lvlJc w:val="left"/>
    </w:lvl>
    <w:lvl w:ilvl="4">
      <w:numFmt w:val="lowerLetter"/>
      <w:lvlText w:val="%5."/>
      <w:start w:val="1"/>
      <w:rPr>
        <w:u w:val="none"/>
      </w:rPr>
      <w:pPr>
        <w:ind w:left="3240"/>
        <w:ind w:hanging="360"/>
      </w:pPr>
      <w:lvlJc w:val="left"/>
    </w:lvl>
    <w:lvl w:ilvl="5">
      <w:numFmt w:val="lowerRoman"/>
      <w:lvlText w:val="%6."/>
      <w:start w:val="1"/>
      <w:rPr>
        <w:u w:val="none"/>
      </w:rPr>
      <w:pPr>
        <w:ind w:left="3960"/>
        <w:ind w:hanging="360"/>
      </w:pPr>
      <w:lvlJc w:val="right"/>
    </w:lvl>
    <w:lvl w:ilvl="6">
      <w:numFmt w:val="decimal"/>
      <w:lvlText w:val="%7."/>
      <w:start w:val="1"/>
      <w:rPr>
        <w:u w:val="none"/>
      </w:rPr>
      <w:pPr>
        <w:ind w:left="4680"/>
        <w:ind w:hanging="360"/>
      </w:pPr>
      <w:lvlJc w:val="left"/>
    </w:lvl>
    <w:lvl w:ilvl="7">
      <w:numFmt w:val="lowerLetter"/>
      <w:lvlText w:val="%8."/>
      <w:start w:val="1"/>
      <w:rPr>
        <w:u w:val="none"/>
      </w:rPr>
      <w:pPr>
        <w:ind w:left="5400"/>
        <w:ind w:hanging="360"/>
      </w:pPr>
      <w:lvlJc w:val="left"/>
    </w:lvl>
    <w:lvl w:ilvl="8">
      <w:numFmt w:val="lowerRoman"/>
      <w:lvlText w:val="%9."/>
      <w:start w:val="1"/>
      <w:rPr>
        <w:u w:val="none"/>
      </w:rPr>
      <w:pPr>
        <w:ind w:left="612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0A7D"/>
  <w15:docId w15:val="{D9EB9BCF-E79A-42AE-A499-8F7F78B1186E}"/>
  <w:rsids>
    <w:rsidRoot val="00457827"/>
    <w:rsid val="000A7AA0"/>
    <w:rsid val="003C7320"/>
    <w:rsid val="00457827"/>
    <w:rsid val="007A633A"/>
    <w:rsid val="00856477"/>
    <w:rsid val="008D0ED2"/>
    <w:rsid val="00CF0AB7"/>
    <w:rsid val="00D466DA"/>
    <w:rsid val="00D637E7"/>
    <w:rsid val="00ED6AD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7827"/>
    <w:pPr>
      <w:keepNext/>
      <w:keepLines/>
      <w:jc w:val="both"/>
      <w:outlineLvl w:val="0"/>
    </w:pPr>
    <w:rPr>
      <w:rFonts w:eastAsia="Times New Roman" w:cs="Times New Roman"/>
    </w:rPr>
  </w:style>
  <w:style w:type="paragraph" w:styleId="Heading2">
    <w:name w:val="heading 2"/>
    <w:basedOn w:val="Normal1"/>
    <w:next w:val="Normal1"/>
    <w:rsid w:val="00457827"/>
    <w:pPr>
      <w:keepNext/>
      <w:keepLines/>
      <w:spacing w:before="360" w:after="120"/>
      <w:outlineLvl w:val="1"/>
    </w:pPr>
    <w:rPr>
      <w:sz w:val="32"/>
      <w:szCs w:val="32"/>
    </w:rPr>
  </w:style>
  <w:style w:type="paragraph" w:styleId="Heading3">
    <w:name w:val="heading 3"/>
    <w:basedOn w:val="Normal1"/>
    <w:next w:val="Normal1"/>
    <w:rsid w:val="00457827"/>
    <w:pPr>
      <w:keepNext/>
      <w:keepLines/>
      <w:spacing w:before="320" w:after="80"/>
      <w:outlineLvl w:val="2"/>
    </w:pPr>
    <w:rPr>
      <w:color w:val="434343"/>
      <w:sz w:val="28"/>
      <w:szCs w:val="28"/>
    </w:rPr>
  </w:style>
  <w:style w:type="paragraph" w:styleId="Heading4">
    <w:name w:val="heading 4"/>
    <w:basedOn w:val="Normal1"/>
    <w:next w:val="Normal1"/>
    <w:rsid w:val="00457827"/>
    <w:pPr>
      <w:keepNext/>
      <w:keepLines/>
      <w:spacing w:before="280" w:after="80"/>
      <w:outlineLvl w:val="3"/>
    </w:pPr>
    <w:rPr>
      <w:color w:val="666666"/>
      <w:szCs w:val="24"/>
    </w:rPr>
  </w:style>
  <w:style w:type="paragraph" w:styleId="Heading5">
    <w:name w:val="heading 5"/>
    <w:basedOn w:val="Normal1"/>
    <w:next w:val="Normal1"/>
    <w:rsid w:val="00457827"/>
    <w:pPr>
      <w:keepNext/>
      <w:keepLines/>
      <w:spacing w:before="240" w:after="80"/>
      <w:outlineLvl w:val="4"/>
    </w:pPr>
    <w:rPr>
      <w:color w:val="666666"/>
      <w:sz w:val="22"/>
    </w:rPr>
  </w:style>
  <w:style w:type="paragraph" w:styleId="Heading6">
    <w:name w:val="heading 6"/>
    <w:basedOn w:val="Normal1"/>
    <w:next w:val="Normal1"/>
    <w:rsid w:val="00457827"/>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7AA0"/>
    <w:pPr>
      <w:spacing w:line="360" w:lineRule="auto"/>
      <w:jc w:val="center"/>
    </w:pPr>
    <w:rPr>
      <w:rFonts w:ascii="Times New Roman" w:hAnsi="Times New Roman"/>
      <w:sz w:val="24"/>
    </w:rPr>
  </w:style>
  <w:style w:type="paragraph" w:styleId="Title">
    <w:name w:val="Title"/>
    <w:basedOn w:val="Normal1"/>
    <w:next w:val="Normal1"/>
    <w:rsid w:val="00457827"/>
    <w:pPr>
      <w:keepNext/>
      <w:keepLines/>
      <w:spacing w:after="60"/>
    </w:pPr>
    <w:rPr>
      <w:sz w:val="52"/>
      <w:szCs w:val="52"/>
    </w:rPr>
  </w:style>
  <w:style w:type="paragraph" w:styleId="Subtitle">
    <w:name w:val="Subtitle"/>
    <w:basedOn w:val="Normal1"/>
    <w:next w:val="Normal1"/>
    <w:rsid w:val="00457827"/>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3C73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320"/>
    <w:rPr>
      <w:rFonts w:ascii="Tahoma" w:hAnsi="Tahoma" w:cs="Tahoma"/>
      <w:sz w:val="16"/>
      <w:szCs w:val="16"/>
    </w:rPr>
  </w:style>
  <w:style w:type="paragraph" w:styleId="Header">
    <w:name w:val="header"/>
    <w:basedOn w:val="Normal"/>
    <w:link w:val="HeaderChar"/>
    <w:uiPriority w:val="99"/>
    <w:semiHidden/>
    <w:unhideWhenUsed/>
    <w:rsid w:val="007A633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633A"/>
  </w:style>
  <w:style w:type="paragraph" w:styleId="Footer">
    <w:name w:val="footer"/>
    <w:basedOn w:val="Normal"/>
    <w:link w:val="FooterChar"/>
    <w:uiPriority w:val="99"/>
    <w:unhideWhenUsed/>
    <w:rsid w:val="007A633A"/>
    <w:pPr>
      <w:tabs>
        <w:tab w:val="center" w:pos="4680"/>
        <w:tab w:val="right" w:pos="9360"/>
      </w:tabs>
      <w:spacing w:line="240" w:lineRule="auto"/>
    </w:pPr>
  </w:style>
  <w:style w:type="character" w:customStyle="1" w:styleId="FooterChar">
    <w:name w:val="Footer Char"/>
    <w:basedOn w:val="DefaultParagraphFont"/>
    <w:link w:val="Footer"/>
    <w:uiPriority w:val="99"/>
    <w:rsid w:val="007A633A"/>
  </w:style>
  <w:style w:type="paragraph" w:styleId="TOCHeading">
    <w:name w:val="TOC Heading"/>
    <w:basedOn w:val="Heading1"/>
    <w:next w:val="Normal"/>
    <w:uiPriority w:val="39"/>
    <w:semiHidden/>
    <w:unhideWhenUsed/>
    <w:qFormat/>
    <w:rsid w:val="007A633A"/>
    <w:pPr>
      <w:spacing w:before="480" w:line="276" w:lineRule="auto"/>
      <w:jc w:val="left"/>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7A633A"/>
    <w:pPr>
      <w:spacing w:after="100"/>
    </w:pPr>
  </w:style>
  <w:style w:type="character" w:styleId="Hyperlink">
    <w:name w:val="Hyperlink"/>
    <w:basedOn w:val="DefaultParagraphFont"/>
    <w:uiPriority w:val="99"/>
    <w:unhideWhenUsed/>
    <w:rsid w:val="007A63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8C4556CA-4744-4AF6-B204-2C48F26AB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2980</Words>
  <Characters>16991</Characters>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2022-08-10T05:17:00Z</dcterms:created>
  <dcterms:modified xsi:type="dcterms:W3CDTF">2022-08-10T13:07:00Z</dcterms:modified>
</cp:coreProperties>
</file>