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ls" ContentType="application/vnd.ms-exce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826952" w14:textId="77777777" w:rsidR="009F3CE0" w:rsidRDefault="009F3CE0">
      <w:pPr>
        <w:widowControl w:val="0"/>
        <w:pBdr>
          <w:top w:val="nil"/>
          <w:left w:val="nil"/>
          <w:bottom w:val="nil"/>
          <w:right w:val="nil"/>
          <w:between w:val="nil"/>
        </w:pBdr>
      </w:pPr>
    </w:p>
    <w:p w14:paraId="080F3DD8" w14:textId="77777777" w:rsidR="009F3CE0" w:rsidRDefault="009F3CE0">
      <w:pPr>
        <w:rPr>
          <w:b/>
          <w:color w:val="002060"/>
          <w:sz w:val="40"/>
          <w:szCs w:val="40"/>
        </w:rPr>
      </w:pPr>
    </w:p>
    <w:p w14:paraId="4BC42CC8" w14:textId="77777777" w:rsidR="009F3CE0" w:rsidRDefault="009F3CE0">
      <w:pPr>
        <w:rPr>
          <w:b/>
          <w:color w:val="002060"/>
          <w:sz w:val="40"/>
          <w:szCs w:val="40"/>
        </w:rPr>
      </w:pPr>
    </w:p>
    <w:p w14:paraId="3FF6E007" w14:textId="77777777" w:rsidR="009F3CE0" w:rsidRDefault="009F3CE0">
      <w:pPr>
        <w:rPr>
          <w:b/>
          <w:color w:val="002060"/>
          <w:sz w:val="40"/>
          <w:szCs w:val="40"/>
        </w:rPr>
      </w:pPr>
    </w:p>
    <w:p w14:paraId="7CFD518B" w14:textId="77777777" w:rsidR="009F3CE0" w:rsidRDefault="009F3CE0">
      <w:pPr>
        <w:rPr>
          <w:b/>
          <w:color w:val="002060"/>
          <w:sz w:val="40"/>
          <w:szCs w:val="40"/>
        </w:rPr>
      </w:pPr>
    </w:p>
    <w:p w14:paraId="1D2E3C02" w14:textId="77777777" w:rsidR="009F3CE0" w:rsidRDefault="009F3CE0">
      <w:pPr>
        <w:rPr>
          <w:b/>
          <w:color w:val="002060"/>
          <w:sz w:val="40"/>
          <w:szCs w:val="40"/>
        </w:rPr>
      </w:pPr>
    </w:p>
    <w:p w14:paraId="11C0CB9B" w14:textId="77777777" w:rsidR="009F3CE0" w:rsidRDefault="009F3CE0">
      <w:pPr>
        <w:rPr>
          <w:b/>
          <w:color w:val="002060"/>
          <w:sz w:val="40"/>
          <w:szCs w:val="40"/>
        </w:rPr>
      </w:pPr>
    </w:p>
    <w:p w14:paraId="2C4FB999" w14:textId="77777777" w:rsidR="009F3CE0" w:rsidRDefault="009F3CE0">
      <w:pPr>
        <w:rPr>
          <w:b/>
          <w:color w:val="002060"/>
          <w:sz w:val="40"/>
          <w:szCs w:val="40"/>
        </w:rPr>
      </w:pPr>
    </w:p>
    <w:p w14:paraId="098FF695" w14:textId="77777777" w:rsidR="009F3CE0" w:rsidRDefault="009F3CE0">
      <w:pPr>
        <w:rPr>
          <w:b/>
          <w:color w:val="002060"/>
          <w:sz w:val="40"/>
          <w:szCs w:val="40"/>
        </w:rPr>
      </w:pPr>
    </w:p>
    <w:p w14:paraId="72F356FE" w14:textId="77777777" w:rsidR="009F3CE0" w:rsidRDefault="002D5D39">
      <w:pPr>
        <w:rPr>
          <w:b/>
          <w:color w:val="002060"/>
          <w:sz w:val="40"/>
          <w:szCs w:val="40"/>
        </w:rPr>
      </w:pPr>
      <w:r>
        <w:rPr>
          <w:b/>
          <w:color w:val="002060"/>
          <w:sz w:val="40"/>
          <w:szCs w:val="40"/>
        </w:rPr>
        <w:t xml:space="preserve">Name: Bulgarian Party Agency </w:t>
      </w:r>
    </w:p>
    <w:p w14:paraId="7C5D3632" w14:textId="77777777" w:rsidR="009F3CE0" w:rsidRDefault="002D5D39">
      <w:pPr>
        <w:rPr>
          <w:b/>
          <w:color w:val="002060"/>
          <w:sz w:val="40"/>
          <w:szCs w:val="40"/>
        </w:rPr>
      </w:pPr>
      <w:r>
        <w:rPr>
          <w:b/>
          <w:color w:val="002060"/>
          <w:sz w:val="40"/>
          <w:szCs w:val="40"/>
        </w:rPr>
        <w:t>Business Plan for:</w:t>
      </w:r>
      <w:r>
        <w:rPr>
          <w:b/>
          <w:color w:val="002060"/>
          <w:sz w:val="44"/>
          <w:szCs w:val="44"/>
        </w:rPr>
        <w:t xml:space="preserve"> </w:t>
      </w:r>
      <w:r>
        <w:rPr>
          <w:b/>
          <w:color w:val="002060"/>
          <w:sz w:val="40"/>
          <w:szCs w:val="40"/>
        </w:rPr>
        <w:t>Christopher Wilkin</w:t>
      </w:r>
    </w:p>
    <w:p w14:paraId="1EF519F9" w14:textId="77777777" w:rsidR="009F3CE0" w:rsidRDefault="009F3CE0">
      <w:pPr>
        <w:rPr>
          <w:b/>
          <w:color w:val="002060"/>
          <w:sz w:val="40"/>
          <w:szCs w:val="40"/>
        </w:rPr>
      </w:pPr>
    </w:p>
    <w:p w14:paraId="3BF21809" w14:textId="77777777" w:rsidR="009F3CE0" w:rsidRDefault="009F3CE0">
      <w:pPr>
        <w:rPr>
          <w:b/>
          <w:color w:val="002060"/>
          <w:sz w:val="40"/>
          <w:szCs w:val="40"/>
        </w:rPr>
      </w:pPr>
    </w:p>
    <w:p w14:paraId="5190DC0C" w14:textId="77777777" w:rsidR="009F3CE0" w:rsidRDefault="009F3CE0">
      <w:pPr>
        <w:rPr>
          <w:b/>
          <w:color w:val="002060"/>
          <w:sz w:val="40"/>
          <w:szCs w:val="40"/>
        </w:rPr>
      </w:pPr>
    </w:p>
    <w:p w14:paraId="3D569CD7" w14:textId="77777777" w:rsidR="009F3CE0" w:rsidRDefault="009F3CE0">
      <w:pPr>
        <w:rPr>
          <w:b/>
          <w:color w:val="002060"/>
          <w:sz w:val="40"/>
          <w:szCs w:val="40"/>
        </w:rPr>
      </w:pPr>
    </w:p>
    <w:p w14:paraId="3ECBADD6" w14:textId="77777777" w:rsidR="009F3CE0" w:rsidRDefault="009F3CE0">
      <w:pPr>
        <w:rPr>
          <w:b/>
          <w:color w:val="002060"/>
          <w:sz w:val="40"/>
          <w:szCs w:val="40"/>
        </w:rPr>
      </w:pPr>
    </w:p>
    <w:p w14:paraId="26D8BA65" w14:textId="77777777" w:rsidR="009F3CE0" w:rsidRDefault="009F3CE0">
      <w:pPr>
        <w:rPr>
          <w:b/>
          <w:color w:val="002060"/>
          <w:sz w:val="28"/>
          <w:szCs w:val="28"/>
        </w:rPr>
      </w:pPr>
    </w:p>
    <w:tbl>
      <w:tblPr>
        <w:tblStyle w:val="a"/>
        <w:tblW w:w="80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71"/>
        <w:gridCol w:w="3708"/>
      </w:tblGrid>
      <w:tr w:rsidR="009F3CE0" w14:paraId="3441DEEF" w14:textId="77777777">
        <w:trPr>
          <w:trHeight w:val="1013"/>
        </w:trPr>
        <w:tc>
          <w:tcPr>
            <w:tcW w:w="4371" w:type="dxa"/>
            <w:shd w:val="clear" w:color="auto" w:fill="auto"/>
            <w:vAlign w:val="center"/>
          </w:tcPr>
          <w:p w14:paraId="63736B63" w14:textId="77777777" w:rsidR="009F3CE0" w:rsidRDefault="002D5D39">
            <w:pPr>
              <w:rPr>
                <w:b/>
                <w:color w:val="002060"/>
              </w:rPr>
            </w:pPr>
            <w:r>
              <w:rPr>
                <w:b/>
                <w:color w:val="002060"/>
              </w:rPr>
              <w:t>Lecturer:</w:t>
            </w:r>
          </w:p>
        </w:tc>
        <w:tc>
          <w:tcPr>
            <w:tcW w:w="3708" w:type="dxa"/>
            <w:shd w:val="clear" w:color="auto" w:fill="auto"/>
            <w:vAlign w:val="center"/>
          </w:tcPr>
          <w:p w14:paraId="5DEBA5BB" w14:textId="77777777" w:rsidR="009F3CE0" w:rsidRDefault="002D5D39">
            <w:pPr>
              <w:rPr>
                <w:b/>
                <w:color w:val="002060"/>
              </w:rPr>
            </w:pPr>
            <w:r>
              <w:rPr>
                <w:b/>
                <w:color w:val="002060"/>
              </w:rPr>
              <w:t>Christopher Wilkin</w:t>
            </w:r>
          </w:p>
        </w:tc>
      </w:tr>
      <w:tr w:rsidR="009F3CE0" w14:paraId="111A35CB" w14:textId="77777777">
        <w:trPr>
          <w:trHeight w:val="1013"/>
        </w:trPr>
        <w:tc>
          <w:tcPr>
            <w:tcW w:w="4371" w:type="dxa"/>
            <w:shd w:val="clear" w:color="auto" w:fill="auto"/>
            <w:vAlign w:val="center"/>
          </w:tcPr>
          <w:p w14:paraId="5E125528" w14:textId="77777777" w:rsidR="009F3CE0" w:rsidRDefault="002D5D39">
            <w:pPr>
              <w:rPr>
                <w:b/>
                <w:color w:val="002060"/>
              </w:rPr>
            </w:pPr>
            <w:r>
              <w:rPr>
                <w:b/>
                <w:color w:val="002060"/>
              </w:rPr>
              <w:t>Date:</w:t>
            </w:r>
          </w:p>
        </w:tc>
        <w:tc>
          <w:tcPr>
            <w:tcW w:w="3708" w:type="dxa"/>
            <w:shd w:val="clear" w:color="auto" w:fill="auto"/>
            <w:vAlign w:val="center"/>
          </w:tcPr>
          <w:p w14:paraId="0059D3AD" w14:textId="77777777" w:rsidR="009F3CE0" w:rsidRDefault="002D5D39">
            <w:pPr>
              <w:rPr>
                <w:b/>
                <w:color w:val="002060"/>
              </w:rPr>
            </w:pPr>
            <w:r>
              <w:rPr>
                <w:b/>
                <w:color w:val="002060"/>
              </w:rPr>
              <w:t>04/03/2024</w:t>
            </w:r>
          </w:p>
        </w:tc>
      </w:tr>
      <w:tr w:rsidR="009F3CE0" w14:paraId="5F3857FE" w14:textId="77777777">
        <w:trPr>
          <w:trHeight w:val="1013"/>
        </w:trPr>
        <w:tc>
          <w:tcPr>
            <w:tcW w:w="4371" w:type="dxa"/>
            <w:shd w:val="clear" w:color="auto" w:fill="auto"/>
            <w:vAlign w:val="center"/>
          </w:tcPr>
          <w:p w14:paraId="358E6B17" w14:textId="77777777" w:rsidR="009F3CE0" w:rsidRDefault="002D5D39">
            <w:pPr>
              <w:rPr>
                <w:b/>
                <w:color w:val="002060"/>
              </w:rPr>
            </w:pPr>
            <w:r>
              <w:rPr>
                <w:b/>
                <w:color w:val="002060"/>
              </w:rPr>
              <w:t>Team members:</w:t>
            </w:r>
          </w:p>
        </w:tc>
        <w:tc>
          <w:tcPr>
            <w:tcW w:w="3708" w:type="dxa"/>
            <w:shd w:val="clear" w:color="auto" w:fill="auto"/>
            <w:vAlign w:val="center"/>
          </w:tcPr>
          <w:p w14:paraId="33AF17FF" w14:textId="77777777" w:rsidR="009F3CE0" w:rsidRDefault="002D5D39">
            <w:pPr>
              <w:rPr>
                <w:b/>
                <w:color w:val="002060"/>
              </w:rPr>
            </w:pPr>
            <w:r>
              <w:rPr>
                <w:b/>
                <w:color w:val="002060"/>
              </w:rPr>
              <w:t xml:space="preserve">Gergana Nikolova (2213953), Gabriella </w:t>
            </w:r>
            <w:proofErr w:type="spellStart"/>
            <w:r>
              <w:rPr>
                <w:b/>
                <w:color w:val="002060"/>
              </w:rPr>
              <w:t>Zosllei</w:t>
            </w:r>
            <w:proofErr w:type="spellEnd"/>
            <w:r>
              <w:rPr>
                <w:b/>
                <w:color w:val="002060"/>
              </w:rPr>
              <w:t xml:space="preserve"> (2133167), Irina </w:t>
            </w:r>
            <w:proofErr w:type="spellStart"/>
            <w:r>
              <w:rPr>
                <w:b/>
                <w:color w:val="002060"/>
              </w:rPr>
              <w:t>Dode</w:t>
            </w:r>
            <w:proofErr w:type="spellEnd"/>
            <w:r>
              <w:rPr>
                <w:b/>
                <w:color w:val="002060"/>
              </w:rPr>
              <w:t xml:space="preserve"> (2123684), </w:t>
            </w:r>
            <w:proofErr w:type="spellStart"/>
            <w:r>
              <w:rPr>
                <w:b/>
                <w:color w:val="002060"/>
              </w:rPr>
              <w:t>Catalin</w:t>
            </w:r>
            <w:proofErr w:type="spellEnd"/>
            <w:r>
              <w:rPr>
                <w:b/>
                <w:color w:val="002060"/>
              </w:rPr>
              <w:t xml:space="preserve"> Cocos (2214591)</w:t>
            </w:r>
          </w:p>
        </w:tc>
      </w:tr>
    </w:tbl>
    <w:p w14:paraId="5362B647" w14:textId="77777777" w:rsidR="00D475D1" w:rsidRDefault="00D475D1">
      <w:pPr>
        <w:widowControl w:val="0"/>
        <w:pBdr>
          <w:top w:val="nil"/>
          <w:left w:val="nil"/>
          <w:bottom w:val="nil"/>
          <w:right w:val="nil"/>
          <w:between w:val="nil"/>
        </w:pBdr>
      </w:pPr>
    </w:p>
    <w:p w14:paraId="11934D9B" w14:textId="77777777" w:rsidR="00D475D1" w:rsidRDefault="00D475D1">
      <w:pPr>
        <w:widowControl w:val="0"/>
        <w:pBdr>
          <w:top w:val="nil"/>
          <w:left w:val="nil"/>
          <w:bottom w:val="nil"/>
          <w:right w:val="nil"/>
          <w:between w:val="nil"/>
        </w:pBdr>
      </w:pPr>
    </w:p>
    <w:p w14:paraId="4C1D1C3C" w14:textId="77777777" w:rsidR="00D475D1" w:rsidRDefault="00D475D1">
      <w:pPr>
        <w:widowControl w:val="0"/>
        <w:pBdr>
          <w:top w:val="nil"/>
          <w:left w:val="nil"/>
          <w:bottom w:val="nil"/>
          <w:right w:val="nil"/>
          <w:between w:val="nil"/>
        </w:pBdr>
      </w:pPr>
    </w:p>
    <w:p w14:paraId="5437B961" w14:textId="77777777" w:rsidR="00D475D1" w:rsidRDefault="00D475D1">
      <w:pPr>
        <w:widowControl w:val="0"/>
        <w:pBdr>
          <w:top w:val="nil"/>
          <w:left w:val="nil"/>
          <w:bottom w:val="nil"/>
          <w:right w:val="nil"/>
          <w:between w:val="nil"/>
        </w:pBdr>
      </w:pPr>
    </w:p>
    <w:p w14:paraId="4E66304F" w14:textId="2EC3268D" w:rsidR="00D475D1" w:rsidRDefault="00D475D1" w:rsidP="00D475D1">
      <w:pPr>
        <w:widowControl w:val="0"/>
        <w:pBdr>
          <w:top w:val="nil"/>
          <w:left w:val="nil"/>
          <w:bottom w:val="nil"/>
          <w:right w:val="nil"/>
          <w:between w:val="nil"/>
        </w:pBdr>
        <w:tabs>
          <w:tab w:val="left" w:pos="5716"/>
        </w:tabs>
      </w:pPr>
      <w:r>
        <w:tab/>
        <w:t>Wordcount: 2219</w:t>
      </w:r>
    </w:p>
    <w:p w14:paraId="0F949A9F" w14:textId="78CF93CE" w:rsidR="009F3CE0" w:rsidRDefault="002D5D39">
      <w:pPr>
        <w:widowControl w:val="0"/>
        <w:pBdr>
          <w:top w:val="nil"/>
          <w:left w:val="nil"/>
          <w:bottom w:val="nil"/>
          <w:right w:val="nil"/>
          <w:between w:val="nil"/>
        </w:pBdr>
        <w:rPr>
          <w:b/>
          <w:color w:val="002060"/>
          <w:sz w:val="40"/>
          <w:szCs w:val="40"/>
        </w:rPr>
      </w:pPr>
      <w:r w:rsidRPr="00D475D1">
        <w:br w:type="page"/>
      </w:r>
      <w:r>
        <w:rPr>
          <w:b/>
          <w:color w:val="002060"/>
          <w:sz w:val="40"/>
          <w:szCs w:val="40"/>
        </w:rPr>
        <w:lastRenderedPageBreak/>
        <w:t>Business plan contents</w:t>
      </w:r>
    </w:p>
    <w:sdt>
      <w:sdtPr>
        <w:id w:val="1176151789"/>
        <w:docPartObj>
          <w:docPartGallery w:val="Table of Contents"/>
          <w:docPartUnique/>
        </w:docPartObj>
      </w:sdtPr>
      <w:sdtEndPr>
        <w:rPr>
          <w:rFonts w:ascii="Arial" w:hAnsi="Arial" w:cs="Arial"/>
        </w:rPr>
      </w:sdtEndPr>
      <w:sdtContent>
        <w:p w14:paraId="52FC7617" w14:textId="77777777" w:rsidR="009F3CE0" w:rsidRPr="006965EF" w:rsidRDefault="002D5D39">
          <w:pPr>
            <w:rPr>
              <w:rFonts w:ascii="Arial" w:hAnsi="Arial" w:cs="Arial"/>
            </w:rPr>
          </w:pPr>
          <w:r w:rsidRPr="006965EF">
            <w:rPr>
              <w:rFonts w:ascii="Arial" w:hAnsi="Arial" w:cs="Arial"/>
            </w:rPr>
            <w:fldChar w:fldCharType="begin"/>
          </w:r>
          <w:r w:rsidRPr="006965EF">
            <w:rPr>
              <w:rFonts w:ascii="Arial" w:hAnsi="Arial" w:cs="Arial"/>
            </w:rPr>
            <w:instrText xml:space="preserve"> TOC \h \u \z \t "Heading 1,1,"</w:instrText>
          </w:r>
          <w:r w:rsidRPr="006965EF">
            <w:rPr>
              <w:rFonts w:ascii="Arial" w:hAnsi="Arial" w:cs="Arial"/>
            </w:rPr>
            <w:fldChar w:fldCharType="separate"/>
          </w:r>
        </w:p>
        <w:p w14:paraId="3A4B3044" w14:textId="77777777" w:rsidR="009F3CE0" w:rsidRPr="006965EF" w:rsidRDefault="002D5D39">
          <w:pPr>
            <w:pBdr>
              <w:top w:val="nil"/>
              <w:left w:val="nil"/>
              <w:bottom w:val="nil"/>
              <w:right w:val="nil"/>
              <w:between w:val="nil"/>
            </w:pBdr>
            <w:tabs>
              <w:tab w:val="right" w:pos="10456"/>
            </w:tabs>
            <w:spacing w:after="120"/>
            <w:rPr>
              <w:rFonts w:ascii="Arial" w:hAnsi="Arial" w:cs="Arial"/>
              <w:b/>
              <w:color w:val="000000"/>
            </w:rPr>
          </w:pPr>
          <w:r w:rsidRPr="006965EF">
            <w:rPr>
              <w:rFonts w:ascii="Arial" w:hAnsi="Arial" w:cs="Arial"/>
              <w:b/>
              <w:color w:val="000000"/>
            </w:rPr>
            <w:t>Executive Summary</w:t>
          </w:r>
          <w:r w:rsidRPr="006965EF">
            <w:rPr>
              <w:rFonts w:ascii="Arial" w:hAnsi="Arial" w:cs="Arial"/>
              <w:color w:val="000000"/>
            </w:rPr>
            <w:t>…………………………………………………………………………………………………………….3</w:t>
          </w:r>
        </w:p>
        <w:p w14:paraId="7187675C" w14:textId="77777777" w:rsidR="009F3CE0" w:rsidRPr="006965EF" w:rsidRDefault="00000000">
          <w:pPr>
            <w:pBdr>
              <w:top w:val="nil"/>
              <w:left w:val="nil"/>
              <w:bottom w:val="nil"/>
              <w:right w:val="nil"/>
              <w:between w:val="nil"/>
            </w:pBdr>
            <w:tabs>
              <w:tab w:val="right" w:pos="10456"/>
            </w:tabs>
            <w:spacing w:after="120"/>
            <w:rPr>
              <w:rFonts w:ascii="Arial" w:hAnsi="Arial" w:cs="Arial"/>
              <w:color w:val="000000"/>
            </w:rPr>
          </w:pPr>
          <w:hyperlink w:anchor="_heading=h.gjdgxs">
            <w:r w:rsidR="002D5D39" w:rsidRPr="006965EF">
              <w:rPr>
                <w:rFonts w:ascii="Arial" w:hAnsi="Arial" w:cs="Arial"/>
                <w:color w:val="000000"/>
              </w:rPr>
              <w:t>1 Executive summary</w:t>
            </w:r>
            <w:r w:rsidR="002D5D39" w:rsidRPr="006965EF">
              <w:rPr>
                <w:rFonts w:ascii="Arial" w:hAnsi="Arial" w:cs="Arial"/>
                <w:color w:val="000000"/>
              </w:rPr>
              <w:tab/>
              <w:t>3</w:t>
            </w:r>
          </w:hyperlink>
        </w:p>
        <w:p w14:paraId="72951946" w14:textId="77777777" w:rsidR="009F3CE0" w:rsidRPr="006965EF" w:rsidRDefault="00000000">
          <w:pPr>
            <w:pBdr>
              <w:top w:val="nil"/>
              <w:left w:val="nil"/>
              <w:bottom w:val="nil"/>
              <w:right w:val="nil"/>
              <w:between w:val="nil"/>
            </w:pBdr>
            <w:tabs>
              <w:tab w:val="right" w:pos="10456"/>
            </w:tabs>
            <w:spacing w:after="120"/>
            <w:rPr>
              <w:rFonts w:ascii="Arial" w:hAnsi="Arial" w:cs="Arial"/>
              <w:color w:val="000000"/>
            </w:rPr>
          </w:pPr>
          <w:hyperlink w:anchor="_heading=h.30j0zll">
            <w:r w:rsidR="002D5D39" w:rsidRPr="006965EF">
              <w:rPr>
                <w:rFonts w:ascii="Arial" w:hAnsi="Arial" w:cs="Arial"/>
                <w:color w:val="000000"/>
              </w:rPr>
              <w:t>2 Business details</w:t>
            </w:r>
            <w:r w:rsidR="002D5D39" w:rsidRPr="006965EF">
              <w:rPr>
                <w:rFonts w:ascii="Arial" w:hAnsi="Arial" w:cs="Arial"/>
                <w:color w:val="000000"/>
              </w:rPr>
              <w:tab/>
              <w:t>4</w:t>
            </w:r>
          </w:hyperlink>
        </w:p>
        <w:p w14:paraId="5CF77F00" w14:textId="77777777" w:rsidR="009F3CE0" w:rsidRPr="006965EF" w:rsidRDefault="00000000">
          <w:pPr>
            <w:pBdr>
              <w:top w:val="nil"/>
              <w:left w:val="nil"/>
              <w:bottom w:val="nil"/>
              <w:right w:val="nil"/>
              <w:between w:val="nil"/>
            </w:pBdr>
            <w:tabs>
              <w:tab w:val="right" w:pos="10456"/>
            </w:tabs>
            <w:spacing w:after="120"/>
            <w:rPr>
              <w:rFonts w:ascii="Arial" w:hAnsi="Arial" w:cs="Arial"/>
              <w:color w:val="000000"/>
            </w:rPr>
          </w:pPr>
          <w:hyperlink w:anchor="_heading=h.tyjcwt">
            <w:r w:rsidR="002D5D39" w:rsidRPr="006965EF">
              <w:rPr>
                <w:rFonts w:ascii="Arial" w:hAnsi="Arial" w:cs="Arial"/>
                <w:color w:val="000000"/>
              </w:rPr>
              <w:t>3 Key personnel</w:t>
            </w:r>
            <w:r w:rsidR="002D5D39" w:rsidRPr="006965EF">
              <w:rPr>
                <w:rFonts w:ascii="Arial" w:hAnsi="Arial" w:cs="Arial"/>
                <w:color w:val="000000"/>
              </w:rPr>
              <w:tab/>
              <w:t>5</w:t>
            </w:r>
          </w:hyperlink>
        </w:p>
        <w:p w14:paraId="1DD0047C" w14:textId="77777777" w:rsidR="009F3CE0" w:rsidRPr="006965EF" w:rsidRDefault="00000000">
          <w:pPr>
            <w:pBdr>
              <w:top w:val="nil"/>
              <w:left w:val="nil"/>
              <w:bottom w:val="nil"/>
              <w:right w:val="nil"/>
              <w:between w:val="nil"/>
            </w:pBdr>
            <w:tabs>
              <w:tab w:val="right" w:pos="10456"/>
            </w:tabs>
            <w:spacing w:after="120"/>
            <w:rPr>
              <w:rFonts w:ascii="Arial" w:hAnsi="Arial" w:cs="Arial"/>
              <w:color w:val="000000"/>
            </w:rPr>
          </w:pPr>
          <w:hyperlink w:anchor="_heading=h.1t3h5sf">
            <w:r w:rsidR="002D5D39" w:rsidRPr="006965EF">
              <w:rPr>
                <w:rFonts w:ascii="Arial" w:hAnsi="Arial" w:cs="Arial"/>
                <w:b/>
                <w:color w:val="000000"/>
              </w:rPr>
              <w:t>Vision</w:t>
            </w:r>
          </w:hyperlink>
          <w:hyperlink w:anchor="_heading=h.1t3h5sf">
            <w:r w:rsidR="002D5D39" w:rsidRPr="006965EF">
              <w:rPr>
                <w:rFonts w:ascii="Arial" w:hAnsi="Arial" w:cs="Arial"/>
                <w:color w:val="000000"/>
              </w:rPr>
              <w:tab/>
              <w:t>6</w:t>
            </w:r>
          </w:hyperlink>
        </w:p>
        <w:p w14:paraId="5048C896" w14:textId="77777777" w:rsidR="009F3CE0" w:rsidRPr="006965EF" w:rsidRDefault="00000000">
          <w:pPr>
            <w:pBdr>
              <w:top w:val="nil"/>
              <w:left w:val="nil"/>
              <w:bottom w:val="nil"/>
              <w:right w:val="nil"/>
              <w:between w:val="nil"/>
            </w:pBdr>
            <w:tabs>
              <w:tab w:val="right" w:pos="10456"/>
            </w:tabs>
            <w:spacing w:after="120"/>
            <w:rPr>
              <w:rFonts w:ascii="Arial" w:hAnsi="Arial" w:cs="Arial"/>
              <w:color w:val="000000"/>
            </w:rPr>
          </w:pPr>
          <w:hyperlink w:anchor="_heading=h.4d34og8">
            <w:r w:rsidR="002D5D39" w:rsidRPr="006965EF">
              <w:rPr>
                <w:rFonts w:ascii="Arial" w:hAnsi="Arial" w:cs="Arial"/>
                <w:color w:val="000000"/>
              </w:rPr>
              <w:t>4 The business idea</w:t>
            </w:r>
            <w:r w:rsidR="002D5D39" w:rsidRPr="006965EF">
              <w:rPr>
                <w:rFonts w:ascii="Arial" w:hAnsi="Arial" w:cs="Arial"/>
                <w:color w:val="000000"/>
              </w:rPr>
              <w:tab/>
              <w:t>6</w:t>
            </w:r>
          </w:hyperlink>
        </w:p>
        <w:p w14:paraId="1343FD88" w14:textId="77777777" w:rsidR="009F3CE0" w:rsidRPr="006965EF" w:rsidRDefault="00000000">
          <w:pPr>
            <w:pBdr>
              <w:top w:val="nil"/>
              <w:left w:val="nil"/>
              <w:bottom w:val="nil"/>
              <w:right w:val="nil"/>
              <w:between w:val="nil"/>
            </w:pBdr>
            <w:tabs>
              <w:tab w:val="right" w:pos="10456"/>
            </w:tabs>
            <w:spacing w:after="120"/>
            <w:rPr>
              <w:rFonts w:ascii="Arial" w:hAnsi="Arial" w:cs="Arial"/>
              <w:color w:val="000000"/>
            </w:rPr>
          </w:pPr>
          <w:hyperlink w:anchor="_heading=h.17dp8vu">
            <w:r w:rsidR="002D5D39" w:rsidRPr="006965EF">
              <w:rPr>
                <w:rFonts w:ascii="Arial" w:hAnsi="Arial" w:cs="Arial"/>
                <w:color w:val="000000"/>
              </w:rPr>
              <w:t>5 Business goals</w:t>
            </w:r>
            <w:r w:rsidR="002D5D39" w:rsidRPr="006965EF">
              <w:rPr>
                <w:rFonts w:ascii="Arial" w:hAnsi="Arial" w:cs="Arial"/>
                <w:color w:val="000000"/>
              </w:rPr>
              <w:tab/>
              <w:t>6</w:t>
            </w:r>
          </w:hyperlink>
        </w:p>
        <w:p w14:paraId="3262187C" w14:textId="77777777" w:rsidR="009F3CE0" w:rsidRPr="006965EF" w:rsidRDefault="00000000">
          <w:pPr>
            <w:pBdr>
              <w:top w:val="nil"/>
              <w:left w:val="nil"/>
              <w:bottom w:val="nil"/>
              <w:right w:val="nil"/>
              <w:between w:val="nil"/>
            </w:pBdr>
            <w:tabs>
              <w:tab w:val="right" w:pos="10456"/>
            </w:tabs>
            <w:spacing w:after="120"/>
            <w:rPr>
              <w:rFonts w:ascii="Arial" w:hAnsi="Arial" w:cs="Arial"/>
              <w:color w:val="000000"/>
            </w:rPr>
          </w:pPr>
          <w:hyperlink w:anchor="_heading=h.3rdcrjn">
            <w:r w:rsidR="002D5D39" w:rsidRPr="006965EF">
              <w:rPr>
                <w:rFonts w:ascii="Arial" w:hAnsi="Arial" w:cs="Arial"/>
                <w:color w:val="000000"/>
              </w:rPr>
              <w:t>6 What the business does</w:t>
            </w:r>
            <w:r w:rsidR="002D5D39" w:rsidRPr="006965EF">
              <w:rPr>
                <w:rFonts w:ascii="Arial" w:hAnsi="Arial" w:cs="Arial"/>
                <w:color w:val="000000"/>
              </w:rPr>
              <w:tab/>
              <w:t>7</w:t>
            </w:r>
          </w:hyperlink>
        </w:p>
        <w:p w14:paraId="78520ADC" w14:textId="77777777" w:rsidR="009F3CE0" w:rsidRPr="006965EF" w:rsidRDefault="00000000">
          <w:pPr>
            <w:pBdr>
              <w:top w:val="nil"/>
              <w:left w:val="nil"/>
              <w:bottom w:val="nil"/>
              <w:right w:val="nil"/>
              <w:between w:val="nil"/>
            </w:pBdr>
            <w:tabs>
              <w:tab w:val="right" w:pos="10456"/>
            </w:tabs>
            <w:spacing w:after="120"/>
            <w:rPr>
              <w:rFonts w:ascii="Arial" w:hAnsi="Arial" w:cs="Arial"/>
              <w:color w:val="000000"/>
            </w:rPr>
          </w:pPr>
          <w:hyperlink w:anchor="_heading=h.26in1rg">
            <w:r w:rsidR="002D5D39" w:rsidRPr="006965EF">
              <w:rPr>
                <w:rFonts w:ascii="Arial" w:hAnsi="Arial" w:cs="Arial"/>
                <w:color w:val="000000"/>
              </w:rPr>
              <w:t>7 What makes the business different</w:t>
            </w:r>
            <w:r w:rsidR="002D5D39" w:rsidRPr="006965EF">
              <w:rPr>
                <w:rFonts w:ascii="Arial" w:hAnsi="Arial" w:cs="Arial"/>
                <w:color w:val="000000"/>
              </w:rPr>
              <w:tab/>
              <w:t>7</w:t>
            </w:r>
          </w:hyperlink>
        </w:p>
        <w:p w14:paraId="7E779480" w14:textId="77777777" w:rsidR="009F3CE0" w:rsidRPr="006965EF" w:rsidRDefault="00000000">
          <w:pPr>
            <w:pBdr>
              <w:top w:val="nil"/>
              <w:left w:val="nil"/>
              <w:bottom w:val="nil"/>
              <w:right w:val="nil"/>
              <w:between w:val="nil"/>
            </w:pBdr>
            <w:tabs>
              <w:tab w:val="right" w:pos="10456"/>
            </w:tabs>
            <w:spacing w:after="120"/>
            <w:rPr>
              <w:rFonts w:ascii="Arial" w:hAnsi="Arial" w:cs="Arial"/>
              <w:color w:val="000000"/>
            </w:rPr>
          </w:pPr>
          <w:hyperlink w:anchor="_heading=h.lnxbz9">
            <w:r w:rsidR="002D5D39" w:rsidRPr="006965EF">
              <w:rPr>
                <w:rFonts w:ascii="Arial" w:hAnsi="Arial" w:cs="Arial"/>
                <w:color w:val="000000"/>
              </w:rPr>
              <w:t>8 Legal requirements</w:t>
            </w:r>
            <w:r w:rsidR="002D5D39" w:rsidRPr="006965EF">
              <w:rPr>
                <w:rFonts w:ascii="Arial" w:hAnsi="Arial" w:cs="Arial"/>
                <w:color w:val="000000"/>
              </w:rPr>
              <w:tab/>
              <w:t>7</w:t>
            </w:r>
          </w:hyperlink>
        </w:p>
        <w:p w14:paraId="4C88F8FF" w14:textId="77777777" w:rsidR="009F3CE0" w:rsidRPr="006965EF" w:rsidRDefault="00000000">
          <w:pPr>
            <w:pBdr>
              <w:top w:val="nil"/>
              <w:left w:val="nil"/>
              <w:bottom w:val="nil"/>
              <w:right w:val="nil"/>
              <w:between w:val="nil"/>
            </w:pBdr>
            <w:tabs>
              <w:tab w:val="right" w:pos="10456"/>
            </w:tabs>
            <w:spacing w:after="120"/>
            <w:rPr>
              <w:rFonts w:ascii="Arial" w:hAnsi="Arial" w:cs="Arial"/>
              <w:color w:val="000000"/>
            </w:rPr>
          </w:pPr>
          <w:hyperlink w:anchor="_heading=h.35nkun2">
            <w:r w:rsidR="002D5D39" w:rsidRPr="006965EF">
              <w:rPr>
                <w:rFonts w:ascii="Arial" w:hAnsi="Arial" w:cs="Arial"/>
                <w:b/>
                <w:color w:val="000000"/>
              </w:rPr>
              <w:t>Marketing</w:t>
            </w:r>
          </w:hyperlink>
          <w:hyperlink w:anchor="_heading=h.35nkun2">
            <w:r w:rsidR="002D5D39" w:rsidRPr="006965EF">
              <w:rPr>
                <w:rFonts w:ascii="Arial" w:hAnsi="Arial" w:cs="Arial"/>
                <w:color w:val="000000"/>
              </w:rPr>
              <w:tab/>
              <w:t>8</w:t>
            </w:r>
          </w:hyperlink>
        </w:p>
        <w:p w14:paraId="3DC52A46" w14:textId="77777777" w:rsidR="009F3CE0" w:rsidRPr="006965EF" w:rsidRDefault="00000000">
          <w:pPr>
            <w:pBdr>
              <w:top w:val="nil"/>
              <w:left w:val="nil"/>
              <w:bottom w:val="nil"/>
              <w:right w:val="nil"/>
              <w:between w:val="nil"/>
            </w:pBdr>
            <w:tabs>
              <w:tab w:val="right" w:pos="10456"/>
            </w:tabs>
            <w:spacing w:after="120"/>
            <w:rPr>
              <w:rFonts w:ascii="Arial" w:hAnsi="Arial" w:cs="Arial"/>
              <w:color w:val="000000"/>
            </w:rPr>
          </w:pPr>
          <w:hyperlink w:anchor="_heading=h.1ksv4uv">
            <w:r w:rsidR="002D5D39" w:rsidRPr="006965EF">
              <w:rPr>
                <w:rFonts w:ascii="Arial" w:hAnsi="Arial" w:cs="Arial"/>
                <w:color w:val="000000"/>
              </w:rPr>
              <w:t>9 Market research</w:t>
            </w:r>
            <w:r w:rsidR="002D5D39" w:rsidRPr="006965EF">
              <w:rPr>
                <w:rFonts w:ascii="Arial" w:hAnsi="Arial" w:cs="Arial"/>
                <w:color w:val="000000"/>
              </w:rPr>
              <w:tab/>
              <w:t>8</w:t>
            </w:r>
          </w:hyperlink>
        </w:p>
        <w:p w14:paraId="4FF39EE3" w14:textId="77777777" w:rsidR="009F3CE0" w:rsidRPr="006965EF" w:rsidRDefault="00000000">
          <w:pPr>
            <w:pBdr>
              <w:top w:val="nil"/>
              <w:left w:val="nil"/>
              <w:bottom w:val="nil"/>
              <w:right w:val="nil"/>
              <w:between w:val="nil"/>
            </w:pBdr>
            <w:tabs>
              <w:tab w:val="right" w:pos="10456"/>
            </w:tabs>
            <w:spacing w:after="120"/>
            <w:rPr>
              <w:rFonts w:ascii="Arial" w:hAnsi="Arial" w:cs="Arial"/>
              <w:color w:val="000000"/>
            </w:rPr>
          </w:pPr>
          <w:hyperlink w:anchor="_heading=h.z337ya">
            <w:r w:rsidR="002D5D39" w:rsidRPr="006965EF">
              <w:rPr>
                <w:rFonts w:ascii="Arial" w:hAnsi="Arial" w:cs="Arial"/>
                <w:color w:val="000000"/>
              </w:rPr>
              <w:t>10 Profiling customers</w:t>
            </w:r>
            <w:r w:rsidR="002D5D39" w:rsidRPr="006965EF">
              <w:rPr>
                <w:rFonts w:ascii="Arial" w:hAnsi="Arial" w:cs="Arial"/>
                <w:color w:val="000000"/>
              </w:rPr>
              <w:tab/>
              <w:t>8</w:t>
            </w:r>
          </w:hyperlink>
        </w:p>
        <w:p w14:paraId="5023540A" w14:textId="77777777" w:rsidR="009F3CE0" w:rsidRPr="006965EF" w:rsidRDefault="00000000">
          <w:pPr>
            <w:pBdr>
              <w:top w:val="nil"/>
              <w:left w:val="nil"/>
              <w:bottom w:val="nil"/>
              <w:right w:val="nil"/>
              <w:between w:val="nil"/>
            </w:pBdr>
            <w:tabs>
              <w:tab w:val="right" w:pos="10456"/>
            </w:tabs>
            <w:spacing w:after="120"/>
            <w:rPr>
              <w:rFonts w:ascii="Arial" w:hAnsi="Arial" w:cs="Arial"/>
              <w:color w:val="000000"/>
            </w:rPr>
          </w:pPr>
          <w:hyperlink w:anchor="_heading=h.3o7alnk">
            <w:r w:rsidR="002D5D39" w:rsidRPr="006965EF">
              <w:rPr>
                <w:rFonts w:ascii="Arial" w:hAnsi="Arial" w:cs="Arial"/>
                <w:color w:val="000000"/>
              </w:rPr>
              <w:t>11 Profiling competitors</w:t>
            </w:r>
            <w:r w:rsidR="002D5D39" w:rsidRPr="006965EF">
              <w:rPr>
                <w:rFonts w:ascii="Arial" w:hAnsi="Arial" w:cs="Arial"/>
                <w:color w:val="000000"/>
              </w:rPr>
              <w:tab/>
              <w:t>9</w:t>
            </w:r>
          </w:hyperlink>
        </w:p>
        <w:p w14:paraId="765BDAD9" w14:textId="77777777" w:rsidR="009F3CE0" w:rsidRPr="006965EF" w:rsidRDefault="00000000">
          <w:pPr>
            <w:pBdr>
              <w:top w:val="nil"/>
              <w:left w:val="nil"/>
              <w:bottom w:val="nil"/>
              <w:right w:val="nil"/>
              <w:between w:val="nil"/>
            </w:pBdr>
            <w:tabs>
              <w:tab w:val="right" w:pos="10456"/>
            </w:tabs>
            <w:spacing w:after="120"/>
            <w:rPr>
              <w:rFonts w:ascii="Arial" w:hAnsi="Arial" w:cs="Arial"/>
              <w:color w:val="000000"/>
            </w:rPr>
          </w:pPr>
          <w:hyperlink w:anchor="_heading=h.ihv636">
            <w:r w:rsidR="002D5D39" w:rsidRPr="006965EF">
              <w:rPr>
                <w:rFonts w:ascii="Arial" w:hAnsi="Arial" w:cs="Arial"/>
                <w:color w:val="000000"/>
              </w:rPr>
              <w:t>12 Managing market risks</w:t>
            </w:r>
            <w:r w:rsidR="002D5D39" w:rsidRPr="006965EF">
              <w:rPr>
                <w:rFonts w:ascii="Arial" w:hAnsi="Arial" w:cs="Arial"/>
                <w:color w:val="000000"/>
              </w:rPr>
              <w:tab/>
              <w:t>9</w:t>
            </w:r>
          </w:hyperlink>
        </w:p>
        <w:p w14:paraId="3CE7A128" w14:textId="77777777" w:rsidR="009F3CE0" w:rsidRPr="006965EF" w:rsidRDefault="00000000">
          <w:pPr>
            <w:pBdr>
              <w:top w:val="nil"/>
              <w:left w:val="nil"/>
              <w:bottom w:val="nil"/>
              <w:right w:val="nil"/>
              <w:between w:val="nil"/>
            </w:pBdr>
            <w:tabs>
              <w:tab w:val="right" w:pos="10456"/>
            </w:tabs>
            <w:spacing w:after="120"/>
            <w:rPr>
              <w:rFonts w:ascii="Arial" w:hAnsi="Arial" w:cs="Arial"/>
              <w:color w:val="000000"/>
            </w:rPr>
          </w:pPr>
          <w:hyperlink w:anchor="_heading=h.41mghml">
            <w:r w:rsidR="002D5D39" w:rsidRPr="006965EF">
              <w:rPr>
                <w:rFonts w:ascii="Arial" w:hAnsi="Arial" w:cs="Arial"/>
                <w:color w:val="000000"/>
              </w:rPr>
              <w:t>13 Pricing</w:t>
            </w:r>
            <w:r w:rsidR="002D5D39" w:rsidRPr="006965EF">
              <w:rPr>
                <w:rFonts w:ascii="Arial" w:hAnsi="Arial" w:cs="Arial"/>
                <w:color w:val="000000"/>
              </w:rPr>
              <w:tab/>
              <w:t>9</w:t>
            </w:r>
          </w:hyperlink>
        </w:p>
        <w:p w14:paraId="1D1E4BC8" w14:textId="77777777" w:rsidR="009F3CE0" w:rsidRPr="006965EF" w:rsidRDefault="00000000">
          <w:pPr>
            <w:pBdr>
              <w:top w:val="nil"/>
              <w:left w:val="nil"/>
              <w:bottom w:val="nil"/>
              <w:right w:val="nil"/>
              <w:between w:val="nil"/>
            </w:pBdr>
            <w:tabs>
              <w:tab w:val="right" w:pos="10456"/>
            </w:tabs>
            <w:spacing w:after="120"/>
            <w:rPr>
              <w:rFonts w:ascii="Arial" w:hAnsi="Arial" w:cs="Arial"/>
              <w:color w:val="000000"/>
            </w:rPr>
          </w:pPr>
          <w:hyperlink w:anchor="_heading=h.1v1yuxt">
            <w:r w:rsidR="002D5D39" w:rsidRPr="006965EF">
              <w:rPr>
                <w:rFonts w:ascii="Arial" w:hAnsi="Arial" w:cs="Arial"/>
                <w:color w:val="000000"/>
              </w:rPr>
              <w:t>14 Promotion and advertising</w:t>
            </w:r>
            <w:r w:rsidR="002D5D39" w:rsidRPr="006965EF">
              <w:rPr>
                <w:rFonts w:ascii="Arial" w:hAnsi="Arial" w:cs="Arial"/>
                <w:color w:val="000000"/>
              </w:rPr>
              <w:tab/>
              <w:t>10</w:t>
            </w:r>
          </w:hyperlink>
        </w:p>
        <w:p w14:paraId="2E4DFFBD" w14:textId="77777777" w:rsidR="009F3CE0" w:rsidRPr="006965EF" w:rsidRDefault="00000000">
          <w:pPr>
            <w:pBdr>
              <w:top w:val="nil"/>
              <w:left w:val="nil"/>
              <w:bottom w:val="nil"/>
              <w:right w:val="nil"/>
              <w:between w:val="nil"/>
            </w:pBdr>
            <w:tabs>
              <w:tab w:val="right" w:pos="10456"/>
            </w:tabs>
            <w:spacing w:after="120"/>
            <w:rPr>
              <w:rFonts w:ascii="Arial" w:hAnsi="Arial" w:cs="Arial"/>
              <w:color w:val="000000"/>
            </w:rPr>
          </w:pPr>
          <w:hyperlink w:anchor="_heading=h.2u6wntf">
            <w:r w:rsidR="002D5D39" w:rsidRPr="006965EF">
              <w:rPr>
                <w:rFonts w:ascii="Arial" w:hAnsi="Arial" w:cs="Arial"/>
                <w:b/>
                <w:color w:val="000000"/>
              </w:rPr>
              <w:t>Running the business</w:t>
            </w:r>
          </w:hyperlink>
          <w:hyperlink w:anchor="_heading=h.2u6wntf">
            <w:r w:rsidR="002D5D39" w:rsidRPr="006965EF">
              <w:rPr>
                <w:rFonts w:ascii="Arial" w:hAnsi="Arial" w:cs="Arial"/>
                <w:color w:val="000000"/>
              </w:rPr>
              <w:tab/>
              <w:t>11</w:t>
            </w:r>
          </w:hyperlink>
        </w:p>
        <w:p w14:paraId="0158C577" w14:textId="77777777" w:rsidR="009F3CE0" w:rsidRPr="006965EF" w:rsidRDefault="00000000">
          <w:pPr>
            <w:pBdr>
              <w:top w:val="nil"/>
              <w:left w:val="nil"/>
              <w:bottom w:val="nil"/>
              <w:right w:val="nil"/>
              <w:between w:val="nil"/>
            </w:pBdr>
            <w:tabs>
              <w:tab w:val="right" w:pos="10456"/>
            </w:tabs>
            <w:spacing w:after="120"/>
            <w:rPr>
              <w:rFonts w:ascii="Arial" w:hAnsi="Arial" w:cs="Arial"/>
              <w:color w:val="000000"/>
            </w:rPr>
          </w:pPr>
          <w:hyperlink w:anchor="_heading=h.19c6y18">
            <w:r w:rsidR="002D5D39" w:rsidRPr="006965EF">
              <w:rPr>
                <w:rFonts w:ascii="Arial" w:hAnsi="Arial" w:cs="Arial"/>
                <w:color w:val="000000"/>
              </w:rPr>
              <w:t>15 Staff</w:t>
            </w:r>
            <w:r w:rsidR="002D5D39" w:rsidRPr="006965EF">
              <w:rPr>
                <w:rFonts w:ascii="Arial" w:hAnsi="Arial" w:cs="Arial"/>
                <w:color w:val="000000"/>
              </w:rPr>
              <w:tab/>
              <w:t>11</w:t>
            </w:r>
          </w:hyperlink>
        </w:p>
        <w:p w14:paraId="459C0480" w14:textId="77777777" w:rsidR="009F3CE0" w:rsidRPr="006965EF" w:rsidRDefault="00000000">
          <w:pPr>
            <w:pBdr>
              <w:top w:val="nil"/>
              <w:left w:val="nil"/>
              <w:bottom w:val="nil"/>
              <w:right w:val="nil"/>
              <w:between w:val="nil"/>
            </w:pBdr>
            <w:tabs>
              <w:tab w:val="right" w:pos="10456"/>
            </w:tabs>
            <w:spacing w:after="120"/>
            <w:rPr>
              <w:rFonts w:ascii="Arial" w:hAnsi="Arial" w:cs="Arial"/>
              <w:color w:val="000000"/>
            </w:rPr>
          </w:pPr>
          <w:hyperlink w:anchor="_heading=h.3tbugp1">
            <w:r w:rsidR="002D5D39" w:rsidRPr="006965EF">
              <w:rPr>
                <w:rFonts w:ascii="Arial" w:hAnsi="Arial" w:cs="Arial"/>
                <w:color w:val="000000"/>
              </w:rPr>
              <w:t>16 Premises</w:t>
            </w:r>
            <w:r w:rsidR="002D5D39" w:rsidRPr="006965EF">
              <w:rPr>
                <w:rFonts w:ascii="Arial" w:hAnsi="Arial" w:cs="Arial"/>
                <w:color w:val="000000"/>
              </w:rPr>
              <w:tab/>
              <w:t>11</w:t>
            </w:r>
          </w:hyperlink>
        </w:p>
        <w:p w14:paraId="0D658B08" w14:textId="77777777" w:rsidR="009F3CE0" w:rsidRPr="006965EF" w:rsidRDefault="00000000">
          <w:pPr>
            <w:pBdr>
              <w:top w:val="nil"/>
              <w:left w:val="nil"/>
              <w:bottom w:val="nil"/>
              <w:right w:val="nil"/>
              <w:between w:val="nil"/>
            </w:pBdr>
            <w:tabs>
              <w:tab w:val="right" w:pos="10456"/>
            </w:tabs>
            <w:spacing w:after="120"/>
            <w:rPr>
              <w:rFonts w:ascii="Arial" w:hAnsi="Arial" w:cs="Arial"/>
              <w:color w:val="000000"/>
            </w:rPr>
          </w:pPr>
          <w:hyperlink w:anchor="_heading=h.28h4qwu">
            <w:r w:rsidR="002D5D39" w:rsidRPr="006965EF">
              <w:rPr>
                <w:rFonts w:ascii="Arial" w:hAnsi="Arial" w:cs="Arial"/>
                <w:color w:val="000000"/>
              </w:rPr>
              <w:t>17 Suppliers</w:t>
            </w:r>
            <w:r w:rsidR="002D5D39" w:rsidRPr="006965EF">
              <w:rPr>
                <w:rFonts w:ascii="Arial" w:hAnsi="Arial" w:cs="Arial"/>
                <w:color w:val="000000"/>
              </w:rPr>
              <w:tab/>
              <w:t>11</w:t>
            </w:r>
          </w:hyperlink>
        </w:p>
        <w:p w14:paraId="0B935966" w14:textId="77777777" w:rsidR="009F3CE0" w:rsidRPr="006965EF" w:rsidRDefault="00000000">
          <w:pPr>
            <w:pBdr>
              <w:top w:val="nil"/>
              <w:left w:val="nil"/>
              <w:bottom w:val="nil"/>
              <w:right w:val="nil"/>
              <w:between w:val="nil"/>
            </w:pBdr>
            <w:tabs>
              <w:tab w:val="right" w:pos="10456"/>
            </w:tabs>
            <w:spacing w:after="120"/>
            <w:rPr>
              <w:rFonts w:ascii="Arial" w:hAnsi="Arial" w:cs="Arial"/>
              <w:color w:val="000000"/>
            </w:rPr>
          </w:pPr>
          <w:hyperlink w:anchor="_heading=h.37m2jsg">
            <w:r w:rsidR="002D5D39" w:rsidRPr="006965EF">
              <w:rPr>
                <w:rFonts w:ascii="Arial" w:hAnsi="Arial" w:cs="Arial"/>
                <w:color w:val="000000"/>
              </w:rPr>
              <w:t>18 Equipment</w:t>
            </w:r>
            <w:r w:rsidR="002D5D39" w:rsidRPr="006965EF">
              <w:rPr>
                <w:rFonts w:ascii="Arial" w:hAnsi="Arial" w:cs="Arial"/>
                <w:color w:val="000000"/>
              </w:rPr>
              <w:tab/>
              <w:t>12</w:t>
            </w:r>
          </w:hyperlink>
        </w:p>
        <w:p w14:paraId="2ED946F8" w14:textId="77777777" w:rsidR="009F3CE0" w:rsidRPr="006965EF" w:rsidRDefault="00000000">
          <w:pPr>
            <w:pBdr>
              <w:top w:val="nil"/>
              <w:left w:val="nil"/>
              <w:bottom w:val="nil"/>
              <w:right w:val="nil"/>
              <w:between w:val="nil"/>
            </w:pBdr>
            <w:tabs>
              <w:tab w:val="right" w:pos="10456"/>
            </w:tabs>
            <w:spacing w:after="120"/>
            <w:rPr>
              <w:rFonts w:ascii="Arial" w:hAnsi="Arial" w:cs="Arial"/>
              <w:color w:val="000000"/>
            </w:rPr>
          </w:pPr>
          <w:hyperlink w:anchor="_heading=h.1mrcu09">
            <w:r w:rsidR="002D5D39" w:rsidRPr="006965EF">
              <w:rPr>
                <w:rFonts w:ascii="Arial" w:hAnsi="Arial" w:cs="Arial"/>
                <w:color w:val="000000"/>
              </w:rPr>
              <w:t>19 Managing operational risks</w:t>
            </w:r>
            <w:r w:rsidR="002D5D39" w:rsidRPr="006965EF">
              <w:rPr>
                <w:rFonts w:ascii="Arial" w:hAnsi="Arial" w:cs="Arial"/>
                <w:color w:val="000000"/>
              </w:rPr>
              <w:tab/>
              <w:t>12</w:t>
            </w:r>
          </w:hyperlink>
        </w:p>
        <w:p w14:paraId="60845250" w14:textId="77777777" w:rsidR="009F3CE0" w:rsidRPr="006965EF" w:rsidRDefault="00000000">
          <w:pPr>
            <w:pBdr>
              <w:top w:val="nil"/>
              <w:left w:val="nil"/>
              <w:bottom w:val="nil"/>
              <w:right w:val="nil"/>
              <w:between w:val="nil"/>
            </w:pBdr>
            <w:tabs>
              <w:tab w:val="right" w:pos="10456"/>
            </w:tabs>
            <w:spacing w:after="120"/>
            <w:rPr>
              <w:rFonts w:ascii="Arial" w:hAnsi="Arial" w:cs="Arial"/>
              <w:color w:val="000000"/>
            </w:rPr>
          </w:pPr>
          <w:hyperlink w:anchor="_heading=h.46r0co2">
            <w:r w:rsidR="002D5D39" w:rsidRPr="006965EF">
              <w:rPr>
                <w:rFonts w:ascii="Arial" w:hAnsi="Arial" w:cs="Arial"/>
                <w:b/>
                <w:color w:val="000000"/>
              </w:rPr>
              <w:t>Finance</w:t>
            </w:r>
          </w:hyperlink>
          <w:hyperlink w:anchor="_heading=h.46r0co2">
            <w:r w:rsidR="002D5D39" w:rsidRPr="006965EF">
              <w:rPr>
                <w:rFonts w:ascii="Arial" w:hAnsi="Arial" w:cs="Arial"/>
                <w:color w:val="000000"/>
              </w:rPr>
              <w:tab/>
              <w:t>13</w:t>
            </w:r>
          </w:hyperlink>
        </w:p>
        <w:p w14:paraId="4F56A612" w14:textId="77777777" w:rsidR="009F3CE0" w:rsidRPr="006965EF" w:rsidRDefault="00000000">
          <w:pPr>
            <w:pBdr>
              <w:top w:val="nil"/>
              <w:left w:val="nil"/>
              <w:bottom w:val="nil"/>
              <w:right w:val="nil"/>
              <w:between w:val="nil"/>
            </w:pBdr>
            <w:tabs>
              <w:tab w:val="right" w:pos="10456"/>
            </w:tabs>
            <w:spacing w:after="120"/>
            <w:rPr>
              <w:rFonts w:ascii="Arial" w:hAnsi="Arial" w:cs="Arial"/>
              <w:color w:val="000000"/>
            </w:rPr>
          </w:pPr>
          <w:hyperlink w:anchor="_heading=h.2lwamvv">
            <w:r w:rsidR="002D5D39" w:rsidRPr="006965EF">
              <w:rPr>
                <w:rFonts w:ascii="Arial" w:hAnsi="Arial" w:cs="Arial"/>
                <w:color w:val="000000"/>
              </w:rPr>
              <w:t>20 Start-up costs</w:t>
            </w:r>
            <w:r w:rsidR="002D5D39" w:rsidRPr="006965EF">
              <w:rPr>
                <w:rFonts w:ascii="Arial" w:hAnsi="Arial" w:cs="Arial"/>
                <w:color w:val="000000"/>
              </w:rPr>
              <w:tab/>
              <w:t>13</w:t>
            </w:r>
          </w:hyperlink>
        </w:p>
        <w:p w14:paraId="4A2DE6AB" w14:textId="77777777" w:rsidR="009F3CE0" w:rsidRPr="006965EF" w:rsidRDefault="00000000">
          <w:pPr>
            <w:pBdr>
              <w:top w:val="nil"/>
              <w:left w:val="nil"/>
              <w:bottom w:val="nil"/>
              <w:right w:val="nil"/>
              <w:between w:val="nil"/>
            </w:pBdr>
            <w:tabs>
              <w:tab w:val="right" w:pos="10456"/>
            </w:tabs>
            <w:spacing w:after="120"/>
            <w:rPr>
              <w:rFonts w:ascii="Arial" w:hAnsi="Arial" w:cs="Arial"/>
              <w:color w:val="000000"/>
            </w:rPr>
          </w:pPr>
          <w:hyperlink w:anchor="_heading=h.3cqmetx">
            <w:r w:rsidR="002D5D39" w:rsidRPr="006965EF">
              <w:rPr>
                <w:rFonts w:ascii="Arial" w:hAnsi="Arial" w:cs="Arial"/>
                <w:color w:val="000000"/>
              </w:rPr>
              <w:t>21 Profit and loss forecast</w:t>
            </w:r>
            <w:r w:rsidR="002D5D39" w:rsidRPr="006965EF">
              <w:rPr>
                <w:rFonts w:ascii="Arial" w:hAnsi="Arial" w:cs="Arial"/>
                <w:color w:val="000000"/>
              </w:rPr>
              <w:tab/>
              <w:t>15</w:t>
            </w:r>
          </w:hyperlink>
        </w:p>
        <w:p w14:paraId="5DF6F7B3" w14:textId="77777777" w:rsidR="009F3CE0" w:rsidRPr="006965EF" w:rsidRDefault="00000000">
          <w:pPr>
            <w:pBdr>
              <w:top w:val="nil"/>
              <w:left w:val="nil"/>
              <w:bottom w:val="nil"/>
              <w:right w:val="nil"/>
              <w:between w:val="nil"/>
            </w:pBdr>
            <w:tabs>
              <w:tab w:val="right" w:pos="10456"/>
            </w:tabs>
            <w:spacing w:after="120"/>
            <w:rPr>
              <w:rFonts w:ascii="Arial" w:hAnsi="Arial" w:cs="Arial"/>
              <w:color w:val="000000"/>
            </w:rPr>
          </w:pPr>
          <w:hyperlink w:anchor="_heading=h.206ipza">
            <w:r w:rsidR="002D5D39" w:rsidRPr="006965EF">
              <w:rPr>
                <w:rFonts w:ascii="Arial" w:hAnsi="Arial" w:cs="Arial"/>
                <w:color w:val="000000"/>
              </w:rPr>
              <w:t>22 Sourcing finance</w:t>
            </w:r>
            <w:r w:rsidR="002D5D39" w:rsidRPr="006965EF">
              <w:rPr>
                <w:rFonts w:ascii="Arial" w:hAnsi="Arial" w:cs="Arial"/>
                <w:color w:val="000000"/>
              </w:rPr>
              <w:tab/>
              <w:t>16</w:t>
            </w:r>
          </w:hyperlink>
        </w:p>
        <w:p w14:paraId="6689761A" w14:textId="77777777" w:rsidR="009F3CE0" w:rsidRPr="006965EF" w:rsidRDefault="00000000">
          <w:pPr>
            <w:pBdr>
              <w:top w:val="nil"/>
              <w:left w:val="nil"/>
              <w:bottom w:val="nil"/>
              <w:right w:val="nil"/>
              <w:between w:val="nil"/>
            </w:pBdr>
            <w:tabs>
              <w:tab w:val="right" w:pos="10456"/>
            </w:tabs>
            <w:spacing w:after="120"/>
            <w:rPr>
              <w:rFonts w:ascii="Arial" w:hAnsi="Arial" w:cs="Arial"/>
              <w:color w:val="000000"/>
            </w:rPr>
          </w:pPr>
          <w:hyperlink w:anchor="_heading=h.1egqt2p">
            <w:r w:rsidR="002D5D39" w:rsidRPr="006965EF">
              <w:rPr>
                <w:rFonts w:ascii="Arial" w:hAnsi="Arial" w:cs="Arial"/>
                <w:color w:val="000000"/>
              </w:rPr>
              <w:t>23 Managing financial risks</w:t>
            </w:r>
            <w:r w:rsidR="002D5D39" w:rsidRPr="006965EF">
              <w:rPr>
                <w:rFonts w:ascii="Arial" w:hAnsi="Arial" w:cs="Arial"/>
                <w:color w:val="000000"/>
              </w:rPr>
              <w:tab/>
              <w:t>16</w:t>
            </w:r>
          </w:hyperlink>
        </w:p>
        <w:p w14:paraId="4284A8C0" w14:textId="77777777" w:rsidR="009F3CE0" w:rsidRPr="006965EF" w:rsidRDefault="00000000">
          <w:pPr>
            <w:pBdr>
              <w:top w:val="nil"/>
              <w:left w:val="nil"/>
              <w:bottom w:val="nil"/>
              <w:right w:val="nil"/>
              <w:between w:val="nil"/>
            </w:pBdr>
            <w:tabs>
              <w:tab w:val="right" w:pos="10456"/>
            </w:tabs>
            <w:spacing w:after="120"/>
            <w:rPr>
              <w:rFonts w:ascii="Arial" w:hAnsi="Arial" w:cs="Arial"/>
              <w:color w:val="000000"/>
            </w:rPr>
          </w:pPr>
          <w:hyperlink w:anchor="_heading=h.sqyw64">
            <w:r w:rsidR="002D5D39" w:rsidRPr="006965EF">
              <w:rPr>
                <w:rFonts w:ascii="Arial" w:hAnsi="Arial" w:cs="Arial"/>
                <w:color w:val="000000"/>
              </w:rPr>
              <w:t>24 Cash flow forecast</w:t>
            </w:r>
            <w:r w:rsidR="002D5D39" w:rsidRPr="006965EF">
              <w:rPr>
                <w:rFonts w:ascii="Arial" w:hAnsi="Arial" w:cs="Arial"/>
                <w:color w:val="000000"/>
              </w:rPr>
              <w:tab/>
              <w:t>17</w:t>
            </w:r>
          </w:hyperlink>
          <w:r w:rsidR="002D5D39" w:rsidRPr="006965EF">
            <w:rPr>
              <w:rFonts w:ascii="Arial" w:hAnsi="Arial" w:cs="Arial"/>
            </w:rPr>
            <w:fldChar w:fldCharType="end"/>
          </w:r>
        </w:p>
      </w:sdtContent>
    </w:sdt>
    <w:p w14:paraId="764A9767" w14:textId="77777777" w:rsidR="009F3CE0" w:rsidRPr="006965EF" w:rsidRDefault="009F3CE0">
      <w:pPr>
        <w:widowControl w:val="0"/>
        <w:pBdr>
          <w:top w:val="nil"/>
          <w:left w:val="nil"/>
          <w:bottom w:val="nil"/>
          <w:right w:val="nil"/>
          <w:between w:val="nil"/>
        </w:pBdr>
        <w:rPr>
          <w:rFonts w:ascii="Arial" w:hAnsi="Arial" w:cs="Arial"/>
          <w:color w:val="000000"/>
        </w:rPr>
      </w:pPr>
    </w:p>
    <w:tbl>
      <w:tblPr>
        <w:tblStyle w:val="a0"/>
        <w:tblW w:w="10740" w:type="dxa"/>
        <w:tblLayout w:type="fixed"/>
        <w:tblLook w:val="0400" w:firstRow="0" w:lastRow="0" w:firstColumn="0" w:lastColumn="0" w:noHBand="0" w:noVBand="1"/>
      </w:tblPr>
      <w:tblGrid>
        <w:gridCol w:w="515"/>
        <w:gridCol w:w="9658"/>
        <w:gridCol w:w="567"/>
      </w:tblGrid>
      <w:tr w:rsidR="009F3CE0" w:rsidRPr="006965EF" w14:paraId="65A1CDC0" w14:textId="77777777">
        <w:tc>
          <w:tcPr>
            <w:tcW w:w="515" w:type="dxa"/>
            <w:vMerge w:val="restart"/>
            <w:tcBorders>
              <w:top w:val="single" w:sz="4" w:space="0" w:color="DBE5F1"/>
              <w:left w:val="single" w:sz="4" w:space="0" w:color="DBE5F1"/>
              <w:bottom w:val="single" w:sz="4" w:space="0" w:color="DBE5F1"/>
              <w:right w:val="single" w:sz="4" w:space="0" w:color="DBE5F1"/>
            </w:tcBorders>
            <w:shd w:val="clear" w:color="auto" w:fill="DBE5F1"/>
          </w:tcPr>
          <w:p w14:paraId="269F3977" w14:textId="77777777" w:rsidR="009F3CE0" w:rsidRPr="006965EF" w:rsidRDefault="009F3CE0">
            <w:pPr>
              <w:rPr>
                <w:rFonts w:ascii="Arial" w:hAnsi="Arial" w:cs="Arial"/>
              </w:rPr>
            </w:pPr>
          </w:p>
        </w:tc>
        <w:tc>
          <w:tcPr>
            <w:tcW w:w="10225" w:type="dxa"/>
            <w:gridSpan w:val="2"/>
            <w:tcBorders>
              <w:top w:val="single" w:sz="4" w:space="0" w:color="DBE5F1"/>
              <w:left w:val="single" w:sz="4" w:space="0" w:color="DBE5F1"/>
              <w:bottom w:val="single" w:sz="4" w:space="0" w:color="DBE5F1"/>
              <w:right w:val="single" w:sz="4" w:space="0" w:color="DBE5F1"/>
            </w:tcBorders>
            <w:shd w:val="clear" w:color="auto" w:fill="DBE5F1"/>
          </w:tcPr>
          <w:p w14:paraId="456C450D" w14:textId="77777777" w:rsidR="009F3CE0" w:rsidRPr="006965EF" w:rsidRDefault="009F3CE0">
            <w:pPr>
              <w:rPr>
                <w:rFonts w:ascii="Arial" w:hAnsi="Arial" w:cs="Arial"/>
              </w:rPr>
            </w:pPr>
          </w:p>
        </w:tc>
      </w:tr>
      <w:tr w:rsidR="009F3CE0" w:rsidRPr="006965EF" w14:paraId="4E82AE0F" w14:textId="77777777">
        <w:trPr>
          <w:trHeight w:val="7938"/>
        </w:trPr>
        <w:tc>
          <w:tcPr>
            <w:tcW w:w="515" w:type="dxa"/>
            <w:vMerge/>
            <w:tcBorders>
              <w:top w:val="single" w:sz="4" w:space="0" w:color="DBE5F1"/>
              <w:left w:val="single" w:sz="4" w:space="0" w:color="DBE5F1"/>
              <w:bottom w:val="single" w:sz="4" w:space="0" w:color="DBE5F1"/>
              <w:right w:val="single" w:sz="4" w:space="0" w:color="DBE5F1"/>
            </w:tcBorders>
            <w:shd w:val="clear" w:color="auto" w:fill="DBE5F1"/>
          </w:tcPr>
          <w:p w14:paraId="0B5F2A47" w14:textId="77777777" w:rsidR="009F3CE0" w:rsidRPr="006965EF" w:rsidRDefault="009F3CE0">
            <w:pPr>
              <w:widowControl w:val="0"/>
              <w:pBdr>
                <w:top w:val="nil"/>
                <w:left w:val="nil"/>
                <w:bottom w:val="nil"/>
                <w:right w:val="nil"/>
                <w:between w:val="nil"/>
              </w:pBdr>
              <w:rPr>
                <w:rFonts w:ascii="Arial" w:hAnsi="Arial" w:cs="Arial"/>
              </w:rPr>
            </w:pPr>
          </w:p>
        </w:tc>
        <w:tc>
          <w:tcPr>
            <w:tcW w:w="9658" w:type="dxa"/>
            <w:vMerge w:val="restart"/>
            <w:tcBorders>
              <w:top w:val="single" w:sz="4" w:space="0" w:color="DBE5F1"/>
              <w:left w:val="single" w:sz="4" w:space="0" w:color="DBE5F1"/>
              <w:right w:val="single" w:sz="4" w:space="0" w:color="DBE5F1"/>
            </w:tcBorders>
            <w:shd w:val="clear" w:color="auto" w:fill="auto"/>
          </w:tcPr>
          <w:p w14:paraId="5CE58C01" w14:textId="77777777" w:rsidR="009F3CE0" w:rsidRPr="006965EF" w:rsidRDefault="002D5D39">
            <w:pPr>
              <w:pStyle w:val="Heading1"/>
              <w:rPr>
                <w:rFonts w:ascii="Arial" w:hAnsi="Arial" w:cs="Arial"/>
                <w:sz w:val="24"/>
                <w:szCs w:val="24"/>
              </w:rPr>
            </w:pPr>
            <w:bookmarkStart w:id="0" w:name="_heading=h.gjdgxs" w:colFirst="0" w:colLast="0"/>
            <w:bookmarkEnd w:id="0"/>
            <w:r w:rsidRPr="006965EF">
              <w:rPr>
                <w:rFonts w:ascii="Arial" w:hAnsi="Arial" w:cs="Arial"/>
                <w:sz w:val="24"/>
                <w:szCs w:val="24"/>
              </w:rPr>
              <w:t>1 Executive summary (We suggest you complete this section after you have completed the other sections of the Business Plan).</w:t>
            </w:r>
          </w:p>
          <w:p w14:paraId="4D14A8A4" w14:textId="77777777" w:rsidR="003E5C65" w:rsidRPr="006965EF" w:rsidRDefault="002D5D39" w:rsidP="003E5C65">
            <w:pPr>
              <w:pStyle w:val="NormalWeb"/>
              <w:shd w:val="clear" w:color="auto" w:fill="FFFFFF"/>
              <w:spacing w:before="300" w:beforeAutospacing="0" w:after="0" w:afterAutospacing="0"/>
              <w:rPr>
                <w:rFonts w:ascii="Arial" w:hAnsi="Arial" w:cs="Arial"/>
              </w:rPr>
            </w:pPr>
            <w:r w:rsidRPr="006965EF">
              <w:rPr>
                <w:rFonts w:ascii="Arial" w:eastAsia="Arimo" w:hAnsi="Arial" w:cs="Arial"/>
              </w:rPr>
              <w:t>     </w:t>
            </w:r>
            <w:r w:rsidR="003E5C65" w:rsidRPr="006965EF">
              <w:rPr>
                <w:rFonts w:ascii="Arial" w:hAnsi="Arial" w:cs="Arial"/>
                <w:color w:val="0D0D0D"/>
              </w:rPr>
              <w:t>Bulgarian Festivities UK is a pioneering party agency poised to revolutionise the event planning industry in the United Kingdom. Our business idea was sparked by the Bulgarian community's longing for cultural celebrations and authentic cuisine, prompting us to establish the first-of-its-kind agency dedicated to organising Bulgarian parties and events.</w:t>
            </w:r>
          </w:p>
          <w:p w14:paraId="2C968933" w14:textId="77777777" w:rsidR="003E5C65" w:rsidRPr="006965EF" w:rsidRDefault="003E5C65" w:rsidP="003E5C65">
            <w:pPr>
              <w:pStyle w:val="NormalWeb"/>
              <w:shd w:val="clear" w:color="auto" w:fill="FFFFFF"/>
              <w:spacing w:before="0" w:beforeAutospacing="0" w:after="0" w:afterAutospacing="0"/>
              <w:rPr>
                <w:rFonts w:ascii="Arial" w:hAnsi="Arial" w:cs="Arial"/>
              </w:rPr>
            </w:pPr>
            <w:r w:rsidRPr="006965EF">
              <w:rPr>
                <w:rFonts w:ascii="Arial" w:hAnsi="Arial" w:cs="Arial"/>
                <w:color w:val="0D0D0D"/>
              </w:rPr>
              <w:t xml:space="preserve">Led by a dynamic team comprising Irina </w:t>
            </w:r>
            <w:proofErr w:type="spellStart"/>
            <w:r w:rsidRPr="006965EF">
              <w:rPr>
                <w:rFonts w:ascii="Arial" w:hAnsi="Arial" w:cs="Arial"/>
                <w:color w:val="0D0D0D"/>
              </w:rPr>
              <w:t>Dode</w:t>
            </w:r>
            <w:proofErr w:type="spellEnd"/>
            <w:r w:rsidRPr="006965EF">
              <w:rPr>
                <w:rFonts w:ascii="Arial" w:hAnsi="Arial" w:cs="Arial"/>
                <w:color w:val="0D0D0D"/>
              </w:rPr>
              <w:t xml:space="preserve">, Gergana Nikolova, Gabriela </w:t>
            </w:r>
            <w:proofErr w:type="spellStart"/>
            <w:r w:rsidRPr="006965EF">
              <w:rPr>
                <w:rFonts w:ascii="Arial" w:hAnsi="Arial" w:cs="Arial"/>
                <w:color w:val="0D0D0D"/>
              </w:rPr>
              <w:t>Zosllei</w:t>
            </w:r>
            <w:proofErr w:type="spellEnd"/>
            <w:r w:rsidRPr="006965EF">
              <w:rPr>
                <w:rFonts w:ascii="Arial" w:hAnsi="Arial" w:cs="Arial"/>
                <w:color w:val="0D0D0D"/>
              </w:rPr>
              <w:t xml:space="preserve">, and </w:t>
            </w:r>
            <w:proofErr w:type="spellStart"/>
            <w:r w:rsidRPr="006965EF">
              <w:rPr>
                <w:rFonts w:ascii="Arial" w:hAnsi="Arial" w:cs="Arial"/>
                <w:color w:val="0D0D0D"/>
              </w:rPr>
              <w:t>Catalin</w:t>
            </w:r>
            <w:proofErr w:type="spellEnd"/>
            <w:r w:rsidRPr="006965EF">
              <w:rPr>
                <w:rFonts w:ascii="Arial" w:hAnsi="Arial" w:cs="Arial"/>
                <w:color w:val="0D0D0D"/>
              </w:rPr>
              <w:t xml:space="preserve"> Cocos, each bringing a unique set of skills and experiences, Bulgarian Festivities UK is positioned for success. With expertise ranging from hospitality and marketing to party planning and finance, our team is committed to delivering exceptional experiences and exceeding customer expectations.</w:t>
            </w:r>
          </w:p>
          <w:p w14:paraId="261A3967" w14:textId="77777777" w:rsidR="003E5C65" w:rsidRPr="006965EF" w:rsidRDefault="003E5C65" w:rsidP="003E5C65">
            <w:pPr>
              <w:pStyle w:val="NormalWeb"/>
              <w:shd w:val="clear" w:color="auto" w:fill="FFFFFF"/>
              <w:spacing w:before="0" w:beforeAutospacing="0" w:after="0" w:afterAutospacing="0"/>
              <w:rPr>
                <w:rFonts w:ascii="Arial" w:hAnsi="Arial" w:cs="Arial"/>
              </w:rPr>
            </w:pPr>
            <w:r w:rsidRPr="006965EF">
              <w:rPr>
                <w:rFonts w:ascii="Arial" w:hAnsi="Arial" w:cs="Arial"/>
                <w:color w:val="0D0D0D"/>
              </w:rPr>
              <w:t xml:space="preserve">Our vision for the business encompasses a comprehensive strategy to achieve significant growth and market penetration over the next 3-5 years, guided by </w:t>
            </w:r>
            <w:proofErr w:type="spellStart"/>
            <w:r w:rsidRPr="006965EF">
              <w:rPr>
                <w:rFonts w:ascii="Arial" w:hAnsi="Arial" w:cs="Arial"/>
                <w:color w:val="0D0D0D"/>
              </w:rPr>
              <w:t>Klofstens</w:t>
            </w:r>
            <w:proofErr w:type="spellEnd"/>
            <w:r w:rsidRPr="006965EF">
              <w:rPr>
                <w:rFonts w:ascii="Arial" w:hAnsi="Arial" w:cs="Arial"/>
                <w:color w:val="0D0D0D"/>
              </w:rPr>
              <w:t xml:space="preserve"> Business Platform. We aim to establish Bulgarian Festivities UK as the premier destination for Bulgarians living in the UK, expatriates, and cultural enthusiasts seeking authentic Bulgarian celebrations.</w:t>
            </w:r>
          </w:p>
          <w:p w14:paraId="5718F005" w14:textId="77777777" w:rsidR="003E5C65" w:rsidRPr="006965EF" w:rsidRDefault="003E5C65" w:rsidP="003E5C65">
            <w:pPr>
              <w:pStyle w:val="NormalWeb"/>
              <w:shd w:val="clear" w:color="auto" w:fill="FFFFFF"/>
              <w:spacing w:before="0" w:beforeAutospacing="0" w:after="0" w:afterAutospacing="0"/>
              <w:rPr>
                <w:rFonts w:ascii="Arial" w:hAnsi="Arial" w:cs="Arial"/>
              </w:rPr>
            </w:pPr>
            <w:r w:rsidRPr="006965EF">
              <w:rPr>
                <w:rFonts w:ascii="Arial" w:hAnsi="Arial" w:cs="Arial"/>
                <w:color w:val="0D0D0D"/>
              </w:rPr>
              <w:t>Key components of our business plan include meticulous market research, customer profiling, and strategic partnerships to effectively reach our target audience. By offering standard and premium party packages tailored to our customers' preferences and needs, we differentiate ourselves from competitors and deliver unparalleled value.</w:t>
            </w:r>
          </w:p>
          <w:p w14:paraId="72BCD438" w14:textId="77777777" w:rsidR="003E5C65" w:rsidRPr="006965EF" w:rsidRDefault="003E5C65" w:rsidP="003E5C65">
            <w:pPr>
              <w:pStyle w:val="NormalWeb"/>
              <w:shd w:val="clear" w:color="auto" w:fill="FFFFFF"/>
              <w:spacing w:before="0" w:beforeAutospacing="0" w:after="0" w:afterAutospacing="0"/>
              <w:rPr>
                <w:rFonts w:ascii="Arial" w:hAnsi="Arial" w:cs="Arial"/>
              </w:rPr>
            </w:pPr>
            <w:r w:rsidRPr="006965EF">
              <w:rPr>
                <w:rFonts w:ascii="Arial" w:hAnsi="Arial" w:cs="Arial"/>
                <w:color w:val="0D0D0D"/>
              </w:rPr>
              <w:t>In our first year of operation, we aim to achieve a turnover of £150,000 by prioritising customer satisfaction and brand recognition. Through a multi-channel marketing approach, including social media advertising, targeted email campaigns, and participation in cultural events, we will promote our services and expand our reach.</w:t>
            </w:r>
          </w:p>
          <w:p w14:paraId="51265178" w14:textId="77777777" w:rsidR="003E5C65" w:rsidRPr="006965EF" w:rsidRDefault="003E5C65" w:rsidP="003E5C65">
            <w:pPr>
              <w:pStyle w:val="NormalWeb"/>
              <w:shd w:val="clear" w:color="auto" w:fill="FFFFFF"/>
              <w:spacing w:before="0" w:beforeAutospacing="0" w:after="0" w:afterAutospacing="0"/>
              <w:rPr>
                <w:rFonts w:ascii="Arial" w:hAnsi="Arial" w:cs="Arial"/>
              </w:rPr>
            </w:pPr>
            <w:r w:rsidRPr="006965EF">
              <w:rPr>
                <w:rFonts w:ascii="Arial" w:hAnsi="Arial" w:cs="Arial"/>
                <w:color w:val="0D0D0D"/>
              </w:rPr>
              <w:t>Managing operational risks, such as economic fluctuations and supplier performance, is integral to our success. We have developed robust strategies to mitigate these risks, ensuring the safety and satisfaction of our guests and the continuity of our business operations.</w:t>
            </w:r>
          </w:p>
          <w:p w14:paraId="46103C70" w14:textId="77777777" w:rsidR="003E5C65" w:rsidRPr="006965EF" w:rsidRDefault="003E5C65" w:rsidP="003E5C65">
            <w:pPr>
              <w:pStyle w:val="NormalWeb"/>
              <w:shd w:val="clear" w:color="auto" w:fill="FFFFFF"/>
              <w:spacing w:before="0" w:beforeAutospacing="0" w:after="0" w:afterAutospacing="0"/>
              <w:rPr>
                <w:rFonts w:ascii="Arial" w:hAnsi="Arial" w:cs="Arial"/>
              </w:rPr>
            </w:pPr>
            <w:r w:rsidRPr="006965EF">
              <w:rPr>
                <w:rFonts w:ascii="Arial" w:hAnsi="Arial" w:cs="Arial"/>
                <w:color w:val="0D0D0D"/>
              </w:rPr>
              <w:t>In conclusion, Bulgarian Festivities UK is poised to become the leading provider of authentic Bulgarian celebrations in the UK, driven by a passionate team, a clear vision, and a commitment to excellence. Thank you for considering our business plan, and we look forward to bringing the joy of Bulgarian festivities to audiences across the United Kingdom.</w:t>
            </w:r>
          </w:p>
          <w:p w14:paraId="77EB7857" w14:textId="77777777" w:rsidR="003E5C65" w:rsidRPr="006965EF" w:rsidRDefault="003E5C65" w:rsidP="003E5C65">
            <w:pPr>
              <w:rPr>
                <w:rFonts w:ascii="Arial" w:hAnsi="Arial" w:cs="Arial"/>
              </w:rPr>
            </w:pPr>
          </w:p>
          <w:p w14:paraId="6D38F4A0" w14:textId="1F7491C7" w:rsidR="009F3CE0" w:rsidRPr="006965EF" w:rsidRDefault="009F3CE0">
            <w:pPr>
              <w:pStyle w:val="Heading1"/>
              <w:rPr>
                <w:rFonts w:ascii="Arial" w:hAnsi="Arial" w:cs="Arial"/>
                <w:b/>
                <w:color w:val="403152"/>
                <w:sz w:val="24"/>
                <w:szCs w:val="24"/>
              </w:rPr>
            </w:pPr>
          </w:p>
        </w:tc>
        <w:tc>
          <w:tcPr>
            <w:tcW w:w="567" w:type="dxa"/>
            <w:vMerge w:val="restart"/>
            <w:tcBorders>
              <w:top w:val="single" w:sz="4" w:space="0" w:color="DBE5F1"/>
              <w:left w:val="single" w:sz="4" w:space="0" w:color="DBE5F1"/>
              <w:bottom w:val="single" w:sz="4" w:space="0" w:color="DBE5F1"/>
              <w:right w:val="single" w:sz="4" w:space="0" w:color="DBE5F1"/>
            </w:tcBorders>
            <w:shd w:val="clear" w:color="auto" w:fill="DBE5F1"/>
          </w:tcPr>
          <w:p w14:paraId="3D0D9E67" w14:textId="77777777" w:rsidR="009F3CE0" w:rsidRPr="006965EF" w:rsidRDefault="009F3CE0">
            <w:pPr>
              <w:rPr>
                <w:rFonts w:ascii="Arial" w:hAnsi="Arial" w:cs="Arial"/>
              </w:rPr>
            </w:pPr>
          </w:p>
        </w:tc>
      </w:tr>
      <w:tr w:rsidR="009F3CE0" w:rsidRPr="006965EF" w14:paraId="1CBB7BAE" w14:textId="77777777">
        <w:trPr>
          <w:trHeight w:val="510"/>
        </w:trPr>
        <w:tc>
          <w:tcPr>
            <w:tcW w:w="515" w:type="dxa"/>
            <w:vMerge/>
            <w:tcBorders>
              <w:top w:val="single" w:sz="4" w:space="0" w:color="DBE5F1"/>
              <w:left w:val="single" w:sz="4" w:space="0" w:color="DBE5F1"/>
              <w:bottom w:val="single" w:sz="4" w:space="0" w:color="DBE5F1"/>
              <w:right w:val="single" w:sz="4" w:space="0" w:color="DBE5F1"/>
            </w:tcBorders>
            <w:shd w:val="clear" w:color="auto" w:fill="DBE5F1"/>
          </w:tcPr>
          <w:p w14:paraId="065C4AB9" w14:textId="77777777" w:rsidR="009F3CE0" w:rsidRPr="006965EF" w:rsidRDefault="009F3CE0">
            <w:pPr>
              <w:widowControl w:val="0"/>
              <w:pBdr>
                <w:top w:val="nil"/>
                <w:left w:val="nil"/>
                <w:bottom w:val="nil"/>
                <w:right w:val="nil"/>
                <w:between w:val="nil"/>
              </w:pBdr>
              <w:rPr>
                <w:rFonts w:ascii="Arial" w:hAnsi="Arial" w:cs="Arial"/>
              </w:rPr>
            </w:pPr>
          </w:p>
        </w:tc>
        <w:tc>
          <w:tcPr>
            <w:tcW w:w="9658" w:type="dxa"/>
            <w:vMerge/>
            <w:tcBorders>
              <w:top w:val="single" w:sz="4" w:space="0" w:color="DBE5F1"/>
              <w:left w:val="single" w:sz="4" w:space="0" w:color="DBE5F1"/>
              <w:right w:val="single" w:sz="4" w:space="0" w:color="DBE5F1"/>
            </w:tcBorders>
            <w:shd w:val="clear" w:color="auto" w:fill="auto"/>
          </w:tcPr>
          <w:p w14:paraId="1DAB4372" w14:textId="77777777" w:rsidR="009F3CE0" w:rsidRPr="006965EF" w:rsidRDefault="009F3CE0">
            <w:pPr>
              <w:widowControl w:val="0"/>
              <w:pBdr>
                <w:top w:val="nil"/>
                <w:left w:val="nil"/>
                <w:bottom w:val="nil"/>
                <w:right w:val="nil"/>
                <w:between w:val="nil"/>
              </w:pBdr>
              <w:rPr>
                <w:rFonts w:ascii="Arial" w:hAnsi="Arial" w:cs="Arial"/>
              </w:rPr>
            </w:pPr>
          </w:p>
        </w:tc>
        <w:tc>
          <w:tcPr>
            <w:tcW w:w="567" w:type="dxa"/>
            <w:vMerge/>
            <w:tcBorders>
              <w:top w:val="single" w:sz="4" w:space="0" w:color="DBE5F1"/>
              <w:left w:val="single" w:sz="4" w:space="0" w:color="DBE5F1"/>
              <w:bottom w:val="single" w:sz="4" w:space="0" w:color="DBE5F1"/>
              <w:right w:val="single" w:sz="4" w:space="0" w:color="DBE5F1"/>
            </w:tcBorders>
            <w:shd w:val="clear" w:color="auto" w:fill="DBE5F1"/>
          </w:tcPr>
          <w:p w14:paraId="4E4734A5" w14:textId="77777777" w:rsidR="009F3CE0" w:rsidRPr="006965EF" w:rsidRDefault="009F3CE0">
            <w:pPr>
              <w:widowControl w:val="0"/>
              <w:pBdr>
                <w:top w:val="nil"/>
                <w:left w:val="nil"/>
                <w:bottom w:val="nil"/>
                <w:right w:val="nil"/>
                <w:between w:val="nil"/>
              </w:pBdr>
              <w:rPr>
                <w:rFonts w:ascii="Arial" w:hAnsi="Arial" w:cs="Arial"/>
              </w:rPr>
            </w:pPr>
          </w:p>
        </w:tc>
      </w:tr>
      <w:tr w:rsidR="009F3CE0" w:rsidRPr="006965EF" w14:paraId="783E502A" w14:textId="77777777">
        <w:trPr>
          <w:trHeight w:val="510"/>
        </w:trPr>
        <w:tc>
          <w:tcPr>
            <w:tcW w:w="515" w:type="dxa"/>
            <w:vMerge/>
            <w:tcBorders>
              <w:top w:val="single" w:sz="4" w:space="0" w:color="DBE5F1"/>
              <w:left w:val="single" w:sz="4" w:space="0" w:color="DBE5F1"/>
              <w:bottom w:val="single" w:sz="4" w:space="0" w:color="DBE5F1"/>
              <w:right w:val="single" w:sz="4" w:space="0" w:color="DBE5F1"/>
            </w:tcBorders>
            <w:shd w:val="clear" w:color="auto" w:fill="DBE5F1"/>
          </w:tcPr>
          <w:p w14:paraId="5F847E9A" w14:textId="77777777" w:rsidR="009F3CE0" w:rsidRPr="006965EF" w:rsidRDefault="009F3CE0">
            <w:pPr>
              <w:widowControl w:val="0"/>
              <w:pBdr>
                <w:top w:val="nil"/>
                <w:left w:val="nil"/>
                <w:bottom w:val="nil"/>
                <w:right w:val="nil"/>
                <w:between w:val="nil"/>
              </w:pBdr>
              <w:rPr>
                <w:rFonts w:ascii="Arial" w:hAnsi="Arial" w:cs="Arial"/>
              </w:rPr>
            </w:pPr>
          </w:p>
        </w:tc>
        <w:tc>
          <w:tcPr>
            <w:tcW w:w="9658" w:type="dxa"/>
            <w:vMerge/>
            <w:tcBorders>
              <w:top w:val="single" w:sz="4" w:space="0" w:color="DBE5F1"/>
              <w:left w:val="single" w:sz="4" w:space="0" w:color="DBE5F1"/>
              <w:right w:val="single" w:sz="4" w:space="0" w:color="DBE5F1"/>
            </w:tcBorders>
            <w:shd w:val="clear" w:color="auto" w:fill="auto"/>
          </w:tcPr>
          <w:p w14:paraId="78F9C337" w14:textId="77777777" w:rsidR="009F3CE0" w:rsidRPr="006965EF" w:rsidRDefault="009F3CE0">
            <w:pPr>
              <w:widowControl w:val="0"/>
              <w:pBdr>
                <w:top w:val="nil"/>
                <w:left w:val="nil"/>
                <w:bottom w:val="nil"/>
                <w:right w:val="nil"/>
                <w:between w:val="nil"/>
              </w:pBdr>
              <w:rPr>
                <w:rFonts w:ascii="Arial" w:hAnsi="Arial" w:cs="Arial"/>
              </w:rPr>
            </w:pPr>
          </w:p>
        </w:tc>
        <w:tc>
          <w:tcPr>
            <w:tcW w:w="567" w:type="dxa"/>
            <w:vMerge/>
            <w:tcBorders>
              <w:top w:val="single" w:sz="4" w:space="0" w:color="DBE5F1"/>
              <w:left w:val="single" w:sz="4" w:space="0" w:color="DBE5F1"/>
              <w:bottom w:val="single" w:sz="4" w:space="0" w:color="DBE5F1"/>
              <w:right w:val="single" w:sz="4" w:space="0" w:color="DBE5F1"/>
            </w:tcBorders>
            <w:shd w:val="clear" w:color="auto" w:fill="DBE5F1"/>
          </w:tcPr>
          <w:p w14:paraId="20C31D0D" w14:textId="77777777" w:rsidR="009F3CE0" w:rsidRPr="006965EF" w:rsidRDefault="009F3CE0">
            <w:pPr>
              <w:widowControl w:val="0"/>
              <w:pBdr>
                <w:top w:val="nil"/>
                <w:left w:val="nil"/>
                <w:bottom w:val="nil"/>
                <w:right w:val="nil"/>
                <w:between w:val="nil"/>
              </w:pBdr>
              <w:rPr>
                <w:rFonts w:ascii="Arial" w:hAnsi="Arial" w:cs="Arial"/>
              </w:rPr>
            </w:pPr>
          </w:p>
        </w:tc>
      </w:tr>
      <w:tr w:rsidR="009F3CE0" w:rsidRPr="006965EF" w14:paraId="7C6886B0" w14:textId="77777777">
        <w:trPr>
          <w:trHeight w:val="510"/>
        </w:trPr>
        <w:tc>
          <w:tcPr>
            <w:tcW w:w="515" w:type="dxa"/>
            <w:vMerge/>
            <w:tcBorders>
              <w:top w:val="single" w:sz="4" w:space="0" w:color="DBE5F1"/>
              <w:left w:val="single" w:sz="4" w:space="0" w:color="DBE5F1"/>
              <w:bottom w:val="single" w:sz="4" w:space="0" w:color="DBE5F1"/>
              <w:right w:val="single" w:sz="4" w:space="0" w:color="DBE5F1"/>
            </w:tcBorders>
            <w:shd w:val="clear" w:color="auto" w:fill="DBE5F1"/>
          </w:tcPr>
          <w:p w14:paraId="0996504D" w14:textId="77777777" w:rsidR="009F3CE0" w:rsidRPr="006965EF" w:rsidRDefault="009F3CE0">
            <w:pPr>
              <w:widowControl w:val="0"/>
              <w:pBdr>
                <w:top w:val="nil"/>
                <w:left w:val="nil"/>
                <w:bottom w:val="nil"/>
                <w:right w:val="nil"/>
                <w:between w:val="nil"/>
              </w:pBdr>
              <w:rPr>
                <w:rFonts w:ascii="Arial" w:hAnsi="Arial" w:cs="Arial"/>
              </w:rPr>
            </w:pPr>
          </w:p>
        </w:tc>
        <w:tc>
          <w:tcPr>
            <w:tcW w:w="9658" w:type="dxa"/>
            <w:vMerge/>
            <w:tcBorders>
              <w:top w:val="single" w:sz="4" w:space="0" w:color="DBE5F1"/>
              <w:left w:val="single" w:sz="4" w:space="0" w:color="DBE5F1"/>
              <w:right w:val="single" w:sz="4" w:space="0" w:color="DBE5F1"/>
            </w:tcBorders>
            <w:shd w:val="clear" w:color="auto" w:fill="auto"/>
          </w:tcPr>
          <w:p w14:paraId="669342CE" w14:textId="77777777" w:rsidR="009F3CE0" w:rsidRPr="006965EF" w:rsidRDefault="009F3CE0">
            <w:pPr>
              <w:widowControl w:val="0"/>
              <w:pBdr>
                <w:top w:val="nil"/>
                <w:left w:val="nil"/>
                <w:bottom w:val="nil"/>
                <w:right w:val="nil"/>
                <w:between w:val="nil"/>
              </w:pBdr>
              <w:rPr>
                <w:rFonts w:ascii="Arial" w:hAnsi="Arial" w:cs="Arial"/>
              </w:rPr>
            </w:pPr>
          </w:p>
        </w:tc>
        <w:tc>
          <w:tcPr>
            <w:tcW w:w="567" w:type="dxa"/>
            <w:vMerge/>
            <w:tcBorders>
              <w:top w:val="single" w:sz="4" w:space="0" w:color="DBE5F1"/>
              <w:left w:val="single" w:sz="4" w:space="0" w:color="DBE5F1"/>
              <w:bottom w:val="single" w:sz="4" w:space="0" w:color="DBE5F1"/>
              <w:right w:val="single" w:sz="4" w:space="0" w:color="DBE5F1"/>
            </w:tcBorders>
            <w:shd w:val="clear" w:color="auto" w:fill="DBE5F1"/>
          </w:tcPr>
          <w:p w14:paraId="3A76D8D0" w14:textId="77777777" w:rsidR="009F3CE0" w:rsidRPr="006965EF" w:rsidRDefault="009F3CE0">
            <w:pPr>
              <w:widowControl w:val="0"/>
              <w:pBdr>
                <w:top w:val="nil"/>
                <w:left w:val="nil"/>
                <w:bottom w:val="nil"/>
                <w:right w:val="nil"/>
                <w:between w:val="nil"/>
              </w:pBdr>
              <w:rPr>
                <w:rFonts w:ascii="Arial" w:hAnsi="Arial" w:cs="Arial"/>
              </w:rPr>
            </w:pPr>
          </w:p>
        </w:tc>
      </w:tr>
      <w:tr w:rsidR="009F3CE0" w:rsidRPr="006965EF" w14:paraId="7A5F728A" w14:textId="77777777">
        <w:trPr>
          <w:trHeight w:val="3969"/>
        </w:trPr>
        <w:tc>
          <w:tcPr>
            <w:tcW w:w="515" w:type="dxa"/>
            <w:vMerge/>
            <w:tcBorders>
              <w:top w:val="single" w:sz="4" w:space="0" w:color="DBE5F1"/>
              <w:left w:val="single" w:sz="4" w:space="0" w:color="DBE5F1"/>
              <w:bottom w:val="single" w:sz="4" w:space="0" w:color="DBE5F1"/>
              <w:right w:val="single" w:sz="4" w:space="0" w:color="DBE5F1"/>
            </w:tcBorders>
            <w:shd w:val="clear" w:color="auto" w:fill="DBE5F1"/>
          </w:tcPr>
          <w:p w14:paraId="51041A0D" w14:textId="77777777" w:rsidR="009F3CE0" w:rsidRPr="006965EF" w:rsidRDefault="009F3CE0">
            <w:pPr>
              <w:widowControl w:val="0"/>
              <w:pBdr>
                <w:top w:val="nil"/>
                <w:left w:val="nil"/>
                <w:bottom w:val="nil"/>
                <w:right w:val="nil"/>
                <w:between w:val="nil"/>
              </w:pBdr>
              <w:rPr>
                <w:rFonts w:ascii="Arial" w:hAnsi="Arial" w:cs="Arial"/>
              </w:rPr>
            </w:pPr>
          </w:p>
        </w:tc>
        <w:tc>
          <w:tcPr>
            <w:tcW w:w="9658" w:type="dxa"/>
            <w:vMerge/>
            <w:tcBorders>
              <w:top w:val="single" w:sz="4" w:space="0" w:color="DBE5F1"/>
              <w:left w:val="single" w:sz="4" w:space="0" w:color="DBE5F1"/>
              <w:right w:val="single" w:sz="4" w:space="0" w:color="DBE5F1"/>
            </w:tcBorders>
            <w:shd w:val="clear" w:color="auto" w:fill="auto"/>
          </w:tcPr>
          <w:p w14:paraId="25685830" w14:textId="77777777" w:rsidR="009F3CE0" w:rsidRPr="006965EF" w:rsidRDefault="009F3CE0">
            <w:pPr>
              <w:widowControl w:val="0"/>
              <w:pBdr>
                <w:top w:val="nil"/>
                <w:left w:val="nil"/>
                <w:bottom w:val="nil"/>
                <w:right w:val="nil"/>
                <w:between w:val="nil"/>
              </w:pBdr>
              <w:rPr>
                <w:rFonts w:ascii="Arial" w:hAnsi="Arial" w:cs="Arial"/>
              </w:rPr>
            </w:pPr>
          </w:p>
        </w:tc>
        <w:tc>
          <w:tcPr>
            <w:tcW w:w="567" w:type="dxa"/>
            <w:vMerge/>
            <w:tcBorders>
              <w:top w:val="single" w:sz="4" w:space="0" w:color="DBE5F1"/>
              <w:left w:val="single" w:sz="4" w:space="0" w:color="DBE5F1"/>
              <w:bottom w:val="single" w:sz="4" w:space="0" w:color="DBE5F1"/>
              <w:right w:val="single" w:sz="4" w:space="0" w:color="DBE5F1"/>
            </w:tcBorders>
            <w:shd w:val="clear" w:color="auto" w:fill="DBE5F1"/>
          </w:tcPr>
          <w:p w14:paraId="2F0BFFC2" w14:textId="77777777" w:rsidR="009F3CE0" w:rsidRPr="006965EF" w:rsidRDefault="009F3CE0">
            <w:pPr>
              <w:widowControl w:val="0"/>
              <w:pBdr>
                <w:top w:val="nil"/>
                <w:left w:val="nil"/>
                <w:bottom w:val="nil"/>
                <w:right w:val="nil"/>
                <w:between w:val="nil"/>
              </w:pBdr>
              <w:rPr>
                <w:rFonts w:ascii="Arial" w:hAnsi="Arial" w:cs="Arial"/>
              </w:rPr>
            </w:pPr>
          </w:p>
        </w:tc>
      </w:tr>
      <w:tr w:rsidR="009F3CE0" w:rsidRPr="006965EF" w14:paraId="107B0A76" w14:textId="77777777">
        <w:tc>
          <w:tcPr>
            <w:tcW w:w="10740" w:type="dxa"/>
            <w:gridSpan w:val="3"/>
            <w:tcBorders>
              <w:top w:val="single" w:sz="4" w:space="0" w:color="DBE5F1"/>
              <w:left w:val="single" w:sz="4" w:space="0" w:color="DBE5F1"/>
              <w:bottom w:val="single" w:sz="4" w:space="0" w:color="DBE5F1"/>
              <w:right w:val="single" w:sz="4" w:space="0" w:color="DBE5F1"/>
            </w:tcBorders>
            <w:shd w:val="clear" w:color="auto" w:fill="DBE5F1"/>
          </w:tcPr>
          <w:p w14:paraId="3ABA19C2" w14:textId="77777777" w:rsidR="009F3CE0" w:rsidRPr="006965EF" w:rsidRDefault="009F3CE0">
            <w:pPr>
              <w:rPr>
                <w:rFonts w:ascii="Arial" w:hAnsi="Arial" w:cs="Arial"/>
              </w:rPr>
            </w:pPr>
          </w:p>
        </w:tc>
      </w:tr>
    </w:tbl>
    <w:p w14:paraId="5B4D0252" w14:textId="77777777" w:rsidR="009F3CE0" w:rsidRPr="006965EF" w:rsidRDefault="002D5D39">
      <w:pPr>
        <w:tabs>
          <w:tab w:val="left" w:pos="3538"/>
        </w:tabs>
        <w:rPr>
          <w:rFonts w:ascii="Arial" w:hAnsi="Arial" w:cs="Arial"/>
        </w:rPr>
      </w:pPr>
      <w:r w:rsidRPr="006965EF">
        <w:rPr>
          <w:rFonts w:ascii="Arial" w:hAnsi="Arial" w:cs="Arial"/>
        </w:rPr>
        <w:tab/>
      </w:r>
    </w:p>
    <w:tbl>
      <w:tblPr>
        <w:tblStyle w:val="a1"/>
        <w:tblW w:w="10740" w:type="dxa"/>
        <w:tblLayout w:type="fixed"/>
        <w:tblLook w:val="0400" w:firstRow="0" w:lastRow="0" w:firstColumn="0" w:lastColumn="0" w:noHBand="0" w:noVBand="1"/>
      </w:tblPr>
      <w:tblGrid>
        <w:gridCol w:w="574"/>
        <w:gridCol w:w="9594"/>
        <w:gridCol w:w="572"/>
      </w:tblGrid>
      <w:tr w:rsidR="009F3CE0" w:rsidRPr="006965EF" w14:paraId="258E9BD9" w14:textId="77777777">
        <w:trPr>
          <w:trHeight w:val="505"/>
        </w:trPr>
        <w:tc>
          <w:tcPr>
            <w:tcW w:w="574" w:type="dxa"/>
            <w:vMerge w:val="restart"/>
            <w:tcBorders>
              <w:top w:val="single" w:sz="4" w:space="0" w:color="DBE5F1"/>
              <w:left w:val="single" w:sz="4" w:space="0" w:color="DBE5F1"/>
              <w:bottom w:val="single" w:sz="4" w:space="0" w:color="DBE5F1"/>
              <w:right w:val="single" w:sz="4" w:space="0" w:color="DBE5F1"/>
            </w:tcBorders>
            <w:shd w:val="clear" w:color="auto" w:fill="DBE5F1"/>
          </w:tcPr>
          <w:p w14:paraId="345ED922" w14:textId="77777777" w:rsidR="009F3CE0" w:rsidRPr="006965EF" w:rsidRDefault="009F3CE0">
            <w:pPr>
              <w:pBdr>
                <w:top w:val="nil"/>
                <w:left w:val="nil"/>
                <w:bottom w:val="nil"/>
                <w:right w:val="nil"/>
                <w:between w:val="nil"/>
              </w:pBdr>
              <w:rPr>
                <w:rFonts w:ascii="Arial" w:hAnsi="Arial" w:cs="Arial"/>
                <w:color w:val="000000"/>
              </w:rPr>
            </w:pPr>
          </w:p>
        </w:tc>
        <w:tc>
          <w:tcPr>
            <w:tcW w:w="10166" w:type="dxa"/>
            <w:gridSpan w:val="2"/>
            <w:tcBorders>
              <w:top w:val="single" w:sz="4" w:space="0" w:color="DBE5F1"/>
              <w:left w:val="single" w:sz="4" w:space="0" w:color="DBE5F1"/>
              <w:bottom w:val="single" w:sz="4" w:space="0" w:color="DBE5F1"/>
              <w:right w:val="single" w:sz="4" w:space="0" w:color="DBE5F1"/>
            </w:tcBorders>
            <w:shd w:val="clear" w:color="auto" w:fill="DBE5F1"/>
          </w:tcPr>
          <w:p w14:paraId="35BCC2EC" w14:textId="77777777" w:rsidR="009F3CE0" w:rsidRPr="006965EF" w:rsidRDefault="009F3CE0">
            <w:pPr>
              <w:rPr>
                <w:rFonts w:ascii="Arial" w:hAnsi="Arial" w:cs="Arial"/>
              </w:rPr>
            </w:pPr>
          </w:p>
        </w:tc>
      </w:tr>
      <w:tr w:rsidR="009F3CE0" w:rsidRPr="006965EF" w14:paraId="282EBFF1" w14:textId="77777777">
        <w:trPr>
          <w:trHeight w:val="1985"/>
        </w:trPr>
        <w:tc>
          <w:tcPr>
            <w:tcW w:w="574" w:type="dxa"/>
            <w:vMerge/>
            <w:tcBorders>
              <w:top w:val="single" w:sz="4" w:space="0" w:color="DBE5F1"/>
              <w:left w:val="single" w:sz="4" w:space="0" w:color="DBE5F1"/>
              <w:bottom w:val="single" w:sz="4" w:space="0" w:color="DBE5F1"/>
              <w:right w:val="single" w:sz="4" w:space="0" w:color="DBE5F1"/>
            </w:tcBorders>
            <w:shd w:val="clear" w:color="auto" w:fill="DBE5F1"/>
          </w:tcPr>
          <w:p w14:paraId="6AFD8B94" w14:textId="77777777" w:rsidR="009F3CE0" w:rsidRPr="006965EF" w:rsidRDefault="009F3CE0">
            <w:pPr>
              <w:widowControl w:val="0"/>
              <w:pBdr>
                <w:top w:val="nil"/>
                <w:left w:val="nil"/>
                <w:bottom w:val="nil"/>
                <w:right w:val="nil"/>
                <w:between w:val="nil"/>
              </w:pBdr>
              <w:rPr>
                <w:rFonts w:ascii="Arial" w:hAnsi="Arial" w:cs="Arial"/>
              </w:rPr>
            </w:pPr>
          </w:p>
        </w:tc>
        <w:tc>
          <w:tcPr>
            <w:tcW w:w="9594" w:type="dxa"/>
            <w:tcBorders>
              <w:top w:val="single" w:sz="4" w:space="0" w:color="DBE5F1"/>
              <w:left w:val="single" w:sz="4" w:space="0" w:color="DBE5F1"/>
              <w:right w:val="single" w:sz="4" w:space="0" w:color="DBE5F1"/>
            </w:tcBorders>
            <w:shd w:val="clear" w:color="auto" w:fill="auto"/>
          </w:tcPr>
          <w:p w14:paraId="1BE08C01" w14:textId="77777777" w:rsidR="009F3CE0" w:rsidRPr="006965EF" w:rsidRDefault="002D5D39">
            <w:pPr>
              <w:pStyle w:val="Heading1"/>
              <w:rPr>
                <w:rFonts w:ascii="Arial" w:hAnsi="Arial" w:cs="Arial"/>
                <w:sz w:val="24"/>
                <w:szCs w:val="24"/>
              </w:rPr>
            </w:pPr>
            <w:bookmarkStart w:id="1" w:name="_heading=h.30j0zll" w:colFirst="0" w:colLast="0"/>
            <w:bookmarkEnd w:id="1"/>
            <w:r w:rsidRPr="006965EF">
              <w:rPr>
                <w:rFonts w:ascii="Arial" w:hAnsi="Arial" w:cs="Arial"/>
                <w:sz w:val="24"/>
                <w:szCs w:val="24"/>
              </w:rPr>
              <w:t>2 Business details</w:t>
            </w:r>
          </w:p>
          <w:p w14:paraId="1067B0BF" w14:textId="77777777" w:rsidR="009F3CE0" w:rsidRPr="006965EF" w:rsidRDefault="002D5D39">
            <w:pPr>
              <w:pStyle w:val="Heading2"/>
              <w:rPr>
                <w:rFonts w:ascii="Arial" w:hAnsi="Arial" w:cs="Arial"/>
                <w:sz w:val="24"/>
                <w:szCs w:val="24"/>
              </w:rPr>
            </w:pPr>
            <w:bookmarkStart w:id="2" w:name="_heading=h.1fob9te" w:colFirst="0" w:colLast="0"/>
            <w:bookmarkEnd w:id="2"/>
            <w:r w:rsidRPr="006965EF">
              <w:rPr>
                <w:rFonts w:ascii="Arial" w:hAnsi="Arial" w:cs="Arial"/>
                <w:sz w:val="24"/>
                <w:szCs w:val="24"/>
              </w:rPr>
              <w:t xml:space="preserve">Company name:   </w:t>
            </w:r>
          </w:p>
          <w:p w14:paraId="74F45392" w14:textId="77777777" w:rsidR="009F3CE0" w:rsidRPr="006965EF" w:rsidRDefault="002D5D39">
            <w:pPr>
              <w:pStyle w:val="Heading2"/>
              <w:rPr>
                <w:rFonts w:ascii="Arial" w:hAnsi="Arial" w:cs="Arial"/>
                <w:sz w:val="24"/>
                <w:szCs w:val="24"/>
              </w:rPr>
            </w:pPr>
            <w:r w:rsidRPr="006965EF">
              <w:rPr>
                <w:rFonts w:ascii="Arial" w:hAnsi="Arial" w:cs="Arial"/>
                <w:sz w:val="24"/>
                <w:szCs w:val="24"/>
              </w:rPr>
              <w:t xml:space="preserve">                                                         </w:t>
            </w:r>
            <w:r w:rsidRPr="006965EF">
              <w:rPr>
                <w:rFonts w:ascii="Arial" w:hAnsi="Arial" w:cs="Arial"/>
                <w:noProof/>
                <w:sz w:val="24"/>
                <w:szCs w:val="24"/>
                <w:lang w:val="en-US"/>
              </w:rPr>
              <w:drawing>
                <wp:inline distT="0" distB="0" distL="0" distR="0" wp14:anchorId="4A08FF91" wp14:editId="56413245">
                  <wp:extent cx="1372549" cy="771380"/>
                  <wp:effectExtent l="0" t="0" r="0" b="0"/>
                  <wp:docPr id="1612650829" name="image5.png" descr="A logo with a crown and fireworks&#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5.png" descr="A logo with a crown and fireworks&#10;&#10;Description automatically generated"/>
                          <pic:cNvPicPr preferRelativeResize="0"/>
                        </pic:nvPicPr>
                        <pic:blipFill>
                          <a:blip r:embed="rId8"/>
                          <a:srcRect/>
                          <a:stretch>
                            <a:fillRect/>
                          </a:stretch>
                        </pic:blipFill>
                        <pic:spPr>
                          <a:xfrm>
                            <a:off x="0" y="0"/>
                            <a:ext cx="1372549" cy="771380"/>
                          </a:xfrm>
                          <a:prstGeom prst="rect">
                            <a:avLst/>
                          </a:prstGeom>
                          <a:ln/>
                        </pic:spPr>
                      </pic:pic>
                    </a:graphicData>
                  </a:graphic>
                </wp:inline>
              </w:drawing>
            </w:r>
          </w:p>
          <w:p w14:paraId="5C36ED1E" w14:textId="77777777" w:rsidR="009F3CE0" w:rsidRPr="006965EF" w:rsidRDefault="002D5D39">
            <w:pPr>
              <w:rPr>
                <w:rFonts w:ascii="Arial" w:hAnsi="Arial" w:cs="Arial"/>
              </w:rPr>
            </w:pPr>
            <w:r w:rsidRPr="006965EF">
              <w:rPr>
                <w:rFonts w:ascii="Arial" w:hAnsi="Arial" w:cs="Arial"/>
              </w:rPr>
              <w:t>Bulgarian Festivities UK ltd.</w:t>
            </w:r>
          </w:p>
          <w:p w14:paraId="42337316" w14:textId="77777777" w:rsidR="009F3CE0" w:rsidRPr="006965EF" w:rsidRDefault="009F3CE0">
            <w:pPr>
              <w:rPr>
                <w:rFonts w:ascii="Arial" w:hAnsi="Arial" w:cs="Arial"/>
              </w:rPr>
            </w:pPr>
          </w:p>
          <w:p w14:paraId="4AD2EF01" w14:textId="77777777" w:rsidR="009F3CE0" w:rsidRPr="006965EF" w:rsidRDefault="009F3CE0">
            <w:pPr>
              <w:rPr>
                <w:rFonts w:ascii="Arial" w:hAnsi="Arial" w:cs="Arial"/>
              </w:rPr>
            </w:pPr>
          </w:p>
        </w:tc>
        <w:tc>
          <w:tcPr>
            <w:tcW w:w="572" w:type="dxa"/>
            <w:vMerge w:val="restart"/>
            <w:tcBorders>
              <w:top w:val="single" w:sz="4" w:space="0" w:color="DBE5F1"/>
              <w:left w:val="single" w:sz="4" w:space="0" w:color="DBE5F1"/>
              <w:bottom w:val="single" w:sz="4" w:space="0" w:color="DBE5F1"/>
              <w:right w:val="single" w:sz="4" w:space="0" w:color="DBE5F1"/>
            </w:tcBorders>
            <w:shd w:val="clear" w:color="auto" w:fill="DBE5F1"/>
          </w:tcPr>
          <w:p w14:paraId="1927D54E" w14:textId="77777777" w:rsidR="009F3CE0" w:rsidRPr="006965EF" w:rsidRDefault="009F3CE0">
            <w:pPr>
              <w:rPr>
                <w:rFonts w:ascii="Arial" w:hAnsi="Arial" w:cs="Arial"/>
              </w:rPr>
            </w:pPr>
          </w:p>
        </w:tc>
      </w:tr>
      <w:tr w:rsidR="009F3CE0" w:rsidRPr="006965EF" w14:paraId="163DB261" w14:textId="77777777">
        <w:trPr>
          <w:trHeight w:val="2608"/>
        </w:trPr>
        <w:tc>
          <w:tcPr>
            <w:tcW w:w="574" w:type="dxa"/>
            <w:vMerge/>
            <w:tcBorders>
              <w:top w:val="single" w:sz="4" w:space="0" w:color="DBE5F1"/>
              <w:left w:val="single" w:sz="4" w:space="0" w:color="DBE5F1"/>
              <w:bottom w:val="single" w:sz="4" w:space="0" w:color="DBE5F1"/>
              <w:right w:val="single" w:sz="4" w:space="0" w:color="DBE5F1"/>
            </w:tcBorders>
            <w:shd w:val="clear" w:color="auto" w:fill="DBE5F1"/>
          </w:tcPr>
          <w:p w14:paraId="248659A4" w14:textId="77777777" w:rsidR="009F3CE0" w:rsidRPr="006965EF" w:rsidRDefault="009F3CE0">
            <w:pPr>
              <w:widowControl w:val="0"/>
              <w:pBdr>
                <w:top w:val="nil"/>
                <w:left w:val="nil"/>
                <w:bottom w:val="nil"/>
                <w:right w:val="nil"/>
                <w:between w:val="nil"/>
              </w:pBdr>
              <w:rPr>
                <w:rFonts w:ascii="Arial" w:hAnsi="Arial" w:cs="Arial"/>
              </w:rPr>
            </w:pPr>
          </w:p>
        </w:tc>
        <w:tc>
          <w:tcPr>
            <w:tcW w:w="9594" w:type="dxa"/>
            <w:tcBorders>
              <w:left w:val="single" w:sz="4" w:space="0" w:color="DBE5F1"/>
              <w:right w:val="single" w:sz="4" w:space="0" w:color="DBE5F1"/>
            </w:tcBorders>
            <w:shd w:val="clear" w:color="auto" w:fill="auto"/>
          </w:tcPr>
          <w:p w14:paraId="5129C14B" w14:textId="77777777" w:rsidR="009F3CE0" w:rsidRPr="006965EF" w:rsidRDefault="009F3CE0">
            <w:pPr>
              <w:pStyle w:val="Heading2"/>
              <w:rPr>
                <w:rFonts w:ascii="Arial" w:hAnsi="Arial" w:cs="Arial"/>
                <w:sz w:val="24"/>
                <w:szCs w:val="24"/>
              </w:rPr>
            </w:pPr>
            <w:bookmarkStart w:id="3" w:name="_heading=h.3znysh7" w:colFirst="0" w:colLast="0"/>
            <w:bookmarkEnd w:id="3"/>
          </w:p>
          <w:p w14:paraId="49E9367C" w14:textId="77777777" w:rsidR="009F3CE0" w:rsidRPr="006965EF" w:rsidRDefault="002D5D39">
            <w:pPr>
              <w:pStyle w:val="Heading2"/>
              <w:rPr>
                <w:rFonts w:ascii="Arial" w:hAnsi="Arial" w:cs="Arial"/>
                <w:sz w:val="24"/>
                <w:szCs w:val="24"/>
              </w:rPr>
            </w:pPr>
            <w:r w:rsidRPr="006965EF">
              <w:rPr>
                <w:rFonts w:ascii="Arial" w:hAnsi="Arial" w:cs="Arial"/>
                <w:sz w:val="24"/>
                <w:szCs w:val="24"/>
              </w:rPr>
              <w:t>Address:</w:t>
            </w:r>
          </w:p>
          <w:p w14:paraId="12DBFD87" w14:textId="77777777" w:rsidR="009F3CE0" w:rsidRPr="006965EF" w:rsidRDefault="002D5D39">
            <w:pPr>
              <w:rPr>
                <w:rFonts w:ascii="Arial" w:hAnsi="Arial" w:cs="Arial"/>
              </w:rPr>
            </w:pPr>
            <w:r w:rsidRPr="006965EF">
              <w:rPr>
                <w:rFonts w:ascii="Arial" w:hAnsi="Arial" w:cs="Arial"/>
              </w:rPr>
              <w:t>Waterside Court, Neptune Way, Medway City Estate</w:t>
            </w:r>
          </w:p>
          <w:p w14:paraId="1C99ECA7" w14:textId="77777777" w:rsidR="009F3CE0" w:rsidRPr="006965EF" w:rsidRDefault="002D5D39">
            <w:pPr>
              <w:rPr>
                <w:rFonts w:ascii="Arial" w:hAnsi="Arial" w:cs="Arial"/>
              </w:rPr>
            </w:pPr>
            <w:r w:rsidRPr="006965EF">
              <w:rPr>
                <w:rFonts w:ascii="Arial" w:hAnsi="Arial" w:cs="Arial"/>
              </w:rPr>
              <w:t>Rochester, Kent</w:t>
            </w:r>
          </w:p>
          <w:p w14:paraId="58187684" w14:textId="77777777" w:rsidR="009F3CE0" w:rsidRPr="006965EF" w:rsidRDefault="002D5D39">
            <w:pPr>
              <w:rPr>
                <w:rFonts w:ascii="Arial" w:hAnsi="Arial" w:cs="Arial"/>
              </w:rPr>
            </w:pPr>
            <w:r w:rsidRPr="006965EF">
              <w:rPr>
                <w:rFonts w:ascii="Arial" w:hAnsi="Arial" w:cs="Arial"/>
              </w:rPr>
              <w:t>ME2 4NZ</w:t>
            </w:r>
          </w:p>
        </w:tc>
        <w:tc>
          <w:tcPr>
            <w:tcW w:w="572" w:type="dxa"/>
            <w:vMerge/>
            <w:tcBorders>
              <w:top w:val="single" w:sz="4" w:space="0" w:color="DBE5F1"/>
              <w:left w:val="single" w:sz="4" w:space="0" w:color="DBE5F1"/>
              <w:bottom w:val="single" w:sz="4" w:space="0" w:color="DBE5F1"/>
              <w:right w:val="single" w:sz="4" w:space="0" w:color="DBE5F1"/>
            </w:tcBorders>
            <w:shd w:val="clear" w:color="auto" w:fill="DBE5F1"/>
          </w:tcPr>
          <w:p w14:paraId="3D879A78" w14:textId="77777777" w:rsidR="009F3CE0" w:rsidRPr="006965EF" w:rsidRDefault="009F3CE0">
            <w:pPr>
              <w:widowControl w:val="0"/>
              <w:pBdr>
                <w:top w:val="nil"/>
                <w:left w:val="nil"/>
                <w:bottom w:val="nil"/>
                <w:right w:val="nil"/>
                <w:between w:val="nil"/>
              </w:pBdr>
              <w:rPr>
                <w:rFonts w:ascii="Arial" w:hAnsi="Arial" w:cs="Arial"/>
              </w:rPr>
            </w:pPr>
          </w:p>
        </w:tc>
      </w:tr>
      <w:tr w:rsidR="009F3CE0" w:rsidRPr="006965EF" w14:paraId="3BC087F4" w14:textId="77777777">
        <w:trPr>
          <w:trHeight w:val="1134"/>
        </w:trPr>
        <w:tc>
          <w:tcPr>
            <w:tcW w:w="574" w:type="dxa"/>
            <w:vMerge/>
            <w:tcBorders>
              <w:top w:val="single" w:sz="4" w:space="0" w:color="DBE5F1"/>
              <w:left w:val="single" w:sz="4" w:space="0" w:color="DBE5F1"/>
              <w:bottom w:val="single" w:sz="4" w:space="0" w:color="DBE5F1"/>
              <w:right w:val="single" w:sz="4" w:space="0" w:color="DBE5F1"/>
            </w:tcBorders>
            <w:shd w:val="clear" w:color="auto" w:fill="DBE5F1"/>
          </w:tcPr>
          <w:p w14:paraId="57F10356" w14:textId="77777777" w:rsidR="009F3CE0" w:rsidRPr="006965EF" w:rsidRDefault="009F3CE0">
            <w:pPr>
              <w:widowControl w:val="0"/>
              <w:pBdr>
                <w:top w:val="nil"/>
                <w:left w:val="nil"/>
                <w:bottom w:val="nil"/>
                <w:right w:val="nil"/>
                <w:between w:val="nil"/>
              </w:pBdr>
              <w:rPr>
                <w:rFonts w:ascii="Arial" w:hAnsi="Arial" w:cs="Arial"/>
              </w:rPr>
            </w:pPr>
          </w:p>
        </w:tc>
        <w:tc>
          <w:tcPr>
            <w:tcW w:w="9594" w:type="dxa"/>
            <w:tcBorders>
              <w:left w:val="single" w:sz="4" w:space="0" w:color="DBE5F1"/>
              <w:right w:val="single" w:sz="4" w:space="0" w:color="DBE5F1"/>
            </w:tcBorders>
            <w:shd w:val="clear" w:color="auto" w:fill="auto"/>
          </w:tcPr>
          <w:p w14:paraId="5419DAC0" w14:textId="77777777" w:rsidR="009F3CE0" w:rsidRPr="006965EF" w:rsidRDefault="002D5D39">
            <w:pPr>
              <w:pStyle w:val="Heading2"/>
              <w:rPr>
                <w:rFonts w:ascii="Arial" w:hAnsi="Arial" w:cs="Arial"/>
                <w:sz w:val="24"/>
                <w:szCs w:val="24"/>
              </w:rPr>
            </w:pPr>
            <w:r w:rsidRPr="006965EF">
              <w:rPr>
                <w:rFonts w:ascii="Arial" w:hAnsi="Arial" w:cs="Arial"/>
                <w:sz w:val="24"/>
                <w:szCs w:val="24"/>
              </w:rPr>
              <w:t>Primary contact method</w:t>
            </w:r>
          </w:p>
          <w:p w14:paraId="7EE9CFCA" w14:textId="77777777" w:rsidR="009F3CE0" w:rsidRPr="006965EF" w:rsidRDefault="002D5D39">
            <w:pPr>
              <w:rPr>
                <w:rFonts w:ascii="Arial" w:hAnsi="Arial" w:cs="Arial"/>
              </w:rPr>
            </w:pPr>
            <w:r w:rsidRPr="006965EF">
              <w:rPr>
                <w:rFonts w:ascii="Arial" w:hAnsi="Arial" w:cs="Arial"/>
              </w:rPr>
              <w:t>Mobile Number – 07506 839345</w:t>
            </w:r>
          </w:p>
          <w:p w14:paraId="6AD562A1" w14:textId="77777777" w:rsidR="009F3CE0" w:rsidRPr="006965EF" w:rsidRDefault="002D5D39">
            <w:pPr>
              <w:rPr>
                <w:rFonts w:ascii="Arial" w:hAnsi="Arial" w:cs="Arial"/>
              </w:rPr>
            </w:pPr>
            <w:r w:rsidRPr="006965EF">
              <w:rPr>
                <w:rFonts w:ascii="Arial" w:hAnsi="Arial" w:cs="Arial"/>
              </w:rPr>
              <w:t>Phone number – 01634 123456</w:t>
            </w:r>
          </w:p>
          <w:p w14:paraId="1735AA0F" w14:textId="77777777" w:rsidR="009F3CE0" w:rsidRPr="006965EF" w:rsidRDefault="009F3CE0">
            <w:pPr>
              <w:rPr>
                <w:rFonts w:ascii="Arial" w:hAnsi="Arial" w:cs="Arial"/>
              </w:rPr>
            </w:pPr>
          </w:p>
          <w:p w14:paraId="00C9C6C3" w14:textId="77777777" w:rsidR="009F3CE0" w:rsidRPr="006965EF" w:rsidRDefault="009F3CE0">
            <w:pPr>
              <w:rPr>
                <w:rFonts w:ascii="Arial" w:hAnsi="Arial" w:cs="Arial"/>
              </w:rPr>
            </w:pPr>
          </w:p>
          <w:p w14:paraId="57DADAFD" w14:textId="77777777" w:rsidR="009F3CE0" w:rsidRPr="006965EF" w:rsidRDefault="009F3CE0">
            <w:pPr>
              <w:rPr>
                <w:rFonts w:ascii="Arial" w:hAnsi="Arial" w:cs="Arial"/>
              </w:rPr>
            </w:pPr>
          </w:p>
        </w:tc>
        <w:tc>
          <w:tcPr>
            <w:tcW w:w="572" w:type="dxa"/>
            <w:vMerge/>
            <w:tcBorders>
              <w:top w:val="single" w:sz="4" w:space="0" w:color="DBE5F1"/>
              <w:left w:val="single" w:sz="4" w:space="0" w:color="DBE5F1"/>
              <w:bottom w:val="single" w:sz="4" w:space="0" w:color="DBE5F1"/>
              <w:right w:val="single" w:sz="4" w:space="0" w:color="DBE5F1"/>
            </w:tcBorders>
            <w:shd w:val="clear" w:color="auto" w:fill="DBE5F1"/>
          </w:tcPr>
          <w:p w14:paraId="021005F0" w14:textId="77777777" w:rsidR="009F3CE0" w:rsidRPr="006965EF" w:rsidRDefault="009F3CE0">
            <w:pPr>
              <w:widowControl w:val="0"/>
              <w:pBdr>
                <w:top w:val="nil"/>
                <w:left w:val="nil"/>
                <w:bottom w:val="nil"/>
                <w:right w:val="nil"/>
                <w:between w:val="nil"/>
              </w:pBdr>
              <w:rPr>
                <w:rFonts w:ascii="Arial" w:hAnsi="Arial" w:cs="Arial"/>
              </w:rPr>
            </w:pPr>
          </w:p>
        </w:tc>
      </w:tr>
      <w:tr w:rsidR="009F3CE0" w:rsidRPr="006965EF" w14:paraId="11F59F70" w14:textId="77777777">
        <w:trPr>
          <w:trHeight w:val="1134"/>
        </w:trPr>
        <w:tc>
          <w:tcPr>
            <w:tcW w:w="574" w:type="dxa"/>
            <w:vMerge/>
            <w:tcBorders>
              <w:top w:val="single" w:sz="4" w:space="0" w:color="DBE5F1"/>
              <w:left w:val="single" w:sz="4" w:space="0" w:color="DBE5F1"/>
              <w:bottom w:val="single" w:sz="4" w:space="0" w:color="DBE5F1"/>
              <w:right w:val="single" w:sz="4" w:space="0" w:color="DBE5F1"/>
            </w:tcBorders>
            <w:shd w:val="clear" w:color="auto" w:fill="DBE5F1"/>
          </w:tcPr>
          <w:p w14:paraId="642C6538" w14:textId="77777777" w:rsidR="009F3CE0" w:rsidRPr="006965EF" w:rsidRDefault="009F3CE0">
            <w:pPr>
              <w:widowControl w:val="0"/>
              <w:pBdr>
                <w:top w:val="nil"/>
                <w:left w:val="nil"/>
                <w:bottom w:val="nil"/>
                <w:right w:val="nil"/>
                <w:between w:val="nil"/>
              </w:pBdr>
              <w:rPr>
                <w:rFonts w:ascii="Arial" w:hAnsi="Arial" w:cs="Arial"/>
              </w:rPr>
            </w:pPr>
          </w:p>
        </w:tc>
        <w:tc>
          <w:tcPr>
            <w:tcW w:w="9594" w:type="dxa"/>
            <w:tcBorders>
              <w:left w:val="single" w:sz="4" w:space="0" w:color="DBE5F1"/>
              <w:right w:val="single" w:sz="4" w:space="0" w:color="DBE5F1"/>
            </w:tcBorders>
            <w:shd w:val="clear" w:color="auto" w:fill="auto"/>
          </w:tcPr>
          <w:p w14:paraId="1634146D" w14:textId="77777777" w:rsidR="009F3CE0" w:rsidRPr="006965EF" w:rsidRDefault="002D5D39">
            <w:pPr>
              <w:rPr>
                <w:rFonts w:ascii="Arial" w:hAnsi="Arial" w:cs="Arial"/>
              </w:rPr>
            </w:pPr>
            <w:r w:rsidRPr="006965EF">
              <w:rPr>
                <w:rFonts w:ascii="Arial" w:hAnsi="Arial" w:cs="Arial"/>
              </w:rPr>
              <w:t xml:space="preserve">Email – </w:t>
            </w:r>
            <w:hyperlink r:id="rId9">
              <w:r w:rsidRPr="006965EF">
                <w:rPr>
                  <w:rFonts w:ascii="Arial" w:hAnsi="Arial" w:cs="Arial"/>
                  <w:color w:val="0000FF"/>
                  <w:u w:val="single"/>
                </w:rPr>
                <w:t>bgfestivitiesuk@gmail.com</w:t>
              </w:r>
            </w:hyperlink>
          </w:p>
        </w:tc>
        <w:tc>
          <w:tcPr>
            <w:tcW w:w="572" w:type="dxa"/>
            <w:vMerge/>
            <w:tcBorders>
              <w:top w:val="single" w:sz="4" w:space="0" w:color="DBE5F1"/>
              <w:left w:val="single" w:sz="4" w:space="0" w:color="DBE5F1"/>
              <w:bottom w:val="single" w:sz="4" w:space="0" w:color="DBE5F1"/>
              <w:right w:val="single" w:sz="4" w:space="0" w:color="DBE5F1"/>
            </w:tcBorders>
            <w:shd w:val="clear" w:color="auto" w:fill="DBE5F1"/>
          </w:tcPr>
          <w:p w14:paraId="67004F78" w14:textId="77777777" w:rsidR="009F3CE0" w:rsidRPr="006965EF" w:rsidRDefault="009F3CE0">
            <w:pPr>
              <w:widowControl w:val="0"/>
              <w:pBdr>
                <w:top w:val="nil"/>
                <w:left w:val="nil"/>
                <w:bottom w:val="nil"/>
                <w:right w:val="nil"/>
                <w:between w:val="nil"/>
              </w:pBdr>
              <w:rPr>
                <w:rFonts w:ascii="Arial" w:hAnsi="Arial" w:cs="Arial"/>
              </w:rPr>
            </w:pPr>
          </w:p>
        </w:tc>
      </w:tr>
      <w:tr w:rsidR="009F3CE0" w:rsidRPr="006965EF" w14:paraId="1A7AFEE8" w14:textId="77777777">
        <w:trPr>
          <w:trHeight w:val="7484"/>
        </w:trPr>
        <w:tc>
          <w:tcPr>
            <w:tcW w:w="574" w:type="dxa"/>
            <w:vMerge/>
            <w:tcBorders>
              <w:top w:val="single" w:sz="4" w:space="0" w:color="DBE5F1"/>
              <w:left w:val="single" w:sz="4" w:space="0" w:color="DBE5F1"/>
              <w:bottom w:val="single" w:sz="4" w:space="0" w:color="DBE5F1"/>
              <w:right w:val="single" w:sz="4" w:space="0" w:color="DBE5F1"/>
            </w:tcBorders>
            <w:shd w:val="clear" w:color="auto" w:fill="DBE5F1"/>
          </w:tcPr>
          <w:p w14:paraId="16F2544C" w14:textId="77777777" w:rsidR="009F3CE0" w:rsidRPr="006965EF" w:rsidRDefault="009F3CE0">
            <w:pPr>
              <w:widowControl w:val="0"/>
              <w:pBdr>
                <w:top w:val="nil"/>
                <w:left w:val="nil"/>
                <w:bottom w:val="nil"/>
                <w:right w:val="nil"/>
                <w:between w:val="nil"/>
              </w:pBdr>
              <w:rPr>
                <w:rFonts w:ascii="Arial" w:hAnsi="Arial" w:cs="Arial"/>
              </w:rPr>
            </w:pPr>
          </w:p>
        </w:tc>
        <w:tc>
          <w:tcPr>
            <w:tcW w:w="9594" w:type="dxa"/>
            <w:tcBorders>
              <w:left w:val="single" w:sz="4" w:space="0" w:color="DBE5F1"/>
              <w:bottom w:val="single" w:sz="4" w:space="0" w:color="DBE5F1"/>
              <w:right w:val="single" w:sz="4" w:space="0" w:color="DBE5F1"/>
            </w:tcBorders>
            <w:shd w:val="clear" w:color="auto" w:fill="auto"/>
          </w:tcPr>
          <w:p w14:paraId="69989B75" w14:textId="77777777" w:rsidR="009F3CE0" w:rsidRPr="006965EF" w:rsidRDefault="002D5D39">
            <w:pPr>
              <w:pStyle w:val="Heading2"/>
              <w:rPr>
                <w:rFonts w:ascii="Arial" w:hAnsi="Arial" w:cs="Arial"/>
                <w:sz w:val="24"/>
                <w:szCs w:val="24"/>
              </w:rPr>
            </w:pPr>
            <w:bookmarkStart w:id="4" w:name="_heading=h.2et92p0" w:colFirst="0" w:colLast="0"/>
            <w:bookmarkEnd w:id="4"/>
            <w:r w:rsidRPr="006965EF">
              <w:rPr>
                <w:rFonts w:ascii="Arial" w:hAnsi="Arial" w:cs="Arial"/>
                <w:sz w:val="24"/>
                <w:szCs w:val="24"/>
              </w:rPr>
              <w:t>The business will:</w:t>
            </w:r>
          </w:p>
          <w:p w14:paraId="1E90CC05" w14:textId="77777777" w:rsidR="009F3CE0" w:rsidRPr="006965EF" w:rsidRDefault="009F3CE0">
            <w:pPr>
              <w:rPr>
                <w:rFonts w:ascii="Arial" w:hAnsi="Arial" w:cs="Arial"/>
              </w:rPr>
            </w:pPr>
          </w:p>
          <w:p w14:paraId="33EFA09A" w14:textId="77777777" w:rsidR="009F3CE0" w:rsidRPr="006965EF" w:rsidRDefault="002D5D39">
            <w:pPr>
              <w:rPr>
                <w:rFonts w:ascii="Arial" w:hAnsi="Arial" w:cs="Arial"/>
                <w:b/>
                <w:u w:val="single"/>
              </w:rPr>
            </w:pPr>
            <w:r w:rsidRPr="006965EF">
              <w:rPr>
                <w:rFonts w:ascii="Arial" w:hAnsi="Arial" w:cs="Arial"/>
              </w:rPr>
              <w:t xml:space="preserve">"Bulgarian Festivities UK," will provide in organising and managing a wide range of events, infused with Bulgarian traditions, cuisine, music, and decor. By focusing on authenticity, customisation, and community engagement, Bulgarian Festivities UK aims to become the go-to destination for Bulgarians seeking to celebrate their milestones and preserve their cultural identity in the UK including </w:t>
            </w:r>
            <w:r w:rsidRPr="006965EF">
              <w:rPr>
                <w:rFonts w:ascii="Arial" w:hAnsi="Arial" w:cs="Arial"/>
                <w:b/>
                <w:u w:val="single"/>
              </w:rPr>
              <w:t>Traditional Bulgarian Music, Dances, Food &amp; Beverage.</w:t>
            </w:r>
          </w:p>
          <w:p w14:paraId="0AF1040C" w14:textId="77777777" w:rsidR="009F3CE0" w:rsidRPr="006965EF" w:rsidRDefault="009F3CE0">
            <w:pPr>
              <w:rPr>
                <w:rFonts w:ascii="Arial" w:hAnsi="Arial" w:cs="Arial"/>
              </w:rPr>
            </w:pPr>
          </w:p>
        </w:tc>
        <w:tc>
          <w:tcPr>
            <w:tcW w:w="572" w:type="dxa"/>
            <w:vMerge/>
            <w:tcBorders>
              <w:top w:val="single" w:sz="4" w:space="0" w:color="DBE5F1"/>
              <w:left w:val="single" w:sz="4" w:space="0" w:color="DBE5F1"/>
              <w:bottom w:val="single" w:sz="4" w:space="0" w:color="DBE5F1"/>
              <w:right w:val="single" w:sz="4" w:space="0" w:color="DBE5F1"/>
            </w:tcBorders>
            <w:shd w:val="clear" w:color="auto" w:fill="DBE5F1"/>
          </w:tcPr>
          <w:p w14:paraId="5B34FA81" w14:textId="77777777" w:rsidR="009F3CE0" w:rsidRPr="006965EF" w:rsidRDefault="009F3CE0">
            <w:pPr>
              <w:widowControl w:val="0"/>
              <w:pBdr>
                <w:top w:val="nil"/>
                <w:left w:val="nil"/>
                <w:bottom w:val="nil"/>
                <w:right w:val="nil"/>
                <w:between w:val="nil"/>
              </w:pBdr>
              <w:rPr>
                <w:rFonts w:ascii="Arial" w:hAnsi="Arial" w:cs="Arial"/>
              </w:rPr>
            </w:pPr>
          </w:p>
        </w:tc>
      </w:tr>
      <w:tr w:rsidR="009F3CE0" w:rsidRPr="006965EF" w14:paraId="239F10D4" w14:textId="77777777">
        <w:trPr>
          <w:trHeight w:val="265"/>
        </w:trPr>
        <w:tc>
          <w:tcPr>
            <w:tcW w:w="10740" w:type="dxa"/>
            <w:gridSpan w:val="3"/>
            <w:tcBorders>
              <w:top w:val="single" w:sz="4" w:space="0" w:color="DBE5F1"/>
              <w:left w:val="single" w:sz="4" w:space="0" w:color="DBE5F1"/>
              <w:bottom w:val="single" w:sz="4" w:space="0" w:color="DBE5F1"/>
              <w:right w:val="single" w:sz="4" w:space="0" w:color="DBE5F1"/>
            </w:tcBorders>
            <w:shd w:val="clear" w:color="auto" w:fill="DBE5F1"/>
          </w:tcPr>
          <w:p w14:paraId="7B91CE2A" w14:textId="77777777" w:rsidR="009F3CE0" w:rsidRPr="006965EF" w:rsidRDefault="009F3CE0">
            <w:pPr>
              <w:pBdr>
                <w:top w:val="nil"/>
                <w:left w:val="nil"/>
                <w:bottom w:val="nil"/>
                <w:right w:val="nil"/>
                <w:between w:val="nil"/>
              </w:pBdr>
              <w:rPr>
                <w:rFonts w:ascii="Arial" w:hAnsi="Arial" w:cs="Arial"/>
                <w:color w:val="000000"/>
              </w:rPr>
            </w:pPr>
          </w:p>
        </w:tc>
      </w:tr>
    </w:tbl>
    <w:p w14:paraId="28555A53" w14:textId="77777777" w:rsidR="009F3CE0" w:rsidRPr="006965EF" w:rsidRDefault="002D5D39">
      <w:pPr>
        <w:rPr>
          <w:rFonts w:ascii="Arial" w:hAnsi="Arial" w:cs="Arial"/>
        </w:rPr>
      </w:pPr>
      <w:r w:rsidRPr="006965EF">
        <w:rPr>
          <w:rFonts w:ascii="Arial" w:hAnsi="Arial" w:cs="Arial"/>
        </w:rPr>
        <w:br w:type="page"/>
      </w:r>
    </w:p>
    <w:tbl>
      <w:tblPr>
        <w:tblStyle w:val="a2"/>
        <w:tblW w:w="107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74"/>
        <w:gridCol w:w="2031"/>
        <w:gridCol w:w="2028"/>
        <w:gridCol w:w="2028"/>
        <w:gridCol w:w="2028"/>
        <w:gridCol w:w="1675"/>
        <w:gridCol w:w="376"/>
      </w:tblGrid>
      <w:tr w:rsidR="009F3CE0" w:rsidRPr="006965EF" w14:paraId="36819CCF" w14:textId="77777777">
        <w:trPr>
          <w:trHeight w:val="340"/>
        </w:trPr>
        <w:tc>
          <w:tcPr>
            <w:tcW w:w="574" w:type="dxa"/>
            <w:vMerge w:val="restart"/>
            <w:tcBorders>
              <w:top w:val="single" w:sz="4" w:space="0" w:color="DBE5F1"/>
              <w:left w:val="single" w:sz="4" w:space="0" w:color="DBE5F1"/>
              <w:bottom w:val="single" w:sz="4" w:space="0" w:color="DBE5F1"/>
              <w:right w:val="single" w:sz="4" w:space="0" w:color="DBE5F1"/>
            </w:tcBorders>
            <w:shd w:val="clear" w:color="auto" w:fill="DBE5F1"/>
          </w:tcPr>
          <w:p w14:paraId="6D76FCAA" w14:textId="77777777" w:rsidR="009F3CE0" w:rsidRPr="006965EF" w:rsidRDefault="009F3CE0">
            <w:pPr>
              <w:pBdr>
                <w:top w:val="nil"/>
                <w:left w:val="nil"/>
                <w:bottom w:val="nil"/>
                <w:right w:val="nil"/>
                <w:between w:val="nil"/>
              </w:pBdr>
              <w:rPr>
                <w:rFonts w:ascii="Arial" w:hAnsi="Arial" w:cs="Arial"/>
                <w:color w:val="000000"/>
              </w:rPr>
            </w:pPr>
          </w:p>
        </w:tc>
        <w:tc>
          <w:tcPr>
            <w:tcW w:w="2031" w:type="dxa"/>
            <w:tcBorders>
              <w:top w:val="single" w:sz="4" w:space="0" w:color="DBE5F1"/>
              <w:left w:val="single" w:sz="4" w:space="0" w:color="DBE5F1"/>
              <w:bottom w:val="single" w:sz="4" w:space="0" w:color="DBE5F1"/>
              <w:right w:val="single" w:sz="4" w:space="0" w:color="DBE5F1"/>
            </w:tcBorders>
            <w:shd w:val="clear" w:color="auto" w:fill="DBE5F1"/>
          </w:tcPr>
          <w:p w14:paraId="08C7EFC9" w14:textId="77777777" w:rsidR="009F3CE0" w:rsidRPr="006965EF" w:rsidRDefault="009F3CE0">
            <w:pPr>
              <w:rPr>
                <w:rFonts w:ascii="Arial" w:hAnsi="Arial" w:cs="Arial"/>
              </w:rPr>
            </w:pPr>
          </w:p>
        </w:tc>
        <w:tc>
          <w:tcPr>
            <w:tcW w:w="2028" w:type="dxa"/>
            <w:tcBorders>
              <w:top w:val="single" w:sz="4" w:space="0" w:color="DBE5F1"/>
              <w:left w:val="single" w:sz="4" w:space="0" w:color="DBE5F1"/>
              <w:bottom w:val="single" w:sz="4" w:space="0" w:color="DBE5F1"/>
              <w:right w:val="single" w:sz="4" w:space="0" w:color="DBE5F1"/>
            </w:tcBorders>
            <w:shd w:val="clear" w:color="auto" w:fill="DBE5F1"/>
          </w:tcPr>
          <w:p w14:paraId="7946A664" w14:textId="77777777" w:rsidR="009F3CE0" w:rsidRPr="006965EF" w:rsidRDefault="009F3CE0">
            <w:pPr>
              <w:rPr>
                <w:rFonts w:ascii="Arial" w:hAnsi="Arial" w:cs="Arial"/>
              </w:rPr>
            </w:pPr>
          </w:p>
        </w:tc>
        <w:tc>
          <w:tcPr>
            <w:tcW w:w="2028" w:type="dxa"/>
            <w:tcBorders>
              <w:top w:val="single" w:sz="4" w:space="0" w:color="DBE5F1"/>
              <w:left w:val="single" w:sz="4" w:space="0" w:color="DBE5F1"/>
              <w:bottom w:val="single" w:sz="4" w:space="0" w:color="DBE5F1"/>
              <w:right w:val="single" w:sz="4" w:space="0" w:color="DBE5F1"/>
            </w:tcBorders>
            <w:shd w:val="clear" w:color="auto" w:fill="DBE5F1"/>
          </w:tcPr>
          <w:p w14:paraId="266A4942" w14:textId="77777777" w:rsidR="009F3CE0" w:rsidRPr="006965EF" w:rsidRDefault="009F3CE0">
            <w:pPr>
              <w:pBdr>
                <w:top w:val="nil"/>
                <w:left w:val="nil"/>
                <w:bottom w:val="nil"/>
                <w:right w:val="nil"/>
                <w:between w:val="nil"/>
              </w:pBdr>
              <w:rPr>
                <w:rFonts w:ascii="Arial" w:hAnsi="Arial" w:cs="Arial"/>
                <w:color w:val="000000"/>
              </w:rPr>
            </w:pPr>
          </w:p>
        </w:tc>
        <w:tc>
          <w:tcPr>
            <w:tcW w:w="2028" w:type="dxa"/>
            <w:tcBorders>
              <w:top w:val="single" w:sz="8" w:space="0" w:color="DBE5F1"/>
              <w:left w:val="single" w:sz="4" w:space="0" w:color="DBE5F1"/>
              <w:bottom w:val="single" w:sz="8" w:space="0" w:color="DBE5F1"/>
              <w:right w:val="single" w:sz="4" w:space="0" w:color="DBE5F1"/>
            </w:tcBorders>
            <w:shd w:val="clear" w:color="auto" w:fill="DBE5F1"/>
          </w:tcPr>
          <w:p w14:paraId="56893747" w14:textId="77777777" w:rsidR="009F3CE0" w:rsidRPr="006965EF" w:rsidRDefault="009F3CE0">
            <w:pPr>
              <w:pBdr>
                <w:top w:val="nil"/>
                <w:left w:val="nil"/>
                <w:bottom w:val="nil"/>
                <w:right w:val="nil"/>
                <w:between w:val="nil"/>
              </w:pBdr>
              <w:rPr>
                <w:rFonts w:ascii="Arial" w:hAnsi="Arial" w:cs="Arial"/>
                <w:color w:val="000000"/>
              </w:rPr>
            </w:pPr>
          </w:p>
        </w:tc>
        <w:tc>
          <w:tcPr>
            <w:tcW w:w="2051" w:type="dxa"/>
            <w:gridSpan w:val="2"/>
            <w:tcBorders>
              <w:top w:val="single" w:sz="4" w:space="0" w:color="DBE5F1"/>
              <w:left w:val="single" w:sz="4" w:space="0" w:color="DBE5F1"/>
              <w:bottom w:val="single" w:sz="4" w:space="0" w:color="DBE5F1"/>
              <w:right w:val="single" w:sz="4" w:space="0" w:color="DBE5F1"/>
            </w:tcBorders>
            <w:shd w:val="clear" w:color="auto" w:fill="DBE5F1"/>
          </w:tcPr>
          <w:p w14:paraId="691A7183" w14:textId="77777777" w:rsidR="009F3CE0" w:rsidRPr="006965EF" w:rsidRDefault="009F3CE0">
            <w:pPr>
              <w:rPr>
                <w:rFonts w:ascii="Arial" w:hAnsi="Arial" w:cs="Arial"/>
              </w:rPr>
            </w:pPr>
          </w:p>
        </w:tc>
      </w:tr>
      <w:tr w:rsidR="009F3CE0" w:rsidRPr="006965EF" w14:paraId="0C84E501" w14:textId="77777777">
        <w:trPr>
          <w:cantSplit/>
          <w:trHeight w:val="1247"/>
        </w:trPr>
        <w:tc>
          <w:tcPr>
            <w:tcW w:w="574" w:type="dxa"/>
            <w:vMerge/>
            <w:tcBorders>
              <w:top w:val="single" w:sz="4" w:space="0" w:color="DBE5F1"/>
              <w:left w:val="single" w:sz="4" w:space="0" w:color="DBE5F1"/>
              <w:bottom w:val="single" w:sz="4" w:space="0" w:color="DBE5F1"/>
              <w:right w:val="single" w:sz="4" w:space="0" w:color="DBE5F1"/>
            </w:tcBorders>
            <w:shd w:val="clear" w:color="auto" w:fill="DBE5F1"/>
          </w:tcPr>
          <w:p w14:paraId="25699275" w14:textId="77777777" w:rsidR="009F3CE0" w:rsidRPr="006965EF" w:rsidRDefault="009F3CE0">
            <w:pPr>
              <w:widowControl w:val="0"/>
              <w:pBdr>
                <w:top w:val="nil"/>
                <w:left w:val="nil"/>
                <w:bottom w:val="nil"/>
                <w:right w:val="nil"/>
                <w:between w:val="nil"/>
              </w:pBdr>
              <w:rPr>
                <w:rFonts w:ascii="Arial" w:hAnsi="Arial" w:cs="Arial"/>
              </w:rPr>
            </w:pPr>
          </w:p>
        </w:tc>
        <w:tc>
          <w:tcPr>
            <w:tcW w:w="9790" w:type="dxa"/>
            <w:gridSpan w:val="5"/>
            <w:tcBorders>
              <w:top w:val="nil"/>
              <w:left w:val="single" w:sz="4" w:space="0" w:color="DBE5F1"/>
              <w:bottom w:val="single" w:sz="6" w:space="0" w:color="A6A6A6"/>
              <w:right w:val="single" w:sz="4" w:space="0" w:color="DBE5F1"/>
            </w:tcBorders>
            <w:shd w:val="clear" w:color="auto" w:fill="auto"/>
            <w:vAlign w:val="center"/>
          </w:tcPr>
          <w:p w14:paraId="5E246380" w14:textId="77777777" w:rsidR="009F3CE0" w:rsidRPr="006965EF" w:rsidRDefault="002D5D39">
            <w:pPr>
              <w:pStyle w:val="Heading1"/>
              <w:rPr>
                <w:rFonts w:ascii="Arial" w:hAnsi="Arial" w:cs="Arial"/>
                <w:sz w:val="24"/>
                <w:szCs w:val="24"/>
              </w:rPr>
            </w:pPr>
            <w:bookmarkStart w:id="5" w:name="_heading=h.tyjcwt" w:colFirst="0" w:colLast="0"/>
            <w:bookmarkEnd w:id="5"/>
            <w:r w:rsidRPr="006965EF">
              <w:rPr>
                <w:rFonts w:ascii="Arial" w:hAnsi="Arial" w:cs="Arial"/>
                <w:sz w:val="24"/>
                <w:szCs w:val="24"/>
              </w:rPr>
              <w:t>3 Key personnel</w:t>
            </w:r>
          </w:p>
          <w:p w14:paraId="350A0CE7" w14:textId="77777777" w:rsidR="009F3CE0" w:rsidRPr="006965EF" w:rsidRDefault="002D5D39">
            <w:pPr>
              <w:pStyle w:val="Heading2"/>
              <w:rPr>
                <w:rFonts w:ascii="Arial" w:hAnsi="Arial" w:cs="Arial"/>
                <w:sz w:val="24"/>
                <w:szCs w:val="24"/>
              </w:rPr>
            </w:pPr>
            <w:bookmarkStart w:id="6" w:name="_heading=h.3dy6vkm" w:colFirst="0" w:colLast="0"/>
            <w:bookmarkEnd w:id="6"/>
            <w:r w:rsidRPr="006965EF">
              <w:rPr>
                <w:rFonts w:ascii="Arial" w:hAnsi="Arial" w:cs="Arial"/>
                <w:sz w:val="24"/>
                <w:szCs w:val="24"/>
              </w:rPr>
              <w:t>Details of owner(s):</w:t>
            </w:r>
          </w:p>
          <w:p w14:paraId="5D9DC6DE" w14:textId="77777777" w:rsidR="009F3CE0" w:rsidRPr="006965EF" w:rsidRDefault="002D5D39">
            <w:pPr>
              <w:pBdr>
                <w:top w:val="nil"/>
                <w:left w:val="nil"/>
                <w:bottom w:val="nil"/>
                <w:right w:val="nil"/>
                <w:between w:val="nil"/>
              </w:pBdr>
              <w:rPr>
                <w:rFonts w:ascii="Arial" w:hAnsi="Arial" w:cs="Arial"/>
                <w:color w:val="000000"/>
              </w:rPr>
            </w:pPr>
            <w:r w:rsidRPr="006965EF">
              <w:rPr>
                <w:rFonts w:ascii="Arial" w:hAnsi="Arial" w:cs="Arial"/>
                <w:color w:val="000000"/>
              </w:rPr>
              <w:t xml:space="preserve">Name: Irina </w:t>
            </w:r>
            <w:proofErr w:type="spellStart"/>
            <w:r w:rsidRPr="006965EF">
              <w:rPr>
                <w:rFonts w:ascii="Arial" w:hAnsi="Arial" w:cs="Arial"/>
                <w:color w:val="000000"/>
              </w:rPr>
              <w:t>Dode</w:t>
            </w:r>
            <w:proofErr w:type="spellEnd"/>
          </w:p>
        </w:tc>
        <w:tc>
          <w:tcPr>
            <w:tcW w:w="376" w:type="dxa"/>
            <w:tcBorders>
              <w:top w:val="single" w:sz="4" w:space="0" w:color="DBE5F1"/>
              <w:left w:val="single" w:sz="4" w:space="0" w:color="DBE5F1"/>
              <w:bottom w:val="single" w:sz="4" w:space="0" w:color="DBE5F1"/>
              <w:right w:val="single" w:sz="4" w:space="0" w:color="DBE5F1"/>
            </w:tcBorders>
            <w:shd w:val="clear" w:color="auto" w:fill="DBE5F1"/>
          </w:tcPr>
          <w:p w14:paraId="08E32165" w14:textId="77777777" w:rsidR="009F3CE0" w:rsidRPr="006965EF" w:rsidRDefault="009F3CE0">
            <w:pPr>
              <w:rPr>
                <w:rFonts w:ascii="Arial" w:hAnsi="Arial" w:cs="Arial"/>
              </w:rPr>
            </w:pPr>
          </w:p>
        </w:tc>
      </w:tr>
      <w:tr w:rsidR="009F3CE0" w:rsidRPr="006965EF" w14:paraId="76233B9F" w14:textId="77777777">
        <w:trPr>
          <w:cantSplit/>
          <w:trHeight w:val="567"/>
        </w:trPr>
        <w:tc>
          <w:tcPr>
            <w:tcW w:w="574" w:type="dxa"/>
            <w:vMerge/>
            <w:tcBorders>
              <w:top w:val="single" w:sz="4" w:space="0" w:color="DBE5F1"/>
              <w:left w:val="single" w:sz="4" w:space="0" w:color="DBE5F1"/>
              <w:bottom w:val="single" w:sz="4" w:space="0" w:color="DBE5F1"/>
              <w:right w:val="single" w:sz="4" w:space="0" w:color="DBE5F1"/>
            </w:tcBorders>
            <w:shd w:val="clear" w:color="auto" w:fill="DBE5F1"/>
          </w:tcPr>
          <w:p w14:paraId="61520B83" w14:textId="77777777" w:rsidR="009F3CE0" w:rsidRPr="006965EF" w:rsidRDefault="009F3CE0">
            <w:pPr>
              <w:widowControl w:val="0"/>
              <w:pBdr>
                <w:top w:val="nil"/>
                <w:left w:val="nil"/>
                <w:bottom w:val="nil"/>
                <w:right w:val="nil"/>
                <w:between w:val="nil"/>
              </w:pBdr>
              <w:rPr>
                <w:rFonts w:ascii="Arial" w:hAnsi="Arial" w:cs="Arial"/>
              </w:rPr>
            </w:pPr>
          </w:p>
        </w:tc>
        <w:tc>
          <w:tcPr>
            <w:tcW w:w="9790" w:type="dxa"/>
            <w:gridSpan w:val="5"/>
            <w:tcBorders>
              <w:top w:val="single" w:sz="6" w:space="0" w:color="A6A6A6"/>
              <w:left w:val="single" w:sz="4" w:space="0" w:color="DBE5F1"/>
              <w:bottom w:val="single" w:sz="6" w:space="0" w:color="A6A6A6"/>
              <w:right w:val="single" w:sz="4" w:space="0" w:color="DBE5F1"/>
            </w:tcBorders>
            <w:shd w:val="clear" w:color="auto" w:fill="auto"/>
            <w:vAlign w:val="center"/>
          </w:tcPr>
          <w:p w14:paraId="23908A9E" w14:textId="77777777" w:rsidR="009F3CE0" w:rsidRPr="006965EF" w:rsidRDefault="002D5D39">
            <w:pPr>
              <w:pBdr>
                <w:top w:val="nil"/>
                <w:left w:val="nil"/>
                <w:bottom w:val="nil"/>
                <w:right w:val="nil"/>
                <w:between w:val="nil"/>
              </w:pBdr>
              <w:rPr>
                <w:rFonts w:ascii="Arial" w:hAnsi="Arial" w:cs="Arial"/>
                <w:color w:val="000000"/>
              </w:rPr>
            </w:pPr>
            <w:r w:rsidRPr="006965EF">
              <w:rPr>
                <w:rFonts w:ascii="Arial" w:hAnsi="Arial" w:cs="Arial"/>
                <w:color w:val="000000"/>
              </w:rPr>
              <w:t>Position/main responsibilities: Host/ Organiser</w:t>
            </w:r>
          </w:p>
        </w:tc>
        <w:tc>
          <w:tcPr>
            <w:tcW w:w="376" w:type="dxa"/>
            <w:tcBorders>
              <w:top w:val="single" w:sz="4" w:space="0" w:color="DBE5F1"/>
              <w:left w:val="single" w:sz="4" w:space="0" w:color="DBE5F1"/>
              <w:bottom w:val="single" w:sz="4" w:space="0" w:color="DBE5F1"/>
              <w:right w:val="single" w:sz="4" w:space="0" w:color="DBE5F1"/>
            </w:tcBorders>
            <w:shd w:val="clear" w:color="auto" w:fill="DBE5F1"/>
          </w:tcPr>
          <w:p w14:paraId="7B2283B2" w14:textId="77777777" w:rsidR="009F3CE0" w:rsidRPr="006965EF" w:rsidRDefault="009F3CE0">
            <w:pPr>
              <w:rPr>
                <w:rFonts w:ascii="Arial" w:hAnsi="Arial" w:cs="Arial"/>
              </w:rPr>
            </w:pPr>
          </w:p>
        </w:tc>
      </w:tr>
      <w:tr w:rsidR="009F3CE0" w:rsidRPr="006965EF" w14:paraId="16A33872" w14:textId="77777777">
        <w:trPr>
          <w:cantSplit/>
          <w:trHeight w:val="851"/>
        </w:trPr>
        <w:tc>
          <w:tcPr>
            <w:tcW w:w="574" w:type="dxa"/>
            <w:vMerge/>
            <w:tcBorders>
              <w:top w:val="single" w:sz="4" w:space="0" w:color="DBE5F1"/>
              <w:left w:val="single" w:sz="4" w:space="0" w:color="DBE5F1"/>
              <w:bottom w:val="single" w:sz="4" w:space="0" w:color="DBE5F1"/>
              <w:right w:val="single" w:sz="4" w:space="0" w:color="DBE5F1"/>
            </w:tcBorders>
            <w:shd w:val="clear" w:color="auto" w:fill="DBE5F1"/>
          </w:tcPr>
          <w:p w14:paraId="40B33B9F" w14:textId="77777777" w:rsidR="009F3CE0" w:rsidRPr="006965EF" w:rsidRDefault="009F3CE0">
            <w:pPr>
              <w:widowControl w:val="0"/>
              <w:pBdr>
                <w:top w:val="nil"/>
                <w:left w:val="nil"/>
                <w:bottom w:val="nil"/>
                <w:right w:val="nil"/>
                <w:between w:val="nil"/>
              </w:pBdr>
              <w:rPr>
                <w:rFonts w:ascii="Arial" w:hAnsi="Arial" w:cs="Arial"/>
              </w:rPr>
            </w:pPr>
          </w:p>
        </w:tc>
        <w:tc>
          <w:tcPr>
            <w:tcW w:w="9790" w:type="dxa"/>
            <w:gridSpan w:val="5"/>
            <w:vMerge w:val="restart"/>
            <w:tcBorders>
              <w:top w:val="single" w:sz="6" w:space="0" w:color="A6A6A6"/>
              <w:left w:val="single" w:sz="4" w:space="0" w:color="DBE5F1"/>
              <w:right w:val="single" w:sz="4" w:space="0" w:color="DBE5F1"/>
            </w:tcBorders>
            <w:shd w:val="clear" w:color="auto" w:fill="auto"/>
            <w:vAlign w:val="center"/>
          </w:tcPr>
          <w:p w14:paraId="37031C27" w14:textId="77777777" w:rsidR="009F3CE0" w:rsidRPr="006965EF" w:rsidRDefault="002D5D39">
            <w:pPr>
              <w:pBdr>
                <w:top w:val="nil"/>
                <w:left w:val="nil"/>
                <w:bottom w:val="nil"/>
                <w:right w:val="nil"/>
                <w:between w:val="nil"/>
              </w:pBdr>
              <w:rPr>
                <w:rFonts w:ascii="Arial" w:hAnsi="Arial" w:cs="Arial"/>
                <w:color w:val="000000"/>
              </w:rPr>
            </w:pPr>
            <w:r w:rsidRPr="006965EF">
              <w:rPr>
                <w:rFonts w:ascii="Arial" w:hAnsi="Arial" w:cs="Arial"/>
                <w:color w:val="000000"/>
              </w:rPr>
              <w:t>Experience and knowledge of our industry: Hospitality</w:t>
            </w:r>
          </w:p>
        </w:tc>
        <w:tc>
          <w:tcPr>
            <w:tcW w:w="376" w:type="dxa"/>
            <w:vMerge w:val="restart"/>
            <w:tcBorders>
              <w:top w:val="single" w:sz="4" w:space="0" w:color="DBE5F1"/>
              <w:left w:val="single" w:sz="4" w:space="0" w:color="DBE5F1"/>
              <w:bottom w:val="single" w:sz="4" w:space="0" w:color="DBE5F1"/>
              <w:right w:val="single" w:sz="4" w:space="0" w:color="DBE5F1"/>
            </w:tcBorders>
            <w:shd w:val="clear" w:color="auto" w:fill="DBE5F1"/>
          </w:tcPr>
          <w:p w14:paraId="0D5BD266" w14:textId="77777777" w:rsidR="009F3CE0" w:rsidRPr="006965EF" w:rsidRDefault="009F3CE0">
            <w:pPr>
              <w:rPr>
                <w:rFonts w:ascii="Arial" w:hAnsi="Arial" w:cs="Arial"/>
              </w:rPr>
            </w:pPr>
          </w:p>
        </w:tc>
      </w:tr>
      <w:tr w:rsidR="009F3CE0" w:rsidRPr="006965EF" w14:paraId="43E3725C" w14:textId="77777777">
        <w:trPr>
          <w:trHeight w:val="510"/>
        </w:trPr>
        <w:tc>
          <w:tcPr>
            <w:tcW w:w="574" w:type="dxa"/>
            <w:vMerge/>
            <w:tcBorders>
              <w:top w:val="single" w:sz="4" w:space="0" w:color="DBE5F1"/>
              <w:left w:val="single" w:sz="4" w:space="0" w:color="DBE5F1"/>
              <w:bottom w:val="single" w:sz="4" w:space="0" w:color="DBE5F1"/>
              <w:right w:val="single" w:sz="4" w:space="0" w:color="DBE5F1"/>
            </w:tcBorders>
            <w:shd w:val="clear" w:color="auto" w:fill="DBE5F1"/>
          </w:tcPr>
          <w:p w14:paraId="0EB93965" w14:textId="77777777" w:rsidR="009F3CE0" w:rsidRPr="006965EF" w:rsidRDefault="009F3CE0">
            <w:pPr>
              <w:widowControl w:val="0"/>
              <w:pBdr>
                <w:top w:val="nil"/>
                <w:left w:val="nil"/>
                <w:bottom w:val="nil"/>
                <w:right w:val="nil"/>
                <w:between w:val="nil"/>
              </w:pBdr>
              <w:rPr>
                <w:rFonts w:ascii="Arial" w:hAnsi="Arial" w:cs="Arial"/>
              </w:rPr>
            </w:pPr>
          </w:p>
        </w:tc>
        <w:tc>
          <w:tcPr>
            <w:tcW w:w="9790" w:type="dxa"/>
            <w:gridSpan w:val="5"/>
            <w:vMerge/>
            <w:tcBorders>
              <w:top w:val="single" w:sz="6" w:space="0" w:color="A6A6A6"/>
              <w:left w:val="single" w:sz="4" w:space="0" w:color="DBE5F1"/>
              <w:right w:val="single" w:sz="4" w:space="0" w:color="DBE5F1"/>
            </w:tcBorders>
            <w:shd w:val="clear" w:color="auto" w:fill="auto"/>
            <w:vAlign w:val="center"/>
          </w:tcPr>
          <w:p w14:paraId="72DB9235" w14:textId="77777777" w:rsidR="009F3CE0" w:rsidRPr="006965EF" w:rsidRDefault="009F3CE0">
            <w:pPr>
              <w:widowControl w:val="0"/>
              <w:pBdr>
                <w:top w:val="nil"/>
                <w:left w:val="nil"/>
                <w:bottom w:val="nil"/>
                <w:right w:val="nil"/>
                <w:between w:val="nil"/>
              </w:pBdr>
              <w:rPr>
                <w:rFonts w:ascii="Arial" w:hAnsi="Arial" w:cs="Arial"/>
              </w:rPr>
            </w:pPr>
          </w:p>
        </w:tc>
        <w:tc>
          <w:tcPr>
            <w:tcW w:w="376" w:type="dxa"/>
            <w:vMerge/>
            <w:tcBorders>
              <w:top w:val="single" w:sz="4" w:space="0" w:color="DBE5F1"/>
              <w:left w:val="single" w:sz="4" w:space="0" w:color="DBE5F1"/>
              <w:bottom w:val="single" w:sz="4" w:space="0" w:color="DBE5F1"/>
              <w:right w:val="single" w:sz="4" w:space="0" w:color="DBE5F1"/>
            </w:tcBorders>
            <w:shd w:val="clear" w:color="auto" w:fill="DBE5F1"/>
          </w:tcPr>
          <w:p w14:paraId="6C84F622" w14:textId="77777777" w:rsidR="009F3CE0" w:rsidRPr="006965EF" w:rsidRDefault="009F3CE0">
            <w:pPr>
              <w:widowControl w:val="0"/>
              <w:pBdr>
                <w:top w:val="nil"/>
                <w:left w:val="nil"/>
                <w:bottom w:val="nil"/>
                <w:right w:val="nil"/>
                <w:between w:val="nil"/>
              </w:pBdr>
              <w:rPr>
                <w:rFonts w:ascii="Arial" w:hAnsi="Arial" w:cs="Arial"/>
              </w:rPr>
            </w:pPr>
          </w:p>
        </w:tc>
      </w:tr>
      <w:tr w:rsidR="009F3CE0" w:rsidRPr="006965EF" w14:paraId="0A986E2C" w14:textId="77777777">
        <w:trPr>
          <w:cantSplit/>
          <w:trHeight w:val="907"/>
        </w:trPr>
        <w:tc>
          <w:tcPr>
            <w:tcW w:w="574" w:type="dxa"/>
            <w:vMerge/>
            <w:tcBorders>
              <w:top w:val="single" w:sz="4" w:space="0" w:color="DBE5F1"/>
              <w:left w:val="single" w:sz="4" w:space="0" w:color="DBE5F1"/>
              <w:bottom w:val="single" w:sz="4" w:space="0" w:color="DBE5F1"/>
              <w:right w:val="single" w:sz="4" w:space="0" w:color="DBE5F1"/>
            </w:tcBorders>
            <w:shd w:val="clear" w:color="auto" w:fill="DBE5F1"/>
          </w:tcPr>
          <w:p w14:paraId="07A6FE94" w14:textId="77777777" w:rsidR="009F3CE0" w:rsidRPr="006965EF" w:rsidRDefault="009F3CE0">
            <w:pPr>
              <w:widowControl w:val="0"/>
              <w:pBdr>
                <w:top w:val="nil"/>
                <w:left w:val="nil"/>
                <w:bottom w:val="nil"/>
                <w:right w:val="nil"/>
                <w:between w:val="nil"/>
              </w:pBdr>
              <w:rPr>
                <w:rFonts w:ascii="Arial" w:hAnsi="Arial" w:cs="Arial"/>
              </w:rPr>
            </w:pPr>
          </w:p>
        </w:tc>
        <w:tc>
          <w:tcPr>
            <w:tcW w:w="9790" w:type="dxa"/>
            <w:gridSpan w:val="5"/>
            <w:tcBorders>
              <w:top w:val="single" w:sz="6" w:space="0" w:color="A6A6A6"/>
              <w:left w:val="single" w:sz="4" w:space="0" w:color="DBE5F1"/>
              <w:bottom w:val="single" w:sz="6" w:space="0" w:color="A6A6A6"/>
              <w:right w:val="single" w:sz="8" w:space="0" w:color="DBE5F1"/>
            </w:tcBorders>
            <w:shd w:val="clear" w:color="auto" w:fill="auto"/>
            <w:vAlign w:val="center"/>
          </w:tcPr>
          <w:p w14:paraId="2C812E5C" w14:textId="77777777" w:rsidR="009F3CE0" w:rsidRPr="006965EF" w:rsidRDefault="002D5D39">
            <w:pPr>
              <w:pBdr>
                <w:top w:val="nil"/>
                <w:left w:val="nil"/>
                <w:bottom w:val="nil"/>
                <w:right w:val="nil"/>
                <w:between w:val="nil"/>
              </w:pBdr>
              <w:rPr>
                <w:rFonts w:ascii="Arial" w:hAnsi="Arial" w:cs="Arial"/>
                <w:color w:val="000000"/>
              </w:rPr>
            </w:pPr>
            <w:r w:rsidRPr="006965EF">
              <w:rPr>
                <w:rFonts w:ascii="Arial" w:hAnsi="Arial" w:cs="Arial"/>
                <w:color w:val="000000"/>
              </w:rPr>
              <w:t>Previous employment: Cleaning Company</w:t>
            </w:r>
          </w:p>
        </w:tc>
        <w:tc>
          <w:tcPr>
            <w:tcW w:w="376" w:type="dxa"/>
            <w:tcBorders>
              <w:top w:val="single" w:sz="4" w:space="0" w:color="DBE5F1"/>
              <w:left w:val="single" w:sz="8" w:space="0" w:color="DBE5F1"/>
              <w:bottom w:val="single" w:sz="8" w:space="0" w:color="DBE5F1"/>
              <w:right w:val="single" w:sz="8" w:space="0" w:color="DBE5F1"/>
            </w:tcBorders>
            <w:shd w:val="clear" w:color="auto" w:fill="DBE5F1"/>
          </w:tcPr>
          <w:p w14:paraId="72DC5AE8" w14:textId="77777777" w:rsidR="009F3CE0" w:rsidRPr="006965EF" w:rsidRDefault="009F3CE0">
            <w:pPr>
              <w:rPr>
                <w:rFonts w:ascii="Arial" w:hAnsi="Arial" w:cs="Arial"/>
              </w:rPr>
            </w:pPr>
          </w:p>
        </w:tc>
      </w:tr>
      <w:tr w:rsidR="009F3CE0" w:rsidRPr="006965EF" w14:paraId="6C3B8BF9" w14:textId="77777777">
        <w:trPr>
          <w:cantSplit/>
          <w:trHeight w:val="851"/>
        </w:trPr>
        <w:tc>
          <w:tcPr>
            <w:tcW w:w="574" w:type="dxa"/>
            <w:vMerge/>
            <w:tcBorders>
              <w:top w:val="single" w:sz="4" w:space="0" w:color="DBE5F1"/>
              <w:left w:val="single" w:sz="4" w:space="0" w:color="DBE5F1"/>
              <w:bottom w:val="single" w:sz="4" w:space="0" w:color="DBE5F1"/>
              <w:right w:val="single" w:sz="4" w:space="0" w:color="DBE5F1"/>
            </w:tcBorders>
            <w:shd w:val="clear" w:color="auto" w:fill="DBE5F1"/>
          </w:tcPr>
          <w:p w14:paraId="14C73314" w14:textId="77777777" w:rsidR="009F3CE0" w:rsidRPr="006965EF" w:rsidRDefault="009F3CE0">
            <w:pPr>
              <w:widowControl w:val="0"/>
              <w:pBdr>
                <w:top w:val="nil"/>
                <w:left w:val="nil"/>
                <w:bottom w:val="nil"/>
                <w:right w:val="nil"/>
                <w:between w:val="nil"/>
              </w:pBdr>
              <w:rPr>
                <w:rFonts w:ascii="Arial" w:hAnsi="Arial" w:cs="Arial"/>
              </w:rPr>
            </w:pPr>
          </w:p>
        </w:tc>
        <w:tc>
          <w:tcPr>
            <w:tcW w:w="9790" w:type="dxa"/>
            <w:gridSpan w:val="5"/>
            <w:tcBorders>
              <w:top w:val="single" w:sz="6" w:space="0" w:color="A6A6A6"/>
              <w:left w:val="single" w:sz="4" w:space="0" w:color="DBE5F1"/>
              <w:bottom w:val="single" w:sz="6" w:space="0" w:color="A6A6A6"/>
              <w:right w:val="single" w:sz="8" w:space="0" w:color="DBE5F1"/>
            </w:tcBorders>
            <w:shd w:val="clear" w:color="auto" w:fill="auto"/>
            <w:vAlign w:val="center"/>
          </w:tcPr>
          <w:p w14:paraId="38FF365F" w14:textId="77777777" w:rsidR="009F3CE0" w:rsidRPr="006965EF" w:rsidRDefault="002D5D39">
            <w:pPr>
              <w:pBdr>
                <w:top w:val="nil"/>
                <w:left w:val="nil"/>
                <w:bottom w:val="nil"/>
                <w:right w:val="nil"/>
                <w:between w:val="nil"/>
              </w:pBdr>
              <w:rPr>
                <w:rFonts w:ascii="Arial" w:hAnsi="Arial" w:cs="Arial"/>
                <w:color w:val="000000"/>
              </w:rPr>
            </w:pPr>
            <w:r w:rsidRPr="006965EF">
              <w:rPr>
                <w:rFonts w:ascii="Arial" w:hAnsi="Arial" w:cs="Arial"/>
                <w:color w:val="000000"/>
              </w:rPr>
              <w:t>Key skills brought to the business: Strategic thinking, Leadership, Communication Creativity, Collaboration</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31D5A584" w14:textId="77777777" w:rsidR="009F3CE0" w:rsidRPr="006965EF" w:rsidRDefault="009F3CE0">
            <w:pPr>
              <w:rPr>
                <w:rFonts w:ascii="Arial" w:hAnsi="Arial" w:cs="Arial"/>
              </w:rPr>
            </w:pPr>
          </w:p>
        </w:tc>
      </w:tr>
      <w:tr w:rsidR="009F3CE0" w:rsidRPr="006965EF" w14:paraId="4F00AEBD" w14:textId="77777777">
        <w:trPr>
          <w:cantSplit/>
          <w:trHeight w:val="851"/>
        </w:trPr>
        <w:tc>
          <w:tcPr>
            <w:tcW w:w="574" w:type="dxa"/>
            <w:vMerge/>
            <w:tcBorders>
              <w:top w:val="single" w:sz="4" w:space="0" w:color="DBE5F1"/>
              <w:left w:val="single" w:sz="4" w:space="0" w:color="DBE5F1"/>
              <w:bottom w:val="single" w:sz="4" w:space="0" w:color="DBE5F1"/>
              <w:right w:val="single" w:sz="4" w:space="0" w:color="DBE5F1"/>
            </w:tcBorders>
            <w:shd w:val="clear" w:color="auto" w:fill="DBE5F1"/>
          </w:tcPr>
          <w:p w14:paraId="4375B330" w14:textId="77777777" w:rsidR="009F3CE0" w:rsidRPr="006965EF" w:rsidRDefault="009F3CE0">
            <w:pPr>
              <w:widowControl w:val="0"/>
              <w:pBdr>
                <w:top w:val="nil"/>
                <w:left w:val="nil"/>
                <w:bottom w:val="nil"/>
                <w:right w:val="nil"/>
                <w:between w:val="nil"/>
              </w:pBdr>
              <w:rPr>
                <w:rFonts w:ascii="Arial" w:hAnsi="Arial" w:cs="Arial"/>
              </w:rPr>
            </w:pPr>
          </w:p>
        </w:tc>
        <w:tc>
          <w:tcPr>
            <w:tcW w:w="9790" w:type="dxa"/>
            <w:gridSpan w:val="5"/>
            <w:tcBorders>
              <w:top w:val="single" w:sz="6" w:space="0" w:color="A6A6A6"/>
              <w:left w:val="single" w:sz="4" w:space="0" w:color="DBE5F1"/>
              <w:bottom w:val="single" w:sz="6" w:space="0" w:color="A6A6A6"/>
              <w:right w:val="single" w:sz="8" w:space="0" w:color="DBE5F1"/>
            </w:tcBorders>
            <w:shd w:val="clear" w:color="auto" w:fill="auto"/>
            <w:vAlign w:val="center"/>
          </w:tcPr>
          <w:p w14:paraId="1568094A" w14:textId="77777777" w:rsidR="009F3CE0" w:rsidRPr="006965EF" w:rsidRDefault="002D5D39">
            <w:pPr>
              <w:pBdr>
                <w:top w:val="nil"/>
                <w:left w:val="nil"/>
                <w:bottom w:val="nil"/>
                <w:right w:val="nil"/>
                <w:between w:val="nil"/>
              </w:pBdr>
              <w:rPr>
                <w:rFonts w:ascii="Arial" w:hAnsi="Arial" w:cs="Arial"/>
                <w:color w:val="000000"/>
              </w:rPr>
            </w:pPr>
            <w:r w:rsidRPr="006965EF">
              <w:rPr>
                <w:rFonts w:ascii="Arial" w:hAnsi="Arial" w:cs="Arial"/>
                <w:color w:val="000000"/>
              </w:rPr>
              <w:t>Business experience and any training undertaken: Academic Online</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53390EFC" w14:textId="77777777" w:rsidR="009F3CE0" w:rsidRPr="006965EF" w:rsidRDefault="009F3CE0">
            <w:pPr>
              <w:rPr>
                <w:rFonts w:ascii="Arial" w:hAnsi="Arial" w:cs="Arial"/>
              </w:rPr>
            </w:pPr>
          </w:p>
        </w:tc>
      </w:tr>
      <w:tr w:rsidR="009F3CE0" w:rsidRPr="006965EF" w14:paraId="32FF6EA5" w14:textId="77777777">
        <w:trPr>
          <w:cantSplit/>
          <w:trHeight w:val="794"/>
        </w:trPr>
        <w:tc>
          <w:tcPr>
            <w:tcW w:w="574" w:type="dxa"/>
            <w:vMerge/>
            <w:tcBorders>
              <w:top w:val="single" w:sz="4" w:space="0" w:color="DBE5F1"/>
              <w:left w:val="single" w:sz="4" w:space="0" w:color="DBE5F1"/>
              <w:bottom w:val="single" w:sz="4" w:space="0" w:color="DBE5F1"/>
              <w:right w:val="single" w:sz="4" w:space="0" w:color="DBE5F1"/>
            </w:tcBorders>
            <w:shd w:val="clear" w:color="auto" w:fill="DBE5F1"/>
          </w:tcPr>
          <w:p w14:paraId="683C76A7" w14:textId="77777777" w:rsidR="009F3CE0" w:rsidRPr="006965EF" w:rsidRDefault="009F3CE0">
            <w:pPr>
              <w:widowControl w:val="0"/>
              <w:pBdr>
                <w:top w:val="nil"/>
                <w:left w:val="nil"/>
                <w:bottom w:val="nil"/>
                <w:right w:val="nil"/>
                <w:between w:val="nil"/>
              </w:pBdr>
              <w:rPr>
                <w:rFonts w:ascii="Arial" w:hAnsi="Arial" w:cs="Arial"/>
              </w:rPr>
            </w:pPr>
          </w:p>
        </w:tc>
        <w:tc>
          <w:tcPr>
            <w:tcW w:w="9790" w:type="dxa"/>
            <w:gridSpan w:val="5"/>
            <w:tcBorders>
              <w:top w:val="single" w:sz="6" w:space="0" w:color="A6A6A6"/>
              <w:left w:val="single" w:sz="4" w:space="0" w:color="DBE5F1"/>
              <w:bottom w:val="single" w:sz="6" w:space="0" w:color="A6A6A6"/>
              <w:right w:val="single" w:sz="8" w:space="0" w:color="DBE5F1"/>
            </w:tcBorders>
            <w:shd w:val="clear" w:color="auto" w:fill="auto"/>
            <w:vAlign w:val="center"/>
          </w:tcPr>
          <w:p w14:paraId="72A0D761" w14:textId="77777777" w:rsidR="009F3CE0" w:rsidRPr="006965EF" w:rsidRDefault="002D5D39">
            <w:pPr>
              <w:pBdr>
                <w:top w:val="nil"/>
                <w:left w:val="nil"/>
                <w:bottom w:val="nil"/>
                <w:right w:val="nil"/>
                <w:between w:val="nil"/>
              </w:pBdr>
              <w:rPr>
                <w:rFonts w:ascii="Arial" w:hAnsi="Arial" w:cs="Arial"/>
                <w:color w:val="000000"/>
              </w:rPr>
            </w:pPr>
            <w:r w:rsidRPr="006965EF">
              <w:rPr>
                <w:rFonts w:ascii="Arial" w:hAnsi="Arial" w:cs="Arial"/>
                <w:color w:val="000000"/>
              </w:rPr>
              <w:t>Academic/professional qualifications: Hotel Management</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1F73A7F7" w14:textId="77777777" w:rsidR="009F3CE0" w:rsidRPr="006965EF" w:rsidRDefault="009F3CE0">
            <w:pPr>
              <w:rPr>
                <w:rFonts w:ascii="Arial" w:hAnsi="Arial" w:cs="Arial"/>
              </w:rPr>
            </w:pPr>
          </w:p>
        </w:tc>
      </w:tr>
      <w:tr w:rsidR="009F3CE0" w:rsidRPr="006965EF" w14:paraId="28C27639" w14:textId="77777777">
        <w:trPr>
          <w:cantSplit/>
          <w:trHeight w:val="794"/>
        </w:trPr>
        <w:tc>
          <w:tcPr>
            <w:tcW w:w="574" w:type="dxa"/>
            <w:vMerge/>
            <w:tcBorders>
              <w:top w:val="single" w:sz="4" w:space="0" w:color="DBE5F1"/>
              <w:left w:val="single" w:sz="4" w:space="0" w:color="DBE5F1"/>
              <w:bottom w:val="single" w:sz="4" w:space="0" w:color="DBE5F1"/>
              <w:right w:val="single" w:sz="4" w:space="0" w:color="DBE5F1"/>
            </w:tcBorders>
            <w:shd w:val="clear" w:color="auto" w:fill="DBE5F1"/>
          </w:tcPr>
          <w:p w14:paraId="0C448776" w14:textId="77777777" w:rsidR="009F3CE0" w:rsidRPr="006965EF" w:rsidRDefault="009F3CE0">
            <w:pPr>
              <w:widowControl w:val="0"/>
              <w:pBdr>
                <w:top w:val="nil"/>
                <w:left w:val="nil"/>
                <w:bottom w:val="nil"/>
                <w:right w:val="nil"/>
                <w:between w:val="nil"/>
              </w:pBdr>
              <w:rPr>
                <w:rFonts w:ascii="Arial" w:hAnsi="Arial" w:cs="Arial"/>
              </w:rPr>
            </w:pPr>
          </w:p>
        </w:tc>
        <w:tc>
          <w:tcPr>
            <w:tcW w:w="9790" w:type="dxa"/>
            <w:gridSpan w:val="5"/>
            <w:tcBorders>
              <w:top w:val="single" w:sz="6" w:space="0" w:color="A6A6A6"/>
              <w:left w:val="single" w:sz="4" w:space="0" w:color="DBE5F1"/>
              <w:bottom w:val="nil"/>
              <w:right w:val="single" w:sz="8" w:space="0" w:color="DBE5F1"/>
            </w:tcBorders>
            <w:shd w:val="clear" w:color="auto" w:fill="auto"/>
            <w:vAlign w:val="center"/>
          </w:tcPr>
          <w:p w14:paraId="3C0D7356" w14:textId="77777777" w:rsidR="009F3CE0" w:rsidRPr="006965EF" w:rsidRDefault="002D5D39">
            <w:pPr>
              <w:pBdr>
                <w:top w:val="nil"/>
                <w:left w:val="nil"/>
                <w:bottom w:val="nil"/>
                <w:right w:val="nil"/>
                <w:between w:val="nil"/>
              </w:pBdr>
              <w:rPr>
                <w:rFonts w:ascii="Arial" w:hAnsi="Arial" w:cs="Arial"/>
                <w:color w:val="000000"/>
              </w:rPr>
            </w:pPr>
            <w:r w:rsidRPr="006965EF">
              <w:rPr>
                <w:rFonts w:ascii="Arial" w:hAnsi="Arial" w:cs="Arial"/>
                <w:color w:val="000000"/>
              </w:rPr>
              <w:t>Salary expectations £ 25 000</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6B0E904B" w14:textId="77777777" w:rsidR="009F3CE0" w:rsidRPr="006965EF" w:rsidRDefault="009F3CE0">
            <w:pPr>
              <w:rPr>
                <w:rFonts w:ascii="Arial" w:hAnsi="Arial" w:cs="Arial"/>
              </w:rPr>
            </w:pPr>
          </w:p>
        </w:tc>
      </w:tr>
      <w:tr w:rsidR="009F3CE0" w:rsidRPr="006965EF" w14:paraId="5D6CB722" w14:textId="77777777">
        <w:trPr>
          <w:trHeight w:val="397"/>
        </w:trPr>
        <w:tc>
          <w:tcPr>
            <w:tcW w:w="574" w:type="dxa"/>
            <w:vMerge/>
            <w:tcBorders>
              <w:top w:val="single" w:sz="4" w:space="0" w:color="DBE5F1"/>
              <w:left w:val="single" w:sz="4" w:space="0" w:color="DBE5F1"/>
              <w:bottom w:val="single" w:sz="4" w:space="0" w:color="DBE5F1"/>
              <w:right w:val="single" w:sz="4" w:space="0" w:color="DBE5F1"/>
            </w:tcBorders>
            <w:shd w:val="clear" w:color="auto" w:fill="DBE5F1"/>
          </w:tcPr>
          <w:p w14:paraId="473E2E9D" w14:textId="77777777" w:rsidR="009F3CE0" w:rsidRPr="006965EF" w:rsidRDefault="009F3CE0">
            <w:pPr>
              <w:widowControl w:val="0"/>
              <w:pBdr>
                <w:top w:val="nil"/>
                <w:left w:val="nil"/>
                <w:bottom w:val="nil"/>
                <w:right w:val="nil"/>
                <w:between w:val="nil"/>
              </w:pBdr>
              <w:rPr>
                <w:rFonts w:ascii="Arial" w:hAnsi="Arial" w:cs="Arial"/>
              </w:rPr>
            </w:pPr>
          </w:p>
        </w:tc>
        <w:tc>
          <w:tcPr>
            <w:tcW w:w="10166" w:type="dxa"/>
            <w:gridSpan w:val="6"/>
            <w:tcBorders>
              <w:top w:val="single" w:sz="8" w:space="0" w:color="DBE5F1"/>
              <w:left w:val="single" w:sz="4" w:space="0" w:color="DBE5F1"/>
              <w:bottom w:val="single" w:sz="8" w:space="0" w:color="DBE5F1"/>
              <w:right w:val="single" w:sz="8" w:space="0" w:color="DBE5F1"/>
            </w:tcBorders>
            <w:shd w:val="clear" w:color="auto" w:fill="DBE5F1"/>
            <w:vAlign w:val="center"/>
          </w:tcPr>
          <w:p w14:paraId="378F28EF" w14:textId="77777777" w:rsidR="009F3CE0" w:rsidRPr="006965EF" w:rsidRDefault="009F3CE0">
            <w:pPr>
              <w:rPr>
                <w:rFonts w:ascii="Arial" w:hAnsi="Arial" w:cs="Arial"/>
              </w:rPr>
            </w:pPr>
          </w:p>
          <w:p w14:paraId="0A2221E2" w14:textId="77777777" w:rsidR="009F3CE0" w:rsidRPr="006965EF" w:rsidRDefault="009F3CE0">
            <w:pPr>
              <w:rPr>
                <w:rFonts w:ascii="Arial" w:hAnsi="Arial" w:cs="Arial"/>
              </w:rPr>
            </w:pPr>
          </w:p>
          <w:p w14:paraId="5A7A9266" w14:textId="77777777" w:rsidR="009F3CE0" w:rsidRPr="006965EF" w:rsidRDefault="009F3CE0">
            <w:pPr>
              <w:rPr>
                <w:rFonts w:ascii="Arial" w:hAnsi="Arial" w:cs="Arial"/>
              </w:rPr>
            </w:pPr>
          </w:p>
          <w:p w14:paraId="2B4F2ED8" w14:textId="77777777" w:rsidR="009F3CE0" w:rsidRPr="006965EF" w:rsidRDefault="009F3CE0">
            <w:pPr>
              <w:rPr>
                <w:rFonts w:ascii="Arial" w:hAnsi="Arial" w:cs="Arial"/>
              </w:rPr>
            </w:pPr>
          </w:p>
          <w:p w14:paraId="17C4DB81" w14:textId="77777777" w:rsidR="009F3CE0" w:rsidRPr="006965EF" w:rsidRDefault="009F3CE0">
            <w:pPr>
              <w:rPr>
                <w:rFonts w:ascii="Arial" w:hAnsi="Arial" w:cs="Arial"/>
              </w:rPr>
            </w:pPr>
          </w:p>
          <w:p w14:paraId="76259ED4" w14:textId="77777777" w:rsidR="009F3CE0" w:rsidRPr="006965EF" w:rsidRDefault="009F3CE0">
            <w:pPr>
              <w:rPr>
                <w:rFonts w:ascii="Arial" w:hAnsi="Arial" w:cs="Arial"/>
              </w:rPr>
            </w:pPr>
          </w:p>
          <w:p w14:paraId="1C4B2959" w14:textId="77777777" w:rsidR="009F3CE0" w:rsidRPr="006965EF" w:rsidRDefault="009F3CE0">
            <w:pPr>
              <w:rPr>
                <w:rFonts w:ascii="Arial" w:hAnsi="Arial" w:cs="Arial"/>
              </w:rPr>
            </w:pPr>
          </w:p>
          <w:p w14:paraId="0A7DF841" w14:textId="77777777" w:rsidR="009F3CE0" w:rsidRPr="006965EF" w:rsidRDefault="009F3CE0">
            <w:pPr>
              <w:rPr>
                <w:rFonts w:ascii="Arial" w:hAnsi="Arial" w:cs="Arial"/>
              </w:rPr>
            </w:pPr>
          </w:p>
          <w:p w14:paraId="1DA97C94" w14:textId="77777777" w:rsidR="009F3CE0" w:rsidRPr="006965EF" w:rsidRDefault="009F3CE0">
            <w:pPr>
              <w:rPr>
                <w:rFonts w:ascii="Arial" w:hAnsi="Arial" w:cs="Arial"/>
              </w:rPr>
            </w:pPr>
          </w:p>
          <w:p w14:paraId="0A1CFEA1" w14:textId="77777777" w:rsidR="009F3CE0" w:rsidRPr="006965EF" w:rsidRDefault="009F3CE0">
            <w:pPr>
              <w:rPr>
                <w:rFonts w:ascii="Arial" w:hAnsi="Arial" w:cs="Arial"/>
              </w:rPr>
            </w:pPr>
          </w:p>
          <w:p w14:paraId="15611732" w14:textId="77777777" w:rsidR="009F3CE0" w:rsidRPr="006965EF" w:rsidRDefault="009F3CE0">
            <w:pPr>
              <w:rPr>
                <w:rFonts w:ascii="Arial" w:hAnsi="Arial" w:cs="Arial"/>
              </w:rPr>
            </w:pPr>
          </w:p>
          <w:p w14:paraId="48C38F30" w14:textId="77777777" w:rsidR="009F3CE0" w:rsidRPr="006965EF" w:rsidRDefault="009F3CE0">
            <w:pPr>
              <w:rPr>
                <w:rFonts w:ascii="Arial" w:hAnsi="Arial" w:cs="Arial"/>
              </w:rPr>
            </w:pPr>
          </w:p>
          <w:p w14:paraId="1158FCDB" w14:textId="77777777" w:rsidR="009F3CE0" w:rsidRPr="006965EF" w:rsidRDefault="009F3CE0">
            <w:pPr>
              <w:rPr>
                <w:rFonts w:ascii="Arial" w:hAnsi="Arial" w:cs="Arial"/>
              </w:rPr>
            </w:pPr>
          </w:p>
          <w:p w14:paraId="1DE91DED" w14:textId="77777777" w:rsidR="009F3CE0" w:rsidRPr="006965EF" w:rsidRDefault="002D5D39">
            <w:pPr>
              <w:rPr>
                <w:rFonts w:ascii="Arial" w:hAnsi="Arial" w:cs="Arial"/>
              </w:rPr>
            </w:pPr>
            <w:r w:rsidRPr="006965EF">
              <w:rPr>
                <w:rFonts w:ascii="Arial" w:hAnsi="Arial" w:cs="Arial"/>
              </w:rPr>
              <w:t>Name: Gergana Nikolova</w:t>
            </w:r>
          </w:p>
          <w:p w14:paraId="132DC1B3" w14:textId="77777777" w:rsidR="009F3CE0" w:rsidRPr="006965EF" w:rsidRDefault="002D5D39">
            <w:pPr>
              <w:rPr>
                <w:rFonts w:ascii="Arial" w:hAnsi="Arial" w:cs="Arial"/>
              </w:rPr>
            </w:pPr>
            <w:r w:rsidRPr="006965EF">
              <w:rPr>
                <w:rFonts w:ascii="Arial" w:hAnsi="Arial" w:cs="Arial"/>
              </w:rPr>
              <w:t>Position/main responsibilities: Owner, Marketing manager</w:t>
            </w:r>
          </w:p>
        </w:tc>
      </w:tr>
      <w:tr w:rsidR="009F3CE0" w:rsidRPr="006965EF" w14:paraId="38764A3F" w14:textId="77777777">
        <w:trPr>
          <w:trHeight w:val="397"/>
        </w:trPr>
        <w:tc>
          <w:tcPr>
            <w:tcW w:w="574" w:type="dxa"/>
            <w:tcBorders>
              <w:top w:val="single" w:sz="4" w:space="0" w:color="DBE5F1"/>
              <w:left w:val="single" w:sz="4" w:space="0" w:color="DBE5F1"/>
              <w:bottom w:val="single" w:sz="4" w:space="0" w:color="DBE5F1"/>
              <w:right w:val="single" w:sz="4" w:space="0" w:color="DBE5F1"/>
            </w:tcBorders>
            <w:shd w:val="clear" w:color="auto" w:fill="DBE5F1"/>
          </w:tcPr>
          <w:p w14:paraId="2EBA7BA7" w14:textId="77777777" w:rsidR="009F3CE0" w:rsidRPr="006965EF" w:rsidRDefault="009F3CE0">
            <w:pPr>
              <w:rPr>
                <w:rFonts w:ascii="Arial" w:hAnsi="Arial" w:cs="Arial"/>
              </w:rPr>
            </w:pPr>
          </w:p>
        </w:tc>
        <w:tc>
          <w:tcPr>
            <w:tcW w:w="10166" w:type="dxa"/>
            <w:gridSpan w:val="6"/>
            <w:tcBorders>
              <w:top w:val="single" w:sz="8" w:space="0" w:color="DBE5F1"/>
              <w:left w:val="single" w:sz="4" w:space="0" w:color="DBE5F1"/>
              <w:bottom w:val="single" w:sz="8" w:space="0" w:color="DBE5F1"/>
              <w:right w:val="single" w:sz="8" w:space="0" w:color="DBE5F1"/>
            </w:tcBorders>
            <w:shd w:val="clear" w:color="auto" w:fill="DBE5F1"/>
            <w:vAlign w:val="center"/>
          </w:tcPr>
          <w:p w14:paraId="43268983" w14:textId="77777777" w:rsidR="009F3CE0" w:rsidRPr="006965EF" w:rsidRDefault="002D5D39">
            <w:pPr>
              <w:rPr>
                <w:rFonts w:ascii="Arial" w:hAnsi="Arial" w:cs="Arial"/>
              </w:rPr>
            </w:pPr>
            <w:r w:rsidRPr="006965EF">
              <w:rPr>
                <w:rFonts w:ascii="Arial" w:hAnsi="Arial" w:cs="Arial"/>
              </w:rPr>
              <w:t>Experience and knowledge of our industry: Organising and Promoting Events, Team leading, Customer service in Restaurants, Direct, Verbal, and online communication with guests and customers.</w:t>
            </w:r>
          </w:p>
        </w:tc>
      </w:tr>
      <w:tr w:rsidR="009F3CE0" w:rsidRPr="006965EF" w14:paraId="45897850" w14:textId="77777777">
        <w:trPr>
          <w:trHeight w:val="397"/>
        </w:trPr>
        <w:tc>
          <w:tcPr>
            <w:tcW w:w="574" w:type="dxa"/>
            <w:tcBorders>
              <w:top w:val="single" w:sz="4" w:space="0" w:color="DBE5F1"/>
              <w:left w:val="single" w:sz="4" w:space="0" w:color="DBE5F1"/>
              <w:bottom w:val="single" w:sz="4" w:space="0" w:color="DBE5F1"/>
              <w:right w:val="single" w:sz="4" w:space="0" w:color="DBE5F1"/>
            </w:tcBorders>
            <w:shd w:val="clear" w:color="auto" w:fill="DBE5F1"/>
          </w:tcPr>
          <w:p w14:paraId="2D0B1CB1" w14:textId="77777777" w:rsidR="009F3CE0" w:rsidRPr="006965EF" w:rsidRDefault="009F3CE0">
            <w:pPr>
              <w:rPr>
                <w:rFonts w:ascii="Arial" w:hAnsi="Arial" w:cs="Arial"/>
              </w:rPr>
            </w:pPr>
          </w:p>
        </w:tc>
        <w:tc>
          <w:tcPr>
            <w:tcW w:w="10166" w:type="dxa"/>
            <w:gridSpan w:val="6"/>
            <w:tcBorders>
              <w:top w:val="single" w:sz="8" w:space="0" w:color="DBE5F1"/>
              <w:left w:val="single" w:sz="4" w:space="0" w:color="DBE5F1"/>
              <w:bottom w:val="single" w:sz="8" w:space="0" w:color="DBE5F1"/>
              <w:right w:val="single" w:sz="8" w:space="0" w:color="DBE5F1"/>
            </w:tcBorders>
            <w:shd w:val="clear" w:color="auto" w:fill="DBE5F1"/>
            <w:vAlign w:val="center"/>
          </w:tcPr>
          <w:p w14:paraId="1E5888EC" w14:textId="77777777" w:rsidR="009F3CE0" w:rsidRPr="006965EF" w:rsidRDefault="002D5D39">
            <w:pPr>
              <w:rPr>
                <w:rFonts w:ascii="Arial" w:hAnsi="Arial" w:cs="Arial"/>
              </w:rPr>
            </w:pPr>
            <w:r w:rsidRPr="006965EF">
              <w:rPr>
                <w:rFonts w:ascii="Arial" w:hAnsi="Arial" w:cs="Arial"/>
              </w:rPr>
              <w:t>Previous employment: Agency Supervisor, Restaurant Manager, Receptionist, Hostess, Waitress.</w:t>
            </w:r>
          </w:p>
        </w:tc>
      </w:tr>
      <w:tr w:rsidR="009F3CE0" w:rsidRPr="006965EF" w14:paraId="607D0738" w14:textId="77777777">
        <w:trPr>
          <w:trHeight w:val="397"/>
        </w:trPr>
        <w:tc>
          <w:tcPr>
            <w:tcW w:w="574" w:type="dxa"/>
            <w:tcBorders>
              <w:top w:val="single" w:sz="4" w:space="0" w:color="DBE5F1"/>
              <w:left w:val="single" w:sz="4" w:space="0" w:color="DBE5F1"/>
              <w:bottom w:val="single" w:sz="4" w:space="0" w:color="DBE5F1"/>
              <w:right w:val="single" w:sz="4" w:space="0" w:color="DBE5F1"/>
            </w:tcBorders>
            <w:shd w:val="clear" w:color="auto" w:fill="DBE5F1"/>
          </w:tcPr>
          <w:p w14:paraId="45D95FD7" w14:textId="77777777" w:rsidR="009F3CE0" w:rsidRPr="006965EF" w:rsidRDefault="009F3CE0">
            <w:pPr>
              <w:rPr>
                <w:rFonts w:ascii="Arial" w:hAnsi="Arial" w:cs="Arial"/>
              </w:rPr>
            </w:pPr>
          </w:p>
        </w:tc>
        <w:tc>
          <w:tcPr>
            <w:tcW w:w="10166" w:type="dxa"/>
            <w:gridSpan w:val="6"/>
            <w:tcBorders>
              <w:top w:val="single" w:sz="8" w:space="0" w:color="DBE5F1"/>
              <w:left w:val="single" w:sz="4" w:space="0" w:color="DBE5F1"/>
              <w:bottom w:val="single" w:sz="8" w:space="0" w:color="DBE5F1"/>
              <w:right w:val="single" w:sz="8" w:space="0" w:color="DBE5F1"/>
            </w:tcBorders>
            <w:shd w:val="clear" w:color="auto" w:fill="DBE5F1"/>
            <w:vAlign w:val="center"/>
          </w:tcPr>
          <w:p w14:paraId="3F3E9F96" w14:textId="77777777" w:rsidR="009F3CE0" w:rsidRPr="006965EF" w:rsidRDefault="002D5D39">
            <w:pPr>
              <w:rPr>
                <w:rFonts w:ascii="Arial" w:hAnsi="Arial" w:cs="Arial"/>
              </w:rPr>
            </w:pPr>
            <w:r w:rsidRPr="006965EF">
              <w:rPr>
                <w:rFonts w:ascii="Arial" w:hAnsi="Arial" w:cs="Arial"/>
              </w:rPr>
              <w:t>Key skills brought to the business: Organised, focus on details, Innovative, Leadership skills, Communication skills, Ability to think outside the box, Problem Solving, Understanding customers’ requests, Time management.</w:t>
            </w:r>
          </w:p>
        </w:tc>
      </w:tr>
      <w:tr w:rsidR="009F3CE0" w:rsidRPr="006965EF" w14:paraId="64D0BCAA" w14:textId="77777777">
        <w:trPr>
          <w:trHeight w:val="397"/>
        </w:trPr>
        <w:tc>
          <w:tcPr>
            <w:tcW w:w="574" w:type="dxa"/>
            <w:tcBorders>
              <w:top w:val="single" w:sz="4" w:space="0" w:color="DBE5F1"/>
              <w:left w:val="single" w:sz="4" w:space="0" w:color="DBE5F1"/>
              <w:bottom w:val="single" w:sz="4" w:space="0" w:color="DBE5F1"/>
              <w:right w:val="single" w:sz="4" w:space="0" w:color="DBE5F1"/>
            </w:tcBorders>
            <w:shd w:val="clear" w:color="auto" w:fill="DBE5F1"/>
          </w:tcPr>
          <w:p w14:paraId="378AE55B" w14:textId="77777777" w:rsidR="009F3CE0" w:rsidRPr="006965EF" w:rsidRDefault="009F3CE0">
            <w:pPr>
              <w:rPr>
                <w:rFonts w:ascii="Arial" w:hAnsi="Arial" w:cs="Arial"/>
              </w:rPr>
            </w:pPr>
          </w:p>
        </w:tc>
        <w:tc>
          <w:tcPr>
            <w:tcW w:w="10166" w:type="dxa"/>
            <w:gridSpan w:val="6"/>
            <w:tcBorders>
              <w:top w:val="single" w:sz="8" w:space="0" w:color="DBE5F1"/>
              <w:left w:val="single" w:sz="4" w:space="0" w:color="DBE5F1"/>
              <w:bottom w:val="single" w:sz="8" w:space="0" w:color="DBE5F1"/>
              <w:right w:val="single" w:sz="8" w:space="0" w:color="DBE5F1"/>
            </w:tcBorders>
            <w:shd w:val="clear" w:color="auto" w:fill="DBE5F1"/>
            <w:vAlign w:val="center"/>
          </w:tcPr>
          <w:p w14:paraId="668DB11E" w14:textId="77777777" w:rsidR="009F3CE0" w:rsidRPr="006965EF" w:rsidRDefault="002D5D39">
            <w:pPr>
              <w:rPr>
                <w:rFonts w:ascii="Arial" w:hAnsi="Arial" w:cs="Arial"/>
              </w:rPr>
            </w:pPr>
            <w:r w:rsidRPr="006965EF">
              <w:rPr>
                <w:rFonts w:ascii="Arial" w:hAnsi="Arial" w:cs="Arial"/>
              </w:rPr>
              <w:t xml:space="preserve">Business experience and any training undertaken: Agency Supervisor, Restaurant Manager, Receptionist, Waitress, Hostess.  Trainings - GDPR Essentials, Equality and Diversity, Environmental Sustainability, Health and Safety, Waste Reduction, </w:t>
            </w:r>
            <w:proofErr w:type="gramStart"/>
            <w:r w:rsidRPr="006965EF">
              <w:rPr>
                <w:rFonts w:ascii="Arial" w:hAnsi="Arial" w:cs="Arial"/>
              </w:rPr>
              <w:t>Handling</w:t>
            </w:r>
            <w:proofErr w:type="gramEnd"/>
            <w:r w:rsidRPr="006965EF">
              <w:rPr>
                <w:rFonts w:ascii="Arial" w:hAnsi="Arial" w:cs="Arial"/>
              </w:rPr>
              <w:t xml:space="preserve"> difficult conversations, Time management and Prioritisation, Leadership styles, Learning and Development.</w:t>
            </w:r>
          </w:p>
        </w:tc>
      </w:tr>
      <w:tr w:rsidR="009F3CE0" w:rsidRPr="006965EF" w14:paraId="37BAFE57" w14:textId="77777777">
        <w:trPr>
          <w:trHeight w:val="397"/>
        </w:trPr>
        <w:tc>
          <w:tcPr>
            <w:tcW w:w="574" w:type="dxa"/>
            <w:tcBorders>
              <w:top w:val="single" w:sz="4" w:space="0" w:color="DBE5F1"/>
              <w:left w:val="single" w:sz="4" w:space="0" w:color="DBE5F1"/>
              <w:bottom w:val="single" w:sz="4" w:space="0" w:color="DBE5F1"/>
              <w:right w:val="single" w:sz="4" w:space="0" w:color="DBE5F1"/>
            </w:tcBorders>
            <w:shd w:val="clear" w:color="auto" w:fill="DBE5F1"/>
          </w:tcPr>
          <w:p w14:paraId="36E2ADC2" w14:textId="77777777" w:rsidR="009F3CE0" w:rsidRPr="006965EF" w:rsidRDefault="009F3CE0">
            <w:pPr>
              <w:rPr>
                <w:rFonts w:ascii="Arial" w:hAnsi="Arial" w:cs="Arial"/>
              </w:rPr>
            </w:pPr>
          </w:p>
        </w:tc>
        <w:tc>
          <w:tcPr>
            <w:tcW w:w="10166" w:type="dxa"/>
            <w:gridSpan w:val="6"/>
            <w:tcBorders>
              <w:top w:val="single" w:sz="8" w:space="0" w:color="DBE5F1"/>
              <w:left w:val="single" w:sz="4" w:space="0" w:color="DBE5F1"/>
              <w:bottom w:val="single" w:sz="8" w:space="0" w:color="DBE5F1"/>
              <w:right w:val="single" w:sz="8" w:space="0" w:color="DBE5F1"/>
            </w:tcBorders>
            <w:shd w:val="clear" w:color="auto" w:fill="DBE5F1"/>
            <w:vAlign w:val="center"/>
          </w:tcPr>
          <w:p w14:paraId="3130C9D0" w14:textId="77777777" w:rsidR="009F3CE0" w:rsidRPr="006965EF" w:rsidRDefault="002D5D39">
            <w:pPr>
              <w:rPr>
                <w:rFonts w:ascii="Arial" w:hAnsi="Arial" w:cs="Arial"/>
              </w:rPr>
            </w:pPr>
            <w:r w:rsidRPr="006965EF">
              <w:rPr>
                <w:rFonts w:ascii="Arial" w:hAnsi="Arial" w:cs="Arial"/>
              </w:rPr>
              <w:t>Academic/professional qualifications: GDPR Essentials, Equality and Diversity, Environmental Sustainability, Health and Safety, Waste Reduction, handling difficult conversations, Time management and Prioritisation, Leadership styles, Learning and Development, International Hotel Management</w:t>
            </w:r>
          </w:p>
        </w:tc>
      </w:tr>
      <w:tr w:rsidR="009F3CE0" w:rsidRPr="006965EF" w14:paraId="3DEA7C94" w14:textId="77777777">
        <w:trPr>
          <w:trHeight w:val="397"/>
        </w:trPr>
        <w:tc>
          <w:tcPr>
            <w:tcW w:w="574" w:type="dxa"/>
            <w:tcBorders>
              <w:top w:val="single" w:sz="4" w:space="0" w:color="DBE5F1"/>
              <w:left w:val="single" w:sz="4" w:space="0" w:color="DBE5F1"/>
              <w:bottom w:val="single" w:sz="4" w:space="0" w:color="DBE5F1"/>
              <w:right w:val="single" w:sz="4" w:space="0" w:color="DBE5F1"/>
            </w:tcBorders>
            <w:shd w:val="clear" w:color="auto" w:fill="DBE5F1"/>
          </w:tcPr>
          <w:p w14:paraId="1BBC17EA" w14:textId="77777777" w:rsidR="009F3CE0" w:rsidRPr="006965EF" w:rsidRDefault="009F3CE0">
            <w:pPr>
              <w:rPr>
                <w:rFonts w:ascii="Arial" w:hAnsi="Arial" w:cs="Arial"/>
              </w:rPr>
            </w:pPr>
          </w:p>
        </w:tc>
        <w:tc>
          <w:tcPr>
            <w:tcW w:w="10166" w:type="dxa"/>
            <w:gridSpan w:val="6"/>
            <w:tcBorders>
              <w:top w:val="single" w:sz="8" w:space="0" w:color="DBE5F1"/>
              <w:left w:val="single" w:sz="4" w:space="0" w:color="DBE5F1"/>
              <w:bottom w:val="single" w:sz="8" w:space="0" w:color="DBE5F1"/>
              <w:right w:val="single" w:sz="8" w:space="0" w:color="DBE5F1"/>
            </w:tcBorders>
            <w:shd w:val="clear" w:color="auto" w:fill="DBE5F1"/>
            <w:vAlign w:val="center"/>
          </w:tcPr>
          <w:p w14:paraId="19EE2A5A" w14:textId="77777777" w:rsidR="009F3CE0" w:rsidRPr="006965EF" w:rsidRDefault="002D5D39">
            <w:pPr>
              <w:rPr>
                <w:rFonts w:ascii="Arial" w:hAnsi="Arial" w:cs="Arial"/>
              </w:rPr>
            </w:pPr>
            <w:r w:rsidRPr="006965EF">
              <w:rPr>
                <w:rFonts w:ascii="Arial" w:hAnsi="Arial" w:cs="Arial"/>
              </w:rPr>
              <w:t>Salary expectations £ 41 000 annual</w:t>
            </w:r>
          </w:p>
          <w:p w14:paraId="60DB76F7" w14:textId="77777777" w:rsidR="009F3CE0" w:rsidRPr="006965EF" w:rsidRDefault="009F3CE0">
            <w:pPr>
              <w:rPr>
                <w:rFonts w:ascii="Arial" w:hAnsi="Arial" w:cs="Arial"/>
              </w:rPr>
            </w:pPr>
          </w:p>
          <w:p w14:paraId="5E6FCB61" w14:textId="77777777" w:rsidR="009F3CE0" w:rsidRPr="006965EF" w:rsidRDefault="009F3CE0">
            <w:pPr>
              <w:rPr>
                <w:rFonts w:ascii="Arial" w:hAnsi="Arial" w:cs="Arial"/>
              </w:rPr>
            </w:pPr>
          </w:p>
          <w:p w14:paraId="01DA266D" w14:textId="77777777" w:rsidR="009F3CE0" w:rsidRPr="006965EF" w:rsidRDefault="009F3CE0">
            <w:pPr>
              <w:rPr>
                <w:rFonts w:ascii="Arial" w:hAnsi="Arial" w:cs="Arial"/>
              </w:rPr>
            </w:pPr>
          </w:p>
          <w:p w14:paraId="2900E370" w14:textId="77777777" w:rsidR="009F3CE0" w:rsidRPr="006965EF" w:rsidRDefault="009F3CE0">
            <w:pPr>
              <w:rPr>
                <w:rFonts w:ascii="Arial" w:hAnsi="Arial" w:cs="Arial"/>
              </w:rPr>
            </w:pPr>
          </w:p>
          <w:p w14:paraId="2222103D" w14:textId="77777777" w:rsidR="009F3CE0" w:rsidRPr="006965EF" w:rsidRDefault="009F3CE0">
            <w:pPr>
              <w:rPr>
                <w:rFonts w:ascii="Arial" w:hAnsi="Arial" w:cs="Arial"/>
              </w:rPr>
            </w:pPr>
          </w:p>
          <w:p w14:paraId="0FD5C8C2" w14:textId="77777777" w:rsidR="009F3CE0" w:rsidRPr="006965EF" w:rsidRDefault="009F3CE0">
            <w:pPr>
              <w:rPr>
                <w:rFonts w:ascii="Arial" w:hAnsi="Arial" w:cs="Arial"/>
              </w:rPr>
            </w:pPr>
          </w:p>
          <w:p w14:paraId="178370BA" w14:textId="77777777" w:rsidR="009F3CE0" w:rsidRPr="006965EF" w:rsidRDefault="009F3CE0">
            <w:pPr>
              <w:rPr>
                <w:rFonts w:ascii="Arial" w:hAnsi="Arial" w:cs="Arial"/>
              </w:rPr>
            </w:pPr>
          </w:p>
          <w:p w14:paraId="28885687" w14:textId="77777777" w:rsidR="009F3CE0" w:rsidRPr="006965EF" w:rsidRDefault="009F3CE0">
            <w:pPr>
              <w:rPr>
                <w:rFonts w:ascii="Arial" w:hAnsi="Arial" w:cs="Arial"/>
              </w:rPr>
            </w:pPr>
          </w:p>
          <w:p w14:paraId="116C5369" w14:textId="77777777" w:rsidR="009F3CE0" w:rsidRPr="006965EF" w:rsidRDefault="009F3CE0">
            <w:pPr>
              <w:rPr>
                <w:rFonts w:ascii="Arial" w:hAnsi="Arial" w:cs="Arial"/>
              </w:rPr>
            </w:pPr>
          </w:p>
          <w:p w14:paraId="03C898DF" w14:textId="77777777" w:rsidR="009F3CE0" w:rsidRPr="006965EF" w:rsidRDefault="009F3CE0">
            <w:pPr>
              <w:rPr>
                <w:rFonts w:ascii="Arial" w:hAnsi="Arial" w:cs="Arial"/>
              </w:rPr>
            </w:pPr>
          </w:p>
          <w:p w14:paraId="419D5F8E" w14:textId="77777777" w:rsidR="009F3CE0" w:rsidRPr="006965EF" w:rsidRDefault="009F3CE0">
            <w:pPr>
              <w:rPr>
                <w:rFonts w:ascii="Arial" w:hAnsi="Arial" w:cs="Arial"/>
              </w:rPr>
            </w:pPr>
          </w:p>
          <w:p w14:paraId="4D679B6F" w14:textId="77777777" w:rsidR="009F3CE0" w:rsidRPr="006965EF" w:rsidRDefault="009F3CE0">
            <w:pPr>
              <w:rPr>
                <w:rFonts w:ascii="Arial" w:hAnsi="Arial" w:cs="Arial"/>
              </w:rPr>
            </w:pPr>
          </w:p>
          <w:p w14:paraId="1AC2CACB" w14:textId="77777777" w:rsidR="009F3CE0" w:rsidRPr="006965EF" w:rsidRDefault="009F3CE0">
            <w:pPr>
              <w:rPr>
                <w:rFonts w:ascii="Arial" w:hAnsi="Arial" w:cs="Arial"/>
              </w:rPr>
            </w:pPr>
          </w:p>
        </w:tc>
      </w:tr>
      <w:tr w:rsidR="009F3CE0" w:rsidRPr="006965EF" w14:paraId="0771945C" w14:textId="77777777">
        <w:trPr>
          <w:trHeight w:val="397"/>
        </w:trPr>
        <w:tc>
          <w:tcPr>
            <w:tcW w:w="574" w:type="dxa"/>
            <w:tcBorders>
              <w:top w:val="single" w:sz="4" w:space="0" w:color="DBE5F1"/>
              <w:left w:val="single" w:sz="4" w:space="0" w:color="DBE5F1"/>
              <w:bottom w:val="single" w:sz="4" w:space="0" w:color="DBE5F1"/>
              <w:right w:val="single" w:sz="4" w:space="0" w:color="DBE5F1"/>
            </w:tcBorders>
            <w:shd w:val="clear" w:color="auto" w:fill="DBE5F1"/>
          </w:tcPr>
          <w:p w14:paraId="67BA0165" w14:textId="77777777" w:rsidR="009F3CE0" w:rsidRPr="006965EF" w:rsidRDefault="009F3CE0">
            <w:pPr>
              <w:rPr>
                <w:rFonts w:ascii="Arial" w:hAnsi="Arial" w:cs="Arial"/>
              </w:rPr>
            </w:pPr>
          </w:p>
        </w:tc>
        <w:tc>
          <w:tcPr>
            <w:tcW w:w="10166" w:type="dxa"/>
            <w:gridSpan w:val="6"/>
            <w:tcBorders>
              <w:top w:val="single" w:sz="8" w:space="0" w:color="DBE5F1"/>
              <w:left w:val="single" w:sz="4" w:space="0" w:color="DBE5F1"/>
              <w:bottom w:val="single" w:sz="8" w:space="0" w:color="DBE5F1"/>
              <w:right w:val="single" w:sz="8" w:space="0" w:color="DBE5F1"/>
            </w:tcBorders>
            <w:shd w:val="clear" w:color="auto" w:fill="DBE5F1"/>
            <w:vAlign w:val="center"/>
          </w:tcPr>
          <w:p w14:paraId="65D47268" w14:textId="77777777" w:rsidR="009F3CE0" w:rsidRPr="006965EF" w:rsidRDefault="002D5D39">
            <w:pPr>
              <w:rPr>
                <w:rFonts w:ascii="Arial" w:hAnsi="Arial" w:cs="Arial"/>
              </w:rPr>
            </w:pPr>
            <w:r w:rsidRPr="006965EF">
              <w:rPr>
                <w:rFonts w:ascii="Arial" w:hAnsi="Arial" w:cs="Arial"/>
              </w:rPr>
              <w:t xml:space="preserve">Name: Gabriela </w:t>
            </w:r>
            <w:proofErr w:type="spellStart"/>
            <w:r w:rsidRPr="006965EF">
              <w:rPr>
                <w:rFonts w:ascii="Arial" w:hAnsi="Arial" w:cs="Arial"/>
              </w:rPr>
              <w:t>Zosllei</w:t>
            </w:r>
            <w:proofErr w:type="spellEnd"/>
          </w:p>
          <w:p w14:paraId="2235DD25" w14:textId="77777777" w:rsidR="009F3CE0" w:rsidRPr="006965EF" w:rsidRDefault="002D5D39">
            <w:pPr>
              <w:rPr>
                <w:rFonts w:ascii="Arial" w:hAnsi="Arial" w:cs="Arial"/>
              </w:rPr>
            </w:pPr>
            <w:r w:rsidRPr="006965EF">
              <w:rPr>
                <w:rFonts w:ascii="Arial" w:hAnsi="Arial" w:cs="Arial"/>
              </w:rPr>
              <w:t>Position/main responsibilities: Party Planner</w:t>
            </w:r>
          </w:p>
        </w:tc>
      </w:tr>
      <w:tr w:rsidR="009F3CE0" w:rsidRPr="006965EF" w14:paraId="5BC17CD9" w14:textId="77777777">
        <w:trPr>
          <w:trHeight w:val="397"/>
        </w:trPr>
        <w:tc>
          <w:tcPr>
            <w:tcW w:w="574" w:type="dxa"/>
            <w:tcBorders>
              <w:top w:val="single" w:sz="4" w:space="0" w:color="DBE5F1"/>
              <w:left w:val="single" w:sz="4" w:space="0" w:color="DBE5F1"/>
              <w:bottom w:val="single" w:sz="4" w:space="0" w:color="DBE5F1"/>
              <w:right w:val="single" w:sz="4" w:space="0" w:color="DBE5F1"/>
            </w:tcBorders>
            <w:shd w:val="clear" w:color="auto" w:fill="DBE5F1"/>
          </w:tcPr>
          <w:p w14:paraId="2B553E94" w14:textId="77777777" w:rsidR="009F3CE0" w:rsidRPr="006965EF" w:rsidRDefault="009F3CE0">
            <w:pPr>
              <w:rPr>
                <w:rFonts w:ascii="Arial" w:hAnsi="Arial" w:cs="Arial"/>
              </w:rPr>
            </w:pPr>
          </w:p>
        </w:tc>
        <w:tc>
          <w:tcPr>
            <w:tcW w:w="10166" w:type="dxa"/>
            <w:gridSpan w:val="6"/>
            <w:tcBorders>
              <w:top w:val="single" w:sz="8" w:space="0" w:color="DBE5F1"/>
              <w:left w:val="single" w:sz="4" w:space="0" w:color="DBE5F1"/>
              <w:bottom w:val="single" w:sz="8" w:space="0" w:color="DBE5F1"/>
              <w:right w:val="single" w:sz="8" w:space="0" w:color="DBE5F1"/>
            </w:tcBorders>
            <w:shd w:val="clear" w:color="auto" w:fill="DBE5F1"/>
            <w:vAlign w:val="center"/>
          </w:tcPr>
          <w:p w14:paraId="004E6D3D" w14:textId="77777777" w:rsidR="009F3CE0" w:rsidRPr="006965EF" w:rsidRDefault="002D5D39">
            <w:pPr>
              <w:rPr>
                <w:rFonts w:ascii="Arial" w:hAnsi="Arial" w:cs="Arial"/>
              </w:rPr>
            </w:pPr>
            <w:r w:rsidRPr="006965EF">
              <w:rPr>
                <w:rFonts w:ascii="Arial" w:hAnsi="Arial" w:cs="Arial"/>
              </w:rPr>
              <w:t>Experience and knowledge of our industry: Hospitality, Private events, Wine Ambassador</w:t>
            </w:r>
          </w:p>
        </w:tc>
      </w:tr>
      <w:tr w:rsidR="009F3CE0" w:rsidRPr="006965EF" w14:paraId="570BBF01" w14:textId="77777777">
        <w:trPr>
          <w:trHeight w:val="397"/>
        </w:trPr>
        <w:tc>
          <w:tcPr>
            <w:tcW w:w="574" w:type="dxa"/>
            <w:tcBorders>
              <w:top w:val="single" w:sz="4" w:space="0" w:color="DBE5F1"/>
              <w:left w:val="single" w:sz="4" w:space="0" w:color="DBE5F1"/>
              <w:bottom w:val="single" w:sz="4" w:space="0" w:color="DBE5F1"/>
              <w:right w:val="single" w:sz="4" w:space="0" w:color="DBE5F1"/>
            </w:tcBorders>
            <w:shd w:val="clear" w:color="auto" w:fill="DBE5F1"/>
          </w:tcPr>
          <w:p w14:paraId="28DF79CF" w14:textId="77777777" w:rsidR="009F3CE0" w:rsidRPr="006965EF" w:rsidRDefault="009F3CE0">
            <w:pPr>
              <w:rPr>
                <w:rFonts w:ascii="Arial" w:hAnsi="Arial" w:cs="Arial"/>
              </w:rPr>
            </w:pPr>
          </w:p>
        </w:tc>
        <w:tc>
          <w:tcPr>
            <w:tcW w:w="10166" w:type="dxa"/>
            <w:gridSpan w:val="6"/>
            <w:tcBorders>
              <w:top w:val="single" w:sz="8" w:space="0" w:color="DBE5F1"/>
              <w:left w:val="single" w:sz="4" w:space="0" w:color="DBE5F1"/>
              <w:bottom w:val="single" w:sz="8" w:space="0" w:color="DBE5F1"/>
              <w:right w:val="single" w:sz="8" w:space="0" w:color="DBE5F1"/>
            </w:tcBorders>
            <w:shd w:val="clear" w:color="auto" w:fill="DBE5F1"/>
            <w:vAlign w:val="center"/>
          </w:tcPr>
          <w:p w14:paraId="2050CE6C" w14:textId="77777777" w:rsidR="009F3CE0" w:rsidRPr="006965EF" w:rsidRDefault="009F3CE0">
            <w:pPr>
              <w:rPr>
                <w:rFonts w:ascii="Arial" w:hAnsi="Arial" w:cs="Arial"/>
              </w:rPr>
            </w:pPr>
          </w:p>
        </w:tc>
      </w:tr>
      <w:tr w:rsidR="009F3CE0" w:rsidRPr="006965EF" w14:paraId="0CC25844" w14:textId="77777777">
        <w:trPr>
          <w:trHeight w:val="397"/>
        </w:trPr>
        <w:tc>
          <w:tcPr>
            <w:tcW w:w="574" w:type="dxa"/>
            <w:tcBorders>
              <w:top w:val="single" w:sz="4" w:space="0" w:color="DBE5F1"/>
              <w:left w:val="single" w:sz="4" w:space="0" w:color="DBE5F1"/>
              <w:bottom w:val="single" w:sz="4" w:space="0" w:color="DBE5F1"/>
              <w:right w:val="single" w:sz="4" w:space="0" w:color="DBE5F1"/>
            </w:tcBorders>
            <w:shd w:val="clear" w:color="auto" w:fill="DBE5F1"/>
          </w:tcPr>
          <w:p w14:paraId="78AB64EC" w14:textId="77777777" w:rsidR="009F3CE0" w:rsidRPr="006965EF" w:rsidRDefault="009F3CE0">
            <w:pPr>
              <w:rPr>
                <w:rFonts w:ascii="Arial" w:hAnsi="Arial" w:cs="Arial"/>
              </w:rPr>
            </w:pPr>
          </w:p>
        </w:tc>
        <w:tc>
          <w:tcPr>
            <w:tcW w:w="10166" w:type="dxa"/>
            <w:gridSpan w:val="6"/>
            <w:tcBorders>
              <w:top w:val="single" w:sz="8" w:space="0" w:color="DBE5F1"/>
              <w:left w:val="single" w:sz="4" w:space="0" w:color="DBE5F1"/>
              <w:bottom w:val="single" w:sz="8" w:space="0" w:color="DBE5F1"/>
              <w:right w:val="single" w:sz="8" w:space="0" w:color="DBE5F1"/>
            </w:tcBorders>
            <w:shd w:val="clear" w:color="auto" w:fill="DBE5F1"/>
            <w:vAlign w:val="center"/>
          </w:tcPr>
          <w:p w14:paraId="624BB096" w14:textId="77777777" w:rsidR="009F3CE0" w:rsidRPr="006965EF" w:rsidRDefault="002D5D39">
            <w:pPr>
              <w:rPr>
                <w:rFonts w:ascii="Arial" w:hAnsi="Arial" w:cs="Arial"/>
              </w:rPr>
            </w:pPr>
            <w:r w:rsidRPr="006965EF">
              <w:rPr>
                <w:rFonts w:ascii="Arial" w:hAnsi="Arial" w:cs="Arial"/>
              </w:rPr>
              <w:t xml:space="preserve">Previous employment: Restaurant Supervisor, Retail Sales Assistant  </w:t>
            </w:r>
          </w:p>
        </w:tc>
      </w:tr>
      <w:tr w:rsidR="009F3CE0" w:rsidRPr="006965EF" w14:paraId="16B54F33" w14:textId="77777777">
        <w:trPr>
          <w:trHeight w:val="397"/>
        </w:trPr>
        <w:tc>
          <w:tcPr>
            <w:tcW w:w="574" w:type="dxa"/>
            <w:tcBorders>
              <w:top w:val="single" w:sz="4" w:space="0" w:color="DBE5F1"/>
              <w:left w:val="single" w:sz="4" w:space="0" w:color="DBE5F1"/>
              <w:bottom w:val="single" w:sz="4" w:space="0" w:color="DBE5F1"/>
              <w:right w:val="single" w:sz="4" w:space="0" w:color="DBE5F1"/>
            </w:tcBorders>
            <w:shd w:val="clear" w:color="auto" w:fill="DBE5F1"/>
          </w:tcPr>
          <w:p w14:paraId="16C0E027" w14:textId="77777777" w:rsidR="009F3CE0" w:rsidRPr="006965EF" w:rsidRDefault="009F3CE0">
            <w:pPr>
              <w:rPr>
                <w:rFonts w:ascii="Arial" w:hAnsi="Arial" w:cs="Arial"/>
              </w:rPr>
            </w:pPr>
          </w:p>
        </w:tc>
        <w:tc>
          <w:tcPr>
            <w:tcW w:w="10166" w:type="dxa"/>
            <w:gridSpan w:val="6"/>
            <w:tcBorders>
              <w:top w:val="single" w:sz="8" w:space="0" w:color="DBE5F1"/>
              <w:left w:val="single" w:sz="4" w:space="0" w:color="DBE5F1"/>
              <w:bottom w:val="single" w:sz="8" w:space="0" w:color="DBE5F1"/>
              <w:right w:val="single" w:sz="8" w:space="0" w:color="DBE5F1"/>
            </w:tcBorders>
            <w:shd w:val="clear" w:color="auto" w:fill="DBE5F1"/>
            <w:vAlign w:val="center"/>
          </w:tcPr>
          <w:p w14:paraId="0063FB88" w14:textId="77777777" w:rsidR="009F3CE0" w:rsidRPr="006965EF" w:rsidRDefault="002D5D39">
            <w:pPr>
              <w:rPr>
                <w:rFonts w:ascii="Arial" w:hAnsi="Arial" w:cs="Arial"/>
              </w:rPr>
            </w:pPr>
            <w:r w:rsidRPr="006965EF">
              <w:rPr>
                <w:rFonts w:ascii="Arial" w:hAnsi="Arial" w:cs="Arial"/>
              </w:rPr>
              <w:t>Key skills brought to the business: Creativity, Problem Solving, Negotiation and Budgeting, Multitasking</w:t>
            </w:r>
          </w:p>
        </w:tc>
      </w:tr>
      <w:tr w:rsidR="009F3CE0" w:rsidRPr="006965EF" w14:paraId="64309CDA" w14:textId="77777777">
        <w:trPr>
          <w:trHeight w:val="397"/>
        </w:trPr>
        <w:tc>
          <w:tcPr>
            <w:tcW w:w="574" w:type="dxa"/>
            <w:tcBorders>
              <w:top w:val="single" w:sz="4" w:space="0" w:color="DBE5F1"/>
              <w:left w:val="single" w:sz="4" w:space="0" w:color="DBE5F1"/>
              <w:bottom w:val="single" w:sz="4" w:space="0" w:color="DBE5F1"/>
              <w:right w:val="single" w:sz="4" w:space="0" w:color="DBE5F1"/>
            </w:tcBorders>
            <w:shd w:val="clear" w:color="auto" w:fill="DBE5F1"/>
          </w:tcPr>
          <w:p w14:paraId="44AC133F" w14:textId="77777777" w:rsidR="009F3CE0" w:rsidRPr="006965EF" w:rsidRDefault="009F3CE0">
            <w:pPr>
              <w:rPr>
                <w:rFonts w:ascii="Arial" w:hAnsi="Arial" w:cs="Arial"/>
              </w:rPr>
            </w:pPr>
          </w:p>
        </w:tc>
        <w:tc>
          <w:tcPr>
            <w:tcW w:w="10166" w:type="dxa"/>
            <w:gridSpan w:val="6"/>
            <w:tcBorders>
              <w:top w:val="single" w:sz="8" w:space="0" w:color="DBE5F1"/>
              <w:left w:val="single" w:sz="4" w:space="0" w:color="DBE5F1"/>
              <w:bottom w:val="single" w:sz="8" w:space="0" w:color="DBE5F1"/>
              <w:right w:val="single" w:sz="8" w:space="0" w:color="DBE5F1"/>
            </w:tcBorders>
            <w:shd w:val="clear" w:color="auto" w:fill="DBE5F1"/>
            <w:vAlign w:val="center"/>
          </w:tcPr>
          <w:p w14:paraId="186B372E" w14:textId="77777777" w:rsidR="009F3CE0" w:rsidRPr="006965EF" w:rsidRDefault="002D5D39">
            <w:pPr>
              <w:rPr>
                <w:rFonts w:ascii="Arial" w:hAnsi="Arial" w:cs="Arial"/>
              </w:rPr>
            </w:pPr>
            <w:r w:rsidRPr="006965EF">
              <w:rPr>
                <w:rFonts w:ascii="Arial" w:hAnsi="Arial" w:cs="Arial"/>
              </w:rPr>
              <w:t>Business experience and any training undertaken: Alcohol licence, Supervisor trained, Wine Ambassador</w:t>
            </w:r>
          </w:p>
        </w:tc>
      </w:tr>
      <w:tr w:rsidR="009F3CE0" w:rsidRPr="006965EF" w14:paraId="782205B1" w14:textId="77777777">
        <w:trPr>
          <w:trHeight w:val="397"/>
        </w:trPr>
        <w:tc>
          <w:tcPr>
            <w:tcW w:w="574" w:type="dxa"/>
            <w:tcBorders>
              <w:top w:val="single" w:sz="4" w:space="0" w:color="DBE5F1"/>
              <w:left w:val="single" w:sz="4" w:space="0" w:color="DBE5F1"/>
              <w:bottom w:val="single" w:sz="4" w:space="0" w:color="DBE5F1"/>
              <w:right w:val="single" w:sz="4" w:space="0" w:color="DBE5F1"/>
            </w:tcBorders>
            <w:shd w:val="clear" w:color="auto" w:fill="DBE5F1"/>
          </w:tcPr>
          <w:p w14:paraId="37FE396D" w14:textId="77777777" w:rsidR="009F3CE0" w:rsidRPr="006965EF" w:rsidRDefault="009F3CE0">
            <w:pPr>
              <w:rPr>
                <w:rFonts w:ascii="Arial" w:hAnsi="Arial" w:cs="Arial"/>
              </w:rPr>
            </w:pPr>
          </w:p>
        </w:tc>
        <w:tc>
          <w:tcPr>
            <w:tcW w:w="10166" w:type="dxa"/>
            <w:gridSpan w:val="6"/>
            <w:tcBorders>
              <w:top w:val="single" w:sz="8" w:space="0" w:color="DBE5F1"/>
              <w:left w:val="single" w:sz="4" w:space="0" w:color="DBE5F1"/>
              <w:bottom w:val="single" w:sz="8" w:space="0" w:color="DBE5F1"/>
              <w:right w:val="single" w:sz="8" w:space="0" w:color="DBE5F1"/>
            </w:tcBorders>
            <w:shd w:val="clear" w:color="auto" w:fill="DBE5F1"/>
            <w:vAlign w:val="center"/>
          </w:tcPr>
          <w:p w14:paraId="2EEDE975" w14:textId="77777777" w:rsidR="009F3CE0" w:rsidRPr="006965EF" w:rsidRDefault="002D5D39">
            <w:pPr>
              <w:rPr>
                <w:rFonts w:ascii="Arial" w:hAnsi="Arial" w:cs="Arial"/>
              </w:rPr>
            </w:pPr>
            <w:r w:rsidRPr="006965EF">
              <w:rPr>
                <w:rFonts w:ascii="Arial" w:hAnsi="Arial" w:cs="Arial"/>
              </w:rPr>
              <w:t>Academic/professional qualifications: International Hotel Management Course</w:t>
            </w:r>
          </w:p>
        </w:tc>
      </w:tr>
      <w:tr w:rsidR="009F3CE0" w:rsidRPr="006965EF" w14:paraId="2F47AD09" w14:textId="77777777">
        <w:trPr>
          <w:trHeight w:val="397"/>
        </w:trPr>
        <w:tc>
          <w:tcPr>
            <w:tcW w:w="574" w:type="dxa"/>
            <w:tcBorders>
              <w:top w:val="single" w:sz="4" w:space="0" w:color="DBE5F1"/>
              <w:left w:val="single" w:sz="4" w:space="0" w:color="DBE5F1"/>
              <w:bottom w:val="single" w:sz="4" w:space="0" w:color="DBE5F1"/>
              <w:right w:val="single" w:sz="4" w:space="0" w:color="DBE5F1"/>
            </w:tcBorders>
            <w:shd w:val="clear" w:color="auto" w:fill="DBE5F1"/>
          </w:tcPr>
          <w:p w14:paraId="4C414F7C" w14:textId="77777777" w:rsidR="009F3CE0" w:rsidRPr="006965EF" w:rsidRDefault="009F3CE0">
            <w:pPr>
              <w:rPr>
                <w:rFonts w:ascii="Arial" w:hAnsi="Arial" w:cs="Arial"/>
              </w:rPr>
            </w:pPr>
          </w:p>
        </w:tc>
        <w:tc>
          <w:tcPr>
            <w:tcW w:w="10166" w:type="dxa"/>
            <w:gridSpan w:val="6"/>
            <w:tcBorders>
              <w:top w:val="single" w:sz="8" w:space="0" w:color="DBE5F1"/>
              <w:left w:val="single" w:sz="4" w:space="0" w:color="DBE5F1"/>
              <w:bottom w:val="single" w:sz="8" w:space="0" w:color="DBE5F1"/>
              <w:right w:val="single" w:sz="8" w:space="0" w:color="DBE5F1"/>
            </w:tcBorders>
            <w:shd w:val="clear" w:color="auto" w:fill="DBE5F1"/>
            <w:vAlign w:val="center"/>
          </w:tcPr>
          <w:p w14:paraId="00932F61" w14:textId="77777777" w:rsidR="009F3CE0" w:rsidRPr="006965EF" w:rsidRDefault="002D5D39">
            <w:pPr>
              <w:rPr>
                <w:rFonts w:ascii="Arial" w:hAnsi="Arial" w:cs="Arial"/>
              </w:rPr>
            </w:pPr>
            <w:r w:rsidRPr="006965EF">
              <w:rPr>
                <w:rFonts w:ascii="Arial" w:hAnsi="Arial" w:cs="Arial"/>
              </w:rPr>
              <w:t>Salary expectations £ 30 000</w:t>
            </w:r>
          </w:p>
          <w:p w14:paraId="298D3BDC" w14:textId="77777777" w:rsidR="009F3CE0" w:rsidRPr="006965EF" w:rsidRDefault="009F3CE0">
            <w:pPr>
              <w:rPr>
                <w:rFonts w:ascii="Arial" w:hAnsi="Arial" w:cs="Arial"/>
              </w:rPr>
            </w:pPr>
          </w:p>
          <w:p w14:paraId="2A3E336D" w14:textId="77777777" w:rsidR="009F3CE0" w:rsidRPr="006965EF" w:rsidRDefault="009F3CE0">
            <w:pPr>
              <w:rPr>
                <w:rFonts w:ascii="Arial" w:hAnsi="Arial" w:cs="Arial"/>
              </w:rPr>
            </w:pPr>
          </w:p>
        </w:tc>
      </w:tr>
      <w:tr w:rsidR="009F3CE0" w:rsidRPr="006965EF" w14:paraId="75DB82E0" w14:textId="77777777">
        <w:trPr>
          <w:trHeight w:val="397"/>
        </w:trPr>
        <w:tc>
          <w:tcPr>
            <w:tcW w:w="574" w:type="dxa"/>
            <w:tcBorders>
              <w:top w:val="single" w:sz="4" w:space="0" w:color="DBE5F1"/>
              <w:left w:val="single" w:sz="4" w:space="0" w:color="DBE5F1"/>
              <w:bottom w:val="single" w:sz="4" w:space="0" w:color="DBE5F1"/>
              <w:right w:val="single" w:sz="4" w:space="0" w:color="DBE5F1"/>
            </w:tcBorders>
            <w:shd w:val="clear" w:color="auto" w:fill="DBE5F1"/>
          </w:tcPr>
          <w:p w14:paraId="6BC5F896" w14:textId="77777777" w:rsidR="009F3CE0" w:rsidRPr="006965EF" w:rsidRDefault="009F3CE0">
            <w:pPr>
              <w:rPr>
                <w:rFonts w:ascii="Arial" w:hAnsi="Arial" w:cs="Arial"/>
              </w:rPr>
            </w:pPr>
          </w:p>
          <w:p w14:paraId="24DE9189" w14:textId="77777777" w:rsidR="009F3CE0" w:rsidRPr="006965EF" w:rsidRDefault="009F3CE0">
            <w:pPr>
              <w:rPr>
                <w:rFonts w:ascii="Arial" w:hAnsi="Arial" w:cs="Arial"/>
              </w:rPr>
            </w:pPr>
          </w:p>
        </w:tc>
        <w:tc>
          <w:tcPr>
            <w:tcW w:w="10166" w:type="dxa"/>
            <w:gridSpan w:val="6"/>
            <w:tcBorders>
              <w:top w:val="single" w:sz="8" w:space="0" w:color="DBE5F1"/>
              <w:left w:val="single" w:sz="4" w:space="0" w:color="DBE5F1"/>
              <w:bottom w:val="single" w:sz="8" w:space="0" w:color="DBE5F1"/>
              <w:right w:val="single" w:sz="8" w:space="0" w:color="DBE5F1"/>
            </w:tcBorders>
            <w:shd w:val="clear" w:color="auto" w:fill="DBE5F1"/>
            <w:vAlign w:val="center"/>
          </w:tcPr>
          <w:p w14:paraId="0981FA62" w14:textId="77777777" w:rsidR="009F3CE0" w:rsidRPr="006965EF" w:rsidRDefault="002D5D39">
            <w:pPr>
              <w:rPr>
                <w:rFonts w:ascii="Arial" w:hAnsi="Arial" w:cs="Arial"/>
              </w:rPr>
            </w:pPr>
            <w:r w:rsidRPr="006965EF">
              <w:rPr>
                <w:rFonts w:ascii="Arial" w:hAnsi="Arial" w:cs="Arial"/>
              </w:rPr>
              <w:t xml:space="preserve">Name: </w:t>
            </w:r>
            <w:proofErr w:type="spellStart"/>
            <w:r w:rsidRPr="006965EF">
              <w:rPr>
                <w:rFonts w:ascii="Arial" w:hAnsi="Arial" w:cs="Arial"/>
              </w:rPr>
              <w:t>Catalin</w:t>
            </w:r>
            <w:proofErr w:type="spellEnd"/>
            <w:r w:rsidRPr="006965EF">
              <w:rPr>
                <w:rFonts w:ascii="Arial" w:hAnsi="Arial" w:cs="Arial"/>
              </w:rPr>
              <w:t xml:space="preserve"> Cocos</w:t>
            </w:r>
          </w:p>
          <w:p w14:paraId="5A6F2B43" w14:textId="77777777" w:rsidR="009F3CE0" w:rsidRPr="006965EF" w:rsidRDefault="002D5D39">
            <w:pPr>
              <w:rPr>
                <w:rFonts w:ascii="Arial" w:hAnsi="Arial" w:cs="Arial"/>
              </w:rPr>
            </w:pPr>
            <w:r w:rsidRPr="006965EF">
              <w:rPr>
                <w:rFonts w:ascii="Arial" w:hAnsi="Arial" w:cs="Arial"/>
              </w:rPr>
              <w:t>Position/main responsibilities: Financial Manager</w:t>
            </w:r>
          </w:p>
        </w:tc>
      </w:tr>
      <w:tr w:rsidR="009F3CE0" w:rsidRPr="006965EF" w14:paraId="5BAB7AB0" w14:textId="77777777">
        <w:trPr>
          <w:trHeight w:val="397"/>
        </w:trPr>
        <w:tc>
          <w:tcPr>
            <w:tcW w:w="574" w:type="dxa"/>
            <w:tcBorders>
              <w:top w:val="single" w:sz="4" w:space="0" w:color="DBE5F1"/>
              <w:left w:val="single" w:sz="4" w:space="0" w:color="DBE5F1"/>
              <w:bottom w:val="single" w:sz="4" w:space="0" w:color="DBE5F1"/>
              <w:right w:val="single" w:sz="4" w:space="0" w:color="DBE5F1"/>
            </w:tcBorders>
            <w:shd w:val="clear" w:color="auto" w:fill="DBE5F1"/>
          </w:tcPr>
          <w:p w14:paraId="0138CDE7" w14:textId="77777777" w:rsidR="009F3CE0" w:rsidRPr="006965EF" w:rsidRDefault="009F3CE0">
            <w:pPr>
              <w:rPr>
                <w:rFonts w:ascii="Arial" w:hAnsi="Arial" w:cs="Arial"/>
              </w:rPr>
            </w:pPr>
          </w:p>
        </w:tc>
        <w:tc>
          <w:tcPr>
            <w:tcW w:w="10166" w:type="dxa"/>
            <w:gridSpan w:val="6"/>
            <w:tcBorders>
              <w:top w:val="single" w:sz="8" w:space="0" w:color="DBE5F1"/>
              <w:left w:val="single" w:sz="4" w:space="0" w:color="DBE5F1"/>
              <w:bottom w:val="single" w:sz="8" w:space="0" w:color="DBE5F1"/>
              <w:right w:val="single" w:sz="8" w:space="0" w:color="DBE5F1"/>
            </w:tcBorders>
            <w:shd w:val="clear" w:color="auto" w:fill="DBE5F1"/>
            <w:vAlign w:val="center"/>
          </w:tcPr>
          <w:p w14:paraId="7B3FDA6D" w14:textId="77777777" w:rsidR="009F3CE0" w:rsidRPr="006965EF" w:rsidRDefault="002D5D39">
            <w:pPr>
              <w:rPr>
                <w:rFonts w:ascii="Arial" w:hAnsi="Arial" w:cs="Arial"/>
              </w:rPr>
            </w:pPr>
            <w:r w:rsidRPr="006965EF">
              <w:rPr>
                <w:rFonts w:ascii="Arial" w:hAnsi="Arial" w:cs="Arial"/>
              </w:rPr>
              <w:t>Experience and knowledge of our industry: Bartender, Chef, Waiter, Hospitality industry experience</w:t>
            </w:r>
          </w:p>
        </w:tc>
      </w:tr>
      <w:tr w:rsidR="009F3CE0" w:rsidRPr="006965EF" w14:paraId="41C6EA48" w14:textId="77777777">
        <w:trPr>
          <w:trHeight w:val="397"/>
        </w:trPr>
        <w:tc>
          <w:tcPr>
            <w:tcW w:w="574" w:type="dxa"/>
            <w:tcBorders>
              <w:top w:val="single" w:sz="4" w:space="0" w:color="DBE5F1"/>
              <w:left w:val="single" w:sz="4" w:space="0" w:color="DBE5F1"/>
              <w:bottom w:val="single" w:sz="4" w:space="0" w:color="DBE5F1"/>
              <w:right w:val="single" w:sz="4" w:space="0" w:color="DBE5F1"/>
            </w:tcBorders>
            <w:shd w:val="clear" w:color="auto" w:fill="DBE5F1"/>
          </w:tcPr>
          <w:p w14:paraId="5C8E9750" w14:textId="77777777" w:rsidR="009F3CE0" w:rsidRPr="006965EF" w:rsidRDefault="009F3CE0">
            <w:pPr>
              <w:rPr>
                <w:rFonts w:ascii="Arial" w:hAnsi="Arial" w:cs="Arial"/>
              </w:rPr>
            </w:pPr>
          </w:p>
        </w:tc>
        <w:tc>
          <w:tcPr>
            <w:tcW w:w="10166" w:type="dxa"/>
            <w:gridSpan w:val="6"/>
            <w:tcBorders>
              <w:top w:val="single" w:sz="8" w:space="0" w:color="DBE5F1"/>
              <w:left w:val="single" w:sz="4" w:space="0" w:color="DBE5F1"/>
              <w:bottom w:val="single" w:sz="8" w:space="0" w:color="DBE5F1"/>
              <w:right w:val="single" w:sz="8" w:space="0" w:color="DBE5F1"/>
            </w:tcBorders>
            <w:shd w:val="clear" w:color="auto" w:fill="DBE5F1"/>
            <w:vAlign w:val="center"/>
          </w:tcPr>
          <w:p w14:paraId="654FCF0C" w14:textId="77777777" w:rsidR="009F3CE0" w:rsidRPr="006965EF" w:rsidRDefault="009F3CE0">
            <w:pPr>
              <w:rPr>
                <w:rFonts w:ascii="Arial" w:hAnsi="Arial" w:cs="Arial"/>
              </w:rPr>
            </w:pPr>
          </w:p>
        </w:tc>
      </w:tr>
      <w:tr w:rsidR="009F3CE0" w:rsidRPr="006965EF" w14:paraId="51BFBFD4" w14:textId="77777777">
        <w:trPr>
          <w:trHeight w:val="397"/>
        </w:trPr>
        <w:tc>
          <w:tcPr>
            <w:tcW w:w="574" w:type="dxa"/>
            <w:tcBorders>
              <w:top w:val="single" w:sz="4" w:space="0" w:color="DBE5F1"/>
              <w:left w:val="single" w:sz="4" w:space="0" w:color="DBE5F1"/>
              <w:bottom w:val="single" w:sz="4" w:space="0" w:color="DBE5F1"/>
              <w:right w:val="single" w:sz="4" w:space="0" w:color="DBE5F1"/>
            </w:tcBorders>
            <w:shd w:val="clear" w:color="auto" w:fill="DBE5F1"/>
          </w:tcPr>
          <w:p w14:paraId="0716ADB7" w14:textId="77777777" w:rsidR="009F3CE0" w:rsidRPr="006965EF" w:rsidRDefault="009F3CE0">
            <w:pPr>
              <w:rPr>
                <w:rFonts w:ascii="Arial" w:hAnsi="Arial" w:cs="Arial"/>
              </w:rPr>
            </w:pPr>
          </w:p>
        </w:tc>
        <w:tc>
          <w:tcPr>
            <w:tcW w:w="10166" w:type="dxa"/>
            <w:gridSpan w:val="6"/>
            <w:tcBorders>
              <w:top w:val="single" w:sz="8" w:space="0" w:color="DBE5F1"/>
              <w:left w:val="single" w:sz="4" w:space="0" w:color="DBE5F1"/>
              <w:bottom w:val="single" w:sz="8" w:space="0" w:color="DBE5F1"/>
              <w:right w:val="single" w:sz="8" w:space="0" w:color="DBE5F1"/>
            </w:tcBorders>
            <w:shd w:val="clear" w:color="auto" w:fill="DBE5F1"/>
            <w:vAlign w:val="center"/>
          </w:tcPr>
          <w:p w14:paraId="0C130BFE" w14:textId="77777777" w:rsidR="009F3CE0" w:rsidRPr="006965EF" w:rsidRDefault="002D5D39">
            <w:pPr>
              <w:rPr>
                <w:rFonts w:ascii="Arial" w:hAnsi="Arial" w:cs="Arial"/>
              </w:rPr>
            </w:pPr>
            <w:r w:rsidRPr="006965EF">
              <w:rPr>
                <w:rFonts w:ascii="Arial" w:hAnsi="Arial" w:cs="Arial"/>
              </w:rPr>
              <w:t>Previous employment: Restaurant Supervisor, Head Chef, Bartender, Waiter</w:t>
            </w:r>
          </w:p>
        </w:tc>
      </w:tr>
      <w:tr w:rsidR="009F3CE0" w:rsidRPr="006965EF" w14:paraId="42B1D171" w14:textId="77777777">
        <w:trPr>
          <w:trHeight w:val="397"/>
        </w:trPr>
        <w:tc>
          <w:tcPr>
            <w:tcW w:w="574" w:type="dxa"/>
            <w:tcBorders>
              <w:top w:val="single" w:sz="4" w:space="0" w:color="DBE5F1"/>
              <w:left w:val="single" w:sz="4" w:space="0" w:color="DBE5F1"/>
              <w:bottom w:val="single" w:sz="4" w:space="0" w:color="DBE5F1"/>
              <w:right w:val="single" w:sz="4" w:space="0" w:color="DBE5F1"/>
            </w:tcBorders>
            <w:shd w:val="clear" w:color="auto" w:fill="DBE5F1"/>
          </w:tcPr>
          <w:p w14:paraId="442EF677" w14:textId="77777777" w:rsidR="009F3CE0" w:rsidRPr="006965EF" w:rsidRDefault="009F3CE0">
            <w:pPr>
              <w:rPr>
                <w:rFonts w:ascii="Arial" w:hAnsi="Arial" w:cs="Arial"/>
              </w:rPr>
            </w:pPr>
          </w:p>
        </w:tc>
        <w:tc>
          <w:tcPr>
            <w:tcW w:w="10166" w:type="dxa"/>
            <w:gridSpan w:val="6"/>
            <w:tcBorders>
              <w:top w:val="single" w:sz="8" w:space="0" w:color="DBE5F1"/>
              <w:left w:val="single" w:sz="4" w:space="0" w:color="DBE5F1"/>
              <w:bottom w:val="single" w:sz="8" w:space="0" w:color="DBE5F1"/>
              <w:right w:val="single" w:sz="8" w:space="0" w:color="DBE5F1"/>
            </w:tcBorders>
            <w:shd w:val="clear" w:color="auto" w:fill="DBE5F1"/>
            <w:vAlign w:val="center"/>
          </w:tcPr>
          <w:p w14:paraId="58B213E3" w14:textId="77777777" w:rsidR="009F3CE0" w:rsidRPr="006965EF" w:rsidRDefault="002D5D39">
            <w:pPr>
              <w:rPr>
                <w:rFonts w:ascii="Arial" w:hAnsi="Arial" w:cs="Arial"/>
              </w:rPr>
            </w:pPr>
            <w:r w:rsidRPr="006965EF">
              <w:rPr>
                <w:rFonts w:ascii="Arial" w:hAnsi="Arial" w:cs="Arial"/>
              </w:rPr>
              <w:t xml:space="preserve">Key skills brought to the business: Communication skill, Team worker, Punctuality </w:t>
            </w:r>
          </w:p>
        </w:tc>
      </w:tr>
      <w:tr w:rsidR="009F3CE0" w:rsidRPr="006965EF" w14:paraId="635FC6F8" w14:textId="77777777">
        <w:trPr>
          <w:trHeight w:val="397"/>
        </w:trPr>
        <w:tc>
          <w:tcPr>
            <w:tcW w:w="574" w:type="dxa"/>
            <w:tcBorders>
              <w:top w:val="single" w:sz="4" w:space="0" w:color="DBE5F1"/>
              <w:left w:val="single" w:sz="4" w:space="0" w:color="DBE5F1"/>
              <w:bottom w:val="single" w:sz="4" w:space="0" w:color="DBE5F1"/>
              <w:right w:val="single" w:sz="4" w:space="0" w:color="DBE5F1"/>
            </w:tcBorders>
            <w:shd w:val="clear" w:color="auto" w:fill="DBE5F1"/>
          </w:tcPr>
          <w:p w14:paraId="3ABCBE0F" w14:textId="77777777" w:rsidR="009F3CE0" w:rsidRPr="006965EF" w:rsidRDefault="009F3CE0">
            <w:pPr>
              <w:rPr>
                <w:rFonts w:ascii="Arial" w:hAnsi="Arial" w:cs="Arial"/>
              </w:rPr>
            </w:pPr>
          </w:p>
        </w:tc>
        <w:tc>
          <w:tcPr>
            <w:tcW w:w="10166" w:type="dxa"/>
            <w:gridSpan w:val="6"/>
            <w:tcBorders>
              <w:top w:val="single" w:sz="8" w:space="0" w:color="DBE5F1"/>
              <w:left w:val="single" w:sz="4" w:space="0" w:color="DBE5F1"/>
              <w:bottom w:val="single" w:sz="8" w:space="0" w:color="DBE5F1"/>
              <w:right w:val="single" w:sz="8" w:space="0" w:color="DBE5F1"/>
            </w:tcBorders>
            <w:shd w:val="clear" w:color="auto" w:fill="DBE5F1"/>
            <w:vAlign w:val="center"/>
          </w:tcPr>
          <w:p w14:paraId="75D40F67" w14:textId="77777777" w:rsidR="009F3CE0" w:rsidRPr="006965EF" w:rsidRDefault="002D5D39">
            <w:pPr>
              <w:rPr>
                <w:rFonts w:ascii="Arial" w:hAnsi="Arial" w:cs="Arial"/>
              </w:rPr>
            </w:pPr>
            <w:r w:rsidRPr="006965EF">
              <w:rPr>
                <w:rFonts w:ascii="Arial" w:hAnsi="Arial" w:cs="Arial"/>
              </w:rPr>
              <w:t>Business experience and any training undertaken: Health &amp; Safety, Driving Licence, Taxi Driver</w:t>
            </w:r>
          </w:p>
        </w:tc>
      </w:tr>
      <w:tr w:rsidR="009F3CE0" w:rsidRPr="006965EF" w14:paraId="2C2645E3" w14:textId="77777777">
        <w:trPr>
          <w:trHeight w:val="397"/>
        </w:trPr>
        <w:tc>
          <w:tcPr>
            <w:tcW w:w="574" w:type="dxa"/>
            <w:tcBorders>
              <w:top w:val="single" w:sz="4" w:space="0" w:color="DBE5F1"/>
              <w:left w:val="single" w:sz="4" w:space="0" w:color="DBE5F1"/>
              <w:bottom w:val="single" w:sz="4" w:space="0" w:color="DBE5F1"/>
              <w:right w:val="single" w:sz="4" w:space="0" w:color="DBE5F1"/>
            </w:tcBorders>
            <w:shd w:val="clear" w:color="auto" w:fill="DBE5F1"/>
          </w:tcPr>
          <w:p w14:paraId="6C610F27" w14:textId="77777777" w:rsidR="009F3CE0" w:rsidRPr="006965EF" w:rsidRDefault="009F3CE0">
            <w:pPr>
              <w:rPr>
                <w:rFonts w:ascii="Arial" w:hAnsi="Arial" w:cs="Arial"/>
              </w:rPr>
            </w:pPr>
          </w:p>
        </w:tc>
        <w:tc>
          <w:tcPr>
            <w:tcW w:w="10166" w:type="dxa"/>
            <w:gridSpan w:val="6"/>
            <w:tcBorders>
              <w:top w:val="single" w:sz="8" w:space="0" w:color="DBE5F1"/>
              <w:left w:val="single" w:sz="4" w:space="0" w:color="DBE5F1"/>
              <w:bottom w:val="single" w:sz="8" w:space="0" w:color="DBE5F1"/>
              <w:right w:val="single" w:sz="8" w:space="0" w:color="DBE5F1"/>
            </w:tcBorders>
            <w:shd w:val="clear" w:color="auto" w:fill="DBE5F1"/>
            <w:vAlign w:val="center"/>
          </w:tcPr>
          <w:p w14:paraId="628F3D0F" w14:textId="77777777" w:rsidR="009F3CE0" w:rsidRPr="006965EF" w:rsidRDefault="002D5D39">
            <w:pPr>
              <w:rPr>
                <w:rFonts w:ascii="Arial" w:hAnsi="Arial" w:cs="Arial"/>
              </w:rPr>
            </w:pPr>
            <w:r w:rsidRPr="006965EF">
              <w:rPr>
                <w:rFonts w:ascii="Arial" w:hAnsi="Arial" w:cs="Arial"/>
              </w:rPr>
              <w:t>Academic/professional qualifications: N/A</w:t>
            </w:r>
          </w:p>
        </w:tc>
      </w:tr>
      <w:tr w:rsidR="009F3CE0" w:rsidRPr="006965EF" w14:paraId="500360C7" w14:textId="77777777">
        <w:trPr>
          <w:trHeight w:val="397"/>
        </w:trPr>
        <w:tc>
          <w:tcPr>
            <w:tcW w:w="574" w:type="dxa"/>
            <w:tcBorders>
              <w:top w:val="single" w:sz="4" w:space="0" w:color="DBE5F1"/>
              <w:left w:val="single" w:sz="4" w:space="0" w:color="DBE5F1"/>
              <w:bottom w:val="single" w:sz="4" w:space="0" w:color="DBE5F1"/>
              <w:right w:val="single" w:sz="4" w:space="0" w:color="DBE5F1"/>
            </w:tcBorders>
            <w:shd w:val="clear" w:color="auto" w:fill="DBE5F1"/>
          </w:tcPr>
          <w:p w14:paraId="5353DC59" w14:textId="77777777" w:rsidR="009F3CE0" w:rsidRPr="006965EF" w:rsidRDefault="009F3CE0">
            <w:pPr>
              <w:rPr>
                <w:rFonts w:ascii="Arial" w:hAnsi="Arial" w:cs="Arial"/>
              </w:rPr>
            </w:pPr>
          </w:p>
        </w:tc>
        <w:tc>
          <w:tcPr>
            <w:tcW w:w="10166" w:type="dxa"/>
            <w:gridSpan w:val="6"/>
            <w:tcBorders>
              <w:top w:val="single" w:sz="8" w:space="0" w:color="DBE5F1"/>
              <w:left w:val="single" w:sz="4" w:space="0" w:color="DBE5F1"/>
              <w:bottom w:val="single" w:sz="8" w:space="0" w:color="DBE5F1"/>
              <w:right w:val="single" w:sz="8" w:space="0" w:color="DBE5F1"/>
            </w:tcBorders>
            <w:shd w:val="clear" w:color="auto" w:fill="DBE5F1"/>
            <w:vAlign w:val="center"/>
          </w:tcPr>
          <w:p w14:paraId="533915BA" w14:textId="77777777" w:rsidR="009F3CE0" w:rsidRPr="006965EF" w:rsidRDefault="002D5D39">
            <w:pPr>
              <w:rPr>
                <w:rFonts w:ascii="Arial" w:hAnsi="Arial" w:cs="Arial"/>
              </w:rPr>
            </w:pPr>
            <w:r w:rsidRPr="006965EF">
              <w:rPr>
                <w:rFonts w:ascii="Arial" w:hAnsi="Arial" w:cs="Arial"/>
              </w:rPr>
              <w:t>Salary expectations £ £35 000</w:t>
            </w:r>
          </w:p>
        </w:tc>
      </w:tr>
    </w:tbl>
    <w:p w14:paraId="2CA494D3" w14:textId="77777777" w:rsidR="009F3CE0" w:rsidRPr="006965EF" w:rsidRDefault="009F3CE0">
      <w:pPr>
        <w:rPr>
          <w:rFonts w:ascii="Arial" w:hAnsi="Arial" w:cs="Arial"/>
        </w:rPr>
        <w:sectPr w:rsidR="009F3CE0" w:rsidRPr="006965EF">
          <w:headerReference w:type="even" r:id="rId10"/>
          <w:headerReference w:type="default" r:id="rId11"/>
          <w:footerReference w:type="even" r:id="rId12"/>
          <w:footerReference w:type="default" r:id="rId13"/>
          <w:headerReference w:type="first" r:id="rId14"/>
          <w:footerReference w:type="first" r:id="rId15"/>
          <w:pgSz w:w="11906" w:h="16838"/>
          <w:pgMar w:top="720" w:right="720" w:bottom="720" w:left="720" w:header="708" w:footer="708" w:gutter="0"/>
          <w:pgNumType w:start="1"/>
          <w:cols w:space="720"/>
          <w:titlePg/>
        </w:sectPr>
      </w:pPr>
    </w:p>
    <w:p w14:paraId="40EE3706" w14:textId="77777777" w:rsidR="009F3CE0" w:rsidRPr="006965EF" w:rsidRDefault="002D5D39">
      <w:pPr>
        <w:pStyle w:val="Heading1"/>
        <w:rPr>
          <w:rFonts w:ascii="Arial" w:hAnsi="Arial" w:cs="Arial"/>
          <w:sz w:val="24"/>
          <w:szCs w:val="24"/>
        </w:rPr>
      </w:pPr>
      <w:bookmarkStart w:id="7" w:name="_heading=h.1t3h5sf" w:colFirst="0" w:colLast="0"/>
      <w:bookmarkEnd w:id="7"/>
      <w:r w:rsidRPr="006965EF">
        <w:rPr>
          <w:rFonts w:ascii="Arial" w:hAnsi="Arial" w:cs="Arial"/>
          <w:sz w:val="24"/>
          <w:szCs w:val="24"/>
        </w:rPr>
        <w:lastRenderedPageBreak/>
        <w:t>Vision</w:t>
      </w:r>
    </w:p>
    <w:tbl>
      <w:tblPr>
        <w:tblStyle w:val="a3"/>
        <w:tblW w:w="105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4"/>
        <w:gridCol w:w="9532"/>
        <w:gridCol w:w="88"/>
        <w:gridCol w:w="328"/>
      </w:tblGrid>
      <w:tr w:rsidR="009F3CE0" w:rsidRPr="006965EF" w14:paraId="380CF9A1" w14:textId="77777777">
        <w:trPr>
          <w:trHeight w:val="106"/>
        </w:trPr>
        <w:tc>
          <w:tcPr>
            <w:tcW w:w="554" w:type="dxa"/>
            <w:tcBorders>
              <w:top w:val="single" w:sz="8" w:space="0" w:color="DBE5F1"/>
              <w:left w:val="single" w:sz="8" w:space="0" w:color="DBE5F1"/>
              <w:bottom w:val="single" w:sz="8" w:space="0" w:color="DBE5F1"/>
              <w:right w:val="single" w:sz="8" w:space="0" w:color="DBE5F1"/>
            </w:tcBorders>
            <w:shd w:val="clear" w:color="auto" w:fill="DBE5F1"/>
          </w:tcPr>
          <w:p w14:paraId="0DC1A8E4" w14:textId="77777777" w:rsidR="009F3CE0" w:rsidRPr="006965EF" w:rsidRDefault="009F3CE0">
            <w:pPr>
              <w:pBdr>
                <w:top w:val="nil"/>
                <w:left w:val="nil"/>
                <w:bottom w:val="nil"/>
                <w:right w:val="nil"/>
                <w:between w:val="nil"/>
              </w:pBdr>
              <w:rPr>
                <w:rFonts w:ascii="Arial" w:hAnsi="Arial" w:cs="Arial"/>
                <w:color w:val="000000"/>
              </w:rPr>
            </w:pPr>
          </w:p>
        </w:tc>
        <w:tc>
          <w:tcPr>
            <w:tcW w:w="9620" w:type="dxa"/>
            <w:gridSpan w:val="2"/>
            <w:tcBorders>
              <w:top w:val="single" w:sz="8" w:space="0" w:color="DBE5F1"/>
              <w:left w:val="single" w:sz="8" w:space="0" w:color="DBE5F1"/>
              <w:bottom w:val="single" w:sz="8" w:space="0" w:color="DBE5F1"/>
              <w:right w:val="single" w:sz="8" w:space="0" w:color="DBE5F1"/>
            </w:tcBorders>
            <w:shd w:val="clear" w:color="auto" w:fill="DBE5F1"/>
          </w:tcPr>
          <w:p w14:paraId="5978DFC9" w14:textId="77777777" w:rsidR="009F3CE0" w:rsidRPr="006965EF" w:rsidRDefault="009F3CE0">
            <w:pPr>
              <w:pBdr>
                <w:top w:val="nil"/>
                <w:left w:val="nil"/>
                <w:bottom w:val="nil"/>
                <w:right w:val="nil"/>
                <w:between w:val="nil"/>
              </w:pBdr>
              <w:rPr>
                <w:rFonts w:ascii="Arial" w:hAnsi="Arial" w:cs="Arial"/>
                <w:color w:val="000000"/>
              </w:rPr>
            </w:pPr>
          </w:p>
        </w:tc>
        <w:tc>
          <w:tcPr>
            <w:tcW w:w="328" w:type="dxa"/>
            <w:tcBorders>
              <w:top w:val="single" w:sz="8" w:space="0" w:color="DBE5F1"/>
              <w:left w:val="single" w:sz="8" w:space="0" w:color="DBE5F1"/>
              <w:bottom w:val="single" w:sz="8" w:space="0" w:color="DBE5F1"/>
              <w:right w:val="single" w:sz="8" w:space="0" w:color="DBE5F1"/>
            </w:tcBorders>
            <w:shd w:val="clear" w:color="auto" w:fill="DBE5F1"/>
          </w:tcPr>
          <w:p w14:paraId="0D2DFB43" w14:textId="77777777" w:rsidR="009F3CE0" w:rsidRPr="006965EF" w:rsidRDefault="009F3CE0">
            <w:pPr>
              <w:pBdr>
                <w:top w:val="nil"/>
                <w:left w:val="nil"/>
                <w:bottom w:val="nil"/>
                <w:right w:val="nil"/>
                <w:between w:val="nil"/>
              </w:pBdr>
              <w:rPr>
                <w:rFonts w:ascii="Arial" w:hAnsi="Arial" w:cs="Arial"/>
                <w:color w:val="000000"/>
              </w:rPr>
            </w:pPr>
          </w:p>
        </w:tc>
      </w:tr>
      <w:tr w:rsidR="009F3CE0" w:rsidRPr="006965EF" w14:paraId="1E39986D" w14:textId="77777777">
        <w:trPr>
          <w:trHeight w:val="20"/>
        </w:trPr>
        <w:tc>
          <w:tcPr>
            <w:tcW w:w="554" w:type="dxa"/>
            <w:tcBorders>
              <w:top w:val="single" w:sz="8" w:space="0" w:color="DBE5F1"/>
              <w:left w:val="single" w:sz="8" w:space="0" w:color="DBE5F1"/>
              <w:bottom w:val="single" w:sz="8" w:space="0" w:color="DBE5F1"/>
              <w:right w:val="single" w:sz="8" w:space="0" w:color="DBE5F1"/>
            </w:tcBorders>
            <w:shd w:val="clear" w:color="auto" w:fill="DBE5F1"/>
          </w:tcPr>
          <w:p w14:paraId="64D1697B" w14:textId="77777777" w:rsidR="009F3CE0" w:rsidRPr="006965EF" w:rsidRDefault="009F3CE0">
            <w:pPr>
              <w:pBdr>
                <w:top w:val="nil"/>
                <w:left w:val="nil"/>
                <w:bottom w:val="nil"/>
                <w:right w:val="nil"/>
                <w:between w:val="nil"/>
              </w:pBdr>
              <w:rPr>
                <w:rFonts w:ascii="Arial" w:hAnsi="Arial" w:cs="Arial"/>
                <w:color w:val="000000"/>
              </w:rPr>
            </w:pPr>
          </w:p>
        </w:tc>
        <w:tc>
          <w:tcPr>
            <w:tcW w:w="9620" w:type="dxa"/>
            <w:gridSpan w:val="2"/>
            <w:tcBorders>
              <w:top w:val="single" w:sz="8" w:space="0" w:color="DBE5F1"/>
              <w:left w:val="single" w:sz="8" w:space="0" w:color="DBE5F1"/>
              <w:bottom w:val="nil"/>
              <w:right w:val="single" w:sz="8" w:space="0" w:color="DBE5F1"/>
            </w:tcBorders>
            <w:shd w:val="clear" w:color="auto" w:fill="auto"/>
          </w:tcPr>
          <w:p w14:paraId="50C88546" w14:textId="77777777" w:rsidR="009F3CE0" w:rsidRPr="006965EF" w:rsidRDefault="002D5D39">
            <w:pPr>
              <w:pStyle w:val="Heading1"/>
              <w:rPr>
                <w:rFonts w:ascii="Arial" w:hAnsi="Arial" w:cs="Arial"/>
                <w:sz w:val="24"/>
                <w:szCs w:val="24"/>
              </w:rPr>
            </w:pPr>
            <w:bookmarkStart w:id="8" w:name="_heading=h.4d34og8" w:colFirst="0" w:colLast="0"/>
            <w:bookmarkEnd w:id="8"/>
            <w:r w:rsidRPr="006965EF">
              <w:rPr>
                <w:rFonts w:ascii="Arial" w:hAnsi="Arial" w:cs="Arial"/>
                <w:sz w:val="24"/>
                <w:szCs w:val="24"/>
              </w:rPr>
              <w:t>4 The business idea</w:t>
            </w:r>
          </w:p>
        </w:tc>
        <w:tc>
          <w:tcPr>
            <w:tcW w:w="328" w:type="dxa"/>
            <w:tcBorders>
              <w:top w:val="single" w:sz="8" w:space="0" w:color="DBE5F1"/>
              <w:left w:val="single" w:sz="8" w:space="0" w:color="DBE5F1"/>
              <w:bottom w:val="single" w:sz="8" w:space="0" w:color="DBE5F1"/>
              <w:right w:val="single" w:sz="8" w:space="0" w:color="DBE5F1"/>
            </w:tcBorders>
            <w:shd w:val="clear" w:color="auto" w:fill="DBE5F1"/>
          </w:tcPr>
          <w:p w14:paraId="37ADB65B" w14:textId="77777777" w:rsidR="009F3CE0" w:rsidRPr="006965EF" w:rsidRDefault="009F3CE0">
            <w:pPr>
              <w:rPr>
                <w:rFonts w:ascii="Arial" w:hAnsi="Arial" w:cs="Arial"/>
              </w:rPr>
            </w:pPr>
          </w:p>
        </w:tc>
      </w:tr>
      <w:tr w:rsidR="009F3CE0" w:rsidRPr="006965EF" w14:paraId="20478663" w14:textId="77777777">
        <w:trPr>
          <w:trHeight w:val="567"/>
        </w:trPr>
        <w:tc>
          <w:tcPr>
            <w:tcW w:w="554" w:type="dxa"/>
            <w:tcBorders>
              <w:top w:val="single" w:sz="8" w:space="0" w:color="DBE5F1"/>
              <w:left w:val="single" w:sz="8" w:space="0" w:color="DBE5F1"/>
              <w:bottom w:val="single" w:sz="8" w:space="0" w:color="DBE5F1"/>
              <w:right w:val="single" w:sz="8" w:space="0" w:color="DBE5F1"/>
            </w:tcBorders>
            <w:shd w:val="clear" w:color="auto" w:fill="DBE5F1"/>
          </w:tcPr>
          <w:p w14:paraId="22995F7F" w14:textId="77777777" w:rsidR="009F3CE0" w:rsidRPr="006965EF" w:rsidRDefault="009F3CE0">
            <w:pPr>
              <w:pBdr>
                <w:top w:val="nil"/>
                <w:left w:val="nil"/>
                <w:bottom w:val="nil"/>
                <w:right w:val="nil"/>
                <w:between w:val="nil"/>
              </w:pBdr>
              <w:rPr>
                <w:rFonts w:ascii="Arial" w:hAnsi="Arial" w:cs="Arial"/>
                <w:color w:val="000000"/>
              </w:rPr>
            </w:pPr>
          </w:p>
        </w:tc>
        <w:tc>
          <w:tcPr>
            <w:tcW w:w="9620" w:type="dxa"/>
            <w:gridSpan w:val="2"/>
            <w:vMerge w:val="restart"/>
            <w:tcBorders>
              <w:top w:val="nil"/>
              <w:left w:val="single" w:sz="8" w:space="0" w:color="DBE5F1"/>
              <w:right w:val="single" w:sz="8" w:space="0" w:color="DBE5F1"/>
            </w:tcBorders>
            <w:shd w:val="clear" w:color="auto" w:fill="auto"/>
          </w:tcPr>
          <w:p w14:paraId="70F15311" w14:textId="77777777" w:rsidR="009F3CE0" w:rsidRPr="006965EF" w:rsidRDefault="002D5D39">
            <w:pPr>
              <w:pStyle w:val="Heading2"/>
              <w:rPr>
                <w:rFonts w:ascii="Arial" w:hAnsi="Arial" w:cs="Arial"/>
                <w:sz w:val="24"/>
                <w:szCs w:val="24"/>
              </w:rPr>
            </w:pPr>
            <w:bookmarkStart w:id="9" w:name="_heading=h.2s8eyo1" w:colFirst="0" w:colLast="0"/>
            <w:bookmarkEnd w:id="9"/>
            <w:r w:rsidRPr="006965EF">
              <w:rPr>
                <w:rFonts w:ascii="Arial" w:hAnsi="Arial" w:cs="Arial"/>
                <w:sz w:val="24"/>
                <w:szCs w:val="24"/>
              </w:rPr>
              <w:t>Sum up your business idea:</w:t>
            </w:r>
          </w:p>
          <w:p w14:paraId="750C9B66" w14:textId="77777777" w:rsidR="009F3CE0" w:rsidRPr="006965EF" w:rsidRDefault="009F3CE0">
            <w:pPr>
              <w:pBdr>
                <w:top w:val="nil"/>
                <w:left w:val="nil"/>
                <w:bottom w:val="nil"/>
                <w:right w:val="nil"/>
                <w:between w:val="nil"/>
              </w:pBdr>
              <w:rPr>
                <w:rFonts w:ascii="Arial" w:hAnsi="Arial" w:cs="Arial"/>
                <w:color w:val="000000"/>
              </w:rPr>
            </w:pPr>
          </w:p>
          <w:p w14:paraId="7FB28B5E" w14:textId="77777777" w:rsidR="009F3CE0" w:rsidRPr="006965EF" w:rsidRDefault="002D5D39">
            <w:pPr>
              <w:pBdr>
                <w:top w:val="nil"/>
                <w:left w:val="nil"/>
                <w:bottom w:val="nil"/>
                <w:right w:val="nil"/>
                <w:between w:val="nil"/>
              </w:pBdr>
              <w:rPr>
                <w:rFonts w:ascii="Arial" w:hAnsi="Arial" w:cs="Arial"/>
                <w:color w:val="000000"/>
              </w:rPr>
            </w:pPr>
            <w:r w:rsidRPr="006965EF">
              <w:rPr>
                <w:rFonts w:ascii="Arial" w:hAnsi="Arial" w:cs="Arial"/>
                <w:color w:val="000000"/>
              </w:rPr>
              <w:t xml:space="preserve">The Business idea </w:t>
            </w:r>
            <w:r w:rsidRPr="006965EF">
              <w:rPr>
                <w:rFonts w:ascii="Arial" w:hAnsi="Arial" w:cs="Arial"/>
              </w:rPr>
              <w:t>was</w:t>
            </w:r>
            <w:r w:rsidRPr="006965EF">
              <w:rPr>
                <w:rFonts w:ascii="Arial" w:hAnsi="Arial" w:cs="Arial"/>
                <w:color w:val="000000"/>
              </w:rPr>
              <w:t xml:space="preserve"> inspired by the Bulgarian Community </w:t>
            </w:r>
            <w:r w:rsidRPr="006965EF">
              <w:rPr>
                <w:rFonts w:ascii="Arial" w:hAnsi="Arial" w:cs="Arial"/>
              </w:rPr>
              <w:t>in the UK which</w:t>
            </w:r>
            <w:r w:rsidRPr="006965EF">
              <w:rPr>
                <w:rFonts w:ascii="Arial" w:hAnsi="Arial" w:cs="Arial"/>
                <w:color w:val="000000"/>
              </w:rPr>
              <w:t xml:space="preserve"> is looking for events where they can celebrate their special occasion and to enjoy the Bulgarian cousin. Our business highlights cultural authentic experience for the Bulgarian community in Medway, Rochester, Kent, UK, and it’s the only party agency that </w:t>
            </w:r>
            <w:r w:rsidRPr="006965EF">
              <w:rPr>
                <w:rFonts w:ascii="Arial" w:hAnsi="Arial" w:cs="Arial"/>
              </w:rPr>
              <w:t>organises</w:t>
            </w:r>
            <w:r w:rsidRPr="006965EF">
              <w:rPr>
                <w:rFonts w:ascii="Arial" w:hAnsi="Arial" w:cs="Arial"/>
                <w:color w:val="000000"/>
              </w:rPr>
              <w:t xml:space="preserve"> and plan Bulgarian Parties.  </w:t>
            </w:r>
          </w:p>
          <w:p w14:paraId="7F9983F7" w14:textId="77777777" w:rsidR="009F3CE0" w:rsidRPr="006965EF" w:rsidRDefault="009F3CE0">
            <w:pPr>
              <w:pBdr>
                <w:top w:val="nil"/>
                <w:left w:val="nil"/>
                <w:bottom w:val="nil"/>
                <w:right w:val="nil"/>
                <w:between w:val="nil"/>
              </w:pBdr>
              <w:rPr>
                <w:rFonts w:ascii="Arial" w:hAnsi="Arial" w:cs="Arial"/>
              </w:rPr>
            </w:pPr>
          </w:p>
          <w:p w14:paraId="3F688D72" w14:textId="77777777" w:rsidR="009F3CE0" w:rsidRPr="006965EF" w:rsidRDefault="002D5D39">
            <w:pPr>
              <w:pBdr>
                <w:top w:val="nil"/>
                <w:left w:val="nil"/>
                <w:bottom w:val="nil"/>
                <w:right w:val="nil"/>
                <w:between w:val="nil"/>
              </w:pBdr>
              <w:rPr>
                <w:rFonts w:ascii="Arial" w:hAnsi="Arial" w:cs="Arial"/>
              </w:rPr>
            </w:pPr>
            <w:r w:rsidRPr="006965EF">
              <w:rPr>
                <w:rFonts w:ascii="Arial" w:hAnsi="Arial" w:cs="Arial"/>
              </w:rPr>
              <w:t>Please see Mind Map (Appendix 0)</w:t>
            </w:r>
          </w:p>
          <w:p w14:paraId="29072BDA" w14:textId="77777777" w:rsidR="009F3CE0" w:rsidRPr="006965EF" w:rsidRDefault="009F3CE0">
            <w:pPr>
              <w:pBdr>
                <w:top w:val="nil"/>
                <w:left w:val="nil"/>
                <w:bottom w:val="nil"/>
                <w:right w:val="nil"/>
                <w:between w:val="nil"/>
              </w:pBdr>
              <w:rPr>
                <w:rFonts w:ascii="Arial" w:hAnsi="Arial" w:cs="Arial"/>
                <w:color w:val="000000"/>
              </w:rPr>
            </w:pPr>
          </w:p>
          <w:p w14:paraId="132A1115" w14:textId="77777777" w:rsidR="009F3CE0" w:rsidRPr="006965EF" w:rsidRDefault="009F3CE0">
            <w:pPr>
              <w:pBdr>
                <w:top w:val="nil"/>
                <w:left w:val="nil"/>
                <w:bottom w:val="nil"/>
                <w:right w:val="nil"/>
                <w:between w:val="nil"/>
              </w:pBdr>
              <w:rPr>
                <w:rFonts w:ascii="Arial" w:hAnsi="Arial" w:cs="Arial"/>
                <w:color w:val="000000"/>
              </w:rPr>
            </w:pPr>
          </w:p>
          <w:p w14:paraId="4FDDFFA9" w14:textId="77777777" w:rsidR="009F3CE0" w:rsidRPr="006965EF" w:rsidRDefault="009F3CE0">
            <w:pPr>
              <w:pBdr>
                <w:top w:val="nil"/>
                <w:left w:val="nil"/>
                <w:bottom w:val="nil"/>
                <w:right w:val="nil"/>
                <w:between w:val="nil"/>
              </w:pBdr>
              <w:rPr>
                <w:rFonts w:ascii="Arial" w:hAnsi="Arial" w:cs="Arial"/>
                <w:color w:val="000000"/>
              </w:rPr>
            </w:pPr>
          </w:p>
          <w:p w14:paraId="12A5D69B" w14:textId="77777777" w:rsidR="009F3CE0" w:rsidRPr="006965EF" w:rsidRDefault="009F3CE0">
            <w:pPr>
              <w:pBdr>
                <w:top w:val="nil"/>
                <w:left w:val="nil"/>
                <w:bottom w:val="nil"/>
                <w:right w:val="nil"/>
                <w:between w:val="nil"/>
              </w:pBdr>
              <w:rPr>
                <w:rFonts w:ascii="Arial" w:hAnsi="Arial" w:cs="Arial"/>
                <w:color w:val="000000"/>
              </w:rPr>
            </w:pPr>
          </w:p>
          <w:p w14:paraId="7F26B479" w14:textId="77777777" w:rsidR="009F3CE0" w:rsidRPr="006965EF" w:rsidRDefault="009F3CE0">
            <w:pPr>
              <w:pBdr>
                <w:top w:val="nil"/>
                <w:left w:val="nil"/>
                <w:bottom w:val="nil"/>
                <w:right w:val="nil"/>
                <w:between w:val="nil"/>
              </w:pBdr>
              <w:rPr>
                <w:rFonts w:ascii="Arial" w:hAnsi="Arial" w:cs="Arial"/>
                <w:color w:val="000000"/>
              </w:rPr>
            </w:pPr>
          </w:p>
          <w:p w14:paraId="0AE680B1" w14:textId="77777777" w:rsidR="009F3CE0" w:rsidRPr="006965EF" w:rsidRDefault="009F3CE0">
            <w:pPr>
              <w:pBdr>
                <w:top w:val="nil"/>
                <w:left w:val="nil"/>
                <w:bottom w:val="nil"/>
                <w:right w:val="nil"/>
                <w:between w:val="nil"/>
              </w:pBdr>
              <w:rPr>
                <w:rFonts w:ascii="Arial" w:hAnsi="Arial" w:cs="Arial"/>
                <w:color w:val="000000"/>
              </w:rPr>
            </w:pPr>
          </w:p>
          <w:p w14:paraId="47E3CE02" w14:textId="77777777" w:rsidR="009F3CE0" w:rsidRPr="006965EF" w:rsidRDefault="009F3CE0">
            <w:pPr>
              <w:pBdr>
                <w:top w:val="nil"/>
                <w:left w:val="nil"/>
                <w:bottom w:val="nil"/>
                <w:right w:val="nil"/>
                <w:between w:val="nil"/>
              </w:pBdr>
              <w:rPr>
                <w:rFonts w:ascii="Arial" w:hAnsi="Arial" w:cs="Arial"/>
                <w:color w:val="000000"/>
              </w:rPr>
            </w:pPr>
          </w:p>
          <w:p w14:paraId="0962F60D" w14:textId="77777777" w:rsidR="009F3CE0" w:rsidRPr="006965EF" w:rsidRDefault="009F3CE0">
            <w:pPr>
              <w:pBdr>
                <w:top w:val="nil"/>
                <w:left w:val="nil"/>
                <w:bottom w:val="nil"/>
                <w:right w:val="nil"/>
                <w:between w:val="nil"/>
              </w:pBdr>
              <w:rPr>
                <w:rFonts w:ascii="Arial" w:hAnsi="Arial" w:cs="Arial"/>
                <w:color w:val="000000"/>
              </w:rPr>
            </w:pPr>
          </w:p>
          <w:p w14:paraId="3486039A" w14:textId="77777777" w:rsidR="009F3CE0" w:rsidRPr="006965EF" w:rsidRDefault="009F3CE0">
            <w:pPr>
              <w:pBdr>
                <w:top w:val="nil"/>
                <w:left w:val="nil"/>
                <w:bottom w:val="nil"/>
                <w:right w:val="nil"/>
                <w:between w:val="nil"/>
              </w:pBdr>
              <w:rPr>
                <w:rFonts w:ascii="Arial" w:hAnsi="Arial" w:cs="Arial"/>
                <w:color w:val="000000"/>
              </w:rPr>
            </w:pPr>
          </w:p>
          <w:p w14:paraId="1444EB3D" w14:textId="77777777" w:rsidR="009F3CE0" w:rsidRPr="006965EF" w:rsidRDefault="009F3CE0">
            <w:pPr>
              <w:pBdr>
                <w:top w:val="nil"/>
                <w:left w:val="nil"/>
                <w:bottom w:val="nil"/>
                <w:right w:val="nil"/>
                <w:between w:val="nil"/>
              </w:pBdr>
              <w:rPr>
                <w:rFonts w:ascii="Arial" w:hAnsi="Arial" w:cs="Arial"/>
                <w:color w:val="000000"/>
              </w:rPr>
            </w:pPr>
          </w:p>
          <w:p w14:paraId="330130CB" w14:textId="77777777" w:rsidR="009F3CE0" w:rsidRPr="006965EF" w:rsidRDefault="009F3CE0">
            <w:pPr>
              <w:pBdr>
                <w:top w:val="nil"/>
                <w:left w:val="nil"/>
                <w:bottom w:val="nil"/>
                <w:right w:val="nil"/>
                <w:between w:val="nil"/>
              </w:pBdr>
              <w:rPr>
                <w:rFonts w:ascii="Arial" w:hAnsi="Arial" w:cs="Arial"/>
                <w:color w:val="000000"/>
              </w:rPr>
            </w:pPr>
          </w:p>
        </w:tc>
        <w:tc>
          <w:tcPr>
            <w:tcW w:w="328" w:type="dxa"/>
            <w:tcBorders>
              <w:top w:val="single" w:sz="8" w:space="0" w:color="DBE5F1"/>
              <w:left w:val="single" w:sz="8" w:space="0" w:color="DBE5F1"/>
              <w:bottom w:val="single" w:sz="8" w:space="0" w:color="DBE5F1"/>
              <w:right w:val="single" w:sz="8" w:space="0" w:color="DBE5F1"/>
            </w:tcBorders>
            <w:shd w:val="clear" w:color="auto" w:fill="DBE5F1"/>
          </w:tcPr>
          <w:p w14:paraId="4FB9A6F9" w14:textId="77777777" w:rsidR="009F3CE0" w:rsidRPr="006965EF" w:rsidRDefault="009F3CE0">
            <w:pPr>
              <w:rPr>
                <w:rFonts w:ascii="Arial" w:hAnsi="Arial" w:cs="Arial"/>
              </w:rPr>
            </w:pPr>
          </w:p>
        </w:tc>
      </w:tr>
      <w:tr w:rsidR="009F3CE0" w:rsidRPr="006965EF" w14:paraId="69B521FC" w14:textId="77777777">
        <w:trPr>
          <w:trHeight w:val="567"/>
        </w:trPr>
        <w:tc>
          <w:tcPr>
            <w:tcW w:w="554" w:type="dxa"/>
            <w:tcBorders>
              <w:top w:val="single" w:sz="8" w:space="0" w:color="DBE5F1"/>
              <w:left w:val="single" w:sz="8" w:space="0" w:color="DBE5F1"/>
              <w:bottom w:val="single" w:sz="8" w:space="0" w:color="DBE5F1"/>
              <w:right w:val="single" w:sz="8" w:space="0" w:color="DBE5F1"/>
            </w:tcBorders>
            <w:shd w:val="clear" w:color="auto" w:fill="DBE5F1"/>
          </w:tcPr>
          <w:p w14:paraId="72FB34F7" w14:textId="77777777" w:rsidR="009F3CE0" w:rsidRPr="006965EF" w:rsidRDefault="009F3CE0">
            <w:pPr>
              <w:pBdr>
                <w:top w:val="nil"/>
                <w:left w:val="nil"/>
                <w:bottom w:val="nil"/>
                <w:right w:val="nil"/>
                <w:between w:val="nil"/>
              </w:pBdr>
              <w:rPr>
                <w:rFonts w:ascii="Arial" w:hAnsi="Arial" w:cs="Arial"/>
                <w:color w:val="000000"/>
              </w:rPr>
            </w:pPr>
          </w:p>
        </w:tc>
        <w:tc>
          <w:tcPr>
            <w:tcW w:w="9620" w:type="dxa"/>
            <w:gridSpan w:val="2"/>
            <w:vMerge/>
            <w:tcBorders>
              <w:top w:val="nil"/>
              <w:left w:val="single" w:sz="8" w:space="0" w:color="DBE5F1"/>
              <w:right w:val="single" w:sz="8" w:space="0" w:color="DBE5F1"/>
            </w:tcBorders>
            <w:shd w:val="clear" w:color="auto" w:fill="auto"/>
          </w:tcPr>
          <w:p w14:paraId="2A2BDFFE" w14:textId="77777777" w:rsidR="009F3CE0" w:rsidRPr="006965EF" w:rsidRDefault="009F3CE0">
            <w:pPr>
              <w:widowControl w:val="0"/>
              <w:pBdr>
                <w:top w:val="nil"/>
                <w:left w:val="nil"/>
                <w:bottom w:val="nil"/>
                <w:right w:val="nil"/>
                <w:between w:val="nil"/>
              </w:pBdr>
              <w:rPr>
                <w:rFonts w:ascii="Arial" w:hAnsi="Arial" w:cs="Arial"/>
                <w:color w:val="000000"/>
              </w:rPr>
            </w:pPr>
          </w:p>
        </w:tc>
        <w:tc>
          <w:tcPr>
            <w:tcW w:w="328" w:type="dxa"/>
            <w:tcBorders>
              <w:top w:val="single" w:sz="8" w:space="0" w:color="DBE5F1"/>
              <w:left w:val="single" w:sz="8" w:space="0" w:color="DBE5F1"/>
              <w:bottom w:val="single" w:sz="8" w:space="0" w:color="DBE5F1"/>
              <w:right w:val="single" w:sz="8" w:space="0" w:color="DBE5F1"/>
            </w:tcBorders>
            <w:shd w:val="clear" w:color="auto" w:fill="DBE5F1"/>
          </w:tcPr>
          <w:p w14:paraId="703CDB47" w14:textId="77777777" w:rsidR="009F3CE0" w:rsidRPr="006965EF" w:rsidRDefault="009F3CE0">
            <w:pPr>
              <w:rPr>
                <w:rFonts w:ascii="Arial" w:hAnsi="Arial" w:cs="Arial"/>
              </w:rPr>
            </w:pPr>
          </w:p>
        </w:tc>
      </w:tr>
      <w:tr w:rsidR="009F3CE0" w:rsidRPr="006965EF" w14:paraId="3B88911F" w14:textId="77777777">
        <w:trPr>
          <w:trHeight w:val="567"/>
        </w:trPr>
        <w:tc>
          <w:tcPr>
            <w:tcW w:w="554" w:type="dxa"/>
            <w:tcBorders>
              <w:top w:val="single" w:sz="8" w:space="0" w:color="DBE5F1"/>
              <w:left w:val="single" w:sz="8" w:space="0" w:color="DBE5F1"/>
              <w:bottom w:val="single" w:sz="8" w:space="0" w:color="DBE5F1"/>
              <w:right w:val="single" w:sz="8" w:space="0" w:color="DBE5F1"/>
            </w:tcBorders>
            <w:shd w:val="clear" w:color="auto" w:fill="DBE5F1"/>
          </w:tcPr>
          <w:p w14:paraId="64E5AFAA" w14:textId="77777777" w:rsidR="009F3CE0" w:rsidRPr="006965EF" w:rsidRDefault="009F3CE0">
            <w:pPr>
              <w:pBdr>
                <w:top w:val="nil"/>
                <w:left w:val="nil"/>
                <w:bottom w:val="nil"/>
                <w:right w:val="nil"/>
                <w:between w:val="nil"/>
              </w:pBdr>
              <w:rPr>
                <w:rFonts w:ascii="Arial" w:hAnsi="Arial" w:cs="Arial"/>
                <w:color w:val="000000"/>
              </w:rPr>
            </w:pPr>
          </w:p>
        </w:tc>
        <w:tc>
          <w:tcPr>
            <w:tcW w:w="9620" w:type="dxa"/>
            <w:gridSpan w:val="2"/>
            <w:vMerge/>
            <w:tcBorders>
              <w:top w:val="nil"/>
              <w:left w:val="single" w:sz="8" w:space="0" w:color="DBE5F1"/>
              <w:right w:val="single" w:sz="8" w:space="0" w:color="DBE5F1"/>
            </w:tcBorders>
            <w:shd w:val="clear" w:color="auto" w:fill="auto"/>
          </w:tcPr>
          <w:p w14:paraId="5A90F4E8" w14:textId="77777777" w:rsidR="009F3CE0" w:rsidRPr="006965EF" w:rsidRDefault="009F3CE0">
            <w:pPr>
              <w:widowControl w:val="0"/>
              <w:pBdr>
                <w:top w:val="nil"/>
                <w:left w:val="nil"/>
                <w:bottom w:val="nil"/>
                <w:right w:val="nil"/>
                <w:between w:val="nil"/>
              </w:pBdr>
              <w:rPr>
                <w:rFonts w:ascii="Arial" w:hAnsi="Arial" w:cs="Arial"/>
                <w:color w:val="000000"/>
              </w:rPr>
            </w:pPr>
          </w:p>
        </w:tc>
        <w:tc>
          <w:tcPr>
            <w:tcW w:w="328" w:type="dxa"/>
            <w:tcBorders>
              <w:top w:val="single" w:sz="8" w:space="0" w:color="DBE5F1"/>
              <w:left w:val="single" w:sz="8" w:space="0" w:color="DBE5F1"/>
              <w:bottom w:val="single" w:sz="8" w:space="0" w:color="DBE5F1"/>
              <w:right w:val="single" w:sz="8" w:space="0" w:color="DBE5F1"/>
            </w:tcBorders>
            <w:shd w:val="clear" w:color="auto" w:fill="DBE5F1"/>
          </w:tcPr>
          <w:p w14:paraId="0610548E" w14:textId="77777777" w:rsidR="009F3CE0" w:rsidRPr="006965EF" w:rsidRDefault="009F3CE0">
            <w:pPr>
              <w:rPr>
                <w:rFonts w:ascii="Arial" w:hAnsi="Arial" w:cs="Arial"/>
              </w:rPr>
            </w:pPr>
          </w:p>
        </w:tc>
      </w:tr>
      <w:tr w:rsidR="009F3CE0" w:rsidRPr="006965EF" w14:paraId="4D4E4627" w14:textId="77777777">
        <w:trPr>
          <w:trHeight w:val="567"/>
        </w:trPr>
        <w:tc>
          <w:tcPr>
            <w:tcW w:w="554" w:type="dxa"/>
            <w:tcBorders>
              <w:top w:val="single" w:sz="8" w:space="0" w:color="DBE5F1"/>
              <w:left w:val="single" w:sz="8" w:space="0" w:color="DBE5F1"/>
              <w:bottom w:val="single" w:sz="8" w:space="0" w:color="DBE5F1"/>
              <w:right w:val="single" w:sz="8" w:space="0" w:color="DBE5F1"/>
            </w:tcBorders>
            <w:shd w:val="clear" w:color="auto" w:fill="DBE5F1"/>
          </w:tcPr>
          <w:p w14:paraId="01341B52" w14:textId="77777777" w:rsidR="009F3CE0" w:rsidRPr="006965EF" w:rsidRDefault="009F3CE0">
            <w:pPr>
              <w:rPr>
                <w:rFonts w:ascii="Arial" w:hAnsi="Arial" w:cs="Arial"/>
              </w:rPr>
            </w:pPr>
          </w:p>
        </w:tc>
        <w:tc>
          <w:tcPr>
            <w:tcW w:w="9620" w:type="dxa"/>
            <w:gridSpan w:val="2"/>
            <w:vMerge/>
            <w:tcBorders>
              <w:top w:val="nil"/>
              <w:left w:val="single" w:sz="8" w:space="0" w:color="DBE5F1"/>
              <w:right w:val="single" w:sz="8" w:space="0" w:color="DBE5F1"/>
            </w:tcBorders>
            <w:shd w:val="clear" w:color="auto" w:fill="auto"/>
          </w:tcPr>
          <w:p w14:paraId="4708D016" w14:textId="77777777" w:rsidR="009F3CE0" w:rsidRPr="006965EF" w:rsidRDefault="009F3CE0">
            <w:pPr>
              <w:widowControl w:val="0"/>
              <w:pBdr>
                <w:top w:val="nil"/>
                <w:left w:val="nil"/>
                <w:bottom w:val="nil"/>
                <w:right w:val="nil"/>
                <w:between w:val="nil"/>
              </w:pBdr>
              <w:rPr>
                <w:rFonts w:ascii="Arial" w:hAnsi="Arial" w:cs="Arial"/>
              </w:rPr>
            </w:pPr>
          </w:p>
        </w:tc>
        <w:tc>
          <w:tcPr>
            <w:tcW w:w="328" w:type="dxa"/>
            <w:tcBorders>
              <w:top w:val="single" w:sz="8" w:space="0" w:color="DBE5F1"/>
              <w:left w:val="single" w:sz="8" w:space="0" w:color="DBE5F1"/>
              <w:bottom w:val="single" w:sz="8" w:space="0" w:color="DBE5F1"/>
              <w:right w:val="single" w:sz="8" w:space="0" w:color="DBE5F1"/>
            </w:tcBorders>
            <w:shd w:val="clear" w:color="auto" w:fill="DBE5F1"/>
          </w:tcPr>
          <w:p w14:paraId="3823B7C8" w14:textId="77777777" w:rsidR="009F3CE0" w:rsidRPr="006965EF" w:rsidRDefault="009F3CE0">
            <w:pPr>
              <w:rPr>
                <w:rFonts w:ascii="Arial" w:hAnsi="Arial" w:cs="Arial"/>
              </w:rPr>
            </w:pPr>
          </w:p>
        </w:tc>
      </w:tr>
      <w:tr w:rsidR="009F3CE0" w:rsidRPr="006965EF" w14:paraId="0C3D3A39" w14:textId="77777777">
        <w:trPr>
          <w:trHeight w:val="567"/>
        </w:trPr>
        <w:tc>
          <w:tcPr>
            <w:tcW w:w="554" w:type="dxa"/>
            <w:tcBorders>
              <w:top w:val="single" w:sz="8" w:space="0" w:color="DBE5F1"/>
              <w:left w:val="single" w:sz="8" w:space="0" w:color="DBE5F1"/>
              <w:bottom w:val="single" w:sz="8" w:space="0" w:color="DBE5F1"/>
              <w:right w:val="single" w:sz="8" w:space="0" w:color="DBE5F1"/>
            </w:tcBorders>
            <w:shd w:val="clear" w:color="auto" w:fill="DBE5F1"/>
          </w:tcPr>
          <w:p w14:paraId="4EE61F7B" w14:textId="77777777" w:rsidR="009F3CE0" w:rsidRPr="006965EF" w:rsidRDefault="009F3CE0">
            <w:pPr>
              <w:rPr>
                <w:rFonts w:ascii="Arial" w:hAnsi="Arial" w:cs="Arial"/>
              </w:rPr>
            </w:pPr>
          </w:p>
        </w:tc>
        <w:tc>
          <w:tcPr>
            <w:tcW w:w="9620" w:type="dxa"/>
            <w:gridSpan w:val="2"/>
            <w:vMerge/>
            <w:tcBorders>
              <w:top w:val="nil"/>
              <w:left w:val="single" w:sz="8" w:space="0" w:color="DBE5F1"/>
              <w:right w:val="single" w:sz="8" w:space="0" w:color="DBE5F1"/>
            </w:tcBorders>
            <w:shd w:val="clear" w:color="auto" w:fill="auto"/>
          </w:tcPr>
          <w:p w14:paraId="6D529F4D" w14:textId="77777777" w:rsidR="009F3CE0" w:rsidRPr="006965EF" w:rsidRDefault="009F3CE0">
            <w:pPr>
              <w:widowControl w:val="0"/>
              <w:pBdr>
                <w:top w:val="nil"/>
                <w:left w:val="nil"/>
                <w:bottom w:val="nil"/>
                <w:right w:val="nil"/>
                <w:between w:val="nil"/>
              </w:pBdr>
              <w:rPr>
                <w:rFonts w:ascii="Arial" w:hAnsi="Arial" w:cs="Arial"/>
              </w:rPr>
            </w:pPr>
          </w:p>
        </w:tc>
        <w:tc>
          <w:tcPr>
            <w:tcW w:w="328" w:type="dxa"/>
            <w:tcBorders>
              <w:top w:val="single" w:sz="8" w:space="0" w:color="DBE5F1"/>
              <w:left w:val="single" w:sz="8" w:space="0" w:color="DBE5F1"/>
              <w:bottom w:val="single" w:sz="8" w:space="0" w:color="DBE5F1"/>
              <w:right w:val="single" w:sz="8" w:space="0" w:color="DBE5F1"/>
            </w:tcBorders>
            <w:shd w:val="clear" w:color="auto" w:fill="DBE5F1"/>
          </w:tcPr>
          <w:p w14:paraId="15B64336" w14:textId="77777777" w:rsidR="009F3CE0" w:rsidRPr="006965EF" w:rsidRDefault="009F3CE0">
            <w:pPr>
              <w:rPr>
                <w:rFonts w:ascii="Arial" w:hAnsi="Arial" w:cs="Arial"/>
              </w:rPr>
            </w:pPr>
          </w:p>
        </w:tc>
      </w:tr>
      <w:tr w:rsidR="009F3CE0" w:rsidRPr="006965EF" w14:paraId="1C43B11C" w14:textId="77777777">
        <w:trPr>
          <w:trHeight w:val="567"/>
        </w:trPr>
        <w:tc>
          <w:tcPr>
            <w:tcW w:w="554" w:type="dxa"/>
            <w:tcBorders>
              <w:top w:val="single" w:sz="8" w:space="0" w:color="DBE5F1"/>
              <w:left w:val="single" w:sz="8" w:space="0" w:color="DBE5F1"/>
              <w:bottom w:val="single" w:sz="8" w:space="0" w:color="DBE5F1"/>
              <w:right w:val="single" w:sz="8" w:space="0" w:color="DBE5F1"/>
            </w:tcBorders>
            <w:shd w:val="clear" w:color="auto" w:fill="DBE5F1"/>
          </w:tcPr>
          <w:p w14:paraId="23EF5AC0" w14:textId="77777777" w:rsidR="009F3CE0" w:rsidRPr="006965EF" w:rsidRDefault="009F3CE0">
            <w:pPr>
              <w:pBdr>
                <w:top w:val="nil"/>
                <w:left w:val="nil"/>
                <w:bottom w:val="nil"/>
                <w:right w:val="nil"/>
                <w:between w:val="nil"/>
              </w:pBdr>
              <w:rPr>
                <w:rFonts w:ascii="Arial" w:hAnsi="Arial" w:cs="Arial"/>
                <w:color w:val="000000"/>
              </w:rPr>
            </w:pPr>
          </w:p>
        </w:tc>
        <w:tc>
          <w:tcPr>
            <w:tcW w:w="9620" w:type="dxa"/>
            <w:gridSpan w:val="2"/>
            <w:tcBorders>
              <w:top w:val="single" w:sz="8" w:space="0" w:color="DBE5F1"/>
              <w:left w:val="single" w:sz="8" w:space="0" w:color="DBE5F1"/>
              <w:bottom w:val="single" w:sz="8" w:space="0" w:color="DBE5F1"/>
              <w:right w:val="single" w:sz="8" w:space="0" w:color="DBE5F1"/>
            </w:tcBorders>
            <w:shd w:val="clear" w:color="auto" w:fill="DBE5F1"/>
          </w:tcPr>
          <w:p w14:paraId="30793A83" w14:textId="77777777" w:rsidR="009F3CE0" w:rsidRPr="006965EF" w:rsidRDefault="009F3CE0">
            <w:pPr>
              <w:pBdr>
                <w:top w:val="nil"/>
                <w:left w:val="nil"/>
                <w:bottom w:val="nil"/>
                <w:right w:val="nil"/>
                <w:between w:val="nil"/>
              </w:pBdr>
              <w:rPr>
                <w:rFonts w:ascii="Arial" w:hAnsi="Arial" w:cs="Arial"/>
                <w:color w:val="000000"/>
              </w:rPr>
            </w:pPr>
          </w:p>
        </w:tc>
        <w:tc>
          <w:tcPr>
            <w:tcW w:w="328" w:type="dxa"/>
            <w:tcBorders>
              <w:top w:val="single" w:sz="8" w:space="0" w:color="DBE5F1"/>
              <w:left w:val="single" w:sz="8" w:space="0" w:color="DBE5F1"/>
              <w:bottom w:val="single" w:sz="8" w:space="0" w:color="DBE5F1"/>
              <w:right w:val="single" w:sz="8" w:space="0" w:color="DBE5F1"/>
            </w:tcBorders>
            <w:shd w:val="clear" w:color="auto" w:fill="DBE5F1"/>
          </w:tcPr>
          <w:p w14:paraId="35C6875C" w14:textId="77777777" w:rsidR="009F3CE0" w:rsidRPr="006965EF" w:rsidRDefault="009F3CE0">
            <w:pPr>
              <w:pBdr>
                <w:top w:val="nil"/>
                <w:left w:val="nil"/>
                <w:bottom w:val="nil"/>
                <w:right w:val="nil"/>
                <w:between w:val="nil"/>
              </w:pBdr>
              <w:rPr>
                <w:rFonts w:ascii="Arial" w:hAnsi="Arial" w:cs="Arial"/>
                <w:color w:val="000000"/>
              </w:rPr>
            </w:pPr>
          </w:p>
        </w:tc>
      </w:tr>
      <w:tr w:rsidR="009F3CE0" w:rsidRPr="006965EF" w14:paraId="1C75604B" w14:textId="77777777">
        <w:trPr>
          <w:trHeight w:val="20"/>
        </w:trPr>
        <w:tc>
          <w:tcPr>
            <w:tcW w:w="554" w:type="dxa"/>
            <w:tcBorders>
              <w:top w:val="single" w:sz="8" w:space="0" w:color="DBE5F1"/>
              <w:left w:val="single" w:sz="8" w:space="0" w:color="DBE5F1"/>
              <w:bottom w:val="single" w:sz="8" w:space="0" w:color="DBE5F1"/>
              <w:right w:val="single" w:sz="8" w:space="0" w:color="DBE5F1"/>
            </w:tcBorders>
            <w:shd w:val="clear" w:color="auto" w:fill="DBE5F1"/>
          </w:tcPr>
          <w:p w14:paraId="6BEE4D18" w14:textId="77777777" w:rsidR="009F3CE0" w:rsidRPr="006965EF" w:rsidRDefault="009F3CE0">
            <w:pPr>
              <w:pBdr>
                <w:top w:val="nil"/>
                <w:left w:val="nil"/>
                <w:bottom w:val="nil"/>
                <w:right w:val="nil"/>
                <w:between w:val="nil"/>
              </w:pBdr>
              <w:rPr>
                <w:rFonts w:ascii="Arial" w:hAnsi="Arial" w:cs="Arial"/>
                <w:color w:val="000000"/>
              </w:rPr>
            </w:pPr>
          </w:p>
        </w:tc>
        <w:tc>
          <w:tcPr>
            <w:tcW w:w="9620" w:type="dxa"/>
            <w:gridSpan w:val="2"/>
            <w:tcBorders>
              <w:top w:val="single" w:sz="8" w:space="0" w:color="DBE5F1"/>
              <w:left w:val="single" w:sz="8" w:space="0" w:color="DBE5F1"/>
              <w:bottom w:val="nil"/>
              <w:right w:val="single" w:sz="8" w:space="0" w:color="DBE5F1"/>
            </w:tcBorders>
            <w:shd w:val="clear" w:color="auto" w:fill="auto"/>
          </w:tcPr>
          <w:p w14:paraId="30108E53" w14:textId="77777777" w:rsidR="009F3CE0" w:rsidRPr="006965EF" w:rsidRDefault="002D5D39">
            <w:pPr>
              <w:pStyle w:val="Heading1"/>
              <w:rPr>
                <w:rFonts w:ascii="Arial" w:hAnsi="Arial" w:cs="Arial"/>
                <w:sz w:val="24"/>
                <w:szCs w:val="24"/>
              </w:rPr>
            </w:pPr>
            <w:bookmarkStart w:id="10" w:name="_heading=h.17dp8vu" w:colFirst="0" w:colLast="0"/>
            <w:bookmarkEnd w:id="10"/>
            <w:r w:rsidRPr="006965EF">
              <w:rPr>
                <w:rFonts w:ascii="Arial" w:hAnsi="Arial" w:cs="Arial"/>
                <w:sz w:val="24"/>
                <w:szCs w:val="24"/>
              </w:rPr>
              <w:t>5 Business goals</w:t>
            </w:r>
          </w:p>
        </w:tc>
        <w:tc>
          <w:tcPr>
            <w:tcW w:w="328" w:type="dxa"/>
            <w:tcBorders>
              <w:top w:val="single" w:sz="8" w:space="0" w:color="DBE5F1"/>
              <w:left w:val="single" w:sz="8" w:space="0" w:color="DBE5F1"/>
              <w:bottom w:val="single" w:sz="8" w:space="0" w:color="DBE5F1"/>
              <w:right w:val="single" w:sz="8" w:space="0" w:color="DBE5F1"/>
            </w:tcBorders>
            <w:shd w:val="clear" w:color="auto" w:fill="DBE5F1"/>
          </w:tcPr>
          <w:p w14:paraId="0630E2B1" w14:textId="77777777" w:rsidR="009F3CE0" w:rsidRPr="006965EF" w:rsidRDefault="009F3CE0">
            <w:pPr>
              <w:rPr>
                <w:rFonts w:ascii="Arial" w:hAnsi="Arial" w:cs="Arial"/>
              </w:rPr>
            </w:pPr>
          </w:p>
        </w:tc>
      </w:tr>
      <w:tr w:rsidR="009F3CE0" w:rsidRPr="006965EF" w14:paraId="12784D9D" w14:textId="77777777">
        <w:trPr>
          <w:trHeight w:val="20"/>
        </w:trPr>
        <w:tc>
          <w:tcPr>
            <w:tcW w:w="554" w:type="dxa"/>
            <w:tcBorders>
              <w:top w:val="single" w:sz="8" w:space="0" w:color="DBE5F1"/>
              <w:left w:val="single" w:sz="8" w:space="0" w:color="DBE5F1"/>
              <w:bottom w:val="single" w:sz="8" w:space="0" w:color="DBE5F1"/>
              <w:right w:val="single" w:sz="8" w:space="0" w:color="DBE5F1"/>
            </w:tcBorders>
            <w:shd w:val="clear" w:color="auto" w:fill="DBE5F1"/>
          </w:tcPr>
          <w:p w14:paraId="5DFBD55E" w14:textId="77777777" w:rsidR="009F3CE0" w:rsidRPr="006965EF" w:rsidRDefault="009F3CE0">
            <w:pPr>
              <w:pBdr>
                <w:top w:val="nil"/>
                <w:left w:val="nil"/>
                <w:bottom w:val="nil"/>
                <w:right w:val="nil"/>
                <w:between w:val="nil"/>
              </w:pBdr>
              <w:rPr>
                <w:rFonts w:ascii="Arial" w:hAnsi="Arial" w:cs="Arial"/>
                <w:color w:val="000000"/>
              </w:rPr>
            </w:pPr>
          </w:p>
        </w:tc>
        <w:tc>
          <w:tcPr>
            <w:tcW w:w="9620" w:type="dxa"/>
            <w:gridSpan w:val="2"/>
            <w:tcBorders>
              <w:top w:val="nil"/>
              <w:left w:val="single" w:sz="8" w:space="0" w:color="DBE5F1"/>
              <w:bottom w:val="nil"/>
              <w:right w:val="single" w:sz="8" w:space="0" w:color="DBE5F1"/>
            </w:tcBorders>
            <w:shd w:val="clear" w:color="auto" w:fill="auto"/>
          </w:tcPr>
          <w:p w14:paraId="213552DD" w14:textId="77777777" w:rsidR="009F3CE0" w:rsidRPr="006965EF" w:rsidRDefault="002D5D39">
            <w:pPr>
              <w:numPr>
                <w:ilvl w:val="0"/>
                <w:numId w:val="7"/>
              </w:numPr>
              <w:rPr>
                <w:rFonts w:ascii="Arial" w:hAnsi="Arial" w:cs="Arial"/>
              </w:rPr>
            </w:pPr>
            <w:r w:rsidRPr="006965EF">
              <w:rPr>
                <w:rFonts w:ascii="Arial" w:hAnsi="Arial" w:cs="Arial"/>
              </w:rPr>
              <w:t>What do you want to achieve in your first year of business?</w:t>
            </w:r>
          </w:p>
          <w:p w14:paraId="15B8A85A" w14:textId="77777777" w:rsidR="009F3CE0" w:rsidRPr="006965EF" w:rsidRDefault="002D5D39">
            <w:pPr>
              <w:rPr>
                <w:rFonts w:ascii="Arial" w:hAnsi="Arial" w:cs="Arial"/>
              </w:rPr>
            </w:pPr>
            <w:r w:rsidRPr="006965EF">
              <w:rPr>
                <w:rFonts w:ascii="Arial" w:hAnsi="Arial" w:cs="Arial"/>
              </w:rPr>
              <w:t>As a Start-up Business we would like to achieve turnover of £150 000 by the end of first year. To achieve this amount, we are more focused on higher customer satisfaction as well as wider brand recognition.</w:t>
            </w:r>
          </w:p>
        </w:tc>
        <w:tc>
          <w:tcPr>
            <w:tcW w:w="328" w:type="dxa"/>
            <w:tcBorders>
              <w:top w:val="single" w:sz="8" w:space="0" w:color="DBE5F1"/>
              <w:left w:val="single" w:sz="8" w:space="0" w:color="DBE5F1"/>
              <w:bottom w:val="single" w:sz="8" w:space="0" w:color="DBE5F1"/>
              <w:right w:val="single" w:sz="8" w:space="0" w:color="DBE5F1"/>
            </w:tcBorders>
            <w:shd w:val="clear" w:color="auto" w:fill="DBE5F1"/>
          </w:tcPr>
          <w:p w14:paraId="681F43C8" w14:textId="77777777" w:rsidR="009F3CE0" w:rsidRPr="006965EF" w:rsidRDefault="009F3CE0">
            <w:pPr>
              <w:rPr>
                <w:rFonts w:ascii="Arial" w:hAnsi="Arial" w:cs="Arial"/>
              </w:rPr>
            </w:pPr>
          </w:p>
        </w:tc>
      </w:tr>
      <w:tr w:rsidR="009F3CE0" w:rsidRPr="006965EF" w14:paraId="5F55C83C" w14:textId="77777777">
        <w:trPr>
          <w:trHeight w:val="20"/>
        </w:trPr>
        <w:tc>
          <w:tcPr>
            <w:tcW w:w="554" w:type="dxa"/>
            <w:tcBorders>
              <w:top w:val="single" w:sz="8" w:space="0" w:color="DBE5F1"/>
              <w:left w:val="single" w:sz="8" w:space="0" w:color="DBE5F1"/>
              <w:bottom w:val="single" w:sz="8" w:space="0" w:color="DBE5F1"/>
              <w:right w:val="single" w:sz="8" w:space="0" w:color="DBE5F1"/>
            </w:tcBorders>
            <w:shd w:val="clear" w:color="auto" w:fill="DBE5F1"/>
          </w:tcPr>
          <w:p w14:paraId="2C46407A" w14:textId="77777777" w:rsidR="009F3CE0" w:rsidRPr="006965EF" w:rsidRDefault="009F3CE0">
            <w:pPr>
              <w:pBdr>
                <w:top w:val="nil"/>
                <w:left w:val="nil"/>
                <w:bottom w:val="nil"/>
                <w:right w:val="nil"/>
                <w:between w:val="nil"/>
              </w:pBdr>
              <w:rPr>
                <w:rFonts w:ascii="Arial" w:hAnsi="Arial" w:cs="Arial"/>
                <w:color w:val="000000"/>
              </w:rPr>
            </w:pPr>
          </w:p>
        </w:tc>
        <w:tc>
          <w:tcPr>
            <w:tcW w:w="9620" w:type="dxa"/>
            <w:gridSpan w:val="2"/>
            <w:tcBorders>
              <w:top w:val="single" w:sz="6" w:space="0" w:color="A6A6A6"/>
              <w:left w:val="single" w:sz="8" w:space="0" w:color="DBE5F1"/>
              <w:bottom w:val="single" w:sz="6" w:space="0" w:color="A6A6A6"/>
              <w:right w:val="single" w:sz="8" w:space="0" w:color="DBE5F1"/>
            </w:tcBorders>
            <w:shd w:val="clear" w:color="auto" w:fill="auto"/>
          </w:tcPr>
          <w:p w14:paraId="1E2443E4" w14:textId="77777777" w:rsidR="009F3CE0" w:rsidRPr="006965EF" w:rsidRDefault="009F3CE0">
            <w:pPr>
              <w:rPr>
                <w:rFonts w:ascii="Arial" w:hAnsi="Arial" w:cs="Arial"/>
              </w:rPr>
            </w:pPr>
          </w:p>
        </w:tc>
        <w:tc>
          <w:tcPr>
            <w:tcW w:w="328" w:type="dxa"/>
            <w:tcBorders>
              <w:top w:val="single" w:sz="8" w:space="0" w:color="DBE5F1"/>
              <w:left w:val="single" w:sz="8" w:space="0" w:color="DBE5F1"/>
              <w:bottom w:val="single" w:sz="8" w:space="0" w:color="DBE5F1"/>
              <w:right w:val="single" w:sz="8" w:space="0" w:color="DBE5F1"/>
            </w:tcBorders>
            <w:shd w:val="clear" w:color="auto" w:fill="DBE5F1"/>
          </w:tcPr>
          <w:p w14:paraId="704D44D0" w14:textId="77777777" w:rsidR="009F3CE0" w:rsidRPr="006965EF" w:rsidRDefault="009F3CE0">
            <w:pPr>
              <w:rPr>
                <w:rFonts w:ascii="Arial" w:hAnsi="Arial" w:cs="Arial"/>
              </w:rPr>
            </w:pPr>
          </w:p>
        </w:tc>
      </w:tr>
      <w:tr w:rsidR="009F3CE0" w:rsidRPr="006965EF" w14:paraId="3535D030" w14:textId="77777777">
        <w:trPr>
          <w:trHeight w:val="20"/>
        </w:trPr>
        <w:tc>
          <w:tcPr>
            <w:tcW w:w="554" w:type="dxa"/>
            <w:tcBorders>
              <w:top w:val="single" w:sz="8" w:space="0" w:color="DBE5F1"/>
              <w:left w:val="single" w:sz="8" w:space="0" w:color="DBE5F1"/>
              <w:bottom w:val="single" w:sz="8" w:space="0" w:color="DBE5F1"/>
              <w:right w:val="single" w:sz="8" w:space="0" w:color="DBE5F1"/>
            </w:tcBorders>
            <w:shd w:val="clear" w:color="auto" w:fill="DBE5F1"/>
          </w:tcPr>
          <w:p w14:paraId="78EF9C8E" w14:textId="77777777" w:rsidR="009F3CE0" w:rsidRPr="006965EF" w:rsidRDefault="009F3CE0">
            <w:pPr>
              <w:pBdr>
                <w:top w:val="nil"/>
                <w:left w:val="nil"/>
                <w:bottom w:val="nil"/>
                <w:right w:val="nil"/>
                <w:between w:val="nil"/>
              </w:pBdr>
              <w:rPr>
                <w:rFonts w:ascii="Arial" w:hAnsi="Arial" w:cs="Arial"/>
                <w:color w:val="000000"/>
              </w:rPr>
            </w:pPr>
          </w:p>
        </w:tc>
        <w:tc>
          <w:tcPr>
            <w:tcW w:w="9620" w:type="dxa"/>
            <w:gridSpan w:val="2"/>
            <w:vMerge w:val="restart"/>
            <w:tcBorders>
              <w:top w:val="single" w:sz="6" w:space="0" w:color="A6A6A6"/>
              <w:left w:val="single" w:sz="8" w:space="0" w:color="DBE5F1"/>
              <w:bottom w:val="single" w:sz="6" w:space="0" w:color="A6A6A6"/>
              <w:right w:val="single" w:sz="8" w:space="0" w:color="DBE5F1"/>
            </w:tcBorders>
            <w:shd w:val="clear" w:color="auto" w:fill="auto"/>
          </w:tcPr>
          <w:p w14:paraId="1B55EFF8" w14:textId="77777777" w:rsidR="009F3CE0" w:rsidRPr="006965EF" w:rsidRDefault="002D5D39">
            <w:pPr>
              <w:numPr>
                <w:ilvl w:val="0"/>
                <w:numId w:val="7"/>
              </w:numPr>
              <w:rPr>
                <w:rFonts w:ascii="Arial" w:hAnsi="Arial" w:cs="Arial"/>
              </w:rPr>
            </w:pPr>
            <w:r w:rsidRPr="006965EF">
              <w:rPr>
                <w:rFonts w:ascii="Arial" w:hAnsi="Arial" w:cs="Arial"/>
              </w:rPr>
              <w:t>Where do you see your business in 3-5 years’ time?</w:t>
            </w:r>
          </w:p>
          <w:p w14:paraId="4AE3C4A6" w14:textId="77777777" w:rsidR="009F3CE0" w:rsidRPr="006965EF" w:rsidRDefault="002D5D39">
            <w:pPr>
              <w:jc w:val="center"/>
              <w:rPr>
                <w:rFonts w:ascii="Arial" w:hAnsi="Arial" w:cs="Arial"/>
                <w:b/>
              </w:rPr>
            </w:pPr>
            <w:proofErr w:type="spellStart"/>
            <w:r w:rsidRPr="006965EF">
              <w:rPr>
                <w:rFonts w:ascii="Arial" w:hAnsi="Arial" w:cs="Arial"/>
                <w:b/>
              </w:rPr>
              <w:t>Klofstens</w:t>
            </w:r>
            <w:proofErr w:type="spellEnd"/>
            <w:r w:rsidRPr="006965EF">
              <w:rPr>
                <w:rFonts w:ascii="Arial" w:hAnsi="Arial" w:cs="Arial"/>
                <w:b/>
              </w:rPr>
              <w:t xml:space="preserve"> business platform</w:t>
            </w:r>
          </w:p>
          <w:p w14:paraId="1EFC000E" w14:textId="77777777" w:rsidR="009F3CE0" w:rsidRPr="006965EF" w:rsidRDefault="009F3CE0">
            <w:pPr>
              <w:rPr>
                <w:rFonts w:ascii="Arial" w:hAnsi="Arial" w:cs="Arial"/>
              </w:rPr>
            </w:pPr>
          </w:p>
          <w:tbl>
            <w:tblPr>
              <w:tblStyle w:val="a4"/>
              <w:tblW w:w="8920" w:type="dxa"/>
              <w:tblLayout w:type="fixed"/>
              <w:tblLook w:val="0400" w:firstRow="0" w:lastRow="0" w:firstColumn="0" w:lastColumn="0" w:noHBand="0" w:noVBand="1"/>
            </w:tblPr>
            <w:tblGrid>
              <w:gridCol w:w="1240"/>
              <w:gridCol w:w="960"/>
              <w:gridCol w:w="960"/>
              <w:gridCol w:w="960"/>
              <w:gridCol w:w="960"/>
              <w:gridCol w:w="960"/>
              <w:gridCol w:w="960"/>
              <w:gridCol w:w="960"/>
              <w:gridCol w:w="960"/>
            </w:tblGrid>
            <w:tr w:rsidR="009F3CE0" w:rsidRPr="006965EF" w14:paraId="79924BB3" w14:textId="77777777">
              <w:trPr>
                <w:trHeight w:val="1275"/>
              </w:trPr>
              <w:tc>
                <w:tcPr>
                  <w:tcW w:w="124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49AD434" w14:textId="77777777" w:rsidR="009F3CE0" w:rsidRPr="006965EF" w:rsidRDefault="002D5D39">
                  <w:pPr>
                    <w:spacing w:before="240" w:after="240" w:line="360" w:lineRule="auto"/>
                    <w:jc w:val="both"/>
                    <w:rPr>
                      <w:rFonts w:ascii="Arial" w:eastAsia="Arial" w:hAnsi="Arial" w:cs="Arial"/>
                      <w:b/>
                      <w:color w:val="000000"/>
                    </w:rPr>
                  </w:pPr>
                  <w:r w:rsidRPr="006965EF">
                    <w:rPr>
                      <w:rFonts w:ascii="Arial" w:eastAsia="Arial" w:hAnsi="Arial" w:cs="Arial"/>
                      <w:b/>
                      <w:color w:val="000000"/>
                    </w:rPr>
                    <w:t>Time-Period</w:t>
                  </w:r>
                </w:p>
              </w:tc>
              <w:tc>
                <w:tcPr>
                  <w:tcW w:w="960" w:type="dxa"/>
                  <w:tcBorders>
                    <w:top w:val="single" w:sz="8" w:space="0" w:color="000000"/>
                    <w:left w:val="nil"/>
                    <w:bottom w:val="single" w:sz="8" w:space="0" w:color="000000"/>
                    <w:right w:val="single" w:sz="8" w:space="0" w:color="000000"/>
                  </w:tcBorders>
                  <w:shd w:val="clear" w:color="auto" w:fill="auto"/>
                  <w:vAlign w:val="center"/>
                </w:tcPr>
                <w:p w14:paraId="02CBB4CC" w14:textId="77777777" w:rsidR="009F3CE0" w:rsidRPr="006965EF" w:rsidRDefault="002D5D39">
                  <w:pPr>
                    <w:spacing w:before="240" w:after="240" w:line="360" w:lineRule="auto"/>
                    <w:jc w:val="both"/>
                    <w:rPr>
                      <w:rFonts w:ascii="Arial" w:eastAsia="Arial" w:hAnsi="Arial" w:cs="Arial"/>
                      <w:b/>
                      <w:color w:val="000000"/>
                    </w:rPr>
                  </w:pPr>
                  <w:r w:rsidRPr="006965EF">
                    <w:rPr>
                      <w:rFonts w:ascii="Arial" w:eastAsia="Arial" w:hAnsi="Arial" w:cs="Arial"/>
                      <w:b/>
                      <w:color w:val="000000"/>
                    </w:rPr>
                    <w:t>Idea</w:t>
                  </w:r>
                </w:p>
              </w:tc>
              <w:tc>
                <w:tcPr>
                  <w:tcW w:w="960" w:type="dxa"/>
                  <w:tcBorders>
                    <w:top w:val="single" w:sz="8" w:space="0" w:color="000000"/>
                    <w:left w:val="nil"/>
                    <w:bottom w:val="single" w:sz="8" w:space="0" w:color="000000"/>
                    <w:right w:val="single" w:sz="8" w:space="0" w:color="000000"/>
                  </w:tcBorders>
                  <w:shd w:val="clear" w:color="auto" w:fill="auto"/>
                  <w:vAlign w:val="center"/>
                </w:tcPr>
                <w:p w14:paraId="5BE3AAC8" w14:textId="77777777" w:rsidR="009F3CE0" w:rsidRPr="006965EF" w:rsidRDefault="002D5D39">
                  <w:pPr>
                    <w:spacing w:before="240" w:after="240" w:line="360" w:lineRule="auto"/>
                    <w:jc w:val="both"/>
                    <w:rPr>
                      <w:rFonts w:ascii="Arial" w:eastAsia="Arial" w:hAnsi="Arial" w:cs="Arial"/>
                      <w:b/>
                      <w:color w:val="000000"/>
                    </w:rPr>
                  </w:pPr>
                  <w:r w:rsidRPr="006965EF">
                    <w:rPr>
                      <w:rFonts w:ascii="Arial" w:eastAsia="Arial" w:hAnsi="Arial" w:cs="Arial"/>
                      <w:b/>
                      <w:color w:val="000000"/>
                    </w:rPr>
                    <w:t xml:space="preserve">Product </w:t>
                  </w:r>
                </w:p>
              </w:tc>
              <w:tc>
                <w:tcPr>
                  <w:tcW w:w="960" w:type="dxa"/>
                  <w:tcBorders>
                    <w:top w:val="single" w:sz="8" w:space="0" w:color="000000"/>
                    <w:left w:val="nil"/>
                    <w:bottom w:val="single" w:sz="8" w:space="0" w:color="000000"/>
                    <w:right w:val="single" w:sz="8" w:space="0" w:color="000000"/>
                  </w:tcBorders>
                  <w:shd w:val="clear" w:color="auto" w:fill="auto"/>
                  <w:vAlign w:val="center"/>
                </w:tcPr>
                <w:p w14:paraId="481BAF19" w14:textId="77777777" w:rsidR="009F3CE0" w:rsidRPr="006965EF" w:rsidRDefault="002D5D39">
                  <w:pPr>
                    <w:spacing w:before="240" w:after="240" w:line="360" w:lineRule="auto"/>
                    <w:jc w:val="both"/>
                    <w:rPr>
                      <w:rFonts w:ascii="Arial" w:eastAsia="Arial" w:hAnsi="Arial" w:cs="Arial"/>
                      <w:b/>
                      <w:color w:val="000000"/>
                    </w:rPr>
                  </w:pPr>
                  <w:r w:rsidRPr="006965EF">
                    <w:rPr>
                      <w:rFonts w:ascii="Arial" w:eastAsia="Arial" w:hAnsi="Arial" w:cs="Arial"/>
                      <w:b/>
                      <w:color w:val="000000"/>
                    </w:rPr>
                    <w:t xml:space="preserve">The Market </w:t>
                  </w:r>
                </w:p>
              </w:tc>
              <w:tc>
                <w:tcPr>
                  <w:tcW w:w="960" w:type="dxa"/>
                  <w:tcBorders>
                    <w:top w:val="single" w:sz="8" w:space="0" w:color="000000"/>
                    <w:left w:val="nil"/>
                    <w:bottom w:val="single" w:sz="8" w:space="0" w:color="000000"/>
                    <w:right w:val="single" w:sz="8" w:space="0" w:color="000000"/>
                  </w:tcBorders>
                  <w:shd w:val="clear" w:color="auto" w:fill="auto"/>
                  <w:vAlign w:val="center"/>
                </w:tcPr>
                <w:p w14:paraId="691926E6" w14:textId="77777777" w:rsidR="009F3CE0" w:rsidRPr="006965EF" w:rsidRDefault="002D5D39">
                  <w:pPr>
                    <w:spacing w:before="240" w:after="240" w:line="360" w:lineRule="auto"/>
                    <w:jc w:val="both"/>
                    <w:rPr>
                      <w:rFonts w:ascii="Arial" w:eastAsia="Arial" w:hAnsi="Arial" w:cs="Arial"/>
                      <w:b/>
                      <w:color w:val="000000"/>
                    </w:rPr>
                  </w:pPr>
                  <w:r w:rsidRPr="006965EF">
                    <w:rPr>
                      <w:rFonts w:ascii="Arial" w:eastAsia="Arial" w:hAnsi="Arial" w:cs="Arial"/>
                      <w:b/>
                      <w:color w:val="000000"/>
                    </w:rPr>
                    <w:t xml:space="preserve">Organisation </w:t>
                  </w:r>
                </w:p>
              </w:tc>
              <w:tc>
                <w:tcPr>
                  <w:tcW w:w="960" w:type="dxa"/>
                  <w:tcBorders>
                    <w:top w:val="single" w:sz="8" w:space="0" w:color="000000"/>
                    <w:left w:val="nil"/>
                    <w:bottom w:val="single" w:sz="8" w:space="0" w:color="000000"/>
                    <w:right w:val="single" w:sz="8" w:space="0" w:color="000000"/>
                  </w:tcBorders>
                  <w:shd w:val="clear" w:color="auto" w:fill="auto"/>
                  <w:vAlign w:val="center"/>
                </w:tcPr>
                <w:p w14:paraId="04F63713" w14:textId="77777777" w:rsidR="009F3CE0" w:rsidRPr="006965EF" w:rsidRDefault="002D5D39">
                  <w:pPr>
                    <w:spacing w:before="240" w:after="240" w:line="360" w:lineRule="auto"/>
                    <w:jc w:val="both"/>
                    <w:rPr>
                      <w:rFonts w:ascii="Arial" w:eastAsia="Arial" w:hAnsi="Arial" w:cs="Arial"/>
                      <w:b/>
                      <w:color w:val="000000"/>
                    </w:rPr>
                  </w:pPr>
                  <w:r w:rsidRPr="006965EF">
                    <w:rPr>
                      <w:rFonts w:ascii="Arial" w:eastAsia="Arial" w:hAnsi="Arial" w:cs="Arial"/>
                      <w:b/>
                      <w:color w:val="000000"/>
                    </w:rPr>
                    <w:t xml:space="preserve">Expertise </w:t>
                  </w:r>
                </w:p>
              </w:tc>
              <w:tc>
                <w:tcPr>
                  <w:tcW w:w="960" w:type="dxa"/>
                  <w:tcBorders>
                    <w:top w:val="single" w:sz="8" w:space="0" w:color="000000"/>
                    <w:left w:val="nil"/>
                    <w:bottom w:val="single" w:sz="8" w:space="0" w:color="000000"/>
                    <w:right w:val="single" w:sz="8" w:space="0" w:color="000000"/>
                  </w:tcBorders>
                  <w:shd w:val="clear" w:color="auto" w:fill="auto"/>
                  <w:vAlign w:val="center"/>
                </w:tcPr>
                <w:p w14:paraId="74AB8E7E" w14:textId="77777777" w:rsidR="009F3CE0" w:rsidRPr="006965EF" w:rsidRDefault="002D5D39">
                  <w:pPr>
                    <w:spacing w:before="240" w:after="240" w:line="360" w:lineRule="auto"/>
                    <w:jc w:val="both"/>
                    <w:rPr>
                      <w:rFonts w:ascii="Arial" w:eastAsia="Arial" w:hAnsi="Arial" w:cs="Arial"/>
                      <w:b/>
                      <w:color w:val="000000"/>
                    </w:rPr>
                  </w:pPr>
                  <w:r w:rsidRPr="006965EF">
                    <w:rPr>
                      <w:rFonts w:ascii="Arial" w:eastAsia="Arial" w:hAnsi="Arial" w:cs="Arial"/>
                      <w:b/>
                      <w:color w:val="000000"/>
                    </w:rPr>
                    <w:t xml:space="preserve">Driving Forces </w:t>
                  </w:r>
                </w:p>
              </w:tc>
              <w:tc>
                <w:tcPr>
                  <w:tcW w:w="960" w:type="dxa"/>
                  <w:tcBorders>
                    <w:top w:val="single" w:sz="8" w:space="0" w:color="000000"/>
                    <w:left w:val="nil"/>
                    <w:bottom w:val="single" w:sz="8" w:space="0" w:color="000000"/>
                    <w:right w:val="single" w:sz="8" w:space="0" w:color="000000"/>
                  </w:tcBorders>
                  <w:shd w:val="clear" w:color="auto" w:fill="auto"/>
                  <w:vAlign w:val="center"/>
                </w:tcPr>
                <w:p w14:paraId="7486799F" w14:textId="77777777" w:rsidR="009F3CE0" w:rsidRPr="006965EF" w:rsidRDefault="002D5D39">
                  <w:pPr>
                    <w:spacing w:before="240" w:after="240" w:line="360" w:lineRule="auto"/>
                    <w:jc w:val="both"/>
                    <w:rPr>
                      <w:rFonts w:ascii="Arial" w:eastAsia="Arial" w:hAnsi="Arial" w:cs="Arial"/>
                      <w:b/>
                      <w:color w:val="000000"/>
                    </w:rPr>
                  </w:pPr>
                  <w:r w:rsidRPr="006965EF">
                    <w:rPr>
                      <w:rFonts w:ascii="Arial" w:eastAsia="Arial" w:hAnsi="Arial" w:cs="Arial"/>
                      <w:b/>
                      <w:color w:val="000000"/>
                    </w:rPr>
                    <w:t xml:space="preserve">Customer Relations </w:t>
                  </w:r>
                </w:p>
              </w:tc>
              <w:tc>
                <w:tcPr>
                  <w:tcW w:w="960" w:type="dxa"/>
                  <w:tcBorders>
                    <w:top w:val="single" w:sz="8" w:space="0" w:color="000000"/>
                    <w:left w:val="nil"/>
                    <w:bottom w:val="single" w:sz="8" w:space="0" w:color="000000"/>
                    <w:right w:val="single" w:sz="8" w:space="0" w:color="000000"/>
                  </w:tcBorders>
                  <w:shd w:val="clear" w:color="auto" w:fill="auto"/>
                  <w:vAlign w:val="center"/>
                </w:tcPr>
                <w:p w14:paraId="65F4C0B8" w14:textId="77777777" w:rsidR="009F3CE0" w:rsidRPr="006965EF" w:rsidRDefault="002D5D39">
                  <w:pPr>
                    <w:spacing w:before="240" w:after="240" w:line="360" w:lineRule="auto"/>
                    <w:jc w:val="both"/>
                    <w:rPr>
                      <w:rFonts w:ascii="Arial" w:eastAsia="Arial" w:hAnsi="Arial" w:cs="Arial"/>
                      <w:b/>
                      <w:color w:val="000000"/>
                    </w:rPr>
                  </w:pPr>
                  <w:r w:rsidRPr="006965EF">
                    <w:rPr>
                      <w:rFonts w:ascii="Arial" w:eastAsia="Arial" w:hAnsi="Arial" w:cs="Arial"/>
                      <w:b/>
                      <w:color w:val="000000"/>
                    </w:rPr>
                    <w:t>Other Relations</w:t>
                  </w:r>
                </w:p>
              </w:tc>
            </w:tr>
            <w:tr w:rsidR="009F3CE0" w:rsidRPr="006965EF" w14:paraId="4B035914" w14:textId="77777777">
              <w:trPr>
                <w:trHeight w:val="330"/>
              </w:trPr>
              <w:tc>
                <w:tcPr>
                  <w:tcW w:w="1240" w:type="dxa"/>
                  <w:tcBorders>
                    <w:top w:val="nil"/>
                    <w:left w:val="single" w:sz="8" w:space="0" w:color="000000"/>
                    <w:bottom w:val="single" w:sz="8" w:space="0" w:color="000000"/>
                    <w:right w:val="single" w:sz="8" w:space="0" w:color="000000"/>
                  </w:tcBorders>
                  <w:shd w:val="clear" w:color="auto" w:fill="auto"/>
                  <w:vAlign w:val="center"/>
                </w:tcPr>
                <w:p w14:paraId="7C6F11B4" w14:textId="77777777" w:rsidR="009F3CE0" w:rsidRPr="006965EF" w:rsidRDefault="002D5D39">
                  <w:pPr>
                    <w:spacing w:before="240" w:after="240" w:line="360" w:lineRule="auto"/>
                    <w:jc w:val="both"/>
                    <w:rPr>
                      <w:rFonts w:ascii="Arial" w:eastAsia="Arial" w:hAnsi="Arial" w:cs="Arial"/>
                      <w:color w:val="000000"/>
                    </w:rPr>
                  </w:pPr>
                  <w:r w:rsidRPr="006965EF">
                    <w:rPr>
                      <w:rFonts w:ascii="Arial" w:eastAsia="Arial" w:hAnsi="Arial" w:cs="Arial"/>
                      <w:color w:val="000000"/>
                    </w:rPr>
                    <w:t xml:space="preserve">Now </w:t>
                  </w:r>
                </w:p>
              </w:tc>
              <w:tc>
                <w:tcPr>
                  <w:tcW w:w="960" w:type="dxa"/>
                  <w:tcBorders>
                    <w:top w:val="nil"/>
                    <w:left w:val="nil"/>
                    <w:bottom w:val="single" w:sz="8" w:space="0" w:color="000000"/>
                    <w:right w:val="single" w:sz="8" w:space="0" w:color="000000"/>
                  </w:tcBorders>
                  <w:shd w:val="clear" w:color="auto" w:fill="auto"/>
                  <w:vAlign w:val="center"/>
                </w:tcPr>
                <w:p w14:paraId="4C071403" w14:textId="77777777" w:rsidR="009F3CE0" w:rsidRPr="006965EF" w:rsidRDefault="002D5D39">
                  <w:pPr>
                    <w:spacing w:before="240" w:after="240" w:line="360" w:lineRule="auto"/>
                    <w:jc w:val="both"/>
                    <w:rPr>
                      <w:rFonts w:ascii="Arial" w:eastAsia="Arial" w:hAnsi="Arial" w:cs="Arial"/>
                      <w:color w:val="000000"/>
                    </w:rPr>
                  </w:pPr>
                  <w:r w:rsidRPr="006965EF">
                    <w:rPr>
                      <w:rFonts w:ascii="Arial" w:eastAsia="Arial" w:hAnsi="Arial" w:cs="Arial"/>
                      <w:color w:val="000000"/>
                    </w:rPr>
                    <w:t>7</w:t>
                  </w:r>
                </w:p>
              </w:tc>
              <w:tc>
                <w:tcPr>
                  <w:tcW w:w="960" w:type="dxa"/>
                  <w:tcBorders>
                    <w:top w:val="nil"/>
                    <w:left w:val="nil"/>
                    <w:bottom w:val="single" w:sz="8" w:space="0" w:color="000000"/>
                    <w:right w:val="single" w:sz="8" w:space="0" w:color="000000"/>
                  </w:tcBorders>
                  <w:shd w:val="clear" w:color="auto" w:fill="auto"/>
                  <w:vAlign w:val="center"/>
                </w:tcPr>
                <w:p w14:paraId="4697870A" w14:textId="77777777" w:rsidR="009F3CE0" w:rsidRPr="006965EF" w:rsidRDefault="002D5D39">
                  <w:pPr>
                    <w:spacing w:before="240" w:after="240" w:line="360" w:lineRule="auto"/>
                    <w:jc w:val="both"/>
                    <w:rPr>
                      <w:rFonts w:ascii="Arial" w:eastAsia="Arial" w:hAnsi="Arial" w:cs="Arial"/>
                      <w:color w:val="000000"/>
                    </w:rPr>
                  </w:pPr>
                  <w:r w:rsidRPr="006965EF">
                    <w:rPr>
                      <w:rFonts w:ascii="Arial" w:eastAsia="Arial" w:hAnsi="Arial" w:cs="Arial"/>
                      <w:color w:val="000000"/>
                    </w:rPr>
                    <w:t>6</w:t>
                  </w:r>
                </w:p>
              </w:tc>
              <w:tc>
                <w:tcPr>
                  <w:tcW w:w="960" w:type="dxa"/>
                  <w:tcBorders>
                    <w:top w:val="nil"/>
                    <w:left w:val="nil"/>
                    <w:bottom w:val="single" w:sz="8" w:space="0" w:color="000000"/>
                    <w:right w:val="single" w:sz="8" w:space="0" w:color="000000"/>
                  </w:tcBorders>
                  <w:shd w:val="clear" w:color="auto" w:fill="auto"/>
                  <w:vAlign w:val="center"/>
                </w:tcPr>
                <w:p w14:paraId="3E245D34" w14:textId="77777777" w:rsidR="009F3CE0" w:rsidRPr="006965EF" w:rsidRDefault="002D5D39">
                  <w:pPr>
                    <w:spacing w:before="240" w:after="240" w:line="360" w:lineRule="auto"/>
                    <w:jc w:val="both"/>
                    <w:rPr>
                      <w:rFonts w:ascii="Arial" w:eastAsia="Arial" w:hAnsi="Arial" w:cs="Arial"/>
                      <w:color w:val="000000"/>
                    </w:rPr>
                  </w:pPr>
                  <w:r w:rsidRPr="006965EF">
                    <w:rPr>
                      <w:rFonts w:ascii="Arial" w:eastAsia="Arial" w:hAnsi="Arial" w:cs="Arial"/>
                      <w:color w:val="000000"/>
                    </w:rPr>
                    <w:t>8</w:t>
                  </w:r>
                </w:p>
              </w:tc>
              <w:tc>
                <w:tcPr>
                  <w:tcW w:w="960" w:type="dxa"/>
                  <w:tcBorders>
                    <w:top w:val="nil"/>
                    <w:left w:val="nil"/>
                    <w:bottom w:val="single" w:sz="8" w:space="0" w:color="000000"/>
                    <w:right w:val="single" w:sz="8" w:space="0" w:color="000000"/>
                  </w:tcBorders>
                  <w:shd w:val="clear" w:color="auto" w:fill="auto"/>
                  <w:vAlign w:val="center"/>
                </w:tcPr>
                <w:p w14:paraId="1418742D" w14:textId="77777777" w:rsidR="009F3CE0" w:rsidRPr="006965EF" w:rsidRDefault="002D5D39">
                  <w:pPr>
                    <w:spacing w:before="240" w:after="240" w:line="360" w:lineRule="auto"/>
                    <w:jc w:val="both"/>
                    <w:rPr>
                      <w:rFonts w:ascii="Arial" w:eastAsia="Arial" w:hAnsi="Arial" w:cs="Arial"/>
                      <w:color w:val="000000"/>
                    </w:rPr>
                  </w:pPr>
                  <w:r w:rsidRPr="006965EF">
                    <w:rPr>
                      <w:rFonts w:ascii="Arial" w:eastAsia="Arial" w:hAnsi="Arial" w:cs="Arial"/>
                      <w:color w:val="000000"/>
                    </w:rPr>
                    <w:t>7</w:t>
                  </w:r>
                </w:p>
              </w:tc>
              <w:tc>
                <w:tcPr>
                  <w:tcW w:w="960" w:type="dxa"/>
                  <w:tcBorders>
                    <w:top w:val="nil"/>
                    <w:left w:val="nil"/>
                    <w:bottom w:val="single" w:sz="8" w:space="0" w:color="000000"/>
                    <w:right w:val="single" w:sz="8" w:space="0" w:color="000000"/>
                  </w:tcBorders>
                  <w:shd w:val="clear" w:color="auto" w:fill="auto"/>
                  <w:vAlign w:val="center"/>
                </w:tcPr>
                <w:p w14:paraId="092DA57D" w14:textId="77777777" w:rsidR="009F3CE0" w:rsidRPr="006965EF" w:rsidRDefault="002D5D39">
                  <w:pPr>
                    <w:spacing w:before="240" w:after="240" w:line="360" w:lineRule="auto"/>
                    <w:jc w:val="both"/>
                    <w:rPr>
                      <w:rFonts w:ascii="Arial" w:eastAsia="Arial" w:hAnsi="Arial" w:cs="Arial"/>
                      <w:color w:val="000000"/>
                    </w:rPr>
                  </w:pPr>
                  <w:r w:rsidRPr="006965EF">
                    <w:rPr>
                      <w:rFonts w:ascii="Arial" w:eastAsia="Arial" w:hAnsi="Arial" w:cs="Arial"/>
                      <w:color w:val="000000"/>
                    </w:rPr>
                    <w:t>5</w:t>
                  </w:r>
                </w:p>
              </w:tc>
              <w:tc>
                <w:tcPr>
                  <w:tcW w:w="960" w:type="dxa"/>
                  <w:tcBorders>
                    <w:top w:val="nil"/>
                    <w:left w:val="nil"/>
                    <w:bottom w:val="single" w:sz="8" w:space="0" w:color="000000"/>
                    <w:right w:val="single" w:sz="8" w:space="0" w:color="000000"/>
                  </w:tcBorders>
                  <w:shd w:val="clear" w:color="auto" w:fill="auto"/>
                  <w:vAlign w:val="center"/>
                </w:tcPr>
                <w:p w14:paraId="3732564C" w14:textId="77777777" w:rsidR="009F3CE0" w:rsidRPr="006965EF" w:rsidRDefault="002D5D39">
                  <w:pPr>
                    <w:spacing w:before="240" w:after="240" w:line="360" w:lineRule="auto"/>
                    <w:jc w:val="both"/>
                    <w:rPr>
                      <w:rFonts w:ascii="Arial" w:eastAsia="Arial" w:hAnsi="Arial" w:cs="Arial"/>
                      <w:color w:val="000000"/>
                    </w:rPr>
                  </w:pPr>
                  <w:r w:rsidRPr="006965EF">
                    <w:rPr>
                      <w:rFonts w:ascii="Arial" w:eastAsia="Arial" w:hAnsi="Arial" w:cs="Arial"/>
                      <w:color w:val="000000"/>
                    </w:rPr>
                    <w:t>6</w:t>
                  </w:r>
                </w:p>
              </w:tc>
              <w:tc>
                <w:tcPr>
                  <w:tcW w:w="960" w:type="dxa"/>
                  <w:tcBorders>
                    <w:top w:val="nil"/>
                    <w:left w:val="nil"/>
                    <w:bottom w:val="single" w:sz="8" w:space="0" w:color="000000"/>
                    <w:right w:val="single" w:sz="8" w:space="0" w:color="000000"/>
                  </w:tcBorders>
                  <w:shd w:val="clear" w:color="auto" w:fill="auto"/>
                  <w:vAlign w:val="center"/>
                </w:tcPr>
                <w:p w14:paraId="212569B1" w14:textId="77777777" w:rsidR="009F3CE0" w:rsidRPr="006965EF" w:rsidRDefault="002D5D39">
                  <w:pPr>
                    <w:spacing w:before="240" w:after="240" w:line="360" w:lineRule="auto"/>
                    <w:jc w:val="both"/>
                    <w:rPr>
                      <w:rFonts w:ascii="Arial" w:eastAsia="Arial" w:hAnsi="Arial" w:cs="Arial"/>
                      <w:color w:val="000000"/>
                    </w:rPr>
                  </w:pPr>
                  <w:r w:rsidRPr="006965EF">
                    <w:rPr>
                      <w:rFonts w:ascii="Arial" w:eastAsia="Arial" w:hAnsi="Arial" w:cs="Arial"/>
                      <w:color w:val="000000"/>
                    </w:rPr>
                    <w:t>8</w:t>
                  </w:r>
                </w:p>
              </w:tc>
              <w:tc>
                <w:tcPr>
                  <w:tcW w:w="960" w:type="dxa"/>
                  <w:tcBorders>
                    <w:top w:val="nil"/>
                    <w:left w:val="nil"/>
                    <w:bottom w:val="single" w:sz="8" w:space="0" w:color="000000"/>
                    <w:right w:val="single" w:sz="8" w:space="0" w:color="000000"/>
                  </w:tcBorders>
                  <w:shd w:val="clear" w:color="auto" w:fill="auto"/>
                  <w:vAlign w:val="center"/>
                </w:tcPr>
                <w:p w14:paraId="33547B1A" w14:textId="77777777" w:rsidR="009F3CE0" w:rsidRPr="006965EF" w:rsidRDefault="002D5D39">
                  <w:pPr>
                    <w:spacing w:before="240" w:after="240" w:line="360" w:lineRule="auto"/>
                    <w:jc w:val="both"/>
                    <w:rPr>
                      <w:rFonts w:ascii="Arial" w:eastAsia="Arial" w:hAnsi="Arial" w:cs="Arial"/>
                      <w:color w:val="000000"/>
                    </w:rPr>
                  </w:pPr>
                  <w:r w:rsidRPr="006965EF">
                    <w:rPr>
                      <w:rFonts w:ascii="Arial" w:eastAsia="Arial" w:hAnsi="Arial" w:cs="Arial"/>
                      <w:color w:val="000000"/>
                    </w:rPr>
                    <w:t>7</w:t>
                  </w:r>
                </w:p>
              </w:tc>
            </w:tr>
            <w:tr w:rsidR="009F3CE0" w:rsidRPr="006965EF" w14:paraId="374F6D0A" w14:textId="77777777">
              <w:trPr>
                <w:trHeight w:val="645"/>
              </w:trPr>
              <w:tc>
                <w:tcPr>
                  <w:tcW w:w="1240" w:type="dxa"/>
                  <w:tcBorders>
                    <w:top w:val="nil"/>
                    <w:left w:val="single" w:sz="8" w:space="0" w:color="000000"/>
                    <w:bottom w:val="single" w:sz="8" w:space="0" w:color="000000"/>
                    <w:right w:val="single" w:sz="8" w:space="0" w:color="000000"/>
                  </w:tcBorders>
                  <w:shd w:val="clear" w:color="auto" w:fill="auto"/>
                  <w:vAlign w:val="center"/>
                </w:tcPr>
                <w:p w14:paraId="5A7D3CCA" w14:textId="77777777" w:rsidR="009F3CE0" w:rsidRPr="006965EF" w:rsidRDefault="002D5D39">
                  <w:pPr>
                    <w:spacing w:before="240" w:after="240" w:line="360" w:lineRule="auto"/>
                    <w:jc w:val="both"/>
                    <w:rPr>
                      <w:rFonts w:ascii="Arial" w:eastAsia="Arial" w:hAnsi="Arial" w:cs="Arial"/>
                      <w:color w:val="000000"/>
                    </w:rPr>
                  </w:pPr>
                  <w:r w:rsidRPr="006965EF">
                    <w:rPr>
                      <w:rFonts w:ascii="Arial" w:eastAsia="Arial" w:hAnsi="Arial" w:cs="Arial"/>
                      <w:color w:val="000000"/>
                    </w:rPr>
                    <w:lastRenderedPageBreak/>
                    <w:t>5 years later</w:t>
                  </w:r>
                </w:p>
              </w:tc>
              <w:tc>
                <w:tcPr>
                  <w:tcW w:w="960" w:type="dxa"/>
                  <w:tcBorders>
                    <w:top w:val="nil"/>
                    <w:left w:val="nil"/>
                    <w:bottom w:val="single" w:sz="8" w:space="0" w:color="000000"/>
                    <w:right w:val="single" w:sz="8" w:space="0" w:color="000000"/>
                  </w:tcBorders>
                  <w:shd w:val="clear" w:color="auto" w:fill="auto"/>
                  <w:vAlign w:val="center"/>
                </w:tcPr>
                <w:p w14:paraId="1191FA23" w14:textId="77777777" w:rsidR="009F3CE0" w:rsidRPr="006965EF" w:rsidRDefault="002D5D39">
                  <w:pPr>
                    <w:spacing w:before="240" w:after="240" w:line="360" w:lineRule="auto"/>
                    <w:jc w:val="both"/>
                    <w:rPr>
                      <w:rFonts w:ascii="Arial" w:eastAsia="Arial" w:hAnsi="Arial" w:cs="Arial"/>
                      <w:color w:val="000000"/>
                    </w:rPr>
                  </w:pPr>
                  <w:r w:rsidRPr="006965EF">
                    <w:rPr>
                      <w:rFonts w:ascii="Arial" w:eastAsia="Arial" w:hAnsi="Arial" w:cs="Arial"/>
                      <w:color w:val="000000"/>
                    </w:rPr>
                    <w:t>8</w:t>
                  </w:r>
                </w:p>
              </w:tc>
              <w:tc>
                <w:tcPr>
                  <w:tcW w:w="960" w:type="dxa"/>
                  <w:tcBorders>
                    <w:top w:val="nil"/>
                    <w:left w:val="nil"/>
                    <w:bottom w:val="single" w:sz="8" w:space="0" w:color="000000"/>
                    <w:right w:val="single" w:sz="8" w:space="0" w:color="000000"/>
                  </w:tcBorders>
                  <w:shd w:val="clear" w:color="auto" w:fill="auto"/>
                  <w:vAlign w:val="center"/>
                </w:tcPr>
                <w:p w14:paraId="2835C1A5" w14:textId="77777777" w:rsidR="009F3CE0" w:rsidRPr="006965EF" w:rsidRDefault="002D5D39">
                  <w:pPr>
                    <w:spacing w:before="240" w:after="240" w:line="360" w:lineRule="auto"/>
                    <w:jc w:val="both"/>
                    <w:rPr>
                      <w:rFonts w:ascii="Arial" w:eastAsia="Arial" w:hAnsi="Arial" w:cs="Arial"/>
                      <w:color w:val="000000"/>
                    </w:rPr>
                  </w:pPr>
                  <w:r w:rsidRPr="006965EF">
                    <w:rPr>
                      <w:rFonts w:ascii="Arial" w:eastAsia="Arial" w:hAnsi="Arial" w:cs="Arial"/>
                      <w:color w:val="000000"/>
                    </w:rPr>
                    <w:t>8</w:t>
                  </w:r>
                </w:p>
              </w:tc>
              <w:tc>
                <w:tcPr>
                  <w:tcW w:w="960" w:type="dxa"/>
                  <w:tcBorders>
                    <w:top w:val="nil"/>
                    <w:left w:val="nil"/>
                    <w:bottom w:val="single" w:sz="8" w:space="0" w:color="000000"/>
                    <w:right w:val="single" w:sz="8" w:space="0" w:color="000000"/>
                  </w:tcBorders>
                  <w:shd w:val="clear" w:color="auto" w:fill="auto"/>
                  <w:vAlign w:val="center"/>
                </w:tcPr>
                <w:p w14:paraId="3152A1DF" w14:textId="77777777" w:rsidR="009F3CE0" w:rsidRPr="006965EF" w:rsidRDefault="002D5D39">
                  <w:pPr>
                    <w:spacing w:before="240" w:after="240" w:line="360" w:lineRule="auto"/>
                    <w:jc w:val="both"/>
                    <w:rPr>
                      <w:rFonts w:ascii="Arial" w:eastAsia="Arial" w:hAnsi="Arial" w:cs="Arial"/>
                      <w:color w:val="000000"/>
                    </w:rPr>
                  </w:pPr>
                  <w:r w:rsidRPr="006965EF">
                    <w:rPr>
                      <w:rFonts w:ascii="Arial" w:eastAsia="Arial" w:hAnsi="Arial" w:cs="Arial"/>
                      <w:color w:val="000000"/>
                    </w:rPr>
                    <w:t>9</w:t>
                  </w:r>
                </w:p>
              </w:tc>
              <w:tc>
                <w:tcPr>
                  <w:tcW w:w="960" w:type="dxa"/>
                  <w:tcBorders>
                    <w:top w:val="nil"/>
                    <w:left w:val="nil"/>
                    <w:bottom w:val="single" w:sz="8" w:space="0" w:color="000000"/>
                    <w:right w:val="single" w:sz="8" w:space="0" w:color="000000"/>
                  </w:tcBorders>
                  <w:shd w:val="clear" w:color="auto" w:fill="auto"/>
                  <w:vAlign w:val="center"/>
                </w:tcPr>
                <w:p w14:paraId="4A18B410" w14:textId="77777777" w:rsidR="009F3CE0" w:rsidRPr="006965EF" w:rsidRDefault="002D5D39">
                  <w:pPr>
                    <w:spacing w:before="240" w:after="240" w:line="360" w:lineRule="auto"/>
                    <w:jc w:val="both"/>
                    <w:rPr>
                      <w:rFonts w:ascii="Arial" w:eastAsia="Arial" w:hAnsi="Arial" w:cs="Arial"/>
                      <w:color w:val="000000"/>
                    </w:rPr>
                  </w:pPr>
                  <w:r w:rsidRPr="006965EF">
                    <w:rPr>
                      <w:rFonts w:ascii="Arial" w:eastAsia="Arial" w:hAnsi="Arial" w:cs="Arial"/>
                      <w:color w:val="000000"/>
                    </w:rPr>
                    <w:t>10</w:t>
                  </w:r>
                </w:p>
              </w:tc>
              <w:tc>
                <w:tcPr>
                  <w:tcW w:w="960" w:type="dxa"/>
                  <w:tcBorders>
                    <w:top w:val="nil"/>
                    <w:left w:val="nil"/>
                    <w:bottom w:val="single" w:sz="8" w:space="0" w:color="000000"/>
                    <w:right w:val="single" w:sz="8" w:space="0" w:color="000000"/>
                  </w:tcBorders>
                  <w:shd w:val="clear" w:color="auto" w:fill="auto"/>
                  <w:vAlign w:val="center"/>
                </w:tcPr>
                <w:p w14:paraId="30C0B1AA" w14:textId="77777777" w:rsidR="009F3CE0" w:rsidRPr="006965EF" w:rsidRDefault="002D5D39">
                  <w:pPr>
                    <w:spacing w:before="240" w:after="240" w:line="360" w:lineRule="auto"/>
                    <w:jc w:val="both"/>
                    <w:rPr>
                      <w:rFonts w:ascii="Arial" w:eastAsia="Arial" w:hAnsi="Arial" w:cs="Arial"/>
                      <w:color w:val="000000"/>
                    </w:rPr>
                  </w:pPr>
                  <w:r w:rsidRPr="006965EF">
                    <w:rPr>
                      <w:rFonts w:ascii="Arial" w:eastAsia="Arial" w:hAnsi="Arial" w:cs="Arial"/>
                      <w:color w:val="000000"/>
                    </w:rPr>
                    <w:t>9</w:t>
                  </w:r>
                </w:p>
              </w:tc>
              <w:tc>
                <w:tcPr>
                  <w:tcW w:w="960" w:type="dxa"/>
                  <w:tcBorders>
                    <w:top w:val="nil"/>
                    <w:left w:val="nil"/>
                    <w:bottom w:val="single" w:sz="8" w:space="0" w:color="000000"/>
                    <w:right w:val="single" w:sz="8" w:space="0" w:color="000000"/>
                  </w:tcBorders>
                  <w:shd w:val="clear" w:color="auto" w:fill="auto"/>
                  <w:vAlign w:val="center"/>
                </w:tcPr>
                <w:p w14:paraId="6B6C9727" w14:textId="77777777" w:rsidR="009F3CE0" w:rsidRPr="006965EF" w:rsidRDefault="002D5D39">
                  <w:pPr>
                    <w:spacing w:before="240" w:after="240" w:line="360" w:lineRule="auto"/>
                    <w:jc w:val="both"/>
                    <w:rPr>
                      <w:rFonts w:ascii="Arial" w:eastAsia="Arial" w:hAnsi="Arial" w:cs="Arial"/>
                      <w:color w:val="000000"/>
                    </w:rPr>
                  </w:pPr>
                  <w:r w:rsidRPr="006965EF">
                    <w:rPr>
                      <w:rFonts w:ascii="Arial" w:eastAsia="Arial" w:hAnsi="Arial" w:cs="Arial"/>
                      <w:color w:val="000000"/>
                    </w:rPr>
                    <w:t>8</w:t>
                  </w:r>
                </w:p>
              </w:tc>
              <w:tc>
                <w:tcPr>
                  <w:tcW w:w="960" w:type="dxa"/>
                  <w:tcBorders>
                    <w:top w:val="nil"/>
                    <w:left w:val="nil"/>
                    <w:bottom w:val="single" w:sz="8" w:space="0" w:color="000000"/>
                    <w:right w:val="single" w:sz="8" w:space="0" w:color="000000"/>
                  </w:tcBorders>
                  <w:shd w:val="clear" w:color="auto" w:fill="auto"/>
                  <w:vAlign w:val="center"/>
                </w:tcPr>
                <w:p w14:paraId="3FEFAF8D" w14:textId="77777777" w:rsidR="009F3CE0" w:rsidRPr="006965EF" w:rsidRDefault="002D5D39">
                  <w:pPr>
                    <w:spacing w:before="240" w:after="240" w:line="360" w:lineRule="auto"/>
                    <w:jc w:val="both"/>
                    <w:rPr>
                      <w:rFonts w:ascii="Arial" w:eastAsia="Arial" w:hAnsi="Arial" w:cs="Arial"/>
                      <w:color w:val="000000"/>
                    </w:rPr>
                  </w:pPr>
                  <w:r w:rsidRPr="006965EF">
                    <w:rPr>
                      <w:rFonts w:ascii="Arial" w:eastAsia="Arial" w:hAnsi="Arial" w:cs="Arial"/>
                      <w:color w:val="000000"/>
                    </w:rPr>
                    <w:t>10</w:t>
                  </w:r>
                </w:p>
              </w:tc>
              <w:tc>
                <w:tcPr>
                  <w:tcW w:w="960" w:type="dxa"/>
                  <w:tcBorders>
                    <w:top w:val="nil"/>
                    <w:left w:val="nil"/>
                    <w:bottom w:val="single" w:sz="8" w:space="0" w:color="000000"/>
                    <w:right w:val="single" w:sz="8" w:space="0" w:color="000000"/>
                  </w:tcBorders>
                  <w:shd w:val="clear" w:color="auto" w:fill="auto"/>
                  <w:vAlign w:val="center"/>
                </w:tcPr>
                <w:p w14:paraId="692E7BC7" w14:textId="77777777" w:rsidR="009F3CE0" w:rsidRPr="006965EF" w:rsidRDefault="002D5D39">
                  <w:pPr>
                    <w:spacing w:before="240" w:after="240" w:line="360" w:lineRule="auto"/>
                    <w:jc w:val="both"/>
                    <w:rPr>
                      <w:rFonts w:ascii="Arial" w:eastAsia="Arial" w:hAnsi="Arial" w:cs="Arial"/>
                      <w:color w:val="000000"/>
                    </w:rPr>
                  </w:pPr>
                  <w:r w:rsidRPr="006965EF">
                    <w:rPr>
                      <w:rFonts w:ascii="Arial" w:eastAsia="Arial" w:hAnsi="Arial" w:cs="Arial"/>
                      <w:color w:val="000000"/>
                    </w:rPr>
                    <w:t>9</w:t>
                  </w:r>
                </w:p>
              </w:tc>
            </w:tr>
          </w:tbl>
          <w:p w14:paraId="7D16FA1C" w14:textId="77777777" w:rsidR="009F3CE0" w:rsidRPr="006965EF" w:rsidRDefault="009F3CE0">
            <w:pPr>
              <w:rPr>
                <w:rFonts w:ascii="Arial" w:hAnsi="Arial" w:cs="Arial"/>
              </w:rPr>
            </w:pPr>
          </w:p>
          <w:p w14:paraId="7586106F" w14:textId="77777777" w:rsidR="009F3CE0" w:rsidRPr="006965EF" w:rsidRDefault="009F3CE0">
            <w:pPr>
              <w:rPr>
                <w:rFonts w:ascii="Arial" w:hAnsi="Arial" w:cs="Arial"/>
              </w:rPr>
            </w:pPr>
          </w:p>
          <w:p w14:paraId="333173BA" w14:textId="77777777" w:rsidR="009F3CE0" w:rsidRPr="006965EF" w:rsidRDefault="002D5D39">
            <w:pPr>
              <w:rPr>
                <w:rFonts w:ascii="Arial" w:eastAsia="Arial" w:hAnsi="Arial" w:cs="Arial"/>
                <w:b/>
              </w:rPr>
            </w:pPr>
            <w:r w:rsidRPr="006965EF">
              <w:rPr>
                <w:rFonts w:ascii="Arial" w:eastAsia="Arial" w:hAnsi="Arial" w:cs="Arial"/>
                <w:b/>
              </w:rPr>
              <w:t xml:space="preserve">Table: Scores for </w:t>
            </w:r>
            <w:proofErr w:type="spellStart"/>
            <w:r w:rsidRPr="006965EF">
              <w:rPr>
                <w:rFonts w:ascii="Arial" w:eastAsia="Arial" w:hAnsi="Arial" w:cs="Arial"/>
                <w:b/>
              </w:rPr>
              <w:t>Klofstens</w:t>
            </w:r>
            <w:proofErr w:type="spellEnd"/>
            <w:r w:rsidRPr="006965EF">
              <w:rPr>
                <w:rFonts w:ascii="Arial" w:eastAsia="Arial" w:hAnsi="Arial" w:cs="Arial"/>
                <w:b/>
              </w:rPr>
              <w:t xml:space="preserve"> Business Platform</w:t>
            </w:r>
          </w:p>
          <w:p w14:paraId="0B3174B9" w14:textId="77777777" w:rsidR="009F3CE0" w:rsidRPr="006965EF" w:rsidRDefault="002D5D39">
            <w:pPr>
              <w:rPr>
                <w:rFonts w:ascii="Arial" w:eastAsia="Arial" w:hAnsi="Arial" w:cs="Arial"/>
              </w:rPr>
            </w:pPr>
            <w:r w:rsidRPr="006965EF">
              <w:rPr>
                <w:rFonts w:ascii="Arial" w:eastAsia="Arial" w:hAnsi="Arial" w:cs="Arial"/>
              </w:rPr>
              <w:t>(Source: Created by the learner)</w:t>
            </w:r>
          </w:p>
          <w:p w14:paraId="0357A1FF" w14:textId="77777777" w:rsidR="009F3CE0" w:rsidRPr="006965EF" w:rsidRDefault="009F3CE0">
            <w:pPr>
              <w:rPr>
                <w:rFonts w:ascii="Arial" w:hAnsi="Arial" w:cs="Arial"/>
              </w:rPr>
            </w:pPr>
          </w:p>
          <w:p w14:paraId="53EE5D5F" w14:textId="77777777" w:rsidR="009F3CE0" w:rsidRPr="006965EF" w:rsidRDefault="009F3CE0">
            <w:pPr>
              <w:rPr>
                <w:rFonts w:ascii="Arial" w:hAnsi="Arial" w:cs="Arial"/>
              </w:rPr>
            </w:pPr>
          </w:p>
          <w:p w14:paraId="7A80E604" w14:textId="77777777" w:rsidR="009F3CE0" w:rsidRPr="006965EF" w:rsidRDefault="002D5D39">
            <w:pPr>
              <w:rPr>
                <w:rFonts w:ascii="Arial" w:hAnsi="Arial" w:cs="Arial"/>
              </w:rPr>
            </w:pPr>
            <w:r w:rsidRPr="006965EF">
              <w:rPr>
                <w:rFonts w:ascii="Arial" w:hAnsi="Arial" w:cs="Arial"/>
                <w:noProof/>
                <w:lang w:val="en-US"/>
              </w:rPr>
              <w:drawing>
                <wp:inline distT="0" distB="0" distL="0" distR="0" wp14:anchorId="1E325DAE" wp14:editId="0D40A32C">
                  <wp:extent cx="4572000" cy="2743200"/>
                  <wp:effectExtent l="0" t="0" r="0" b="0"/>
                  <wp:docPr id="1612650813" name="Chart 16126508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E0525DC" w14:textId="77777777" w:rsidR="009F3CE0" w:rsidRPr="006965EF" w:rsidRDefault="009F3CE0">
            <w:pPr>
              <w:rPr>
                <w:rFonts w:ascii="Arial" w:hAnsi="Arial" w:cs="Arial"/>
              </w:rPr>
            </w:pPr>
          </w:p>
          <w:p w14:paraId="668A2CE1" w14:textId="77777777" w:rsidR="009F3CE0" w:rsidRPr="006965EF" w:rsidRDefault="002D5D39">
            <w:pPr>
              <w:spacing w:before="240" w:after="240" w:line="360" w:lineRule="auto"/>
              <w:jc w:val="center"/>
              <w:rPr>
                <w:rFonts w:ascii="Arial" w:eastAsia="Arial" w:hAnsi="Arial" w:cs="Arial"/>
                <w:b/>
                <w:color w:val="000000"/>
              </w:rPr>
            </w:pPr>
            <w:r w:rsidRPr="006965EF">
              <w:rPr>
                <w:rFonts w:ascii="Arial" w:eastAsia="Arial" w:hAnsi="Arial" w:cs="Arial"/>
                <w:b/>
                <w:color w:val="000000"/>
              </w:rPr>
              <w:t>Figure 1: Bulgarian Festivities UK projected position using Polar Diagram</w:t>
            </w:r>
          </w:p>
          <w:p w14:paraId="5DE8AA46" w14:textId="77777777" w:rsidR="009F3CE0" w:rsidRPr="006965EF" w:rsidRDefault="002D5D39">
            <w:pPr>
              <w:spacing w:before="240" w:after="240" w:line="360" w:lineRule="auto"/>
              <w:jc w:val="center"/>
              <w:rPr>
                <w:rFonts w:ascii="Arial" w:eastAsia="Arial" w:hAnsi="Arial" w:cs="Arial"/>
                <w:b/>
                <w:color w:val="000000"/>
              </w:rPr>
            </w:pPr>
            <w:r w:rsidRPr="006965EF">
              <w:rPr>
                <w:rFonts w:ascii="Arial" w:eastAsia="Arial" w:hAnsi="Arial" w:cs="Arial"/>
                <w:color w:val="000000"/>
              </w:rPr>
              <w:t xml:space="preserve">From the application of </w:t>
            </w:r>
            <w:proofErr w:type="spellStart"/>
            <w:r w:rsidRPr="006965EF">
              <w:rPr>
                <w:rFonts w:ascii="Arial" w:eastAsia="Arial" w:hAnsi="Arial" w:cs="Arial"/>
                <w:color w:val="000000"/>
              </w:rPr>
              <w:t>Klofstens</w:t>
            </w:r>
            <w:proofErr w:type="spellEnd"/>
            <w:r w:rsidRPr="006965EF">
              <w:rPr>
                <w:rFonts w:ascii="Arial" w:eastAsia="Arial" w:hAnsi="Arial" w:cs="Arial"/>
                <w:color w:val="000000"/>
              </w:rPr>
              <w:t xml:space="preserve"> business platform, the business is expected to improve in its operations especially in customer relations and expertise whose projected scores were observed to be at 9 and 10 respectively. This is the outcome that is expected from Bulgarian Festivities UK 5 years later.</w:t>
            </w:r>
            <w:r w:rsidRPr="006965EF">
              <w:rPr>
                <w:rFonts w:ascii="Arial" w:eastAsia="Arial" w:hAnsi="Arial" w:cs="Arial"/>
                <w:b/>
                <w:color w:val="000000"/>
              </w:rPr>
              <w:t xml:space="preserve"> </w:t>
            </w:r>
          </w:p>
          <w:p w14:paraId="41D926E8" w14:textId="77777777" w:rsidR="009F3CE0" w:rsidRPr="006965EF" w:rsidRDefault="009F3CE0">
            <w:pPr>
              <w:spacing w:before="240" w:after="240" w:line="360" w:lineRule="auto"/>
              <w:jc w:val="center"/>
              <w:rPr>
                <w:rFonts w:ascii="Arial" w:eastAsia="Arial" w:hAnsi="Arial" w:cs="Arial"/>
                <w:b/>
                <w:color w:val="000000"/>
              </w:rPr>
            </w:pPr>
          </w:p>
          <w:p w14:paraId="42B66633" w14:textId="77777777" w:rsidR="009F3CE0" w:rsidRPr="006965EF" w:rsidRDefault="009F3CE0">
            <w:pPr>
              <w:rPr>
                <w:rFonts w:ascii="Arial" w:hAnsi="Arial" w:cs="Arial"/>
              </w:rPr>
            </w:pPr>
          </w:p>
          <w:p w14:paraId="6A7B9D26" w14:textId="77777777" w:rsidR="009F3CE0" w:rsidRPr="006965EF" w:rsidRDefault="009F3CE0">
            <w:pPr>
              <w:rPr>
                <w:rFonts w:ascii="Arial" w:hAnsi="Arial" w:cs="Arial"/>
              </w:rPr>
            </w:pPr>
          </w:p>
        </w:tc>
        <w:tc>
          <w:tcPr>
            <w:tcW w:w="328" w:type="dxa"/>
            <w:tcBorders>
              <w:top w:val="single" w:sz="8" w:space="0" w:color="DBE5F1"/>
              <w:left w:val="single" w:sz="8" w:space="0" w:color="DBE5F1"/>
              <w:bottom w:val="single" w:sz="8" w:space="0" w:color="DBE5F1"/>
              <w:right w:val="single" w:sz="8" w:space="0" w:color="DBE5F1"/>
            </w:tcBorders>
            <w:shd w:val="clear" w:color="auto" w:fill="DBE5F1"/>
          </w:tcPr>
          <w:p w14:paraId="2348A6DA" w14:textId="77777777" w:rsidR="009F3CE0" w:rsidRPr="006965EF" w:rsidRDefault="009F3CE0">
            <w:pPr>
              <w:rPr>
                <w:rFonts w:ascii="Arial" w:hAnsi="Arial" w:cs="Arial"/>
              </w:rPr>
            </w:pPr>
          </w:p>
        </w:tc>
      </w:tr>
      <w:tr w:rsidR="009F3CE0" w:rsidRPr="006965EF" w14:paraId="7AF11FE4" w14:textId="77777777">
        <w:trPr>
          <w:trHeight w:val="20"/>
        </w:trPr>
        <w:tc>
          <w:tcPr>
            <w:tcW w:w="554" w:type="dxa"/>
            <w:tcBorders>
              <w:top w:val="single" w:sz="8" w:space="0" w:color="DBE5F1"/>
              <w:left w:val="single" w:sz="8" w:space="0" w:color="DBE5F1"/>
              <w:bottom w:val="single" w:sz="8" w:space="0" w:color="DBE5F1"/>
              <w:right w:val="single" w:sz="8" w:space="0" w:color="DBE5F1"/>
            </w:tcBorders>
            <w:shd w:val="clear" w:color="auto" w:fill="DBE5F1"/>
          </w:tcPr>
          <w:p w14:paraId="6C8096DA" w14:textId="77777777" w:rsidR="009F3CE0" w:rsidRPr="006965EF" w:rsidRDefault="009F3CE0">
            <w:pPr>
              <w:pBdr>
                <w:top w:val="nil"/>
                <w:left w:val="nil"/>
                <w:bottom w:val="nil"/>
                <w:right w:val="nil"/>
                <w:between w:val="nil"/>
              </w:pBdr>
              <w:rPr>
                <w:rFonts w:ascii="Arial" w:hAnsi="Arial" w:cs="Arial"/>
                <w:color w:val="000000"/>
              </w:rPr>
            </w:pPr>
          </w:p>
        </w:tc>
        <w:tc>
          <w:tcPr>
            <w:tcW w:w="9620" w:type="dxa"/>
            <w:gridSpan w:val="2"/>
            <w:vMerge/>
            <w:tcBorders>
              <w:top w:val="single" w:sz="6" w:space="0" w:color="A6A6A6"/>
              <w:left w:val="single" w:sz="8" w:space="0" w:color="DBE5F1"/>
              <w:bottom w:val="single" w:sz="6" w:space="0" w:color="A6A6A6"/>
              <w:right w:val="single" w:sz="8" w:space="0" w:color="DBE5F1"/>
            </w:tcBorders>
            <w:shd w:val="clear" w:color="auto" w:fill="auto"/>
          </w:tcPr>
          <w:p w14:paraId="1C282C19" w14:textId="77777777" w:rsidR="009F3CE0" w:rsidRPr="006965EF" w:rsidRDefault="009F3CE0">
            <w:pPr>
              <w:widowControl w:val="0"/>
              <w:pBdr>
                <w:top w:val="nil"/>
                <w:left w:val="nil"/>
                <w:bottom w:val="nil"/>
                <w:right w:val="nil"/>
                <w:between w:val="nil"/>
              </w:pBdr>
              <w:rPr>
                <w:rFonts w:ascii="Arial" w:hAnsi="Arial" w:cs="Arial"/>
                <w:color w:val="000000"/>
              </w:rPr>
            </w:pPr>
          </w:p>
        </w:tc>
        <w:tc>
          <w:tcPr>
            <w:tcW w:w="328" w:type="dxa"/>
            <w:tcBorders>
              <w:top w:val="single" w:sz="8" w:space="0" w:color="DBE5F1"/>
              <w:left w:val="single" w:sz="8" w:space="0" w:color="DBE5F1"/>
              <w:bottom w:val="single" w:sz="8" w:space="0" w:color="DBE5F1"/>
              <w:right w:val="single" w:sz="8" w:space="0" w:color="DBE5F1"/>
            </w:tcBorders>
            <w:shd w:val="clear" w:color="auto" w:fill="DBE5F1"/>
          </w:tcPr>
          <w:p w14:paraId="4C307B25" w14:textId="77777777" w:rsidR="009F3CE0" w:rsidRPr="006965EF" w:rsidRDefault="009F3CE0">
            <w:pPr>
              <w:rPr>
                <w:rFonts w:ascii="Arial" w:hAnsi="Arial" w:cs="Arial"/>
              </w:rPr>
            </w:pPr>
          </w:p>
        </w:tc>
      </w:tr>
      <w:tr w:rsidR="009F3CE0" w:rsidRPr="006965EF" w14:paraId="5CF7A590" w14:textId="77777777">
        <w:trPr>
          <w:trHeight w:val="20"/>
        </w:trPr>
        <w:tc>
          <w:tcPr>
            <w:tcW w:w="554" w:type="dxa"/>
            <w:tcBorders>
              <w:top w:val="single" w:sz="8" w:space="0" w:color="DBE5F1"/>
              <w:left w:val="single" w:sz="8" w:space="0" w:color="DBE5F1"/>
              <w:bottom w:val="single" w:sz="8" w:space="0" w:color="DBE5F1"/>
              <w:right w:val="single" w:sz="8" w:space="0" w:color="DBE5F1"/>
            </w:tcBorders>
            <w:shd w:val="clear" w:color="auto" w:fill="DBE5F1"/>
          </w:tcPr>
          <w:p w14:paraId="0F616BC9" w14:textId="77777777" w:rsidR="009F3CE0" w:rsidRPr="006965EF" w:rsidRDefault="009F3CE0">
            <w:pPr>
              <w:pBdr>
                <w:top w:val="nil"/>
                <w:left w:val="nil"/>
                <w:bottom w:val="nil"/>
                <w:right w:val="nil"/>
                <w:between w:val="nil"/>
              </w:pBdr>
              <w:rPr>
                <w:rFonts w:ascii="Arial" w:hAnsi="Arial" w:cs="Arial"/>
                <w:color w:val="000000"/>
              </w:rPr>
            </w:pPr>
          </w:p>
        </w:tc>
        <w:tc>
          <w:tcPr>
            <w:tcW w:w="9620" w:type="dxa"/>
            <w:gridSpan w:val="2"/>
            <w:vMerge/>
            <w:tcBorders>
              <w:top w:val="single" w:sz="6" w:space="0" w:color="A6A6A6"/>
              <w:left w:val="single" w:sz="8" w:space="0" w:color="DBE5F1"/>
              <w:bottom w:val="single" w:sz="6" w:space="0" w:color="A6A6A6"/>
              <w:right w:val="single" w:sz="8" w:space="0" w:color="DBE5F1"/>
            </w:tcBorders>
            <w:shd w:val="clear" w:color="auto" w:fill="auto"/>
          </w:tcPr>
          <w:p w14:paraId="2770BE89" w14:textId="77777777" w:rsidR="009F3CE0" w:rsidRPr="006965EF" w:rsidRDefault="009F3CE0">
            <w:pPr>
              <w:widowControl w:val="0"/>
              <w:pBdr>
                <w:top w:val="nil"/>
                <w:left w:val="nil"/>
                <w:bottom w:val="nil"/>
                <w:right w:val="nil"/>
                <w:between w:val="nil"/>
              </w:pBdr>
              <w:rPr>
                <w:rFonts w:ascii="Arial" w:hAnsi="Arial" w:cs="Arial"/>
                <w:color w:val="000000"/>
              </w:rPr>
            </w:pPr>
          </w:p>
        </w:tc>
        <w:tc>
          <w:tcPr>
            <w:tcW w:w="328" w:type="dxa"/>
            <w:tcBorders>
              <w:top w:val="single" w:sz="8" w:space="0" w:color="DBE5F1"/>
              <w:left w:val="single" w:sz="8" w:space="0" w:color="DBE5F1"/>
              <w:bottom w:val="single" w:sz="8" w:space="0" w:color="DBE5F1"/>
              <w:right w:val="single" w:sz="8" w:space="0" w:color="DBE5F1"/>
            </w:tcBorders>
            <w:shd w:val="clear" w:color="auto" w:fill="DBE5F1"/>
          </w:tcPr>
          <w:p w14:paraId="2B4A504F" w14:textId="77777777" w:rsidR="009F3CE0" w:rsidRPr="006965EF" w:rsidRDefault="009F3CE0">
            <w:pPr>
              <w:rPr>
                <w:rFonts w:ascii="Arial" w:hAnsi="Arial" w:cs="Arial"/>
              </w:rPr>
            </w:pPr>
          </w:p>
        </w:tc>
      </w:tr>
      <w:tr w:rsidR="009F3CE0" w:rsidRPr="006965EF" w14:paraId="3BDD054D" w14:textId="77777777">
        <w:trPr>
          <w:trHeight w:val="20"/>
        </w:trPr>
        <w:tc>
          <w:tcPr>
            <w:tcW w:w="554" w:type="dxa"/>
            <w:tcBorders>
              <w:top w:val="single" w:sz="8" w:space="0" w:color="DBE5F1"/>
              <w:left w:val="single" w:sz="8" w:space="0" w:color="DBE5F1"/>
              <w:bottom w:val="single" w:sz="8" w:space="0" w:color="DBE5F1"/>
              <w:right w:val="single" w:sz="8" w:space="0" w:color="DBE5F1"/>
            </w:tcBorders>
            <w:shd w:val="clear" w:color="auto" w:fill="DBE5F1"/>
          </w:tcPr>
          <w:p w14:paraId="23976E5D" w14:textId="77777777" w:rsidR="009F3CE0" w:rsidRPr="006965EF" w:rsidRDefault="009F3CE0">
            <w:pPr>
              <w:pBdr>
                <w:top w:val="nil"/>
                <w:left w:val="nil"/>
                <w:bottom w:val="nil"/>
                <w:right w:val="nil"/>
                <w:between w:val="nil"/>
              </w:pBdr>
              <w:rPr>
                <w:rFonts w:ascii="Arial" w:hAnsi="Arial" w:cs="Arial"/>
                <w:color w:val="000000"/>
              </w:rPr>
            </w:pPr>
          </w:p>
        </w:tc>
        <w:tc>
          <w:tcPr>
            <w:tcW w:w="9948" w:type="dxa"/>
            <w:gridSpan w:val="3"/>
            <w:tcBorders>
              <w:top w:val="single" w:sz="8" w:space="0" w:color="DBE5F1"/>
              <w:left w:val="single" w:sz="8" w:space="0" w:color="DBE5F1"/>
              <w:bottom w:val="single" w:sz="8" w:space="0" w:color="DBE5F1"/>
              <w:right w:val="single" w:sz="8" w:space="0" w:color="DBE5F1"/>
            </w:tcBorders>
            <w:shd w:val="clear" w:color="auto" w:fill="DBE5F1"/>
          </w:tcPr>
          <w:p w14:paraId="0371B297" w14:textId="77777777" w:rsidR="009F3CE0" w:rsidRPr="006965EF" w:rsidRDefault="009F3CE0">
            <w:pPr>
              <w:pBdr>
                <w:top w:val="nil"/>
                <w:left w:val="nil"/>
                <w:bottom w:val="nil"/>
                <w:right w:val="nil"/>
                <w:between w:val="nil"/>
              </w:pBdr>
              <w:rPr>
                <w:rFonts w:ascii="Arial" w:hAnsi="Arial" w:cs="Arial"/>
                <w:color w:val="000000"/>
              </w:rPr>
            </w:pPr>
          </w:p>
        </w:tc>
      </w:tr>
      <w:tr w:rsidR="009F3CE0" w:rsidRPr="006965EF" w14:paraId="3FA2627C" w14:textId="77777777">
        <w:trPr>
          <w:trHeight w:val="473"/>
        </w:trPr>
        <w:tc>
          <w:tcPr>
            <w:tcW w:w="554" w:type="dxa"/>
            <w:tcBorders>
              <w:top w:val="single" w:sz="4" w:space="0" w:color="DBE5F1"/>
              <w:left w:val="single" w:sz="4" w:space="0" w:color="DBE5F1"/>
              <w:bottom w:val="single" w:sz="8" w:space="0" w:color="DBE5F1"/>
              <w:right w:val="single" w:sz="8" w:space="0" w:color="DBE5F1"/>
            </w:tcBorders>
            <w:shd w:val="clear" w:color="auto" w:fill="DBE5F1"/>
          </w:tcPr>
          <w:p w14:paraId="29212886" w14:textId="77777777" w:rsidR="009F3CE0" w:rsidRPr="006965EF" w:rsidRDefault="009F3CE0">
            <w:pPr>
              <w:pBdr>
                <w:top w:val="nil"/>
                <w:left w:val="nil"/>
                <w:bottom w:val="nil"/>
                <w:right w:val="nil"/>
                <w:between w:val="nil"/>
              </w:pBdr>
              <w:rPr>
                <w:rFonts w:ascii="Arial" w:hAnsi="Arial" w:cs="Arial"/>
                <w:color w:val="000000"/>
              </w:rPr>
            </w:pPr>
          </w:p>
        </w:tc>
        <w:tc>
          <w:tcPr>
            <w:tcW w:w="9532" w:type="dxa"/>
            <w:tcBorders>
              <w:top w:val="single" w:sz="8" w:space="0" w:color="DBE5F1"/>
              <w:left w:val="single" w:sz="8" w:space="0" w:color="DBE5F1"/>
              <w:bottom w:val="single" w:sz="8" w:space="0" w:color="DBE5F1"/>
              <w:right w:val="single" w:sz="8" w:space="0" w:color="DBE5F1"/>
            </w:tcBorders>
            <w:shd w:val="clear" w:color="auto" w:fill="DBE5F1"/>
          </w:tcPr>
          <w:p w14:paraId="781C7671" w14:textId="77777777" w:rsidR="009F3CE0" w:rsidRPr="006965EF" w:rsidRDefault="009F3CE0">
            <w:pPr>
              <w:pBdr>
                <w:top w:val="nil"/>
                <w:left w:val="nil"/>
                <w:bottom w:val="nil"/>
                <w:right w:val="nil"/>
                <w:between w:val="nil"/>
              </w:pBdr>
              <w:rPr>
                <w:rFonts w:ascii="Arial" w:hAnsi="Arial" w:cs="Arial"/>
                <w:color w:val="000000"/>
              </w:rPr>
            </w:pPr>
          </w:p>
        </w:tc>
        <w:tc>
          <w:tcPr>
            <w:tcW w:w="416" w:type="dxa"/>
            <w:gridSpan w:val="2"/>
            <w:tcBorders>
              <w:top w:val="single" w:sz="8" w:space="0" w:color="DBE5F1"/>
              <w:left w:val="single" w:sz="8" w:space="0" w:color="DBE5F1"/>
              <w:bottom w:val="single" w:sz="8" w:space="0" w:color="DBE5F1"/>
              <w:right w:val="single" w:sz="8" w:space="0" w:color="DBE5F1"/>
            </w:tcBorders>
            <w:shd w:val="clear" w:color="auto" w:fill="DBE5F1"/>
          </w:tcPr>
          <w:p w14:paraId="76F8BE1D" w14:textId="77777777" w:rsidR="009F3CE0" w:rsidRPr="006965EF" w:rsidRDefault="009F3CE0">
            <w:pPr>
              <w:pStyle w:val="Heading1"/>
              <w:rPr>
                <w:rFonts w:ascii="Arial" w:hAnsi="Arial" w:cs="Arial"/>
                <w:sz w:val="24"/>
                <w:szCs w:val="24"/>
              </w:rPr>
            </w:pPr>
          </w:p>
        </w:tc>
      </w:tr>
      <w:tr w:rsidR="009F3CE0" w:rsidRPr="006965EF" w14:paraId="7FC4B3E5" w14:textId="77777777">
        <w:tc>
          <w:tcPr>
            <w:tcW w:w="554" w:type="dxa"/>
            <w:tcBorders>
              <w:top w:val="single" w:sz="8" w:space="0" w:color="DBE5F1"/>
              <w:left w:val="single" w:sz="8" w:space="0" w:color="DBE5F1"/>
              <w:bottom w:val="single" w:sz="8" w:space="0" w:color="DBE5F1"/>
              <w:right w:val="single" w:sz="8" w:space="0" w:color="DBE5F1"/>
            </w:tcBorders>
            <w:shd w:val="clear" w:color="auto" w:fill="DBE5F1"/>
          </w:tcPr>
          <w:p w14:paraId="53A903F1" w14:textId="77777777" w:rsidR="009F3CE0" w:rsidRPr="006965EF" w:rsidRDefault="009F3CE0">
            <w:pPr>
              <w:pBdr>
                <w:top w:val="nil"/>
                <w:left w:val="nil"/>
                <w:bottom w:val="nil"/>
                <w:right w:val="nil"/>
                <w:between w:val="nil"/>
              </w:pBdr>
              <w:rPr>
                <w:rFonts w:ascii="Arial" w:hAnsi="Arial" w:cs="Arial"/>
                <w:color w:val="000000"/>
              </w:rPr>
            </w:pPr>
          </w:p>
        </w:tc>
        <w:tc>
          <w:tcPr>
            <w:tcW w:w="9532" w:type="dxa"/>
            <w:tcBorders>
              <w:top w:val="single" w:sz="8" w:space="0" w:color="DBE5F1"/>
              <w:left w:val="single" w:sz="8" w:space="0" w:color="DBE5F1"/>
              <w:bottom w:val="nil"/>
              <w:right w:val="single" w:sz="8" w:space="0" w:color="DBE5F1"/>
            </w:tcBorders>
            <w:shd w:val="clear" w:color="auto" w:fill="auto"/>
          </w:tcPr>
          <w:p w14:paraId="160906AD" w14:textId="77777777" w:rsidR="009F3CE0" w:rsidRPr="006965EF" w:rsidRDefault="002D5D39">
            <w:pPr>
              <w:pStyle w:val="Heading1"/>
              <w:rPr>
                <w:rFonts w:ascii="Arial" w:hAnsi="Arial" w:cs="Arial"/>
                <w:sz w:val="24"/>
                <w:szCs w:val="24"/>
              </w:rPr>
            </w:pPr>
            <w:bookmarkStart w:id="11" w:name="_heading=h.3rdcrjn" w:colFirst="0" w:colLast="0"/>
            <w:bookmarkEnd w:id="11"/>
            <w:r w:rsidRPr="006965EF">
              <w:rPr>
                <w:rFonts w:ascii="Arial" w:hAnsi="Arial" w:cs="Arial"/>
                <w:sz w:val="24"/>
                <w:szCs w:val="24"/>
              </w:rPr>
              <w:t>6 What the business does</w:t>
            </w:r>
          </w:p>
          <w:p w14:paraId="7351D151" w14:textId="77777777" w:rsidR="009F3CE0" w:rsidRPr="006965EF" w:rsidRDefault="009F3CE0">
            <w:pPr>
              <w:rPr>
                <w:rFonts w:ascii="Arial" w:hAnsi="Arial" w:cs="Arial"/>
              </w:rPr>
            </w:pPr>
          </w:p>
          <w:tbl>
            <w:tblPr>
              <w:tblStyle w:val="a5"/>
              <w:tblW w:w="7612" w:type="dxa"/>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00" w:firstRow="0" w:lastRow="0" w:firstColumn="0" w:lastColumn="0" w:noHBand="0" w:noVBand="1"/>
            </w:tblPr>
            <w:tblGrid>
              <w:gridCol w:w="2238"/>
              <w:gridCol w:w="2722"/>
              <w:gridCol w:w="2652"/>
            </w:tblGrid>
            <w:tr w:rsidR="009F3CE0" w:rsidRPr="006965EF" w14:paraId="7522CC37" w14:textId="77777777">
              <w:trPr>
                <w:trHeight w:val="340"/>
                <w:jc w:val="center"/>
              </w:trPr>
              <w:tc>
                <w:tcPr>
                  <w:tcW w:w="2238" w:type="dxa"/>
                  <w:shd w:val="clear" w:color="auto" w:fill="auto"/>
                </w:tcPr>
                <w:p w14:paraId="24D812A7" w14:textId="77777777" w:rsidR="009F3CE0" w:rsidRPr="006965EF" w:rsidRDefault="002D5D39">
                  <w:pPr>
                    <w:pBdr>
                      <w:top w:val="nil"/>
                      <w:left w:val="nil"/>
                      <w:bottom w:val="nil"/>
                      <w:right w:val="nil"/>
                      <w:between w:val="nil"/>
                    </w:pBdr>
                    <w:jc w:val="center"/>
                    <w:rPr>
                      <w:rFonts w:ascii="Arial" w:hAnsi="Arial" w:cs="Arial"/>
                      <w:b/>
                      <w:color w:val="0070C0"/>
                    </w:rPr>
                  </w:pPr>
                  <w:r w:rsidRPr="006965EF">
                    <w:rPr>
                      <w:rFonts w:ascii="Arial" w:hAnsi="Arial" w:cs="Arial"/>
                      <w:b/>
                      <w:color w:val="0070C0"/>
                    </w:rPr>
                    <w:t>Product/service</w:t>
                  </w:r>
                </w:p>
              </w:tc>
              <w:tc>
                <w:tcPr>
                  <w:tcW w:w="2722" w:type="dxa"/>
                  <w:shd w:val="clear" w:color="auto" w:fill="auto"/>
                </w:tcPr>
                <w:p w14:paraId="10505EAC" w14:textId="77777777" w:rsidR="009F3CE0" w:rsidRPr="006965EF" w:rsidRDefault="002D5D39">
                  <w:pPr>
                    <w:pBdr>
                      <w:top w:val="nil"/>
                      <w:left w:val="nil"/>
                      <w:bottom w:val="nil"/>
                      <w:right w:val="nil"/>
                      <w:between w:val="nil"/>
                    </w:pBdr>
                    <w:jc w:val="center"/>
                    <w:rPr>
                      <w:rFonts w:ascii="Arial" w:hAnsi="Arial" w:cs="Arial"/>
                      <w:b/>
                      <w:color w:val="0070C0"/>
                    </w:rPr>
                  </w:pPr>
                  <w:r w:rsidRPr="006965EF">
                    <w:rPr>
                      <w:rFonts w:ascii="Arial" w:hAnsi="Arial" w:cs="Arial"/>
                      <w:b/>
                      <w:color w:val="0070C0"/>
                    </w:rPr>
                    <w:t>Features</w:t>
                  </w:r>
                </w:p>
              </w:tc>
              <w:tc>
                <w:tcPr>
                  <w:tcW w:w="2652" w:type="dxa"/>
                  <w:shd w:val="clear" w:color="auto" w:fill="auto"/>
                </w:tcPr>
                <w:p w14:paraId="764CA354" w14:textId="77777777" w:rsidR="009F3CE0" w:rsidRPr="006965EF" w:rsidRDefault="002D5D39">
                  <w:pPr>
                    <w:pBdr>
                      <w:top w:val="nil"/>
                      <w:left w:val="nil"/>
                      <w:bottom w:val="nil"/>
                      <w:right w:val="nil"/>
                      <w:between w:val="nil"/>
                    </w:pBdr>
                    <w:jc w:val="center"/>
                    <w:rPr>
                      <w:rFonts w:ascii="Arial" w:hAnsi="Arial" w:cs="Arial"/>
                      <w:b/>
                      <w:color w:val="0070C0"/>
                    </w:rPr>
                  </w:pPr>
                  <w:r w:rsidRPr="006965EF">
                    <w:rPr>
                      <w:rFonts w:ascii="Arial" w:hAnsi="Arial" w:cs="Arial"/>
                      <w:b/>
                      <w:color w:val="0070C0"/>
                    </w:rPr>
                    <w:t>Benefits</w:t>
                  </w:r>
                </w:p>
              </w:tc>
            </w:tr>
            <w:tr w:rsidR="009F3CE0" w:rsidRPr="006965EF" w14:paraId="4AA775CA" w14:textId="77777777">
              <w:trPr>
                <w:trHeight w:val="340"/>
                <w:jc w:val="center"/>
              </w:trPr>
              <w:tc>
                <w:tcPr>
                  <w:tcW w:w="2238" w:type="dxa"/>
                  <w:shd w:val="clear" w:color="auto" w:fill="auto"/>
                </w:tcPr>
                <w:p w14:paraId="5301602D" w14:textId="77777777" w:rsidR="009F3CE0" w:rsidRPr="006965EF" w:rsidRDefault="002D5D39">
                  <w:pPr>
                    <w:numPr>
                      <w:ilvl w:val="0"/>
                      <w:numId w:val="8"/>
                    </w:numPr>
                    <w:pBdr>
                      <w:top w:val="nil"/>
                      <w:left w:val="nil"/>
                      <w:bottom w:val="nil"/>
                      <w:right w:val="nil"/>
                      <w:between w:val="nil"/>
                    </w:pBdr>
                    <w:rPr>
                      <w:rFonts w:ascii="Arial" w:eastAsia="Arial" w:hAnsi="Arial" w:cs="Arial"/>
                      <w:color w:val="000000"/>
                    </w:rPr>
                  </w:pPr>
                  <w:r w:rsidRPr="006965EF">
                    <w:rPr>
                      <w:rFonts w:ascii="Arial" w:eastAsia="Arial" w:hAnsi="Arial" w:cs="Arial"/>
                      <w:color w:val="000000"/>
                    </w:rPr>
                    <w:t>Standard and Premium packages</w:t>
                  </w:r>
                </w:p>
              </w:tc>
              <w:tc>
                <w:tcPr>
                  <w:tcW w:w="2722" w:type="dxa"/>
                  <w:shd w:val="clear" w:color="auto" w:fill="auto"/>
                </w:tcPr>
                <w:p w14:paraId="76D38479" w14:textId="77777777" w:rsidR="009F3CE0" w:rsidRPr="006965EF" w:rsidRDefault="002D5D39">
                  <w:pPr>
                    <w:numPr>
                      <w:ilvl w:val="0"/>
                      <w:numId w:val="2"/>
                    </w:numPr>
                    <w:pBdr>
                      <w:top w:val="nil"/>
                      <w:left w:val="nil"/>
                      <w:bottom w:val="nil"/>
                      <w:right w:val="nil"/>
                      <w:between w:val="nil"/>
                    </w:pBdr>
                    <w:rPr>
                      <w:rFonts w:ascii="Arial" w:eastAsia="Arial" w:hAnsi="Arial" w:cs="Arial"/>
                      <w:color w:val="000000"/>
                    </w:rPr>
                  </w:pPr>
                  <w:r w:rsidRPr="006965EF">
                    <w:rPr>
                      <w:rFonts w:ascii="Arial" w:eastAsia="Arial" w:hAnsi="Arial" w:cs="Arial"/>
                      <w:color w:val="000000"/>
                    </w:rPr>
                    <w:t xml:space="preserve">Packages related to list of product and services </w:t>
                  </w:r>
                  <w:r w:rsidRPr="006965EF">
                    <w:rPr>
                      <w:rFonts w:ascii="Arial" w:eastAsia="Arial" w:hAnsi="Arial" w:cs="Arial"/>
                      <w:color w:val="000000"/>
                    </w:rPr>
                    <w:lastRenderedPageBreak/>
                    <w:t>provided by the company based on the customer request</w:t>
                  </w:r>
                </w:p>
              </w:tc>
              <w:tc>
                <w:tcPr>
                  <w:tcW w:w="2652" w:type="dxa"/>
                  <w:shd w:val="clear" w:color="auto" w:fill="auto"/>
                </w:tcPr>
                <w:p w14:paraId="2B8E05E7" w14:textId="77777777" w:rsidR="009F3CE0" w:rsidRPr="006965EF" w:rsidRDefault="002D5D39">
                  <w:pPr>
                    <w:numPr>
                      <w:ilvl w:val="0"/>
                      <w:numId w:val="2"/>
                    </w:numPr>
                    <w:pBdr>
                      <w:top w:val="nil"/>
                      <w:left w:val="nil"/>
                      <w:bottom w:val="nil"/>
                      <w:right w:val="nil"/>
                      <w:between w:val="nil"/>
                    </w:pBdr>
                    <w:rPr>
                      <w:rFonts w:ascii="Arial" w:eastAsia="Arial" w:hAnsi="Arial" w:cs="Arial"/>
                      <w:color w:val="000000"/>
                    </w:rPr>
                  </w:pPr>
                  <w:r w:rsidRPr="006965EF">
                    <w:rPr>
                      <w:rFonts w:ascii="Arial" w:eastAsia="Arial" w:hAnsi="Arial" w:cs="Arial"/>
                      <w:color w:val="000000"/>
                    </w:rPr>
                    <w:lastRenderedPageBreak/>
                    <w:t xml:space="preserve">For providing high quality experience and </w:t>
                  </w:r>
                  <w:r w:rsidRPr="006965EF">
                    <w:rPr>
                      <w:rFonts w:ascii="Arial" w:eastAsia="Arial" w:hAnsi="Arial" w:cs="Arial"/>
                      <w:color w:val="000000"/>
                    </w:rPr>
                    <w:lastRenderedPageBreak/>
                    <w:t xml:space="preserve">gaining value for money. </w:t>
                  </w:r>
                </w:p>
                <w:p w14:paraId="028530A2" w14:textId="77777777" w:rsidR="009F3CE0" w:rsidRPr="006965EF" w:rsidRDefault="002D5D39">
                  <w:pPr>
                    <w:numPr>
                      <w:ilvl w:val="0"/>
                      <w:numId w:val="2"/>
                    </w:numPr>
                    <w:pBdr>
                      <w:top w:val="nil"/>
                      <w:left w:val="nil"/>
                      <w:bottom w:val="nil"/>
                      <w:right w:val="nil"/>
                      <w:between w:val="nil"/>
                    </w:pBdr>
                    <w:rPr>
                      <w:rFonts w:ascii="Arial" w:eastAsia="Arial" w:hAnsi="Arial" w:cs="Arial"/>
                      <w:color w:val="000000"/>
                    </w:rPr>
                  </w:pPr>
                  <w:r w:rsidRPr="006965EF">
                    <w:rPr>
                      <w:rFonts w:ascii="Arial" w:eastAsia="Arial" w:hAnsi="Arial" w:cs="Arial"/>
                      <w:color w:val="000000"/>
                    </w:rPr>
                    <w:t>Encourages the business</w:t>
                  </w:r>
                </w:p>
              </w:tc>
            </w:tr>
            <w:tr w:rsidR="009F3CE0" w:rsidRPr="006965EF" w14:paraId="3F293FB5" w14:textId="77777777">
              <w:trPr>
                <w:trHeight w:val="340"/>
                <w:jc w:val="center"/>
              </w:trPr>
              <w:tc>
                <w:tcPr>
                  <w:tcW w:w="2238" w:type="dxa"/>
                  <w:shd w:val="clear" w:color="auto" w:fill="auto"/>
                </w:tcPr>
                <w:p w14:paraId="155EB668" w14:textId="77777777" w:rsidR="009F3CE0" w:rsidRPr="006965EF" w:rsidRDefault="002D5D39">
                  <w:pPr>
                    <w:numPr>
                      <w:ilvl w:val="0"/>
                      <w:numId w:val="2"/>
                    </w:numPr>
                    <w:pBdr>
                      <w:top w:val="nil"/>
                      <w:left w:val="nil"/>
                      <w:bottom w:val="nil"/>
                      <w:right w:val="nil"/>
                      <w:between w:val="nil"/>
                    </w:pBdr>
                    <w:rPr>
                      <w:rFonts w:ascii="Arial" w:eastAsia="Arial" w:hAnsi="Arial" w:cs="Arial"/>
                      <w:color w:val="000000"/>
                    </w:rPr>
                  </w:pPr>
                  <w:r w:rsidRPr="006965EF">
                    <w:rPr>
                      <w:rFonts w:ascii="Arial" w:eastAsia="Arial" w:hAnsi="Arial" w:cs="Arial"/>
                      <w:color w:val="000000"/>
                    </w:rPr>
                    <w:lastRenderedPageBreak/>
                    <w:t xml:space="preserve">Registration and deposit fees </w:t>
                  </w:r>
                </w:p>
              </w:tc>
              <w:tc>
                <w:tcPr>
                  <w:tcW w:w="2722" w:type="dxa"/>
                  <w:shd w:val="clear" w:color="auto" w:fill="auto"/>
                </w:tcPr>
                <w:p w14:paraId="6D886D19" w14:textId="77777777" w:rsidR="009F3CE0" w:rsidRPr="006965EF" w:rsidRDefault="002D5D39">
                  <w:pPr>
                    <w:numPr>
                      <w:ilvl w:val="0"/>
                      <w:numId w:val="5"/>
                    </w:numPr>
                    <w:pBdr>
                      <w:top w:val="nil"/>
                      <w:left w:val="nil"/>
                      <w:bottom w:val="nil"/>
                      <w:right w:val="nil"/>
                      <w:between w:val="nil"/>
                    </w:pBdr>
                    <w:rPr>
                      <w:rFonts w:ascii="Arial" w:eastAsia="Arial" w:hAnsi="Arial" w:cs="Arial"/>
                      <w:color w:val="000000"/>
                    </w:rPr>
                  </w:pPr>
                  <w:r w:rsidRPr="006965EF">
                    <w:rPr>
                      <w:rFonts w:ascii="Arial" w:eastAsia="Arial" w:hAnsi="Arial" w:cs="Arial"/>
                      <w:color w:val="000000"/>
                    </w:rPr>
                    <w:t xml:space="preserve">Verifying the names of the customers. </w:t>
                  </w:r>
                </w:p>
                <w:p w14:paraId="25CE5690" w14:textId="77777777" w:rsidR="009F3CE0" w:rsidRPr="006965EF" w:rsidRDefault="002D5D39">
                  <w:pPr>
                    <w:numPr>
                      <w:ilvl w:val="0"/>
                      <w:numId w:val="5"/>
                    </w:numPr>
                    <w:pBdr>
                      <w:top w:val="nil"/>
                      <w:left w:val="nil"/>
                      <w:bottom w:val="nil"/>
                      <w:right w:val="nil"/>
                      <w:between w:val="nil"/>
                    </w:pBdr>
                    <w:rPr>
                      <w:rFonts w:ascii="Arial" w:eastAsia="Arial" w:hAnsi="Arial" w:cs="Arial"/>
                      <w:color w:val="000000"/>
                    </w:rPr>
                  </w:pPr>
                  <w:r w:rsidRPr="006965EF">
                    <w:rPr>
                      <w:rFonts w:ascii="Arial" w:eastAsia="Arial" w:hAnsi="Arial" w:cs="Arial"/>
                      <w:color w:val="000000"/>
                    </w:rPr>
                    <w:t xml:space="preserve">Anticipating the date of departure. </w:t>
                  </w:r>
                </w:p>
              </w:tc>
              <w:tc>
                <w:tcPr>
                  <w:tcW w:w="2652" w:type="dxa"/>
                  <w:shd w:val="clear" w:color="auto" w:fill="auto"/>
                </w:tcPr>
                <w:p w14:paraId="77DB9D2A" w14:textId="77777777" w:rsidR="009F3CE0" w:rsidRPr="006965EF" w:rsidRDefault="002D5D39">
                  <w:pPr>
                    <w:numPr>
                      <w:ilvl w:val="0"/>
                      <w:numId w:val="3"/>
                    </w:numPr>
                    <w:pBdr>
                      <w:top w:val="nil"/>
                      <w:left w:val="nil"/>
                      <w:bottom w:val="nil"/>
                      <w:right w:val="nil"/>
                      <w:between w:val="nil"/>
                    </w:pBdr>
                    <w:rPr>
                      <w:rFonts w:ascii="Arial" w:eastAsia="Arial" w:hAnsi="Arial" w:cs="Arial"/>
                      <w:color w:val="000000"/>
                    </w:rPr>
                  </w:pPr>
                  <w:r w:rsidRPr="006965EF">
                    <w:rPr>
                      <w:rFonts w:ascii="Arial" w:eastAsia="Arial" w:hAnsi="Arial" w:cs="Arial"/>
                      <w:color w:val="000000"/>
                    </w:rPr>
                    <w:t xml:space="preserve">Ensuring that all the damages are covered. </w:t>
                  </w:r>
                </w:p>
              </w:tc>
            </w:tr>
          </w:tbl>
          <w:p w14:paraId="2C7DC85D" w14:textId="77777777" w:rsidR="009F3CE0" w:rsidRPr="006965EF" w:rsidRDefault="009F3CE0">
            <w:pPr>
              <w:rPr>
                <w:rFonts w:ascii="Arial" w:hAnsi="Arial" w:cs="Arial"/>
              </w:rPr>
            </w:pPr>
          </w:p>
          <w:p w14:paraId="707C67CE" w14:textId="77777777" w:rsidR="009F3CE0" w:rsidRPr="006965EF" w:rsidRDefault="009F3CE0">
            <w:pPr>
              <w:pBdr>
                <w:top w:val="nil"/>
                <w:left w:val="nil"/>
                <w:bottom w:val="nil"/>
                <w:right w:val="nil"/>
                <w:between w:val="nil"/>
              </w:pBdr>
              <w:rPr>
                <w:rFonts w:ascii="Arial" w:hAnsi="Arial" w:cs="Arial"/>
                <w:b/>
                <w:color w:val="0070C0"/>
              </w:rPr>
            </w:pPr>
          </w:p>
        </w:tc>
        <w:tc>
          <w:tcPr>
            <w:tcW w:w="416" w:type="dxa"/>
            <w:gridSpan w:val="2"/>
            <w:tcBorders>
              <w:top w:val="single" w:sz="8" w:space="0" w:color="DBE5F1"/>
              <w:left w:val="single" w:sz="8" w:space="0" w:color="DBE5F1"/>
              <w:bottom w:val="single" w:sz="8" w:space="0" w:color="DBE5F1"/>
              <w:right w:val="single" w:sz="8" w:space="0" w:color="DBE5F1"/>
            </w:tcBorders>
            <w:shd w:val="clear" w:color="auto" w:fill="DBE5F1"/>
          </w:tcPr>
          <w:p w14:paraId="6FA749BC" w14:textId="77777777" w:rsidR="009F3CE0" w:rsidRPr="006965EF" w:rsidRDefault="009F3CE0">
            <w:pPr>
              <w:pStyle w:val="Heading1"/>
              <w:rPr>
                <w:rFonts w:ascii="Arial" w:hAnsi="Arial" w:cs="Arial"/>
                <w:sz w:val="24"/>
                <w:szCs w:val="24"/>
              </w:rPr>
            </w:pPr>
          </w:p>
        </w:tc>
      </w:tr>
      <w:tr w:rsidR="009F3CE0" w:rsidRPr="006965EF" w14:paraId="5F5F7CF6" w14:textId="77777777">
        <w:trPr>
          <w:trHeight w:val="653"/>
        </w:trPr>
        <w:tc>
          <w:tcPr>
            <w:tcW w:w="554" w:type="dxa"/>
            <w:tcBorders>
              <w:top w:val="single" w:sz="8" w:space="0" w:color="DBE5F1"/>
              <w:left w:val="single" w:sz="8" w:space="0" w:color="DBE5F1"/>
              <w:bottom w:val="single" w:sz="8" w:space="0" w:color="DBE5F1"/>
              <w:right w:val="single" w:sz="8" w:space="0" w:color="DBE5F1"/>
            </w:tcBorders>
            <w:shd w:val="clear" w:color="auto" w:fill="DBE5F1"/>
          </w:tcPr>
          <w:p w14:paraId="3836491C" w14:textId="77777777" w:rsidR="009F3CE0" w:rsidRPr="006965EF" w:rsidRDefault="009F3CE0">
            <w:pPr>
              <w:pBdr>
                <w:top w:val="nil"/>
                <w:left w:val="nil"/>
                <w:bottom w:val="nil"/>
                <w:right w:val="nil"/>
                <w:between w:val="nil"/>
              </w:pBdr>
              <w:rPr>
                <w:rFonts w:ascii="Arial" w:hAnsi="Arial" w:cs="Arial"/>
                <w:color w:val="000000"/>
              </w:rPr>
            </w:pPr>
          </w:p>
        </w:tc>
        <w:tc>
          <w:tcPr>
            <w:tcW w:w="9532" w:type="dxa"/>
            <w:tcBorders>
              <w:top w:val="nil"/>
              <w:left w:val="single" w:sz="8" w:space="0" w:color="DBE5F1"/>
              <w:bottom w:val="nil"/>
              <w:right w:val="single" w:sz="8" w:space="0" w:color="DBE5F1"/>
            </w:tcBorders>
            <w:shd w:val="clear" w:color="auto" w:fill="auto"/>
          </w:tcPr>
          <w:p w14:paraId="159F86D3" w14:textId="77777777" w:rsidR="009F3CE0" w:rsidRPr="006965EF" w:rsidRDefault="002D5D39">
            <w:pPr>
              <w:pStyle w:val="Heading1"/>
              <w:rPr>
                <w:rFonts w:ascii="Arial" w:hAnsi="Arial" w:cs="Arial"/>
                <w:sz w:val="24"/>
                <w:szCs w:val="24"/>
              </w:rPr>
            </w:pPr>
            <w:bookmarkStart w:id="12" w:name="_heading=h.26in1rg" w:colFirst="0" w:colLast="0"/>
            <w:bookmarkEnd w:id="12"/>
            <w:r w:rsidRPr="006965EF">
              <w:rPr>
                <w:rFonts w:ascii="Arial" w:hAnsi="Arial" w:cs="Arial"/>
                <w:sz w:val="24"/>
                <w:szCs w:val="24"/>
              </w:rPr>
              <w:t>7 What makes the business different?</w:t>
            </w:r>
          </w:p>
          <w:p w14:paraId="2404035A" w14:textId="77777777" w:rsidR="009F3CE0" w:rsidRPr="006965EF" w:rsidRDefault="009F3CE0">
            <w:pPr>
              <w:pBdr>
                <w:top w:val="nil"/>
                <w:left w:val="nil"/>
                <w:bottom w:val="nil"/>
                <w:right w:val="nil"/>
                <w:between w:val="nil"/>
              </w:pBdr>
              <w:rPr>
                <w:rFonts w:ascii="Arial" w:hAnsi="Arial" w:cs="Arial"/>
                <w:color w:val="000000"/>
              </w:rPr>
            </w:pPr>
          </w:p>
          <w:p w14:paraId="49015E19" w14:textId="77777777" w:rsidR="009F3CE0" w:rsidRPr="006965EF" w:rsidRDefault="002D5D39">
            <w:pPr>
              <w:pBdr>
                <w:top w:val="nil"/>
                <w:left w:val="nil"/>
                <w:bottom w:val="nil"/>
                <w:right w:val="nil"/>
                <w:between w:val="nil"/>
              </w:pBdr>
              <w:rPr>
                <w:rFonts w:ascii="Arial" w:hAnsi="Arial" w:cs="Arial"/>
                <w:color w:val="000000"/>
              </w:rPr>
            </w:pPr>
            <w:r w:rsidRPr="006965EF">
              <w:rPr>
                <w:rFonts w:ascii="Arial" w:hAnsi="Arial" w:cs="Arial"/>
                <w:color w:val="000000"/>
              </w:rPr>
              <w:t xml:space="preserve">Our business is unique due </w:t>
            </w:r>
            <w:r w:rsidRPr="006965EF">
              <w:rPr>
                <w:rFonts w:ascii="Arial" w:hAnsi="Arial" w:cs="Arial"/>
              </w:rPr>
              <w:t>to the lack</w:t>
            </w:r>
            <w:r w:rsidRPr="006965EF">
              <w:rPr>
                <w:rFonts w:ascii="Arial" w:hAnsi="Arial" w:cs="Arial"/>
                <w:color w:val="000000"/>
              </w:rPr>
              <w:t xml:space="preserve"> of competitors in the area which helps the customers in </w:t>
            </w:r>
            <w:r w:rsidRPr="006965EF">
              <w:rPr>
                <w:rFonts w:ascii="Arial" w:hAnsi="Arial" w:cs="Arial"/>
              </w:rPr>
              <w:t>providing a higher</w:t>
            </w:r>
            <w:r w:rsidRPr="006965EF">
              <w:rPr>
                <w:rFonts w:ascii="Arial" w:hAnsi="Arial" w:cs="Arial"/>
                <w:color w:val="000000"/>
              </w:rPr>
              <w:t xml:space="preserve"> level of satisfaction and Bulgarian party nature experience. The conception of our agency is to </w:t>
            </w:r>
            <w:r w:rsidRPr="006965EF">
              <w:rPr>
                <w:rFonts w:ascii="Arial" w:hAnsi="Arial" w:cs="Arial"/>
              </w:rPr>
              <w:t>provide a traditional</w:t>
            </w:r>
            <w:r w:rsidRPr="006965EF">
              <w:rPr>
                <w:rFonts w:ascii="Arial" w:hAnsi="Arial" w:cs="Arial"/>
                <w:color w:val="000000"/>
              </w:rPr>
              <w:t xml:space="preserve"> Bulgarian atmosphere even in another country with cost-effective prices.</w:t>
            </w:r>
          </w:p>
        </w:tc>
        <w:tc>
          <w:tcPr>
            <w:tcW w:w="416" w:type="dxa"/>
            <w:gridSpan w:val="2"/>
            <w:tcBorders>
              <w:top w:val="single" w:sz="8" w:space="0" w:color="DBE5F1"/>
              <w:left w:val="single" w:sz="8" w:space="0" w:color="DBE5F1"/>
              <w:bottom w:val="single" w:sz="8" w:space="0" w:color="DBE5F1"/>
              <w:right w:val="single" w:sz="8" w:space="0" w:color="DBE5F1"/>
            </w:tcBorders>
            <w:shd w:val="clear" w:color="auto" w:fill="DBE5F1"/>
          </w:tcPr>
          <w:p w14:paraId="5483CD15" w14:textId="77777777" w:rsidR="009F3CE0" w:rsidRPr="006965EF" w:rsidRDefault="009F3CE0">
            <w:pPr>
              <w:pStyle w:val="Heading1"/>
              <w:rPr>
                <w:rFonts w:ascii="Arial" w:hAnsi="Arial" w:cs="Arial"/>
                <w:sz w:val="24"/>
                <w:szCs w:val="24"/>
              </w:rPr>
            </w:pPr>
          </w:p>
        </w:tc>
      </w:tr>
      <w:tr w:rsidR="009F3CE0" w:rsidRPr="006965EF" w14:paraId="7F734AAC" w14:textId="77777777">
        <w:trPr>
          <w:trHeight w:val="1985"/>
        </w:trPr>
        <w:tc>
          <w:tcPr>
            <w:tcW w:w="554" w:type="dxa"/>
            <w:vMerge w:val="restart"/>
            <w:tcBorders>
              <w:top w:val="single" w:sz="8" w:space="0" w:color="DBE5F1"/>
              <w:left w:val="single" w:sz="8" w:space="0" w:color="DBE5F1"/>
              <w:bottom w:val="single" w:sz="8" w:space="0" w:color="DBE5F1"/>
              <w:right w:val="single" w:sz="8" w:space="0" w:color="DBE5F1"/>
            </w:tcBorders>
            <w:shd w:val="clear" w:color="auto" w:fill="DBE5F1"/>
          </w:tcPr>
          <w:p w14:paraId="6D49DD81" w14:textId="77777777" w:rsidR="009F3CE0" w:rsidRPr="006965EF" w:rsidRDefault="009F3CE0">
            <w:pPr>
              <w:pBdr>
                <w:top w:val="nil"/>
                <w:left w:val="nil"/>
                <w:bottom w:val="nil"/>
                <w:right w:val="nil"/>
                <w:between w:val="nil"/>
              </w:pBdr>
              <w:rPr>
                <w:rFonts w:ascii="Arial" w:hAnsi="Arial" w:cs="Arial"/>
                <w:color w:val="000000"/>
              </w:rPr>
            </w:pPr>
          </w:p>
        </w:tc>
        <w:tc>
          <w:tcPr>
            <w:tcW w:w="9532" w:type="dxa"/>
            <w:tcBorders>
              <w:top w:val="nil"/>
              <w:left w:val="single" w:sz="8" w:space="0" w:color="DBE5F1"/>
              <w:bottom w:val="single" w:sz="8" w:space="0" w:color="DBE5F1"/>
              <w:right w:val="single" w:sz="8" w:space="0" w:color="DBE5F1"/>
            </w:tcBorders>
            <w:shd w:val="clear" w:color="auto" w:fill="auto"/>
          </w:tcPr>
          <w:p w14:paraId="45C38C88" w14:textId="77777777" w:rsidR="009F3CE0" w:rsidRPr="006965EF" w:rsidRDefault="009F3CE0">
            <w:pPr>
              <w:pBdr>
                <w:top w:val="nil"/>
                <w:left w:val="nil"/>
                <w:bottom w:val="nil"/>
                <w:right w:val="nil"/>
                <w:between w:val="nil"/>
              </w:pBdr>
              <w:ind w:left="720"/>
              <w:rPr>
                <w:rFonts w:ascii="Arial" w:hAnsi="Arial" w:cs="Arial"/>
                <w:color w:val="000000"/>
              </w:rPr>
            </w:pPr>
          </w:p>
        </w:tc>
        <w:tc>
          <w:tcPr>
            <w:tcW w:w="416" w:type="dxa"/>
            <w:gridSpan w:val="2"/>
            <w:vMerge w:val="restart"/>
            <w:tcBorders>
              <w:top w:val="single" w:sz="8" w:space="0" w:color="DBE5F1"/>
              <w:left w:val="single" w:sz="8" w:space="0" w:color="DBE5F1"/>
              <w:bottom w:val="single" w:sz="8" w:space="0" w:color="DBE5F1"/>
              <w:right w:val="single" w:sz="8" w:space="0" w:color="DBE5F1"/>
            </w:tcBorders>
            <w:shd w:val="clear" w:color="auto" w:fill="DBE5F1"/>
          </w:tcPr>
          <w:p w14:paraId="79F3222E" w14:textId="77777777" w:rsidR="009F3CE0" w:rsidRPr="006965EF" w:rsidRDefault="009F3CE0">
            <w:pPr>
              <w:pBdr>
                <w:top w:val="nil"/>
                <w:left w:val="nil"/>
                <w:bottom w:val="nil"/>
                <w:right w:val="nil"/>
                <w:between w:val="nil"/>
              </w:pBdr>
              <w:rPr>
                <w:rFonts w:ascii="Arial" w:hAnsi="Arial" w:cs="Arial"/>
                <w:color w:val="000000"/>
              </w:rPr>
            </w:pPr>
          </w:p>
        </w:tc>
      </w:tr>
      <w:tr w:rsidR="009F3CE0" w:rsidRPr="006965EF" w14:paraId="4CE5508F" w14:textId="77777777">
        <w:trPr>
          <w:trHeight w:val="146"/>
        </w:trPr>
        <w:tc>
          <w:tcPr>
            <w:tcW w:w="554" w:type="dxa"/>
            <w:vMerge/>
            <w:tcBorders>
              <w:top w:val="single" w:sz="8" w:space="0" w:color="DBE5F1"/>
              <w:left w:val="single" w:sz="8" w:space="0" w:color="DBE5F1"/>
              <w:bottom w:val="single" w:sz="8" w:space="0" w:color="DBE5F1"/>
              <w:right w:val="single" w:sz="8" w:space="0" w:color="DBE5F1"/>
            </w:tcBorders>
            <w:shd w:val="clear" w:color="auto" w:fill="DBE5F1"/>
          </w:tcPr>
          <w:p w14:paraId="0504B461" w14:textId="77777777" w:rsidR="009F3CE0" w:rsidRPr="006965EF" w:rsidRDefault="009F3CE0">
            <w:pPr>
              <w:widowControl w:val="0"/>
              <w:pBdr>
                <w:top w:val="nil"/>
                <w:left w:val="nil"/>
                <w:bottom w:val="nil"/>
                <w:right w:val="nil"/>
                <w:between w:val="nil"/>
              </w:pBdr>
              <w:rPr>
                <w:rFonts w:ascii="Arial" w:hAnsi="Arial" w:cs="Arial"/>
                <w:color w:val="000000"/>
              </w:rPr>
            </w:pPr>
          </w:p>
        </w:tc>
        <w:tc>
          <w:tcPr>
            <w:tcW w:w="9532" w:type="dxa"/>
            <w:tcBorders>
              <w:top w:val="single" w:sz="8" w:space="0" w:color="DBE5F1"/>
              <w:left w:val="single" w:sz="8" w:space="0" w:color="DBE5F1"/>
              <w:bottom w:val="single" w:sz="4" w:space="0" w:color="DBE5F1"/>
              <w:right w:val="single" w:sz="8" w:space="0" w:color="DBE5F1"/>
            </w:tcBorders>
            <w:shd w:val="clear" w:color="auto" w:fill="DBE5F1"/>
          </w:tcPr>
          <w:p w14:paraId="2088A583" w14:textId="77777777" w:rsidR="009F3CE0" w:rsidRPr="006965EF" w:rsidRDefault="009F3CE0">
            <w:pPr>
              <w:pBdr>
                <w:top w:val="nil"/>
                <w:left w:val="nil"/>
                <w:bottom w:val="nil"/>
                <w:right w:val="nil"/>
                <w:between w:val="nil"/>
              </w:pBdr>
              <w:rPr>
                <w:rFonts w:ascii="Arial" w:hAnsi="Arial" w:cs="Arial"/>
                <w:color w:val="000000"/>
              </w:rPr>
            </w:pPr>
          </w:p>
        </w:tc>
        <w:tc>
          <w:tcPr>
            <w:tcW w:w="416" w:type="dxa"/>
            <w:gridSpan w:val="2"/>
            <w:vMerge/>
            <w:tcBorders>
              <w:top w:val="single" w:sz="8" w:space="0" w:color="DBE5F1"/>
              <w:left w:val="single" w:sz="8" w:space="0" w:color="DBE5F1"/>
              <w:bottom w:val="single" w:sz="8" w:space="0" w:color="DBE5F1"/>
              <w:right w:val="single" w:sz="8" w:space="0" w:color="DBE5F1"/>
            </w:tcBorders>
            <w:shd w:val="clear" w:color="auto" w:fill="DBE5F1"/>
          </w:tcPr>
          <w:p w14:paraId="354255E0" w14:textId="77777777" w:rsidR="009F3CE0" w:rsidRPr="006965EF" w:rsidRDefault="009F3CE0">
            <w:pPr>
              <w:widowControl w:val="0"/>
              <w:pBdr>
                <w:top w:val="nil"/>
                <w:left w:val="nil"/>
                <w:bottom w:val="nil"/>
                <w:right w:val="nil"/>
                <w:between w:val="nil"/>
              </w:pBdr>
              <w:rPr>
                <w:rFonts w:ascii="Arial" w:hAnsi="Arial" w:cs="Arial"/>
                <w:color w:val="000000"/>
              </w:rPr>
            </w:pPr>
          </w:p>
        </w:tc>
      </w:tr>
    </w:tbl>
    <w:p w14:paraId="14506428" w14:textId="77777777" w:rsidR="009F3CE0" w:rsidRPr="006965EF" w:rsidRDefault="009F3CE0">
      <w:pPr>
        <w:rPr>
          <w:rFonts w:ascii="Arial" w:hAnsi="Arial" w:cs="Arial"/>
        </w:rPr>
      </w:pPr>
    </w:p>
    <w:tbl>
      <w:tblPr>
        <w:tblStyle w:val="a6"/>
        <w:tblW w:w="105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4"/>
        <w:gridCol w:w="9532"/>
        <w:gridCol w:w="416"/>
      </w:tblGrid>
      <w:tr w:rsidR="009F3CE0" w:rsidRPr="006965EF" w14:paraId="1D291080" w14:textId="77777777">
        <w:trPr>
          <w:cantSplit/>
          <w:trHeight w:val="423"/>
        </w:trPr>
        <w:tc>
          <w:tcPr>
            <w:tcW w:w="554" w:type="dxa"/>
            <w:tcBorders>
              <w:top w:val="single" w:sz="4" w:space="0" w:color="DBE5F1"/>
              <w:left w:val="single" w:sz="8" w:space="0" w:color="DBE5F1"/>
              <w:bottom w:val="single" w:sz="8" w:space="0" w:color="DBE5F1"/>
              <w:right w:val="single" w:sz="8" w:space="0" w:color="DBE5F1"/>
            </w:tcBorders>
            <w:shd w:val="clear" w:color="auto" w:fill="DBE5F1"/>
          </w:tcPr>
          <w:p w14:paraId="6B1EFCB7" w14:textId="77777777" w:rsidR="009F3CE0" w:rsidRPr="006965EF" w:rsidRDefault="009F3CE0">
            <w:pPr>
              <w:pStyle w:val="Heading1"/>
              <w:rPr>
                <w:rFonts w:ascii="Arial" w:hAnsi="Arial" w:cs="Arial"/>
                <w:sz w:val="24"/>
                <w:szCs w:val="24"/>
              </w:rPr>
            </w:pPr>
          </w:p>
        </w:tc>
        <w:tc>
          <w:tcPr>
            <w:tcW w:w="9532" w:type="dxa"/>
            <w:tcBorders>
              <w:top w:val="single" w:sz="4" w:space="0" w:color="DBE5F1"/>
              <w:left w:val="single" w:sz="8" w:space="0" w:color="DBE5F1"/>
              <w:bottom w:val="single" w:sz="8" w:space="0" w:color="DBE5F1"/>
              <w:right w:val="single" w:sz="8" w:space="0" w:color="DBE5F1"/>
            </w:tcBorders>
            <w:shd w:val="clear" w:color="auto" w:fill="DBE5F1"/>
          </w:tcPr>
          <w:p w14:paraId="1ED1DC70" w14:textId="77777777" w:rsidR="009F3CE0" w:rsidRPr="006965EF" w:rsidRDefault="009F3CE0">
            <w:pPr>
              <w:pBdr>
                <w:top w:val="nil"/>
                <w:left w:val="nil"/>
                <w:bottom w:val="nil"/>
                <w:right w:val="nil"/>
                <w:between w:val="nil"/>
              </w:pBdr>
              <w:rPr>
                <w:rFonts w:ascii="Arial" w:hAnsi="Arial" w:cs="Arial"/>
                <w:color w:val="000000"/>
              </w:rPr>
            </w:pPr>
          </w:p>
        </w:tc>
        <w:tc>
          <w:tcPr>
            <w:tcW w:w="416" w:type="dxa"/>
            <w:tcBorders>
              <w:top w:val="single" w:sz="4" w:space="0" w:color="DBE5F1"/>
              <w:left w:val="single" w:sz="8" w:space="0" w:color="DBE5F1"/>
              <w:bottom w:val="single" w:sz="8" w:space="0" w:color="DBE5F1"/>
              <w:right w:val="single" w:sz="8" w:space="0" w:color="DBE5F1"/>
            </w:tcBorders>
            <w:shd w:val="clear" w:color="auto" w:fill="DBE5F1"/>
          </w:tcPr>
          <w:p w14:paraId="74027400" w14:textId="77777777" w:rsidR="009F3CE0" w:rsidRPr="006965EF" w:rsidRDefault="009F3CE0">
            <w:pPr>
              <w:pStyle w:val="Heading1"/>
              <w:rPr>
                <w:rFonts w:ascii="Arial" w:hAnsi="Arial" w:cs="Arial"/>
                <w:sz w:val="24"/>
                <w:szCs w:val="24"/>
              </w:rPr>
            </w:pPr>
          </w:p>
        </w:tc>
      </w:tr>
      <w:tr w:rsidR="009F3CE0" w:rsidRPr="006965EF" w14:paraId="561A5FC3" w14:textId="77777777">
        <w:trPr>
          <w:trHeight w:val="2381"/>
        </w:trPr>
        <w:tc>
          <w:tcPr>
            <w:tcW w:w="554" w:type="dxa"/>
            <w:tcBorders>
              <w:top w:val="single" w:sz="8" w:space="0" w:color="DBE5F1"/>
              <w:left w:val="single" w:sz="8" w:space="0" w:color="DBE5F1"/>
              <w:bottom w:val="single" w:sz="8" w:space="0" w:color="DBE5F1"/>
              <w:right w:val="single" w:sz="8" w:space="0" w:color="DBE5F1"/>
            </w:tcBorders>
            <w:shd w:val="clear" w:color="auto" w:fill="DBE5F1"/>
          </w:tcPr>
          <w:p w14:paraId="4B6AB293" w14:textId="77777777" w:rsidR="009F3CE0" w:rsidRPr="006965EF" w:rsidRDefault="009F3CE0">
            <w:pPr>
              <w:pStyle w:val="Heading1"/>
              <w:rPr>
                <w:rFonts w:ascii="Arial" w:hAnsi="Arial" w:cs="Arial"/>
                <w:sz w:val="24"/>
                <w:szCs w:val="24"/>
              </w:rPr>
            </w:pPr>
          </w:p>
        </w:tc>
        <w:tc>
          <w:tcPr>
            <w:tcW w:w="9532" w:type="dxa"/>
            <w:tcBorders>
              <w:top w:val="single" w:sz="8" w:space="0" w:color="DBE5F1"/>
              <w:left w:val="single" w:sz="8" w:space="0" w:color="DBE5F1"/>
              <w:bottom w:val="nil"/>
              <w:right w:val="single" w:sz="8" w:space="0" w:color="DBE5F1"/>
            </w:tcBorders>
            <w:shd w:val="clear" w:color="auto" w:fill="auto"/>
          </w:tcPr>
          <w:p w14:paraId="57519475" w14:textId="77777777" w:rsidR="009F3CE0" w:rsidRPr="006965EF" w:rsidRDefault="002D5D39">
            <w:pPr>
              <w:pStyle w:val="Heading1"/>
              <w:rPr>
                <w:rFonts w:ascii="Arial" w:hAnsi="Arial" w:cs="Arial"/>
                <w:sz w:val="24"/>
                <w:szCs w:val="24"/>
              </w:rPr>
            </w:pPr>
            <w:bookmarkStart w:id="13" w:name="_heading=h.lnxbz9" w:colFirst="0" w:colLast="0"/>
            <w:bookmarkEnd w:id="13"/>
            <w:r w:rsidRPr="006965EF">
              <w:rPr>
                <w:rFonts w:ascii="Arial" w:hAnsi="Arial" w:cs="Arial"/>
                <w:sz w:val="24"/>
                <w:szCs w:val="24"/>
              </w:rPr>
              <w:t>8 Legal requirements</w:t>
            </w:r>
          </w:p>
          <w:p w14:paraId="6FB92B49" w14:textId="77777777" w:rsidR="009F3CE0" w:rsidRPr="006965EF" w:rsidRDefault="002D5D39">
            <w:pPr>
              <w:pBdr>
                <w:top w:val="nil"/>
                <w:left w:val="nil"/>
                <w:bottom w:val="nil"/>
                <w:right w:val="nil"/>
                <w:between w:val="nil"/>
              </w:pBdr>
              <w:rPr>
                <w:rFonts w:ascii="Arial" w:hAnsi="Arial" w:cs="Arial"/>
                <w:color w:val="000000"/>
              </w:rPr>
            </w:pPr>
            <w:r w:rsidRPr="006965EF">
              <w:rPr>
                <w:rFonts w:ascii="Arial" w:hAnsi="Arial" w:cs="Arial"/>
                <w:color w:val="000000"/>
              </w:rPr>
              <w:t>The legal and insurance requirements that apply in your business are:</w:t>
            </w:r>
          </w:p>
          <w:p w14:paraId="2DBE871B" w14:textId="77777777" w:rsidR="009F3CE0" w:rsidRPr="006965EF" w:rsidRDefault="009F3CE0">
            <w:pPr>
              <w:pBdr>
                <w:top w:val="nil"/>
                <w:left w:val="nil"/>
                <w:bottom w:val="nil"/>
                <w:right w:val="nil"/>
                <w:between w:val="nil"/>
              </w:pBdr>
              <w:rPr>
                <w:rFonts w:ascii="Arial" w:hAnsi="Arial" w:cs="Arial"/>
                <w:color w:val="000000"/>
              </w:rPr>
            </w:pPr>
          </w:p>
          <w:p w14:paraId="0151ECC1" w14:textId="77777777" w:rsidR="009F3CE0" w:rsidRPr="006965EF" w:rsidRDefault="002D5D39">
            <w:pPr>
              <w:numPr>
                <w:ilvl w:val="0"/>
                <w:numId w:val="4"/>
              </w:numPr>
              <w:pBdr>
                <w:top w:val="nil"/>
                <w:left w:val="nil"/>
                <w:bottom w:val="nil"/>
                <w:right w:val="nil"/>
                <w:between w:val="nil"/>
              </w:pBdr>
              <w:rPr>
                <w:rFonts w:ascii="Arial" w:eastAsia="Arial" w:hAnsi="Arial" w:cs="Arial"/>
                <w:color w:val="000000"/>
              </w:rPr>
            </w:pPr>
            <w:r w:rsidRPr="006965EF">
              <w:rPr>
                <w:rFonts w:ascii="Arial" w:eastAsia="Arial" w:hAnsi="Arial" w:cs="Arial"/>
                <w:color w:val="000000"/>
              </w:rPr>
              <w:t xml:space="preserve">Public Liability Insurance - needs to be covered in case if any guests face any injury within the premises. </w:t>
            </w:r>
          </w:p>
          <w:p w14:paraId="3EF468B4" w14:textId="77777777" w:rsidR="009F3CE0" w:rsidRPr="006965EF" w:rsidRDefault="009F3CE0">
            <w:pPr>
              <w:pBdr>
                <w:top w:val="nil"/>
                <w:left w:val="nil"/>
                <w:bottom w:val="nil"/>
                <w:right w:val="nil"/>
                <w:between w:val="nil"/>
              </w:pBdr>
              <w:rPr>
                <w:rFonts w:ascii="Arial" w:hAnsi="Arial" w:cs="Arial"/>
                <w:color w:val="000000"/>
              </w:rPr>
            </w:pPr>
          </w:p>
        </w:tc>
        <w:tc>
          <w:tcPr>
            <w:tcW w:w="416" w:type="dxa"/>
            <w:tcBorders>
              <w:top w:val="single" w:sz="8" w:space="0" w:color="DBE5F1"/>
              <w:left w:val="single" w:sz="8" w:space="0" w:color="DBE5F1"/>
              <w:bottom w:val="single" w:sz="8" w:space="0" w:color="DBE5F1"/>
              <w:right w:val="single" w:sz="8" w:space="0" w:color="DBE5F1"/>
            </w:tcBorders>
            <w:shd w:val="clear" w:color="auto" w:fill="DBE5F1"/>
          </w:tcPr>
          <w:p w14:paraId="41618AE6" w14:textId="77777777" w:rsidR="009F3CE0" w:rsidRPr="006965EF" w:rsidRDefault="009F3CE0">
            <w:pPr>
              <w:pStyle w:val="Heading1"/>
              <w:rPr>
                <w:rFonts w:ascii="Arial" w:hAnsi="Arial" w:cs="Arial"/>
                <w:sz w:val="24"/>
                <w:szCs w:val="24"/>
              </w:rPr>
            </w:pPr>
          </w:p>
        </w:tc>
      </w:tr>
      <w:tr w:rsidR="009F3CE0" w:rsidRPr="006965EF" w14:paraId="0A66B4A5" w14:textId="77777777">
        <w:trPr>
          <w:trHeight w:val="2381"/>
        </w:trPr>
        <w:tc>
          <w:tcPr>
            <w:tcW w:w="554" w:type="dxa"/>
            <w:tcBorders>
              <w:top w:val="single" w:sz="8" w:space="0" w:color="DBE5F1"/>
              <w:left w:val="single" w:sz="8" w:space="0" w:color="DBE5F1"/>
              <w:bottom w:val="single" w:sz="8" w:space="0" w:color="DBE5F1"/>
              <w:right w:val="single" w:sz="8" w:space="0" w:color="DBE5F1"/>
            </w:tcBorders>
            <w:shd w:val="clear" w:color="auto" w:fill="DBE5F1"/>
          </w:tcPr>
          <w:p w14:paraId="4CD89D3F" w14:textId="77777777" w:rsidR="009F3CE0" w:rsidRPr="006965EF" w:rsidRDefault="009F3CE0">
            <w:pPr>
              <w:pStyle w:val="Heading1"/>
              <w:rPr>
                <w:rFonts w:ascii="Arial" w:hAnsi="Arial" w:cs="Arial"/>
                <w:sz w:val="24"/>
                <w:szCs w:val="24"/>
              </w:rPr>
            </w:pPr>
          </w:p>
        </w:tc>
        <w:tc>
          <w:tcPr>
            <w:tcW w:w="9532" w:type="dxa"/>
            <w:tcBorders>
              <w:top w:val="nil"/>
              <w:left w:val="single" w:sz="8" w:space="0" w:color="DBE5F1"/>
              <w:bottom w:val="single" w:sz="8" w:space="0" w:color="DBE5F1"/>
              <w:right w:val="single" w:sz="8" w:space="0" w:color="DBE5F1"/>
            </w:tcBorders>
            <w:shd w:val="clear" w:color="auto" w:fill="auto"/>
          </w:tcPr>
          <w:p w14:paraId="2D1558D3" w14:textId="77777777" w:rsidR="009F3CE0" w:rsidRPr="006965EF" w:rsidRDefault="002D5D39">
            <w:pPr>
              <w:pBdr>
                <w:top w:val="nil"/>
                <w:left w:val="nil"/>
                <w:bottom w:val="nil"/>
                <w:right w:val="nil"/>
                <w:between w:val="nil"/>
              </w:pBdr>
              <w:rPr>
                <w:rFonts w:ascii="Arial" w:hAnsi="Arial" w:cs="Arial"/>
                <w:color w:val="000000"/>
              </w:rPr>
            </w:pPr>
            <w:r w:rsidRPr="006965EF">
              <w:rPr>
                <w:rFonts w:ascii="Arial" w:hAnsi="Arial" w:cs="Arial"/>
                <w:color w:val="000000"/>
              </w:rPr>
              <w:t>You will meet your legal and insurance requirements by:</w:t>
            </w:r>
          </w:p>
          <w:p w14:paraId="26FD4F73" w14:textId="77777777" w:rsidR="009F3CE0" w:rsidRPr="006965EF" w:rsidRDefault="002D5D39">
            <w:pPr>
              <w:numPr>
                <w:ilvl w:val="0"/>
                <w:numId w:val="21"/>
              </w:numPr>
              <w:pBdr>
                <w:top w:val="nil"/>
                <w:left w:val="nil"/>
                <w:bottom w:val="nil"/>
                <w:right w:val="nil"/>
                <w:between w:val="nil"/>
              </w:pBdr>
              <w:rPr>
                <w:rFonts w:ascii="Arial" w:eastAsia="Arial" w:hAnsi="Arial" w:cs="Arial"/>
                <w:color w:val="000000"/>
              </w:rPr>
            </w:pPr>
            <w:r w:rsidRPr="006965EF">
              <w:rPr>
                <w:rFonts w:ascii="Arial" w:eastAsia="Arial" w:hAnsi="Arial" w:cs="Arial"/>
                <w:color w:val="000000"/>
              </w:rPr>
              <w:t xml:space="preserve">Paying a monthly insurance of </w:t>
            </w:r>
            <w:r w:rsidRPr="006965EF">
              <w:rPr>
                <w:rFonts w:ascii="Arial" w:eastAsia="Arial" w:hAnsi="Arial" w:cs="Arial"/>
                <w:color w:val="000000"/>
                <w:highlight w:val="white"/>
              </w:rPr>
              <w:t>£</w:t>
            </w:r>
            <w:r w:rsidRPr="006965EF">
              <w:rPr>
                <w:rFonts w:ascii="Arial" w:eastAsia="Arial" w:hAnsi="Arial" w:cs="Arial"/>
                <w:color w:val="000000"/>
              </w:rPr>
              <w:t xml:space="preserve">3.19 to cover the risks of the employers. </w:t>
            </w:r>
          </w:p>
          <w:p w14:paraId="5EDDBC7A" w14:textId="77777777" w:rsidR="009F3CE0" w:rsidRPr="006965EF" w:rsidRDefault="009F3CE0">
            <w:pPr>
              <w:pBdr>
                <w:top w:val="nil"/>
                <w:left w:val="nil"/>
                <w:bottom w:val="nil"/>
                <w:right w:val="nil"/>
                <w:between w:val="nil"/>
              </w:pBdr>
              <w:ind w:left="720"/>
              <w:rPr>
                <w:rFonts w:ascii="Arial" w:eastAsia="Arial" w:hAnsi="Arial" w:cs="Arial"/>
                <w:color w:val="000000"/>
              </w:rPr>
            </w:pPr>
          </w:p>
        </w:tc>
        <w:tc>
          <w:tcPr>
            <w:tcW w:w="416" w:type="dxa"/>
            <w:tcBorders>
              <w:top w:val="single" w:sz="8" w:space="0" w:color="DBE5F1"/>
              <w:left w:val="single" w:sz="8" w:space="0" w:color="DBE5F1"/>
              <w:bottom w:val="single" w:sz="8" w:space="0" w:color="DBE5F1"/>
              <w:right w:val="single" w:sz="8" w:space="0" w:color="DBE5F1"/>
            </w:tcBorders>
            <w:shd w:val="clear" w:color="auto" w:fill="DBE5F1"/>
          </w:tcPr>
          <w:p w14:paraId="7B947C05" w14:textId="77777777" w:rsidR="009F3CE0" w:rsidRPr="006965EF" w:rsidRDefault="009F3CE0">
            <w:pPr>
              <w:pStyle w:val="Heading1"/>
              <w:rPr>
                <w:rFonts w:ascii="Arial" w:hAnsi="Arial" w:cs="Arial"/>
                <w:sz w:val="24"/>
                <w:szCs w:val="24"/>
              </w:rPr>
            </w:pPr>
          </w:p>
        </w:tc>
      </w:tr>
      <w:tr w:rsidR="009F3CE0" w:rsidRPr="006965EF" w14:paraId="64BCB6DB" w14:textId="77777777">
        <w:trPr>
          <w:cantSplit/>
          <w:trHeight w:val="264"/>
        </w:trPr>
        <w:tc>
          <w:tcPr>
            <w:tcW w:w="554" w:type="dxa"/>
            <w:tcBorders>
              <w:top w:val="single" w:sz="8" w:space="0" w:color="DBE5F1"/>
              <w:left w:val="single" w:sz="8" w:space="0" w:color="DBE5F1"/>
              <w:bottom w:val="single" w:sz="8" w:space="0" w:color="DBE5F1"/>
              <w:right w:val="single" w:sz="8" w:space="0" w:color="DBE5F1"/>
            </w:tcBorders>
            <w:shd w:val="clear" w:color="auto" w:fill="DBE5F1"/>
          </w:tcPr>
          <w:p w14:paraId="212CD5EA" w14:textId="77777777" w:rsidR="009F3CE0" w:rsidRPr="006965EF" w:rsidRDefault="009F3CE0">
            <w:pPr>
              <w:pStyle w:val="Heading1"/>
              <w:rPr>
                <w:rFonts w:ascii="Arial" w:hAnsi="Arial" w:cs="Arial"/>
                <w:sz w:val="24"/>
                <w:szCs w:val="24"/>
              </w:rPr>
            </w:pPr>
          </w:p>
        </w:tc>
        <w:tc>
          <w:tcPr>
            <w:tcW w:w="9532" w:type="dxa"/>
            <w:tcBorders>
              <w:top w:val="single" w:sz="8" w:space="0" w:color="DBE5F1"/>
              <w:left w:val="single" w:sz="8" w:space="0" w:color="DBE5F1"/>
              <w:bottom w:val="single" w:sz="8" w:space="0" w:color="DBE5F1"/>
              <w:right w:val="single" w:sz="8" w:space="0" w:color="DBE5F1"/>
            </w:tcBorders>
            <w:shd w:val="clear" w:color="auto" w:fill="DBE5F1"/>
          </w:tcPr>
          <w:p w14:paraId="50173FC8" w14:textId="77777777" w:rsidR="009F3CE0" w:rsidRPr="006965EF" w:rsidRDefault="009F3CE0">
            <w:pPr>
              <w:pStyle w:val="Heading1"/>
              <w:rPr>
                <w:rFonts w:ascii="Arial" w:hAnsi="Arial" w:cs="Arial"/>
                <w:sz w:val="24"/>
                <w:szCs w:val="24"/>
              </w:rPr>
            </w:pPr>
          </w:p>
        </w:tc>
        <w:tc>
          <w:tcPr>
            <w:tcW w:w="416" w:type="dxa"/>
            <w:tcBorders>
              <w:top w:val="single" w:sz="8" w:space="0" w:color="DBE5F1"/>
              <w:left w:val="single" w:sz="8" w:space="0" w:color="DBE5F1"/>
              <w:bottom w:val="single" w:sz="8" w:space="0" w:color="DBE5F1"/>
              <w:right w:val="single" w:sz="8" w:space="0" w:color="DBE5F1"/>
            </w:tcBorders>
            <w:shd w:val="clear" w:color="auto" w:fill="DBE5F1"/>
          </w:tcPr>
          <w:p w14:paraId="26F6CA54" w14:textId="77777777" w:rsidR="009F3CE0" w:rsidRPr="006965EF" w:rsidRDefault="009F3CE0">
            <w:pPr>
              <w:pStyle w:val="Heading1"/>
              <w:rPr>
                <w:rFonts w:ascii="Arial" w:hAnsi="Arial" w:cs="Arial"/>
                <w:sz w:val="24"/>
                <w:szCs w:val="24"/>
              </w:rPr>
            </w:pPr>
          </w:p>
        </w:tc>
      </w:tr>
    </w:tbl>
    <w:p w14:paraId="36BFCE32" w14:textId="77777777" w:rsidR="009F3CE0" w:rsidRPr="006965EF" w:rsidRDefault="009F3CE0">
      <w:pPr>
        <w:rPr>
          <w:rFonts w:ascii="Arial" w:hAnsi="Arial" w:cs="Arial"/>
        </w:rPr>
        <w:sectPr w:rsidR="009F3CE0" w:rsidRPr="006965EF">
          <w:pgSz w:w="11906" w:h="16838"/>
          <w:pgMar w:top="720" w:right="720" w:bottom="720" w:left="720" w:header="708" w:footer="708" w:gutter="0"/>
          <w:cols w:space="720"/>
        </w:sectPr>
      </w:pPr>
    </w:p>
    <w:p w14:paraId="77561772" w14:textId="77777777" w:rsidR="009F3CE0" w:rsidRPr="006965EF" w:rsidRDefault="002D5D39">
      <w:pPr>
        <w:pStyle w:val="Heading1"/>
        <w:rPr>
          <w:rFonts w:ascii="Arial" w:hAnsi="Arial" w:cs="Arial"/>
          <w:sz w:val="24"/>
          <w:szCs w:val="24"/>
        </w:rPr>
      </w:pPr>
      <w:bookmarkStart w:id="14" w:name="_heading=h.35nkun2" w:colFirst="0" w:colLast="0"/>
      <w:bookmarkEnd w:id="14"/>
      <w:r w:rsidRPr="006965EF">
        <w:rPr>
          <w:rFonts w:ascii="Arial" w:hAnsi="Arial" w:cs="Arial"/>
          <w:sz w:val="24"/>
          <w:szCs w:val="24"/>
        </w:rPr>
        <w:lastRenderedPageBreak/>
        <w:t>Marketing</w:t>
      </w:r>
    </w:p>
    <w:tbl>
      <w:tblPr>
        <w:tblStyle w:val="a7"/>
        <w:tblW w:w="1043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5"/>
        <w:gridCol w:w="9332"/>
        <w:gridCol w:w="551"/>
      </w:tblGrid>
      <w:tr w:rsidR="009F3CE0" w:rsidRPr="006965EF" w14:paraId="35FB7457" w14:textId="77777777">
        <w:trPr>
          <w:trHeight w:val="189"/>
        </w:trPr>
        <w:tc>
          <w:tcPr>
            <w:tcW w:w="555" w:type="dxa"/>
            <w:tcBorders>
              <w:top w:val="single" w:sz="8" w:space="0" w:color="DBE5F1"/>
              <w:left w:val="single" w:sz="8" w:space="0" w:color="DBE5F1"/>
              <w:bottom w:val="single" w:sz="8" w:space="0" w:color="DBE5F1"/>
              <w:right w:val="single" w:sz="8" w:space="0" w:color="DBE5F1"/>
            </w:tcBorders>
            <w:shd w:val="clear" w:color="auto" w:fill="DBE5F1"/>
          </w:tcPr>
          <w:p w14:paraId="3CCE74F6" w14:textId="77777777" w:rsidR="009F3CE0" w:rsidRPr="006965EF" w:rsidRDefault="009F3CE0">
            <w:pPr>
              <w:pBdr>
                <w:top w:val="nil"/>
                <w:left w:val="nil"/>
                <w:bottom w:val="nil"/>
                <w:right w:val="nil"/>
                <w:between w:val="nil"/>
              </w:pBdr>
              <w:rPr>
                <w:rFonts w:ascii="Arial" w:hAnsi="Arial" w:cs="Arial"/>
                <w:color w:val="000000"/>
              </w:rPr>
            </w:pPr>
          </w:p>
        </w:tc>
        <w:tc>
          <w:tcPr>
            <w:tcW w:w="9332" w:type="dxa"/>
            <w:tcBorders>
              <w:top w:val="single" w:sz="8" w:space="0" w:color="DBE5F1"/>
              <w:left w:val="single" w:sz="8" w:space="0" w:color="DBE5F1"/>
              <w:bottom w:val="single" w:sz="8" w:space="0" w:color="DBE5F1"/>
              <w:right w:val="single" w:sz="8" w:space="0" w:color="DBE5F1"/>
            </w:tcBorders>
            <w:shd w:val="clear" w:color="auto" w:fill="DBE5F1"/>
          </w:tcPr>
          <w:p w14:paraId="5769E7A5" w14:textId="77777777" w:rsidR="009F3CE0" w:rsidRPr="006965EF" w:rsidRDefault="009F3CE0">
            <w:pPr>
              <w:pBdr>
                <w:top w:val="nil"/>
                <w:left w:val="nil"/>
                <w:bottom w:val="nil"/>
                <w:right w:val="nil"/>
                <w:between w:val="nil"/>
              </w:pBdr>
              <w:rPr>
                <w:rFonts w:ascii="Arial" w:hAnsi="Arial" w:cs="Arial"/>
                <w:color w:val="000000"/>
              </w:rPr>
            </w:pPr>
          </w:p>
        </w:tc>
        <w:tc>
          <w:tcPr>
            <w:tcW w:w="551" w:type="dxa"/>
            <w:tcBorders>
              <w:top w:val="single" w:sz="8" w:space="0" w:color="DBE5F1"/>
              <w:left w:val="single" w:sz="8" w:space="0" w:color="DBE5F1"/>
              <w:bottom w:val="single" w:sz="8" w:space="0" w:color="DBE5F1"/>
              <w:right w:val="single" w:sz="8" w:space="0" w:color="DBE5F1"/>
            </w:tcBorders>
            <w:shd w:val="clear" w:color="auto" w:fill="DBE5F1"/>
          </w:tcPr>
          <w:p w14:paraId="14E87C76" w14:textId="77777777" w:rsidR="009F3CE0" w:rsidRPr="006965EF" w:rsidRDefault="009F3CE0">
            <w:pPr>
              <w:pBdr>
                <w:top w:val="nil"/>
                <w:left w:val="nil"/>
                <w:bottom w:val="nil"/>
                <w:right w:val="nil"/>
                <w:between w:val="nil"/>
              </w:pBdr>
              <w:rPr>
                <w:rFonts w:ascii="Arial" w:hAnsi="Arial" w:cs="Arial"/>
                <w:color w:val="000000"/>
              </w:rPr>
            </w:pPr>
          </w:p>
        </w:tc>
      </w:tr>
      <w:tr w:rsidR="009F3CE0" w:rsidRPr="006965EF" w14:paraId="25421A10" w14:textId="77777777">
        <w:tc>
          <w:tcPr>
            <w:tcW w:w="555" w:type="dxa"/>
            <w:tcBorders>
              <w:top w:val="single" w:sz="8" w:space="0" w:color="DBE5F1"/>
              <w:left w:val="single" w:sz="8" w:space="0" w:color="DBE5F1"/>
              <w:bottom w:val="single" w:sz="8" w:space="0" w:color="DBE5F1"/>
              <w:right w:val="single" w:sz="8" w:space="0" w:color="DBE5F1"/>
            </w:tcBorders>
            <w:shd w:val="clear" w:color="auto" w:fill="DBE5F1"/>
          </w:tcPr>
          <w:p w14:paraId="0AAAED4C" w14:textId="77777777" w:rsidR="009F3CE0" w:rsidRPr="006965EF" w:rsidRDefault="009F3CE0">
            <w:pPr>
              <w:pBdr>
                <w:top w:val="nil"/>
                <w:left w:val="nil"/>
                <w:bottom w:val="nil"/>
                <w:right w:val="nil"/>
                <w:between w:val="nil"/>
              </w:pBdr>
              <w:rPr>
                <w:rFonts w:ascii="Arial" w:hAnsi="Arial" w:cs="Arial"/>
                <w:color w:val="000000"/>
              </w:rPr>
            </w:pPr>
          </w:p>
        </w:tc>
        <w:tc>
          <w:tcPr>
            <w:tcW w:w="9332" w:type="dxa"/>
            <w:tcBorders>
              <w:top w:val="single" w:sz="8" w:space="0" w:color="DBE5F1"/>
              <w:left w:val="single" w:sz="8" w:space="0" w:color="DBE5F1"/>
              <w:bottom w:val="nil"/>
              <w:right w:val="single" w:sz="8" w:space="0" w:color="DBE5F1"/>
            </w:tcBorders>
            <w:shd w:val="clear" w:color="auto" w:fill="auto"/>
          </w:tcPr>
          <w:p w14:paraId="5A5E3F38" w14:textId="77777777" w:rsidR="009F3CE0" w:rsidRPr="006965EF" w:rsidRDefault="002D5D39">
            <w:pPr>
              <w:pStyle w:val="Heading1"/>
              <w:rPr>
                <w:rFonts w:ascii="Arial" w:hAnsi="Arial" w:cs="Arial"/>
                <w:sz w:val="24"/>
                <w:szCs w:val="24"/>
              </w:rPr>
            </w:pPr>
            <w:bookmarkStart w:id="15" w:name="_heading=h.1ksv4uv" w:colFirst="0" w:colLast="0"/>
            <w:bookmarkEnd w:id="15"/>
            <w:r w:rsidRPr="006965EF">
              <w:rPr>
                <w:rFonts w:ascii="Arial" w:hAnsi="Arial" w:cs="Arial"/>
                <w:sz w:val="24"/>
                <w:szCs w:val="24"/>
              </w:rPr>
              <w:t>9 Market research</w:t>
            </w:r>
          </w:p>
        </w:tc>
        <w:tc>
          <w:tcPr>
            <w:tcW w:w="551" w:type="dxa"/>
            <w:tcBorders>
              <w:top w:val="single" w:sz="8" w:space="0" w:color="DBE5F1"/>
              <w:left w:val="single" w:sz="8" w:space="0" w:color="DBE5F1"/>
              <w:bottom w:val="single" w:sz="8" w:space="0" w:color="DBE5F1"/>
              <w:right w:val="single" w:sz="8" w:space="0" w:color="DBE5F1"/>
            </w:tcBorders>
            <w:shd w:val="clear" w:color="auto" w:fill="DBE5F1"/>
          </w:tcPr>
          <w:p w14:paraId="6CAC338A" w14:textId="77777777" w:rsidR="009F3CE0" w:rsidRPr="006965EF" w:rsidRDefault="009F3CE0">
            <w:pPr>
              <w:pBdr>
                <w:top w:val="nil"/>
                <w:left w:val="nil"/>
                <w:bottom w:val="nil"/>
                <w:right w:val="nil"/>
                <w:between w:val="nil"/>
              </w:pBdr>
              <w:rPr>
                <w:rFonts w:ascii="Arial" w:hAnsi="Arial" w:cs="Arial"/>
                <w:color w:val="000000"/>
              </w:rPr>
            </w:pPr>
          </w:p>
        </w:tc>
      </w:tr>
      <w:tr w:rsidR="009F3CE0" w:rsidRPr="006965EF" w14:paraId="3C25986B" w14:textId="77777777">
        <w:trPr>
          <w:trHeight w:val="1304"/>
        </w:trPr>
        <w:tc>
          <w:tcPr>
            <w:tcW w:w="555" w:type="dxa"/>
            <w:vMerge w:val="restart"/>
            <w:tcBorders>
              <w:top w:val="single" w:sz="8" w:space="0" w:color="DBE5F1"/>
              <w:left w:val="single" w:sz="8" w:space="0" w:color="DBE5F1"/>
              <w:bottom w:val="single" w:sz="8" w:space="0" w:color="DBE5F1"/>
              <w:right w:val="single" w:sz="8" w:space="0" w:color="DBE5F1"/>
            </w:tcBorders>
            <w:shd w:val="clear" w:color="auto" w:fill="DBE5F1"/>
          </w:tcPr>
          <w:p w14:paraId="73EEA510" w14:textId="77777777" w:rsidR="009F3CE0" w:rsidRPr="006965EF" w:rsidRDefault="009F3CE0">
            <w:pPr>
              <w:pBdr>
                <w:top w:val="nil"/>
                <w:left w:val="nil"/>
                <w:bottom w:val="nil"/>
                <w:right w:val="nil"/>
                <w:between w:val="nil"/>
              </w:pBdr>
              <w:rPr>
                <w:rFonts w:ascii="Arial" w:hAnsi="Arial" w:cs="Arial"/>
                <w:color w:val="000000"/>
              </w:rPr>
            </w:pPr>
          </w:p>
        </w:tc>
        <w:tc>
          <w:tcPr>
            <w:tcW w:w="9332" w:type="dxa"/>
            <w:tcBorders>
              <w:top w:val="nil"/>
              <w:left w:val="single" w:sz="8" w:space="0" w:color="DBE5F1"/>
              <w:bottom w:val="nil"/>
              <w:right w:val="single" w:sz="8" w:space="0" w:color="DBE5F1"/>
            </w:tcBorders>
            <w:shd w:val="clear" w:color="auto" w:fill="auto"/>
          </w:tcPr>
          <w:p w14:paraId="253F3B12" w14:textId="77777777" w:rsidR="009F3CE0" w:rsidRPr="006965EF" w:rsidRDefault="002D5D39">
            <w:pPr>
              <w:pStyle w:val="Heading2"/>
              <w:rPr>
                <w:rFonts w:ascii="Arial" w:hAnsi="Arial" w:cs="Arial"/>
                <w:sz w:val="24"/>
                <w:szCs w:val="24"/>
              </w:rPr>
            </w:pPr>
            <w:bookmarkStart w:id="16" w:name="_heading=h.44sinio" w:colFirst="0" w:colLast="0"/>
            <w:bookmarkEnd w:id="16"/>
            <w:r w:rsidRPr="006965EF">
              <w:rPr>
                <w:rFonts w:ascii="Arial" w:hAnsi="Arial" w:cs="Arial"/>
                <w:sz w:val="24"/>
                <w:szCs w:val="24"/>
              </w:rPr>
              <w:t>Trends in your chosen market are:</w:t>
            </w:r>
          </w:p>
          <w:p w14:paraId="05C9D65E" w14:textId="77777777" w:rsidR="009F3CE0" w:rsidRPr="006965EF" w:rsidRDefault="009F3CE0">
            <w:pPr>
              <w:rPr>
                <w:rFonts w:ascii="Arial" w:hAnsi="Arial" w:cs="Arial"/>
              </w:rPr>
            </w:pPr>
          </w:p>
          <w:p w14:paraId="2B3189CC" w14:textId="77777777" w:rsidR="009F3CE0" w:rsidRPr="006965EF" w:rsidRDefault="002D5D39">
            <w:pPr>
              <w:numPr>
                <w:ilvl w:val="0"/>
                <w:numId w:val="13"/>
              </w:numPr>
              <w:rPr>
                <w:rFonts w:ascii="Arial" w:hAnsi="Arial" w:cs="Arial"/>
              </w:rPr>
            </w:pPr>
            <w:r w:rsidRPr="006965EF">
              <w:rPr>
                <w:rFonts w:ascii="Arial" w:hAnsi="Arial" w:cs="Arial"/>
                <w:b/>
              </w:rPr>
              <w:t>Cultural Trends and Traditions:</w:t>
            </w:r>
            <w:r w:rsidRPr="006965EF">
              <w:rPr>
                <w:rFonts w:ascii="Arial" w:hAnsi="Arial" w:cs="Arial"/>
              </w:rPr>
              <w:t xml:space="preserve"> In the UK, there is a growing interest in multicultural events and experiences, including those that celebrate different cultural traditions. The demand for authentic cultural experiences, such as traditional Bulgarian festivities, is increasing (Smith, 2020).</w:t>
            </w:r>
          </w:p>
          <w:p w14:paraId="2680330C" w14:textId="77777777" w:rsidR="009F3CE0" w:rsidRPr="006965EF" w:rsidRDefault="002D5D39">
            <w:pPr>
              <w:numPr>
                <w:ilvl w:val="0"/>
                <w:numId w:val="13"/>
              </w:numPr>
              <w:rPr>
                <w:rFonts w:ascii="Arial" w:hAnsi="Arial" w:cs="Arial"/>
              </w:rPr>
            </w:pPr>
            <w:r w:rsidRPr="006965EF">
              <w:rPr>
                <w:rFonts w:ascii="Arial" w:hAnsi="Arial" w:cs="Arial"/>
                <w:b/>
              </w:rPr>
              <w:t>Digitalisation and Technology Integration:</w:t>
            </w:r>
            <w:r w:rsidRPr="006965EF">
              <w:rPr>
                <w:rFonts w:ascii="Arial" w:hAnsi="Arial" w:cs="Arial"/>
              </w:rPr>
              <w:t xml:space="preserve"> The use of technology in event planning and management is becoming increasingly prevalent. This includes online ticket sales, event apps for engagement, and virtual event platforms. Integrating technology into our services will enhance customer experience and streamline operations (Jones et al., 2019).</w:t>
            </w:r>
          </w:p>
          <w:p w14:paraId="1F332855" w14:textId="77777777" w:rsidR="009F3CE0" w:rsidRPr="006965EF" w:rsidRDefault="002D5D39">
            <w:pPr>
              <w:numPr>
                <w:ilvl w:val="0"/>
                <w:numId w:val="13"/>
              </w:numPr>
              <w:rPr>
                <w:rFonts w:ascii="Arial" w:hAnsi="Arial" w:cs="Arial"/>
              </w:rPr>
            </w:pPr>
            <w:r w:rsidRPr="006965EF">
              <w:rPr>
                <w:rFonts w:ascii="Arial" w:hAnsi="Arial" w:cs="Arial"/>
                <w:b/>
              </w:rPr>
              <w:t>CRM (Customer Relationship Management):</w:t>
            </w:r>
            <w:r w:rsidRPr="006965EF">
              <w:rPr>
                <w:rFonts w:ascii="Arial" w:hAnsi="Arial" w:cs="Arial"/>
              </w:rPr>
              <w:t xml:space="preserve"> Building strong relationships with customers is essential for repeat business and positive word-of-mouth referrals. Implementing a CRM system will allow us to effectively manage customer interactions and tailor our services to their preferences (Chen &amp; Popovich, 2003).</w:t>
            </w:r>
          </w:p>
          <w:p w14:paraId="089EF79C" w14:textId="77777777" w:rsidR="009F3CE0" w:rsidRPr="006965EF" w:rsidRDefault="009F3CE0">
            <w:pPr>
              <w:pBdr>
                <w:top w:val="nil"/>
                <w:left w:val="nil"/>
                <w:bottom w:val="nil"/>
                <w:right w:val="nil"/>
                <w:between w:val="nil"/>
              </w:pBdr>
              <w:ind w:left="720"/>
              <w:rPr>
                <w:rFonts w:ascii="Arial" w:hAnsi="Arial" w:cs="Arial"/>
                <w:color w:val="000000"/>
              </w:rPr>
            </w:pPr>
          </w:p>
        </w:tc>
        <w:tc>
          <w:tcPr>
            <w:tcW w:w="551" w:type="dxa"/>
            <w:vMerge w:val="restart"/>
            <w:tcBorders>
              <w:top w:val="single" w:sz="8" w:space="0" w:color="DBE5F1"/>
              <w:left w:val="single" w:sz="8" w:space="0" w:color="DBE5F1"/>
              <w:bottom w:val="single" w:sz="8" w:space="0" w:color="DBE5F1"/>
              <w:right w:val="single" w:sz="8" w:space="0" w:color="DBE5F1"/>
            </w:tcBorders>
            <w:shd w:val="clear" w:color="auto" w:fill="DBE5F1"/>
          </w:tcPr>
          <w:p w14:paraId="558DCE06" w14:textId="77777777" w:rsidR="009F3CE0" w:rsidRPr="006965EF" w:rsidRDefault="009F3CE0">
            <w:pPr>
              <w:pBdr>
                <w:top w:val="nil"/>
                <w:left w:val="nil"/>
                <w:bottom w:val="nil"/>
                <w:right w:val="nil"/>
                <w:between w:val="nil"/>
              </w:pBdr>
              <w:rPr>
                <w:rFonts w:ascii="Arial" w:hAnsi="Arial" w:cs="Arial"/>
                <w:color w:val="000000"/>
              </w:rPr>
            </w:pPr>
          </w:p>
        </w:tc>
      </w:tr>
      <w:tr w:rsidR="009F3CE0" w:rsidRPr="006965EF" w14:paraId="6493C3AD" w14:textId="77777777">
        <w:trPr>
          <w:trHeight w:val="1417"/>
        </w:trPr>
        <w:tc>
          <w:tcPr>
            <w:tcW w:w="555" w:type="dxa"/>
            <w:vMerge/>
            <w:tcBorders>
              <w:top w:val="single" w:sz="8" w:space="0" w:color="DBE5F1"/>
              <w:left w:val="single" w:sz="8" w:space="0" w:color="DBE5F1"/>
              <w:bottom w:val="single" w:sz="8" w:space="0" w:color="DBE5F1"/>
              <w:right w:val="single" w:sz="8" w:space="0" w:color="DBE5F1"/>
            </w:tcBorders>
            <w:shd w:val="clear" w:color="auto" w:fill="DBE5F1"/>
          </w:tcPr>
          <w:p w14:paraId="09550B5A" w14:textId="77777777" w:rsidR="009F3CE0" w:rsidRPr="006965EF" w:rsidRDefault="009F3CE0">
            <w:pPr>
              <w:widowControl w:val="0"/>
              <w:pBdr>
                <w:top w:val="nil"/>
                <w:left w:val="nil"/>
                <w:bottom w:val="nil"/>
                <w:right w:val="nil"/>
                <w:between w:val="nil"/>
              </w:pBdr>
              <w:rPr>
                <w:rFonts w:ascii="Arial" w:hAnsi="Arial" w:cs="Arial"/>
                <w:color w:val="000000"/>
              </w:rPr>
            </w:pPr>
          </w:p>
        </w:tc>
        <w:tc>
          <w:tcPr>
            <w:tcW w:w="9332" w:type="dxa"/>
            <w:tcBorders>
              <w:top w:val="nil"/>
              <w:left w:val="single" w:sz="8" w:space="0" w:color="DBE5F1"/>
              <w:bottom w:val="nil"/>
              <w:right w:val="single" w:sz="8" w:space="0" w:color="DBE5F1"/>
            </w:tcBorders>
            <w:shd w:val="clear" w:color="auto" w:fill="auto"/>
          </w:tcPr>
          <w:p w14:paraId="1EA1444E" w14:textId="77777777" w:rsidR="009F3CE0" w:rsidRPr="006965EF" w:rsidRDefault="002D5D39">
            <w:pPr>
              <w:pStyle w:val="Heading2"/>
              <w:rPr>
                <w:rFonts w:ascii="Arial" w:hAnsi="Arial" w:cs="Arial"/>
                <w:sz w:val="24"/>
                <w:szCs w:val="24"/>
              </w:rPr>
            </w:pPr>
            <w:bookmarkStart w:id="17" w:name="_heading=h.2jxsxqh" w:colFirst="0" w:colLast="0"/>
            <w:bookmarkEnd w:id="17"/>
            <w:r w:rsidRPr="006965EF">
              <w:rPr>
                <w:rFonts w:ascii="Arial" w:hAnsi="Arial" w:cs="Arial"/>
                <w:sz w:val="24"/>
                <w:szCs w:val="24"/>
              </w:rPr>
              <w:t xml:space="preserve">How you know this: </w:t>
            </w:r>
            <w:r w:rsidRPr="006965EF">
              <w:rPr>
                <w:rFonts w:ascii="Arial" w:hAnsi="Arial" w:cs="Arial"/>
                <w:color w:val="1F3864"/>
                <w:sz w:val="24"/>
                <w:szCs w:val="24"/>
              </w:rPr>
              <w:t>(Provide examples with references)</w:t>
            </w:r>
          </w:p>
          <w:p w14:paraId="2BC61830" w14:textId="77777777" w:rsidR="009F3CE0" w:rsidRPr="006965EF" w:rsidRDefault="002D5D39">
            <w:pPr>
              <w:numPr>
                <w:ilvl w:val="0"/>
                <w:numId w:val="6"/>
              </w:numPr>
              <w:pBdr>
                <w:top w:val="nil"/>
                <w:left w:val="nil"/>
                <w:bottom w:val="nil"/>
                <w:right w:val="nil"/>
                <w:between w:val="nil"/>
              </w:pBdr>
              <w:rPr>
                <w:rFonts w:ascii="Arial" w:hAnsi="Arial" w:cs="Arial"/>
                <w:color w:val="000000"/>
              </w:rPr>
            </w:pPr>
            <w:r w:rsidRPr="006965EF">
              <w:rPr>
                <w:rFonts w:ascii="Arial" w:hAnsi="Arial" w:cs="Arial"/>
                <w:color w:val="000000"/>
              </w:rPr>
              <w:t>Please see the PESTEL Analyse (Appendix 1)</w:t>
            </w:r>
          </w:p>
          <w:p w14:paraId="699AB796" w14:textId="77777777" w:rsidR="009F3CE0" w:rsidRPr="006965EF" w:rsidRDefault="009F3CE0">
            <w:pPr>
              <w:pBdr>
                <w:top w:val="nil"/>
                <w:left w:val="nil"/>
                <w:bottom w:val="nil"/>
                <w:right w:val="nil"/>
                <w:between w:val="nil"/>
              </w:pBdr>
              <w:ind w:left="360"/>
              <w:rPr>
                <w:rFonts w:ascii="Arial" w:hAnsi="Arial" w:cs="Arial"/>
                <w:color w:val="000000"/>
              </w:rPr>
            </w:pPr>
          </w:p>
        </w:tc>
        <w:tc>
          <w:tcPr>
            <w:tcW w:w="551" w:type="dxa"/>
            <w:vMerge/>
            <w:tcBorders>
              <w:top w:val="single" w:sz="8" w:space="0" w:color="DBE5F1"/>
              <w:left w:val="single" w:sz="8" w:space="0" w:color="DBE5F1"/>
              <w:bottom w:val="single" w:sz="8" w:space="0" w:color="DBE5F1"/>
              <w:right w:val="single" w:sz="8" w:space="0" w:color="DBE5F1"/>
            </w:tcBorders>
            <w:shd w:val="clear" w:color="auto" w:fill="DBE5F1"/>
          </w:tcPr>
          <w:p w14:paraId="6F81E0A3" w14:textId="77777777" w:rsidR="009F3CE0" w:rsidRPr="006965EF" w:rsidRDefault="009F3CE0">
            <w:pPr>
              <w:widowControl w:val="0"/>
              <w:pBdr>
                <w:top w:val="nil"/>
                <w:left w:val="nil"/>
                <w:bottom w:val="nil"/>
                <w:right w:val="nil"/>
                <w:between w:val="nil"/>
              </w:pBdr>
              <w:rPr>
                <w:rFonts w:ascii="Arial" w:hAnsi="Arial" w:cs="Arial"/>
                <w:color w:val="000000"/>
              </w:rPr>
            </w:pPr>
          </w:p>
        </w:tc>
      </w:tr>
      <w:tr w:rsidR="009F3CE0" w:rsidRPr="006965EF" w14:paraId="57722FDF" w14:textId="77777777">
        <w:trPr>
          <w:trHeight w:val="2438"/>
        </w:trPr>
        <w:tc>
          <w:tcPr>
            <w:tcW w:w="555" w:type="dxa"/>
            <w:tcBorders>
              <w:top w:val="single" w:sz="8" w:space="0" w:color="DBE5F1"/>
              <w:left w:val="single" w:sz="8" w:space="0" w:color="DBE5F1"/>
              <w:bottom w:val="single" w:sz="8" w:space="0" w:color="DBE5F1"/>
              <w:right w:val="single" w:sz="8" w:space="0" w:color="DBE5F1"/>
            </w:tcBorders>
            <w:shd w:val="clear" w:color="auto" w:fill="DBE5F1"/>
          </w:tcPr>
          <w:p w14:paraId="13C6A46F" w14:textId="77777777" w:rsidR="009F3CE0" w:rsidRPr="006965EF" w:rsidRDefault="009F3CE0">
            <w:pPr>
              <w:pBdr>
                <w:top w:val="nil"/>
                <w:left w:val="nil"/>
                <w:bottom w:val="nil"/>
                <w:right w:val="nil"/>
                <w:between w:val="nil"/>
              </w:pBdr>
              <w:rPr>
                <w:rFonts w:ascii="Arial" w:hAnsi="Arial" w:cs="Arial"/>
                <w:color w:val="000000"/>
              </w:rPr>
            </w:pPr>
          </w:p>
        </w:tc>
        <w:tc>
          <w:tcPr>
            <w:tcW w:w="9332" w:type="dxa"/>
            <w:tcBorders>
              <w:top w:val="nil"/>
              <w:left w:val="single" w:sz="8" w:space="0" w:color="DBE5F1"/>
              <w:bottom w:val="nil"/>
              <w:right w:val="single" w:sz="8" w:space="0" w:color="DBE5F1"/>
            </w:tcBorders>
            <w:shd w:val="clear" w:color="auto" w:fill="auto"/>
          </w:tcPr>
          <w:p w14:paraId="469EEEF8" w14:textId="77777777" w:rsidR="009F3CE0" w:rsidRPr="006965EF" w:rsidRDefault="002D5D39">
            <w:pPr>
              <w:pStyle w:val="Heading1"/>
              <w:rPr>
                <w:rFonts w:ascii="Arial" w:hAnsi="Arial" w:cs="Arial"/>
                <w:sz w:val="24"/>
                <w:szCs w:val="24"/>
              </w:rPr>
            </w:pPr>
            <w:bookmarkStart w:id="18" w:name="_heading=h.z337ya" w:colFirst="0" w:colLast="0"/>
            <w:bookmarkEnd w:id="18"/>
            <w:r w:rsidRPr="006965EF">
              <w:rPr>
                <w:rFonts w:ascii="Arial" w:hAnsi="Arial" w:cs="Arial"/>
                <w:sz w:val="24"/>
                <w:szCs w:val="24"/>
              </w:rPr>
              <w:t>10 Profiling customers</w:t>
            </w:r>
          </w:p>
          <w:p w14:paraId="5A428638" w14:textId="77777777" w:rsidR="009F3CE0" w:rsidRPr="006965EF" w:rsidRDefault="002D5D39">
            <w:pPr>
              <w:pStyle w:val="Heading2"/>
              <w:rPr>
                <w:rFonts w:ascii="Arial" w:hAnsi="Arial" w:cs="Arial"/>
                <w:sz w:val="24"/>
                <w:szCs w:val="24"/>
              </w:rPr>
            </w:pPr>
            <w:bookmarkStart w:id="19" w:name="_heading=h.3j2qqm3" w:colFirst="0" w:colLast="0"/>
            <w:bookmarkEnd w:id="19"/>
            <w:r w:rsidRPr="006965EF">
              <w:rPr>
                <w:rFonts w:ascii="Arial" w:hAnsi="Arial" w:cs="Arial"/>
                <w:sz w:val="24"/>
                <w:szCs w:val="24"/>
              </w:rPr>
              <w:t xml:space="preserve">The customer groups you will be selling to are: </w:t>
            </w:r>
            <w:r w:rsidRPr="006965EF">
              <w:rPr>
                <w:rFonts w:ascii="Arial" w:hAnsi="Arial" w:cs="Arial"/>
                <w:color w:val="1F3864"/>
                <w:sz w:val="24"/>
                <w:szCs w:val="24"/>
              </w:rPr>
              <w:t>(4 x Customer profiles minimum)</w:t>
            </w:r>
          </w:p>
          <w:p w14:paraId="45240249" w14:textId="77777777" w:rsidR="009F3CE0" w:rsidRPr="006965EF" w:rsidRDefault="002D5D39">
            <w:pPr>
              <w:numPr>
                <w:ilvl w:val="0"/>
                <w:numId w:val="20"/>
              </w:numPr>
              <w:pBdr>
                <w:top w:val="nil"/>
                <w:left w:val="nil"/>
                <w:bottom w:val="nil"/>
                <w:right w:val="nil"/>
                <w:between w:val="nil"/>
              </w:pBdr>
              <w:rPr>
                <w:rFonts w:ascii="Arial" w:hAnsi="Arial" w:cs="Arial"/>
                <w:color w:val="000000"/>
              </w:rPr>
            </w:pPr>
            <w:r w:rsidRPr="006965EF">
              <w:rPr>
                <w:rFonts w:ascii="Arial" w:hAnsi="Arial" w:cs="Arial"/>
                <w:color w:val="000000"/>
              </w:rPr>
              <w:t>Please see the BMC (Appendix 2)</w:t>
            </w:r>
          </w:p>
          <w:p w14:paraId="11789299" w14:textId="77777777" w:rsidR="009F3CE0" w:rsidRPr="006965EF" w:rsidRDefault="002D5D39">
            <w:pPr>
              <w:numPr>
                <w:ilvl w:val="0"/>
                <w:numId w:val="20"/>
              </w:numPr>
              <w:pBdr>
                <w:top w:val="nil"/>
                <w:left w:val="nil"/>
                <w:bottom w:val="nil"/>
                <w:right w:val="nil"/>
                <w:between w:val="nil"/>
              </w:pBdr>
              <w:rPr>
                <w:rFonts w:ascii="Arial" w:hAnsi="Arial" w:cs="Arial"/>
                <w:color w:val="000000"/>
              </w:rPr>
            </w:pPr>
            <w:r w:rsidRPr="006965EF">
              <w:rPr>
                <w:rFonts w:ascii="Arial" w:hAnsi="Arial" w:cs="Arial"/>
                <w:color w:val="000000"/>
              </w:rPr>
              <w:t>Please see 4 Customers profiles (Appendix 3)</w:t>
            </w:r>
          </w:p>
          <w:p w14:paraId="599CB685" w14:textId="77777777" w:rsidR="009F3CE0" w:rsidRPr="006965EF" w:rsidRDefault="009F3CE0">
            <w:pPr>
              <w:pBdr>
                <w:top w:val="nil"/>
                <w:left w:val="nil"/>
                <w:bottom w:val="nil"/>
                <w:right w:val="nil"/>
                <w:between w:val="nil"/>
              </w:pBdr>
              <w:ind w:left="720"/>
              <w:rPr>
                <w:rFonts w:ascii="Arial" w:hAnsi="Arial" w:cs="Arial"/>
                <w:color w:val="000000"/>
              </w:rPr>
            </w:pPr>
          </w:p>
          <w:p w14:paraId="6C12FC55" w14:textId="77777777" w:rsidR="009F3CE0" w:rsidRPr="006965EF" w:rsidRDefault="002D5D39">
            <w:pPr>
              <w:numPr>
                <w:ilvl w:val="0"/>
                <w:numId w:val="15"/>
              </w:numPr>
              <w:pBdr>
                <w:top w:val="nil"/>
                <w:left w:val="nil"/>
                <w:bottom w:val="nil"/>
                <w:right w:val="nil"/>
                <w:between w:val="nil"/>
              </w:pBdr>
              <w:rPr>
                <w:rFonts w:ascii="Arial" w:hAnsi="Arial" w:cs="Arial"/>
                <w:color w:val="000000"/>
              </w:rPr>
            </w:pPr>
            <w:r w:rsidRPr="006965EF">
              <w:rPr>
                <w:rFonts w:ascii="Arial" w:hAnsi="Arial" w:cs="Arial"/>
                <w:b/>
                <w:color w:val="000000"/>
              </w:rPr>
              <w:t>Cultural Enthusiasts:</w:t>
            </w:r>
            <w:r w:rsidRPr="006965EF">
              <w:rPr>
                <w:rFonts w:ascii="Arial" w:hAnsi="Arial" w:cs="Arial"/>
                <w:color w:val="000000"/>
              </w:rPr>
              <w:t xml:space="preserve"> Individuals interested in experiencing authentic cultural events and traditions.</w:t>
            </w:r>
          </w:p>
          <w:p w14:paraId="2F6737ED" w14:textId="77777777" w:rsidR="009F3CE0" w:rsidRPr="006965EF" w:rsidRDefault="002D5D39">
            <w:pPr>
              <w:numPr>
                <w:ilvl w:val="0"/>
                <w:numId w:val="15"/>
              </w:numPr>
              <w:pBdr>
                <w:top w:val="nil"/>
                <w:left w:val="nil"/>
                <w:bottom w:val="nil"/>
                <w:right w:val="nil"/>
                <w:between w:val="nil"/>
              </w:pBdr>
              <w:rPr>
                <w:rFonts w:ascii="Arial" w:hAnsi="Arial" w:cs="Arial"/>
                <w:color w:val="000000"/>
              </w:rPr>
            </w:pPr>
            <w:r w:rsidRPr="006965EF">
              <w:rPr>
                <w:rFonts w:ascii="Arial" w:hAnsi="Arial" w:cs="Arial"/>
                <w:b/>
                <w:color w:val="000000"/>
              </w:rPr>
              <w:t>Event Planners:</w:t>
            </w:r>
            <w:r w:rsidRPr="006965EF">
              <w:rPr>
                <w:rFonts w:ascii="Arial" w:hAnsi="Arial" w:cs="Arial"/>
                <w:color w:val="000000"/>
              </w:rPr>
              <w:t xml:space="preserve"> Professionals seeking unique and diverse options for their clients' events.</w:t>
            </w:r>
          </w:p>
          <w:p w14:paraId="25D939EB" w14:textId="77777777" w:rsidR="009F3CE0" w:rsidRPr="006965EF" w:rsidRDefault="002D5D39">
            <w:pPr>
              <w:numPr>
                <w:ilvl w:val="0"/>
                <w:numId w:val="15"/>
              </w:numPr>
              <w:pBdr>
                <w:top w:val="nil"/>
                <w:left w:val="nil"/>
                <w:bottom w:val="nil"/>
                <w:right w:val="nil"/>
                <w:between w:val="nil"/>
              </w:pBdr>
              <w:rPr>
                <w:rFonts w:ascii="Arial" w:hAnsi="Arial" w:cs="Arial"/>
                <w:color w:val="000000"/>
              </w:rPr>
            </w:pPr>
            <w:r w:rsidRPr="006965EF">
              <w:rPr>
                <w:rFonts w:ascii="Arial" w:hAnsi="Arial" w:cs="Arial"/>
                <w:b/>
                <w:color w:val="000000"/>
              </w:rPr>
              <w:t>Bulgarian Diaspora:</w:t>
            </w:r>
            <w:r w:rsidRPr="006965EF">
              <w:rPr>
                <w:rFonts w:ascii="Arial" w:hAnsi="Arial" w:cs="Arial"/>
                <w:color w:val="000000"/>
              </w:rPr>
              <w:t xml:space="preserve"> Bulgarians living in the UK who wish to celebrate their heritage and traditions.</w:t>
            </w:r>
          </w:p>
          <w:p w14:paraId="198FB667" w14:textId="77777777" w:rsidR="009F3CE0" w:rsidRPr="006965EF" w:rsidRDefault="002D5D39">
            <w:pPr>
              <w:numPr>
                <w:ilvl w:val="0"/>
                <w:numId w:val="15"/>
              </w:numPr>
              <w:pBdr>
                <w:top w:val="nil"/>
                <w:left w:val="nil"/>
                <w:bottom w:val="nil"/>
                <w:right w:val="nil"/>
                <w:between w:val="nil"/>
              </w:pBdr>
              <w:rPr>
                <w:rFonts w:ascii="Arial" w:hAnsi="Arial" w:cs="Arial"/>
                <w:color w:val="000000"/>
              </w:rPr>
            </w:pPr>
            <w:r w:rsidRPr="006965EF">
              <w:rPr>
                <w:rFonts w:ascii="Arial" w:hAnsi="Arial" w:cs="Arial"/>
                <w:b/>
                <w:color w:val="000000"/>
              </w:rPr>
              <w:t>Tourists:</w:t>
            </w:r>
            <w:r w:rsidRPr="006965EF">
              <w:rPr>
                <w:rFonts w:ascii="Arial" w:hAnsi="Arial" w:cs="Arial"/>
                <w:color w:val="000000"/>
              </w:rPr>
              <w:t xml:space="preserve"> Visitors to the UK looking for unique cultural experiences beyond mainstream attractions.</w:t>
            </w:r>
          </w:p>
          <w:p w14:paraId="39555294" w14:textId="77777777" w:rsidR="009F3CE0" w:rsidRPr="006965EF" w:rsidRDefault="009F3CE0">
            <w:pPr>
              <w:pBdr>
                <w:top w:val="nil"/>
                <w:left w:val="nil"/>
                <w:bottom w:val="nil"/>
                <w:right w:val="nil"/>
                <w:between w:val="nil"/>
              </w:pBdr>
              <w:ind w:left="720"/>
              <w:rPr>
                <w:rFonts w:ascii="Arial" w:hAnsi="Arial" w:cs="Arial"/>
                <w:color w:val="000000"/>
              </w:rPr>
            </w:pPr>
          </w:p>
        </w:tc>
        <w:tc>
          <w:tcPr>
            <w:tcW w:w="551" w:type="dxa"/>
            <w:tcBorders>
              <w:top w:val="single" w:sz="8" w:space="0" w:color="DBE5F1"/>
              <w:left w:val="single" w:sz="8" w:space="0" w:color="DBE5F1"/>
              <w:bottom w:val="single" w:sz="8" w:space="0" w:color="DBE5F1"/>
              <w:right w:val="single" w:sz="8" w:space="0" w:color="DBE5F1"/>
            </w:tcBorders>
            <w:shd w:val="clear" w:color="auto" w:fill="DBE5F1"/>
          </w:tcPr>
          <w:p w14:paraId="194DC458" w14:textId="77777777" w:rsidR="009F3CE0" w:rsidRPr="006965EF" w:rsidRDefault="009F3CE0">
            <w:pPr>
              <w:pBdr>
                <w:top w:val="nil"/>
                <w:left w:val="nil"/>
                <w:bottom w:val="nil"/>
                <w:right w:val="nil"/>
                <w:between w:val="nil"/>
              </w:pBdr>
              <w:rPr>
                <w:rFonts w:ascii="Arial" w:hAnsi="Arial" w:cs="Arial"/>
                <w:color w:val="000000"/>
              </w:rPr>
            </w:pPr>
          </w:p>
        </w:tc>
      </w:tr>
      <w:tr w:rsidR="009F3CE0" w:rsidRPr="006965EF" w14:paraId="2BAAA4BC" w14:textId="77777777">
        <w:trPr>
          <w:trHeight w:val="494"/>
        </w:trPr>
        <w:tc>
          <w:tcPr>
            <w:tcW w:w="555" w:type="dxa"/>
            <w:tcBorders>
              <w:top w:val="single" w:sz="8" w:space="0" w:color="DBE5F1"/>
              <w:left w:val="single" w:sz="8" w:space="0" w:color="DBE5F1"/>
              <w:bottom w:val="single" w:sz="8" w:space="0" w:color="DBE5F1"/>
              <w:right w:val="single" w:sz="8" w:space="0" w:color="DBE5F1"/>
            </w:tcBorders>
            <w:shd w:val="clear" w:color="auto" w:fill="DBE5F1"/>
          </w:tcPr>
          <w:p w14:paraId="52A357ED" w14:textId="77777777" w:rsidR="009F3CE0" w:rsidRPr="006965EF" w:rsidRDefault="009F3CE0">
            <w:pPr>
              <w:pBdr>
                <w:top w:val="nil"/>
                <w:left w:val="nil"/>
                <w:bottom w:val="nil"/>
                <w:right w:val="nil"/>
                <w:between w:val="nil"/>
              </w:pBdr>
              <w:rPr>
                <w:rFonts w:ascii="Arial" w:hAnsi="Arial" w:cs="Arial"/>
                <w:color w:val="000000"/>
              </w:rPr>
            </w:pPr>
          </w:p>
        </w:tc>
        <w:tc>
          <w:tcPr>
            <w:tcW w:w="9332" w:type="dxa"/>
            <w:tcBorders>
              <w:top w:val="nil"/>
              <w:left w:val="single" w:sz="8" w:space="0" w:color="DBE5F1"/>
              <w:bottom w:val="nil"/>
              <w:right w:val="single" w:sz="8" w:space="0" w:color="DBE5F1"/>
            </w:tcBorders>
            <w:shd w:val="clear" w:color="auto" w:fill="auto"/>
          </w:tcPr>
          <w:p w14:paraId="5F70F7BC" w14:textId="77777777" w:rsidR="009F3CE0" w:rsidRPr="006965EF" w:rsidRDefault="002D5D39">
            <w:pPr>
              <w:pStyle w:val="Heading2"/>
              <w:rPr>
                <w:rFonts w:ascii="Arial" w:hAnsi="Arial" w:cs="Arial"/>
                <w:sz w:val="24"/>
                <w:szCs w:val="24"/>
              </w:rPr>
            </w:pPr>
            <w:bookmarkStart w:id="20" w:name="_heading=h.1y810tw" w:colFirst="0" w:colLast="0"/>
            <w:bookmarkEnd w:id="20"/>
            <w:r w:rsidRPr="006965EF">
              <w:rPr>
                <w:rFonts w:ascii="Arial" w:hAnsi="Arial" w:cs="Arial"/>
                <w:sz w:val="24"/>
                <w:szCs w:val="24"/>
              </w:rPr>
              <w:t xml:space="preserve">Your customer research has shown what your customers want is: </w:t>
            </w:r>
          </w:p>
          <w:p w14:paraId="0BDCE2EF" w14:textId="77777777" w:rsidR="009F3CE0" w:rsidRPr="006965EF" w:rsidRDefault="009F3CE0">
            <w:pPr>
              <w:rPr>
                <w:rFonts w:ascii="Arial" w:hAnsi="Arial" w:cs="Arial"/>
              </w:rPr>
            </w:pPr>
          </w:p>
          <w:p w14:paraId="33FA9310" w14:textId="77777777" w:rsidR="009F3CE0" w:rsidRPr="006965EF" w:rsidRDefault="009F3CE0">
            <w:pPr>
              <w:rPr>
                <w:rFonts w:ascii="Arial" w:hAnsi="Arial" w:cs="Arial"/>
              </w:rPr>
            </w:pPr>
          </w:p>
        </w:tc>
        <w:tc>
          <w:tcPr>
            <w:tcW w:w="551" w:type="dxa"/>
            <w:tcBorders>
              <w:top w:val="single" w:sz="8" w:space="0" w:color="DBE5F1"/>
              <w:left w:val="single" w:sz="8" w:space="0" w:color="DBE5F1"/>
              <w:bottom w:val="single" w:sz="8" w:space="0" w:color="DBE5F1"/>
              <w:right w:val="single" w:sz="8" w:space="0" w:color="DBE5F1"/>
            </w:tcBorders>
            <w:shd w:val="clear" w:color="auto" w:fill="DBE5F1"/>
          </w:tcPr>
          <w:p w14:paraId="2EE8950B" w14:textId="77777777" w:rsidR="009F3CE0" w:rsidRPr="006965EF" w:rsidRDefault="009F3CE0">
            <w:pPr>
              <w:pBdr>
                <w:top w:val="nil"/>
                <w:left w:val="nil"/>
                <w:bottom w:val="nil"/>
                <w:right w:val="nil"/>
                <w:between w:val="nil"/>
              </w:pBdr>
              <w:rPr>
                <w:rFonts w:ascii="Arial" w:hAnsi="Arial" w:cs="Arial"/>
                <w:color w:val="000000"/>
              </w:rPr>
            </w:pPr>
          </w:p>
        </w:tc>
      </w:tr>
      <w:tr w:rsidR="009F3CE0" w:rsidRPr="006965EF" w14:paraId="298FA52D" w14:textId="77777777">
        <w:trPr>
          <w:trHeight w:val="2155"/>
        </w:trPr>
        <w:tc>
          <w:tcPr>
            <w:tcW w:w="555" w:type="dxa"/>
            <w:tcBorders>
              <w:top w:val="single" w:sz="8" w:space="0" w:color="DBE5F1"/>
              <w:left w:val="single" w:sz="8" w:space="0" w:color="DBE5F1"/>
              <w:bottom w:val="single" w:sz="8" w:space="0" w:color="DBE5F1"/>
              <w:right w:val="single" w:sz="8" w:space="0" w:color="DBE5F1"/>
            </w:tcBorders>
            <w:shd w:val="clear" w:color="auto" w:fill="DBE5F1"/>
          </w:tcPr>
          <w:p w14:paraId="4C7E7CB0" w14:textId="77777777" w:rsidR="009F3CE0" w:rsidRPr="006965EF" w:rsidRDefault="009F3CE0">
            <w:pPr>
              <w:pBdr>
                <w:top w:val="nil"/>
                <w:left w:val="nil"/>
                <w:bottom w:val="nil"/>
                <w:right w:val="nil"/>
                <w:between w:val="nil"/>
              </w:pBdr>
              <w:rPr>
                <w:rFonts w:ascii="Arial" w:hAnsi="Arial" w:cs="Arial"/>
                <w:color w:val="000000"/>
              </w:rPr>
            </w:pPr>
          </w:p>
        </w:tc>
        <w:tc>
          <w:tcPr>
            <w:tcW w:w="9332" w:type="dxa"/>
            <w:tcBorders>
              <w:top w:val="nil"/>
              <w:left w:val="single" w:sz="8" w:space="0" w:color="DBE5F1"/>
              <w:bottom w:val="nil"/>
              <w:right w:val="single" w:sz="8" w:space="0" w:color="DBE5F1"/>
            </w:tcBorders>
            <w:shd w:val="clear" w:color="auto" w:fill="auto"/>
          </w:tcPr>
          <w:p w14:paraId="2B825537" w14:textId="77777777" w:rsidR="009F3CE0" w:rsidRPr="006965EF" w:rsidRDefault="002D5D39">
            <w:pPr>
              <w:numPr>
                <w:ilvl w:val="0"/>
                <w:numId w:val="22"/>
              </w:numPr>
              <w:pBdr>
                <w:top w:val="nil"/>
                <w:left w:val="nil"/>
                <w:bottom w:val="nil"/>
                <w:right w:val="nil"/>
                <w:between w:val="nil"/>
              </w:pBdr>
              <w:rPr>
                <w:rFonts w:ascii="Arial" w:hAnsi="Arial" w:cs="Arial"/>
                <w:color w:val="000000"/>
              </w:rPr>
            </w:pPr>
            <w:r w:rsidRPr="006965EF">
              <w:rPr>
                <w:rFonts w:ascii="Arial" w:hAnsi="Arial" w:cs="Arial"/>
                <w:color w:val="000000"/>
              </w:rPr>
              <w:t xml:space="preserve">Based on the research of Similar Web our customers </w:t>
            </w:r>
            <w:proofErr w:type="gramStart"/>
            <w:r w:rsidRPr="006965EF">
              <w:rPr>
                <w:rFonts w:ascii="Arial" w:hAnsi="Arial" w:cs="Arial"/>
                <w:color w:val="000000"/>
              </w:rPr>
              <w:t xml:space="preserve">want  </w:t>
            </w:r>
            <w:r w:rsidRPr="006965EF">
              <w:rPr>
                <w:rFonts w:ascii="Arial" w:hAnsi="Arial" w:cs="Arial"/>
                <w:color w:val="1F3864"/>
              </w:rPr>
              <w:t>(</w:t>
            </w:r>
            <w:proofErr w:type="gramEnd"/>
            <w:r w:rsidRPr="006965EF">
              <w:rPr>
                <w:rFonts w:ascii="Arial" w:hAnsi="Arial" w:cs="Arial"/>
                <w:color w:val="1F3864"/>
              </w:rPr>
              <w:t xml:space="preserve">What research did you undertake and what were the results?) </w:t>
            </w:r>
          </w:p>
          <w:p w14:paraId="420BDA53" w14:textId="77777777" w:rsidR="009F3CE0" w:rsidRPr="006965EF" w:rsidRDefault="009F3CE0">
            <w:pPr>
              <w:pBdr>
                <w:top w:val="nil"/>
                <w:left w:val="nil"/>
                <w:bottom w:val="nil"/>
                <w:right w:val="nil"/>
                <w:between w:val="nil"/>
              </w:pBdr>
              <w:rPr>
                <w:rFonts w:ascii="Arial" w:hAnsi="Arial" w:cs="Arial"/>
                <w:color w:val="1F3864"/>
              </w:rPr>
            </w:pPr>
          </w:p>
          <w:p w14:paraId="5BC37698" w14:textId="77777777" w:rsidR="009F3CE0" w:rsidRPr="006965EF" w:rsidRDefault="002D5D39">
            <w:pPr>
              <w:pBdr>
                <w:top w:val="nil"/>
                <w:left w:val="nil"/>
                <w:bottom w:val="nil"/>
                <w:right w:val="nil"/>
                <w:between w:val="nil"/>
              </w:pBdr>
              <w:rPr>
                <w:rFonts w:ascii="Arial" w:hAnsi="Arial" w:cs="Arial"/>
                <w:color w:val="000000"/>
              </w:rPr>
            </w:pPr>
            <w:r w:rsidRPr="006965EF">
              <w:rPr>
                <w:rFonts w:ascii="Arial" w:hAnsi="Arial" w:cs="Arial"/>
                <w:color w:val="000000"/>
              </w:rPr>
              <w:t>Based on data from Similar Web, our analysis indicates a high volume of online searches related to Bulgarian cultural events in the UK. This suggests a strong demand for such experiences among our target audience. Additionally, surveys conducted among Bulgarian diaspora communities and cultural enthusiasts revealed a desire for more opportunities to participate in Bulgarian festivities and traditions in the UK.</w:t>
            </w:r>
          </w:p>
        </w:tc>
        <w:tc>
          <w:tcPr>
            <w:tcW w:w="551" w:type="dxa"/>
            <w:tcBorders>
              <w:top w:val="single" w:sz="8" w:space="0" w:color="DBE5F1"/>
              <w:left w:val="single" w:sz="8" w:space="0" w:color="DBE5F1"/>
              <w:bottom w:val="single" w:sz="8" w:space="0" w:color="DBE5F1"/>
              <w:right w:val="single" w:sz="8" w:space="0" w:color="DBE5F1"/>
            </w:tcBorders>
            <w:shd w:val="clear" w:color="auto" w:fill="DBE5F1"/>
          </w:tcPr>
          <w:p w14:paraId="74A99A41" w14:textId="77777777" w:rsidR="009F3CE0" w:rsidRPr="006965EF" w:rsidRDefault="009F3CE0">
            <w:pPr>
              <w:pBdr>
                <w:top w:val="nil"/>
                <w:left w:val="nil"/>
                <w:bottom w:val="nil"/>
                <w:right w:val="nil"/>
                <w:between w:val="nil"/>
              </w:pBdr>
              <w:rPr>
                <w:rFonts w:ascii="Arial" w:hAnsi="Arial" w:cs="Arial"/>
                <w:color w:val="000000"/>
              </w:rPr>
            </w:pPr>
          </w:p>
        </w:tc>
      </w:tr>
      <w:tr w:rsidR="009F3CE0" w:rsidRPr="006965EF" w14:paraId="2F14C922" w14:textId="77777777">
        <w:trPr>
          <w:trHeight w:val="20"/>
        </w:trPr>
        <w:tc>
          <w:tcPr>
            <w:tcW w:w="555" w:type="dxa"/>
            <w:tcBorders>
              <w:top w:val="single" w:sz="8" w:space="0" w:color="DBE5F1"/>
              <w:left w:val="single" w:sz="8" w:space="0" w:color="DBE5F1"/>
              <w:bottom w:val="single" w:sz="8" w:space="0" w:color="DBE5F1"/>
              <w:right w:val="single" w:sz="8" w:space="0" w:color="DBE5F1"/>
            </w:tcBorders>
            <w:shd w:val="clear" w:color="auto" w:fill="DBE5F1"/>
          </w:tcPr>
          <w:p w14:paraId="06C0890A" w14:textId="77777777" w:rsidR="009F3CE0" w:rsidRPr="006965EF" w:rsidRDefault="009F3CE0">
            <w:pPr>
              <w:pBdr>
                <w:top w:val="nil"/>
                <w:left w:val="nil"/>
                <w:bottom w:val="nil"/>
                <w:right w:val="nil"/>
                <w:between w:val="nil"/>
              </w:pBdr>
              <w:rPr>
                <w:rFonts w:ascii="Arial" w:hAnsi="Arial" w:cs="Arial"/>
                <w:color w:val="000000"/>
              </w:rPr>
            </w:pPr>
          </w:p>
        </w:tc>
        <w:tc>
          <w:tcPr>
            <w:tcW w:w="9332" w:type="dxa"/>
            <w:tcBorders>
              <w:top w:val="nil"/>
              <w:left w:val="single" w:sz="8" w:space="0" w:color="DBE5F1"/>
              <w:bottom w:val="nil"/>
              <w:right w:val="single" w:sz="8" w:space="0" w:color="DBE5F1"/>
            </w:tcBorders>
            <w:shd w:val="clear" w:color="auto" w:fill="auto"/>
          </w:tcPr>
          <w:p w14:paraId="2356085F" w14:textId="77777777" w:rsidR="009F3CE0" w:rsidRPr="006965EF" w:rsidRDefault="009F3CE0">
            <w:pPr>
              <w:pBdr>
                <w:top w:val="nil"/>
                <w:left w:val="nil"/>
                <w:bottom w:val="nil"/>
                <w:right w:val="nil"/>
                <w:between w:val="nil"/>
              </w:pBdr>
              <w:rPr>
                <w:rFonts w:ascii="Arial" w:hAnsi="Arial" w:cs="Arial"/>
                <w:color w:val="000000"/>
              </w:rPr>
            </w:pPr>
          </w:p>
        </w:tc>
        <w:tc>
          <w:tcPr>
            <w:tcW w:w="551" w:type="dxa"/>
            <w:tcBorders>
              <w:top w:val="single" w:sz="8" w:space="0" w:color="DBE5F1"/>
              <w:left w:val="single" w:sz="8" w:space="0" w:color="DBE5F1"/>
              <w:bottom w:val="single" w:sz="8" w:space="0" w:color="DBE5F1"/>
              <w:right w:val="single" w:sz="8" w:space="0" w:color="DBE5F1"/>
            </w:tcBorders>
            <w:shd w:val="clear" w:color="auto" w:fill="DBE5F1"/>
          </w:tcPr>
          <w:p w14:paraId="368BDFC8" w14:textId="77777777" w:rsidR="009F3CE0" w:rsidRPr="006965EF" w:rsidRDefault="009F3CE0">
            <w:pPr>
              <w:pBdr>
                <w:top w:val="nil"/>
                <w:left w:val="nil"/>
                <w:bottom w:val="nil"/>
                <w:right w:val="nil"/>
                <w:between w:val="nil"/>
              </w:pBdr>
              <w:rPr>
                <w:rFonts w:ascii="Arial" w:hAnsi="Arial" w:cs="Arial"/>
                <w:color w:val="000000"/>
              </w:rPr>
            </w:pPr>
          </w:p>
        </w:tc>
      </w:tr>
      <w:tr w:rsidR="009F3CE0" w:rsidRPr="006965EF" w14:paraId="7CEE3829" w14:textId="77777777">
        <w:trPr>
          <w:trHeight w:val="2155"/>
        </w:trPr>
        <w:tc>
          <w:tcPr>
            <w:tcW w:w="555" w:type="dxa"/>
            <w:tcBorders>
              <w:top w:val="single" w:sz="8" w:space="0" w:color="DBE5F1"/>
              <w:left w:val="single" w:sz="8" w:space="0" w:color="DBE5F1"/>
              <w:bottom w:val="single" w:sz="8" w:space="0" w:color="DBE5F1"/>
              <w:right w:val="single" w:sz="8" w:space="0" w:color="DBE5F1"/>
            </w:tcBorders>
            <w:shd w:val="clear" w:color="auto" w:fill="DBE5F1"/>
          </w:tcPr>
          <w:p w14:paraId="4B74F026" w14:textId="77777777" w:rsidR="009F3CE0" w:rsidRPr="006965EF" w:rsidRDefault="009F3CE0">
            <w:pPr>
              <w:pBdr>
                <w:top w:val="nil"/>
                <w:left w:val="nil"/>
                <w:bottom w:val="nil"/>
                <w:right w:val="nil"/>
                <w:between w:val="nil"/>
              </w:pBdr>
              <w:rPr>
                <w:rFonts w:ascii="Arial" w:hAnsi="Arial" w:cs="Arial"/>
                <w:color w:val="000000"/>
              </w:rPr>
            </w:pPr>
          </w:p>
        </w:tc>
        <w:tc>
          <w:tcPr>
            <w:tcW w:w="9332" w:type="dxa"/>
            <w:tcBorders>
              <w:top w:val="nil"/>
              <w:left w:val="single" w:sz="8" w:space="0" w:color="DBE5F1"/>
              <w:bottom w:val="nil"/>
              <w:right w:val="single" w:sz="8" w:space="0" w:color="DBE5F1"/>
            </w:tcBorders>
            <w:shd w:val="clear" w:color="auto" w:fill="auto"/>
          </w:tcPr>
          <w:p w14:paraId="602DB0A1" w14:textId="77777777" w:rsidR="009F3CE0" w:rsidRPr="006965EF" w:rsidRDefault="002D5D39">
            <w:pPr>
              <w:pStyle w:val="Heading2"/>
              <w:rPr>
                <w:rFonts w:ascii="Arial" w:hAnsi="Arial" w:cs="Arial"/>
                <w:sz w:val="24"/>
                <w:szCs w:val="24"/>
              </w:rPr>
            </w:pPr>
            <w:bookmarkStart w:id="21" w:name="_heading=h.4i7ojhp" w:colFirst="0" w:colLast="0"/>
            <w:bookmarkEnd w:id="21"/>
            <w:r w:rsidRPr="006965EF">
              <w:rPr>
                <w:rFonts w:ascii="Arial" w:hAnsi="Arial" w:cs="Arial"/>
                <w:sz w:val="24"/>
                <w:szCs w:val="24"/>
              </w:rPr>
              <w:t>How you know this:</w:t>
            </w:r>
          </w:p>
          <w:p w14:paraId="53DDEDA0" w14:textId="77777777" w:rsidR="009F3CE0" w:rsidRPr="006965EF" w:rsidRDefault="002D5D39">
            <w:pPr>
              <w:numPr>
                <w:ilvl w:val="0"/>
                <w:numId w:val="23"/>
              </w:numPr>
              <w:pBdr>
                <w:top w:val="nil"/>
                <w:left w:val="nil"/>
                <w:bottom w:val="nil"/>
                <w:right w:val="nil"/>
                <w:between w:val="nil"/>
              </w:pBdr>
              <w:rPr>
                <w:rFonts w:ascii="Arial" w:hAnsi="Arial" w:cs="Arial"/>
                <w:color w:val="000000"/>
              </w:rPr>
            </w:pPr>
            <w:bookmarkStart w:id="22" w:name="bookmark=id.2xcytpi" w:colFirst="0" w:colLast="0"/>
            <w:bookmarkEnd w:id="22"/>
            <w:r w:rsidRPr="006965EF">
              <w:rPr>
                <w:rFonts w:ascii="Arial" w:hAnsi="Arial" w:cs="Arial"/>
                <w:color w:val="000000"/>
              </w:rPr>
              <w:t>     </w:t>
            </w:r>
            <w:r w:rsidRPr="006965EF">
              <w:rPr>
                <w:rFonts w:ascii="Arial" w:hAnsi="Arial" w:cs="Arial"/>
                <w:color w:val="1F3864"/>
              </w:rPr>
              <w:t xml:space="preserve"> (What evidence can you offer)</w:t>
            </w:r>
          </w:p>
          <w:p w14:paraId="03F1E480" w14:textId="77777777" w:rsidR="009F3CE0" w:rsidRPr="006965EF" w:rsidRDefault="002D5D39">
            <w:pPr>
              <w:numPr>
                <w:ilvl w:val="0"/>
                <w:numId w:val="23"/>
              </w:numPr>
              <w:pBdr>
                <w:top w:val="nil"/>
                <w:left w:val="nil"/>
                <w:bottom w:val="nil"/>
                <w:right w:val="nil"/>
                <w:between w:val="nil"/>
              </w:pBdr>
              <w:rPr>
                <w:rFonts w:ascii="Arial" w:hAnsi="Arial" w:cs="Arial"/>
                <w:color w:val="1F3864"/>
              </w:rPr>
            </w:pPr>
            <w:r w:rsidRPr="006965EF">
              <w:rPr>
                <w:rFonts w:ascii="Arial" w:hAnsi="Arial" w:cs="Arial"/>
                <w:color w:val="1F3864"/>
              </w:rPr>
              <w:t>Please see Similar Web analyses (Appendix 9)</w:t>
            </w:r>
          </w:p>
        </w:tc>
        <w:tc>
          <w:tcPr>
            <w:tcW w:w="551" w:type="dxa"/>
            <w:tcBorders>
              <w:top w:val="single" w:sz="8" w:space="0" w:color="DBE5F1"/>
              <w:left w:val="single" w:sz="8" w:space="0" w:color="DBE5F1"/>
              <w:bottom w:val="single" w:sz="8" w:space="0" w:color="DBE5F1"/>
              <w:right w:val="single" w:sz="8" w:space="0" w:color="DBE5F1"/>
            </w:tcBorders>
            <w:shd w:val="clear" w:color="auto" w:fill="DBE5F1"/>
          </w:tcPr>
          <w:p w14:paraId="71D7C003" w14:textId="77777777" w:rsidR="009F3CE0" w:rsidRPr="006965EF" w:rsidRDefault="009F3CE0">
            <w:pPr>
              <w:pBdr>
                <w:top w:val="nil"/>
                <w:left w:val="nil"/>
                <w:bottom w:val="nil"/>
                <w:right w:val="nil"/>
                <w:between w:val="nil"/>
              </w:pBdr>
              <w:rPr>
                <w:rFonts w:ascii="Arial" w:hAnsi="Arial" w:cs="Arial"/>
                <w:color w:val="000000"/>
              </w:rPr>
            </w:pPr>
          </w:p>
        </w:tc>
      </w:tr>
      <w:tr w:rsidR="009F3CE0" w:rsidRPr="006965EF" w14:paraId="16628855" w14:textId="77777777">
        <w:trPr>
          <w:trHeight w:val="3868"/>
        </w:trPr>
        <w:tc>
          <w:tcPr>
            <w:tcW w:w="555" w:type="dxa"/>
            <w:tcBorders>
              <w:top w:val="single" w:sz="8" w:space="0" w:color="DBE5F1"/>
              <w:left w:val="single" w:sz="8" w:space="0" w:color="DBE5F1"/>
              <w:bottom w:val="single" w:sz="8" w:space="0" w:color="DBE5F1"/>
              <w:right w:val="single" w:sz="8" w:space="0" w:color="DBE5F1"/>
            </w:tcBorders>
            <w:shd w:val="clear" w:color="auto" w:fill="DBE5F1"/>
          </w:tcPr>
          <w:p w14:paraId="59ED6D83" w14:textId="77777777" w:rsidR="009F3CE0" w:rsidRPr="006965EF" w:rsidRDefault="009F3CE0">
            <w:pPr>
              <w:pBdr>
                <w:top w:val="nil"/>
                <w:left w:val="nil"/>
                <w:bottom w:val="nil"/>
                <w:right w:val="nil"/>
                <w:between w:val="nil"/>
              </w:pBdr>
              <w:rPr>
                <w:rFonts w:ascii="Arial" w:hAnsi="Arial" w:cs="Arial"/>
                <w:color w:val="000000"/>
              </w:rPr>
            </w:pPr>
          </w:p>
        </w:tc>
        <w:tc>
          <w:tcPr>
            <w:tcW w:w="9332" w:type="dxa"/>
            <w:tcBorders>
              <w:top w:val="nil"/>
              <w:left w:val="single" w:sz="8" w:space="0" w:color="DBE5F1"/>
              <w:bottom w:val="single" w:sz="8" w:space="0" w:color="DBE5F1"/>
              <w:right w:val="single" w:sz="8" w:space="0" w:color="DBE5F1"/>
            </w:tcBorders>
            <w:shd w:val="clear" w:color="auto" w:fill="auto"/>
          </w:tcPr>
          <w:p w14:paraId="048F14BC" w14:textId="77777777" w:rsidR="009F3CE0" w:rsidRPr="006965EF" w:rsidRDefault="002D5D39">
            <w:pPr>
              <w:pStyle w:val="Heading2"/>
              <w:rPr>
                <w:rFonts w:ascii="Arial" w:hAnsi="Arial" w:cs="Arial"/>
                <w:sz w:val="24"/>
                <w:szCs w:val="24"/>
              </w:rPr>
            </w:pPr>
            <w:bookmarkStart w:id="23" w:name="_heading=h.1ci93xb" w:colFirst="0" w:colLast="0"/>
            <w:bookmarkEnd w:id="23"/>
            <w:r w:rsidRPr="006965EF">
              <w:rPr>
                <w:rFonts w:ascii="Arial" w:hAnsi="Arial" w:cs="Arial"/>
                <w:sz w:val="24"/>
                <w:szCs w:val="24"/>
              </w:rPr>
              <w:t>Number of customers you expect to win in each group and what they might pay:</w:t>
            </w:r>
          </w:p>
          <w:tbl>
            <w:tblPr>
              <w:tblStyle w:val="a8"/>
              <w:tblW w:w="7149" w:type="dxa"/>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00" w:firstRow="0" w:lastRow="0" w:firstColumn="0" w:lastColumn="0" w:noHBand="0" w:noVBand="1"/>
            </w:tblPr>
            <w:tblGrid>
              <w:gridCol w:w="2238"/>
              <w:gridCol w:w="2575"/>
              <w:gridCol w:w="2336"/>
            </w:tblGrid>
            <w:tr w:rsidR="009F3CE0" w:rsidRPr="006965EF" w14:paraId="199FAA5E" w14:textId="77777777">
              <w:trPr>
                <w:cantSplit/>
                <w:trHeight w:val="785"/>
                <w:jc w:val="center"/>
              </w:trPr>
              <w:tc>
                <w:tcPr>
                  <w:tcW w:w="2238" w:type="dxa"/>
                  <w:shd w:val="clear" w:color="auto" w:fill="auto"/>
                </w:tcPr>
                <w:p w14:paraId="001B111F" w14:textId="77777777" w:rsidR="009F3CE0" w:rsidRPr="006965EF" w:rsidRDefault="002D5D39">
                  <w:pPr>
                    <w:pStyle w:val="Heading2"/>
                    <w:rPr>
                      <w:rFonts w:ascii="Arial" w:hAnsi="Arial" w:cs="Arial"/>
                      <w:sz w:val="24"/>
                      <w:szCs w:val="24"/>
                    </w:rPr>
                  </w:pPr>
                  <w:bookmarkStart w:id="24" w:name="_heading=h.3whwml4" w:colFirst="0" w:colLast="0"/>
                  <w:bookmarkEnd w:id="24"/>
                  <w:r w:rsidRPr="006965EF">
                    <w:rPr>
                      <w:rFonts w:ascii="Arial" w:hAnsi="Arial" w:cs="Arial"/>
                      <w:sz w:val="24"/>
                      <w:szCs w:val="24"/>
                    </w:rPr>
                    <w:t>Group</w:t>
                  </w:r>
                </w:p>
              </w:tc>
              <w:tc>
                <w:tcPr>
                  <w:tcW w:w="2575" w:type="dxa"/>
                  <w:shd w:val="clear" w:color="auto" w:fill="auto"/>
                </w:tcPr>
                <w:p w14:paraId="296C74CE" w14:textId="77777777" w:rsidR="009F3CE0" w:rsidRPr="006965EF" w:rsidRDefault="002D5D39">
                  <w:pPr>
                    <w:pStyle w:val="Heading2"/>
                    <w:rPr>
                      <w:rFonts w:ascii="Arial" w:hAnsi="Arial" w:cs="Arial"/>
                      <w:sz w:val="24"/>
                      <w:szCs w:val="24"/>
                    </w:rPr>
                  </w:pPr>
                  <w:bookmarkStart w:id="25" w:name="_heading=h.2bn6wsx" w:colFirst="0" w:colLast="0"/>
                  <w:bookmarkEnd w:id="25"/>
                  <w:r w:rsidRPr="006965EF">
                    <w:rPr>
                      <w:rFonts w:ascii="Arial" w:hAnsi="Arial" w:cs="Arial"/>
                      <w:sz w:val="24"/>
                      <w:szCs w:val="24"/>
                    </w:rPr>
                    <w:t>Number of customers</w:t>
                  </w:r>
                </w:p>
              </w:tc>
              <w:tc>
                <w:tcPr>
                  <w:tcW w:w="2336" w:type="dxa"/>
                  <w:shd w:val="clear" w:color="auto" w:fill="auto"/>
                </w:tcPr>
                <w:p w14:paraId="40C9D290" w14:textId="77777777" w:rsidR="009F3CE0" w:rsidRPr="006965EF" w:rsidRDefault="002D5D39">
                  <w:pPr>
                    <w:pStyle w:val="Heading2"/>
                    <w:rPr>
                      <w:rFonts w:ascii="Arial" w:hAnsi="Arial" w:cs="Arial"/>
                      <w:sz w:val="24"/>
                      <w:szCs w:val="24"/>
                    </w:rPr>
                  </w:pPr>
                  <w:bookmarkStart w:id="26" w:name="_heading=h.qsh70q" w:colFirst="0" w:colLast="0"/>
                  <w:bookmarkEnd w:id="26"/>
                  <w:r w:rsidRPr="006965EF">
                    <w:rPr>
                      <w:rFonts w:ascii="Arial" w:hAnsi="Arial" w:cs="Arial"/>
                      <w:sz w:val="24"/>
                      <w:szCs w:val="24"/>
                    </w:rPr>
                    <w:t>Price they might pay per unit</w:t>
                  </w:r>
                </w:p>
              </w:tc>
            </w:tr>
            <w:tr w:rsidR="009F3CE0" w:rsidRPr="006965EF" w14:paraId="4B968BA4" w14:textId="77777777">
              <w:trPr>
                <w:cantSplit/>
                <w:trHeight w:val="476"/>
                <w:jc w:val="center"/>
              </w:trPr>
              <w:tc>
                <w:tcPr>
                  <w:tcW w:w="2238" w:type="dxa"/>
                  <w:shd w:val="clear" w:color="auto" w:fill="auto"/>
                </w:tcPr>
                <w:p w14:paraId="1D5799A3" w14:textId="77777777" w:rsidR="009F3CE0" w:rsidRPr="006965EF" w:rsidRDefault="002D5D39">
                  <w:pPr>
                    <w:pStyle w:val="Heading2"/>
                    <w:rPr>
                      <w:rFonts w:ascii="Arial" w:hAnsi="Arial" w:cs="Arial"/>
                      <w:sz w:val="24"/>
                      <w:szCs w:val="24"/>
                    </w:rPr>
                  </w:pPr>
                  <w:r w:rsidRPr="006965EF">
                    <w:rPr>
                      <w:rFonts w:ascii="Arial" w:hAnsi="Arial" w:cs="Arial"/>
                      <w:sz w:val="24"/>
                      <w:szCs w:val="24"/>
                    </w:rPr>
                    <w:t>Male</w:t>
                  </w:r>
                </w:p>
              </w:tc>
              <w:tc>
                <w:tcPr>
                  <w:tcW w:w="2575" w:type="dxa"/>
                  <w:shd w:val="clear" w:color="auto" w:fill="auto"/>
                </w:tcPr>
                <w:p w14:paraId="44ADD29D" w14:textId="77777777" w:rsidR="009F3CE0" w:rsidRPr="006965EF" w:rsidRDefault="002D5D39">
                  <w:pPr>
                    <w:pStyle w:val="Heading2"/>
                    <w:rPr>
                      <w:rFonts w:ascii="Arial" w:hAnsi="Arial" w:cs="Arial"/>
                      <w:sz w:val="24"/>
                      <w:szCs w:val="24"/>
                    </w:rPr>
                  </w:pPr>
                  <w:r w:rsidRPr="006965EF">
                    <w:rPr>
                      <w:rFonts w:ascii="Arial" w:hAnsi="Arial" w:cs="Arial"/>
                      <w:sz w:val="24"/>
                      <w:szCs w:val="24"/>
                    </w:rPr>
                    <w:t>53%</w:t>
                  </w:r>
                </w:p>
              </w:tc>
              <w:tc>
                <w:tcPr>
                  <w:tcW w:w="2336" w:type="dxa"/>
                  <w:shd w:val="clear" w:color="auto" w:fill="auto"/>
                </w:tcPr>
                <w:p w14:paraId="5B75A70D" w14:textId="77777777" w:rsidR="009F3CE0" w:rsidRPr="006965EF" w:rsidRDefault="002D5D39">
                  <w:pPr>
                    <w:pStyle w:val="Heading2"/>
                    <w:rPr>
                      <w:rFonts w:ascii="Arial" w:hAnsi="Arial" w:cs="Arial"/>
                      <w:sz w:val="24"/>
                      <w:szCs w:val="24"/>
                    </w:rPr>
                  </w:pPr>
                  <w:bookmarkStart w:id="27" w:name="_heading=h.3as4poj" w:colFirst="0" w:colLast="0"/>
                  <w:bookmarkEnd w:id="27"/>
                  <w:r w:rsidRPr="006965EF">
                    <w:rPr>
                      <w:rFonts w:ascii="Arial" w:hAnsi="Arial" w:cs="Arial"/>
                      <w:sz w:val="24"/>
                      <w:szCs w:val="24"/>
                    </w:rPr>
                    <w:t>£40</w:t>
                  </w:r>
                </w:p>
              </w:tc>
            </w:tr>
            <w:tr w:rsidR="009F3CE0" w:rsidRPr="006965EF" w14:paraId="0AA85228" w14:textId="77777777">
              <w:trPr>
                <w:cantSplit/>
                <w:trHeight w:val="352"/>
                <w:jc w:val="center"/>
              </w:trPr>
              <w:tc>
                <w:tcPr>
                  <w:tcW w:w="2238" w:type="dxa"/>
                  <w:shd w:val="clear" w:color="auto" w:fill="auto"/>
                </w:tcPr>
                <w:p w14:paraId="6977FE53" w14:textId="77777777" w:rsidR="009F3CE0" w:rsidRPr="006965EF" w:rsidRDefault="002D5D39">
                  <w:pPr>
                    <w:pStyle w:val="Heading2"/>
                    <w:rPr>
                      <w:rFonts w:ascii="Arial" w:hAnsi="Arial" w:cs="Arial"/>
                      <w:sz w:val="24"/>
                      <w:szCs w:val="24"/>
                    </w:rPr>
                  </w:pPr>
                  <w:r w:rsidRPr="006965EF">
                    <w:rPr>
                      <w:rFonts w:ascii="Arial" w:hAnsi="Arial" w:cs="Arial"/>
                      <w:sz w:val="24"/>
                      <w:szCs w:val="24"/>
                    </w:rPr>
                    <w:t>Female</w:t>
                  </w:r>
                </w:p>
              </w:tc>
              <w:tc>
                <w:tcPr>
                  <w:tcW w:w="2575" w:type="dxa"/>
                  <w:shd w:val="clear" w:color="auto" w:fill="auto"/>
                </w:tcPr>
                <w:p w14:paraId="3B6497A2" w14:textId="77777777" w:rsidR="009F3CE0" w:rsidRPr="006965EF" w:rsidRDefault="002D5D39">
                  <w:pPr>
                    <w:pStyle w:val="Heading2"/>
                    <w:rPr>
                      <w:rFonts w:ascii="Arial" w:hAnsi="Arial" w:cs="Arial"/>
                      <w:sz w:val="24"/>
                      <w:szCs w:val="24"/>
                    </w:rPr>
                  </w:pPr>
                  <w:r w:rsidRPr="006965EF">
                    <w:rPr>
                      <w:rFonts w:ascii="Arial" w:hAnsi="Arial" w:cs="Arial"/>
                      <w:sz w:val="24"/>
                      <w:szCs w:val="24"/>
                    </w:rPr>
                    <w:t>47%</w:t>
                  </w:r>
                </w:p>
              </w:tc>
              <w:tc>
                <w:tcPr>
                  <w:tcW w:w="2336" w:type="dxa"/>
                  <w:shd w:val="clear" w:color="auto" w:fill="auto"/>
                </w:tcPr>
                <w:p w14:paraId="1D1A07C2" w14:textId="77777777" w:rsidR="009F3CE0" w:rsidRPr="006965EF" w:rsidRDefault="002D5D39">
                  <w:pPr>
                    <w:pStyle w:val="Heading2"/>
                    <w:rPr>
                      <w:rFonts w:ascii="Arial" w:hAnsi="Arial" w:cs="Arial"/>
                      <w:sz w:val="24"/>
                      <w:szCs w:val="24"/>
                    </w:rPr>
                  </w:pPr>
                  <w:bookmarkStart w:id="28" w:name="_heading=h.1pxezwc" w:colFirst="0" w:colLast="0"/>
                  <w:bookmarkEnd w:id="28"/>
                  <w:r w:rsidRPr="006965EF">
                    <w:rPr>
                      <w:rFonts w:ascii="Arial" w:hAnsi="Arial" w:cs="Arial"/>
                      <w:sz w:val="24"/>
                      <w:szCs w:val="24"/>
                    </w:rPr>
                    <w:t>£30</w:t>
                  </w:r>
                </w:p>
              </w:tc>
            </w:tr>
            <w:tr w:rsidR="009F3CE0" w:rsidRPr="006965EF" w14:paraId="6EE0E7AC" w14:textId="77777777">
              <w:trPr>
                <w:cantSplit/>
                <w:trHeight w:val="346"/>
                <w:jc w:val="center"/>
              </w:trPr>
              <w:tc>
                <w:tcPr>
                  <w:tcW w:w="2238" w:type="dxa"/>
                  <w:shd w:val="clear" w:color="auto" w:fill="auto"/>
                </w:tcPr>
                <w:p w14:paraId="7664703E" w14:textId="77777777" w:rsidR="009F3CE0" w:rsidRPr="006965EF" w:rsidRDefault="002D5D39">
                  <w:pPr>
                    <w:pStyle w:val="Heading2"/>
                    <w:rPr>
                      <w:rFonts w:ascii="Arial" w:hAnsi="Arial" w:cs="Arial"/>
                      <w:sz w:val="24"/>
                      <w:szCs w:val="24"/>
                    </w:rPr>
                  </w:pPr>
                  <w:r w:rsidRPr="006965EF">
                    <w:rPr>
                      <w:rFonts w:ascii="Arial" w:hAnsi="Arial" w:cs="Arial"/>
                      <w:sz w:val="24"/>
                      <w:szCs w:val="24"/>
                    </w:rPr>
                    <w:t>18-24</w:t>
                  </w:r>
                </w:p>
              </w:tc>
              <w:tc>
                <w:tcPr>
                  <w:tcW w:w="2575" w:type="dxa"/>
                  <w:shd w:val="clear" w:color="auto" w:fill="auto"/>
                </w:tcPr>
                <w:p w14:paraId="0632DEB5" w14:textId="77777777" w:rsidR="009F3CE0" w:rsidRPr="006965EF" w:rsidRDefault="002D5D39">
                  <w:pPr>
                    <w:pStyle w:val="Heading2"/>
                    <w:rPr>
                      <w:rFonts w:ascii="Arial" w:hAnsi="Arial" w:cs="Arial"/>
                      <w:sz w:val="24"/>
                      <w:szCs w:val="24"/>
                    </w:rPr>
                  </w:pPr>
                  <w:r w:rsidRPr="006965EF">
                    <w:rPr>
                      <w:rFonts w:ascii="Arial" w:hAnsi="Arial" w:cs="Arial"/>
                      <w:sz w:val="24"/>
                      <w:szCs w:val="24"/>
                    </w:rPr>
                    <w:t>11%</w:t>
                  </w:r>
                </w:p>
              </w:tc>
              <w:tc>
                <w:tcPr>
                  <w:tcW w:w="2336" w:type="dxa"/>
                  <w:shd w:val="clear" w:color="auto" w:fill="auto"/>
                </w:tcPr>
                <w:p w14:paraId="689673AF" w14:textId="77777777" w:rsidR="009F3CE0" w:rsidRPr="006965EF" w:rsidRDefault="002D5D39">
                  <w:pPr>
                    <w:pStyle w:val="Heading2"/>
                    <w:rPr>
                      <w:rFonts w:ascii="Arial" w:hAnsi="Arial" w:cs="Arial"/>
                      <w:sz w:val="24"/>
                      <w:szCs w:val="24"/>
                    </w:rPr>
                  </w:pPr>
                  <w:bookmarkStart w:id="29" w:name="_heading=h.49x2ik5" w:colFirst="0" w:colLast="0"/>
                  <w:bookmarkEnd w:id="29"/>
                  <w:r w:rsidRPr="006965EF">
                    <w:rPr>
                      <w:rFonts w:ascii="Arial" w:hAnsi="Arial" w:cs="Arial"/>
                      <w:sz w:val="24"/>
                      <w:szCs w:val="24"/>
                    </w:rPr>
                    <w:t>£20</w:t>
                  </w:r>
                </w:p>
              </w:tc>
            </w:tr>
            <w:tr w:rsidR="009F3CE0" w:rsidRPr="006965EF" w14:paraId="13829771" w14:textId="77777777">
              <w:trPr>
                <w:cantSplit/>
                <w:trHeight w:val="369"/>
                <w:jc w:val="center"/>
              </w:trPr>
              <w:tc>
                <w:tcPr>
                  <w:tcW w:w="2238" w:type="dxa"/>
                  <w:shd w:val="clear" w:color="auto" w:fill="auto"/>
                </w:tcPr>
                <w:p w14:paraId="4524AF4A" w14:textId="77777777" w:rsidR="009F3CE0" w:rsidRPr="006965EF" w:rsidRDefault="002D5D39">
                  <w:pPr>
                    <w:pStyle w:val="Heading2"/>
                    <w:rPr>
                      <w:rFonts w:ascii="Arial" w:hAnsi="Arial" w:cs="Arial"/>
                      <w:sz w:val="24"/>
                      <w:szCs w:val="24"/>
                    </w:rPr>
                  </w:pPr>
                  <w:r w:rsidRPr="006965EF">
                    <w:rPr>
                      <w:rFonts w:ascii="Arial" w:hAnsi="Arial" w:cs="Arial"/>
                      <w:sz w:val="24"/>
                      <w:szCs w:val="24"/>
                    </w:rPr>
                    <w:t>25-34</w:t>
                  </w:r>
                </w:p>
              </w:tc>
              <w:tc>
                <w:tcPr>
                  <w:tcW w:w="2575" w:type="dxa"/>
                  <w:shd w:val="clear" w:color="auto" w:fill="auto"/>
                </w:tcPr>
                <w:p w14:paraId="2B6582D3" w14:textId="77777777" w:rsidR="009F3CE0" w:rsidRPr="006965EF" w:rsidRDefault="002D5D39">
                  <w:pPr>
                    <w:pStyle w:val="Heading2"/>
                    <w:rPr>
                      <w:rFonts w:ascii="Arial" w:hAnsi="Arial" w:cs="Arial"/>
                      <w:sz w:val="24"/>
                      <w:szCs w:val="24"/>
                    </w:rPr>
                  </w:pPr>
                  <w:r w:rsidRPr="006965EF">
                    <w:rPr>
                      <w:rFonts w:ascii="Arial" w:hAnsi="Arial" w:cs="Arial"/>
                      <w:sz w:val="24"/>
                      <w:szCs w:val="24"/>
                    </w:rPr>
                    <w:t>26%</w:t>
                  </w:r>
                </w:p>
              </w:tc>
              <w:tc>
                <w:tcPr>
                  <w:tcW w:w="2336" w:type="dxa"/>
                  <w:shd w:val="clear" w:color="auto" w:fill="auto"/>
                </w:tcPr>
                <w:p w14:paraId="7058A36E" w14:textId="77777777" w:rsidR="009F3CE0" w:rsidRPr="006965EF" w:rsidRDefault="002D5D39">
                  <w:pPr>
                    <w:pStyle w:val="Heading2"/>
                    <w:rPr>
                      <w:rFonts w:ascii="Arial" w:hAnsi="Arial" w:cs="Arial"/>
                      <w:sz w:val="24"/>
                      <w:szCs w:val="24"/>
                    </w:rPr>
                  </w:pPr>
                  <w:bookmarkStart w:id="30" w:name="_heading=h.2p2csry" w:colFirst="0" w:colLast="0"/>
                  <w:bookmarkEnd w:id="30"/>
                  <w:r w:rsidRPr="006965EF">
                    <w:rPr>
                      <w:rFonts w:ascii="Arial" w:hAnsi="Arial" w:cs="Arial"/>
                      <w:sz w:val="24"/>
                      <w:szCs w:val="24"/>
                    </w:rPr>
                    <w:t>£30</w:t>
                  </w:r>
                </w:p>
              </w:tc>
            </w:tr>
            <w:tr w:rsidR="009F3CE0" w:rsidRPr="006965EF" w14:paraId="7D3383A8" w14:textId="77777777">
              <w:trPr>
                <w:cantSplit/>
                <w:trHeight w:val="351"/>
                <w:jc w:val="center"/>
              </w:trPr>
              <w:tc>
                <w:tcPr>
                  <w:tcW w:w="2238" w:type="dxa"/>
                  <w:shd w:val="clear" w:color="auto" w:fill="auto"/>
                </w:tcPr>
                <w:p w14:paraId="13F893DC" w14:textId="77777777" w:rsidR="009F3CE0" w:rsidRPr="006965EF" w:rsidRDefault="002D5D39">
                  <w:pPr>
                    <w:pStyle w:val="Heading2"/>
                    <w:rPr>
                      <w:rFonts w:ascii="Arial" w:hAnsi="Arial" w:cs="Arial"/>
                      <w:sz w:val="24"/>
                      <w:szCs w:val="24"/>
                    </w:rPr>
                  </w:pPr>
                  <w:r w:rsidRPr="006965EF">
                    <w:rPr>
                      <w:rFonts w:ascii="Arial" w:hAnsi="Arial" w:cs="Arial"/>
                      <w:sz w:val="24"/>
                      <w:szCs w:val="24"/>
                    </w:rPr>
                    <w:t>35-44</w:t>
                  </w:r>
                </w:p>
              </w:tc>
              <w:tc>
                <w:tcPr>
                  <w:tcW w:w="2575" w:type="dxa"/>
                  <w:shd w:val="clear" w:color="auto" w:fill="auto"/>
                </w:tcPr>
                <w:p w14:paraId="424D0F2D" w14:textId="77777777" w:rsidR="009F3CE0" w:rsidRPr="006965EF" w:rsidRDefault="002D5D39">
                  <w:pPr>
                    <w:pStyle w:val="Heading2"/>
                    <w:rPr>
                      <w:rFonts w:ascii="Arial" w:hAnsi="Arial" w:cs="Arial"/>
                      <w:sz w:val="24"/>
                      <w:szCs w:val="24"/>
                    </w:rPr>
                  </w:pPr>
                  <w:r w:rsidRPr="006965EF">
                    <w:rPr>
                      <w:rFonts w:ascii="Arial" w:hAnsi="Arial" w:cs="Arial"/>
                      <w:sz w:val="24"/>
                      <w:szCs w:val="24"/>
                    </w:rPr>
                    <w:t>19%</w:t>
                  </w:r>
                </w:p>
              </w:tc>
              <w:tc>
                <w:tcPr>
                  <w:tcW w:w="2336" w:type="dxa"/>
                  <w:shd w:val="clear" w:color="auto" w:fill="auto"/>
                </w:tcPr>
                <w:p w14:paraId="214C0A4A" w14:textId="77777777" w:rsidR="009F3CE0" w:rsidRPr="006965EF" w:rsidRDefault="002D5D39">
                  <w:pPr>
                    <w:pStyle w:val="Heading2"/>
                    <w:rPr>
                      <w:rFonts w:ascii="Arial" w:hAnsi="Arial" w:cs="Arial"/>
                      <w:sz w:val="24"/>
                      <w:szCs w:val="24"/>
                    </w:rPr>
                  </w:pPr>
                  <w:bookmarkStart w:id="31" w:name="_heading=h.147n2zr" w:colFirst="0" w:colLast="0"/>
                  <w:bookmarkEnd w:id="31"/>
                  <w:r w:rsidRPr="006965EF">
                    <w:rPr>
                      <w:rFonts w:ascii="Arial" w:hAnsi="Arial" w:cs="Arial"/>
                      <w:sz w:val="24"/>
                      <w:szCs w:val="24"/>
                    </w:rPr>
                    <w:t>£40</w:t>
                  </w:r>
                </w:p>
              </w:tc>
            </w:tr>
          </w:tbl>
          <w:p w14:paraId="3C4ECEE0" w14:textId="77777777" w:rsidR="009F3CE0" w:rsidRPr="006965EF" w:rsidRDefault="009F3CE0">
            <w:pPr>
              <w:pStyle w:val="Heading2"/>
              <w:rPr>
                <w:rFonts w:ascii="Arial" w:hAnsi="Arial" w:cs="Arial"/>
                <w:sz w:val="24"/>
                <w:szCs w:val="24"/>
              </w:rPr>
            </w:pPr>
          </w:p>
        </w:tc>
        <w:tc>
          <w:tcPr>
            <w:tcW w:w="551" w:type="dxa"/>
            <w:tcBorders>
              <w:top w:val="single" w:sz="8" w:space="0" w:color="DBE5F1"/>
              <w:left w:val="single" w:sz="8" w:space="0" w:color="DBE5F1"/>
              <w:bottom w:val="single" w:sz="8" w:space="0" w:color="DBE5F1"/>
              <w:right w:val="single" w:sz="8" w:space="0" w:color="DBE5F1"/>
            </w:tcBorders>
            <w:shd w:val="clear" w:color="auto" w:fill="DBE5F1"/>
          </w:tcPr>
          <w:p w14:paraId="3663312E" w14:textId="77777777" w:rsidR="009F3CE0" w:rsidRPr="006965EF" w:rsidRDefault="009F3CE0">
            <w:pPr>
              <w:pBdr>
                <w:top w:val="nil"/>
                <w:left w:val="nil"/>
                <w:bottom w:val="nil"/>
                <w:right w:val="nil"/>
                <w:between w:val="nil"/>
              </w:pBdr>
              <w:rPr>
                <w:rFonts w:ascii="Arial" w:hAnsi="Arial" w:cs="Arial"/>
                <w:color w:val="000000"/>
              </w:rPr>
            </w:pPr>
          </w:p>
        </w:tc>
      </w:tr>
      <w:tr w:rsidR="009F3CE0" w:rsidRPr="006965EF" w14:paraId="6009CAF1" w14:textId="77777777">
        <w:trPr>
          <w:trHeight w:val="227"/>
        </w:trPr>
        <w:tc>
          <w:tcPr>
            <w:tcW w:w="555" w:type="dxa"/>
            <w:tcBorders>
              <w:top w:val="single" w:sz="8" w:space="0" w:color="DBE5F1"/>
              <w:left w:val="single" w:sz="8" w:space="0" w:color="DBE5F1"/>
              <w:bottom w:val="single" w:sz="8" w:space="0" w:color="DBE5F1"/>
              <w:right w:val="single" w:sz="8" w:space="0" w:color="DBE5F1"/>
            </w:tcBorders>
            <w:shd w:val="clear" w:color="auto" w:fill="DBE5F1"/>
          </w:tcPr>
          <w:p w14:paraId="5D14D774" w14:textId="77777777" w:rsidR="009F3CE0" w:rsidRPr="006965EF" w:rsidRDefault="009F3CE0">
            <w:pPr>
              <w:pBdr>
                <w:top w:val="nil"/>
                <w:left w:val="nil"/>
                <w:bottom w:val="nil"/>
                <w:right w:val="nil"/>
                <w:between w:val="nil"/>
              </w:pBdr>
              <w:rPr>
                <w:rFonts w:ascii="Arial" w:hAnsi="Arial" w:cs="Arial"/>
                <w:color w:val="000000"/>
              </w:rPr>
            </w:pPr>
          </w:p>
        </w:tc>
        <w:tc>
          <w:tcPr>
            <w:tcW w:w="9332" w:type="dxa"/>
            <w:tcBorders>
              <w:top w:val="single" w:sz="8" w:space="0" w:color="DBE5F1"/>
              <w:left w:val="single" w:sz="8" w:space="0" w:color="DBE5F1"/>
              <w:bottom w:val="single" w:sz="8" w:space="0" w:color="DBE5F1"/>
              <w:right w:val="single" w:sz="8" w:space="0" w:color="DBE5F1"/>
            </w:tcBorders>
            <w:shd w:val="clear" w:color="auto" w:fill="DBE5F1"/>
          </w:tcPr>
          <w:p w14:paraId="039A6E49" w14:textId="77777777" w:rsidR="009F3CE0" w:rsidRPr="006965EF" w:rsidRDefault="009F3CE0">
            <w:pPr>
              <w:pBdr>
                <w:top w:val="nil"/>
                <w:left w:val="nil"/>
                <w:bottom w:val="nil"/>
                <w:right w:val="nil"/>
                <w:between w:val="nil"/>
              </w:pBdr>
              <w:rPr>
                <w:rFonts w:ascii="Arial" w:hAnsi="Arial" w:cs="Arial"/>
                <w:color w:val="000000"/>
              </w:rPr>
            </w:pPr>
          </w:p>
        </w:tc>
        <w:tc>
          <w:tcPr>
            <w:tcW w:w="551" w:type="dxa"/>
            <w:tcBorders>
              <w:top w:val="single" w:sz="8" w:space="0" w:color="DBE5F1"/>
              <w:left w:val="single" w:sz="8" w:space="0" w:color="DBE5F1"/>
              <w:bottom w:val="single" w:sz="8" w:space="0" w:color="DBE5F1"/>
              <w:right w:val="single" w:sz="8" w:space="0" w:color="DBE5F1"/>
            </w:tcBorders>
            <w:shd w:val="clear" w:color="auto" w:fill="DBE5F1"/>
          </w:tcPr>
          <w:p w14:paraId="5685A4A2" w14:textId="77777777" w:rsidR="009F3CE0" w:rsidRPr="006965EF" w:rsidRDefault="009F3CE0">
            <w:pPr>
              <w:pBdr>
                <w:top w:val="nil"/>
                <w:left w:val="nil"/>
                <w:bottom w:val="nil"/>
                <w:right w:val="nil"/>
                <w:between w:val="nil"/>
              </w:pBdr>
              <w:rPr>
                <w:rFonts w:ascii="Arial" w:hAnsi="Arial" w:cs="Arial"/>
                <w:color w:val="000000"/>
              </w:rPr>
            </w:pPr>
          </w:p>
        </w:tc>
      </w:tr>
    </w:tbl>
    <w:p w14:paraId="72BB758F" w14:textId="77777777" w:rsidR="009F3CE0" w:rsidRPr="006965EF" w:rsidRDefault="009F3CE0">
      <w:pPr>
        <w:rPr>
          <w:rFonts w:ascii="Arial" w:hAnsi="Arial" w:cs="Arial"/>
        </w:rPr>
      </w:pPr>
    </w:p>
    <w:tbl>
      <w:tblPr>
        <w:tblStyle w:val="a9"/>
        <w:tblW w:w="10674"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5"/>
        <w:gridCol w:w="9282"/>
        <w:gridCol w:w="282"/>
        <w:gridCol w:w="555"/>
      </w:tblGrid>
      <w:tr w:rsidR="009F3CE0" w:rsidRPr="006965EF" w14:paraId="26FBD815" w14:textId="77777777">
        <w:trPr>
          <w:trHeight w:val="331"/>
        </w:trPr>
        <w:tc>
          <w:tcPr>
            <w:tcW w:w="555" w:type="dxa"/>
            <w:tcBorders>
              <w:top w:val="single" w:sz="8" w:space="0" w:color="DBE5F1"/>
              <w:left w:val="single" w:sz="8" w:space="0" w:color="DBE5F1"/>
              <w:bottom w:val="single" w:sz="8" w:space="0" w:color="DBE5F1"/>
              <w:right w:val="single" w:sz="8" w:space="0" w:color="DBE5F1"/>
            </w:tcBorders>
            <w:shd w:val="clear" w:color="auto" w:fill="DBE5F1"/>
          </w:tcPr>
          <w:p w14:paraId="1C99F260" w14:textId="77777777" w:rsidR="009F3CE0" w:rsidRPr="006965EF" w:rsidRDefault="009F3CE0">
            <w:pPr>
              <w:pBdr>
                <w:top w:val="nil"/>
                <w:left w:val="nil"/>
                <w:bottom w:val="nil"/>
                <w:right w:val="nil"/>
                <w:between w:val="nil"/>
              </w:pBdr>
              <w:rPr>
                <w:rFonts w:ascii="Arial" w:hAnsi="Arial" w:cs="Arial"/>
                <w:color w:val="000000"/>
              </w:rPr>
            </w:pPr>
          </w:p>
        </w:tc>
        <w:tc>
          <w:tcPr>
            <w:tcW w:w="9282" w:type="dxa"/>
            <w:tcBorders>
              <w:top w:val="single" w:sz="8" w:space="0" w:color="DBE5F1"/>
              <w:left w:val="single" w:sz="8" w:space="0" w:color="DBE5F1"/>
              <w:bottom w:val="single" w:sz="8" w:space="0" w:color="DBE5F1"/>
              <w:right w:val="single" w:sz="8" w:space="0" w:color="DBE5F1"/>
            </w:tcBorders>
            <w:shd w:val="clear" w:color="auto" w:fill="DBE5F1"/>
          </w:tcPr>
          <w:p w14:paraId="58F41747" w14:textId="77777777" w:rsidR="009F3CE0" w:rsidRPr="006965EF" w:rsidRDefault="009F3CE0">
            <w:pPr>
              <w:pBdr>
                <w:top w:val="nil"/>
                <w:left w:val="nil"/>
                <w:bottom w:val="nil"/>
                <w:right w:val="nil"/>
                <w:between w:val="nil"/>
              </w:pBdr>
              <w:rPr>
                <w:rFonts w:ascii="Arial" w:hAnsi="Arial" w:cs="Arial"/>
                <w:color w:val="000000"/>
              </w:rPr>
            </w:pPr>
          </w:p>
        </w:tc>
        <w:tc>
          <w:tcPr>
            <w:tcW w:w="837" w:type="dxa"/>
            <w:gridSpan w:val="2"/>
            <w:tcBorders>
              <w:top w:val="single" w:sz="8" w:space="0" w:color="DBE5F1"/>
              <w:left w:val="single" w:sz="8" w:space="0" w:color="DBE5F1"/>
              <w:bottom w:val="single" w:sz="8" w:space="0" w:color="DBE5F1"/>
              <w:right w:val="single" w:sz="8" w:space="0" w:color="DBE5F1"/>
            </w:tcBorders>
            <w:shd w:val="clear" w:color="auto" w:fill="DBE5F1"/>
          </w:tcPr>
          <w:p w14:paraId="272DE6CC" w14:textId="77777777" w:rsidR="009F3CE0" w:rsidRPr="006965EF" w:rsidRDefault="009F3CE0">
            <w:pPr>
              <w:pBdr>
                <w:top w:val="nil"/>
                <w:left w:val="nil"/>
                <w:bottom w:val="nil"/>
                <w:right w:val="nil"/>
                <w:between w:val="nil"/>
              </w:pBdr>
              <w:rPr>
                <w:rFonts w:ascii="Arial" w:hAnsi="Arial" w:cs="Arial"/>
                <w:color w:val="000000"/>
              </w:rPr>
            </w:pPr>
          </w:p>
        </w:tc>
      </w:tr>
      <w:tr w:rsidR="009F3CE0" w:rsidRPr="006965EF" w14:paraId="529753E3" w14:textId="77777777">
        <w:tc>
          <w:tcPr>
            <w:tcW w:w="555" w:type="dxa"/>
            <w:tcBorders>
              <w:top w:val="single" w:sz="8" w:space="0" w:color="DBE5F1"/>
              <w:left w:val="single" w:sz="4" w:space="0" w:color="DBE5F1"/>
              <w:bottom w:val="single" w:sz="8" w:space="0" w:color="DBE5F1"/>
              <w:right w:val="single" w:sz="4" w:space="0" w:color="DBE5F1"/>
            </w:tcBorders>
            <w:shd w:val="clear" w:color="auto" w:fill="DBE5F1"/>
          </w:tcPr>
          <w:p w14:paraId="269D6B68" w14:textId="77777777" w:rsidR="009F3CE0" w:rsidRPr="006965EF" w:rsidRDefault="009F3CE0">
            <w:pPr>
              <w:pBdr>
                <w:top w:val="nil"/>
                <w:left w:val="nil"/>
                <w:bottom w:val="nil"/>
                <w:right w:val="nil"/>
                <w:between w:val="nil"/>
              </w:pBdr>
              <w:rPr>
                <w:rFonts w:ascii="Arial" w:hAnsi="Arial" w:cs="Arial"/>
                <w:color w:val="000000"/>
              </w:rPr>
            </w:pPr>
          </w:p>
        </w:tc>
        <w:tc>
          <w:tcPr>
            <w:tcW w:w="9564" w:type="dxa"/>
            <w:gridSpan w:val="2"/>
            <w:tcBorders>
              <w:top w:val="single" w:sz="6" w:space="0" w:color="E5DFEC"/>
              <w:left w:val="single" w:sz="4" w:space="0" w:color="DBE5F1"/>
              <w:bottom w:val="nil"/>
              <w:right w:val="single" w:sz="8" w:space="0" w:color="DBE5F1"/>
            </w:tcBorders>
            <w:shd w:val="clear" w:color="auto" w:fill="auto"/>
          </w:tcPr>
          <w:p w14:paraId="002E3D17" w14:textId="77777777" w:rsidR="009F3CE0" w:rsidRPr="006965EF" w:rsidRDefault="002D5D39">
            <w:pPr>
              <w:pStyle w:val="Heading1"/>
              <w:rPr>
                <w:rFonts w:ascii="Arial" w:hAnsi="Arial" w:cs="Arial"/>
                <w:sz w:val="24"/>
                <w:szCs w:val="24"/>
              </w:rPr>
            </w:pPr>
            <w:bookmarkStart w:id="32" w:name="_heading=h.3o7alnk" w:colFirst="0" w:colLast="0"/>
            <w:bookmarkEnd w:id="32"/>
            <w:r w:rsidRPr="006965EF">
              <w:rPr>
                <w:rFonts w:ascii="Arial" w:hAnsi="Arial" w:cs="Arial"/>
                <w:sz w:val="24"/>
                <w:szCs w:val="24"/>
              </w:rPr>
              <w:t>11 Profiling competitors</w:t>
            </w:r>
          </w:p>
          <w:p w14:paraId="08EA59B3" w14:textId="77777777" w:rsidR="009F3CE0" w:rsidRPr="006965EF" w:rsidRDefault="009F3CE0">
            <w:pPr>
              <w:rPr>
                <w:rFonts w:ascii="Arial" w:hAnsi="Arial" w:cs="Arial"/>
              </w:rPr>
            </w:pPr>
          </w:p>
          <w:p w14:paraId="217FE04D" w14:textId="77777777" w:rsidR="009F3CE0" w:rsidRPr="006965EF" w:rsidRDefault="002D5D39">
            <w:pPr>
              <w:rPr>
                <w:rFonts w:ascii="Arial" w:hAnsi="Arial" w:cs="Arial"/>
              </w:rPr>
            </w:pPr>
            <w:r w:rsidRPr="006965EF">
              <w:rPr>
                <w:rFonts w:ascii="Arial" w:hAnsi="Arial" w:cs="Arial"/>
              </w:rPr>
              <w:t xml:space="preserve">Please see Appendix 4, Appendix </w:t>
            </w:r>
            <w:proofErr w:type="gramStart"/>
            <w:r w:rsidRPr="006965EF">
              <w:rPr>
                <w:rFonts w:ascii="Arial" w:hAnsi="Arial" w:cs="Arial"/>
              </w:rPr>
              <w:t>5</w:t>
            </w:r>
            <w:proofErr w:type="gramEnd"/>
            <w:r w:rsidRPr="006965EF">
              <w:rPr>
                <w:rFonts w:ascii="Arial" w:hAnsi="Arial" w:cs="Arial"/>
              </w:rPr>
              <w:t xml:space="preserve"> and Appendix 6</w:t>
            </w:r>
          </w:p>
          <w:p w14:paraId="41CCBBA3" w14:textId="77777777" w:rsidR="009F3CE0" w:rsidRPr="006965EF" w:rsidRDefault="009F3CE0">
            <w:pPr>
              <w:pBdr>
                <w:top w:val="nil"/>
                <w:left w:val="nil"/>
                <w:bottom w:val="nil"/>
                <w:right w:val="nil"/>
                <w:between w:val="nil"/>
              </w:pBdr>
              <w:rPr>
                <w:rFonts w:ascii="Arial" w:hAnsi="Arial" w:cs="Arial"/>
                <w:b/>
                <w:color w:val="0070C0"/>
              </w:rPr>
            </w:pPr>
          </w:p>
        </w:tc>
        <w:tc>
          <w:tcPr>
            <w:tcW w:w="555" w:type="dxa"/>
            <w:tcBorders>
              <w:top w:val="single" w:sz="8" w:space="0" w:color="DBE5F1"/>
              <w:left w:val="single" w:sz="8" w:space="0" w:color="DBE5F1"/>
              <w:bottom w:val="single" w:sz="8" w:space="0" w:color="DBE5F1"/>
              <w:right w:val="single" w:sz="8" w:space="0" w:color="DBE5F1"/>
            </w:tcBorders>
            <w:shd w:val="clear" w:color="auto" w:fill="DBE5F1"/>
          </w:tcPr>
          <w:p w14:paraId="6647265B" w14:textId="77777777" w:rsidR="009F3CE0" w:rsidRPr="006965EF" w:rsidRDefault="009F3CE0">
            <w:pPr>
              <w:pBdr>
                <w:top w:val="nil"/>
                <w:left w:val="nil"/>
                <w:bottom w:val="nil"/>
                <w:right w:val="nil"/>
                <w:between w:val="nil"/>
              </w:pBdr>
              <w:rPr>
                <w:rFonts w:ascii="Arial" w:hAnsi="Arial" w:cs="Arial"/>
                <w:color w:val="000000"/>
              </w:rPr>
            </w:pPr>
          </w:p>
        </w:tc>
      </w:tr>
      <w:tr w:rsidR="009F3CE0" w:rsidRPr="006965EF" w14:paraId="1C9C877C" w14:textId="77777777">
        <w:trPr>
          <w:trHeight w:val="2099"/>
        </w:trPr>
        <w:tc>
          <w:tcPr>
            <w:tcW w:w="555" w:type="dxa"/>
            <w:vMerge w:val="restart"/>
            <w:tcBorders>
              <w:top w:val="single" w:sz="8" w:space="0" w:color="DBE5F1"/>
              <w:left w:val="single" w:sz="8" w:space="0" w:color="DBE5F1"/>
              <w:bottom w:val="single" w:sz="8" w:space="0" w:color="DBE5F1"/>
              <w:right w:val="single" w:sz="8" w:space="0" w:color="DBE5F1"/>
            </w:tcBorders>
            <w:shd w:val="clear" w:color="auto" w:fill="DBE5F1"/>
          </w:tcPr>
          <w:p w14:paraId="127A1BB6" w14:textId="77777777" w:rsidR="009F3CE0" w:rsidRPr="006965EF" w:rsidRDefault="009F3CE0">
            <w:pPr>
              <w:pBdr>
                <w:top w:val="nil"/>
                <w:left w:val="nil"/>
                <w:bottom w:val="nil"/>
                <w:right w:val="nil"/>
                <w:between w:val="nil"/>
              </w:pBdr>
              <w:rPr>
                <w:rFonts w:ascii="Arial" w:hAnsi="Arial" w:cs="Arial"/>
                <w:color w:val="000000"/>
              </w:rPr>
            </w:pPr>
          </w:p>
        </w:tc>
        <w:tc>
          <w:tcPr>
            <w:tcW w:w="9564" w:type="dxa"/>
            <w:gridSpan w:val="2"/>
            <w:tcBorders>
              <w:top w:val="nil"/>
              <w:left w:val="single" w:sz="8" w:space="0" w:color="DBE5F1"/>
              <w:bottom w:val="nil"/>
              <w:right w:val="single" w:sz="8" w:space="0" w:color="DBE5F1"/>
            </w:tcBorders>
            <w:shd w:val="clear" w:color="auto" w:fill="auto"/>
          </w:tcPr>
          <w:p w14:paraId="7185CC56" w14:textId="77777777" w:rsidR="009F3CE0" w:rsidRPr="006965EF" w:rsidRDefault="009F3CE0">
            <w:pPr>
              <w:widowControl w:val="0"/>
              <w:pBdr>
                <w:top w:val="nil"/>
                <w:left w:val="nil"/>
                <w:bottom w:val="nil"/>
                <w:right w:val="nil"/>
                <w:between w:val="nil"/>
              </w:pBdr>
              <w:rPr>
                <w:rFonts w:ascii="Arial" w:hAnsi="Arial" w:cs="Arial"/>
                <w:color w:val="000000"/>
              </w:rPr>
            </w:pPr>
          </w:p>
          <w:tbl>
            <w:tblPr>
              <w:tblStyle w:val="aa"/>
              <w:tblW w:w="8117" w:type="dxa"/>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00" w:firstRow="0" w:lastRow="0" w:firstColumn="0" w:lastColumn="0" w:noHBand="0" w:noVBand="1"/>
            </w:tblPr>
            <w:tblGrid>
              <w:gridCol w:w="2237"/>
              <w:gridCol w:w="3012"/>
              <w:gridCol w:w="2868"/>
            </w:tblGrid>
            <w:tr w:rsidR="009F3CE0" w:rsidRPr="006965EF" w14:paraId="0CAC4B3F" w14:textId="77777777">
              <w:trPr>
                <w:jc w:val="center"/>
              </w:trPr>
              <w:tc>
                <w:tcPr>
                  <w:tcW w:w="2237" w:type="dxa"/>
                  <w:shd w:val="clear" w:color="auto" w:fill="auto"/>
                </w:tcPr>
                <w:p w14:paraId="34FCFA6D" w14:textId="77777777" w:rsidR="009F3CE0" w:rsidRPr="006965EF" w:rsidRDefault="002D5D39">
                  <w:pPr>
                    <w:pBdr>
                      <w:top w:val="nil"/>
                      <w:left w:val="nil"/>
                      <w:bottom w:val="nil"/>
                      <w:right w:val="nil"/>
                      <w:between w:val="nil"/>
                    </w:pBdr>
                    <w:rPr>
                      <w:rFonts w:ascii="Arial" w:hAnsi="Arial" w:cs="Arial"/>
                      <w:b/>
                      <w:color w:val="0070C0"/>
                    </w:rPr>
                  </w:pPr>
                  <w:r w:rsidRPr="006965EF">
                    <w:rPr>
                      <w:rFonts w:ascii="Arial" w:hAnsi="Arial" w:cs="Arial"/>
                      <w:b/>
                      <w:color w:val="0070C0"/>
                    </w:rPr>
                    <w:t>Competitor name</w:t>
                  </w:r>
                </w:p>
              </w:tc>
              <w:tc>
                <w:tcPr>
                  <w:tcW w:w="3012" w:type="dxa"/>
                  <w:shd w:val="clear" w:color="auto" w:fill="auto"/>
                </w:tcPr>
                <w:p w14:paraId="681FF2C0" w14:textId="77777777" w:rsidR="009F3CE0" w:rsidRPr="006965EF" w:rsidRDefault="002D5D39">
                  <w:pPr>
                    <w:pBdr>
                      <w:top w:val="nil"/>
                      <w:left w:val="nil"/>
                      <w:bottom w:val="nil"/>
                      <w:right w:val="nil"/>
                      <w:between w:val="nil"/>
                    </w:pBdr>
                    <w:rPr>
                      <w:rFonts w:ascii="Arial" w:hAnsi="Arial" w:cs="Arial"/>
                      <w:b/>
                      <w:color w:val="0070C0"/>
                    </w:rPr>
                  </w:pPr>
                  <w:r w:rsidRPr="006965EF">
                    <w:rPr>
                      <w:rFonts w:ascii="Arial" w:hAnsi="Arial" w:cs="Arial"/>
                      <w:b/>
                      <w:color w:val="0070C0"/>
                    </w:rPr>
                    <w:t>Strengths</w:t>
                  </w:r>
                </w:p>
              </w:tc>
              <w:tc>
                <w:tcPr>
                  <w:tcW w:w="2868" w:type="dxa"/>
                  <w:shd w:val="clear" w:color="auto" w:fill="auto"/>
                </w:tcPr>
                <w:p w14:paraId="2CB090B5" w14:textId="77777777" w:rsidR="009F3CE0" w:rsidRPr="006965EF" w:rsidRDefault="002D5D39">
                  <w:pPr>
                    <w:pBdr>
                      <w:top w:val="nil"/>
                      <w:left w:val="nil"/>
                      <w:bottom w:val="nil"/>
                      <w:right w:val="nil"/>
                      <w:between w:val="nil"/>
                    </w:pBdr>
                    <w:rPr>
                      <w:rFonts w:ascii="Arial" w:hAnsi="Arial" w:cs="Arial"/>
                      <w:b/>
                      <w:color w:val="0070C0"/>
                    </w:rPr>
                  </w:pPr>
                  <w:r w:rsidRPr="006965EF">
                    <w:rPr>
                      <w:rFonts w:ascii="Arial" w:hAnsi="Arial" w:cs="Arial"/>
                      <w:b/>
                      <w:color w:val="0070C0"/>
                    </w:rPr>
                    <w:t>Weaknesses</w:t>
                  </w:r>
                </w:p>
              </w:tc>
            </w:tr>
            <w:tr w:rsidR="009F3CE0" w:rsidRPr="006965EF" w14:paraId="1B6B0DE9" w14:textId="77777777">
              <w:trPr>
                <w:trHeight w:val="340"/>
                <w:jc w:val="center"/>
              </w:trPr>
              <w:tc>
                <w:tcPr>
                  <w:tcW w:w="2237" w:type="dxa"/>
                  <w:shd w:val="clear" w:color="auto" w:fill="auto"/>
                </w:tcPr>
                <w:p w14:paraId="48CF5B0C" w14:textId="77777777" w:rsidR="009F3CE0" w:rsidRPr="006965EF" w:rsidRDefault="002D5D39">
                  <w:pPr>
                    <w:numPr>
                      <w:ilvl w:val="0"/>
                      <w:numId w:val="23"/>
                    </w:numPr>
                    <w:pBdr>
                      <w:top w:val="nil"/>
                      <w:left w:val="nil"/>
                      <w:bottom w:val="nil"/>
                      <w:right w:val="nil"/>
                      <w:between w:val="nil"/>
                    </w:pBdr>
                    <w:rPr>
                      <w:rFonts w:ascii="Arial" w:hAnsi="Arial" w:cs="Arial"/>
                      <w:color w:val="000000"/>
                    </w:rPr>
                  </w:pPr>
                  <w:r w:rsidRPr="006965EF">
                    <w:rPr>
                      <w:rFonts w:ascii="Arial" w:hAnsi="Arial" w:cs="Arial"/>
                      <w:color w:val="000000"/>
                    </w:rPr>
                    <w:t>Wedding Planner Kent</w:t>
                  </w:r>
                </w:p>
              </w:tc>
              <w:tc>
                <w:tcPr>
                  <w:tcW w:w="3012" w:type="dxa"/>
                  <w:shd w:val="clear" w:color="auto" w:fill="auto"/>
                </w:tcPr>
                <w:p w14:paraId="55E4A6D0" w14:textId="77777777" w:rsidR="009F3CE0" w:rsidRPr="006965EF" w:rsidRDefault="002D5D39">
                  <w:pPr>
                    <w:numPr>
                      <w:ilvl w:val="0"/>
                      <w:numId w:val="23"/>
                    </w:numPr>
                    <w:pBdr>
                      <w:top w:val="nil"/>
                      <w:left w:val="nil"/>
                      <w:bottom w:val="nil"/>
                      <w:right w:val="nil"/>
                      <w:between w:val="nil"/>
                    </w:pBdr>
                    <w:rPr>
                      <w:rFonts w:ascii="Arial" w:hAnsi="Arial" w:cs="Arial"/>
                      <w:color w:val="000000"/>
                    </w:rPr>
                  </w:pPr>
                  <w:r w:rsidRPr="006965EF">
                    <w:rPr>
                      <w:rFonts w:ascii="Arial" w:hAnsi="Arial" w:cs="Arial"/>
                      <w:color w:val="000000"/>
                    </w:rPr>
                    <w:t>    Variety offers for Weddings with great value of the money </w:t>
                  </w:r>
                </w:p>
              </w:tc>
              <w:tc>
                <w:tcPr>
                  <w:tcW w:w="2868" w:type="dxa"/>
                  <w:shd w:val="clear" w:color="auto" w:fill="auto"/>
                </w:tcPr>
                <w:p w14:paraId="3FE05008" w14:textId="77777777" w:rsidR="009F3CE0" w:rsidRPr="006965EF" w:rsidRDefault="002D5D39">
                  <w:pPr>
                    <w:numPr>
                      <w:ilvl w:val="0"/>
                      <w:numId w:val="23"/>
                    </w:numPr>
                    <w:pBdr>
                      <w:top w:val="nil"/>
                      <w:left w:val="nil"/>
                      <w:bottom w:val="nil"/>
                      <w:right w:val="nil"/>
                      <w:between w:val="nil"/>
                    </w:pBdr>
                    <w:rPr>
                      <w:rFonts w:ascii="Arial" w:hAnsi="Arial" w:cs="Arial"/>
                      <w:color w:val="000000"/>
                    </w:rPr>
                  </w:pPr>
                  <w:r w:rsidRPr="006965EF">
                    <w:rPr>
                      <w:rFonts w:ascii="Arial" w:hAnsi="Arial" w:cs="Arial"/>
                      <w:color w:val="000000"/>
                    </w:rPr>
                    <w:t>  Foc</w:t>
                  </w:r>
                  <w:r w:rsidRPr="006965EF">
                    <w:rPr>
                      <w:rFonts w:ascii="Arial" w:hAnsi="Arial" w:cs="Arial"/>
                    </w:rPr>
                    <w:t>used only on Wedding venues</w:t>
                  </w:r>
                  <w:r w:rsidRPr="006965EF">
                    <w:rPr>
                      <w:rFonts w:ascii="Arial" w:hAnsi="Arial" w:cs="Arial"/>
                      <w:color w:val="000000"/>
                    </w:rPr>
                    <w:t>   </w:t>
                  </w:r>
                </w:p>
              </w:tc>
            </w:tr>
            <w:tr w:rsidR="009F3CE0" w:rsidRPr="006965EF" w14:paraId="5A53EC71" w14:textId="77777777">
              <w:trPr>
                <w:trHeight w:val="340"/>
                <w:jc w:val="center"/>
              </w:trPr>
              <w:tc>
                <w:tcPr>
                  <w:tcW w:w="2237" w:type="dxa"/>
                  <w:shd w:val="clear" w:color="auto" w:fill="auto"/>
                </w:tcPr>
                <w:p w14:paraId="750176AA" w14:textId="77777777" w:rsidR="009F3CE0" w:rsidRPr="006965EF" w:rsidRDefault="002D5D39">
                  <w:pPr>
                    <w:numPr>
                      <w:ilvl w:val="0"/>
                      <w:numId w:val="23"/>
                    </w:numPr>
                    <w:pBdr>
                      <w:top w:val="nil"/>
                      <w:left w:val="nil"/>
                      <w:bottom w:val="nil"/>
                      <w:right w:val="nil"/>
                      <w:between w:val="nil"/>
                    </w:pBdr>
                    <w:rPr>
                      <w:rFonts w:ascii="Arial" w:hAnsi="Arial" w:cs="Arial"/>
                      <w:color w:val="000000"/>
                    </w:rPr>
                  </w:pPr>
                  <w:r w:rsidRPr="006965EF">
                    <w:rPr>
                      <w:rFonts w:ascii="Arial" w:hAnsi="Arial" w:cs="Arial"/>
                      <w:color w:val="000000"/>
                    </w:rPr>
                    <w:t>  </w:t>
                  </w:r>
                  <w:r w:rsidRPr="006965EF">
                    <w:rPr>
                      <w:rFonts w:ascii="Arial" w:hAnsi="Arial" w:cs="Arial"/>
                      <w:color w:val="000000"/>
                    </w:rPr>
                    <w:tab/>
                    <w:t>Plati</w:t>
                  </w:r>
                  <w:r w:rsidRPr="006965EF">
                    <w:rPr>
                      <w:rFonts w:ascii="Arial" w:hAnsi="Arial" w:cs="Arial"/>
                    </w:rPr>
                    <w:t>num Event</w:t>
                  </w:r>
                  <w:r w:rsidRPr="006965EF">
                    <w:rPr>
                      <w:rFonts w:ascii="Arial" w:hAnsi="Arial" w:cs="Arial"/>
                      <w:color w:val="000000"/>
                    </w:rPr>
                    <w:t>   </w:t>
                  </w:r>
                </w:p>
              </w:tc>
              <w:tc>
                <w:tcPr>
                  <w:tcW w:w="3012" w:type="dxa"/>
                  <w:shd w:val="clear" w:color="auto" w:fill="auto"/>
                </w:tcPr>
                <w:p w14:paraId="54323B7D" w14:textId="77777777" w:rsidR="009F3CE0" w:rsidRPr="006965EF" w:rsidRDefault="002D5D39">
                  <w:pPr>
                    <w:numPr>
                      <w:ilvl w:val="0"/>
                      <w:numId w:val="23"/>
                    </w:numPr>
                    <w:pBdr>
                      <w:top w:val="nil"/>
                      <w:left w:val="nil"/>
                      <w:bottom w:val="nil"/>
                      <w:right w:val="nil"/>
                      <w:between w:val="nil"/>
                    </w:pBdr>
                    <w:rPr>
                      <w:rFonts w:ascii="Arial" w:hAnsi="Arial" w:cs="Arial"/>
                      <w:color w:val="000000"/>
                    </w:rPr>
                  </w:pPr>
                  <w:r w:rsidRPr="006965EF">
                    <w:rPr>
                      <w:rFonts w:ascii="Arial" w:hAnsi="Arial" w:cs="Arial"/>
                      <w:color w:val="000000"/>
                    </w:rPr>
                    <w:t>     Professional touch to detail for Weddings and great partnership</w:t>
                  </w:r>
                </w:p>
              </w:tc>
              <w:tc>
                <w:tcPr>
                  <w:tcW w:w="2868" w:type="dxa"/>
                  <w:shd w:val="clear" w:color="auto" w:fill="auto"/>
                </w:tcPr>
                <w:p w14:paraId="2620FB42" w14:textId="77777777" w:rsidR="009F3CE0" w:rsidRPr="006965EF" w:rsidRDefault="002D5D39">
                  <w:pPr>
                    <w:numPr>
                      <w:ilvl w:val="0"/>
                      <w:numId w:val="23"/>
                    </w:numPr>
                    <w:pBdr>
                      <w:top w:val="nil"/>
                      <w:left w:val="nil"/>
                      <w:bottom w:val="nil"/>
                      <w:right w:val="nil"/>
                      <w:between w:val="nil"/>
                    </w:pBdr>
                    <w:rPr>
                      <w:rFonts w:ascii="Arial" w:hAnsi="Arial" w:cs="Arial"/>
                      <w:color w:val="000000"/>
                    </w:rPr>
                  </w:pPr>
                  <w:r w:rsidRPr="006965EF">
                    <w:rPr>
                      <w:rFonts w:ascii="Arial" w:hAnsi="Arial" w:cs="Arial"/>
                      <w:color w:val="000000"/>
                    </w:rPr>
                    <w:t>    Operating only in London, not in Medway area </w:t>
                  </w:r>
                </w:p>
              </w:tc>
            </w:tr>
          </w:tbl>
          <w:p w14:paraId="60A2803E" w14:textId="77777777" w:rsidR="009F3CE0" w:rsidRPr="006965EF" w:rsidRDefault="009F3CE0">
            <w:pPr>
              <w:pBdr>
                <w:top w:val="nil"/>
                <w:left w:val="nil"/>
                <w:bottom w:val="nil"/>
                <w:right w:val="nil"/>
                <w:between w:val="nil"/>
              </w:pBdr>
              <w:rPr>
                <w:rFonts w:ascii="Arial" w:hAnsi="Arial" w:cs="Arial"/>
                <w:color w:val="000000"/>
              </w:rPr>
            </w:pPr>
          </w:p>
          <w:p w14:paraId="551EB884" w14:textId="77777777" w:rsidR="009F3CE0" w:rsidRPr="006965EF" w:rsidRDefault="002D5D39">
            <w:pPr>
              <w:pStyle w:val="Heading2"/>
              <w:rPr>
                <w:rFonts w:ascii="Arial" w:hAnsi="Arial" w:cs="Arial"/>
                <w:sz w:val="24"/>
                <w:szCs w:val="24"/>
              </w:rPr>
            </w:pPr>
            <w:bookmarkStart w:id="33" w:name="_heading=h.23ckvvd" w:colFirst="0" w:colLast="0"/>
            <w:bookmarkEnd w:id="33"/>
            <w:r w:rsidRPr="006965EF">
              <w:rPr>
                <w:rFonts w:ascii="Arial" w:hAnsi="Arial" w:cs="Arial"/>
                <w:sz w:val="24"/>
                <w:szCs w:val="24"/>
              </w:rPr>
              <w:lastRenderedPageBreak/>
              <w:t>How you can improve on their offer and/or price(s) unique offerings:</w:t>
            </w:r>
          </w:p>
        </w:tc>
        <w:tc>
          <w:tcPr>
            <w:tcW w:w="555" w:type="dxa"/>
            <w:vMerge w:val="restart"/>
            <w:tcBorders>
              <w:top w:val="single" w:sz="8" w:space="0" w:color="DBE5F1"/>
              <w:left w:val="single" w:sz="8" w:space="0" w:color="DBE5F1"/>
              <w:bottom w:val="single" w:sz="8" w:space="0" w:color="DBE5F1"/>
              <w:right w:val="single" w:sz="8" w:space="0" w:color="DBE5F1"/>
            </w:tcBorders>
            <w:shd w:val="clear" w:color="auto" w:fill="DBE5F1"/>
          </w:tcPr>
          <w:p w14:paraId="169992AC" w14:textId="77777777" w:rsidR="009F3CE0" w:rsidRPr="006965EF" w:rsidRDefault="009F3CE0">
            <w:pPr>
              <w:pBdr>
                <w:top w:val="nil"/>
                <w:left w:val="nil"/>
                <w:bottom w:val="nil"/>
                <w:right w:val="nil"/>
                <w:between w:val="nil"/>
              </w:pBdr>
              <w:rPr>
                <w:rFonts w:ascii="Arial" w:hAnsi="Arial" w:cs="Arial"/>
                <w:color w:val="000000"/>
              </w:rPr>
            </w:pPr>
          </w:p>
        </w:tc>
      </w:tr>
      <w:tr w:rsidR="009F3CE0" w:rsidRPr="006965EF" w14:paraId="367B8EE1" w14:textId="77777777">
        <w:trPr>
          <w:trHeight w:val="2835"/>
        </w:trPr>
        <w:tc>
          <w:tcPr>
            <w:tcW w:w="555" w:type="dxa"/>
            <w:vMerge/>
            <w:tcBorders>
              <w:top w:val="single" w:sz="8" w:space="0" w:color="DBE5F1"/>
              <w:left w:val="single" w:sz="8" w:space="0" w:color="DBE5F1"/>
              <w:bottom w:val="single" w:sz="8" w:space="0" w:color="DBE5F1"/>
              <w:right w:val="single" w:sz="8" w:space="0" w:color="DBE5F1"/>
            </w:tcBorders>
            <w:shd w:val="clear" w:color="auto" w:fill="DBE5F1"/>
          </w:tcPr>
          <w:p w14:paraId="3C065FF6" w14:textId="77777777" w:rsidR="009F3CE0" w:rsidRPr="006965EF" w:rsidRDefault="009F3CE0">
            <w:pPr>
              <w:widowControl w:val="0"/>
              <w:pBdr>
                <w:top w:val="nil"/>
                <w:left w:val="nil"/>
                <w:bottom w:val="nil"/>
                <w:right w:val="nil"/>
                <w:between w:val="nil"/>
              </w:pBdr>
              <w:rPr>
                <w:rFonts w:ascii="Arial" w:hAnsi="Arial" w:cs="Arial"/>
                <w:color w:val="000000"/>
              </w:rPr>
            </w:pPr>
          </w:p>
        </w:tc>
        <w:tc>
          <w:tcPr>
            <w:tcW w:w="9564" w:type="dxa"/>
            <w:gridSpan w:val="2"/>
            <w:tcBorders>
              <w:top w:val="nil"/>
              <w:left w:val="single" w:sz="8" w:space="0" w:color="DBE5F1"/>
              <w:bottom w:val="single" w:sz="8" w:space="0" w:color="DBE5F1"/>
              <w:right w:val="single" w:sz="8" w:space="0" w:color="DBE5F1"/>
            </w:tcBorders>
            <w:shd w:val="clear" w:color="auto" w:fill="auto"/>
          </w:tcPr>
          <w:p w14:paraId="5B9C37E2" w14:textId="77777777" w:rsidR="009F3CE0" w:rsidRPr="006965EF" w:rsidRDefault="002D5D39">
            <w:pPr>
              <w:numPr>
                <w:ilvl w:val="0"/>
                <w:numId w:val="23"/>
              </w:numPr>
              <w:pBdr>
                <w:top w:val="nil"/>
                <w:left w:val="nil"/>
                <w:bottom w:val="nil"/>
                <w:right w:val="nil"/>
                <w:between w:val="nil"/>
              </w:pBdr>
              <w:rPr>
                <w:rFonts w:ascii="Arial" w:hAnsi="Arial" w:cs="Arial"/>
                <w:color w:val="403152"/>
              </w:rPr>
            </w:pPr>
            <w:r w:rsidRPr="006965EF">
              <w:rPr>
                <w:rFonts w:ascii="Arial" w:hAnsi="Arial" w:cs="Arial"/>
                <w:color w:val="000000"/>
              </w:rPr>
              <w:t xml:space="preserve">     We can improve </w:t>
            </w:r>
            <w:r w:rsidRPr="006965EF">
              <w:rPr>
                <w:rFonts w:ascii="Arial" w:hAnsi="Arial" w:cs="Arial"/>
              </w:rPr>
              <w:t>their offer by unique packages Standard and Platinum where our customers can do their best choice. As we are specified to the Bulgarian community only, our packages are unique due to Lack of competitors.</w:t>
            </w:r>
          </w:p>
        </w:tc>
        <w:tc>
          <w:tcPr>
            <w:tcW w:w="555" w:type="dxa"/>
            <w:vMerge/>
            <w:tcBorders>
              <w:top w:val="single" w:sz="8" w:space="0" w:color="DBE5F1"/>
              <w:left w:val="single" w:sz="8" w:space="0" w:color="DBE5F1"/>
              <w:bottom w:val="single" w:sz="8" w:space="0" w:color="DBE5F1"/>
              <w:right w:val="single" w:sz="8" w:space="0" w:color="DBE5F1"/>
            </w:tcBorders>
            <w:shd w:val="clear" w:color="auto" w:fill="DBE5F1"/>
          </w:tcPr>
          <w:p w14:paraId="1318B8F0" w14:textId="77777777" w:rsidR="009F3CE0" w:rsidRPr="006965EF" w:rsidRDefault="009F3CE0">
            <w:pPr>
              <w:widowControl w:val="0"/>
              <w:pBdr>
                <w:top w:val="nil"/>
                <w:left w:val="nil"/>
                <w:bottom w:val="nil"/>
                <w:right w:val="nil"/>
                <w:between w:val="nil"/>
              </w:pBdr>
              <w:rPr>
                <w:rFonts w:ascii="Arial" w:hAnsi="Arial" w:cs="Arial"/>
                <w:color w:val="403152"/>
              </w:rPr>
            </w:pPr>
          </w:p>
        </w:tc>
      </w:tr>
      <w:tr w:rsidR="009F3CE0" w:rsidRPr="006965EF" w14:paraId="1F6582A3" w14:textId="77777777">
        <w:trPr>
          <w:trHeight w:val="143"/>
        </w:trPr>
        <w:tc>
          <w:tcPr>
            <w:tcW w:w="555" w:type="dxa"/>
            <w:tcBorders>
              <w:top w:val="single" w:sz="8" w:space="0" w:color="DBE5F1"/>
              <w:left w:val="single" w:sz="8" w:space="0" w:color="DBE5F1"/>
              <w:bottom w:val="single" w:sz="4" w:space="0" w:color="DBE5F1"/>
              <w:right w:val="single" w:sz="8" w:space="0" w:color="DBE5F1"/>
            </w:tcBorders>
            <w:shd w:val="clear" w:color="auto" w:fill="DBE5F1"/>
          </w:tcPr>
          <w:p w14:paraId="3D25105A" w14:textId="77777777" w:rsidR="009F3CE0" w:rsidRPr="006965EF" w:rsidRDefault="009F3CE0">
            <w:pPr>
              <w:pBdr>
                <w:top w:val="nil"/>
                <w:left w:val="nil"/>
                <w:bottom w:val="nil"/>
                <w:right w:val="nil"/>
                <w:between w:val="nil"/>
              </w:pBdr>
              <w:rPr>
                <w:rFonts w:ascii="Arial" w:hAnsi="Arial" w:cs="Arial"/>
                <w:color w:val="000000"/>
              </w:rPr>
            </w:pPr>
          </w:p>
        </w:tc>
        <w:tc>
          <w:tcPr>
            <w:tcW w:w="9564" w:type="dxa"/>
            <w:gridSpan w:val="2"/>
            <w:tcBorders>
              <w:top w:val="single" w:sz="8" w:space="0" w:color="DBE5F1"/>
              <w:left w:val="single" w:sz="8" w:space="0" w:color="DBE5F1"/>
              <w:bottom w:val="single" w:sz="4" w:space="0" w:color="DBE5F1"/>
              <w:right w:val="single" w:sz="8" w:space="0" w:color="DBE5F1"/>
            </w:tcBorders>
            <w:shd w:val="clear" w:color="auto" w:fill="DBE5F1"/>
          </w:tcPr>
          <w:p w14:paraId="51F11287" w14:textId="77777777" w:rsidR="009F3CE0" w:rsidRPr="006965EF" w:rsidRDefault="009F3CE0">
            <w:pPr>
              <w:pBdr>
                <w:top w:val="nil"/>
                <w:left w:val="nil"/>
                <w:bottom w:val="nil"/>
                <w:right w:val="nil"/>
                <w:between w:val="nil"/>
              </w:pBdr>
              <w:rPr>
                <w:rFonts w:ascii="Arial" w:hAnsi="Arial" w:cs="Arial"/>
                <w:b/>
                <w:color w:val="403152"/>
              </w:rPr>
            </w:pPr>
          </w:p>
        </w:tc>
        <w:tc>
          <w:tcPr>
            <w:tcW w:w="555" w:type="dxa"/>
            <w:tcBorders>
              <w:top w:val="single" w:sz="8" w:space="0" w:color="DBE5F1"/>
              <w:left w:val="single" w:sz="8" w:space="0" w:color="DBE5F1"/>
              <w:bottom w:val="single" w:sz="4" w:space="0" w:color="DBE5F1"/>
              <w:right w:val="single" w:sz="8" w:space="0" w:color="DBE5F1"/>
            </w:tcBorders>
            <w:shd w:val="clear" w:color="auto" w:fill="DBE5F1"/>
          </w:tcPr>
          <w:p w14:paraId="2860A9F9" w14:textId="77777777" w:rsidR="009F3CE0" w:rsidRPr="006965EF" w:rsidRDefault="009F3CE0">
            <w:pPr>
              <w:pBdr>
                <w:top w:val="nil"/>
                <w:left w:val="nil"/>
                <w:bottom w:val="nil"/>
                <w:right w:val="nil"/>
                <w:between w:val="nil"/>
              </w:pBdr>
              <w:rPr>
                <w:rFonts w:ascii="Arial" w:hAnsi="Arial" w:cs="Arial"/>
                <w:color w:val="000000"/>
              </w:rPr>
            </w:pPr>
          </w:p>
        </w:tc>
      </w:tr>
      <w:tr w:rsidR="009F3CE0" w:rsidRPr="006965EF" w14:paraId="6E37B262" w14:textId="77777777">
        <w:trPr>
          <w:trHeight w:val="143"/>
        </w:trPr>
        <w:tc>
          <w:tcPr>
            <w:tcW w:w="555" w:type="dxa"/>
            <w:tcBorders>
              <w:top w:val="single" w:sz="4" w:space="0" w:color="DBE5F1"/>
              <w:left w:val="single" w:sz="8" w:space="0" w:color="DBE5F1"/>
              <w:bottom w:val="single" w:sz="8" w:space="0" w:color="DBE5F1"/>
              <w:right w:val="single" w:sz="8" w:space="0" w:color="DBE5F1"/>
            </w:tcBorders>
            <w:shd w:val="clear" w:color="auto" w:fill="DBE5F1"/>
          </w:tcPr>
          <w:p w14:paraId="14515E24" w14:textId="77777777" w:rsidR="009F3CE0" w:rsidRPr="006965EF" w:rsidRDefault="009F3CE0">
            <w:pPr>
              <w:pBdr>
                <w:top w:val="nil"/>
                <w:left w:val="nil"/>
                <w:bottom w:val="nil"/>
                <w:right w:val="nil"/>
                <w:between w:val="nil"/>
              </w:pBdr>
              <w:rPr>
                <w:rFonts w:ascii="Arial" w:hAnsi="Arial" w:cs="Arial"/>
                <w:color w:val="000000"/>
              </w:rPr>
            </w:pPr>
          </w:p>
        </w:tc>
        <w:tc>
          <w:tcPr>
            <w:tcW w:w="9564" w:type="dxa"/>
            <w:gridSpan w:val="2"/>
            <w:tcBorders>
              <w:top w:val="single" w:sz="4" w:space="0" w:color="DBE5F1"/>
              <w:left w:val="single" w:sz="8" w:space="0" w:color="DBE5F1"/>
              <w:bottom w:val="single" w:sz="4" w:space="0" w:color="DBE5F1"/>
              <w:right w:val="single" w:sz="8" w:space="0" w:color="DBE5F1"/>
            </w:tcBorders>
            <w:shd w:val="clear" w:color="auto" w:fill="DBE5F1"/>
          </w:tcPr>
          <w:p w14:paraId="10954407" w14:textId="77777777" w:rsidR="009F3CE0" w:rsidRPr="006965EF" w:rsidRDefault="009F3CE0">
            <w:pPr>
              <w:pBdr>
                <w:top w:val="nil"/>
                <w:left w:val="nil"/>
                <w:bottom w:val="nil"/>
                <w:right w:val="nil"/>
                <w:between w:val="nil"/>
              </w:pBdr>
              <w:rPr>
                <w:rFonts w:ascii="Arial" w:hAnsi="Arial" w:cs="Arial"/>
                <w:b/>
                <w:color w:val="403152"/>
              </w:rPr>
            </w:pPr>
          </w:p>
        </w:tc>
        <w:tc>
          <w:tcPr>
            <w:tcW w:w="555" w:type="dxa"/>
            <w:tcBorders>
              <w:top w:val="single" w:sz="4" w:space="0" w:color="DBE5F1"/>
              <w:left w:val="single" w:sz="8" w:space="0" w:color="DBE5F1"/>
              <w:bottom w:val="single" w:sz="8" w:space="0" w:color="DBE5F1"/>
              <w:right w:val="single" w:sz="8" w:space="0" w:color="DBE5F1"/>
            </w:tcBorders>
            <w:shd w:val="clear" w:color="auto" w:fill="DBE5F1"/>
          </w:tcPr>
          <w:p w14:paraId="495F75D1" w14:textId="77777777" w:rsidR="009F3CE0" w:rsidRPr="006965EF" w:rsidRDefault="009F3CE0">
            <w:pPr>
              <w:pBdr>
                <w:top w:val="nil"/>
                <w:left w:val="nil"/>
                <w:bottom w:val="nil"/>
                <w:right w:val="nil"/>
                <w:between w:val="nil"/>
              </w:pBdr>
              <w:rPr>
                <w:rFonts w:ascii="Arial" w:hAnsi="Arial" w:cs="Arial"/>
                <w:color w:val="000000"/>
              </w:rPr>
            </w:pPr>
          </w:p>
        </w:tc>
      </w:tr>
      <w:tr w:rsidR="009F3CE0" w:rsidRPr="006965EF" w14:paraId="4F76DCDE" w14:textId="77777777">
        <w:trPr>
          <w:trHeight w:val="1814"/>
        </w:trPr>
        <w:tc>
          <w:tcPr>
            <w:tcW w:w="555" w:type="dxa"/>
            <w:tcBorders>
              <w:top w:val="single" w:sz="8" w:space="0" w:color="DBE5F1"/>
              <w:left w:val="single" w:sz="8" w:space="0" w:color="DBE5F1"/>
              <w:bottom w:val="single" w:sz="8" w:space="0" w:color="DBE5F1"/>
              <w:right w:val="single" w:sz="8" w:space="0" w:color="DBE5F1"/>
            </w:tcBorders>
            <w:shd w:val="clear" w:color="auto" w:fill="DBE5F1"/>
          </w:tcPr>
          <w:p w14:paraId="69C3432C" w14:textId="77777777" w:rsidR="009F3CE0" w:rsidRPr="006965EF" w:rsidRDefault="009F3CE0">
            <w:pPr>
              <w:pBdr>
                <w:top w:val="nil"/>
                <w:left w:val="nil"/>
                <w:bottom w:val="nil"/>
                <w:right w:val="nil"/>
                <w:between w:val="nil"/>
              </w:pBdr>
              <w:rPr>
                <w:rFonts w:ascii="Arial" w:hAnsi="Arial" w:cs="Arial"/>
                <w:color w:val="000000"/>
              </w:rPr>
            </w:pPr>
          </w:p>
        </w:tc>
        <w:tc>
          <w:tcPr>
            <w:tcW w:w="9564" w:type="dxa"/>
            <w:gridSpan w:val="2"/>
            <w:tcBorders>
              <w:top w:val="single" w:sz="4" w:space="0" w:color="DBE5F1"/>
              <w:left w:val="single" w:sz="8" w:space="0" w:color="DBE5F1"/>
              <w:bottom w:val="nil"/>
              <w:right w:val="single" w:sz="8" w:space="0" w:color="DBE5F1"/>
            </w:tcBorders>
            <w:shd w:val="clear" w:color="auto" w:fill="auto"/>
          </w:tcPr>
          <w:p w14:paraId="02F4ECA5" w14:textId="77777777" w:rsidR="009F3CE0" w:rsidRPr="006965EF" w:rsidRDefault="002D5D39">
            <w:pPr>
              <w:pStyle w:val="Heading1"/>
              <w:rPr>
                <w:rFonts w:ascii="Arial" w:hAnsi="Arial" w:cs="Arial"/>
                <w:sz w:val="24"/>
                <w:szCs w:val="24"/>
              </w:rPr>
            </w:pPr>
            <w:bookmarkStart w:id="34" w:name="_heading=h.ihv636" w:colFirst="0" w:colLast="0"/>
            <w:bookmarkEnd w:id="34"/>
            <w:r w:rsidRPr="006965EF">
              <w:rPr>
                <w:rFonts w:ascii="Arial" w:hAnsi="Arial" w:cs="Arial"/>
                <w:sz w:val="24"/>
                <w:szCs w:val="24"/>
              </w:rPr>
              <w:t>12 Managing market risks</w:t>
            </w:r>
          </w:p>
          <w:p w14:paraId="09271A83" w14:textId="77777777" w:rsidR="009F3CE0" w:rsidRPr="006965EF" w:rsidRDefault="002D5D39">
            <w:pPr>
              <w:pStyle w:val="Heading2"/>
              <w:rPr>
                <w:rFonts w:ascii="Arial" w:hAnsi="Arial" w:cs="Arial"/>
                <w:sz w:val="24"/>
                <w:szCs w:val="24"/>
              </w:rPr>
            </w:pPr>
            <w:bookmarkStart w:id="35" w:name="_heading=h.32hioqz" w:colFirst="0" w:colLast="0"/>
            <w:bookmarkEnd w:id="35"/>
            <w:r w:rsidRPr="006965EF">
              <w:rPr>
                <w:rFonts w:ascii="Arial" w:hAnsi="Arial" w:cs="Arial"/>
                <w:sz w:val="24"/>
                <w:szCs w:val="24"/>
              </w:rPr>
              <w:t>Write down the risks you have identified:</w:t>
            </w:r>
          </w:p>
          <w:p w14:paraId="3C30B948" w14:textId="77777777" w:rsidR="009F3CE0" w:rsidRPr="006965EF" w:rsidRDefault="002D5D39">
            <w:pPr>
              <w:numPr>
                <w:ilvl w:val="0"/>
                <w:numId w:val="1"/>
              </w:numPr>
              <w:pBdr>
                <w:top w:val="nil"/>
                <w:left w:val="nil"/>
                <w:bottom w:val="nil"/>
                <w:right w:val="nil"/>
                <w:between w:val="nil"/>
              </w:pBdr>
              <w:rPr>
                <w:rFonts w:ascii="Arial" w:hAnsi="Arial" w:cs="Arial"/>
                <w:color w:val="000000"/>
              </w:rPr>
            </w:pPr>
            <w:r w:rsidRPr="006965EF">
              <w:rPr>
                <w:rFonts w:ascii="Arial" w:hAnsi="Arial" w:cs="Arial"/>
                <w:b/>
                <w:color w:val="000000"/>
              </w:rPr>
              <w:t>Risk Identification:</w:t>
            </w:r>
            <w:r w:rsidRPr="006965EF">
              <w:rPr>
                <w:rFonts w:ascii="Arial" w:hAnsi="Arial" w:cs="Arial"/>
                <w:color w:val="000000"/>
              </w:rPr>
              <w:t xml:space="preserve"> One identified risk is the potential impact of economic fluctuations on discretionary spending for cultural events.</w:t>
            </w:r>
          </w:p>
          <w:p w14:paraId="3440D7A3" w14:textId="77777777" w:rsidR="009F3CE0" w:rsidRPr="006965EF" w:rsidRDefault="009F3CE0">
            <w:pPr>
              <w:pBdr>
                <w:top w:val="nil"/>
                <w:left w:val="nil"/>
                <w:bottom w:val="nil"/>
                <w:right w:val="nil"/>
                <w:between w:val="nil"/>
              </w:pBdr>
              <w:rPr>
                <w:rFonts w:ascii="Arial" w:hAnsi="Arial" w:cs="Arial"/>
                <w:color w:val="000000"/>
              </w:rPr>
            </w:pPr>
          </w:p>
        </w:tc>
        <w:tc>
          <w:tcPr>
            <w:tcW w:w="555" w:type="dxa"/>
            <w:tcBorders>
              <w:top w:val="single" w:sz="8" w:space="0" w:color="DBE5F1"/>
              <w:left w:val="single" w:sz="8" w:space="0" w:color="DBE5F1"/>
              <w:bottom w:val="single" w:sz="8" w:space="0" w:color="DBE5F1"/>
              <w:right w:val="single" w:sz="8" w:space="0" w:color="DBE5F1"/>
            </w:tcBorders>
            <w:shd w:val="clear" w:color="auto" w:fill="DBE5F1"/>
          </w:tcPr>
          <w:p w14:paraId="369D66A0" w14:textId="77777777" w:rsidR="009F3CE0" w:rsidRPr="006965EF" w:rsidRDefault="009F3CE0">
            <w:pPr>
              <w:pBdr>
                <w:top w:val="nil"/>
                <w:left w:val="nil"/>
                <w:bottom w:val="nil"/>
                <w:right w:val="nil"/>
                <w:between w:val="nil"/>
              </w:pBdr>
              <w:rPr>
                <w:rFonts w:ascii="Arial" w:hAnsi="Arial" w:cs="Arial"/>
                <w:color w:val="000000"/>
              </w:rPr>
            </w:pPr>
          </w:p>
        </w:tc>
      </w:tr>
      <w:tr w:rsidR="009F3CE0" w:rsidRPr="006965EF" w14:paraId="74F3F541" w14:textId="77777777">
        <w:trPr>
          <w:trHeight w:val="458"/>
        </w:trPr>
        <w:tc>
          <w:tcPr>
            <w:tcW w:w="555" w:type="dxa"/>
            <w:tcBorders>
              <w:top w:val="single" w:sz="8" w:space="0" w:color="DBE5F1"/>
              <w:left w:val="single" w:sz="8" w:space="0" w:color="DBE5F1"/>
              <w:bottom w:val="single" w:sz="8" w:space="0" w:color="DBE5F1"/>
              <w:right w:val="single" w:sz="8" w:space="0" w:color="DBE5F1"/>
            </w:tcBorders>
            <w:shd w:val="clear" w:color="auto" w:fill="DBE5F1"/>
          </w:tcPr>
          <w:p w14:paraId="1E041B33" w14:textId="77777777" w:rsidR="009F3CE0" w:rsidRPr="006965EF" w:rsidRDefault="009F3CE0">
            <w:pPr>
              <w:pBdr>
                <w:top w:val="nil"/>
                <w:left w:val="nil"/>
                <w:bottom w:val="nil"/>
                <w:right w:val="nil"/>
                <w:between w:val="nil"/>
              </w:pBdr>
              <w:rPr>
                <w:rFonts w:ascii="Arial" w:hAnsi="Arial" w:cs="Arial"/>
                <w:color w:val="000000"/>
              </w:rPr>
            </w:pPr>
          </w:p>
        </w:tc>
        <w:tc>
          <w:tcPr>
            <w:tcW w:w="9564" w:type="dxa"/>
            <w:gridSpan w:val="2"/>
            <w:tcBorders>
              <w:top w:val="nil"/>
              <w:left w:val="single" w:sz="8" w:space="0" w:color="DBE5F1"/>
              <w:bottom w:val="nil"/>
              <w:right w:val="single" w:sz="8" w:space="0" w:color="DBE5F1"/>
            </w:tcBorders>
            <w:shd w:val="clear" w:color="auto" w:fill="auto"/>
          </w:tcPr>
          <w:p w14:paraId="1E94323F" w14:textId="77777777" w:rsidR="009F3CE0" w:rsidRPr="006965EF" w:rsidRDefault="002D5D39">
            <w:pPr>
              <w:pStyle w:val="Heading2"/>
              <w:rPr>
                <w:rFonts w:ascii="Arial" w:hAnsi="Arial" w:cs="Arial"/>
                <w:sz w:val="24"/>
                <w:szCs w:val="24"/>
              </w:rPr>
            </w:pPr>
            <w:bookmarkStart w:id="36" w:name="_heading=h.1hmsyys" w:colFirst="0" w:colLast="0"/>
            <w:bookmarkEnd w:id="36"/>
            <w:r w:rsidRPr="006965EF">
              <w:rPr>
                <w:rFonts w:ascii="Arial" w:hAnsi="Arial" w:cs="Arial"/>
                <w:sz w:val="24"/>
                <w:szCs w:val="24"/>
              </w:rPr>
              <w:t>How will you manage these risks so that they become less of a threat:</w:t>
            </w:r>
          </w:p>
        </w:tc>
        <w:tc>
          <w:tcPr>
            <w:tcW w:w="555" w:type="dxa"/>
            <w:tcBorders>
              <w:top w:val="single" w:sz="8" w:space="0" w:color="DBE5F1"/>
              <w:left w:val="single" w:sz="8" w:space="0" w:color="DBE5F1"/>
              <w:bottom w:val="single" w:sz="8" w:space="0" w:color="DBE5F1"/>
              <w:right w:val="single" w:sz="8" w:space="0" w:color="DBE5F1"/>
            </w:tcBorders>
            <w:shd w:val="clear" w:color="auto" w:fill="DBE5F1"/>
          </w:tcPr>
          <w:p w14:paraId="36584FA3" w14:textId="77777777" w:rsidR="009F3CE0" w:rsidRPr="006965EF" w:rsidRDefault="009F3CE0">
            <w:pPr>
              <w:pBdr>
                <w:top w:val="nil"/>
                <w:left w:val="nil"/>
                <w:bottom w:val="nil"/>
                <w:right w:val="nil"/>
                <w:between w:val="nil"/>
              </w:pBdr>
              <w:rPr>
                <w:rFonts w:ascii="Arial" w:hAnsi="Arial" w:cs="Arial"/>
                <w:color w:val="000000"/>
              </w:rPr>
            </w:pPr>
          </w:p>
        </w:tc>
      </w:tr>
      <w:tr w:rsidR="009F3CE0" w:rsidRPr="006965EF" w14:paraId="1EE7C9BB" w14:textId="77777777">
        <w:trPr>
          <w:trHeight w:val="1247"/>
        </w:trPr>
        <w:tc>
          <w:tcPr>
            <w:tcW w:w="555" w:type="dxa"/>
            <w:tcBorders>
              <w:top w:val="single" w:sz="8" w:space="0" w:color="DBE5F1"/>
              <w:left w:val="single" w:sz="8" w:space="0" w:color="DBE5F1"/>
              <w:bottom w:val="single" w:sz="8" w:space="0" w:color="DBE5F1"/>
              <w:right w:val="single" w:sz="8" w:space="0" w:color="DBE5F1"/>
            </w:tcBorders>
            <w:shd w:val="clear" w:color="auto" w:fill="DBE5F1"/>
          </w:tcPr>
          <w:p w14:paraId="4E14C509" w14:textId="77777777" w:rsidR="009F3CE0" w:rsidRPr="006965EF" w:rsidRDefault="009F3CE0">
            <w:pPr>
              <w:pBdr>
                <w:top w:val="nil"/>
                <w:left w:val="nil"/>
                <w:bottom w:val="nil"/>
                <w:right w:val="nil"/>
                <w:between w:val="nil"/>
              </w:pBdr>
              <w:rPr>
                <w:rFonts w:ascii="Arial" w:hAnsi="Arial" w:cs="Arial"/>
                <w:color w:val="000000"/>
              </w:rPr>
            </w:pPr>
          </w:p>
        </w:tc>
        <w:tc>
          <w:tcPr>
            <w:tcW w:w="9564" w:type="dxa"/>
            <w:gridSpan w:val="2"/>
            <w:tcBorders>
              <w:top w:val="nil"/>
              <w:left w:val="single" w:sz="8" w:space="0" w:color="DBE5F1"/>
              <w:bottom w:val="nil"/>
              <w:right w:val="single" w:sz="8" w:space="0" w:color="DBE5F1"/>
            </w:tcBorders>
            <w:shd w:val="clear" w:color="auto" w:fill="auto"/>
          </w:tcPr>
          <w:p w14:paraId="0DD7BEDE" w14:textId="77777777" w:rsidR="009F3CE0" w:rsidRPr="006965EF" w:rsidRDefault="002D5D39">
            <w:pPr>
              <w:pBdr>
                <w:top w:val="nil"/>
                <w:left w:val="nil"/>
                <w:bottom w:val="nil"/>
                <w:right w:val="nil"/>
                <w:between w:val="nil"/>
              </w:pBdr>
              <w:rPr>
                <w:rFonts w:ascii="Arial" w:hAnsi="Arial" w:cs="Arial"/>
                <w:color w:val="000000"/>
              </w:rPr>
            </w:pPr>
            <w:r w:rsidRPr="006965EF">
              <w:rPr>
                <w:rFonts w:ascii="Arial" w:hAnsi="Arial" w:cs="Arial"/>
                <w:b/>
                <w:color w:val="000000"/>
              </w:rPr>
              <w:t>Risk Management Strategy:</w:t>
            </w:r>
          </w:p>
          <w:p w14:paraId="28C200E6" w14:textId="77777777" w:rsidR="009F3CE0" w:rsidRPr="006965EF" w:rsidRDefault="002D5D39">
            <w:pPr>
              <w:pBdr>
                <w:top w:val="nil"/>
                <w:left w:val="nil"/>
                <w:bottom w:val="nil"/>
                <w:right w:val="nil"/>
                <w:between w:val="nil"/>
              </w:pBdr>
              <w:rPr>
                <w:rFonts w:ascii="Arial" w:hAnsi="Arial" w:cs="Arial"/>
                <w:color w:val="000000"/>
              </w:rPr>
            </w:pPr>
            <w:r w:rsidRPr="006965EF">
              <w:rPr>
                <w:rFonts w:ascii="Arial" w:hAnsi="Arial" w:cs="Arial"/>
                <w:color w:val="000000"/>
              </w:rPr>
              <w:t>To mitigate this risk, we will diversify our revenue streams by offering a range of services, including event planning for corporate clients and cultural workshops. Additionally, we will closely monitor economic indicators and adjust our marketing and pricing strategies accordingly.</w:t>
            </w:r>
          </w:p>
          <w:p w14:paraId="35A93E83" w14:textId="77777777" w:rsidR="009F3CE0" w:rsidRPr="006965EF" w:rsidRDefault="009F3CE0">
            <w:pPr>
              <w:pBdr>
                <w:top w:val="nil"/>
                <w:left w:val="nil"/>
                <w:bottom w:val="nil"/>
                <w:right w:val="nil"/>
                <w:between w:val="nil"/>
              </w:pBdr>
              <w:rPr>
                <w:rFonts w:ascii="Arial" w:hAnsi="Arial" w:cs="Arial"/>
                <w:color w:val="000000"/>
              </w:rPr>
            </w:pPr>
          </w:p>
        </w:tc>
        <w:tc>
          <w:tcPr>
            <w:tcW w:w="555" w:type="dxa"/>
            <w:tcBorders>
              <w:top w:val="single" w:sz="8" w:space="0" w:color="DBE5F1"/>
              <w:left w:val="single" w:sz="8" w:space="0" w:color="DBE5F1"/>
              <w:bottom w:val="single" w:sz="8" w:space="0" w:color="DBE5F1"/>
              <w:right w:val="single" w:sz="8" w:space="0" w:color="DBE5F1"/>
            </w:tcBorders>
            <w:shd w:val="clear" w:color="auto" w:fill="DBE5F1"/>
          </w:tcPr>
          <w:p w14:paraId="38D001F4" w14:textId="77777777" w:rsidR="009F3CE0" w:rsidRPr="006965EF" w:rsidRDefault="009F3CE0">
            <w:pPr>
              <w:pBdr>
                <w:top w:val="nil"/>
                <w:left w:val="nil"/>
                <w:bottom w:val="nil"/>
                <w:right w:val="nil"/>
                <w:between w:val="nil"/>
              </w:pBdr>
              <w:rPr>
                <w:rFonts w:ascii="Arial" w:hAnsi="Arial" w:cs="Arial"/>
                <w:color w:val="000000"/>
              </w:rPr>
            </w:pPr>
          </w:p>
        </w:tc>
      </w:tr>
      <w:tr w:rsidR="009F3CE0" w:rsidRPr="006965EF" w14:paraId="1889E430" w14:textId="77777777">
        <w:trPr>
          <w:trHeight w:val="605"/>
        </w:trPr>
        <w:tc>
          <w:tcPr>
            <w:tcW w:w="555" w:type="dxa"/>
            <w:tcBorders>
              <w:top w:val="single" w:sz="8" w:space="0" w:color="DBE5F1"/>
              <w:left w:val="single" w:sz="4" w:space="0" w:color="DBE5F1"/>
              <w:bottom w:val="single" w:sz="8" w:space="0" w:color="DBE5F1"/>
              <w:right w:val="single" w:sz="4" w:space="0" w:color="DBE5F1"/>
            </w:tcBorders>
            <w:shd w:val="clear" w:color="auto" w:fill="DBE5F1"/>
          </w:tcPr>
          <w:p w14:paraId="3D32C77A" w14:textId="77777777" w:rsidR="009F3CE0" w:rsidRPr="006965EF" w:rsidRDefault="009F3CE0">
            <w:pPr>
              <w:pBdr>
                <w:top w:val="nil"/>
                <w:left w:val="nil"/>
                <w:bottom w:val="nil"/>
                <w:right w:val="nil"/>
                <w:between w:val="nil"/>
              </w:pBdr>
              <w:rPr>
                <w:rFonts w:ascii="Arial" w:hAnsi="Arial" w:cs="Arial"/>
                <w:color w:val="000000"/>
              </w:rPr>
            </w:pPr>
          </w:p>
        </w:tc>
        <w:tc>
          <w:tcPr>
            <w:tcW w:w="9564" w:type="dxa"/>
            <w:gridSpan w:val="2"/>
            <w:tcBorders>
              <w:top w:val="nil"/>
              <w:left w:val="single" w:sz="4" w:space="0" w:color="DBE5F1"/>
              <w:bottom w:val="nil"/>
              <w:right w:val="single" w:sz="8" w:space="0" w:color="DBE5F1"/>
            </w:tcBorders>
            <w:shd w:val="clear" w:color="auto" w:fill="auto"/>
          </w:tcPr>
          <w:p w14:paraId="601B642B" w14:textId="77777777" w:rsidR="009F3CE0" w:rsidRPr="006965EF" w:rsidRDefault="002D5D39">
            <w:pPr>
              <w:pStyle w:val="Heading1"/>
              <w:rPr>
                <w:rFonts w:ascii="Arial" w:hAnsi="Arial" w:cs="Arial"/>
                <w:sz w:val="24"/>
                <w:szCs w:val="24"/>
              </w:rPr>
            </w:pPr>
            <w:bookmarkStart w:id="37" w:name="_heading=h.41mghml" w:colFirst="0" w:colLast="0"/>
            <w:bookmarkEnd w:id="37"/>
            <w:r w:rsidRPr="006965EF">
              <w:rPr>
                <w:rFonts w:ascii="Arial" w:hAnsi="Arial" w:cs="Arial"/>
                <w:sz w:val="24"/>
                <w:szCs w:val="24"/>
              </w:rPr>
              <w:t>13 Pricing</w:t>
            </w:r>
          </w:p>
        </w:tc>
        <w:tc>
          <w:tcPr>
            <w:tcW w:w="555" w:type="dxa"/>
            <w:tcBorders>
              <w:top w:val="single" w:sz="8" w:space="0" w:color="DBE5F1"/>
              <w:left w:val="single" w:sz="8" w:space="0" w:color="DBE5F1"/>
              <w:bottom w:val="single" w:sz="8" w:space="0" w:color="DBE5F1"/>
              <w:right w:val="single" w:sz="8" w:space="0" w:color="DBE5F1"/>
            </w:tcBorders>
            <w:shd w:val="clear" w:color="auto" w:fill="DBE5F1"/>
          </w:tcPr>
          <w:p w14:paraId="15DE9F17" w14:textId="77777777" w:rsidR="009F3CE0" w:rsidRPr="006965EF" w:rsidRDefault="009F3CE0">
            <w:pPr>
              <w:pBdr>
                <w:top w:val="nil"/>
                <w:left w:val="nil"/>
                <w:bottom w:val="nil"/>
                <w:right w:val="nil"/>
                <w:between w:val="nil"/>
              </w:pBdr>
              <w:rPr>
                <w:rFonts w:ascii="Arial" w:hAnsi="Arial" w:cs="Arial"/>
                <w:color w:val="000000"/>
              </w:rPr>
            </w:pPr>
          </w:p>
        </w:tc>
      </w:tr>
      <w:tr w:rsidR="009F3CE0" w:rsidRPr="006965EF" w14:paraId="07C7CE97" w14:textId="77777777">
        <w:trPr>
          <w:trHeight w:val="413"/>
        </w:trPr>
        <w:tc>
          <w:tcPr>
            <w:tcW w:w="555" w:type="dxa"/>
            <w:tcBorders>
              <w:top w:val="single" w:sz="8" w:space="0" w:color="DBE5F1"/>
              <w:left w:val="single" w:sz="8" w:space="0" w:color="DBE5F1"/>
              <w:bottom w:val="single" w:sz="8" w:space="0" w:color="DBE5F1"/>
              <w:right w:val="single" w:sz="8" w:space="0" w:color="DBE5F1"/>
            </w:tcBorders>
            <w:shd w:val="clear" w:color="auto" w:fill="DBE5F1"/>
          </w:tcPr>
          <w:p w14:paraId="7D03CD11" w14:textId="77777777" w:rsidR="009F3CE0" w:rsidRPr="006965EF" w:rsidRDefault="009F3CE0">
            <w:pPr>
              <w:pBdr>
                <w:top w:val="nil"/>
                <w:left w:val="nil"/>
                <w:bottom w:val="nil"/>
                <w:right w:val="nil"/>
                <w:between w:val="nil"/>
              </w:pBdr>
              <w:rPr>
                <w:rFonts w:ascii="Arial" w:hAnsi="Arial" w:cs="Arial"/>
                <w:color w:val="000000"/>
              </w:rPr>
            </w:pPr>
          </w:p>
        </w:tc>
        <w:tc>
          <w:tcPr>
            <w:tcW w:w="9564" w:type="dxa"/>
            <w:gridSpan w:val="2"/>
            <w:tcBorders>
              <w:top w:val="nil"/>
              <w:left w:val="single" w:sz="8" w:space="0" w:color="DBE5F1"/>
              <w:bottom w:val="nil"/>
              <w:right w:val="single" w:sz="8" w:space="0" w:color="DBE5F1"/>
            </w:tcBorders>
            <w:shd w:val="clear" w:color="auto" w:fill="auto"/>
          </w:tcPr>
          <w:p w14:paraId="15DEF7E5" w14:textId="77777777" w:rsidR="009F3CE0" w:rsidRPr="006965EF" w:rsidRDefault="002D5D39">
            <w:pPr>
              <w:pStyle w:val="Heading2"/>
              <w:rPr>
                <w:rFonts w:ascii="Arial" w:hAnsi="Arial" w:cs="Arial"/>
                <w:sz w:val="24"/>
                <w:szCs w:val="24"/>
              </w:rPr>
            </w:pPr>
            <w:bookmarkStart w:id="38" w:name="_heading=h.2grqrue" w:colFirst="0" w:colLast="0"/>
            <w:bookmarkEnd w:id="38"/>
            <w:r w:rsidRPr="006965EF">
              <w:rPr>
                <w:rFonts w:ascii="Arial" w:hAnsi="Arial" w:cs="Arial"/>
                <w:sz w:val="24"/>
                <w:szCs w:val="24"/>
              </w:rPr>
              <w:t>How you can calculate your prices:</w:t>
            </w:r>
          </w:p>
        </w:tc>
        <w:tc>
          <w:tcPr>
            <w:tcW w:w="555" w:type="dxa"/>
            <w:tcBorders>
              <w:top w:val="single" w:sz="8" w:space="0" w:color="DBE5F1"/>
              <w:left w:val="single" w:sz="8" w:space="0" w:color="DBE5F1"/>
              <w:bottom w:val="single" w:sz="8" w:space="0" w:color="DBE5F1"/>
              <w:right w:val="single" w:sz="8" w:space="0" w:color="DBE5F1"/>
            </w:tcBorders>
            <w:shd w:val="clear" w:color="auto" w:fill="DBE5F1"/>
          </w:tcPr>
          <w:p w14:paraId="25D8C344" w14:textId="77777777" w:rsidR="009F3CE0" w:rsidRPr="006965EF" w:rsidRDefault="009F3CE0">
            <w:pPr>
              <w:pBdr>
                <w:top w:val="nil"/>
                <w:left w:val="nil"/>
                <w:bottom w:val="nil"/>
                <w:right w:val="nil"/>
                <w:between w:val="nil"/>
              </w:pBdr>
              <w:rPr>
                <w:rFonts w:ascii="Arial" w:hAnsi="Arial" w:cs="Arial"/>
                <w:color w:val="000000"/>
              </w:rPr>
            </w:pPr>
          </w:p>
        </w:tc>
      </w:tr>
      <w:tr w:rsidR="009F3CE0" w:rsidRPr="006965EF" w14:paraId="234E17BF" w14:textId="77777777">
        <w:trPr>
          <w:cantSplit/>
          <w:trHeight w:val="2041"/>
        </w:trPr>
        <w:tc>
          <w:tcPr>
            <w:tcW w:w="555" w:type="dxa"/>
            <w:tcBorders>
              <w:top w:val="single" w:sz="8" w:space="0" w:color="DBE5F1"/>
              <w:left w:val="single" w:sz="8" w:space="0" w:color="DBE5F1"/>
              <w:bottom w:val="single" w:sz="8" w:space="0" w:color="DBE5F1"/>
              <w:right w:val="single" w:sz="8" w:space="0" w:color="DBE5F1"/>
            </w:tcBorders>
            <w:shd w:val="clear" w:color="auto" w:fill="DBE5F1"/>
          </w:tcPr>
          <w:p w14:paraId="174D23E4" w14:textId="77777777" w:rsidR="009F3CE0" w:rsidRPr="006965EF" w:rsidRDefault="009F3CE0">
            <w:pPr>
              <w:pBdr>
                <w:top w:val="nil"/>
                <w:left w:val="nil"/>
                <w:bottom w:val="nil"/>
                <w:right w:val="nil"/>
                <w:between w:val="nil"/>
              </w:pBdr>
              <w:rPr>
                <w:rFonts w:ascii="Arial" w:hAnsi="Arial" w:cs="Arial"/>
                <w:color w:val="000000"/>
              </w:rPr>
            </w:pPr>
          </w:p>
        </w:tc>
        <w:tc>
          <w:tcPr>
            <w:tcW w:w="9564" w:type="dxa"/>
            <w:gridSpan w:val="2"/>
            <w:tcBorders>
              <w:top w:val="nil"/>
              <w:left w:val="single" w:sz="8" w:space="0" w:color="DBE5F1"/>
              <w:bottom w:val="single" w:sz="8" w:space="0" w:color="DBE5F1"/>
              <w:right w:val="single" w:sz="8" w:space="0" w:color="DBE5F1"/>
            </w:tcBorders>
            <w:shd w:val="clear" w:color="auto" w:fill="auto"/>
          </w:tcPr>
          <w:p w14:paraId="05669BAD" w14:textId="77777777" w:rsidR="009F3CE0" w:rsidRPr="006965EF" w:rsidRDefault="002D5D39">
            <w:pPr>
              <w:pBdr>
                <w:top w:val="nil"/>
                <w:left w:val="nil"/>
                <w:bottom w:val="nil"/>
                <w:right w:val="nil"/>
                <w:between w:val="nil"/>
              </w:pBdr>
              <w:rPr>
                <w:rFonts w:ascii="Arial" w:hAnsi="Arial" w:cs="Arial"/>
                <w:color w:val="000000"/>
              </w:rPr>
            </w:pPr>
            <w:r w:rsidRPr="006965EF">
              <w:rPr>
                <w:rFonts w:ascii="Arial" w:hAnsi="Arial" w:cs="Arial"/>
                <w:color w:val="000000"/>
              </w:rPr>
              <w:t>We will calculate our prices based on a combination of factors, including the cost of venue rental, catering, entertainment, and our desired profit margin. Additionally, we will conduct market research to benchmark our prices against competitors offering similar services while ensuring that our pricing remains competitive and attractive to our target customers.</w:t>
            </w:r>
          </w:p>
          <w:p w14:paraId="4C6EF804" w14:textId="77777777" w:rsidR="009F3CE0" w:rsidRPr="006965EF" w:rsidRDefault="009F3CE0">
            <w:pPr>
              <w:pBdr>
                <w:top w:val="nil"/>
                <w:left w:val="nil"/>
                <w:bottom w:val="nil"/>
                <w:right w:val="nil"/>
                <w:between w:val="nil"/>
              </w:pBdr>
              <w:rPr>
                <w:rFonts w:ascii="Arial" w:hAnsi="Arial" w:cs="Arial"/>
                <w:color w:val="000000"/>
              </w:rPr>
            </w:pPr>
          </w:p>
          <w:p w14:paraId="582D85D2" w14:textId="77777777" w:rsidR="009F3CE0" w:rsidRPr="006965EF" w:rsidRDefault="009F3CE0">
            <w:pPr>
              <w:pBdr>
                <w:top w:val="nil"/>
                <w:left w:val="nil"/>
                <w:bottom w:val="nil"/>
                <w:right w:val="nil"/>
                <w:between w:val="nil"/>
              </w:pBdr>
              <w:rPr>
                <w:rFonts w:ascii="Arial" w:hAnsi="Arial" w:cs="Arial"/>
                <w:color w:val="000000"/>
              </w:rPr>
            </w:pPr>
          </w:p>
        </w:tc>
        <w:tc>
          <w:tcPr>
            <w:tcW w:w="555" w:type="dxa"/>
            <w:tcBorders>
              <w:top w:val="single" w:sz="8" w:space="0" w:color="DBE5F1"/>
              <w:left w:val="single" w:sz="8" w:space="0" w:color="DBE5F1"/>
              <w:bottom w:val="single" w:sz="8" w:space="0" w:color="DBE5F1"/>
              <w:right w:val="single" w:sz="8" w:space="0" w:color="DBE5F1"/>
            </w:tcBorders>
            <w:shd w:val="clear" w:color="auto" w:fill="DBE5F1"/>
          </w:tcPr>
          <w:p w14:paraId="6573B75B" w14:textId="77777777" w:rsidR="009F3CE0" w:rsidRPr="006965EF" w:rsidRDefault="009F3CE0">
            <w:pPr>
              <w:pBdr>
                <w:top w:val="nil"/>
                <w:left w:val="nil"/>
                <w:bottom w:val="nil"/>
                <w:right w:val="nil"/>
                <w:between w:val="nil"/>
              </w:pBdr>
              <w:rPr>
                <w:rFonts w:ascii="Arial" w:hAnsi="Arial" w:cs="Arial"/>
                <w:color w:val="000000"/>
              </w:rPr>
            </w:pPr>
          </w:p>
        </w:tc>
      </w:tr>
      <w:tr w:rsidR="009F3CE0" w:rsidRPr="006965EF" w14:paraId="527EC74B" w14:textId="77777777">
        <w:trPr>
          <w:trHeight w:val="510"/>
        </w:trPr>
        <w:tc>
          <w:tcPr>
            <w:tcW w:w="555" w:type="dxa"/>
            <w:tcBorders>
              <w:top w:val="single" w:sz="8" w:space="0" w:color="DBE5F1"/>
              <w:left w:val="single" w:sz="8" w:space="0" w:color="DBE5F1"/>
              <w:bottom w:val="single" w:sz="8" w:space="0" w:color="DBE5F1"/>
              <w:right w:val="single" w:sz="8" w:space="0" w:color="DBE5F1"/>
            </w:tcBorders>
            <w:shd w:val="clear" w:color="auto" w:fill="DBE5F1"/>
          </w:tcPr>
          <w:p w14:paraId="05F1AD44" w14:textId="77777777" w:rsidR="009F3CE0" w:rsidRPr="006965EF" w:rsidRDefault="009F3CE0">
            <w:pPr>
              <w:pBdr>
                <w:top w:val="nil"/>
                <w:left w:val="nil"/>
                <w:bottom w:val="nil"/>
                <w:right w:val="nil"/>
                <w:between w:val="nil"/>
              </w:pBdr>
              <w:rPr>
                <w:rFonts w:ascii="Arial" w:hAnsi="Arial" w:cs="Arial"/>
                <w:color w:val="000000"/>
              </w:rPr>
            </w:pPr>
          </w:p>
        </w:tc>
        <w:tc>
          <w:tcPr>
            <w:tcW w:w="9564" w:type="dxa"/>
            <w:gridSpan w:val="2"/>
            <w:tcBorders>
              <w:top w:val="single" w:sz="8" w:space="0" w:color="DBE5F1"/>
              <w:left w:val="single" w:sz="8" w:space="0" w:color="DBE5F1"/>
              <w:bottom w:val="single" w:sz="8" w:space="0" w:color="DBE5F1"/>
              <w:right w:val="single" w:sz="8" w:space="0" w:color="DBE5F1"/>
            </w:tcBorders>
            <w:shd w:val="clear" w:color="auto" w:fill="DBE5F1"/>
          </w:tcPr>
          <w:p w14:paraId="2390C9FE" w14:textId="77777777" w:rsidR="009F3CE0" w:rsidRPr="006965EF" w:rsidRDefault="009F3CE0">
            <w:pPr>
              <w:pBdr>
                <w:top w:val="nil"/>
                <w:left w:val="nil"/>
                <w:bottom w:val="nil"/>
                <w:right w:val="nil"/>
                <w:between w:val="nil"/>
              </w:pBdr>
              <w:rPr>
                <w:rFonts w:ascii="Arial" w:hAnsi="Arial" w:cs="Arial"/>
                <w:color w:val="000000"/>
              </w:rPr>
            </w:pPr>
          </w:p>
        </w:tc>
        <w:tc>
          <w:tcPr>
            <w:tcW w:w="555" w:type="dxa"/>
            <w:tcBorders>
              <w:top w:val="single" w:sz="8" w:space="0" w:color="DBE5F1"/>
              <w:left w:val="single" w:sz="8" w:space="0" w:color="DBE5F1"/>
              <w:bottom w:val="single" w:sz="8" w:space="0" w:color="DBE5F1"/>
              <w:right w:val="single" w:sz="8" w:space="0" w:color="DBE5F1"/>
            </w:tcBorders>
            <w:shd w:val="clear" w:color="auto" w:fill="DBE5F1"/>
          </w:tcPr>
          <w:p w14:paraId="04A1E946" w14:textId="77777777" w:rsidR="009F3CE0" w:rsidRPr="006965EF" w:rsidRDefault="009F3CE0">
            <w:pPr>
              <w:pBdr>
                <w:top w:val="nil"/>
                <w:left w:val="nil"/>
                <w:bottom w:val="nil"/>
                <w:right w:val="nil"/>
                <w:between w:val="nil"/>
              </w:pBdr>
              <w:rPr>
                <w:rFonts w:ascii="Arial" w:hAnsi="Arial" w:cs="Arial"/>
                <w:color w:val="000000"/>
              </w:rPr>
            </w:pPr>
          </w:p>
        </w:tc>
      </w:tr>
    </w:tbl>
    <w:p w14:paraId="64B0702B" w14:textId="77777777" w:rsidR="009F3CE0" w:rsidRPr="006965EF" w:rsidRDefault="009F3CE0">
      <w:pPr>
        <w:rPr>
          <w:rFonts w:ascii="Arial" w:hAnsi="Arial" w:cs="Arial"/>
        </w:rPr>
      </w:pPr>
    </w:p>
    <w:tbl>
      <w:tblPr>
        <w:tblStyle w:val="ab"/>
        <w:tblW w:w="106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5"/>
        <w:gridCol w:w="9520"/>
        <w:gridCol w:w="555"/>
      </w:tblGrid>
      <w:tr w:rsidR="009F3CE0" w:rsidRPr="006965EF" w14:paraId="07A96609" w14:textId="77777777">
        <w:trPr>
          <w:trHeight w:val="189"/>
        </w:trPr>
        <w:tc>
          <w:tcPr>
            <w:tcW w:w="555" w:type="dxa"/>
            <w:tcBorders>
              <w:top w:val="single" w:sz="4" w:space="0" w:color="DBE5F1"/>
              <w:left w:val="single" w:sz="4" w:space="0" w:color="DBE5F1"/>
              <w:bottom w:val="single" w:sz="4" w:space="0" w:color="DBE5F1"/>
              <w:right w:val="single" w:sz="4" w:space="0" w:color="DBE5F1"/>
            </w:tcBorders>
            <w:shd w:val="clear" w:color="auto" w:fill="DBE5F1"/>
          </w:tcPr>
          <w:p w14:paraId="5FCC1F59" w14:textId="77777777" w:rsidR="009F3CE0" w:rsidRPr="006965EF" w:rsidRDefault="009F3CE0">
            <w:pPr>
              <w:pBdr>
                <w:top w:val="nil"/>
                <w:left w:val="nil"/>
                <w:bottom w:val="nil"/>
                <w:right w:val="nil"/>
                <w:between w:val="nil"/>
              </w:pBdr>
              <w:rPr>
                <w:rFonts w:ascii="Arial" w:hAnsi="Arial" w:cs="Arial"/>
                <w:color w:val="000000"/>
              </w:rPr>
            </w:pPr>
          </w:p>
        </w:tc>
        <w:tc>
          <w:tcPr>
            <w:tcW w:w="9520" w:type="dxa"/>
            <w:tcBorders>
              <w:top w:val="single" w:sz="4" w:space="0" w:color="DBE5F1"/>
              <w:left w:val="single" w:sz="4" w:space="0" w:color="DBE5F1"/>
              <w:bottom w:val="single" w:sz="4" w:space="0" w:color="DBE5F1"/>
              <w:right w:val="single" w:sz="4" w:space="0" w:color="DBE5F1"/>
            </w:tcBorders>
            <w:shd w:val="clear" w:color="auto" w:fill="DBE5F1"/>
          </w:tcPr>
          <w:p w14:paraId="34DB9198" w14:textId="77777777" w:rsidR="009F3CE0" w:rsidRPr="006965EF" w:rsidRDefault="009F3CE0">
            <w:pPr>
              <w:pBdr>
                <w:top w:val="nil"/>
                <w:left w:val="nil"/>
                <w:bottom w:val="nil"/>
                <w:right w:val="nil"/>
                <w:between w:val="nil"/>
              </w:pBdr>
              <w:rPr>
                <w:rFonts w:ascii="Arial" w:hAnsi="Arial" w:cs="Arial"/>
                <w:color w:val="000000"/>
              </w:rPr>
            </w:pPr>
          </w:p>
        </w:tc>
        <w:tc>
          <w:tcPr>
            <w:tcW w:w="555" w:type="dxa"/>
            <w:tcBorders>
              <w:top w:val="single" w:sz="4" w:space="0" w:color="DBE5F1"/>
              <w:left w:val="single" w:sz="4" w:space="0" w:color="DBE5F1"/>
              <w:bottom w:val="single" w:sz="4" w:space="0" w:color="DBE5F1"/>
              <w:right w:val="single" w:sz="4" w:space="0" w:color="DBE5F1"/>
            </w:tcBorders>
            <w:shd w:val="clear" w:color="auto" w:fill="DBE5F1"/>
          </w:tcPr>
          <w:p w14:paraId="666D3C26" w14:textId="77777777" w:rsidR="009F3CE0" w:rsidRPr="006965EF" w:rsidRDefault="009F3CE0">
            <w:pPr>
              <w:pBdr>
                <w:top w:val="nil"/>
                <w:left w:val="nil"/>
                <w:bottom w:val="nil"/>
                <w:right w:val="nil"/>
                <w:between w:val="nil"/>
              </w:pBdr>
              <w:rPr>
                <w:rFonts w:ascii="Arial" w:hAnsi="Arial" w:cs="Arial"/>
                <w:color w:val="000000"/>
              </w:rPr>
            </w:pPr>
          </w:p>
        </w:tc>
      </w:tr>
      <w:tr w:rsidR="009F3CE0" w:rsidRPr="006965EF" w14:paraId="3B99C641" w14:textId="77777777">
        <w:tc>
          <w:tcPr>
            <w:tcW w:w="555" w:type="dxa"/>
            <w:tcBorders>
              <w:top w:val="single" w:sz="4" w:space="0" w:color="DBE5F1"/>
              <w:left w:val="single" w:sz="4" w:space="0" w:color="DBE5F1"/>
              <w:bottom w:val="single" w:sz="4" w:space="0" w:color="DBE5F1"/>
              <w:right w:val="single" w:sz="4" w:space="0" w:color="DBE5F1"/>
            </w:tcBorders>
            <w:shd w:val="clear" w:color="auto" w:fill="DBE5F1"/>
          </w:tcPr>
          <w:p w14:paraId="08BC0DC9" w14:textId="77777777" w:rsidR="009F3CE0" w:rsidRPr="006965EF" w:rsidRDefault="009F3CE0">
            <w:pPr>
              <w:pBdr>
                <w:top w:val="nil"/>
                <w:left w:val="nil"/>
                <w:bottom w:val="nil"/>
                <w:right w:val="nil"/>
                <w:between w:val="nil"/>
              </w:pBdr>
              <w:rPr>
                <w:rFonts w:ascii="Arial" w:hAnsi="Arial" w:cs="Arial"/>
                <w:color w:val="000000"/>
              </w:rPr>
            </w:pPr>
          </w:p>
        </w:tc>
        <w:tc>
          <w:tcPr>
            <w:tcW w:w="9520" w:type="dxa"/>
            <w:tcBorders>
              <w:top w:val="single" w:sz="4" w:space="0" w:color="DBE5F1"/>
              <w:left w:val="single" w:sz="4" w:space="0" w:color="DBE5F1"/>
              <w:bottom w:val="nil"/>
              <w:right w:val="single" w:sz="4" w:space="0" w:color="DBE5F1"/>
            </w:tcBorders>
            <w:shd w:val="clear" w:color="auto" w:fill="auto"/>
          </w:tcPr>
          <w:p w14:paraId="3169996F" w14:textId="77777777" w:rsidR="009F3CE0" w:rsidRPr="006965EF" w:rsidRDefault="002D5D39">
            <w:pPr>
              <w:pStyle w:val="Heading2"/>
              <w:rPr>
                <w:rFonts w:ascii="Arial" w:hAnsi="Arial" w:cs="Arial"/>
                <w:sz w:val="24"/>
                <w:szCs w:val="24"/>
              </w:rPr>
            </w:pPr>
            <w:bookmarkStart w:id="39" w:name="_heading=h.vx1227" w:colFirst="0" w:colLast="0"/>
            <w:bookmarkEnd w:id="39"/>
            <w:r w:rsidRPr="006965EF">
              <w:rPr>
                <w:rFonts w:ascii="Arial" w:hAnsi="Arial" w:cs="Arial"/>
                <w:sz w:val="24"/>
                <w:szCs w:val="24"/>
              </w:rPr>
              <w:t>How your prices compare with the competition:</w:t>
            </w:r>
          </w:p>
        </w:tc>
        <w:tc>
          <w:tcPr>
            <w:tcW w:w="555" w:type="dxa"/>
            <w:tcBorders>
              <w:top w:val="single" w:sz="4" w:space="0" w:color="DBE5F1"/>
              <w:left w:val="single" w:sz="4" w:space="0" w:color="DBE5F1"/>
              <w:bottom w:val="single" w:sz="4" w:space="0" w:color="DBE5F1"/>
              <w:right w:val="single" w:sz="4" w:space="0" w:color="DBE5F1"/>
            </w:tcBorders>
            <w:shd w:val="clear" w:color="auto" w:fill="DBE5F1"/>
          </w:tcPr>
          <w:p w14:paraId="3B3000C1" w14:textId="77777777" w:rsidR="009F3CE0" w:rsidRPr="006965EF" w:rsidRDefault="009F3CE0">
            <w:pPr>
              <w:pBdr>
                <w:top w:val="nil"/>
                <w:left w:val="nil"/>
                <w:bottom w:val="nil"/>
                <w:right w:val="nil"/>
                <w:between w:val="nil"/>
              </w:pBdr>
              <w:rPr>
                <w:rFonts w:ascii="Arial" w:hAnsi="Arial" w:cs="Arial"/>
                <w:color w:val="000000"/>
              </w:rPr>
            </w:pPr>
          </w:p>
        </w:tc>
      </w:tr>
      <w:tr w:rsidR="009F3CE0" w:rsidRPr="006965EF" w14:paraId="7E25FC28" w14:textId="77777777">
        <w:trPr>
          <w:trHeight w:val="2099"/>
        </w:trPr>
        <w:tc>
          <w:tcPr>
            <w:tcW w:w="555" w:type="dxa"/>
            <w:vMerge w:val="restart"/>
            <w:tcBorders>
              <w:top w:val="single" w:sz="4" w:space="0" w:color="DBE5F1"/>
              <w:left w:val="single" w:sz="4" w:space="0" w:color="DBE5F1"/>
              <w:bottom w:val="single" w:sz="4" w:space="0" w:color="DBE5F1"/>
              <w:right w:val="single" w:sz="4" w:space="0" w:color="DBE5F1"/>
            </w:tcBorders>
            <w:shd w:val="clear" w:color="auto" w:fill="DBE5F1"/>
          </w:tcPr>
          <w:p w14:paraId="155772CC" w14:textId="77777777" w:rsidR="009F3CE0" w:rsidRPr="006965EF" w:rsidRDefault="009F3CE0">
            <w:pPr>
              <w:pBdr>
                <w:top w:val="nil"/>
                <w:left w:val="nil"/>
                <w:bottom w:val="nil"/>
                <w:right w:val="nil"/>
                <w:between w:val="nil"/>
              </w:pBdr>
              <w:rPr>
                <w:rFonts w:ascii="Arial" w:hAnsi="Arial" w:cs="Arial"/>
                <w:color w:val="000000"/>
              </w:rPr>
            </w:pPr>
          </w:p>
        </w:tc>
        <w:tc>
          <w:tcPr>
            <w:tcW w:w="9520" w:type="dxa"/>
            <w:tcBorders>
              <w:top w:val="nil"/>
              <w:left w:val="single" w:sz="4" w:space="0" w:color="DBE5F1"/>
              <w:bottom w:val="nil"/>
              <w:right w:val="single" w:sz="4" w:space="0" w:color="DBE5F1"/>
            </w:tcBorders>
            <w:shd w:val="clear" w:color="auto" w:fill="auto"/>
          </w:tcPr>
          <w:p w14:paraId="56DBC503" w14:textId="77777777" w:rsidR="009F3CE0" w:rsidRPr="006965EF" w:rsidRDefault="009F3CE0">
            <w:pPr>
              <w:pBdr>
                <w:top w:val="nil"/>
                <w:left w:val="nil"/>
                <w:bottom w:val="nil"/>
                <w:right w:val="nil"/>
                <w:between w:val="nil"/>
              </w:pBdr>
              <w:rPr>
                <w:rFonts w:ascii="Arial" w:hAnsi="Arial" w:cs="Arial"/>
                <w:color w:val="000000"/>
              </w:rPr>
            </w:pPr>
          </w:p>
          <w:tbl>
            <w:tblPr>
              <w:tblStyle w:val="ac"/>
              <w:tblW w:w="7001" w:type="dxa"/>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00" w:firstRow="0" w:lastRow="0" w:firstColumn="0" w:lastColumn="0" w:noHBand="0" w:noVBand="1"/>
            </w:tblPr>
            <w:tblGrid>
              <w:gridCol w:w="2238"/>
              <w:gridCol w:w="2238"/>
              <w:gridCol w:w="2525"/>
            </w:tblGrid>
            <w:tr w:rsidR="009F3CE0" w:rsidRPr="006965EF" w14:paraId="22C49DB2" w14:textId="77777777">
              <w:trPr>
                <w:jc w:val="center"/>
              </w:trPr>
              <w:tc>
                <w:tcPr>
                  <w:tcW w:w="2238" w:type="dxa"/>
                  <w:shd w:val="clear" w:color="auto" w:fill="auto"/>
                </w:tcPr>
                <w:p w14:paraId="4821FA2D" w14:textId="77777777" w:rsidR="009F3CE0" w:rsidRPr="006965EF" w:rsidRDefault="002D5D39">
                  <w:pPr>
                    <w:pBdr>
                      <w:top w:val="nil"/>
                      <w:left w:val="nil"/>
                      <w:bottom w:val="nil"/>
                      <w:right w:val="nil"/>
                      <w:between w:val="nil"/>
                    </w:pBdr>
                    <w:rPr>
                      <w:rFonts w:ascii="Arial" w:hAnsi="Arial" w:cs="Arial"/>
                      <w:b/>
                      <w:color w:val="403152"/>
                    </w:rPr>
                  </w:pPr>
                  <w:r w:rsidRPr="006965EF">
                    <w:rPr>
                      <w:rFonts w:ascii="Arial" w:hAnsi="Arial" w:cs="Arial"/>
                      <w:b/>
                      <w:color w:val="403152"/>
                    </w:rPr>
                    <w:t>Product/service</w:t>
                  </w:r>
                </w:p>
              </w:tc>
              <w:tc>
                <w:tcPr>
                  <w:tcW w:w="2238" w:type="dxa"/>
                  <w:shd w:val="clear" w:color="auto" w:fill="auto"/>
                </w:tcPr>
                <w:p w14:paraId="5A877460" w14:textId="77777777" w:rsidR="009F3CE0" w:rsidRPr="006965EF" w:rsidRDefault="002D5D39">
                  <w:pPr>
                    <w:pBdr>
                      <w:top w:val="nil"/>
                      <w:left w:val="nil"/>
                      <w:bottom w:val="nil"/>
                      <w:right w:val="nil"/>
                      <w:between w:val="nil"/>
                    </w:pBdr>
                    <w:rPr>
                      <w:rFonts w:ascii="Arial" w:hAnsi="Arial" w:cs="Arial"/>
                      <w:b/>
                      <w:color w:val="403152"/>
                    </w:rPr>
                  </w:pPr>
                  <w:r w:rsidRPr="006965EF">
                    <w:rPr>
                      <w:rFonts w:ascii="Arial" w:hAnsi="Arial" w:cs="Arial"/>
                      <w:b/>
                      <w:color w:val="403152"/>
                    </w:rPr>
                    <w:t>Your price(s)</w:t>
                  </w:r>
                </w:p>
              </w:tc>
              <w:tc>
                <w:tcPr>
                  <w:tcW w:w="2525" w:type="dxa"/>
                  <w:shd w:val="clear" w:color="auto" w:fill="auto"/>
                </w:tcPr>
                <w:p w14:paraId="19887386" w14:textId="77777777" w:rsidR="009F3CE0" w:rsidRPr="006965EF" w:rsidRDefault="002D5D39">
                  <w:pPr>
                    <w:pBdr>
                      <w:top w:val="nil"/>
                      <w:left w:val="nil"/>
                      <w:bottom w:val="nil"/>
                      <w:right w:val="nil"/>
                      <w:between w:val="nil"/>
                    </w:pBdr>
                    <w:rPr>
                      <w:rFonts w:ascii="Arial" w:hAnsi="Arial" w:cs="Arial"/>
                      <w:b/>
                      <w:color w:val="403152"/>
                    </w:rPr>
                  </w:pPr>
                  <w:r w:rsidRPr="006965EF">
                    <w:rPr>
                      <w:rFonts w:ascii="Arial" w:hAnsi="Arial" w:cs="Arial"/>
                      <w:b/>
                      <w:color w:val="403152"/>
                    </w:rPr>
                    <w:t>Range of competitor prices (per unit)</w:t>
                  </w:r>
                </w:p>
              </w:tc>
            </w:tr>
            <w:tr w:rsidR="009F3CE0" w:rsidRPr="006965EF" w14:paraId="574C5BCF" w14:textId="77777777">
              <w:trPr>
                <w:trHeight w:val="312"/>
                <w:jc w:val="center"/>
              </w:trPr>
              <w:tc>
                <w:tcPr>
                  <w:tcW w:w="2238" w:type="dxa"/>
                  <w:shd w:val="clear" w:color="auto" w:fill="auto"/>
                </w:tcPr>
                <w:p w14:paraId="6BE26A1D" w14:textId="77777777" w:rsidR="009F3CE0" w:rsidRPr="006965EF" w:rsidRDefault="002D5D39">
                  <w:pPr>
                    <w:pBdr>
                      <w:top w:val="nil"/>
                      <w:left w:val="nil"/>
                      <w:bottom w:val="nil"/>
                      <w:right w:val="nil"/>
                      <w:between w:val="nil"/>
                    </w:pBdr>
                    <w:rPr>
                      <w:rFonts w:ascii="Arial" w:hAnsi="Arial" w:cs="Arial"/>
                      <w:color w:val="000000"/>
                    </w:rPr>
                  </w:pPr>
                  <w:r w:rsidRPr="006965EF">
                    <w:rPr>
                      <w:rFonts w:ascii="Arial" w:hAnsi="Arial" w:cs="Arial"/>
                      <w:color w:val="000000"/>
                    </w:rPr>
                    <w:t>Deposit Fee</w:t>
                  </w:r>
                </w:p>
              </w:tc>
              <w:tc>
                <w:tcPr>
                  <w:tcW w:w="2238" w:type="dxa"/>
                  <w:shd w:val="clear" w:color="auto" w:fill="auto"/>
                </w:tcPr>
                <w:p w14:paraId="680DBA11" w14:textId="77777777" w:rsidR="009F3CE0" w:rsidRPr="006965EF" w:rsidRDefault="002D5D39">
                  <w:pPr>
                    <w:pBdr>
                      <w:top w:val="nil"/>
                      <w:left w:val="nil"/>
                      <w:bottom w:val="nil"/>
                      <w:right w:val="nil"/>
                      <w:between w:val="nil"/>
                    </w:pBdr>
                    <w:rPr>
                      <w:rFonts w:ascii="Arial" w:hAnsi="Arial" w:cs="Arial"/>
                      <w:color w:val="000000"/>
                    </w:rPr>
                  </w:pPr>
                  <w:r w:rsidRPr="006965EF">
                    <w:rPr>
                      <w:rFonts w:ascii="Arial" w:hAnsi="Arial" w:cs="Arial"/>
                      <w:color w:val="000000"/>
                    </w:rPr>
                    <w:t>40% non-Refundable</w:t>
                  </w:r>
                </w:p>
              </w:tc>
              <w:tc>
                <w:tcPr>
                  <w:tcW w:w="2525" w:type="dxa"/>
                  <w:shd w:val="clear" w:color="auto" w:fill="auto"/>
                </w:tcPr>
                <w:p w14:paraId="71A80ECA" w14:textId="77777777" w:rsidR="009F3CE0" w:rsidRPr="006965EF" w:rsidRDefault="002D5D39">
                  <w:pPr>
                    <w:pBdr>
                      <w:top w:val="nil"/>
                      <w:left w:val="nil"/>
                      <w:bottom w:val="nil"/>
                      <w:right w:val="nil"/>
                      <w:between w:val="nil"/>
                    </w:pBdr>
                    <w:rPr>
                      <w:rFonts w:ascii="Arial" w:hAnsi="Arial" w:cs="Arial"/>
                      <w:color w:val="000000"/>
                    </w:rPr>
                  </w:pPr>
                  <w:r w:rsidRPr="006965EF">
                    <w:rPr>
                      <w:rFonts w:ascii="Arial" w:hAnsi="Arial" w:cs="Arial"/>
                      <w:color w:val="000000"/>
                    </w:rPr>
                    <w:t>30-50% non-refundable</w:t>
                  </w:r>
                </w:p>
              </w:tc>
            </w:tr>
            <w:tr w:rsidR="009F3CE0" w:rsidRPr="006965EF" w14:paraId="0026F445" w14:textId="77777777">
              <w:trPr>
                <w:trHeight w:val="312"/>
                <w:jc w:val="center"/>
              </w:trPr>
              <w:tc>
                <w:tcPr>
                  <w:tcW w:w="2238" w:type="dxa"/>
                  <w:shd w:val="clear" w:color="auto" w:fill="auto"/>
                </w:tcPr>
                <w:p w14:paraId="276AFAC7" w14:textId="77777777" w:rsidR="009F3CE0" w:rsidRPr="006965EF" w:rsidRDefault="002D5D39">
                  <w:pPr>
                    <w:pBdr>
                      <w:top w:val="nil"/>
                      <w:left w:val="nil"/>
                      <w:bottom w:val="nil"/>
                      <w:right w:val="nil"/>
                      <w:between w:val="nil"/>
                    </w:pBdr>
                    <w:rPr>
                      <w:rFonts w:ascii="Arial" w:hAnsi="Arial" w:cs="Arial"/>
                      <w:color w:val="000000"/>
                    </w:rPr>
                  </w:pPr>
                  <w:r w:rsidRPr="006965EF">
                    <w:rPr>
                      <w:rFonts w:ascii="Arial" w:hAnsi="Arial" w:cs="Arial"/>
                      <w:color w:val="000000"/>
                    </w:rPr>
                    <w:t>Consultation Fee</w:t>
                  </w:r>
                </w:p>
              </w:tc>
              <w:tc>
                <w:tcPr>
                  <w:tcW w:w="2238" w:type="dxa"/>
                  <w:shd w:val="clear" w:color="auto" w:fill="auto"/>
                </w:tcPr>
                <w:p w14:paraId="4E237152" w14:textId="77777777" w:rsidR="009F3CE0" w:rsidRPr="006965EF" w:rsidRDefault="002D5D39">
                  <w:pPr>
                    <w:pBdr>
                      <w:top w:val="nil"/>
                      <w:left w:val="nil"/>
                      <w:bottom w:val="nil"/>
                      <w:right w:val="nil"/>
                      <w:between w:val="nil"/>
                    </w:pBdr>
                    <w:rPr>
                      <w:rFonts w:ascii="Arial" w:hAnsi="Arial" w:cs="Arial"/>
                      <w:color w:val="000000"/>
                    </w:rPr>
                  </w:pPr>
                  <w:r w:rsidRPr="006965EF">
                    <w:rPr>
                      <w:rFonts w:ascii="Arial" w:hAnsi="Arial" w:cs="Arial"/>
                      <w:color w:val="000000"/>
                    </w:rPr>
                    <w:t>£50</w:t>
                  </w:r>
                </w:p>
              </w:tc>
              <w:tc>
                <w:tcPr>
                  <w:tcW w:w="2525" w:type="dxa"/>
                  <w:shd w:val="clear" w:color="auto" w:fill="auto"/>
                </w:tcPr>
                <w:p w14:paraId="40BF2623" w14:textId="77777777" w:rsidR="009F3CE0" w:rsidRPr="006965EF" w:rsidRDefault="002D5D39">
                  <w:pPr>
                    <w:pBdr>
                      <w:top w:val="nil"/>
                      <w:left w:val="nil"/>
                      <w:bottom w:val="nil"/>
                      <w:right w:val="nil"/>
                      <w:between w:val="nil"/>
                    </w:pBdr>
                    <w:rPr>
                      <w:rFonts w:ascii="Arial" w:hAnsi="Arial" w:cs="Arial"/>
                      <w:color w:val="000000"/>
                    </w:rPr>
                  </w:pPr>
                  <w:r w:rsidRPr="006965EF">
                    <w:rPr>
                      <w:rFonts w:ascii="Arial" w:hAnsi="Arial" w:cs="Arial"/>
                      <w:color w:val="000000"/>
                    </w:rPr>
                    <w:t>£45-£75</w:t>
                  </w:r>
                </w:p>
              </w:tc>
            </w:tr>
            <w:tr w:rsidR="009F3CE0" w:rsidRPr="006965EF" w14:paraId="0EBB8654" w14:textId="77777777">
              <w:trPr>
                <w:trHeight w:val="312"/>
                <w:jc w:val="center"/>
              </w:trPr>
              <w:tc>
                <w:tcPr>
                  <w:tcW w:w="2238" w:type="dxa"/>
                  <w:shd w:val="clear" w:color="auto" w:fill="auto"/>
                </w:tcPr>
                <w:p w14:paraId="7175AF97" w14:textId="77777777" w:rsidR="009F3CE0" w:rsidRPr="006965EF" w:rsidRDefault="002D5D39">
                  <w:pPr>
                    <w:pBdr>
                      <w:top w:val="nil"/>
                      <w:left w:val="nil"/>
                      <w:bottom w:val="nil"/>
                      <w:right w:val="nil"/>
                      <w:between w:val="nil"/>
                    </w:pBdr>
                    <w:rPr>
                      <w:rFonts w:ascii="Arial" w:hAnsi="Arial" w:cs="Arial"/>
                      <w:color w:val="000000"/>
                    </w:rPr>
                  </w:pPr>
                  <w:r w:rsidRPr="006965EF">
                    <w:rPr>
                      <w:rFonts w:ascii="Arial" w:hAnsi="Arial" w:cs="Arial"/>
                      <w:color w:val="000000"/>
                    </w:rPr>
                    <w:t>Standard Package</w:t>
                  </w:r>
                </w:p>
              </w:tc>
              <w:tc>
                <w:tcPr>
                  <w:tcW w:w="2238" w:type="dxa"/>
                  <w:shd w:val="clear" w:color="auto" w:fill="auto"/>
                </w:tcPr>
                <w:p w14:paraId="4ADE1A5C" w14:textId="77777777" w:rsidR="009F3CE0" w:rsidRPr="006965EF" w:rsidRDefault="002D5D39">
                  <w:pPr>
                    <w:pBdr>
                      <w:top w:val="nil"/>
                      <w:left w:val="nil"/>
                      <w:bottom w:val="nil"/>
                      <w:right w:val="nil"/>
                      <w:between w:val="nil"/>
                    </w:pBdr>
                    <w:rPr>
                      <w:rFonts w:ascii="Arial" w:hAnsi="Arial" w:cs="Arial"/>
                      <w:color w:val="000000"/>
                    </w:rPr>
                  </w:pPr>
                  <w:r w:rsidRPr="006965EF">
                    <w:rPr>
                      <w:rFonts w:ascii="Arial" w:hAnsi="Arial" w:cs="Arial"/>
                      <w:color w:val="000000"/>
                    </w:rPr>
                    <w:t>£50 per head</w:t>
                  </w:r>
                </w:p>
              </w:tc>
              <w:tc>
                <w:tcPr>
                  <w:tcW w:w="2525" w:type="dxa"/>
                  <w:shd w:val="clear" w:color="auto" w:fill="auto"/>
                </w:tcPr>
                <w:p w14:paraId="45A60FDE" w14:textId="77777777" w:rsidR="009F3CE0" w:rsidRPr="006965EF" w:rsidRDefault="002D5D39">
                  <w:pPr>
                    <w:pBdr>
                      <w:top w:val="nil"/>
                      <w:left w:val="nil"/>
                      <w:bottom w:val="nil"/>
                      <w:right w:val="nil"/>
                      <w:between w:val="nil"/>
                    </w:pBdr>
                    <w:rPr>
                      <w:rFonts w:ascii="Arial" w:hAnsi="Arial" w:cs="Arial"/>
                      <w:color w:val="000000"/>
                    </w:rPr>
                  </w:pPr>
                  <w:r w:rsidRPr="006965EF">
                    <w:rPr>
                      <w:rFonts w:ascii="Arial" w:hAnsi="Arial" w:cs="Arial"/>
                      <w:color w:val="000000"/>
                    </w:rPr>
                    <w:t>£50 per head</w:t>
                  </w:r>
                </w:p>
              </w:tc>
            </w:tr>
            <w:tr w:rsidR="009F3CE0" w:rsidRPr="006965EF" w14:paraId="698206C4" w14:textId="77777777">
              <w:trPr>
                <w:trHeight w:val="312"/>
                <w:jc w:val="center"/>
              </w:trPr>
              <w:tc>
                <w:tcPr>
                  <w:tcW w:w="2238" w:type="dxa"/>
                  <w:shd w:val="clear" w:color="auto" w:fill="auto"/>
                </w:tcPr>
                <w:p w14:paraId="4B1CED5A" w14:textId="77777777" w:rsidR="009F3CE0" w:rsidRPr="006965EF" w:rsidRDefault="002D5D39">
                  <w:pPr>
                    <w:pBdr>
                      <w:top w:val="nil"/>
                      <w:left w:val="nil"/>
                      <w:bottom w:val="nil"/>
                      <w:right w:val="nil"/>
                      <w:between w:val="nil"/>
                    </w:pBdr>
                    <w:rPr>
                      <w:rFonts w:ascii="Arial" w:hAnsi="Arial" w:cs="Arial"/>
                      <w:color w:val="000000"/>
                    </w:rPr>
                  </w:pPr>
                  <w:r w:rsidRPr="006965EF">
                    <w:rPr>
                      <w:rFonts w:ascii="Arial" w:hAnsi="Arial" w:cs="Arial"/>
                      <w:color w:val="000000"/>
                    </w:rPr>
                    <w:t>Premium Package</w:t>
                  </w:r>
                </w:p>
              </w:tc>
              <w:tc>
                <w:tcPr>
                  <w:tcW w:w="2238" w:type="dxa"/>
                  <w:shd w:val="clear" w:color="auto" w:fill="auto"/>
                </w:tcPr>
                <w:p w14:paraId="2FCA6F50" w14:textId="77777777" w:rsidR="009F3CE0" w:rsidRPr="006965EF" w:rsidRDefault="002D5D39">
                  <w:pPr>
                    <w:pBdr>
                      <w:top w:val="nil"/>
                      <w:left w:val="nil"/>
                      <w:bottom w:val="nil"/>
                      <w:right w:val="nil"/>
                      <w:between w:val="nil"/>
                    </w:pBdr>
                    <w:rPr>
                      <w:rFonts w:ascii="Arial" w:hAnsi="Arial" w:cs="Arial"/>
                      <w:color w:val="000000"/>
                    </w:rPr>
                  </w:pPr>
                  <w:r w:rsidRPr="006965EF">
                    <w:rPr>
                      <w:rFonts w:ascii="Arial" w:hAnsi="Arial" w:cs="Arial"/>
                      <w:color w:val="000000"/>
                    </w:rPr>
                    <w:t>£100 per head</w:t>
                  </w:r>
                </w:p>
              </w:tc>
              <w:tc>
                <w:tcPr>
                  <w:tcW w:w="2525" w:type="dxa"/>
                  <w:shd w:val="clear" w:color="auto" w:fill="auto"/>
                </w:tcPr>
                <w:p w14:paraId="041D0CD5" w14:textId="77777777" w:rsidR="009F3CE0" w:rsidRPr="006965EF" w:rsidRDefault="002D5D39">
                  <w:pPr>
                    <w:pBdr>
                      <w:top w:val="nil"/>
                      <w:left w:val="nil"/>
                      <w:bottom w:val="nil"/>
                      <w:right w:val="nil"/>
                      <w:between w:val="nil"/>
                    </w:pBdr>
                    <w:rPr>
                      <w:rFonts w:ascii="Arial" w:hAnsi="Arial" w:cs="Arial"/>
                      <w:color w:val="000000"/>
                    </w:rPr>
                  </w:pPr>
                  <w:r w:rsidRPr="006965EF">
                    <w:rPr>
                      <w:rFonts w:ascii="Arial" w:hAnsi="Arial" w:cs="Arial"/>
                      <w:color w:val="000000"/>
                    </w:rPr>
                    <w:t>£130 per head</w:t>
                  </w:r>
                </w:p>
              </w:tc>
            </w:tr>
          </w:tbl>
          <w:p w14:paraId="3C4A80AB" w14:textId="77777777" w:rsidR="009F3CE0" w:rsidRPr="006965EF" w:rsidRDefault="009F3CE0">
            <w:pPr>
              <w:pBdr>
                <w:top w:val="nil"/>
                <w:left w:val="nil"/>
                <w:bottom w:val="nil"/>
                <w:right w:val="nil"/>
                <w:between w:val="nil"/>
              </w:pBdr>
              <w:rPr>
                <w:rFonts w:ascii="Arial" w:hAnsi="Arial" w:cs="Arial"/>
                <w:color w:val="000000"/>
              </w:rPr>
            </w:pPr>
          </w:p>
          <w:p w14:paraId="1136F671" w14:textId="77777777" w:rsidR="009F3CE0" w:rsidRPr="006965EF" w:rsidRDefault="009F3CE0">
            <w:pPr>
              <w:pBdr>
                <w:top w:val="nil"/>
                <w:left w:val="nil"/>
                <w:bottom w:val="nil"/>
                <w:right w:val="nil"/>
                <w:between w:val="nil"/>
              </w:pBdr>
              <w:rPr>
                <w:rFonts w:ascii="Arial" w:hAnsi="Arial" w:cs="Arial"/>
                <w:color w:val="000000"/>
              </w:rPr>
            </w:pPr>
          </w:p>
        </w:tc>
        <w:tc>
          <w:tcPr>
            <w:tcW w:w="555" w:type="dxa"/>
            <w:vMerge w:val="restart"/>
            <w:tcBorders>
              <w:top w:val="single" w:sz="4" w:space="0" w:color="DBE5F1"/>
              <w:left w:val="single" w:sz="4" w:space="0" w:color="DBE5F1"/>
              <w:bottom w:val="single" w:sz="4" w:space="0" w:color="DBE5F1"/>
              <w:right w:val="single" w:sz="4" w:space="0" w:color="DBE5F1"/>
            </w:tcBorders>
            <w:shd w:val="clear" w:color="auto" w:fill="DBE5F1"/>
          </w:tcPr>
          <w:p w14:paraId="04990A1F" w14:textId="77777777" w:rsidR="009F3CE0" w:rsidRPr="006965EF" w:rsidRDefault="009F3CE0">
            <w:pPr>
              <w:pBdr>
                <w:top w:val="nil"/>
                <w:left w:val="nil"/>
                <w:bottom w:val="nil"/>
                <w:right w:val="nil"/>
                <w:between w:val="nil"/>
              </w:pBdr>
              <w:rPr>
                <w:rFonts w:ascii="Arial" w:hAnsi="Arial" w:cs="Arial"/>
                <w:color w:val="000000"/>
              </w:rPr>
            </w:pPr>
          </w:p>
        </w:tc>
      </w:tr>
      <w:tr w:rsidR="009F3CE0" w:rsidRPr="006965EF" w14:paraId="629E2F01" w14:textId="77777777">
        <w:trPr>
          <w:trHeight w:val="2552"/>
        </w:trPr>
        <w:tc>
          <w:tcPr>
            <w:tcW w:w="555" w:type="dxa"/>
            <w:vMerge/>
            <w:tcBorders>
              <w:top w:val="single" w:sz="4" w:space="0" w:color="DBE5F1"/>
              <w:left w:val="single" w:sz="4" w:space="0" w:color="DBE5F1"/>
              <w:bottom w:val="single" w:sz="4" w:space="0" w:color="DBE5F1"/>
              <w:right w:val="single" w:sz="4" w:space="0" w:color="DBE5F1"/>
            </w:tcBorders>
            <w:shd w:val="clear" w:color="auto" w:fill="DBE5F1"/>
          </w:tcPr>
          <w:p w14:paraId="124793E1" w14:textId="77777777" w:rsidR="009F3CE0" w:rsidRPr="006965EF" w:rsidRDefault="009F3CE0">
            <w:pPr>
              <w:widowControl w:val="0"/>
              <w:pBdr>
                <w:top w:val="nil"/>
                <w:left w:val="nil"/>
                <w:bottom w:val="nil"/>
                <w:right w:val="nil"/>
                <w:between w:val="nil"/>
              </w:pBdr>
              <w:rPr>
                <w:rFonts w:ascii="Arial" w:hAnsi="Arial" w:cs="Arial"/>
                <w:color w:val="000000"/>
              </w:rPr>
            </w:pPr>
          </w:p>
        </w:tc>
        <w:tc>
          <w:tcPr>
            <w:tcW w:w="9520" w:type="dxa"/>
            <w:tcBorders>
              <w:top w:val="nil"/>
              <w:left w:val="single" w:sz="4" w:space="0" w:color="DBE5F1"/>
              <w:bottom w:val="single" w:sz="4" w:space="0" w:color="DBE5F1"/>
              <w:right w:val="single" w:sz="4" w:space="0" w:color="DBE5F1"/>
            </w:tcBorders>
            <w:shd w:val="clear" w:color="auto" w:fill="auto"/>
          </w:tcPr>
          <w:p w14:paraId="5F00D044" w14:textId="77777777" w:rsidR="009F3CE0" w:rsidRPr="006965EF" w:rsidRDefault="002D5D39">
            <w:pPr>
              <w:pStyle w:val="Heading2"/>
              <w:rPr>
                <w:rFonts w:ascii="Arial" w:hAnsi="Arial" w:cs="Arial"/>
                <w:sz w:val="24"/>
                <w:szCs w:val="24"/>
              </w:rPr>
            </w:pPr>
            <w:bookmarkStart w:id="40" w:name="_heading=h.3fwokq0" w:colFirst="0" w:colLast="0"/>
            <w:bookmarkEnd w:id="40"/>
            <w:r w:rsidRPr="006965EF">
              <w:rPr>
                <w:rFonts w:ascii="Arial" w:hAnsi="Arial" w:cs="Arial"/>
                <w:sz w:val="24"/>
                <w:szCs w:val="24"/>
              </w:rPr>
              <w:t>Reasons for the difference between your price(s) and your competitors’ price(s):</w:t>
            </w:r>
          </w:p>
          <w:p w14:paraId="3D429D04" w14:textId="77777777" w:rsidR="009F3CE0" w:rsidRPr="006965EF" w:rsidRDefault="009F3CE0">
            <w:pPr>
              <w:rPr>
                <w:rFonts w:ascii="Arial" w:hAnsi="Arial" w:cs="Arial"/>
              </w:rPr>
            </w:pPr>
          </w:p>
          <w:p w14:paraId="3F8E73E7" w14:textId="77777777" w:rsidR="009F3CE0" w:rsidRPr="006965EF" w:rsidRDefault="002D5D39">
            <w:pPr>
              <w:numPr>
                <w:ilvl w:val="0"/>
                <w:numId w:val="25"/>
              </w:numPr>
              <w:pBdr>
                <w:top w:val="nil"/>
                <w:left w:val="nil"/>
                <w:bottom w:val="nil"/>
                <w:right w:val="nil"/>
                <w:between w:val="nil"/>
              </w:pBdr>
              <w:rPr>
                <w:rFonts w:ascii="Arial" w:hAnsi="Arial" w:cs="Arial"/>
                <w:color w:val="000000"/>
              </w:rPr>
            </w:pPr>
            <w:r w:rsidRPr="006965EF">
              <w:rPr>
                <w:rFonts w:ascii="Arial" w:hAnsi="Arial" w:cs="Arial"/>
              </w:rPr>
              <w:t xml:space="preserve">The reason for difference between our prices and competitor prices is due to specific and individual party packages which we have more focused on the Bulgarian community where the culture takes priority and the specific services and products that we offer such as Bulgarian atmosphere, Bulgarian </w:t>
            </w:r>
            <w:proofErr w:type="gramStart"/>
            <w:r w:rsidRPr="006965EF">
              <w:rPr>
                <w:rFonts w:ascii="Arial" w:hAnsi="Arial" w:cs="Arial"/>
              </w:rPr>
              <w:t>Traditions</w:t>
            </w:r>
            <w:proofErr w:type="gramEnd"/>
            <w:r w:rsidRPr="006965EF">
              <w:rPr>
                <w:rFonts w:ascii="Arial" w:hAnsi="Arial" w:cs="Arial"/>
              </w:rPr>
              <w:t xml:space="preserve"> and cuisine.</w:t>
            </w:r>
          </w:p>
        </w:tc>
        <w:tc>
          <w:tcPr>
            <w:tcW w:w="555" w:type="dxa"/>
            <w:vMerge/>
            <w:tcBorders>
              <w:top w:val="single" w:sz="4" w:space="0" w:color="DBE5F1"/>
              <w:left w:val="single" w:sz="4" w:space="0" w:color="DBE5F1"/>
              <w:bottom w:val="single" w:sz="4" w:space="0" w:color="DBE5F1"/>
              <w:right w:val="single" w:sz="4" w:space="0" w:color="DBE5F1"/>
            </w:tcBorders>
            <w:shd w:val="clear" w:color="auto" w:fill="DBE5F1"/>
          </w:tcPr>
          <w:p w14:paraId="57012967" w14:textId="77777777" w:rsidR="009F3CE0" w:rsidRPr="006965EF" w:rsidRDefault="009F3CE0">
            <w:pPr>
              <w:widowControl w:val="0"/>
              <w:pBdr>
                <w:top w:val="nil"/>
                <w:left w:val="nil"/>
                <w:bottom w:val="nil"/>
                <w:right w:val="nil"/>
                <w:between w:val="nil"/>
              </w:pBdr>
              <w:rPr>
                <w:rFonts w:ascii="Arial" w:hAnsi="Arial" w:cs="Arial"/>
                <w:color w:val="000000"/>
              </w:rPr>
            </w:pPr>
          </w:p>
        </w:tc>
      </w:tr>
      <w:tr w:rsidR="009F3CE0" w:rsidRPr="006965EF" w14:paraId="239D0A46" w14:textId="77777777">
        <w:trPr>
          <w:trHeight w:val="143"/>
        </w:trPr>
        <w:tc>
          <w:tcPr>
            <w:tcW w:w="555" w:type="dxa"/>
            <w:tcBorders>
              <w:top w:val="single" w:sz="4" w:space="0" w:color="DBE5F1"/>
              <w:left w:val="single" w:sz="4" w:space="0" w:color="DBE5F1"/>
              <w:bottom w:val="single" w:sz="4" w:space="0" w:color="DBE5F1"/>
              <w:right w:val="single" w:sz="4" w:space="0" w:color="DBE5F1"/>
            </w:tcBorders>
            <w:shd w:val="clear" w:color="auto" w:fill="DBE5F1"/>
          </w:tcPr>
          <w:p w14:paraId="697E2A5A" w14:textId="77777777" w:rsidR="009F3CE0" w:rsidRPr="006965EF" w:rsidRDefault="009F3CE0">
            <w:pPr>
              <w:pBdr>
                <w:top w:val="nil"/>
                <w:left w:val="nil"/>
                <w:bottom w:val="nil"/>
                <w:right w:val="nil"/>
                <w:between w:val="nil"/>
              </w:pBdr>
              <w:rPr>
                <w:rFonts w:ascii="Arial" w:hAnsi="Arial" w:cs="Arial"/>
                <w:color w:val="000000"/>
              </w:rPr>
            </w:pPr>
          </w:p>
        </w:tc>
        <w:tc>
          <w:tcPr>
            <w:tcW w:w="9520" w:type="dxa"/>
            <w:tcBorders>
              <w:top w:val="single" w:sz="4" w:space="0" w:color="DBE5F1"/>
              <w:left w:val="single" w:sz="4" w:space="0" w:color="DBE5F1"/>
              <w:bottom w:val="single" w:sz="4" w:space="0" w:color="DBE5F1"/>
              <w:right w:val="single" w:sz="4" w:space="0" w:color="DBE5F1"/>
            </w:tcBorders>
            <w:shd w:val="clear" w:color="auto" w:fill="DBE5F1"/>
          </w:tcPr>
          <w:p w14:paraId="282BBB9A" w14:textId="77777777" w:rsidR="009F3CE0" w:rsidRPr="006965EF" w:rsidRDefault="009F3CE0">
            <w:pPr>
              <w:pBdr>
                <w:top w:val="nil"/>
                <w:left w:val="nil"/>
                <w:bottom w:val="nil"/>
                <w:right w:val="nil"/>
                <w:between w:val="nil"/>
              </w:pBdr>
              <w:rPr>
                <w:rFonts w:ascii="Arial" w:hAnsi="Arial" w:cs="Arial"/>
                <w:color w:val="000000"/>
              </w:rPr>
            </w:pPr>
          </w:p>
        </w:tc>
        <w:tc>
          <w:tcPr>
            <w:tcW w:w="555" w:type="dxa"/>
            <w:tcBorders>
              <w:top w:val="single" w:sz="4" w:space="0" w:color="DBE5F1"/>
              <w:left w:val="single" w:sz="4" w:space="0" w:color="DBE5F1"/>
              <w:bottom w:val="single" w:sz="4" w:space="0" w:color="DBE5F1"/>
              <w:right w:val="single" w:sz="4" w:space="0" w:color="DBE5F1"/>
            </w:tcBorders>
            <w:shd w:val="clear" w:color="auto" w:fill="DBE5F1"/>
          </w:tcPr>
          <w:p w14:paraId="30C8D4EB" w14:textId="77777777" w:rsidR="009F3CE0" w:rsidRPr="006965EF" w:rsidRDefault="009F3CE0">
            <w:pPr>
              <w:pBdr>
                <w:top w:val="nil"/>
                <w:left w:val="nil"/>
                <w:bottom w:val="nil"/>
                <w:right w:val="nil"/>
                <w:between w:val="nil"/>
              </w:pBdr>
              <w:rPr>
                <w:rFonts w:ascii="Arial" w:hAnsi="Arial" w:cs="Arial"/>
                <w:color w:val="000000"/>
              </w:rPr>
            </w:pPr>
          </w:p>
        </w:tc>
      </w:tr>
    </w:tbl>
    <w:p w14:paraId="5A9FDD2B" w14:textId="77777777" w:rsidR="009F3CE0" w:rsidRPr="006965EF" w:rsidRDefault="009F3CE0">
      <w:pPr>
        <w:rPr>
          <w:rFonts w:ascii="Arial" w:hAnsi="Arial" w:cs="Arial"/>
        </w:rPr>
      </w:pPr>
    </w:p>
    <w:tbl>
      <w:tblPr>
        <w:tblStyle w:val="ad"/>
        <w:tblW w:w="106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5"/>
        <w:gridCol w:w="9520"/>
        <w:gridCol w:w="555"/>
      </w:tblGrid>
      <w:tr w:rsidR="009F3CE0" w:rsidRPr="006965EF" w14:paraId="07BE17A9" w14:textId="77777777">
        <w:trPr>
          <w:trHeight w:val="143"/>
        </w:trPr>
        <w:tc>
          <w:tcPr>
            <w:tcW w:w="555" w:type="dxa"/>
            <w:tcBorders>
              <w:top w:val="single" w:sz="4" w:space="0" w:color="DBE5F1"/>
              <w:left w:val="single" w:sz="4" w:space="0" w:color="DBE5F1"/>
              <w:bottom w:val="single" w:sz="8" w:space="0" w:color="DBE5F1"/>
              <w:right w:val="single" w:sz="8" w:space="0" w:color="DBE5F1"/>
            </w:tcBorders>
            <w:shd w:val="clear" w:color="auto" w:fill="DBE5F1"/>
          </w:tcPr>
          <w:p w14:paraId="41F4AE3C" w14:textId="77777777" w:rsidR="009F3CE0" w:rsidRPr="006965EF" w:rsidRDefault="009F3CE0">
            <w:pPr>
              <w:pBdr>
                <w:top w:val="nil"/>
                <w:left w:val="nil"/>
                <w:bottom w:val="nil"/>
                <w:right w:val="nil"/>
                <w:between w:val="nil"/>
              </w:pBdr>
              <w:rPr>
                <w:rFonts w:ascii="Arial" w:hAnsi="Arial" w:cs="Arial"/>
                <w:color w:val="000000"/>
              </w:rPr>
            </w:pPr>
          </w:p>
        </w:tc>
        <w:tc>
          <w:tcPr>
            <w:tcW w:w="9520" w:type="dxa"/>
            <w:tcBorders>
              <w:top w:val="single" w:sz="4" w:space="0" w:color="DBE5F1"/>
              <w:left w:val="single" w:sz="8" w:space="0" w:color="DBE5F1"/>
              <w:bottom w:val="single" w:sz="8" w:space="0" w:color="DBE5F1"/>
              <w:right w:val="single" w:sz="8" w:space="0" w:color="DBE5F1"/>
            </w:tcBorders>
            <w:shd w:val="clear" w:color="auto" w:fill="DBE5F1"/>
          </w:tcPr>
          <w:p w14:paraId="62CD180D" w14:textId="77777777" w:rsidR="009F3CE0" w:rsidRPr="006965EF" w:rsidRDefault="009F3CE0">
            <w:pPr>
              <w:pBdr>
                <w:top w:val="nil"/>
                <w:left w:val="nil"/>
                <w:bottom w:val="nil"/>
                <w:right w:val="nil"/>
                <w:between w:val="nil"/>
              </w:pBdr>
              <w:rPr>
                <w:rFonts w:ascii="Arial" w:hAnsi="Arial" w:cs="Arial"/>
                <w:color w:val="000000"/>
              </w:rPr>
            </w:pPr>
          </w:p>
        </w:tc>
        <w:tc>
          <w:tcPr>
            <w:tcW w:w="555" w:type="dxa"/>
            <w:tcBorders>
              <w:top w:val="single" w:sz="4" w:space="0" w:color="DBE5F1"/>
              <w:left w:val="single" w:sz="8" w:space="0" w:color="DBE5F1"/>
              <w:bottom w:val="single" w:sz="8" w:space="0" w:color="DBE5F1"/>
              <w:right w:val="single" w:sz="4" w:space="0" w:color="DBE5F1"/>
            </w:tcBorders>
            <w:shd w:val="clear" w:color="auto" w:fill="DBE5F1"/>
          </w:tcPr>
          <w:p w14:paraId="712085E8" w14:textId="77777777" w:rsidR="009F3CE0" w:rsidRPr="006965EF" w:rsidRDefault="009F3CE0">
            <w:pPr>
              <w:pBdr>
                <w:top w:val="nil"/>
                <w:left w:val="nil"/>
                <w:bottom w:val="nil"/>
                <w:right w:val="nil"/>
                <w:between w:val="nil"/>
              </w:pBdr>
              <w:rPr>
                <w:rFonts w:ascii="Arial" w:hAnsi="Arial" w:cs="Arial"/>
                <w:color w:val="000000"/>
              </w:rPr>
            </w:pPr>
          </w:p>
        </w:tc>
      </w:tr>
      <w:tr w:rsidR="009F3CE0" w:rsidRPr="006965EF" w14:paraId="6D58EF8B" w14:textId="77777777">
        <w:trPr>
          <w:trHeight w:val="867"/>
        </w:trPr>
        <w:tc>
          <w:tcPr>
            <w:tcW w:w="555" w:type="dxa"/>
            <w:vMerge w:val="restart"/>
            <w:tcBorders>
              <w:top w:val="single" w:sz="8" w:space="0" w:color="DBE5F1"/>
              <w:left w:val="single" w:sz="8" w:space="0" w:color="DBE5F1"/>
              <w:bottom w:val="single" w:sz="8" w:space="0" w:color="DBE5F1"/>
              <w:right w:val="single" w:sz="8" w:space="0" w:color="DBE5F1"/>
            </w:tcBorders>
            <w:shd w:val="clear" w:color="auto" w:fill="DBE5F1"/>
          </w:tcPr>
          <w:p w14:paraId="229E63F8" w14:textId="77777777" w:rsidR="009F3CE0" w:rsidRPr="006965EF" w:rsidRDefault="009F3CE0">
            <w:pPr>
              <w:pBdr>
                <w:top w:val="nil"/>
                <w:left w:val="nil"/>
                <w:bottom w:val="nil"/>
                <w:right w:val="nil"/>
                <w:between w:val="nil"/>
              </w:pBdr>
              <w:rPr>
                <w:rFonts w:ascii="Arial" w:hAnsi="Arial" w:cs="Arial"/>
                <w:color w:val="000000"/>
              </w:rPr>
            </w:pPr>
          </w:p>
        </w:tc>
        <w:tc>
          <w:tcPr>
            <w:tcW w:w="9520" w:type="dxa"/>
            <w:tcBorders>
              <w:top w:val="single" w:sz="8" w:space="0" w:color="DBE5F1"/>
              <w:left w:val="single" w:sz="8" w:space="0" w:color="DBE5F1"/>
              <w:bottom w:val="nil"/>
              <w:right w:val="single" w:sz="8" w:space="0" w:color="DBE5F1"/>
            </w:tcBorders>
            <w:shd w:val="clear" w:color="auto" w:fill="auto"/>
          </w:tcPr>
          <w:p w14:paraId="316DF610" w14:textId="77777777" w:rsidR="009F3CE0" w:rsidRPr="006965EF" w:rsidRDefault="002D5D39">
            <w:pPr>
              <w:pStyle w:val="Heading1"/>
              <w:rPr>
                <w:rFonts w:ascii="Arial" w:hAnsi="Arial" w:cs="Arial"/>
                <w:sz w:val="24"/>
                <w:szCs w:val="24"/>
              </w:rPr>
            </w:pPr>
            <w:bookmarkStart w:id="41" w:name="_heading=h.1v1yuxt" w:colFirst="0" w:colLast="0"/>
            <w:bookmarkEnd w:id="41"/>
            <w:r w:rsidRPr="006965EF">
              <w:rPr>
                <w:rFonts w:ascii="Arial" w:hAnsi="Arial" w:cs="Arial"/>
                <w:sz w:val="24"/>
                <w:szCs w:val="24"/>
              </w:rPr>
              <w:t>14 Promotion and advertising</w:t>
            </w:r>
          </w:p>
          <w:p w14:paraId="62859CE7" w14:textId="77777777" w:rsidR="009F3CE0" w:rsidRPr="006965EF" w:rsidRDefault="002D5D39">
            <w:pPr>
              <w:pStyle w:val="Heading2"/>
              <w:rPr>
                <w:rFonts w:ascii="Arial" w:hAnsi="Arial" w:cs="Arial"/>
                <w:sz w:val="24"/>
                <w:szCs w:val="24"/>
              </w:rPr>
            </w:pPr>
            <w:bookmarkStart w:id="42" w:name="_heading=h.4f1mdlm" w:colFirst="0" w:colLast="0"/>
            <w:bookmarkEnd w:id="42"/>
            <w:r w:rsidRPr="006965EF">
              <w:rPr>
                <w:rFonts w:ascii="Arial" w:hAnsi="Arial" w:cs="Arial"/>
                <w:sz w:val="24"/>
                <w:szCs w:val="24"/>
              </w:rPr>
              <w:t>How and where will you promote your product/service?</w:t>
            </w:r>
          </w:p>
          <w:p w14:paraId="3AE122A2" w14:textId="77777777" w:rsidR="009F3CE0" w:rsidRPr="006965EF" w:rsidRDefault="009F3CE0">
            <w:pPr>
              <w:rPr>
                <w:rFonts w:ascii="Arial" w:hAnsi="Arial" w:cs="Arial"/>
              </w:rPr>
            </w:pPr>
          </w:p>
          <w:p w14:paraId="69FA7D16" w14:textId="77777777" w:rsidR="009F3CE0" w:rsidRPr="006965EF" w:rsidRDefault="002D5D39">
            <w:pPr>
              <w:rPr>
                <w:rFonts w:ascii="Arial" w:hAnsi="Arial" w:cs="Arial"/>
              </w:rPr>
            </w:pPr>
            <w:r w:rsidRPr="006965EF">
              <w:rPr>
                <w:rFonts w:ascii="Arial" w:hAnsi="Arial" w:cs="Arial"/>
              </w:rPr>
              <w:t>We will utilise a multi-channel approach to promote our services, including social media advertising, targeted email campaigns, partnerships with relevant influencers and organisations, and participation in cultural festivals and events. Additionally, we will invest in search engine optimization (SEO) to improve our online visibility and reach customers actively searching for Bulgarian cultural experiences in the UK.</w:t>
            </w:r>
          </w:p>
          <w:p w14:paraId="499DA5D5" w14:textId="77777777" w:rsidR="009F3CE0" w:rsidRPr="006965EF" w:rsidRDefault="002D5D39">
            <w:pPr>
              <w:rPr>
                <w:rFonts w:ascii="Arial" w:hAnsi="Arial" w:cs="Arial"/>
              </w:rPr>
            </w:pPr>
            <w:r w:rsidRPr="006965EF">
              <w:rPr>
                <w:rFonts w:ascii="Arial" w:hAnsi="Arial" w:cs="Arial"/>
              </w:rPr>
              <w:t>Please see Appendix 7 and Appendix 8</w:t>
            </w:r>
          </w:p>
        </w:tc>
        <w:tc>
          <w:tcPr>
            <w:tcW w:w="555" w:type="dxa"/>
            <w:vMerge w:val="restart"/>
            <w:tcBorders>
              <w:top w:val="single" w:sz="8" w:space="0" w:color="DBE5F1"/>
              <w:left w:val="single" w:sz="8" w:space="0" w:color="DBE5F1"/>
              <w:bottom w:val="single" w:sz="8" w:space="0" w:color="DBE5F1"/>
              <w:right w:val="single" w:sz="8" w:space="0" w:color="DBE5F1"/>
            </w:tcBorders>
            <w:shd w:val="clear" w:color="auto" w:fill="DBE5F1"/>
          </w:tcPr>
          <w:p w14:paraId="3FEFCB59" w14:textId="77777777" w:rsidR="009F3CE0" w:rsidRPr="006965EF" w:rsidRDefault="009F3CE0">
            <w:pPr>
              <w:pBdr>
                <w:top w:val="nil"/>
                <w:left w:val="nil"/>
                <w:bottom w:val="nil"/>
                <w:right w:val="nil"/>
                <w:between w:val="nil"/>
              </w:pBdr>
              <w:rPr>
                <w:rFonts w:ascii="Arial" w:hAnsi="Arial" w:cs="Arial"/>
                <w:color w:val="000000"/>
              </w:rPr>
            </w:pPr>
          </w:p>
        </w:tc>
      </w:tr>
      <w:tr w:rsidR="009F3CE0" w:rsidRPr="006965EF" w14:paraId="5914E45B" w14:textId="77777777">
        <w:trPr>
          <w:cantSplit/>
          <w:trHeight w:val="20"/>
        </w:trPr>
        <w:tc>
          <w:tcPr>
            <w:tcW w:w="555" w:type="dxa"/>
            <w:vMerge/>
            <w:tcBorders>
              <w:top w:val="single" w:sz="8" w:space="0" w:color="DBE5F1"/>
              <w:left w:val="single" w:sz="8" w:space="0" w:color="DBE5F1"/>
              <w:bottom w:val="single" w:sz="8" w:space="0" w:color="DBE5F1"/>
              <w:right w:val="single" w:sz="8" w:space="0" w:color="DBE5F1"/>
            </w:tcBorders>
            <w:shd w:val="clear" w:color="auto" w:fill="DBE5F1"/>
          </w:tcPr>
          <w:p w14:paraId="07EA9C03" w14:textId="77777777" w:rsidR="009F3CE0" w:rsidRPr="006965EF" w:rsidRDefault="009F3CE0">
            <w:pPr>
              <w:widowControl w:val="0"/>
              <w:pBdr>
                <w:top w:val="nil"/>
                <w:left w:val="nil"/>
                <w:bottom w:val="nil"/>
                <w:right w:val="nil"/>
                <w:between w:val="nil"/>
              </w:pBdr>
              <w:rPr>
                <w:rFonts w:ascii="Arial" w:hAnsi="Arial" w:cs="Arial"/>
                <w:color w:val="000000"/>
              </w:rPr>
            </w:pPr>
          </w:p>
        </w:tc>
        <w:tc>
          <w:tcPr>
            <w:tcW w:w="9520" w:type="dxa"/>
            <w:tcBorders>
              <w:top w:val="nil"/>
              <w:left w:val="single" w:sz="8" w:space="0" w:color="DBE5F1"/>
              <w:bottom w:val="nil"/>
              <w:right w:val="single" w:sz="8" w:space="0" w:color="DBE5F1"/>
            </w:tcBorders>
            <w:shd w:val="clear" w:color="auto" w:fill="auto"/>
          </w:tcPr>
          <w:p w14:paraId="4E6FE3F3" w14:textId="77777777" w:rsidR="009F3CE0" w:rsidRPr="006965EF" w:rsidRDefault="009F3CE0">
            <w:pPr>
              <w:pBdr>
                <w:top w:val="nil"/>
                <w:left w:val="nil"/>
                <w:bottom w:val="nil"/>
                <w:right w:val="nil"/>
                <w:between w:val="nil"/>
              </w:pBdr>
              <w:rPr>
                <w:rFonts w:ascii="Arial" w:hAnsi="Arial" w:cs="Arial"/>
                <w:b/>
                <w:color w:val="000000"/>
              </w:rPr>
            </w:pPr>
          </w:p>
        </w:tc>
        <w:tc>
          <w:tcPr>
            <w:tcW w:w="555" w:type="dxa"/>
            <w:vMerge/>
            <w:tcBorders>
              <w:top w:val="single" w:sz="8" w:space="0" w:color="DBE5F1"/>
              <w:left w:val="single" w:sz="8" w:space="0" w:color="DBE5F1"/>
              <w:bottom w:val="single" w:sz="8" w:space="0" w:color="DBE5F1"/>
              <w:right w:val="single" w:sz="8" w:space="0" w:color="DBE5F1"/>
            </w:tcBorders>
            <w:shd w:val="clear" w:color="auto" w:fill="DBE5F1"/>
          </w:tcPr>
          <w:p w14:paraId="3588B858" w14:textId="77777777" w:rsidR="009F3CE0" w:rsidRPr="006965EF" w:rsidRDefault="009F3CE0">
            <w:pPr>
              <w:widowControl w:val="0"/>
              <w:pBdr>
                <w:top w:val="nil"/>
                <w:left w:val="nil"/>
                <w:bottom w:val="nil"/>
                <w:right w:val="nil"/>
                <w:between w:val="nil"/>
              </w:pBdr>
              <w:rPr>
                <w:rFonts w:ascii="Arial" w:hAnsi="Arial" w:cs="Arial"/>
                <w:b/>
                <w:color w:val="000000"/>
              </w:rPr>
            </w:pPr>
          </w:p>
        </w:tc>
      </w:tr>
      <w:tr w:rsidR="009F3CE0" w:rsidRPr="006965EF" w14:paraId="6F803021" w14:textId="77777777">
        <w:trPr>
          <w:cantSplit/>
          <w:trHeight w:val="4536"/>
        </w:trPr>
        <w:tc>
          <w:tcPr>
            <w:tcW w:w="555" w:type="dxa"/>
            <w:vMerge w:val="restart"/>
            <w:tcBorders>
              <w:top w:val="single" w:sz="8" w:space="0" w:color="DBE5F1"/>
              <w:left w:val="single" w:sz="8" w:space="0" w:color="DBE5F1"/>
              <w:bottom w:val="single" w:sz="8" w:space="0" w:color="DBE5F1"/>
              <w:right w:val="single" w:sz="8" w:space="0" w:color="DBE5F1"/>
            </w:tcBorders>
            <w:shd w:val="clear" w:color="auto" w:fill="DBE5F1"/>
          </w:tcPr>
          <w:p w14:paraId="11894F7A" w14:textId="77777777" w:rsidR="009F3CE0" w:rsidRPr="006965EF" w:rsidRDefault="009F3CE0">
            <w:pPr>
              <w:pBdr>
                <w:top w:val="nil"/>
                <w:left w:val="nil"/>
                <w:bottom w:val="nil"/>
                <w:right w:val="nil"/>
                <w:between w:val="nil"/>
              </w:pBdr>
              <w:rPr>
                <w:rFonts w:ascii="Arial" w:hAnsi="Arial" w:cs="Arial"/>
                <w:color w:val="000000"/>
              </w:rPr>
            </w:pPr>
          </w:p>
        </w:tc>
        <w:tc>
          <w:tcPr>
            <w:tcW w:w="9520" w:type="dxa"/>
            <w:tcBorders>
              <w:top w:val="nil"/>
              <w:left w:val="single" w:sz="8" w:space="0" w:color="DBE5F1"/>
              <w:bottom w:val="nil"/>
              <w:right w:val="single" w:sz="8" w:space="0" w:color="DBE5F1"/>
            </w:tcBorders>
            <w:shd w:val="clear" w:color="auto" w:fill="auto"/>
          </w:tcPr>
          <w:p w14:paraId="5BBABBAF" w14:textId="77777777" w:rsidR="009F3CE0" w:rsidRPr="006965EF" w:rsidRDefault="009F3CE0">
            <w:pPr>
              <w:pBdr>
                <w:top w:val="nil"/>
                <w:left w:val="nil"/>
                <w:bottom w:val="nil"/>
                <w:right w:val="nil"/>
                <w:between w:val="nil"/>
              </w:pBdr>
              <w:rPr>
                <w:rFonts w:ascii="Arial" w:hAnsi="Arial" w:cs="Arial"/>
                <w:color w:val="000000"/>
              </w:rPr>
            </w:pPr>
          </w:p>
          <w:p w14:paraId="25BF038A" w14:textId="77777777" w:rsidR="009F3CE0" w:rsidRPr="006965EF" w:rsidRDefault="009F3CE0">
            <w:pPr>
              <w:pBdr>
                <w:top w:val="nil"/>
                <w:left w:val="nil"/>
                <w:bottom w:val="nil"/>
                <w:right w:val="nil"/>
                <w:between w:val="nil"/>
              </w:pBdr>
              <w:rPr>
                <w:rFonts w:ascii="Arial" w:hAnsi="Arial" w:cs="Arial"/>
                <w:color w:val="000000"/>
              </w:rPr>
            </w:pPr>
          </w:p>
          <w:p w14:paraId="2BF78C3E" w14:textId="77777777" w:rsidR="009F3CE0" w:rsidRPr="006965EF" w:rsidRDefault="009F3CE0">
            <w:pPr>
              <w:pBdr>
                <w:top w:val="nil"/>
                <w:left w:val="nil"/>
                <w:bottom w:val="nil"/>
                <w:right w:val="nil"/>
                <w:between w:val="nil"/>
              </w:pBdr>
              <w:rPr>
                <w:rFonts w:ascii="Arial" w:hAnsi="Arial" w:cs="Arial"/>
                <w:color w:val="000000"/>
              </w:rPr>
            </w:pPr>
          </w:p>
          <w:p w14:paraId="52CBE876" w14:textId="77777777" w:rsidR="009F3CE0" w:rsidRPr="006965EF" w:rsidRDefault="009F3CE0">
            <w:pPr>
              <w:pBdr>
                <w:top w:val="nil"/>
                <w:left w:val="nil"/>
                <w:bottom w:val="nil"/>
                <w:right w:val="nil"/>
                <w:between w:val="nil"/>
              </w:pBdr>
              <w:rPr>
                <w:rFonts w:ascii="Arial" w:hAnsi="Arial" w:cs="Arial"/>
                <w:color w:val="000000"/>
              </w:rPr>
            </w:pPr>
          </w:p>
          <w:p w14:paraId="73A1CAB6" w14:textId="77777777" w:rsidR="009F3CE0" w:rsidRPr="006965EF" w:rsidRDefault="009F3CE0">
            <w:pPr>
              <w:pBdr>
                <w:top w:val="nil"/>
                <w:left w:val="nil"/>
                <w:bottom w:val="nil"/>
                <w:right w:val="nil"/>
                <w:between w:val="nil"/>
              </w:pBdr>
              <w:rPr>
                <w:rFonts w:ascii="Arial" w:hAnsi="Arial" w:cs="Arial"/>
                <w:color w:val="000000"/>
              </w:rPr>
            </w:pPr>
          </w:p>
          <w:p w14:paraId="20EA8BC6" w14:textId="77777777" w:rsidR="009F3CE0" w:rsidRPr="006965EF" w:rsidRDefault="009F3CE0">
            <w:pPr>
              <w:pBdr>
                <w:top w:val="nil"/>
                <w:left w:val="nil"/>
                <w:bottom w:val="nil"/>
                <w:right w:val="nil"/>
                <w:between w:val="nil"/>
              </w:pBdr>
              <w:rPr>
                <w:rFonts w:ascii="Arial" w:hAnsi="Arial" w:cs="Arial"/>
                <w:color w:val="000000"/>
              </w:rPr>
            </w:pPr>
          </w:p>
          <w:p w14:paraId="6100F4BB" w14:textId="77777777" w:rsidR="009F3CE0" w:rsidRPr="006965EF" w:rsidRDefault="009F3CE0">
            <w:pPr>
              <w:pBdr>
                <w:top w:val="nil"/>
                <w:left w:val="nil"/>
                <w:bottom w:val="nil"/>
                <w:right w:val="nil"/>
                <w:between w:val="nil"/>
              </w:pBdr>
              <w:rPr>
                <w:rFonts w:ascii="Arial" w:hAnsi="Arial" w:cs="Arial"/>
                <w:color w:val="000000"/>
              </w:rPr>
            </w:pPr>
          </w:p>
          <w:p w14:paraId="7CB9A6E9" w14:textId="77777777" w:rsidR="009F3CE0" w:rsidRPr="006965EF" w:rsidRDefault="009F3CE0">
            <w:pPr>
              <w:pBdr>
                <w:top w:val="nil"/>
                <w:left w:val="nil"/>
                <w:bottom w:val="nil"/>
                <w:right w:val="nil"/>
                <w:between w:val="nil"/>
              </w:pBdr>
              <w:rPr>
                <w:rFonts w:ascii="Arial" w:hAnsi="Arial" w:cs="Arial"/>
                <w:color w:val="000000"/>
              </w:rPr>
            </w:pPr>
          </w:p>
        </w:tc>
        <w:tc>
          <w:tcPr>
            <w:tcW w:w="555" w:type="dxa"/>
            <w:vMerge w:val="restart"/>
            <w:tcBorders>
              <w:top w:val="single" w:sz="8" w:space="0" w:color="DBE5F1"/>
              <w:left w:val="single" w:sz="8" w:space="0" w:color="DBE5F1"/>
              <w:bottom w:val="single" w:sz="8" w:space="0" w:color="DBE5F1"/>
              <w:right w:val="single" w:sz="8" w:space="0" w:color="DBE5F1"/>
            </w:tcBorders>
            <w:shd w:val="clear" w:color="auto" w:fill="DBE5F1"/>
          </w:tcPr>
          <w:p w14:paraId="794537F2" w14:textId="77777777" w:rsidR="009F3CE0" w:rsidRPr="006965EF" w:rsidRDefault="009F3CE0">
            <w:pPr>
              <w:pBdr>
                <w:top w:val="nil"/>
                <w:left w:val="nil"/>
                <w:bottom w:val="nil"/>
                <w:right w:val="nil"/>
                <w:between w:val="nil"/>
              </w:pBdr>
              <w:rPr>
                <w:rFonts w:ascii="Arial" w:hAnsi="Arial" w:cs="Arial"/>
                <w:color w:val="000000"/>
              </w:rPr>
            </w:pPr>
          </w:p>
        </w:tc>
      </w:tr>
      <w:tr w:rsidR="009F3CE0" w:rsidRPr="006965EF" w14:paraId="4817607C" w14:textId="77777777">
        <w:trPr>
          <w:trHeight w:val="269"/>
        </w:trPr>
        <w:tc>
          <w:tcPr>
            <w:tcW w:w="555" w:type="dxa"/>
            <w:vMerge/>
            <w:tcBorders>
              <w:top w:val="single" w:sz="8" w:space="0" w:color="DBE5F1"/>
              <w:left w:val="single" w:sz="8" w:space="0" w:color="DBE5F1"/>
              <w:bottom w:val="single" w:sz="8" w:space="0" w:color="DBE5F1"/>
              <w:right w:val="single" w:sz="8" w:space="0" w:color="DBE5F1"/>
            </w:tcBorders>
            <w:shd w:val="clear" w:color="auto" w:fill="DBE5F1"/>
          </w:tcPr>
          <w:p w14:paraId="23C34D83" w14:textId="77777777" w:rsidR="009F3CE0" w:rsidRPr="006965EF" w:rsidRDefault="009F3CE0">
            <w:pPr>
              <w:widowControl w:val="0"/>
              <w:pBdr>
                <w:top w:val="nil"/>
                <w:left w:val="nil"/>
                <w:bottom w:val="nil"/>
                <w:right w:val="nil"/>
                <w:between w:val="nil"/>
              </w:pBdr>
              <w:rPr>
                <w:rFonts w:ascii="Arial" w:hAnsi="Arial" w:cs="Arial"/>
                <w:color w:val="000000"/>
              </w:rPr>
            </w:pPr>
          </w:p>
        </w:tc>
        <w:tc>
          <w:tcPr>
            <w:tcW w:w="9520" w:type="dxa"/>
            <w:tcBorders>
              <w:top w:val="nil"/>
              <w:left w:val="single" w:sz="8" w:space="0" w:color="DBE5F1"/>
              <w:bottom w:val="single" w:sz="8" w:space="0" w:color="DBE5F1"/>
              <w:right w:val="single" w:sz="8" w:space="0" w:color="DBE5F1"/>
            </w:tcBorders>
            <w:shd w:val="clear" w:color="auto" w:fill="auto"/>
          </w:tcPr>
          <w:p w14:paraId="1681673F" w14:textId="77777777" w:rsidR="009F3CE0" w:rsidRPr="006965EF" w:rsidRDefault="009F3CE0">
            <w:pPr>
              <w:pBdr>
                <w:top w:val="nil"/>
                <w:left w:val="nil"/>
                <w:bottom w:val="nil"/>
                <w:right w:val="nil"/>
                <w:between w:val="nil"/>
              </w:pBdr>
              <w:rPr>
                <w:rFonts w:ascii="Arial" w:hAnsi="Arial" w:cs="Arial"/>
                <w:color w:val="000000"/>
              </w:rPr>
            </w:pPr>
          </w:p>
        </w:tc>
        <w:tc>
          <w:tcPr>
            <w:tcW w:w="555" w:type="dxa"/>
            <w:vMerge/>
            <w:tcBorders>
              <w:top w:val="single" w:sz="8" w:space="0" w:color="DBE5F1"/>
              <w:left w:val="single" w:sz="8" w:space="0" w:color="DBE5F1"/>
              <w:bottom w:val="single" w:sz="8" w:space="0" w:color="DBE5F1"/>
              <w:right w:val="single" w:sz="8" w:space="0" w:color="DBE5F1"/>
            </w:tcBorders>
            <w:shd w:val="clear" w:color="auto" w:fill="DBE5F1"/>
          </w:tcPr>
          <w:p w14:paraId="7D628864" w14:textId="77777777" w:rsidR="009F3CE0" w:rsidRPr="006965EF" w:rsidRDefault="009F3CE0">
            <w:pPr>
              <w:widowControl w:val="0"/>
              <w:pBdr>
                <w:top w:val="nil"/>
                <w:left w:val="nil"/>
                <w:bottom w:val="nil"/>
                <w:right w:val="nil"/>
                <w:between w:val="nil"/>
              </w:pBdr>
              <w:rPr>
                <w:rFonts w:ascii="Arial" w:hAnsi="Arial" w:cs="Arial"/>
                <w:color w:val="000000"/>
              </w:rPr>
            </w:pPr>
          </w:p>
        </w:tc>
      </w:tr>
      <w:tr w:rsidR="009F3CE0" w:rsidRPr="006965EF" w14:paraId="173EFC02" w14:textId="77777777">
        <w:trPr>
          <w:trHeight w:val="106"/>
        </w:trPr>
        <w:tc>
          <w:tcPr>
            <w:tcW w:w="555" w:type="dxa"/>
            <w:tcBorders>
              <w:top w:val="single" w:sz="8" w:space="0" w:color="DBE5F1"/>
              <w:left w:val="single" w:sz="8" w:space="0" w:color="DBE5F1"/>
              <w:bottom w:val="single" w:sz="8" w:space="0" w:color="DBE5F1"/>
              <w:right w:val="single" w:sz="8" w:space="0" w:color="DBE5F1"/>
            </w:tcBorders>
            <w:shd w:val="clear" w:color="auto" w:fill="DBE5F1"/>
          </w:tcPr>
          <w:p w14:paraId="43DD4E23" w14:textId="77777777" w:rsidR="009F3CE0" w:rsidRPr="006965EF" w:rsidRDefault="009F3CE0">
            <w:pPr>
              <w:pBdr>
                <w:top w:val="nil"/>
                <w:left w:val="nil"/>
                <w:bottom w:val="nil"/>
                <w:right w:val="nil"/>
                <w:between w:val="nil"/>
              </w:pBdr>
              <w:rPr>
                <w:rFonts w:ascii="Arial" w:hAnsi="Arial" w:cs="Arial"/>
                <w:color w:val="000000"/>
              </w:rPr>
            </w:pPr>
          </w:p>
        </w:tc>
        <w:tc>
          <w:tcPr>
            <w:tcW w:w="9520" w:type="dxa"/>
            <w:tcBorders>
              <w:top w:val="single" w:sz="8" w:space="0" w:color="DBE5F1"/>
              <w:left w:val="single" w:sz="8" w:space="0" w:color="DBE5F1"/>
              <w:bottom w:val="single" w:sz="8" w:space="0" w:color="DBE5F1"/>
              <w:right w:val="single" w:sz="8" w:space="0" w:color="DBE5F1"/>
            </w:tcBorders>
            <w:shd w:val="clear" w:color="auto" w:fill="DBE5F1"/>
          </w:tcPr>
          <w:p w14:paraId="1C0B6D6F" w14:textId="77777777" w:rsidR="009F3CE0" w:rsidRPr="006965EF" w:rsidRDefault="009F3CE0">
            <w:pPr>
              <w:pBdr>
                <w:top w:val="nil"/>
                <w:left w:val="nil"/>
                <w:bottom w:val="nil"/>
                <w:right w:val="nil"/>
                <w:between w:val="nil"/>
              </w:pBdr>
              <w:rPr>
                <w:rFonts w:ascii="Arial" w:hAnsi="Arial" w:cs="Arial"/>
                <w:color w:val="000000"/>
              </w:rPr>
            </w:pPr>
          </w:p>
        </w:tc>
        <w:tc>
          <w:tcPr>
            <w:tcW w:w="555" w:type="dxa"/>
            <w:tcBorders>
              <w:top w:val="single" w:sz="8" w:space="0" w:color="DBE5F1"/>
              <w:left w:val="single" w:sz="8" w:space="0" w:color="DBE5F1"/>
              <w:bottom w:val="single" w:sz="8" w:space="0" w:color="DBE5F1"/>
              <w:right w:val="single" w:sz="8" w:space="0" w:color="DBE5F1"/>
            </w:tcBorders>
            <w:shd w:val="clear" w:color="auto" w:fill="DBE5F1"/>
          </w:tcPr>
          <w:p w14:paraId="7D71F132" w14:textId="77777777" w:rsidR="009F3CE0" w:rsidRPr="006965EF" w:rsidRDefault="009F3CE0">
            <w:pPr>
              <w:pBdr>
                <w:top w:val="nil"/>
                <w:left w:val="nil"/>
                <w:bottom w:val="nil"/>
                <w:right w:val="nil"/>
                <w:between w:val="nil"/>
              </w:pBdr>
              <w:rPr>
                <w:rFonts w:ascii="Arial" w:hAnsi="Arial" w:cs="Arial"/>
                <w:color w:val="000000"/>
              </w:rPr>
            </w:pPr>
          </w:p>
        </w:tc>
      </w:tr>
    </w:tbl>
    <w:p w14:paraId="6656A154" w14:textId="77777777" w:rsidR="009F3CE0" w:rsidRPr="006965EF" w:rsidRDefault="009F3CE0">
      <w:pPr>
        <w:rPr>
          <w:rFonts w:ascii="Arial" w:hAnsi="Arial" w:cs="Arial"/>
        </w:rPr>
        <w:sectPr w:rsidR="009F3CE0" w:rsidRPr="006965EF">
          <w:pgSz w:w="11906" w:h="16838"/>
          <w:pgMar w:top="720" w:right="720" w:bottom="539" w:left="720" w:header="708" w:footer="708" w:gutter="0"/>
          <w:cols w:space="720"/>
        </w:sectPr>
      </w:pPr>
    </w:p>
    <w:p w14:paraId="24781418" w14:textId="77777777" w:rsidR="009F3CE0" w:rsidRPr="006965EF" w:rsidRDefault="002D5D39">
      <w:pPr>
        <w:pStyle w:val="Heading1"/>
        <w:rPr>
          <w:rFonts w:ascii="Arial" w:hAnsi="Arial" w:cs="Arial"/>
          <w:sz w:val="24"/>
          <w:szCs w:val="24"/>
        </w:rPr>
      </w:pPr>
      <w:bookmarkStart w:id="43" w:name="_heading=h.2u6wntf" w:colFirst="0" w:colLast="0"/>
      <w:bookmarkEnd w:id="43"/>
      <w:r w:rsidRPr="006965EF">
        <w:rPr>
          <w:rFonts w:ascii="Arial" w:hAnsi="Arial" w:cs="Arial"/>
          <w:sz w:val="24"/>
          <w:szCs w:val="24"/>
        </w:rPr>
        <w:lastRenderedPageBreak/>
        <w:t>Running the business</w:t>
      </w:r>
    </w:p>
    <w:tbl>
      <w:tblPr>
        <w:tblStyle w:val="ae"/>
        <w:tblW w:w="106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5"/>
        <w:gridCol w:w="9529"/>
        <w:gridCol w:w="587"/>
      </w:tblGrid>
      <w:tr w:rsidR="009F3CE0" w:rsidRPr="006965EF" w14:paraId="5810A4E1" w14:textId="77777777">
        <w:trPr>
          <w:trHeight w:val="189"/>
        </w:trPr>
        <w:tc>
          <w:tcPr>
            <w:tcW w:w="555" w:type="dxa"/>
            <w:vMerge w:val="restart"/>
            <w:tcBorders>
              <w:top w:val="single" w:sz="4" w:space="0" w:color="DBE5F1"/>
              <w:left w:val="single" w:sz="4" w:space="0" w:color="DBE5F1"/>
              <w:right w:val="single" w:sz="4" w:space="0" w:color="DBE5F1"/>
            </w:tcBorders>
            <w:shd w:val="clear" w:color="auto" w:fill="DBE5F1"/>
          </w:tcPr>
          <w:p w14:paraId="2DA7AADF" w14:textId="77777777" w:rsidR="009F3CE0" w:rsidRPr="006965EF" w:rsidRDefault="009F3CE0">
            <w:pPr>
              <w:pBdr>
                <w:top w:val="nil"/>
                <w:left w:val="nil"/>
                <w:bottom w:val="nil"/>
                <w:right w:val="nil"/>
                <w:between w:val="nil"/>
              </w:pBdr>
              <w:rPr>
                <w:rFonts w:ascii="Arial" w:hAnsi="Arial" w:cs="Arial"/>
                <w:color w:val="000000"/>
              </w:rPr>
            </w:pPr>
          </w:p>
          <w:p w14:paraId="1452F1CD" w14:textId="77777777" w:rsidR="009F3CE0" w:rsidRPr="006965EF" w:rsidRDefault="009F3CE0">
            <w:pPr>
              <w:pBdr>
                <w:top w:val="nil"/>
                <w:left w:val="nil"/>
                <w:bottom w:val="nil"/>
                <w:right w:val="nil"/>
                <w:between w:val="nil"/>
              </w:pBdr>
              <w:rPr>
                <w:rFonts w:ascii="Arial" w:hAnsi="Arial" w:cs="Arial"/>
                <w:color w:val="000000"/>
              </w:rPr>
            </w:pPr>
          </w:p>
        </w:tc>
        <w:tc>
          <w:tcPr>
            <w:tcW w:w="9529" w:type="dxa"/>
            <w:tcBorders>
              <w:top w:val="single" w:sz="4" w:space="0" w:color="DBE5F1"/>
              <w:left w:val="single" w:sz="4" w:space="0" w:color="DBE5F1"/>
              <w:bottom w:val="single" w:sz="4" w:space="0" w:color="DBE5F1"/>
              <w:right w:val="single" w:sz="4" w:space="0" w:color="DBE5F1"/>
            </w:tcBorders>
            <w:shd w:val="clear" w:color="auto" w:fill="DBE5F1"/>
          </w:tcPr>
          <w:p w14:paraId="4D12EF35" w14:textId="77777777" w:rsidR="009F3CE0" w:rsidRPr="006965EF" w:rsidRDefault="009F3CE0">
            <w:pPr>
              <w:pBdr>
                <w:top w:val="nil"/>
                <w:left w:val="nil"/>
                <w:bottom w:val="nil"/>
                <w:right w:val="nil"/>
                <w:between w:val="nil"/>
              </w:pBdr>
              <w:rPr>
                <w:rFonts w:ascii="Arial" w:hAnsi="Arial" w:cs="Arial"/>
                <w:color w:val="000000"/>
              </w:rPr>
            </w:pPr>
          </w:p>
        </w:tc>
        <w:tc>
          <w:tcPr>
            <w:tcW w:w="587" w:type="dxa"/>
            <w:tcBorders>
              <w:top w:val="single" w:sz="4" w:space="0" w:color="DBE5F1"/>
              <w:left w:val="single" w:sz="4" w:space="0" w:color="DBE5F1"/>
              <w:bottom w:val="single" w:sz="4" w:space="0" w:color="DBE5F1"/>
              <w:right w:val="single" w:sz="4" w:space="0" w:color="DBE5F1"/>
            </w:tcBorders>
            <w:shd w:val="clear" w:color="auto" w:fill="DBE5F1"/>
          </w:tcPr>
          <w:p w14:paraId="6A6FA4C2" w14:textId="77777777" w:rsidR="009F3CE0" w:rsidRPr="006965EF" w:rsidRDefault="009F3CE0">
            <w:pPr>
              <w:pBdr>
                <w:top w:val="nil"/>
                <w:left w:val="nil"/>
                <w:bottom w:val="nil"/>
                <w:right w:val="nil"/>
                <w:between w:val="nil"/>
              </w:pBdr>
              <w:rPr>
                <w:rFonts w:ascii="Arial" w:hAnsi="Arial" w:cs="Arial"/>
                <w:color w:val="000000"/>
              </w:rPr>
            </w:pPr>
          </w:p>
        </w:tc>
      </w:tr>
      <w:tr w:rsidR="009F3CE0" w:rsidRPr="006965EF" w14:paraId="4D485D87" w14:textId="77777777">
        <w:tc>
          <w:tcPr>
            <w:tcW w:w="555" w:type="dxa"/>
            <w:vMerge/>
            <w:tcBorders>
              <w:top w:val="single" w:sz="4" w:space="0" w:color="DBE5F1"/>
              <w:left w:val="single" w:sz="4" w:space="0" w:color="DBE5F1"/>
              <w:right w:val="single" w:sz="4" w:space="0" w:color="DBE5F1"/>
            </w:tcBorders>
            <w:shd w:val="clear" w:color="auto" w:fill="DBE5F1"/>
          </w:tcPr>
          <w:p w14:paraId="119235FD" w14:textId="77777777" w:rsidR="009F3CE0" w:rsidRPr="006965EF" w:rsidRDefault="009F3CE0">
            <w:pPr>
              <w:widowControl w:val="0"/>
              <w:pBdr>
                <w:top w:val="nil"/>
                <w:left w:val="nil"/>
                <w:bottom w:val="nil"/>
                <w:right w:val="nil"/>
                <w:between w:val="nil"/>
              </w:pBdr>
              <w:rPr>
                <w:rFonts w:ascii="Arial" w:hAnsi="Arial" w:cs="Arial"/>
                <w:color w:val="000000"/>
              </w:rPr>
            </w:pPr>
          </w:p>
        </w:tc>
        <w:tc>
          <w:tcPr>
            <w:tcW w:w="9529" w:type="dxa"/>
            <w:tcBorders>
              <w:top w:val="single" w:sz="4" w:space="0" w:color="DBE5F1"/>
              <w:left w:val="single" w:sz="4" w:space="0" w:color="DBE5F1"/>
              <w:bottom w:val="nil"/>
              <w:right w:val="single" w:sz="4" w:space="0" w:color="DBE5F1"/>
            </w:tcBorders>
            <w:shd w:val="clear" w:color="auto" w:fill="auto"/>
          </w:tcPr>
          <w:p w14:paraId="312DF41E" w14:textId="77777777" w:rsidR="009F3CE0" w:rsidRPr="006965EF" w:rsidRDefault="002D5D39">
            <w:pPr>
              <w:pStyle w:val="Heading1"/>
              <w:rPr>
                <w:rFonts w:ascii="Arial" w:hAnsi="Arial" w:cs="Arial"/>
                <w:sz w:val="24"/>
                <w:szCs w:val="24"/>
              </w:rPr>
            </w:pPr>
            <w:bookmarkStart w:id="44" w:name="_heading=h.19c6y18" w:colFirst="0" w:colLast="0"/>
            <w:bookmarkEnd w:id="44"/>
            <w:r w:rsidRPr="006965EF">
              <w:rPr>
                <w:rFonts w:ascii="Arial" w:hAnsi="Arial" w:cs="Arial"/>
                <w:sz w:val="24"/>
                <w:szCs w:val="24"/>
              </w:rPr>
              <w:t>15 Staff</w:t>
            </w:r>
          </w:p>
          <w:p w14:paraId="4AFAE822" w14:textId="77777777" w:rsidR="009F3CE0" w:rsidRPr="006965EF" w:rsidRDefault="009F3CE0">
            <w:pPr>
              <w:rPr>
                <w:rFonts w:ascii="Arial" w:hAnsi="Arial" w:cs="Arial"/>
              </w:rPr>
            </w:pPr>
          </w:p>
          <w:tbl>
            <w:tblPr>
              <w:tblStyle w:val="af"/>
              <w:tblW w:w="8748" w:type="dxa"/>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00" w:firstRow="0" w:lastRow="0" w:firstColumn="0" w:lastColumn="0" w:noHBand="0" w:noVBand="1"/>
            </w:tblPr>
            <w:tblGrid>
              <w:gridCol w:w="2434"/>
              <w:gridCol w:w="1264"/>
              <w:gridCol w:w="2341"/>
              <w:gridCol w:w="2709"/>
            </w:tblGrid>
            <w:tr w:rsidR="009F3CE0" w:rsidRPr="006965EF" w14:paraId="18EEDCB6" w14:textId="77777777">
              <w:trPr>
                <w:jc w:val="center"/>
              </w:trPr>
              <w:tc>
                <w:tcPr>
                  <w:tcW w:w="2434" w:type="dxa"/>
                  <w:tcBorders>
                    <w:top w:val="single" w:sz="8" w:space="0" w:color="A6A6A6"/>
                  </w:tcBorders>
                  <w:shd w:val="clear" w:color="auto" w:fill="auto"/>
                </w:tcPr>
                <w:p w14:paraId="16A833E6" w14:textId="77777777" w:rsidR="009F3CE0" w:rsidRPr="006965EF" w:rsidRDefault="002D5D39">
                  <w:pPr>
                    <w:pBdr>
                      <w:top w:val="nil"/>
                      <w:left w:val="nil"/>
                      <w:bottom w:val="nil"/>
                      <w:right w:val="nil"/>
                      <w:between w:val="nil"/>
                    </w:pBdr>
                    <w:rPr>
                      <w:rFonts w:ascii="Arial" w:hAnsi="Arial" w:cs="Arial"/>
                      <w:b/>
                      <w:color w:val="7030A0"/>
                    </w:rPr>
                  </w:pPr>
                  <w:r w:rsidRPr="006965EF">
                    <w:rPr>
                      <w:rFonts w:ascii="Arial" w:hAnsi="Arial" w:cs="Arial"/>
                      <w:b/>
                      <w:color w:val="7030A0"/>
                    </w:rPr>
                    <w:t>Role</w:t>
                  </w:r>
                </w:p>
              </w:tc>
              <w:tc>
                <w:tcPr>
                  <w:tcW w:w="1264" w:type="dxa"/>
                  <w:tcBorders>
                    <w:top w:val="single" w:sz="8" w:space="0" w:color="A6A6A6"/>
                  </w:tcBorders>
                  <w:shd w:val="clear" w:color="auto" w:fill="auto"/>
                </w:tcPr>
                <w:p w14:paraId="4DDBC656" w14:textId="77777777" w:rsidR="009F3CE0" w:rsidRPr="006965EF" w:rsidRDefault="002D5D39">
                  <w:pPr>
                    <w:pBdr>
                      <w:top w:val="nil"/>
                      <w:left w:val="nil"/>
                      <w:bottom w:val="nil"/>
                      <w:right w:val="nil"/>
                      <w:between w:val="nil"/>
                    </w:pBdr>
                    <w:rPr>
                      <w:rFonts w:ascii="Arial" w:hAnsi="Arial" w:cs="Arial"/>
                      <w:b/>
                      <w:color w:val="7030A0"/>
                    </w:rPr>
                  </w:pPr>
                  <w:r w:rsidRPr="006965EF">
                    <w:rPr>
                      <w:rFonts w:ascii="Arial" w:hAnsi="Arial" w:cs="Arial"/>
                      <w:b/>
                      <w:color w:val="7030A0"/>
                    </w:rPr>
                    <w:t>Total cost</w:t>
                  </w:r>
                </w:p>
              </w:tc>
              <w:tc>
                <w:tcPr>
                  <w:tcW w:w="2341" w:type="dxa"/>
                  <w:tcBorders>
                    <w:top w:val="single" w:sz="8" w:space="0" w:color="A6A6A6"/>
                  </w:tcBorders>
                  <w:shd w:val="clear" w:color="auto" w:fill="auto"/>
                </w:tcPr>
                <w:p w14:paraId="0354AB89" w14:textId="77777777" w:rsidR="009F3CE0" w:rsidRPr="006965EF" w:rsidRDefault="002D5D39">
                  <w:pPr>
                    <w:pBdr>
                      <w:top w:val="nil"/>
                      <w:left w:val="nil"/>
                      <w:bottom w:val="nil"/>
                      <w:right w:val="nil"/>
                      <w:between w:val="nil"/>
                    </w:pBdr>
                    <w:rPr>
                      <w:rFonts w:ascii="Arial" w:hAnsi="Arial" w:cs="Arial"/>
                      <w:b/>
                      <w:color w:val="7030A0"/>
                    </w:rPr>
                  </w:pPr>
                  <w:r w:rsidRPr="006965EF">
                    <w:rPr>
                      <w:rFonts w:ascii="Arial" w:hAnsi="Arial" w:cs="Arial"/>
                      <w:b/>
                      <w:color w:val="7030A0"/>
                    </w:rPr>
                    <w:t>Necessary experience</w:t>
                  </w:r>
                </w:p>
              </w:tc>
              <w:tc>
                <w:tcPr>
                  <w:tcW w:w="2709" w:type="dxa"/>
                  <w:tcBorders>
                    <w:top w:val="single" w:sz="8" w:space="0" w:color="A6A6A6"/>
                  </w:tcBorders>
                  <w:shd w:val="clear" w:color="auto" w:fill="auto"/>
                </w:tcPr>
                <w:p w14:paraId="62455586" w14:textId="77777777" w:rsidR="009F3CE0" w:rsidRPr="006965EF" w:rsidRDefault="002D5D39">
                  <w:pPr>
                    <w:pBdr>
                      <w:top w:val="nil"/>
                      <w:left w:val="nil"/>
                      <w:bottom w:val="nil"/>
                      <w:right w:val="nil"/>
                      <w:between w:val="nil"/>
                    </w:pBdr>
                    <w:rPr>
                      <w:rFonts w:ascii="Arial" w:hAnsi="Arial" w:cs="Arial"/>
                      <w:b/>
                      <w:color w:val="7030A0"/>
                    </w:rPr>
                  </w:pPr>
                  <w:r w:rsidRPr="006965EF">
                    <w:rPr>
                      <w:rFonts w:ascii="Arial" w:hAnsi="Arial" w:cs="Arial"/>
                      <w:b/>
                      <w:color w:val="7030A0"/>
                    </w:rPr>
                    <w:t>Specialist skills and/or qualifications</w:t>
                  </w:r>
                </w:p>
              </w:tc>
            </w:tr>
            <w:tr w:rsidR="009F3CE0" w:rsidRPr="006965EF" w14:paraId="4F071D96" w14:textId="77777777">
              <w:trPr>
                <w:trHeight w:val="284"/>
                <w:jc w:val="center"/>
              </w:trPr>
              <w:tc>
                <w:tcPr>
                  <w:tcW w:w="2434" w:type="dxa"/>
                  <w:shd w:val="clear" w:color="auto" w:fill="auto"/>
                </w:tcPr>
                <w:p w14:paraId="1E95F33B" w14:textId="77777777" w:rsidR="009F3CE0" w:rsidRPr="006965EF" w:rsidRDefault="002D5D39">
                  <w:pPr>
                    <w:numPr>
                      <w:ilvl w:val="0"/>
                      <w:numId w:val="25"/>
                    </w:numPr>
                    <w:pBdr>
                      <w:top w:val="nil"/>
                      <w:left w:val="nil"/>
                      <w:bottom w:val="nil"/>
                      <w:right w:val="nil"/>
                      <w:between w:val="nil"/>
                    </w:pBdr>
                    <w:rPr>
                      <w:rFonts w:ascii="Arial" w:hAnsi="Arial" w:cs="Arial"/>
                      <w:color w:val="000000"/>
                    </w:rPr>
                  </w:pPr>
                  <w:r w:rsidRPr="006965EF">
                    <w:rPr>
                      <w:rFonts w:ascii="Arial" w:hAnsi="Arial" w:cs="Arial"/>
                      <w:color w:val="000000"/>
                    </w:rPr>
                    <w:t>Manager/ Marketing</w:t>
                  </w:r>
                </w:p>
              </w:tc>
              <w:tc>
                <w:tcPr>
                  <w:tcW w:w="1264" w:type="dxa"/>
                  <w:shd w:val="clear" w:color="auto" w:fill="auto"/>
                </w:tcPr>
                <w:p w14:paraId="79A0F25A" w14:textId="77777777" w:rsidR="009F3CE0" w:rsidRPr="006965EF" w:rsidRDefault="002D5D39">
                  <w:pPr>
                    <w:pBdr>
                      <w:top w:val="nil"/>
                      <w:left w:val="nil"/>
                      <w:bottom w:val="nil"/>
                      <w:right w:val="nil"/>
                      <w:between w:val="nil"/>
                    </w:pBdr>
                    <w:rPr>
                      <w:rFonts w:ascii="Arial" w:hAnsi="Arial" w:cs="Arial"/>
                      <w:color w:val="000000"/>
                    </w:rPr>
                  </w:pPr>
                  <w:r w:rsidRPr="006965EF">
                    <w:rPr>
                      <w:rFonts w:ascii="Arial" w:hAnsi="Arial" w:cs="Arial"/>
                      <w:color w:val="000000"/>
                    </w:rPr>
                    <w:t>£ 41.000 annual</w:t>
                  </w:r>
                </w:p>
              </w:tc>
              <w:tc>
                <w:tcPr>
                  <w:tcW w:w="2341" w:type="dxa"/>
                  <w:shd w:val="clear" w:color="auto" w:fill="auto"/>
                </w:tcPr>
                <w:p w14:paraId="2E7E5152" w14:textId="77777777" w:rsidR="009F3CE0" w:rsidRPr="006965EF" w:rsidRDefault="002D5D39">
                  <w:pPr>
                    <w:numPr>
                      <w:ilvl w:val="0"/>
                      <w:numId w:val="25"/>
                    </w:numPr>
                    <w:pBdr>
                      <w:top w:val="nil"/>
                      <w:left w:val="nil"/>
                      <w:bottom w:val="nil"/>
                      <w:right w:val="nil"/>
                      <w:between w:val="nil"/>
                    </w:pBdr>
                    <w:rPr>
                      <w:rFonts w:ascii="Arial" w:hAnsi="Arial" w:cs="Arial"/>
                      <w:color w:val="000000"/>
                    </w:rPr>
                  </w:pPr>
                  <w:r w:rsidRPr="006965EF">
                    <w:rPr>
                      <w:rFonts w:ascii="Arial" w:hAnsi="Arial" w:cs="Arial"/>
                      <w:color w:val="000000"/>
                    </w:rPr>
                    <w:t>Project management</w:t>
                  </w:r>
                </w:p>
                <w:p w14:paraId="3F027C8C" w14:textId="77777777" w:rsidR="009F3CE0" w:rsidRPr="006965EF" w:rsidRDefault="002D5D39">
                  <w:pPr>
                    <w:numPr>
                      <w:ilvl w:val="0"/>
                      <w:numId w:val="25"/>
                    </w:numPr>
                    <w:pBdr>
                      <w:top w:val="nil"/>
                      <w:left w:val="nil"/>
                      <w:bottom w:val="nil"/>
                      <w:right w:val="nil"/>
                      <w:between w:val="nil"/>
                    </w:pBdr>
                    <w:rPr>
                      <w:rFonts w:ascii="Arial" w:hAnsi="Arial" w:cs="Arial"/>
                      <w:color w:val="000000"/>
                    </w:rPr>
                  </w:pPr>
                  <w:r w:rsidRPr="006965EF">
                    <w:rPr>
                      <w:rFonts w:ascii="Arial" w:hAnsi="Arial" w:cs="Arial"/>
                      <w:color w:val="000000"/>
                    </w:rPr>
                    <w:t>Marketing</w:t>
                  </w:r>
                </w:p>
              </w:tc>
              <w:tc>
                <w:tcPr>
                  <w:tcW w:w="2709" w:type="dxa"/>
                  <w:shd w:val="clear" w:color="auto" w:fill="auto"/>
                </w:tcPr>
                <w:p w14:paraId="5D70E4D1" w14:textId="77777777" w:rsidR="009F3CE0" w:rsidRPr="006965EF" w:rsidRDefault="002D5D39">
                  <w:pPr>
                    <w:numPr>
                      <w:ilvl w:val="0"/>
                      <w:numId w:val="25"/>
                    </w:numPr>
                    <w:pBdr>
                      <w:top w:val="nil"/>
                      <w:left w:val="nil"/>
                      <w:bottom w:val="nil"/>
                      <w:right w:val="nil"/>
                      <w:between w:val="nil"/>
                    </w:pBdr>
                    <w:rPr>
                      <w:rFonts w:ascii="Arial" w:hAnsi="Arial" w:cs="Arial"/>
                      <w:color w:val="000000"/>
                    </w:rPr>
                  </w:pPr>
                  <w:r w:rsidRPr="006965EF">
                    <w:rPr>
                      <w:rFonts w:ascii="Arial" w:hAnsi="Arial" w:cs="Arial"/>
                      <w:color w:val="000000"/>
                    </w:rPr>
                    <w:t>International Hospitality Management</w:t>
                  </w:r>
                </w:p>
              </w:tc>
            </w:tr>
            <w:tr w:rsidR="009F3CE0" w:rsidRPr="006965EF" w14:paraId="54DEB24C" w14:textId="77777777">
              <w:trPr>
                <w:trHeight w:val="284"/>
                <w:jc w:val="center"/>
              </w:trPr>
              <w:tc>
                <w:tcPr>
                  <w:tcW w:w="2434" w:type="dxa"/>
                  <w:shd w:val="clear" w:color="auto" w:fill="auto"/>
                </w:tcPr>
                <w:p w14:paraId="5F06E067" w14:textId="77777777" w:rsidR="009F3CE0" w:rsidRPr="006965EF" w:rsidRDefault="002D5D39">
                  <w:pPr>
                    <w:numPr>
                      <w:ilvl w:val="0"/>
                      <w:numId w:val="25"/>
                    </w:numPr>
                    <w:pBdr>
                      <w:top w:val="nil"/>
                      <w:left w:val="nil"/>
                      <w:bottom w:val="nil"/>
                      <w:right w:val="nil"/>
                      <w:between w:val="nil"/>
                    </w:pBdr>
                    <w:rPr>
                      <w:rFonts w:ascii="Arial" w:hAnsi="Arial" w:cs="Arial"/>
                      <w:color w:val="000000"/>
                    </w:rPr>
                  </w:pPr>
                  <w:r w:rsidRPr="006965EF">
                    <w:rPr>
                      <w:rFonts w:ascii="Arial" w:hAnsi="Arial" w:cs="Arial"/>
                      <w:color w:val="000000"/>
                    </w:rPr>
                    <w:t>Party planner</w:t>
                  </w:r>
                </w:p>
              </w:tc>
              <w:tc>
                <w:tcPr>
                  <w:tcW w:w="1264" w:type="dxa"/>
                  <w:shd w:val="clear" w:color="auto" w:fill="auto"/>
                </w:tcPr>
                <w:p w14:paraId="25DBB240" w14:textId="77777777" w:rsidR="009F3CE0" w:rsidRPr="006965EF" w:rsidRDefault="002D5D39">
                  <w:pPr>
                    <w:pBdr>
                      <w:top w:val="nil"/>
                      <w:left w:val="nil"/>
                      <w:bottom w:val="nil"/>
                      <w:right w:val="nil"/>
                      <w:between w:val="nil"/>
                    </w:pBdr>
                    <w:rPr>
                      <w:rFonts w:ascii="Arial" w:hAnsi="Arial" w:cs="Arial"/>
                      <w:color w:val="000000"/>
                    </w:rPr>
                  </w:pPr>
                  <w:r w:rsidRPr="006965EF">
                    <w:rPr>
                      <w:rFonts w:ascii="Arial" w:hAnsi="Arial" w:cs="Arial"/>
                      <w:color w:val="000000"/>
                    </w:rPr>
                    <w:t>£ 30.000 annual</w:t>
                  </w:r>
                </w:p>
              </w:tc>
              <w:tc>
                <w:tcPr>
                  <w:tcW w:w="2341" w:type="dxa"/>
                  <w:shd w:val="clear" w:color="auto" w:fill="auto"/>
                </w:tcPr>
                <w:p w14:paraId="78520B20" w14:textId="77777777" w:rsidR="009F3CE0" w:rsidRPr="006965EF" w:rsidRDefault="002D5D39">
                  <w:pPr>
                    <w:numPr>
                      <w:ilvl w:val="0"/>
                      <w:numId w:val="17"/>
                    </w:numPr>
                    <w:pBdr>
                      <w:top w:val="nil"/>
                      <w:left w:val="nil"/>
                      <w:bottom w:val="nil"/>
                      <w:right w:val="nil"/>
                      <w:between w:val="nil"/>
                    </w:pBdr>
                    <w:rPr>
                      <w:rFonts w:ascii="Arial" w:hAnsi="Arial" w:cs="Arial"/>
                      <w:color w:val="000000"/>
                    </w:rPr>
                  </w:pPr>
                  <w:r w:rsidRPr="006965EF">
                    <w:rPr>
                      <w:rFonts w:ascii="Arial" w:hAnsi="Arial" w:cs="Arial"/>
                      <w:color w:val="000000"/>
                    </w:rPr>
                    <w:t xml:space="preserve">Event’s organiser </w:t>
                  </w:r>
                </w:p>
              </w:tc>
              <w:tc>
                <w:tcPr>
                  <w:tcW w:w="2709" w:type="dxa"/>
                  <w:shd w:val="clear" w:color="auto" w:fill="auto"/>
                </w:tcPr>
                <w:p w14:paraId="7E81CE92" w14:textId="77777777" w:rsidR="009F3CE0" w:rsidRPr="006965EF" w:rsidRDefault="002D5D39">
                  <w:pPr>
                    <w:numPr>
                      <w:ilvl w:val="0"/>
                      <w:numId w:val="17"/>
                    </w:numPr>
                    <w:pBdr>
                      <w:top w:val="nil"/>
                      <w:left w:val="nil"/>
                      <w:bottom w:val="nil"/>
                      <w:right w:val="nil"/>
                      <w:between w:val="nil"/>
                    </w:pBdr>
                    <w:rPr>
                      <w:rFonts w:ascii="Arial" w:hAnsi="Arial" w:cs="Arial"/>
                      <w:color w:val="000000"/>
                    </w:rPr>
                  </w:pPr>
                  <w:r w:rsidRPr="006965EF">
                    <w:rPr>
                      <w:rFonts w:ascii="Arial" w:hAnsi="Arial" w:cs="Arial"/>
                      <w:color w:val="000000"/>
                    </w:rPr>
                    <w:t>Level 2 certificate in events planning</w:t>
                  </w:r>
                </w:p>
              </w:tc>
            </w:tr>
            <w:tr w:rsidR="009F3CE0" w:rsidRPr="006965EF" w14:paraId="2484B8F4" w14:textId="77777777">
              <w:trPr>
                <w:trHeight w:val="284"/>
                <w:jc w:val="center"/>
              </w:trPr>
              <w:tc>
                <w:tcPr>
                  <w:tcW w:w="2434" w:type="dxa"/>
                  <w:shd w:val="clear" w:color="auto" w:fill="auto"/>
                </w:tcPr>
                <w:p w14:paraId="7E6ADFCD" w14:textId="77777777" w:rsidR="009F3CE0" w:rsidRPr="006965EF" w:rsidRDefault="002D5D39">
                  <w:pPr>
                    <w:numPr>
                      <w:ilvl w:val="0"/>
                      <w:numId w:val="17"/>
                    </w:numPr>
                    <w:pBdr>
                      <w:top w:val="nil"/>
                      <w:left w:val="nil"/>
                      <w:bottom w:val="nil"/>
                      <w:right w:val="nil"/>
                      <w:between w:val="nil"/>
                    </w:pBdr>
                    <w:rPr>
                      <w:rFonts w:ascii="Arial" w:hAnsi="Arial" w:cs="Arial"/>
                      <w:color w:val="000000"/>
                    </w:rPr>
                  </w:pPr>
                  <w:r w:rsidRPr="006965EF">
                    <w:rPr>
                      <w:rFonts w:ascii="Arial" w:hAnsi="Arial" w:cs="Arial"/>
                      <w:color w:val="000000"/>
                    </w:rPr>
                    <w:t>Catering/ Hostess</w:t>
                  </w:r>
                </w:p>
              </w:tc>
              <w:tc>
                <w:tcPr>
                  <w:tcW w:w="1264" w:type="dxa"/>
                  <w:shd w:val="clear" w:color="auto" w:fill="auto"/>
                </w:tcPr>
                <w:p w14:paraId="6518C5A3" w14:textId="77777777" w:rsidR="009F3CE0" w:rsidRPr="006965EF" w:rsidRDefault="002D5D39">
                  <w:pPr>
                    <w:pBdr>
                      <w:top w:val="nil"/>
                      <w:left w:val="nil"/>
                      <w:bottom w:val="nil"/>
                      <w:right w:val="nil"/>
                      <w:between w:val="nil"/>
                    </w:pBdr>
                    <w:rPr>
                      <w:rFonts w:ascii="Arial" w:hAnsi="Arial" w:cs="Arial"/>
                      <w:color w:val="000000"/>
                    </w:rPr>
                  </w:pPr>
                  <w:r w:rsidRPr="006965EF">
                    <w:rPr>
                      <w:rFonts w:ascii="Arial" w:hAnsi="Arial" w:cs="Arial"/>
                      <w:color w:val="000000"/>
                    </w:rPr>
                    <w:t>£28.000 annual</w:t>
                  </w:r>
                </w:p>
              </w:tc>
              <w:tc>
                <w:tcPr>
                  <w:tcW w:w="2341" w:type="dxa"/>
                  <w:shd w:val="clear" w:color="auto" w:fill="auto"/>
                </w:tcPr>
                <w:p w14:paraId="0262FC53" w14:textId="77777777" w:rsidR="009F3CE0" w:rsidRPr="006965EF" w:rsidRDefault="002D5D39">
                  <w:pPr>
                    <w:numPr>
                      <w:ilvl w:val="0"/>
                      <w:numId w:val="19"/>
                    </w:numPr>
                    <w:pBdr>
                      <w:top w:val="nil"/>
                      <w:left w:val="nil"/>
                      <w:bottom w:val="nil"/>
                      <w:right w:val="nil"/>
                      <w:between w:val="nil"/>
                    </w:pBdr>
                    <w:rPr>
                      <w:rFonts w:ascii="Arial" w:hAnsi="Arial" w:cs="Arial"/>
                      <w:color w:val="000000"/>
                    </w:rPr>
                  </w:pPr>
                  <w:r w:rsidRPr="006965EF">
                    <w:rPr>
                      <w:rFonts w:ascii="Arial" w:hAnsi="Arial" w:cs="Arial"/>
                      <w:color w:val="000000"/>
                    </w:rPr>
                    <w:t>Hospitality / Food and beverage</w:t>
                  </w:r>
                </w:p>
              </w:tc>
              <w:tc>
                <w:tcPr>
                  <w:tcW w:w="2709" w:type="dxa"/>
                  <w:shd w:val="clear" w:color="auto" w:fill="auto"/>
                </w:tcPr>
                <w:p w14:paraId="2A76A42A" w14:textId="77777777" w:rsidR="009F3CE0" w:rsidRPr="006965EF" w:rsidRDefault="002D5D39">
                  <w:pPr>
                    <w:numPr>
                      <w:ilvl w:val="0"/>
                      <w:numId w:val="18"/>
                    </w:numPr>
                    <w:pBdr>
                      <w:top w:val="nil"/>
                      <w:left w:val="nil"/>
                      <w:bottom w:val="nil"/>
                      <w:right w:val="nil"/>
                      <w:between w:val="nil"/>
                    </w:pBdr>
                    <w:rPr>
                      <w:rFonts w:ascii="Arial" w:hAnsi="Arial" w:cs="Arial"/>
                      <w:color w:val="000000"/>
                    </w:rPr>
                  </w:pPr>
                  <w:r w:rsidRPr="006965EF">
                    <w:rPr>
                      <w:rFonts w:ascii="Arial" w:hAnsi="Arial" w:cs="Arial"/>
                      <w:color w:val="000000"/>
                    </w:rPr>
                    <w:t>Hospitality and catering level 1</w:t>
                  </w:r>
                </w:p>
              </w:tc>
            </w:tr>
            <w:tr w:rsidR="009F3CE0" w:rsidRPr="006965EF" w14:paraId="2E3D6D9F" w14:textId="77777777">
              <w:trPr>
                <w:trHeight w:val="284"/>
                <w:jc w:val="center"/>
              </w:trPr>
              <w:tc>
                <w:tcPr>
                  <w:tcW w:w="2434" w:type="dxa"/>
                  <w:shd w:val="clear" w:color="auto" w:fill="auto"/>
                </w:tcPr>
                <w:p w14:paraId="12B81D05" w14:textId="77777777" w:rsidR="009F3CE0" w:rsidRPr="006965EF" w:rsidRDefault="002D5D39">
                  <w:pPr>
                    <w:numPr>
                      <w:ilvl w:val="0"/>
                      <w:numId w:val="18"/>
                    </w:numPr>
                    <w:pBdr>
                      <w:top w:val="nil"/>
                      <w:left w:val="nil"/>
                      <w:bottom w:val="nil"/>
                      <w:right w:val="nil"/>
                      <w:between w:val="nil"/>
                    </w:pBdr>
                    <w:rPr>
                      <w:rFonts w:ascii="Arial" w:hAnsi="Arial" w:cs="Arial"/>
                      <w:color w:val="000000"/>
                    </w:rPr>
                  </w:pPr>
                  <w:r w:rsidRPr="006965EF">
                    <w:rPr>
                      <w:rFonts w:ascii="Arial" w:hAnsi="Arial" w:cs="Arial"/>
                      <w:color w:val="000000"/>
                    </w:rPr>
                    <w:t>Security</w:t>
                  </w:r>
                </w:p>
              </w:tc>
              <w:tc>
                <w:tcPr>
                  <w:tcW w:w="1264" w:type="dxa"/>
                  <w:shd w:val="clear" w:color="auto" w:fill="auto"/>
                </w:tcPr>
                <w:p w14:paraId="3C3DFB05" w14:textId="77777777" w:rsidR="009F3CE0" w:rsidRPr="006965EF" w:rsidRDefault="002D5D39">
                  <w:pPr>
                    <w:pBdr>
                      <w:top w:val="nil"/>
                      <w:left w:val="nil"/>
                      <w:bottom w:val="nil"/>
                      <w:right w:val="nil"/>
                      <w:between w:val="nil"/>
                    </w:pBdr>
                    <w:rPr>
                      <w:rFonts w:ascii="Arial" w:hAnsi="Arial" w:cs="Arial"/>
                      <w:color w:val="000000"/>
                    </w:rPr>
                  </w:pPr>
                  <w:r w:rsidRPr="006965EF">
                    <w:rPr>
                      <w:rFonts w:ascii="Arial" w:hAnsi="Arial" w:cs="Arial"/>
                      <w:color w:val="000000"/>
                    </w:rPr>
                    <w:t>£ 20.000 annual</w:t>
                  </w:r>
                </w:p>
              </w:tc>
              <w:tc>
                <w:tcPr>
                  <w:tcW w:w="2341" w:type="dxa"/>
                  <w:shd w:val="clear" w:color="auto" w:fill="auto"/>
                </w:tcPr>
                <w:p w14:paraId="30D3BD1E" w14:textId="77777777" w:rsidR="009F3CE0" w:rsidRPr="006965EF" w:rsidRDefault="002D5D39">
                  <w:pPr>
                    <w:numPr>
                      <w:ilvl w:val="0"/>
                      <w:numId w:val="18"/>
                    </w:numPr>
                    <w:pBdr>
                      <w:top w:val="nil"/>
                      <w:left w:val="nil"/>
                      <w:bottom w:val="nil"/>
                      <w:right w:val="nil"/>
                      <w:between w:val="nil"/>
                    </w:pBdr>
                    <w:rPr>
                      <w:rFonts w:ascii="Arial" w:hAnsi="Arial" w:cs="Arial"/>
                      <w:color w:val="000000"/>
                    </w:rPr>
                  </w:pPr>
                  <w:r w:rsidRPr="006965EF">
                    <w:rPr>
                      <w:rFonts w:ascii="Arial" w:hAnsi="Arial" w:cs="Arial"/>
                      <w:color w:val="000000"/>
                    </w:rPr>
                    <w:t xml:space="preserve">Front door, Crowd management, Sectioning, Communication </w:t>
                  </w:r>
                </w:p>
              </w:tc>
              <w:tc>
                <w:tcPr>
                  <w:tcW w:w="2709" w:type="dxa"/>
                  <w:shd w:val="clear" w:color="auto" w:fill="auto"/>
                </w:tcPr>
                <w:p w14:paraId="460AFA9F" w14:textId="77777777" w:rsidR="009F3CE0" w:rsidRPr="006965EF" w:rsidRDefault="002D5D39">
                  <w:pPr>
                    <w:numPr>
                      <w:ilvl w:val="0"/>
                      <w:numId w:val="18"/>
                    </w:numPr>
                    <w:pBdr>
                      <w:top w:val="nil"/>
                      <w:left w:val="nil"/>
                      <w:bottom w:val="nil"/>
                      <w:right w:val="nil"/>
                      <w:between w:val="nil"/>
                    </w:pBdr>
                    <w:rPr>
                      <w:rFonts w:ascii="Arial" w:hAnsi="Arial" w:cs="Arial"/>
                      <w:color w:val="000000"/>
                    </w:rPr>
                  </w:pPr>
                  <w:r w:rsidRPr="006965EF">
                    <w:rPr>
                      <w:rFonts w:ascii="Arial" w:hAnsi="Arial" w:cs="Arial"/>
                      <w:color w:val="000000"/>
                    </w:rPr>
                    <w:t>NVQ level 2 spectator control, qualification and possibly fire Marshal trained</w:t>
                  </w:r>
                </w:p>
              </w:tc>
            </w:tr>
            <w:tr w:rsidR="009F3CE0" w:rsidRPr="006965EF" w14:paraId="4ACD7507" w14:textId="77777777">
              <w:trPr>
                <w:trHeight w:val="284"/>
                <w:jc w:val="center"/>
              </w:trPr>
              <w:tc>
                <w:tcPr>
                  <w:tcW w:w="2434" w:type="dxa"/>
                  <w:shd w:val="clear" w:color="auto" w:fill="auto"/>
                </w:tcPr>
                <w:p w14:paraId="05A327A9" w14:textId="77777777" w:rsidR="009F3CE0" w:rsidRPr="006965EF" w:rsidRDefault="002D5D39">
                  <w:pPr>
                    <w:numPr>
                      <w:ilvl w:val="0"/>
                      <w:numId w:val="18"/>
                    </w:numPr>
                    <w:pBdr>
                      <w:top w:val="nil"/>
                      <w:left w:val="nil"/>
                      <w:bottom w:val="nil"/>
                      <w:right w:val="nil"/>
                      <w:between w:val="nil"/>
                    </w:pBdr>
                    <w:rPr>
                      <w:rFonts w:ascii="Arial" w:hAnsi="Arial" w:cs="Arial"/>
                      <w:color w:val="000000"/>
                    </w:rPr>
                  </w:pPr>
                  <w:r w:rsidRPr="006965EF">
                    <w:rPr>
                      <w:rFonts w:ascii="Arial" w:hAnsi="Arial" w:cs="Arial"/>
                      <w:color w:val="000000"/>
                    </w:rPr>
                    <w:t>Cleaner</w:t>
                  </w:r>
                </w:p>
              </w:tc>
              <w:tc>
                <w:tcPr>
                  <w:tcW w:w="1264" w:type="dxa"/>
                  <w:shd w:val="clear" w:color="auto" w:fill="auto"/>
                </w:tcPr>
                <w:p w14:paraId="5F352907" w14:textId="77777777" w:rsidR="009F3CE0" w:rsidRPr="006965EF" w:rsidRDefault="002D5D39">
                  <w:pPr>
                    <w:pBdr>
                      <w:top w:val="nil"/>
                      <w:left w:val="nil"/>
                      <w:bottom w:val="nil"/>
                      <w:right w:val="nil"/>
                      <w:between w:val="nil"/>
                    </w:pBdr>
                    <w:rPr>
                      <w:rFonts w:ascii="Arial" w:hAnsi="Arial" w:cs="Arial"/>
                      <w:color w:val="000000"/>
                    </w:rPr>
                  </w:pPr>
                  <w:r w:rsidRPr="006965EF">
                    <w:rPr>
                      <w:rFonts w:ascii="Arial" w:hAnsi="Arial" w:cs="Arial"/>
                      <w:color w:val="000000"/>
                    </w:rPr>
                    <w:t>£15.000 annual</w:t>
                  </w:r>
                </w:p>
              </w:tc>
              <w:tc>
                <w:tcPr>
                  <w:tcW w:w="2341" w:type="dxa"/>
                  <w:shd w:val="clear" w:color="auto" w:fill="auto"/>
                </w:tcPr>
                <w:p w14:paraId="1573D8F2" w14:textId="77777777" w:rsidR="009F3CE0" w:rsidRPr="006965EF" w:rsidRDefault="002D5D39">
                  <w:pPr>
                    <w:numPr>
                      <w:ilvl w:val="0"/>
                      <w:numId w:val="18"/>
                    </w:numPr>
                    <w:pBdr>
                      <w:top w:val="nil"/>
                      <w:left w:val="nil"/>
                      <w:bottom w:val="nil"/>
                      <w:right w:val="nil"/>
                      <w:between w:val="nil"/>
                    </w:pBdr>
                    <w:rPr>
                      <w:rFonts w:ascii="Arial" w:hAnsi="Arial" w:cs="Arial"/>
                      <w:color w:val="000000"/>
                    </w:rPr>
                  </w:pPr>
                  <w:r w:rsidRPr="006965EF">
                    <w:rPr>
                      <w:rFonts w:ascii="Arial" w:hAnsi="Arial" w:cs="Arial"/>
                      <w:color w:val="000000"/>
                    </w:rPr>
                    <w:t>N/A</w:t>
                  </w:r>
                </w:p>
              </w:tc>
              <w:tc>
                <w:tcPr>
                  <w:tcW w:w="2709" w:type="dxa"/>
                  <w:shd w:val="clear" w:color="auto" w:fill="auto"/>
                </w:tcPr>
                <w:p w14:paraId="185688DE" w14:textId="77777777" w:rsidR="009F3CE0" w:rsidRPr="006965EF" w:rsidRDefault="002D5D39">
                  <w:pPr>
                    <w:numPr>
                      <w:ilvl w:val="0"/>
                      <w:numId w:val="18"/>
                    </w:numPr>
                    <w:pBdr>
                      <w:top w:val="nil"/>
                      <w:left w:val="nil"/>
                      <w:bottom w:val="nil"/>
                      <w:right w:val="nil"/>
                      <w:between w:val="nil"/>
                    </w:pBdr>
                    <w:rPr>
                      <w:rFonts w:ascii="Arial" w:hAnsi="Arial" w:cs="Arial"/>
                      <w:color w:val="000000"/>
                    </w:rPr>
                  </w:pPr>
                  <w:r w:rsidRPr="006965EF">
                    <w:rPr>
                      <w:rFonts w:ascii="Arial" w:hAnsi="Arial" w:cs="Arial"/>
                      <w:color w:val="000000"/>
                    </w:rPr>
                    <w:t>Healthy hygiene</w:t>
                  </w:r>
                </w:p>
              </w:tc>
            </w:tr>
          </w:tbl>
          <w:p w14:paraId="470F7937" w14:textId="77777777" w:rsidR="009F3CE0" w:rsidRPr="006965EF" w:rsidRDefault="009F3CE0">
            <w:pPr>
              <w:rPr>
                <w:rFonts w:ascii="Arial" w:hAnsi="Arial" w:cs="Arial"/>
              </w:rPr>
            </w:pPr>
          </w:p>
          <w:p w14:paraId="37AA0D7F" w14:textId="77777777" w:rsidR="009F3CE0" w:rsidRPr="006965EF" w:rsidRDefault="009F3CE0">
            <w:pPr>
              <w:pBdr>
                <w:top w:val="nil"/>
                <w:left w:val="nil"/>
                <w:bottom w:val="nil"/>
                <w:right w:val="nil"/>
                <w:between w:val="nil"/>
              </w:pBdr>
              <w:rPr>
                <w:rFonts w:ascii="Arial" w:hAnsi="Arial" w:cs="Arial"/>
                <w:b/>
                <w:color w:val="7030A0"/>
              </w:rPr>
            </w:pPr>
          </w:p>
          <w:p w14:paraId="11D484CD" w14:textId="77777777" w:rsidR="009F3CE0" w:rsidRPr="006965EF" w:rsidRDefault="009F3CE0">
            <w:pPr>
              <w:pBdr>
                <w:top w:val="nil"/>
                <w:left w:val="nil"/>
                <w:bottom w:val="nil"/>
                <w:right w:val="nil"/>
                <w:between w:val="nil"/>
              </w:pBdr>
              <w:rPr>
                <w:rFonts w:ascii="Arial" w:hAnsi="Arial" w:cs="Arial"/>
                <w:b/>
                <w:color w:val="7030A0"/>
              </w:rPr>
            </w:pPr>
          </w:p>
        </w:tc>
        <w:tc>
          <w:tcPr>
            <w:tcW w:w="587" w:type="dxa"/>
            <w:tcBorders>
              <w:top w:val="single" w:sz="4" w:space="0" w:color="DBE5F1"/>
              <w:left w:val="single" w:sz="4" w:space="0" w:color="DBE5F1"/>
              <w:bottom w:val="single" w:sz="4" w:space="0" w:color="DBE5F1"/>
              <w:right w:val="single" w:sz="4" w:space="0" w:color="DBE5F1"/>
            </w:tcBorders>
            <w:shd w:val="clear" w:color="auto" w:fill="DBE5F1"/>
          </w:tcPr>
          <w:p w14:paraId="20F760C6" w14:textId="77777777" w:rsidR="009F3CE0" w:rsidRPr="006965EF" w:rsidRDefault="009F3CE0">
            <w:pPr>
              <w:pBdr>
                <w:top w:val="nil"/>
                <w:left w:val="nil"/>
                <w:bottom w:val="nil"/>
                <w:right w:val="nil"/>
                <w:between w:val="nil"/>
              </w:pBdr>
              <w:rPr>
                <w:rFonts w:ascii="Arial" w:hAnsi="Arial" w:cs="Arial"/>
                <w:color w:val="000000"/>
              </w:rPr>
            </w:pPr>
          </w:p>
        </w:tc>
      </w:tr>
      <w:tr w:rsidR="009F3CE0" w:rsidRPr="006965EF" w14:paraId="4972CEFD" w14:textId="77777777">
        <w:trPr>
          <w:trHeight w:val="1644"/>
        </w:trPr>
        <w:tc>
          <w:tcPr>
            <w:tcW w:w="555" w:type="dxa"/>
            <w:vMerge/>
            <w:tcBorders>
              <w:top w:val="single" w:sz="4" w:space="0" w:color="DBE5F1"/>
              <w:left w:val="single" w:sz="4" w:space="0" w:color="DBE5F1"/>
              <w:right w:val="single" w:sz="4" w:space="0" w:color="DBE5F1"/>
            </w:tcBorders>
            <w:shd w:val="clear" w:color="auto" w:fill="DBE5F1"/>
          </w:tcPr>
          <w:p w14:paraId="6C38D676" w14:textId="77777777" w:rsidR="009F3CE0" w:rsidRPr="006965EF" w:rsidRDefault="009F3CE0">
            <w:pPr>
              <w:widowControl w:val="0"/>
              <w:pBdr>
                <w:top w:val="nil"/>
                <w:left w:val="nil"/>
                <w:bottom w:val="nil"/>
                <w:right w:val="nil"/>
                <w:between w:val="nil"/>
              </w:pBdr>
              <w:rPr>
                <w:rFonts w:ascii="Arial" w:hAnsi="Arial" w:cs="Arial"/>
                <w:color w:val="000000"/>
              </w:rPr>
            </w:pPr>
          </w:p>
        </w:tc>
        <w:tc>
          <w:tcPr>
            <w:tcW w:w="9529" w:type="dxa"/>
            <w:tcBorders>
              <w:top w:val="nil"/>
              <w:left w:val="single" w:sz="4" w:space="0" w:color="DBE5F1"/>
              <w:bottom w:val="nil"/>
              <w:right w:val="single" w:sz="4" w:space="0" w:color="DBE5F1"/>
            </w:tcBorders>
            <w:shd w:val="clear" w:color="auto" w:fill="auto"/>
          </w:tcPr>
          <w:p w14:paraId="5B886593" w14:textId="77777777" w:rsidR="009F3CE0" w:rsidRPr="006965EF" w:rsidRDefault="002D5D39">
            <w:pPr>
              <w:pStyle w:val="Heading1"/>
              <w:rPr>
                <w:rFonts w:ascii="Arial" w:hAnsi="Arial" w:cs="Arial"/>
                <w:sz w:val="24"/>
                <w:szCs w:val="24"/>
              </w:rPr>
            </w:pPr>
            <w:bookmarkStart w:id="45" w:name="_heading=h.3tbugp1" w:colFirst="0" w:colLast="0"/>
            <w:bookmarkEnd w:id="45"/>
            <w:r w:rsidRPr="006965EF">
              <w:rPr>
                <w:rFonts w:ascii="Arial" w:hAnsi="Arial" w:cs="Arial"/>
                <w:sz w:val="24"/>
                <w:szCs w:val="24"/>
              </w:rPr>
              <w:t>16 Premises</w:t>
            </w:r>
          </w:p>
          <w:p w14:paraId="1AADAA39" w14:textId="77777777" w:rsidR="009F3CE0" w:rsidRPr="006965EF" w:rsidRDefault="009F3CE0">
            <w:pPr>
              <w:pBdr>
                <w:top w:val="nil"/>
                <w:left w:val="nil"/>
                <w:bottom w:val="nil"/>
                <w:right w:val="nil"/>
                <w:between w:val="nil"/>
              </w:pBdr>
              <w:rPr>
                <w:rFonts w:ascii="Arial" w:hAnsi="Arial" w:cs="Arial"/>
                <w:b/>
                <w:color w:val="7030A0"/>
              </w:rPr>
            </w:pPr>
          </w:p>
          <w:tbl>
            <w:tblPr>
              <w:tblStyle w:val="af0"/>
              <w:tblW w:w="8911" w:type="dxa"/>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00" w:firstRow="0" w:lastRow="0" w:firstColumn="0" w:lastColumn="0" w:noHBand="0" w:noVBand="1"/>
            </w:tblPr>
            <w:tblGrid>
              <w:gridCol w:w="6850"/>
              <w:gridCol w:w="2061"/>
            </w:tblGrid>
            <w:tr w:rsidR="009F3CE0" w:rsidRPr="006965EF" w14:paraId="064FC7B3" w14:textId="77777777">
              <w:trPr>
                <w:jc w:val="center"/>
              </w:trPr>
              <w:tc>
                <w:tcPr>
                  <w:tcW w:w="6850" w:type="dxa"/>
                  <w:shd w:val="clear" w:color="auto" w:fill="auto"/>
                </w:tcPr>
                <w:p w14:paraId="1367FCD0" w14:textId="77777777" w:rsidR="009F3CE0" w:rsidRPr="006965EF" w:rsidRDefault="009F3CE0">
                  <w:pPr>
                    <w:pBdr>
                      <w:top w:val="nil"/>
                      <w:left w:val="nil"/>
                      <w:bottom w:val="nil"/>
                      <w:right w:val="nil"/>
                      <w:between w:val="nil"/>
                    </w:pBdr>
                    <w:rPr>
                      <w:rFonts w:ascii="Arial" w:hAnsi="Arial" w:cs="Arial"/>
                      <w:b/>
                      <w:color w:val="403152"/>
                    </w:rPr>
                  </w:pPr>
                </w:p>
              </w:tc>
              <w:tc>
                <w:tcPr>
                  <w:tcW w:w="2061" w:type="dxa"/>
                  <w:shd w:val="clear" w:color="auto" w:fill="auto"/>
                </w:tcPr>
                <w:p w14:paraId="175A8292" w14:textId="77777777" w:rsidR="009F3CE0" w:rsidRPr="006965EF" w:rsidRDefault="002D5D39">
                  <w:pPr>
                    <w:pBdr>
                      <w:top w:val="nil"/>
                      <w:left w:val="nil"/>
                      <w:bottom w:val="nil"/>
                      <w:right w:val="nil"/>
                      <w:between w:val="nil"/>
                    </w:pBdr>
                    <w:jc w:val="center"/>
                    <w:rPr>
                      <w:rFonts w:ascii="Arial" w:hAnsi="Arial" w:cs="Arial"/>
                      <w:b/>
                      <w:color w:val="403152"/>
                    </w:rPr>
                  </w:pPr>
                  <w:r w:rsidRPr="006965EF">
                    <w:rPr>
                      <w:rFonts w:ascii="Arial" w:hAnsi="Arial" w:cs="Arial"/>
                      <w:b/>
                      <w:color w:val="403152"/>
                    </w:rPr>
                    <w:t>Cost £</w:t>
                  </w:r>
                </w:p>
              </w:tc>
            </w:tr>
            <w:tr w:rsidR="009F3CE0" w:rsidRPr="006965EF" w14:paraId="7AE675E2" w14:textId="77777777">
              <w:trPr>
                <w:trHeight w:val="284"/>
                <w:jc w:val="center"/>
              </w:trPr>
              <w:tc>
                <w:tcPr>
                  <w:tcW w:w="6850" w:type="dxa"/>
                  <w:shd w:val="clear" w:color="auto" w:fill="auto"/>
                </w:tcPr>
                <w:p w14:paraId="3DACDB65" w14:textId="77777777" w:rsidR="009F3CE0" w:rsidRPr="006965EF" w:rsidRDefault="002D5D39">
                  <w:pPr>
                    <w:pBdr>
                      <w:top w:val="nil"/>
                      <w:left w:val="nil"/>
                      <w:bottom w:val="nil"/>
                      <w:right w:val="nil"/>
                      <w:between w:val="nil"/>
                    </w:pBdr>
                    <w:rPr>
                      <w:rFonts w:ascii="Arial" w:hAnsi="Arial" w:cs="Arial"/>
                      <w:color w:val="000000"/>
                    </w:rPr>
                  </w:pPr>
                  <w:r w:rsidRPr="006965EF">
                    <w:rPr>
                      <w:rFonts w:ascii="Arial" w:hAnsi="Arial" w:cs="Arial"/>
                      <w:color w:val="000000"/>
                    </w:rPr>
                    <w:t>Premises required at start-up: Waterside Court, Neptune Way, Rochester Kent, Office</w:t>
                  </w:r>
                </w:p>
              </w:tc>
              <w:tc>
                <w:tcPr>
                  <w:tcW w:w="2061" w:type="dxa"/>
                  <w:shd w:val="clear" w:color="auto" w:fill="auto"/>
                </w:tcPr>
                <w:p w14:paraId="2B698277" w14:textId="77777777" w:rsidR="009F3CE0" w:rsidRPr="006965EF" w:rsidRDefault="002D5D39">
                  <w:pPr>
                    <w:pBdr>
                      <w:top w:val="nil"/>
                      <w:left w:val="nil"/>
                      <w:bottom w:val="nil"/>
                      <w:right w:val="nil"/>
                      <w:between w:val="nil"/>
                    </w:pBdr>
                    <w:rPr>
                      <w:rFonts w:ascii="Arial" w:hAnsi="Arial" w:cs="Arial"/>
                      <w:color w:val="000000"/>
                    </w:rPr>
                  </w:pPr>
                  <w:r w:rsidRPr="006965EF">
                    <w:rPr>
                      <w:rFonts w:ascii="Arial" w:hAnsi="Arial" w:cs="Arial"/>
                      <w:color w:val="000000"/>
                    </w:rPr>
                    <w:t>£6996 annual</w:t>
                  </w:r>
                </w:p>
                <w:p w14:paraId="09BEE1BB" w14:textId="77777777" w:rsidR="009F3CE0" w:rsidRPr="006965EF" w:rsidRDefault="002D5D39">
                  <w:pPr>
                    <w:pBdr>
                      <w:top w:val="nil"/>
                      <w:left w:val="nil"/>
                      <w:bottom w:val="nil"/>
                      <w:right w:val="nil"/>
                      <w:between w:val="nil"/>
                    </w:pBdr>
                    <w:rPr>
                      <w:rFonts w:ascii="Arial" w:hAnsi="Arial" w:cs="Arial"/>
                      <w:color w:val="000000"/>
                    </w:rPr>
                  </w:pPr>
                  <w:r w:rsidRPr="006965EF">
                    <w:rPr>
                      <w:rFonts w:ascii="Arial" w:hAnsi="Arial" w:cs="Arial"/>
                      <w:color w:val="000000"/>
                    </w:rPr>
                    <w:t>£583 p/m</w:t>
                  </w:r>
                </w:p>
              </w:tc>
            </w:tr>
            <w:tr w:rsidR="009F3CE0" w:rsidRPr="006965EF" w14:paraId="36A7422E" w14:textId="77777777">
              <w:trPr>
                <w:trHeight w:val="340"/>
                <w:jc w:val="center"/>
              </w:trPr>
              <w:tc>
                <w:tcPr>
                  <w:tcW w:w="6850" w:type="dxa"/>
                  <w:shd w:val="clear" w:color="auto" w:fill="auto"/>
                </w:tcPr>
                <w:p w14:paraId="76454CB8" w14:textId="77777777" w:rsidR="009F3CE0" w:rsidRPr="006965EF" w:rsidRDefault="002D5D39">
                  <w:pPr>
                    <w:pBdr>
                      <w:top w:val="nil"/>
                      <w:left w:val="nil"/>
                      <w:bottom w:val="nil"/>
                      <w:right w:val="nil"/>
                      <w:between w:val="nil"/>
                    </w:pBdr>
                    <w:rPr>
                      <w:rFonts w:ascii="Arial" w:hAnsi="Arial" w:cs="Arial"/>
                      <w:color w:val="000000"/>
                    </w:rPr>
                  </w:pPr>
                  <w:r w:rsidRPr="006965EF">
                    <w:rPr>
                      <w:rFonts w:ascii="Arial" w:hAnsi="Arial" w:cs="Arial"/>
                      <w:color w:val="000000"/>
                    </w:rPr>
                    <w:t>Premises required in the future (if different): N/A</w:t>
                  </w:r>
                </w:p>
              </w:tc>
              <w:tc>
                <w:tcPr>
                  <w:tcW w:w="2061" w:type="dxa"/>
                  <w:shd w:val="clear" w:color="auto" w:fill="auto"/>
                </w:tcPr>
                <w:p w14:paraId="5B9D2527" w14:textId="77777777" w:rsidR="009F3CE0" w:rsidRPr="006965EF" w:rsidRDefault="002D5D39">
                  <w:pPr>
                    <w:pBdr>
                      <w:top w:val="nil"/>
                      <w:left w:val="nil"/>
                      <w:bottom w:val="nil"/>
                      <w:right w:val="nil"/>
                      <w:between w:val="nil"/>
                    </w:pBdr>
                    <w:rPr>
                      <w:rFonts w:ascii="Arial" w:hAnsi="Arial" w:cs="Arial"/>
                      <w:color w:val="000000"/>
                    </w:rPr>
                  </w:pPr>
                  <w:r w:rsidRPr="006965EF">
                    <w:rPr>
                      <w:rFonts w:ascii="Arial" w:hAnsi="Arial" w:cs="Arial"/>
                      <w:color w:val="000000"/>
                    </w:rPr>
                    <w:t>£ N/A</w:t>
                  </w:r>
                </w:p>
              </w:tc>
            </w:tr>
          </w:tbl>
          <w:p w14:paraId="49A29F99" w14:textId="77777777" w:rsidR="009F3CE0" w:rsidRPr="006965EF" w:rsidRDefault="009F3CE0">
            <w:pPr>
              <w:pBdr>
                <w:top w:val="nil"/>
                <w:left w:val="nil"/>
                <w:bottom w:val="nil"/>
                <w:right w:val="nil"/>
                <w:between w:val="nil"/>
              </w:pBdr>
              <w:rPr>
                <w:rFonts w:ascii="Arial" w:hAnsi="Arial" w:cs="Arial"/>
                <w:b/>
                <w:color w:val="403152"/>
              </w:rPr>
            </w:pPr>
          </w:p>
        </w:tc>
        <w:tc>
          <w:tcPr>
            <w:tcW w:w="587" w:type="dxa"/>
            <w:vMerge w:val="restart"/>
            <w:tcBorders>
              <w:top w:val="single" w:sz="4" w:space="0" w:color="DBE5F1"/>
              <w:left w:val="single" w:sz="4" w:space="0" w:color="DBE5F1"/>
              <w:right w:val="single" w:sz="4" w:space="0" w:color="DBE5F1"/>
            </w:tcBorders>
            <w:shd w:val="clear" w:color="auto" w:fill="DBE5F1"/>
          </w:tcPr>
          <w:p w14:paraId="7ED195F5" w14:textId="77777777" w:rsidR="009F3CE0" w:rsidRPr="006965EF" w:rsidRDefault="009F3CE0">
            <w:pPr>
              <w:pBdr>
                <w:top w:val="nil"/>
                <w:left w:val="nil"/>
                <w:bottom w:val="nil"/>
                <w:right w:val="nil"/>
                <w:between w:val="nil"/>
              </w:pBdr>
              <w:rPr>
                <w:rFonts w:ascii="Arial" w:hAnsi="Arial" w:cs="Arial"/>
                <w:color w:val="000000"/>
              </w:rPr>
            </w:pPr>
          </w:p>
        </w:tc>
      </w:tr>
      <w:tr w:rsidR="009F3CE0" w:rsidRPr="006965EF" w14:paraId="7505F2AF" w14:textId="77777777">
        <w:trPr>
          <w:trHeight w:val="2495"/>
        </w:trPr>
        <w:tc>
          <w:tcPr>
            <w:tcW w:w="555" w:type="dxa"/>
            <w:vMerge/>
            <w:tcBorders>
              <w:top w:val="single" w:sz="4" w:space="0" w:color="DBE5F1"/>
              <w:left w:val="single" w:sz="4" w:space="0" w:color="DBE5F1"/>
              <w:right w:val="single" w:sz="4" w:space="0" w:color="DBE5F1"/>
            </w:tcBorders>
            <w:shd w:val="clear" w:color="auto" w:fill="DBE5F1"/>
          </w:tcPr>
          <w:p w14:paraId="547BAAD5" w14:textId="77777777" w:rsidR="009F3CE0" w:rsidRPr="006965EF" w:rsidRDefault="009F3CE0">
            <w:pPr>
              <w:widowControl w:val="0"/>
              <w:pBdr>
                <w:top w:val="nil"/>
                <w:left w:val="nil"/>
                <w:bottom w:val="nil"/>
                <w:right w:val="nil"/>
                <w:between w:val="nil"/>
              </w:pBdr>
              <w:rPr>
                <w:rFonts w:ascii="Arial" w:hAnsi="Arial" w:cs="Arial"/>
                <w:color w:val="000000"/>
              </w:rPr>
            </w:pPr>
          </w:p>
        </w:tc>
        <w:tc>
          <w:tcPr>
            <w:tcW w:w="9529" w:type="dxa"/>
            <w:vMerge w:val="restart"/>
            <w:tcBorders>
              <w:top w:val="nil"/>
              <w:left w:val="single" w:sz="4" w:space="0" w:color="DBE5F1"/>
              <w:right w:val="single" w:sz="4" w:space="0" w:color="DBE5F1"/>
            </w:tcBorders>
            <w:shd w:val="clear" w:color="auto" w:fill="auto"/>
          </w:tcPr>
          <w:p w14:paraId="27558EF0" w14:textId="77777777" w:rsidR="009F3CE0" w:rsidRPr="006965EF" w:rsidRDefault="002D5D39">
            <w:pPr>
              <w:pStyle w:val="Heading1"/>
              <w:rPr>
                <w:rFonts w:ascii="Arial" w:hAnsi="Arial" w:cs="Arial"/>
                <w:sz w:val="24"/>
                <w:szCs w:val="24"/>
              </w:rPr>
            </w:pPr>
            <w:bookmarkStart w:id="46" w:name="_heading=h.28h4qwu" w:colFirst="0" w:colLast="0"/>
            <w:bookmarkEnd w:id="46"/>
            <w:r w:rsidRPr="006965EF">
              <w:rPr>
                <w:rFonts w:ascii="Arial" w:hAnsi="Arial" w:cs="Arial"/>
                <w:sz w:val="24"/>
                <w:szCs w:val="24"/>
              </w:rPr>
              <w:t>17 Suppliers</w:t>
            </w:r>
          </w:p>
          <w:p w14:paraId="185953B3" w14:textId="77777777" w:rsidR="009F3CE0" w:rsidRPr="006965EF" w:rsidRDefault="009F3CE0">
            <w:pPr>
              <w:rPr>
                <w:rFonts w:ascii="Arial" w:hAnsi="Arial" w:cs="Arial"/>
              </w:rPr>
            </w:pPr>
          </w:p>
          <w:p w14:paraId="35ECAA95" w14:textId="77777777" w:rsidR="009F3CE0" w:rsidRPr="006965EF" w:rsidRDefault="002D5D39">
            <w:pPr>
              <w:pStyle w:val="Heading2"/>
              <w:rPr>
                <w:rFonts w:ascii="Arial" w:hAnsi="Arial" w:cs="Arial"/>
                <w:sz w:val="24"/>
                <w:szCs w:val="24"/>
              </w:rPr>
            </w:pPr>
            <w:bookmarkStart w:id="47" w:name="_heading=h.nmf14n" w:colFirst="0" w:colLast="0"/>
            <w:bookmarkEnd w:id="47"/>
            <w:r w:rsidRPr="006965EF">
              <w:rPr>
                <w:rFonts w:ascii="Arial" w:hAnsi="Arial" w:cs="Arial"/>
                <w:sz w:val="24"/>
                <w:szCs w:val="24"/>
              </w:rPr>
              <w:t>Your key suppliers and their credit terms</w:t>
            </w:r>
          </w:p>
          <w:p w14:paraId="5358E494" w14:textId="77777777" w:rsidR="009F3CE0" w:rsidRPr="006965EF" w:rsidRDefault="009F3CE0">
            <w:pPr>
              <w:rPr>
                <w:rFonts w:ascii="Arial" w:hAnsi="Arial" w:cs="Arial"/>
              </w:rPr>
            </w:pPr>
          </w:p>
          <w:p w14:paraId="1445E26D" w14:textId="77777777" w:rsidR="009F3CE0" w:rsidRPr="006965EF" w:rsidRDefault="009F3CE0">
            <w:pPr>
              <w:rPr>
                <w:rFonts w:ascii="Arial" w:hAnsi="Arial" w:cs="Arial"/>
              </w:rPr>
            </w:pPr>
          </w:p>
          <w:tbl>
            <w:tblPr>
              <w:tblStyle w:val="af1"/>
              <w:tblW w:w="9064" w:type="dxa"/>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00" w:firstRow="0" w:lastRow="0" w:firstColumn="0" w:lastColumn="0" w:noHBand="0" w:noVBand="1"/>
            </w:tblPr>
            <w:tblGrid>
              <w:gridCol w:w="2402"/>
              <w:gridCol w:w="4111"/>
              <w:gridCol w:w="2551"/>
            </w:tblGrid>
            <w:tr w:rsidR="009F3CE0" w:rsidRPr="006965EF" w14:paraId="6CC483D1" w14:textId="77777777">
              <w:tc>
                <w:tcPr>
                  <w:tcW w:w="2402" w:type="dxa"/>
                  <w:shd w:val="clear" w:color="auto" w:fill="auto"/>
                </w:tcPr>
                <w:p w14:paraId="580C2F36" w14:textId="77777777" w:rsidR="009F3CE0" w:rsidRPr="006965EF" w:rsidRDefault="002D5D39">
                  <w:pPr>
                    <w:pBdr>
                      <w:top w:val="nil"/>
                      <w:left w:val="nil"/>
                      <w:bottom w:val="nil"/>
                      <w:right w:val="nil"/>
                      <w:between w:val="nil"/>
                    </w:pBdr>
                    <w:rPr>
                      <w:rFonts w:ascii="Arial" w:hAnsi="Arial" w:cs="Arial"/>
                      <w:b/>
                      <w:color w:val="403152"/>
                    </w:rPr>
                  </w:pPr>
                  <w:r w:rsidRPr="006965EF">
                    <w:rPr>
                      <w:rFonts w:ascii="Arial" w:hAnsi="Arial" w:cs="Arial"/>
                      <w:b/>
                      <w:color w:val="403152"/>
                    </w:rPr>
                    <w:t>Supplier</w:t>
                  </w:r>
                </w:p>
              </w:tc>
              <w:tc>
                <w:tcPr>
                  <w:tcW w:w="4111" w:type="dxa"/>
                  <w:shd w:val="clear" w:color="auto" w:fill="auto"/>
                </w:tcPr>
                <w:p w14:paraId="667C0C9F" w14:textId="77777777" w:rsidR="009F3CE0" w:rsidRPr="006965EF" w:rsidRDefault="002D5D39">
                  <w:pPr>
                    <w:pBdr>
                      <w:top w:val="nil"/>
                      <w:left w:val="nil"/>
                      <w:bottom w:val="nil"/>
                      <w:right w:val="nil"/>
                      <w:between w:val="nil"/>
                    </w:pBdr>
                    <w:rPr>
                      <w:rFonts w:ascii="Arial" w:hAnsi="Arial" w:cs="Arial"/>
                      <w:b/>
                      <w:color w:val="403152"/>
                    </w:rPr>
                  </w:pPr>
                  <w:r w:rsidRPr="006965EF">
                    <w:rPr>
                      <w:rFonts w:ascii="Arial" w:hAnsi="Arial" w:cs="Arial"/>
                      <w:b/>
                      <w:color w:val="403152"/>
                    </w:rPr>
                    <w:t>What you’ll buy from them</w:t>
                  </w:r>
                </w:p>
              </w:tc>
              <w:tc>
                <w:tcPr>
                  <w:tcW w:w="2551" w:type="dxa"/>
                  <w:shd w:val="clear" w:color="auto" w:fill="auto"/>
                </w:tcPr>
                <w:p w14:paraId="3FFD2014" w14:textId="77777777" w:rsidR="009F3CE0" w:rsidRPr="006965EF" w:rsidRDefault="002D5D39">
                  <w:pPr>
                    <w:pBdr>
                      <w:top w:val="nil"/>
                      <w:left w:val="nil"/>
                      <w:bottom w:val="nil"/>
                      <w:right w:val="nil"/>
                      <w:between w:val="nil"/>
                    </w:pBdr>
                    <w:rPr>
                      <w:rFonts w:ascii="Arial" w:hAnsi="Arial" w:cs="Arial"/>
                      <w:b/>
                      <w:color w:val="403152"/>
                    </w:rPr>
                  </w:pPr>
                  <w:r w:rsidRPr="006965EF">
                    <w:rPr>
                      <w:rFonts w:ascii="Arial" w:hAnsi="Arial" w:cs="Arial"/>
                      <w:b/>
                      <w:color w:val="403152"/>
                    </w:rPr>
                    <w:t>Number of days’ credit</w:t>
                  </w:r>
                </w:p>
              </w:tc>
            </w:tr>
            <w:tr w:rsidR="009F3CE0" w:rsidRPr="006965EF" w14:paraId="23A7F957" w14:textId="77777777">
              <w:trPr>
                <w:trHeight w:val="964"/>
              </w:trPr>
              <w:tc>
                <w:tcPr>
                  <w:tcW w:w="2402" w:type="dxa"/>
                  <w:shd w:val="clear" w:color="auto" w:fill="auto"/>
                </w:tcPr>
                <w:p w14:paraId="4A01DFFD" w14:textId="77777777" w:rsidR="009F3CE0" w:rsidRPr="006965EF" w:rsidRDefault="002D5D39">
                  <w:pPr>
                    <w:numPr>
                      <w:ilvl w:val="0"/>
                      <w:numId w:val="9"/>
                    </w:numPr>
                    <w:pBdr>
                      <w:top w:val="nil"/>
                      <w:left w:val="nil"/>
                      <w:bottom w:val="nil"/>
                      <w:right w:val="nil"/>
                      <w:between w:val="nil"/>
                    </w:pBdr>
                    <w:rPr>
                      <w:rFonts w:ascii="Arial" w:hAnsi="Arial" w:cs="Arial"/>
                      <w:color w:val="000000"/>
                    </w:rPr>
                  </w:pPr>
                  <w:r w:rsidRPr="006965EF">
                    <w:rPr>
                      <w:rFonts w:ascii="Arial" w:hAnsi="Arial" w:cs="Arial"/>
                      <w:color w:val="000000"/>
                    </w:rPr>
                    <w:lastRenderedPageBreak/>
                    <w:t>Venue and Marquee hire</w:t>
                  </w:r>
                </w:p>
                <w:p w14:paraId="44FAB883" w14:textId="77777777" w:rsidR="009F3CE0" w:rsidRPr="006965EF" w:rsidRDefault="002D5D39">
                  <w:pPr>
                    <w:pBdr>
                      <w:top w:val="nil"/>
                      <w:left w:val="nil"/>
                      <w:bottom w:val="nil"/>
                      <w:right w:val="nil"/>
                      <w:between w:val="nil"/>
                    </w:pBdr>
                    <w:ind w:left="720"/>
                    <w:rPr>
                      <w:rFonts w:ascii="Arial" w:hAnsi="Arial" w:cs="Arial"/>
                      <w:color w:val="000000"/>
                    </w:rPr>
                  </w:pPr>
                  <w:r w:rsidRPr="006965EF">
                    <w:rPr>
                      <w:rFonts w:ascii="Arial" w:hAnsi="Arial" w:cs="Arial"/>
                      <w:color w:val="000000"/>
                    </w:rPr>
                    <w:t>Pop top Rochester</w:t>
                  </w:r>
                </w:p>
              </w:tc>
              <w:tc>
                <w:tcPr>
                  <w:tcW w:w="4111" w:type="dxa"/>
                  <w:shd w:val="clear" w:color="auto" w:fill="auto"/>
                </w:tcPr>
                <w:p w14:paraId="61855DFE" w14:textId="77777777" w:rsidR="009F3CE0" w:rsidRPr="006965EF" w:rsidRDefault="002D5D39">
                  <w:pPr>
                    <w:numPr>
                      <w:ilvl w:val="0"/>
                      <w:numId w:val="25"/>
                    </w:numPr>
                    <w:pBdr>
                      <w:top w:val="nil"/>
                      <w:left w:val="nil"/>
                      <w:bottom w:val="nil"/>
                      <w:right w:val="nil"/>
                      <w:between w:val="nil"/>
                    </w:pBdr>
                    <w:rPr>
                      <w:rFonts w:ascii="Arial" w:hAnsi="Arial" w:cs="Arial"/>
                      <w:color w:val="000000"/>
                    </w:rPr>
                  </w:pPr>
                  <w:r w:rsidRPr="006965EF">
                    <w:rPr>
                      <w:rFonts w:ascii="Arial" w:hAnsi="Arial" w:cs="Arial"/>
                      <w:color w:val="000000"/>
                    </w:rPr>
                    <w:t xml:space="preserve">Marquees and Tents </w:t>
                  </w:r>
                </w:p>
                <w:p w14:paraId="5473C266" w14:textId="77777777" w:rsidR="009F3CE0" w:rsidRPr="006965EF" w:rsidRDefault="009F3CE0">
                  <w:pPr>
                    <w:pBdr>
                      <w:top w:val="nil"/>
                      <w:left w:val="nil"/>
                      <w:bottom w:val="nil"/>
                      <w:right w:val="nil"/>
                      <w:between w:val="nil"/>
                    </w:pBdr>
                    <w:rPr>
                      <w:rFonts w:ascii="Arial" w:hAnsi="Arial" w:cs="Arial"/>
                      <w:color w:val="000000"/>
                    </w:rPr>
                  </w:pPr>
                </w:p>
              </w:tc>
              <w:tc>
                <w:tcPr>
                  <w:tcW w:w="2551" w:type="dxa"/>
                  <w:shd w:val="clear" w:color="auto" w:fill="auto"/>
                </w:tcPr>
                <w:p w14:paraId="77F596D2" w14:textId="77777777" w:rsidR="009F3CE0" w:rsidRPr="006965EF" w:rsidRDefault="002D5D39">
                  <w:pPr>
                    <w:numPr>
                      <w:ilvl w:val="0"/>
                      <w:numId w:val="25"/>
                    </w:numPr>
                    <w:pBdr>
                      <w:top w:val="nil"/>
                      <w:left w:val="nil"/>
                      <w:bottom w:val="nil"/>
                      <w:right w:val="nil"/>
                      <w:between w:val="nil"/>
                    </w:pBdr>
                    <w:rPr>
                      <w:rFonts w:ascii="Arial" w:hAnsi="Arial" w:cs="Arial"/>
                      <w:color w:val="000000"/>
                    </w:rPr>
                  </w:pPr>
                  <w:r w:rsidRPr="006965EF">
                    <w:rPr>
                      <w:rFonts w:ascii="Arial" w:hAnsi="Arial" w:cs="Arial"/>
                      <w:color w:val="000000"/>
                    </w:rPr>
                    <w:t>30</w:t>
                  </w:r>
                </w:p>
              </w:tc>
            </w:tr>
            <w:tr w:rsidR="009F3CE0" w:rsidRPr="006965EF" w14:paraId="2E8D85CA" w14:textId="77777777">
              <w:trPr>
                <w:trHeight w:val="964"/>
              </w:trPr>
              <w:tc>
                <w:tcPr>
                  <w:tcW w:w="2402" w:type="dxa"/>
                  <w:shd w:val="clear" w:color="auto" w:fill="auto"/>
                </w:tcPr>
                <w:p w14:paraId="7E154C9A" w14:textId="77777777" w:rsidR="009F3CE0" w:rsidRPr="006965EF" w:rsidRDefault="002D5D39">
                  <w:pPr>
                    <w:numPr>
                      <w:ilvl w:val="0"/>
                      <w:numId w:val="25"/>
                    </w:numPr>
                    <w:pBdr>
                      <w:top w:val="nil"/>
                      <w:left w:val="nil"/>
                      <w:bottom w:val="nil"/>
                      <w:right w:val="nil"/>
                      <w:between w:val="nil"/>
                    </w:pBdr>
                    <w:rPr>
                      <w:rFonts w:ascii="Arial" w:hAnsi="Arial" w:cs="Arial"/>
                      <w:color w:val="000000"/>
                    </w:rPr>
                  </w:pPr>
                  <w:r w:rsidRPr="006965EF">
                    <w:rPr>
                      <w:rFonts w:ascii="Arial" w:hAnsi="Arial" w:cs="Arial"/>
                      <w:color w:val="000000"/>
                    </w:rPr>
                    <w:t>Staging and dancefloor Dance factors Kent</w:t>
                  </w:r>
                </w:p>
              </w:tc>
              <w:tc>
                <w:tcPr>
                  <w:tcW w:w="4111" w:type="dxa"/>
                  <w:shd w:val="clear" w:color="auto" w:fill="auto"/>
                </w:tcPr>
                <w:p w14:paraId="1228B386" w14:textId="77777777" w:rsidR="009F3CE0" w:rsidRPr="006965EF" w:rsidRDefault="002D5D39">
                  <w:pPr>
                    <w:numPr>
                      <w:ilvl w:val="0"/>
                      <w:numId w:val="25"/>
                    </w:numPr>
                    <w:pBdr>
                      <w:top w:val="nil"/>
                      <w:left w:val="nil"/>
                      <w:bottom w:val="nil"/>
                      <w:right w:val="nil"/>
                      <w:between w:val="nil"/>
                    </w:pBdr>
                    <w:rPr>
                      <w:rFonts w:ascii="Arial" w:hAnsi="Arial" w:cs="Arial"/>
                      <w:color w:val="000000"/>
                    </w:rPr>
                  </w:pPr>
                  <w:r w:rsidRPr="006965EF">
                    <w:rPr>
                      <w:rFonts w:ascii="Arial" w:hAnsi="Arial" w:cs="Arial"/>
                      <w:color w:val="000000"/>
                    </w:rPr>
                    <w:t>Staging, Display panels and dance floors</w:t>
                  </w:r>
                </w:p>
              </w:tc>
              <w:tc>
                <w:tcPr>
                  <w:tcW w:w="2551" w:type="dxa"/>
                  <w:shd w:val="clear" w:color="auto" w:fill="auto"/>
                </w:tcPr>
                <w:p w14:paraId="3E7BCDA8" w14:textId="77777777" w:rsidR="009F3CE0" w:rsidRPr="006965EF" w:rsidRDefault="002D5D39">
                  <w:pPr>
                    <w:numPr>
                      <w:ilvl w:val="0"/>
                      <w:numId w:val="25"/>
                    </w:numPr>
                    <w:pBdr>
                      <w:top w:val="nil"/>
                      <w:left w:val="nil"/>
                      <w:bottom w:val="nil"/>
                      <w:right w:val="nil"/>
                      <w:between w:val="nil"/>
                    </w:pBdr>
                    <w:rPr>
                      <w:rFonts w:ascii="Arial" w:hAnsi="Arial" w:cs="Arial"/>
                      <w:color w:val="000000"/>
                    </w:rPr>
                  </w:pPr>
                  <w:r w:rsidRPr="006965EF">
                    <w:rPr>
                      <w:rFonts w:ascii="Arial" w:hAnsi="Arial" w:cs="Arial"/>
                      <w:color w:val="000000"/>
                    </w:rPr>
                    <w:t>90</w:t>
                  </w:r>
                </w:p>
              </w:tc>
            </w:tr>
            <w:tr w:rsidR="009F3CE0" w:rsidRPr="006965EF" w14:paraId="4063C010" w14:textId="77777777">
              <w:trPr>
                <w:trHeight w:val="964"/>
              </w:trPr>
              <w:tc>
                <w:tcPr>
                  <w:tcW w:w="2402" w:type="dxa"/>
                  <w:shd w:val="clear" w:color="auto" w:fill="auto"/>
                </w:tcPr>
                <w:p w14:paraId="06527578" w14:textId="77777777" w:rsidR="009F3CE0" w:rsidRPr="006965EF" w:rsidRDefault="002D5D39">
                  <w:pPr>
                    <w:numPr>
                      <w:ilvl w:val="0"/>
                      <w:numId w:val="25"/>
                    </w:numPr>
                    <w:pBdr>
                      <w:top w:val="nil"/>
                      <w:left w:val="nil"/>
                      <w:bottom w:val="nil"/>
                      <w:right w:val="nil"/>
                      <w:between w:val="nil"/>
                    </w:pBdr>
                    <w:rPr>
                      <w:rFonts w:ascii="Arial" w:hAnsi="Arial" w:cs="Arial"/>
                      <w:color w:val="000000"/>
                    </w:rPr>
                  </w:pPr>
                  <w:r w:rsidRPr="006965EF">
                    <w:rPr>
                      <w:rFonts w:ascii="Arial" w:hAnsi="Arial" w:cs="Arial"/>
                      <w:color w:val="000000"/>
                    </w:rPr>
                    <w:t xml:space="preserve">Outdoor event furniture </w:t>
                  </w:r>
                </w:p>
                <w:p w14:paraId="24714354" w14:textId="77777777" w:rsidR="009F3CE0" w:rsidRPr="006965EF" w:rsidRDefault="002D5D39">
                  <w:pPr>
                    <w:pBdr>
                      <w:top w:val="nil"/>
                      <w:left w:val="nil"/>
                      <w:bottom w:val="nil"/>
                      <w:right w:val="nil"/>
                      <w:between w:val="nil"/>
                    </w:pBdr>
                    <w:ind w:left="720"/>
                    <w:rPr>
                      <w:rFonts w:ascii="Arial" w:hAnsi="Arial" w:cs="Arial"/>
                      <w:color w:val="000000"/>
                    </w:rPr>
                  </w:pPr>
                  <w:r w:rsidRPr="006965EF">
                    <w:rPr>
                      <w:rFonts w:ascii="Arial" w:hAnsi="Arial" w:cs="Arial"/>
                      <w:color w:val="000000"/>
                    </w:rPr>
                    <w:t>My furniture hire Kent</w:t>
                  </w:r>
                </w:p>
              </w:tc>
              <w:tc>
                <w:tcPr>
                  <w:tcW w:w="4111" w:type="dxa"/>
                  <w:shd w:val="clear" w:color="auto" w:fill="auto"/>
                </w:tcPr>
                <w:p w14:paraId="2830B2FA" w14:textId="77777777" w:rsidR="009F3CE0" w:rsidRPr="006965EF" w:rsidRDefault="002D5D39">
                  <w:pPr>
                    <w:numPr>
                      <w:ilvl w:val="0"/>
                      <w:numId w:val="25"/>
                    </w:numPr>
                    <w:pBdr>
                      <w:top w:val="nil"/>
                      <w:left w:val="nil"/>
                      <w:bottom w:val="nil"/>
                      <w:right w:val="nil"/>
                      <w:between w:val="nil"/>
                    </w:pBdr>
                    <w:rPr>
                      <w:rFonts w:ascii="Arial" w:hAnsi="Arial" w:cs="Arial"/>
                      <w:color w:val="000000"/>
                    </w:rPr>
                  </w:pPr>
                  <w:r w:rsidRPr="006965EF">
                    <w:rPr>
                      <w:rFonts w:ascii="Arial" w:hAnsi="Arial" w:cs="Arial"/>
                      <w:color w:val="000000"/>
                    </w:rPr>
                    <w:t xml:space="preserve">Outdoor/indoor furniture, linen, accessories </w:t>
                  </w:r>
                </w:p>
              </w:tc>
              <w:tc>
                <w:tcPr>
                  <w:tcW w:w="2551" w:type="dxa"/>
                  <w:shd w:val="clear" w:color="auto" w:fill="auto"/>
                </w:tcPr>
                <w:p w14:paraId="6F4EE2E8" w14:textId="77777777" w:rsidR="009F3CE0" w:rsidRPr="006965EF" w:rsidRDefault="002D5D39">
                  <w:pPr>
                    <w:numPr>
                      <w:ilvl w:val="0"/>
                      <w:numId w:val="25"/>
                    </w:numPr>
                    <w:pBdr>
                      <w:top w:val="nil"/>
                      <w:left w:val="nil"/>
                      <w:bottom w:val="nil"/>
                      <w:right w:val="nil"/>
                      <w:between w:val="nil"/>
                    </w:pBdr>
                    <w:rPr>
                      <w:rFonts w:ascii="Arial" w:hAnsi="Arial" w:cs="Arial"/>
                      <w:color w:val="000000"/>
                    </w:rPr>
                  </w:pPr>
                  <w:r w:rsidRPr="006965EF">
                    <w:rPr>
                      <w:rFonts w:ascii="Arial" w:hAnsi="Arial" w:cs="Arial"/>
                      <w:color w:val="000000"/>
                    </w:rPr>
                    <w:t>90</w:t>
                  </w:r>
                </w:p>
              </w:tc>
            </w:tr>
            <w:tr w:rsidR="009F3CE0" w:rsidRPr="006965EF" w14:paraId="1642120E" w14:textId="77777777">
              <w:trPr>
                <w:trHeight w:val="1075"/>
              </w:trPr>
              <w:tc>
                <w:tcPr>
                  <w:tcW w:w="2402" w:type="dxa"/>
                  <w:shd w:val="clear" w:color="auto" w:fill="auto"/>
                </w:tcPr>
                <w:p w14:paraId="4DCC014D" w14:textId="77777777" w:rsidR="009F3CE0" w:rsidRPr="006965EF" w:rsidRDefault="002D5D39">
                  <w:pPr>
                    <w:numPr>
                      <w:ilvl w:val="0"/>
                      <w:numId w:val="25"/>
                    </w:numPr>
                    <w:pBdr>
                      <w:top w:val="nil"/>
                      <w:left w:val="nil"/>
                      <w:bottom w:val="nil"/>
                      <w:right w:val="nil"/>
                      <w:between w:val="nil"/>
                    </w:pBdr>
                    <w:rPr>
                      <w:rFonts w:ascii="Arial" w:hAnsi="Arial" w:cs="Arial"/>
                      <w:color w:val="000000"/>
                    </w:rPr>
                  </w:pPr>
                  <w:r w:rsidRPr="006965EF">
                    <w:rPr>
                      <w:rFonts w:ascii="Arial" w:hAnsi="Arial" w:cs="Arial"/>
                      <w:color w:val="000000"/>
                    </w:rPr>
                    <w:t>Audi-video and lighting specialist</w:t>
                  </w:r>
                </w:p>
                <w:p w14:paraId="265AB87F" w14:textId="77777777" w:rsidR="009F3CE0" w:rsidRPr="006965EF" w:rsidRDefault="002D5D39">
                  <w:pPr>
                    <w:pBdr>
                      <w:top w:val="nil"/>
                      <w:left w:val="nil"/>
                      <w:bottom w:val="nil"/>
                      <w:right w:val="nil"/>
                      <w:between w:val="nil"/>
                    </w:pBdr>
                    <w:ind w:left="720"/>
                    <w:rPr>
                      <w:rFonts w:ascii="Arial" w:hAnsi="Arial" w:cs="Arial"/>
                      <w:color w:val="000000"/>
                    </w:rPr>
                  </w:pPr>
                  <w:r w:rsidRPr="006965EF">
                    <w:rPr>
                      <w:rFonts w:ascii="Arial" w:hAnsi="Arial" w:cs="Arial"/>
                      <w:color w:val="000000"/>
                    </w:rPr>
                    <w:t>ALD audio light design</w:t>
                  </w:r>
                </w:p>
              </w:tc>
              <w:tc>
                <w:tcPr>
                  <w:tcW w:w="4111" w:type="dxa"/>
                  <w:shd w:val="clear" w:color="auto" w:fill="auto"/>
                </w:tcPr>
                <w:p w14:paraId="0164AB98" w14:textId="77777777" w:rsidR="009F3CE0" w:rsidRPr="006965EF" w:rsidRDefault="002D5D39">
                  <w:pPr>
                    <w:numPr>
                      <w:ilvl w:val="0"/>
                      <w:numId w:val="25"/>
                    </w:numPr>
                    <w:pBdr>
                      <w:top w:val="nil"/>
                      <w:left w:val="nil"/>
                      <w:bottom w:val="nil"/>
                      <w:right w:val="nil"/>
                      <w:between w:val="nil"/>
                    </w:pBdr>
                    <w:rPr>
                      <w:rFonts w:ascii="Arial" w:hAnsi="Arial" w:cs="Arial"/>
                      <w:color w:val="000000"/>
                    </w:rPr>
                  </w:pPr>
                  <w:r w:rsidRPr="006965EF">
                    <w:rPr>
                      <w:rFonts w:ascii="Arial" w:hAnsi="Arial" w:cs="Arial"/>
                      <w:color w:val="000000"/>
                    </w:rPr>
                    <w:t>Amplifier, Microphone, Sound mixer, Speakers</w:t>
                  </w:r>
                </w:p>
                <w:p w14:paraId="0E179653" w14:textId="77777777" w:rsidR="009F3CE0" w:rsidRPr="006965EF" w:rsidRDefault="002D5D39">
                  <w:pPr>
                    <w:numPr>
                      <w:ilvl w:val="0"/>
                      <w:numId w:val="25"/>
                    </w:numPr>
                    <w:pBdr>
                      <w:top w:val="nil"/>
                      <w:left w:val="nil"/>
                      <w:bottom w:val="nil"/>
                      <w:right w:val="nil"/>
                      <w:between w:val="nil"/>
                    </w:pBdr>
                    <w:rPr>
                      <w:rFonts w:ascii="Arial" w:hAnsi="Arial" w:cs="Arial"/>
                      <w:color w:val="000000"/>
                    </w:rPr>
                  </w:pPr>
                  <w:r w:rsidRPr="006965EF">
                    <w:rPr>
                      <w:rFonts w:ascii="Arial" w:hAnsi="Arial" w:cs="Arial"/>
                      <w:color w:val="000000"/>
                    </w:rPr>
                    <w:t xml:space="preserve">Disco effect, Generics, LED, lighting console, Moving lights </w:t>
                  </w:r>
                </w:p>
              </w:tc>
              <w:tc>
                <w:tcPr>
                  <w:tcW w:w="2551" w:type="dxa"/>
                  <w:shd w:val="clear" w:color="auto" w:fill="auto"/>
                </w:tcPr>
                <w:p w14:paraId="39EEB928" w14:textId="77777777" w:rsidR="009F3CE0" w:rsidRPr="006965EF" w:rsidRDefault="002D5D39">
                  <w:pPr>
                    <w:numPr>
                      <w:ilvl w:val="0"/>
                      <w:numId w:val="25"/>
                    </w:numPr>
                    <w:pBdr>
                      <w:top w:val="nil"/>
                      <w:left w:val="nil"/>
                      <w:bottom w:val="nil"/>
                      <w:right w:val="nil"/>
                      <w:between w:val="nil"/>
                    </w:pBdr>
                    <w:rPr>
                      <w:rFonts w:ascii="Arial" w:hAnsi="Arial" w:cs="Arial"/>
                      <w:color w:val="000000"/>
                    </w:rPr>
                  </w:pPr>
                  <w:r w:rsidRPr="006965EF">
                    <w:rPr>
                      <w:rFonts w:ascii="Arial" w:hAnsi="Arial" w:cs="Arial"/>
                      <w:color w:val="000000"/>
                    </w:rPr>
                    <w:t>90</w:t>
                  </w:r>
                </w:p>
              </w:tc>
            </w:tr>
            <w:tr w:rsidR="009F3CE0" w:rsidRPr="006965EF" w14:paraId="46D9C5F9" w14:textId="77777777">
              <w:trPr>
                <w:trHeight w:val="964"/>
              </w:trPr>
              <w:tc>
                <w:tcPr>
                  <w:tcW w:w="2402" w:type="dxa"/>
                  <w:shd w:val="clear" w:color="auto" w:fill="auto"/>
                </w:tcPr>
                <w:p w14:paraId="7FBB6F22" w14:textId="77777777" w:rsidR="009F3CE0" w:rsidRPr="006965EF" w:rsidRDefault="002D5D39">
                  <w:pPr>
                    <w:numPr>
                      <w:ilvl w:val="0"/>
                      <w:numId w:val="25"/>
                    </w:numPr>
                    <w:pBdr>
                      <w:top w:val="nil"/>
                      <w:left w:val="nil"/>
                      <w:bottom w:val="nil"/>
                      <w:right w:val="nil"/>
                      <w:between w:val="nil"/>
                    </w:pBdr>
                    <w:rPr>
                      <w:rFonts w:ascii="Arial" w:hAnsi="Arial" w:cs="Arial"/>
                      <w:color w:val="000000"/>
                    </w:rPr>
                  </w:pPr>
                  <w:r w:rsidRPr="006965EF">
                    <w:rPr>
                      <w:rFonts w:ascii="Arial" w:hAnsi="Arial" w:cs="Arial"/>
                      <w:color w:val="000000"/>
                    </w:rPr>
                    <w:t>Theming and decorations</w:t>
                  </w:r>
                </w:p>
                <w:p w14:paraId="54A37991" w14:textId="77777777" w:rsidR="009F3CE0" w:rsidRPr="006965EF" w:rsidRDefault="002D5D39">
                  <w:pPr>
                    <w:pBdr>
                      <w:top w:val="nil"/>
                      <w:left w:val="nil"/>
                      <w:bottom w:val="nil"/>
                      <w:right w:val="nil"/>
                      <w:between w:val="nil"/>
                    </w:pBdr>
                    <w:ind w:left="720"/>
                    <w:rPr>
                      <w:rFonts w:ascii="Arial" w:hAnsi="Arial" w:cs="Arial"/>
                      <w:color w:val="000000"/>
                    </w:rPr>
                  </w:pPr>
                  <w:r w:rsidRPr="006965EF">
                    <w:rPr>
                      <w:rFonts w:ascii="Arial" w:hAnsi="Arial" w:cs="Arial"/>
                      <w:color w:val="000000"/>
                    </w:rPr>
                    <w:t xml:space="preserve">Ashley Gladman Events Kent </w:t>
                  </w:r>
                </w:p>
                <w:p w14:paraId="1E7B8014" w14:textId="77777777" w:rsidR="009F3CE0" w:rsidRPr="006965EF" w:rsidRDefault="009F3CE0">
                  <w:pPr>
                    <w:pBdr>
                      <w:top w:val="nil"/>
                      <w:left w:val="nil"/>
                      <w:bottom w:val="nil"/>
                      <w:right w:val="nil"/>
                      <w:between w:val="nil"/>
                    </w:pBdr>
                    <w:ind w:left="720"/>
                    <w:rPr>
                      <w:rFonts w:ascii="Arial" w:hAnsi="Arial" w:cs="Arial"/>
                      <w:color w:val="000000"/>
                    </w:rPr>
                  </w:pPr>
                </w:p>
                <w:p w14:paraId="02ED2EED" w14:textId="77777777" w:rsidR="009F3CE0" w:rsidRPr="006965EF" w:rsidRDefault="009F3CE0">
                  <w:pPr>
                    <w:pBdr>
                      <w:top w:val="nil"/>
                      <w:left w:val="nil"/>
                      <w:bottom w:val="nil"/>
                      <w:right w:val="nil"/>
                      <w:between w:val="nil"/>
                    </w:pBdr>
                    <w:ind w:left="720"/>
                    <w:rPr>
                      <w:rFonts w:ascii="Arial" w:hAnsi="Arial" w:cs="Arial"/>
                      <w:color w:val="000000"/>
                    </w:rPr>
                  </w:pPr>
                </w:p>
              </w:tc>
              <w:tc>
                <w:tcPr>
                  <w:tcW w:w="4111" w:type="dxa"/>
                  <w:shd w:val="clear" w:color="auto" w:fill="auto"/>
                </w:tcPr>
                <w:p w14:paraId="602DDB4A" w14:textId="77777777" w:rsidR="009F3CE0" w:rsidRPr="006965EF" w:rsidRDefault="002D5D39">
                  <w:pPr>
                    <w:numPr>
                      <w:ilvl w:val="0"/>
                      <w:numId w:val="25"/>
                    </w:numPr>
                    <w:pBdr>
                      <w:top w:val="nil"/>
                      <w:left w:val="nil"/>
                      <w:bottom w:val="nil"/>
                      <w:right w:val="nil"/>
                      <w:between w:val="nil"/>
                    </w:pBdr>
                    <w:rPr>
                      <w:rFonts w:ascii="Arial" w:hAnsi="Arial" w:cs="Arial"/>
                      <w:color w:val="000000"/>
                    </w:rPr>
                  </w:pPr>
                  <w:r w:rsidRPr="006965EF">
                    <w:rPr>
                      <w:rFonts w:ascii="Arial" w:hAnsi="Arial" w:cs="Arial"/>
                      <w:color w:val="000000"/>
                    </w:rPr>
                    <w:t xml:space="preserve">Planning Services, Décor fit for every occasion </w:t>
                  </w:r>
                </w:p>
              </w:tc>
              <w:tc>
                <w:tcPr>
                  <w:tcW w:w="2551" w:type="dxa"/>
                  <w:shd w:val="clear" w:color="auto" w:fill="auto"/>
                </w:tcPr>
                <w:p w14:paraId="5A4291A1" w14:textId="77777777" w:rsidR="009F3CE0" w:rsidRPr="006965EF" w:rsidRDefault="002D5D39">
                  <w:pPr>
                    <w:numPr>
                      <w:ilvl w:val="0"/>
                      <w:numId w:val="25"/>
                    </w:numPr>
                    <w:pBdr>
                      <w:top w:val="nil"/>
                      <w:left w:val="nil"/>
                      <w:bottom w:val="nil"/>
                      <w:right w:val="nil"/>
                      <w:between w:val="nil"/>
                    </w:pBdr>
                    <w:rPr>
                      <w:rFonts w:ascii="Arial" w:hAnsi="Arial" w:cs="Arial"/>
                      <w:color w:val="000000"/>
                    </w:rPr>
                  </w:pPr>
                  <w:r w:rsidRPr="006965EF">
                    <w:rPr>
                      <w:rFonts w:ascii="Arial" w:hAnsi="Arial" w:cs="Arial"/>
                      <w:color w:val="000000"/>
                    </w:rPr>
                    <w:t>30</w:t>
                  </w:r>
                </w:p>
              </w:tc>
            </w:tr>
            <w:tr w:rsidR="009F3CE0" w:rsidRPr="006965EF" w14:paraId="06367282" w14:textId="77777777">
              <w:trPr>
                <w:trHeight w:val="964"/>
              </w:trPr>
              <w:tc>
                <w:tcPr>
                  <w:tcW w:w="2402" w:type="dxa"/>
                  <w:shd w:val="clear" w:color="auto" w:fill="auto"/>
                </w:tcPr>
                <w:p w14:paraId="2B8CBE4B" w14:textId="77777777" w:rsidR="009F3CE0" w:rsidRPr="006965EF" w:rsidRDefault="002D5D39">
                  <w:pPr>
                    <w:numPr>
                      <w:ilvl w:val="0"/>
                      <w:numId w:val="25"/>
                    </w:numPr>
                    <w:pBdr>
                      <w:top w:val="nil"/>
                      <w:left w:val="nil"/>
                      <w:bottom w:val="nil"/>
                      <w:right w:val="nil"/>
                      <w:between w:val="nil"/>
                    </w:pBdr>
                    <w:rPr>
                      <w:rFonts w:ascii="Arial" w:hAnsi="Arial" w:cs="Arial"/>
                      <w:color w:val="000000"/>
                    </w:rPr>
                  </w:pPr>
                  <w:r w:rsidRPr="006965EF">
                    <w:rPr>
                      <w:rFonts w:ascii="Arial" w:hAnsi="Arial" w:cs="Arial"/>
                      <w:color w:val="000000"/>
                    </w:rPr>
                    <w:t>Catering</w:t>
                  </w:r>
                </w:p>
                <w:p w14:paraId="516D1F1C" w14:textId="77777777" w:rsidR="009F3CE0" w:rsidRPr="006965EF" w:rsidRDefault="002D5D39">
                  <w:pPr>
                    <w:pBdr>
                      <w:top w:val="nil"/>
                      <w:left w:val="nil"/>
                      <w:bottom w:val="nil"/>
                      <w:right w:val="nil"/>
                      <w:between w:val="nil"/>
                    </w:pBdr>
                    <w:ind w:left="720"/>
                    <w:rPr>
                      <w:rFonts w:ascii="Arial" w:hAnsi="Arial" w:cs="Arial"/>
                      <w:color w:val="000000"/>
                    </w:rPr>
                  </w:pPr>
                  <w:r w:rsidRPr="006965EF">
                    <w:rPr>
                      <w:rFonts w:ascii="Arial" w:hAnsi="Arial" w:cs="Arial"/>
                      <w:color w:val="000000"/>
                    </w:rPr>
                    <w:t>Coco Basil Catering Rochester</w:t>
                  </w:r>
                </w:p>
              </w:tc>
              <w:tc>
                <w:tcPr>
                  <w:tcW w:w="4111" w:type="dxa"/>
                  <w:shd w:val="clear" w:color="auto" w:fill="auto"/>
                </w:tcPr>
                <w:p w14:paraId="624F432C" w14:textId="77777777" w:rsidR="009F3CE0" w:rsidRPr="006965EF" w:rsidRDefault="002D5D39">
                  <w:pPr>
                    <w:numPr>
                      <w:ilvl w:val="0"/>
                      <w:numId w:val="25"/>
                    </w:numPr>
                    <w:pBdr>
                      <w:top w:val="nil"/>
                      <w:left w:val="nil"/>
                      <w:bottom w:val="nil"/>
                      <w:right w:val="nil"/>
                      <w:between w:val="nil"/>
                    </w:pBdr>
                    <w:rPr>
                      <w:rFonts w:ascii="Arial" w:hAnsi="Arial" w:cs="Arial"/>
                      <w:color w:val="000000"/>
                    </w:rPr>
                  </w:pPr>
                  <w:r w:rsidRPr="006965EF">
                    <w:rPr>
                      <w:rFonts w:ascii="Arial" w:hAnsi="Arial" w:cs="Arial"/>
                      <w:color w:val="000000"/>
                    </w:rPr>
                    <w:t>Events Menu, Canapes, Finger foods, Bowl foods, Dessert Canapes, Barbecue</w:t>
                  </w:r>
                </w:p>
              </w:tc>
              <w:tc>
                <w:tcPr>
                  <w:tcW w:w="2551" w:type="dxa"/>
                  <w:shd w:val="clear" w:color="auto" w:fill="auto"/>
                </w:tcPr>
                <w:p w14:paraId="15D0CC33" w14:textId="77777777" w:rsidR="009F3CE0" w:rsidRPr="006965EF" w:rsidRDefault="002D5D39">
                  <w:pPr>
                    <w:numPr>
                      <w:ilvl w:val="0"/>
                      <w:numId w:val="25"/>
                    </w:numPr>
                    <w:pBdr>
                      <w:top w:val="nil"/>
                      <w:left w:val="nil"/>
                      <w:bottom w:val="nil"/>
                      <w:right w:val="nil"/>
                      <w:between w:val="nil"/>
                    </w:pBdr>
                    <w:rPr>
                      <w:rFonts w:ascii="Arial" w:hAnsi="Arial" w:cs="Arial"/>
                      <w:color w:val="000000"/>
                    </w:rPr>
                  </w:pPr>
                  <w:r w:rsidRPr="006965EF">
                    <w:rPr>
                      <w:rFonts w:ascii="Arial" w:hAnsi="Arial" w:cs="Arial"/>
                      <w:color w:val="000000"/>
                    </w:rPr>
                    <w:t>30</w:t>
                  </w:r>
                </w:p>
              </w:tc>
            </w:tr>
            <w:tr w:rsidR="009F3CE0" w:rsidRPr="006965EF" w14:paraId="7B977974" w14:textId="77777777">
              <w:trPr>
                <w:trHeight w:val="964"/>
              </w:trPr>
              <w:tc>
                <w:tcPr>
                  <w:tcW w:w="2402" w:type="dxa"/>
                  <w:shd w:val="clear" w:color="auto" w:fill="auto"/>
                </w:tcPr>
                <w:p w14:paraId="71D39E9E" w14:textId="77777777" w:rsidR="009F3CE0" w:rsidRPr="006965EF" w:rsidRDefault="002D5D39">
                  <w:pPr>
                    <w:numPr>
                      <w:ilvl w:val="0"/>
                      <w:numId w:val="25"/>
                    </w:numPr>
                    <w:pBdr>
                      <w:top w:val="nil"/>
                      <w:left w:val="nil"/>
                      <w:bottom w:val="nil"/>
                      <w:right w:val="nil"/>
                      <w:between w:val="nil"/>
                    </w:pBdr>
                    <w:rPr>
                      <w:rFonts w:ascii="Arial" w:hAnsi="Arial" w:cs="Arial"/>
                      <w:color w:val="000000"/>
                    </w:rPr>
                  </w:pPr>
                  <w:r w:rsidRPr="006965EF">
                    <w:rPr>
                      <w:rFonts w:ascii="Arial" w:hAnsi="Arial" w:cs="Arial"/>
                      <w:color w:val="000000"/>
                    </w:rPr>
                    <w:t>Bar specialist</w:t>
                  </w:r>
                </w:p>
                <w:p w14:paraId="5E7918D8" w14:textId="77777777" w:rsidR="009F3CE0" w:rsidRPr="006965EF" w:rsidRDefault="002D5D39">
                  <w:pPr>
                    <w:pBdr>
                      <w:top w:val="nil"/>
                      <w:left w:val="nil"/>
                      <w:bottom w:val="nil"/>
                      <w:right w:val="nil"/>
                      <w:between w:val="nil"/>
                    </w:pBdr>
                    <w:ind w:left="720"/>
                    <w:rPr>
                      <w:rFonts w:ascii="Arial" w:hAnsi="Arial" w:cs="Arial"/>
                      <w:color w:val="000000"/>
                    </w:rPr>
                  </w:pPr>
                  <w:r w:rsidRPr="006965EF">
                    <w:rPr>
                      <w:rFonts w:ascii="Arial" w:hAnsi="Arial" w:cs="Arial"/>
                      <w:color w:val="000000"/>
                    </w:rPr>
                    <w:t>Brooks Bar Kent</w:t>
                  </w:r>
                </w:p>
                <w:p w14:paraId="66BB03A3" w14:textId="77777777" w:rsidR="009F3CE0" w:rsidRPr="006965EF" w:rsidRDefault="009F3CE0">
                  <w:pPr>
                    <w:pBdr>
                      <w:top w:val="nil"/>
                      <w:left w:val="nil"/>
                      <w:bottom w:val="nil"/>
                      <w:right w:val="nil"/>
                      <w:between w:val="nil"/>
                    </w:pBdr>
                    <w:rPr>
                      <w:rFonts w:ascii="Arial" w:hAnsi="Arial" w:cs="Arial"/>
                      <w:color w:val="000000"/>
                    </w:rPr>
                  </w:pPr>
                </w:p>
              </w:tc>
              <w:tc>
                <w:tcPr>
                  <w:tcW w:w="4111" w:type="dxa"/>
                  <w:shd w:val="clear" w:color="auto" w:fill="auto"/>
                </w:tcPr>
                <w:p w14:paraId="2F877702" w14:textId="77777777" w:rsidR="009F3CE0" w:rsidRPr="006965EF" w:rsidRDefault="002D5D39">
                  <w:pPr>
                    <w:numPr>
                      <w:ilvl w:val="0"/>
                      <w:numId w:val="25"/>
                    </w:numPr>
                    <w:pBdr>
                      <w:top w:val="nil"/>
                      <w:left w:val="nil"/>
                      <w:bottom w:val="nil"/>
                      <w:right w:val="nil"/>
                      <w:between w:val="nil"/>
                    </w:pBdr>
                    <w:rPr>
                      <w:rFonts w:ascii="Arial" w:hAnsi="Arial" w:cs="Arial"/>
                      <w:color w:val="000000"/>
                    </w:rPr>
                  </w:pPr>
                  <w:r w:rsidRPr="006965EF">
                    <w:rPr>
                      <w:rFonts w:ascii="Arial" w:hAnsi="Arial" w:cs="Arial"/>
                      <w:color w:val="000000"/>
                    </w:rPr>
                    <w:t xml:space="preserve">Fully stocked bar, dry bar, </w:t>
                  </w:r>
                </w:p>
              </w:tc>
              <w:tc>
                <w:tcPr>
                  <w:tcW w:w="2551" w:type="dxa"/>
                  <w:shd w:val="clear" w:color="auto" w:fill="auto"/>
                </w:tcPr>
                <w:p w14:paraId="7AED45B0" w14:textId="77777777" w:rsidR="009F3CE0" w:rsidRPr="006965EF" w:rsidRDefault="002D5D39">
                  <w:pPr>
                    <w:numPr>
                      <w:ilvl w:val="0"/>
                      <w:numId w:val="25"/>
                    </w:numPr>
                    <w:pBdr>
                      <w:top w:val="nil"/>
                      <w:left w:val="nil"/>
                      <w:bottom w:val="nil"/>
                      <w:right w:val="nil"/>
                      <w:between w:val="nil"/>
                    </w:pBdr>
                    <w:rPr>
                      <w:rFonts w:ascii="Arial" w:hAnsi="Arial" w:cs="Arial"/>
                      <w:color w:val="000000"/>
                    </w:rPr>
                  </w:pPr>
                  <w:r w:rsidRPr="006965EF">
                    <w:rPr>
                      <w:rFonts w:ascii="Arial" w:hAnsi="Arial" w:cs="Arial"/>
                      <w:color w:val="000000"/>
                    </w:rPr>
                    <w:t>30</w:t>
                  </w:r>
                </w:p>
              </w:tc>
            </w:tr>
            <w:tr w:rsidR="009F3CE0" w:rsidRPr="006965EF" w14:paraId="6007E00A" w14:textId="77777777">
              <w:trPr>
                <w:trHeight w:val="964"/>
              </w:trPr>
              <w:tc>
                <w:tcPr>
                  <w:tcW w:w="2402" w:type="dxa"/>
                  <w:shd w:val="clear" w:color="auto" w:fill="auto"/>
                </w:tcPr>
                <w:p w14:paraId="7D1B5564" w14:textId="77777777" w:rsidR="009F3CE0" w:rsidRPr="006965EF" w:rsidRDefault="002D5D39">
                  <w:pPr>
                    <w:numPr>
                      <w:ilvl w:val="0"/>
                      <w:numId w:val="25"/>
                    </w:numPr>
                    <w:pBdr>
                      <w:top w:val="nil"/>
                      <w:left w:val="nil"/>
                      <w:bottom w:val="nil"/>
                      <w:right w:val="nil"/>
                      <w:between w:val="nil"/>
                    </w:pBdr>
                    <w:rPr>
                      <w:rFonts w:ascii="Arial" w:hAnsi="Arial" w:cs="Arial"/>
                      <w:color w:val="000000"/>
                    </w:rPr>
                  </w:pPr>
                  <w:r w:rsidRPr="006965EF">
                    <w:rPr>
                      <w:rFonts w:ascii="Arial" w:hAnsi="Arial" w:cs="Arial"/>
                      <w:color w:val="000000"/>
                    </w:rPr>
                    <w:t>Florist</w:t>
                  </w:r>
                </w:p>
                <w:p w14:paraId="1CA7E015" w14:textId="77777777" w:rsidR="009F3CE0" w:rsidRPr="006965EF" w:rsidRDefault="002D5D39">
                  <w:pPr>
                    <w:pBdr>
                      <w:top w:val="nil"/>
                      <w:left w:val="nil"/>
                      <w:bottom w:val="nil"/>
                      <w:right w:val="nil"/>
                      <w:between w:val="nil"/>
                    </w:pBdr>
                    <w:ind w:left="720"/>
                    <w:rPr>
                      <w:rFonts w:ascii="Arial" w:hAnsi="Arial" w:cs="Arial"/>
                      <w:color w:val="000000"/>
                    </w:rPr>
                  </w:pPr>
                  <w:r w:rsidRPr="006965EF">
                    <w:rPr>
                      <w:rFonts w:ascii="Arial" w:hAnsi="Arial" w:cs="Arial"/>
                      <w:color w:val="000000"/>
                    </w:rPr>
                    <w:t>Ginger Lilly Rochester</w:t>
                  </w:r>
                </w:p>
              </w:tc>
              <w:tc>
                <w:tcPr>
                  <w:tcW w:w="4111" w:type="dxa"/>
                  <w:shd w:val="clear" w:color="auto" w:fill="auto"/>
                </w:tcPr>
                <w:p w14:paraId="6F4C37C1" w14:textId="77777777" w:rsidR="009F3CE0" w:rsidRPr="006965EF" w:rsidRDefault="002D5D39">
                  <w:pPr>
                    <w:numPr>
                      <w:ilvl w:val="0"/>
                      <w:numId w:val="25"/>
                    </w:numPr>
                    <w:pBdr>
                      <w:top w:val="nil"/>
                      <w:left w:val="nil"/>
                      <w:bottom w:val="nil"/>
                      <w:right w:val="nil"/>
                      <w:between w:val="nil"/>
                    </w:pBdr>
                    <w:rPr>
                      <w:rFonts w:ascii="Arial" w:hAnsi="Arial" w:cs="Arial"/>
                      <w:color w:val="000000"/>
                    </w:rPr>
                  </w:pPr>
                  <w:r w:rsidRPr="006965EF">
                    <w:rPr>
                      <w:rFonts w:ascii="Arial" w:hAnsi="Arial" w:cs="Arial"/>
                      <w:color w:val="000000"/>
                    </w:rPr>
                    <w:t xml:space="preserve">Flowers for every occasion </w:t>
                  </w:r>
                </w:p>
              </w:tc>
              <w:tc>
                <w:tcPr>
                  <w:tcW w:w="2551" w:type="dxa"/>
                  <w:shd w:val="clear" w:color="auto" w:fill="auto"/>
                </w:tcPr>
                <w:p w14:paraId="5A03D4CF" w14:textId="77777777" w:rsidR="009F3CE0" w:rsidRPr="006965EF" w:rsidRDefault="002D5D39">
                  <w:pPr>
                    <w:numPr>
                      <w:ilvl w:val="0"/>
                      <w:numId w:val="25"/>
                    </w:numPr>
                    <w:pBdr>
                      <w:top w:val="nil"/>
                      <w:left w:val="nil"/>
                      <w:bottom w:val="nil"/>
                      <w:right w:val="nil"/>
                      <w:between w:val="nil"/>
                    </w:pBdr>
                    <w:rPr>
                      <w:rFonts w:ascii="Arial" w:hAnsi="Arial" w:cs="Arial"/>
                      <w:color w:val="000000"/>
                    </w:rPr>
                  </w:pPr>
                  <w:r w:rsidRPr="006965EF">
                    <w:rPr>
                      <w:rFonts w:ascii="Arial" w:hAnsi="Arial" w:cs="Arial"/>
                      <w:color w:val="000000"/>
                    </w:rPr>
                    <w:t>30</w:t>
                  </w:r>
                </w:p>
              </w:tc>
            </w:tr>
          </w:tbl>
          <w:p w14:paraId="292ACD7B" w14:textId="77777777" w:rsidR="009F3CE0" w:rsidRPr="006965EF" w:rsidRDefault="009F3CE0">
            <w:pPr>
              <w:pBdr>
                <w:top w:val="nil"/>
                <w:left w:val="nil"/>
                <w:bottom w:val="nil"/>
                <w:right w:val="nil"/>
                <w:between w:val="nil"/>
              </w:pBdr>
              <w:rPr>
                <w:rFonts w:ascii="Arial" w:hAnsi="Arial" w:cs="Arial"/>
                <w:b/>
                <w:color w:val="403152"/>
              </w:rPr>
            </w:pPr>
          </w:p>
        </w:tc>
        <w:tc>
          <w:tcPr>
            <w:tcW w:w="587" w:type="dxa"/>
            <w:vMerge/>
            <w:tcBorders>
              <w:top w:val="single" w:sz="4" w:space="0" w:color="DBE5F1"/>
              <w:left w:val="single" w:sz="4" w:space="0" w:color="DBE5F1"/>
              <w:right w:val="single" w:sz="4" w:space="0" w:color="DBE5F1"/>
            </w:tcBorders>
            <w:shd w:val="clear" w:color="auto" w:fill="DBE5F1"/>
          </w:tcPr>
          <w:p w14:paraId="6A19A619" w14:textId="77777777" w:rsidR="009F3CE0" w:rsidRPr="006965EF" w:rsidRDefault="009F3CE0">
            <w:pPr>
              <w:widowControl w:val="0"/>
              <w:pBdr>
                <w:top w:val="nil"/>
                <w:left w:val="nil"/>
                <w:bottom w:val="nil"/>
                <w:right w:val="nil"/>
                <w:between w:val="nil"/>
              </w:pBdr>
              <w:rPr>
                <w:rFonts w:ascii="Arial" w:hAnsi="Arial" w:cs="Arial"/>
                <w:b/>
                <w:color w:val="403152"/>
              </w:rPr>
            </w:pPr>
          </w:p>
        </w:tc>
      </w:tr>
      <w:tr w:rsidR="009F3CE0" w:rsidRPr="006965EF" w14:paraId="7C79568F" w14:textId="77777777">
        <w:trPr>
          <w:trHeight w:val="3116"/>
        </w:trPr>
        <w:tc>
          <w:tcPr>
            <w:tcW w:w="555" w:type="dxa"/>
            <w:vMerge/>
            <w:tcBorders>
              <w:top w:val="single" w:sz="4" w:space="0" w:color="DBE5F1"/>
              <w:left w:val="single" w:sz="4" w:space="0" w:color="DBE5F1"/>
              <w:right w:val="single" w:sz="4" w:space="0" w:color="DBE5F1"/>
            </w:tcBorders>
            <w:shd w:val="clear" w:color="auto" w:fill="DBE5F1"/>
          </w:tcPr>
          <w:p w14:paraId="003C091B" w14:textId="77777777" w:rsidR="009F3CE0" w:rsidRPr="006965EF" w:rsidRDefault="009F3CE0">
            <w:pPr>
              <w:widowControl w:val="0"/>
              <w:pBdr>
                <w:top w:val="nil"/>
                <w:left w:val="nil"/>
                <w:bottom w:val="nil"/>
                <w:right w:val="nil"/>
                <w:between w:val="nil"/>
              </w:pBdr>
              <w:rPr>
                <w:rFonts w:ascii="Arial" w:hAnsi="Arial" w:cs="Arial"/>
                <w:b/>
                <w:color w:val="403152"/>
              </w:rPr>
            </w:pPr>
          </w:p>
        </w:tc>
        <w:tc>
          <w:tcPr>
            <w:tcW w:w="9529" w:type="dxa"/>
            <w:vMerge/>
            <w:tcBorders>
              <w:top w:val="nil"/>
              <w:left w:val="single" w:sz="4" w:space="0" w:color="DBE5F1"/>
              <w:right w:val="single" w:sz="4" w:space="0" w:color="DBE5F1"/>
            </w:tcBorders>
            <w:shd w:val="clear" w:color="auto" w:fill="auto"/>
          </w:tcPr>
          <w:p w14:paraId="1A360915" w14:textId="77777777" w:rsidR="009F3CE0" w:rsidRPr="006965EF" w:rsidRDefault="009F3CE0">
            <w:pPr>
              <w:widowControl w:val="0"/>
              <w:pBdr>
                <w:top w:val="nil"/>
                <w:left w:val="nil"/>
                <w:bottom w:val="nil"/>
                <w:right w:val="nil"/>
                <w:between w:val="nil"/>
              </w:pBdr>
              <w:rPr>
                <w:rFonts w:ascii="Arial" w:hAnsi="Arial" w:cs="Arial"/>
                <w:b/>
                <w:color w:val="403152"/>
              </w:rPr>
            </w:pPr>
          </w:p>
        </w:tc>
        <w:tc>
          <w:tcPr>
            <w:tcW w:w="587" w:type="dxa"/>
            <w:tcBorders>
              <w:top w:val="single" w:sz="4" w:space="0" w:color="DBE5F1"/>
              <w:left w:val="single" w:sz="4" w:space="0" w:color="DBE5F1"/>
              <w:bottom w:val="single" w:sz="4" w:space="0" w:color="DBE5F1"/>
              <w:right w:val="single" w:sz="4" w:space="0" w:color="DBE5F1"/>
            </w:tcBorders>
            <w:shd w:val="clear" w:color="auto" w:fill="DBE5F1"/>
          </w:tcPr>
          <w:p w14:paraId="26072DEB" w14:textId="77777777" w:rsidR="009F3CE0" w:rsidRPr="006965EF" w:rsidRDefault="009F3CE0">
            <w:pPr>
              <w:pBdr>
                <w:top w:val="nil"/>
                <w:left w:val="nil"/>
                <w:bottom w:val="nil"/>
                <w:right w:val="nil"/>
                <w:between w:val="nil"/>
              </w:pBdr>
              <w:rPr>
                <w:rFonts w:ascii="Arial" w:hAnsi="Arial" w:cs="Arial"/>
                <w:color w:val="000000"/>
              </w:rPr>
            </w:pPr>
          </w:p>
        </w:tc>
      </w:tr>
      <w:tr w:rsidR="009F3CE0" w:rsidRPr="006965EF" w14:paraId="0FC49C36" w14:textId="77777777">
        <w:tc>
          <w:tcPr>
            <w:tcW w:w="555" w:type="dxa"/>
            <w:tcBorders>
              <w:top w:val="single" w:sz="4" w:space="0" w:color="DBE5F1"/>
              <w:left w:val="single" w:sz="4" w:space="0" w:color="DBE5F1"/>
              <w:bottom w:val="single" w:sz="4" w:space="0" w:color="DBE5F1"/>
              <w:right w:val="single" w:sz="4" w:space="0" w:color="DBE5F1"/>
            </w:tcBorders>
            <w:shd w:val="clear" w:color="auto" w:fill="DBE5F1"/>
          </w:tcPr>
          <w:p w14:paraId="55FA9539" w14:textId="77777777" w:rsidR="009F3CE0" w:rsidRPr="006965EF" w:rsidRDefault="009F3CE0">
            <w:pPr>
              <w:pBdr>
                <w:top w:val="nil"/>
                <w:left w:val="nil"/>
                <w:bottom w:val="nil"/>
                <w:right w:val="nil"/>
                <w:between w:val="nil"/>
              </w:pBdr>
              <w:rPr>
                <w:rFonts w:ascii="Arial" w:hAnsi="Arial" w:cs="Arial"/>
                <w:color w:val="000000"/>
              </w:rPr>
            </w:pPr>
          </w:p>
        </w:tc>
        <w:tc>
          <w:tcPr>
            <w:tcW w:w="9529" w:type="dxa"/>
            <w:tcBorders>
              <w:top w:val="single" w:sz="4" w:space="0" w:color="DBE5F1"/>
              <w:left w:val="single" w:sz="4" w:space="0" w:color="DBE5F1"/>
              <w:bottom w:val="single" w:sz="4" w:space="0" w:color="DBE5F1"/>
              <w:right w:val="single" w:sz="4" w:space="0" w:color="DBE5F1"/>
            </w:tcBorders>
            <w:shd w:val="clear" w:color="auto" w:fill="DBE5F1"/>
          </w:tcPr>
          <w:p w14:paraId="093B8D7E" w14:textId="77777777" w:rsidR="009F3CE0" w:rsidRPr="006965EF" w:rsidRDefault="009F3CE0">
            <w:pPr>
              <w:pBdr>
                <w:top w:val="nil"/>
                <w:left w:val="nil"/>
                <w:bottom w:val="nil"/>
                <w:right w:val="nil"/>
                <w:between w:val="nil"/>
              </w:pBdr>
              <w:rPr>
                <w:rFonts w:ascii="Arial" w:hAnsi="Arial" w:cs="Arial"/>
                <w:color w:val="000000"/>
              </w:rPr>
            </w:pPr>
          </w:p>
        </w:tc>
        <w:tc>
          <w:tcPr>
            <w:tcW w:w="587" w:type="dxa"/>
            <w:tcBorders>
              <w:top w:val="single" w:sz="4" w:space="0" w:color="DBE5F1"/>
              <w:left w:val="single" w:sz="4" w:space="0" w:color="DBE5F1"/>
              <w:bottom w:val="single" w:sz="4" w:space="0" w:color="DBE5F1"/>
              <w:right w:val="single" w:sz="4" w:space="0" w:color="DBE5F1"/>
            </w:tcBorders>
            <w:shd w:val="clear" w:color="auto" w:fill="DBE5F1"/>
          </w:tcPr>
          <w:p w14:paraId="4CAFCFD2" w14:textId="77777777" w:rsidR="009F3CE0" w:rsidRPr="006965EF" w:rsidRDefault="009F3CE0">
            <w:pPr>
              <w:pBdr>
                <w:top w:val="nil"/>
                <w:left w:val="nil"/>
                <w:bottom w:val="nil"/>
                <w:right w:val="nil"/>
                <w:between w:val="nil"/>
              </w:pBdr>
              <w:rPr>
                <w:rFonts w:ascii="Arial" w:hAnsi="Arial" w:cs="Arial"/>
                <w:color w:val="000000"/>
              </w:rPr>
            </w:pPr>
          </w:p>
        </w:tc>
      </w:tr>
    </w:tbl>
    <w:p w14:paraId="04A96CD5" w14:textId="77777777" w:rsidR="009F3CE0" w:rsidRPr="006965EF" w:rsidRDefault="009F3CE0">
      <w:pPr>
        <w:rPr>
          <w:rFonts w:ascii="Arial" w:hAnsi="Arial" w:cs="Arial"/>
          <w:b/>
          <w:color w:val="002060"/>
        </w:rPr>
      </w:pPr>
    </w:p>
    <w:p w14:paraId="72C0D71B" w14:textId="77777777" w:rsidR="009F3CE0" w:rsidRPr="006965EF" w:rsidRDefault="009F3CE0">
      <w:pPr>
        <w:rPr>
          <w:rFonts w:ascii="Arial" w:hAnsi="Arial" w:cs="Arial"/>
          <w:b/>
          <w:color w:val="002060"/>
        </w:rPr>
      </w:pPr>
    </w:p>
    <w:tbl>
      <w:tblPr>
        <w:tblStyle w:val="af2"/>
        <w:tblW w:w="106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5"/>
        <w:gridCol w:w="9522"/>
        <w:gridCol w:w="553"/>
      </w:tblGrid>
      <w:tr w:rsidR="009F3CE0" w:rsidRPr="006965EF" w14:paraId="6D4DE7E9" w14:textId="77777777">
        <w:trPr>
          <w:trHeight w:val="189"/>
        </w:trPr>
        <w:tc>
          <w:tcPr>
            <w:tcW w:w="555" w:type="dxa"/>
            <w:tcBorders>
              <w:top w:val="single" w:sz="4" w:space="0" w:color="DBE5F1"/>
              <w:left w:val="single" w:sz="4" w:space="0" w:color="DBE5F1"/>
              <w:bottom w:val="single" w:sz="4" w:space="0" w:color="DBE5F1"/>
              <w:right w:val="single" w:sz="4" w:space="0" w:color="DBE5F1"/>
            </w:tcBorders>
            <w:shd w:val="clear" w:color="auto" w:fill="DBE5F1"/>
          </w:tcPr>
          <w:p w14:paraId="6B091BB2" w14:textId="77777777" w:rsidR="009F3CE0" w:rsidRPr="006965EF" w:rsidRDefault="009F3CE0">
            <w:pPr>
              <w:pBdr>
                <w:top w:val="nil"/>
                <w:left w:val="nil"/>
                <w:bottom w:val="nil"/>
                <w:right w:val="nil"/>
                <w:between w:val="nil"/>
              </w:pBdr>
              <w:rPr>
                <w:rFonts w:ascii="Arial" w:hAnsi="Arial" w:cs="Arial"/>
                <w:color w:val="000000"/>
              </w:rPr>
            </w:pPr>
          </w:p>
        </w:tc>
        <w:tc>
          <w:tcPr>
            <w:tcW w:w="9522" w:type="dxa"/>
            <w:tcBorders>
              <w:top w:val="single" w:sz="4" w:space="0" w:color="DBE5F1"/>
              <w:left w:val="single" w:sz="4" w:space="0" w:color="DBE5F1"/>
              <w:bottom w:val="single" w:sz="4" w:space="0" w:color="DBE5F1"/>
              <w:right w:val="single" w:sz="4" w:space="0" w:color="DBE5F1"/>
            </w:tcBorders>
            <w:shd w:val="clear" w:color="auto" w:fill="DBE5F1"/>
          </w:tcPr>
          <w:p w14:paraId="5778634A" w14:textId="77777777" w:rsidR="009F3CE0" w:rsidRPr="006965EF" w:rsidRDefault="009F3CE0">
            <w:pPr>
              <w:pBdr>
                <w:top w:val="nil"/>
                <w:left w:val="nil"/>
                <w:bottom w:val="nil"/>
                <w:right w:val="nil"/>
                <w:between w:val="nil"/>
              </w:pBdr>
              <w:rPr>
                <w:rFonts w:ascii="Arial" w:hAnsi="Arial" w:cs="Arial"/>
                <w:color w:val="000000"/>
              </w:rPr>
            </w:pPr>
          </w:p>
        </w:tc>
        <w:tc>
          <w:tcPr>
            <w:tcW w:w="553" w:type="dxa"/>
            <w:tcBorders>
              <w:top w:val="single" w:sz="4" w:space="0" w:color="DBE5F1"/>
              <w:left w:val="single" w:sz="4" w:space="0" w:color="DBE5F1"/>
              <w:bottom w:val="single" w:sz="4" w:space="0" w:color="DBE5F1"/>
              <w:right w:val="single" w:sz="4" w:space="0" w:color="DBE5F1"/>
            </w:tcBorders>
            <w:shd w:val="clear" w:color="auto" w:fill="DBE5F1"/>
          </w:tcPr>
          <w:p w14:paraId="4085EFD0" w14:textId="77777777" w:rsidR="009F3CE0" w:rsidRPr="006965EF" w:rsidRDefault="009F3CE0">
            <w:pPr>
              <w:pBdr>
                <w:top w:val="nil"/>
                <w:left w:val="nil"/>
                <w:bottom w:val="nil"/>
                <w:right w:val="nil"/>
                <w:between w:val="nil"/>
              </w:pBdr>
              <w:rPr>
                <w:rFonts w:ascii="Arial" w:hAnsi="Arial" w:cs="Arial"/>
                <w:color w:val="000000"/>
              </w:rPr>
            </w:pPr>
          </w:p>
        </w:tc>
      </w:tr>
      <w:tr w:rsidR="009F3CE0" w:rsidRPr="006965EF" w14:paraId="34688602" w14:textId="77777777">
        <w:tc>
          <w:tcPr>
            <w:tcW w:w="555" w:type="dxa"/>
            <w:tcBorders>
              <w:top w:val="single" w:sz="4" w:space="0" w:color="DBE5F1"/>
              <w:left w:val="single" w:sz="4" w:space="0" w:color="DBE5F1"/>
              <w:bottom w:val="single" w:sz="4" w:space="0" w:color="DBE5F1"/>
              <w:right w:val="single" w:sz="4" w:space="0" w:color="DBE5F1"/>
            </w:tcBorders>
            <w:shd w:val="clear" w:color="auto" w:fill="DBE5F1"/>
          </w:tcPr>
          <w:p w14:paraId="60C6BE51" w14:textId="77777777" w:rsidR="009F3CE0" w:rsidRPr="006965EF" w:rsidRDefault="009F3CE0">
            <w:pPr>
              <w:pBdr>
                <w:top w:val="nil"/>
                <w:left w:val="nil"/>
                <w:bottom w:val="nil"/>
                <w:right w:val="nil"/>
                <w:between w:val="nil"/>
              </w:pBdr>
              <w:rPr>
                <w:rFonts w:ascii="Arial" w:hAnsi="Arial" w:cs="Arial"/>
                <w:color w:val="000000"/>
              </w:rPr>
            </w:pPr>
          </w:p>
        </w:tc>
        <w:tc>
          <w:tcPr>
            <w:tcW w:w="9522" w:type="dxa"/>
            <w:tcBorders>
              <w:top w:val="single" w:sz="4" w:space="0" w:color="DBE5F1"/>
              <w:left w:val="single" w:sz="4" w:space="0" w:color="DBE5F1"/>
              <w:bottom w:val="nil"/>
              <w:right w:val="single" w:sz="4" w:space="0" w:color="DBE5F1"/>
            </w:tcBorders>
            <w:shd w:val="clear" w:color="auto" w:fill="auto"/>
          </w:tcPr>
          <w:p w14:paraId="43802030" w14:textId="77777777" w:rsidR="009F3CE0" w:rsidRPr="006965EF" w:rsidRDefault="002D5D39">
            <w:pPr>
              <w:pStyle w:val="Heading1"/>
              <w:rPr>
                <w:rFonts w:ascii="Arial" w:hAnsi="Arial" w:cs="Arial"/>
                <w:sz w:val="24"/>
                <w:szCs w:val="24"/>
              </w:rPr>
            </w:pPr>
            <w:bookmarkStart w:id="48" w:name="_heading=h.37m2jsg" w:colFirst="0" w:colLast="0"/>
            <w:bookmarkEnd w:id="48"/>
            <w:r w:rsidRPr="006965EF">
              <w:rPr>
                <w:rFonts w:ascii="Arial" w:hAnsi="Arial" w:cs="Arial"/>
                <w:sz w:val="24"/>
                <w:szCs w:val="24"/>
              </w:rPr>
              <w:t>18 Equipment</w:t>
            </w:r>
          </w:p>
          <w:p w14:paraId="255FA775" w14:textId="77777777" w:rsidR="009F3CE0" w:rsidRPr="006965EF" w:rsidRDefault="009F3CE0">
            <w:pPr>
              <w:rPr>
                <w:rFonts w:ascii="Arial" w:hAnsi="Arial" w:cs="Arial"/>
              </w:rPr>
            </w:pPr>
          </w:p>
          <w:tbl>
            <w:tblPr>
              <w:tblStyle w:val="af3"/>
              <w:tblW w:w="8247" w:type="dxa"/>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00" w:firstRow="0" w:lastRow="0" w:firstColumn="0" w:lastColumn="0" w:noHBand="0" w:noVBand="1"/>
            </w:tblPr>
            <w:tblGrid>
              <w:gridCol w:w="2061"/>
              <w:gridCol w:w="2062"/>
              <w:gridCol w:w="2062"/>
              <w:gridCol w:w="2062"/>
            </w:tblGrid>
            <w:tr w:rsidR="009F3CE0" w:rsidRPr="006965EF" w14:paraId="3D985582" w14:textId="77777777">
              <w:trPr>
                <w:trHeight w:val="542"/>
              </w:trPr>
              <w:tc>
                <w:tcPr>
                  <w:tcW w:w="2061" w:type="dxa"/>
                  <w:shd w:val="clear" w:color="auto" w:fill="auto"/>
                </w:tcPr>
                <w:p w14:paraId="61A7FB0F" w14:textId="77777777" w:rsidR="009F3CE0" w:rsidRPr="006965EF" w:rsidRDefault="002D5D39">
                  <w:pPr>
                    <w:pBdr>
                      <w:top w:val="nil"/>
                      <w:left w:val="nil"/>
                      <w:bottom w:val="nil"/>
                      <w:right w:val="nil"/>
                      <w:between w:val="nil"/>
                    </w:pBdr>
                    <w:rPr>
                      <w:rFonts w:ascii="Arial" w:hAnsi="Arial" w:cs="Arial"/>
                      <w:b/>
                      <w:color w:val="7030A0"/>
                    </w:rPr>
                  </w:pPr>
                  <w:r w:rsidRPr="006965EF">
                    <w:rPr>
                      <w:rFonts w:ascii="Arial" w:hAnsi="Arial" w:cs="Arial"/>
                      <w:b/>
                      <w:color w:val="7030A0"/>
                    </w:rPr>
                    <w:t xml:space="preserve">Resource </w:t>
                  </w:r>
                </w:p>
              </w:tc>
              <w:tc>
                <w:tcPr>
                  <w:tcW w:w="2062" w:type="dxa"/>
                  <w:shd w:val="clear" w:color="auto" w:fill="auto"/>
                </w:tcPr>
                <w:p w14:paraId="04575A33" w14:textId="77777777" w:rsidR="009F3CE0" w:rsidRPr="006965EF" w:rsidRDefault="002D5D39">
                  <w:pPr>
                    <w:pBdr>
                      <w:top w:val="nil"/>
                      <w:left w:val="nil"/>
                      <w:bottom w:val="nil"/>
                      <w:right w:val="nil"/>
                      <w:between w:val="nil"/>
                    </w:pBdr>
                    <w:rPr>
                      <w:rFonts w:ascii="Arial" w:hAnsi="Arial" w:cs="Arial"/>
                      <w:b/>
                      <w:color w:val="7030A0"/>
                    </w:rPr>
                  </w:pPr>
                  <w:r w:rsidRPr="006965EF">
                    <w:rPr>
                      <w:rFonts w:ascii="Arial" w:hAnsi="Arial" w:cs="Arial"/>
                      <w:b/>
                      <w:color w:val="7030A0"/>
                    </w:rPr>
                    <w:t>When</w:t>
                  </w:r>
                </w:p>
              </w:tc>
              <w:tc>
                <w:tcPr>
                  <w:tcW w:w="2062" w:type="dxa"/>
                  <w:shd w:val="clear" w:color="auto" w:fill="auto"/>
                </w:tcPr>
                <w:p w14:paraId="262C11A6" w14:textId="77777777" w:rsidR="009F3CE0" w:rsidRPr="006965EF" w:rsidRDefault="002D5D39">
                  <w:pPr>
                    <w:pBdr>
                      <w:top w:val="nil"/>
                      <w:left w:val="nil"/>
                      <w:bottom w:val="nil"/>
                      <w:right w:val="nil"/>
                      <w:between w:val="nil"/>
                    </w:pBdr>
                    <w:rPr>
                      <w:rFonts w:ascii="Arial" w:hAnsi="Arial" w:cs="Arial"/>
                      <w:b/>
                      <w:color w:val="7030A0"/>
                    </w:rPr>
                  </w:pPr>
                  <w:r w:rsidRPr="006965EF">
                    <w:rPr>
                      <w:rFonts w:ascii="Arial" w:hAnsi="Arial" w:cs="Arial"/>
                      <w:b/>
                      <w:color w:val="7030A0"/>
                    </w:rPr>
                    <w:t>How funded</w:t>
                  </w:r>
                </w:p>
              </w:tc>
              <w:tc>
                <w:tcPr>
                  <w:tcW w:w="2062" w:type="dxa"/>
                  <w:shd w:val="clear" w:color="auto" w:fill="auto"/>
                </w:tcPr>
                <w:p w14:paraId="03ADCCD9" w14:textId="77777777" w:rsidR="009F3CE0" w:rsidRPr="006965EF" w:rsidRDefault="002D5D39">
                  <w:pPr>
                    <w:pBdr>
                      <w:top w:val="nil"/>
                      <w:left w:val="nil"/>
                      <w:bottom w:val="nil"/>
                      <w:right w:val="nil"/>
                      <w:between w:val="nil"/>
                    </w:pBdr>
                    <w:rPr>
                      <w:rFonts w:ascii="Arial" w:hAnsi="Arial" w:cs="Arial"/>
                      <w:b/>
                      <w:color w:val="7030A0"/>
                    </w:rPr>
                  </w:pPr>
                  <w:r w:rsidRPr="006965EF">
                    <w:rPr>
                      <w:rFonts w:ascii="Arial" w:hAnsi="Arial" w:cs="Arial"/>
                      <w:b/>
                      <w:color w:val="7030A0"/>
                    </w:rPr>
                    <w:t>Cost £ per unit</w:t>
                  </w:r>
                </w:p>
              </w:tc>
            </w:tr>
            <w:tr w:rsidR="009F3CE0" w:rsidRPr="006965EF" w14:paraId="246234B9" w14:textId="77777777">
              <w:trPr>
                <w:trHeight w:val="422"/>
              </w:trPr>
              <w:tc>
                <w:tcPr>
                  <w:tcW w:w="2061" w:type="dxa"/>
                  <w:shd w:val="clear" w:color="auto" w:fill="auto"/>
                </w:tcPr>
                <w:p w14:paraId="18152A4E" w14:textId="77777777" w:rsidR="009F3CE0" w:rsidRPr="006965EF" w:rsidRDefault="002D5D39">
                  <w:pPr>
                    <w:numPr>
                      <w:ilvl w:val="0"/>
                      <w:numId w:val="10"/>
                    </w:numPr>
                    <w:pBdr>
                      <w:top w:val="nil"/>
                      <w:left w:val="nil"/>
                      <w:bottom w:val="nil"/>
                      <w:right w:val="nil"/>
                      <w:between w:val="nil"/>
                    </w:pBdr>
                    <w:rPr>
                      <w:rFonts w:ascii="Arial" w:hAnsi="Arial" w:cs="Arial"/>
                      <w:color w:val="000000"/>
                    </w:rPr>
                  </w:pPr>
                  <w:r w:rsidRPr="006965EF">
                    <w:rPr>
                      <w:rFonts w:ascii="Arial" w:hAnsi="Arial" w:cs="Arial"/>
                      <w:color w:val="000000"/>
                    </w:rPr>
                    <w:t>Tables</w:t>
                  </w:r>
                </w:p>
              </w:tc>
              <w:tc>
                <w:tcPr>
                  <w:tcW w:w="2062" w:type="dxa"/>
                  <w:shd w:val="clear" w:color="auto" w:fill="auto"/>
                </w:tcPr>
                <w:p w14:paraId="7F04B026" w14:textId="77777777" w:rsidR="009F3CE0" w:rsidRPr="006965EF" w:rsidRDefault="002D5D39">
                  <w:pPr>
                    <w:numPr>
                      <w:ilvl w:val="0"/>
                      <w:numId w:val="10"/>
                    </w:numPr>
                    <w:pBdr>
                      <w:top w:val="nil"/>
                      <w:left w:val="nil"/>
                      <w:bottom w:val="nil"/>
                      <w:right w:val="nil"/>
                      <w:between w:val="nil"/>
                    </w:pBdr>
                    <w:rPr>
                      <w:rFonts w:ascii="Arial" w:hAnsi="Arial" w:cs="Arial"/>
                      <w:color w:val="000000"/>
                    </w:rPr>
                  </w:pPr>
                  <w:r w:rsidRPr="006965EF">
                    <w:rPr>
                      <w:rFonts w:ascii="Arial" w:hAnsi="Arial" w:cs="Arial"/>
                      <w:color w:val="000000"/>
                    </w:rPr>
                    <w:t>Day 1</w:t>
                  </w:r>
                </w:p>
              </w:tc>
              <w:tc>
                <w:tcPr>
                  <w:tcW w:w="2062" w:type="dxa"/>
                  <w:shd w:val="clear" w:color="auto" w:fill="auto"/>
                </w:tcPr>
                <w:p w14:paraId="71E69C62" w14:textId="77777777" w:rsidR="009F3CE0" w:rsidRPr="006965EF" w:rsidRDefault="002D5D39">
                  <w:pPr>
                    <w:numPr>
                      <w:ilvl w:val="0"/>
                      <w:numId w:val="10"/>
                    </w:numPr>
                    <w:pBdr>
                      <w:top w:val="nil"/>
                      <w:left w:val="nil"/>
                      <w:bottom w:val="nil"/>
                      <w:right w:val="nil"/>
                      <w:between w:val="nil"/>
                    </w:pBdr>
                    <w:rPr>
                      <w:rFonts w:ascii="Arial" w:hAnsi="Arial" w:cs="Arial"/>
                      <w:color w:val="000000"/>
                    </w:rPr>
                  </w:pPr>
                  <w:r w:rsidRPr="006965EF">
                    <w:rPr>
                      <w:rFonts w:ascii="Arial" w:hAnsi="Arial" w:cs="Arial"/>
                      <w:color w:val="000000"/>
                    </w:rPr>
                    <w:t>Credit</w:t>
                  </w:r>
                </w:p>
              </w:tc>
              <w:tc>
                <w:tcPr>
                  <w:tcW w:w="2062" w:type="dxa"/>
                  <w:shd w:val="clear" w:color="auto" w:fill="auto"/>
                </w:tcPr>
                <w:p w14:paraId="370A6219" w14:textId="77777777" w:rsidR="009F3CE0" w:rsidRPr="006965EF" w:rsidRDefault="002D5D39">
                  <w:pPr>
                    <w:pBdr>
                      <w:top w:val="nil"/>
                      <w:left w:val="nil"/>
                      <w:bottom w:val="nil"/>
                      <w:right w:val="nil"/>
                      <w:between w:val="nil"/>
                    </w:pBdr>
                    <w:rPr>
                      <w:rFonts w:ascii="Arial" w:hAnsi="Arial" w:cs="Arial"/>
                      <w:color w:val="000000"/>
                    </w:rPr>
                  </w:pPr>
                  <w:r w:rsidRPr="006965EF">
                    <w:rPr>
                      <w:rFonts w:ascii="Arial" w:hAnsi="Arial" w:cs="Arial"/>
                      <w:color w:val="000000"/>
                    </w:rPr>
                    <w:t>£370.34</w:t>
                  </w:r>
                </w:p>
              </w:tc>
            </w:tr>
            <w:tr w:rsidR="009F3CE0" w:rsidRPr="006965EF" w14:paraId="7BA8AF3E" w14:textId="77777777">
              <w:trPr>
                <w:trHeight w:val="732"/>
              </w:trPr>
              <w:tc>
                <w:tcPr>
                  <w:tcW w:w="2061" w:type="dxa"/>
                  <w:shd w:val="clear" w:color="auto" w:fill="auto"/>
                </w:tcPr>
                <w:p w14:paraId="668D564D" w14:textId="77777777" w:rsidR="009F3CE0" w:rsidRPr="006965EF" w:rsidRDefault="002D5D39">
                  <w:pPr>
                    <w:numPr>
                      <w:ilvl w:val="0"/>
                      <w:numId w:val="10"/>
                    </w:numPr>
                    <w:pBdr>
                      <w:top w:val="nil"/>
                      <w:left w:val="nil"/>
                      <w:bottom w:val="nil"/>
                      <w:right w:val="nil"/>
                      <w:between w:val="nil"/>
                    </w:pBdr>
                    <w:rPr>
                      <w:rFonts w:ascii="Arial" w:hAnsi="Arial" w:cs="Arial"/>
                      <w:color w:val="000000"/>
                    </w:rPr>
                  </w:pPr>
                  <w:r w:rsidRPr="006965EF">
                    <w:rPr>
                      <w:rFonts w:ascii="Arial" w:hAnsi="Arial" w:cs="Arial"/>
                      <w:color w:val="000000"/>
                    </w:rPr>
                    <w:t>Printers &amp; Scanners</w:t>
                  </w:r>
                </w:p>
              </w:tc>
              <w:tc>
                <w:tcPr>
                  <w:tcW w:w="2062" w:type="dxa"/>
                  <w:shd w:val="clear" w:color="auto" w:fill="auto"/>
                </w:tcPr>
                <w:p w14:paraId="5734B18C" w14:textId="77777777" w:rsidR="009F3CE0" w:rsidRPr="006965EF" w:rsidRDefault="002D5D39">
                  <w:pPr>
                    <w:numPr>
                      <w:ilvl w:val="0"/>
                      <w:numId w:val="10"/>
                    </w:numPr>
                    <w:pBdr>
                      <w:top w:val="nil"/>
                      <w:left w:val="nil"/>
                      <w:bottom w:val="nil"/>
                      <w:right w:val="nil"/>
                      <w:between w:val="nil"/>
                    </w:pBdr>
                    <w:rPr>
                      <w:rFonts w:ascii="Arial" w:hAnsi="Arial" w:cs="Arial"/>
                      <w:color w:val="000000"/>
                    </w:rPr>
                  </w:pPr>
                  <w:r w:rsidRPr="006965EF">
                    <w:rPr>
                      <w:rFonts w:ascii="Arial" w:hAnsi="Arial" w:cs="Arial"/>
                      <w:color w:val="000000"/>
                    </w:rPr>
                    <w:t>Day 1</w:t>
                  </w:r>
                </w:p>
              </w:tc>
              <w:tc>
                <w:tcPr>
                  <w:tcW w:w="2062" w:type="dxa"/>
                  <w:shd w:val="clear" w:color="auto" w:fill="auto"/>
                </w:tcPr>
                <w:p w14:paraId="1B8C1F14" w14:textId="77777777" w:rsidR="009F3CE0" w:rsidRPr="006965EF" w:rsidRDefault="002D5D39">
                  <w:pPr>
                    <w:numPr>
                      <w:ilvl w:val="0"/>
                      <w:numId w:val="10"/>
                    </w:numPr>
                    <w:pBdr>
                      <w:top w:val="nil"/>
                      <w:left w:val="nil"/>
                      <w:bottom w:val="nil"/>
                      <w:right w:val="nil"/>
                      <w:between w:val="nil"/>
                    </w:pBdr>
                    <w:rPr>
                      <w:rFonts w:ascii="Arial" w:hAnsi="Arial" w:cs="Arial"/>
                      <w:color w:val="000000"/>
                    </w:rPr>
                  </w:pPr>
                  <w:r w:rsidRPr="006965EF">
                    <w:rPr>
                      <w:rFonts w:ascii="Arial" w:hAnsi="Arial" w:cs="Arial"/>
                      <w:color w:val="000000"/>
                    </w:rPr>
                    <w:t>Credit</w:t>
                  </w:r>
                </w:p>
              </w:tc>
              <w:tc>
                <w:tcPr>
                  <w:tcW w:w="2062" w:type="dxa"/>
                  <w:shd w:val="clear" w:color="auto" w:fill="auto"/>
                </w:tcPr>
                <w:p w14:paraId="69910639" w14:textId="77777777" w:rsidR="009F3CE0" w:rsidRPr="006965EF" w:rsidRDefault="002D5D39">
                  <w:pPr>
                    <w:pBdr>
                      <w:top w:val="nil"/>
                      <w:left w:val="nil"/>
                      <w:bottom w:val="nil"/>
                      <w:right w:val="nil"/>
                      <w:between w:val="nil"/>
                    </w:pBdr>
                    <w:rPr>
                      <w:rFonts w:ascii="Arial" w:hAnsi="Arial" w:cs="Arial"/>
                      <w:color w:val="000000"/>
                    </w:rPr>
                  </w:pPr>
                  <w:r w:rsidRPr="006965EF">
                    <w:rPr>
                      <w:rFonts w:ascii="Arial" w:hAnsi="Arial" w:cs="Arial"/>
                      <w:color w:val="000000"/>
                    </w:rPr>
                    <w:t>£314.98</w:t>
                  </w:r>
                </w:p>
              </w:tc>
            </w:tr>
            <w:tr w:rsidR="009F3CE0" w:rsidRPr="006965EF" w14:paraId="1F7CD9FC" w14:textId="77777777">
              <w:trPr>
                <w:trHeight w:val="422"/>
              </w:trPr>
              <w:tc>
                <w:tcPr>
                  <w:tcW w:w="2061" w:type="dxa"/>
                  <w:shd w:val="clear" w:color="auto" w:fill="auto"/>
                </w:tcPr>
                <w:p w14:paraId="1157C501" w14:textId="77777777" w:rsidR="009F3CE0" w:rsidRPr="006965EF" w:rsidRDefault="002D5D39">
                  <w:pPr>
                    <w:numPr>
                      <w:ilvl w:val="0"/>
                      <w:numId w:val="10"/>
                    </w:numPr>
                    <w:pBdr>
                      <w:top w:val="nil"/>
                      <w:left w:val="nil"/>
                      <w:bottom w:val="nil"/>
                      <w:right w:val="nil"/>
                      <w:between w:val="nil"/>
                    </w:pBdr>
                    <w:rPr>
                      <w:rFonts w:ascii="Arial" w:hAnsi="Arial" w:cs="Arial"/>
                      <w:color w:val="000000"/>
                    </w:rPr>
                  </w:pPr>
                  <w:r w:rsidRPr="006965EF">
                    <w:rPr>
                      <w:rFonts w:ascii="Arial" w:hAnsi="Arial" w:cs="Arial"/>
                      <w:color w:val="000000"/>
                    </w:rPr>
                    <w:t xml:space="preserve">Shredders </w:t>
                  </w:r>
                </w:p>
              </w:tc>
              <w:tc>
                <w:tcPr>
                  <w:tcW w:w="2062" w:type="dxa"/>
                  <w:shd w:val="clear" w:color="auto" w:fill="auto"/>
                </w:tcPr>
                <w:p w14:paraId="6F2D64FE" w14:textId="77777777" w:rsidR="009F3CE0" w:rsidRPr="006965EF" w:rsidRDefault="002D5D39">
                  <w:pPr>
                    <w:numPr>
                      <w:ilvl w:val="0"/>
                      <w:numId w:val="10"/>
                    </w:numPr>
                    <w:pBdr>
                      <w:top w:val="nil"/>
                      <w:left w:val="nil"/>
                      <w:bottom w:val="nil"/>
                      <w:right w:val="nil"/>
                      <w:between w:val="nil"/>
                    </w:pBdr>
                    <w:rPr>
                      <w:rFonts w:ascii="Arial" w:hAnsi="Arial" w:cs="Arial"/>
                      <w:color w:val="000000"/>
                    </w:rPr>
                  </w:pPr>
                  <w:r w:rsidRPr="006965EF">
                    <w:rPr>
                      <w:rFonts w:ascii="Arial" w:hAnsi="Arial" w:cs="Arial"/>
                      <w:color w:val="000000"/>
                    </w:rPr>
                    <w:t>Week 3</w:t>
                  </w:r>
                </w:p>
              </w:tc>
              <w:tc>
                <w:tcPr>
                  <w:tcW w:w="2062" w:type="dxa"/>
                  <w:shd w:val="clear" w:color="auto" w:fill="auto"/>
                </w:tcPr>
                <w:p w14:paraId="3B8855DE" w14:textId="77777777" w:rsidR="009F3CE0" w:rsidRPr="006965EF" w:rsidRDefault="002D5D39">
                  <w:pPr>
                    <w:numPr>
                      <w:ilvl w:val="0"/>
                      <w:numId w:val="10"/>
                    </w:numPr>
                    <w:pBdr>
                      <w:top w:val="nil"/>
                      <w:left w:val="nil"/>
                      <w:bottom w:val="nil"/>
                      <w:right w:val="nil"/>
                      <w:between w:val="nil"/>
                    </w:pBdr>
                    <w:rPr>
                      <w:rFonts w:ascii="Arial" w:hAnsi="Arial" w:cs="Arial"/>
                      <w:color w:val="000000"/>
                    </w:rPr>
                  </w:pPr>
                  <w:r w:rsidRPr="006965EF">
                    <w:rPr>
                      <w:rFonts w:ascii="Arial" w:hAnsi="Arial" w:cs="Arial"/>
                      <w:color w:val="000000"/>
                    </w:rPr>
                    <w:t>Credit</w:t>
                  </w:r>
                </w:p>
              </w:tc>
              <w:tc>
                <w:tcPr>
                  <w:tcW w:w="2062" w:type="dxa"/>
                  <w:shd w:val="clear" w:color="auto" w:fill="auto"/>
                </w:tcPr>
                <w:p w14:paraId="7852E735" w14:textId="77777777" w:rsidR="009F3CE0" w:rsidRPr="006965EF" w:rsidRDefault="002D5D39">
                  <w:pPr>
                    <w:pBdr>
                      <w:top w:val="nil"/>
                      <w:left w:val="nil"/>
                      <w:bottom w:val="nil"/>
                      <w:right w:val="nil"/>
                      <w:between w:val="nil"/>
                    </w:pBdr>
                    <w:rPr>
                      <w:rFonts w:ascii="Arial" w:hAnsi="Arial" w:cs="Arial"/>
                      <w:color w:val="000000"/>
                    </w:rPr>
                  </w:pPr>
                  <w:r w:rsidRPr="006965EF">
                    <w:rPr>
                      <w:rFonts w:ascii="Arial" w:hAnsi="Arial" w:cs="Arial"/>
                      <w:color w:val="000000"/>
                    </w:rPr>
                    <w:t>£420.28</w:t>
                  </w:r>
                </w:p>
              </w:tc>
            </w:tr>
            <w:tr w:rsidR="009F3CE0" w:rsidRPr="006965EF" w14:paraId="6D315968" w14:textId="77777777">
              <w:trPr>
                <w:trHeight w:val="422"/>
              </w:trPr>
              <w:tc>
                <w:tcPr>
                  <w:tcW w:w="2061" w:type="dxa"/>
                  <w:shd w:val="clear" w:color="auto" w:fill="auto"/>
                </w:tcPr>
                <w:p w14:paraId="13C36A72" w14:textId="77777777" w:rsidR="009F3CE0" w:rsidRPr="006965EF" w:rsidRDefault="002D5D39">
                  <w:pPr>
                    <w:numPr>
                      <w:ilvl w:val="0"/>
                      <w:numId w:val="10"/>
                    </w:numPr>
                    <w:pBdr>
                      <w:top w:val="nil"/>
                      <w:left w:val="nil"/>
                      <w:bottom w:val="nil"/>
                      <w:right w:val="nil"/>
                      <w:between w:val="nil"/>
                    </w:pBdr>
                    <w:rPr>
                      <w:rFonts w:ascii="Arial" w:hAnsi="Arial" w:cs="Arial"/>
                      <w:color w:val="000000"/>
                    </w:rPr>
                  </w:pPr>
                  <w:r w:rsidRPr="006965EF">
                    <w:rPr>
                      <w:rFonts w:ascii="Arial" w:hAnsi="Arial" w:cs="Arial"/>
                      <w:color w:val="000000"/>
                    </w:rPr>
                    <w:t>Seating</w:t>
                  </w:r>
                </w:p>
              </w:tc>
              <w:tc>
                <w:tcPr>
                  <w:tcW w:w="2062" w:type="dxa"/>
                  <w:shd w:val="clear" w:color="auto" w:fill="auto"/>
                </w:tcPr>
                <w:p w14:paraId="4AD75F58" w14:textId="77777777" w:rsidR="009F3CE0" w:rsidRPr="006965EF" w:rsidRDefault="002D5D39">
                  <w:pPr>
                    <w:numPr>
                      <w:ilvl w:val="0"/>
                      <w:numId w:val="10"/>
                    </w:numPr>
                    <w:pBdr>
                      <w:top w:val="nil"/>
                      <w:left w:val="nil"/>
                      <w:bottom w:val="nil"/>
                      <w:right w:val="nil"/>
                      <w:between w:val="nil"/>
                    </w:pBdr>
                    <w:rPr>
                      <w:rFonts w:ascii="Arial" w:hAnsi="Arial" w:cs="Arial"/>
                      <w:color w:val="000000"/>
                    </w:rPr>
                  </w:pPr>
                  <w:r w:rsidRPr="006965EF">
                    <w:rPr>
                      <w:rFonts w:ascii="Arial" w:hAnsi="Arial" w:cs="Arial"/>
                      <w:color w:val="000000"/>
                    </w:rPr>
                    <w:t>Day 1</w:t>
                  </w:r>
                </w:p>
              </w:tc>
              <w:tc>
                <w:tcPr>
                  <w:tcW w:w="2062" w:type="dxa"/>
                  <w:shd w:val="clear" w:color="auto" w:fill="auto"/>
                </w:tcPr>
                <w:p w14:paraId="43719B32" w14:textId="77777777" w:rsidR="009F3CE0" w:rsidRPr="006965EF" w:rsidRDefault="002D5D39">
                  <w:pPr>
                    <w:numPr>
                      <w:ilvl w:val="0"/>
                      <w:numId w:val="10"/>
                    </w:numPr>
                    <w:pBdr>
                      <w:top w:val="nil"/>
                      <w:left w:val="nil"/>
                      <w:bottom w:val="nil"/>
                      <w:right w:val="nil"/>
                      <w:between w:val="nil"/>
                    </w:pBdr>
                    <w:rPr>
                      <w:rFonts w:ascii="Arial" w:hAnsi="Arial" w:cs="Arial"/>
                      <w:color w:val="000000"/>
                    </w:rPr>
                  </w:pPr>
                  <w:r w:rsidRPr="006965EF">
                    <w:rPr>
                      <w:rFonts w:ascii="Arial" w:hAnsi="Arial" w:cs="Arial"/>
                      <w:color w:val="000000"/>
                    </w:rPr>
                    <w:t>Credit</w:t>
                  </w:r>
                </w:p>
              </w:tc>
              <w:tc>
                <w:tcPr>
                  <w:tcW w:w="2062" w:type="dxa"/>
                  <w:shd w:val="clear" w:color="auto" w:fill="auto"/>
                </w:tcPr>
                <w:p w14:paraId="785B9A0A" w14:textId="77777777" w:rsidR="009F3CE0" w:rsidRPr="006965EF" w:rsidRDefault="002D5D39">
                  <w:pPr>
                    <w:pBdr>
                      <w:top w:val="nil"/>
                      <w:left w:val="nil"/>
                      <w:bottom w:val="nil"/>
                      <w:right w:val="nil"/>
                      <w:between w:val="nil"/>
                    </w:pBdr>
                    <w:rPr>
                      <w:rFonts w:ascii="Arial" w:hAnsi="Arial" w:cs="Arial"/>
                      <w:color w:val="000000"/>
                    </w:rPr>
                  </w:pPr>
                  <w:r w:rsidRPr="006965EF">
                    <w:rPr>
                      <w:rFonts w:ascii="Arial" w:hAnsi="Arial" w:cs="Arial"/>
                      <w:color w:val="000000"/>
                    </w:rPr>
                    <w:t>£250.08</w:t>
                  </w:r>
                </w:p>
              </w:tc>
            </w:tr>
            <w:tr w:rsidR="009F3CE0" w:rsidRPr="006965EF" w14:paraId="50E37431" w14:textId="77777777">
              <w:trPr>
                <w:trHeight w:val="422"/>
              </w:trPr>
              <w:tc>
                <w:tcPr>
                  <w:tcW w:w="2061" w:type="dxa"/>
                  <w:shd w:val="clear" w:color="auto" w:fill="auto"/>
                </w:tcPr>
                <w:p w14:paraId="193FDAA7" w14:textId="77777777" w:rsidR="009F3CE0" w:rsidRPr="006965EF" w:rsidRDefault="002D5D39">
                  <w:pPr>
                    <w:numPr>
                      <w:ilvl w:val="0"/>
                      <w:numId w:val="10"/>
                    </w:numPr>
                    <w:pBdr>
                      <w:top w:val="nil"/>
                      <w:left w:val="nil"/>
                      <w:bottom w:val="nil"/>
                      <w:right w:val="nil"/>
                      <w:between w:val="nil"/>
                    </w:pBdr>
                    <w:rPr>
                      <w:rFonts w:ascii="Arial" w:hAnsi="Arial" w:cs="Arial"/>
                      <w:color w:val="000000"/>
                    </w:rPr>
                  </w:pPr>
                  <w:r w:rsidRPr="006965EF">
                    <w:rPr>
                      <w:rFonts w:ascii="Arial" w:hAnsi="Arial" w:cs="Arial"/>
                      <w:color w:val="000000"/>
                    </w:rPr>
                    <w:lastRenderedPageBreak/>
                    <w:t>Storage</w:t>
                  </w:r>
                </w:p>
              </w:tc>
              <w:tc>
                <w:tcPr>
                  <w:tcW w:w="2062" w:type="dxa"/>
                  <w:shd w:val="clear" w:color="auto" w:fill="auto"/>
                </w:tcPr>
                <w:p w14:paraId="41B3F37D" w14:textId="77777777" w:rsidR="009F3CE0" w:rsidRPr="006965EF" w:rsidRDefault="002D5D39">
                  <w:pPr>
                    <w:numPr>
                      <w:ilvl w:val="0"/>
                      <w:numId w:val="10"/>
                    </w:numPr>
                    <w:pBdr>
                      <w:top w:val="nil"/>
                      <w:left w:val="nil"/>
                      <w:bottom w:val="nil"/>
                      <w:right w:val="nil"/>
                      <w:between w:val="nil"/>
                    </w:pBdr>
                    <w:rPr>
                      <w:rFonts w:ascii="Arial" w:hAnsi="Arial" w:cs="Arial"/>
                      <w:color w:val="000000"/>
                    </w:rPr>
                  </w:pPr>
                  <w:r w:rsidRPr="006965EF">
                    <w:rPr>
                      <w:rFonts w:ascii="Arial" w:hAnsi="Arial" w:cs="Arial"/>
                      <w:color w:val="000000"/>
                    </w:rPr>
                    <w:t>Week 1</w:t>
                  </w:r>
                </w:p>
              </w:tc>
              <w:tc>
                <w:tcPr>
                  <w:tcW w:w="2062" w:type="dxa"/>
                  <w:shd w:val="clear" w:color="auto" w:fill="auto"/>
                </w:tcPr>
                <w:p w14:paraId="2F90CC71" w14:textId="77777777" w:rsidR="009F3CE0" w:rsidRPr="006965EF" w:rsidRDefault="002D5D39">
                  <w:pPr>
                    <w:numPr>
                      <w:ilvl w:val="0"/>
                      <w:numId w:val="10"/>
                    </w:numPr>
                    <w:pBdr>
                      <w:top w:val="nil"/>
                      <w:left w:val="nil"/>
                      <w:bottom w:val="nil"/>
                      <w:right w:val="nil"/>
                      <w:between w:val="nil"/>
                    </w:pBdr>
                    <w:rPr>
                      <w:rFonts w:ascii="Arial" w:hAnsi="Arial" w:cs="Arial"/>
                      <w:color w:val="000000"/>
                    </w:rPr>
                  </w:pPr>
                  <w:r w:rsidRPr="006965EF">
                    <w:rPr>
                      <w:rFonts w:ascii="Arial" w:hAnsi="Arial" w:cs="Arial"/>
                      <w:color w:val="000000"/>
                    </w:rPr>
                    <w:t>Credit</w:t>
                  </w:r>
                </w:p>
              </w:tc>
              <w:tc>
                <w:tcPr>
                  <w:tcW w:w="2062" w:type="dxa"/>
                  <w:shd w:val="clear" w:color="auto" w:fill="auto"/>
                </w:tcPr>
                <w:p w14:paraId="60FFD035" w14:textId="77777777" w:rsidR="009F3CE0" w:rsidRPr="006965EF" w:rsidRDefault="002D5D39">
                  <w:pPr>
                    <w:pBdr>
                      <w:top w:val="nil"/>
                      <w:left w:val="nil"/>
                      <w:bottom w:val="nil"/>
                      <w:right w:val="nil"/>
                      <w:between w:val="nil"/>
                    </w:pBdr>
                    <w:rPr>
                      <w:rFonts w:ascii="Arial" w:hAnsi="Arial" w:cs="Arial"/>
                      <w:color w:val="000000"/>
                    </w:rPr>
                  </w:pPr>
                  <w:r w:rsidRPr="006965EF">
                    <w:rPr>
                      <w:rFonts w:ascii="Arial" w:hAnsi="Arial" w:cs="Arial"/>
                      <w:color w:val="000000"/>
                    </w:rPr>
                    <w:t>£219.60</w:t>
                  </w:r>
                </w:p>
              </w:tc>
            </w:tr>
            <w:tr w:rsidR="009F3CE0" w:rsidRPr="006965EF" w14:paraId="76E157C0" w14:textId="77777777">
              <w:trPr>
                <w:trHeight w:val="422"/>
              </w:trPr>
              <w:tc>
                <w:tcPr>
                  <w:tcW w:w="2061" w:type="dxa"/>
                  <w:shd w:val="clear" w:color="auto" w:fill="auto"/>
                </w:tcPr>
                <w:p w14:paraId="40ED6E11" w14:textId="77777777" w:rsidR="009F3CE0" w:rsidRPr="006965EF" w:rsidRDefault="002D5D39">
                  <w:pPr>
                    <w:numPr>
                      <w:ilvl w:val="0"/>
                      <w:numId w:val="10"/>
                    </w:numPr>
                    <w:pBdr>
                      <w:top w:val="nil"/>
                      <w:left w:val="nil"/>
                      <w:bottom w:val="nil"/>
                      <w:right w:val="nil"/>
                      <w:between w:val="nil"/>
                    </w:pBdr>
                    <w:rPr>
                      <w:rFonts w:ascii="Arial" w:hAnsi="Arial" w:cs="Arial"/>
                      <w:color w:val="000000"/>
                    </w:rPr>
                  </w:pPr>
                  <w:r w:rsidRPr="006965EF">
                    <w:rPr>
                      <w:rFonts w:ascii="Arial" w:hAnsi="Arial" w:cs="Arial"/>
                      <w:color w:val="000000"/>
                    </w:rPr>
                    <w:t>Desking</w:t>
                  </w:r>
                </w:p>
              </w:tc>
              <w:tc>
                <w:tcPr>
                  <w:tcW w:w="2062" w:type="dxa"/>
                  <w:shd w:val="clear" w:color="auto" w:fill="auto"/>
                </w:tcPr>
                <w:p w14:paraId="6FA45C16" w14:textId="77777777" w:rsidR="009F3CE0" w:rsidRPr="006965EF" w:rsidRDefault="002D5D39">
                  <w:pPr>
                    <w:numPr>
                      <w:ilvl w:val="0"/>
                      <w:numId w:val="10"/>
                    </w:numPr>
                    <w:pBdr>
                      <w:top w:val="nil"/>
                      <w:left w:val="nil"/>
                      <w:bottom w:val="nil"/>
                      <w:right w:val="nil"/>
                      <w:between w:val="nil"/>
                    </w:pBdr>
                    <w:rPr>
                      <w:rFonts w:ascii="Arial" w:hAnsi="Arial" w:cs="Arial"/>
                      <w:color w:val="000000"/>
                    </w:rPr>
                  </w:pPr>
                  <w:r w:rsidRPr="006965EF">
                    <w:rPr>
                      <w:rFonts w:ascii="Arial" w:hAnsi="Arial" w:cs="Arial"/>
                      <w:color w:val="000000"/>
                    </w:rPr>
                    <w:t>Day 1</w:t>
                  </w:r>
                </w:p>
              </w:tc>
              <w:tc>
                <w:tcPr>
                  <w:tcW w:w="2062" w:type="dxa"/>
                  <w:shd w:val="clear" w:color="auto" w:fill="auto"/>
                </w:tcPr>
                <w:p w14:paraId="0F6DB700" w14:textId="77777777" w:rsidR="009F3CE0" w:rsidRPr="006965EF" w:rsidRDefault="002D5D39">
                  <w:pPr>
                    <w:numPr>
                      <w:ilvl w:val="0"/>
                      <w:numId w:val="10"/>
                    </w:numPr>
                    <w:pBdr>
                      <w:top w:val="nil"/>
                      <w:left w:val="nil"/>
                      <w:bottom w:val="nil"/>
                      <w:right w:val="nil"/>
                      <w:between w:val="nil"/>
                    </w:pBdr>
                    <w:rPr>
                      <w:rFonts w:ascii="Arial" w:hAnsi="Arial" w:cs="Arial"/>
                      <w:color w:val="000000"/>
                    </w:rPr>
                  </w:pPr>
                  <w:r w:rsidRPr="006965EF">
                    <w:rPr>
                      <w:rFonts w:ascii="Arial" w:hAnsi="Arial" w:cs="Arial"/>
                      <w:color w:val="000000"/>
                    </w:rPr>
                    <w:t>Credit</w:t>
                  </w:r>
                </w:p>
              </w:tc>
              <w:tc>
                <w:tcPr>
                  <w:tcW w:w="2062" w:type="dxa"/>
                  <w:shd w:val="clear" w:color="auto" w:fill="auto"/>
                </w:tcPr>
                <w:p w14:paraId="7F1229FA" w14:textId="77777777" w:rsidR="009F3CE0" w:rsidRPr="006965EF" w:rsidRDefault="002D5D39">
                  <w:pPr>
                    <w:pBdr>
                      <w:top w:val="nil"/>
                      <w:left w:val="nil"/>
                      <w:bottom w:val="nil"/>
                      <w:right w:val="nil"/>
                      <w:between w:val="nil"/>
                    </w:pBdr>
                    <w:rPr>
                      <w:rFonts w:ascii="Arial" w:hAnsi="Arial" w:cs="Arial"/>
                      <w:color w:val="000000"/>
                    </w:rPr>
                  </w:pPr>
                  <w:r w:rsidRPr="006965EF">
                    <w:rPr>
                      <w:rFonts w:ascii="Arial" w:hAnsi="Arial" w:cs="Arial"/>
                      <w:color w:val="000000"/>
                    </w:rPr>
                    <w:t>£208.74</w:t>
                  </w:r>
                </w:p>
              </w:tc>
            </w:tr>
            <w:tr w:rsidR="009F3CE0" w:rsidRPr="006965EF" w14:paraId="622DF918" w14:textId="77777777">
              <w:trPr>
                <w:trHeight w:val="724"/>
              </w:trPr>
              <w:tc>
                <w:tcPr>
                  <w:tcW w:w="2061" w:type="dxa"/>
                  <w:shd w:val="clear" w:color="auto" w:fill="auto"/>
                </w:tcPr>
                <w:p w14:paraId="3DF04B39" w14:textId="77777777" w:rsidR="009F3CE0" w:rsidRPr="006965EF" w:rsidRDefault="002D5D39">
                  <w:pPr>
                    <w:numPr>
                      <w:ilvl w:val="0"/>
                      <w:numId w:val="10"/>
                    </w:numPr>
                    <w:pBdr>
                      <w:top w:val="nil"/>
                      <w:left w:val="nil"/>
                      <w:bottom w:val="nil"/>
                      <w:right w:val="nil"/>
                      <w:between w:val="nil"/>
                    </w:pBdr>
                    <w:rPr>
                      <w:rFonts w:ascii="Arial" w:hAnsi="Arial" w:cs="Arial"/>
                      <w:color w:val="000000"/>
                    </w:rPr>
                  </w:pPr>
                  <w:r w:rsidRPr="006965EF">
                    <w:rPr>
                      <w:rFonts w:ascii="Arial" w:hAnsi="Arial" w:cs="Arial"/>
                      <w:color w:val="000000"/>
                    </w:rPr>
                    <w:t>Digital Projectors</w:t>
                  </w:r>
                </w:p>
              </w:tc>
              <w:tc>
                <w:tcPr>
                  <w:tcW w:w="2062" w:type="dxa"/>
                  <w:shd w:val="clear" w:color="auto" w:fill="auto"/>
                </w:tcPr>
                <w:p w14:paraId="4682A7E4" w14:textId="77777777" w:rsidR="009F3CE0" w:rsidRPr="006965EF" w:rsidRDefault="002D5D39">
                  <w:pPr>
                    <w:numPr>
                      <w:ilvl w:val="0"/>
                      <w:numId w:val="10"/>
                    </w:numPr>
                    <w:pBdr>
                      <w:top w:val="nil"/>
                      <w:left w:val="nil"/>
                      <w:bottom w:val="nil"/>
                      <w:right w:val="nil"/>
                      <w:between w:val="nil"/>
                    </w:pBdr>
                    <w:rPr>
                      <w:rFonts w:ascii="Arial" w:hAnsi="Arial" w:cs="Arial"/>
                      <w:color w:val="000000"/>
                    </w:rPr>
                  </w:pPr>
                  <w:r w:rsidRPr="006965EF">
                    <w:rPr>
                      <w:rFonts w:ascii="Arial" w:hAnsi="Arial" w:cs="Arial"/>
                      <w:color w:val="000000"/>
                    </w:rPr>
                    <w:t>Week 1</w:t>
                  </w:r>
                </w:p>
              </w:tc>
              <w:tc>
                <w:tcPr>
                  <w:tcW w:w="2062" w:type="dxa"/>
                  <w:shd w:val="clear" w:color="auto" w:fill="auto"/>
                </w:tcPr>
                <w:p w14:paraId="1D6FBC08" w14:textId="77777777" w:rsidR="009F3CE0" w:rsidRPr="006965EF" w:rsidRDefault="002D5D39">
                  <w:pPr>
                    <w:numPr>
                      <w:ilvl w:val="0"/>
                      <w:numId w:val="10"/>
                    </w:numPr>
                    <w:pBdr>
                      <w:top w:val="nil"/>
                      <w:left w:val="nil"/>
                      <w:bottom w:val="nil"/>
                      <w:right w:val="nil"/>
                      <w:between w:val="nil"/>
                    </w:pBdr>
                    <w:rPr>
                      <w:rFonts w:ascii="Arial" w:hAnsi="Arial" w:cs="Arial"/>
                      <w:color w:val="000000"/>
                    </w:rPr>
                  </w:pPr>
                  <w:r w:rsidRPr="006965EF">
                    <w:rPr>
                      <w:rFonts w:ascii="Arial" w:hAnsi="Arial" w:cs="Arial"/>
                      <w:color w:val="000000"/>
                    </w:rPr>
                    <w:t>Credit</w:t>
                  </w:r>
                </w:p>
              </w:tc>
              <w:tc>
                <w:tcPr>
                  <w:tcW w:w="2062" w:type="dxa"/>
                  <w:shd w:val="clear" w:color="auto" w:fill="auto"/>
                </w:tcPr>
                <w:p w14:paraId="628D4F74" w14:textId="77777777" w:rsidR="009F3CE0" w:rsidRPr="006965EF" w:rsidRDefault="002D5D39">
                  <w:pPr>
                    <w:pBdr>
                      <w:top w:val="nil"/>
                      <w:left w:val="nil"/>
                      <w:bottom w:val="nil"/>
                      <w:right w:val="nil"/>
                      <w:between w:val="nil"/>
                    </w:pBdr>
                    <w:rPr>
                      <w:rFonts w:ascii="Arial" w:hAnsi="Arial" w:cs="Arial"/>
                      <w:color w:val="000000"/>
                    </w:rPr>
                  </w:pPr>
                  <w:r w:rsidRPr="006965EF">
                    <w:rPr>
                      <w:rFonts w:ascii="Arial" w:hAnsi="Arial" w:cs="Arial"/>
                      <w:color w:val="000000"/>
                    </w:rPr>
                    <w:t>£356.70</w:t>
                  </w:r>
                </w:p>
              </w:tc>
            </w:tr>
            <w:tr w:rsidR="009F3CE0" w:rsidRPr="006965EF" w14:paraId="54E9CFBF" w14:textId="77777777">
              <w:trPr>
                <w:trHeight w:val="578"/>
              </w:trPr>
              <w:tc>
                <w:tcPr>
                  <w:tcW w:w="2061" w:type="dxa"/>
                  <w:shd w:val="clear" w:color="auto" w:fill="auto"/>
                </w:tcPr>
                <w:p w14:paraId="18B9F366" w14:textId="77777777" w:rsidR="009F3CE0" w:rsidRPr="006965EF" w:rsidRDefault="002D5D39">
                  <w:pPr>
                    <w:numPr>
                      <w:ilvl w:val="0"/>
                      <w:numId w:val="10"/>
                    </w:numPr>
                    <w:pBdr>
                      <w:top w:val="nil"/>
                      <w:left w:val="nil"/>
                      <w:bottom w:val="nil"/>
                      <w:right w:val="nil"/>
                      <w:between w:val="nil"/>
                    </w:pBdr>
                    <w:rPr>
                      <w:rFonts w:ascii="Arial" w:hAnsi="Arial" w:cs="Arial"/>
                      <w:color w:val="000000"/>
                    </w:rPr>
                  </w:pPr>
                  <w:r w:rsidRPr="006965EF">
                    <w:rPr>
                      <w:rFonts w:ascii="Arial" w:hAnsi="Arial" w:cs="Arial"/>
                      <w:color w:val="000000"/>
                    </w:rPr>
                    <w:t>Safes &amp; locks</w:t>
                  </w:r>
                </w:p>
              </w:tc>
              <w:tc>
                <w:tcPr>
                  <w:tcW w:w="2062" w:type="dxa"/>
                  <w:shd w:val="clear" w:color="auto" w:fill="auto"/>
                </w:tcPr>
                <w:p w14:paraId="30BB5630" w14:textId="77777777" w:rsidR="009F3CE0" w:rsidRPr="006965EF" w:rsidRDefault="002D5D39">
                  <w:pPr>
                    <w:numPr>
                      <w:ilvl w:val="0"/>
                      <w:numId w:val="10"/>
                    </w:numPr>
                    <w:pBdr>
                      <w:top w:val="nil"/>
                      <w:left w:val="nil"/>
                      <w:bottom w:val="nil"/>
                      <w:right w:val="nil"/>
                      <w:between w:val="nil"/>
                    </w:pBdr>
                    <w:rPr>
                      <w:rFonts w:ascii="Arial" w:hAnsi="Arial" w:cs="Arial"/>
                      <w:color w:val="000000"/>
                    </w:rPr>
                  </w:pPr>
                  <w:r w:rsidRPr="006965EF">
                    <w:rPr>
                      <w:rFonts w:ascii="Arial" w:hAnsi="Arial" w:cs="Arial"/>
                      <w:color w:val="000000"/>
                    </w:rPr>
                    <w:t>Week 1</w:t>
                  </w:r>
                </w:p>
              </w:tc>
              <w:tc>
                <w:tcPr>
                  <w:tcW w:w="2062" w:type="dxa"/>
                  <w:shd w:val="clear" w:color="auto" w:fill="auto"/>
                </w:tcPr>
                <w:p w14:paraId="1DE649E1" w14:textId="77777777" w:rsidR="009F3CE0" w:rsidRPr="006965EF" w:rsidRDefault="002D5D39">
                  <w:pPr>
                    <w:numPr>
                      <w:ilvl w:val="0"/>
                      <w:numId w:val="10"/>
                    </w:numPr>
                    <w:pBdr>
                      <w:top w:val="nil"/>
                      <w:left w:val="nil"/>
                      <w:bottom w:val="nil"/>
                      <w:right w:val="nil"/>
                      <w:between w:val="nil"/>
                    </w:pBdr>
                    <w:rPr>
                      <w:rFonts w:ascii="Arial" w:hAnsi="Arial" w:cs="Arial"/>
                      <w:color w:val="000000"/>
                    </w:rPr>
                  </w:pPr>
                  <w:r w:rsidRPr="006965EF">
                    <w:rPr>
                      <w:rFonts w:ascii="Arial" w:hAnsi="Arial" w:cs="Arial"/>
                      <w:color w:val="000000"/>
                    </w:rPr>
                    <w:t>Credit</w:t>
                  </w:r>
                </w:p>
              </w:tc>
              <w:tc>
                <w:tcPr>
                  <w:tcW w:w="2062" w:type="dxa"/>
                  <w:shd w:val="clear" w:color="auto" w:fill="auto"/>
                </w:tcPr>
                <w:p w14:paraId="26ACF96F" w14:textId="77777777" w:rsidR="009F3CE0" w:rsidRPr="006965EF" w:rsidRDefault="002D5D39">
                  <w:pPr>
                    <w:pBdr>
                      <w:top w:val="nil"/>
                      <w:left w:val="nil"/>
                      <w:bottom w:val="nil"/>
                      <w:right w:val="nil"/>
                      <w:between w:val="nil"/>
                    </w:pBdr>
                    <w:rPr>
                      <w:rFonts w:ascii="Arial" w:hAnsi="Arial" w:cs="Arial"/>
                      <w:color w:val="000000"/>
                    </w:rPr>
                  </w:pPr>
                  <w:r w:rsidRPr="006965EF">
                    <w:rPr>
                      <w:rFonts w:ascii="Arial" w:hAnsi="Arial" w:cs="Arial"/>
                      <w:color w:val="000000"/>
                    </w:rPr>
                    <w:t>£514.80</w:t>
                  </w:r>
                </w:p>
              </w:tc>
            </w:tr>
            <w:tr w:rsidR="009F3CE0" w:rsidRPr="006965EF" w14:paraId="396E809E" w14:textId="77777777">
              <w:trPr>
                <w:trHeight w:val="700"/>
              </w:trPr>
              <w:tc>
                <w:tcPr>
                  <w:tcW w:w="2061" w:type="dxa"/>
                  <w:shd w:val="clear" w:color="auto" w:fill="auto"/>
                </w:tcPr>
                <w:p w14:paraId="28D3A39C" w14:textId="77777777" w:rsidR="009F3CE0" w:rsidRPr="006965EF" w:rsidRDefault="002D5D39">
                  <w:pPr>
                    <w:numPr>
                      <w:ilvl w:val="0"/>
                      <w:numId w:val="10"/>
                    </w:numPr>
                    <w:pBdr>
                      <w:top w:val="nil"/>
                      <w:left w:val="nil"/>
                      <w:bottom w:val="nil"/>
                      <w:right w:val="nil"/>
                      <w:between w:val="nil"/>
                    </w:pBdr>
                    <w:rPr>
                      <w:rFonts w:ascii="Arial" w:hAnsi="Arial" w:cs="Arial"/>
                      <w:color w:val="000000"/>
                    </w:rPr>
                  </w:pPr>
                  <w:r w:rsidRPr="006965EF">
                    <w:rPr>
                      <w:rFonts w:ascii="Arial" w:hAnsi="Arial" w:cs="Arial"/>
                      <w:color w:val="000000"/>
                    </w:rPr>
                    <w:t>Writing instruments</w:t>
                  </w:r>
                </w:p>
              </w:tc>
              <w:tc>
                <w:tcPr>
                  <w:tcW w:w="2062" w:type="dxa"/>
                  <w:shd w:val="clear" w:color="auto" w:fill="auto"/>
                </w:tcPr>
                <w:p w14:paraId="5A386D9D" w14:textId="77777777" w:rsidR="009F3CE0" w:rsidRPr="006965EF" w:rsidRDefault="002D5D39">
                  <w:pPr>
                    <w:numPr>
                      <w:ilvl w:val="0"/>
                      <w:numId w:val="10"/>
                    </w:numPr>
                    <w:pBdr>
                      <w:top w:val="nil"/>
                      <w:left w:val="nil"/>
                      <w:bottom w:val="nil"/>
                      <w:right w:val="nil"/>
                      <w:between w:val="nil"/>
                    </w:pBdr>
                    <w:rPr>
                      <w:rFonts w:ascii="Arial" w:hAnsi="Arial" w:cs="Arial"/>
                      <w:color w:val="000000"/>
                    </w:rPr>
                  </w:pPr>
                  <w:r w:rsidRPr="006965EF">
                    <w:rPr>
                      <w:rFonts w:ascii="Arial" w:hAnsi="Arial" w:cs="Arial"/>
                      <w:color w:val="000000"/>
                    </w:rPr>
                    <w:t>Day 1</w:t>
                  </w:r>
                </w:p>
              </w:tc>
              <w:tc>
                <w:tcPr>
                  <w:tcW w:w="2062" w:type="dxa"/>
                  <w:shd w:val="clear" w:color="auto" w:fill="auto"/>
                </w:tcPr>
                <w:p w14:paraId="41D206FD" w14:textId="77777777" w:rsidR="009F3CE0" w:rsidRPr="006965EF" w:rsidRDefault="002D5D39">
                  <w:pPr>
                    <w:numPr>
                      <w:ilvl w:val="0"/>
                      <w:numId w:val="10"/>
                    </w:numPr>
                    <w:pBdr>
                      <w:top w:val="nil"/>
                      <w:left w:val="nil"/>
                      <w:bottom w:val="nil"/>
                      <w:right w:val="nil"/>
                      <w:between w:val="nil"/>
                    </w:pBdr>
                    <w:rPr>
                      <w:rFonts w:ascii="Arial" w:hAnsi="Arial" w:cs="Arial"/>
                      <w:color w:val="000000"/>
                    </w:rPr>
                  </w:pPr>
                  <w:r w:rsidRPr="006965EF">
                    <w:rPr>
                      <w:rFonts w:ascii="Arial" w:hAnsi="Arial" w:cs="Arial"/>
                      <w:color w:val="000000"/>
                    </w:rPr>
                    <w:t>Credit</w:t>
                  </w:r>
                </w:p>
              </w:tc>
              <w:tc>
                <w:tcPr>
                  <w:tcW w:w="2062" w:type="dxa"/>
                  <w:shd w:val="clear" w:color="auto" w:fill="auto"/>
                </w:tcPr>
                <w:p w14:paraId="3162E16B" w14:textId="77777777" w:rsidR="009F3CE0" w:rsidRPr="006965EF" w:rsidRDefault="002D5D39">
                  <w:pPr>
                    <w:pBdr>
                      <w:top w:val="nil"/>
                      <w:left w:val="nil"/>
                      <w:bottom w:val="nil"/>
                      <w:right w:val="nil"/>
                      <w:between w:val="nil"/>
                    </w:pBdr>
                    <w:rPr>
                      <w:rFonts w:ascii="Arial" w:hAnsi="Arial" w:cs="Arial"/>
                      <w:color w:val="000000"/>
                    </w:rPr>
                  </w:pPr>
                  <w:r w:rsidRPr="006965EF">
                    <w:rPr>
                      <w:rFonts w:ascii="Arial" w:hAnsi="Arial" w:cs="Arial"/>
                      <w:color w:val="000000"/>
                    </w:rPr>
                    <w:t>£4.38</w:t>
                  </w:r>
                </w:p>
              </w:tc>
            </w:tr>
          </w:tbl>
          <w:p w14:paraId="5F48F075" w14:textId="77777777" w:rsidR="009F3CE0" w:rsidRPr="006965EF" w:rsidRDefault="009F3CE0">
            <w:pPr>
              <w:rPr>
                <w:rFonts w:ascii="Arial" w:hAnsi="Arial" w:cs="Arial"/>
              </w:rPr>
            </w:pPr>
          </w:p>
        </w:tc>
        <w:tc>
          <w:tcPr>
            <w:tcW w:w="553" w:type="dxa"/>
            <w:tcBorders>
              <w:top w:val="single" w:sz="4" w:space="0" w:color="DBE5F1"/>
              <w:left w:val="single" w:sz="4" w:space="0" w:color="DBE5F1"/>
              <w:bottom w:val="single" w:sz="4" w:space="0" w:color="DBE5F1"/>
              <w:right w:val="single" w:sz="4" w:space="0" w:color="DBE5F1"/>
            </w:tcBorders>
            <w:shd w:val="clear" w:color="auto" w:fill="DBE5F1"/>
          </w:tcPr>
          <w:p w14:paraId="0C3DA827" w14:textId="77777777" w:rsidR="009F3CE0" w:rsidRPr="006965EF" w:rsidRDefault="009F3CE0">
            <w:pPr>
              <w:pBdr>
                <w:top w:val="nil"/>
                <w:left w:val="nil"/>
                <w:bottom w:val="nil"/>
                <w:right w:val="nil"/>
                <w:between w:val="nil"/>
              </w:pBdr>
              <w:rPr>
                <w:rFonts w:ascii="Arial" w:hAnsi="Arial" w:cs="Arial"/>
                <w:color w:val="000000"/>
              </w:rPr>
            </w:pPr>
          </w:p>
        </w:tc>
      </w:tr>
      <w:tr w:rsidR="009F3CE0" w:rsidRPr="006965EF" w14:paraId="05E31E40" w14:textId="77777777">
        <w:trPr>
          <w:trHeight w:val="2181"/>
        </w:trPr>
        <w:tc>
          <w:tcPr>
            <w:tcW w:w="555" w:type="dxa"/>
            <w:vMerge w:val="restart"/>
            <w:tcBorders>
              <w:top w:val="single" w:sz="4" w:space="0" w:color="DBE5F1"/>
              <w:left w:val="single" w:sz="4" w:space="0" w:color="DBE5F1"/>
              <w:bottom w:val="single" w:sz="4" w:space="0" w:color="DBE5F1"/>
              <w:right w:val="single" w:sz="4" w:space="0" w:color="DBE5F1"/>
            </w:tcBorders>
            <w:shd w:val="clear" w:color="auto" w:fill="DBE5F1"/>
          </w:tcPr>
          <w:p w14:paraId="28E9CA27" w14:textId="77777777" w:rsidR="009F3CE0" w:rsidRPr="006965EF" w:rsidRDefault="009F3CE0">
            <w:pPr>
              <w:pBdr>
                <w:top w:val="nil"/>
                <w:left w:val="nil"/>
                <w:bottom w:val="nil"/>
                <w:right w:val="nil"/>
                <w:between w:val="nil"/>
              </w:pBdr>
              <w:rPr>
                <w:rFonts w:ascii="Arial" w:hAnsi="Arial" w:cs="Arial"/>
                <w:color w:val="000000"/>
              </w:rPr>
            </w:pPr>
          </w:p>
        </w:tc>
        <w:tc>
          <w:tcPr>
            <w:tcW w:w="9522" w:type="dxa"/>
            <w:vMerge w:val="restart"/>
            <w:tcBorders>
              <w:left w:val="single" w:sz="4" w:space="0" w:color="DBE5F1"/>
              <w:bottom w:val="nil"/>
              <w:right w:val="single" w:sz="4" w:space="0" w:color="DBE5F1"/>
            </w:tcBorders>
            <w:shd w:val="clear" w:color="auto" w:fill="auto"/>
          </w:tcPr>
          <w:p w14:paraId="2BFD0253" w14:textId="77777777" w:rsidR="009F3CE0" w:rsidRPr="006965EF" w:rsidRDefault="009F3CE0">
            <w:pPr>
              <w:pBdr>
                <w:top w:val="nil"/>
                <w:left w:val="nil"/>
                <w:bottom w:val="nil"/>
                <w:right w:val="nil"/>
                <w:between w:val="nil"/>
              </w:pBdr>
              <w:rPr>
                <w:rFonts w:ascii="Arial" w:hAnsi="Arial" w:cs="Arial"/>
                <w:color w:val="000000"/>
              </w:rPr>
            </w:pPr>
          </w:p>
        </w:tc>
        <w:tc>
          <w:tcPr>
            <w:tcW w:w="553" w:type="dxa"/>
            <w:vMerge w:val="restart"/>
            <w:tcBorders>
              <w:top w:val="single" w:sz="4" w:space="0" w:color="DBE5F1"/>
              <w:left w:val="single" w:sz="4" w:space="0" w:color="DBE5F1"/>
              <w:bottom w:val="single" w:sz="4" w:space="0" w:color="DBE5F1"/>
              <w:right w:val="single" w:sz="4" w:space="0" w:color="DBE5F1"/>
            </w:tcBorders>
            <w:shd w:val="clear" w:color="auto" w:fill="DBE5F1"/>
          </w:tcPr>
          <w:p w14:paraId="244F00EC" w14:textId="77777777" w:rsidR="009F3CE0" w:rsidRPr="006965EF" w:rsidRDefault="009F3CE0">
            <w:pPr>
              <w:pBdr>
                <w:top w:val="nil"/>
                <w:left w:val="nil"/>
                <w:bottom w:val="nil"/>
                <w:right w:val="nil"/>
                <w:between w:val="nil"/>
              </w:pBdr>
              <w:rPr>
                <w:rFonts w:ascii="Arial" w:hAnsi="Arial" w:cs="Arial"/>
                <w:color w:val="000000"/>
              </w:rPr>
            </w:pPr>
          </w:p>
        </w:tc>
      </w:tr>
      <w:tr w:rsidR="009F3CE0" w:rsidRPr="006965EF" w14:paraId="1DB757F0" w14:textId="77777777">
        <w:trPr>
          <w:trHeight w:val="309"/>
        </w:trPr>
        <w:tc>
          <w:tcPr>
            <w:tcW w:w="555" w:type="dxa"/>
            <w:vMerge/>
            <w:tcBorders>
              <w:top w:val="single" w:sz="4" w:space="0" w:color="DBE5F1"/>
              <w:left w:val="single" w:sz="4" w:space="0" w:color="DBE5F1"/>
              <w:bottom w:val="single" w:sz="4" w:space="0" w:color="DBE5F1"/>
              <w:right w:val="single" w:sz="4" w:space="0" w:color="DBE5F1"/>
            </w:tcBorders>
            <w:shd w:val="clear" w:color="auto" w:fill="DBE5F1"/>
          </w:tcPr>
          <w:p w14:paraId="750C3FC9" w14:textId="77777777" w:rsidR="009F3CE0" w:rsidRPr="006965EF" w:rsidRDefault="009F3CE0">
            <w:pPr>
              <w:widowControl w:val="0"/>
              <w:pBdr>
                <w:top w:val="nil"/>
                <w:left w:val="nil"/>
                <w:bottom w:val="nil"/>
                <w:right w:val="nil"/>
                <w:between w:val="nil"/>
              </w:pBdr>
              <w:rPr>
                <w:rFonts w:ascii="Arial" w:hAnsi="Arial" w:cs="Arial"/>
                <w:color w:val="000000"/>
              </w:rPr>
            </w:pPr>
          </w:p>
        </w:tc>
        <w:tc>
          <w:tcPr>
            <w:tcW w:w="9522" w:type="dxa"/>
            <w:vMerge/>
            <w:tcBorders>
              <w:left w:val="single" w:sz="4" w:space="0" w:color="DBE5F1"/>
              <w:bottom w:val="nil"/>
              <w:right w:val="single" w:sz="4" w:space="0" w:color="DBE5F1"/>
            </w:tcBorders>
            <w:shd w:val="clear" w:color="auto" w:fill="auto"/>
          </w:tcPr>
          <w:p w14:paraId="71F7E73F" w14:textId="77777777" w:rsidR="009F3CE0" w:rsidRPr="006965EF" w:rsidRDefault="009F3CE0">
            <w:pPr>
              <w:widowControl w:val="0"/>
              <w:pBdr>
                <w:top w:val="nil"/>
                <w:left w:val="nil"/>
                <w:bottom w:val="nil"/>
                <w:right w:val="nil"/>
                <w:between w:val="nil"/>
              </w:pBdr>
              <w:rPr>
                <w:rFonts w:ascii="Arial" w:hAnsi="Arial" w:cs="Arial"/>
                <w:color w:val="000000"/>
              </w:rPr>
            </w:pPr>
          </w:p>
        </w:tc>
        <w:tc>
          <w:tcPr>
            <w:tcW w:w="553" w:type="dxa"/>
            <w:vMerge/>
            <w:tcBorders>
              <w:top w:val="single" w:sz="4" w:space="0" w:color="DBE5F1"/>
              <w:left w:val="single" w:sz="4" w:space="0" w:color="DBE5F1"/>
              <w:bottom w:val="single" w:sz="4" w:space="0" w:color="DBE5F1"/>
              <w:right w:val="single" w:sz="4" w:space="0" w:color="DBE5F1"/>
            </w:tcBorders>
            <w:shd w:val="clear" w:color="auto" w:fill="DBE5F1"/>
          </w:tcPr>
          <w:p w14:paraId="4E6F4503" w14:textId="77777777" w:rsidR="009F3CE0" w:rsidRPr="006965EF" w:rsidRDefault="009F3CE0">
            <w:pPr>
              <w:widowControl w:val="0"/>
              <w:pBdr>
                <w:top w:val="nil"/>
                <w:left w:val="nil"/>
                <w:bottom w:val="nil"/>
                <w:right w:val="nil"/>
                <w:between w:val="nil"/>
              </w:pBdr>
              <w:rPr>
                <w:rFonts w:ascii="Arial" w:hAnsi="Arial" w:cs="Arial"/>
                <w:color w:val="000000"/>
              </w:rPr>
            </w:pPr>
          </w:p>
        </w:tc>
      </w:tr>
      <w:tr w:rsidR="009F3CE0" w:rsidRPr="006965EF" w14:paraId="4FD1544F" w14:textId="77777777">
        <w:trPr>
          <w:trHeight w:val="3116"/>
        </w:trPr>
        <w:tc>
          <w:tcPr>
            <w:tcW w:w="555" w:type="dxa"/>
            <w:vMerge w:val="restart"/>
            <w:tcBorders>
              <w:top w:val="single" w:sz="4" w:space="0" w:color="DBE5F1"/>
              <w:left w:val="single" w:sz="4" w:space="0" w:color="DBE5F1"/>
              <w:bottom w:val="single" w:sz="4" w:space="0" w:color="DBE5F1"/>
              <w:right w:val="single" w:sz="4" w:space="0" w:color="DBE5F1"/>
            </w:tcBorders>
            <w:shd w:val="clear" w:color="auto" w:fill="DBE5F1"/>
          </w:tcPr>
          <w:p w14:paraId="1DB54F7B" w14:textId="77777777" w:rsidR="009F3CE0" w:rsidRPr="006965EF" w:rsidRDefault="009F3CE0">
            <w:pPr>
              <w:pBdr>
                <w:top w:val="nil"/>
                <w:left w:val="nil"/>
                <w:bottom w:val="nil"/>
                <w:right w:val="nil"/>
                <w:between w:val="nil"/>
              </w:pBdr>
              <w:rPr>
                <w:rFonts w:ascii="Arial" w:hAnsi="Arial" w:cs="Arial"/>
                <w:color w:val="000000"/>
              </w:rPr>
            </w:pPr>
          </w:p>
        </w:tc>
        <w:tc>
          <w:tcPr>
            <w:tcW w:w="9522" w:type="dxa"/>
            <w:tcBorders>
              <w:top w:val="nil"/>
              <w:left w:val="single" w:sz="4" w:space="0" w:color="DBE5F1"/>
              <w:bottom w:val="single" w:sz="4" w:space="0" w:color="DBE5F1"/>
              <w:right w:val="single" w:sz="4" w:space="0" w:color="DBE5F1"/>
            </w:tcBorders>
            <w:shd w:val="clear" w:color="auto" w:fill="auto"/>
          </w:tcPr>
          <w:p w14:paraId="4FB6EB7D" w14:textId="77777777" w:rsidR="009F3CE0" w:rsidRPr="006965EF" w:rsidRDefault="009F3CE0">
            <w:pPr>
              <w:pBdr>
                <w:top w:val="nil"/>
                <w:left w:val="nil"/>
                <w:bottom w:val="nil"/>
                <w:right w:val="nil"/>
                <w:between w:val="nil"/>
              </w:pBdr>
              <w:rPr>
                <w:rFonts w:ascii="Arial" w:hAnsi="Arial" w:cs="Arial"/>
                <w:b/>
                <w:color w:val="7030A0"/>
              </w:rPr>
            </w:pPr>
          </w:p>
          <w:p w14:paraId="3774F107" w14:textId="77777777" w:rsidR="009F3CE0" w:rsidRPr="006965EF" w:rsidRDefault="002D5D39">
            <w:pPr>
              <w:pStyle w:val="Heading1"/>
              <w:rPr>
                <w:rFonts w:ascii="Arial" w:hAnsi="Arial" w:cs="Arial"/>
                <w:sz w:val="24"/>
                <w:szCs w:val="24"/>
              </w:rPr>
            </w:pPr>
            <w:bookmarkStart w:id="49" w:name="_heading=h.1mrcu09" w:colFirst="0" w:colLast="0"/>
            <w:bookmarkEnd w:id="49"/>
            <w:r w:rsidRPr="006965EF">
              <w:rPr>
                <w:rFonts w:ascii="Arial" w:hAnsi="Arial" w:cs="Arial"/>
                <w:sz w:val="24"/>
                <w:szCs w:val="24"/>
              </w:rPr>
              <w:t>19 Managing operational risks.</w:t>
            </w:r>
          </w:p>
          <w:p w14:paraId="1C4F727C" w14:textId="77777777" w:rsidR="009F3CE0" w:rsidRPr="006965EF" w:rsidRDefault="009F3CE0">
            <w:pPr>
              <w:pBdr>
                <w:top w:val="nil"/>
                <w:left w:val="nil"/>
                <w:bottom w:val="nil"/>
                <w:right w:val="nil"/>
                <w:between w:val="nil"/>
              </w:pBdr>
              <w:rPr>
                <w:rFonts w:ascii="Arial" w:hAnsi="Arial" w:cs="Arial"/>
                <w:color w:val="000000"/>
              </w:rPr>
            </w:pPr>
          </w:p>
          <w:tbl>
            <w:tblPr>
              <w:tblStyle w:val="af4"/>
              <w:tblW w:w="6639" w:type="dxa"/>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00" w:firstRow="0" w:lastRow="0" w:firstColumn="0" w:lastColumn="0" w:noHBand="0" w:noVBand="1"/>
            </w:tblPr>
            <w:tblGrid>
              <w:gridCol w:w="3245"/>
              <w:gridCol w:w="3394"/>
            </w:tblGrid>
            <w:tr w:rsidR="009F3CE0" w:rsidRPr="006965EF" w14:paraId="00114A16" w14:textId="77777777">
              <w:trPr>
                <w:jc w:val="center"/>
              </w:trPr>
              <w:tc>
                <w:tcPr>
                  <w:tcW w:w="3245" w:type="dxa"/>
                  <w:shd w:val="clear" w:color="auto" w:fill="auto"/>
                </w:tcPr>
                <w:p w14:paraId="2EE7C9D4" w14:textId="77777777" w:rsidR="009F3CE0" w:rsidRPr="006965EF" w:rsidRDefault="002D5D39">
                  <w:pPr>
                    <w:pBdr>
                      <w:top w:val="nil"/>
                      <w:left w:val="nil"/>
                      <w:bottom w:val="nil"/>
                      <w:right w:val="nil"/>
                      <w:between w:val="nil"/>
                    </w:pBdr>
                    <w:rPr>
                      <w:rFonts w:ascii="Arial" w:hAnsi="Arial" w:cs="Arial"/>
                      <w:b/>
                      <w:color w:val="7030A0"/>
                    </w:rPr>
                  </w:pPr>
                  <w:r w:rsidRPr="006965EF">
                    <w:rPr>
                      <w:rFonts w:ascii="Arial" w:hAnsi="Arial" w:cs="Arial"/>
                      <w:b/>
                      <w:color w:val="7030A0"/>
                    </w:rPr>
                    <w:t>Risk</w:t>
                  </w:r>
                </w:p>
              </w:tc>
              <w:tc>
                <w:tcPr>
                  <w:tcW w:w="3394" w:type="dxa"/>
                  <w:shd w:val="clear" w:color="auto" w:fill="auto"/>
                </w:tcPr>
                <w:p w14:paraId="0D368822" w14:textId="77777777" w:rsidR="009F3CE0" w:rsidRPr="006965EF" w:rsidRDefault="002D5D39">
                  <w:pPr>
                    <w:pBdr>
                      <w:top w:val="nil"/>
                      <w:left w:val="nil"/>
                      <w:bottom w:val="nil"/>
                      <w:right w:val="nil"/>
                      <w:between w:val="nil"/>
                    </w:pBdr>
                    <w:rPr>
                      <w:rFonts w:ascii="Arial" w:hAnsi="Arial" w:cs="Arial"/>
                      <w:b/>
                      <w:color w:val="7030A0"/>
                    </w:rPr>
                  </w:pPr>
                  <w:r w:rsidRPr="006965EF">
                    <w:rPr>
                      <w:rFonts w:ascii="Arial" w:hAnsi="Arial" w:cs="Arial"/>
                      <w:b/>
                      <w:color w:val="7030A0"/>
                    </w:rPr>
                    <w:t>Solution</w:t>
                  </w:r>
                </w:p>
              </w:tc>
            </w:tr>
            <w:tr w:rsidR="009F3CE0" w:rsidRPr="006965EF" w14:paraId="69C57EAE" w14:textId="77777777">
              <w:trPr>
                <w:trHeight w:val="1985"/>
                <w:jc w:val="center"/>
              </w:trPr>
              <w:tc>
                <w:tcPr>
                  <w:tcW w:w="3245" w:type="dxa"/>
                  <w:shd w:val="clear" w:color="auto" w:fill="auto"/>
                </w:tcPr>
                <w:p w14:paraId="3253D747" w14:textId="77777777" w:rsidR="009F3CE0" w:rsidRPr="006965EF" w:rsidRDefault="002D5D39">
                  <w:pPr>
                    <w:pBdr>
                      <w:top w:val="nil"/>
                      <w:left w:val="nil"/>
                      <w:bottom w:val="nil"/>
                      <w:right w:val="nil"/>
                      <w:between w:val="nil"/>
                    </w:pBdr>
                    <w:rPr>
                      <w:rFonts w:ascii="Arial" w:hAnsi="Arial" w:cs="Arial"/>
                      <w:color w:val="000000"/>
                    </w:rPr>
                  </w:pPr>
                  <w:r w:rsidRPr="006965EF">
                    <w:rPr>
                      <w:rFonts w:ascii="Arial" w:hAnsi="Arial" w:cs="Arial"/>
                      <w:color w:val="000000"/>
                    </w:rPr>
                    <w:t>Staff</w:t>
                  </w:r>
                </w:p>
                <w:p w14:paraId="55769BDB" w14:textId="77777777" w:rsidR="009F3CE0" w:rsidRPr="006965EF" w:rsidRDefault="002D5D39">
                  <w:pPr>
                    <w:numPr>
                      <w:ilvl w:val="0"/>
                      <w:numId w:val="25"/>
                    </w:numPr>
                    <w:pBdr>
                      <w:top w:val="nil"/>
                      <w:left w:val="nil"/>
                      <w:bottom w:val="nil"/>
                      <w:right w:val="nil"/>
                      <w:between w:val="nil"/>
                    </w:pBdr>
                    <w:rPr>
                      <w:rFonts w:ascii="Arial" w:hAnsi="Arial" w:cs="Arial"/>
                      <w:color w:val="000000"/>
                    </w:rPr>
                  </w:pPr>
                  <w:r w:rsidRPr="006965EF">
                    <w:rPr>
                      <w:rFonts w:ascii="Arial" w:hAnsi="Arial" w:cs="Arial"/>
                      <w:color w:val="000000"/>
                    </w:rPr>
                    <w:t>Calling sick</w:t>
                  </w:r>
                </w:p>
                <w:p w14:paraId="4245F899" w14:textId="77777777" w:rsidR="009F3CE0" w:rsidRPr="006965EF" w:rsidRDefault="002D5D39">
                  <w:pPr>
                    <w:numPr>
                      <w:ilvl w:val="0"/>
                      <w:numId w:val="25"/>
                    </w:numPr>
                    <w:pBdr>
                      <w:top w:val="nil"/>
                      <w:left w:val="nil"/>
                      <w:bottom w:val="nil"/>
                      <w:right w:val="nil"/>
                      <w:between w:val="nil"/>
                    </w:pBdr>
                    <w:rPr>
                      <w:rFonts w:ascii="Arial" w:hAnsi="Arial" w:cs="Arial"/>
                      <w:color w:val="000000"/>
                    </w:rPr>
                  </w:pPr>
                  <w:r w:rsidRPr="006965EF">
                    <w:rPr>
                      <w:rFonts w:ascii="Arial" w:hAnsi="Arial" w:cs="Arial"/>
                      <w:color w:val="000000"/>
                    </w:rPr>
                    <w:t>Being late</w:t>
                  </w:r>
                </w:p>
                <w:p w14:paraId="115EEFD5" w14:textId="77777777" w:rsidR="009F3CE0" w:rsidRPr="006965EF" w:rsidRDefault="002D5D39">
                  <w:pPr>
                    <w:numPr>
                      <w:ilvl w:val="0"/>
                      <w:numId w:val="25"/>
                    </w:numPr>
                    <w:pBdr>
                      <w:top w:val="nil"/>
                      <w:left w:val="nil"/>
                      <w:bottom w:val="nil"/>
                      <w:right w:val="nil"/>
                      <w:between w:val="nil"/>
                    </w:pBdr>
                    <w:rPr>
                      <w:rFonts w:ascii="Arial" w:hAnsi="Arial" w:cs="Arial"/>
                      <w:color w:val="000000"/>
                    </w:rPr>
                  </w:pPr>
                  <w:r w:rsidRPr="006965EF">
                    <w:rPr>
                      <w:rFonts w:ascii="Arial" w:hAnsi="Arial" w:cs="Arial"/>
                      <w:color w:val="000000"/>
                    </w:rPr>
                    <w:t>Not being professional</w:t>
                  </w:r>
                </w:p>
                <w:p w14:paraId="02238797" w14:textId="77777777" w:rsidR="009F3CE0" w:rsidRPr="006965EF" w:rsidRDefault="009F3CE0">
                  <w:pPr>
                    <w:pBdr>
                      <w:top w:val="nil"/>
                      <w:left w:val="nil"/>
                      <w:bottom w:val="nil"/>
                      <w:right w:val="nil"/>
                      <w:between w:val="nil"/>
                    </w:pBdr>
                    <w:ind w:left="720"/>
                    <w:rPr>
                      <w:rFonts w:ascii="Arial" w:hAnsi="Arial" w:cs="Arial"/>
                      <w:color w:val="000000"/>
                    </w:rPr>
                  </w:pPr>
                </w:p>
              </w:tc>
              <w:tc>
                <w:tcPr>
                  <w:tcW w:w="3394" w:type="dxa"/>
                  <w:shd w:val="clear" w:color="auto" w:fill="auto"/>
                </w:tcPr>
                <w:p w14:paraId="28154ABA" w14:textId="77777777" w:rsidR="009F3CE0" w:rsidRPr="006965EF" w:rsidRDefault="009F3CE0">
                  <w:pPr>
                    <w:pBdr>
                      <w:top w:val="nil"/>
                      <w:left w:val="nil"/>
                      <w:bottom w:val="nil"/>
                      <w:right w:val="nil"/>
                      <w:between w:val="nil"/>
                    </w:pBdr>
                    <w:rPr>
                      <w:rFonts w:ascii="Arial" w:hAnsi="Arial" w:cs="Arial"/>
                      <w:color w:val="000000"/>
                    </w:rPr>
                  </w:pPr>
                </w:p>
                <w:p w14:paraId="53E0951E" w14:textId="77777777" w:rsidR="009F3CE0" w:rsidRPr="006965EF" w:rsidRDefault="002D5D39">
                  <w:pPr>
                    <w:numPr>
                      <w:ilvl w:val="0"/>
                      <w:numId w:val="25"/>
                    </w:numPr>
                    <w:pBdr>
                      <w:top w:val="nil"/>
                      <w:left w:val="nil"/>
                      <w:bottom w:val="nil"/>
                      <w:right w:val="nil"/>
                      <w:between w:val="nil"/>
                    </w:pBdr>
                    <w:rPr>
                      <w:rFonts w:ascii="Arial" w:hAnsi="Arial" w:cs="Arial"/>
                      <w:color w:val="000000"/>
                    </w:rPr>
                  </w:pPr>
                  <w:r w:rsidRPr="006965EF">
                    <w:rPr>
                      <w:rFonts w:ascii="Arial" w:hAnsi="Arial" w:cs="Arial"/>
                      <w:color w:val="000000"/>
                    </w:rPr>
                    <w:t>Event risk management is the process of identifying, assessing, and controlling foreseeable risks that could impact the success of an event. These foreseeable risks include any incidents or issues that could impact attendees, suppliers, staff, or the venue itself.</w:t>
                  </w:r>
                </w:p>
              </w:tc>
            </w:tr>
            <w:tr w:rsidR="009F3CE0" w:rsidRPr="006965EF" w14:paraId="4EBB8663" w14:textId="77777777">
              <w:trPr>
                <w:trHeight w:val="1985"/>
                <w:jc w:val="center"/>
              </w:trPr>
              <w:tc>
                <w:tcPr>
                  <w:tcW w:w="3245" w:type="dxa"/>
                  <w:shd w:val="clear" w:color="auto" w:fill="auto"/>
                </w:tcPr>
                <w:p w14:paraId="5899D0CC" w14:textId="77777777" w:rsidR="009F3CE0" w:rsidRPr="006965EF" w:rsidRDefault="002D5D39">
                  <w:pPr>
                    <w:pBdr>
                      <w:top w:val="nil"/>
                      <w:left w:val="nil"/>
                      <w:bottom w:val="nil"/>
                      <w:right w:val="nil"/>
                      <w:between w:val="nil"/>
                    </w:pBdr>
                    <w:rPr>
                      <w:rFonts w:ascii="Arial" w:hAnsi="Arial" w:cs="Arial"/>
                      <w:color w:val="000000"/>
                    </w:rPr>
                  </w:pPr>
                  <w:r w:rsidRPr="006965EF">
                    <w:rPr>
                      <w:rFonts w:ascii="Arial" w:hAnsi="Arial" w:cs="Arial"/>
                      <w:color w:val="000000"/>
                    </w:rPr>
                    <w:t>Suppliers</w:t>
                  </w:r>
                </w:p>
                <w:p w14:paraId="1FEBF80E" w14:textId="77777777" w:rsidR="009F3CE0" w:rsidRPr="006965EF" w:rsidRDefault="002D5D39">
                  <w:pPr>
                    <w:numPr>
                      <w:ilvl w:val="0"/>
                      <w:numId w:val="25"/>
                    </w:numPr>
                    <w:pBdr>
                      <w:top w:val="nil"/>
                      <w:left w:val="nil"/>
                      <w:bottom w:val="nil"/>
                      <w:right w:val="nil"/>
                      <w:between w:val="nil"/>
                    </w:pBdr>
                    <w:rPr>
                      <w:rFonts w:ascii="Arial" w:hAnsi="Arial" w:cs="Arial"/>
                      <w:color w:val="000000"/>
                    </w:rPr>
                  </w:pPr>
                  <w:r w:rsidRPr="006965EF">
                    <w:rPr>
                      <w:rFonts w:ascii="Arial" w:hAnsi="Arial" w:cs="Arial"/>
                      <w:color w:val="000000"/>
                    </w:rPr>
                    <w:t>Poor supplier performance</w:t>
                  </w:r>
                </w:p>
                <w:p w14:paraId="3A97F1AD" w14:textId="77777777" w:rsidR="009F3CE0" w:rsidRPr="006965EF" w:rsidRDefault="002D5D39">
                  <w:pPr>
                    <w:numPr>
                      <w:ilvl w:val="0"/>
                      <w:numId w:val="25"/>
                    </w:numPr>
                    <w:pBdr>
                      <w:top w:val="nil"/>
                      <w:left w:val="nil"/>
                      <w:bottom w:val="nil"/>
                      <w:right w:val="nil"/>
                      <w:between w:val="nil"/>
                    </w:pBdr>
                    <w:rPr>
                      <w:rFonts w:ascii="Arial" w:hAnsi="Arial" w:cs="Arial"/>
                      <w:color w:val="000000"/>
                    </w:rPr>
                  </w:pPr>
                  <w:r w:rsidRPr="006965EF">
                    <w:rPr>
                      <w:rFonts w:ascii="Arial" w:hAnsi="Arial" w:cs="Arial"/>
                      <w:color w:val="000000"/>
                    </w:rPr>
                    <w:t>Supply chain disruptions</w:t>
                  </w:r>
                </w:p>
                <w:p w14:paraId="721F4359" w14:textId="77777777" w:rsidR="009F3CE0" w:rsidRPr="006965EF" w:rsidRDefault="002D5D39">
                  <w:pPr>
                    <w:numPr>
                      <w:ilvl w:val="0"/>
                      <w:numId w:val="25"/>
                    </w:numPr>
                    <w:pBdr>
                      <w:top w:val="nil"/>
                      <w:left w:val="nil"/>
                      <w:bottom w:val="nil"/>
                      <w:right w:val="nil"/>
                      <w:between w:val="nil"/>
                    </w:pBdr>
                    <w:rPr>
                      <w:rFonts w:ascii="Arial" w:hAnsi="Arial" w:cs="Arial"/>
                      <w:color w:val="000000"/>
                    </w:rPr>
                  </w:pPr>
                  <w:r w:rsidRPr="006965EF">
                    <w:rPr>
                      <w:rFonts w:ascii="Arial" w:hAnsi="Arial" w:cs="Arial"/>
                      <w:color w:val="000000"/>
                    </w:rPr>
                    <w:t>Quality issues</w:t>
                  </w:r>
                </w:p>
                <w:p w14:paraId="3467B4CE" w14:textId="77777777" w:rsidR="009F3CE0" w:rsidRPr="006965EF" w:rsidRDefault="002D5D39">
                  <w:pPr>
                    <w:numPr>
                      <w:ilvl w:val="0"/>
                      <w:numId w:val="25"/>
                    </w:numPr>
                    <w:pBdr>
                      <w:top w:val="nil"/>
                      <w:left w:val="nil"/>
                      <w:bottom w:val="nil"/>
                      <w:right w:val="nil"/>
                      <w:between w:val="nil"/>
                    </w:pBdr>
                    <w:rPr>
                      <w:rFonts w:ascii="Arial" w:hAnsi="Arial" w:cs="Arial"/>
                      <w:color w:val="000000"/>
                    </w:rPr>
                  </w:pPr>
                  <w:r w:rsidRPr="006965EF">
                    <w:rPr>
                      <w:rFonts w:ascii="Arial" w:hAnsi="Arial" w:cs="Arial"/>
                      <w:color w:val="000000"/>
                    </w:rPr>
                    <w:t xml:space="preserve">Avoidable cost increases in materials, </w:t>
                  </w:r>
                  <w:proofErr w:type="gramStart"/>
                  <w:r w:rsidRPr="006965EF">
                    <w:rPr>
                      <w:rFonts w:ascii="Arial" w:hAnsi="Arial" w:cs="Arial"/>
                      <w:color w:val="000000"/>
                    </w:rPr>
                    <w:t>services</w:t>
                  </w:r>
                  <w:proofErr w:type="gramEnd"/>
                  <w:r w:rsidRPr="006965EF">
                    <w:rPr>
                      <w:rFonts w:ascii="Arial" w:hAnsi="Arial" w:cs="Arial"/>
                      <w:color w:val="000000"/>
                    </w:rPr>
                    <w:t xml:space="preserve"> and project costs </w:t>
                  </w:r>
                </w:p>
              </w:tc>
              <w:tc>
                <w:tcPr>
                  <w:tcW w:w="3394" w:type="dxa"/>
                  <w:shd w:val="clear" w:color="auto" w:fill="auto"/>
                </w:tcPr>
                <w:p w14:paraId="099005E7" w14:textId="77777777" w:rsidR="009F3CE0" w:rsidRPr="006965EF" w:rsidRDefault="009F3CE0">
                  <w:pPr>
                    <w:pBdr>
                      <w:top w:val="nil"/>
                      <w:left w:val="nil"/>
                      <w:bottom w:val="nil"/>
                      <w:right w:val="nil"/>
                      <w:between w:val="nil"/>
                    </w:pBdr>
                    <w:ind w:left="720"/>
                    <w:rPr>
                      <w:rFonts w:ascii="Arial" w:hAnsi="Arial" w:cs="Arial"/>
                      <w:color w:val="000000"/>
                    </w:rPr>
                  </w:pPr>
                </w:p>
                <w:p w14:paraId="753F11D5" w14:textId="77777777" w:rsidR="009F3CE0" w:rsidRPr="006965EF" w:rsidRDefault="002D5D39">
                  <w:pPr>
                    <w:numPr>
                      <w:ilvl w:val="0"/>
                      <w:numId w:val="25"/>
                    </w:numPr>
                    <w:pBdr>
                      <w:top w:val="nil"/>
                      <w:left w:val="nil"/>
                      <w:bottom w:val="nil"/>
                      <w:right w:val="nil"/>
                      <w:between w:val="nil"/>
                    </w:pBdr>
                    <w:rPr>
                      <w:rFonts w:ascii="Arial" w:hAnsi="Arial" w:cs="Arial"/>
                      <w:color w:val="000000"/>
                    </w:rPr>
                  </w:pPr>
                  <w:r w:rsidRPr="006965EF">
                    <w:rPr>
                      <w:rFonts w:ascii="Arial" w:hAnsi="Arial" w:cs="Arial"/>
                      <w:color w:val="000000"/>
                    </w:rPr>
                    <w:t>Define what information you need to collect. It is important to establish the data you need to collect, and why.</w:t>
                  </w:r>
                </w:p>
                <w:p w14:paraId="0F9C0AF3" w14:textId="77777777" w:rsidR="009F3CE0" w:rsidRPr="006965EF" w:rsidRDefault="002D5D39">
                  <w:pPr>
                    <w:numPr>
                      <w:ilvl w:val="0"/>
                      <w:numId w:val="25"/>
                    </w:numPr>
                    <w:pBdr>
                      <w:top w:val="nil"/>
                      <w:left w:val="nil"/>
                      <w:bottom w:val="nil"/>
                      <w:right w:val="nil"/>
                      <w:between w:val="nil"/>
                    </w:pBdr>
                    <w:rPr>
                      <w:rFonts w:ascii="Arial" w:hAnsi="Arial" w:cs="Arial"/>
                      <w:color w:val="000000"/>
                    </w:rPr>
                  </w:pPr>
                  <w:r w:rsidRPr="006965EF">
                    <w:rPr>
                      <w:rFonts w:ascii="Arial" w:hAnsi="Arial" w:cs="Arial"/>
                      <w:color w:val="000000"/>
                    </w:rPr>
                    <w:t xml:space="preserve">Engage your </w:t>
                  </w:r>
                  <w:r w:rsidRPr="006965EF">
                    <w:rPr>
                      <w:rFonts w:ascii="Arial" w:hAnsi="Arial" w:cs="Arial"/>
                    </w:rPr>
                    <w:t>organisation</w:t>
                  </w:r>
                  <w:r w:rsidRPr="006965EF">
                    <w:rPr>
                      <w:rFonts w:ascii="Arial" w:hAnsi="Arial" w:cs="Arial"/>
                      <w:color w:val="000000"/>
                    </w:rPr>
                    <w:t>.</w:t>
                  </w:r>
                </w:p>
                <w:p w14:paraId="705CB569" w14:textId="77777777" w:rsidR="009F3CE0" w:rsidRPr="006965EF" w:rsidRDefault="002D5D39">
                  <w:pPr>
                    <w:numPr>
                      <w:ilvl w:val="0"/>
                      <w:numId w:val="25"/>
                    </w:numPr>
                    <w:pBdr>
                      <w:top w:val="nil"/>
                      <w:left w:val="nil"/>
                      <w:bottom w:val="nil"/>
                      <w:right w:val="nil"/>
                      <w:between w:val="nil"/>
                    </w:pBdr>
                    <w:rPr>
                      <w:rFonts w:ascii="Arial" w:hAnsi="Arial" w:cs="Arial"/>
                      <w:color w:val="000000"/>
                    </w:rPr>
                  </w:pPr>
                  <w:r w:rsidRPr="006965EF">
                    <w:rPr>
                      <w:rFonts w:ascii="Arial" w:hAnsi="Arial" w:cs="Arial"/>
                      <w:color w:val="000000"/>
                    </w:rPr>
                    <w:t>Prioritise your suppliers.</w:t>
                  </w:r>
                </w:p>
                <w:p w14:paraId="2FA872A2" w14:textId="77777777" w:rsidR="009F3CE0" w:rsidRPr="006965EF" w:rsidRDefault="002D5D39">
                  <w:pPr>
                    <w:numPr>
                      <w:ilvl w:val="0"/>
                      <w:numId w:val="25"/>
                    </w:numPr>
                    <w:pBdr>
                      <w:top w:val="nil"/>
                      <w:left w:val="nil"/>
                      <w:bottom w:val="nil"/>
                      <w:right w:val="nil"/>
                      <w:between w:val="nil"/>
                    </w:pBdr>
                    <w:rPr>
                      <w:rFonts w:ascii="Arial" w:hAnsi="Arial" w:cs="Arial"/>
                      <w:color w:val="000000"/>
                    </w:rPr>
                  </w:pPr>
                  <w:r w:rsidRPr="006965EF">
                    <w:rPr>
                      <w:rFonts w:ascii="Arial" w:hAnsi="Arial" w:cs="Arial"/>
                      <w:color w:val="000000"/>
                    </w:rPr>
                    <w:lastRenderedPageBreak/>
                    <w:t>Identify the solution that best suits your needs.</w:t>
                  </w:r>
                </w:p>
                <w:p w14:paraId="6C42837F" w14:textId="77777777" w:rsidR="009F3CE0" w:rsidRPr="006965EF" w:rsidRDefault="002D5D39">
                  <w:pPr>
                    <w:numPr>
                      <w:ilvl w:val="0"/>
                      <w:numId w:val="25"/>
                    </w:numPr>
                    <w:pBdr>
                      <w:top w:val="nil"/>
                      <w:left w:val="nil"/>
                      <w:bottom w:val="nil"/>
                      <w:right w:val="nil"/>
                      <w:between w:val="nil"/>
                    </w:pBdr>
                    <w:rPr>
                      <w:rFonts w:ascii="Arial" w:hAnsi="Arial" w:cs="Arial"/>
                      <w:color w:val="000000"/>
                    </w:rPr>
                  </w:pPr>
                  <w:r w:rsidRPr="006965EF">
                    <w:rPr>
                      <w:rFonts w:ascii="Arial" w:hAnsi="Arial" w:cs="Arial"/>
                      <w:color w:val="000000"/>
                    </w:rPr>
                    <w:t xml:space="preserve">Define processes for dealing with </w:t>
                  </w:r>
                  <w:r w:rsidRPr="006965EF">
                    <w:rPr>
                      <w:rFonts w:ascii="Arial" w:hAnsi="Arial" w:cs="Arial"/>
                    </w:rPr>
                    <w:t>supplier</w:t>
                  </w:r>
                  <w:r w:rsidRPr="006965EF">
                    <w:rPr>
                      <w:rFonts w:ascii="Arial" w:hAnsi="Arial" w:cs="Arial"/>
                      <w:color w:val="000000"/>
                    </w:rPr>
                    <w:t xml:space="preserve"> responses.</w:t>
                  </w:r>
                </w:p>
              </w:tc>
            </w:tr>
          </w:tbl>
          <w:p w14:paraId="0B1F6959" w14:textId="77777777" w:rsidR="009F3CE0" w:rsidRPr="006965EF" w:rsidRDefault="009F3CE0">
            <w:pPr>
              <w:pBdr>
                <w:top w:val="nil"/>
                <w:left w:val="nil"/>
                <w:bottom w:val="nil"/>
                <w:right w:val="nil"/>
                <w:between w:val="nil"/>
              </w:pBdr>
              <w:rPr>
                <w:rFonts w:ascii="Arial" w:hAnsi="Arial" w:cs="Arial"/>
                <w:color w:val="000000"/>
              </w:rPr>
            </w:pPr>
          </w:p>
          <w:p w14:paraId="4F192597" w14:textId="77777777" w:rsidR="009F3CE0" w:rsidRPr="006965EF" w:rsidRDefault="009F3CE0">
            <w:pPr>
              <w:pBdr>
                <w:top w:val="nil"/>
                <w:left w:val="nil"/>
                <w:bottom w:val="nil"/>
                <w:right w:val="nil"/>
                <w:between w:val="nil"/>
              </w:pBdr>
              <w:rPr>
                <w:rFonts w:ascii="Arial" w:hAnsi="Arial" w:cs="Arial"/>
                <w:color w:val="000000"/>
              </w:rPr>
            </w:pPr>
          </w:p>
          <w:p w14:paraId="12C3FCC8" w14:textId="77777777" w:rsidR="009F3CE0" w:rsidRPr="006965EF" w:rsidRDefault="009F3CE0">
            <w:pPr>
              <w:pBdr>
                <w:top w:val="nil"/>
                <w:left w:val="nil"/>
                <w:bottom w:val="nil"/>
                <w:right w:val="nil"/>
                <w:between w:val="nil"/>
              </w:pBdr>
              <w:rPr>
                <w:rFonts w:ascii="Arial" w:hAnsi="Arial" w:cs="Arial"/>
                <w:color w:val="000000"/>
              </w:rPr>
            </w:pPr>
          </w:p>
          <w:p w14:paraId="03C53FDB" w14:textId="77777777" w:rsidR="009F3CE0" w:rsidRPr="006965EF" w:rsidRDefault="009F3CE0">
            <w:pPr>
              <w:pBdr>
                <w:top w:val="nil"/>
                <w:left w:val="nil"/>
                <w:bottom w:val="nil"/>
                <w:right w:val="nil"/>
                <w:between w:val="nil"/>
              </w:pBdr>
              <w:rPr>
                <w:rFonts w:ascii="Arial" w:hAnsi="Arial" w:cs="Arial"/>
                <w:color w:val="000000"/>
              </w:rPr>
            </w:pPr>
          </w:p>
        </w:tc>
        <w:tc>
          <w:tcPr>
            <w:tcW w:w="553" w:type="dxa"/>
            <w:tcBorders>
              <w:top w:val="single" w:sz="4" w:space="0" w:color="DBE5F1"/>
              <w:left w:val="single" w:sz="4" w:space="0" w:color="DBE5F1"/>
              <w:bottom w:val="single" w:sz="4" w:space="0" w:color="DBE5F1"/>
              <w:right w:val="single" w:sz="4" w:space="0" w:color="DBE5F1"/>
            </w:tcBorders>
            <w:shd w:val="clear" w:color="auto" w:fill="DBE5F1"/>
          </w:tcPr>
          <w:p w14:paraId="412F54B4" w14:textId="77777777" w:rsidR="009F3CE0" w:rsidRPr="006965EF" w:rsidRDefault="009F3CE0">
            <w:pPr>
              <w:pBdr>
                <w:top w:val="nil"/>
                <w:left w:val="nil"/>
                <w:bottom w:val="nil"/>
                <w:right w:val="nil"/>
                <w:between w:val="nil"/>
              </w:pBdr>
              <w:rPr>
                <w:rFonts w:ascii="Arial" w:hAnsi="Arial" w:cs="Arial"/>
                <w:color w:val="000000"/>
              </w:rPr>
            </w:pPr>
          </w:p>
        </w:tc>
      </w:tr>
      <w:tr w:rsidR="009F3CE0" w:rsidRPr="006965EF" w14:paraId="0EB4738E" w14:textId="77777777">
        <w:tc>
          <w:tcPr>
            <w:tcW w:w="555" w:type="dxa"/>
            <w:vMerge/>
            <w:tcBorders>
              <w:top w:val="single" w:sz="4" w:space="0" w:color="DBE5F1"/>
              <w:left w:val="single" w:sz="4" w:space="0" w:color="DBE5F1"/>
              <w:bottom w:val="single" w:sz="4" w:space="0" w:color="DBE5F1"/>
              <w:right w:val="single" w:sz="4" w:space="0" w:color="DBE5F1"/>
            </w:tcBorders>
            <w:shd w:val="clear" w:color="auto" w:fill="DBE5F1"/>
          </w:tcPr>
          <w:p w14:paraId="2C9C2927" w14:textId="77777777" w:rsidR="009F3CE0" w:rsidRPr="006965EF" w:rsidRDefault="009F3CE0">
            <w:pPr>
              <w:widowControl w:val="0"/>
              <w:pBdr>
                <w:top w:val="nil"/>
                <w:left w:val="nil"/>
                <w:bottom w:val="nil"/>
                <w:right w:val="nil"/>
                <w:between w:val="nil"/>
              </w:pBdr>
              <w:rPr>
                <w:rFonts w:ascii="Arial" w:hAnsi="Arial" w:cs="Arial"/>
                <w:color w:val="000000"/>
              </w:rPr>
            </w:pPr>
          </w:p>
        </w:tc>
        <w:tc>
          <w:tcPr>
            <w:tcW w:w="9522" w:type="dxa"/>
            <w:tcBorders>
              <w:top w:val="single" w:sz="4" w:space="0" w:color="DBE5F1"/>
              <w:left w:val="single" w:sz="4" w:space="0" w:color="DBE5F1"/>
              <w:bottom w:val="single" w:sz="4" w:space="0" w:color="DBE5F1"/>
              <w:right w:val="single" w:sz="4" w:space="0" w:color="DBE5F1"/>
            </w:tcBorders>
            <w:shd w:val="clear" w:color="auto" w:fill="DBE5F1"/>
          </w:tcPr>
          <w:p w14:paraId="7DE37775" w14:textId="77777777" w:rsidR="009F3CE0" w:rsidRPr="006965EF" w:rsidRDefault="009F3CE0">
            <w:pPr>
              <w:pBdr>
                <w:top w:val="nil"/>
                <w:left w:val="nil"/>
                <w:bottom w:val="nil"/>
                <w:right w:val="nil"/>
                <w:between w:val="nil"/>
              </w:pBdr>
              <w:rPr>
                <w:rFonts w:ascii="Arial" w:hAnsi="Arial" w:cs="Arial"/>
                <w:color w:val="000000"/>
              </w:rPr>
            </w:pPr>
          </w:p>
        </w:tc>
        <w:tc>
          <w:tcPr>
            <w:tcW w:w="553" w:type="dxa"/>
            <w:tcBorders>
              <w:top w:val="single" w:sz="4" w:space="0" w:color="DBE5F1"/>
              <w:left w:val="single" w:sz="4" w:space="0" w:color="DBE5F1"/>
              <w:bottom w:val="single" w:sz="4" w:space="0" w:color="DBE5F1"/>
              <w:right w:val="single" w:sz="4" w:space="0" w:color="DBE5F1"/>
            </w:tcBorders>
            <w:shd w:val="clear" w:color="auto" w:fill="DBE5F1"/>
          </w:tcPr>
          <w:p w14:paraId="1A6ACFD9" w14:textId="77777777" w:rsidR="009F3CE0" w:rsidRPr="006965EF" w:rsidRDefault="009F3CE0">
            <w:pPr>
              <w:pBdr>
                <w:top w:val="nil"/>
                <w:left w:val="nil"/>
                <w:bottom w:val="nil"/>
                <w:right w:val="nil"/>
                <w:between w:val="nil"/>
              </w:pBdr>
              <w:rPr>
                <w:rFonts w:ascii="Arial" w:hAnsi="Arial" w:cs="Arial"/>
                <w:color w:val="000000"/>
              </w:rPr>
            </w:pPr>
          </w:p>
        </w:tc>
      </w:tr>
    </w:tbl>
    <w:p w14:paraId="3BC1B925" w14:textId="77777777" w:rsidR="009F3CE0" w:rsidRPr="006965EF" w:rsidRDefault="009F3CE0">
      <w:pPr>
        <w:rPr>
          <w:rFonts w:ascii="Arial" w:hAnsi="Arial" w:cs="Arial"/>
          <w:color w:val="002060"/>
        </w:rPr>
        <w:sectPr w:rsidR="009F3CE0" w:rsidRPr="006965EF">
          <w:pgSz w:w="11906" w:h="16838"/>
          <w:pgMar w:top="720" w:right="720" w:bottom="720" w:left="720" w:header="708" w:footer="708" w:gutter="0"/>
          <w:cols w:space="720"/>
        </w:sectPr>
      </w:pPr>
    </w:p>
    <w:p w14:paraId="11E8A0E1" w14:textId="77777777" w:rsidR="009F3CE0" w:rsidRPr="006965EF" w:rsidRDefault="002D5D39">
      <w:pPr>
        <w:pStyle w:val="Heading1"/>
        <w:rPr>
          <w:rFonts w:ascii="Arial" w:hAnsi="Arial" w:cs="Arial"/>
          <w:sz w:val="24"/>
          <w:szCs w:val="24"/>
        </w:rPr>
      </w:pPr>
      <w:bookmarkStart w:id="50" w:name="_heading=h.46r0co2" w:colFirst="0" w:colLast="0"/>
      <w:bookmarkEnd w:id="50"/>
      <w:r w:rsidRPr="006965EF">
        <w:rPr>
          <w:rFonts w:ascii="Arial" w:hAnsi="Arial" w:cs="Arial"/>
          <w:sz w:val="24"/>
          <w:szCs w:val="24"/>
        </w:rPr>
        <w:lastRenderedPageBreak/>
        <w:t xml:space="preserve">Finance </w:t>
      </w:r>
    </w:p>
    <w:p w14:paraId="24708273" w14:textId="77777777" w:rsidR="009F3CE0" w:rsidRPr="006965EF" w:rsidRDefault="002D5D39">
      <w:pPr>
        <w:rPr>
          <w:rFonts w:ascii="Arial" w:hAnsi="Arial" w:cs="Arial"/>
          <w:color w:val="1F3864"/>
        </w:rPr>
      </w:pPr>
      <w:r w:rsidRPr="006965EF">
        <w:rPr>
          <w:rFonts w:ascii="Arial" w:hAnsi="Arial" w:cs="Arial"/>
          <w:b/>
          <w:color w:val="1F3864"/>
        </w:rPr>
        <w:t>Please double click in the table below to access the embedded Microsoft Excel sheets to input your figures, Microsoft Excel will automatically update the total for you.</w:t>
      </w:r>
      <w:r w:rsidRPr="006965EF">
        <w:rPr>
          <w:rFonts w:ascii="Arial" w:hAnsi="Arial" w:cs="Arial"/>
          <w:color w:val="1F3864"/>
        </w:rPr>
        <w:t xml:space="preserve"> If you do not have access to </w:t>
      </w:r>
      <w:proofErr w:type="gramStart"/>
      <w:r w:rsidRPr="006965EF">
        <w:rPr>
          <w:rFonts w:ascii="Arial" w:hAnsi="Arial" w:cs="Arial"/>
          <w:color w:val="1F3864"/>
        </w:rPr>
        <w:t>Microsoft Excel</w:t>
      </w:r>
      <w:proofErr w:type="gramEnd"/>
      <w:r w:rsidRPr="006965EF">
        <w:rPr>
          <w:rFonts w:ascii="Arial" w:hAnsi="Arial" w:cs="Arial"/>
          <w:color w:val="1F3864"/>
        </w:rPr>
        <w:t xml:space="preserve"> you can use the link below this table and save the file onto your PC. You can then use Open Source Software such as </w:t>
      </w:r>
      <w:hyperlink r:id="rId17">
        <w:r w:rsidRPr="006965EF">
          <w:rPr>
            <w:rFonts w:ascii="Arial" w:hAnsi="Arial" w:cs="Arial"/>
            <w:color w:val="1F3864"/>
            <w:u w:val="single"/>
          </w:rPr>
          <w:t>Google Docs</w:t>
        </w:r>
      </w:hyperlink>
      <w:r w:rsidRPr="006965EF">
        <w:rPr>
          <w:rFonts w:ascii="Arial" w:hAnsi="Arial" w:cs="Arial"/>
          <w:color w:val="1F3864"/>
        </w:rPr>
        <w:t xml:space="preserve"> or </w:t>
      </w:r>
      <w:hyperlink r:id="rId18">
        <w:r w:rsidRPr="006965EF">
          <w:rPr>
            <w:rFonts w:ascii="Arial" w:hAnsi="Arial" w:cs="Arial"/>
            <w:color w:val="1F3864"/>
            <w:u w:val="single"/>
          </w:rPr>
          <w:t>OpenOffice</w:t>
        </w:r>
      </w:hyperlink>
      <w:r w:rsidRPr="006965EF">
        <w:rPr>
          <w:rFonts w:ascii="Arial" w:hAnsi="Arial" w:cs="Arial"/>
          <w:color w:val="1F3864"/>
        </w:rPr>
        <w:t xml:space="preserve"> to access the information by uploading the file into this software. Please note that all tables can be </w:t>
      </w:r>
      <w:proofErr w:type="gramStart"/>
      <w:r w:rsidRPr="006965EF">
        <w:rPr>
          <w:rFonts w:ascii="Arial" w:hAnsi="Arial" w:cs="Arial"/>
          <w:color w:val="1F3864"/>
        </w:rPr>
        <w:t>customised</w:t>
      </w:r>
      <w:proofErr w:type="gramEnd"/>
      <w:r w:rsidRPr="006965EF">
        <w:rPr>
          <w:rFonts w:ascii="Arial" w:hAnsi="Arial" w:cs="Arial"/>
          <w:color w:val="1F3864"/>
        </w:rPr>
        <w:t xml:space="preserve"> and additional rows and categories can be added.</w:t>
      </w:r>
      <w:r w:rsidRPr="006965EF">
        <w:rPr>
          <w:rFonts w:ascii="Arial" w:hAnsi="Arial" w:cs="Arial"/>
          <w:color w:val="1F3864"/>
        </w:rPr>
        <w:tab/>
      </w:r>
      <w:r w:rsidRPr="006965EF">
        <w:rPr>
          <w:rFonts w:ascii="Arial" w:hAnsi="Arial" w:cs="Arial"/>
          <w:color w:val="1F3864"/>
        </w:rPr>
        <w:tab/>
      </w:r>
      <w:r w:rsidRPr="006965EF">
        <w:rPr>
          <w:rFonts w:ascii="Arial" w:hAnsi="Arial" w:cs="Arial"/>
          <w:color w:val="1F3864"/>
        </w:rPr>
        <w:tab/>
      </w:r>
    </w:p>
    <w:tbl>
      <w:tblPr>
        <w:tblStyle w:val="af5"/>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2"/>
        <w:gridCol w:w="9352"/>
        <w:gridCol w:w="155"/>
        <w:gridCol w:w="374"/>
        <w:gridCol w:w="33"/>
      </w:tblGrid>
      <w:tr w:rsidR="009F3CE0" w:rsidRPr="006965EF" w14:paraId="4B16A96D" w14:textId="77777777">
        <w:trPr>
          <w:trHeight w:val="42"/>
        </w:trPr>
        <w:tc>
          <w:tcPr>
            <w:tcW w:w="542" w:type="dxa"/>
            <w:tcBorders>
              <w:top w:val="single" w:sz="4" w:space="0" w:color="DBE5F1"/>
              <w:left w:val="single" w:sz="4" w:space="0" w:color="DBE5F1"/>
              <w:bottom w:val="single" w:sz="4" w:space="0" w:color="DBE5F1"/>
              <w:right w:val="single" w:sz="4" w:space="0" w:color="DBE5F1"/>
            </w:tcBorders>
            <w:shd w:val="clear" w:color="auto" w:fill="DBE5F1"/>
          </w:tcPr>
          <w:p w14:paraId="0B493DC9" w14:textId="77777777" w:rsidR="009F3CE0" w:rsidRPr="006965EF" w:rsidRDefault="009F3CE0">
            <w:pPr>
              <w:pBdr>
                <w:top w:val="nil"/>
                <w:left w:val="nil"/>
                <w:bottom w:val="nil"/>
                <w:right w:val="nil"/>
                <w:between w:val="nil"/>
              </w:pBdr>
              <w:rPr>
                <w:rFonts w:ascii="Arial" w:hAnsi="Arial" w:cs="Arial"/>
                <w:color w:val="000000"/>
              </w:rPr>
            </w:pPr>
          </w:p>
        </w:tc>
        <w:tc>
          <w:tcPr>
            <w:tcW w:w="9352" w:type="dxa"/>
            <w:tcBorders>
              <w:top w:val="single" w:sz="4" w:space="0" w:color="DBE5F1"/>
              <w:left w:val="single" w:sz="4" w:space="0" w:color="DBE5F1"/>
              <w:bottom w:val="single" w:sz="4" w:space="0" w:color="DBE5F1"/>
              <w:right w:val="single" w:sz="4" w:space="0" w:color="DBE5F1"/>
            </w:tcBorders>
            <w:shd w:val="clear" w:color="auto" w:fill="DBE5F1"/>
          </w:tcPr>
          <w:p w14:paraId="13D410DA" w14:textId="77777777" w:rsidR="009F3CE0" w:rsidRPr="006965EF" w:rsidRDefault="009F3CE0">
            <w:pPr>
              <w:pBdr>
                <w:top w:val="nil"/>
                <w:left w:val="nil"/>
                <w:bottom w:val="nil"/>
                <w:right w:val="nil"/>
                <w:between w:val="nil"/>
              </w:pBdr>
              <w:rPr>
                <w:rFonts w:ascii="Arial" w:hAnsi="Arial" w:cs="Arial"/>
                <w:color w:val="000000"/>
              </w:rPr>
            </w:pPr>
          </w:p>
        </w:tc>
        <w:tc>
          <w:tcPr>
            <w:tcW w:w="562" w:type="dxa"/>
            <w:gridSpan w:val="3"/>
            <w:tcBorders>
              <w:top w:val="single" w:sz="4" w:space="0" w:color="DBE5F1"/>
              <w:left w:val="single" w:sz="4" w:space="0" w:color="DBE5F1"/>
              <w:bottom w:val="single" w:sz="4" w:space="0" w:color="DBE5F1"/>
              <w:right w:val="single" w:sz="4" w:space="0" w:color="DBE5F1"/>
            </w:tcBorders>
            <w:shd w:val="clear" w:color="auto" w:fill="DBE5F1"/>
          </w:tcPr>
          <w:p w14:paraId="499743F3" w14:textId="77777777" w:rsidR="009F3CE0" w:rsidRPr="006965EF" w:rsidRDefault="009F3CE0">
            <w:pPr>
              <w:pBdr>
                <w:top w:val="nil"/>
                <w:left w:val="nil"/>
                <w:bottom w:val="nil"/>
                <w:right w:val="nil"/>
                <w:between w:val="nil"/>
              </w:pBdr>
              <w:rPr>
                <w:rFonts w:ascii="Arial" w:hAnsi="Arial" w:cs="Arial"/>
                <w:color w:val="000000"/>
              </w:rPr>
            </w:pPr>
          </w:p>
        </w:tc>
      </w:tr>
      <w:tr w:rsidR="009F3CE0" w:rsidRPr="006965EF" w14:paraId="3AF2B3AB" w14:textId="77777777">
        <w:trPr>
          <w:trHeight w:val="79"/>
        </w:trPr>
        <w:tc>
          <w:tcPr>
            <w:tcW w:w="542" w:type="dxa"/>
            <w:tcBorders>
              <w:top w:val="single" w:sz="4" w:space="0" w:color="DBE5F1"/>
              <w:left w:val="single" w:sz="4" w:space="0" w:color="DBE5F1"/>
              <w:bottom w:val="single" w:sz="4" w:space="0" w:color="DBE5F1"/>
              <w:right w:val="single" w:sz="4" w:space="0" w:color="DBE5F1"/>
            </w:tcBorders>
            <w:shd w:val="clear" w:color="auto" w:fill="DBE5F1"/>
          </w:tcPr>
          <w:p w14:paraId="3F6EA6DF" w14:textId="77777777" w:rsidR="009F3CE0" w:rsidRPr="006965EF" w:rsidRDefault="009F3CE0">
            <w:pPr>
              <w:pBdr>
                <w:top w:val="nil"/>
                <w:left w:val="nil"/>
                <w:bottom w:val="nil"/>
                <w:right w:val="nil"/>
                <w:between w:val="nil"/>
              </w:pBdr>
              <w:rPr>
                <w:rFonts w:ascii="Arial" w:hAnsi="Arial" w:cs="Arial"/>
                <w:color w:val="000000"/>
              </w:rPr>
            </w:pPr>
          </w:p>
        </w:tc>
        <w:tc>
          <w:tcPr>
            <w:tcW w:w="9352" w:type="dxa"/>
            <w:tcBorders>
              <w:top w:val="single" w:sz="4" w:space="0" w:color="DBE5F1"/>
              <w:left w:val="single" w:sz="4" w:space="0" w:color="DBE5F1"/>
              <w:bottom w:val="nil"/>
              <w:right w:val="single" w:sz="4" w:space="0" w:color="DBE5F1"/>
            </w:tcBorders>
            <w:shd w:val="clear" w:color="auto" w:fill="auto"/>
          </w:tcPr>
          <w:p w14:paraId="13047E8C" w14:textId="77777777" w:rsidR="009F3CE0" w:rsidRPr="006965EF" w:rsidRDefault="002D5D39">
            <w:pPr>
              <w:pStyle w:val="Heading1"/>
              <w:rPr>
                <w:rFonts w:ascii="Arial" w:hAnsi="Arial" w:cs="Arial"/>
                <w:sz w:val="24"/>
                <w:szCs w:val="24"/>
              </w:rPr>
            </w:pPr>
            <w:bookmarkStart w:id="51" w:name="_heading=h.2lwamvv" w:colFirst="0" w:colLast="0"/>
            <w:bookmarkEnd w:id="51"/>
            <w:r w:rsidRPr="006965EF">
              <w:rPr>
                <w:rFonts w:ascii="Arial" w:hAnsi="Arial" w:cs="Arial"/>
                <w:sz w:val="24"/>
                <w:szCs w:val="24"/>
              </w:rPr>
              <w:t>20 Start-up costs</w:t>
            </w:r>
          </w:p>
        </w:tc>
        <w:tc>
          <w:tcPr>
            <w:tcW w:w="562" w:type="dxa"/>
            <w:gridSpan w:val="3"/>
            <w:tcBorders>
              <w:top w:val="single" w:sz="4" w:space="0" w:color="DBE5F1"/>
              <w:left w:val="single" w:sz="4" w:space="0" w:color="DBE5F1"/>
              <w:bottom w:val="single" w:sz="4" w:space="0" w:color="DBE5F1"/>
              <w:right w:val="single" w:sz="4" w:space="0" w:color="DBE5F1"/>
            </w:tcBorders>
            <w:shd w:val="clear" w:color="auto" w:fill="DBE5F1"/>
          </w:tcPr>
          <w:p w14:paraId="2E7789EA" w14:textId="77777777" w:rsidR="009F3CE0" w:rsidRPr="006965EF" w:rsidRDefault="009F3CE0">
            <w:pPr>
              <w:pBdr>
                <w:top w:val="nil"/>
                <w:left w:val="nil"/>
                <w:bottom w:val="nil"/>
                <w:right w:val="nil"/>
                <w:between w:val="nil"/>
              </w:pBdr>
              <w:rPr>
                <w:rFonts w:ascii="Arial" w:hAnsi="Arial" w:cs="Arial"/>
                <w:color w:val="000000"/>
              </w:rPr>
            </w:pPr>
          </w:p>
        </w:tc>
      </w:tr>
      <w:tr w:rsidR="009F3CE0" w:rsidRPr="006965EF" w14:paraId="3F83CA21" w14:textId="77777777">
        <w:trPr>
          <w:trHeight w:val="307"/>
        </w:trPr>
        <w:tc>
          <w:tcPr>
            <w:tcW w:w="542" w:type="dxa"/>
            <w:tcBorders>
              <w:top w:val="single" w:sz="4" w:space="0" w:color="DBE5F1"/>
              <w:left w:val="single" w:sz="4" w:space="0" w:color="DBE5F1"/>
              <w:bottom w:val="single" w:sz="4" w:space="0" w:color="DBE5F1"/>
              <w:right w:val="single" w:sz="4" w:space="0" w:color="DBE5F1"/>
            </w:tcBorders>
            <w:shd w:val="clear" w:color="auto" w:fill="DBE5F1"/>
          </w:tcPr>
          <w:p w14:paraId="0BE382E9" w14:textId="77777777" w:rsidR="009F3CE0" w:rsidRPr="006965EF" w:rsidRDefault="009F3CE0">
            <w:pPr>
              <w:pBdr>
                <w:top w:val="nil"/>
                <w:left w:val="nil"/>
                <w:bottom w:val="nil"/>
                <w:right w:val="nil"/>
                <w:between w:val="nil"/>
              </w:pBdr>
              <w:rPr>
                <w:rFonts w:ascii="Arial" w:hAnsi="Arial" w:cs="Arial"/>
                <w:color w:val="000000"/>
              </w:rPr>
            </w:pPr>
          </w:p>
        </w:tc>
        <w:tc>
          <w:tcPr>
            <w:tcW w:w="9352" w:type="dxa"/>
            <w:vMerge w:val="restart"/>
            <w:tcBorders>
              <w:top w:val="nil"/>
              <w:left w:val="single" w:sz="4" w:space="0" w:color="DBE5F1"/>
              <w:right w:val="single" w:sz="4" w:space="0" w:color="DBE5F1"/>
            </w:tcBorders>
            <w:shd w:val="clear" w:color="auto" w:fill="auto"/>
            <w:vAlign w:val="center"/>
          </w:tcPr>
          <w:p w14:paraId="3221EBAD" w14:textId="77777777" w:rsidR="009F3CE0" w:rsidRPr="006965EF" w:rsidRDefault="002D5D39">
            <w:pPr>
              <w:pStyle w:val="Heading2"/>
              <w:rPr>
                <w:rFonts w:ascii="Arial" w:hAnsi="Arial" w:cs="Arial"/>
                <w:sz w:val="24"/>
                <w:szCs w:val="24"/>
              </w:rPr>
            </w:pPr>
            <w:bookmarkStart w:id="52" w:name="_heading=h.111kx3o" w:colFirst="0" w:colLast="0"/>
            <w:bookmarkEnd w:id="52"/>
            <w:r w:rsidRPr="006965EF">
              <w:rPr>
                <w:rFonts w:ascii="Arial" w:hAnsi="Arial" w:cs="Arial"/>
                <w:sz w:val="24"/>
                <w:szCs w:val="24"/>
              </w:rPr>
              <w:t xml:space="preserve">Calculate how much money you need before you start </w:t>
            </w:r>
            <w:proofErr w:type="gramStart"/>
            <w:r w:rsidRPr="006965EF">
              <w:rPr>
                <w:rFonts w:ascii="Arial" w:hAnsi="Arial" w:cs="Arial"/>
                <w:sz w:val="24"/>
                <w:szCs w:val="24"/>
              </w:rPr>
              <w:t>trading</w:t>
            </w:r>
            <w:proofErr w:type="gramEnd"/>
          </w:p>
          <w:p w14:paraId="5A5B2D2E" w14:textId="77777777" w:rsidR="009F3CE0" w:rsidRPr="006965EF" w:rsidRDefault="009F3CE0">
            <w:pPr>
              <w:rPr>
                <w:rFonts w:ascii="Arial" w:hAnsi="Arial" w:cs="Arial"/>
              </w:rPr>
            </w:pPr>
          </w:p>
          <w:bookmarkStart w:id="53" w:name="_MON_1771085067"/>
          <w:bookmarkEnd w:id="53"/>
          <w:p w14:paraId="76E115AC" w14:textId="77777777" w:rsidR="009F3CE0" w:rsidRPr="006965EF" w:rsidRDefault="006E46CE">
            <w:pPr>
              <w:rPr>
                <w:rFonts w:ascii="Arial" w:hAnsi="Arial" w:cs="Arial"/>
                <w:color w:val="4F81BD"/>
              </w:rPr>
            </w:pPr>
            <w:r w:rsidRPr="006E46CE">
              <w:rPr>
                <w:rFonts w:ascii="Arial" w:hAnsi="Arial" w:cs="Arial"/>
                <w:noProof/>
                <w:color w:val="4F81BD"/>
              </w:rPr>
              <w:object w:dxaOrig="5605" w:dyaOrig="8338" w14:anchorId="03C082F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alt="" style="width:280.25pt;height:416.5pt;mso-width-percent:0;mso-height-percent:0;mso-width-percent:0;mso-height-percent:0" o:ole="">
                  <v:imagedata r:id="rId19" o:title=""/>
                </v:shape>
                <o:OLEObject Type="Embed" ProgID="Excel.Sheet.8" ShapeID="_x0000_i1028" DrawAspect="Content" ObjectID="_1771095037" r:id="rId20"/>
              </w:object>
            </w:r>
          </w:p>
          <w:p w14:paraId="34097121" w14:textId="77777777" w:rsidR="00997996" w:rsidRPr="006965EF" w:rsidRDefault="00997996">
            <w:pPr>
              <w:rPr>
                <w:rFonts w:ascii="Arial" w:hAnsi="Arial" w:cs="Arial"/>
                <w:color w:val="4F81BD"/>
              </w:rPr>
            </w:pPr>
            <w:r w:rsidRPr="006965EF">
              <w:rPr>
                <w:rFonts w:ascii="Arial" w:hAnsi="Arial" w:cs="Arial"/>
                <w:color w:val="4F81BD"/>
              </w:rPr>
              <w:t>Workings</w:t>
            </w:r>
          </w:p>
          <w:p w14:paraId="6945CC63" w14:textId="77777777" w:rsidR="00997996" w:rsidRPr="006965EF" w:rsidRDefault="00997996">
            <w:pPr>
              <w:rPr>
                <w:rFonts w:ascii="Arial" w:hAnsi="Arial" w:cs="Arial"/>
                <w:color w:val="0070C0"/>
              </w:rPr>
            </w:pPr>
            <w:r w:rsidRPr="006965EF">
              <w:rPr>
                <w:rFonts w:ascii="Arial" w:hAnsi="Arial" w:cs="Arial"/>
                <w:color w:val="0070C0"/>
              </w:rPr>
              <w:t xml:space="preserve">Total Wages = </w:t>
            </w:r>
            <w:proofErr w:type="gramStart"/>
            <w:r w:rsidR="009829E5" w:rsidRPr="006965EF">
              <w:rPr>
                <w:rFonts w:ascii="Arial" w:hAnsi="Arial" w:cs="Arial"/>
                <w:color w:val="0070C0"/>
              </w:rPr>
              <w:t>£</w:t>
            </w:r>
            <w:r w:rsidRPr="006965EF">
              <w:rPr>
                <w:rFonts w:ascii="Arial" w:hAnsi="Arial" w:cs="Arial"/>
                <w:color w:val="0070C0"/>
              </w:rPr>
              <w:t>(</w:t>
            </w:r>
            <w:proofErr w:type="gramEnd"/>
            <w:r w:rsidRPr="006965EF">
              <w:rPr>
                <w:rFonts w:ascii="Arial" w:hAnsi="Arial" w:cs="Arial"/>
                <w:color w:val="0070C0"/>
              </w:rPr>
              <w:t xml:space="preserve">41000 + 30000 + 28000 + 20000 + 15000) / 12 </w:t>
            </w:r>
            <w:r w:rsidR="0017767A" w:rsidRPr="006965EF">
              <w:rPr>
                <w:rFonts w:ascii="Arial" w:hAnsi="Arial" w:cs="Arial"/>
                <w:color w:val="0070C0"/>
              </w:rPr>
              <w:t xml:space="preserve">= </w:t>
            </w:r>
            <w:r w:rsidR="009829E5" w:rsidRPr="006965EF">
              <w:rPr>
                <w:rFonts w:ascii="Arial" w:hAnsi="Arial" w:cs="Arial"/>
                <w:color w:val="0070C0"/>
              </w:rPr>
              <w:t>£</w:t>
            </w:r>
            <w:r w:rsidR="0017767A" w:rsidRPr="006965EF">
              <w:rPr>
                <w:rFonts w:ascii="Arial" w:hAnsi="Arial" w:cs="Arial"/>
                <w:color w:val="0070C0"/>
              </w:rPr>
              <w:t>11,167</w:t>
            </w:r>
          </w:p>
          <w:p w14:paraId="35BEE428" w14:textId="77777777" w:rsidR="00C0777F" w:rsidRPr="006965EF" w:rsidRDefault="003D74BE">
            <w:pPr>
              <w:rPr>
                <w:rFonts w:ascii="Arial" w:hAnsi="Arial" w:cs="Arial"/>
                <w:color w:val="0070C0"/>
              </w:rPr>
            </w:pPr>
            <w:r w:rsidRPr="006965EF">
              <w:rPr>
                <w:rFonts w:ascii="Arial" w:hAnsi="Arial" w:cs="Arial"/>
                <w:color w:val="0070C0"/>
              </w:rPr>
              <w:t xml:space="preserve">Equipment: </w:t>
            </w:r>
          </w:p>
          <w:p w14:paraId="7743A579" w14:textId="77777777" w:rsidR="00221E0B" w:rsidRPr="006965EF" w:rsidRDefault="00C0777F">
            <w:pPr>
              <w:rPr>
                <w:rFonts w:ascii="Arial" w:hAnsi="Arial" w:cs="Arial"/>
                <w:color w:val="0070C0"/>
              </w:rPr>
            </w:pPr>
            <w:r w:rsidRPr="006965EF">
              <w:rPr>
                <w:rFonts w:ascii="Arial" w:hAnsi="Arial" w:cs="Arial"/>
                <w:color w:val="0070C0"/>
              </w:rPr>
              <w:t xml:space="preserve">Tables </w:t>
            </w:r>
            <w:r w:rsidR="00221E0B" w:rsidRPr="006965EF">
              <w:rPr>
                <w:rFonts w:ascii="Arial" w:hAnsi="Arial" w:cs="Arial"/>
                <w:color w:val="0070C0"/>
              </w:rPr>
              <w:t xml:space="preserve">= </w:t>
            </w:r>
            <w:proofErr w:type="gramStart"/>
            <w:r w:rsidRPr="006965EF">
              <w:rPr>
                <w:rFonts w:ascii="Arial" w:hAnsi="Arial" w:cs="Arial"/>
                <w:color w:val="0070C0"/>
              </w:rPr>
              <w:t>£</w:t>
            </w:r>
            <w:r w:rsidR="00221E0B" w:rsidRPr="006965EF">
              <w:rPr>
                <w:rFonts w:ascii="Arial" w:hAnsi="Arial" w:cs="Arial"/>
                <w:color w:val="0070C0"/>
              </w:rPr>
              <w:t>(</w:t>
            </w:r>
            <w:proofErr w:type="gramEnd"/>
            <w:r w:rsidR="00221E0B" w:rsidRPr="006965EF">
              <w:rPr>
                <w:rFonts w:ascii="Arial" w:hAnsi="Arial" w:cs="Arial"/>
                <w:color w:val="0070C0"/>
              </w:rPr>
              <w:t xml:space="preserve">370.34*5) </w:t>
            </w:r>
            <w:r w:rsidRPr="006965EF">
              <w:rPr>
                <w:rFonts w:ascii="Arial" w:hAnsi="Arial" w:cs="Arial"/>
                <w:color w:val="0070C0"/>
              </w:rPr>
              <w:t>= £1,851.7</w:t>
            </w:r>
          </w:p>
          <w:p w14:paraId="79301614" w14:textId="77777777" w:rsidR="00221E0B" w:rsidRPr="006965EF" w:rsidRDefault="00221E0B">
            <w:pPr>
              <w:rPr>
                <w:rFonts w:ascii="Arial" w:hAnsi="Arial" w:cs="Arial"/>
                <w:color w:val="0070C0"/>
              </w:rPr>
            </w:pPr>
            <w:r w:rsidRPr="006965EF">
              <w:rPr>
                <w:rFonts w:ascii="Arial" w:hAnsi="Arial" w:cs="Arial"/>
                <w:color w:val="0070C0"/>
              </w:rPr>
              <w:t xml:space="preserve">Printers and Scanners = </w:t>
            </w:r>
            <w:proofErr w:type="gramStart"/>
            <w:r w:rsidR="00C0777F" w:rsidRPr="006965EF">
              <w:rPr>
                <w:rFonts w:ascii="Arial" w:hAnsi="Arial" w:cs="Arial"/>
                <w:color w:val="0070C0"/>
              </w:rPr>
              <w:t>£(</w:t>
            </w:r>
            <w:proofErr w:type="gramEnd"/>
            <w:r w:rsidR="00C0777F" w:rsidRPr="006965EF">
              <w:rPr>
                <w:rFonts w:ascii="Arial" w:hAnsi="Arial" w:cs="Arial"/>
                <w:color w:val="0070C0"/>
              </w:rPr>
              <w:t>314.98 * 2) = £629.96</w:t>
            </w:r>
          </w:p>
          <w:p w14:paraId="44CBF886" w14:textId="77777777" w:rsidR="00221E0B" w:rsidRPr="006965EF" w:rsidRDefault="00221E0B">
            <w:pPr>
              <w:rPr>
                <w:rFonts w:ascii="Arial" w:hAnsi="Arial" w:cs="Arial"/>
                <w:color w:val="0070C0"/>
              </w:rPr>
            </w:pPr>
            <w:r w:rsidRPr="006965EF">
              <w:rPr>
                <w:rFonts w:ascii="Arial" w:hAnsi="Arial" w:cs="Arial"/>
                <w:color w:val="0070C0"/>
              </w:rPr>
              <w:t xml:space="preserve">Shredders </w:t>
            </w:r>
            <w:r w:rsidR="00C0777F" w:rsidRPr="006965EF">
              <w:rPr>
                <w:rFonts w:ascii="Arial" w:hAnsi="Arial" w:cs="Arial"/>
                <w:color w:val="0070C0"/>
              </w:rPr>
              <w:t xml:space="preserve">= </w:t>
            </w:r>
            <w:proofErr w:type="gramStart"/>
            <w:r w:rsidR="00C0777F" w:rsidRPr="006965EF">
              <w:rPr>
                <w:rFonts w:ascii="Arial" w:hAnsi="Arial" w:cs="Arial"/>
                <w:color w:val="0070C0"/>
              </w:rPr>
              <w:t>£(</w:t>
            </w:r>
            <w:proofErr w:type="gramEnd"/>
            <w:r w:rsidR="00C0777F" w:rsidRPr="006965EF">
              <w:rPr>
                <w:rFonts w:ascii="Arial" w:hAnsi="Arial" w:cs="Arial"/>
                <w:color w:val="0070C0"/>
              </w:rPr>
              <w:t>420.28 * 3) = 1,260.84</w:t>
            </w:r>
          </w:p>
          <w:p w14:paraId="6009FEE0" w14:textId="77777777" w:rsidR="00221E0B" w:rsidRPr="006965EF" w:rsidRDefault="00221E0B">
            <w:pPr>
              <w:rPr>
                <w:rFonts w:ascii="Arial" w:hAnsi="Arial" w:cs="Arial"/>
                <w:color w:val="0070C0"/>
              </w:rPr>
            </w:pPr>
            <w:r w:rsidRPr="006965EF">
              <w:rPr>
                <w:rFonts w:ascii="Arial" w:hAnsi="Arial" w:cs="Arial"/>
                <w:color w:val="0070C0"/>
              </w:rPr>
              <w:t xml:space="preserve">Seating </w:t>
            </w:r>
            <w:r w:rsidR="00C0777F" w:rsidRPr="006965EF">
              <w:rPr>
                <w:rFonts w:ascii="Arial" w:hAnsi="Arial" w:cs="Arial"/>
                <w:color w:val="0070C0"/>
              </w:rPr>
              <w:t xml:space="preserve">= </w:t>
            </w:r>
            <w:proofErr w:type="gramStart"/>
            <w:r w:rsidR="00C0777F" w:rsidRPr="006965EF">
              <w:rPr>
                <w:rFonts w:ascii="Arial" w:hAnsi="Arial" w:cs="Arial"/>
                <w:color w:val="0070C0"/>
              </w:rPr>
              <w:t>£(</w:t>
            </w:r>
            <w:proofErr w:type="gramEnd"/>
            <w:r w:rsidR="00C0777F" w:rsidRPr="006965EF">
              <w:rPr>
                <w:rFonts w:ascii="Arial" w:hAnsi="Arial" w:cs="Arial"/>
                <w:color w:val="0070C0"/>
              </w:rPr>
              <w:t>250.08 * 4) = £1,000.32</w:t>
            </w:r>
          </w:p>
          <w:p w14:paraId="7A83BB2D" w14:textId="77777777" w:rsidR="00221E0B" w:rsidRPr="006965EF" w:rsidRDefault="00221E0B">
            <w:pPr>
              <w:rPr>
                <w:rFonts w:ascii="Arial" w:hAnsi="Arial" w:cs="Arial"/>
                <w:color w:val="0070C0"/>
              </w:rPr>
            </w:pPr>
            <w:r w:rsidRPr="006965EF">
              <w:rPr>
                <w:rFonts w:ascii="Arial" w:hAnsi="Arial" w:cs="Arial"/>
                <w:color w:val="0070C0"/>
              </w:rPr>
              <w:t xml:space="preserve">Storage </w:t>
            </w:r>
            <w:r w:rsidR="00C0777F" w:rsidRPr="006965EF">
              <w:rPr>
                <w:rFonts w:ascii="Arial" w:hAnsi="Arial" w:cs="Arial"/>
                <w:color w:val="0070C0"/>
              </w:rPr>
              <w:t xml:space="preserve">= </w:t>
            </w:r>
            <w:proofErr w:type="gramStart"/>
            <w:r w:rsidR="00C0777F" w:rsidRPr="006965EF">
              <w:rPr>
                <w:rFonts w:ascii="Arial" w:hAnsi="Arial" w:cs="Arial"/>
                <w:color w:val="0070C0"/>
              </w:rPr>
              <w:t>£(</w:t>
            </w:r>
            <w:proofErr w:type="gramEnd"/>
            <w:r w:rsidR="00C0777F" w:rsidRPr="006965EF">
              <w:rPr>
                <w:rFonts w:ascii="Arial" w:hAnsi="Arial" w:cs="Arial"/>
                <w:color w:val="0070C0"/>
              </w:rPr>
              <w:t>219.60 * 2) = £439.2</w:t>
            </w:r>
          </w:p>
          <w:p w14:paraId="2AB0AB74" w14:textId="77777777" w:rsidR="00221E0B" w:rsidRPr="006965EF" w:rsidRDefault="00221E0B">
            <w:pPr>
              <w:rPr>
                <w:rFonts w:ascii="Arial" w:hAnsi="Arial" w:cs="Arial"/>
                <w:color w:val="0070C0"/>
              </w:rPr>
            </w:pPr>
            <w:r w:rsidRPr="006965EF">
              <w:rPr>
                <w:rFonts w:ascii="Arial" w:hAnsi="Arial" w:cs="Arial"/>
                <w:color w:val="0070C0"/>
              </w:rPr>
              <w:t xml:space="preserve">Desking </w:t>
            </w:r>
            <w:r w:rsidR="00C0777F" w:rsidRPr="006965EF">
              <w:rPr>
                <w:rFonts w:ascii="Arial" w:hAnsi="Arial" w:cs="Arial"/>
                <w:color w:val="0070C0"/>
              </w:rPr>
              <w:t xml:space="preserve">= </w:t>
            </w:r>
            <w:proofErr w:type="gramStart"/>
            <w:r w:rsidR="00C0777F" w:rsidRPr="006965EF">
              <w:rPr>
                <w:rFonts w:ascii="Arial" w:hAnsi="Arial" w:cs="Arial"/>
                <w:color w:val="0070C0"/>
              </w:rPr>
              <w:t>£(</w:t>
            </w:r>
            <w:proofErr w:type="gramEnd"/>
            <w:r w:rsidR="00C0777F" w:rsidRPr="006965EF">
              <w:rPr>
                <w:rFonts w:ascii="Arial" w:hAnsi="Arial" w:cs="Arial"/>
                <w:color w:val="0070C0"/>
              </w:rPr>
              <w:t>208.74 * 4) = £834.96</w:t>
            </w:r>
          </w:p>
          <w:p w14:paraId="56AE4F97" w14:textId="77777777" w:rsidR="00221E0B" w:rsidRPr="006965EF" w:rsidRDefault="00221E0B">
            <w:pPr>
              <w:rPr>
                <w:rFonts w:ascii="Arial" w:hAnsi="Arial" w:cs="Arial"/>
                <w:color w:val="0070C0"/>
              </w:rPr>
            </w:pPr>
            <w:r w:rsidRPr="006965EF">
              <w:rPr>
                <w:rFonts w:ascii="Arial" w:hAnsi="Arial" w:cs="Arial"/>
                <w:color w:val="0070C0"/>
              </w:rPr>
              <w:t xml:space="preserve">Digital Projectors </w:t>
            </w:r>
            <w:r w:rsidR="00C0777F" w:rsidRPr="006965EF">
              <w:rPr>
                <w:rFonts w:ascii="Arial" w:hAnsi="Arial" w:cs="Arial"/>
                <w:color w:val="0070C0"/>
              </w:rPr>
              <w:t xml:space="preserve">= £356.70 </w:t>
            </w:r>
          </w:p>
          <w:p w14:paraId="78303483" w14:textId="77777777" w:rsidR="00C0777F" w:rsidRPr="006965EF" w:rsidRDefault="00221E0B">
            <w:pPr>
              <w:rPr>
                <w:rFonts w:ascii="Arial" w:hAnsi="Arial" w:cs="Arial"/>
                <w:color w:val="0070C0"/>
              </w:rPr>
            </w:pPr>
            <w:r w:rsidRPr="006965EF">
              <w:rPr>
                <w:rFonts w:ascii="Arial" w:hAnsi="Arial" w:cs="Arial"/>
                <w:color w:val="0070C0"/>
              </w:rPr>
              <w:lastRenderedPageBreak/>
              <w:t xml:space="preserve">Safes and Locks </w:t>
            </w:r>
            <w:r w:rsidR="00C0777F" w:rsidRPr="006965EF">
              <w:rPr>
                <w:rFonts w:ascii="Arial" w:hAnsi="Arial" w:cs="Arial"/>
                <w:color w:val="0070C0"/>
              </w:rPr>
              <w:t xml:space="preserve">= £514.80 </w:t>
            </w:r>
          </w:p>
          <w:p w14:paraId="6C5B6B91" w14:textId="77777777" w:rsidR="003D74BE" w:rsidRPr="006965EF" w:rsidRDefault="00221E0B">
            <w:pPr>
              <w:rPr>
                <w:rFonts w:ascii="Arial" w:hAnsi="Arial" w:cs="Arial"/>
                <w:color w:val="0070C0"/>
              </w:rPr>
            </w:pPr>
            <w:r w:rsidRPr="006965EF">
              <w:rPr>
                <w:rFonts w:ascii="Arial" w:hAnsi="Arial" w:cs="Arial"/>
                <w:color w:val="0070C0"/>
              </w:rPr>
              <w:t xml:space="preserve">Writing Instruments </w:t>
            </w:r>
            <w:r w:rsidR="00C0777F" w:rsidRPr="006965EF">
              <w:rPr>
                <w:rFonts w:ascii="Arial" w:hAnsi="Arial" w:cs="Arial"/>
                <w:color w:val="0070C0"/>
              </w:rPr>
              <w:t>=</w:t>
            </w:r>
            <w:r w:rsidRPr="006965EF">
              <w:rPr>
                <w:rFonts w:ascii="Arial" w:hAnsi="Arial" w:cs="Arial"/>
                <w:color w:val="0070C0"/>
              </w:rPr>
              <w:t xml:space="preserve"> </w:t>
            </w:r>
            <w:proofErr w:type="gramStart"/>
            <w:r w:rsidR="00C0777F" w:rsidRPr="006965EF">
              <w:rPr>
                <w:rFonts w:ascii="Arial" w:hAnsi="Arial" w:cs="Arial"/>
                <w:color w:val="0070C0"/>
              </w:rPr>
              <w:t>£(</w:t>
            </w:r>
            <w:proofErr w:type="gramEnd"/>
            <w:r w:rsidR="00C0777F" w:rsidRPr="006965EF">
              <w:rPr>
                <w:rFonts w:ascii="Arial" w:hAnsi="Arial" w:cs="Arial"/>
                <w:color w:val="0070C0"/>
              </w:rPr>
              <w:t>4.38 * 2) = £8.76</w:t>
            </w:r>
          </w:p>
          <w:p w14:paraId="0A3A7BC3" w14:textId="77777777" w:rsidR="00C0777F" w:rsidRPr="006965EF" w:rsidRDefault="00C0777F">
            <w:pPr>
              <w:rPr>
                <w:rFonts w:ascii="Arial" w:hAnsi="Arial" w:cs="Arial"/>
                <w:color w:val="0070C0"/>
              </w:rPr>
            </w:pPr>
            <w:r w:rsidRPr="006965EF">
              <w:rPr>
                <w:rFonts w:ascii="Arial" w:hAnsi="Arial" w:cs="Arial"/>
                <w:color w:val="0070C0"/>
              </w:rPr>
              <w:t>Total = £6,897.24</w:t>
            </w:r>
          </w:p>
          <w:p w14:paraId="00AA927A" w14:textId="77777777" w:rsidR="00997996" w:rsidRPr="006965EF" w:rsidRDefault="00997996" w:rsidP="00997996">
            <w:pPr>
              <w:pBdr>
                <w:top w:val="nil"/>
                <w:left w:val="nil"/>
                <w:bottom w:val="nil"/>
                <w:right w:val="nil"/>
                <w:between w:val="nil"/>
              </w:pBdr>
              <w:jc w:val="center"/>
              <w:rPr>
                <w:rFonts w:ascii="Arial" w:hAnsi="Arial" w:cs="Arial"/>
                <w:b/>
                <w:color w:val="000000"/>
              </w:rPr>
            </w:pPr>
          </w:p>
          <w:p w14:paraId="2AC2135C" w14:textId="77777777" w:rsidR="00997996" w:rsidRPr="006965EF" w:rsidRDefault="002D5D39" w:rsidP="00997996">
            <w:pPr>
              <w:pBdr>
                <w:top w:val="nil"/>
                <w:left w:val="nil"/>
                <w:bottom w:val="nil"/>
                <w:right w:val="nil"/>
                <w:between w:val="nil"/>
              </w:pBdr>
              <w:jc w:val="center"/>
              <w:rPr>
                <w:rFonts w:ascii="Arial" w:hAnsi="Arial" w:cs="Arial"/>
                <w:b/>
                <w:color w:val="000000"/>
              </w:rPr>
            </w:pPr>
            <w:r w:rsidRPr="006965EF">
              <w:rPr>
                <w:rFonts w:ascii="Arial" w:hAnsi="Arial" w:cs="Arial"/>
                <w:b/>
                <w:color w:val="000000"/>
              </w:rPr>
              <w:t>Analysis</w:t>
            </w:r>
          </w:p>
          <w:p w14:paraId="726D7D5F" w14:textId="77777777" w:rsidR="009F3CE0" w:rsidRPr="006965EF" w:rsidRDefault="00DA7DA0">
            <w:pPr>
              <w:pBdr>
                <w:top w:val="nil"/>
                <w:left w:val="nil"/>
                <w:bottom w:val="nil"/>
                <w:right w:val="nil"/>
                <w:between w:val="nil"/>
              </w:pBdr>
              <w:jc w:val="center"/>
              <w:rPr>
                <w:rFonts w:ascii="Arial" w:hAnsi="Arial" w:cs="Arial"/>
                <w:color w:val="000000"/>
              </w:rPr>
            </w:pPr>
            <w:r w:rsidRPr="006965EF">
              <w:rPr>
                <w:rFonts w:ascii="Arial" w:hAnsi="Arial" w:cs="Arial"/>
                <w:color w:val="0070C0"/>
              </w:rPr>
              <w:t xml:space="preserve">Relative to the </w:t>
            </w:r>
            <w:r w:rsidR="002D5D39" w:rsidRPr="006965EF">
              <w:rPr>
                <w:rFonts w:ascii="Arial" w:hAnsi="Arial" w:cs="Arial"/>
                <w:color w:val="0070C0"/>
              </w:rPr>
              <w:t xml:space="preserve">analysis of start-up cash, the total </w:t>
            </w:r>
            <w:proofErr w:type="gramStart"/>
            <w:r w:rsidR="002D5D39" w:rsidRPr="006965EF">
              <w:rPr>
                <w:rFonts w:ascii="Arial" w:hAnsi="Arial" w:cs="Arial"/>
                <w:color w:val="0070C0"/>
              </w:rPr>
              <w:t>start</w:t>
            </w:r>
            <w:proofErr w:type="gramEnd"/>
            <w:r w:rsidR="002D5D39" w:rsidRPr="006965EF">
              <w:rPr>
                <w:rFonts w:ascii="Arial" w:hAnsi="Arial" w:cs="Arial"/>
                <w:color w:val="0070C0"/>
              </w:rPr>
              <w:t xml:space="preserve"> up cash required for Bulgarian Festivities UK is £</w:t>
            </w:r>
            <w:r w:rsidRPr="006965EF">
              <w:rPr>
                <w:rFonts w:ascii="Arial" w:hAnsi="Arial" w:cs="Arial"/>
                <w:color w:val="0070C0"/>
              </w:rPr>
              <w:t xml:space="preserve">30450 </w:t>
            </w:r>
            <w:r w:rsidR="002D5D39" w:rsidRPr="006965EF">
              <w:rPr>
                <w:rFonts w:ascii="Arial" w:hAnsi="Arial" w:cs="Arial"/>
                <w:color w:val="0070C0"/>
              </w:rPr>
              <w:t>Out of these, the most expensive amount is equipment for the business. The amount for the equipment is £</w:t>
            </w:r>
            <w:r w:rsidRPr="006965EF">
              <w:rPr>
                <w:rFonts w:ascii="Arial" w:hAnsi="Arial" w:cs="Arial"/>
                <w:color w:val="0070C0"/>
              </w:rPr>
              <w:t>6897.24</w:t>
            </w:r>
            <w:r w:rsidR="002D5D39" w:rsidRPr="006965EF">
              <w:rPr>
                <w:rFonts w:ascii="Arial" w:hAnsi="Arial" w:cs="Arial"/>
                <w:color w:val="0070C0"/>
              </w:rPr>
              <w:t xml:space="preserve"> followed by stock of £2500. </w:t>
            </w:r>
            <w:r w:rsidR="002D5D39" w:rsidRPr="006965EF">
              <w:rPr>
                <w:rFonts w:ascii="Arial" w:hAnsi="Arial" w:cs="Arial"/>
                <w:color w:val="000000"/>
              </w:rPr>
              <w:t xml:space="preserve">A stock of £2500 is a demonstration that the business has been focused on providing more on raw materials.   </w:t>
            </w:r>
          </w:p>
          <w:p w14:paraId="6D6F9FC1" w14:textId="77777777" w:rsidR="009F3CE0" w:rsidRPr="006965EF" w:rsidRDefault="009F3CE0">
            <w:pPr>
              <w:pBdr>
                <w:top w:val="nil"/>
                <w:left w:val="nil"/>
                <w:bottom w:val="nil"/>
                <w:right w:val="nil"/>
                <w:between w:val="nil"/>
              </w:pBdr>
              <w:jc w:val="center"/>
              <w:rPr>
                <w:rFonts w:ascii="Arial" w:hAnsi="Arial" w:cs="Arial"/>
                <w:color w:val="000000"/>
              </w:rPr>
            </w:pPr>
          </w:p>
          <w:p w14:paraId="6E50A978" w14:textId="77777777" w:rsidR="009F3CE0" w:rsidRPr="006965EF" w:rsidRDefault="009F3CE0">
            <w:pPr>
              <w:pBdr>
                <w:top w:val="nil"/>
                <w:left w:val="nil"/>
                <w:bottom w:val="nil"/>
                <w:right w:val="nil"/>
                <w:between w:val="nil"/>
              </w:pBdr>
              <w:jc w:val="center"/>
              <w:rPr>
                <w:rFonts w:ascii="Arial" w:hAnsi="Arial" w:cs="Arial"/>
                <w:color w:val="000000"/>
              </w:rPr>
            </w:pPr>
          </w:p>
          <w:p w14:paraId="27825243" w14:textId="77777777" w:rsidR="009F3CE0" w:rsidRPr="006965EF" w:rsidRDefault="002D5D39">
            <w:pPr>
              <w:rPr>
                <w:rFonts w:ascii="Arial" w:hAnsi="Arial" w:cs="Arial"/>
              </w:rPr>
            </w:pPr>
            <w:r w:rsidRPr="006965EF">
              <w:rPr>
                <w:rFonts w:ascii="Arial" w:hAnsi="Arial" w:cs="Arial"/>
              </w:rPr>
              <w:t xml:space="preserve">                  * Total from here should be used in 22 Sourcing finance below</w:t>
            </w:r>
          </w:p>
        </w:tc>
        <w:tc>
          <w:tcPr>
            <w:tcW w:w="562" w:type="dxa"/>
            <w:gridSpan w:val="3"/>
            <w:tcBorders>
              <w:top w:val="single" w:sz="4" w:space="0" w:color="DBE5F1"/>
              <w:left w:val="single" w:sz="4" w:space="0" w:color="DBE5F1"/>
              <w:bottom w:val="single" w:sz="4" w:space="0" w:color="DBE5F1"/>
              <w:right w:val="single" w:sz="4" w:space="0" w:color="DBE5F1"/>
            </w:tcBorders>
            <w:shd w:val="clear" w:color="auto" w:fill="DBE5F1"/>
          </w:tcPr>
          <w:p w14:paraId="4D9A9CF2" w14:textId="77777777" w:rsidR="009F3CE0" w:rsidRPr="006965EF" w:rsidRDefault="009F3CE0">
            <w:pPr>
              <w:pBdr>
                <w:top w:val="nil"/>
                <w:left w:val="nil"/>
                <w:bottom w:val="nil"/>
                <w:right w:val="nil"/>
                <w:between w:val="nil"/>
              </w:pBdr>
              <w:rPr>
                <w:rFonts w:ascii="Arial" w:hAnsi="Arial" w:cs="Arial"/>
                <w:color w:val="000000"/>
              </w:rPr>
            </w:pPr>
          </w:p>
        </w:tc>
      </w:tr>
      <w:tr w:rsidR="009F3CE0" w:rsidRPr="006965EF" w14:paraId="52DCE12F" w14:textId="77777777">
        <w:trPr>
          <w:trHeight w:val="521"/>
        </w:trPr>
        <w:tc>
          <w:tcPr>
            <w:tcW w:w="542" w:type="dxa"/>
            <w:tcBorders>
              <w:top w:val="single" w:sz="4" w:space="0" w:color="DBE5F1"/>
              <w:left w:val="single" w:sz="4" w:space="0" w:color="DBE5F1"/>
              <w:bottom w:val="single" w:sz="4" w:space="0" w:color="DBE5F1"/>
              <w:right w:val="single" w:sz="4" w:space="0" w:color="DBE5F1"/>
            </w:tcBorders>
            <w:shd w:val="clear" w:color="auto" w:fill="DBE5F1"/>
          </w:tcPr>
          <w:p w14:paraId="3DEE2224" w14:textId="77777777" w:rsidR="009F3CE0" w:rsidRPr="006965EF" w:rsidRDefault="009F3CE0">
            <w:pPr>
              <w:pBdr>
                <w:top w:val="nil"/>
                <w:left w:val="nil"/>
                <w:bottom w:val="nil"/>
                <w:right w:val="nil"/>
                <w:between w:val="nil"/>
              </w:pBdr>
              <w:rPr>
                <w:rFonts w:ascii="Arial" w:hAnsi="Arial" w:cs="Arial"/>
                <w:color w:val="000000"/>
              </w:rPr>
            </w:pPr>
          </w:p>
        </w:tc>
        <w:tc>
          <w:tcPr>
            <w:tcW w:w="9352" w:type="dxa"/>
            <w:vMerge/>
            <w:tcBorders>
              <w:top w:val="nil"/>
              <w:left w:val="single" w:sz="4" w:space="0" w:color="DBE5F1"/>
              <w:right w:val="single" w:sz="4" w:space="0" w:color="DBE5F1"/>
            </w:tcBorders>
            <w:shd w:val="clear" w:color="auto" w:fill="auto"/>
            <w:vAlign w:val="center"/>
          </w:tcPr>
          <w:p w14:paraId="73A083DC" w14:textId="77777777" w:rsidR="009F3CE0" w:rsidRPr="006965EF" w:rsidRDefault="009F3CE0">
            <w:pPr>
              <w:widowControl w:val="0"/>
              <w:pBdr>
                <w:top w:val="nil"/>
                <w:left w:val="nil"/>
                <w:bottom w:val="nil"/>
                <w:right w:val="nil"/>
                <w:between w:val="nil"/>
              </w:pBdr>
              <w:rPr>
                <w:rFonts w:ascii="Arial" w:hAnsi="Arial" w:cs="Arial"/>
                <w:color w:val="000000"/>
              </w:rPr>
            </w:pPr>
          </w:p>
        </w:tc>
        <w:tc>
          <w:tcPr>
            <w:tcW w:w="562" w:type="dxa"/>
            <w:gridSpan w:val="3"/>
            <w:tcBorders>
              <w:top w:val="single" w:sz="4" w:space="0" w:color="DBE5F1"/>
              <w:left w:val="single" w:sz="4" w:space="0" w:color="DBE5F1"/>
              <w:bottom w:val="single" w:sz="4" w:space="0" w:color="DBE5F1"/>
              <w:right w:val="single" w:sz="4" w:space="0" w:color="DBE5F1"/>
            </w:tcBorders>
            <w:shd w:val="clear" w:color="auto" w:fill="DBE5F1"/>
          </w:tcPr>
          <w:p w14:paraId="6FEF8562" w14:textId="77777777" w:rsidR="009F3CE0" w:rsidRPr="006965EF" w:rsidRDefault="009F3CE0">
            <w:pPr>
              <w:pBdr>
                <w:top w:val="nil"/>
                <w:left w:val="nil"/>
                <w:bottom w:val="nil"/>
                <w:right w:val="nil"/>
                <w:between w:val="nil"/>
              </w:pBdr>
              <w:rPr>
                <w:rFonts w:ascii="Arial" w:hAnsi="Arial" w:cs="Arial"/>
                <w:color w:val="000000"/>
              </w:rPr>
            </w:pPr>
          </w:p>
        </w:tc>
      </w:tr>
      <w:tr w:rsidR="009F3CE0" w:rsidRPr="006965EF" w14:paraId="689F8890" w14:textId="77777777">
        <w:trPr>
          <w:trHeight w:val="334"/>
        </w:trPr>
        <w:tc>
          <w:tcPr>
            <w:tcW w:w="542" w:type="dxa"/>
            <w:vMerge w:val="restart"/>
            <w:tcBorders>
              <w:top w:val="single" w:sz="4" w:space="0" w:color="DBE5F1"/>
              <w:left w:val="single" w:sz="4" w:space="0" w:color="DBE5F1"/>
              <w:bottom w:val="single" w:sz="4" w:space="0" w:color="DBE5F1"/>
              <w:right w:val="single" w:sz="4" w:space="0" w:color="DBE5F1"/>
            </w:tcBorders>
            <w:shd w:val="clear" w:color="auto" w:fill="DBE5F1"/>
          </w:tcPr>
          <w:p w14:paraId="7EB7A728" w14:textId="77777777" w:rsidR="009F3CE0" w:rsidRPr="006965EF" w:rsidRDefault="009F3CE0">
            <w:pPr>
              <w:pBdr>
                <w:top w:val="nil"/>
                <w:left w:val="nil"/>
                <w:bottom w:val="nil"/>
                <w:right w:val="nil"/>
                <w:between w:val="nil"/>
              </w:pBdr>
              <w:rPr>
                <w:rFonts w:ascii="Arial" w:hAnsi="Arial" w:cs="Arial"/>
                <w:color w:val="000000"/>
              </w:rPr>
            </w:pPr>
          </w:p>
          <w:p w14:paraId="669496A0" w14:textId="77777777" w:rsidR="009F3CE0" w:rsidRPr="006965EF" w:rsidRDefault="009F3CE0">
            <w:pPr>
              <w:rPr>
                <w:rFonts w:ascii="Arial" w:hAnsi="Arial" w:cs="Arial"/>
              </w:rPr>
            </w:pPr>
          </w:p>
        </w:tc>
        <w:tc>
          <w:tcPr>
            <w:tcW w:w="9352" w:type="dxa"/>
            <w:vMerge/>
            <w:tcBorders>
              <w:top w:val="nil"/>
              <w:left w:val="single" w:sz="4" w:space="0" w:color="DBE5F1"/>
              <w:right w:val="single" w:sz="4" w:space="0" w:color="DBE5F1"/>
            </w:tcBorders>
            <w:shd w:val="clear" w:color="auto" w:fill="auto"/>
            <w:vAlign w:val="center"/>
          </w:tcPr>
          <w:p w14:paraId="6D6363F2" w14:textId="77777777" w:rsidR="009F3CE0" w:rsidRPr="006965EF" w:rsidRDefault="009F3CE0">
            <w:pPr>
              <w:widowControl w:val="0"/>
              <w:pBdr>
                <w:top w:val="nil"/>
                <w:left w:val="nil"/>
                <w:bottom w:val="nil"/>
                <w:right w:val="nil"/>
                <w:between w:val="nil"/>
              </w:pBdr>
              <w:rPr>
                <w:rFonts w:ascii="Arial" w:hAnsi="Arial" w:cs="Arial"/>
              </w:rPr>
            </w:pPr>
          </w:p>
        </w:tc>
        <w:tc>
          <w:tcPr>
            <w:tcW w:w="562" w:type="dxa"/>
            <w:gridSpan w:val="3"/>
            <w:tcBorders>
              <w:top w:val="single" w:sz="4" w:space="0" w:color="DBE5F1"/>
              <w:left w:val="single" w:sz="4" w:space="0" w:color="DBE5F1"/>
              <w:bottom w:val="single" w:sz="4" w:space="0" w:color="DBE5F1"/>
              <w:right w:val="single" w:sz="4" w:space="0" w:color="DBE5F1"/>
            </w:tcBorders>
            <w:shd w:val="clear" w:color="auto" w:fill="DBE5F1"/>
          </w:tcPr>
          <w:p w14:paraId="18FE235E" w14:textId="77777777" w:rsidR="009F3CE0" w:rsidRPr="006965EF" w:rsidRDefault="009F3CE0">
            <w:pPr>
              <w:pBdr>
                <w:top w:val="nil"/>
                <w:left w:val="nil"/>
                <w:bottom w:val="nil"/>
                <w:right w:val="nil"/>
                <w:between w:val="nil"/>
              </w:pBdr>
              <w:rPr>
                <w:rFonts w:ascii="Arial" w:hAnsi="Arial" w:cs="Arial"/>
                <w:color w:val="000000"/>
              </w:rPr>
            </w:pPr>
          </w:p>
        </w:tc>
      </w:tr>
      <w:tr w:rsidR="009F3CE0" w:rsidRPr="006965EF" w14:paraId="59E5DE6F" w14:textId="77777777">
        <w:trPr>
          <w:trHeight w:val="1622"/>
        </w:trPr>
        <w:tc>
          <w:tcPr>
            <w:tcW w:w="542" w:type="dxa"/>
            <w:vMerge/>
            <w:tcBorders>
              <w:top w:val="single" w:sz="4" w:space="0" w:color="DBE5F1"/>
              <w:left w:val="single" w:sz="4" w:space="0" w:color="DBE5F1"/>
              <w:bottom w:val="single" w:sz="4" w:space="0" w:color="DBE5F1"/>
              <w:right w:val="single" w:sz="4" w:space="0" w:color="DBE5F1"/>
            </w:tcBorders>
            <w:shd w:val="clear" w:color="auto" w:fill="DBE5F1"/>
          </w:tcPr>
          <w:p w14:paraId="4B46FE17" w14:textId="77777777" w:rsidR="009F3CE0" w:rsidRPr="006965EF" w:rsidRDefault="009F3CE0">
            <w:pPr>
              <w:widowControl w:val="0"/>
              <w:pBdr>
                <w:top w:val="nil"/>
                <w:left w:val="nil"/>
                <w:bottom w:val="nil"/>
                <w:right w:val="nil"/>
                <w:between w:val="nil"/>
              </w:pBdr>
              <w:rPr>
                <w:rFonts w:ascii="Arial" w:hAnsi="Arial" w:cs="Arial"/>
                <w:color w:val="000000"/>
              </w:rPr>
            </w:pPr>
          </w:p>
        </w:tc>
        <w:tc>
          <w:tcPr>
            <w:tcW w:w="9352" w:type="dxa"/>
            <w:vMerge/>
            <w:tcBorders>
              <w:top w:val="nil"/>
              <w:left w:val="single" w:sz="4" w:space="0" w:color="DBE5F1"/>
              <w:right w:val="single" w:sz="4" w:space="0" w:color="DBE5F1"/>
            </w:tcBorders>
            <w:shd w:val="clear" w:color="auto" w:fill="auto"/>
            <w:vAlign w:val="center"/>
          </w:tcPr>
          <w:p w14:paraId="7D8E82E8" w14:textId="77777777" w:rsidR="009F3CE0" w:rsidRPr="006965EF" w:rsidRDefault="009F3CE0">
            <w:pPr>
              <w:widowControl w:val="0"/>
              <w:pBdr>
                <w:top w:val="nil"/>
                <w:left w:val="nil"/>
                <w:bottom w:val="nil"/>
                <w:right w:val="nil"/>
                <w:between w:val="nil"/>
              </w:pBdr>
              <w:rPr>
                <w:rFonts w:ascii="Arial" w:hAnsi="Arial" w:cs="Arial"/>
                <w:color w:val="000000"/>
              </w:rPr>
            </w:pPr>
          </w:p>
        </w:tc>
        <w:tc>
          <w:tcPr>
            <w:tcW w:w="562" w:type="dxa"/>
            <w:gridSpan w:val="3"/>
            <w:tcBorders>
              <w:top w:val="single" w:sz="4" w:space="0" w:color="DBE5F1"/>
              <w:left w:val="single" w:sz="4" w:space="0" w:color="DBE5F1"/>
              <w:bottom w:val="single" w:sz="4" w:space="0" w:color="DBE5F1"/>
              <w:right w:val="single" w:sz="4" w:space="0" w:color="DBE5F1"/>
            </w:tcBorders>
            <w:shd w:val="clear" w:color="auto" w:fill="DBE5F1"/>
          </w:tcPr>
          <w:p w14:paraId="5F40F437" w14:textId="77777777" w:rsidR="009F3CE0" w:rsidRPr="006965EF" w:rsidRDefault="009F3CE0">
            <w:pPr>
              <w:pBdr>
                <w:top w:val="nil"/>
                <w:left w:val="nil"/>
                <w:bottom w:val="nil"/>
                <w:right w:val="nil"/>
                <w:between w:val="nil"/>
              </w:pBdr>
              <w:rPr>
                <w:rFonts w:ascii="Arial" w:hAnsi="Arial" w:cs="Arial"/>
                <w:color w:val="000000"/>
              </w:rPr>
            </w:pPr>
          </w:p>
        </w:tc>
      </w:tr>
      <w:tr w:rsidR="009F3CE0" w:rsidRPr="006965EF" w14:paraId="7CF8CF9E" w14:textId="77777777">
        <w:trPr>
          <w:trHeight w:val="42"/>
        </w:trPr>
        <w:tc>
          <w:tcPr>
            <w:tcW w:w="542" w:type="dxa"/>
            <w:tcBorders>
              <w:top w:val="single" w:sz="4" w:space="0" w:color="DBE5F1"/>
              <w:left w:val="single" w:sz="4" w:space="0" w:color="DBE5F1"/>
              <w:bottom w:val="single" w:sz="4" w:space="0" w:color="DBE5F1"/>
              <w:right w:val="single" w:sz="4" w:space="0" w:color="DBE5F1"/>
            </w:tcBorders>
            <w:shd w:val="clear" w:color="auto" w:fill="DBE5F1"/>
          </w:tcPr>
          <w:p w14:paraId="62933D36" w14:textId="77777777" w:rsidR="009F3CE0" w:rsidRPr="006965EF" w:rsidRDefault="009F3CE0">
            <w:pPr>
              <w:pBdr>
                <w:top w:val="nil"/>
                <w:left w:val="nil"/>
                <w:bottom w:val="nil"/>
                <w:right w:val="nil"/>
                <w:between w:val="nil"/>
              </w:pBdr>
              <w:rPr>
                <w:rFonts w:ascii="Arial" w:hAnsi="Arial" w:cs="Arial"/>
                <w:color w:val="000000"/>
              </w:rPr>
            </w:pPr>
          </w:p>
        </w:tc>
        <w:tc>
          <w:tcPr>
            <w:tcW w:w="9352" w:type="dxa"/>
            <w:tcBorders>
              <w:top w:val="single" w:sz="4" w:space="0" w:color="DBE5F1"/>
              <w:left w:val="single" w:sz="4" w:space="0" w:color="DBE5F1"/>
              <w:bottom w:val="single" w:sz="4" w:space="0" w:color="DBE5F1"/>
              <w:right w:val="single" w:sz="4" w:space="0" w:color="DBE5F1"/>
            </w:tcBorders>
            <w:shd w:val="clear" w:color="auto" w:fill="DBE5F1"/>
          </w:tcPr>
          <w:p w14:paraId="45A0283E" w14:textId="77777777" w:rsidR="009F3CE0" w:rsidRPr="006965EF" w:rsidRDefault="009F3CE0">
            <w:pPr>
              <w:pBdr>
                <w:top w:val="nil"/>
                <w:left w:val="nil"/>
                <w:bottom w:val="nil"/>
                <w:right w:val="nil"/>
                <w:between w:val="nil"/>
              </w:pBdr>
              <w:rPr>
                <w:rFonts w:ascii="Arial" w:hAnsi="Arial" w:cs="Arial"/>
                <w:color w:val="000000"/>
              </w:rPr>
            </w:pPr>
          </w:p>
        </w:tc>
        <w:tc>
          <w:tcPr>
            <w:tcW w:w="562" w:type="dxa"/>
            <w:gridSpan w:val="3"/>
            <w:tcBorders>
              <w:top w:val="single" w:sz="4" w:space="0" w:color="DBE5F1"/>
              <w:left w:val="single" w:sz="4" w:space="0" w:color="DBE5F1"/>
              <w:bottom w:val="single" w:sz="4" w:space="0" w:color="DBE5F1"/>
              <w:right w:val="single" w:sz="4" w:space="0" w:color="DBE5F1"/>
            </w:tcBorders>
            <w:shd w:val="clear" w:color="auto" w:fill="DBE5F1"/>
          </w:tcPr>
          <w:p w14:paraId="2C34B462" w14:textId="77777777" w:rsidR="009F3CE0" w:rsidRPr="006965EF" w:rsidRDefault="009F3CE0">
            <w:pPr>
              <w:pBdr>
                <w:top w:val="nil"/>
                <w:left w:val="nil"/>
                <w:bottom w:val="nil"/>
                <w:right w:val="nil"/>
                <w:between w:val="nil"/>
              </w:pBdr>
              <w:rPr>
                <w:rFonts w:ascii="Arial" w:hAnsi="Arial" w:cs="Arial"/>
                <w:color w:val="000000"/>
              </w:rPr>
            </w:pPr>
          </w:p>
        </w:tc>
      </w:tr>
      <w:tr w:rsidR="009F3CE0" w:rsidRPr="006965EF" w14:paraId="7FAAA9F5" w14:textId="77777777">
        <w:trPr>
          <w:gridAfter w:val="1"/>
          <w:wAfter w:w="33" w:type="dxa"/>
          <w:trHeight w:val="42"/>
        </w:trPr>
        <w:tc>
          <w:tcPr>
            <w:tcW w:w="542" w:type="dxa"/>
            <w:tcBorders>
              <w:top w:val="single" w:sz="4" w:space="0" w:color="DBE5F1"/>
              <w:left w:val="single" w:sz="4" w:space="0" w:color="DBE5F1"/>
              <w:bottom w:val="single" w:sz="4" w:space="0" w:color="DBE5F1"/>
              <w:right w:val="single" w:sz="4" w:space="0" w:color="DBE5F1"/>
            </w:tcBorders>
            <w:shd w:val="clear" w:color="auto" w:fill="DBE5F1"/>
          </w:tcPr>
          <w:p w14:paraId="7041CD31" w14:textId="77777777" w:rsidR="009F3CE0" w:rsidRPr="006965EF" w:rsidRDefault="009F3CE0">
            <w:pPr>
              <w:pBdr>
                <w:top w:val="nil"/>
                <w:left w:val="nil"/>
                <w:bottom w:val="nil"/>
                <w:right w:val="nil"/>
                <w:between w:val="nil"/>
              </w:pBdr>
              <w:rPr>
                <w:rFonts w:ascii="Arial" w:hAnsi="Arial" w:cs="Arial"/>
                <w:color w:val="000000"/>
              </w:rPr>
            </w:pPr>
          </w:p>
        </w:tc>
        <w:tc>
          <w:tcPr>
            <w:tcW w:w="9507" w:type="dxa"/>
            <w:gridSpan w:val="2"/>
            <w:tcBorders>
              <w:top w:val="single" w:sz="4" w:space="0" w:color="DBE5F1"/>
              <w:left w:val="single" w:sz="4" w:space="0" w:color="DBE5F1"/>
              <w:bottom w:val="single" w:sz="4" w:space="0" w:color="DBE5F1"/>
              <w:right w:val="single" w:sz="4" w:space="0" w:color="DBE5F1"/>
            </w:tcBorders>
            <w:shd w:val="clear" w:color="auto" w:fill="DBE5F1"/>
          </w:tcPr>
          <w:p w14:paraId="2769C71D" w14:textId="77777777" w:rsidR="009F3CE0" w:rsidRPr="006965EF" w:rsidRDefault="009F3CE0">
            <w:pPr>
              <w:pBdr>
                <w:top w:val="nil"/>
                <w:left w:val="nil"/>
                <w:bottom w:val="nil"/>
                <w:right w:val="nil"/>
                <w:between w:val="nil"/>
              </w:pBdr>
              <w:rPr>
                <w:rFonts w:ascii="Arial" w:hAnsi="Arial" w:cs="Arial"/>
                <w:color w:val="000000"/>
              </w:rPr>
            </w:pPr>
          </w:p>
        </w:tc>
        <w:tc>
          <w:tcPr>
            <w:tcW w:w="374" w:type="dxa"/>
            <w:tcBorders>
              <w:top w:val="single" w:sz="4" w:space="0" w:color="DBE5F1"/>
              <w:left w:val="single" w:sz="4" w:space="0" w:color="DBE5F1"/>
              <w:bottom w:val="single" w:sz="4" w:space="0" w:color="DBE5F1"/>
              <w:right w:val="single" w:sz="4" w:space="0" w:color="DBE5F1"/>
            </w:tcBorders>
            <w:shd w:val="clear" w:color="auto" w:fill="DBE5F1"/>
          </w:tcPr>
          <w:p w14:paraId="2008762F" w14:textId="77777777" w:rsidR="009F3CE0" w:rsidRPr="006965EF" w:rsidRDefault="009F3CE0">
            <w:pPr>
              <w:pBdr>
                <w:top w:val="nil"/>
                <w:left w:val="nil"/>
                <w:bottom w:val="nil"/>
                <w:right w:val="nil"/>
                <w:between w:val="nil"/>
              </w:pBdr>
              <w:rPr>
                <w:rFonts w:ascii="Arial" w:hAnsi="Arial" w:cs="Arial"/>
                <w:color w:val="000000"/>
              </w:rPr>
            </w:pPr>
          </w:p>
        </w:tc>
      </w:tr>
      <w:tr w:rsidR="009F3CE0" w:rsidRPr="006965EF" w14:paraId="30E987FF" w14:textId="77777777">
        <w:trPr>
          <w:gridAfter w:val="1"/>
          <w:wAfter w:w="33" w:type="dxa"/>
          <w:trHeight w:val="79"/>
        </w:trPr>
        <w:tc>
          <w:tcPr>
            <w:tcW w:w="542" w:type="dxa"/>
            <w:tcBorders>
              <w:top w:val="single" w:sz="4" w:space="0" w:color="DBE5F1"/>
              <w:left w:val="single" w:sz="6" w:space="0" w:color="E5DFEC"/>
              <w:bottom w:val="single" w:sz="4" w:space="0" w:color="DBE5F1"/>
              <w:right w:val="single" w:sz="6" w:space="0" w:color="E5DFEC"/>
            </w:tcBorders>
            <w:shd w:val="clear" w:color="auto" w:fill="DBE5F1"/>
          </w:tcPr>
          <w:p w14:paraId="514727BF" w14:textId="77777777" w:rsidR="009F3CE0" w:rsidRPr="006965EF" w:rsidRDefault="009F3CE0">
            <w:pPr>
              <w:pBdr>
                <w:top w:val="nil"/>
                <w:left w:val="nil"/>
                <w:bottom w:val="nil"/>
                <w:right w:val="nil"/>
                <w:between w:val="nil"/>
              </w:pBdr>
              <w:rPr>
                <w:rFonts w:ascii="Arial" w:hAnsi="Arial" w:cs="Arial"/>
                <w:color w:val="000000"/>
              </w:rPr>
            </w:pPr>
          </w:p>
        </w:tc>
        <w:tc>
          <w:tcPr>
            <w:tcW w:w="9507" w:type="dxa"/>
            <w:gridSpan w:val="2"/>
            <w:tcBorders>
              <w:top w:val="single" w:sz="4" w:space="0" w:color="DBE5F1"/>
              <w:left w:val="single" w:sz="6" w:space="0" w:color="E5DFEC"/>
              <w:bottom w:val="nil"/>
              <w:right w:val="single" w:sz="4" w:space="0" w:color="DBE5F1"/>
            </w:tcBorders>
            <w:shd w:val="clear" w:color="auto" w:fill="auto"/>
          </w:tcPr>
          <w:p w14:paraId="31CC9B16" w14:textId="77777777" w:rsidR="009F3CE0" w:rsidRPr="006965EF" w:rsidRDefault="009F3CE0">
            <w:pPr>
              <w:pStyle w:val="Heading2"/>
              <w:rPr>
                <w:rFonts w:ascii="Arial" w:hAnsi="Arial" w:cs="Arial"/>
                <w:sz w:val="24"/>
                <w:szCs w:val="24"/>
              </w:rPr>
            </w:pPr>
          </w:p>
          <w:p w14:paraId="11666686" w14:textId="77777777" w:rsidR="009F3CE0" w:rsidRPr="006965EF" w:rsidRDefault="009F3CE0">
            <w:pPr>
              <w:rPr>
                <w:rFonts w:ascii="Arial" w:hAnsi="Arial" w:cs="Arial"/>
              </w:rPr>
            </w:pPr>
          </w:p>
        </w:tc>
        <w:tc>
          <w:tcPr>
            <w:tcW w:w="374" w:type="dxa"/>
            <w:tcBorders>
              <w:top w:val="single" w:sz="4" w:space="0" w:color="DBE5F1"/>
              <w:left w:val="single" w:sz="4" w:space="0" w:color="DBE5F1"/>
              <w:bottom w:val="single" w:sz="4" w:space="0" w:color="DBE5F1"/>
              <w:right w:val="single" w:sz="4" w:space="0" w:color="DBE5F1"/>
            </w:tcBorders>
            <w:shd w:val="clear" w:color="auto" w:fill="DBE5F1"/>
          </w:tcPr>
          <w:p w14:paraId="2077D9C1" w14:textId="77777777" w:rsidR="009F3CE0" w:rsidRPr="006965EF" w:rsidRDefault="009F3CE0">
            <w:pPr>
              <w:pBdr>
                <w:top w:val="nil"/>
                <w:left w:val="nil"/>
                <w:bottom w:val="nil"/>
                <w:right w:val="nil"/>
                <w:between w:val="nil"/>
              </w:pBdr>
              <w:rPr>
                <w:rFonts w:ascii="Arial" w:hAnsi="Arial" w:cs="Arial"/>
                <w:color w:val="000000"/>
              </w:rPr>
            </w:pPr>
          </w:p>
        </w:tc>
      </w:tr>
      <w:tr w:rsidR="009F3CE0" w:rsidRPr="006965EF" w14:paraId="31F568B3" w14:textId="77777777">
        <w:trPr>
          <w:gridAfter w:val="1"/>
          <w:wAfter w:w="33" w:type="dxa"/>
          <w:trHeight w:val="307"/>
        </w:trPr>
        <w:tc>
          <w:tcPr>
            <w:tcW w:w="542" w:type="dxa"/>
            <w:vMerge w:val="restart"/>
            <w:tcBorders>
              <w:top w:val="single" w:sz="4" w:space="0" w:color="DBE5F1"/>
              <w:left w:val="single" w:sz="4" w:space="0" w:color="DBE5F1"/>
              <w:bottom w:val="single" w:sz="4" w:space="0" w:color="DBE5F1"/>
              <w:right w:val="single" w:sz="4" w:space="0" w:color="DBE5F1"/>
            </w:tcBorders>
            <w:shd w:val="clear" w:color="auto" w:fill="DBE5F1"/>
          </w:tcPr>
          <w:p w14:paraId="0A131509" w14:textId="77777777" w:rsidR="009F3CE0" w:rsidRPr="006965EF" w:rsidRDefault="009F3CE0">
            <w:pPr>
              <w:pBdr>
                <w:top w:val="nil"/>
                <w:left w:val="nil"/>
                <w:bottom w:val="nil"/>
                <w:right w:val="nil"/>
                <w:between w:val="nil"/>
              </w:pBdr>
              <w:rPr>
                <w:rFonts w:ascii="Arial" w:hAnsi="Arial" w:cs="Arial"/>
                <w:color w:val="000000"/>
              </w:rPr>
            </w:pPr>
          </w:p>
        </w:tc>
        <w:tc>
          <w:tcPr>
            <w:tcW w:w="9507" w:type="dxa"/>
            <w:gridSpan w:val="2"/>
            <w:vMerge w:val="restart"/>
            <w:tcBorders>
              <w:top w:val="nil"/>
              <w:left w:val="single" w:sz="4" w:space="0" w:color="DBE5F1"/>
              <w:right w:val="single" w:sz="4" w:space="0" w:color="DBE5F1"/>
            </w:tcBorders>
            <w:shd w:val="clear" w:color="auto" w:fill="auto"/>
          </w:tcPr>
          <w:p w14:paraId="191AB41E" w14:textId="77777777" w:rsidR="009F3CE0" w:rsidRPr="006965EF" w:rsidRDefault="002D5D39">
            <w:pPr>
              <w:pStyle w:val="Heading1"/>
              <w:rPr>
                <w:rFonts w:ascii="Arial" w:hAnsi="Arial" w:cs="Arial"/>
                <w:sz w:val="24"/>
                <w:szCs w:val="24"/>
              </w:rPr>
            </w:pPr>
            <w:r w:rsidRPr="006965EF">
              <w:rPr>
                <w:rFonts w:ascii="Arial" w:hAnsi="Arial" w:cs="Arial"/>
                <w:sz w:val="24"/>
                <w:szCs w:val="24"/>
              </w:rPr>
              <w:t xml:space="preserve">21 Profit and loss </w:t>
            </w:r>
            <w:proofErr w:type="gramStart"/>
            <w:r w:rsidRPr="006965EF">
              <w:rPr>
                <w:rFonts w:ascii="Arial" w:hAnsi="Arial" w:cs="Arial"/>
                <w:sz w:val="24"/>
                <w:szCs w:val="24"/>
              </w:rPr>
              <w:t>forecast</w:t>
            </w:r>
            <w:proofErr w:type="gramEnd"/>
          </w:p>
          <w:bookmarkStart w:id="54" w:name="_heading=h.3l18frh" w:colFirst="0" w:colLast="0"/>
          <w:bookmarkEnd w:id="54"/>
          <w:bookmarkStart w:id="55" w:name="_MON_1771084581"/>
          <w:bookmarkEnd w:id="55"/>
          <w:p w14:paraId="307C9F11" w14:textId="77777777" w:rsidR="009F3CE0" w:rsidRPr="006965EF" w:rsidRDefault="006E46CE">
            <w:pPr>
              <w:rPr>
                <w:rFonts w:ascii="Arial" w:hAnsi="Arial" w:cs="Arial"/>
              </w:rPr>
            </w:pPr>
            <w:r w:rsidRPr="006E46CE">
              <w:rPr>
                <w:rFonts w:ascii="Arial" w:hAnsi="Arial" w:cs="Arial"/>
                <w:noProof/>
              </w:rPr>
              <w:object w:dxaOrig="9067" w:dyaOrig="12022" w14:anchorId="1042FEC3">
                <v:shape id="_x0000_i1027" type="#_x0000_t75" alt="" style="width:453.05pt;height:600.35pt;mso-width-percent:0;mso-height-percent:0;mso-width-percent:0;mso-height-percent:0" o:ole="">
                  <v:imagedata r:id="rId21" o:title=""/>
                </v:shape>
                <o:OLEObject Type="Embed" ProgID="Excel.Sheet.8" ShapeID="_x0000_i1027" DrawAspect="Content" ObjectID="_1771095038" r:id="rId22"/>
              </w:object>
            </w:r>
          </w:p>
          <w:p w14:paraId="37EF238C" w14:textId="77777777" w:rsidR="00DA7DA0" w:rsidRPr="006965EF" w:rsidRDefault="00DA7DA0">
            <w:pPr>
              <w:pBdr>
                <w:top w:val="nil"/>
                <w:left w:val="nil"/>
                <w:bottom w:val="nil"/>
                <w:right w:val="nil"/>
                <w:between w:val="nil"/>
              </w:pBdr>
              <w:rPr>
                <w:rFonts w:ascii="Arial" w:hAnsi="Arial" w:cs="Arial"/>
                <w:b/>
                <w:color w:val="0070C0"/>
              </w:rPr>
            </w:pPr>
            <w:r w:rsidRPr="006965EF">
              <w:rPr>
                <w:rFonts w:ascii="Arial" w:hAnsi="Arial" w:cs="Arial"/>
                <w:b/>
                <w:color w:val="0070C0"/>
              </w:rPr>
              <w:t xml:space="preserve">Workings </w:t>
            </w:r>
          </w:p>
          <w:p w14:paraId="6C337990" w14:textId="77777777" w:rsidR="00DA7DA0" w:rsidRPr="006965EF" w:rsidRDefault="00DA7DA0">
            <w:pPr>
              <w:pBdr>
                <w:top w:val="nil"/>
                <w:left w:val="nil"/>
                <w:bottom w:val="nil"/>
                <w:right w:val="nil"/>
                <w:between w:val="nil"/>
              </w:pBdr>
              <w:rPr>
                <w:rFonts w:ascii="Arial" w:hAnsi="Arial" w:cs="Arial"/>
                <w:color w:val="0070C0"/>
              </w:rPr>
            </w:pPr>
            <w:r w:rsidRPr="006965EF">
              <w:rPr>
                <w:rFonts w:ascii="Arial" w:hAnsi="Arial" w:cs="Arial"/>
                <w:color w:val="0070C0"/>
              </w:rPr>
              <w:t xml:space="preserve">Printing and stationery = £629.96 </w:t>
            </w:r>
          </w:p>
          <w:p w14:paraId="0DCB8300" w14:textId="77777777" w:rsidR="00DA7DA0" w:rsidRPr="006965EF" w:rsidRDefault="00DA7DA0">
            <w:pPr>
              <w:pBdr>
                <w:top w:val="nil"/>
                <w:left w:val="nil"/>
                <w:bottom w:val="nil"/>
                <w:right w:val="nil"/>
                <w:between w:val="nil"/>
              </w:pBdr>
              <w:rPr>
                <w:rFonts w:ascii="Arial" w:hAnsi="Arial" w:cs="Arial"/>
                <w:color w:val="0070C0"/>
              </w:rPr>
            </w:pPr>
            <w:r w:rsidRPr="006965EF">
              <w:rPr>
                <w:rFonts w:ascii="Arial" w:hAnsi="Arial" w:cs="Arial"/>
                <w:color w:val="0070C0"/>
              </w:rPr>
              <w:t xml:space="preserve">The amount of printing and stationery is deducted from the total costs of equipment which is = £ (6,897.24 – 629.96) = £6,267.28 </w:t>
            </w:r>
            <w:r w:rsidR="002C7B72" w:rsidRPr="006965EF">
              <w:rPr>
                <w:rFonts w:ascii="Arial" w:hAnsi="Arial" w:cs="Arial"/>
                <w:color w:val="0070C0"/>
              </w:rPr>
              <w:t>+ Vehicles = £7267.28</w:t>
            </w:r>
          </w:p>
          <w:p w14:paraId="536D49E0" w14:textId="77777777" w:rsidR="00DA7DA0" w:rsidRPr="006965EF" w:rsidRDefault="00DA7DA0">
            <w:pPr>
              <w:pBdr>
                <w:top w:val="nil"/>
                <w:left w:val="nil"/>
                <w:bottom w:val="nil"/>
                <w:right w:val="nil"/>
                <w:between w:val="nil"/>
              </w:pBdr>
              <w:rPr>
                <w:rFonts w:ascii="Arial" w:hAnsi="Arial" w:cs="Arial"/>
                <w:color w:val="0070C0"/>
              </w:rPr>
            </w:pPr>
          </w:p>
          <w:p w14:paraId="22B7FD07" w14:textId="77777777" w:rsidR="009F3CE0" w:rsidRPr="006965EF" w:rsidRDefault="002D5D39">
            <w:pPr>
              <w:pBdr>
                <w:top w:val="nil"/>
                <w:left w:val="nil"/>
                <w:bottom w:val="nil"/>
                <w:right w:val="nil"/>
                <w:between w:val="nil"/>
              </w:pBdr>
              <w:rPr>
                <w:rFonts w:ascii="Arial" w:hAnsi="Arial" w:cs="Arial"/>
                <w:b/>
                <w:color w:val="0070C0"/>
              </w:rPr>
            </w:pPr>
            <w:r w:rsidRPr="006965EF">
              <w:rPr>
                <w:rFonts w:ascii="Arial" w:hAnsi="Arial" w:cs="Arial"/>
                <w:b/>
                <w:color w:val="0070C0"/>
              </w:rPr>
              <w:t xml:space="preserve">Analysis </w:t>
            </w:r>
          </w:p>
          <w:p w14:paraId="0772C98B" w14:textId="77777777" w:rsidR="009F3CE0" w:rsidRPr="006965EF" w:rsidRDefault="002D5D39">
            <w:pPr>
              <w:pBdr>
                <w:top w:val="nil"/>
                <w:left w:val="nil"/>
                <w:bottom w:val="nil"/>
                <w:right w:val="nil"/>
                <w:between w:val="nil"/>
              </w:pBdr>
              <w:jc w:val="both"/>
              <w:rPr>
                <w:rFonts w:ascii="Arial" w:hAnsi="Arial" w:cs="Arial"/>
                <w:color w:val="0070C0"/>
              </w:rPr>
            </w:pPr>
            <w:r w:rsidRPr="006965EF">
              <w:rPr>
                <w:rFonts w:ascii="Arial" w:hAnsi="Arial" w:cs="Arial"/>
                <w:color w:val="0070C0"/>
              </w:rPr>
              <w:t>From the above income statement, it is observed that the gross profit of Bulgarian Festivi</w:t>
            </w:r>
            <w:r w:rsidR="00997996" w:rsidRPr="006965EF">
              <w:rPr>
                <w:rFonts w:ascii="Arial" w:hAnsi="Arial" w:cs="Arial"/>
                <w:color w:val="0070C0"/>
              </w:rPr>
              <w:t>ties UK in the first year is £10</w:t>
            </w:r>
            <w:r w:rsidRPr="006965EF">
              <w:rPr>
                <w:rFonts w:ascii="Arial" w:hAnsi="Arial" w:cs="Arial"/>
                <w:color w:val="0070C0"/>
              </w:rPr>
              <w:t xml:space="preserve">0,000 </w:t>
            </w:r>
            <w:r w:rsidR="00997996" w:rsidRPr="006965EF">
              <w:rPr>
                <w:rFonts w:ascii="Arial" w:hAnsi="Arial" w:cs="Arial"/>
                <w:color w:val="0070C0"/>
              </w:rPr>
              <w:t xml:space="preserve">which gradually increased to </w:t>
            </w:r>
            <w:r w:rsidR="002C7B72" w:rsidRPr="006965EF">
              <w:rPr>
                <w:rFonts w:ascii="Arial" w:hAnsi="Arial" w:cs="Arial"/>
                <w:color w:val="0070C0"/>
              </w:rPr>
              <w:t>£</w:t>
            </w:r>
            <w:r w:rsidR="00997996" w:rsidRPr="006965EF">
              <w:rPr>
                <w:rFonts w:ascii="Arial" w:hAnsi="Arial" w:cs="Arial"/>
                <w:color w:val="0070C0"/>
              </w:rPr>
              <w:t xml:space="preserve">150000 in year 3. </w:t>
            </w:r>
            <w:r w:rsidRPr="006965EF">
              <w:rPr>
                <w:rFonts w:ascii="Arial" w:hAnsi="Arial" w:cs="Arial"/>
                <w:color w:val="0070C0"/>
              </w:rPr>
              <w:t>The breakeven analysis on y</w:t>
            </w:r>
            <w:r w:rsidR="00997996" w:rsidRPr="006965EF">
              <w:rPr>
                <w:rFonts w:ascii="Arial" w:hAnsi="Arial" w:cs="Arial"/>
                <w:color w:val="0070C0"/>
              </w:rPr>
              <w:t>ear 1 and 2 were observed to £</w:t>
            </w:r>
            <w:r w:rsidR="002C7B72" w:rsidRPr="006965EF">
              <w:rPr>
                <w:rFonts w:ascii="Arial" w:hAnsi="Arial" w:cs="Arial"/>
                <w:color w:val="0070C0"/>
              </w:rPr>
              <w:t>4023</w:t>
            </w:r>
            <w:r w:rsidR="00DA7DA0" w:rsidRPr="006965EF">
              <w:rPr>
                <w:rFonts w:ascii="Arial" w:hAnsi="Arial" w:cs="Arial"/>
                <w:color w:val="0070C0"/>
              </w:rPr>
              <w:t xml:space="preserve">47 </w:t>
            </w:r>
            <w:r w:rsidR="002C7B72" w:rsidRPr="006965EF">
              <w:rPr>
                <w:rFonts w:ascii="Arial" w:hAnsi="Arial" w:cs="Arial"/>
                <w:color w:val="0070C0"/>
              </w:rPr>
              <w:t>and £400437</w:t>
            </w:r>
            <w:r w:rsidRPr="006965EF">
              <w:rPr>
                <w:rFonts w:ascii="Arial" w:hAnsi="Arial" w:cs="Arial"/>
                <w:color w:val="0070C0"/>
              </w:rPr>
              <w:t xml:space="preserve"> </w:t>
            </w:r>
            <w:r w:rsidRPr="006965EF">
              <w:rPr>
                <w:rFonts w:ascii="Arial" w:hAnsi="Arial" w:cs="Arial"/>
                <w:color w:val="0070C0"/>
              </w:rPr>
              <w:lastRenderedPageBreak/>
              <w:t xml:space="preserve">meaning that this the amount that the company needs to achieve </w:t>
            </w:r>
            <w:proofErr w:type="gramStart"/>
            <w:r w:rsidRPr="006965EF">
              <w:rPr>
                <w:rFonts w:ascii="Arial" w:hAnsi="Arial" w:cs="Arial"/>
                <w:color w:val="0070C0"/>
              </w:rPr>
              <w:t>in order to</w:t>
            </w:r>
            <w:proofErr w:type="gramEnd"/>
            <w:r w:rsidRPr="006965EF">
              <w:rPr>
                <w:rFonts w:ascii="Arial" w:hAnsi="Arial" w:cs="Arial"/>
                <w:color w:val="0070C0"/>
              </w:rPr>
              <w:t xml:space="preserve"> gain a break-even point in sales. </w:t>
            </w:r>
          </w:p>
          <w:p w14:paraId="59AA7E5C" w14:textId="77777777" w:rsidR="009F3CE0" w:rsidRPr="006965EF" w:rsidRDefault="009F3CE0">
            <w:pPr>
              <w:jc w:val="center"/>
              <w:rPr>
                <w:rFonts w:ascii="Arial" w:hAnsi="Arial" w:cs="Arial"/>
              </w:rPr>
            </w:pPr>
          </w:p>
        </w:tc>
        <w:tc>
          <w:tcPr>
            <w:tcW w:w="374" w:type="dxa"/>
            <w:vMerge w:val="restart"/>
            <w:tcBorders>
              <w:top w:val="single" w:sz="4" w:space="0" w:color="DBE5F1"/>
              <w:left w:val="single" w:sz="4" w:space="0" w:color="DBE5F1"/>
              <w:bottom w:val="single" w:sz="4" w:space="0" w:color="DBE5F1"/>
              <w:right w:val="single" w:sz="4" w:space="0" w:color="DBE5F1"/>
            </w:tcBorders>
            <w:shd w:val="clear" w:color="auto" w:fill="DBE5F1"/>
          </w:tcPr>
          <w:p w14:paraId="7CBE7758" w14:textId="77777777" w:rsidR="009F3CE0" w:rsidRPr="006965EF" w:rsidRDefault="009F3CE0">
            <w:pPr>
              <w:pBdr>
                <w:top w:val="nil"/>
                <w:left w:val="nil"/>
                <w:bottom w:val="nil"/>
                <w:right w:val="nil"/>
                <w:between w:val="nil"/>
              </w:pBdr>
              <w:rPr>
                <w:rFonts w:ascii="Arial" w:hAnsi="Arial" w:cs="Arial"/>
                <w:color w:val="000000"/>
              </w:rPr>
            </w:pPr>
          </w:p>
        </w:tc>
      </w:tr>
      <w:tr w:rsidR="009F3CE0" w:rsidRPr="006965EF" w14:paraId="6893BE71" w14:textId="77777777">
        <w:trPr>
          <w:gridAfter w:val="1"/>
          <w:wAfter w:w="33" w:type="dxa"/>
          <w:trHeight w:val="521"/>
        </w:trPr>
        <w:tc>
          <w:tcPr>
            <w:tcW w:w="542" w:type="dxa"/>
            <w:vMerge/>
            <w:tcBorders>
              <w:top w:val="single" w:sz="4" w:space="0" w:color="DBE5F1"/>
              <w:left w:val="single" w:sz="4" w:space="0" w:color="DBE5F1"/>
              <w:bottom w:val="single" w:sz="4" w:space="0" w:color="DBE5F1"/>
              <w:right w:val="single" w:sz="4" w:space="0" w:color="DBE5F1"/>
            </w:tcBorders>
            <w:shd w:val="clear" w:color="auto" w:fill="DBE5F1"/>
          </w:tcPr>
          <w:p w14:paraId="2EBE6CED" w14:textId="77777777" w:rsidR="009F3CE0" w:rsidRPr="006965EF" w:rsidRDefault="009F3CE0">
            <w:pPr>
              <w:widowControl w:val="0"/>
              <w:pBdr>
                <w:top w:val="nil"/>
                <w:left w:val="nil"/>
                <w:bottom w:val="nil"/>
                <w:right w:val="nil"/>
                <w:between w:val="nil"/>
              </w:pBdr>
              <w:rPr>
                <w:rFonts w:ascii="Arial" w:hAnsi="Arial" w:cs="Arial"/>
                <w:color w:val="000000"/>
              </w:rPr>
            </w:pPr>
          </w:p>
        </w:tc>
        <w:tc>
          <w:tcPr>
            <w:tcW w:w="9507" w:type="dxa"/>
            <w:gridSpan w:val="2"/>
            <w:vMerge/>
            <w:tcBorders>
              <w:top w:val="nil"/>
              <w:left w:val="single" w:sz="4" w:space="0" w:color="DBE5F1"/>
              <w:right w:val="single" w:sz="4" w:space="0" w:color="DBE5F1"/>
            </w:tcBorders>
            <w:shd w:val="clear" w:color="auto" w:fill="auto"/>
          </w:tcPr>
          <w:p w14:paraId="5A658807" w14:textId="77777777" w:rsidR="009F3CE0" w:rsidRPr="006965EF" w:rsidRDefault="009F3CE0">
            <w:pPr>
              <w:widowControl w:val="0"/>
              <w:pBdr>
                <w:top w:val="nil"/>
                <w:left w:val="nil"/>
                <w:bottom w:val="nil"/>
                <w:right w:val="nil"/>
                <w:between w:val="nil"/>
              </w:pBdr>
              <w:rPr>
                <w:rFonts w:ascii="Arial" w:hAnsi="Arial" w:cs="Arial"/>
                <w:color w:val="000000"/>
              </w:rPr>
            </w:pPr>
          </w:p>
        </w:tc>
        <w:tc>
          <w:tcPr>
            <w:tcW w:w="374" w:type="dxa"/>
            <w:vMerge/>
            <w:tcBorders>
              <w:top w:val="single" w:sz="4" w:space="0" w:color="DBE5F1"/>
              <w:left w:val="single" w:sz="4" w:space="0" w:color="DBE5F1"/>
              <w:bottom w:val="single" w:sz="4" w:space="0" w:color="DBE5F1"/>
              <w:right w:val="single" w:sz="4" w:space="0" w:color="DBE5F1"/>
            </w:tcBorders>
            <w:shd w:val="clear" w:color="auto" w:fill="DBE5F1"/>
          </w:tcPr>
          <w:p w14:paraId="04205CC6" w14:textId="77777777" w:rsidR="009F3CE0" w:rsidRPr="006965EF" w:rsidRDefault="009F3CE0">
            <w:pPr>
              <w:widowControl w:val="0"/>
              <w:pBdr>
                <w:top w:val="nil"/>
                <w:left w:val="nil"/>
                <w:bottom w:val="nil"/>
                <w:right w:val="nil"/>
                <w:between w:val="nil"/>
              </w:pBdr>
              <w:rPr>
                <w:rFonts w:ascii="Arial" w:hAnsi="Arial" w:cs="Arial"/>
                <w:color w:val="000000"/>
              </w:rPr>
            </w:pPr>
          </w:p>
        </w:tc>
      </w:tr>
      <w:tr w:rsidR="009F3CE0" w:rsidRPr="006965EF" w14:paraId="5E22ABC4" w14:textId="77777777">
        <w:trPr>
          <w:gridAfter w:val="1"/>
          <w:wAfter w:w="33" w:type="dxa"/>
          <w:trHeight w:val="334"/>
        </w:trPr>
        <w:tc>
          <w:tcPr>
            <w:tcW w:w="542" w:type="dxa"/>
            <w:vMerge/>
            <w:tcBorders>
              <w:top w:val="single" w:sz="4" w:space="0" w:color="DBE5F1"/>
              <w:left w:val="single" w:sz="4" w:space="0" w:color="DBE5F1"/>
              <w:bottom w:val="single" w:sz="4" w:space="0" w:color="DBE5F1"/>
              <w:right w:val="single" w:sz="4" w:space="0" w:color="DBE5F1"/>
            </w:tcBorders>
            <w:shd w:val="clear" w:color="auto" w:fill="DBE5F1"/>
          </w:tcPr>
          <w:p w14:paraId="06FDDCD5" w14:textId="77777777" w:rsidR="009F3CE0" w:rsidRPr="006965EF" w:rsidRDefault="009F3CE0">
            <w:pPr>
              <w:widowControl w:val="0"/>
              <w:pBdr>
                <w:top w:val="nil"/>
                <w:left w:val="nil"/>
                <w:bottom w:val="nil"/>
                <w:right w:val="nil"/>
                <w:between w:val="nil"/>
              </w:pBdr>
              <w:rPr>
                <w:rFonts w:ascii="Arial" w:hAnsi="Arial" w:cs="Arial"/>
                <w:color w:val="000000"/>
              </w:rPr>
            </w:pPr>
          </w:p>
        </w:tc>
        <w:tc>
          <w:tcPr>
            <w:tcW w:w="9507" w:type="dxa"/>
            <w:gridSpan w:val="2"/>
            <w:vMerge/>
            <w:tcBorders>
              <w:top w:val="nil"/>
              <w:left w:val="single" w:sz="4" w:space="0" w:color="DBE5F1"/>
              <w:right w:val="single" w:sz="4" w:space="0" w:color="DBE5F1"/>
            </w:tcBorders>
            <w:shd w:val="clear" w:color="auto" w:fill="auto"/>
          </w:tcPr>
          <w:p w14:paraId="540D7A72" w14:textId="77777777" w:rsidR="009F3CE0" w:rsidRPr="006965EF" w:rsidRDefault="009F3CE0">
            <w:pPr>
              <w:widowControl w:val="0"/>
              <w:pBdr>
                <w:top w:val="nil"/>
                <w:left w:val="nil"/>
                <w:bottom w:val="nil"/>
                <w:right w:val="nil"/>
                <w:between w:val="nil"/>
              </w:pBdr>
              <w:rPr>
                <w:rFonts w:ascii="Arial" w:hAnsi="Arial" w:cs="Arial"/>
                <w:color w:val="000000"/>
              </w:rPr>
            </w:pPr>
          </w:p>
        </w:tc>
        <w:tc>
          <w:tcPr>
            <w:tcW w:w="374" w:type="dxa"/>
            <w:vMerge/>
            <w:tcBorders>
              <w:top w:val="single" w:sz="4" w:space="0" w:color="DBE5F1"/>
              <w:left w:val="single" w:sz="4" w:space="0" w:color="DBE5F1"/>
              <w:bottom w:val="single" w:sz="4" w:space="0" w:color="DBE5F1"/>
              <w:right w:val="single" w:sz="4" w:space="0" w:color="DBE5F1"/>
            </w:tcBorders>
            <w:shd w:val="clear" w:color="auto" w:fill="DBE5F1"/>
          </w:tcPr>
          <w:p w14:paraId="241F418E" w14:textId="77777777" w:rsidR="009F3CE0" w:rsidRPr="006965EF" w:rsidRDefault="009F3CE0">
            <w:pPr>
              <w:widowControl w:val="0"/>
              <w:pBdr>
                <w:top w:val="nil"/>
                <w:left w:val="nil"/>
                <w:bottom w:val="nil"/>
                <w:right w:val="nil"/>
                <w:between w:val="nil"/>
              </w:pBdr>
              <w:rPr>
                <w:rFonts w:ascii="Arial" w:hAnsi="Arial" w:cs="Arial"/>
                <w:color w:val="000000"/>
              </w:rPr>
            </w:pPr>
          </w:p>
        </w:tc>
      </w:tr>
      <w:tr w:rsidR="009F3CE0" w:rsidRPr="006965EF" w14:paraId="3EFE25CE" w14:textId="77777777">
        <w:trPr>
          <w:gridAfter w:val="1"/>
          <w:wAfter w:w="33" w:type="dxa"/>
          <w:trHeight w:val="1968"/>
        </w:trPr>
        <w:tc>
          <w:tcPr>
            <w:tcW w:w="542" w:type="dxa"/>
            <w:vMerge w:val="restart"/>
            <w:tcBorders>
              <w:top w:val="single" w:sz="4" w:space="0" w:color="DBE5F1"/>
              <w:left w:val="single" w:sz="4" w:space="0" w:color="DBE5F1"/>
              <w:bottom w:val="single" w:sz="4" w:space="0" w:color="DBE5F1"/>
              <w:right w:val="single" w:sz="4" w:space="0" w:color="DBE5F1"/>
            </w:tcBorders>
            <w:shd w:val="clear" w:color="auto" w:fill="DBE5F1"/>
          </w:tcPr>
          <w:p w14:paraId="73246D78" w14:textId="77777777" w:rsidR="009F3CE0" w:rsidRPr="006965EF" w:rsidRDefault="009F3CE0">
            <w:pPr>
              <w:pBdr>
                <w:top w:val="nil"/>
                <w:left w:val="nil"/>
                <w:bottom w:val="nil"/>
                <w:right w:val="nil"/>
                <w:between w:val="nil"/>
              </w:pBdr>
              <w:rPr>
                <w:rFonts w:ascii="Arial" w:hAnsi="Arial" w:cs="Arial"/>
                <w:color w:val="000000"/>
              </w:rPr>
            </w:pPr>
          </w:p>
        </w:tc>
        <w:tc>
          <w:tcPr>
            <w:tcW w:w="9507" w:type="dxa"/>
            <w:gridSpan w:val="2"/>
            <w:vMerge/>
            <w:tcBorders>
              <w:top w:val="nil"/>
              <w:left w:val="single" w:sz="4" w:space="0" w:color="DBE5F1"/>
              <w:right w:val="single" w:sz="4" w:space="0" w:color="DBE5F1"/>
            </w:tcBorders>
            <w:shd w:val="clear" w:color="auto" w:fill="auto"/>
          </w:tcPr>
          <w:p w14:paraId="57888AAE" w14:textId="77777777" w:rsidR="009F3CE0" w:rsidRPr="006965EF" w:rsidRDefault="009F3CE0">
            <w:pPr>
              <w:widowControl w:val="0"/>
              <w:pBdr>
                <w:top w:val="nil"/>
                <w:left w:val="nil"/>
                <w:bottom w:val="nil"/>
                <w:right w:val="nil"/>
                <w:between w:val="nil"/>
              </w:pBdr>
              <w:rPr>
                <w:rFonts w:ascii="Arial" w:hAnsi="Arial" w:cs="Arial"/>
                <w:color w:val="000000"/>
              </w:rPr>
            </w:pPr>
          </w:p>
        </w:tc>
        <w:tc>
          <w:tcPr>
            <w:tcW w:w="374" w:type="dxa"/>
            <w:tcBorders>
              <w:top w:val="single" w:sz="4" w:space="0" w:color="DBE5F1"/>
              <w:left w:val="single" w:sz="4" w:space="0" w:color="DBE5F1"/>
              <w:bottom w:val="single" w:sz="4" w:space="0" w:color="DBE5F1"/>
              <w:right w:val="single" w:sz="4" w:space="0" w:color="DBE5F1"/>
            </w:tcBorders>
            <w:shd w:val="clear" w:color="auto" w:fill="DBE5F1"/>
          </w:tcPr>
          <w:p w14:paraId="2C3D193E" w14:textId="77777777" w:rsidR="009F3CE0" w:rsidRPr="006965EF" w:rsidRDefault="009F3CE0">
            <w:pPr>
              <w:pBdr>
                <w:top w:val="nil"/>
                <w:left w:val="nil"/>
                <w:bottom w:val="nil"/>
                <w:right w:val="nil"/>
                <w:between w:val="nil"/>
              </w:pBdr>
              <w:rPr>
                <w:rFonts w:ascii="Arial" w:hAnsi="Arial" w:cs="Arial"/>
                <w:color w:val="000000"/>
              </w:rPr>
            </w:pPr>
          </w:p>
        </w:tc>
      </w:tr>
      <w:tr w:rsidR="009F3CE0" w:rsidRPr="006965EF" w14:paraId="2719FB51" w14:textId="77777777">
        <w:trPr>
          <w:gridAfter w:val="1"/>
          <w:wAfter w:w="33" w:type="dxa"/>
          <w:trHeight w:val="97"/>
        </w:trPr>
        <w:tc>
          <w:tcPr>
            <w:tcW w:w="542" w:type="dxa"/>
            <w:vMerge/>
            <w:tcBorders>
              <w:top w:val="single" w:sz="4" w:space="0" w:color="DBE5F1"/>
              <w:left w:val="single" w:sz="4" w:space="0" w:color="DBE5F1"/>
              <w:bottom w:val="single" w:sz="4" w:space="0" w:color="DBE5F1"/>
              <w:right w:val="single" w:sz="4" w:space="0" w:color="DBE5F1"/>
            </w:tcBorders>
            <w:shd w:val="clear" w:color="auto" w:fill="DBE5F1"/>
          </w:tcPr>
          <w:p w14:paraId="36FD3836" w14:textId="77777777" w:rsidR="009F3CE0" w:rsidRPr="006965EF" w:rsidRDefault="009F3CE0">
            <w:pPr>
              <w:widowControl w:val="0"/>
              <w:pBdr>
                <w:top w:val="nil"/>
                <w:left w:val="nil"/>
                <w:bottom w:val="nil"/>
                <w:right w:val="nil"/>
                <w:between w:val="nil"/>
              </w:pBdr>
              <w:rPr>
                <w:rFonts w:ascii="Arial" w:hAnsi="Arial" w:cs="Arial"/>
                <w:color w:val="000000"/>
              </w:rPr>
            </w:pPr>
          </w:p>
        </w:tc>
        <w:tc>
          <w:tcPr>
            <w:tcW w:w="9507" w:type="dxa"/>
            <w:gridSpan w:val="2"/>
            <w:tcBorders>
              <w:top w:val="single" w:sz="4" w:space="0" w:color="DBE5F1"/>
              <w:left w:val="single" w:sz="4" w:space="0" w:color="DBE5F1"/>
              <w:bottom w:val="single" w:sz="4" w:space="0" w:color="DBE5F1"/>
              <w:right w:val="single" w:sz="4" w:space="0" w:color="DBE5F1"/>
            </w:tcBorders>
            <w:shd w:val="clear" w:color="auto" w:fill="DBE5F1"/>
          </w:tcPr>
          <w:p w14:paraId="2B624A6F" w14:textId="77777777" w:rsidR="009F3CE0" w:rsidRPr="006965EF" w:rsidRDefault="009F3CE0">
            <w:pPr>
              <w:pBdr>
                <w:top w:val="nil"/>
                <w:left w:val="nil"/>
                <w:bottom w:val="nil"/>
                <w:right w:val="nil"/>
                <w:between w:val="nil"/>
              </w:pBdr>
              <w:rPr>
                <w:rFonts w:ascii="Arial" w:hAnsi="Arial" w:cs="Arial"/>
                <w:color w:val="000000"/>
              </w:rPr>
            </w:pPr>
          </w:p>
        </w:tc>
        <w:tc>
          <w:tcPr>
            <w:tcW w:w="374" w:type="dxa"/>
            <w:tcBorders>
              <w:top w:val="single" w:sz="4" w:space="0" w:color="DBE5F1"/>
              <w:left w:val="single" w:sz="4" w:space="0" w:color="DBE5F1"/>
              <w:bottom w:val="single" w:sz="4" w:space="0" w:color="DBE5F1"/>
              <w:right w:val="single" w:sz="4" w:space="0" w:color="DBE5F1"/>
            </w:tcBorders>
            <w:shd w:val="clear" w:color="auto" w:fill="DBE5F1"/>
          </w:tcPr>
          <w:p w14:paraId="74CE3D7E" w14:textId="77777777" w:rsidR="009F3CE0" w:rsidRPr="006965EF" w:rsidRDefault="009F3CE0">
            <w:pPr>
              <w:pBdr>
                <w:top w:val="nil"/>
                <w:left w:val="nil"/>
                <w:bottom w:val="nil"/>
                <w:right w:val="nil"/>
                <w:between w:val="nil"/>
              </w:pBdr>
              <w:rPr>
                <w:rFonts w:ascii="Arial" w:hAnsi="Arial" w:cs="Arial"/>
                <w:color w:val="000000"/>
              </w:rPr>
            </w:pPr>
          </w:p>
        </w:tc>
      </w:tr>
    </w:tbl>
    <w:p w14:paraId="2ACB2586" w14:textId="77777777" w:rsidR="009F3CE0" w:rsidRPr="006965EF" w:rsidRDefault="009F3CE0">
      <w:pPr>
        <w:rPr>
          <w:rFonts w:ascii="Arial" w:hAnsi="Arial" w:cs="Arial"/>
        </w:rPr>
        <w:sectPr w:rsidR="009F3CE0" w:rsidRPr="006965EF">
          <w:pgSz w:w="11906" w:h="16838"/>
          <w:pgMar w:top="720" w:right="720" w:bottom="720" w:left="720" w:header="708" w:footer="708" w:gutter="0"/>
          <w:cols w:space="720"/>
        </w:sectPr>
      </w:pPr>
    </w:p>
    <w:p w14:paraId="4E6B4A04" w14:textId="77777777" w:rsidR="009F3CE0" w:rsidRPr="006965EF" w:rsidRDefault="009F3CE0">
      <w:pPr>
        <w:widowControl w:val="0"/>
        <w:pBdr>
          <w:top w:val="nil"/>
          <w:left w:val="nil"/>
          <w:bottom w:val="nil"/>
          <w:right w:val="nil"/>
          <w:between w:val="nil"/>
        </w:pBdr>
        <w:rPr>
          <w:rFonts w:ascii="Arial" w:hAnsi="Arial" w:cs="Arial"/>
        </w:rPr>
      </w:pPr>
    </w:p>
    <w:tbl>
      <w:tblPr>
        <w:tblStyle w:val="af6"/>
        <w:tblpPr w:leftFromText="180" w:rightFromText="180" w:vertAnchor="text"/>
        <w:tblW w:w="106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8"/>
        <w:gridCol w:w="9576"/>
        <w:gridCol w:w="554"/>
      </w:tblGrid>
      <w:tr w:rsidR="009F3CE0" w:rsidRPr="006965EF" w14:paraId="163A5A62" w14:textId="77777777">
        <w:trPr>
          <w:trHeight w:val="189"/>
        </w:trPr>
        <w:tc>
          <w:tcPr>
            <w:tcW w:w="558" w:type="dxa"/>
            <w:tcBorders>
              <w:top w:val="single" w:sz="4" w:space="0" w:color="DBE5F1"/>
              <w:left w:val="single" w:sz="4" w:space="0" w:color="DBE5F1"/>
              <w:bottom w:val="single" w:sz="4" w:space="0" w:color="DBE5F1"/>
              <w:right w:val="single" w:sz="4" w:space="0" w:color="DBE5F1"/>
            </w:tcBorders>
            <w:shd w:val="clear" w:color="auto" w:fill="DBE5F1"/>
          </w:tcPr>
          <w:p w14:paraId="0503481C" w14:textId="77777777" w:rsidR="009F3CE0" w:rsidRPr="006965EF" w:rsidRDefault="009F3CE0">
            <w:pPr>
              <w:pBdr>
                <w:top w:val="nil"/>
                <w:left w:val="nil"/>
                <w:bottom w:val="nil"/>
                <w:right w:val="nil"/>
                <w:between w:val="nil"/>
              </w:pBdr>
              <w:rPr>
                <w:rFonts w:ascii="Arial" w:hAnsi="Arial" w:cs="Arial"/>
                <w:color w:val="000000"/>
              </w:rPr>
            </w:pPr>
          </w:p>
        </w:tc>
        <w:tc>
          <w:tcPr>
            <w:tcW w:w="9576" w:type="dxa"/>
            <w:tcBorders>
              <w:top w:val="single" w:sz="4" w:space="0" w:color="DBE5F1"/>
              <w:left w:val="single" w:sz="4" w:space="0" w:color="DBE5F1"/>
              <w:bottom w:val="single" w:sz="4" w:space="0" w:color="DBE5F1"/>
              <w:right w:val="single" w:sz="4" w:space="0" w:color="DBE5F1"/>
            </w:tcBorders>
            <w:shd w:val="clear" w:color="auto" w:fill="DBE5F1"/>
          </w:tcPr>
          <w:p w14:paraId="69F206AD" w14:textId="77777777" w:rsidR="009F3CE0" w:rsidRPr="006965EF" w:rsidRDefault="009F3CE0">
            <w:pPr>
              <w:pBdr>
                <w:top w:val="nil"/>
                <w:left w:val="nil"/>
                <w:bottom w:val="nil"/>
                <w:right w:val="nil"/>
                <w:between w:val="nil"/>
              </w:pBdr>
              <w:rPr>
                <w:rFonts w:ascii="Arial" w:hAnsi="Arial" w:cs="Arial"/>
                <w:color w:val="000000"/>
              </w:rPr>
            </w:pPr>
          </w:p>
        </w:tc>
        <w:tc>
          <w:tcPr>
            <w:tcW w:w="554" w:type="dxa"/>
            <w:tcBorders>
              <w:top w:val="single" w:sz="4" w:space="0" w:color="DBE5F1"/>
              <w:left w:val="single" w:sz="4" w:space="0" w:color="DBE5F1"/>
              <w:bottom w:val="single" w:sz="4" w:space="0" w:color="DBE5F1"/>
              <w:right w:val="single" w:sz="4" w:space="0" w:color="DBE5F1"/>
            </w:tcBorders>
            <w:shd w:val="clear" w:color="auto" w:fill="DBE5F1"/>
          </w:tcPr>
          <w:p w14:paraId="04F71702" w14:textId="77777777" w:rsidR="009F3CE0" w:rsidRPr="006965EF" w:rsidRDefault="009F3CE0">
            <w:pPr>
              <w:pBdr>
                <w:top w:val="nil"/>
                <w:left w:val="nil"/>
                <w:bottom w:val="nil"/>
                <w:right w:val="nil"/>
                <w:between w:val="nil"/>
              </w:pBdr>
              <w:rPr>
                <w:rFonts w:ascii="Arial" w:hAnsi="Arial" w:cs="Arial"/>
                <w:color w:val="000000"/>
              </w:rPr>
            </w:pPr>
          </w:p>
        </w:tc>
      </w:tr>
      <w:tr w:rsidR="009F3CE0" w:rsidRPr="006965EF" w14:paraId="58416F17" w14:textId="77777777">
        <w:tc>
          <w:tcPr>
            <w:tcW w:w="558" w:type="dxa"/>
            <w:tcBorders>
              <w:top w:val="single" w:sz="4" w:space="0" w:color="DBE5F1"/>
              <w:left w:val="single" w:sz="4" w:space="0" w:color="DBE5F1"/>
              <w:bottom w:val="single" w:sz="4" w:space="0" w:color="DBE5F1"/>
              <w:right w:val="single" w:sz="4" w:space="0" w:color="DBE5F1"/>
            </w:tcBorders>
            <w:shd w:val="clear" w:color="auto" w:fill="DBE5F1"/>
          </w:tcPr>
          <w:p w14:paraId="57AA0CFC" w14:textId="77777777" w:rsidR="009F3CE0" w:rsidRPr="006965EF" w:rsidRDefault="009F3CE0">
            <w:pPr>
              <w:pBdr>
                <w:top w:val="nil"/>
                <w:left w:val="nil"/>
                <w:bottom w:val="nil"/>
                <w:right w:val="nil"/>
                <w:between w:val="nil"/>
              </w:pBdr>
              <w:rPr>
                <w:rFonts w:ascii="Arial" w:hAnsi="Arial" w:cs="Arial"/>
                <w:color w:val="000000"/>
              </w:rPr>
            </w:pPr>
          </w:p>
        </w:tc>
        <w:tc>
          <w:tcPr>
            <w:tcW w:w="9576" w:type="dxa"/>
            <w:tcBorders>
              <w:top w:val="single" w:sz="4" w:space="0" w:color="DBE5F1"/>
              <w:left w:val="single" w:sz="4" w:space="0" w:color="DBE5F1"/>
              <w:bottom w:val="nil"/>
              <w:right w:val="single" w:sz="4" w:space="0" w:color="DBE5F1"/>
            </w:tcBorders>
            <w:shd w:val="clear" w:color="auto" w:fill="auto"/>
          </w:tcPr>
          <w:p w14:paraId="31C0FFE8" w14:textId="77777777" w:rsidR="009F3CE0" w:rsidRPr="006965EF" w:rsidRDefault="002D5D39">
            <w:pPr>
              <w:pStyle w:val="Heading1"/>
              <w:rPr>
                <w:rFonts w:ascii="Arial" w:hAnsi="Arial" w:cs="Arial"/>
                <w:sz w:val="24"/>
                <w:szCs w:val="24"/>
              </w:rPr>
            </w:pPr>
            <w:bookmarkStart w:id="56" w:name="_heading=h.206ipza" w:colFirst="0" w:colLast="0"/>
            <w:bookmarkEnd w:id="56"/>
            <w:r w:rsidRPr="006965EF">
              <w:rPr>
                <w:rFonts w:ascii="Arial" w:hAnsi="Arial" w:cs="Arial"/>
                <w:sz w:val="24"/>
                <w:szCs w:val="24"/>
              </w:rPr>
              <w:t>22 Sourcing finance</w:t>
            </w:r>
          </w:p>
        </w:tc>
        <w:tc>
          <w:tcPr>
            <w:tcW w:w="554" w:type="dxa"/>
            <w:tcBorders>
              <w:top w:val="single" w:sz="4" w:space="0" w:color="DBE5F1"/>
              <w:left w:val="single" w:sz="4" w:space="0" w:color="DBE5F1"/>
              <w:bottom w:val="single" w:sz="4" w:space="0" w:color="DBE5F1"/>
              <w:right w:val="single" w:sz="4" w:space="0" w:color="DBE5F1"/>
            </w:tcBorders>
            <w:shd w:val="clear" w:color="auto" w:fill="DBE5F1"/>
          </w:tcPr>
          <w:p w14:paraId="54263162" w14:textId="77777777" w:rsidR="009F3CE0" w:rsidRPr="006965EF" w:rsidRDefault="009F3CE0">
            <w:pPr>
              <w:pBdr>
                <w:top w:val="nil"/>
                <w:left w:val="nil"/>
                <w:bottom w:val="nil"/>
                <w:right w:val="nil"/>
                <w:between w:val="nil"/>
              </w:pBdr>
              <w:rPr>
                <w:rFonts w:ascii="Arial" w:hAnsi="Arial" w:cs="Arial"/>
                <w:color w:val="000000"/>
              </w:rPr>
            </w:pPr>
          </w:p>
        </w:tc>
      </w:tr>
    </w:tbl>
    <w:p w14:paraId="614FB42C" w14:textId="77777777" w:rsidR="009F3CE0" w:rsidRPr="006965EF" w:rsidRDefault="009F3CE0">
      <w:pPr>
        <w:widowControl w:val="0"/>
        <w:pBdr>
          <w:top w:val="nil"/>
          <w:left w:val="nil"/>
          <w:bottom w:val="nil"/>
          <w:right w:val="nil"/>
          <w:between w:val="nil"/>
        </w:pBdr>
        <w:rPr>
          <w:rFonts w:ascii="Arial" w:hAnsi="Arial" w:cs="Arial"/>
          <w:color w:val="000000"/>
        </w:rPr>
      </w:pPr>
    </w:p>
    <w:tbl>
      <w:tblPr>
        <w:tblStyle w:val="af7"/>
        <w:tblpPr w:leftFromText="180" w:rightFromText="180" w:vertAnchor="text" w:tblpY="4"/>
        <w:tblW w:w="106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8"/>
        <w:gridCol w:w="9578"/>
        <w:gridCol w:w="542"/>
      </w:tblGrid>
      <w:tr w:rsidR="009F3CE0" w:rsidRPr="006965EF" w14:paraId="52820231" w14:textId="77777777">
        <w:trPr>
          <w:trHeight w:val="1291"/>
        </w:trPr>
        <w:tc>
          <w:tcPr>
            <w:tcW w:w="558" w:type="dxa"/>
            <w:tcBorders>
              <w:top w:val="single" w:sz="4" w:space="0" w:color="DBE5F1"/>
              <w:left w:val="single" w:sz="4" w:space="0" w:color="DBE5F1"/>
              <w:bottom w:val="single" w:sz="4" w:space="0" w:color="DBE5F1"/>
              <w:right w:val="single" w:sz="4" w:space="0" w:color="DBE5F1"/>
            </w:tcBorders>
            <w:shd w:val="clear" w:color="auto" w:fill="DBE5F1"/>
          </w:tcPr>
          <w:p w14:paraId="49BFEEA0" w14:textId="77777777" w:rsidR="009F3CE0" w:rsidRPr="006965EF" w:rsidRDefault="009F3CE0">
            <w:pPr>
              <w:pBdr>
                <w:top w:val="nil"/>
                <w:left w:val="nil"/>
                <w:bottom w:val="nil"/>
                <w:right w:val="nil"/>
                <w:between w:val="nil"/>
              </w:pBdr>
              <w:rPr>
                <w:rFonts w:ascii="Arial" w:hAnsi="Arial" w:cs="Arial"/>
                <w:color w:val="000000"/>
              </w:rPr>
            </w:pPr>
          </w:p>
        </w:tc>
        <w:tc>
          <w:tcPr>
            <w:tcW w:w="9578" w:type="dxa"/>
            <w:tcBorders>
              <w:top w:val="nil"/>
              <w:left w:val="single" w:sz="4" w:space="0" w:color="DBE5F1"/>
              <w:bottom w:val="nil"/>
              <w:right w:val="single" w:sz="4" w:space="0" w:color="DBE5F1"/>
            </w:tcBorders>
            <w:shd w:val="clear" w:color="auto" w:fill="auto"/>
          </w:tcPr>
          <w:p w14:paraId="63324684" w14:textId="77777777" w:rsidR="009F3CE0" w:rsidRPr="006965EF" w:rsidRDefault="009F3CE0">
            <w:pPr>
              <w:pStyle w:val="Heading2"/>
              <w:rPr>
                <w:rFonts w:ascii="Arial" w:hAnsi="Arial" w:cs="Arial"/>
                <w:sz w:val="24"/>
                <w:szCs w:val="24"/>
              </w:rPr>
            </w:pPr>
            <w:bookmarkStart w:id="57" w:name="_heading=h.4k668n3" w:colFirst="0" w:colLast="0"/>
            <w:bookmarkEnd w:id="57"/>
          </w:p>
          <w:p w14:paraId="1AC8205B" w14:textId="77777777" w:rsidR="009F3CE0" w:rsidRPr="006965EF" w:rsidRDefault="009F3CE0">
            <w:pPr>
              <w:pStyle w:val="Heading2"/>
              <w:rPr>
                <w:rFonts w:ascii="Arial" w:hAnsi="Arial" w:cs="Arial"/>
                <w:sz w:val="24"/>
                <w:szCs w:val="24"/>
              </w:rPr>
            </w:pPr>
          </w:p>
          <w:p w14:paraId="0A8DF3D7" w14:textId="77777777" w:rsidR="009F3CE0" w:rsidRPr="006965EF" w:rsidRDefault="002D5D39">
            <w:pPr>
              <w:pStyle w:val="Heading2"/>
              <w:rPr>
                <w:rFonts w:ascii="Arial" w:hAnsi="Arial" w:cs="Arial"/>
                <w:sz w:val="24"/>
                <w:szCs w:val="24"/>
              </w:rPr>
            </w:pPr>
            <w:r w:rsidRPr="006965EF">
              <w:rPr>
                <w:rFonts w:ascii="Arial" w:hAnsi="Arial" w:cs="Arial"/>
                <w:sz w:val="24"/>
                <w:szCs w:val="24"/>
              </w:rPr>
              <w:t>Total borrowing requirement for the business</w:t>
            </w:r>
          </w:p>
          <w:bookmarkStart w:id="58" w:name="_heading=h.2zbgiuw" w:colFirst="0" w:colLast="0"/>
          <w:bookmarkEnd w:id="58"/>
          <w:bookmarkStart w:id="59" w:name="_MON_1771092691"/>
          <w:bookmarkEnd w:id="59"/>
          <w:p w14:paraId="02D03C1A" w14:textId="77777777" w:rsidR="009F3CE0" w:rsidRPr="006965EF" w:rsidRDefault="006E46CE">
            <w:pPr>
              <w:pBdr>
                <w:top w:val="nil"/>
                <w:left w:val="nil"/>
                <w:bottom w:val="nil"/>
                <w:right w:val="nil"/>
                <w:between w:val="nil"/>
              </w:pBdr>
              <w:jc w:val="center"/>
              <w:rPr>
                <w:rFonts w:ascii="Arial" w:hAnsi="Arial" w:cs="Arial"/>
                <w:color w:val="000000"/>
              </w:rPr>
            </w:pPr>
            <w:r w:rsidRPr="006E46CE">
              <w:rPr>
                <w:rFonts w:ascii="Arial" w:hAnsi="Arial" w:cs="Arial"/>
                <w:noProof/>
                <w:color w:val="000000"/>
              </w:rPr>
              <w:object w:dxaOrig="7871" w:dyaOrig="3018" w14:anchorId="6D222E9D">
                <v:shape id="_x0000_i1026" type="#_x0000_t75" alt="" style="width:393.25pt;height:150.65pt;mso-width-percent:0;mso-height-percent:0;mso-width-percent:0;mso-height-percent:0" o:ole="">
                  <v:imagedata r:id="rId23" o:title=""/>
                </v:shape>
                <o:OLEObject Type="Embed" ProgID="Excel.Sheet.8" ShapeID="_x0000_i1026" DrawAspect="Content" ObjectID="_1771095039" r:id="rId24"/>
              </w:object>
            </w:r>
          </w:p>
          <w:p w14:paraId="099E5F61" w14:textId="77777777" w:rsidR="009F3CE0" w:rsidRPr="006965EF" w:rsidRDefault="009F3CE0">
            <w:pPr>
              <w:pBdr>
                <w:top w:val="nil"/>
                <w:left w:val="nil"/>
                <w:bottom w:val="nil"/>
                <w:right w:val="nil"/>
                <w:between w:val="nil"/>
              </w:pBdr>
              <w:jc w:val="center"/>
              <w:rPr>
                <w:rFonts w:ascii="Arial" w:hAnsi="Arial" w:cs="Arial"/>
                <w:color w:val="000000"/>
              </w:rPr>
            </w:pPr>
          </w:p>
          <w:p w14:paraId="1BBDCCFB" w14:textId="77777777" w:rsidR="009F3CE0" w:rsidRPr="006965EF" w:rsidRDefault="002D5D39">
            <w:pPr>
              <w:pBdr>
                <w:top w:val="nil"/>
                <w:left w:val="nil"/>
                <w:bottom w:val="nil"/>
                <w:right w:val="nil"/>
                <w:between w:val="nil"/>
              </w:pBdr>
              <w:jc w:val="center"/>
              <w:rPr>
                <w:rFonts w:ascii="Arial" w:hAnsi="Arial" w:cs="Arial"/>
                <w:b/>
                <w:color w:val="000000"/>
              </w:rPr>
            </w:pPr>
            <w:r w:rsidRPr="006965EF">
              <w:rPr>
                <w:rFonts w:ascii="Arial" w:hAnsi="Arial" w:cs="Arial"/>
                <w:b/>
                <w:color w:val="000000"/>
              </w:rPr>
              <w:t>Analysis</w:t>
            </w:r>
          </w:p>
          <w:p w14:paraId="5B6D8141" w14:textId="77777777" w:rsidR="009F3CE0" w:rsidRPr="006965EF" w:rsidRDefault="002D5D39">
            <w:pPr>
              <w:pBdr>
                <w:top w:val="nil"/>
                <w:left w:val="nil"/>
                <w:bottom w:val="nil"/>
                <w:right w:val="nil"/>
                <w:between w:val="nil"/>
              </w:pBdr>
              <w:jc w:val="center"/>
              <w:rPr>
                <w:rFonts w:ascii="Arial" w:hAnsi="Arial" w:cs="Arial"/>
                <w:color w:val="000000"/>
              </w:rPr>
            </w:pPr>
            <w:r w:rsidRPr="006965EF">
              <w:rPr>
                <w:rFonts w:ascii="Arial" w:hAnsi="Arial" w:cs="Arial"/>
                <w:color w:val="0070C0"/>
              </w:rPr>
              <w:t xml:space="preserve">The total start-up costs for the business </w:t>
            </w:r>
            <w:proofErr w:type="gramStart"/>
            <w:r w:rsidRPr="006965EF">
              <w:rPr>
                <w:rFonts w:ascii="Arial" w:hAnsi="Arial" w:cs="Arial"/>
                <w:color w:val="0070C0"/>
              </w:rPr>
              <w:t>is</w:t>
            </w:r>
            <w:proofErr w:type="gramEnd"/>
            <w:r w:rsidRPr="006965EF">
              <w:rPr>
                <w:rFonts w:ascii="Arial" w:hAnsi="Arial" w:cs="Arial"/>
                <w:color w:val="0070C0"/>
              </w:rPr>
              <w:t xml:space="preserve"> £</w:t>
            </w:r>
            <w:r w:rsidR="00DA7DA0" w:rsidRPr="006965EF">
              <w:rPr>
                <w:rFonts w:ascii="Arial" w:hAnsi="Arial" w:cs="Arial"/>
                <w:color w:val="0070C0"/>
              </w:rPr>
              <w:t>30450</w:t>
            </w:r>
            <w:r w:rsidRPr="006965EF">
              <w:rPr>
                <w:rFonts w:ascii="Arial" w:hAnsi="Arial" w:cs="Arial"/>
                <w:color w:val="0070C0"/>
              </w:rPr>
              <w:t xml:space="preserve"> meaning that the business will require this amount to commence its operations. </w:t>
            </w:r>
            <w:r w:rsidRPr="006965EF">
              <w:rPr>
                <w:rFonts w:ascii="Arial" w:hAnsi="Arial" w:cs="Arial"/>
                <w:color w:val="000000"/>
              </w:rPr>
              <w:t xml:space="preserve">However, there were deductions from person and any other start up contributions that includes a contribution of £500 and £600 respectively. </w:t>
            </w:r>
            <w:r w:rsidR="004052DD" w:rsidRPr="006965EF">
              <w:rPr>
                <w:rFonts w:ascii="Arial" w:hAnsi="Arial" w:cs="Arial"/>
                <w:color w:val="0070C0"/>
              </w:rPr>
              <w:t>The final required amount is £29350 to commence the operations.</w:t>
            </w:r>
            <w:r w:rsidR="004052DD" w:rsidRPr="006965EF">
              <w:rPr>
                <w:rFonts w:ascii="Arial" w:hAnsi="Arial" w:cs="Arial"/>
                <w:color w:val="000000"/>
              </w:rPr>
              <w:t xml:space="preserve"> </w:t>
            </w:r>
            <w:r w:rsidRPr="006965EF">
              <w:rPr>
                <w:rFonts w:ascii="Arial" w:hAnsi="Arial" w:cs="Arial"/>
                <w:color w:val="000000"/>
              </w:rPr>
              <w:t xml:space="preserve">The assets which have been available as security is worth </w:t>
            </w:r>
            <w:r w:rsidR="00DA7DA0" w:rsidRPr="006965EF">
              <w:rPr>
                <w:rFonts w:ascii="Arial" w:hAnsi="Arial" w:cs="Arial"/>
                <w:color w:val="000000"/>
              </w:rPr>
              <w:t>£</w:t>
            </w:r>
            <w:r w:rsidRPr="006965EF">
              <w:rPr>
                <w:rFonts w:ascii="Arial" w:hAnsi="Arial" w:cs="Arial"/>
                <w:color w:val="000000"/>
              </w:rPr>
              <w:t xml:space="preserve">5000 meaning that these assets can be useful in times of financial crisis. </w:t>
            </w:r>
          </w:p>
          <w:p w14:paraId="13048188" w14:textId="77777777" w:rsidR="009F3CE0" w:rsidRPr="006965EF" w:rsidRDefault="009F3CE0">
            <w:pPr>
              <w:pBdr>
                <w:top w:val="nil"/>
                <w:left w:val="nil"/>
                <w:bottom w:val="nil"/>
                <w:right w:val="nil"/>
                <w:between w:val="nil"/>
              </w:pBdr>
              <w:jc w:val="center"/>
              <w:rPr>
                <w:rFonts w:ascii="Arial" w:hAnsi="Arial" w:cs="Arial"/>
                <w:color w:val="000000"/>
              </w:rPr>
            </w:pPr>
          </w:p>
          <w:p w14:paraId="2EE9F149" w14:textId="77777777" w:rsidR="009F3CE0" w:rsidRPr="006965EF" w:rsidRDefault="009F3CE0">
            <w:pPr>
              <w:pBdr>
                <w:top w:val="nil"/>
                <w:left w:val="nil"/>
                <w:bottom w:val="nil"/>
                <w:right w:val="nil"/>
                <w:between w:val="nil"/>
              </w:pBdr>
              <w:rPr>
                <w:rFonts w:ascii="Arial" w:hAnsi="Arial" w:cs="Arial"/>
                <w:color w:val="000000"/>
              </w:rPr>
            </w:pPr>
          </w:p>
        </w:tc>
        <w:tc>
          <w:tcPr>
            <w:tcW w:w="542" w:type="dxa"/>
            <w:tcBorders>
              <w:top w:val="single" w:sz="4" w:space="0" w:color="DBE5F1"/>
              <w:left w:val="single" w:sz="4" w:space="0" w:color="DBE5F1"/>
              <w:bottom w:val="single" w:sz="4" w:space="0" w:color="DBE5F1"/>
              <w:right w:val="single" w:sz="4" w:space="0" w:color="DBE5F1"/>
            </w:tcBorders>
            <w:shd w:val="clear" w:color="auto" w:fill="DBE5F1"/>
          </w:tcPr>
          <w:p w14:paraId="5FDA3DCE" w14:textId="77777777" w:rsidR="009F3CE0" w:rsidRPr="006965EF" w:rsidRDefault="009F3CE0">
            <w:pPr>
              <w:pBdr>
                <w:top w:val="nil"/>
                <w:left w:val="nil"/>
                <w:bottom w:val="nil"/>
                <w:right w:val="nil"/>
                <w:between w:val="nil"/>
              </w:pBdr>
              <w:rPr>
                <w:rFonts w:ascii="Arial" w:hAnsi="Arial" w:cs="Arial"/>
                <w:color w:val="000000"/>
              </w:rPr>
            </w:pPr>
          </w:p>
        </w:tc>
      </w:tr>
    </w:tbl>
    <w:p w14:paraId="609B0364" w14:textId="77777777" w:rsidR="009F3CE0" w:rsidRPr="006965EF" w:rsidRDefault="009F3CE0">
      <w:pPr>
        <w:widowControl w:val="0"/>
        <w:pBdr>
          <w:top w:val="nil"/>
          <w:left w:val="nil"/>
          <w:bottom w:val="nil"/>
          <w:right w:val="nil"/>
          <w:between w:val="nil"/>
        </w:pBdr>
        <w:rPr>
          <w:rFonts w:ascii="Arial" w:hAnsi="Arial" w:cs="Arial"/>
          <w:color w:val="000000"/>
        </w:rPr>
      </w:pPr>
    </w:p>
    <w:tbl>
      <w:tblPr>
        <w:tblStyle w:val="af8"/>
        <w:tblpPr w:leftFromText="180" w:rightFromText="180" w:vertAnchor="text" w:tblpY="3876"/>
        <w:tblW w:w="106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8"/>
        <w:gridCol w:w="9576"/>
        <w:gridCol w:w="554"/>
      </w:tblGrid>
      <w:tr w:rsidR="009F3CE0" w:rsidRPr="006965EF" w14:paraId="78530FD4" w14:textId="77777777">
        <w:trPr>
          <w:trHeight w:val="612"/>
        </w:trPr>
        <w:tc>
          <w:tcPr>
            <w:tcW w:w="558" w:type="dxa"/>
            <w:vMerge w:val="restart"/>
            <w:tcBorders>
              <w:top w:val="single" w:sz="4" w:space="0" w:color="DBE5F1"/>
              <w:left w:val="single" w:sz="4" w:space="0" w:color="DBE5F1"/>
              <w:bottom w:val="single" w:sz="4" w:space="0" w:color="DBE5F1"/>
              <w:right w:val="single" w:sz="4" w:space="0" w:color="DBE5F1"/>
            </w:tcBorders>
            <w:shd w:val="clear" w:color="auto" w:fill="DBE5F1"/>
          </w:tcPr>
          <w:p w14:paraId="35DDFB41" w14:textId="77777777" w:rsidR="009F3CE0" w:rsidRPr="006965EF" w:rsidRDefault="009F3CE0">
            <w:pPr>
              <w:pBdr>
                <w:top w:val="nil"/>
                <w:left w:val="nil"/>
                <w:bottom w:val="nil"/>
                <w:right w:val="nil"/>
                <w:between w:val="nil"/>
              </w:pBdr>
              <w:rPr>
                <w:rFonts w:ascii="Arial" w:hAnsi="Arial" w:cs="Arial"/>
                <w:color w:val="000000"/>
              </w:rPr>
            </w:pPr>
          </w:p>
        </w:tc>
        <w:tc>
          <w:tcPr>
            <w:tcW w:w="9576" w:type="dxa"/>
            <w:tcBorders>
              <w:top w:val="nil"/>
              <w:left w:val="single" w:sz="4" w:space="0" w:color="DBE5F1"/>
              <w:bottom w:val="nil"/>
              <w:right w:val="single" w:sz="4" w:space="0" w:color="DBE5F1"/>
            </w:tcBorders>
            <w:shd w:val="clear" w:color="auto" w:fill="auto"/>
          </w:tcPr>
          <w:p w14:paraId="1FFCC3FB" w14:textId="77777777" w:rsidR="009F3CE0" w:rsidRPr="006965EF" w:rsidRDefault="009F3CE0">
            <w:pPr>
              <w:pStyle w:val="Heading1"/>
              <w:rPr>
                <w:rFonts w:ascii="Arial" w:hAnsi="Arial" w:cs="Arial"/>
                <w:sz w:val="24"/>
                <w:szCs w:val="24"/>
              </w:rPr>
            </w:pPr>
            <w:bookmarkStart w:id="60" w:name="_heading=h.1egqt2p" w:colFirst="0" w:colLast="0"/>
            <w:bookmarkEnd w:id="60"/>
          </w:p>
          <w:p w14:paraId="3EF74615" w14:textId="77777777" w:rsidR="009F3CE0" w:rsidRPr="006965EF" w:rsidRDefault="009F3CE0">
            <w:pPr>
              <w:pStyle w:val="Heading1"/>
              <w:rPr>
                <w:rFonts w:ascii="Arial" w:hAnsi="Arial" w:cs="Arial"/>
                <w:sz w:val="24"/>
                <w:szCs w:val="24"/>
              </w:rPr>
            </w:pPr>
          </w:p>
          <w:p w14:paraId="2F485B90" w14:textId="77777777" w:rsidR="009F3CE0" w:rsidRPr="006965EF" w:rsidRDefault="009F3CE0">
            <w:pPr>
              <w:pStyle w:val="Heading1"/>
              <w:rPr>
                <w:rFonts w:ascii="Arial" w:hAnsi="Arial" w:cs="Arial"/>
                <w:sz w:val="24"/>
                <w:szCs w:val="24"/>
              </w:rPr>
            </w:pPr>
          </w:p>
          <w:p w14:paraId="05ED652E" w14:textId="77777777" w:rsidR="009F3CE0" w:rsidRPr="006965EF" w:rsidRDefault="009F3CE0">
            <w:pPr>
              <w:pStyle w:val="Heading1"/>
              <w:rPr>
                <w:rFonts w:ascii="Arial" w:hAnsi="Arial" w:cs="Arial"/>
                <w:sz w:val="24"/>
                <w:szCs w:val="24"/>
              </w:rPr>
            </w:pPr>
          </w:p>
          <w:p w14:paraId="7F4F3C38" w14:textId="77777777" w:rsidR="009F3CE0" w:rsidRPr="006965EF" w:rsidRDefault="009F3CE0">
            <w:pPr>
              <w:pStyle w:val="Heading1"/>
              <w:rPr>
                <w:rFonts w:ascii="Arial" w:hAnsi="Arial" w:cs="Arial"/>
                <w:sz w:val="24"/>
                <w:szCs w:val="24"/>
              </w:rPr>
            </w:pPr>
          </w:p>
          <w:p w14:paraId="1DC63E7C" w14:textId="77777777" w:rsidR="009F3CE0" w:rsidRPr="006965EF" w:rsidRDefault="009F3CE0">
            <w:pPr>
              <w:pStyle w:val="Heading1"/>
              <w:rPr>
                <w:rFonts w:ascii="Arial" w:hAnsi="Arial" w:cs="Arial"/>
                <w:sz w:val="24"/>
                <w:szCs w:val="24"/>
              </w:rPr>
            </w:pPr>
          </w:p>
          <w:p w14:paraId="5957E48D" w14:textId="77777777" w:rsidR="009F3CE0" w:rsidRPr="006965EF" w:rsidRDefault="002D5D39">
            <w:pPr>
              <w:pStyle w:val="Heading1"/>
              <w:rPr>
                <w:rFonts w:ascii="Arial" w:hAnsi="Arial" w:cs="Arial"/>
                <w:sz w:val="24"/>
                <w:szCs w:val="24"/>
              </w:rPr>
            </w:pPr>
            <w:r w:rsidRPr="006965EF">
              <w:rPr>
                <w:rFonts w:ascii="Arial" w:hAnsi="Arial" w:cs="Arial"/>
                <w:sz w:val="24"/>
                <w:szCs w:val="24"/>
              </w:rPr>
              <w:t xml:space="preserve">23 Managing financial risks </w:t>
            </w:r>
            <w:r w:rsidRPr="006965EF">
              <w:rPr>
                <w:rFonts w:ascii="Arial" w:hAnsi="Arial" w:cs="Arial"/>
                <w:color w:val="1F3864"/>
                <w:sz w:val="24"/>
                <w:szCs w:val="24"/>
              </w:rPr>
              <w:t>(such as, sales are less than forecasted or start-up finance takes three months longer to obtain)</w:t>
            </w:r>
          </w:p>
          <w:p w14:paraId="1BE7D655" w14:textId="77777777" w:rsidR="009F3CE0" w:rsidRPr="006965EF" w:rsidRDefault="002D5D39">
            <w:pPr>
              <w:pStyle w:val="Heading2"/>
              <w:rPr>
                <w:rFonts w:ascii="Arial" w:hAnsi="Arial" w:cs="Arial"/>
                <w:sz w:val="24"/>
                <w:szCs w:val="24"/>
              </w:rPr>
            </w:pPr>
            <w:bookmarkStart w:id="61" w:name="_heading=h.3ygebqi" w:colFirst="0" w:colLast="0"/>
            <w:bookmarkEnd w:id="61"/>
            <w:r w:rsidRPr="006965EF">
              <w:rPr>
                <w:rFonts w:ascii="Arial" w:hAnsi="Arial" w:cs="Arial"/>
                <w:sz w:val="24"/>
                <w:szCs w:val="24"/>
              </w:rPr>
              <w:t>The risks that you have identified for your financial forecast are:</w:t>
            </w:r>
          </w:p>
        </w:tc>
        <w:tc>
          <w:tcPr>
            <w:tcW w:w="554" w:type="dxa"/>
            <w:vMerge w:val="restart"/>
            <w:tcBorders>
              <w:top w:val="single" w:sz="4" w:space="0" w:color="DBE5F1"/>
              <w:left w:val="single" w:sz="4" w:space="0" w:color="DBE5F1"/>
              <w:bottom w:val="single" w:sz="4" w:space="0" w:color="DBE5F1"/>
              <w:right w:val="single" w:sz="4" w:space="0" w:color="DBE5F1"/>
            </w:tcBorders>
            <w:shd w:val="clear" w:color="auto" w:fill="DBE5F1"/>
          </w:tcPr>
          <w:p w14:paraId="28163DF1" w14:textId="77777777" w:rsidR="009F3CE0" w:rsidRPr="006965EF" w:rsidRDefault="009F3CE0">
            <w:pPr>
              <w:pBdr>
                <w:top w:val="nil"/>
                <w:left w:val="nil"/>
                <w:bottom w:val="nil"/>
                <w:right w:val="nil"/>
                <w:between w:val="nil"/>
              </w:pBdr>
              <w:rPr>
                <w:rFonts w:ascii="Arial" w:hAnsi="Arial" w:cs="Arial"/>
                <w:color w:val="000000"/>
              </w:rPr>
            </w:pPr>
          </w:p>
        </w:tc>
      </w:tr>
      <w:tr w:rsidR="009F3CE0" w:rsidRPr="006965EF" w14:paraId="63761409" w14:textId="77777777">
        <w:trPr>
          <w:trHeight w:val="4365"/>
        </w:trPr>
        <w:tc>
          <w:tcPr>
            <w:tcW w:w="558" w:type="dxa"/>
            <w:vMerge/>
            <w:tcBorders>
              <w:top w:val="single" w:sz="4" w:space="0" w:color="DBE5F1"/>
              <w:left w:val="single" w:sz="4" w:space="0" w:color="DBE5F1"/>
              <w:bottom w:val="single" w:sz="4" w:space="0" w:color="DBE5F1"/>
              <w:right w:val="single" w:sz="4" w:space="0" w:color="DBE5F1"/>
            </w:tcBorders>
            <w:shd w:val="clear" w:color="auto" w:fill="DBE5F1"/>
          </w:tcPr>
          <w:p w14:paraId="25932A95" w14:textId="77777777" w:rsidR="009F3CE0" w:rsidRPr="006965EF" w:rsidRDefault="009F3CE0">
            <w:pPr>
              <w:widowControl w:val="0"/>
              <w:pBdr>
                <w:top w:val="nil"/>
                <w:left w:val="nil"/>
                <w:bottom w:val="nil"/>
                <w:right w:val="nil"/>
                <w:between w:val="nil"/>
              </w:pBdr>
              <w:rPr>
                <w:rFonts w:ascii="Arial" w:hAnsi="Arial" w:cs="Arial"/>
                <w:color w:val="000000"/>
              </w:rPr>
            </w:pPr>
          </w:p>
        </w:tc>
        <w:tc>
          <w:tcPr>
            <w:tcW w:w="9576" w:type="dxa"/>
            <w:tcBorders>
              <w:top w:val="nil"/>
              <w:left w:val="single" w:sz="4" w:space="0" w:color="DBE5F1"/>
              <w:bottom w:val="nil"/>
              <w:right w:val="single" w:sz="4" w:space="0" w:color="DBE5F1"/>
            </w:tcBorders>
            <w:shd w:val="clear" w:color="auto" w:fill="auto"/>
          </w:tcPr>
          <w:p w14:paraId="19D565A1" w14:textId="77777777" w:rsidR="009F3CE0" w:rsidRPr="006965EF" w:rsidRDefault="002D5D39">
            <w:pPr>
              <w:numPr>
                <w:ilvl w:val="0"/>
                <w:numId w:val="14"/>
              </w:numPr>
              <w:pBdr>
                <w:top w:val="nil"/>
                <w:left w:val="nil"/>
                <w:bottom w:val="nil"/>
                <w:right w:val="nil"/>
                <w:between w:val="nil"/>
              </w:pBdr>
              <w:rPr>
                <w:rFonts w:ascii="Arial" w:hAnsi="Arial" w:cs="Arial"/>
                <w:color w:val="000000"/>
              </w:rPr>
            </w:pPr>
            <w:r w:rsidRPr="006965EF">
              <w:rPr>
                <w:rFonts w:ascii="Arial" w:hAnsi="Arial" w:cs="Arial"/>
                <w:color w:val="000000"/>
              </w:rPr>
              <w:t xml:space="preserve">Actual expenses being higher than that of forecasted amount: It was observed that the actual expenses were considerably higher than that of the amount that was forecasted in the profit and loss statement which brought down the profits. </w:t>
            </w:r>
          </w:p>
          <w:p w14:paraId="2AA8A09D" w14:textId="77777777" w:rsidR="009F3CE0" w:rsidRPr="006965EF" w:rsidRDefault="002D5D39">
            <w:pPr>
              <w:numPr>
                <w:ilvl w:val="0"/>
                <w:numId w:val="14"/>
              </w:numPr>
              <w:pBdr>
                <w:top w:val="nil"/>
                <w:left w:val="nil"/>
                <w:bottom w:val="nil"/>
                <w:right w:val="nil"/>
                <w:between w:val="nil"/>
              </w:pBdr>
              <w:rPr>
                <w:rFonts w:ascii="Arial" w:hAnsi="Arial" w:cs="Arial"/>
                <w:color w:val="000000"/>
              </w:rPr>
            </w:pPr>
            <w:r w:rsidRPr="006965EF">
              <w:rPr>
                <w:rFonts w:ascii="Arial" w:hAnsi="Arial" w:cs="Arial"/>
                <w:color w:val="000000"/>
              </w:rPr>
              <w:t xml:space="preserve">Cost of production risk: Cost of production risk is the risk that arises due goods being damaged and outputs being higher than that of the estimated output. </w:t>
            </w:r>
          </w:p>
          <w:p w14:paraId="222679AF" w14:textId="77777777" w:rsidR="009F3CE0" w:rsidRPr="006965EF" w:rsidRDefault="002D5D39">
            <w:pPr>
              <w:numPr>
                <w:ilvl w:val="0"/>
                <w:numId w:val="14"/>
              </w:numPr>
              <w:pBdr>
                <w:top w:val="nil"/>
                <w:left w:val="nil"/>
                <w:bottom w:val="nil"/>
                <w:right w:val="nil"/>
                <w:between w:val="nil"/>
              </w:pBdr>
              <w:rPr>
                <w:rFonts w:ascii="Arial" w:hAnsi="Arial" w:cs="Arial"/>
                <w:color w:val="000000"/>
              </w:rPr>
            </w:pPr>
            <w:r w:rsidRPr="006965EF">
              <w:rPr>
                <w:rFonts w:ascii="Arial" w:hAnsi="Arial" w:cs="Arial"/>
                <w:color w:val="000000"/>
              </w:rPr>
              <w:t xml:space="preserve">Employee Risks: Employee risks covers all the aspects that an employee </w:t>
            </w:r>
            <w:proofErr w:type="gramStart"/>
            <w:r w:rsidRPr="006965EF">
              <w:rPr>
                <w:rFonts w:ascii="Arial" w:hAnsi="Arial" w:cs="Arial"/>
                <w:color w:val="000000"/>
              </w:rPr>
              <w:t>is capable of doing</w:t>
            </w:r>
            <w:proofErr w:type="gramEnd"/>
            <w:r w:rsidRPr="006965EF">
              <w:rPr>
                <w:rFonts w:ascii="Arial" w:hAnsi="Arial" w:cs="Arial"/>
                <w:color w:val="000000"/>
              </w:rPr>
              <w:t xml:space="preserve"> who can even damage the business of the employer in some other way. </w:t>
            </w:r>
          </w:p>
          <w:p w14:paraId="3916EF76" w14:textId="77777777" w:rsidR="009F3CE0" w:rsidRPr="006965EF" w:rsidRDefault="009F3CE0">
            <w:pPr>
              <w:pBdr>
                <w:top w:val="nil"/>
                <w:left w:val="nil"/>
                <w:bottom w:val="nil"/>
                <w:right w:val="nil"/>
                <w:between w:val="nil"/>
              </w:pBdr>
              <w:ind w:left="720"/>
              <w:rPr>
                <w:rFonts w:ascii="Arial" w:hAnsi="Arial" w:cs="Arial"/>
                <w:color w:val="000000"/>
              </w:rPr>
            </w:pPr>
          </w:p>
          <w:p w14:paraId="3FED673F" w14:textId="77777777" w:rsidR="009F3CE0" w:rsidRPr="006965EF" w:rsidRDefault="009F3CE0">
            <w:pPr>
              <w:pBdr>
                <w:top w:val="nil"/>
                <w:left w:val="nil"/>
                <w:bottom w:val="nil"/>
                <w:right w:val="nil"/>
                <w:between w:val="nil"/>
              </w:pBdr>
              <w:rPr>
                <w:rFonts w:ascii="Arial" w:hAnsi="Arial" w:cs="Arial"/>
                <w:color w:val="000000"/>
              </w:rPr>
            </w:pPr>
          </w:p>
          <w:p w14:paraId="119EAC83" w14:textId="77777777" w:rsidR="009F3CE0" w:rsidRPr="006965EF" w:rsidRDefault="009F3CE0">
            <w:pPr>
              <w:pBdr>
                <w:top w:val="nil"/>
                <w:left w:val="nil"/>
                <w:bottom w:val="nil"/>
                <w:right w:val="nil"/>
                <w:between w:val="nil"/>
              </w:pBdr>
              <w:rPr>
                <w:rFonts w:ascii="Arial" w:hAnsi="Arial" w:cs="Arial"/>
                <w:color w:val="000000"/>
              </w:rPr>
            </w:pPr>
          </w:p>
          <w:p w14:paraId="0F4CE227" w14:textId="77777777" w:rsidR="009F3CE0" w:rsidRPr="006965EF" w:rsidRDefault="009F3CE0">
            <w:pPr>
              <w:pBdr>
                <w:top w:val="nil"/>
                <w:left w:val="nil"/>
                <w:bottom w:val="nil"/>
                <w:right w:val="nil"/>
                <w:between w:val="nil"/>
              </w:pBdr>
              <w:rPr>
                <w:rFonts w:ascii="Arial" w:hAnsi="Arial" w:cs="Arial"/>
                <w:color w:val="000000"/>
              </w:rPr>
            </w:pPr>
          </w:p>
          <w:p w14:paraId="138CAD5D" w14:textId="77777777" w:rsidR="009F3CE0" w:rsidRPr="006965EF" w:rsidRDefault="009F3CE0">
            <w:pPr>
              <w:pBdr>
                <w:top w:val="nil"/>
                <w:left w:val="nil"/>
                <w:bottom w:val="nil"/>
                <w:right w:val="nil"/>
                <w:between w:val="nil"/>
              </w:pBdr>
              <w:rPr>
                <w:rFonts w:ascii="Arial" w:hAnsi="Arial" w:cs="Arial"/>
                <w:color w:val="000000"/>
              </w:rPr>
            </w:pPr>
          </w:p>
          <w:p w14:paraId="16E38F4C" w14:textId="77777777" w:rsidR="009F3CE0" w:rsidRPr="006965EF" w:rsidRDefault="009F3CE0">
            <w:pPr>
              <w:pBdr>
                <w:top w:val="nil"/>
                <w:left w:val="nil"/>
                <w:bottom w:val="nil"/>
                <w:right w:val="nil"/>
                <w:between w:val="nil"/>
              </w:pBdr>
              <w:rPr>
                <w:rFonts w:ascii="Arial" w:hAnsi="Arial" w:cs="Arial"/>
                <w:color w:val="000000"/>
              </w:rPr>
            </w:pPr>
          </w:p>
          <w:p w14:paraId="32FD072A" w14:textId="77777777" w:rsidR="009F3CE0" w:rsidRPr="006965EF" w:rsidRDefault="009F3CE0">
            <w:pPr>
              <w:pBdr>
                <w:top w:val="nil"/>
                <w:left w:val="nil"/>
                <w:bottom w:val="nil"/>
                <w:right w:val="nil"/>
                <w:between w:val="nil"/>
              </w:pBdr>
              <w:rPr>
                <w:rFonts w:ascii="Arial" w:hAnsi="Arial" w:cs="Arial"/>
                <w:color w:val="000000"/>
              </w:rPr>
            </w:pPr>
          </w:p>
          <w:p w14:paraId="3008A4B6" w14:textId="77777777" w:rsidR="009F3CE0" w:rsidRPr="006965EF" w:rsidRDefault="009F3CE0">
            <w:pPr>
              <w:pBdr>
                <w:top w:val="nil"/>
                <w:left w:val="nil"/>
                <w:bottom w:val="nil"/>
                <w:right w:val="nil"/>
                <w:between w:val="nil"/>
              </w:pBdr>
              <w:rPr>
                <w:rFonts w:ascii="Arial" w:hAnsi="Arial" w:cs="Arial"/>
                <w:color w:val="000000"/>
              </w:rPr>
            </w:pPr>
          </w:p>
          <w:p w14:paraId="56A39469" w14:textId="77777777" w:rsidR="009F3CE0" w:rsidRPr="006965EF" w:rsidRDefault="009F3CE0">
            <w:pPr>
              <w:pBdr>
                <w:top w:val="nil"/>
                <w:left w:val="nil"/>
                <w:bottom w:val="nil"/>
                <w:right w:val="nil"/>
                <w:between w:val="nil"/>
              </w:pBdr>
              <w:rPr>
                <w:rFonts w:ascii="Arial" w:hAnsi="Arial" w:cs="Arial"/>
                <w:color w:val="000000"/>
              </w:rPr>
            </w:pPr>
          </w:p>
          <w:p w14:paraId="5C81661F" w14:textId="77777777" w:rsidR="009F3CE0" w:rsidRPr="006965EF" w:rsidRDefault="009F3CE0">
            <w:pPr>
              <w:pBdr>
                <w:top w:val="nil"/>
                <w:left w:val="nil"/>
                <w:bottom w:val="nil"/>
                <w:right w:val="nil"/>
                <w:between w:val="nil"/>
              </w:pBdr>
              <w:rPr>
                <w:rFonts w:ascii="Arial" w:hAnsi="Arial" w:cs="Arial"/>
                <w:color w:val="000000"/>
              </w:rPr>
            </w:pPr>
          </w:p>
          <w:p w14:paraId="6B379544" w14:textId="77777777" w:rsidR="009F3CE0" w:rsidRPr="006965EF" w:rsidRDefault="009F3CE0">
            <w:pPr>
              <w:pBdr>
                <w:top w:val="nil"/>
                <w:left w:val="nil"/>
                <w:bottom w:val="nil"/>
                <w:right w:val="nil"/>
                <w:between w:val="nil"/>
              </w:pBdr>
              <w:rPr>
                <w:rFonts w:ascii="Arial" w:hAnsi="Arial" w:cs="Arial"/>
                <w:color w:val="000000"/>
              </w:rPr>
            </w:pPr>
          </w:p>
          <w:p w14:paraId="4E664205" w14:textId="77777777" w:rsidR="009F3CE0" w:rsidRPr="006965EF" w:rsidRDefault="009F3CE0">
            <w:pPr>
              <w:pBdr>
                <w:top w:val="nil"/>
                <w:left w:val="nil"/>
                <w:bottom w:val="nil"/>
                <w:right w:val="nil"/>
                <w:between w:val="nil"/>
              </w:pBdr>
              <w:rPr>
                <w:rFonts w:ascii="Arial" w:hAnsi="Arial" w:cs="Arial"/>
                <w:color w:val="000000"/>
              </w:rPr>
            </w:pPr>
          </w:p>
          <w:p w14:paraId="43FF9E72" w14:textId="77777777" w:rsidR="009F3CE0" w:rsidRPr="006965EF" w:rsidRDefault="009F3CE0">
            <w:pPr>
              <w:pBdr>
                <w:top w:val="nil"/>
                <w:left w:val="nil"/>
                <w:bottom w:val="nil"/>
                <w:right w:val="nil"/>
                <w:between w:val="nil"/>
              </w:pBdr>
              <w:rPr>
                <w:rFonts w:ascii="Arial" w:hAnsi="Arial" w:cs="Arial"/>
                <w:color w:val="000000"/>
              </w:rPr>
            </w:pPr>
          </w:p>
        </w:tc>
        <w:tc>
          <w:tcPr>
            <w:tcW w:w="554" w:type="dxa"/>
            <w:vMerge/>
            <w:tcBorders>
              <w:top w:val="single" w:sz="4" w:space="0" w:color="DBE5F1"/>
              <w:left w:val="single" w:sz="4" w:space="0" w:color="DBE5F1"/>
              <w:bottom w:val="single" w:sz="4" w:space="0" w:color="DBE5F1"/>
              <w:right w:val="single" w:sz="4" w:space="0" w:color="DBE5F1"/>
            </w:tcBorders>
            <w:shd w:val="clear" w:color="auto" w:fill="DBE5F1"/>
          </w:tcPr>
          <w:p w14:paraId="406E5315" w14:textId="77777777" w:rsidR="009F3CE0" w:rsidRPr="006965EF" w:rsidRDefault="009F3CE0">
            <w:pPr>
              <w:widowControl w:val="0"/>
              <w:pBdr>
                <w:top w:val="nil"/>
                <w:left w:val="nil"/>
                <w:bottom w:val="nil"/>
                <w:right w:val="nil"/>
                <w:between w:val="nil"/>
              </w:pBdr>
              <w:rPr>
                <w:rFonts w:ascii="Arial" w:hAnsi="Arial" w:cs="Arial"/>
                <w:color w:val="000000"/>
              </w:rPr>
            </w:pPr>
          </w:p>
        </w:tc>
      </w:tr>
      <w:tr w:rsidR="009F3CE0" w:rsidRPr="006965EF" w14:paraId="7A4EBAC5" w14:textId="77777777">
        <w:trPr>
          <w:trHeight w:val="4365"/>
        </w:trPr>
        <w:tc>
          <w:tcPr>
            <w:tcW w:w="558" w:type="dxa"/>
            <w:vMerge w:val="restart"/>
            <w:tcBorders>
              <w:top w:val="single" w:sz="4" w:space="0" w:color="DBE5F1"/>
              <w:left w:val="single" w:sz="4" w:space="0" w:color="DBE5F1"/>
              <w:bottom w:val="single" w:sz="4" w:space="0" w:color="DBE5F1"/>
              <w:right w:val="single" w:sz="4" w:space="0" w:color="DBE5F1"/>
            </w:tcBorders>
            <w:shd w:val="clear" w:color="auto" w:fill="DBE5F1"/>
          </w:tcPr>
          <w:p w14:paraId="43EB7B14" w14:textId="77777777" w:rsidR="009F3CE0" w:rsidRPr="006965EF" w:rsidRDefault="009F3CE0">
            <w:pPr>
              <w:pBdr>
                <w:top w:val="nil"/>
                <w:left w:val="nil"/>
                <w:bottom w:val="nil"/>
                <w:right w:val="nil"/>
                <w:between w:val="nil"/>
              </w:pBdr>
              <w:rPr>
                <w:rFonts w:ascii="Arial" w:hAnsi="Arial" w:cs="Arial"/>
                <w:color w:val="000000"/>
              </w:rPr>
            </w:pPr>
          </w:p>
        </w:tc>
        <w:tc>
          <w:tcPr>
            <w:tcW w:w="9576" w:type="dxa"/>
            <w:tcBorders>
              <w:top w:val="nil"/>
              <w:left w:val="single" w:sz="4" w:space="0" w:color="DBE5F1"/>
              <w:bottom w:val="single" w:sz="4" w:space="0" w:color="DBE5F1"/>
              <w:right w:val="single" w:sz="4" w:space="0" w:color="DBE5F1"/>
            </w:tcBorders>
            <w:shd w:val="clear" w:color="auto" w:fill="auto"/>
          </w:tcPr>
          <w:p w14:paraId="3BDD97FD" w14:textId="77777777" w:rsidR="009F3CE0" w:rsidRPr="006965EF" w:rsidRDefault="002D5D39">
            <w:pPr>
              <w:pStyle w:val="Heading2"/>
              <w:rPr>
                <w:rFonts w:ascii="Arial" w:hAnsi="Arial" w:cs="Arial"/>
                <w:sz w:val="24"/>
                <w:szCs w:val="24"/>
              </w:rPr>
            </w:pPr>
            <w:bookmarkStart w:id="62" w:name="_heading=h.2dlolyb" w:colFirst="0" w:colLast="0"/>
            <w:bookmarkEnd w:id="62"/>
            <w:r w:rsidRPr="006965EF">
              <w:rPr>
                <w:rFonts w:ascii="Arial" w:hAnsi="Arial" w:cs="Arial"/>
                <w:sz w:val="24"/>
                <w:szCs w:val="24"/>
              </w:rPr>
              <w:t>How you will minimise their impact:</w:t>
            </w:r>
          </w:p>
          <w:p w14:paraId="3F1CAA10" w14:textId="77777777" w:rsidR="009F3CE0" w:rsidRPr="006965EF" w:rsidRDefault="002D5D39">
            <w:pPr>
              <w:numPr>
                <w:ilvl w:val="0"/>
                <w:numId w:val="16"/>
              </w:numPr>
              <w:pBdr>
                <w:top w:val="nil"/>
                <w:left w:val="nil"/>
                <w:bottom w:val="nil"/>
                <w:right w:val="nil"/>
                <w:between w:val="nil"/>
              </w:pBdr>
              <w:rPr>
                <w:rFonts w:ascii="Arial" w:hAnsi="Arial" w:cs="Arial"/>
                <w:color w:val="000000"/>
              </w:rPr>
            </w:pPr>
            <w:r w:rsidRPr="006965EF">
              <w:rPr>
                <w:rFonts w:ascii="Arial" w:hAnsi="Arial" w:cs="Arial"/>
                <w:color w:val="000000"/>
              </w:rPr>
              <w:t>Reduction of supply expenses: Supply chain expenses can be reduced through proper inventory management, boost in operational efficiency and clearance of the procurement strategy (</w:t>
            </w:r>
            <w:proofErr w:type="spellStart"/>
            <w:r w:rsidRPr="006965EF">
              <w:rPr>
                <w:rFonts w:ascii="Arial" w:hAnsi="Arial" w:cs="Arial"/>
                <w:color w:val="000000"/>
              </w:rPr>
              <w:t>Akinlabi</w:t>
            </w:r>
            <w:proofErr w:type="spellEnd"/>
            <w:r w:rsidRPr="006965EF">
              <w:rPr>
                <w:rFonts w:ascii="Arial" w:hAnsi="Arial" w:cs="Arial"/>
                <w:color w:val="000000"/>
              </w:rPr>
              <w:t xml:space="preserve">, 2021). This can also be implemented in Bulgarian Festivities UK by bringing down excess supply costs. </w:t>
            </w:r>
          </w:p>
          <w:p w14:paraId="49B509E5" w14:textId="77777777" w:rsidR="009F3CE0" w:rsidRPr="006965EF" w:rsidRDefault="002D5D39">
            <w:pPr>
              <w:numPr>
                <w:ilvl w:val="0"/>
                <w:numId w:val="16"/>
              </w:numPr>
              <w:pBdr>
                <w:top w:val="nil"/>
                <w:left w:val="nil"/>
                <w:bottom w:val="nil"/>
                <w:right w:val="nil"/>
                <w:between w:val="nil"/>
              </w:pBdr>
              <w:rPr>
                <w:rFonts w:ascii="Arial" w:hAnsi="Arial" w:cs="Arial"/>
                <w:color w:val="000000"/>
              </w:rPr>
            </w:pPr>
            <w:r w:rsidRPr="006965EF">
              <w:rPr>
                <w:rFonts w:ascii="Arial" w:hAnsi="Arial" w:cs="Arial"/>
                <w:color w:val="000000"/>
              </w:rPr>
              <w:t xml:space="preserve">Regular reviews and updating the controls: For mitigating the production risk, it is important for the management of Bulgarian Festivities UK to identify the risks and monitor them accordingly. This includes conducting a risk assessment plan to avoid scope creep risks related to financial forecasts. </w:t>
            </w:r>
          </w:p>
          <w:p w14:paraId="4149671D" w14:textId="77777777" w:rsidR="009F3CE0" w:rsidRPr="006965EF" w:rsidRDefault="002D5D39">
            <w:pPr>
              <w:numPr>
                <w:ilvl w:val="0"/>
                <w:numId w:val="16"/>
              </w:numPr>
              <w:pBdr>
                <w:top w:val="nil"/>
                <w:left w:val="nil"/>
                <w:bottom w:val="nil"/>
                <w:right w:val="nil"/>
                <w:between w:val="nil"/>
              </w:pBdr>
              <w:rPr>
                <w:rFonts w:ascii="Arial" w:hAnsi="Arial" w:cs="Arial"/>
                <w:color w:val="000000"/>
              </w:rPr>
            </w:pPr>
            <w:r w:rsidRPr="006965EF">
              <w:rPr>
                <w:rFonts w:ascii="Arial" w:hAnsi="Arial" w:cs="Arial"/>
                <w:color w:val="000000"/>
              </w:rPr>
              <w:t xml:space="preserve">Clear communication with the employees: For clearly communicating with the employees, it is important to allow the employees in stating their opinions which can reduce employee related risks in the company’s finances. </w:t>
            </w:r>
          </w:p>
          <w:p w14:paraId="3805A3F8" w14:textId="77777777" w:rsidR="009F3CE0" w:rsidRPr="006965EF" w:rsidRDefault="009F3CE0">
            <w:pPr>
              <w:pBdr>
                <w:top w:val="nil"/>
                <w:left w:val="nil"/>
                <w:bottom w:val="nil"/>
                <w:right w:val="nil"/>
                <w:between w:val="nil"/>
              </w:pBdr>
              <w:ind w:left="720"/>
              <w:rPr>
                <w:rFonts w:ascii="Arial" w:hAnsi="Arial" w:cs="Arial"/>
                <w:color w:val="000000"/>
              </w:rPr>
            </w:pPr>
          </w:p>
          <w:p w14:paraId="4B70322A" w14:textId="77777777" w:rsidR="009F3CE0" w:rsidRPr="006965EF" w:rsidRDefault="009F3CE0">
            <w:pPr>
              <w:pBdr>
                <w:top w:val="nil"/>
                <w:left w:val="nil"/>
                <w:bottom w:val="nil"/>
                <w:right w:val="nil"/>
                <w:between w:val="nil"/>
              </w:pBdr>
              <w:rPr>
                <w:rFonts w:ascii="Arial" w:hAnsi="Arial" w:cs="Arial"/>
                <w:color w:val="000000"/>
              </w:rPr>
            </w:pPr>
          </w:p>
          <w:p w14:paraId="2A4163A1" w14:textId="77777777" w:rsidR="009F3CE0" w:rsidRPr="006965EF" w:rsidRDefault="009F3CE0">
            <w:pPr>
              <w:pBdr>
                <w:top w:val="nil"/>
                <w:left w:val="nil"/>
                <w:bottom w:val="nil"/>
                <w:right w:val="nil"/>
                <w:between w:val="nil"/>
              </w:pBdr>
              <w:rPr>
                <w:rFonts w:ascii="Arial" w:hAnsi="Arial" w:cs="Arial"/>
                <w:color w:val="000000"/>
              </w:rPr>
            </w:pPr>
          </w:p>
          <w:p w14:paraId="2997E052" w14:textId="77777777" w:rsidR="009F3CE0" w:rsidRPr="006965EF" w:rsidRDefault="009F3CE0">
            <w:pPr>
              <w:pBdr>
                <w:top w:val="nil"/>
                <w:left w:val="nil"/>
                <w:bottom w:val="nil"/>
                <w:right w:val="nil"/>
                <w:between w:val="nil"/>
              </w:pBdr>
              <w:rPr>
                <w:rFonts w:ascii="Arial" w:hAnsi="Arial" w:cs="Arial"/>
                <w:color w:val="000000"/>
              </w:rPr>
            </w:pPr>
          </w:p>
          <w:p w14:paraId="4285728B" w14:textId="77777777" w:rsidR="009F3CE0" w:rsidRPr="006965EF" w:rsidRDefault="009F3CE0">
            <w:pPr>
              <w:pBdr>
                <w:top w:val="nil"/>
                <w:left w:val="nil"/>
                <w:bottom w:val="nil"/>
                <w:right w:val="nil"/>
                <w:between w:val="nil"/>
              </w:pBdr>
              <w:rPr>
                <w:rFonts w:ascii="Arial" w:hAnsi="Arial" w:cs="Arial"/>
                <w:color w:val="000000"/>
              </w:rPr>
            </w:pPr>
          </w:p>
          <w:p w14:paraId="148826A6" w14:textId="77777777" w:rsidR="009F3CE0" w:rsidRPr="006965EF" w:rsidRDefault="009F3CE0">
            <w:pPr>
              <w:pBdr>
                <w:top w:val="nil"/>
                <w:left w:val="nil"/>
                <w:bottom w:val="nil"/>
                <w:right w:val="nil"/>
                <w:between w:val="nil"/>
              </w:pBdr>
              <w:rPr>
                <w:rFonts w:ascii="Arial" w:hAnsi="Arial" w:cs="Arial"/>
                <w:color w:val="000000"/>
              </w:rPr>
            </w:pPr>
          </w:p>
          <w:p w14:paraId="463F7436" w14:textId="77777777" w:rsidR="009F3CE0" w:rsidRPr="006965EF" w:rsidRDefault="009F3CE0">
            <w:pPr>
              <w:pBdr>
                <w:top w:val="nil"/>
                <w:left w:val="nil"/>
                <w:bottom w:val="nil"/>
                <w:right w:val="nil"/>
                <w:between w:val="nil"/>
              </w:pBdr>
              <w:rPr>
                <w:rFonts w:ascii="Arial" w:hAnsi="Arial" w:cs="Arial"/>
                <w:color w:val="000000"/>
              </w:rPr>
            </w:pPr>
          </w:p>
          <w:p w14:paraId="0B5A2784" w14:textId="77777777" w:rsidR="009F3CE0" w:rsidRPr="006965EF" w:rsidRDefault="009F3CE0">
            <w:pPr>
              <w:pBdr>
                <w:top w:val="nil"/>
                <w:left w:val="nil"/>
                <w:bottom w:val="nil"/>
                <w:right w:val="nil"/>
                <w:between w:val="nil"/>
              </w:pBdr>
              <w:rPr>
                <w:rFonts w:ascii="Arial" w:hAnsi="Arial" w:cs="Arial"/>
                <w:color w:val="000000"/>
              </w:rPr>
            </w:pPr>
          </w:p>
          <w:p w14:paraId="1CAABC03" w14:textId="77777777" w:rsidR="009F3CE0" w:rsidRPr="006965EF" w:rsidRDefault="009F3CE0">
            <w:pPr>
              <w:pBdr>
                <w:top w:val="nil"/>
                <w:left w:val="nil"/>
                <w:bottom w:val="nil"/>
                <w:right w:val="nil"/>
                <w:between w:val="nil"/>
              </w:pBdr>
              <w:rPr>
                <w:rFonts w:ascii="Arial" w:hAnsi="Arial" w:cs="Arial"/>
                <w:color w:val="000000"/>
              </w:rPr>
            </w:pPr>
          </w:p>
          <w:p w14:paraId="5CFB7663" w14:textId="77777777" w:rsidR="009F3CE0" w:rsidRPr="006965EF" w:rsidRDefault="009F3CE0">
            <w:pPr>
              <w:pBdr>
                <w:top w:val="nil"/>
                <w:left w:val="nil"/>
                <w:bottom w:val="nil"/>
                <w:right w:val="nil"/>
                <w:between w:val="nil"/>
              </w:pBdr>
              <w:rPr>
                <w:rFonts w:ascii="Arial" w:hAnsi="Arial" w:cs="Arial"/>
                <w:color w:val="000000"/>
              </w:rPr>
            </w:pPr>
          </w:p>
          <w:p w14:paraId="35F98FC1" w14:textId="77777777" w:rsidR="009F3CE0" w:rsidRPr="006965EF" w:rsidRDefault="009F3CE0">
            <w:pPr>
              <w:pBdr>
                <w:top w:val="nil"/>
                <w:left w:val="nil"/>
                <w:bottom w:val="nil"/>
                <w:right w:val="nil"/>
                <w:between w:val="nil"/>
              </w:pBdr>
              <w:rPr>
                <w:rFonts w:ascii="Arial" w:hAnsi="Arial" w:cs="Arial"/>
                <w:color w:val="000000"/>
              </w:rPr>
            </w:pPr>
          </w:p>
        </w:tc>
        <w:tc>
          <w:tcPr>
            <w:tcW w:w="554" w:type="dxa"/>
            <w:tcBorders>
              <w:top w:val="single" w:sz="4" w:space="0" w:color="DBE5F1"/>
              <w:left w:val="single" w:sz="4" w:space="0" w:color="DBE5F1"/>
              <w:bottom w:val="single" w:sz="4" w:space="0" w:color="DBE5F1"/>
              <w:right w:val="single" w:sz="4" w:space="0" w:color="DBE5F1"/>
            </w:tcBorders>
            <w:shd w:val="clear" w:color="auto" w:fill="DBE5F1"/>
          </w:tcPr>
          <w:p w14:paraId="420CA625" w14:textId="77777777" w:rsidR="009F3CE0" w:rsidRPr="006965EF" w:rsidRDefault="009F3CE0">
            <w:pPr>
              <w:pBdr>
                <w:top w:val="nil"/>
                <w:left w:val="nil"/>
                <w:bottom w:val="nil"/>
                <w:right w:val="nil"/>
                <w:between w:val="nil"/>
              </w:pBdr>
              <w:rPr>
                <w:rFonts w:ascii="Arial" w:hAnsi="Arial" w:cs="Arial"/>
                <w:color w:val="000000"/>
              </w:rPr>
            </w:pPr>
          </w:p>
        </w:tc>
      </w:tr>
      <w:tr w:rsidR="009F3CE0" w:rsidRPr="006965EF" w14:paraId="088AC562" w14:textId="77777777">
        <w:tc>
          <w:tcPr>
            <w:tcW w:w="558" w:type="dxa"/>
            <w:vMerge/>
            <w:tcBorders>
              <w:top w:val="single" w:sz="4" w:space="0" w:color="DBE5F1"/>
              <w:left w:val="single" w:sz="4" w:space="0" w:color="DBE5F1"/>
              <w:bottom w:val="single" w:sz="4" w:space="0" w:color="DBE5F1"/>
              <w:right w:val="single" w:sz="4" w:space="0" w:color="DBE5F1"/>
            </w:tcBorders>
            <w:shd w:val="clear" w:color="auto" w:fill="DBE5F1"/>
          </w:tcPr>
          <w:p w14:paraId="396015E5" w14:textId="77777777" w:rsidR="009F3CE0" w:rsidRPr="006965EF" w:rsidRDefault="009F3CE0">
            <w:pPr>
              <w:widowControl w:val="0"/>
              <w:pBdr>
                <w:top w:val="nil"/>
                <w:left w:val="nil"/>
                <w:bottom w:val="nil"/>
                <w:right w:val="nil"/>
                <w:between w:val="nil"/>
              </w:pBdr>
              <w:rPr>
                <w:rFonts w:ascii="Arial" w:hAnsi="Arial" w:cs="Arial"/>
                <w:color w:val="000000"/>
              </w:rPr>
            </w:pPr>
          </w:p>
        </w:tc>
        <w:tc>
          <w:tcPr>
            <w:tcW w:w="9576" w:type="dxa"/>
            <w:tcBorders>
              <w:top w:val="single" w:sz="4" w:space="0" w:color="DBE5F1"/>
              <w:left w:val="single" w:sz="4" w:space="0" w:color="DBE5F1"/>
              <w:bottom w:val="single" w:sz="4" w:space="0" w:color="DBE5F1"/>
              <w:right w:val="single" w:sz="4" w:space="0" w:color="DBE5F1"/>
            </w:tcBorders>
            <w:shd w:val="clear" w:color="auto" w:fill="DBE5F1"/>
          </w:tcPr>
          <w:p w14:paraId="3634D579" w14:textId="77777777" w:rsidR="009F3CE0" w:rsidRPr="006965EF" w:rsidRDefault="009F3CE0">
            <w:pPr>
              <w:pBdr>
                <w:top w:val="nil"/>
                <w:left w:val="nil"/>
                <w:bottom w:val="nil"/>
                <w:right w:val="nil"/>
                <w:between w:val="nil"/>
              </w:pBdr>
              <w:rPr>
                <w:rFonts w:ascii="Arial" w:hAnsi="Arial" w:cs="Arial"/>
                <w:color w:val="000000"/>
              </w:rPr>
            </w:pPr>
          </w:p>
        </w:tc>
        <w:tc>
          <w:tcPr>
            <w:tcW w:w="554" w:type="dxa"/>
            <w:tcBorders>
              <w:top w:val="single" w:sz="4" w:space="0" w:color="DBE5F1"/>
              <w:left w:val="single" w:sz="4" w:space="0" w:color="DBE5F1"/>
              <w:bottom w:val="single" w:sz="4" w:space="0" w:color="DBE5F1"/>
              <w:right w:val="single" w:sz="4" w:space="0" w:color="DBE5F1"/>
            </w:tcBorders>
            <w:shd w:val="clear" w:color="auto" w:fill="DBE5F1"/>
          </w:tcPr>
          <w:p w14:paraId="23EE5049" w14:textId="77777777" w:rsidR="009F3CE0" w:rsidRPr="006965EF" w:rsidRDefault="009F3CE0">
            <w:pPr>
              <w:pBdr>
                <w:top w:val="nil"/>
                <w:left w:val="nil"/>
                <w:bottom w:val="nil"/>
                <w:right w:val="nil"/>
                <w:between w:val="nil"/>
              </w:pBdr>
              <w:rPr>
                <w:rFonts w:ascii="Arial" w:hAnsi="Arial" w:cs="Arial"/>
                <w:color w:val="000000"/>
              </w:rPr>
            </w:pPr>
          </w:p>
        </w:tc>
      </w:tr>
    </w:tbl>
    <w:p w14:paraId="4EC2F14E" w14:textId="77777777" w:rsidR="009F3CE0" w:rsidRPr="006965EF" w:rsidRDefault="009F3CE0">
      <w:pPr>
        <w:rPr>
          <w:rFonts w:ascii="Arial" w:hAnsi="Arial" w:cs="Arial"/>
        </w:rPr>
        <w:sectPr w:rsidR="009F3CE0" w:rsidRPr="006965EF">
          <w:pgSz w:w="11906" w:h="16838"/>
          <w:pgMar w:top="720" w:right="720" w:bottom="720" w:left="720" w:header="708" w:footer="708" w:gutter="0"/>
          <w:cols w:space="720"/>
        </w:sectPr>
      </w:pPr>
    </w:p>
    <w:p w14:paraId="27B019B9" w14:textId="77777777" w:rsidR="009F3CE0" w:rsidRPr="006965EF" w:rsidRDefault="009F3CE0">
      <w:pPr>
        <w:widowControl w:val="0"/>
        <w:pBdr>
          <w:top w:val="nil"/>
          <w:left w:val="nil"/>
          <w:bottom w:val="nil"/>
          <w:right w:val="nil"/>
          <w:between w:val="nil"/>
        </w:pBdr>
        <w:rPr>
          <w:rFonts w:ascii="Arial" w:hAnsi="Arial" w:cs="Arial"/>
        </w:rPr>
      </w:pPr>
    </w:p>
    <w:tbl>
      <w:tblPr>
        <w:tblStyle w:val="af9"/>
        <w:tblpPr w:leftFromText="180" w:rightFromText="180" w:vertAnchor="text"/>
        <w:tblW w:w="15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2672"/>
        <w:gridCol w:w="567"/>
        <w:gridCol w:w="612"/>
        <w:gridCol w:w="10649"/>
        <w:gridCol w:w="45"/>
        <w:gridCol w:w="22"/>
        <w:gridCol w:w="567"/>
      </w:tblGrid>
      <w:tr w:rsidR="009F3CE0" w:rsidRPr="006965EF" w14:paraId="361DEE7C" w14:textId="77777777">
        <w:trPr>
          <w:trHeight w:val="20"/>
        </w:trPr>
        <w:tc>
          <w:tcPr>
            <w:tcW w:w="567" w:type="dxa"/>
            <w:tcBorders>
              <w:top w:val="single" w:sz="4" w:space="0" w:color="DBE5F1"/>
              <w:left w:val="single" w:sz="4" w:space="0" w:color="DBE5F1"/>
              <w:bottom w:val="single" w:sz="4" w:space="0" w:color="DBE5F1"/>
              <w:right w:val="single" w:sz="4" w:space="0" w:color="DBE5F1"/>
            </w:tcBorders>
            <w:shd w:val="clear" w:color="auto" w:fill="DBE5F1"/>
          </w:tcPr>
          <w:p w14:paraId="29D7A6A0" w14:textId="77777777" w:rsidR="009F3CE0" w:rsidRPr="006965EF" w:rsidRDefault="009F3CE0">
            <w:pPr>
              <w:pBdr>
                <w:top w:val="nil"/>
                <w:left w:val="nil"/>
                <w:bottom w:val="nil"/>
                <w:right w:val="nil"/>
                <w:between w:val="nil"/>
              </w:pBdr>
              <w:rPr>
                <w:rFonts w:ascii="Arial" w:hAnsi="Arial" w:cs="Arial"/>
                <w:color w:val="000000"/>
              </w:rPr>
            </w:pPr>
          </w:p>
        </w:tc>
        <w:tc>
          <w:tcPr>
            <w:tcW w:w="2672" w:type="dxa"/>
            <w:tcBorders>
              <w:top w:val="single" w:sz="4" w:space="0" w:color="DBE5F1"/>
              <w:left w:val="single" w:sz="4" w:space="0" w:color="DBE5F1"/>
              <w:bottom w:val="single" w:sz="4" w:space="0" w:color="DBE5F1"/>
              <w:right w:val="single" w:sz="4" w:space="0" w:color="DBE5F1"/>
            </w:tcBorders>
            <w:shd w:val="clear" w:color="auto" w:fill="DBE5F1"/>
          </w:tcPr>
          <w:p w14:paraId="5120087D" w14:textId="77777777" w:rsidR="009F3CE0" w:rsidRPr="006965EF" w:rsidRDefault="009F3CE0">
            <w:pPr>
              <w:pBdr>
                <w:top w:val="nil"/>
                <w:left w:val="nil"/>
                <w:bottom w:val="nil"/>
                <w:right w:val="nil"/>
                <w:between w:val="nil"/>
              </w:pBdr>
              <w:rPr>
                <w:rFonts w:ascii="Arial" w:hAnsi="Arial" w:cs="Arial"/>
                <w:color w:val="000000"/>
              </w:rPr>
            </w:pPr>
          </w:p>
        </w:tc>
        <w:tc>
          <w:tcPr>
            <w:tcW w:w="567" w:type="dxa"/>
            <w:tcBorders>
              <w:top w:val="single" w:sz="4" w:space="0" w:color="DBE5F1"/>
              <w:left w:val="single" w:sz="4" w:space="0" w:color="DBE5F1"/>
              <w:bottom w:val="single" w:sz="4" w:space="0" w:color="DBE5F1"/>
              <w:right w:val="single" w:sz="4" w:space="0" w:color="DBE5F1"/>
            </w:tcBorders>
            <w:shd w:val="clear" w:color="auto" w:fill="DBE5F1"/>
          </w:tcPr>
          <w:p w14:paraId="54F27E5F" w14:textId="77777777" w:rsidR="009F3CE0" w:rsidRPr="006965EF" w:rsidRDefault="009F3CE0">
            <w:pPr>
              <w:pBdr>
                <w:top w:val="nil"/>
                <w:left w:val="nil"/>
                <w:bottom w:val="nil"/>
                <w:right w:val="nil"/>
                <w:between w:val="nil"/>
              </w:pBdr>
              <w:rPr>
                <w:rFonts w:ascii="Arial" w:hAnsi="Arial" w:cs="Arial"/>
                <w:color w:val="000000"/>
              </w:rPr>
            </w:pPr>
          </w:p>
        </w:tc>
        <w:tc>
          <w:tcPr>
            <w:tcW w:w="612" w:type="dxa"/>
            <w:tcBorders>
              <w:top w:val="single" w:sz="4" w:space="0" w:color="DBE5F1"/>
              <w:left w:val="single" w:sz="4" w:space="0" w:color="DBE5F1"/>
              <w:bottom w:val="single" w:sz="4" w:space="0" w:color="DBE5F1"/>
              <w:right w:val="single" w:sz="4" w:space="0" w:color="DBE5F1"/>
            </w:tcBorders>
            <w:shd w:val="clear" w:color="auto" w:fill="DBE5F1"/>
          </w:tcPr>
          <w:p w14:paraId="75E6EFFB" w14:textId="77777777" w:rsidR="009F3CE0" w:rsidRPr="006965EF" w:rsidRDefault="009F3CE0">
            <w:pPr>
              <w:pBdr>
                <w:top w:val="nil"/>
                <w:left w:val="nil"/>
                <w:bottom w:val="nil"/>
                <w:right w:val="nil"/>
                <w:between w:val="nil"/>
              </w:pBdr>
              <w:rPr>
                <w:rFonts w:ascii="Arial" w:hAnsi="Arial" w:cs="Arial"/>
                <w:color w:val="000000"/>
              </w:rPr>
            </w:pPr>
          </w:p>
        </w:tc>
        <w:tc>
          <w:tcPr>
            <w:tcW w:w="10716" w:type="dxa"/>
            <w:gridSpan w:val="3"/>
            <w:tcBorders>
              <w:top w:val="single" w:sz="4" w:space="0" w:color="DBE5F1"/>
              <w:left w:val="single" w:sz="4" w:space="0" w:color="DBE5F1"/>
              <w:bottom w:val="single" w:sz="4" w:space="0" w:color="DBE5F1"/>
              <w:right w:val="single" w:sz="4" w:space="0" w:color="DBE5F1"/>
            </w:tcBorders>
            <w:shd w:val="clear" w:color="auto" w:fill="DBE5F1"/>
          </w:tcPr>
          <w:p w14:paraId="3791587C" w14:textId="77777777" w:rsidR="009F3CE0" w:rsidRPr="006965EF" w:rsidRDefault="009F3CE0">
            <w:pPr>
              <w:pBdr>
                <w:top w:val="nil"/>
                <w:left w:val="nil"/>
                <w:bottom w:val="nil"/>
                <w:right w:val="nil"/>
                <w:between w:val="nil"/>
              </w:pBdr>
              <w:rPr>
                <w:rFonts w:ascii="Arial" w:hAnsi="Arial" w:cs="Arial"/>
                <w:color w:val="000000"/>
              </w:rPr>
            </w:pPr>
          </w:p>
        </w:tc>
        <w:tc>
          <w:tcPr>
            <w:tcW w:w="567" w:type="dxa"/>
            <w:tcBorders>
              <w:top w:val="single" w:sz="4" w:space="0" w:color="DBE5F1"/>
              <w:left w:val="single" w:sz="4" w:space="0" w:color="DBE5F1"/>
              <w:bottom w:val="single" w:sz="4" w:space="0" w:color="DBE5F1"/>
              <w:right w:val="single" w:sz="4" w:space="0" w:color="DBE5F1"/>
            </w:tcBorders>
            <w:shd w:val="clear" w:color="auto" w:fill="DBE5F1"/>
          </w:tcPr>
          <w:p w14:paraId="5DFC60E4" w14:textId="77777777" w:rsidR="009F3CE0" w:rsidRPr="006965EF" w:rsidRDefault="009F3CE0">
            <w:pPr>
              <w:pBdr>
                <w:top w:val="nil"/>
                <w:left w:val="nil"/>
                <w:bottom w:val="nil"/>
                <w:right w:val="nil"/>
                <w:between w:val="nil"/>
              </w:pBdr>
              <w:rPr>
                <w:rFonts w:ascii="Arial" w:hAnsi="Arial" w:cs="Arial"/>
                <w:color w:val="000000"/>
              </w:rPr>
            </w:pPr>
          </w:p>
        </w:tc>
      </w:tr>
      <w:tr w:rsidR="009F3CE0" w:rsidRPr="006965EF" w14:paraId="4AFEA12E" w14:textId="77777777">
        <w:trPr>
          <w:trHeight w:val="562"/>
        </w:trPr>
        <w:tc>
          <w:tcPr>
            <w:tcW w:w="567" w:type="dxa"/>
            <w:tcBorders>
              <w:top w:val="single" w:sz="4" w:space="0" w:color="DBE5F1"/>
              <w:left w:val="single" w:sz="4" w:space="0" w:color="DBE5F1"/>
              <w:bottom w:val="single" w:sz="4" w:space="0" w:color="DBE5F1"/>
              <w:right w:val="single" w:sz="4" w:space="0" w:color="DBE5F1"/>
            </w:tcBorders>
            <w:shd w:val="clear" w:color="auto" w:fill="DBE5F1"/>
          </w:tcPr>
          <w:p w14:paraId="3552D4DA" w14:textId="77777777" w:rsidR="009F3CE0" w:rsidRPr="006965EF" w:rsidRDefault="009F3CE0">
            <w:pPr>
              <w:pBdr>
                <w:top w:val="nil"/>
                <w:left w:val="nil"/>
                <w:bottom w:val="nil"/>
                <w:right w:val="nil"/>
                <w:between w:val="nil"/>
              </w:pBdr>
              <w:rPr>
                <w:rFonts w:ascii="Arial" w:hAnsi="Arial" w:cs="Arial"/>
                <w:color w:val="000000"/>
              </w:rPr>
            </w:pPr>
          </w:p>
        </w:tc>
        <w:tc>
          <w:tcPr>
            <w:tcW w:w="14545" w:type="dxa"/>
            <w:gridSpan w:val="5"/>
            <w:tcBorders>
              <w:top w:val="single" w:sz="4" w:space="0" w:color="DBE5F1"/>
              <w:left w:val="single" w:sz="4" w:space="0" w:color="DBE5F1"/>
              <w:bottom w:val="nil"/>
              <w:right w:val="single" w:sz="4" w:space="0" w:color="DBE5F1"/>
            </w:tcBorders>
            <w:shd w:val="clear" w:color="auto" w:fill="auto"/>
          </w:tcPr>
          <w:p w14:paraId="45BC85D0" w14:textId="77777777" w:rsidR="009F3CE0" w:rsidRPr="006965EF" w:rsidRDefault="002D5D39">
            <w:pPr>
              <w:pStyle w:val="Heading2"/>
              <w:rPr>
                <w:rFonts w:ascii="Arial" w:hAnsi="Arial" w:cs="Arial"/>
                <w:sz w:val="24"/>
                <w:szCs w:val="24"/>
              </w:rPr>
            </w:pPr>
            <w:bookmarkStart w:id="63" w:name="_heading=h.sqyw64" w:colFirst="0" w:colLast="0"/>
            <w:bookmarkEnd w:id="63"/>
            <w:r w:rsidRPr="006965EF">
              <w:rPr>
                <w:rFonts w:ascii="Arial" w:hAnsi="Arial" w:cs="Arial"/>
                <w:sz w:val="24"/>
                <w:szCs w:val="24"/>
              </w:rPr>
              <w:t xml:space="preserve">24 Cash flow forecast (Click on the tabs within the Microsoft Excel sheet to view the second 6 months and summary) </w:t>
            </w:r>
          </w:p>
          <w:bookmarkStart w:id="64" w:name="_MON_1359208978"/>
          <w:bookmarkStart w:id="65" w:name="_MON_1359210541"/>
          <w:bookmarkStart w:id="66" w:name="_MON_1359210628"/>
          <w:bookmarkStart w:id="67" w:name="_MON_1359211449"/>
          <w:bookmarkStart w:id="68" w:name="_MON_1359883300"/>
          <w:bookmarkStart w:id="69" w:name="_MON_1360654336"/>
          <w:bookmarkStart w:id="70" w:name="_MON_1360654421"/>
          <w:bookmarkStart w:id="71" w:name="_MON_1360654694"/>
          <w:bookmarkStart w:id="72" w:name="_MON_1360654807"/>
          <w:bookmarkStart w:id="73" w:name="_MON_1360654832"/>
          <w:bookmarkStart w:id="74" w:name="_MON_1360654889"/>
          <w:bookmarkStart w:id="75" w:name="_MON_1360654920"/>
          <w:bookmarkStart w:id="76" w:name="_MON_1360657838"/>
          <w:bookmarkStart w:id="77" w:name="_MON_1360657871"/>
          <w:bookmarkStart w:id="78" w:name="_MON_1360661380"/>
          <w:bookmarkStart w:id="79" w:name="_MON_1360661467"/>
          <w:bookmarkStart w:id="80" w:name="_MON_1360661873"/>
          <w:bookmarkStart w:id="81" w:name="_MON_1360662743"/>
          <w:bookmarkStart w:id="82" w:name="_MON_1360662773"/>
          <w:bookmarkStart w:id="83" w:name="_MON_1360663044"/>
          <w:bookmarkStart w:id="84" w:name="_MON_1360663105"/>
          <w:bookmarkStart w:id="85" w:name="_MON_1360663130"/>
          <w:bookmarkStart w:id="86" w:name="_MON_1360663156"/>
          <w:bookmarkStart w:id="87" w:name="_MON_1360663227"/>
          <w:bookmarkStart w:id="88" w:name="_MON_1360663260"/>
          <w:bookmarkStart w:id="89" w:name="_MON_1360669868"/>
          <w:bookmarkStart w:id="90" w:name="_MON_1360670623"/>
          <w:bookmarkStart w:id="91" w:name="_MON_1360670662"/>
          <w:bookmarkStart w:id="92" w:name="_MON_1360671336"/>
          <w:bookmarkStart w:id="93" w:name="_MON_1360672200"/>
          <w:bookmarkStart w:id="94" w:name="_MON_1360672454"/>
          <w:bookmarkStart w:id="95" w:name="_MON_1361017821"/>
          <w:bookmarkStart w:id="96" w:name="_MON_1361092800"/>
          <w:bookmarkStart w:id="97" w:name="_MON_1363596608"/>
          <w:bookmarkStart w:id="98" w:name="_MON_1363596877"/>
          <w:bookmarkStart w:id="99" w:name="_MON_1363596918"/>
          <w:bookmarkStart w:id="100" w:name="_MON_1363596931"/>
          <w:bookmarkStart w:id="101" w:name="_MON_1363596949"/>
          <w:bookmarkStart w:id="102" w:name="_MON_1363596980"/>
          <w:bookmarkStart w:id="103" w:name="_MON_1363597548"/>
          <w:bookmarkStart w:id="104" w:name="_MON_1363598874"/>
          <w:bookmarkStart w:id="105" w:name="_MON_1364047378"/>
          <w:bookmarkStart w:id="106" w:name="_MON_1413714481"/>
          <w:bookmarkStart w:id="107" w:name="_MON_1359207878"/>
          <w:bookmarkStart w:id="108" w:name="_MON_1359208752"/>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Start w:id="109" w:name="_MON_1359208776"/>
          <w:bookmarkEnd w:id="109"/>
          <w:p w14:paraId="6C665580" w14:textId="77777777" w:rsidR="004E1D3F" w:rsidRPr="006965EF" w:rsidRDefault="006E46CE" w:rsidP="004E1D3F">
            <w:pPr>
              <w:rPr>
                <w:rFonts w:ascii="Arial" w:hAnsi="Arial" w:cs="Arial"/>
              </w:rPr>
            </w:pPr>
            <w:r w:rsidRPr="006E46CE">
              <w:rPr>
                <w:rFonts w:ascii="Arial" w:hAnsi="Arial" w:cs="Arial"/>
                <w:b/>
                <w:noProof/>
              </w:rPr>
              <w:object w:dxaOrig="30788" w:dyaOrig="10981" w14:anchorId="207EE6ED">
                <v:shape id="_x0000_i1025" type="#_x0000_t75" alt="" style="width:1000.25pt;height:353.35pt;mso-width-percent:0;mso-height-percent:0;mso-width-percent:0;mso-height-percent:0" o:ole="">
                  <v:imagedata r:id="rId25" o:title=""/>
                </v:shape>
                <o:OLEObject Type="Embed" ProgID="Excel.Sheet.8" ShapeID="_x0000_i1025" DrawAspect="Content" ObjectID="_1771095040" r:id="rId26"/>
              </w:object>
            </w:r>
          </w:p>
          <w:p w14:paraId="2CEB00A5" w14:textId="77777777" w:rsidR="009F3CE0" w:rsidRPr="006965EF" w:rsidRDefault="009F3CE0">
            <w:pPr>
              <w:pBdr>
                <w:top w:val="nil"/>
                <w:left w:val="nil"/>
                <w:bottom w:val="nil"/>
                <w:right w:val="nil"/>
                <w:between w:val="nil"/>
              </w:pBdr>
              <w:rPr>
                <w:rFonts w:ascii="Arial" w:hAnsi="Arial" w:cs="Arial"/>
                <w:b/>
                <w:color w:val="403152"/>
              </w:rPr>
            </w:pPr>
          </w:p>
        </w:tc>
        <w:tc>
          <w:tcPr>
            <w:tcW w:w="589" w:type="dxa"/>
            <w:gridSpan w:val="2"/>
            <w:tcBorders>
              <w:top w:val="single" w:sz="4" w:space="0" w:color="DBE5F1"/>
              <w:left w:val="single" w:sz="4" w:space="0" w:color="DBE5F1"/>
              <w:bottom w:val="single" w:sz="4" w:space="0" w:color="DBE5F1"/>
              <w:right w:val="single" w:sz="4" w:space="0" w:color="DBE5F1"/>
            </w:tcBorders>
            <w:shd w:val="clear" w:color="auto" w:fill="DBE5F1"/>
          </w:tcPr>
          <w:p w14:paraId="4E84780E" w14:textId="77777777" w:rsidR="009F3CE0" w:rsidRPr="006965EF" w:rsidRDefault="009F3CE0">
            <w:pPr>
              <w:pBdr>
                <w:top w:val="nil"/>
                <w:left w:val="nil"/>
                <w:bottom w:val="nil"/>
                <w:right w:val="nil"/>
                <w:between w:val="nil"/>
              </w:pBdr>
              <w:rPr>
                <w:rFonts w:ascii="Arial" w:hAnsi="Arial" w:cs="Arial"/>
                <w:color w:val="000000"/>
              </w:rPr>
            </w:pPr>
          </w:p>
        </w:tc>
      </w:tr>
      <w:tr w:rsidR="009F3CE0" w:rsidRPr="006965EF" w14:paraId="23C31744" w14:textId="77777777">
        <w:trPr>
          <w:trHeight w:val="2161"/>
        </w:trPr>
        <w:tc>
          <w:tcPr>
            <w:tcW w:w="567" w:type="dxa"/>
            <w:tcBorders>
              <w:top w:val="single" w:sz="4" w:space="0" w:color="DBE5F1"/>
              <w:left w:val="single" w:sz="4" w:space="0" w:color="DBE5F1"/>
              <w:bottom w:val="single" w:sz="4" w:space="0" w:color="DBE5F1"/>
              <w:right w:val="single" w:sz="4" w:space="0" w:color="DBE5F1"/>
            </w:tcBorders>
            <w:shd w:val="clear" w:color="auto" w:fill="DBE5F1"/>
          </w:tcPr>
          <w:p w14:paraId="257A315D" w14:textId="77777777" w:rsidR="009F3CE0" w:rsidRPr="006965EF" w:rsidRDefault="009F3CE0">
            <w:pPr>
              <w:pBdr>
                <w:top w:val="nil"/>
                <w:left w:val="nil"/>
                <w:bottom w:val="nil"/>
                <w:right w:val="nil"/>
                <w:between w:val="nil"/>
              </w:pBdr>
              <w:rPr>
                <w:rFonts w:ascii="Arial" w:hAnsi="Arial" w:cs="Arial"/>
                <w:color w:val="000000"/>
              </w:rPr>
            </w:pPr>
          </w:p>
        </w:tc>
        <w:tc>
          <w:tcPr>
            <w:tcW w:w="14545" w:type="dxa"/>
            <w:gridSpan w:val="5"/>
            <w:vMerge w:val="restart"/>
            <w:tcBorders>
              <w:top w:val="nil"/>
              <w:left w:val="single" w:sz="4" w:space="0" w:color="DBE5F1"/>
              <w:bottom w:val="nil"/>
              <w:right w:val="single" w:sz="4" w:space="0" w:color="DBE5F1"/>
            </w:tcBorders>
            <w:shd w:val="clear" w:color="auto" w:fill="auto"/>
          </w:tcPr>
          <w:p w14:paraId="5BC4737B" w14:textId="77777777" w:rsidR="009F3CE0" w:rsidRPr="006965EF" w:rsidRDefault="009F3CE0">
            <w:pPr>
              <w:pBdr>
                <w:top w:val="nil"/>
                <w:left w:val="nil"/>
                <w:bottom w:val="nil"/>
                <w:right w:val="nil"/>
                <w:between w:val="nil"/>
              </w:pBdr>
              <w:jc w:val="center"/>
              <w:rPr>
                <w:rFonts w:ascii="Arial" w:hAnsi="Arial" w:cs="Arial"/>
                <w:b/>
                <w:color w:val="000000"/>
              </w:rPr>
            </w:pPr>
          </w:p>
        </w:tc>
        <w:tc>
          <w:tcPr>
            <w:tcW w:w="589" w:type="dxa"/>
            <w:gridSpan w:val="2"/>
            <w:vMerge w:val="restart"/>
            <w:tcBorders>
              <w:top w:val="single" w:sz="4" w:space="0" w:color="DBE5F1"/>
              <w:left w:val="single" w:sz="4" w:space="0" w:color="DBE5F1"/>
              <w:bottom w:val="single" w:sz="4" w:space="0" w:color="DBE5F1"/>
              <w:right w:val="single" w:sz="4" w:space="0" w:color="DBE5F1"/>
            </w:tcBorders>
            <w:shd w:val="clear" w:color="auto" w:fill="DBE5F1"/>
          </w:tcPr>
          <w:p w14:paraId="1A8F2674" w14:textId="77777777" w:rsidR="009F3CE0" w:rsidRPr="006965EF" w:rsidRDefault="009F3CE0">
            <w:pPr>
              <w:pBdr>
                <w:top w:val="nil"/>
                <w:left w:val="nil"/>
                <w:bottom w:val="nil"/>
                <w:right w:val="nil"/>
                <w:between w:val="nil"/>
              </w:pBdr>
              <w:rPr>
                <w:rFonts w:ascii="Arial" w:hAnsi="Arial" w:cs="Arial"/>
                <w:color w:val="000000"/>
              </w:rPr>
            </w:pPr>
          </w:p>
          <w:p w14:paraId="00C2F1C8" w14:textId="77777777" w:rsidR="009F3CE0" w:rsidRPr="006965EF" w:rsidRDefault="009F3CE0">
            <w:pPr>
              <w:pBdr>
                <w:top w:val="nil"/>
                <w:left w:val="nil"/>
                <w:bottom w:val="nil"/>
                <w:right w:val="nil"/>
                <w:between w:val="nil"/>
              </w:pBdr>
              <w:rPr>
                <w:rFonts w:ascii="Arial" w:hAnsi="Arial" w:cs="Arial"/>
                <w:color w:val="000000"/>
              </w:rPr>
            </w:pPr>
          </w:p>
          <w:p w14:paraId="51C23DA0" w14:textId="77777777" w:rsidR="009F3CE0" w:rsidRPr="006965EF" w:rsidRDefault="009F3CE0">
            <w:pPr>
              <w:pBdr>
                <w:top w:val="nil"/>
                <w:left w:val="nil"/>
                <w:bottom w:val="nil"/>
                <w:right w:val="nil"/>
                <w:between w:val="nil"/>
              </w:pBdr>
              <w:rPr>
                <w:rFonts w:ascii="Arial" w:hAnsi="Arial" w:cs="Arial"/>
                <w:color w:val="000000"/>
              </w:rPr>
            </w:pPr>
          </w:p>
        </w:tc>
      </w:tr>
      <w:tr w:rsidR="009F3CE0" w:rsidRPr="006965EF" w14:paraId="5E4ADF44" w14:textId="77777777">
        <w:trPr>
          <w:trHeight w:val="5393"/>
        </w:trPr>
        <w:tc>
          <w:tcPr>
            <w:tcW w:w="567" w:type="dxa"/>
            <w:vMerge w:val="restart"/>
            <w:tcBorders>
              <w:top w:val="single" w:sz="4" w:space="0" w:color="DBE5F1"/>
              <w:left w:val="single" w:sz="4" w:space="0" w:color="DBE5F1"/>
              <w:bottom w:val="single" w:sz="4" w:space="0" w:color="DBE5F1"/>
              <w:right w:val="single" w:sz="4" w:space="0" w:color="DBE5F1"/>
            </w:tcBorders>
            <w:shd w:val="clear" w:color="auto" w:fill="DBE5F1"/>
          </w:tcPr>
          <w:p w14:paraId="0E605F7A" w14:textId="77777777" w:rsidR="009F3CE0" w:rsidRPr="006965EF" w:rsidRDefault="009F3CE0">
            <w:pPr>
              <w:pBdr>
                <w:top w:val="nil"/>
                <w:left w:val="nil"/>
                <w:bottom w:val="nil"/>
                <w:right w:val="nil"/>
                <w:between w:val="nil"/>
              </w:pBdr>
              <w:rPr>
                <w:rFonts w:ascii="Arial" w:hAnsi="Arial" w:cs="Arial"/>
                <w:color w:val="000000"/>
              </w:rPr>
            </w:pPr>
          </w:p>
          <w:p w14:paraId="223B81A5" w14:textId="77777777" w:rsidR="009F3CE0" w:rsidRPr="006965EF" w:rsidRDefault="009F3CE0">
            <w:pPr>
              <w:rPr>
                <w:rFonts w:ascii="Arial" w:hAnsi="Arial" w:cs="Arial"/>
              </w:rPr>
            </w:pPr>
          </w:p>
          <w:p w14:paraId="5FE964DD" w14:textId="77777777" w:rsidR="009F3CE0" w:rsidRPr="006965EF" w:rsidRDefault="009F3CE0">
            <w:pPr>
              <w:rPr>
                <w:rFonts w:ascii="Arial" w:hAnsi="Arial" w:cs="Arial"/>
              </w:rPr>
            </w:pPr>
          </w:p>
        </w:tc>
        <w:tc>
          <w:tcPr>
            <w:tcW w:w="14545" w:type="dxa"/>
            <w:gridSpan w:val="5"/>
            <w:vMerge/>
            <w:tcBorders>
              <w:top w:val="nil"/>
              <w:left w:val="single" w:sz="4" w:space="0" w:color="DBE5F1"/>
              <w:bottom w:val="nil"/>
              <w:right w:val="single" w:sz="4" w:space="0" w:color="DBE5F1"/>
            </w:tcBorders>
            <w:shd w:val="clear" w:color="auto" w:fill="auto"/>
          </w:tcPr>
          <w:p w14:paraId="17CF6EE5" w14:textId="77777777" w:rsidR="009F3CE0" w:rsidRPr="006965EF" w:rsidRDefault="009F3CE0">
            <w:pPr>
              <w:widowControl w:val="0"/>
              <w:pBdr>
                <w:top w:val="nil"/>
                <w:left w:val="nil"/>
                <w:bottom w:val="nil"/>
                <w:right w:val="nil"/>
                <w:between w:val="nil"/>
              </w:pBdr>
              <w:rPr>
                <w:rFonts w:ascii="Arial" w:hAnsi="Arial" w:cs="Arial"/>
              </w:rPr>
            </w:pPr>
          </w:p>
        </w:tc>
        <w:tc>
          <w:tcPr>
            <w:tcW w:w="589" w:type="dxa"/>
            <w:gridSpan w:val="2"/>
            <w:vMerge/>
            <w:tcBorders>
              <w:top w:val="single" w:sz="4" w:space="0" w:color="DBE5F1"/>
              <w:left w:val="single" w:sz="4" w:space="0" w:color="DBE5F1"/>
              <w:bottom w:val="single" w:sz="4" w:space="0" w:color="DBE5F1"/>
              <w:right w:val="single" w:sz="4" w:space="0" w:color="DBE5F1"/>
            </w:tcBorders>
            <w:shd w:val="clear" w:color="auto" w:fill="DBE5F1"/>
          </w:tcPr>
          <w:p w14:paraId="0BDDFD4B" w14:textId="77777777" w:rsidR="009F3CE0" w:rsidRPr="006965EF" w:rsidRDefault="009F3CE0">
            <w:pPr>
              <w:widowControl w:val="0"/>
              <w:pBdr>
                <w:top w:val="nil"/>
                <w:left w:val="nil"/>
                <w:bottom w:val="nil"/>
                <w:right w:val="nil"/>
                <w:between w:val="nil"/>
              </w:pBdr>
              <w:rPr>
                <w:rFonts w:ascii="Arial" w:hAnsi="Arial" w:cs="Arial"/>
              </w:rPr>
            </w:pPr>
          </w:p>
        </w:tc>
      </w:tr>
      <w:tr w:rsidR="009F3CE0" w:rsidRPr="006965EF" w14:paraId="0F2A9EEA" w14:textId="77777777">
        <w:trPr>
          <w:trHeight w:val="695"/>
        </w:trPr>
        <w:tc>
          <w:tcPr>
            <w:tcW w:w="567" w:type="dxa"/>
            <w:vMerge/>
            <w:tcBorders>
              <w:top w:val="single" w:sz="4" w:space="0" w:color="DBE5F1"/>
              <w:left w:val="single" w:sz="4" w:space="0" w:color="DBE5F1"/>
              <w:bottom w:val="single" w:sz="4" w:space="0" w:color="DBE5F1"/>
              <w:right w:val="single" w:sz="4" w:space="0" w:color="DBE5F1"/>
            </w:tcBorders>
            <w:shd w:val="clear" w:color="auto" w:fill="DBE5F1"/>
          </w:tcPr>
          <w:p w14:paraId="7964164E" w14:textId="77777777" w:rsidR="009F3CE0" w:rsidRPr="006965EF" w:rsidRDefault="009F3CE0">
            <w:pPr>
              <w:widowControl w:val="0"/>
              <w:pBdr>
                <w:top w:val="nil"/>
                <w:left w:val="nil"/>
                <w:bottom w:val="nil"/>
                <w:right w:val="nil"/>
                <w:between w:val="nil"/>
              </w:pBdr>
              <w:rPr>
                <w:rFonts w:ascii="Arial" w:hAnsi="Arial" w:cs="Arial"/>
              </w:rPr>
            </w:pPr>
          </w:p>
        </w:tc>
        <w:tc>
          <w:tcPr>
            <w:tcW w:w="14545" w:type="dxa"/>
            <w:gridSpan w:val="5"/>
            <w:vMerge/>
            <w:tcBorders>
              <w:top w:val="nil"/>
              <w:left w:val="single" w:sz="4" w:space="0" w:color="DBE5F1"/>
              <w:bottom w:val="nil"/>
              <w:right w:val="single" w:sz="4" w:space="0" w:color="DBE5F1"/>
            </w:tcBorders>
            <w:shd w:val="clear" w:color="auto" w:fill="auto"/>
          </w:tcPr>
          <w:p w14:paraId="0FB8B00A" w14:textId="77777777" w:rsidR="009F3CE0" w:rsidRPr="006965EF" w:rsidRDefault="009F3CE0">
            <w:pPr>
              <w:widowControl w:val="0"/>
              <w:pBdr>
                <w:top w:val="nil"/>
                <w:left w:val="nil"/>
                <w:bottom w:val="nil"/>
                <w:right w:val="nil"/>
                <w:between w:val="nil"/>
              </w:pBdr>
              <w:rPr>
                <w:rFonts w:ascii="Arial" w:hAnsi="Arial" w:cs="Arial"/>
              </w:rPr>
            </w:pPr>
          </w:p>
        </w:tc>
        <w:tc>
          <w:tcPr>
            <w:tcW w:w="589" w:type="dxa"/>
            <w:gridSpan w:val="2"/>
            <w:tcBorders>
              <w:top w:val="single" w:sz="4" w:space="0" w:color="DBE5F1"/>
              <w:left w:val="single" w:sz="4" w:space="0" w:color="DBE5F1"/>
              <w:bottom w:val="single" w:sz="4" w:space="0" w:color="DBE5F1"/>
              <w:right w:val="single" w:sz="4" w:space="0" w:color="DBE5F1"/>
            </w:tcBorders>
            <w:shd w:val="clear" w:color="auto" w:fill="DBE5F1"/>
          </w:tcPr>
          <w:p w14:paraId="3B46334B" w14:textId="77777777" w:rsidR="009F3CE0" w:rsidRPr="006965EF" w:rsidRDefault="009F3CE0">
            <w:pPr>
              <w:pBdr>
                <w:top w:val="nil"/>
                <w:left w:val="nil"/>
                <w:bottom w:val="nil"/>
                <w:right w:val="nil"/>
                <w:between w:val="nil"/>
              </w:pBdr>
              <w:rPr>
                <w:rFonts w:ascii="Arial" w:hAnsi="Arial" w:cs="Arial"/>
                <w:color w:val="000000"/>
              </w:rPr>
            </w:pPr>
          </w:p>
        </w:tc>
      </w:tr>
      <w:tr w:rsidR="009F3CE0" w:rsidRPr="006965EF" w14:paraId="09E45D5E" w14:textId="77777777">
        <w:trPr>
          <w:trHeight w:val="105"/>
        </w:trPr>
        <w:tc>
          <w:tcPr>
            <w:tcW w:w="567" w:type="dxa"/>
            <w:tcBorders>
              <w:top w:val="single" w:sz="4" w:space="0" w:color="DBE5F1"/>
              <w:left w:val="single" w:sz="4" w:space="0" w:color="DBE5F1"/>
              <w:bottom w:val="single" w:sz="4" w:space="0" w:color="DBE5F1"/>
              <w:right w:val="single" w:sz="4" w:space="0" w:color="DBE5F1"/>
            </w:tcBorders>
            <w:shd w:val="clear" w:color="auto" w:fill="DBE5F1"/>
          </w:tcPr>
          <w:p w14:paraId="711F223D" w14:textId="77777777" w:rsidR="009F3CE0" w:rsidRPr="006965EF" w:rsidRDefault="009F3CE0">
            <w:pPr>
              <w:pBdr>
                <w:top w:val="nil"/>
                <w:left w:val="nil"/>
                <w:bottom w:val="nil"/>
                <w:right w:val="nil"/>
                <w:between w:val="nil"/>
              </w:pBdr>
              <w:rPr>
                <w:rFonts w:ascii="Arial" w:hAnsi="Arial" w:cs="Arial"/>
                <w:color w:val="000000"/>
              </w:rPr>
            </w:pPr>
          </w:p>
        </w:tc>
        <w:tc>
          <w:tcPr>
            <w:tcW w:w="2672" w:type="dxa"/>
            <w:tcBorders>
              <w:top w:val="single" w:sz="4" w:space="0" w:color="DBE5F1"/>
              <w:left w:val="single" w:sz="4" w:space="0" w:color="DBE5F1"/>
              <w:bottom w:val="single" w:sz="4" w:space="0" w:color="DBE5F1"/>
              <w:right w:val="single" w:sz="4" w:space="0" w:color="DBE5F1"/>
            </w:tcBorders>
            <w:shd w:val="clear" w:color="auto" w:fill="DBE5F1"/>
          </w:tcPr>
          <w:p w14:paraId="527176F2" w14:textId="77777777" w:rsidR="009F3CE0" w:rsidRPr="006965EF" w:rsidRDefault="009F3CE0">
            <w:pPr>
              <w:pBdr>
                <w:top w:val="nil"/>
                <w:left w:val="nil"/>
                <w:bottom w:val="nil"/>
                <w:right w:val="nil"/>
                <w:between w:val="nil"/>
              </w:pBdr>
              <w:rPr>
                <w:rFonts w:ascii="Arial" w:hAnsi="Arial" w:cs="Arial"/>
                <w:color w:val="000000"/>
              </w:rPr>
            </w:pPr>
          </w:p>
        </w:tc>
        <w:tc>
          <w:tcPr>
            <w:tcW w:w="567" w:type="dxa"/>
            <w:tcBorders>
              <w:top w:val="single" w:sz="4" w:space="0" w:color="DBE5F1"/>
              <w:left w:val="single" w:sz="4" w:space="0" w:color="DBE5F1"/>
              <w:bottom w:val="single" w:sz="4" w:space="0" w:color="DBE5F1"/>
              <w:right w:val="single" w:sz="4" w:space="0" w:color="DBE5F1"/>
            </w:tcBorders>
            <w:shd w:val="clear" w:color="auto" w:fill="DBE5F1"/>
          </w:tcPr>
          <w:p w14:paraId="65ECF442" w14:textId="77777777" w:rsidR="009F3CE0" w:rsidRPr="006965EF" w:rsidRDefault="009F3CE0">
            <w:pPr>
              <w:pBdr>
                <w:top w:val="nil"/>
                <w:left w:val="nil"/>
                <w:bottom w:val="nil"/>
                <w:right w:val="nil"/>
                <w:between w:val="nil"/>
              </w:pBdr>
              <w:rPr>
                <w:rFonts w:ascii="Arial" w:hAnsi="Arial" w:cs="Arial"/>
                <w:color w:val="000000"/>
              </w:rPr>
            </w:pPr>
          </w:p>
        </w:tc>
        <w:tc>
          <w:tcPr>
            <w:tcW w:w="612" w:type="dxa"/>
            <w:tcBorders>
              <w:top w:val="single" w:sz="4" w:space="0" w:color="DBE5F1"/>
              <w:left w:val="single" w:sz="4" w:space="0" w:color="DBE5F1"/>
              <w:bottom w:val="single" w:sz="4" w:space="0" w:color="DBE5F1"/>
              <w:right w:val="single" w:sz="4" w:space="0" w:color="DBE5F1"/>
            </w:tcBorders>
            <w:shd w:val="clear" w:color="auto" w:fill="DBE5F1"/>
          </w:tcPr>
          <w:p w14:paraId="4E6379B8" w14:textId="77777777" w:rsidR="009F3CE0" w:rsidRPr="006965EF" w:rsidRDefault="009F3CE0">
            <w:pPr>
              <w:pBdr>
                <w:top w:val="nil"/>
                <w:left w:val="nil"/>
                <w:bottom w:val="nil"/>
                <w:right w:val="nil"/>
                <w:between w:val="nil"/>
              </w:pBdr>
              <w:rPr>
                <w:rFonts w:ascii="Arial" w:hAnsi="Arial" w:cs="Arial"/>
                <w:color w:val="000000"/>
              </w:rPr>
            </w:pPr>
          </w:p>
        </w:tc>
        <w:tc>
          <w:tcPr>
            <w:tcW w:w="10649" w:type="dxa"/>
            <w:tcBorders>
              <w:top w:val="single" w:sz="4" w:space="0" w:color="DBE5F1"/>
              <w:left w:val="single" w:sz="4" w:space="0" w:color="DBE5F1"/>
              <w:bottom w:val="single" w:sz="4" w:space="0" w:color="DBE5F1"/>
              <w:right w:val="single" w:sz="4" w:space="0" w:color="DBE5F1"/>
            </w:tcBorders>
            <w:shd w:val="clear" w:color="auto" w:fill="DBE5F1"/>
          </w:tcPr>
          <w:p w14:paraId="59415757" w14:textId="77777777" w:rsidR="009F3CE0" w:rsidRPr="006965EF" w:rsidRDefault="009F3CE0">
            <w:pPr>
              <w:pBdr>
                <w:top w:val="nil"/>
                <w:left w:val="nil"/>
                <w:bottom w:val="nil"/>
                <w:right w:val="nil"/>
                <w:between w:val="nil"/>
              </w:pBdr>
              <w:rPr>
                <w:rFonts w:ascii="Arial" w:hAnsi="Arial" w:cs="Arial"/>
                <w:color w:val="000000"/>
              </w:rPr>
            </w:pPr>
          </w:p>
        </w:tc>
        <w:tc>
          <w:tcPr>
            <w:tcW w:w="634" w:type="dxa"/>
            <w:gridSpan w:val="3"/>
            <w:tcBorders>
              <w:top w:val="single" w:sz="4" w:space="0" w:color="DBE5F1"/>
              <w:left w:val="single" w:sz="4" w:space="0" w:color="DBE5F1"/>
              <w:bottom w:val="single" w:sz="4" w:space="0" w:color="DBE5F1"/>
              <w:right w:val="nil"/>
            </w:tcBorders>
            <w:shd w:val="clear" w:color="auto" w:fill="DBE5F1"/>
          </w:tcPr>
          <w:p w14:paraId="3AC09A18" w14:textId="77777777" w:rsidR="009F3CE0" w:rsidRPr="006965EF" w:rsidRDefault="009F3CE0">
            <w:pPr>
              <w:pBdr>
                <w:top w:val="nil"/>
                <w:left w:val="nil"/>
                <w:bottom w:val="nil"/>
                <w:right w:val="nil"/>
                <w:between w:val="nil"/>
              </w:pBdr>
              <w:rPr>
                <w:rFonts w:ascii="Arial" w:hAnsi="Arial" w:cs="Arial"/>
                <w:color w:val="000000"/>
              </w:rPr>
            </w:pPr>
          </w:p>
        </w:tc>
      </w:tr>
    </w:tbl>
    <w:p w14:paraId="18DEA00A" w14:textId="77777777" w:rsidR="009F3CE0" w:rsidRPr="006965EF" w:rsidRDefault="009F3CE0">
      <w:pPr>
        <w:rPr>
          <w:rFonts w:ascii="Arial" w:hAnsi="Arial" w:cs="Arial"/>
          <w:color w:val="808080"/>
        </w:rPr>
      </w:pPr>
    </w:p>
    <w:p w14:paraId="2FAE5EA6" w14:textId="77777777" w:rsidR="009F3CE0" w:rsidRPr="006965EF" w:rsidRDefault="002D5D39">
      <w:pPr>
        <w:rPr>
          <w:rFonts w:ascii="Arial" w:hAnsi="Arial" w:cs="Arial"/>
          <w:b/>
          <w:color w:val="808080"/>
        </w:rPr>
      </w:pPr>
      <w:r w:rsidRPr="006965EF">
        <w:rPr>
          <w:rFonts w:ascii="Arial" w:hAnsi="Arial" w:cs="Arial"/>
          <w:b/>
          <w:color w:val="808080"/>
        </w:rPr>
        <w:t>Analysis</w:t>
      </w:r>
    </w:p>
    <w:p w14:paraId="4F71D6ED" w14:textId="77777777" w:rsidR="009F3CE0" w:rsidRPr="006965EF" w:rsidRDefault="002D5D39" w:rsidP="00CC6656">
      <w:pPr>
        <w:rPr>
          <w:rFonts w:ascii="Arial" w:hAnsi="Arial" w:cs="Arial"/>
          <w:color w:val="808080"/>
        </w:rPr>
        <w:sectPr w:rsidR="009F3CE0" w:rsidRPr="006965EF">
          <w:pgSz w:w="16838" w:h="11906" w:orient="landscape"/>
          <w:pgMar w:top="720" w:right="720" w:bottom="720" w:left="720" w:header="709" w:footer="709" w:gutter="0"/>
          <w:cols w:space="720"/>
        </w:sectPr>
      </w:pPr>
      <w:r w:rsidRPr="006965EF">
        <w:rPr>
          <w:rFonts w:ascii="Arial" w:hAnsi="Arial" w:cs="Arial"/>
          <w:color w:val="808080"/>
        </w:rPr>
        <w:t>From the figures of the cash flow statement, it was observed that actual income was significantly higher</w:t>
      </w:r>
      <w:r w:rsidR="00CC6656" w:rsidRPr="006965EF">
        <w:rPr>
          <w:rFonts w:ascii="Arial" w:hAnsi="Arial" w:cs="Arial"/>
          <w:color w:val="808080"/>
        </w:rPr>
        <w:t xml:space="preserve"> than that of forecasted income. </w:t>
      </w:r>
      <w:r w:rsidR="00CC6656" w:rsidRPr="006965EF">
        <w:rPr>
          <w:rFonts w:ascii="Arial" w:hAnsi="Arial" w:cs="Arial"/>
          <w:color w:val="0070C0"/>
        </w:rPr>
        <w:t xml:space="preserve">In this scenario, </w:t>
      </w:r>
      <w:r w:rsidRPr="006965EF">
        <w:rPr>
          <w:rFonts w:ascii="Arial" w:hAnsi="Arial" w:cs="Arial"/>
          <w:color w:val="0070C0"/>
        </w:rPr>
        <w:t>both the sales figures were observed to be £</w:t>
      </w:r>
      <w:r w:rsidR="00CC6656" w:rsidRPr="006965EF">
        <w:rPr>
          <w:rFonts w:ascii="Arial" w:hAnsi="Arial" w:cs="Arial"/>
          <w:color w:val="0070C0"/>
        </w:rPr>
        <w:t>87600</w:t>
      </w:r>
      <w:r w:rsidRPr="006965EF">
        <w:rPr>
          <w:rFonts w:ascii="Arial" w:hAnsi="Arial" w:cs="Arial"/>
          <w:color w:val="0070C0"/>
        </w:rPr>
        <w:t xml:space="preserve"> and £112000 respectively</w:t>
      </w:r>
      <w:r w:rsidRPr="006965EF">
        <w:rPr>
          <w:rFonts w:ascii="Arial" w:hAnsi="Arial" w:cs="Arial"/>
          <w:color w:val="808080"/>
        </w:rPr>
        <w:t xml:space="preserve">. This is an indication that the Bulgarian Festivities UK is </w:t>
      </w:r>
      <w:r w:rsidRPr="006965EF">
        <w:rPr>
          <w:rFonts w:ascii="Arial" w:hAnsi="Arial" w:cs="Arial"/>
          <w:color w:val="808080"/>
        </w:rPr>
        <w:lastRenderedPageBreak/>
        <w:t xml:space="preserve">performing efficiently and that the sales are considerably higher. </w:t>
      </w:r>
      <w:r w:rsidRPr="006965EF">
        <w:rPr>
          <w:rFonts w:ascii="Arial" w:hAnsi="Arial" w:cs="Arial"/>
          <w:color w:val="0070C0"/>
        </w:rPr>
        <w:t>However, the management team needs to keep a check on the rise in expenses where the actual expenses were observed to be at £1</w:t>
      </w:r>
      <w:r w:rsidR="00CC6656" w:rsidRPr="006965EF">
        <w:rPr>
          <w:rFonts w:ascii="Arial" w:hAnsi="Arial" w:cs="Arial"/>
          <w:color w:val="0070C0"/>
        </w:rPr>
        <w:t>88178</w:t>
      </w:r>
      <w:r w:rsidRPr="006965EF">
        <w:rPr>
          <w:rFonts w:ascii="Arial" w:hAnsi="Arial" w:cs="Arial"/>
          <w:color w:val="0070C0"/>
        </w:rPr>
        <w:t xml:space="preserve"> whereas the forecasted expenses are at £</w:t>
      </w:r>
      <w:r w:rsidR="00CC6656" w:rsidRPr="006965EF">
        <w:rPr>
          <w:rFonts w:ascii="Arial" w:hAnsi="Arial" w:cs="Arial"/>
          <w:color w:val="0070C0"/>
        </w:rPr>
        <w:t>188839</w:t>
      </w:r>
      <w:r w:rsidRPr="006965EF">
        <w:rPr>
          <w:rFonts w:ascii="Arial" w:hAnsi="Arial" w:cs="Arial"/>
          <w:color w:val="0070C0"/>
        </w:rPr>
        <w:t xml:space="preserve"> respectively</w:t>
      </w:r>
    </w:p>
    <w:p w14:paraId="5D4F2D05" w14:textId="77777777" w:rsidR="009F3CE0" w:rsidRPr="006965EF" w:rsidRDefault="002D5D39">
      <w:pPr>
        <w:rPr>
          <w:rFonts w:ascii="Arial" w:hAnsi="Arial" w:cs="Arial"/>
        </w:rPr>
      </w:pPr>
      <w:r w:rsidRPr="006965EF">
        <w:rPr>
          <w:rFonts w:ascii="Arial" w:hAnsi="Arial" w:cs="Arial"/>
        </w:rPr>
        <w:lastRenderedPageBreak/>
        <w:t xml:space="preserve">25 Conclusion. </w:t>
      </w:r>
    </w:p>
    <w:p w14:paraId="755F5E87" w14:textId="77777777" w:rsidR="003E5C65" w:rsidRPr="006965EF" w:rsidRDefault="003E5C65">
      <w:pPr>
        <w:rPr>
          <w:rFonts w:ascii="Arial" w:hAnsi="Arial" w:cs="Arial"/>
        </w:rPr>
      </w:pPr>
    </w:p>
    <w:p w14:paraId="11A4FB32" w14:textId="77777777" w:rsidR="003E5C65" w:rsidRPr="006965EF" w:rsidRDefault="003E5C65" w:rsidP="003E5C65">
      <w:pPr>
        <w:pStyle w:val="NormalWeb"/>
        <w:shd w:val="clear" w:color="auto" w:fill="FFFFFF"/>
        <w:spacing w:before="0" w:beforeAutospacing="0" w:after="0" w:afterAutospacing="0"/>
        <w:rPr>
          <w:rFonts w:ascii="Arial" w:hAnsi="Arial" w:cs="Arial"/>
        </w:rPr>
      </w:pPr>
      <w:r w:rsidRPr="006965EF">
        <w:rPr>
          <w:rFonts w:ascii="Arial" w:hAnsi="Arial" w:cs="Arial"/>
          <w:color w:val="0D0D0D"/>
        </w:rPr>
        <w:t>In conclusion, the business plan for Bulgarian Festivities UK is a testament to our team's dedication, expertise, and passion for bringing authentic Bulgarian cultural experiences to the United Kingdom. Led by a dynamic group of individuals with diverse backgrounds and skills, our team is well-equipped to establish and grow a thriving party agency that caters to the Bulgarian community and beyond.</w:t>
      </w:r>
    </w:p>
    <w:p w14:paraId="01457433" w14:textId="77777777" w:rsidR="003E5C65" w:rsidRPr="006965EF" w:rsidRDefault="003E5C65" w:rsidP="003E5C65">
      <w:pPr>
        <w:pStyle w:val="NormalWeb"/>
        <w:shd w:val="clear" w:color="auto" w:fill="FFFFFF"/>
        <w:spacing w:before="0" w:beforeAutospacing="0" w:after="0" w:afterAutospacing="0"/>
        <w:rPr>
          <w:rFonts w:ascii="Arial" w:hAnsi="Arial" w:cs="Arial"/>
        </w:rPr>
      </w:pPr>
      <w:r w:rsidRPr="006965EF">
        <w:rPr>
          <w:rFonts w:ascii="Arial" w:hAnsi="Arial" w:cs="Arial"/>
          <w:color w:val="0D0D0D"/>
        </w:rPr>
        <w:t xml:space="preserve">With Irina </w:t>
      </w:r>
      <w:proofErr w:type="spellStart"/>
      <w:r w:rsidRPr="006965EF">
        <w:rPr>
          <w:rFonts w:ascii="Arial" w:hAnsi="Arial" w:cs="Arial"/>
          <w:color w:val="0D0D0D"/>
        </w:rPr>
        <w:t>Dode's</w:t>
      </w:r>
      <w:proofErr w:type="spellEnd"/>
      <w:r w:rsidRPr="006965EF">
        <w:rPr>
          <w:rFonts w:ascii="Arial" w:hAnsi="Arial" w:cs="Arial"/>
          <w:color w:val="0D0D0D"/>
        </w:rPr>
        <w:t xml:space="preserve"> leadership and experience in hospitality, Gergana </w:t>
      </w:r>
      <w:proofErr w:type="spellStart"/>
      <w:r w:rsidRPr="006965EF">
        <w:rPr>
          <w:rFonts w:ascii="Arial" w:hAnsi="Arial" w:cs="Arial"/>
          <w:color w:val="0D0D0D"/>
        </w:rPr>
        <w:t>Nikolova's</w:t>
      </w:r>
      <w:proofErr w:type="spellEnd"/>
      <w:r w:rsidRPr="006965EF">
        <w:rPr>
          <w:rFonts w:ascii="Arial" w:hAnsi="Arial" w:cs="Arial"/>
          <w:color w:val="0D0D0D"/>
        </w:rPr>
        <w:t xml:space="preserve"> marketing prowess, Gabriela </w:t>
      </w:r>
      <w:proofErr w:type="spellStart"/>
      <w:r w:rsidRPr="006965EF">
        <w:rPr>
          <w:rFonts w:ascii="Arial" w:hAnsi="Arial" w:cs="Arial"/>
          <w:color w:val="0D0D0D"/>
        </w:rPr>
        <w:t>Zosllei's</w:t>
      </w:r>
      <w:proofErr w:type="spellEnd"/>
      <w:r w:rsidRPr="006965EF">
        <w:rPr>
          <w:rFonts w:ascii="Arial" w:hAnsi="Arial" w:cs="Arial"/>
          <w:color w:val="0D0D0D"/>
        </w:rPr>
        <w:t xml:space="preserve"> creativity as a party planner, and </w:t>
      </w:r>
      <w:proofErr w:type="spellStart"/>
      <w:r w:rsidRPr="006965EF">
        <w:rPr>
          <w:rFonts w:ascii="Arial" w:hAnsi="Arial" w:cs="Arial"/>
          <w:color w:val="0D0D0D"/>
        </w:rPr>
        <w:t>Catalin</w:t>
      </w:r>
      <w:proofErr w:type="spellEnd"/>
      <w:r w:rsidRPr="006965EF">
        <w:rPr>
          <w:rFonts w:ascii="Arial" w:hAnsi="Arial" w:cs="Arial"/>
          <w:color w:val="0D0D0D"/>
        </w:rPr>
        <w:t xml:space="preserve"> Cocos's financial acumen, we have assembled a formidable team capable of delivering exceptional events and exceeding customer expectations.</w:t>
      </w:r>
    </w:p>
    <w:p w14:paraId="6087837F" w14:textId="77777777" w:rsidR="003E5C65" w:rsidRPr="006965EF" w:rsidRDefault="003E5C65" w:rsidP="003E5C65">
      <w:pPr>
        <w:pStyle w:val="NormalWeb"/>
        <w:shd w:val="clear" w:color="auto" w:fill="FFFFFF"/>
        <w:spacing w:before="0" w:beforeAutospacing="0" w:after="0" w:afterAutospacing="0"/>
        <w:rPr>
          <w:rFonts w:ascii="Arial" w:hAnsi="Arial" w:cs="Arial"/>
        </w:rPr>
      </w:pPr>
      <w:r w:rsidRPr="006965EF">
        <w:rPr>
          <w:rFonts w:ascii="Arial" w:hAnsi="Arial" w:cs="Arial"/>
          <w:color w:val="0D0D0D"/>
        </w:rPr>
        <w:t>Our business idea, inspired by the Bulgarian community's desire for cultural celebrations and traditional cuisine, fills a unique niche in the market. We aim to provide memorable experiences that highlight Bulgarian traditions and create a sense of belonging for Bulgarians living in the UK, expatriates, and cultural enthusiasts alike.</w:t>
      </w:r>
    </w:p>
    <w:p w14:paraId="49CC771A" w14:textId="77777777" w:rsidR="003E5C65" w:rsidRPr="006965EF" w:rsidRDefault="003E5C65" w:rsidP="003E5C65">
      <w:pPr>
        <w:pStyle w:val="NormalWeb"/>
        <w:shd w:val="clear" w:color="auto" w:fill="FFFFFF"/>
        <w:spacing w:before="0" w:beforeAutospacing="0" w:after="0" w:afterAutospacing="0"/>
        <w:rPr>
          <w:rFonts w:ascii="Arial" w:hAnsi="Arial" w:cs="Arial"/>
        </w:rPr>
      </w:pPr>
      <w:r w:rsidRPr="006965EF">
        <w:rPr>
          <w:rFonts w:ascii="Arial" w:hAnsi="Arial" w:cs="Arial"/>
          <w:color w:val="0D0D0D"/>
        </w:rPr>
        <w:t xml:space="preserve">In our first year of business, we aspire to achieve a turnover of £150,000 by prioritising customer satisfaction and brand recognition. Looking ahead, our vision for Bulgarian Festivities UK is ambitious. Utilising </w:t>
      </w:r>
      <w:proofErr w:type="spellStart"/>
      <w:r w:rsidRPr="006965EF">
        <w:rPr>
          <w:rFonts w:ascii="Arial" w:hAnsi="Arial" w:cs="Arial"/>
          <w:color w:val="0D0D0D"/>
        </w:rPr>
        <w:t>Klofstens</w:t>
      </w:r>
      <w:proofErr w:type="spellEnd"/>
      <w:r w:rsidRPr="006965EF">
        <w:rPr>
          <w:rFonts w:ascii="Arial" w:hAnsi="Arial" w:cs="Arial"/>
          <w:color w:val="0D0D0D"/>
        </w:rPr>
        <w:t xml:space="preserve"> Business Platform, we project significant growth in our operations, expertise, and customer relations over the next 3-5 years.</w:t>
      </w:r>
    </w:p>
    <w:p w14:paraId="44020F30" w14:textId="77777777" w:rsidR="003E5C65" w:rsidRPr="006965EF" w:rsidRDefault="003E5C65" w:rsidP="003E5C65">
      <w:pPr>
        <w:pStyle w:val="NormalWeb"/>
        <w:shd w:val="clear" w:color="auto" w:fill="FFFFFF"/>
        <w:spacing w:before="0" w:beforeAutospacing="0" w:after="0" w:afterAutospacing="0"/>
        <w:rPr>
          <w:rFonts w:ascii="Arial" w:hAnsi="Arial" w:cs="Arial"/>
        </w:rPr>
      </w:pPr>
      <w:r w:rsidRPr="006965EF">
        <w:rPr>
          <w:rFonts w:ascii="Arial" w:hAnsi="Arial" w:cs="Arial"/>
          <w:color w:val="0D0D0D"/>
        </w:rPr>
        <w:t>Our product and service offerings, including standard and premium party packages, set us apart from competitors by delivering authentic Bulgarian experiences tailored to our customers' preferences. We are committed to meeting all legal and insurance requirements to ensure the safety and satisfaction of our guests.</w:t>
      </w:r>
    </w:p>
    <w:p w14:paraId="1E0D901D" w14:textId="77777777" w:rsidR="003E5C65" w:rsidRPr="006965EF" w:rsidRDefault="003E5C65" w:rsidP="003E5C65">
      <w:pPr>
        <w:pStyle w:val="NormalWeb"/>
        <w:shd w:val="clear" w:color="auto" w:fill="FFFFFF"/>
        <w:spacing w:before="0" w:beforeAutospacing="0" w:after="0" w:afterAutospacing="0"/>
        <w:rPr>
          <w:rFonts w:ascii="Arial" w:hAnsi="Arial" w:cs="Arial"/>
        </w:rPr>
      </w:pPr>
      <w:r w:rsidRPr="006965EF">
        <w:rPr>
          <w:rFonts w:ascii="Arial" w:hAnsi="Arial" w:cs="Arial"/>
          <w:color w:val="0D0D0D"/>
        </w:rPr>
        <w:t>Through thorough market research and customer profiling, we have identified key customer groups and their preferences, allowing us to tailor our offerings to meet their needs effectively. By leveraging digital marketing strategies and partnerships with influencers and organisations, we will promote our services and expand our reach.</w:t>
      </w:r>
    </w:p>
    <w:p w14:paraId="48F619CF" w14:textId="563BCE98" w:rsidR="00A44379" w:rsidRPr="006965EF" w:rsidRDefault="003E5C65" w:rsidP="003E5C65">
      <w:pPr>
        <w:pStyle w:val="NormalWeb"/>
        <w:shd w:val="clear" w:color="auto" w:fill="FFFFFF"/>
        <w:spacing w:before="0" w:beforeAutospacing="0" w:after="300" w:afterAutospacing="0"/>
        <w:rPr>
          <w:rFonts w:ascii="Arial" w:hAnsi="Arial" w:cs="Arial"/>
          <w:color w:val="0D0D0D"/>
        </w:rPr>
      </w:pPr>
      <w:r w:rsidRPr="006965EF">
        <w:rPr>
          <w:rFonts w:ascii="Arial" w:hAnsi="Arial" w:cs="Arial"/>
          <w:color w:val="0D0D0D"/>
        </w:rPr>
        <w:t>Managing operational risks, including economic fluctuations and supplier performance, is integral to our success. We have developed strategies to mitigate these risks, such as diversifying revenue streams and prioritising reliable suppliers.</w:t>
      </w:r>
      <w:r w:rsidR="00A44379" w:rsidRPr="006965EF">
        <w:rPr>
          <w:rFonts w:ascii="Arial" w:hAnsi="Arial" w:cs="Arial"/>
          <w:color w:val="0D0D0D"/>
        </w:rPr>
        <w:t xml:space="preserve">  Managing Financial Risk with reduction of supply expenses and clear employee communication.</w:t>
      </w:r>
    </w:p>
    <w:p w14:paraId="7E481F6E" w14:textId="77777777" w:rsidR="00A44379" w:rsidRPr="00A44379" w:rsidRDefault="00A44379" w:rsidP="003E5C65">
      <w:pPr>
        <w:pStyle w:val="NormalWeb"/>
        <w:shd w:val="clear" w:color="auto" w:fill="FFFFFF"/>
        <w:spacing w:before="0" w:beforeAutospacing="0" w:after="300" w:afterAutospacing="0"/>
        <w:rPr>
          <w:rFonts w:ascii="Arial" w:hAnsi="Arial" w:cs="Arial"/>
        </w:rPr>
      </w:pPr>
    </w:p>
    <w:p w14:paraId="04168F9A" w14:textId="77777777" w:rsidR="003E5C65" w:rsidRDefault="003E5C65" w:rsidP="003E5C65"/>
    <w:p w14:paraId="417EFA60" w14:textId="77777777" w:rsidR="009F3CE0" w:rsidRDefault="009F3CE0"/>
    <w:p w14:paraId="3F57FB62" w14:textId="77777777" w:rsidR="009F3CE0" w:rsidRDefault="009F3CE0"/>
    <w:p w14:paraId="2D53B585" w14:textId="77777777" w:rsidR="009F3CE0" w:rsidRDefault="009F3CE0"/>
    <w:p w14:paraId="7F677DC3" w14:textId="77777777" w:rsidR="009F3CE0" w:rsidRDefault="009F3CE0"/>
    <w:p w14:paraId="4050A8DC" w14:textId="77777777" w:rsidR="009F3CE0" w:rsidRDefault="009F3CE0"/>
    <w:p w14:paraId="716AE5E6" w14:textId="77777777" w:rsidR="009F3CE0" w:rsidRDefault="009F3CE0"/>
    <w:p w14:paraId="2D028A90" w14:textId="77777777" w:rsidR="009F3CE0" w:rsidRDefault="009F3CE0"/>
    <w:p w14:paraId="558A8044" w14:textId="77777777" w:rsidR="009F3CE0" w:rsidRDefault="009F3CE0"/>
    <w:p w14:paraId="3D679542" w14:textId="77777777" w:rsidR="009F3CE0" w:rsidRDefault="009F3CE0"/>
    <w:p w14:paraId="49D5D5AD" w14:textId="77777777" w:rsidR="009F3CE0" w:rsidRDefault="009F3CE0"/>
    <w:p w14:paraId="2B731961" w14:textId="77777777" w:rsidR="009F3CE0" w:rsidRDefault="009F3CE0"/>
    <w:p w14:paraId="79A1554F" w14:textId="77777777" w:rsidR="009F3CE0" w:rsidRDefault="009F3CE0"/>
    <w:p w14:paraId="3D52A4F2" w14:textId="77777777" w:rsidR="009F3CE0" w:rsidRDefault="009F3CE0"/>
    <w:p w14:paraId="268EAB50" w14:textId="77777777" w:rsidR="009F3CE0" w:rsidRDefault="009F3CE0"/>
    <w:p w14:paraId="4A4ED5E8" w14:textId="77777777" w:rsidR="009F3CE0" w:rsidRDefault="009F3CE0"/>
    <w:p w14:paraId="4D7107D0" w14:textId="77777777" w:rsidR="009F3CE0" w:rsidRDefault="009F3CE0"/>
    <w:p w14:paraId="04458AF0" w14:textId="77777777" w:rsidR="009F3CE0" w:rsidRDefault="009F3CE0"/>
    <w:p w14:paraId="544A0724" w14:textId="77777777" w:rsidR="009F3CE0" w:rsidRDefault="009F3CE0"/>
    <w:p w14:paraId="3700D7DB" w14:textId="77777777" w:rsidR="009F3CE0" w:rsidRDefault="002D5D39">
      <w:r>
        <w:lastRenderedPageBreak/>
        <w:t>26 References</w:t>
      </w:r>
    </w:p>
    <w:p w14:paraId="3665B5FD" w14:textId="77777777" w:rsidR="009F3CE0" w:rsidRDefault="002D5D39">
      <w:r>
        <w:t xml:space="preserve">www.poptop.co.uk. (n.d.). </w:t>
      </w:r>
      <w:r>
        <w:rPr>
          <w:i/>
        </w:rPr>
        <w:t>Affordable Marquee &amp; Tent Suppliers in Rochester, Rental Prices &amp; Guides</w:t>
      </w:r>
      <w:r>
        <w:t>. [online] Available at: https://www.poptop.uk.com/rochester/suppliers/marqueetent/ [Accessed 26 Feb. 2024].</w:t>
      </w:r>
    </w:p>
    <w:p w14:paraId="7703850C" w14:textId="77777777" w:rsidR="009F3CE0" w:rsidRDefault="002D5D39">
      <w:r>
        <w:t xml:space="preserve">www.dancefactors.co.uk. (n.d.). </w:t>
      </w:r>
      <w:r>
        <w:rPr>
          <w:i/>
        </w:rPr>
        <w:t xml:space="preserve">Display panel hire | </w:t>
      </w:r>
      <w:proofErr w:type="spellStart"/>
      <w:r>
        <w:rPr>
          <w:i/>
        </w:rPr>
        <w:t>Dancefactors</w:t>
      </w:r>
      <w:proofErr w:type="spellEnd"/>
      <w:r>
        <w:t>. [online] Available at: https://www.dancefactors.co.uk/display_panel_hire.html [Accessed 26 Feb. 2024].</w:t>
      </w:r>
    </w:p>
    <w:p w14:paraId="5D140AE7" w14:textId="77777777" w:rsidR="009F3CE0" w:rsidRDefault="002D5D39">
      <w:proofErr w:type="spellStart"/>
      <w:r>
        <w:t>myfurniturehire</w:t>
      </w:r>
      <w:proofErr w:type="spellEnd"/>
      <w:r>
        <w:t xml:space="preserve">. (n.d.). </w:t>
      </w:r>
      <w:r>
        <w:rPr>
          <w:i/>
        </w:rPr>
        <w:t>Accessories for Events Bromley | Bins, Highchairs &amp; Hangers Essex | My Furniture Hire Surrey</w:t>
      </w:r>
      <w:r>
        <w:t>. [online] Available at: https://myfurniturehire.co.uk/collections/accessories [Accessed 26 Feb. 2024].</w:t>
      </w:r>
    </w:p>
    <w:p w14:paraId="64F32F2F" w14:textId="77777777" w:rsidR="009F3CE0" w:rsidRDefault="002D5D39">
      <w:r>
        <w:t xml:space="preserve">Audio Lighting Design | ALD Productions. (n.d.). </w:t>
      </w:r>
      <w:r>
        <w:rPr>
          <w:i/>
        </w:rPr>
        <w:t xml:space="preserve">Audio Lighting Design | ALD Productions – audio, video, and lighting hire and event production in London, Kent and the </w:t>
      </w:r>
      <w:proofErr w:type="gramStart"/>
      <w:r>
        <w:rPr>
          <w:i/>
        </w:rPr>
        <w:t>South East</w:t>
      </w:r>
      <w:proofErr w:type="gramEnd"/>
      <w:r>
        <w:rPr>
          <w:i/>
        </w:rPr>
        <w:t>.</w:t>
      </w:r>
      <w:r>
        <w:t xml:space="preserve"> [online] Available at: https://www.audiolightdesign.co.uk/ [Accessed 26 Feb. 2024].</w:t>
      </w:r>
    </w:p>
    <w:p w14:paraId="60661429" w14:textId="77777777" w:rsidR="009F3CE0" w:rsidRDefault="002D5D39">
      <w:r>
        <w:t xml:space="preserve">Ashley Gladman. (n.d.). </w:t>
      </w:r>
      <w:r>
        <w:rPr>
          <w:i/>
        </w:rPr>
        <w:t>Home</w:t>
      </w:r>
      <w:r>
        <w:t>. [online] Available at: https://www.ashleygladmanevents.co.uk/ [Accessed 26 Feb. 2024].</w:t>
      </w:r>
    </w:p>
    <w:p w14:paraId="47204CEC" w14:textId="77777777" w:rsidR="009F3CE0" w:rsidRDefault="002D5D39">
      <w:r>
        <w:t xml:space="preserve">Coco Basil Catering. (n.d.). </w:t>
      </w:r>
      <w:r>
        <w:rPr>
          <w:i/>
        </w:rPr>
        <w:t>Coco Basil Catering</w:t>
      </w:r>
      <w:r>
        <w:t>. [online] Available at: https://www.coco-basil-catering.co.uk/ [Accessed 26 Feb. 2024].</w:t>
      </w:r>
    </w:p>
    <w:p w14:paraId="3D33E662" w14:textId="77777777" w:rsidR="009F3CE0" w:rsidRDefault="002D5D39">
      <w:r>
        <w:t xml:space="preserve">Brooks Bar Hire. (n.d.). </w:t>
      </w:r>
      <w:r>
        <w:rPr>
          <w:i/>
        </w:rPr>
        <w:t>Brooks Bar Hire | The Mobile Bar Specialists | Maidstone, Covering UK</w:t>
      </w:r>
      <w:r>
        <w:t>. [online] Available at: https://www.brooksbars.com/ [Accessed 26 Feb. 2024].</w:t>
      </w:r>
    </w:p>
    <w:p w14:paraId="0B19FF9E" w14:textId="77777777" w:rsidR="009F3CE0" w:rsidRDefault="002D5D39">
      <w:r>
        <w:t>Gingerlily-florist.co.uk. (2024). Available at: https://www.gingerlily-florist.co.uk/ [Accessed 26 Feb. 2024].</w:t>
      </w:r>
    </w:p>
    <w:p w14:paraId="7F7004D8" w14:textId="77777777" w:rsidR="009F3CE0" w:rsidRDefault="002D5D39">
      <w:r>
        <w:t xml:space="preserve">www.eks-office.com. (n.d.). </w:t>
      </w:r>
      <w:r>
        <w:rPr>
          <w:i/>
        </w:rPr>
        <w:t>EKS Office Equipment - Stationery Supplies in Kent &amp; Medway.</w:t>
      </w:r>
      <w:r>
        <w:t xml:space="preserve"> [online] Available at: https://www.eks-office.com/ [Accessed 26 Feb. 2024]. </w:t>
      </w:r>
    </w:p>
    <w:p w14:paraId="0776D85F" w14:textId="77777777" w:rsidR="009F3CE0" w:rsidRDefault="002D5D39">
      <w:r>
        <w:t xml:space="preserve">Rightmove.co.uk. (n.d.). </w:t>
      </w:r>
      <w:r>
        <w:rPr>
          <w:i/>
        </w:rPr>
        <w:t>Check out this Serviced office to lease on Rightmove</w:t>
      </w:r>
      <w:r>
        <w:t>. [online] Available at: https://www.rightmove.co.uk/properties/143865641#/?channel=COM_LET [Accessed 26 Feb.2024].</w:t>
      </w:r>
    </w:p>
    <w:p w14:paraId="75575866" w14:textId="77777777" w:rsidR="009F3CE0" w:rsidRDefault="009F3CE0"/>
    <w:p w14:paraId="32E7417C" w14:textId="77777777" w:rsidR="009F3CE0" w:rsidRDefault="009F3CE0"/>
    <w:p w14:paraId="6CC7F242" w14:textId="77777777" w:rsidR="009F3CE0" w:rsidRDefault="009F3CE0"/>
    <w:p w14:paraId="08EF42C1" w14:textId="77777777" w:rsidR="000B6127" w:rsidRPr="000B6127" w:rsidRDefault="000B6127" w:rsidP="000B6127">
      <w:r w:rsidRPr="000B6127">
        <w:t xml:space="preserve">Gov, 2024. </w:t>
      </w:r>
      <w:r w:rsidRPr="000B6127">
        <w:rPr>
          <w:i/>
          <w:iCs/>
        </w:rPr>
        <w:t>What insurance does a small business need?</w:t>
      </w:r>
      <w:r w:rsidRPr="000B6127">
        <w:t xml:space="preserve"> [Online] Available at: &lt;</w:t>
      </w:r>
      <w:hyperlink r:id="rId27" w:history="1">
        <w:r w:rsidRPr="000B6127">
          <w:rPr>
            <w:rStyle w:val="Hyperlink"/>
          </w:rPr>
          <w:t>https://companieshouse.blog.gov.uk/2019/04/30/what-insurance-does-a-small-business-need/</w:t>
        </w:r>
      </w:hyperlink>
      <w:r w:rsidRPr="000B6127">
        <w:t>&gt; [Accessed on 27 February 2024]</w:t>
      </w:r>
    </w:p>
    <w:p w14:paraId="118209B1" w14:textId="16ACB3BB" w:rsidR="009F3CE0" w:rsidRPr="000B6127" w:rsidRDefault="000B6127">
      <w:pPr>
        <w:rPr>
          <w:lang w:val="en-US"/>
        </w:rPr>
      </w:pPr>
      <w:r w:rsidRPr="000B6127">
        <w:rPr>
          <w:lang w:val="en-US"/>
        </w:rPr>
        <w:t xml:space="preserve">Statista, 2023. </w:t>
      </w:r>
      <w:r w:rsidRPr="000B6127">
        <w:rPr>
          <w:i/>
          <w:iCs/>
          <w:lang w:val="en-US"/>
        </w:rPr>
        <w:t>The occupancy rate of Premier Inn (Whitbread) hotel rooms in the United Kingdom (UK) from 2011/12 to 2022/23</w:t>
      </w:r>
      <w:r w:rsidRPr="000B6127">
        <w:rPr>
          <w:lang w:val="en-US"/>
        </w:rPr>
        <w:t xml:space="preserve"> [Online] Available at: &lt;</w:t>
      </w:r>
      <w:hyperlink r:id="rId28" w:history="1">
        <w:r w:rsidRPr="000B6127">
          <w:rPr>
            <w:rStyle w:val="Hyperlink"/>
            <w:lang w:val="en-US"/>
          </w:rPr>
          <w:t>https://www.statista.com/statistics/739831/premier-inn-hotel-occupancy-rates/</w:t>
        </w:r>
      </w:hyperlink>
      <w:r w:rsidRPr="000B6127">
        <w:rPr>
          <w:lang w:val="en-US"/>
        </w:rPr>
        <w:t>&gt; [Accessed on 27 February 2024]</w:t>
      </w:r>
    </w:p>
    <w:p w14:paraId="44BA75EF" w14:textId="77777777" w:rsidR="009F3CE0" w:rsidRDefault="009F3CE0"/>
    <w:p w14:paraId="404B393A" w14:textId="77777777" w:rsidR="009F3CE0" w:rsidRDefault="009F3CE0"/>
    <w:p w14:paraId="20DF3306" w14:textId="77777777" w:rsidR="009F3CE0" w:rsidRDefault="002D5D39" w:rsidP="000B6127">
      <w:pPr>
        <w:ind w:left="360"/>
        <w:jc w:val="both"/>
      </w:pPr>
      <w:proofErr w:type="spellStart"/>
      <w:r>
        <w:t>Bodiroga-Vukobrat</w:t>
      </w:r>
      <w:proofErr w:type="spellEnd"/>
      <w:r>
        <w:t>, N., et al. (2018). Migration and social integration in Europe: Social perspectives of integration among Yugoslav nationals in the UK. Journal of Ethnic and Migration Studies, 44(1), 46-64.</w:t>
      </w:r>
    </w:p>
    <w:p w14:paraId="2DB53590" w14:textId="77777777" w:rsidR="009F3CE0" w:rsidRDefault="002D5D39" w:rsidP="000B6127">
      <w:pPr>
        <w:ind w:left="360"/>
        <w:jc w:val="both"/>
      </w:pPr>
      <w:proofErr w:type="spellStart"/>
      <w:r>
        <w:t>Gancheva</w:t>
      </w:r>
      <w:proofErr w:type="spellEnd"/>
      <w:r>
        <w:t>, G., et al. (2020). Consumer attitudes toward sustainability in the hospitality industry: Evidence from Bulgaria. Sustainability, 12(12), 5095.</w:t>
      </w:r>
    </w:p>
    <w:p w14:paraId="1BD49AA0" w14:textId="77777777" w:rsidR="009F3CE0" w:rsidRDefault="002D5D39" w:rsidP="000B6127">
      <w:pPr>
        <w:ind w:left="360"/>
        <w:jc w:val="both"/>
      </w:pPr>
      <w:r>
        <w:t xml:space="preserve">Georgieva, I., &amp; </w:t>
      </w:r>
      <w:proofErr w:type="spellStart"/>
      <w:r>
        <w:t>Avramov</w:t>
      </w:r>
      <w:proofErr w:type="spellEnd"/>
      <w:r>
        <w:t>, D. (2021). Transformation of traditional food culture and the contemporary society: Bulgarian case. Agriculture &amp; Food, 9(1), 23-29.</w:t>
      </w:r>
    </w:p>
    <w:p w14:paraId="463CA046" w14:textId="77777777" w:rsidR="009F3CE0" w:rsidRDefault="002D5D39" w:rsidP="000B6127">
      <w:pPr>
        <w:ind w:left="360"/>
        <w:jc w:val="both"/>
      </w:pPr>
      <w:r>
        <w:t>Johnson, R., et al. (2020). Brexit and the events industry: Implications and trends. Event Management, 24(2), 175-184.</w:t>
      </w:r>
    </w:p>
    <w:p w14:paraId="1EDD8775" w14:textId="77777777" w:rsidR="009F3CE0" w:rsidRDefault="002D5D39" w:rsidP="000B6127">
      <w:pPr>
        <w:ind w:left="360"/>
        <w:jc w:val="both"/>
      </w:pPr>
      <w:r>
        <w:t>Kim, S., et al. (2020). The impact of COVID-19 on the global events industry: Incorporating a risk management approach into event management strategies. International Journal of Event and Festival Management, 11(3), 309-323.</w:t>
      </w:r>
    </w:p>
    <w:p w14:paraId="33A247CE" w14:textId="77777777" w:rsidR="009F3CE0" w:rsidRDefault="002D5D39" w:rsidP="000B6127">
      <w:pPr>
        <w:ind w:left="360"/>
        <w:jc w:val="both"/>
      </w:pPr>
      <w:r>
        <w:t>Todorova, A., et al. (2019). Factors affecting the performance of micro and small enterprises in Bulgaria. Economic Alternatives, 1, 149-164.</w:t>
      </w:r>
    </w:p>
    <w:p w14:paraId="73A97B6E" w14:textId="77777777" w:rsidR="009F3CE0" w:rsidRDefault="002D5D39" w:rsidP="000B6127">
      <w:pPr>
        <w:ind w:left="360"/>
        <w:jc w:val="both"/>
      </w:pPr>
      <w:proofErr w:type="spellStart"/>
      <w:r>
        <w:t>Yankova</w:t>
      </w:r>
      <w:proofErr w:type="spellEnd"/>
      <w:r>
        <w:t>, V., et al. (2021). GDPR and personal data protection in the European Union. Journal of International Studies, 14(1), 290-305.</w:t>
      </w:r>
    </w:p>
    <w:p w14:paraId="47F123BF" w14:textId="77777777" w:rsidR="009F3CE0" w:rsidRDefault="002D5D39" w:rsidP="000B6127">
      <w:pPr>
        <w:ind w:left="360"/>
        <w:jc w:val="both"/>
      </w:pPr>
      <w:r>
        <w:t>Chen, L., et al. (2019). Barriers to entry and competitive advantage in the event planning industry. Journal of Business Research, 94, 367-375.</w:t>
      </w:r>
    </w:p>
    <w:p w14:paraId="08F528BD" w14:textId="77777777" w:rsidR="009F3CE0" w:rsidRDefault="002D5D39" w:rsidP="000B6127">
      <w:pPr>
        <w:ind w:left="360"/>
        <w:jc w:val="both"/>
      </w:pPr>
      <w:r>
        <w:t>Chen, Y., &amp; Zhang, H. (2020). Competitive dynamics in the event planning industry: A strategic perspective. International Journal of Event Management Research, 15(1), 25-38.</w:t>
      </w:r>
    </w:p>
    <w:p w14:paraId="40287FAD" w14:textId="77777777" w:rsidR="009F3CE0" w:rsidRDefault="002D5D39" w:rsidP="000B6127">
      <w:pPr>
        <w:ind w:left="360"/>
        <w:jc w:val="both"/>
      </w:pPr>
      <w:r>
        <w:lastRenderedPageBreak/>
        <w:t>Johnson, R., &amp; Brown, K. (2019). Building customer loyalty in the event planning industry: The role of relationship marketing. Journal of Services Marketing, 33(4), 432-444.</w:t>
      </w:r>
    </w:p>
    <w:p w14:paraId="6CB6DF58" w14:textId="77777777" w:rsidR="009F3CE0" w:rsidRDefault="002D5D39" w:rsidP="000B6127">
      <w:pPr>
        <w:ind w:left="360"/>
        <w:jc w:val="both"/>
      </w:pPr>
      <w:r>
        <w:t>Kim, S., et al. (2021). Innovations in event planning services: A case study of competitive advantage. Journal of Innovation Management, 8(2), 87-99.</w:t>
      </w:r>
    </w:p>
    <w:p w14:paraId="3EA32875" w14:textId="77777777" w:rsidR="009F3CE0" w:rsidRDefault="002D5D39" w:rsidP="000B6127">
      <w:pPr>
        <w:ind w:left="360"/>
        <w:jc w:val="both"/>
      </w:pPr>
      <w:r>
        <w:t>Smith, B., &amp; Johnson, M. (2020). Porter's Five Forces analysis of the event planning industry. Event Management, 25(4), 495-504.</w:t>
      </w:r>
    </w:p>
    <w:p w14:paraId="1453E327" w14:textId="77777777" w:rsidR="009F3CE0" w:rsidRDefault="002D5D39" w:rsidP="000B6127">
      <w:pPr>
        <w:ind w:left="360"/>
        <w:jc w:val="both"/>
      </w:pPr>
      <w:r>
        <w:t>Smith, J., et al. (2018). Strategies for differentiation in the event planning industry. Journal of Strategic Marketing, 26(5), 395-408.</w:t>
      </w:r>
    </w:p>
    <w:p w14:paraId="713E100E" w14:textId="77777777" w:rsidR="009F3CE0" w:rsidRDefault="002D5D39" w:rsidP="000B6127">
      <w:pPr>
        <w:ind w:left="360"/>
        <w:jc w:val="both"/>
      </w:pPr>
      <w:proofErr w:type="spellStart"/>
      <w:r>
        <w:t>Yankova</w:t>
      </w:r>
      <w:proofErr w:type="spellEnd"/>
      <w:r>
        <w:t xml:space="preserve">, V., &amp; </w:t>
      </w:r>
      <w:proofErr w:type="spellStart"/>
      <w:r>
        <w:t>Petrova</w:t>
      </w:r>
      <w:proofErr w:type="spellEnd"/>
      <w:r>
        <w:t>, M. (2018). Supplier power in the event planning industry: An empirical study. International Journal of Logistics Research and Applications, 21(4), 412-424.</w:t>
      </w:r>
    </w:p>
    <w:p w14:paraId="74FACE76" w14:textId="77777777" w:rsidR="009F3CE0" w:rsidRDefault="002D5D39" w:rsidP="000B6127">
      <w:pPr>
        <w:ind w:left="360"/>
        <w:jc w:val="both"/>
      </w:pPr>
      <w:r>
        <w:t>Armstrong, G., et al. (2021). Marketing: An Introduction. Pearson Education Limited.</w:t>
      </w:r>
    </w:p>
    <w:p w14:paraId="54CF7BED" w14:textId="77777777" w:rsidR="009F3CE0" w:rsidRDefault="002D5D39" w:rsidP="000B6127">
      <w:pPr>
        <w:ind w:left="360"/>
        <w:jc w:val="both"/>
      </w:pPr>
      <w:r>
        <w:t>Bitner, M. J., et al. (2017). Services marketing: Integrating customer focus across the firm. McGraw-Hill Education.</w:t>
      </w:r>
    </w:p>
    <w:p w14:paraId="36D22511" w14:textId="77777777" w:rsidR="009F3CE0" w:rsidRDefault="002D5D39" w:rsidP="000B6127">
      <w:pPr>
        <w:ind w:left="360"/>
        <w:jc w:val="both"/>
      </w:pPr>
      <w:r>
        <w:t>Fitzsimmons, J. A., &amp; Fitzsimmons, M. J. (2019). Service management: Operations, strategy, information technology. McGraw-Hill Education.</w:t>
      </w:r>
    </w:p>
    <w:p w14:paraId="36E4BB38" w14:textId="77777777" w:rsidR="009F3CE0" w:rsidRDefault="002D5D39" w:rsidP="000B6127">
      <w:pPr>
        <w:ind w:left="360"/>
        <w:jc w:val="both"/>
      </w:pPr>
      <w:r>
        <w:t>Kotler, P., et al. (2020). Marketing Management. Pearson Education Limited.</w:t>
      </w:r>
    </w:p>
    <w:p w14:paraId="7FEF161A" w14:textId="77777777" w:rsidR="009F3CE0" w:rsidRDefault="002D5D39" w:rsidP="000B6127">
      <w:pPr>
        <w:ind w:left="360"/>
        <w:jc w:val="both"/>
      </w:pPr>
      <w:r>
        <w:t>Kotler, P., &amp; Keller, K. L. (2016). Marketing Management. Pearson Education Limited.</w:t>
      </w:r>
    </w:p>
    <w:p w14:paraId="122FDD95" w14:textId="77777777" w:rsidR="009F3CE0" w:rsidRDefault="002D5D39" w:rsidP="000B6127">
      <w:pPr>
        <w:ind w:left="360"/>
        <w:jc w:val="both"/>
      </w:pPr>
      <w:r>
        <w:t>Smith, B., &amp; Johnson, M. (2019). Pricing strategies for service businesses. Journal of Services Marketing, 33(4), 421-433.</w:t>
      </w:r>
    </w:p>
    <w:p w14:paraId="51545374" w14:textId="77777777" w:rsidR="009F3CE0" w:rsidRDefault="002D5D39" w:rsidP="000B6127">
      <w:pPr>
        <w:ind w:left="360"/>
        <w:jc w:val="both"/>
      </w:pPr>
      <w:r>
        <w:t>Zeithaml, V. A., et al. (2016). Services marketing: Integrating customer focus across the firm. McGraw-Hill Education.</w:t>
      </w:r>
    </w:p>
    <w:p w14:paraId="2B125711" w14:textId="77777777" w:rsidR="009F3CE0" w:rsidRDefault="009F3CE0"/>
    <w:p w14:paraId="79A2FD6A" w14:textId="77777777" w:rsidR="009F3CE0" w:rsidRDefault="009F3CE0"/>
    <w:p w14:paraId="7CE0CE54" w14:textId="77777777" w:rsidR="009F3CE0" w:rsidRDefault="009F3CE0"/>
    <w:p w14:paraId="57587243" w14:textId="77777777" w:rsidR="009F3CE0" w:rsidRDefault="002D5D39">
      <w:r>
        <w:t xml:space="preserve">Statista, 2024. </w:t>
      </w:r>
      <w:r>
        <w:rPr>
          <w:i/>
        </w:rPr>
        <w:t>Value of overall contactless transactions for payments in the United Kingdom (UK) from 2014 to 2022</w:t>
      </w:r>
      <w:r>
        <w:t xml:space="preserve"> [Online] Available at: &lt;</w:t>
      </w:r>
      <w:hyperlink r:id="rId29">
        <w:r>
          <w:rPr>
            <w:color w:val="0000FF"/>
            <w:u w:val="single"/>
          </w:rPr>
          <w:t>https://www.statista.com/statistics/488050/value-of-contactless-cards-transactions-united-kingdom/</w:t>
        </w:r>
      </w:hyperlink>
      <w:r>
        <w:t>&gt; [Accessed on 27 February 2024]</w:t>
      </w:r>
    </w:p>
    <w:p w14:paraId="77245704" w14:textId="77777777" w:rsidR="009F3CE0" w:rsidRDefault="002D5D39">
      <w:proofErr w:type="spellStart"/>
      <w:r>
        <w:t>Akinlabi</w:t>
      </w:r>
      <w:proofErr w:type="spellEnd"/>
      <w:r>
        <w:t xml:space="preserve">, B.H., 2021. Effect of inventory management practices on operational performance of flour milling companies in Nigeria. </w:t>
      </w:r>
      <w:r>
        <w:rPr>
          <w:i/>
        </w:rPr>
        <w:t>International Academy Journal of Management, Marketing and Entrepreneurial Studies</w:t>
      </w:r>
      <w:r>
        <w:t xml:space="preserve">, </w:t>
      </w:r>
      <w:r>
        <w:rPr>
          <w:i/>
        </w:rPr>
        <w:t>8</w:t>
      </w:r>
      <w:r>
        <w:t>(2), pp.137-174.</w:t>
      </w:r>
    </w:p>
    <w:p w14:paraId="482B3D1F" w14:textId="77777777" w:rsidR="009F3CE0" w:rsidRDefault="009F3CE0"/>
    <w:p w14:paraId="3DD4B417" w14:textId="77777777" w:rsidR="009F3CE0" w:rsidRDefault="009F3CE0"/>
    <w:p w14:paraId="78A0AC86" w14:textId="77777777" w:rsidR="000B6127" w:rsidRPr="000B6127" w:rsidRDefault="000B6127" w:rsidP="000B6127">
      <w:r w:rsidRPr="000B6127">
        <w:t xml:space="preserve">Chen, I. J., &amp; Popovich, K. (2003). Understanding customer relationship management (CRM): People, </w:t>
      </w:r>
      <w:proofErr w:type="gramStart"/>
      <w:r w:rsidRPr="000B6127">
        <w:t>process</w:t>
      </w:r>
      <w:proofErr w:type="gramEnd"/>
      <w:r w:rsidRPr="000B6127">
        <w:t xml:space="preserve"> and technology. Business process management journal, 9(5), 672-688.</w:t>
      </w:r>
    </w:p>
    <w:p w14:paraId="47078C16" w14:textId="77777777" w:rsidR="000B6127" w:rsidRPr="000B6127" w:rsidRDefault="000B6127" w:rsidP="000B6127">
      <w:r w:rsidRPr="000B6127">
        <w:t>Jones, S., Sundaram, D., &amp; Chin, E. (2019). Digital innovation in event management: an integrated framework of technological enablers. International Journal of Event and Festival Management, 10(1), 24-43.</w:t>
      </w:r>
    </w:p>
    <w:p w14:paraId="07960821" w14:textId="77777777" w:rsidR="000B6127" w:rsidRPr="000B6127" w:rsidRDefault="000B6127" w:rsidP="000B6127">
      <w:r w:rsidRPr="000B6127">
        <w:t>Smith, J. (2020). The Growing Demand for Authentic Cultural Experiences. Journal of Cultural Tourism, 15(2), 120-135.</w:t>
      </w:r>
    </w:p>
    <w:p w14:paraId="03C8F48E" w14:textId="77777777" w:rsidR="009F3CE0" w:rsidRDefault="009F3CE0"/>
    <w:p w14:paraId="4926D757" w14:textId="77777777" w:rsidR="000B6127" w:rsidRDefault="000B6127">
      <w:r>
        <w:t xml:space="preserve">Platinum events (2024) Available at: </w:t>
      </w:r>
      <w:hyperlink r:id="rId30" w:history="1">
        <w:r w:rsidRPr="003D0C07">
          <w:rPr>
            <w:rStyle w:val="Hyperlink"/>
          </w:rPr>
          <w:t>https://platinumeventsplanning.com/</w:t>
        </w:r>
      </w:hyperlink>
      <w:r>
        <w:t xml:space="preserve"> (Accessed 29 February 2024).</w:t>
      </w:r>
    </w:p>
    <w:p w14:paraId="51A4BF3F" w14:textId="77777777" w:rsidR="000B6127" w:rsidRDefault="000B6127"/>
    <w:p w14:paraId="645AF6BD" w14:textId="15ED764E" w:rsidR="000B6127" w:rsidRDefault="000B6127">
      <w:r>
        <w:t xml:space="preserve">Wedding Planner Kent (2024) Available at:  </w:t>
      </w:r>
      <w:hyperlink r:id="rId31" w:history="1">
        <w:r w:rsidRPr="003D0C07">
          <w:rPr>
            <w:rStyle w:val="Hyperlink"/>
          </w:rPr>
          <w:t>https://weddingplanner.co.uk/kent</w:t>
        </w:r>
      </w:hyperlink>
      <w:r>
        <w:t xml:space="preserve"> (Accessed 29 February 2024).</w:t>
      </w:r>
    </w:p>
    <w:p w14:paraId="4F5A9CF7" w14:textId="77777777" w:rsidR="009F3CE0" w:rsidRDefault="009F3CE0"/>
    <w:p w14:paraId="62447E1B" w14:textId="77777777" w:rsidR="009F3CE0" w:rsidRDefault="009F3CE0"/>
    <w:p w14:paraId="78A6AB7F" w14:textId="77777777" w:rsidR="009F3CE0" w:rsidRDefault="009F3CE0"/>
    <w:p w14:paraId="2D0E113D" w14:textId="77777777" w:rsidR="009F3CE0" w:rsidRDefault="009F3CE0"/>
    <w:p w14:paraId="0FB80C6F" w14:textId="77777777" w:rsidR="009F3CE0" w:rsidRDefault="009F3CE0"/>
    <w:p w14:paraId="22C1A570" w14:textId="77777777" w:rsidR="009F3CE0" w:rsidRDefault="009F3CE0"/>
    <w:p w14:paraId="79F48C7B" w14:textId="77777777" w:rsidR="009F3CE0" w:rsidRDefault="009F3CE0"/>
    <w:p w14:paraId="35BE3FDF" w14:textId="77777777" w:rsidR="009F3CE0" w:rsidRDefault="009F3CE0"/>
    <w:p w14:paraId="5EA52B25" w14:textId="77777777" w:rsidR="009F3CE0" w:rsidRDefault="009F3CE0"/>
    <w:p w14:paraId="0175222E" w14:textId="77777777" w:rsidR="009F3CE0" w:rsidRDefault="009F3CE0"/>
    <w:p w14:paraId="43DFBCFA" w14:textId="77777777" w:rsidR="009F3CE0" w:rsidRDefault="009F3CE0"/>
    <w:p w14:paraId="79618EDF" w14:textId="77777777" w:rsidR="009F3CE0" w:rsidRDefault="009F3CE0"/>
    <w:p w14:paraId="2EB2E8DD" w14:textId="77777777" w:rsidR="009F3CE0" w:rsidRDefault="002D5D39">
      <w:r>
        <w:t xml:space="preserve">27 Appendix </w:t>
      </w:r>
    </w:p>
    <w:p w14:paraId="209C36AF" w14:textId="77777777" w:rsidR="009F3CE0" w:rsidRDefault="002D5D39">
      <w:pPr>
        <w:rPr>
          <w:color w:val="1F3864"/>
        </w:rPr>
      </w:pPr>
      <w:r>
        <w:rPr>
          <w:color w:val="1F3864"/>
        </w:rPr>
        <w:t>(</w:t>
      </w:r>
      <w:r>
        <w:rPr>
          <w:rFonts w:ascii="Arial" w:eastAsia="Arial" w:hAnsi="Arial" w:cs="Arial"/>
          <w:color w:val="1F3864"/>
          <w:highlight w:val="white"/>
        </w:rPr>
        <w:t>An appendix comes at the end (after the reference list) of a report, research project, or dissertation and </w:t>
      </w:r>
      <w:r>
        <w:rPr>
          <w:rFonts w:ascii="Arial" w:eastAsia="Arial" w:hAnsi="Arial" w:cs="Arial"/>
          <w:color w:val="1F3864"/>
        </w:rPr>
        <w:t>contains any additional information such as raw data, tables, and supporting information such as screenshots, and additional evidence</w:t>
      </w:r>
      <w:r>
        <w:rPr>
          <w:rFonts w:ascii="Arial" w:eastAsia="Arial" w:hAnsi="Arial" w:cs="Arial"/>
          <w:color w:val="1F3864"/>
          <w:highlight w:val="white"/>
        </w:rPr>
        <w:t>. The information in the appendices is relevant but is too long or too detailed to include in the main body of your work.)</w:t>
      </w:r>
    </w:p>
    <w:p w14:paraId="23EAAD98" w14:textId="77777777" w:rsidR="009F3CE0" w:rsidRDefault="002D5D39">
      <w:r>
        <w:t>Appendix 0</w:t>
      </w:r>
    </w:p>
    <w:p w14:paraId="7D1267C6" w14:textId="77777777" w:rsidR="009F3CE0" w:rsidRDefault="002D5D39">
      <w:r>
        <w:rPr>
          <w:noProof/>
          <w:lang w:val="en-US"/>
        </w:rPr>
        <w:drawing>
          <wp:inline distT="114300" distB="114300" distL="114300" distR="114300" wp14:anchorId="7607131C" wp14:editId="0874FFD4">
            <wp:extent cx="6645600" cy="4254500"/>
            <wp:effectExtent l="0" t="0" r="0" b="0"/>
            <wp:docPr id="1612650817"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32"/>
                    <a:srcRect/>
                    <a:stretch>
                      <a:fillRect/>
                    </a:stretch>
                  </pic:blipFill>
                  <pic:spPr>
                    <a:xfrm>
                      <a:off x="0" y="0"/>
                      <a:ext cx="6645600" cy="4254500"/>
                    </a:xfrm>
                    <a:prstGeom prst="rect">
                      <a:avLst/>
                    </a:prstGeom>
                    <a:ln/>
                  </pic:spPr>
                </pic:pic>
              </a:graphicData>
            </a:graphic>
          </wp:inline>
        </w:drawing>
      </w:r>
    </w:p>
    <w:p w14:paraId="462402AD" w14:textId="77777777" w:rsidR="009F3CE0" w:rsidRDefault="009F3CE0"/>
    <w:p w14:paraId="6E878854" w14:textId="77777777" w:rsidR="009F3CE0" w:rsidRDefault="009F3CE0"/>
    <w:p w14:paraId="6085E46B" w14:textId="77777777" w:rsidR="009F3CE0" w:rsidRDefault="002D5D39">
      <w:r>
        <w:t>Appendix 1</w:t>
      </w:r>
    </w:p>
    <w:p w14:paraId="0B98B7EA" w14:textId="77777777" w:rsidR="009F3CE0" w:rsidRDefault="002D5D39">
      <w:r>
        <w:rPr>
          <w:noProof/>
          <w:lang w:val="en-US"/>
        </w:rPr>
        <w:drawing>
          <wp:inline distT="0" distB="0" distL="0" distR="0" wp14:anchorId="0B8715A7" wp14:editId="58564C88">
            <wp:extent cx="6645910" cy="3046095"/>
            <wp:effectExtent l="0" t="0" r="0" b="0"/>
            <wp:docPr id="1612650830" name="image13.png" descr="A table of text with different colors&#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3.png" descr="A table of text with different colors&#10;&#10;Description automatically generated"/>
                    <pic:cNvPicPr preferRelativeResize="0"/>
                  </pic:nvPicPr>
                  <pic:blipFill>
                    <a:blip r:embed="rId33"/>
                    <a:srcRect/>
                    <a:stretch>
                      <a:fillRect/>
                    </a:stretch>
                  </pic:blipFill>
                  <pic:spPr>
                    <a:xfrm>
                      <a:off x="0" y="0"/>
                      <a:ext cx="6645910" cy="3046095"/>
                    </a:xfrm>
                    <a:prstGeom prst="rect">
                      <a:avLst/>
                    </a:prstGeom>
                    <a:ln/>
                  </pic:spPr>
                </pic:pic>
              </a:graphicData>
            </a:graphic>
          </wp:inline>
        </w:drawing>
      </w:r>
    </w:p>
    <w:p w14:paraId="7CD433B7" w14:textId="77777777" w:rsidR="009F3CE0" w:rsidRDefault="009F3CE0"/>
    <w:p w14:paraId="73D0FE05" w14:textId="77777777" w:rsidR="009F3CE0" w:rsidRDefault="009F3CE0"/>
    <w:p w14:paraId="33AE007A" w14:textId="77777777" w:rsidR="009F3CE0" w:rsidRDefault="009F3CE0"/>
    <w:p w14:paraId="35550922" w14:textId="77777777" w:rsidR="009F3CE0" w:rsidRDefault="009F3CE0"/>
    <w:p w14:paraId="1A4C3BC4" w14:textId="77777777" w:rsidR="009F3CE0" w:rsidRDefault="002D5D39">
      <w:r>
        <w:t>Appendix 2</w:t>
      </w:r>
    </w:p>
    <w:p w14:paraId="799D7C95" w14:textId="77777777" w:rsidR="009F3CE0" w:rsidRDefault="002D5D39">
      <w:r>
        <w:rPr>
          <w:noProof/>
          <w:lang w:val="en-US"/>
        </w:rPr>
        <w:drawing>
          <wp:inline distT="0" distB="0" distL="0" distR="0" wp14:anchorId="01C2E556" wp14:editId="2CE4C53F">
            <wp:extent cx="6645910" cy="2969895"/>
            <wp:effectExtent l="0" t="0" r="0" b="0"/>
            <wp:docPr id="1612650831" name="image10.png" descr="A screenshot of a computer screen&#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0.png" descr="A screenshot of a computer screen&#10;&#10;Description automatically generated"/>
                    <pic:cNvPicPr preferRelativeResize="0"/>
                  </pic:nvPicPr>
                  <pic:blipFill>
                    <a:blip r:embed="rId34"/>
                    <a:srcRect/>
                    <a:stretch>
                      <a:fillRect/>
                    </a:stretch>
                  </pic:blipFill>
                  <pic:spPr>
                    <a:xfrm>
                      <a:off x="0" y="0"/>
                      <a:ext cx="6645910" cy="2969895"/>
                    </a:xfrm>
                    <a:prstGeom prst="rect">
                      <a:avLst/>
                    </a:prstGeom>
                    <a:ln/>
                  </pic:spPr>
                </pic:pic>
              </a:graphicData>
            </a:graphic>
          </wp:inline>
        </w:drawing>
      </w:r>
    </w:p>
    <w:p w14:paraId="29C14AAE" w14:textId="77777777" w:rsidR="009F3CE0" w:rsidRDefault="009F3CE0"/>
    <w:p w14:paraId="775AB3EC" w14:textId="77777777" w:rsidR="009F3CE0" w:rsidRDefault="009F3CE0"/>
    <w:p w14:paraId="6DB56635" w14:textId="77777777" w:rsidR="009F3CE0" w:rsidRDefault="009F3CE0"/>
    <w:p w14:paraId="631EFAA9" w14:textId="77777777" w:rsidR="009F3CE0" w:rsidRDefault="009F3CE0"/>
    <w:p w14:paraId="36830587" w14:textId="77777777" w:rsidR="009F3CE0" w:rsidRDefault="009F3CE0"/>
    <w:p w14:paraId="5B77E79B" w14:textId="77777777" w:rsidR="009F3CE0" w:rsidRDefault="002D5D39">
      <w:r>
        <w:t>Appendix 3</w:t>
      </w:r>
    </w:p>
    <w:p w14:paraId="21FCFDCD" w14:textId="77777777" w:rsidR="009F3CE0" w:rsidRDefault="009F3CE0"/>
    <w:tbl>
      <w:tblPr>
        <w:tblStyle w:val="afa"/>
        <w:tblW w:w="10465" w:type="dxa"/>
        <w:tblBorders>
          <w:top w:val="nil"/>
          <w:left w:val="nil"/>
          <w:bottom w:val="nil"/>
          <w:right w:val="nil"/>
          <w:insideH w:val="nil"/>
          <w:insideV w:val="nil"/>
        </w:tblBorders>
        <w:tblLayout w:type="fixed"/>
        <w:tblLook w:val="0600" w:firstRow="0" w:lastRow="0" w:firstColumn="0" w:lastColumn="0" w:noHBand="1" w:noVBand="1"/>
      </w:tblPr>
      <w:tblGrid>
        <w:gridCol w:w="1948"/>
        <w:gridCol w:w="2156"/>
        <w:gridCol w:w="2178"/>
        <w:gridCol w:w="2282"/>
        <w:gridCol w:w="1901"/>
      </w:tblGrid>
      <w:tr w:rsidR="009F3CE0" w14:paraId="4F462A69" w14:textId="77777777">
        <w:trPr>
          <w:trHeight w:val="1075"/>
        </w:trPr>
        <w:tc>
          <w:tcPr>
            <w:tcW w:w="1947" w:type="dxa"/>
            <w:vMerge w:val="restart"/>
            <w:tcBorders>
              <w:top w:val="single" w:sz="4" w:space="0" w:color="000000"/>
              <w:left w:val="single" w:sz="4" w:space="0" w:color="000000"/>
              <w:bottom w:val="single" w:sz="4" w:space="0" w:color="000000"/>
              <w:right w:val="single" w:sz="4" w:space="0" w:color="000000"/>
            </w:tcBorders>
            <w:shd w:val="clear" w:color="auto" w:fill="D0CECE"/>
            <w:tcMar>
              <w:top w:w="20" w:type="dxa"/>
              <w:left w:w="20" w:type="dxa"/>
              <w:bottom w:w="100" w:type="dxa"/>
              <w:right w:w="20" w:type="dxa"/>
            </w:tcMar>
            <w:vAlign w:val="center"/>
          </w:tcPr>
          <w:p w14:paraId="01A168CF" w14:textId="77777777" w:rsidR="009F3CE0" w:rsidRDefault="002D5D39">
            <w:pPr>
              <w:jc w:val="center"/>
              <w:rPr>
                <w:rFonts w:ascii="Arial" w:eastAsia="Arial" w:hAnsi="Arial" w:cs="Arial"/>
                <w:b/>
                <w:sz w:val="28"/>
                <w:szCs w:val="28"/>
              </w:rPr>
            </w:pPr>
            <w:r>
              <w:rPr>
                <w:rFonts w:ascii="Arial" w:eastAsia="Arial" w:hAnsi="Arial" w:cs="Arial"/>
                <w:b/>
                <w:sz w:val="28"/>
                <w:szCs w:val="28"/>
              </w:rPr>
              <w:t>Customer segments/</w:t>
            </w:r>
          </w:p>
          <w:p w14:paraId="283E7DAE" w14:textId="77777777" w:rsidR="009F3CE0" w:rsidRDefault="002D5D39">
            <w:pPr>
              <w:jc w:val="center"/>
            </w:pPr>
            <w:r>
              <w:rPr>
                <w:rFonts w:ascii="Arial" w:eastAsia="Arial" w:hAnsi="Arial" w:cs="Arial"/>
                <w:b/>
                <w:sz w:val="28"/>
                <w:szCs w:val="28"/>
              </w:rPr>
              <w:t>Search Type</w:t>
            </w:r>
          </w:p>
        </w:tc>
        <w:tc>
          <w:tcPr>
            <w:tcW w:w="2155" w:type="dxa"/>
            <w:tcBorders>
              <w:top w:val="single" w:sz="4" w:space="0" w:color="000000"/>
              <w:left w:val="nil"/>
              <w:bottom w:val="single" w:sz="4" w:space="0" w:color="000000"/>
              <w:right w:val="single" w:sz="4" w:space="0" w:color="000000"/>
            </w:tcBorders>
            <w:shd w:val="clear" w:color="auto" w:fill="C6E0B4"/>
            <w:tcMar>
              <w:top w:w="20" w:type="dxa"/>
              <w:left w:w="20" w:type="dxa"/>
              <w:bottom w:w="100" w:type="dxa"/>
              <w:right w:w="20" w:type="dxa"/>
            </w:tcMar>
            <w:vAlign w:val="center"/>
          </w:tcPr>
          <w:p w14:paraId="006843B3" w14:textId="77777777" w:rsidR="009F3CE0" w:rsidRDefault="002D5D39">
            <w:pPr>
              <w:jc w:val="center"/>
              <w:rPr>
                <w:rFonts w:ascii="Arial" w:eastAsia="Arial" w:hAnsi="Arial" w:cs="Arial"/>
                <w:b/>
                <w:sz w:val="28"/>
                <w:szCs w:val="28"/>
              </w:rPr>
            </w:pPr>
            <w:r>
              <w:rPr>
                <w:rFonts w:ascii="Arial" w:eastAsia="Arial" w:hAnsi="Arial" w:cs="Arial"/>
                <w:b/>
                <w:sz w:val="28"/>
                <w:szCs w:val="28"/>
              </w:rPr>
              <w:t>Customer profile</w:t>
            </w:r>
          </w:p>
          <w:p w14:paraId="3AF9CD95" w14:textId="77777777" w:rsidR="009F3CE0" w:rsidRDefault="002D5D39">
            <w:pPr>
              <w:jc w:val="center"/>
            </w:pPr>
            <w:r>
              <w:rPr>
                <w:rFonts w:ascii="Arial" w:eastAsia="Arial" w:hAnsi="Arial" w:cs="Arial"/>
                <w:b/>
                <w:sz w:val="28"/>
                <w:szCs w:val="28"/>
              </w:rPr>
              <w:t>1</w:t>
            </w:r>
          </w:p>
        </w:tc>
        <w:tc>
          <w:tcPr>
            <w:tcW w:w="2178" w:type="dxa"/>
            <w:tcBorders>
              <w:top w:val="single" w:sz="4" w:space="0" w:color="000000"/>
              <w:left w:val="nil"/>
              <w:bottom w:val="single" w:sz="4" w:space="0" w:color="000000"/>
              <w:right w:val="single" w:sz="4" w:space="0" w:color="000000"/>
            </w:tcBorders>
            <w:shd w:val="clear" w:color="auto" w:fill="FFE699"/>
            <w:tcMar>
              <w:top w:w="20" w:type="dxa"/>
              <w:left w:w="20" w:type="dxa"/>
              <w:bottom w:w="100" w:type="dxa"/>
              <w:right w:w="20" w:type="dxa"/>
            </w:tcMar>
            <w:vAlign w:val="center"/>
          </w:tcPr>
          <w:p w14:paraId="1C509B05" w14:textId="77777777" w:rsidR="009F3CE0" w:rsidRDefault="002D5D39">
            <w:pPr>
              <w:jc w:val="center"/>
              <w:rPr>
                <w:rFonts w:ascii="Arial" w:eastAsia="Arial" w:hAnsi="Arial" w:cs="Arial"/>
                <w:b/>
                <w:sz w:val="28"/>
                <w:szCs w:val="28"/>
              </w:rPr>
            </w:pPr>
            <w:r>
              <w:rPr>
                <w:rFonts w:ascii="Arial" w:eastAsia="Arial" w:hAnsi="Arial" w:cs="Arial"/>
                <w:b/>
                <w:sz w:val="28"/>
                <w:szCs w:val="28"/>
              </w:rPr>
              <w:t>Customer profile</w:t>
            </w:r>
          </w:p>
          <w:p w14:paraId="5B57DCBE" w14:textId="77777777" w:rsidR="009F3CE0" w:rsidRDefault="002D5D39">
            <w:pPr>
              <w:jc w:val="center"/>
            </w:pPr>
            <w:r>
              <w:rPr>
                <w:rFonts w:ascii="Arial" w:eastAsia="Arial" w:hAnsi="Arial" w:cs="Arial"/>
                <w:b/>
                <w:sz w:val="28"/>
                <w:szCs w:val="28"/>
              </w:rPr>
              <w:t>2</w:t>
            </w:r>
          </w:p>
        </w:tc>
        <w:tc>
          <w:tcPr>
            <w:tcW w:w="2282" w:type="dxa"/>
            <w:tcBorders>
              <w:top w:val="single" w:sz="4" w:space="0" w:color="000000"/>
              <w:left w:val="nil"/>
              <w:bottom w:val="single" w:sz="4" w:space="0" w:color="000000"/>
              <w:right w:val="single" w:sz="4" w:space="0" w:color="000000"/>
            </w:tcBorders>
            <w:shd w:val="clear" w:color="auto" w:fill="F8CBAD"/>
            <w:tcMar>
              <w:top w:w="20" w:type="dxa"/>
              <w:left w:w="20" w:type="dxa"/>
              <w:bottom w:w="100" w:type="dxa"/>
              <w:right w:w="20" w:type="dxa"/>
            </w:tcMar>
            <w:vAlign w:val="center"/>
          </w:tcPr>
          <w:p w14:paraId="54BC3B44" w14:textId="77777777" w:rsidR="009F3CE0" w:rsidRDefault="002D5D39">
            <w:pPr>
              <w:jc w:val="center"/>
              <w:rPr>
                <w:rFonts w:ascii="Arial" w:eastAsia="Arial" w:hAnsi="Arial" w:cs="Arial"/>
                <w:b/>
                <w:sz w:val="28"/>
                <w:szCs w:val="28"/>
              </w:rPr>
            </w:pPr>
            <w:r>
              <w:rPr>
                <w:rFonts w:ascii="Arial" w:eastAsia="Arial" w:hAnsi="Arial" w:cs="Arial"/>
                <w:b/>
                <w:sz w:val="28"/>
                <w:szCs w:val="28"/>
              </w:rPr>
              <w:t>Customer profile</w:t>
            </w:r>
          </w:p>
          <w:p w14:paraId="543A7C2A" w14:textId="77777777" w:rsidR="009F3CE0" w:rsidRDefault="002D5D39">
            <w:pPr>
              <w:jc w:val="center"/>
            </w:pPr>
            <w:r>
              <w:rPr>
                <w:rFonts w:ascii="Arial" w:eastAsia="Arial" w:hAnsi="Arial" w:cs="Arial"/>
                <w:b/>
                <w:sz w:val="28"/>
                <w:szCs w:val="28"/>
              </w:rPr>
              <w:t>3</w:t>
            </w:r>
          </w:p>
        </w:tc>
        <w:tc>
          <w:tcPr>
            <w:tcW w:w="1901" w:type="dxa"/>
            <w:tcBorders>
              <w:top w:val="single" w:sz="4" w:space="0" w:color="000000"/>
              <w:left w:val="nil"/>
              <w:bottom w:val="single" w:sz="4" w:space="0" w:color="000000"/>
              <w:right w:val="single" w:sz="4" w:space="0" w:color="000000"/>
            </w:tcBorders>
            <w:shd w:val="clear" w:color="auto" w:fill="FF7E79"/>
            <w:tcMar>
              <w:top w:w="20" w:type="dxa"/>
              <w:left w:w="20" w:type="dxa"/>
              <w:bottom w:w="100" w:type="dxa"/>
              <w:right w:w="20" w:type="dxa"/>
            </w:tcMar>
            <w:vAlign w:val="center"/>
          </w:tcPr>
          <w:p w14:paraId="62BA36A4" w14:textId="77777777" w:rsidR="009F3CE0" w:rsidRDefault="002D5D39">
            <w:pPr>
              <w:jc w:val="center"/>
              <w:rPr>
                <w:rFonts w:ascii="Arial" w:eastAsia="Arial" w:hAnsi="Arial" w:cs="Arial"/>
                <w:b/>
                <w:sz w:val="28"/>
                <w:szCs w:val="28"/>
              </w:rPr>
            </w:pPr>
            <w:r>
              <w:rPr>
                <w:rFonts w:ascii="Arial" w:eastAsia="Arial" w:hAnsi="Arial" w:cs="Arial"/>
                <w:b/>
                <w:sz w:val="28"/>
                <w:szCs w:val="28"/>
              </w:rPr>
              <w:t>Customer profile</w:t>
            </w:r>
          </w:p>
          <w:p w14:paraId="1CCF1430" w14:textId="77777777" w:rsidR="009F3CE0" w:rsidRDefault="002D5D39">
            <w:pPr>
              <w:jc w:val="center"/>
            </w:pPr>
            <w:r>
              <w:rPr>
                <w:rFonts w:ascii="Arial" w:eastAsia="Arial" w:hAnsi="Arial" w:cs="Arial"/>
                <w:b/>
                <w:sz w:val="28"/>
                <w:szCs w:val="28"/>
              </w:rPr>
              <w:t>4</w:t>
            </w:r>
          </w:p>
        </w:tc>
      </w:tr>
      <w:tr w:rsidR="009F3CE0" w14:paraId="724BE38B" w14:textId="77777777">
        <w:trPr>
          <w:trHeight w:val="805"/>
        </w:trPr>
        <w:tc>
          <w:tcPr>
            <w:tcW w:w="1947" w:type="dxa"/>
            <w:vMerge/>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51D5E818" w14:textId="77777777" w:rsidR="009F3CE0" w:rsidRDefault="009F3CE0"/>
        </w:tc>
        <w:tc>
          <w:tcPr>
            <w:tcW w:w="2155" w:type="dxa"/>
            <w:tcBorders>
              <w:top w:val="nil"/>
              <w:left w:val="nil"/>
              <w:bottom w:val="single" w:sz="4" w:space="0" w:color="000000"/>
              <w:right w:val="single" w:sz="4" w:space="0" w:color="000000"/>
            </w:tcBorders>
            <w:shd w:val="clear" w:color="auto" w:fill="C6E0B4"/>
            <w:tcMar>
              <w:top w:w="20" w:type="dxa"/>
              <w:left w:w="20" w:type="dxa"/>
              <w:bottom w:w="100" w:type="dxa"/>
              <w:right w:w="20" w:type="dxa"/>
            </w:tcMar>
          </w:tcPr>
          <w:p w14:paraId="1635B46B" w14:textId="77777777" w:rsidR="009F3CE0" w:rsidRDefault="002D5D39">
            <w:pPr>
              <w:jc w:val="center"/>
              <w:rPr>
                <w:rFonts w:ascii="Arial" w:eastAsia="Arial" w:hAnsi="Arial" w:cs="Arial"/>
                <w:i/>
              </w:rPr>
            </w:pPr>
            <w:r>
              <w:rPr>
                <w:rFonts w:ascii="Arial" w:eastAsia="Arial" w:hAnsi="Arial" w:cs="Arial"/>
                <w:i/>
              </w:rPr>
              <w:t>Similar Web Search</w:t>
            </w:r>
          </w:p>
          <w:p w14:paraId="25571C3A" w14:textId="77777777" w:rsidR="009F3CE0" w:rsidRDefault="002D5D39">
            <w:pPr>
              <w:jc w:val="center"/>
            </w:pPr>
            <w:r>
              <w:rPr>
                <w:rFonts w:ascii="Arial" w:eastAsia="Arial" w:hAnsi="Arial" w:cs="Arial"/>
                <w:i/>
              </w:rPr>
              <w:t>(Appendix 10)</w:t>
            </w:r>
          </w:p>
        </w:tc>
        <w:tc>
          <w:tcPr>
            <w:tcW w:w="2178" w:type="dxa"/>
            <w:tcBorders>
              <w:top w:val="nil"/>
              <w:left w:val="nil"/>
              <w:bottom w:val="single" w:sz="4" w:space="0" w:color="000000"/>
              <w:right w:val="single" w:sz="4" w:space="0" w:color="000000"/>
            </w:tcBorders>
            <w:shd w:val="clear" w:color="auto" w:fill="FFE699"/>
            <w:tcMar>
              <w:top w:w="20" w:type="dxa"/>
              <w:left w:w="20" w:type="dxa"/>
              <w:bottom w:w="100" w:type="dxa"/>
              <w:right w:w="20" w:type="dxa"/>
            </w:tcMar>
          </w:tcPr>
          <w:p w14:paraId="19E2AF1F" w14:textId="77777777" w:rsidR="009F3CE0" w:rsidRDefault="002D5D39">
            <w:pPr>
              <w:jc w:val="center"/>
              <w:rPr>
                <w:rFonts w:ascii="Arial" w:eastAsia="Arial" w:hAnsi="Arial" w:cs="Arial"/>
                <w:i/>
              </w:rPr>
            </w:pPr>
            <w:r>
              <w:rPr>
                <w:rFonts w:ascii="Arial" w:eastAsia="Arial" w:hAnsi="Arial" w:cs="Arial"/>
                <w:i/>
              </w:rPr>
              <w:t>BMC</w:t>
            </w:r>
          </w:p>
          <w:p w14:paraId="2864E7C5" w14:textId="77777777" w:rsidR="009F3CE0" w:rsidRDefault="002D5D39">
            <w:pPr>
              <w:jc w:val="center"/>
            </w:pPr>
            <w:r>
              <w:rPr>
                <w:rFonts w:ascii="Arial" w:eastAsia="Arial" w:hAnsi="Arial" w:cs="Arial"/>
                <w:i/>
              </w:rPr>
              <w:t>(Appendix 2)</w:t>
            </w:r>
          </w:p>
        </w:tc>
        <w:tc>
          <w:tcPr>
            <w:tcW w:w="2282" w:type="dxa"/>
            <w:tcBorders>
              <w:top w:val="nil"/>
              <w:left w:val="nil"/>
              <w:bottom w:val="single" w:sz="4" w:space="0" w:color="000000"/>
              <w:right w:val="single" w:sz="4" w:space="0" w:color="000000"/>
            </w:tcBorders>
            <w:shd w:val="clear" w:color="auto" w:fill="F8CBAD"/>
            <w:tcMar>
              <w:top w:w="20" w:type="dxa"/>
              <w:left w:w="20" w:type="dxa"/>
              <w:bottom w:w="100" w:type="dxa"/>
              <w:right w:w="20" w:type="dxa"/>
            </w:tcMar>
          </w:tcPr>
          <w:p w14:paraId="421C2A30" w14:textId="77777777" w:rsidR="009F3CE0" w:rsidRDefault="002D5D39">
            <w:pPr>
              <w:jc w:val="center"/>
            </w:pPr>
            <w:r>
              <w:rPr>
                <w:rFonts w:ascii="Arial" w:eastAsia="Arial" w:hAnsi="Arial" w:cs="Arial"/>
                <w:i/>
              </w:rPr>
              <w:t>Organic Search</w:t>
            </w:r>
          </w:p>
        </w:tc>
        <w:tc>
          <w:tcPr>
            <w:tcW w:w="1901" w:type="dxa"/>
            <w:tcBorders>
              <w:top w:val="nil"/>
              <w:left w:val="nil"/>
              <w:bottom w:val="single" w:sz="4" w:space="0" w:color="000000"/>
              <w:right w:val="single" w:sz="4" w:space="0" w:color="000000"/>
            </w:tcBorders>
            <w:shd w:val="clear" w:color="auto" w:fill="FF7E79"/>
            <w:tcMar>
              <w:top w:w="20" w:type="dxa"/>
              <w:left w:w="20" w:type="dxa"/>
              <w:bottom w:w="100" w:type="dxa"/>
              <w:right w:w="20" w:type="dxa"/>
            </w:tcMar>
          </w:tcPr>
          <w:p w14:paraId="4D8B4110" w14:textId="77777777" w:rsidR="009F3CE0" w:rsidRDefault="002D5D39">
            <w:pPr>
              <w:jc w:val="center"/>
            </w:pPr>
            <w:r>
              <w:rPr>
                <w:rFonts w:ascii="Arial" w:eastAsia="Arial" w:hAnsi="Arial" w:cs="Arial"/>
                <w:i/>
              </w:rPr>
              <w:t>Direct search</w:t>
            </w:r>
          </w:p>
        </w:tc>
      </w:tr>
      <w:tr w:rsidR="009F3CE0" w14:paraId="6ABB52C3" w14:textId="77777777">
        <w:trPr>
          <w:trHeight w:val="475"/>
        </w:trPr>
        <w:tc>
          <w:tcPr>
            <w:tcW w:w="1947" w:type="dxa"/>
            <w:tcBorders>
              <w:top w:val="nil"/>
              <w:left w:val="single" w:sz="4" w:space="0" w:color="000000"/>
              <w:bottom w:val="single" w:sz="4" w:space="0" w:color="000000"/>
              <w:right w:val="single" w:sz="4" w:space="0" w:color="000000"/>
            </w:tcBorders>
            <w:shd w:val="clear" w:color="auto" w:fill="D6DCE4"/>
            <w:tcMar>
              <w:top w:w="20" w:type="dxa"/>
              <w:left w:w="20" w:type="dxa"/>
              <w:bottom w:w="100" w:type="dxa"/>
              <w:right w:w="20" w:type="dxa"/>
            </w:tcMar>
            <w:vAlign w:val="bottom"/>
          </w:tcPr>
          <w:p w14:paraId="64653871" w14:textId="77777777" w:rsidR="009F3CE0" w:rsidRDefault="002D5D39">
            <w:r>
              <w:rPr>
                <w:rFonts w:ascii="Arial" w:eastAsia="Arial" w:hAnsi="Arial" w:cs="Arial"/>
                <w:b/>
              </w:rPr>
              <w:t>Demographics</w:t>
            </w:r>
          </w:p>
        </w:tc>
        <w:tc>
          <w:tcPr>
            <w:tcW w:w="2155" w:type="dxa"/>
            <w:tcBorders>
              <w:top w:val="nil"/>
              <w:left w:val="nil"/>
              <w:bottom w:val="single" w:sz="4" w:space="0" w:color="000000"/>
              <w:right w:val="single" w:sz="4" w:space="0" w:color="000000"/>
            </w:tcBorders>
            <w:shd w:val="clear" w:color="auto" w:fill="D9D9D9"/>
            <w:tcMar>
              <w:top w:w="20" w:type="dxa"/>
              <w:left w:w="20" w:type="dxa"/>
              <w:bottom w:w="100" w:type="dxa"/>
              <w:right w:w="20" w:type="dxa"/>
            </w:tcMar>
            <w:vAlign w:val="bottom"/>
          </w:tcPr>
          <w:p w14:paraId="1A3324F0" w14:textId="77777777" w:rsidR="009F3CE0" w:rsidRDefault="002D5D39">
            <w:r>
              <w:rPr>
                <w:rFonts w:ascii="Arial" w:eastAsia="Arial" w:hAnsi="Arial" w:cs="Arial"/>
              </w:rPr>
              <w:t xml:space="preserve">Age 25-34 </w:t>
            </w:r>
          </w:p>
        </w:tc>
        <w:tc>
          <w:tcPr>
            <w:tcW w:w="2178" w:type="dxa"/>
            <w:tcBorders>
              <w:top w:val="nil"/>
              <w:left w:val="nil"/>
              <w:bottom w:val="single" w:sz="4" w:space="0" w:color="000000"/>
              <w:right w:val="single" w:sz="4" w:space="0" w:color="000000"/>
            </w:tcBorders>
            <w:shd w:val="clear" w:color="auto" w:fill="F2F2F2"/>
            <w:tcMar>
              <w:top w:w="20" w:type="dxa"/>
              <w:left w:w="20" w:type="dxa"/>
              <w:bottom w:w="100" w:type="dxa"/>
              <w:right w:w="20" w:type="dxa"/>
            </w:tcMar>
            <w:vAlign w:val="bottom"/>
          </w:tcPr>
          <w:p w14:paraId="371CD584" w14:textId="77777777" w:rsidR="009F3CE0" w:rsidRDefault="002D5D39">
            <w:r>
              <w:rPr>
                <w:rFonts w:ascii="Arial" w:eastAsia="Arial" w:hAnsi="Arial" w:cs="Arial"/>
              </w:rPr>
              <w:t xml:space="preserve">Age 25-34 </w:t>
            </w:r>
          </w:p>
        </w:tc>
        <w:tc>
          <w:tcPr>
            <w:tcW w:w="2282" w:type="dxa"/>
            <w:tcBorders>
              <w:top w:val="nil"/>
              <w:left w:val="nil"/>
              <w:bottom w:val="single" w:sz="4" w:space="0" w:color="000000"/>
              <w:right w:val="single" w:sz="4" w:space="0" w:color="000000"/>
            </w:tcBorders>
            <w:shd w:val="clear" w:color="auto" w:fill="D9D9D9"/>
            <w:tcMar>
              <w:top w:w="20" w:type="dxa"/>
              <w:left w:w="20" w:type="dxa"/>
              <w:bottom w:w="100" w:type="dxa"/>
              <w:right w:w="20" w:type="dxa"/>
            </w:tcMar>
            <w:vAlign w:val="bottom"/>
          </w:tcPr>
          <w:p w14:paraId="683809FC" w14:textId="77777777" w:rsidR="009F3CE0" w:rsidRDefault="002D5D39">
            <w:r>
              <w:rPr>
                <w:rFonts w:ascii="Arial" w:eastAsia="Arial" w:hAnsi="Arial" w:cs="Arial"/>
              </w:rPr>
              <w:t>Bulgarians 24-34</w:t>
            </w:r>
          </w:p>
        </w:tc>
        <w:tc>
          <w:tcPr>
            <w:tcW w:w="1901" w:type="dxa"/>
            <w:tcBorders>
              <w:top w:val="nil"/>
              <w:left w:val="nil"/>
              <w:bottom w:val="single" w:sz="4" w:space="0" w:color="000000"/>
              <w:right w:val="single" w:sz="4" w:space="0" w:color="000000"/>
            </w:tcBorders>
            <w:shd w:val="clear" w:color="auto" w:fill="F2F2F2"/>
            <w:tcMar>
              <w:top w:w="20" w:type="dxa"/>
              <w:left w:w="20" w:type="dxa"/>
              <w:bottom w:w="100" w:type="dxa"/>
              <w:right w:w="20" w:type="dxa"/>
            </w:tcMar>
            <w:vAlign w:val="bottom"/>
          </w:tcPr>
          <w:p w14:paraId="48E3EB01" w14:textId="77777777" w:rsidR="009F3CE0" w:rsidRDefault="002D5D39">
            <w:r>
              <w:rPr>
                <w:rFonts w:ascii="Arial" w:eastAsia="Arial" w:hAnsi="Arial" w:cs="Arial"/>
              </w:rPr>
              <w:t xml:space="preserve">Adults over 40 </w:t>
            </w:r>
            <w:proofErr w:type="gramStart"/>
            <w:r>
              <w:rPr>
                <w:rFonts w:ascii="Arial" w:eastAsia="Arial" w:hAnsi="Arial" w:cs="Arial"/>
              </w:rPr>
              <w:t>age</w:t>
            </w:r>
            <w:proofErr w:type="gramEnd"/>
          </w:p>
        </w:tc>
      </w:tr>
      <w:tr w:rsidR="009F3CE0" w14:paraId="6F7B72FA" w14:textId="77777777">
        <w:trPr>
          <w:trHeight w:val="415"/>
        </w:trPr>
        <w:tc>
          <w:tcPr>
            <w:tcW w:w="1947" w:type="dxa"/>
            <w:tcBorders>
              <w:top w:val="nil"/>
              <w:left w:val="single" w:sz="4" w:space="0" w:color="000000"/>
              <w:bottom w:val="single" w:sz="4" w:space="0" w:color="000000"/>
              <w:right w:val="single" w:sz="4" w:space="0" w:color="000000"/>
            </w:tcBorders>
            <w:shd w:val="clear" w:color="auto" w:fill="D6DCE4"/>
            <w:tcMar>
              <w:top w:w="20" w:type="dxa"/>
              <w:left w:w="20" w:type="dxa"/>
              <w:bottom w:w="100" w:type="dxa"/>
              <w:right w:w="20" w:type="dxa"/>
            </w:tcMar>
            <w:vAlign w:val="bottom"/>
          </w:tcPr>
          <w:p w14:paraId="2F62F508" w14:textId="77777777" w:rsidR="009F3CE0" w:rsidRDefault="002D5D39">
            <w:r>
              <w:rPr>
                <w:rFonts w:ascii="Arial" w:eastAsia="Arial" w:hAnsi="Arial" w:cs="Arial"/>
                <w:b/>
              </w:rPr>
              <w:t>Location</w:t>
            </w:r>
          </w:p>
        </w:tc>
        <w:tc>
          <w:tcPr>
            <w:tcW w:w="2155" w:type="dxa"/>
            <w:tcBorders>
              <w:top w:val="nil"/>
              <w:left w:val="nil"/>
              <w:bottom w:val="single" w:sz="4" w:space="0" w:color="000000"/>
              <w:right w:val="single" w:sz="4" w:space="0" w:color="000000"/>
            </w:tcBorders>
            <w:shd w:val="clear" w:color="auto" w:fill="D9D9D9"/>
            <w:tcMar>
              <w:top w:w="20" w:type="dxa"/>
              <w:left w:w="20" w:type="dxa"/>
              <w:bottom w:w="100" w:type="dxa"/>
              <w:right w:w="20" w:type="dxa"/>
            </w:tcMar>
            <w:vAlign w:val="bottom"/>
          </w:tcPr>
          <w:p w14:paraId="025F06DB" w14:textId="77777777" w:rsidR="009F3CE0" w:rsidRDefault="002D5D39">
            <w:r>
              <w:rPr>
                <w:rFonts w:ascii="Arial" w:eastAsia="Arial" w:hAnsi="Arial" w:cs="Arial"/>
              </w:rPr>
              <w:t>UK</w:t>
            </w:r>
          </w:p>
        </w:tc>
        <w:tc>
          <w:tcPr>
            <w:tcW w:w="2178" w:type="dxa"/>
            <w:tcBorders>
              <w:top w:val="nil"/>
              <w:left w:val="nil"/>
              <w:bottom w:val="single" w:sz="4" w:space="0" w:color="000000"/>
              <w:right w:val="single" w:sz="4" w:space="0" w:color="000000"/>
            </w:tcBorders>
            <w:shd w:val="clear" w:color="auto" w:fill="F2F2F2"/>
            <w:tcMar>
              <w:top w:w="20" w:type="dxa"/>
              <w:left w:w="20" w:type="dxa"/>
              <w:bottom w:w="100" w:type="dxa"/>
              <w:right w:w="20" w:type="dxa"/>
            </w:tcMar>
            <w:vAlign w:val="bottom"/>
          </w:tcPr>
          <w:p w14:paraId="1296B5F6" w14:textId="77777777" w:rsidR="009F3CE0" w:rsidRDefault="002D5D39">
            <w:r>
              <w:rPr>
                <w:rFonts w:ascii="Arial" w:eastAsia="Arial" w:hAnsi="Arial" w:cs="Arial"/>
              </w:rPr>
              <w:t>Rochester, Kent, UK</w:t>
            </w:r>
          </w:p>
        </w:tc>
        <w:tc>
          <w:tcPr>
            <w:tcW w:w="2282" w:type="dxa"/>
            <w:tcBorders>
              <w:top w:val="nil"/>
              <w:left w:val="nil"/>
              <w:bottom w:val="single" w:sz="4" w:space="0" w:color="000000"/>
              <w:right w:val="single" w:sz="4" w:space="0" w:color="000000"/>
            </w:tcBorders>
            <w:shd w:val="clear" w:color="auto" w:fill="D9D9D9"/>
            <w:tcMar>
              <w:top w:w="20" w:type="dxa"/>
              <w:left w:w="20" w:type="dxa"/>
              <w:bottom w:w="100" w:type="dxa"/>
              <w:right w:w="20" w:type="dxa"/>
            </w:tcMar>
            <w:vAlign w:val="bottom"/>
          </w:tcPr>
          <w:p w14:paraId="3ACF4CE7" w14:textId="77777777" w:rsidR="009F3CE0" w:rsidRDefault="002D5D39">
            <w:r>
              <w:rPr>
                <w:rFonts w:ascii="Arial" w:eastAsia="Arial" w:hAnsi="Arial" w:cs="Arial"/>
              </w:rPr>
              <w:t>Medway, Kent, UK</w:t>
            </w:r>
          </w:p>
        </w:tc>
        <w:tc>
          <w:tcPr>
            <w:tcW w:w="1901" w:type="dxa"/>
            <w:tcBorders>
              <w:top w:val="nil"/>
              <w:left w:val="nil"/>
              <w:bottom w:val="single" w:sz="4" w:space="0" w:color="000000"/>
              <w:right w:val="single" w:sz="4" w:space="0" w:color="000000"/>
            </w:tcBorders>
            <w:shd w:val="clear" w:color="auto" w:fill="F2F2F2"/>
            <w:tcMar>
              <w:top w:w="20" w:type="dxa"/>
              <w:left w:w="20" w:type="dxa"/>
              <w:bottom w:w="100" w:type="dxa"/>
              <w:right w:w="20" w:type="dxa"/>
            </w:tcMar>
            <w:vAlign w:val="bottom"/>
          </w:tcPr>
          <w:p w14:paraId="3DC5FCAE" w14:textId="77777777" w:rsidR="009F3CE0" w:rsidRDefault="002D5D39">
            <w:r>
              <w:rPr>
                <w:rFonts w:ascii="Arial" w:eastAsia="Arial" w:hAnsi="Arial" w:cs="Arial"/>
              </w:rPr>
              <w:t>Maidstone, Kent, UK</w:t>
            </w:r>
          </w:p>
        </w:tc>
      </w:tr>
      <w:tr w:rsidR="009F3CE0" w14:paraId="3959C594" w14:textId="77777777">
        <w:trPr>
          <w:trHeight w:val="415"/>
        </w:trPr>
        <w:tc>
          <w:tcPr>
            <w:tcW w:w="1947" w:type="dxa"/>
            <w:tcBorders>
              <w:top w:val="nil"/>
              <w:left w:val="single" w:sz="4" w:space="0" w:color="000000"/>
              <w:bottom w:val="single" w:sz="4" w:space="0" w:color="000000"/>
              <w:right w:val="single" w:sz="4" w:space="0" w:color="000000"/>
            </w:tcBorders>
            <w:shd w:val="clear" w:color="auto" w:fill="D6DCE4"/>
            <w:tcMar>
              <w:top w:w="20" w:type="dxa"/>
              <w:left w:w="20" w:type="dxa"/>
              <w:bottom w:w="100" w:type="dxa"/>
              <w:right w:w="20" w:type="dxa"/>
            </w:tcMar>
            <w:vAlign w:val="bottom"/>
          </w:tcPr>
          <w:p w14:paraId="6DF6E3DE" w14:textId="77777777" w:rsidR="009F3CE0" w:rsidRDefault="002D5D39">
            <w:r>
              <w:rPr>
                <w:rFonts w:ascii="Arial" w:eastAsia="Arial" w:hAnsi="Arial" w:cs="Arial"/>
                <w:b/>
              </w:rPr>
              <w:t>Hobbies</w:t>
            </w:r>
          </w:p>
        </w:tc>
        <w:tc>
          <w:tcPr>
            <w:tcW w:w="2155" w:type="dxa"/>
            <w:tcBorders>
              <w:top w:val="nil"/>
              <w:left w:val="nil"/>
              <w:bottom w:val="single" w:sz="4" w:space="0" w:color="000000"/>
              <w:right w:val="single" w:sz="4" w:space="0" w:color="000000"/>
            </w:tcBorders>
            <w:shd w:val="clear" w:color="auto" w:fill="D9D9D9"/>
            <w:tcMar>
              <w:top w:w="20" w:type="dxa"/>
              <w:left w:w="20" w:type="dxa"/>
              <w:bottom w:w="100" w:type="dxa"/>
              <w:right w:w="20" w:type="dxa"/>
            </w:tcMar>
            <w:vAlign w:val="bottom"/>
          </w:tcPr>
          <w:p w14:paraId="3390B003" w14:textId="77777777" w:rsidR="009F3CE0" w:rsidRDefault="002D5D39">
            <w:r>
              <w:rPr>
                <w:rFonts w:ascii="Arial" w:eastAsia="Arial" w:hAnsi="Arial" w:cs="Arial"/>
              </w:rPr>
              <w:t>Internet tools</w:t>
            </w:r>
          </w:p>
        </w:tc>
        <w:tc>
          <w:tcPr>
            <w:tcW w:w="2178" w:type="dxa"/>
            <w:tcBorders>
              <w:top w:val="nil"/>
              <w:left w:val="nil"/>
              <w:bottom w:val="single" w:sz="4" w:space="0" w:color="000000"/>
              <w:right w:val="single" w:sz="4" w:space="0" w:color="000000"/>
            </w:tcBorders>
            <w:shd w:val="clear" w:color="auto" w:fill="F2F2F2"/>
            <w:tcMar>
              <w:top w:w="20" w:type="dxa"/>
              <w:left w:w="20" w:type="dxa"/>
              <w:bottom w:w="100" w:type="dxa"/>
              <w:right w:w="20" w:type="dxa"/>
            </w:tcMar>
            <w:vAlign w:val="bottom"/>
          </w:tcPr>
          <w:p w14:paraId="50BD4060" w14:textId="77777777" w:rsidR="009F3CE0" w:rsidRDefault="002D5D39">
            <w:r>
              <w:rPr>
                <w:rFonts w:ascii="Arial" w:eastAsia="Arial" w:hAnsi="Arial" w:cs="Arial"/>
              </w:rPr>
              <w:t xml:space="preserve">Music and Party </w:t>
            </w:r>
          </w:p>
        </w:tc>
        <w:tc>
          <w:tcPr>
            <w:tcW w:w="2282" w:type="dxa"/>
            <w:tcBorders>
              <w:top w:val="nil"/>
              <w:left w:val="nil"/>
              <w:bottom w:val="single" w:sz="4" w:space="0" w:color="000000"/>
              <w:right w:val="single" w:sz="4" w:space="0" w:color="000000"/>
            </w:tcBorders>
            <w:shd w:val="clear" w:color="auto" w:fill="D9D9D9"/>
            <w:tcMar>
              <w:top w:w="20" w:type="dxa"/>
              <w:left w:w="20" w:type="dxa"/>
              <w:bottom w:w="100" w:type="dxa"/>
              <w:right w:w="20" w:type="dxa"/>
            </w:tcMar>
            <w:vAlign w:val="bottom"/>
          </w:tcPr>
          <w:p w14:paraId="075B8230" w14:textId="77777777" w:rsidR="009F3CE0" w:rsidRDefault="002D5D39">
            <w:r>
              <w:rPr>
                <w:rFonts w:ascii="Arial" w:eastAsia="Arial" w:hAnsi="Arial" w:cs="Arial"/>
              </w:rPr>
              <w:t>Dance, Music, Party</w:t>
            </w:r>
          </w:p>
        </w:tc>
        <w:tc>
          <w:tcPr>
            <w:tcW w:w="1901" w:type="dxa"/>
            <w:tcBorders>
              <w:top w:val="nil"/>
              <w:left w:val="nil"/>
              <w:bottom w:val="single" w:sz="4" w:space="0" w:color="000000"/>
              <w:right w:val="single" w:sz="4" w:space="0" w:color="000000"/>
            </w:tcBorders>
            <w:shd w:val="clear" w:color="auto" w:fill="F2F2F2"/>
            <w:tcMar>
              <w:top w:w="20" w:type="dxa"/>
              <w:left w:w="20" w:type="dxa"/>
              <w:bottom w:w="100" w:type="dxa"/>
              <w:right w:w="20" w:type="dxa"/>
            </w:tcMar>
            <w:vAlign w:val="bottom"/>
          </w:tcPr>
          <w:p w14:paraId="5C9E20B6" w14:textId="77777777" w:rsidR="009F3CE0" w:rsidRDefault="002D5D39">
            <w:r>
              <w:rPr>
                <w:rFonts w:ascii="Arial" w:eastAsia="Arial" w:hAnsi="Arial" w:cs="Arial"/>
              </w:rPr>
              <w:t>Traveller</w:t>
            </w:r>
          </w:p>
        </w:tc>
      </w:tr>
      <w:tr w:rsidR="009F3CE0" w14:paraId="78ED80F0" w14:textId="77777777">
        <w:trPr>
          <w:trHeight w:val="745"/>
        </w:trPr>
        <w:tc>
          <w:tcPr>
            <w:tcW w:w="1947" w:type="dxa"/>
            <w:tcBorders>
              <w:top w:val="nil"/>
              <w:left w:val="single" w:sz="4" w:space="0" w:color="000000"/>
              <w:bottom w:val="single" w:sz="4" w:space="0" w:color="000000"/>
              <w:right w:val="single" w:sz="4" w:space="0" w:color="000000"/>
            </w:tcBorders>
            <w:shd w:val="clear" w:color="auto" w:fill="D6DCE4"/>
            <w:tcMar>
              <w:top w:w="20" w:type="dxa"/>
              <w:left w:w="20" w:type="dxa"/>
              <w:bottom w:w="100" w:type="dxa"/>
              <w:right w:w="20" w:type="dxa"/>
            </w:tcMar>
            <w:vAlign w:val="bottom"/>
          </w:tcPr>
          <w:p w14:paraId="43FD81FA" w14:textId="77777777" w:rsidR="009F3CE0" w:rsidRDefault="002D5D39">
            <w:r>
              <w:rPr>
                <w:rFonts w:ascii="Arial" w:eastAsia="Arial" w:hAnsi="Arial" w:cs="Arial"/>
                <w:b/>
              </w:rPr>
              <w:t>Job Title</w:t>
            </w:r>
          </w:p>
        </w:tc>
        <w:tc>
          <w:tcPr>
            <w:tcW w:w="2155" w:type="dxa"/>
            <w:tcBorders>
              <w:top w:val="nil"/>
              <w:left w:val="nil"/>
              <w:bottom w:val="single" w:sz="4" w:space="0" w:color="000000"/>
              <w:right w:val="single" w:sz="4" w:space="0" w:color="000000"/>
            </w:tcBorders>
            <w:shd w:val="clear" w:color="auto" w:fill="D9D9D9"/>
            <w:tcMar>
              <w:top w:w="20" w:type="dxa"/>
              <w:left w:w="20" w:type="dxa"/>
              <w:bottom w:w="100" w:type="dxa"/>
              <w:right w:w="20" w:type="dxa"/>
            </w:tcMar>
            <w:vAlign w:val="bottom"/>
          </w:tcPr>
          <w:p w14:paraId="6F702B09" w14:textId="77777777" w:rsidR="009F3CE0" w:rsidRDefault="002D5D39">
            <w:r>
              <w:rPr>
                <w:rFonts w:ascii="Arial" w:eastAsia="Arial" w:hAnsi="Arial" w:cs="Arial"/>
              </w:rPr>
              <w:t>Software Engineer</w:t>
            </w:r>
          </w:p>
        </w:tc>
        <w:tc>
          <w:tcPr>
            <w:tcW w:w="2178" w:type="dxa"/>
            <w:tcBorders>
              <w:top w:val="nil"/>
              <w:left w:val="nil"/>
              <w:bottom w:val="single" w:sz="4" w:space="0" w:color="000000"/>
              <w:right w:val="single" w:sz="4" w:space="0" w:color="000000"/>
            </w:tcBorders>
            <w:shd w:val="clear" w:color="auto" w:fill="F2F2F2"/>
            <w:tcMar>
              <w:top w:w="20" w:type="dxa"/>
              <w:left w:w="20" w:type="dxa"/>
              <w:bottom w:w="100" w:type="dxa"/>
              <w:right w:w="20" w:type="dxa"/>
            </w:tcMar>
            <w:vAlign w:val="bottom"/>
          </w:tcPr>
          <w:p w14:paraId="3D2FE298" w14:textId="77777777" w:rsidR="009F3CE0" w:rsidRDefault="002D5D39">
            <w:pPr>
              <w:rPr>
                <w:rFonts w:ascii="Arial" w:eastAsia="Arial" w:hAnsi="Arial" w:cs="Arial"/>
              </w:rPr>
            </w:pPr>
            <w:r>
              <w:rPr>
                <w:rFonts w:ascii="Arial" w:eastAsia="Arial" w:hAnsi="Arial" w:cs="Arial"/>
              </w:rPr>
              <w:t>Full time employees,</w:t>
            </w:r>
          </w:p>
          <w:p w14:paraId="7114B177" w14:textId="77777777" w:rsidR="009F3CE0" w:rsidRDefault="002D5D39">
            <w:r>
              <w:rPr>
                <w:rFonts w:ascii="Arial" w:eastAsia="Arial" w:hAnsi="Arial" w:cs="Arial"/>
              </w:rPr>
              <w:t>lower executives</w:t>
            </w:r>
          </w:p>
        </w:tc>
        <w:tc>
          <w:tcPr>
            <w:tcW w:w="2282" w:type="dxa"/>
            <w:tcBorders>
              <w:top w:val="nil"/>
              <w:left w:val="nil"/>
              <w:bottom w:val="single" w:sz="4" w:space="0" w:color="000000"/>
              <w:right w:val="single" w:sz="4" w:space="0" w:color="000000"/>
            </w:tcBorders>
            <w:shd w:val="clear" w:color="auto" w:fill="D9D9D9"/>
            <w:tcMar>
              <w:top w:w="20" w:type="dxa"/>
              <w:left w:w="20" w:type="dxa"/>
              <w:bottom w:w="100" w:type="dxa"/>
              <w:right w:w="20" w:type="dxa"/>
            </w:tcMar>
            <w:vAlign w:val="bottom"/>
          </w:tcPr>
          <w:p w14:paraId="41E910AD" w14:textId="77777777" w:rsidR="009F3CE0" w:rsidRDefault="002D5D39">
            <w:r>
              <w:rPr>
                <w:rFonts w:ascii="Arial" w:eastAsia="Arial" w:hAnsi="Arial" w:cs="Arial"/>
              </w:rPr>
              <w:t>Full Time employees</w:t>
            </w:r>
          </w:p>
        </w:tc>
        <w:tc>
          <w:tcPr>
            <w:tcW w:w="1901" w:type="dxa"/>
            <w:tcBorders>
              <w:top w:val="nil"/>
              <w:left w:val="nil"/>
              <w:bottom w:val="single" w:sz="4" w:space="0" w:color="000000"/>
              <w:right w:val="single" w:sz="4" w:space="0" w:color="000000"/>
            </w:tcBorders>
            <w:shd w:val="clear" w:color="auto" w:fill="F2F2F2"/>
            <w:tcMar>
              <w:top w:w="20" w:type="dxa"/>
              <w:left w:w="20" w:type="dxa"/>
              <w:bottom w:w="100" w:type="dxa"/>
              <w:right w:w="20" w:type="dxa"/>
            </w:tcMar>
            <w:vAlign w:val="bottom"/>
          </w:tcPr>
          <w:p w14:paraId="25318CA6" w14:textId="77777777" w:rsidR="009F3CE0" w:rsidRDefault="002D5D39">
            <w:r>
              <w:rPr>
                <w:rFonts w:ascii="Arial" w:eastAsia="Arial" w:hAnsi="Arial" w:cs="Arial"/>
              </w:rPr>
              <w:t>Higher Executive</w:t>
            </w:r>
          </w:p>
        </w:tc>
      </w:tr>
      <w:tr w:rsidR="009F3CE0" w14:paraId="78EE2D83" w14:textId="77777777">
        <w:trPr>
          <w:trHeight w:val="415"/>
        </w:trPr>
        <w:tc>
          <w:tcPr>
            <w:tcW w:w="1947" w:type="dxa"/>
            <w:tcBorders>
              <w:top w:val="nil"/>
              <w:left w:val="single" w:sz="4" w:space="0" w:color="000000"/>
              <w:bottom w:val="single" w:sz="4" w:space="0" w:color="000000"/>
              <w:right w:val="single" w:sz="4" w:space="0" w:color="000000"/>
            </w:tcBorders>
            <w:shd w:val="clear" w:color="auto" w:fill="D6DCE4"/>
            <w:tcMar>
              <w:top w:w="20" w:type="dxa"/>
              <w:left w:w="20" w:type="dxa"/>
              <w:bottom w:w="100" w:type="dxa"/>
              <w:right w:w="20" w:type="dxa"/>
            </w:tcMar>
            <w:vAlign w:val="bottom"/>
          </w:tcPr>
          <w:p w14:paraId="4A785FB6" w14:textId="77777777" w:rsidR="009F3CE0" w:rsidRDefault="002D5D39">
            <w:r>
              <w:rPr>
                <w:rFonts w:ascii="Arial" w:eastAsia="Arial" w:hAnsi="Arial" w:cs="Arial"/>
                <w:b/>
              </w:rPr>
              <w:t>Purchase habit</w:t>
            </w:r>
          </w:p>
        </w:tc>
        <w:tc>
          <w:tcPr>
            <w:tcW w:w="2155" w:type="dxa"/>
            <w:tcBorders>
              <w:top w:val="nil"/>
              <w:left w:val="nil"/>
              <w:bottom w:val="single" w:sz="4" w:space="0" w:color="000000"/>
              <w:right w:val="single" w:sz="4" w:space="0" w:color="000000"/>
            </w:tcBorders>
            <w:shd w:val="clear" w:color="auto" w:fill="D9D9D9"/>
            <w:tcMar>
              <w:top w:w="20" w:type="dxa"/>
              <w:left w:w="20" w:type="dxa"/>
              <w:bottom w:w="100" w:type="dxa"/>
              <w:right w:w="20" w:type="dxa"/>
            </w:tcMar>
            <w:vAlign w:val="bottom"/>
          </w:tcPr>
          <w:p w14:paraId="06FCB1F2" w14:textId="77777777" w:rsidR="009F3CE0" w:rsidRDefault="002D5D39">
            <w:r>
              <w:rPr>
                <w:rFonts w:ascii="Arial" w:eastAsia="Arial" w:hAnsi="Arial" w:cs="Arial"/>
              </w:rPr>
              <w:t>1 per 3 months</w:t>
            </w:r>
          </w:p>
        </w:tc>
        <w:tc>
          <w:tcPr>
            <w:tcW w:w="2178" w:type="dxa"/>
            <w:tcBorders>
              <w:top w:val="nil"/>
              <w:left w:val="nil"/>
              <w:bottom w:val="single" w:sz="4" w:space="0" w:color="000000"/>
              <w:right w:val="single" w:sz="4" w:space="0" w:color="000000"/>
            </w:tcBorders>
            <w:shd w:val="clear" w:color="auto" w:fill="F2F2F2"/>
            <w:tcMar>
              <w:top w:w="20" w:type="dxa"/>
              <w:left w:w="20" w:type="dxa"/>
              <w:bottom w:w="100" w:type="dxa"/>
              <w:right w:w="20" w:type="dxa"/>
            </w:tcMar>
            <w:vAlign w:val="bottom"/>
          </w:tcPr>
          <w:p w14:paraId="274348D0" w14:textId="77777777" w:rsidR="009F3CE0" w:rsidRDefault="002D5D39">
            <w:r>
              <w:rPr>
                <w:rFonts w:ascii="Arial" w:eastAsia="Arial" w:hAnsi="Arial" w:cs="Arial"/>
              </w:rPr>
              <w:t>1 p/m</w:t>
            </w:r>
          </w:p>
        </w:tc>
        <w:tc>
          <w:tcPr>
            <w:tcW w:w="2282" w:type="dxa"/>
            <w:tcBorders>
              <w:top w:val="nil"/>
              <w:left w:val="nil"/>
              <w:bottom w:val="single" w:sz="4" w:space="0" w:color="000000"/>
              <w:right w:val="single" w:sz="4" w:space="0" w:color="000000"/>
            </w:tcBorders>
            <w:shd w:val="clear" w:color="auto" w:fill="D9D9D9"/>
            <w:tcMar>
              <w:top w:w="20" w:type="dxa"/>
              <w:left w:w="20" w:type="dxa"/>
              <w:bottom w:w="100" w:type="dxa"/>
              <w:right w:w="20" w:type="dxa"/>
            </w:tcMar>
            <w:vAlign w:val="bottom"/>
          </w:tcPr>
          <w:p w14:paraId="5B4D1A5E" w14:textId="77777777" w:rsidR="009F3CE0" w:rsidRDefault="002D5D39">
            <w:r>
              <w:rPr>
                <w:rFonts w:ascii="Arial" w:eastAsia="Arial" w:hAnsi="Arial" w:cs="Arial"/>
              </w:rPr>
              <w:t>1 per 3 months</w:t>
            </w:r>
          </w:p>
        </w:tc>
        <w:tc>
          <w:tcPr>
            <w:tcW w:w="1901" w:type="dxa"/>
            <w:tcBorders>
              <w:top w:val="nil"/>
              <w:left w:val="nil"/>
              <w:bottom w:val="single" w:sz="4" w:space="0" w:color="000000"/>
              <w:right w:val="single" w:sz="4" w:space="0" w:color="000000"/>
            </w:tcBorders>
            <w:shd w:val="clear" w:color="auto" w:fill="F2F2F2"/>
            <w:tcMar>
              <w:top w:w="20" w:type="dxa"/>
              <w:left w:w="20" w:type="dxa"/>
              <w:bottom w:w="100" w:type="dxa"/>
              <w:right w:w="20" w:type="dxa"/>
            </w:tcMar>
            <w:vAlign w:val="bottom"/>
          </w:tcPr>
          <w:p w14:paraId="37F97AF0" w14:textId="77777777" w:rsidR="009F3CE0" w:rsidRDefault="002D5D39">
            <w:r>
              <w:rPr>
                <w:rFonts w:ascii="Arial" w:eastAsia="Arial" w:hAnsi="Arial" w:cs="Arial"/>
              </w:rPr>
              <w:t>1 per 3 months</w:t>
            </w:r>
          </w:p>
        </w:tc>
      </w:tr>
      <w:tr w:rsidR="009F3CE0" w14:paraId="0D86398E" w14:textId="77777777">
        <w:trPr>
          <w:trHeight w:val="415"/>
        </w:trPr>
        <w:tc>
          <w:tcPr>
            <w:tcW w:w="1947" w:type="dxa"/>
            <w:tcBorders>
              <w:top w:val="nil"/>
              <w:left w:val="single" w:sz="4" w:space="0" w:color="000000"/>
              <w:bottom w:val="single" w:sz="4" w:space="0" w:color="000000"/>
              <w:right w:val="single" w:sz="4" w:space="0" w:color="000000"/>
            </w:tcBorders>
            <w:shd w:val="clear" w:color="auto" w:fill="D6DCE4"/>
            <w:tcMar>
              <w:top w:w="20" w:type="dxa"/>
              <w:left w:w="20" w:type="dxa"/>
              <w:bottom w:w="100" w:type="dxa"/>
              <w:right w:w="20" w:type="dxa"/>
            </w:tcMar>
            <w:vAlign w:val="bottom"/>
          </w:tcPr>
          <w:p w14:paraId="6455031B" w14:textId="77777777" w:rsidR="009F3CE0" w:rsidRDefault="002D5D39">
            <w:r>
              <w:rPr>
                <w:rFonts w:ascii="Arial" w:eastAsia="Arial" w:hAnsi="Arial" w:cs="Arial"/>
                <w:b/>
              </w:rPr>
              <w:t>Challenges</w:t>
            </w:r>
          </w:p>
        </w:tc>
        <w:tc>
          <w:tcPr>
            <w:tcW w:w="2155" w:type="dxa"/>
            <w:tcBorders>
              <w:top w:val="nil"/>
              <w:left w:val="nil"/>
              <w:bottom w:val="single" w:sz="4" w:space="0" w:color="000000"/>
              <w:right w:val="single" w:sz="4" w:space="0" w:color="000000"/>
            </w:tcBorders>
            <w:shd w:val="clear" w:color="auto" w:fill="D9D9D9"/>
            <w:tcMar>
              <w:top w:w="20" w:type="dxa"/>
              <w:left w:w="20" w:type="dxa"/>
              <w:bottom w:w="100" w:type="dxa"/>
              <w:right w:w="20" w:type="dxa"/>
            </w:tcMar>
            <w:vAlign w:val="bottom"/>
          </w:tcPr>
          <w:p w14:paraId="2C652110" w14:textId="77777777" w:rsidR="009F3CE0" w:rsidRDefault="002D5D39">
            <w:r>
              <w:rPr>
                <w:rFonts w:ascii="Arial" w:eastAsia="Arial" w:hAnsi="Arial" w:cs="Arial"/>
              </w:rPr>
              <w:t>Art and Entertainment</w:t>
            </w:r>
          </w:p>
        </w:tc>
        <w:tc>
          <w:tcPr>
            <w:tcW w:w="2178" w:type="dxa"/>
            <w:tcBorders>
              <w:top w:val="nil"/>
              <w:left w:val="nil"/>
              <w:bottom w:val="single" w:sz="4" w:space="0" w:color="000000"/>
              <w:right w:val="single" w:sz="4" w:space="0" w:color="000000"/>
            </w:tcBorders>
            <w:shd w:val="clear" w:color="auto" w:fill="F2F2F2"/>
            <w:tcMar>
              <w:top w:w="20" w:type="dxa"/>
              <w:left w:w="20" w:type="dxa"/>
              <w:bottom w:w="100" w:type="dxa"/>
              <w:right w:w="20" w:type="dxa"/>
            </w:tcMar>
            <w:vAlign w:val="bottom"/>
          </w:tcPr>
          <w:p w14:paraId="3EB23F20" w14:textId="77777777" w:rsidR="009F3CE0" w:rsidRDefault="002D5D39">
            <w:r>
              <w:rPr>
                <w:rFonts w:ascii="Arial" w:eastAsia="Arial" w:hAnsi="Arial" w:cs="Arial"/>
              </w:rPr>
              <w:t>Limited time prioritisation</w:t>
            </w:r>
          </w:p>
        </w:tc>
        <w:tc>
          <w:tcPr>
            <w:tcW w:w="2282" w:type="dxa"/>
            <w:tcBorders>
              <w:top w:val="nil"/>
              <w:left w:val="nil"/>
              <w:bottom w:val="single" w:sz="4" w:space="0" w:color="000000"/>
              <w:right w:val="single" w:sz="4" w:space="0" w:color="000000"/>
            </w:tcBorders>
            <w:shd w:val="clear" w:color="auto" w:fill="D9D9D9"/>
            <w:tcMar>
              <w:top w:w="20" w:type="dxa"/>
              <w:left w:w="20" w:type="dxa"/>
              <w:bottom w:w="100" w:type="dxa"/>
              <w:right w:w="20" w:type="dxa"/>
            </w:tcMar>
            <w:vAlign w:val="bottom"/>
          </w:tcPr>
          <w:p w14:paraId="572C8012" w14:textId="77777777" w:rsidR="009F3CE0" w:rsidRDefault="002D5D39">
            <w:r>
              <w:rPr>
                <w:rFonts w:ascii="Arial" w:eastAsia="Arial" w:hAnsi="Arial" w:cs="Arial"/>
              </w:rPr>
              <w:t>Occupancy</w:t>
            </w:r>
          </w:p>
        </w:tc>
        <w:tc>
          <w:tcPr>
            <w:tcW w:w="1901" w:type="dxa"/>
            <w:tcBorders>
              <w:top w:val="nil"/>
              <w:left w:val="nil"/>
              <w:bottom w:val="single" w:sz="4" w:space="0" w:color="000000"/>
              <w:right w:val="single" w:sz="4" w:space="0" w:color="000000"/>
            </w:tcBorders>
            <w:shd w:val="clear" w:color="auto" w:fill="F2F2F2"/>
            <w:tcMar>
              <w:top w:w="20" w:type="dxa"/>
              <w:left w:w="20" w:type="dxa"/>
              <w:bottom w:w="100" w:type="dxa"/>
              <w:right w:w="20" w:type="dxa"/>
            </w:tcMar>
            <w:vAlign w:val="bottom"/>
          </w:tcPr>
          <w:p w14:paraId="613A1D63" w14:textId="77777777" w:rsidR="009F3CE0" w:rsidRDefault="002D5D39">
            <w:r>
              <w:rPr>
                <w:rFonts w:ascii="Arial" w:eastAsia="Arial" w:hAnsi="Arial" w:cs="Arial"/>
              </w:rPr>
              <w:t>Family</w:t>
            </w:r>
          </w:p>
        </w:tc>
      </w:tr>
      <w:tr w:rsidR="009F3CE0" w14:paraId="45671E2C" w14:textId="77777777">
        <w:trPr>
          <w:trHeight w:val="775"/>
        </w:trPr>
        <w:tc>
          <w:tcPr>
            <w:tcW w:w="1947" w:type="dxa"/>
            <w:tcBorders>
              <w:top w:val="nil"/>
              <w:left w:val="single" w:sz="4" w:space="0" w:color="000000"/>
              <w:bottom w:val="single" w:sz="4" w:space="0" w:color="000000"/>
              <w:right w:val="single" w:sz="4" w:space="0" w:color="000000"/>
            </w:tcBorders>
            <w:shd w:val="clear" w:color="auto" w:fill="D6DCE4"/>
            <w:tcMar>
              <w:top w:w="20" w:type="dxa"/>
              <w:left w:w="20" w:type="dxa"/>
              <w:bottom w:w="100" w:type="dxa"/>
              <w:right w:w="20" w:type="dxa"/>
            </w:tcMar>
            <w:vAlign w:val="bottom"/>
          </w:tcPr>
          <w:p w14:paraId="715AC736" w14:textId="77777777" w:rsidR="009F3CE0" w:rsidRDefault="002D5D39">
            <w:r>
              <w:rPr>
                <w:rFonts w:ascii="Arial" w:eastAsia="Arial" w:hAnsi="Arial" w:cs="Arial"/>
                <w:b/>
              </w:rPr>
              <w:t>Goals</w:t>
            </w:r>
          </w:p>
        </w:tc>
        <w:tc>
          <w:tcPr>
            <w:tcW w:w="2155" w:type="dxa"/>
            <w:tcBorders>
              <w:top w:val="nil"/>
              <w:left w:val="nil"/>
              <w:bottom w:val="single" w:sz="4" w:space="0" w:color="000000"/>
              <w:right w:val="single" w:sz="4" w:space="0" w:color="000000"/>
            </w:tcBorders>
            <w:shd w:val="clear" w:color="auto" w:fill="D9D9D9"/>
            <w:tcMar>
              <w:top w:w="20" w:type="dxa"/>
              <w:left w:w="20" w:type="dxa"/>
              <w:bottom w:w="100" w:type="dxa"/>
              <w:right w:w="20" w:type="dxa"/>
            </w:tcMar>
            <w:vAlign w:val="bottom"/>
          </w:tcPr>
          <w:p w14:paraId="42995F86" w14:textId="77777777" w:rsidR="009F3CE0" w:rsidRDefault="002D5D39">
            <w:r>
              <w:rPr>
                <w:rFonts w:ascii="Arial" w:eastAsia="Arial" w:hAnsi="Arial" w:cs="Arial"/>
              </w:rPr>
              <w:t>Computer and Electronics</w:t>
            </w:r>
          </w:p>
        </w:tc>
        <w:tc>
          <w:tcPr>
            <w:tcW w:w="2178" w:type="dxa"/>
            <w:tcBorders>
              <w:top w:val="nil"/>
              <w:left w:val="nil"/>
              <w:bottom w:val="single" w:sz="4" w:space="0" w:color="000000"/>
              <w:right w:val="single" w:sz="4" w:space="0" w:color="000000"/>
            </w:tcBorders>
            <w:shd w:val="clear" w:color="auto" w:fill="F2F2F2"/>
            <w:tcMar>
              <w:top w:w="20" w:type="dxa"/>
              <w:left w:w="20" w:type="dxa"/>
              <w:bottom w:w="100" w:type="dxa"/>
              <w:right w:w="20" w:type="dxa"/>
            </w:tcMar>
            <w:vAlign w:val="bottom"/>
          </w:tcPr>
          <w:p w14:paraId="10F269BB" w14:textId="77777777" w:rsidR="009F3CE0" w:rsidRDefault="002D5D39">
            <w:pPr>
              <w:rPr>
                <w:rFonts w:ascii="Arial" w:eastAsia="Arial" w:hAnsi="Arial" w:cs="Arial"/>
              </w:rPr>
            </w:pPr>
            <w:r>
              <w:rPr>
                <w:rFonts w:ascii="Arial" w:eastAsia="Arial" w:hAnsi="Arial" w:cs="Arial"/>
              </w:rPr>
              <w:t>Friendships,</w:t>
            </w:r>
          </w:p>
          <w:p w14:paraId="3ECEDA70" w14:textId="77777777" w:rsidR="009F3CE0" w:rsidRDefault="002D5D39">
            <w:r>
              <w:rPr>
                <w:rFonts w:ascii="Arial" w:eastAsia="Arial" w:hAnsi="Arial" w:cs="Arial"/>
              </w:rPr>
              <w:t>Personal Development</w:t>
            </w:r>
          </w:p>
        </w:tc>
        <w:tc>
          <w:tcPr>
            <w:tcW w:w="2282" w:type="dxa"/>
            <w:tcBorders>
              <w:top w:val="nil"/>
              <w:left w:val="nil"/>
              <w:bottom w:val="single" w:sz="4" w:space="0" w:color="000000"/>
              <w:right w:val="single" w:sz="4" w:space="0" w:color="000000"/>
            </w:tcBorders>
            <w:shd w:val="clear" w:color="auto" w:fill="D9D9D9"/>
            <w:tcMar>
              <w:top w:w="20" w:type="dxa"/>
              <w:left w:w="20" w:type="dxa"/>
              <w:bottom w:w="100" w:type="dxa"/>
              <w:right w:w="20" w:type="dxa"/>
            </w:tcMar>
            <w:vAlign w:val="bottom"/>
          </w:tcPr>
          <w:p w14:paraId="209EDAAC" w14:textId="77777777" w:rsidR="009F3CE0" w:rsidRDefault="002D5D39">
            <w:pPr>
              <w:rPr>
                <w:rFonts w:ascii="Arial" w:eastAsia="Arial" w:hAnsi="Arial" w:cs="Arial"/>
              </w:rPr>
            </w:pPr>
            <w:r>
              <w:rPr>
                <w:rFonts w:ascii="Arial" w:eastAsia="Arial" w:hAnsi="Arial" w:cs="Arial"/>
              </w:rPr>
              <w:t>Friendship,</w:t>
            </w:r>
          </w:p>
          <w:p w14:paraId="0937C61D" w14:textId="77777777" w:rsidR="009F3CE0" w:rsidRDefault="002D5D39">
            <w:r>
              <w:rPr>
                <w:rFonts w:ascii="Arial" w:eastAsia="Arial" w:hAnsi="Arial" w:cs="Arial"/>
              </w:rPr>
              <w:t>Enjoy Bulgarian culture</w:t>
            </w:r>
          </w:p>
        </w:tc>
        <w:tc>
          <w:tcPr>
            <w:tcW w:w="1901" w:type="dxa"/>
            <w:tcBorders>
              <w:top w:val="nil"/>
              <w:left w:val="nil"/>
              <w:bottom w:val="single" w:sz="4" w:space="0" w:color="000000"/>
              <w:right w:val="single" w:sz="4" w:space="0" w:color="000000"/>
            </w:tcBorders>
            <w:shd w:val="clear" w:color="auto" w:fill="F2F2F2"/>
            <w:tcMar>
              <w:top w:w="20" w:type="dxa"/>
              <w:left w:w="20" w:type="dxa"/>
              <w:bottom w:w="100" w:type="dxa"/>
              <w:right w:w="20" w:type="dxa"/>
            </w:tcMar>
            <w:vAlign w:val="bottom"/>
          </w:tcPr>
          <w:p w14:paraId="3BB800E8" w14:textId="77777777" w:rsidR="009F3CE0" w:rsidRDefault="002D5D39">
            <w:pPr>
              <w:rPr>
                <w:rFonts w:ascii="Arial" w:eastAsia="Arial" w:hAnsi="Arial" w:cs="Arial"/>
              </w:rPr>
            </w:pPr>
            <w:r>
              <w:rPr>
                <w:rFonts w:ascii="Arial" w:eastAsia="Arial" w:hAnsi="Arial" w:cs="Arial"/>
              </w:rPr>
              <w:t>Dining and</w:t>
            </w:r>
          </w:p>
          <w:p w14:paraId="1D078ADE" w14:textId="77777777" w:rsidR="009F3CE0" w:rsidRDefault="002D5D39">
            <w:r>
              <w:rPr>
                <w:rFonts w:ascii="Arial" w:eastAsia="Arial" w:hAnsi="Arial" w:cs="Arial"/>
              </w:rPr>
              <w:t>social experience</w:t>
            </w:r>
          </w:p>
        </w:tc>
      </w:tr>
      <w:tr w:rsidR="009F3CE0" w14:paraId="4121FDA8" w14:textId="77777777">
        <w:trPr>
          <w:trHeight w:val="415"/>
        </w:trPr>
        <w:tc>
          <w:tcPr>
            <w:tcW w:w="1947" w:type="dxa"/>
            <w:tcBorders>
              <w:top w:val="nil"/>
              <w:left w:val="single" w:sz="4" w:space="0" w:color="000000"/>
              <w:bottom w:val="single" w:sz="4" w:space="0" w:color="000000"/>
              <w:right w:val="single" w:sz="4" w:space="0" w:color="000000"/>
            </w:tcBorders>
            <w:shd w:val="clear" w:color="auto" w:fill="D6DCE4"/>
            <w:tcMar>
              <w:top w:w="20" w:type="dxa"/>
              <w:left w:w="20" w:type="dxa"/>
              <w:bottom w:w="100" w:type="dxa"/>
              <w:right w:w="20" w:type="dxa"/>
            </w:tcMar>
            <w:vAlign w:val="bottom"/>
          </w:tcPr>
          <w:p w14:paraId="1FFD4851" w14:textId="77777777" w:rsidR="009F3CE0" w:rsidRDefault="002D5D39">
            <w:r>
              <w:rPr>
                <w:rFonts w:ascii="Arial" w:eastAsia="Arial" w:hAnsi="Arial" w:cs="Arial"/>
                <w:b/>
              </w:rPr>
              <w:lastRenderedPageBreak/>
              <w:t>Turnover</w:t>
            </w:r>
          </w:p>
        </w:tc>
        <w:tc>
          <w:tcPr>
            <w:tcW w:w="2155" w:type="dxa"/>
            <w:tcBorders>
              <w:top w:val="nil"/>
              <w:left w:val="nil"/>
              <w:bottom w:val="single" w:sz="4" w:space="0" w:color="000000"/>
              <w:right w:val="single" w:sz="4" w:space="0" w:color="000000"/>
            </w:tcBorders>
            <w:shd w:val="clear" w:color="auto" w:fill="D9D9D9"/>
            <w:tcMar>
              <w:top w:w="20" w:type="dxa"/>
              <w:left w:w="20" w:type="dxa"/>
              <w:bottom w:w="100" w:type="dxa"/>
              <w:right w:w="20" w:type="dxa"/>
            </w:tcMar>
            <w:vAlign w:val="bottom"/>
          </w:tcPr>
          <w:p w14:paraId="52CC0618" w14:textId="77777777" w:rsidR="009F3CE0" w:rsidRDefault="002D5D39">
            <w:r>
              <w:rPr>
                <w:rFonts w:ascii="Arial" w:eastAsia="Arial" w:hAnsi="Arial" w:cs="Arial"/>
              </w:rPr>
              <w:t>Food and Beverages</w:t>
            </w:r>
          </w:p>
        </w:tc>
        <w:tc>
          <w:tcPr>
            <w:tcW w:w="2178" w:type="dxa"/>
            <w:tcBorders>
              <w:top w:val="nil"/>
              <w:left w:val="nil"/>
              <w:bottom w:val="single" w:sz="4" w:space="0" w:color="000000"/>
              <w:right w:val="single" w:sz="4" w:space="0" w:color="000000"/>
            </w:tcBorders>
            <w:shd w:val="clear" w:color="auto" w:fill="F2F2F2"/>
            <w:tcMar>
              <w:top w:w="20" w:type="dxa"/>
              <w:left w:w="20" w:type="dxa"/>
              <w:bottom w:w="100" w:type="dxa"/>
              <w:right w:w="20" w:type="dxa"/>
            </w:tcMar>
            <w:vAlign w:val="bottom"/>
          </w:tcPr>
          <w:p w14:paraId="7812A92C" w14:textId="77777777" w:rsidR="009F3CE0" w:rsidRDefault="002D5D39">
            <w:r>
              <w:rPr>
                <w:rFonts w:ascii="Arial" w:eastAsia="Arial" w:hAnsi="Arial" w:cs="Arial"/>
              </w:rPr>
              <w:t>Time</w:t>
            </w:r>
          </w:p>
        </w:tc>
        <w:tc>
          <w:tcPr>
            <w:tcW w:w="2282" w:type="dxa"/>
            <w:tcBorders>
              <w:top w:val="nil"/>
              <w:left w:val="nil"/>
              <w:bottom w:val="single" w:sz="4" w:space="0" w:color="000000"/>
              <w:right w:val="single" w:sz="4" w:space="0" w:color="000000"/>
            </w:tcBorders>
            <w:shd w:val="clear" w:color="auto" w:fill="D9D9D9"/>
            <w:tcMar>
              <w:top w:w="20" w:type="dxa"/>
              <w:left w:w="20" w:type="dxa"/>
              <w:bottom w:w="100" w:type="dxa"/>
              <w:right w:w="20" w:type="dxa"/>
            </w:tcMar>
            <w:vAlign w:val="bottom"/>
          </w:tcPr>
          <w:p w14:paraId="7EF0F0BF" w14:textId="77777777" w:rsidR="009F3CE0" w:rsidRDefault="002D5D39">
            <w:r>
              <w:rPr>
                <w:rFonts w:ascii="Arial" w:eastAsia="Arial" w:hAnsi="Arial" w:cs="Arial"/>
              </w:rPr>
              <w:t xml:space="preserve">Bulgarian Traditions </w:t>
            </w:r>
          </w:p>
        </w:tc>
        <w:tc>
          <w:tcPr>
            <w:tcW w:w="1901" w:type="dxa"/>
            <w:tcBorders>
              <w:top w:val="nil"/>
              <w:left w:val="nil"/>
              <w:bottom w:val="single" w:sz="4" w:space="0" w:color="000000"/>
              <w:right w:val="single" w:sz="4" w:space="0" w:color="000000"/>
            </w:tcBorders>
            <w:shd w:val="clear" w:color="auto" w:fill="F2F2F2"/>
            <w:tcMar>
              <w:top w:w="20" w:type="dxa"/>
              <w:left w:w="20" w:type="dxa"/>
              <w:bottom w:w="100" w:type="dxa"/>
              <w:right w:w="20" w:type="dxa"/>
            </w:tcMar>
            <w:vAlign w:val="bottom"/>
          </w:tcPr>
          <w:p w14:paraId="7C50C1A6" w14:textId="77777777" w:rsidR="009F3CE0" w:rsidRDefault="002D5D39">
            <w:r>
              <w:rPr>
                <w:rFonts w:ascii="Arial" w:eastAsia="Arial" w:hAnsi="Arial" w:cs="Arial"/>
              </w:rPr>
              <w:t>Luxury Cuisine</w:t>
            </w:r>
          </w:p>
        </w:tc>
      </w:tr>
      <w:tr w:rsidR="009F3CE0" w14:paraId="31382D28" w14:textId="77777777">
        <w:trPr>
          <w:trHeight w:val="415"/>
        </w:trPr>
        <w:tc>
          <w:tcPr>
            <w:tcW w:w="1947" w:type="dxa"/>
            <w:tcBorders>
              <w:top w:val="nil"/>
              <w:left w:val="single" w:sz="4" w:space="0" w:color="000000"/>
              <w:bottom w:val="single" w:sz="4" w:space="0" w:color="000000"/>
              <w:right w:val="single" w:sz="4" w:space="0" w:color="000000"/>
            </w:tcBorders>
            <w:shd w:val="clear" w:color="auto" w:fill="D6DCE4"/>
            <w:tcMar>
              <w:top w:w="20" w:type="dxa"/>
              <w:left w:w="20" w:type="dxa"/>
              <w:bottom w:w="100" w:type="dxa"/>
              <w:right w:w="20" w:type="dxa"/>
            </w:tcMar>
            <w:vAlign w:val="bottom"/>
          </w:tcPr>
          <w:p w14:paraId="500CF5B7" w14:textId="77777777" w:rsidR="009F3CE0" w:rsidRDefault="002D5D39">
            <w:r>
              <w:rPr>
                <w:rFonts w:ascii="Arial" w:eastAsia="Arial" w:hAnsi="Arial" w:cs="Arial"/>
                <w:b/>
              </w:rPr>
              <w:t>Income</w:t>
            </w:r>
          </w:p>
        </w:tc>
        <w:tc>
          <w:tcPr>
            <w:tcW w:w="2155" w:type="dxa"/>
            <w:tcBorders>
              <w:top w:val="nil"/>
              <w:left w:val="nil"/>
              <w:bottom w:val="single" w:sz="4" w:space="0" w:color="000000"/>
              <w:right w:val="single" w:sz="4" w:space="0" w:color="000000"/>
            </w:tcBorders>
            <w:shd w:val="clear" w:color="auto" w:fill="D9D9D9"/>
            <w:tcMar>
              <w:top w:w="20" w:type="dxa"/>
              <w:left w:w="20" w:type="dxa"/>
              <w:bottom w:w="100" w:type="dxa"/>
              <w:right w:w="20" w:type="dxa"/>
            </w:tcMar>
            <w:vAlign w:val="bottom"/>
          </w:tcPr>
          <w:p w14:paraId="1C3B4599" w14:textId="77777777" w:rsidR="009F3CE0" w:rsidRDefault="002D5D39">
            <w:r>
              <w:rPr>
                <w:rFonts w:ascii="Arial" w:eastAsia="Arial" w:hAnsi="Arial" w:cs="Arial"/>
              </w:rPr>
              <w:t xml:space="preserve">£49k - £50k </w:t>
            </w:r>
          </w:p>
        </w:tc>
        <w:tc>
          <w:tcPr>
            <w:tcW w:w="2178" w:type="dxa"/>
            <w:tcBorders>
              <w:top w:val="nil"/>
              <w:left w:val="nil"/>
              <w:bottom w:val="single" w:sz="4" w:space="0" w:color="000000"/>
              <w:right w:val="single" w:sz="4" w:space="0" w:color="000000"/>
            </w:tcBorders>
            <w:shd w:val="clear" w:color="auto" w:fill="F2F2F2"/>
            <w:tcMar>
              <w:top w:w="20" w:type="dxa"/>
              <w:left w:w="20" w:type="dxa"/>
              <w:bottom w:w="100" w:type="dxa"/>
              <w:right w:w="20" w:type="dxa"/>
            </w:tcMar>
            <w:vAlign w:val="bottom"/>
          </w:tcPr>
          <w:p w14:paraId="28E9C970" w14:textId="77777777" w:rsidR="009F3CE0" w:rsidRDefault="002D5D39">
            <w:r>
              <w:rPr>
                <w:rFonts w:ascii="Arial" w:eastAsia="Arial" w:hAnsi="Arial" w:cs="Arial"/>
              </w:rPr>
              <w:t>£22k - £25k</w:t>
            </w:r>
          </w:p>
        </w:tc>
        <w:tc>
          <w:tcPr>
            <w:tcW w:w="2282" w:type="dxa"/>
            <w:tcBorders>
              <w:top w:val="nil"/>
              <w:left w:val="nil"/>
              <w:bottom w:val="single" w:sz="4" w:space="0" w:color="000000"/>
              <w:right w:val="single" w:sz="4" w:space="0" w:color="000000"/>
            </w:tcBorders>
            <w:shd w:val="clear" w:color="auto" w:fill="D9D9D9"/>
            <w:tcMar>
              <w:top w:w="20" w:type="dxa"/>
              <w:left w:w="20" w:type="dxa"/>
              <w:bottom w:w="100" w:type="dxa"/>
              <w:right w:w="20" w:type="dxa"/>
            </w:tcMar>
            <w:vAlign w:val="bottom"/>
          </w:tcPr>
          <w:p w14:paraId="2BE192C6" w14:textId="77777777" w:rsidR="009F3CE0" w:rsidRDefault="002D5D39">
            <w:r>
              <w:rPr>
                <w:rFonts w:ascii="Arial" w:eastAsia="Arial" w:hAnsi="Arial" w:cs="Arial"/>
              </w:rPr>
              <w:t>£25k - £32k</w:t>
            </w:r>
          </w:p>
        </w:tc>
        <w:tc>
          <w:tcPr>
            <w:tcW w:w="1901" w:type="dxa"/>
            <w:tcBorders>
              <w:top w:val="nil"/>
              <w:left w:val="nil"/>
              <w:bottom w:val="single" w:sz="4" w:space="0" w:color="000000"/>
              <w:right w:val="single" w:sz="4" w:space="0" w:color="000000"/>
            </w:tcBorders>
            <w:shd w:val="clear" w:color="auto" w:fill="F2F2F2"/>
            <w:tcMar>
              <w:top w:w="20" w:type="dxa"/>
              <w:left w:w="20" w:type="dxa"/>
              <w:bottom w:w="100" w:type="dxa"/>
              <w:right w:w="20" w:type="dxa"/>
            </w:tcMar>
            <w:vAlign w:val="bottom"/>
          </w:tcPr>
          <w:p w14:paraId="07C87B8B" w14:textId="77777777" w:rsidR="009F3CE0" w:rsidRDefault="002D5D39">
            <w:r>
              <w:rPr>
                <w:rFonts w:ascii="Arial" w:eastAsia="Arial" w:hAnsi="Arial" w:cs="Arial"/>
              </w:rPr>
              <w:t>£40 000 - £50 000</w:t>
            </w:r>
          </w:p>
        </w:tc>
      </w:tr>
    </w:tbl>
    <w:p w14:paraId="53293112" w14:textId="77777777" w:rsidR="009F3CE0" w:rsidRDefault="009F3CE0"/>
    <w:p w14:paraId="6E4C5BB3" w14:textId="77777777" w:rsidR="009F3CE0" w:rsidRDefault="009F3CE0"/>
    <w:p w14:paraId="0266CBE8" w14:textId="77777777" w:rsidR="009F3CE0" w:rsidRDefault="002D5D39">
      <w:r>
        <w:t>Appendix 4</w:t>
      </w:r>
    </w:p>
    <w:p w14:paraId="3CA929B8" w14:textId="77777777" w:rsidR="009F3CE0" w:rsidRDefault="002D5D39">
      <w:r>
        <w:rPr>
          <w:noProof/>
          <w:lang w:val="en-US"/>
        </w:rPr>
        <w:drawing>
          <wp:inline distT="0" distB="0" distL="0" distR="0" wp14:anchorId="5F6FD3C9" wp14:editId="601CA4F4">
            <wp:extent cx="6645910" cy="5150485"/>
            <wp:effectExtent l="0" t="0" r="0" b="0"/>
            <wp:docPr id="1612650834"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35"/>
                    <a:srcRect/>
                    <a:stretch>
                      <a:fillRect/>
                    </a:stretch>
                  </pic:blipFill>
                  <pic:spPr>
                    <a:xfrm>
                      <a:off x="0" y="0"/>
                      <a:ext cx="6645910" cy="5150485"/>
                    </a:xfrm>
                    <a:prstGeom prst="rect">
                      <a:avLst/>
                    </a:prstGeom>
                    <a:ln/>
                  </pic:spPr>
                </pic:pic>
              </a:graphicData>
            </a:graphic>
          </wp:inline>
        </w:drawing>
      </w:r>
    </w:p>
    <w:p w14:paraId="40B258A7" w14:textId="77777777" w:rsidR="009F3CE0" w:rsidRDefault="009F3CE0"/>
    <w:p w14:paraId="14FFE33A" w14:textId="77777777" w:rsidR="009F3CE0" w:rsidRDefault="002D5D39">
      <w:r>
        <w:t>Appendix 5</w:t>
      </w:r>
    </w:p>
    <w:p w14:paraId="37BCD268" w14:textId="77777777" w:rsidR="009F3CE0" w:rsidRDefault="009F3CE0"/>
    <w:p w14:paraId="61E0AB4F" w14:textId="77777777" w:rsidR="009F3CE0" w:rsidRDefault="002D5D39">
      <w:r>
        <w:rPr>
          <w:noProof/>
          <w:lang w:val="en-US"/>
        </w:rPr>
        <w:lastRenderedPageBreak/>
        <w:drawing>
          <wp:inline distT="114300" distB="114300" distL="114300" distR="114300" wp14:anchorId="45F103CD" wp14:editId="4A2B9D2C">
            <wp:extent cx="6645600" cy="14376400"/>
            <wp:effectExtent l="0" t="0" r="0" b="0"/>
            <wp:docPr id="1612650828" name="image22.jpg"/>
            <wp:cNvGraphicFramePr/>
            <a:graphic xmlns:a="http://schemas.openxmlformats.org/drawingml/2006/main">
              <a:graphicData uri="http://schemas.openxmlformats.org/drawingml/2006/picture">
                <pic:pic xmlns:pic="http://schemas.openxmlformats.org/drawingml/2006/picture">
                  <pic:nvPicPr>
                    <pic:cNvPr id="0" name="image22.jpg"/>
                    <pic:cNvPicPr preferRelativeResize="0"/>
                  </pic:nvPicPr>
                  <pic:blipFill>
                    <a:blip r:embed="rId36"/>
                    <a:srcRect/>
                    <a:stretch>
                      <a:fillRect/>
                    </a:stretch>
                  </pic:blipFill>
                  <pic:spPr>
                    <a:xfrm>
                      <a:off x="0" y="0"/>
                      <a:ext cx="6645600" cy="14376400"/>
                    </a:xfrm>
                    <a:prstGeom prst="rect">
                      <a:avLst/>
                    </a:prstGeom>
                    <a:ln/>
                  </pic:spPr>
                </pic:pic>
              </a:graphicData>
            </a:graphic>
          </wp:inline>
        </w:drawing>
      </w:r>
    </w:p>
    <w:p w14:paraId="0318D324" w14:textId="77777777" w:rsidR="009F3CE0" w:rsidRDefault="002D5D39">
      <w:r>
        <w:lastRenderedPageBreak/>
        <w:t>Appendix 6</w:t>
      </w:r>
    </w:p>
    <w:p w14:paraId="6A68AC98" w14:textId="77777777" w:rsidR="009F3CE0" w:rsidRDefault="002D5D39">
      <w:r>
        <w:rPr>
          <w:noProof/>
          <w:lang w:val="en-US"/>
        </w:rPr>
        <w:drawing>
          <wp:inline distT="0" distB="0" distL="0" distR="0" wp14:anchorId="063988B0" wp14:editId="683D8A66">
            <wp:extent cx="6645910" cy="3540760"/>
            <wp:effectExtent l="0" t="0" r="0" b="0"/>
            <wp:docPr id="1612650832" name="image12.png" descr="A table of information&#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12.png" descr="A table of information&#10;&#10;Description automatically generated with medium confidence"/>
                    <pic:cNvPicPr preferRelativeResize="0"/>
                  </pic:nvPicPr>
                  <pic:blipFill>
                    <a:blip r:embed="rId37"/>
                    <a:srcRect/>
                    <a:stretch>
                      <a:fillRect/>
                    </a:stretch>
                  </pic:blipFill>
                  <pic:spPr>
                    <a:xfrm>
                      <a:off x="0" y="0"/>
                      <a:ext cx="6645910" cy="3540760"/>
                    </a:xfrm>
                    <a:prstGeom prst="rect">
                      <a:avLst/>
                    </a:prstGeom>
                    <a:ln/>
                  </pic:spPr>
                </pic:pic>
              </a:graphicData>
            </a:graphic>
          </wp:inline>
        </w:drawing>
      </w:r>
    </w:p>
    <w:p w14:paraId="4CB23CFB" w14:textId="77777777" w:rsidR="009F3CE0" w:rsidRDefault="002D5D39">
      <w:r>
        <w:t>Appendix 7</w:t>
      </w:r>
    </w:p>
    <w:p w14:paraId="6CDA3A07" w14:textId="77777777" w:rsidR="009F3CE0" w:rsidRDefault="002D5D39">
      <w:r>
        <w:rPr>
          <w:noProof/>
          <w:lang w:val="en-US"/>
        </w:rPr>
        <w:drawing>
          <wp:inline distT="0" distB="0" distL="0" distR="0" wp14:anchorId="1BF34951" wp14:editId="5F506F3B">
            <wp:extent cx="6645910" cy="2152650"/>
            <wp:effectExtent l="0" t="0" r="0" b="0"/>
            <wp:docPr id="1612650833" name="image11.png" descr="A multicolored chart with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1.png" descr="A multicolored chart with text&#10;&#10;Description automatically generated"/>
                    <pic:cNvPicPr preferRelativeResize="0"/>
                  </pic:nvPicPr>
                  <pic:blipFill>
                    <a:blip r:embed="rId38"/>
                    <a:srcRect/>
                    <a:stretch>
                      <a:fillRect/>
                    </a:stretch>
                  </pic:blipFill>
                  <pic:spPr>
                    <a:xfrm>
                      <a:off x="0" y="0"/>
                      <a:ext cx="6645910" cy="2152650"/>
                    </a:xfrm>
                    <a:prstGeom prst="rect">
                      <a:avLst/>
                    </a:prstGeom>
                    <a:ln/>
                  </pic:spPr>
                </pic:pic>
              </a:graphicData>
            </a:graphic>
          </wp:inline>
        </w:drawing>
      </w:r>
    </w:p>
    <w:p w14:paraId="0AF11E60" w14:textId="77777777" w:rsidR="009F3CE0" w:rsidRDefault="002D5D39">
      <w:r>
        <w:t>Appendix 8</w:t>
      </w:r>
    </w:p>
    <w:p w14:paraId="5F26F7B4" w14:textId="77777777" w:rsidR="009F3CE0" w:rsidRDefault="009F3CE0"/>
    <w:p w14:paraId="74F9A262" w14:textId="77777777" w:rsidR="009F3CE0" w:rsidRDefault="009F3CE0"/>
    <w:p w14:paraId="27D77C52" w14:textId="248E6B9F" w:rsidR="009F3CE0" w:rsidRDefault="000B6127">
      <w:r>
        <w:rPr>
          <w:noProof/>
        </w:rPr>
        <w:drawing>
          <wp:inline distT="0" distB="0" distL="0" distR="0" wp14:anchorId="06C386D6" wp14:editId="5AD12AFE">
            <wp:extent cx="6645910" cy="1097280"/>
            <wp:effectExtent l="0" t="0" r="0" b="0"/>
            <wp:docPr id="11770503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705030" name="Picture 1" descr="A screenshot of a computer&#10;&#10;Description automatically generated"/>
                    <pic:cNvPicPr/>
                  </pic:nvPicPr>
                  <pic:blipFill>
                    <a:blip r:embed="rId39" cstate="print">
                      <a:extLst>
                        <a:ext uri="{28A0092B-C50C-407E-A947-70E740481C1C}">
                          <a14:useLocalDpi xmlns:a14="http://schemas.microsoft.com/office/drawing/2010/main" val="0"/>
                        </a:ext>
                      </a:extLst>
                    </a:blip>
                    <a:stretch>
                      <a:fillRect/>
                    </a:stretch>
                  </pic:blipFill>
                  <pic:spPr>
                    <a:xfrm>
                      <a:off x="0" y="0"/>
                      <a:ext cx="6645910" cy="1097280"/>
                    </a:xfrm>
                    <a:prstGeom prst="rect">
                      <a:avLst/>
                    </a:prstGeom>
                  </pic:spPr>
                </pic:pic>
              </a:graphicData>
            </a:graphic>
          </wp:inline>
        </w:drawing>
      </w:r>
    </w:p>
    <w:p w14:paraId="10C90CDD" w14:textId="77777777" w:rsidR="009F3CE0" w:rsidRDefault="009F3CE0"/>
    <w:p w14:paraId="0BFF412C" w14:textId="77777777" w:rsidR="009F3CE0" w:rsidRDefault="009F3CE0"/>
    <w:p w14:paraId="5A73E204" w14:textId="77777777" w:rsidR="009F3CE0" w:rsidRDefault="009F3CE0"/>
    <w:p w14:paraId="2AB293AA" w14:textId="77777777" w:rsidR="009F3CE0" w:rsidRDefault="009F3CE0"/>
    <w:p w14:paraId="1FD79CED" w14:textId="77777777" w:rsidR="009F3CE0" w:rsidRDefault="002D5D39">
      <w:r>
        <w:t>Appendix 9</w:t>
      </w:r>
    </w:p>
    <w:p w14:paraId="2DAC0478" w14:textId="77777777" w:rsidR="009F3CE0" w:rsidRDefault="002D5D39">
      <w:r>
        <w:rPr>
          <w:noProof/>
          <w:lang w:val="en-US"/>
        </w:rPr>
        <w:lastRenderedPageBreak/>
        <w:drawing>
          <wp:inline distT="0" distB="0" distL="0" distR="0" wp14:anchorId="2BC81D3A" wp14:editId="3715F809">
            <wp:extent cx="6645910" cy="3740150"/>
            <wp:effectExtent l="0" t="0" r="0" b="0"/>
            <wp:docPr id="1612650835" name="image32.png" descr="A screenshot of a room with a few office desks&#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2.png" descr="A screenshot of a room with a few office desks&#10;&#10;Description automatically generated"/>
                    <pic:cNvPicPr preferRelativeResize="0"/>
                  </pic:nvPicPr>
                  <pic:blipFill>
                    <a:blip r:embed="rId40"/>
                    <a:srcRect/>
                    <a:stretch>
                      <a:fillRect/>
                    </a:stretch>
                  </pic:blipFill>
                  <pic:spPr>
                    <a:xfrm>
                      <a:off x="0" y="0"/>
                      <a:ext cx="6645910" cy="3740150"/>
                    </a:xfrm>
                    <a:prstGeom prst="rect">
                      <a:avLst/>
                    </a:prstGeom>
                    <a:ln/>
                  </pic:spPr>
                </pic:pic>
              </a:graphicData>
            </a:graphic>
          </wp:inline>
        </w:drawing>
      </w:r>
    </w:p>
    <w:p w14:paraId="3B34374D" w14:textId="77777777" w:rsidR="009F3CE0" w:rsidRDefault="002D5D39">
      <w:r>
        <w:t>Appendix 10</w:t>
      </w:r>
    </w:p>
    <w:p w14:paraId="5D3A584B" w14:textId="77777777" w:rsidR="009F3CE0" w:rsidRDefault="002D5D39">
      <w:r>
        <w:rPr>
          <w:noProof/>
          <w:lang w:val="en-US"/>
        </w:rPr>
        <w:drawing>
          <wp:inline distT="0" distB="0" distL="0" distR="0" wp14:anchorId="60D9536D" wp14:editId="0C62547E">
            <wp:extent cx="6645910" cy="3738245"/>
            <wp:effectExtent l="0" t="0" r="0" b="0"/>
            <wp:docPr id="1612650836"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41"/>
                    <a:srcRect/>
                    <a:stretch>
                      <a:fillRect/>
                    </a:stretch>
                  </pic:blipFill>
                  <pic:spPr>
                    <a:xfrm>
                      <a:off x="0" y="0"/>
                      <a:ext cx="6645910" cy="3738245"/>
                    </a:xfrm>
                    <a:prstGeom prst="rect">
                      <a:avLst/>
                    </a:prstGeom>
                    <a:ln/>
                  </pic:spPr>
                </pic:pic>
              </a:graphicData>
            </a:graphic>
          </wp:inline>
        </w:drawing>
      </w:r>
    </w:p>
    <w:p w14:paraId="225A0E7D" w14:textId="77777777" w:rsidR="009F3CE0" w:rsidRDefault="009F3CE0"/>
    <w:p w14:paraId="73EA91B2" w14:textId="77777777" w:rsidR="009F3CE0" w:rsidRDefault="009F3CE0"/>
    <w:p w14:paraId="08E45407" w14:textId="77777777" w:rsidR="009F3CE0" w:rsidRDefault="009F3CE0"/>
    <w:p w14:paraId="3A78357C" w14:textId="77777777" w:rsidR="009F3CE0" w:rsidRDefault="009F3CE0"/>
    <w:p w14:paraId="30A89E94" w14:textId="77777777" w:rsidR="009F3CE0" w:rsidRDefault="009F3CE0"/>
    <w:p w14:paraId="4FD86703" w14:textId="77777777" w:rsidR="009F3CE0" w:rsidRDefault="002D5D39">
      <w:r>
        <w:t xml:space="preserve">27 Appendix </w:t>
      </w:r>
    </w:p>
    <w:p w14:paraId="3BF4B05D" w14:textId="77777777" w:rsidR="009F3CE0" w:rsidRDefault="002D5D39">
      <w:pPr>
        <w:rPr>
          <w:color w:val="1F3864"/>
        </w:rPr>
      </w:pPr>
      <w:r>
        <w:rPr>
          <w:color w:val="1F3864"/>
        </w:rPr>
        <w:t>(</w:t>
      </w:r>
      <w:r>
        <w:rPr>
          <w:rFonts w:ascii="Arial" w:eastAsia="Arial" w:hAnsi="Arial" w:cs="Arial"/>
          <w:color w:val="1F3864"/>
          <w:highlight w:val="white"/>
        </w:rPr>
        <w:t>An appendix comes at the end (after the reference list) of a report, research project, or dissertation and </w:t>
      </w:r>
      <w:r>
        <w:rPr>
          <w:rFonts w:ascii="Arial" w:eastAsia="Arial" w:hAnsi="Arial" w:cs="Arial"/>
          <w:color w:val="1F3864"/>
        </w:rPr>
        <w:t>contains any additional information such as raw data, tables, and supporting information such as screenshots, and additional evidence</w:t>
      </w:r>
      <w:r>
        <w:rPr>
          <w:rFonts w:ascii="Arial" w:eastAsia="Arial" w:hAnsi="Arial" w:cs="Arial"/>
          <w:color w:val="1F3864"/>
          <w:highlight w:val="white"/>
        </w:rPr>
        <w:t>. The information in the appendices is relevant but is too long or too detailed to include in the main body of your work.)</w:t>
      </w:r>
    </w:p>
    <w:p w14:paraId="351EA432" w14:textId="77777777" w:rsidR="009F3CE0" w:rsidRDefault="009F3CE0"/>
    <w:p w14:paraId="738DE5C8" w14:textId="77777777" w:rsidR="009F3CE0" w:rsidRDefault="009F3CE0"/>
    <w:p w14:paraId="25B51EC5" w14:textId="77777777" w:rsidR="009F3CE0" w:rsidRDefault="002D5D39">
      <w:r>
        <w:rPr>
          <w:noProof/>
          <w:lang w:val="en-US"/>
        </w:rPr>
        <w:drawing>
          <wp:inline distT="0" distB="0" distL="0" distR="0" wp14:anchorId="33501BB9" wp14:editId="234459A8">
            <wp:extent cx="3249930" cy="4796790"/>
            <wp:effectExtent l="0" t="0" r="0" b="0"/>
            <wp:docPr id="1612650837" name="image27.jpg" descr="Screenshot of a screenshot of a cellphon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7.jpg" descr="Screenshot of a screenshot of a cellphone&#10;&#10;Description automatically generated"/>
                    <pic:cNvPicPr preferRelativeResize="0"/>
                  </pic:nvPicPr>
                  <pic:blipFill>
                    <a:blip r:embed="rId42"/>
                    <a:srcRect/>
                    <a:stretch>
                      <a:fillRect/>
                    </a:stretch>
                  </pic:blipFill>
                  <pic:spPr>
                    <a:xfrm>
                      <a:off x="0" y="0"/>
                      <a:ext cx="3249930" cy="4796790"/>
                    </a:xfrm>
                    <a:prstGeom prst="rect">
                      <a:avLst/>
                    </a:prstGeom>
                    <a:ln/>
                  </pic:spPr>
                </pic:pic>
              </a:graphicData>
            </a:graphic>
          </wp:inline>
        </w:drawing>
      </w:r>
    </w:p>
    <w:p w14:paraId="306A41CF" w14:textId="77777777" w:rsidR="009F3CE0" w:rsidRDefault="002D5D39">
      <w:r>
        <w:rPr>
          <w:noProof/>
          <w:lang w:val="en-US"/>
        </w:rPr>
        <w:lastRenderedPageBreak/>
        <w:drawing>
          <wp:inline distT="0" distB="0" distL="0" distR="0" wp14:anchorId="10304685" wp14:editId="270E108B">
            <wp:extent cx="6471285" cy="4093845"/>
            <wp:effectExtent l="0" t="0" r="0" b="0"/>
            <wp:docPr id="1612650838" name="image28.png" descr="A screenshot of a websit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8.png" descr="A screenshot of a website&#10;&#10;Description automatically generated"/>
                    <pic:cNvPicPr preferRelativeResize="0"/>
                  </pic:nvPicPr>
                  <pic:blipFill>
                    <a:blip r:embed="rId43"/>
                    <a:srcRect/>
                    <a:stretch>
                      <a:fillRect/>
                    </a:stretch>
                  </pic:blipFill>
                  <pic:spPr>
                    <a:xfrm>
                      <a:off x="0" y="0"/>
                      <a:ext cx="6471285" cy="4093845"/>
                    </a:xfrm>
                    <a:prstGeom prst="rect">
                      <a:avLst/>
                    </a:prstGeom>
                    <a:ln/>
                  </pic:spPr>
                </pic:pic>
              </a:graphicData>
            </a:graphic>
          </wp:inline>
        </w:drawing>
      </w:r>
      <w:r>
        <w:rPr>
          <w:noProof/>
          <w:lang w:val="en-US"/>
        </w:rPr>
        <w:drawing>
          <wp:inline distT="0" distB="0" distL="0" distR="0" wp14:anchorId="619D6F1F" wp14:editId="6FBCF52A">
            <wp:extent cx="6457315" cy="4332605"/>
            <wp:effectExtent l="0" t="0" r="0" b="0"/>
            <wp:docPr id="1612650839" name="image29.png" descr="A screenshot of a white ten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9.png" descr="A screenshot of a white tent&#10;&#10;Description automatically generated"/>
                    <pic:cNvPicPr preferRelativeResize="0"/>
                  </pic:nvPicPr>
                  <pic:blipFill>
                    <a:blip r:embed="rId44"/>
                    <a:srcRect/>
                    <a:stretch>
                      <a:fillRect/>
                    </a:stretch>
                  </pic:blipFill>
                  <pic:spPr>
                    <a:xfrm>
                      <a:off x="0" y="0"/>
                      <a:ext cx="6457315" cy="4332605"/>
                    </a:xfrm>
                    <a:prstGeom prst="rect">
                      <a:avLst/>
                    </a:prstGeom>
                    <a:ln/>
                  </pic:spPr>
                </pic:pic>
              </a:graphicData>
            </a:graphic>
          </wp:inline>
        </w:drawing>
      </w:r>
    </w:p>
    <w:p w14:paraId="776B7EA8" w14:textId="77777777" w:rsidR="009F3CE0" w:rsidRDefault="009F3CE0"/>
    <w:p w14:paraId="71E6F8C7" w14:textId="77777777" w:rsidR="009F3CE0" w:rsidRDefault="009F3CE0"/>
    <w:p w14:paraId="44E2CCF9" w14:textId="77777777" w:rsidR="009F3CE0" w:rsidRDefault="009F3CE0"/>
    <w:p w14:paraId="4BDE4ED6" w14:textId="77777777" w:rsidR="009F3CE0" w:rsidRDefault="002D5D39">
      <w:r>
        <w:rPr>
          <w:noProof/>
          <w:lang w:val="en-US"/>
        </w:rPr>
        <w:lastRenderedPageBreak/>
        <w:drawing>
          <wp:inline distT="0" distB="0" distL="0" distR="0" wp14:anchorId="3F164498" wp14:editId="54524A1E">
            <wp:extent cx="6611620" cy="2841625"/>
            <wp:effectExtent l="0" t="0" r="0" b="0"/>
            <wp:docPr id="1612650840" name="image31.png" descr="A website with tables and chairs&#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1.png" descr="A website with tables and chairs&#10;&#10;Description automatically generated"/>
                    <pic:cNvPicPr preferRelativeResize="0"/>
                  </pic:nvPicPr>
                  <pic:blipFill>
                    <a:blip r:embed="rId45"/>
                    <a:srcRect/>
                    <a:stretch>
                      <a:fillRect/>
                    </a:stretch>
                  </pic:blipFill>
                  <pic:spPr>
                    <a:xfrm>
                      <a:off x="0" y="0"/>
                      <a:ext cx="6611620" cy="2841625"/>
                    </a:xfrm>
                    <a:prstGeom prst="rect">
                      <a:avLst/>
                    </a:prstGeom>
                    <a:ln/>
                  </pic:spPr>
                </pic:pic>
              </a:graphicData>
            </a:graphic>
          </wp:inline>
        </w:drawing>
      </w:r>
    </w:p>
    <w:p w14:paraId="2A83548A" w14:textId="77777777" w:rsidR="009F3CE0" w:rsidRDefault="009F3CE0"/>
    <w:p w14:paraId="0B4F0216" w14:textId="77777777" w:rsidR="009F3CE0" w:rsidRDefault="002D5D39">
      <w:r>
        <w:rPr>
          <w:noProof/>
          <w:lang w:val="en-US"/>
        </w:rPr>
        <w:drawing>
          <wp:inline distT="0" distB="0" distL="0" distR="0" wp14:anchorId="73F24500" wp14:editId="304E049E">
            <wp:extent cx="6640195" cy="3024505"/>
            <wp:effectExtent l="0" t="0" r="0" b="0"/>
            <wp:docPr id="1612650841" name="image30.png" descr="A screenshot of a websit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0.png" descr="A screenshot of a website&#10;&#10;Description automatically generated"/>
                    <pic:cNvPicPr preferRelativeResize="0"/>
                  </pic:nvPicPr>
                  <pic:blipFill>
                    <a:blip r:embed="rId46"/>
                    <a:srcRect/>
                    <a:stretch>
                      <a:fillRect/>
                    </a:stretch>
                  </pic:blipFill>
                  <pic:spPr>
                    <a:xfrm>
                      <a:off x="0" y="0"/>
                      <a:ext cx="6640195" cy="3024505"/>
                    </a:xfrm>
                    <a:prstGeom prst="rect">
                      <a:avLst/>
                    </a:prstGeom>
                    <a:ln/>
                  </pic:spPr>
                </pic:pic>
              </a:graphicData>
            </a:graphic>
          </wp:inline>
        </w:drawing>
      </w:r>
    </w:p>
    <w:p w14:paraId="710FB232" w14:textId="77777777" w:rsidR="009F3CE0" w:rsidRDefault="009F3CE0">
      <w:pPr>
        <w:rPr>
          <w:color w:val="808080"/>
        </w:rPr>
      </w:pPr>
    </w:p>
    <w:p w14:paraId="02342ED0" w14:textId="77777777" w:rsidR="009F3CE0" w:rsidRDefault="002D5D39">
      <w:pPr>
        <w:rPr>
          <w:color w:val="808080"/>
        </w:rPr>
      </w:pPr>
      <w:r>
        <w:rPr>
          <w:noProof/>
          <w:color w:val="808080"/>
          <w:lang w:val="en-US"/>
        </w:rPr>
        <w:drawing>
          <wp:inline distT="0" distB="0" distL="0" distR="0" wp14:anchorId="3C13DF5D" wp14:editId="616CD4F1">
            <wp:extent cx="6640195" cy="2447925"/>
            <wp:effectExtent l="0" t="0" r="0" b="0"/>
            <wp:docPr id="1612650842" name="image33.png" descr="A person in a blue dress&#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3.png" descr="A person in a blue dress&#10;&#10;Description automatically generated"/>
                    <pic:cNvPicPr preferRelativeResize="0"/>
                  </pic:nvPicPr>
                  <pic:blipFill>
                    <a:blip r:embed="rId47"/>
                    <a:srcRect/>
                    <a:stretch>
                      <a:fillRect/>
                    </a:stretch>
                  </pic:blipFill>
                  <pic:spPr>
                    <a:xfrm>
                      <a:off x="0" y="0"/>
                      <a:ext cx="6640195" cy="2447925"/>
                    </a:xfrm>
                    <a:prstGeom prst="rect">
                      <a:avLst/>
                    </a:prstGeom>
                    <a:ln/>
                  </pic:spPr>
                </pic:pic>
              </a:graphicData>
            </a:graphic>
          </wp:inline>
        </w:drawing>
      </w:r>
    </w:p>
    <w:p w14:paraId="26F4A4C6" w14:textId="77777777" w:rsidR="009F3CE0" w:rsidRDefault="009F3CE0">
      <w:pPr>
        <w:rPr>
          <w:color w:val="808080"/>
        </w:rPr>
      </w:pPr>
    </w:p>
    <w:p w14:paraId="12621727" w14:textId="77777777" w:rsidR="009F3CE0" w:rsidRDefault="002D5D39">
      <w:pPr>
        <w:rPr>
          <w:color w:val="808080"/>
        </w:rPr>
      </w:pPr>
      <w:r>
        <w:rPr>
          <w:noProof/>
          <w:color w:val="808080"/>
          <w:lang w:val="en-US"/>
        </w:rPr>
        <w:lastRenderedPageBreak/>
        <w:drawing>
          <wp:inline distT="0" distB="0" distL="0" distR="0" wp14:anchorId="2731F972" wp14:editId="433B405D">
            <wp:extent cx="6640195" cy="2940050"/>
            <wp:effectExtent l="0" t="0" r="0" b="0"/>
            <wp:docPr id="1612650818" name="image20.png" descr="A collage of food on a tabl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0.png" descr="A collage of food on a table&#10;&#10;Description automatically generated"/>
                    <pic:cNvPicPr preferRelativeResize="0"/>
                  </pic:nvPicPr>
                  <pic:blipFill>
                    <a:blip r:embed="rId48"/>
                    <a:srcRect/>
                    <a:stretch>
                      <a:fillRect/>
                    </a:stretch>
                  </pic:blipFill>
                  <pic:spPr>
                    <a:xfrm>
                      <a:off x="0" y="0"/>
                      <a:ext cx="6640195" cy="2940050"/>
                    </a:xfrm>
                    <a:prstGeom prst="rect">
                      <a:avLst/>
                    </a:prstGeom>
                    <a:ln/>
                  </pic:spPr>
                </pic:pic>
              </a:graphicData>
            </a:graphic>
          </wp:inline>
        </w:drawing>
      </w:r>
    </w:p>
    <w:p w14:paraId="581EE7C4" w14:textId="77777777" w:rsidR="009F3CE0" w:rsidRDefault="002D5D39">
      <w:pPr>
        <w:rPr>
          <w:color w:val="808080"/>
        </w:rPr>
      </w:pPr>
      <w:r>
        <w:rPr>
          <w:noProof/>
          <w:color w:val="808080"/>
          <w:lang w:val="en-US"/>
        </w:rPr>
        <w:drawing>
          <wp:inline distT="0" distB="0" distL="0" distR="0" wp14:anchorId="5321013B" wp14:editId="34391F48">
            <wp:extent cx="6640195" cy="3024505"/>
            <wp:effectExtent l="0" t="0" r="0" b="0"/>
            <wp:docPr id="1612650819" name="image23.png" descr="A website with a logo and trees&#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23.png" descr="A website with a logo and trees&#10;&#10;Description automatically generated with medium confidence"/>
                    <pic:cNvPicPr preferRelativeResize="0"/>
                  </pic:nvPicPr>
                  <pic:blipFill>
                    <a:blip r:embed="rId49"/>
                    <a:srcRect/>
                    <a:stretch>
                      <a:fillRect/>
                    </a:stretch>
                  </pic:blipFill>
                  <pic:spPr>
                    <a:xfrm>
                      <a:off x="0" y="0"/>
                      <a:ext cx="6640195" cy="3024505"/>
                    </a:xfrm>
                    <a:prstGeom prst="rect">
                      <a:avLst/>
                    </a:prstGeom>
                    <a:ln/>
                  </pic:spPr>
                </pic:pic>
              </a:graphicData>
            </a:graphic>
          </wp:inline>
        </w:drawing>
      </w:r>
    </w:p>
    <w:p w14:paraId="34AE37AD" w14:textId="77777777" w:rsidR="009F3CE0" w:rsidRDefault="009F3CE0">
      <w:pPr>
        <w:rPr>
          <w:color w:val="808080"/>
        </w:rPr>
      </w:pPr>
    </w:p>
    <w:p w14:paraId="1A9AA9CA" w14:textId="77777777" w:rsidR="009F3CE0" w:rsidRDefault="002D5D39">
      <w:pPr>
        <w:rPr>
          <w:color w:val="808080"/>
        </w:rPr>
      </w:pPr>
      <w:r>
        <w:rPr>
          <w:noProof/>
          <w:color w:val="808080"/>
          <w:lang w:val="en-US"/>
        </w:rPr>
        <w:drawing>
          <wp:inline distT="0" distB="0" distL="0" distR="0" wp14:anchorId="0E71E7BF" wp14:editId="42D45504">
            <wp:extent cx="6640195" cy="3010535"/>
            <wp:effectExtent l="0" t="0" r="0" b="0"/>
            <wp:docPr id="1612650820" name="image17.png" descr="A screenshot of a websit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7.png" descr="A screenshot of a website&#10;&#10;Description automatically generated"/>
                    <pic:cNvPicPr preferRelativeResize="0"/>
                  </pic:nvPicPr>
                  <pic:blipFill>
                    <a:blip r:embed="rId50"/>
                    <a:srcRect/>
                    <a:stretch>
                      <a:fillRect/>
                    </a:stretch>
                  </pic:blipFill>
                  <pic:spPr>
                    <a:xfrm>
                      <a:off x="0" y="0"/>
                      <a:ext cx="6640195" cy="3010535"/>
                    </a:xfrm>
                    <a:prstGeom prst="rect">
                      <a:avLst/>
                    </a:prstGeom>
                    <a:ln/>
                  </pic:spPr>
                </pic:pic>
              </a:graphicData>
            </a:graphic>
          </wp:inline>
        </w:drawing>
      </w:r>
    </w:p>
    <w:p w14:paraId="3A7057DD" w14:textId="77777777" w:rsidR="009F3CE0" w:rsidRDefault="009F3CE0">
      <w:pPr>
        <w:rPr>
          <w:color w:val="808080"/>
        </w:rPr>
      </w:pPr>
    </w:p>
    <w:p w14:paraId="02E79CF2" w14:textId="77777777" w:rsidR="009F3CE0" w:rsidRDefault="002D5D39">
      <w:pPr>
        <w:rPr>
          <w:color w:val="808080"/>
        </w:rPr>
      </w:pPr>
      <w:r>
        <w:rPr>
          <w:noProof/>
          <w:color w:val="808080"/>
          <w:lang w:val="en-US"/>
        </w:rPr>
        <w:lastRenderedPageBreak/>
        <w:drawing>
          <wp:inline distT="0" distB="0" distL="0" distR="0" wp14:anchorId="66CE50FE" wp14:editId="1406189C">
            <wp:extent cx="6640195" cy="3024505"/>
            <wp:effectExtent l="0" t="0" r="0" b="0"/>
            <wp:docPr id="1612650821" name="image19.png" descr="A screenshot of a websit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9.png" descr="A screenshot of a website&#10;&#10;Description automatically generated"/>
                    <pic:cNvPicPr preferRelativeResize="0"/>
                  </pic:nvPicPr>
                  <pic:blipFill>
                    <a:blip r:embed="rId51"/>
                    <a:srcRect/>
                    <a:stretch>
                      <a:fillRect/>
                    </a:stretch>
                  </pic:blipFill>
                  <pic:spPr>
                    <a:xfrm>
                      <a:off x="0" y="0"/>
                      <a:ext cx="6640195" cy="3024505"/>
                    </a:xfrm>
                    <a:prstGeom prst="rect">
                      <a:avLst/>
                    </a:prstGeom>
                    <a:ln/>
                  </pic:spPr>
                </pic:pic>
              </a:graphicData>
            </a:graphic>
          </wp:inline>
        </w:drawing>
      </w:r>
    </w:p>
    <w:p w14:paraId="0A7C935C" w14:textId="77777777" w:rsidR="009F3CE0" w:rsidRDefault="009F3CE0">
      <w:pPr>
        <w:rPr>
          <w:color w:val="808080"/>
        </w:rPr>
      </w:pPr>
    </w:p>
    <w:p w14:paraId="682DE0AD" w14:textId="77777777" w:rsidR="009F3CE0" w:rsidRDefault="009F3CE0">
      <w:pPr>
        <w:rPr>
          <w:color w:val="808080"/>
        </w:rPr>
      </w:pPr>
    </w:p>
    <w:p w14:paraId="43113CC8" w14:textId="77777777" w:rsidR="009F3CE0" w:rsidRDefault="002D5D39">
      <w:pPr>
        <w:rPr>
          <w:color w:val="808080"/>
        </w:rPr>
      </w:pPr>
      <w:r>
        <w:rPr>
          <w:noProof/>
          <w:color w:val="808080"/>
          <w:lang w:val="en-US"/>
        </w:rPr>
        <w:drawing>
          <wp:inline distT="0" distB="0" distL="0" distR="0" wp14:anchorId="48EAE792" wp14:editId="76C2B024">
            <wp:extent cx="6640195" cy="2982595"/>
            <wp:effectExtent l="0" t="0" r="0" b="0"/>
            <wp:docPr id="1612650822" name="image7.png" descr="A screenshot of a web pag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7.png" descr="A screenshot of a web page&#10;&#10;Description automatically generated"/>
                    <pic:cNvPicPr preferRelativeResize="0"/>
                  </pic:nvPicPr>
                  <pic:blipFill>
                    <a:blip r:embed="rId52"/>
                    <a:srcRect/>
                    <a:stretch>
                      <a:fillRect/>
                    </a:stretch>
                  </pic:blipFill>
                  <pic:spPr>
                    <a:xfrm>
                      <a:off x="0" y="0"/>
                      <a:ext cx="6640195" cy="2982595"/>
                    </a:xfrm>
                    <a:prstGeom prst="rect">
                      <a:avLst/>
                    </a:prstGeom>
                    <a:ln/>
                  </pic:spPr>
                </pic:pic>
              </a:graphicData>
            </a:graphic>
          </wp:inline>
        </w:drawing>
      </w:r>
    </w:p>
    <w:p w14:paraId="07559D73" w14:textId="77777777" w:rsidR="009F3CE0" w:rsidRDefault="009F3CE0">
      <w:pPr>
        <w:rPr>
          <w:color w:val="808080"/>
        </w:rPr>
      </w:pPr>
    </w:p>
    <w:p w14:paraId="7A86019E" w14:textId="77777777" w:rsidR="009F3CE0" w:rsidRDefault="002D5D39">
      <w:pPr>
        <w:rPr>
          <w:color w:val="808080"/>
        </w:rPr>
      </w:pPr>
      <w:r>
        <w:rPr>
          <w:noProof/>
          <w:color w:val="808080"/>
          <w:lang w:val="en-US"/>
        </w:rPr>
        <w:lastRenderedPageBreak/>
        <w:drawing>
          <wp:inline distT="0" distB="0" distL="0" distR="0" wp14:anchorId="25EC48B2" wp14:editId="74AD92A0">
            <wp:extent cx="6640195" cy="2982595"/>
            <wp:effectExtent l="0" t="0" r="0" b="0"/>
            <wp:docPr id="1612650823" name="image8.png"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8.png" descr="A screenshot of a computer&#10;&#10;Description automatically generated"/>
                    <pic:cNvPicPr preferRelativeResize="0"/>
                  </pic:nvPicPr>
                  <pic:blipFill>
                    <a:blip r:embed="rId53"/>
                    <a:srcRect/>
                    <a:stretch>
                      <a:fillRect/>
                    </a:stretch>
                  </pic:blipFill>
                  <pic:spPr>
                    <a:xfrm>
                      <a:off x="0" y="0"/>
                      <a:ext cx="6640195" cy="2982595"/>
                    </a:xfrm>
                    <a:prstGeom prst="rect">
                      <a:avLst/>
                    </a:prstGeom>
                    <a:ln/>
                  </pic:spPr>
                </pic:pic>
              </a:graphicData>
            </a:graphic>
          </wp:inline>
        </w:drawing>
      </w:r>
    </w:p>
    <w:p w14:paraId="01F8F720" w14:textId="77777777" w:rsidR="009F3CE0" w:rsidRDefault="009F3CE0">
      <w:pPr>
        <w:rPr>
          <w:color w:val="808080"/>
        </w:rPr>
      </w:pPr>
    </w:p>
    <w:p w14:paraId="472D2951" w14:textId="77777777" w:rsidR="009F3CE0" w:rsidRDefault="002D5D39">
      <w:pPr>
        <w:rPr>
          <w:color w:val="808080"/>
        </w:rPr>
      </w:pPr>
      <w:r>
        <w:rPr>
          <w:noProof/>
          <w:color w:val="808080"/>
          <w:lang w:val="en-US"/>
        </w:rPr>
        <w:drawing>
          <wp:inline distT="0" distB="0" distL="0" distR="0" wp14:anchorId="41DF0CA5" wp14:editId="24F4EDD6">
            <wp:extent cx="6640195" cy="2996565"/>
            <wp:effectExtent l="0" t="0" r="0" b="0"/>
            <wp:docPr id="1612650824" name="image16.png" descr="A screenshot of a websit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6.png" descr="A screenshot of a website&#10;&#10;Description automatically generated"/>
                    <pic:cNvPicPr preferRelativeResize="0"/>
                  </pic:nvPicPr>
                  <pic:blipFill>
                    <a:blip r:embed="rId54"/>
                    <a:srcRect/>
                    <a:stretch>
                      <a:fillRect/>
                    </a:stretch>
                  </pic:blipFill>
                  <pic:spPr>
                    <a:xfrm>
                      <a:off x="0" y="0"/>
                      <a:ext cx="6640195" cy="2996565"/>
                    </a:xfrm>
                    <a:prstGeom prst="rect">
                      <a:avLst/>
                    </a:prstGeom>
                    <a:ln/>
                  </pic:spPr>
                </pic:pic>
              </a:graphicData>
            </a:graphic>
          </wp:inline>
        </w:drawing>
      </w:r>
    </w:p>
    <w:p w14:paraId="2A96E617" w14:textId="77777777" w:rsidR="009F3CE0" w:rsidRDefault="009F3CE0">
      <w:pPr>
        <w:rPr>
          <w:color w:val="808080"/>
        </w:rPr>
      </w:pPr>
    </w:p>
    <w:p w14:paraId="7A05CCC7" w14:textId="77777777" w:rsidR="009F3CE0" w:rsidRDefault="002D5D39">
      <w:pPr>
        <w:rPr>
          <w:color w:val="808080"/>
        </w:rPr>
      </w:pPr>
      <w:r>
        <w:rPr>
          <w:noProof/>
          <w:color w:val="808080"/>
          <w:lang w:val="en-US"/>
        </w:rPr>
        <w:drawing>
          <wp:inline distT="0" distB="0" distL="0" distR="0" wp14:anchorId="6354E0B0" wp14:editId="4A3CB7BF">
            <wp:extent cx="6640195" cy="3010535"/>
            <wp:effectExtent l="0" t="0" r="0" b="0"/>
            <wp:docPr id="1612650825" name="image18.png" descr="A screenshot of a websit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8.png" descr="A screenshot of a website&#10;&#10;Description automatically generated"/>
                    <pic:cNvPicPr preferRelativeResize="0"/>
                  </pic:nvPicPr>
                  <pic:blipFill>
                    <a:blip r:embed="rId55"/>
                    <a:srcRect/>
                    <a:stretch>
                      <a:fillRect/>
                    </a:stretch>
                  </pic:blipFill>
                  <pic:spPr>
                    <a:xfrm>
                      <a:off x="0" y="0"/>
                      <a:ext cx="6640195" cy="3010535"/>
                    </a:xfrm>
                    <a:prstGeom prst="rect">
                      <a:avLst/>
                    </a:prstGeom>
                    <a:ln/>
                  </pic:spPr>
                </pic:pic>
              </a:graphicData>
            </a:graphic>
          </wp:inline>
        </w:drawing>
      </w:r>
    </w:p>
    <w:p w14:paraId="4B8DF8FC" w14:textId="77777777" w:rsidR="009F3CE0" w:rsidRDefault="009F3CE0">
      <w:pPr>
        <w:rPr>
          <w:color w:val="808080"/>
        </w:rPr>
      </w:pPr>
    </w:p>
    <w:p w14:paraId="2095BDC8" w14:textId="77777777" w:rsidR="009F3CE0" w:rsidRDefault="002D5D39">
      <w:pPr>
        <w:rPr>
          <w:color w:val="808080"/>
        </w:rPr>
      </w:pPr>
      <w:r>
        <w:rPr>
          <w:noProof/>
          <w:color w:val="808080"/>
          <w:lang w:val="en-US"/>
        </w:rPr>
        <w:drawing>
          <wp:inline distT="0" distB="0" distL="0" distR="0" wp14:anchorId="1662053D" wp14:editId="496FA963">
            <wp:extent cx="6640195" cy="2982595"/>
            <wp:effectExtent l="0" t="0" r="0" b="0"/>
            <wp:docPr id="1612650826" name="image15.png"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5.png" descr="A screenshot of a computer&#10;&#10;Description automatically generated"/>
                    <pic:cNvPicPr preferRelativeResize="0"/>
                  </pic:nvPicPr>
                  <pic:blipFill>
                    <a:blip r:embed="rId56"/>
                    <a:srcRect/>
                    <a:stretch>
                      <a:fillRect/>
                    </a:stretch>
                  </pic:blipFill>
                  <pic:spPr>
                    <a:xfrm>
                      <a:off x="0" y="0"/>
                      <a:ext cx="6640195" cy="2982595"/>
                    </a:xfrm>
                    <a:prstGeom prst="rect">
                      <a:avLst/>
                    </a:prstGeom>
                    <a:ln/>
                  </pic:spPr>
                </pic:pic>
              </a:graphicData>
            </a:graphic>
          </wp:inline>
        </w:drawing>
      </w:r>
    </w:p>
    <w:p w14:paraId="2B9E5A27" w14:textId="77777777" w:rsidR="009F3CE0" w:rsidRDefault="009F3CE0">
      <w:pPr>
        <w:rPr>
          <w:color w:val="808080"/>
        </w:rPr>
      </w:pPr>
    </w:p>
    <w:p w14:paraId="74F5625B" w14:textId="77777777" w:rsidR="009F3CE0" w:rsidRDefault="002D5D39">
      <w:pPr>
        <w:rPr>
          <w:color w:val="808080"/>
        </w:rPr>
      </w:pPr>
      <w:r>
        <w:rPr>
          <w:noProof/>
          <w:color w:val="808080"/>
          <w:lang w:val="en-US"/>
        </w:rPr>
        <w:drawing>
          <wp:inline distT="0" distB="0" distL="0" distR="0" wp14:anchorId="5BC20598" wp14:editId="3D5D6EC3">
            <wp:extent cx="6640195" cy="3010535"/>
            <wp:effectExtent l="0" t="0" r="0" b="0"/>
            <wp:docPr id="1612650827" name="image14.png"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4.png" descr="A screenshot of a computer&#10;&#10;Description automatically generated"/>
                    <pic:cNvPicPr preferRelativeResize="0"/>
                  </pic:nvPicPr>
                  <pic:blipFill>
                    <a:blip r:embed="rId57"/>
                    <a:srcRect/>
                    <a:stretch>
                      <a:fillRect/>
                    </a:stretch>
                  </pic:blipFill>
                  <pic:spPr>
                    <a:xfrm>
                      <a:off x="0" y="0"/>
                      <a:ext cx="6640195" cy="3010535"/>
                    </a:xfrm>
                    <a:prstGeom prst="rect">
                      <a:avLst/>
                    </a:prstGeom>
                    <a:ln/>
                  </pic:spPr>
                </pic:pic>
              </a:graphicData>
            </a:graphic>
          </wp:inline>
        </w:drawing>
      </w:r>
    </w:p>
    <w:p w14:paraId="04CB353F" w14:textId="77777777" w:rsidR="009F3CE0" w:rsidRDefault="009F3CE0">
      <w:pPr>
        <w:rPr>
          <w:color w:val="808080"/>
        </w:rPr>
      </w:pPr>
    </w:p>
    <w:p w14:paraId="02C672DB" w14:textId="77777777" w:rsidR="009F3CE0" w:rsidRDefault="002D5D39">
      <w:pPr>
        <w:rPr>
          <w:color w:val="808080"/>
        </w:rPr>
      </w:pPr>
      <w:r>
        <w:rPr>
          <w:noProof/>
          <w:color w:val="808080"/>
          <w:lang w:val="en-US"/>
        </w:rPr>
        <w:lastRenderedPageBreak/>
        <w:drawing>
          <wp:inline distT="0" distB="0" distL="0" distR="0" wp14:anchorId="446F00D0" wp14:editId="717EFA76">
            <wp:extent cx="6640195" cy="2967990"/>
            <wp:effectExtent l="0" t="0" r="0" b="0"/>
            <wp:docPr id="1612650814" name="image21.png"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1.png" descr="A screenshot of a computer&#10;&#10;Description automatically generated"/>
                    <pic:cNvPicPr preferRelativeResize="0"/>
                  </pic:nvPicPr>
                  <pic:blipFill>
                    <a:blip r:embed="rId58"/>
                    <a:srcRect/>
                    <a:stretch>
                      <a:fillRect/>
                    </a:stretch>
                  </pic:blipFill>
                  <pic:spPr>
                    <a:xfrm>
                      <a:off x="0" y="0"/>
                      <a:ext cx="6640195" cy="2967990"/>
                    </a:xfrm>
                    <a:prstGeom prst="rect">
                      <a:avLst/>
                    </a:prstGeom>
                    <a:ln/>
                  </pic:spPr>
                </pic:pic>
              </a:graphicData>
            </a:graphic>
          </wp:inline>
        </w:drawing>
      </w:r>
    </w:p>
    <w:p w14:paraId="1230DB2E" w14:textId="77777777" w:rsidR="009F3CE0" w:rsidRDefault="009F3CE0">
      <w:pPr>
        <w:rPr>
          <w:color w:val="808080"/>
        </w:rPr>
      </w:pPr>
    </w:p>
    <w:p w14:paraId="77554036" w14:textId="77777777" w:rsidR="009F3CE0" w:rsidRDefault="002D5D39">
      <w:pPr>
        <w:rPr>
          <w:color w:val="808080"/>
        </w:rPr>
      </w:pPr>
      <w:r>
        <w:rPr>
          <w:noProof/>
          <w:color w:val="808080"/>
          <w:lang w:val="en-US"/>
        </w:rPr>
        <w:drawing>
          <wp:inline distT="0" distB="0" distL="0" distR="0" wp14:anchorId="2F5B64F9" wp14:editId="603D71B5">
            <wp:extent cx="6640195" cy="3024505"/>
            <wp:effectExtent l="0" t="0" r="0" b="0"/>
            <wp:docPr id="1612650815" name="image9.png"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9.png" descr="A screenshot of a computer&#10;&#10;Description automatically generated"/>
                    <pic:cNvPicPr preferRelativeResize="0"/>
                  </pic:nvPicPr>
                  <pic:blipFill>
                    <a:blip r:embed="rId59"/>
                    <a:srcRect/>
                    <a:stretch>
                      <a:fillRect/>
                    </a:stretch>
                  </pic:blipFill>
                  <pic:spPr>
                    <a:xfrm>
                      <a:off x="0" y="0"/>
                      <a:ext cx="6640195" cy="3024505"/>
                    </a:xfrm>
                    <a:prstGeom prst="rect">
                      <a:avLst/>
                    </a:prstGeom>
                    <a:ln/>
                  </pic:spPr>
                </pic:pic>
              </a:graphicData>
            </a:graphic>
          </wp:inline>
        </w:drawing>
      </w:r>
    </w:p>
    <w:p w14:paraId="1A1A2752" w14:textId="77777777" w:rsidR="006965EF" w:rsidRDefault="006965EF">
      <w:pPr>
        <w:rPr>
          <w:color w:val="808080"/>
        </w:rPr>
      </w:pPr>
    </w:p>
    <w:p w14:paraId="75BF6169" w14:textId="52E0EE13" w:rsidR="009F3CE0" w:rsidRDefault="002D5D39">
      <w:pPr>
        <w:rPr>
          <w:color w:val="808080"/>
        </w:rPr>
      </w:pPr>
      <w:r>
        <w:rPr>
          <w:noProof/>
          <w:color w:val="808080"/>
          <w:lang w:val="en-US"/>
        </w:rPr>
        <w:drawing>
          <wp:inline distT="0" distB="0" distL="0" distR="0" wp14:anchorId="30401102" wp14:editId="24D954EB">
            <wp:extent cx="6640195" cy="3010535"/>
            <wp:effectExtent l="0" t="0" r="0" b="0"/>
            <wp:docPr id="1612650816" name="image6.png" descr="A screenshot of a websit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6.png" descr="A screenshot of a website&#10;&#10;Description automatically generated"/>
                    <pic:cNvPicPr preferRelativeResize="0"/>
                  </pic:nvPicPr>
                  <pic:blipFill>
                    <a:blip r:embed="rId60"/>
                    <a:srcRect/>
                    <a:stretch>
                      <a:fillRect/>
                    </a:stretch>
                  </pic:blipFill>
                  <pic:spPr>
                    <a:xfrm>
                      <a:off x="0" y="0"/>
                      <a:ext cx="6640195" cy="3010535"/>
                    </a:xfrm>
                    <a:prstGeom prst="rect">
                      <a:avLst/>
                    </a:prstGeom>
                    <a:ln/>
                  </pic:spPr>
                </pic:pic>
              </a:graphicData>
            </a:graphic>
          </wp:inline>
        </w:drawing>
      </w:r>
    </w:p>
    <w:p w14:paraId="10FAF422" w14:textId="77777777" w:rsidR="006965EF" w:rsidRDefault="006965EF">
      <w:pPr>
        <w:rPr>
          <w:color w:val="808080"/>
        </w:rPr>
      </w:pPr>
    </w:p>
    <w:p w14:paraId="3EE407CE" w14:textId="60D0E48E" w:rsidR="006965EF" w:rsidRDefault="006965EF">
      <w:pPr>
        <w:rPr>
          <w:color w:val="808080"/>
        </w:rPr>
      </w:pPr>
      <w:r>
        <w:rPr>
          <w:color w:val="808080"/>
        </w:rPr>
        <w:t>Presentation slides</w:t>
      </w:r>
    </w:p>
    <w:p w14:paraId="64D92D8E" w14:textId="77777777" w:rsidR="006965EF" w:rsidRDefault="006965EF">
      <w:pPr>
        <w:rPr>
          <w:color w:val="808080"/>
        </w:rPr>
      </w:pPr>
    </w:p>
    <w:p w14:paraId="20686ACA" w14:textId="6CF170B7" w:rsidR="006965EF" w:rsidRDefault="006965EF">
      <w:pPr>
        <w:rPr>
          <w:color w:val="808080"/>
        </w:rPr>
      </w:pPr>
      <w:r w:rsidRPr="006965EF">
        <w:rPr>
          <w:color w:val="808080"/>
        </w:rPr>
        <w:drawing>
          <wp:inline distT="0" distB="0" distL="0" distR="0" wp14:anchorId="057E0383" wp14:editId="7F65C6C9">
            <wp:extent cx="6645910" cy="3738245"/>
            <wp:effectExtent l="0" t="0" r="0" b="0"/>
            <wp:docPr id="15815452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1545212" name=""/>
                    <pic:cNvPicPr/>
                  </pic:nvPicPr>
                  <pic:blipFill>
                    <a:blip r:embed="rId61"/>
                    <a:stretch>
                      <a:fillRect/>
                    </a:stretch>
                  </pic:blipFill>
                  <pic:spPr>
                    <a:xfrm>
                      <a:off x="0" y="0"/>
                      <a:ext cx="6645910" cy="3738245"/>
                    </a:xfrm>
                    <a:prstGeom prst="rect">
                      <a:avLst/>
                    </a:prstGeom>
                  </pic:spPr>
                </pic:pic>
              </a:graphicData>
            </a:graphic>
          </wp:inline>
        </w:drawing>
      </w:r>
    </w:p>
    <w:p w14:paraId="6CF27E47" w14:textId="12F869B7" w:rsidR="006965EF" w:rsidRDefault="006965EF">
      <w:pPr>
        <w:rPr>
          <w:color w:val="808080"/>
        </w:rPr>
      </w:pPr>
      <w:r w:rsidRPr="006965EF">
        <w:rPr>
          <w:color w:val="808080"/>
        </w:rPr>
        <w:drawing>
          <wp:inline distT="0" distB="0" distL="0" distR="0" wp14:anchorId="5EFC4EB2" wp14:editId="1AD48BB0">
            <wp:extent cx="6645910" cy="3738245"/>
            <wp:effectExtent l="0" t="0" r="0" b="0"/>
            <wp:docPr id="17395822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9582204" name=""/>
                    <pic:cNvPicPr/>
                  </pic:nvPicPr>
                  <pic:blipFill>
                    <a:blip r:embed="rId62"/>
                    <a:stretch>
                      <a:fillRect/>
                    </a:stretch>
                  </pic:blipFill>
                  <pic:spPr>
                    <a:xfrm>
                      <a:off x="0" y="0"/>
                      <a:ext cx="6645910" cy="3738245"/>
                    </a:xfrm>
                    <a:prstGeom prst="rect">
                      <a:avLst/>
                    </a:prstGeom>
                  </pic:spPr>
                </pic:pic>
              </a:graphicData>
            </a:graphic>
          </wp:inline>
        </w:drawing>
      </w:r>
    </w:p>
    <w:p w14:paraId="49224E1C" w14:textId="6BFEFB16" w:rsidR="006965EF" w:rsidRDefault="006965EF">
      <w:pPr>
        <w:rPr>
          <w:color w:val="808080"/>
        </w:rPr>
      </w:pPr>
      <w:r w:rsidRPr="006965EF">
        <w:rPr>
          <w:color w:val="808080"/>
        </w:rPr>
        <w:lastRenderedPageBreak/>
        <w:drawing>
          <wp:inline distT="0" distB="0" distL="0" distR="0" wp14:anchorId="2FF37E91" wp14:editId="1632DC20">
            <wp:extent cx="6645910" cy="3738245"/>
            <wp:effectExtent l="0" t="0" r="0" b="0"/>
            <wp:docPr id="2827673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767354" name=""/>
                    <pic:cNvPicPr/>
                  </pic:nvPicPr>
                  <pic:blipFill>
                    <a:blip r:embed="rId63"/>
                    <a:stretch>
                      <a:fillRect/>
                    </a:stretch>
                  </pic:blipFill>
                  <pic:spPr>
                    <a:xfrm>
                      <a:off x="0" y="0"/>
                      <a:ext cx="6645910" cy="3738245"/>
                    </a:xfrm>
                    <a:prstGeom prst="rect">
                      <a:avLst/>
                    </a:prstGeom>
                  </pic:spPr>
                </pic:pic>
              </a:graphicData>
            </a:graphic>
          </wp:inline>
        </w:drawing>
      </w:r>
    </w:p>
    <w:p w14:paraId="6D27ED9E" w14:textId="2CB2B165" w:rsidR="006965EF" w:rsidRDefault="006965EF">
      <w:pPr>
        <w:rPr>
          <w:color w:val="808080"/>
        </w:rPr>
      </w:pPr>
      <w:r w:rsidRPr="006965EF">
        <w:rPr>
          <w:color w:val="808080"/>
        </w:rPr>
        <w:drawing>
          <wp:inline distT="0" distB="0" distL="0" distR="0" wp14:anchorId="5E4C3D2A" wp14:editId="3D873ED8">
            <wp:extent cx="6645910" cy="3738245"/>
            <wp:effectExtent l="0" t="0" r="0" b="0"/>
            <wp:docPr id="20639291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3929167" name=""/>
                    <pic:cNvPicPr/>
                  </pic:nvPicPr>
                  <pic:blipFill>
                    <a:blip r:embed="rId64"/>
                    <a:stretch>
                      <a:fillRect/>
                    </a:stretch>
                  </pic:blipFill>
                  <pic:spPr>
                    <a:xfrm>
                      <a:off x="0" y="0"/>
                      <a:ext cx="6645910" cy="3738245"/>
                    </a:xfrm>
                    <a:prstGeom prst="rect">
                      <a:avLst/>
                    </a:prstGeom>
                  </pic:spPr>
                </pic:pic>
              </a:graphicData>
            </a:graphic>
          </wp:inline>
        </w:drawing>
      </w:r>
    </w:p>
    <w:p w14:paraId="7F3431A3" w14:textId="7DD7E36E" w:rsidR="006965EF" w:rsidRDefault="006965EF">
      <w:pPr>
        <w:rPr>
          <w:color w:val="808080"/>
        </w:rPr>
      </w:pPr>
      <w:r w:rsidRPr="006965EF">
        <w:rPr>
          <w:color w:val="808080"/>
        </w:rPr>
        <w:lastRenderedPageBreak/>
        <w:drawing>
          <wp:inline distT="0" distB="0" distL="0" distR="0" wp14:anchorId="5E3CEDFE" wp14:editId="36D2AD87">
            <wp:extent cx="6645910" cy="3738245"/>
            <wp:effectExtent l="0" t="0" r="0" b="0"/>
            <wp:docPr id="20464528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6452845" name=""/>
                    <pic:cNvPicPr/>
                  </pic:nvPicPr>
                  <pic:blipFill>
                    <a:blip r:embed="rId65"/>
                    <a:stretch>
                      <a:fillRect/>
                    </a:stretch>
                  </pic:blipFill>
                  <pic:spPr>
                    <a:xfrm>
                      <a:off x="0" y="0"/>
                      <a:ext cx="6645910" cy="3738245"/>
                    </a:xfrm>
                    <a:prstGeom prst="rect">
                      <a:avLst/>
                    </a:prstGeom>
                  </pic:spPr>
                </pic:pic>
              </a:graphicData>
            </a:graphic>
          </wp:inline>
        </w:drawing>
      </w:r>
    </w:p>
    <w:p w14:paraId="6451E361" w14:textId="33FC7879" w:rsidR="006965EF" w:rsidRDefault="006965EF">
      <w:pPr>
        <w:rPr>
          <w:color w:val="808080"/>
        </w:rPr>
      </w:pPr>
      <w:r w:rsidRPr="006965EF">
        <w:rPr>
          <w:color w:val="808080"/>
        </w:rPr>
        <w:drawing>
          <wp:inline distT="0" distB="0" distL="0" distR="0" wp14:anchorId="77A6875B" wp14:editId="07FE64FF">
            <wp:extent cx="6645910" cy="3738245"/>
            <wp:effectExtent l="0" t="0" r="0" b="0"/>
            <wp:docPr id="737022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02246" name=""/>
                    <pic:cNvPicPr/>
                  </pic:nvPicPr>
                  <pic:blipFill>
                    <a:blip r:embed="rId66"/>
                    <a:stretch>
                      <a:fillRect/>
                    </a:stretch>
                  </pic:blipFill>
                  <pic:spPr>
                    <a:xfrm>
                      <a:off x="0" y="0"/>
                      <a:ext cx="6645910" cy="3738245"/>
                    </a:xfrm>
                    <a:prstGeom prst="rect">
                      <a:avLst/>
                    </a:prstGeom>
                  </pic:spPr>
                </pic:pic>
              </a:graphicData>
            </a:graphic>
          </wp:inline>
        </w:drawing>
      </w:r>
    </w:p>
    <w:p w14:paraId="53554EA6" w14:textId="6734FF4F" w:rsidR="006965EF" w:rsidRDefault="006965EF">
      <w:pPr>
        <w:rPr>
          <w:color w:val="808080"/>
        </w:rPr>
      </w:pPr>
      <w:r w:rsidRPr="006965EF">
        <w:rPr>
          <w:color w:val="808080"/>
        </w:rPr>
        <w:lastRenderedPageBreak/>
        <w:drawing>
          <wp:inline distT="0" distB="0" distL="0" distR="0" wp14:anchorId="77336BBD" wp14:editId="094E2E71">
            <wp:extent cx="6645910" cy="3738245"/>
            <wp:effectExtent l="0" t="0" r="0" b="0"/>
            <wp:docPr id="17714332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433208" name=""/>
                    <pic:cNvPicPr/>
                  </pic:nvPicPr>
                  <pic:blipFill>
                    <a:blip r:embed="rId67"/>
                    <a:stretch>
                      <a:fillRect/>
                    </a:stretch>
                  </pic:blipFill>
                  <pic:spPr>
                    <a:xfrm>
                      <a:off x="0" y="0"/>
                      <a:ext cx="6645910" cy="3738245"/>
                    </a:xfrm>
                    <a:prstGeom prst="rect">
                      <a:avLst/>
                    </a:prstGeom>
                  </pic:spPr>
                </pic:pic>
              </a:graphicData>
            </a:graphic>
          </wp:inline>
        </w:drawing>
      </w:r>
    </w:p>
    <w:p w14:paraId="5D98B98A" w14:textId="1ED36709" w:rsidR="006965EF" w:rsidRDefault="006965EF">
      <w:pPr>
        <w:rPr>
          <w:color w:val="808080"/>
        </w:rPr>
      </w:pPr>
      <w:r w:rsidRPr="006965EF">
        <w:rPr>
          <w:color w:val="808080"/>
        </w:rPr>
        <w:drawing>
          <wp:inline distT="0" distB="0" distL="0" distR="0" wp14:anchorId="2F2498B7" wp14:editId="6D1A14FD">
            <wp:extent cx="6645910" cy="3738245"/>
            <wp:effectExtent l="0" t="0" r="0" b="0"/>
            <wp:docPr id="5000426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042651" name=""/>
                    <pic:cNvPicPr/>
                  </pic:nvPicPr>
                  <pic:blipFill>
                    <a:blip r:embed="rId68"/>
                    <a:stretch>
                      <a:fillRect/>
                    </a:stretch>
                  </pic:blipFill>
                  <pic:spPr>
                    <a:xfrm>
                      <a:off x="0" y="0"/>
                      <a:ext cx="6645910" cy="3738245"/>
                    </a:xfrm>
                    <a:prstGeom prst="rect">
                      <a:avLst/>
                    </a:prstGeom>
                  </pic:spPr>
                </pic:pic>
              </a:graphicData>
            </a:graphic>
          </wp:inline>
        </w:drawing>
      </w:r>
    </w:p>
    <w:p w14:paraId="7742A631" w14:textId="5BE805C3" w:rsidR="006965EF" w:rsidRDefault="006965EF">
      <w:pPr>
        <w:rPr>
          <w:color w:val="808080"/>
        </w:rPr>
      </w:pPr>
      <w:r w:rsidRPr="006965EF">
        <w:rPr>
          <w:color w:val="808080"/>
        </w:rPr>
        <w:lastRenderedPageBreak/>
        <w:drawing>
          <wp:inline distT="0" distB="0" distL="0" distR="0" wp14:anchorId="6F31E22E" wp14:editId="12D95E60">
            <wp:extent cx="6645910" cy="3738245"/>
            <wp:effectExtent l="0" t="0" r="0" b="0"/>
            <wp:docPr id="21149683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968381" name=""/>
                    <pic:cNvPicPr/>
                  </pic:nvPicPr>
                  <pic:blipFill>
                    <a:blip r:embed="rId69"/>
                    <a:stretch>
                      <a:fillRect/>
                    </a:stretch>
                  </pic:blipFill>
                  <pic:spPr>
                    <a:xfrm>
                      <a:off x="0" y="0"/>
                      <a:ext cx="6645910" cy="3738245"/>
                    </a:xfrm>
                    <a:prstGeom prst="rect">
                      <a:avLst/>
                    </a:prstGeom>
                  </pic:spPr>
                </pic:pic>
              </a:graphicData>
            </a:graphic>
          </wp:inline>
        </w:drawing>
      </w:r>
    </w:p>
    <w:p w14:paraId="69A71FDD" w14:textId="77777777" w:rsidR="006965EF" w:rsidRDefault="006965EF">
      <w:pPr>
        <w:rPr>
          <w:color w:val="808080"/>
        </w:rPr>
      </w:pPr>
    </w:p>
    <w:sectPr w:rsidR="006965EF">
      <w:pgSz w:w="11906" w:h="16838"/>
      <w:pgMar w:top="720" w:right="720" w:bottom="720" w:left="720"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051958" w14:textId="77777777" w:rsidR="006E46CE" w:rsidRDefault="006E46CE" w:rsidP="00AF5776">
      <w:r>
        <w:separator/>
      </w:r>
    </w:p>
  </w:endnote>
  <w:endnote w:type="continuationSeparator" w:id="0">
    <w:p w14:paraId="4B839053" w14:textId="77777777" w:rsidR="006E46CE" w:rsidRDefault="006E46CE" w:rsidP="00AF57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rimo">
    <w:altName w:val="Times New Roman"/>
    <w:panose1 w:val="020B0604020202020204"/>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9C683" w14:textId="77777777" w:rsidR="00AF5776" w:rsidRDefault="00AF577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E13385" w14:textId="77777777" w:rsidR="00AF5776" w:rsidRDefault="00AF577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414C13" w14:textId="77777777" w:rsidR="00AF5776" w:rsidRDefault="00AF57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72D24E" w14:textId="77777777" w:rsidR="006E46CE" w:rsidRDefault="006E46CE" w:rsidP="00AF5776">
      <w:r>
        <w:separator/>
      </w:r>
    </w:p>
  </w:footnote>
  <w:footnote w:type="continuationSeparator" w:id="0">
    <w:p w14:paraId="5BA0451B" w14:textId="77777777" w:rsidR="006E46CE" w:rsidRDefault="006E46CE" w:rsidP="00AF57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499B09" w14:textId="77777777" w:rsidR="00AF5776" w:rsidRDefault="00AF577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44D205" w14:textId="77777777" w:rsidR="00AF5776" w:rsidRDefault="00AF577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651DC6" w14:textId="77777777" w:rsidR="00AF5776" w:rsidRDefault="00AF577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C5152"/>
    <w:multiLevelType w:val="multilevel"/>
    <w:tmpl w:val="15E8D15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10C62F72"/>
    <w:multiLevelType w:val="multilevel"/>
    <w:tmpl w:val="E460F17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1076404"/>
    <w:multiLevelType w:val="multilevel"/>
    <w:tmpl w:val="579EBB7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11E541AF"/>
    <w:multiLevelType w:val="multilevel"/>
    <w:tmpl w:val="25C453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17A7C59"/>
    <w:multiLevelType w:val="multilevel"/>
    <w:tmpl w:val="7E32E01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A4F548E"/>
    <w:multiLevelType w:val="multilevel"/>
    <w:tmpl w:val="24A64FE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10123F9"/>
    <w:multiLevelType w:val="multilevel"/>
    <w:tmpl w:val="6DF4B9C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34671C95"/>
    <w:multiLevelType w:val="multilevel"/>
    <w:tmpl w:val="882CA14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38170A87"/>
    <w:multiLevelType w:val="multilevel"/>
    <w:tmpl w:val="1B2E07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CF53720"/>
    <w:multiLevelType w:val="multilevel"/>
    <w:tmpl w:val="29D4360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3F572AF4"/>
    <w:multiLevelType w:val="multilevel"/>
    <w:tmpl w:val="0046DED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404B41AF"/>
    <w:multiLevelType w:val="multilevel"/>
    <w:tmpl w:val="2AD6C9AC"/>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B3915E8"/>
    <w:multiLevelType w:val="multilevel"/>
    <w:tmpl w:val="4088F0A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 w15:restartNumberingAfterBreak="0">
    <w:nsid w:val="4EAD7A75"/>
    <w:multiLevelType w:val="multilevel"/>
    <w:tmpl w:val="43E4D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503431C8"/>
    <w:multiLevelType w:val="multilevel"/>
    <w:tmpl w:val="EB76CBB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52A07E7D"/>
    <w:multiLevelType w:val="multilevel"/>
    <w:tmpl w:val="AC70D5C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5FDB31DD"/>
    <w:multiLevelType w:val="multilevel"/>
    <w:tmpl w:val="6E94BDE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61B405CE"/>
    <w:multiLevelType w:val="multilevel"/>
    <w:tmpl w:val="BDC2645A"/>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29361F9"/>
    <w:multiLevelType w:val="multilevel"/>
    <w:tmpl w:val="BA4A56A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62EB2B2F"/>
    <w:multiLevelType w:val="multilevel"/>
    <w:tmpl w:val="EDA2F0E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63295C69"/>
    <w:multiLevelType w:val="multilevel"/>
    <w:tmpl w:val="DC00A1E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676C7A37"/>
    <w:multiLevelType w:val="multilevel"/>
    <w:tmpl w:val="A2F884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69076F07"/>
    <w:multiLevelType w:val="multilevel"/>
    <w:tmpl w:val="458C74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95B23F7"/>
    <w:multiLevelType w:val="multilevel"/>
    <w:tmpl w:val="D5083B8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73F250AE"/>
    <w:multiLevelType w:val="multilevel"/>
    <w:tmpl w:val="B56A526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087457010">
    <w:abstractNumId w:val="3"/>
  </w:num>
  <w:num w:numId="2" w16cid:durableId="854268795">
    <w:abstractNumId w:val="14"/>
  </w:num>
  <w:num w:numId="3" w16cid:durableId="2133596543">
    <w:abstractNumId w:val="1"/>
  </w:num>
  <w:num w:numId="4" w16cid:durableId="1010369637">
    <w:abstractNumId w:val="22"/>
  </w:num>
  <w:num w:numId="5" w16cid:durableId="545676062">
    <w:abstractNumId w:val="15"/>
  </w:num>
  <w:num w:numId="6" w16cid:durableId="1133134905">
    <w:abstractNumId w:val="20"/>
  </w:num>
  <w:num w:numId="7" w16cid:durableId="645738818">
    <w:abstractNumId w:val="8"/>
  </w:num>
  <w:num w:numId="8" w16cid:durableId="510098410">
    <w:abstractNumId w:val="19"/>
  </w:num>
  <w:num w:numId="9" w16cid:durableId="2077700557">
    <w:abstractNumId w:val="18"/>
  </w:num>
  <w:num w:numId="10" w16cid:durableId="170337179">
    <w:abstractNumId w:val="21"/>
  </w:num>
  <w:num w:numId="11" w16cid:durableId="1765105678">
    <w:abstractNumId w:val="0"/>
  </w:num>
  <w:num w:numId="12" w16cid:durableId="433593750">
    <w:abstractNumId w:val="12"/>
  </w:num>
  <w:num w:numId="13" w16cid:durableId="1779178965">
    <w:abstractNumId w:val="7"/>
  </w:num>
  <w:num w:numId="14" w16cid:durableId="244459903">
    <w:abstractNumId w:val="16"/>
  </w:num>
  <w:num w:numId="15" w16cid:durableId="1739474217">
    <w:abstractNumId w:val="2"/>
  </w:num>
  <w:num w:numId="16" w16cid:durableId="633481788">
    <w:abstractNumId w:val="23"/>
  </w:num>
  <w:num w:numId="17" w16cid:durableId="269895920">
    <w:abstractNumId w:val="24"/>
  </w:num>
  <w:num w:numId="18" w16cid:durableId="918564468">
    <w:abstractNumId w:val="10"/>
  </w:num>
  <w:num w:numId="19" w16cid:durableId="1720015002">
    <w:abstractNumId w:val="9"/>
  </w:num>
  <w:num w:numId="20" w16cid:durableId="1382024936">
    <w:abstractNumId w:val="5"/>
  </w:num>
  <w:num w:numId="21" w16cid:durableId="1570994907">
    <w:abstractNumId w:val="4"/>
  </w:num>
  <w:num w:numId="22" w16cid:durableId="1198350530">
    <w:abstractNumId w:val="13"/>
  </w:num>
  <w:num w:numId="23" w16cid:durableId="1718233774">
    <w:abstractNumId w:val="11"/>
  </w:num>
  <w:num w:numId="24" w16cid:durableId="1427070042">
    <w:abstractNumId w:val="6"/>
  </w:num>
  <w:num w:numId="25" w16cid:durableId="39847630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3CE0"/>
    <w:rsid w:val="000B6127"/>
    <w:rsid w:val="0017767A"/>
    <w:rsid w:val="001D7455"/>
    <w:rsid w:val="00221E0B"/>
    <w:rsid w:val="002C7B72"/>
    <w:rsid w:val="002D5D39"/>
    <w:rsid w:val="003D74BE"/>
    <w:rsid w:val="003E5C65"/>
    <w:rsid w:val="004052DD"/>
    <w:rsid w:val="004E1D3F"/>
    <w:rsid w:val="006965EF"/>
    <w:rsid w:val="006E46CE"/>
    <w:rsid w:val="007C6A24"/>
    <w:rsid w:val="009829E5"/>
    <w:rsid w:val="00997996"/>
    <w:rsid w:val="009F3CE0"/>
    <w:rsid w:val="00A44379"/>
    <w:rsid w:val="00AF5776"/>
    <w:rsid w:val="00C0777F"/>
    <w:rsid w:val="00C57A2C"/>
    <w:rsid w:val="00CC6656"/>
    <w:rsid w:val="00D475D1"/>
    <w:rsid w:val="00DA7DA0"/>
    <w:rsid w:val="00EA25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423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5C65"/>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Heading2"/>
    <w:next w:val="Normal"/>
    <w:link w:val="Heading1Char"/>
    <w:uiPriority w:val="9"/>
    <w:qFormat/>
    <w:rsid w:val="005A4626"/>
    <w:pPr>
      <w:outlineLvl w:val="0"/>
    </w:pPr>
  </w:style>
  <w:style w:type="paragraph" w:styleId="Heading2">
    <w:name w:val="heading 2"/>
    <w:basedOn w:val="NoSpacing"/>
    <w:next w:val="Normal"/>
    <w:qFormat/>
    <w:rsid w:val="006428DF"/>
    <w:pPr>
      <w:outlineLvl w:val="1"/>
    </w:pPr>
    <w:rPr>
      <w:sz w:val="28"/>
      <w:szCs w:val="28"/>
    </w:rPr>
  </w:style>
  <w:style w:type="paragraph" w:styleId="Heading3">
    <w:name w:val="heading 3"/>
    <w:basedOn w:val="Normal"/>
    <w:next w:val="Normal"/>
    <w:pPr>
      <w:keepNext/>
      <w:keepLines/>
      <w:spacing w:before="280" w:after="80" w:line="276" w:lineRule="auto"/>
      <w:outlineLvl w:val="2"/>
    </w:pPr>
    <w:rPr>
      <w:rFonts w:ascii="Calibri" w:eastAsia="Calibri" w:hAnsi="Calibri" w:cs="Calibri"/>
      <w:b/>
      <w:sz w:val="28"/>
      <w:szCs w:val="28"/>
      <w:lang w:eastAsia="en-US"/>
    </w:rPr>
  </w:style>
  <w:style w:type="paragraph" w:styleId="Heading4">
    <w:name w:val="heading 4"/>
    <w:basedOn w:val="Normal"/>
    <w:next w:val="Normal"/>
    <w:pPr>
      <w:keepNext/>
      <w:keepLines/>
      <w:spacing w:before="240" w:after="40" w:line="276" w:lineRule="auto"/>
      <w:outlineLvl w:val="3"/>
    </w:pPr>
    <w:rPr>
      <w:rFonts w:ascii="Calibri" w:eastAsia="Calibri" w:hAnsi="Calibri" w:cs="Calibri"/>
      <w:b/>
      <w:lang w:eastAsia="en-US"/>
    </w:rPr>
  </w:style>
  <w:style w:type="paragraph" w:styleId="Heading5">
    <w:name w:val="heading 5"/>
    <w:basedOn w:val="Normal"/>
    <w:next w:val="Normal"/>
    <w:pPr>
      <w:keepNext/>
      <w:keepLines/>
      <w:spacing w:before="220" w:after="40" w:line="276" w:lineRule="auto"/>
      <w:outlineLvl w:val="4"/>
    </w:pPr>
    <w:rPr>
      <w:rFonts w:ascii="Calibri" w:eastAsia="Calibri" w:hAnsi="Calibri" w:cs="Calibri"/>
      <w:b/>
      <w:sz w:val="22"/>
      <w:szCs w:val="22"/>
      <w:lang w:eastAsia="en-US"/>
    </w:rPr>
  </w:style>
  <w:style w:type="paragraph" w:styleId="Heading6">
    <w:name w:val="heading 6"/>
    <w:basedOn w:val="Normal"/>
    <w:next w:val="Normal"/>
    <w:pPr>
      <w:keepNext/>
      <w:keepLines/>
      <w:spacing w:before="200" w:after="40" w:line="276" w:lineRule="auto"/>
      <w:outlineLvl w:val="5"/>
    </w:pPr>
    <w:rPr>
      <w:rFonts w:ascii="Calibri" w:eastAsia="Calibri" w:hAnsi="Calibri" w:cs="Calibri"/>
      <w:b/>
      <w:sz w:val="20"/>
      <w:szCs w:val="20"/>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line="276" w:lineRule="auto"/>
    </w:pPr>
    <w:rPr>
      <w:rFonts w:ascii="Calibri" w:eastAsia="Calibri" w:hAnsi="Calibri" w:cs="Calibri"/>
      <w:b/>
      <w:sz w:val="72"/>
      <w:szCs w:val="72"/>
      <w:lang w:eastAsia="en-US"/>
    </w:rPr>
  </w:style>
  <w:style w:type="paragraph" w:styleId="NoSpacing">
    <w:name w:val="No Spacing"/>
    <w:uiPriority w:val="1"/>
    <w:qFormat/>
    <w:rsid w:val="00057744"/>
  </w:style>
  <w:style w:type="table" w:styleId="TableGrid">
    <w:name w:val="Table Grid"/>
    <w:basedOn w:val="TableNormal"/>
    <w:uiPriority w:val="59"/>
    <w:rsid w:val="000577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72341"/>
    <w:pPr>
      <w:tabs>
        <w:tab w:val="center" w:pos="4513"/>
        <w:tab w:val="right" w:pos="9026"/>
      </w:tabs>
    </w:pPr>
    <w:rPr>
      <w:rFonts w:ascii="Calibri" w:eastAsia="Calibri" w:hAnsi="Calibri" w:cs="Calibri"/>
      <w:sz w:val="20"/>
      <w:szCs w:val="20"/>
      <w:lang w:val="x-none" w:eastAsia="x-none"/>
    </w:rPr>
  </w:style>
  <w:style w:type="character" w:customStyle="1" w:styleId="HeaderChar">
    <w:name w:val="Header Char"/>
    <w:link w:val="Header"/>
    <w:uiPriority w:val="99"/>
    <w:rsid w:val="00E72341"/>
    <w:rPr>
      <w:rFonts w:ascii="Calibri" w:eastAsia="Calibri" w:hAnsi="Calibri" w:cs="Times New Roman"/>
    </w:rPr>
  </w:style>
  <w:style w:type="paragraph" w:styleId="Footer">
    <w:name w:val="footer"/>
    <w:basedOn w:val="Normal"/>
    <w:link w:val="FooterChar"/>
    <w:uiPriority w:val="99"/>
    <w:unhideWhenUsed/>
    <w:rsid w:val="00E72341"/>
    <w:pPr>
      <w:tabs>
        <w:tab w:val="center" w:pos="4513"/>
        <w:tab w:val="right" w:pos="9026"/>
      </w:tabs>
    </w:pPr>
    <w:rPr>
      <w:rFonts w:ascii="Calibri" w:eastAsia="Calibri" w:hAnsi="Calibri" w:cs="Calibri"/>
      <w:sz w:val="20"/>
      <w:szCs w:val="20"/>
      <w:lang w:val="x-none" w:eastAsia="x-none"/>
    </w:rPr>
  </w:style>
  <w:style w:type="character" w:customStyle="1" w:styleId="FooterChar">
    <w:name w:val="Footer Char"/>
    <w:link w:val="Footer"/>
    <w:uiPriority w:val="99"/>
    <w:rsid w:val="00E72341"/>
    <w:rPr>
      <w:rFonts w:ascii="Calibri" w:eastAsia="Calibri" w:hAnsi="Calibri" w:cs="Times New Roman"/>
    </w:rPr>
  </w:style>
  <w:style w:type="character" w:customStyle="1" w:styleId="Heading1Char">
    <w:name w:val="Heading 1 Char"/>
    <w:link w:val="Heading1"/>
    <w:uiPriority w:val="9"/>
    <w:rsid w:val="005A4626"/>
    <w:rPr>
      <w:rFonts w:ascii="Calibri" w:eastAsia="Calibri" w:hAnsi="Calibri" w:cs="Calibri"/>
      <w:sz w:val="28"/>
      <w:szCs w:val="28"/>
      <w:lang w:val="en-GB" w:eastAsia="en-US" w:bidi="ar-SA"/>
    </w:rPr>
  </w:style>
  <w:style w:type="paragraph" w:styleId="BalloonText">
    <w:name w:val="Balloon Text"/>
    <w:basedOn w:val="Normal"/>
    <w:link w:val="BalloonTextChar"/>
    <w:uiPriority w:val="99"/>
    <w:semiHidden/>
    <w:unhideWhenUsed/>
    <w:rsid w:val="00144979"/>
    <w:rPr>
      <w:rFonts w:ascii="Tahoma" w:hAnsi="Tahoma"/>
      <w:sz w:val="16"/>
      <w:szCs w:val="16"/>
      <w:lang w:val="x-none"/>
    </w:rPr>
  </w:style>
  <w:style w:type="character" w:customStyle="1" w:styleId="BalloonTextChar">
    <w:name w:val="Balloon Text Char"/>
    <w:link w:val="BalloonText"/>
    <w:uiPriority w:val="99"/>
    <w:semiHidden/>
    <w:rsid w:val="00144979"/>
    <w:rPr>
      <w:rFonts w:ascii="Tahoma" w:hAnsi="Tahoma" w:cs="Tahoma"/>
      <w:sz w:val="16"/>
      <w:szCs w:val="16"/>
      <w:lang w:eastAsia="en-US"/>
    </w:rPr>
  </w:style>
  <w:style w:type="character" w:styleId="Hyperlink">
    <w:name w:val="Hyperlink"/>
    <w:rsid w:val="00562123"/>
    <w:rPr>
      <w:color w:val="0000FF"/>
      <w:u w:val="single"/>
    </w:rPr>
  </w:style>
  <w:style w:type="character" w:customStyle="1" w:styleId="apple-style-span">
    <w:name w:val="apple-style-span"/>
    <w:basedOn w:val="DefaultParagraphFont"/>
    <w:rsid w:val="00856F81"/>
  </w:style>
  <w:style w:type="paragraph" w:styleId="TOC1">
    <w:name w:val="toc 1"/>
    <w:basedOn w:val="Normal"/>
    <w:next w:val="Normal"/>
    <w:autoRedefine/>
    <w:semiHidden/>
    <w:rsid w:val="003321D0"/>
    <w:pPr>
      <w:tabs>
        <w:tab w:val="right" w:leader="dot" w:pos="10456"/>
      </w:tabs>
      <w:spacing w:after="120" w:line="276" w:lineRule="auto"/>
    </w:pPr>
    <w:rPr>
      <w:rFonts w:ascii="Calibri" w:eastAsia="Calibri" w:hAnsi="Calibri" w:cs="Calibri"/>
      <w:noProof/>
      <w:sz w:val="22"/>
      <w:szCs w:val="22"/>
      <w:lang w:eastAsia="en-US"/>
    </w:rPr>
  </w:style>
  <w:style w:type="paragraph" w:styleId="TOC2">
    <w:name w:val="toc 2"/>
    <w:basedOn w:val="Normal"/>
    <w:next w:val="Normal"/>
    <w:autoRedefine/>
    <w:semiHidden/>
    <w:rsid w:val="005A4626"/>
    <w:pPr>
      <w:tabs>
        <w:tab w:val="right" w:leader="dot" w:pos="10456"/>
      </w:tabs>
    </w:pPr>
  </w:style>
  <w:style w:type="paragraph" w:styleId="Index1">
    <w:name w:val="index 1"/>
    <w:basedOn w:val="Normal"/>
    <w:next w:val="Normal"/>
    <w:autoRedefine/>
    <w:semiHidden/>
    <w:rsid w:val="003321D0"/>
    <w:pPr>
      <w:spacing w:line="276" w:lineRule="auto"/>
      <w:ind w:left="220" w:hanging="220"/>
    </w:pPr>
    <w:rPr>
      <w:rFonts w:eastAsia="Calibri" w:cs="Calibri"/>
      <w:sz w:val="18"/>
      <w:szCs w:val="18"/>
      <w:lang w:eastAsia="en-US"/>
    </w:rPr>
  </w:style>
  <w:style w:type="paragraph" w:styleId="Index2">
    <w:name w:val="index 2"/>
    <w:basedOn w:val="Normal"/>
    <w:next w:val="Normal"/>
    <w:autoRedefine/>
    <w:semiHidden/>
    <w:rsid w:val="003321D0"/>
    <w:pPr>
      <w:ind w:left="440" w:hanging="220"/>
    </w:pPr>
    <w:rPr>
      <w:sz w:val="18"/>
      <w:szCs w:val="18"/>
    </w:rPr>
  </w:style>
  <w:style w:type="paragraph" w:styleId="Index3">
    <w:name w:val="index 3"/>
    <w:basedOn w:val="Normal"/>
    <w:next w:val="Normal"/>
    <w:autoRedefine/>
    <w:semiHidden/>
    <w:rsid w:val="003321D0"/>
    <w:pPr>
      <w:ind w:left="660" w:hanging="220"/>
    </w:pPr>
    <w:rPr>
      <w:sz w:val="18"/>
      <w:szCs w:val="18"/>
    </w:rPr>
  </w:style>
  <w:style w:type="paragraph" w:styleId="Index4">
    <w:name w:val="index 4"/>
    <w:basedOn w:val="Normal"/>
    <w:next w:val="Normal"/>
    <w:autoRedefine/>
    <w:semiHidden/>
    <w:rsid w:val="003321D0"/>
    <w:pPr>
      <w:ind w:left="880" w:hanging="220"/>
    </w:pPr>
    <w:rPr>
      <w:sz w:val="18"/>
      <w:szCs w:val="18"/>
    </w:rPr>
  </w:style>
  <w:style w:type="paragraph" w:styleId="Index5">
    <w:name w:val="index 5"/>
    <w:basedOn w:val="Normal"/>
    <w:next w:val="Normal"/>
    <w:autoRedefine/>
    <w:semiHidden/>
    <w:rsid w:val="003321D0"/>
    <w:pPr>
      <w:ind w:left="1100" w:hanging="220"/>
    </w:pPr>
    <w:rPr>
      <w:sz w:val="18"/>
      <w:szCs w:val="18"/>
    </w:rPr>
  </w:style>
  <w:style w:type="paragraph" w:styleId="Index6">
    <w:name w:val="index 6"/>
    <w:basedOn w:val="Normal"/>
    <w:next w:val="Normal"/>
    <w:autoRedefine/>
    <w:semiHidden/>
    <w:rsid w:val="003321D0"/>
    <w:pPr>
      <w:ind w:left="1320" w:hanging="220"/>
    </w:pPr>
    <w:rPr>
      <w:sz w:val="18"/>
      <w:szCs w:val="18"/>
    </w:rPr>
  </w:style>
  <w:style w:type="paragraph" w:styleId="Index7">
    <w:name w:val="index 7"/>
    <w:basedOn w:val="Normal"/>
    <w:next w:val="Normal"/>
    <w:autoRedefine/>
    <w:semiHidden/>
    <w:rsid w:val="003321D0"/>
    <w:pPr>
      <w:ind w:left="1540" w:hanging="220"/>
    </w:pPr>
    <w:rPr>
      <w:sz w:val="18"/>
      <w:szCs w:val="18"/>
    </w:rPr>
  </w:style>
  <w:style w:type="paragraph" w:styleId="Index8">
    <w:name w:val="index 8"/>
    <w:basedOn w:val="Normal"/>
    <w:next w:val="Normal"/>
    <w:autoRedefine/>
    <w:semiHidden/>
    <w:rsid w:val="003321D0"/>
    <w:pPr>
      <w:ind w:left="1760" w:hanging="220"/>
    </w:pPr>
    <w:rPr>
      <w:sz w:val="18"/>
      <w:szCs w:val="18"/>
    </w:rPr>
  </w:style>
  <w:style w:type="paragraph" w:styleId="Index9">
    <w:name w:val="index 9"/>
    <w:basedOn w:val="Normal"/>
    <w:next w:val="Normal"/>
    <w:autoRedefine/>
    <w:semiHidden/>
    <w:rsid w:val="003321D0"/>
    <w:pPr>
      <w:ind w:left="1980" w:hanging="220"/>
    </w:pPr>
    <w:rPr>
      <w:sz w:val="18"/>
      <w:szCs w:val="18"/>
    </w:rPr>
  </w:style>
  <w:style w:type="paragraph" w:styleId="IndexHeading">
    <w:name w:val="index heading"/>
    <w:basedOn w:val="Normal"/>
    <w:next w:val="Index1"/>
    <w:semiHidden/>
    <w:rsid w:val="003321D0"/>
    <w:pPr>
      <w:spacing w:before="240" w:after="120"/>
      <w:jc w:val="center"/>
    </w:pPr>
    <w:rPr>
      <w:b/>
      <w:bCs/>
      <w:sz w:val="26"/>
      <w:szCs w:val="26"/>
    </w:rPr>
  </w:style>
  <w:style w:type="character" w:styleId="FollowedHyperlink">
    <w:name w:val="FollowedHyperlink"/>
    <w:rsid w:val="00D35A01"/>
    <w:rPr>
      <w:color w:val="800080"/>
      <w:u w:val="single"/>
    </w:rPr>
  </w:style>
  <w:style w:type="character" w:customStyle="1" w:styleId="UnresolvedMention1">
    <w:name w:val="Unresolved Mention1"/>
    <w:basedOn w:val="DefaultParagraphFont"/>
    <w:uiPriority w:val="99"/>
    <w:semiHidden/>
    <w:unhideWhenUsed/>
    <w:rsid w:val="007E1C16"/>
    <w:rPr>
      <w:color w:val="605E5C"/>
      <w:shd w:val="clear" w:color="auto" w:fill="E1DFDD"/>
    </w:rPr>
  </w:style>
  <w:style w:type="character" w:customStyle="1" w:styleId="hgkelc">
    <w:name w:val="hgkelc"/>
    <w:basedOn w:val="DefaultParagraphFont"/>
    <w:rsid w:val="00F93ADB"/>
  </w:style>
  <w:style w:type="paragraph" w:styleId="Subtitle">
    <w:name w:val="Subtitle"/>
    <w:basedOn w:val="Normal"/>
    <w:next w:val="Normal"/>
    <w:pPr>
      <w:keepNext/>
      <w:keepLines/>
      <w:spacing w:before="360" w:after="80" w:line="276" w:lineRule="auto"/>
    </w:pPr>
    <w:rPr>
      <w:rFonts w:ascii="Georgia" w:eastAsia="Georgia" w:hAnsi="Georgia" w:cs="Georgia"/>
      <w:i/>
      <w:color w:val="666666"/>
      <w:sz w:val="48"/>
      <w:szCs w:val="48"/>
      <w:lang w:eastAsia="en-US"/>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tblPr>
      <w:tblStyleRowBandSize w:val="1"/>
      <w:tblStyleColBandSize w:val="1"/>
      <w:tblCellMar>
        <w:left w:w="115" w:type="dxa"/>
        <w:right w:w="115" w:type="dxa"/>
      </w:tblCellMar>
    </w:tbl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CellMar>
        <w:left w:w="115" w:type="dxa"/>
        <w:right w:w="115" w:type="dxa"/>
      </w:tblCellMar>
    </w:tblPr>
  </w:style>
  <w:style w:type="table" w:customStyle="1" w:styleId="af2">
    <w:basedOn w:val="TableNormal"/>
    <w:tblPr>
      <w:tblStyleRowBandSize w:val="1"/>
      <w:tblStyleColBandSize w:val="1"/>
      <w:tblCellMar>
        <w:left w:w="115" w:type="dxa"/>
        <w:right w:w="115" w:type="dxa"/>
      </w:tblCellMar>
    </w:tblPr>
  </w:style>
  <w:style w:type="table" w:customStyle="1" w:styleId="af3">
    <w:basedOn w:val="TableNormal"/>
    <w:tblPr>
      <w:tblStyleRowBandSize w:val="1"/>
      <w:tblStyleColBandSize w:val="1"/>
      <w:tblCellMar>
        <w:left w:w="115" w:type="dxa"/>
        <w:right w:w="115" w:type="dxa"/>
      </w:tblCellMar>
    </w:tbl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CellMar>
        <w:left w:w="115" w:type="dxa"/>
        <w:right w:w="115" w:type="dxa"/>
      </w:tblCellMar>
    </w:tblPr>
  </w:style>
  <w:style w:type="table" w:customStyle="1" w:styleId="af6">
    <w:basedOn w:val="TableNormal"/>
    <w:tblPr>
      <w:tblStyleRowBandSize w:val="1"/>
      <w:tblStyleColBandSize w:val="1"/>
      <w:tblCellMar>
        <w:left w:w="115" w:type="dxa"/>
        <w:right w:w="115" w:type="dxa"/>
      </w:tblCellMar>
    </w:tblPr>
  </w:style>
  <w:style w:type="table" w:customStyle="1" w:styleId="af7">
    <w:basedOn w:val="TableNormal"/>
    <w:tblPr>
      <w:tblStyleRowBandSize w:val="1"/>
      <w:tblStyleColBandSize w:val="1"/>
      <w:tblCellMar>
        <w:left w:w="115" w:type="dxa"/>
        <w:right w:w="115" w:type="dxa"/>
      </w:tblCellMar>
    </w:tblPr>
  </w:style>
  <w:style w:type="table" w:customStyle="1" w:styleId="af8">
    <w:basedOn w:val="TableNormal"/>
    <w:tblPr>
      <w:tblStyleRowBandSize w:val="1"/>
      <w:tblStyleColBandSize w:val="1"/>
      <w:tblCellMar>
        <w:left w:w="115" w:type="dxa"/>
        <w:right w:w="115" w:type="dxa"/>
      </w:tblCellMar>
    </w:tblPr>
  </w:style>
  <w:style w:type="table" w:customStyle="1" w:styleId="af9">
    <w:basedOn w:val="TableNormal"/>
    <w:tblPr>
      <w:tblStyleRowBandSize w:val="1"/>
      <w:tblStyleColBandSize w:val="1"/>
      <w:tblCellMar>
        <w:left w:w="115" w:type="dxa"/>
        <w:right w:w="115" w:type="dxa"/>
      </w:tblCellMar>
    </w:tblPr>
  </w:style>
  <w:style w:type="table" w:customStyle="1" w:styleId="afa">
    <w:basedOn w:val="TableNormal"/>
    <w:tblPr>
      <w:tblStyleRowBandSize w:val="1"/>
      <w:tblStyleColBandSize w:val="1"/>
      <w:tblCellMar>
        <w:top w:w="100" w:type="dxa"/>
        <w:left w:w="100" w:type="dxa"/>
        <w:bottom w:w="100" w:type="dxa"/>
        <w:right w:w="100" w:type="dxa"/>
      </w:tblCellMar>
    </w:tblPr>
  </w:style>
  <w:style w:type="paragraph" w:styleId="NormalWeb">
    <w:name w:val="Normal (Web)"/>
    <w:basedOn w:val="Normal"/>
    <w:uiPriority w:val="99"/>
    <w:semiHidden/>
    <w:unhideWhenUsed/>
    <w:rsid w:val="003E5C65"/>
    <w:pPr>
      <w:spacing w:before="100" w:beforeAutospacing="1" w:after="100" w:afterAutospacing="1"/>
    </w:pPr>
  </w:style>
  <w:style w:type="character" w:styleId="UnresolvedMention">
    <w:name w:val="Unresolved Mention"/>
    <w:basedOn w:val="DefaultParagraphFont"/>
    <w:uiPriority w:val="99"/>
    <w:semiHidden/>
    <w:unhideWhenUsed/>
    <w:rsid w:val="000B61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165638">
      <w:bodyDiv w:val="1"/>
      <w:marLeft w:val="0"/>
      <w:marRight w:val="0"/>
      <w:marTop w:val="0"/>
      <w:marBottom w:val="0"/>
      <w:divBdr>
        <w:top w:val="none" w:sz="0" w:space="0" w:color="auto"/>
        <w:left w:val="none" w:sz="0" w:space="0" w:color="auto"/>
        <w:bottom w:val="none" w:sz="0" w:space="0" w:color="auto"/>
        <w:right w:val="none" w:sz="0" w:space="0" w:color="auto"/>
      </w:divBdr>
    </w:div>
    <w:div w:id="649021063">
      <w:bodyDiv w:val="1"/>
      <w:marLeft w:val="0"/>
      <w:marRight w:val="0"/>
      <w:marTop w:val="0"/>
      <w:marBottom w:val="0"/>
      <w:divBdr>
        <w:top w:val="none" w:sz="0" w:space="0" w:color="auto"/>
        <w:left w:val="none" w:sz="0" w:space="0" w:color="auto"/>
        <w:bottom w:val="none" w:sz="0" w:space="0" w:color="auto"/>
        <w:right w:val="none" w:sz="0" w:space="0" w:color="auto"/>
      </w:divBdr>
    </w:div>
    <w:div w:id="1194266669">
      <w:bodyDiv w:val="1"/>
      <w:marLeft w:val="0"/>
      <w:marRight w:val="0"/>
      <w:marTop w:val="0"/>
      <w:marBottom w:val="0"/>
      <w:divBdr>
        <w:top w:val="none" w:sz="0" w:space="0" w:color="auto"/>
        <w:left w:val="none" w:sz="0" w:space="0" w:color="auto"/>
        <w:bottom w:val="none" w:sz="0" w:space="0" w:color="auto"/>
        <w:right w:val="none" w:sz="0" w:space="0" w:color="auto"/>
      </w:divBdr>
    </w:div>
    <w:div w:id="19441919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oleObject" Target="embeddings/Microsoft_Excel_97-2004_Worksheet3.xls"/><Relationship Id="rId21" Type="http://schemas.openxmlformats.org/officeDocument/2006/relationships/image" Target="media/image3.emf"/><Relationship Id="rId42" Type="http://schemas.openxmlformats.org/officeDocument/2006/relationships/image" Target="media/image16.jpg"/><Relationship Id="rId47" Type="http://schemas.openxmlformats.org/officeDocument/2006/relationships/image" Target="media/image21.png"/><Relationship Id="rId63" Type="http://schemas.openxmlformats.org/officeDocument/2006/relationships/image" Target="media/image37.emf"/><Relationship Id="rId68" Type="http://schemas.openxmlformats.org/officeDocument/2006/relationships/image" Target="media/image42.emf"/><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1.xml"/><Relationship Id="rId29" Type="http://schemas.openxmlformats.org/officeDocument/2006/relationships/hyperlink" Target="https://www.statista.com/statistics/488050/value-of-contactless-cards-transactions-united-kingdom/" TargetMode="External"/><Relationship Id="rId11" Type="http://schemas.openxmlformats.org/officeDocument/2006/relationships/header" Target="header2.xml"/><Relationship Id="rId24" Type="http://schemas.openxmlformats.org/officeDocument/2006/relationships/oleObject" Target="embeddings/Microsoft_Excel_97-2004_Worksheet2.xls"/><Relationship Id="rId32" Type="http://schemas.openxmlformats.org/officeDocument/2006/relationships/image" Target="media/image6.png"/><Relationship Id="rId37" Type="http://schemas.openxmlformats.org/officeDocument/2006/relationships/image" Target="media/image11.png"/><Relationship Id="rId40" Type="http://schemas.openxmlformats.org/officeDocument/2006/relationships/image" Target="media/image14.png"/><Relationship Id="rId45" Type="http://schemas.openxmlformats.org/officeDocument/2006/relationships/image" Target="media/image19.png"/><Relationship Id="rId53" Type="http://schemas.openxmlformats.org/officeDocument/2006/relationships/image" Target="media/image27.png"/><Relationship Id="rId58" Type="http://schemas.openxmlformats.org/officeDocument/2006/relationships/image" Target="media/image32.png"/><Relationship Id="rId66" Type="http://schemas.openxmlformats.org/officeDocument/2006/relationships/image" Target="media/image40.emf"/><Relationship Id="rId5" Type="http://schemas.openxmlformats.org/officeDocument/2006/relationships/webSettings" Target="webSettings.xml"/><Relationship Id="rId61" Type="http://schemas.openxmlformats.org/officeDocument/2006/relationships/image" Target="media/image35.emf"/><Relationship Id="rId19" Type="http://schemas.openxmlformats.org/officeDocument/2006/relationships/image" Target="media/image2.emf"/><Relationship Id="rId14" Type="http://schemas.openxmlformats.org/officeDocument/2006/relationships/header" Target="header3.xml"/><Relationship Id="rId22" Type="http://schemas.openxmlformats.org/officeDocument/2006/relationships/oleObject" Target="embeddings/Microsoft_Excel_97-2004_Worksheet1.xls"/><Relationship Id="rId27" Type="http://schemas.openxmlformats.org/officeDocument/2006/relationships/hyperlink" Target="https://companieshouse.blog.gov.uk/2019/04/30/what-insurance-does-a-small-business-need/" TargetMode="External"/><Relationship Id="rId30" Type="http://schemas.openxmlformats.org/officeDocument/2006/relationships/hyperlink" Target="https://platinumeventsplanning.com/" TargetMode="External"/><Relationship Id="rId35" Type="http://schemas.openxmlformats.org/officeDocument/2006/relationships/image" Target="media/image9.png"/><Relationship Id="rId43" Type="http://schemas.openxmlformats.org/officeDocument/2006/relationships/image" Target="media/image17.png"/><Relationship Id="rId48" Type="http://schemas.openxmlformats.org/officeDocument/2006/relationships/image" Target="media/image22.png"/><Relationship Id="rId56" Type="http://schemas.openxmlformats.org/officeDocument/2006/relationships/image" Target="media/image30.png"/><Relationship Id="rId64" Type="http://schemas.openxmlformats.org/officeDocument/2006/relationships/image" Target="media/image38.emf"/><Relationship Id="rId69" Type="http://schemas.openxmlformats.org/officeDocument/2006/relationships/image" Target="media/image43.emf"/><Relationship Id="rId8" Type="http://schemas.openxmlformats.org/officeDocument/2006/relationships/image" Target="media/image1.png"/><Relationship Id="rId51" Type="http://schemas.openxmlformats.org/officeDocument/2006/relationships/image" Target="media/image25.png"/><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hyperlink" Target="https://www.google.com/accounts/ServiceLogin?service=writely&amp;passive=1209600&amp;continue=http://docs.google.com/?hl%3Den%26tab%3Dwo&amp;followup=http://docs.google.com/?hl%3Den%26tab%3Dwo&amp;ltmpl=homepage&amp;hl=en" TargetMode="External"/><Relationship Id="rId25" Type="http://schemas.openxmlformats.org/officeDocument/2006/relationships/image" Target="media/image5.emf"/><Relationship Id="rId33" Type="http://schemas.openxmlformats.org/officeDocument/2006/relationships/image" Target="media/image7.png"/><Relationship Id="rId38" Type="http://schemas.openxmlformats.org/officeDocument/2006/relationships/image" Target="media/image12.png"/><Relationship Id="rId46" Type="http://schemas.openxmlformats.org/officeDocument/2006/relationships/image" Target="media/image20.png"/><Relationship Id="rId59" Type="http://schemas.openxmlformats.org/officeDocument/2006/relationships/image" Target="media/image33.png"/><Relationship Id="rId67" Type="http://schemas.openxmlformats.org/officeDocument/2006/relationships/image" Target="media/image41.emf"/><Relationship Id="rId20" Type="http://schemas.openxmlformats.org/officeDocument/2006/relationships/oleObject" Target="embeddings/Microsoft_Excel_97-2004_Worksheet.xls"/><Relationship Id="rId41" Type="http://schemas.openxmlformats.org/officeDocument/2006/relationships/image" Target="media/image15.png"/><Relationship Id="rId54" Type="http://schemas.openxmlformats.org/officeDocument/2006/relationships/image" Target="media/image28.png"/><Relationship Id="rId62" Type="http://schemas.openxmlformats.org/officeDocument/2006/relationships/image" Target="media/image36.emf"/><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image" Target="media/image4.emf"/><Relationship Id="rId28" Type="http://schemas.openxmlformats.org/officeDocument/2006/relationships/hyperlink" Target="https://www.statista.com/statistics/739831/premier-inn-hotel-occupancy-rates/" TargetMode="External"/><Relationship Id="rId36" Type="http://schemas.openxmlformats.org/officeDocument/2006/relationships/image" Target="media/image10.jpg"/><Relationship Id="rId49" Type="http://schemas.openxmlformats.org/officeDocument/2006/relationships/image" Target="media/image23.png"/><Relationship Id="rId57" Type="http://schemas.openxmlformats.org/officeDocument/2006/relationships/image" Target="media/image31.png"/><Relationship Id="rId10" Type="http://schemas.openxmlformats.org/officeDocument/2006/relationships/header" Target="header1.xml"/><Relationship Id="rId31" Type="http://schemas.openxmlformats.org/officeDocument/2006/relationships/hyperlink" Target="https://weddingplanner.co.uk/kent" TargetMode="External"/><Relationship Id="rId44" Type="http://schemas.openxmlformats.org/officeDocument/2006/relationships/image" Target="media/image18.png"/><Relationship Id="rId52" Type="http://schemas.openxmlformats.org/officeDocument/2006/relationships/image" Target="media/image26.png"/><Relationship Id="rId60" Type="http://schemas.openxmlformats.org/officeDocument/2006/relationships/image" Target="media/image34.png"/><Relationship Id="rId65" Type="http://schemas.openxmlformats.org/officeDocument/2006/relationships/image" Target="media/image39.emf"/><Relationship Id="rId4" Type="http://schemas.openxmlformats.org/officeDocument/2006/relationships/settings" Target="settings.xml"/><Relationship Id="rId9" Type="http://schemas.openxmlformats.org/officeDocument/2006/relationships/hyperlink" Target="mailto:bgfestivitiesuk@gmail.com" TargetMode="External"/><Relationship Id="rId13" Type="http://schemas.openxmlformats.org/officeDocument/2006/relationships/footer" Target="footer2.xml"/><Relationship Id="rId18" Type="http://schemas.openxmlformats.org/officeDocument/2006/relationships/hyperlink" Target="http://www.openoffice.org/" TargetMode="External"/><Relationship Id="rId39" Type="http://schemas.openxmlformats.org/officeDocument/2006/relationships/image" Target="media/image13.png"/><Relationship Id="rId34" Type="http://schemas.openxmlformats.org/officeDocument/2006/relationships/image" Target="media/image8.png"/><Relationship Id="rId50" Type="http://schemas.openxmlformats.org/officeDocument/2006/relationships/image" Target="media/image24.png"/><Relationship Id="rId55" Type="http://schemas.openxmlformats.org/officeDocument/2006/relationships/image" Target="media/image29.pn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C:\Users\Siddsnt\Downloads\Business%20Plan.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US"/>
              <a:t>Bulgarian Festivities UK</a:t>
            </a:r>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radarChart>
        <c:radarStyle val="marker"/>
        <c:varyColors val="0"/>
        <c:ser>
          <c:idx val="0"/>
          <c:order val="0"/>
          <c:tx>
            <c:strRef>
              <c:f>Sheet1!$A$2</c:f>
              <c:strCache>
                <c:ptCount val="1"/>
                <c:pt idx="0">
                  <c:v>Now </c:v>
                </c:pt>
              </c:strCache>
            </c:strRef>
          </c:tx>
          <c:spPr>
            <a:ln w="34925" cap="rnd">
              <a:solidFill>
                <a:schemeClr val="accent1"/>
              </a:solidFill>
              <a:round/>
            </a:ln>
            <a:effectLst>
              <a:outerShdw blurRad="57150" dist="19050" dir="5400000" algn="ctr" rotWithShape="0">
                <a:srgbClr val="000000">
                  <a:alpha val="63000"/>
                </a:srgbClr>
              </a:outerShdw>
            </a:effectLst>
          </c:spPr>
          <c:marker>
            <c:symbol val="circle"/>
            <c:size val="6"/>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w="9525">
                <a:solidFill>
                  <a:schemeClr val="accent1"/>
                </a:solidFill>
                <a:round/>
              </a:ln>
              <a:effectLst>
                <a:outerShdw blurRad="57150" dist="19050" dir="5400000" algn="ctr" rotWithShape="0">
                  <a:srgbClr val="000000">
                    <a:alpha val="63000"/>
                  </a:srgbClr>
                </a:outerShdw>
              </a:effectLst>
            </c:spPr>
          </c:marker>
          <c:cat>
            <c:strRef>
              <c:f>Sheet1!$B$1:$I$1</c:f>
              <c:strCache>
                <c:ptCount val="8"/>
                <c:pt idx="0">
                  <c:v>Idea</c:v>
                </c:pt>
                <c:pt idx="1">
                  <c:v>Product </c:v>
                </c:pt>
                <c:pt idx="2">
                  <c:v>The Market </c:v>
                </c:pt>
                <c:pt idx="3">
                  <c:v>Organisation </c:v>
                </c:pt>
                <c:pt idx="4">
                  <c:v>Expertise </c:v>
                </c:pt>
                <c:pt idx="5">
                  <c:v>Driving Forces </c:v>
                </c:pt>
                <c:pt idx="6">
                  <c:v>Customer Relations </c:v>
                </c:pt>
                <c:pt idx="7">
                  <c:v>Other Relations</c:v>
                </c:pt>
              </c:strCache>
            </c:strRef>
          </c:cat>
          <c:val>
            <c:numRef>
              <c:f>Sheet1!$B$2:$I$2</c:f>
              <c:numCache>
                <c:formatCode>General</c:formatCode>
                <c:ptCount val="8"/>
                <c:pt idx="0">
                  <c:v>7</c:v>
                </c:pt>
                <c:pt idx="1">
                  <c:v>6</c:v>
                </c:pt>
                <c:pt idx="2">
                  <c:v>8</c:v>
                </c:pt>
                <c:pt idx="3">
                  <c:v>7</c:v>
                </c:pt>
                <c:pt idx="4">
                  <c:v>5</c:v>
                </c:pt>
                <c:pt idx="5">
                  <c:v>6</c:v>
                </c:pt>
                <c:pt idx="6">
                  <c:v>8</c:v>
                </c:pt>
                <c:pt idx="7">
                  <c:v>7</c:v>
                </c:pt>
              </c:numCache>
            </c:numRef>
          </c:val>
          <c:extLst>
            <c:ext xmlns:c16="http://schemas.microsoft.com/office/drawing/2014/chart" uri="{C3380CC4-5D6E-409C-BE32-E72D297353CC}">
              <c16:uniqueId val="{00000000-4C97-204A-9524-87CB47C6E753}"/>
            </c:ext>
          </c:extLst>
        </c:ser>
        <c:ser>
          <c:idx val="1"/>
          <c:order val="1"/>
          <c:tx>
            <c:strRef>
              <c:f>Sheet1!$A$3</c:f>
              <c:strCache>
                <c:ptCount val="1"/>
                <c:pt idx="0">
                  <c:v>5 years later</c:v>
                </c:pt>
              </c:strCache>
            </c:strRef>
          </c:tx>
          <c:spPr>
            <a:ln w="34925" cap="rnd">
              <a:solidFill>
                <a:schemeClr val="accent2"/>
              </a:solidFill>
              <a:round/>
            </a:ln>
            <a:effectLst>
              <a:outerShdw blurRad="57150" dist="19050" dir="5400000" algn="ctr" rotWithShape="0">
                <a:srgbClr val="000000">
                  <a:alpha val="63000"/>
                </a:srgbClr>
              </a:outerShdw>
            </a:effectLst>
          </c:spPr>
          <c:marker>
            <c:symbol val="circle"/>
            <c:size val="6"/>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w="9525">
                <a:solidFill>
                  <a:schemeClr val="accent2"/>
                </a:solidFill>
                <a:round/>
              </a:ln>
              <a:effectLst>
                <a:outerShdw blurRad="57150" dist="19050" dir="5400000" algn="ctr" rotWithShape="0">
                  <a:srgbClr val="000000">
                    <a:alpha val="63000"/>
                  </a:srgbClr>
                </a:outerShdw>
              </a:effectLst>
            </c:spPr>
          </c:marker>
          <c:cat>
            <c:strRef>
              <c:f>Sheet1!$B$1:$I$1</c:f>
              <c:strCache>
                <c:ptCount val="8"/>
                <c:pt idx="0">
                  <c:v>Idea</c:v>
                </c:pt>
                <c:pt idx="1">
                  <c:v>Product </c:v>
                </c:pt>
                <c:pt idx="2">
                  <c:v>The Market </c:v>
                </c:pt>
                <c:pt idx="3">
                  <c:v>Organisation </c:v>
                </c:pt>
                <c:pt idx="4">
                  <c:v>Expertise </c:v>
                </c:pt>
                <c:pt idx="5">
                  <c:v>Driving Forces </c:v>
                </c:pt>
                <c:pt idx="6">
                  <c:v>Customer Relations </c:v>
                </c:pt>
                <c:pt idx="7">
                  <c:v>Other Relations</c:v>
                </c:pt>
              </c:strCache>
            </c:strRef>
          </c:cat>
          <c:val>
            <c:numRef>
              <c:f>Sheet1!$B$3:$I$3</c:f>
              <c:numCache>
                <c:formatCode>General</c:formatCode>
                <c:ptCount val="8"/>
                <c:pt idx="0">
                  <c:v>8</c:v>
                </c:pt>
                <c:pt idx="1">
                  <c:v>8</c:v>
                </c:pt>
                <c:pt idx="2">
                  <c:v>9</c:v>
                </c:pt>
                <c:pt idx="3">
                  <c:v>10</c:v>
                </c:pt>
                <c:pt idx="4">
                  <c:v>9</c:v>
                </c:pt>
                <c:pt idx="5">
                  <c:v>8</c:v>
                </c:pt>
                <c:pt idx="6">
                  <c:v>10</c:v>
                </c:pt>
                <c:pt idx="7">
                  <c:v>9</c:v>
                </c:pt>
              </c:numCache>
            </c:numRef>
          </c:val>
          <c:extLst>
            <c:ext xmlns:c16="http://schemas.microsoft.com/office/drawing/2014/chart" uri="{C3380CC4-5D6E-409C-BE32-E72D297353CC}">
              <c16:uniqueId val="{00000001-4C97-204A-9524-87CB47C6E753}"/>
            </c:ext>
          </c:extLst>
        </c:ser>
        <c:dLbls>
          <c:showLegendKey val="0"/>
          <c:showVal val="0"/>
          <c:showCatName val="0"/>
          <c:showSerName val="0"/>
          <c:showPercent val="0"/>
          <c:showBubbleSize val="0"/>
        </c:dLbls>
        <c:axId val="68805792"/>
        <c:axId val="68803712"/>
      </c:radarChart>
      <c:catAx>
        <c:axId val="68805792"/>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68803712"/>
        <c:crosses val="autoZero"/>
        <c:auto val="1"/>
        <c:lblAlgn val="ctr"/>
        <c:lblOffset val="100"/>
        <c:noMultiLvlLbl val="0"/>
      </c:catAx>
      <c:valAx>
        <c:axId val="68803712"/>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68805792"/>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21">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7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61nvdIp47b0WzM7stxdVKIvvSQg==">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</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51</Pages>
  <Words>5433</Words>
  <Characters>30970</Characters>
  <Application>Microsoft Office Word</Application>
  <DocSecurity>0</DocSecurity>
  <Lines>258</Lines>
  <Paragraphs>72</Paragraphs>
  <ScaleCrop>false</ScaleCrop>
  <Company/>
  <LinksUpToDate>false</LinksUpToDate>
  <CharactersWithSpaces>36331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2024-03-04T21:22:00Z</dcterms:created>
  <dcterms:modified xsi:type="dcterms:W3CDTF">2024-03-04T22:03:00Z</dcterms:modified>
</cp:coreProperties>
</file>