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430DD" w14:textId="77777777" w:rsidR="007C020E" w:rsidRPr="00F4543A" w:rsidRDefault="007C020E" w:rsidP="00093363">
      <w:pPr>
        <w:pStyle w:val="Heading1"/>
      </w:pPr>
    </w:p>
    <w:p w14:paraId="61D83394" w14:textId="77777777" w:rsidR="007C020E" w:rsidRPr="00F4543A" w:rsidRDefault="007C020E" w:rsidP="007C020E">
      <w:pPr>
        <w:spacing w:line="360" w:lineRule="auto"/>
        <w:jc w:val="center"/>
        <w:rPr>
          <w:rFonts w:cs="Times New Roman"/>
          <w:szCs w:val="24"/>
        </w:rPr>
      </w:pPr>
    </w:p>
    <w:p w14:paraId="28DE3002" w14:textId="77777777" w:rsidR="007C020E" w:rsidRPr="00F4543A" w:rsidRDefault="007C020E" w:rsidP="007C020E">
      <w:pPr>
        <w:spacing w:line="360" w:lineRule="auto"/>
        <w:jc w:val="center"/>
        <w:rPr>
          <w:rFonts w:cs="Times New Roman"/>
          <w:szCs w:val="24"/>
        </w:rPr>
      </w:pPr>
    </w:p>
    <w:p w14:paraId="4D04A8D0" w14:textId="77777777" w:rsidR="007C020E" w:rsidRPr="00F4543A" w:rsidRDefault="007C020E" w:rsidP="007C020E">
      <w:pPr>
        <w:spacing w:line="360" w:lineRule="auto"/>
        <w:jc w:val="center"/>
        <w:rPr>
          <w:rFonts w:cs="Times New Roman"/>
          <w:szCs w:val="24"/>
        </w:rPr>
      </w:pPr>
    </w:p>
    <w:p w14:paraId="42D0025E" w14:textId="77777777" w:rsidR="007C020E" w:rsidRPr="00F4543A" w:rsidRDefault="007C020E" w:rsidP="007C020E">
      <w:pPr>
        <w:spacing w:line="360" w:lineRule="auto"/>
        <w:jc w:val="center"/>
        <w:rPr>
          <w:rFonts w:cs="Times New Roman"/>
          <w:szCs w:val="24"/>
        </w:rPr>
      </w:pPr>
    </w:p>
    <w:p w14:paraId="7777E9A2" w14:textId="77777777" w:rsidR="007C020E" w:rsidRPr="00F4543A" w:rsidRDefault="007C020E" w:rsidP="007C020E">
      <w:pPr>
        <w:spacing w:line="360" w:lineRule="auto"/>
        <w:jc w:val="center"/>
        <w:rPr>
          <w:rFonts w:cs="Times New Roman"/>
          <w:szCs w:val="24"/>
        </w:rPr>
      </w:pPr>
    </w:p>
    <w:p w14:paraId="287A476D" w14:textId="77777777" w:rsidR="007C020E" w:rsidRPr="00F4543A" w:rsidRDefault="007C020E" w:rsidP="007C020E">
      <w:pPr>
        <w:spacing w:line="360" w:lineRule="auto"/>
        <w:jc w:val="center"/>
        <w:rPr>
          <w:rFonts w:cs="Times New Roman"/>
          <w:szCs w:val="24"/>
        </w:rPr>
      </w:pPr>
    </w:p>
    <w:p w14:paraId="4CC03EAB" w14:textId="77777777" w:rsidR="007C020E" w:rsidRPr="00F4543A" w:rsidRDefault="007C020E" w:rsidP="007C020E">
      <w:pPr>
        <w:spacing w:line="360" w:lineRule="auto"/>
        <w:jc w:val="center"/>
        <w:rPr>
          <w:rFonts w:cs="Times New Roman"/>
          <w:szCs w:val="24"/>
        </w:rPr>
      </w:pPr>
    </w:p>
    <w:p w14:paraId="1F90A0C9" w14:textId="77777777" w:rsidR="007C020E" w:rsidRPr="00F4543A" w:rsidRDefault="007C020E" w:rsidP="007C020E">
      <w:pPr>
        <w:spacing w:line="360" w:lineRule="auto"/>
        <w:jc w:val="center"/>
        <w:rPr>
          <w:rFonts w:cs="Times New Roman"/>
          <w:sz w:val="40"/>
          <w:szCs w:val="40"/>
        </w:rPr>
      </w:pPr>
    </w:p>
    <w:p w14:paraId="7B8E31B9" w14:textId="486DF45C" w:rsidR="007C020E" w:rsidRPr="00F4543A" w:rsidRDefault="007C020E" w:rsidP="00093363">
      <w:pPr>
        <w:pStyle w:val="Heading1"/>
      </w:pPr>
    </w:p>
    <w:p w14:paraId="54C5ADDE" w14:textId="191678ED" w:rsidR="00DC252B" w:rsidRPr="00F4543A" w:rsidRDefault="007C020E" w:rsidP="007C020E">
      <w:pPr>
        <w:spacing w:line="360" w:lineRule="auto"/>
        <w:jc w:val="center"/>
        <w:rPr>
          <w:rFonts w:cs="Times New Roman"/>
          <w:b/>
          <w:bCs/>
          <w:i/>
          <w:iCs/>
          <w:sz w:val="40"/>
          <w:szCs w:val="40"/>
          <w:u w:val="single"/>
        </w:rPr>
      </w:pPr>
      <w:r w:rsidRPr="00F4543A">
        <w:rPr>
          <w:rFonts w:cs="Times New Roman"/>
          <w:b/>
          <w:bCs/>
          <w:i/>
          <w:iCs/>
          <w:sz w:val="40"/>
          <w:szCs w:val="40"/>
          <w:u w:val="single"/>
        </w:rPr>
        <w:t>LEVEL 6</w:t>
      </w:r>
    </w:p>
    <w:p w14:paraId="4FCAF093" w14:textId="52D0F744" w:rsidR="007C020E" w:rsidRPr="00F4543A" w:rsidRDefault="007C020E" w:rsidP="007C020E">
      <w:pPr>
        <w:spacing w:line="360" w:lineRule="auto"/>
        <w:jc w:val="center"/>
        <w:rPr>
          <w:rFonts w:cs="Times New Roman"/>
          <w:sz w:val="40"/>
          <w:szCs w:val="40"/>
        </w:rPr>
      </w:pPr>
      <w:r w:rsidRPr="00F4543A">
        <w:rPr>
          <w:rFonts w:cs="Times New Roman"/>
          <w:sz w:val="40"/>
          <w:szCs w:val="40"/>
        </w:rPr>
        <w:t>International Hotel Management (BA)</w:t>
      </w:r>
    </w:p>
    <w:p w14:paraId="722185E9" w14:textId="317D79FC" w:rsidR="007C020E" w:rsidRPr="00F4543A" w:rsidRDefault="007C020E" w:rsidP="007C020E">
      <w:pPr>
        <w:spacing w:line="360" w:lineRule="auto"/>
        <w:jc w:val="center"/>
        <w:rPr>
          <w:rFonts w:cs="Times New Roman"/>
          <w:b/>
          <w:bCs/>
          <w:i/>
          <w:iCs/>
          <w:sz w:val="40"/>
          <w:szCs w:val="40"/>
          <w:u w:val="single"/>
        </w:rPr>
      </w:pPr>
      <w:r w:rsidRPr="00F4543A">
        <w:rPr>
          <w:rFonts w:cs="Times New Roman"/>
          <w:b/>
          <w:bCs/>
          <w:i/>
          <w:iCs/>
          <w:sz w:val="40"/>
          <w:szCs w:val="40"/>
          <w:u w:val="single"/>
        </w:rPr>
        <w:t>Contemporary Themes in the Hotel and Hospitality Sector.</w:t>
      </w:r>
    </w:p>
    <w:p w14:paraId="4347016A" w14:textId="5295B5B0" w:rsidR="007C020E" w:rsidRPr="00F4543A" w:rsidRDefault="007C020E" w:rsidP="007C020E">
      <w:pPr>
        <w:spacing w:line="360" w:lineRule="auto"/>
        <w:jc w:val="center"/>
        <w:rPr>
          <w:rFonts w:cs="Times New Roman"/>
          <w:sz w:val="40"/>
          <w:szCs w:val="40"/>
        </w:rPr>
      </w:pPr>
      <w:r w:rsidRPr="00F4543A">
        <w:rPr>
          <w:rFonts w:cs="Times New Roman"/>
          <w:sz w:val="40"/>
          <w:szCs w:val="40"/>
        </w:rPr>
        <w:t>Chosen Theme -Technology</w:t>
      </w:r>
    </w:p>
    <w:p w14:paraId="33B919B7" w14:textId="163C7214" w:rsidR="007C020E" w:rsidRPr="00F4543A" w:rsidRDefault="007C020E" w:rsidP="007C020E">
      <w:pPr>
        <w:spacing w:line="360" w:lineRule="auto"/>
        <w:jc w:val="center"/>
        <w:rPr>
          <w:rFonts w:cs="Times New Roman"/>
          <w:sz w:val="40"/>
          <w:szCs w:val="40"/>
          <w:shd w:val="clear" w:color="auto" w:fill="FFFFFF"/>
        </w:rPr>
      </w:pPr>
      <w:r w:rsidRPr="00F4543A">
        <w:rPr>
          <w:rFonts w:cs="Times New Roman"/>
          <w:sz w:val="40"/>
          <w:szCs w:val="40"/>
        </w:rPr>
        <w:t xml:space="preserve">Student Name - </w:t>
      </w:r>
      <w:r w:rsidRPr="00F4543A">
        <w:rPr>
          <w:rFonts w:cs="Times New Roman"/>
          <w:sz w:val="40"/>
          <w:szCs w:val="40"/>
          <w:shd w:val="clear" w:color="auto" w:fill="FFFFFF"/>
        </w:rPr>
        <w:t>Marina Branza</w:t>
      </w:r>
    </w:p>
    <w:p w14:paraId="08E1D973" w14:textId="28A53F45" w:rsidR="007C020E" w:rsidRDefault="007C020E" w:rsidP="007C020E">
      <w:pPr>
        <w:spacing w:line="360" w:lineRule="auto"/>
        <w:jc w:val="center"/>
        <w:rPr>
          <w:rFonts w:cs="Times New Roman"/>
          <w:sz w:val="40"/>
          <w:szCs w:val="40"/>
          <w:shd w:val="clear" w:color="auto" w:fill="FFFFFF"/>
        </w:rPr>
      </w:pPr>
      <w:r w:rsidRPr="00F4543A">
        <w:rPr>
          <w:rFonts w:cs="Times New Roman"/>
          <w:sz w:val="40"/>
          <w:szCs w:val="40"/>
          <w:shd w:val="clear" w:color="auto" w:fill="FFFFFF"/>
        </w:rPr>
        <w:t xml:space="preserve">Student </w:t>
      </w:r>
      <w:r w:rsidR="00DB64F5">
        <w:rPr>
          <w:rFonts w:cs="Times New Roman"/>
          <w:sz w:val="40"/>
          <w:szCs w:val="40"/>
          <w:shd w:val="clear" w:color="auto" w:fill="FFFFFF"/>
        </w:rPr>
        <w:t>Number -2027760</w:t>
      </w:r>
    </w:p>
    <w:p w14:paraId="2DBB79E9" w14:textId="7B668FBD" w:rsidR="00DB64F5" w:rsidRDefault="00DB64F5" w:rsidP="007C020E">
      <w:pPr>
        <w:spacing w:line="360" w:lineRule="auto"/>
        <w:jc w:val="center"/>
        <w:rPr>
          <w:rFonts w:cs="Times New Roman"/>
          <w:sz w:val="40"/>
          <w:szCs w:val="40"/>
          <w:shd w:val="clear" w:color="auto" w:fill="FFFFFF"/>
        </w:rPr>
      </w:pPr>
      <w:r>
        <w:rPr>
          <w:rFonts w:cs="Times New Roman"/>
          <w:sz w:val="40"/>
          <w:szCs w:val="40"/>
          <w:shd w:val="clear" w:color="auto" w:fill="FFFFFF"/>
        </w:rPr>
        <w:t>Modul -</w:t>
      </w:r>
      <w:r w:rsidRPr="00DB64F5">
        <w:rPr>
          <w:rFonts w:cs="Times New Roman"/>
          <w:sz w:val="40"/>
          <w:szCs w:val="40"/>
          <w:shd w:val="clear" w:color="auto" w:fill="FFFFFF"/>
        </w:rPr>
        <w:t xml:space="preserve"> BMIH6001</w:t>
      </w:r>
    </w:p>
    <w:p w14:paraId="343191EC" w14:textId="4F5B44AD" w:rsidR="00DB64F5" w:rsidRPr="00F4543A" w:rsidRDefault="00DB64F5" w:rsidP="007C020E">
      <w:pPr>
        <w:spacing w:line="360" w:lineRule="auto"/>
        <w:jc w:val="center"/>
        <w:rPr>
          <w:rFonts w:cs="Times New Roman"/>
          <w:sz w:val="40"/>
          <w:szCs w:val="40"/>
        </w:rPr>
      </w:pPr>
      <w:r>
        <w:rPr>
          <w:rFonts w:cs="Times New Roman"/>
          <w:sz w:val="40"/>
          <w:szCs w:val="40"/>
          <w:shd w:val="clear" w:color="auto" w:fill="FFFFFF"/>
        </w:rPr>
        <w:t>Lecture-</w:t>
      </w:r>
      <w:r w:rsidRPr="00DB64F5">
        <w:rPr>
          <w:rFonts w:cs="Times New Roman"/>
          <w:sz w:val="40"/>
          <w:szCs w:val="40"/>
          <w:shd w:val="clear" w:color="auto" w:fill="FFFFFF"/>
        </w:rPr>
        <w:t>Natalie Brailsford</w:t>
      </w:r>
    </w:p>
    <w:p w14:paraId="46CFF032" w14:textId="77777777" w:rsidR="0047432B" w:rsidRPr="00F4543A" w:rsidRDefault="0047432B" w:rsidP="0047432B">
      <w:pPr>
        <w:spacing w:line="360" w:lineRule="auto"/>
        <w:rPr>
          <w:rFonts w:cs="Times New Roman"/>
          <w:szCs w:val="24"/>
        </w:rPr>
      </w:pPr>
    </w:p>
    <w:p w14:paraId="5C02EF65" w14:textId="77777777" w:rsidR="0047432B" w:rsidRPr="00F4543A" w:rsidRDefault="0047432B" w:rsidP="0047432B">
      <w:pPr>
        <w:spacing w:line="360" w:lineRule="auto"/>
        <w:rPr>
          <w:rFonts w:cs="Times New Roman"/>
          <w:szCs w:val="24"/>
        </w:rPr>
      </w:pPr>
    </w:p>
    <w:p w14:paraId="55BF22B7" w14:textId="77777777" w:rsidR="0047432B" w:rsidRPr="00F4543A" w:rsidRDefault="0047432B" w:rsidP="0047432B">
      <w:pPr>
        <w:spacing w:line="360" w:lineRule="auto"/>
        <w:rPr>
          <w:rFonts w:cs="Times New Roman"/>
          <w:szCs w:val="24"/>
        </w:rPr>
      </w:pPr>
    </w:p>
    <w:p w14:paraId="4169AE87" w14:textId="77777777" w:rsidR="0047432B" w:rsidRPr="00F4543A" w:rsidRDefault="0047432B" w:rsidP="0047432B">
      <w:pPr>
        <w:spacing w:line="360" w:lineRule="auto"/>
        <w:rPr>
          <w:rFonts w:cs="Times New Roman"/>
          <w:szCs w:val="24"/>
        </w:rPr>
      </w:pPr>
    </w:p>
    <w:p w14:paraId="1404C17B" w14:textId="77777777" w:rsidR="0047432B" w:rsidRPr="00F4543A" w:rsidRDefault="0047432B" w:rsidP="0047432B">
      <w:pPr>
        <w:spacing w:line="360" w:lineRule="auto"/>
        <w:rPr>
          <w:rFonts w:cs="Times New Roman"/>
          <w:szCs w:val="24"/>
        </w:rPr>
      </w:pPr>
    </w:p>
    <w:p w14:paraId="5041BB90" w14:textId="77777777" w:rsidR="0047432B" w:rsidRPr="00F4543A" w:rsidRDefault="0047432B" w:rsidP="0047432B">
      <w:pPr>
        <w:spacing w:line="360" w:lineRule="auto"/>
        <w:rPr>
          <w:rFonts w:cs="Times New Roman"/>
          <w:szCs w:val="24"/>
        </w:rPr>
      </w:pPr>
    </w:p>
    <w:p w14:paraId="22F52E72" w14:textId="77777777" w:rsidR="0047432B" w:rsidRPr="00F4543A" w:rsidRDefault="0047432B" w:rsidP="0047432B">
      <w:pPr>
        <w:spacing w:line="360" w:lineRule="auto"/>
        <w:rPr>
          <w:rFonts w:cs="Times New Roman"/>
          <w:szCs w:val="24"/>
        </w:rPr>
      </w:pPr>
    </w:p>
    <w:p w14:paraId="2A162C42" w14:textId="77777777" w:rsidR="0047432B" w:rsidRPr="00F4543A" w:rsidRDefault="0047432B" w:rsidP="0047432B">
      <w:pPr>
        <w:spacing w:line="360" w:lineRule="auto"/>
        <w:rPr>
          <w:rFonts w:cs="Times New Roman"/>
          <w:szCs w:val="24"/>
        </w:rPr>
      </w:pPr>
    </w:p>
    <w:p w14:paraId="0D92B8EF" w14:textId="77777777" w:rsidR="0047432B" w:rsidRPr="00F4543A" w:rsidRDefault="0047432B" w:rsidP="0047432B">
      <w:pPr>
        <w:spacing w:line="360" w:lineRule="auto"/>
        <w:rPr>
          <w:rFonts w:cs="Times New Roman"/>
          <w:szCs w:val="24"/>
        </w:rPr>
      </w:pPr>
    </w:p>
    <w:p w14:paraId="7074D1FD" w14:textId="77777777" w:rsidR="0047432B" w:rsidRPr="00F4543A" w:rsidRDefault="0047432B" w:rsidP="0047432B">
      <w:pPr>
        <w:spacing w:line="360" w:lineRule="auto"/>
        <w:rPr>
          <w:rFonts w:cs="Times New Roman"/>
          <w:szCs w:val="24"/>
        </w:rPr>
      </w:pPr>
    </w:p>
    <w:p w14:paraId="01EA20F6" w14:textId="77777777" w:rsidR="0047432B" w:rsidRPr="00F4543A" w:rsidRDefault="0047432B" w:rsidP="0047432B">
      <w:pPr>
        <w:spacing w:line="360" w:lineRule="auto"/>
        <w:rPr>
          <w:rFonts w:cs="Times New Roman"/>
          <w:szCs w:val="24"/>
        </w:rPr>
      </w:pPr>
    </w:p>
    <w:p w14:paraId="7CCE6E21" w14:textId="77777777" w:rsidR="007C020E" w:rsidRPr="00F4543A" w:rsidRDefault="007C020E" w:rsidP="007C020E">
      <w:pPr>
        <w:pStyle w:val="Heading1"/>
      </w:pPr>
      <w:bookmarkStart w:id="0" w:name="_Toc164441304"/>
      <w:r w:rsidRPr="00F4543A">
        <w:t>Abstract</w:t>
      </w:r>
      <w:bookmarkEnd w:id="0"/>
      <w:r w:rsidRPr="00F4543A">
        <w:t> </w:t>
      </w:r>
    </w:p>
    <w:p w14:paraId="1663DDDA" w14:textId="77777777" w:rsidR="007C020E" w:rsidRPr="0047432B" w:rsidRDefault="007C020E" w:rsidP="007C020E">
      <w:pPr>
        <w:spacing w:line="360" w:lineRule="auto"/>
        <w:jc w:val="both"/>
        <w:rPr>
          <w:rFonts w:eastAsia="Times New Roman" w:cs="Times New Roman"/>
          <w:szCs w:val="24"/>
        </w:rPr>
      </w:pPr>
      <w:r w:rsidRPr="0047432B">
        <w:rPr>
          <w:rFonts w:eastAsia="Times New Roman" w:cs="Times New Roman"/>
          <w:szCs w:val="24"/>
          <w:shd w:val="clear" w:color="auto" w:fill="FFFFFF"/>
        </w:rPr>
        <w:t>This research paper emphasizes the significance of contemporary technological trends that are taking place in the present market situation. This study discusses both operational and management processes. Revenue management and increasing automated systems are trying to counter the evolving demands of the customers.   Further, this paper is a representation of the systematic evolution of a wide range of political, sociological, and ethical management processes.  The hospitality industry plays an important role in the global economy.  This study</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 xml:space="preserve">specifically </w:t>
      </w:r>
      <w:r w:rsidRPr="00F4543A">
        <w:rPr>
          <w:rFonts w:eastAsia="Times New Roman" w:cs="Times New Roman"/>
          <w:szCs w:val="24"/>
          <w:shd w:val="clear" w:color="auto" w:fill="FFFFFF"/>
        </w:rPr>
        <w:t xml:space="preserve">focuses </w:t>
      </w:r>
      <w:r w:rsidRPr="0047432B">
        <w:rPr>
          <w:rFonts w:eastAsia="Times New Roman" w:cs="Times New Roman"/>
          <w:szCs w:val="24"/>
          <w:shd w:val="clear" w:color="auto" w:fill="FFFFFF"/>
        </w:rPr>
        <w:t xml:space="preserve">on technology and its </w:t>
      </w:r>
      <w:r w:rsidRPr="00F4543A">
        <w:rPr>
          <w:rFonts w:eastAsia="Times New Roman" w:cs="Times New Roman"/>
          <w:szCs w:val="24"/>
          <w:shd w:val="clear" w:color="auto" w:fill="FFFFFF"/>
        </w:rPr>
        <w:t>impact on</w:t>
      </w:r>
      <w:r w:rsidRPr="0047432B">
        <w:rPr>
          <w:rFonts w:eastAsia="Times New Roman" w:cs="Times New Roman"/>
          <w:szCs w:val="24"/>
          <w:shd w:val="clear" w:color="auto" w:fill="FFFFFF"/>
        </w:rPr>
        <w:t xml:space="preserve"> enhanced </w:t>
      </w:r>
      <w:r w:rsidRPr="00F4543A">
        <w:rPr>
          <w:rFonts w:eastAsia="Times New Roman" w:cs="Times New Roman"/>
          <w:szCs w:val="24"/>
          <w:shd w:val="clear" w:color="auto" w:fill="FFFFFF"/>
        </w:rPr>
        <w:t>guest</w:t>
      </w:r>
      <w:r w:rsidRPr="0047432B">
        <w:rPr>
          <w:rFonts w:eastAsia="Times New Roman" w:cs="Times New Roman"/>
          <w:szCs w:val="24"/>
          <w:shd w:val="clear" w:color="auto" w:fill="FFFFFF"/>
        </w:rPr>
        <w:t xml:space="preserve"> practices. It has identified the </w:t>
      </w:r>
      <w:r w:rsidRPr="00F4543A">
        <w:rPr>
          <w:rFonts w:eastAsia="Times New Roman" w:cs="Times New Roman"/>
          <w:szCs w:val="24"/>
          <w:shd w:val="clear" w:color="auto" w:fill="FFFFFF"/>
        </w:rPr>
        <w:t>potential</w:t>
      </w:r>
      <w:r w:rsidRPr="0047432B">
        <w:rPr>
          <w:rFonts w:eastAsia="Times New Roman" w:cs="Times New Roman"/>
          <w:szCs w:val="24"/>
          <w:shd w:val="clear" w:color="auto" w:fill="FFFFFF"/>
        </w:rPr>
        <w:t xml:space="preserve"> threats which can</w:t>
      </w:r>
      <w:r w:rsidRPr="00F4543A">
        <w:rPr>
          <w:rFonts w:eastAsia="Times New Roman" w:cs="Times New Roman"/>
          <w:szCs w:val="24"/>
          <w:shd w:val="clear" w:color="auto" w:fill="FFFFFF"/>
        </w:rPr>
        <w:t xml:space="preserve"> hamper</w:t>
      </w:r>
      <w:r w:rsidRPr="0047432B">
        <w:rPr>
          <w:rFonts w:eastAsia="Times New Roman" w:cs="Times New Roman"/>
          <w:szCs w:val="24"/>
          <w:shd w:val="clear" w:color="auto" w:fill="FFFFFF"/>
        </w:rPr>
        <w:t xml:space="preserve"> the </w:t>
      </w:r>
      <w:r w:rsidRPr="00F4543A">
        <w:rPr>
          <w:rFonts w:eastAsia="Times New Roman" w:cs="Times New Roman"/>
          <w:szCs w:val="24"/>
          <w:shd w:val="clear" w:color="auto" w:fill="FFFFFF"/>
        </w:rPr>
        <w:t>smooth</w:t>
      </w:r>
      <w:r w:rsidRPr="0047432B">
        <w:rPr>
          <w:rFonts w:eastAsia="Times New Roman" w:cs="Times New Roman"/>
          <w:szCs w:val="24"/>
          <w:shd w:val="clear" w:color="auto" w:fill="FFFFFF"/>
        </w:rPr>
        <w:t xml:space="preserve"> </w:t>
      </w:r>
      <w:r w:rsidRPr="00F4543A">
        <w:rPr>
          <w:rFonts w:eastAsia="Times New Roman" w:cs="Times New Roman"/>
          <w:szCs w:val="24"/>
          <w:shd w:val="clear" w:color="auto" w:fill="FFFFFF"/>
        </w:rPr>
        <w:t>functioning</w:t>
      </w:r>
      <w:r w:rsidRPr="0047432B">
        <w:rPr>
          <w:rFonts w:eastAsia="Times New Roman" w:cs="Times New Roman"/>
          <w:szCs w:val="24"/>
          <w:shd w:val="clear" w:color="auto" w:fill="FFFFFF"/>
        </w:rPr>
        <w:t xml:space="preserve"> of the</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 xml:space="preserve">service flow.  Therefore, any sort of </w:t>
      </w:r>
      <w:r w:rsidRPr="00F4543A">
        <w:rPr>
          <w:rFonts w:eastAsia="Times New Roman" w:cs="Times New Roman"/>
          <w:szCs w:val="24"/>
          <w:shd w:val="clear" w:color="auto" w:fill="FFFFFF"/>
        </w:rPr>
        <w:t>negative</w:t>
      </w:r>
      <w:r w:rsidRPr="0047432B">
        <w:rPr>
          <w:rFonts w:eastAsia="Times New Roman" w:cs="Times New Roman"/>
          <w:szCs w:val="24"/>
          <w:shd w:val="clear" w:color="auto" w:fill="FFFFFF"/>
        </w:rPr>
        <w:t xml:space="preserve"> publicity can adversely </w:t>
      </w:r>
      <w:r w:rsidRPr="00F4543A">
        <w:rPr>
          <w:rFonts w:eastAsia="Times New Roman" w:cs="Times New Roman"/>
          <w:szCs w:val="24"/>
          <w:shd w:val="clear" w:color="auto" w:fill="FFFFFF"/>
        </w:rPr>
        <w:t xml:space="preserve">impact </w:t>
      </w:r>
      <w:r w:rsidRPr="0047432B">
        <w:rPr>
          <w:rFonts w:eastAsia="Times New Roman" w:cs="Times New Roman"/>
          <w:szCs w:val="24"/>
          <w:shd w:val="clear" w:color="auto" w:fill="FFFFFF"/>
        </w:rPr>
        <w:t xml:space="preserve">the overall </w:t>
      </w:r>
      <w:r w:rsidRPr="00F4543A">
        <w:rPr>
          <w:rFonts w:eastAsia="Times New Roman" w:cs="Times New Roman"/>
          <w:szCs w:val="24"/>
          <w:shd w:val="clear" w:color="auto" w:fill="FFFFFF"/>
        </w:rPr>
        <w:t>sales</w:t>
      </w:r>
      <w:r w:rsidRPr="0047432B">
        <w:rPr>
          <w:rFonts w:eastAsia="Times New Roman" w:cs="Times New Roman"/>
          <w:szCs w:val="24"/>
          <w:shd w:val="clear" w:color="auto" w:fill="FFFFFF"/>
        </w:rPr>
        <w:t xml:space="preserve"> of the hotel.  The purpose of this study is to provide a comprehensive </w:t>
      </w:r>
      <w:r w:rsidRPr="00F4543A">
        <w:rPr>
          <w:rFonts w:eastAsia="Times New Roman" w:cs="Times New Roman"/>
          <w:szCs w:val="24"/>
          <w:shd w:val="clear" w:color="auto" w:fill="FFFFFF"/>
        </w:rPr>
        <w:t>understanding</w:t>
      </w:r>
      <w:r w:rsidRPr="0047432B">
        <w:rPr>
          <w:rFonts w:eastAsia="Times New Roman" w:cs="Times New Roman"/>
          <w:szCs w:val="24"/>
          <w:shd w:val="clear" w:color="auto" w:fill="FFFFFF"/>
        </w:rPr>
        <w:t>.  There are several ways such as hotel technology</w:t>
      </w:r>
      <w:r w:rsidRPr="00F4543A">
        <w:rPr>
          <w:rFonts w:eastAsia="Times New Roman" w:cs="Times New Roman"/>
          <w:szCs w:val="24"/>
          <w:shd w:val="clear" w:color="auto" w:fill="FFFFFF"/>
        </w:rPr>
        <w:t xml:space="preserve"> using</w:t>
      </w:r>
      <w:r w:rsidRPr="0047432B">
        <w:rPr>
          <w:rFonts w:eastAsia="Times New Roman" w:cs="Times New Roman"/>
          <w:szCs w:val="24"/>
          <w:shd w:val="clear" w:color="auto" w:fill="FFFFFF"/>
        </w:rPr>
        <w:t xml:space="preserve"> biometric technology which includes</w:t>
      </w:r>
      <w:r w:rsidRPr="00F4543A">
        <w:rPr>
          <w:rFonts w:eastAsia="Times New Roman" w:cs="Times New Roman"/>
          <w:szCs w:val="24"/>
          <w:shd w:val="clear" w:color="auto" w:fill="FFFFFF"/>
        </w:rPr>
        <w:t xml:space="preserve"> face-to-face</w:t>
      </w:r>
      <w:r w:rsidRPr="0047432B">
        <w:rPr>
          <w:rFonts w:eastAsia="Times New Roman" w:cs="Times New Roman"/>
          <w:szCs w:val="24"/>
          <w:shd w:val="clear" w:color="auto" w:fill="FFFFFF"/>
        </w:rPr>
        <w:t xml:space="preserve"> recognition. </w:t>
      </w:r>
    </w:p>
    <w:p w14:paraId="1042C366" w14:textId="77777777" w:rsidR="007C020E" w:rsidRPr="00F4543A" w:rsidRDefault="007C020E" w:rsidP="007C020E">
      <w:pPr>
        <w:spacing w:line="360" w:lineRule="auto"/>
        <w:rPr>
          <w:rFonts w:cs="Times New Roman"/>
          <w:szCs w:val="24"/>
        </w:rPr>
      </w:pPr>
    </w:p>
    <w:p w14:paraId="6C4ED34E" w14:textId="77777777" w:rsidR="007C020E" w:rsidRPr="00F4543A" w:rsidRDefault="007C020E" w:rsidP="007C020E">
      <w:pPr>
        <w:spacing w:line="360" w:lineRule="auto"/>
        <w:rPr>
          <w:rFonts w:cs="Times New Roman"/>
          <w:szCs w:val="24"/>
        </w:rPr>
      </w:pPr>
    </w:p>
    <w:p w14:paraId="12EA75AC" w14:textId="77777777" w:rsidR="0047432B" w:rsidRPr="00F4543A" w:rsidRDefault="0047432B" w:rsidP="0047432B">
      <w:pPr>
        <w:spacing w:line="360" w:lineRule="auto"/>
        <w:rPr>
          <w:rFonts w:cs="Times New Roman"/>
          <w:szCs w:val="24"/>
        </w:rPr>
      </w:pPr>
    </w:p>
    <w:p w14:paraId="6AF1C88A" w14:textId="77777777" w:rsidR="0047432B" w:rsidRPr="00F4543A" w:rsidRDefault="0047432B" w:rsidP="0047432B">
      <w:pPr>
        <w:spacing w:line="360" w:lineRule="auto"/>
        <w:rPr>
          <w:rFonts w:cs="Times New Roman"/>
          <w:szCs w:val="24"/>
        </w:rPr>
      </w:pPr>
    </w:p>
    <w:p w14:paraId="222A26B9" w14:textId="77777777" w:rsidR="0047432B" w:rsidRPr="00F4543A" w:rsidRDefault="0047432B" w:rsidP="0047432B">
      <w:pPr>
        <w:spacing w:line="360" w:lineRule="auto"/>
        <w:rPr>
          <w:rFonts w:cs="Times New Roman"/>
          <w:szCs w:val="24"/>
        </w:rPr>
      </w:pPr>
    </w:p>
    <w:p w14:paraId="44D03410" w14:textId="77777777" w:rsidR="0047432B" w:rsidRPr="00F4543A" w:rsidRDefault="0047432B" w:rsidP="0047432B">
      <w:pPr>
        <w:spacing w:line="360" w:lineRule="auto"/>
        <w:rPr>
          <w:rFonts w:cs="Times New Roman"/>
          <w:szCs w:val="24"/>
        </w:rPr>
      </w:pPr>
    </w:p>
    <w:p w14:paraId="3EFA576A" w14:textId="77777777" w:rsidR="0047432B" w:rsidRPr="00F4543A" w:rsidRDefault="0047432B" w:rsidP="0047432B">
      <w:pPr>
        <w:spacing w:line="360" w:lineRule="auto"/>
        <w:rPr>
          <w:rFonts w:cs="Times New Roman"/>
          <w:szCs w:val="24"/>
        </w:rPr>
      </w:pPr>
    </w:p>
    <w:p w14:paraId="66E57260" w14:textId="77777777" w:rsidR="0047432B" w:rsidRPr="00F4543A" w:rsidRDefault="0047432B" w:rsidP="0047432B">
      <w:pPr>
        <w:spacing w:line="360" w:lineRule="auto"/>
        <w:rPr>
          <w:rFonts w:cs="Times New Roman"/>
          <w:szCs w:val="24"/>
        </w:rPr>
      </w:pPr>
    </w:p>
    <w:p w14:paraId="3EA6F0BC" w14:textId="77777777" w:rsidR="0047432B" w:rsidRPr="00F4543A" w:rsidRDefault="0047432B" w:rsidP="0047432B">
      <w:pPr>
        <w:spacing w:line="360" w:lineRule="auto"/>
        <w:rPr>
          <w:rFonts w:cs="Times New Roman"/>
          <w:szCs w:val="24"/>
        </w:rPr>
      </w:pPr>
    </w:p>
    <w:p w14:paraId="115BE02A" w14:textId="77777777" w:rsidR="0047432B" w:rsidRPr="00F4543A" w:rsidRDefault="0047432B" w:rsidP="0047432B">
      <w:pPr>
        <w:spacing w:line="360" w:lineRule="auto"/>
        <w:rPr>
          <w:rFonts w:cs="Times New Roman"/>
          <w:szCs w:val="24"/>
        </w:rPr>
      </w:pPr>
    </w:p>
    <w:p w14:paraId="59431896" w14:textId="77777777" w:rsidR="0047432B" w:rsidRPr="00F4543A" w:rsidRDefault="0047432B" w:rsidP="0047432B">
      <w:pPr>
        <w:spacing w:line="360" w:lineRule="auto"/>
        <w:rPr>
          <w:rFonts w:cs="Times New Roman"/>
          <w:szCs w:val="24"/>
        </w:rPr>
      </w:pPr>
    </w:p>
    <w:p w14:paraId="3EE0871E" w14:textId="77777777" w:rsidR="0047432B" w:rsidRPr="00F4543A" w:rsidRDefault="0047432B" w:rsidP="0047432B">
      <w:pPr>
        <w:spacing w:line="360" w:lineRule="auto"/>
        <w:rPr>
          <w:rFonts w:cs="Times New Roman"/>
          <w:szCs w:val="24"/>
        </w:rPr>
      </w:pPr>
    </w:p>
    <w:p w14:paraId="5BEBB8D1" w14:textId="77777777" w:rsidR="0047432B" w:rsidRPr="00F4543A" w:rsidRDefault="0047432B" w:rsidP="0047432B">
      <w:pPr>
        <w:spacing w:line="360" w:lineRule="auto"/>
        <w:rPr>
          <w:rFonts w:cs="Times New Roman"/>
          <w:szCs w:val="24"/>
        </w:rPr>
      </w:pPr>
    </w:p>
    <w:p w14:paraId="06466811" w14:textId="77777777" w:rsidR="0047432B" w:rsidRPr="00F4543A" w:rsidRDefault="0047432B" w:rsidP="0047432B">
      <w:pPr>
        <w:spacing w:line="360" w:lineRule="auto"/>
        <w:rPr>
          <w:rFonts w:cs="Times New Roman"/>
          <w:szCs w:val="24"/>
        </w:rPr>
      </w:pPr>
    </w:p>
    <w:p w14:paraId="3095804F" w14:textId="77777777" w:rsidR="0047432B" w:rsidRPr="00F4543A" w:rsidRDefault="0047432B" w:rsidP="0047432B">
      <w:pPr>
        <w:spacing w:line="360" w:lineRule="auto"/>
        <w:rPr>
          <w:rFonts w:cs="Times New Roman"/>
          <w:szCs w:val="24"/>
        </w:rPr>
      </w:pPr>
    </w:p>
    <w:p w14:paraId="2265AC72" w14:textId="77777777" w:rsidR="0047432B" w:rsidRPr="00F4543A" w:rsidRDefault="0047432B" w:rsidP="0047432B">
      <w:pPr>
        <w:spacing w:line="360" w:lineRule="auto"/>
        <w:rPr>
          <w:rFonts w:cs="Times New Roman"/>
          <w:szCs w:val="24"/>
        </w:rPr>
      </w:pPr>
    </w:p>
    <w:p w14:paraId="47A02391" w14:textId="77777777" w:rsidR="0047432B" w:rsidRPr="00F4543A" w:rsidRDefault="0047432B" w:rsidP="0047432B">
      <w:pPr>
        <w:spacing w:line="360" w:lineRule="auto"/>
        <w:rPr>
          <w:rFonts w:cs="Times New Roman"/>
          <w:szCs w:val="24"/>
        </w:rPr>
      </w:pPr>
    </w:p>
    <w:p w14:paraId="2DA50855" w14:textId="77777777" w:rsidR="0047432B" w:rsidRPr="00F4543A" w:rsidRDefault="0047432B" w:rsidP="0047432B">
      <w:pPr>
        <w:spacing w:line="360" w:lineRule="auto"/>
        <w:rPr>
          <w:rFonts w:cs="Times New Roman"/>
          <w:szCs w:val="24"/>
        </w:rPr>
      </w:pPr>
    </w:p>
    <w:p w14:paraId="01D6C591" w14:textId="77777777" w:rsidR="0047432B" w:rsidRPr="00F4543A" w:rsidRDefault="0047432B" w:rsidP="0047432B">
      <w:pPr>
        <w:spacing w:line="360" w:lineRule="auto"/>
        <w:rPr>
          <w:rFonts w:cs="Times New Roman"/>
          <w:szCs w:val="24"/>
        </w:rPr>
      </w:pPr>
    </w:p>
    <w:p w14:paraId="111F5425" w14:textId="77777777" w:rsidR="0047432B" w:rsidRPr="00F4543A" w:rsidRDefault="0047432B" w:rsidP="0047432B">
      <w:pPr>
        <w:spacing w:line="360" w:lineRule="auto"/>
        <w:rPr>
          <w:rFonts w:cs="Times New Roman"/>
          <w:szCs w:val="24"/>
        </w:rPr>
      </w:pPr>
    </w:p>
    <w:p w14:paraId="082131EB" w14:textId="77777777" w:rsidR="0047432B" w:rsidRPr="00F4543A" w:rsidRDefault="0047432B" w:rsidP="0047432B">
      <w:pPr>
        <w:spacing w:line="360" w:lineRule="auto"/>
        <w:rPr>
          <w:rFonts w:cs="Times New Roman"/>
          <w:szCs w:val="24"/>
        </w:rPr>
      </w:pPr>
    </w:p>
    <w:sdt>
      <w:sdtPr>
        <w:rPr>
          <w:rFonts w:ascii="Times New Roman" w:eastAsia="Arial" w:hAnsi="Times New Roman" w:cs="Arial"/>
          <w:color w:val="auto"/>
          <w:sz w:val="24"/>
          <w:szCs w:val="22"/>
          <w:lang w:val="en-GB" w:eastAsia="en-IN"/>
        </w:rPr>
        <w:id w:val="1322856355"/>
        <w:docPartObj>
          <w:docPartGallery w:val="Table of Contents"/>
          <w:docPartUnique/>
        </w:docPartObj>
      </w:sdtPr>
      <w:sdtEndPr>
        <w:rPr>
          <w:b/>
          <w:bCs/>
        </w:rPr>
      </w:sdtEndPr>
      <w:sdtContent>
        <w:p w14:paraId="55D47E6C" w14:textId="3049FC04" w:rsidR="0047432B" w:rsidRPr="00F4543A" w:rsidRDefault="0047432B" w:rsidP="007C020E">
          <w:pPr>
            <w:pStyle w:val="TOCHeading"/>
            <w:spacing w:line="360" w:lineRule="auto"/>
            <w:jc w:val="center"/>
            <w:rPr>
              <w:rFonts w:ascii="Times New Roman" w:hAnsi="Times New Roman" w:cs="Times New Roman"/>
              <w:b/>
              <w:bCs/>
              <w:color w:val="auto"/>
              <w:sz w:val="28"/>
              <w:szCs w:val="28"/>
              <w:lang w:val="en-GB"/>
            </w:rPr>
          </w:pPr>
          <w:r w:rsidRPr="00F4543A">
            <w:rPr>
              <w:rFonts w:ascii="Times New Roman" w:hAnsi="Times New Roman" w:cs="Times New Roman"/>
              <w:b/>
              <w:bCs/>
              <w:color w:val="auto"/>
              <w:sz w:val="28"/>
              <w:szCs w:val="28"/>
              <w:lang w:val="en-GB"/>
            </w:rPr>
            <w:t>Table of Contents</w:t>
          </w:r>
        </w:p>
        <w:p w14:paraId="099578E6" w14:textId="1AB7D62E" w:rsidR="007C020E" w:rsidRPr="00F4543A" w:rsidRDefault="0047432B" w:rsidP="00F4543A">
          <w:pPr>
            <w:pStyle w:val="TOC1"/>
            <w:tabs>
              <w:tab w:val="right" w:leader="dot" w:pos="9016"/>
            </w:tabs>
            <w:spacing w:line="360" w:lineRule="auto"/>
            <w:jc w:val="both"/>
            <w:rPr>
              <w:rFonts w:asciiTheme="minorHAnsi" w:eastAsiaTheme="minorEastAsia" w:hAnsiTheme="minorHAnsi" w:cstheme="minorBidi"/>
              <w:noProof/>
              <w:kern w:val="2"/>
              <w:sz w:val="22"/>
              <w:lang w:val="en-IN"/>
              <w14:ligatures w14:val="standardContextual"/>
            </w:rPr>
          </w:pPr>
          <w:r w:rsidRPr="00F4543A">
            <w:rPr>
              <w:rFonts w:cs="Times New Roman"/>
              <w:szCs w:val="24"/>
            </w:rPr>
            <w:fldChar w:fldCharType="begin"/>
          </w:r>
          <w:r w:rsidRPr="00F4543A">
            <w:rPr>
              <w:rFonts w:cs="Times New Roman"/>
              <w:szCs w:val="24"/>
            </w:rPr>
            <w:instrText xml:space="preserve"> TOC \o "1-3" \h \z \u </w:instrText>
          </w:r>
          <w:r w:rsidRPr="00F4543A">
            <w:rPr>
              <w:rFonts w:cs="Times New Roman"/>
              <w:szCs w:val="24"/>
            </w:rPr>
            <w:fldChar w:fldCharType="separate"/>
          </w:r>
          <w:hyperlink w:anchor="_Toc164441304" w:history="1">
            <w:r w:rsidR="007C020E" w:rsidRPr="00F4543A">
              <w:rPr>
                <w:rStyle w:val="Hyperlink"/>
                <w:noProof/>
                <w:color w:val="auto"/>
              </w:rPr>
              <w:t>Abstract</w:t>
            </w:r>
            <w:r w:rsidR="007C020E" w:rsidRPr="00F4543A">
              <w:rPr>
                <w:noProof/>
                <w:webHidden/>
              </w:rPr>
              <w:tab/>
            </w:r>
            <w:r w:rsidR="007C020E" w:rsidRPr="00F4543A">
              <w:rPr>
                <w:noProof/>
                <w:webHidden/>
              </w:rPr>
              <w:fldChar w:fldCharType="begin"/>
            </w:r>
            <w:r w:rsidR="007C020E" w:rsidRPr="00F4543A">
              <w:rPr>
                <w:noProof/>
                <w:webHidden/>
              </w:rPr>
              <w:instrText xml:space="preserve"> PAGEREF _Toc164441304 \h </w:instrText>
            </w:r>
            <w:r w:rsidR="007C020E" w:rsidRPr="00F4543A">
              <w:rPr>
                <w:noProof/>
                <w:webHidden/>
              </w:rPr>
            </w:r>
            <w:r w:rsidR="007C020E" w:rsidRPr="00F4543A">
              <w:rPr>
                <w:noProof/>
                <w:webHidden/>
              </w:rPr>
              <w:fldChar w:fldCharType="separate"/>
            </w:r>
            <w:r w:rsidR="007C020E" w:rsidRPr="00F4543A">
              <w:rPr>
                <w:noProof/>
                <w:webHidden/>
              </w:rPr>
              <w:t>1</w:t>
            </w:r>
            <w:r w:rsidR="007C020E" w:rsidRPr="00F4543A">
              <w:rPr>
                <w:noProof/>
                <w:webHidden/>
              </w:rPr>
              <w:fldChar w:fldCharType="end"/>
            </w:r>
          </w:hyperlink>
        </w:p>
        <w:p w14:paraId="464BBD56" w14:textId="685B6D69" w:rsidR="007C020E" w:rsidRPr="00F4543A" w:rsidRDefault="00000000" w:rsidP="00F4543A">
          <w:pPr>
            <w:pStyle w:val="TOC1"/>
            <w:tabs>
              <w:tab w:val="right" w:leader="dot" w:pos="9016"/>
            </w:tabs>
            <w:spacing w:line="360" w:lineRule="auto"/>
            <w:jc w:val="both"/>
            <w:rPr>
              <w:rFonts w:asciiTheme="minorHAnsi" w:eastAsiaTheme="minorEastAsia" w:hAnsiTheme="minorHAnsi" w:cstheme="minorBidi"/>
              <w:noProof/>
              <w:kern w:val="2"/>
              <w:sz w:val="22"/>
              <w:lang w:val="en-IN"/>
              <w14:ligatures w14:val="standardContextual"/>
            </w:rPr>
          </w:pPr>
          <w:hyperlink w:anchor="_Toc164441305" w:history="1">
            <w:r w:rsidR="007C020E" w:rsidRPr="00F4543A">
              <w:rPr>
                <w:rStyle w:val="Hyperlink"/>
                <w:rFonts w:cs="Times New Roman"/>
                <w:noProof/>
                <w:color w:val="auto"/>
              </w:rPr>
              <w:t>1.</w:t>
            </w:r>
            <w:r w:rsidR="00F4543A" w:rsidRPr="00F4543A">
              <w:rPr>
                <w:rStyle w:val="Hyperlink"/>
                <w:rFonts w:cs="Times New Roman"/>
                <w:noProof/>
                <w:color w:val="auto"/>
              </w:rPr>
              <w:t xml:space="preserve"> </w:t>
            </w:r>
            <w:r w:rsidR="007C020E" w:rsidRPr="00F4543A">
              <w:rPr>
                <w:rStyle w:val="Hyperlink"/>
                <w:rFonts w:cs="Times New Roman"/>
                <w:noProof/>
                <w:color w:val="auto"/>
              </w:rPr>
              <w:t>Introduction</w:t>
            </w:r>
            <w:r w:rsidR="007C020E" w:rsidRPr="00F4543A">
              <w:rPr>
                <w:noProof/>
                <w:webHidden/>
              </w:rPr>
              <w:tab/>
            </w:r>
            <w:r w:rsidR="007C020E" w:rsidRPr="00F4543A">
              <w:rPr>
                <w:noProof/>
                <w:webHidden/>
              </w:rPr>
              <w:fldChar w:fldCharType="begin"/>
            </w:r>
            <w:r w:rsidR="007C020E" w:rsidRPr="00F4543A">
              <w:rPr>
                <w:noProof/>
                <w:webHidden/>
              </w:rPr>
              <w:instrText xml:space="preserve"> PAGEREF _Toc164441305 \h </w:instrText>
            </w:r>
            <w:r w:rsidR="007C020E" w:rsidRPr="00F4543A">
              <w:rPr>
                <w:noProof/>
                <w:webHidden/>
              </w:rPr>
            </w:r>
            <w:r w:rsidR="007C020E" w:rsidRPr="00F4543A">
              <w:rPr>
                <w:noProof/>
                <w:webHidden/>
              </w:rPr>
              <w:fldChar w:fldCharType="separate"/>
            </w:r>
            <w:r w:rsidR="007C020E" w:rsidRPr="00F4543A">
              <w:rPr>
                <w:noProof/>
                <w:webHidden/>
              </w:rPr>
              <w:t>3</w:t>
            </w:r>
            <w:r w:rsidR="007C020E" w:rsidRPr="00F4543A">
              <w:rPr>
                <w:noProof/>
                <w:webHidden/>
              </w:rPr>
              <w:fldChar w:fldCharType="end"/>
            </w:r>
          </w:hyperlink>
        </w:p>
        <w:p w14:paraId="62AB6568" w14:textId="0167F706" w:rsidR="007C020E" w:rsidRPr="00F4543A" w:rsidRDefault="00000000" w:rsidP="00F4543A">
          <w:pPr>
            <w:pStyle w:val="TOC1"/>
            <w:tabs>
              <w:tab w:val="right" w:leader="dot" w:pos="9016"/>
            </w:tabs>
            <w:spacing w:line="360" w:lineRule="auto"/>
            <w:jc w:val="both"/>
            <w:rPr>
              <w:rFonts w:asciiTheme="minorHAnsi" w:eastAsiaTheme="minorEastAsia" w:hAnsiTheme="minorHAnsi" w:cstheme="minorBidi"/>
              <w:noProof/>
              <w:kern w:val="2"/>
              <w:sz w:val="22"/>
              <w:lang w:val="en-IN"/>
              <w14:ligatures w14:val="standardContextual"/>
            </w:rPr>
          </w:pPr>
          <w:hyperlink w:anchor="_Toc164441306" w:history="1">
            <w:r w:rsidR="007C020E" w:rsidRPr="00F4543A">
              <w:rPr>
                <w:rStyle w:val="Hyperlink"/>
                <w:rFonts w:cs="Times New Roman"/>
                <w:noProof/>
                <w:color w:val="auto"/>
              </w:rPr>
              <w:t>2.</w:t>
            </w:r>
            <w:r w:rsidR="00F4543A" w:rsidRPr="00F4543A">
              <w:rPr>
                <w:rStyle w:val="Hyperlink"/>
                <w:rFonts w:cs="Times New Roman"/>
                <w:noProof/>
                <w:color w:val="auto"/>
              </w:rPr>
              <w:t xml:space="preserve"> </w:t>
            </w:r>
            <w:r w:rsidR="007C020E" w:rsidRPr="00F4543A">
              <w:rPr>
                <w:rStyle w:val="Hyperlink"/>
                <w:rFonts w:cs="Times New Roman"/>
                <w:noProof/>
                <w:color w:val="auto"/>
              </w:rPr>
              <w:t>Overview of the literature</w:t>
            </w:r>
            <w:r w:rsidR="007C020E" w:rsidRPr="00F4543A">
              <w:rPr>
                <w:noProof/>
                <w:webHidden/>
              </w:rPr>
              <w:tab/>
            </w:r>
            <w:r w:rsidR="007C020E" w:rsidRPr="00F4543A">
              <w:rPr>
                <w:noProof/>
                <w:webHidden/>
              </w:rPr>
              <w:fldChar w:fldCharType="begin"/>
            </w:r>
            <w:r w:rsidR="007C020E" w:rsidRPr="00F4543A">
              <w:rPr>
                <w:noProof/>
                <w:webHidden/>
              </w:rPr>
              <w:instrText xml:space="preserve"> PAGEREF _Toc164441306 \h </w:instrText>
            </w:r>
            <w:r w:rsidR="007C020E" w:rsidRPr="00F4543A">
              <w:rPr>
                <w:noProof/>
                <w:webHidden/>
              </w:rPr>
            </w:r>
            <w:r w:rsidR="007C020E" w:rsidRPr="00F4543A">
              <w:rPr>
                <w:noProof/>
                <w:webHidden/>
              </w:rPr>
              <w:fldChar w:fldCharType="separate"/>
            </w:r>
            <w:r w:rsidR="007C020E" w:rsidRPr="00F4543A">
              <w:rPr>
                <w:noProof/>
                <w:webHidden/>
              </w:rPr>
              <w:t>3</w:t>
            </w:r>
            <w:r w:rsidR="007C020E" w:rsidRPr="00F4543A">
              <w:rPr>
                <w:noProof/>
                <w:webHidden/>
              </w:rPr>
              <w:fldChar w:fldCharType="end"/>
            </w:r>
          </w:hyperlink>
        </w:p>
        <w:p w14:paraId="645E2676" w14:textId="1B187341" w:rsidR="007C020E" w:rsidRPr="00F4543A" w:rsidRDefault="00000000" w:rsidP="00F4543A">
          <w:pPr>
            <w:pStyle w:val="TOC1"/>
            <w:tabs>
              <w:tab w:val="right" w:leader="dot" w:pos="9016"/>
            </w:tabs>
            <w:spacing w:line="360" w:lineRule="auto"/>
            <w:jc w:val="both"/>
            <w:rPr>
              <w:rFonts w:asciiTheme="minorHAnsi" w:eastAsiaTheme="minorEastAsia" w:hAnsiTheme="minorHAnsi" w:cstheme="minorBidi"/>
              <w:noProof/>
              <w:kern w:val="2"/>
              <w:sz w:val="22"/>
              <w:lang w:val="en-IN"/>
              <w14:ligatures w14:val="standardContextual"/>
            </w:rPr>
          </w:pPr>
          <w:hyperlink w:anchor="_Toc164441307" w:history="1">
            <w:r w:rsidR="007C020E" w:rsidRPr="00F4543A">
              <w:rPr>
                <w:rStyle w:val="Hyperlink"/>
                <w:rFonts w:cs="Times New Roman"/>
                <w:noProof/>
                <w:color w:val="auto"/>
              </w:rPr>
              <w:t>3</w:t>
            </w:r>
            <w:r w:rsidR="00F4543A" w:rsidRPr="00F4543A">
              <w:rPr>
                <w:rStyle w:val="Hyperlink"/>
                <w:rFonts w:cs="Times New Roman"/>
                <w:noProof/>
                <w:color w:val="auto"/>
              </w:rPr>
              <w:t xml:space="preserve">  </w:t>
            </w:r>
            <w:r w:rsidR="007C020E" w:rsidRPr="00F4543A">
              <w:rPr>
                <w:rStyle w:val="Hyperlink"/>
                <w:rFonts w:cs="Times New Roman"/>
                <w:noProof/>
                <w:color w:val="auto"/>
              </w:rPr>
              <w:t>.Application to the hotel and hospitality sector:</w:t>
            </w:r>
            <w:r w:rsidR="007C020E" w:rsidRPr="00F4543A">
              <w:rPr>
                <w:noProof/>
                <w:webHidden/>
              </w:rPr>
              <w:tab/>
            </w:r>
            <w:r w:rsidR="007C020E" w:rsidRPr="00F4543A">
              <w:rPr>
                <w:noProof/>
                <w:webHidden/>
              </w:rPr>
              <w:fldChar w:fldCharType="begin"/>
            </w:r>
            <w:r w:rsidR="007C020E" w:rsidRPr="00F4543A">
              <w:rPr>
                <w:noProof/>
                <w:webHidden/>
              </w:rPr>
              <w:instrText xml:space="preserve"> PAGEREF _Toc164441307 \h </w:instrText>
            </w:r>
            <w:r w:rsidR="007C020E" w:rsidRPr="00F4543A">
              <w:rPr>
                <w:noProof/>
                <w:webHidden/>
              </w:rPr>
            </w:r>
            <w:r w:rsidR="007C020E" w:rsidRPr="00F4543A">
              <w:rPr>
                <w:noProof/>
                <w:webHidden/>
              </w:rPr>
              <w:fldChar w:fldCharType="separate"/>
            </w:r>
            <w:r w:rsidR="007C020E" w:rsidRPr="00F4543A">
              <w:rPr>
                <w:noProof/>
                <w:webHidden/>
              </w:rPr>
              <w:t>5</w:t>
            </w:r>
            <w:r w:rsidR="007C020E" w:rsidRPr="00F4543A">
              <w:rPr>
                <w:noProof/>
                <w:webHidden/>
              </w:rPr>
              <w:fldChar w:fldCharType="end"/>
            </w:r>
          </w:hyperlink>
        </w:p>
        <w:p w14:paraId="0AF67B5A" w14:textId="173EB46D" w:rsidR="007C020E" w:rsidRPr="00F4543A" w:rsidRDefault="00000000" w:rsidP="00F4543A">
          <w:pPr>
            <w:pStyle w:val="TOC1"/>
            <w:tabs>
              <w:tab w:val="right" w:leader="dot" w:pos="9016"/>
            </w:tabs>
            <w:spacing w:line="360" w:lineRule="auto"/>
            <w:jc w:val="both"/>
            <w:rPr>
              <w:rFonts w:asciiTheme="minorHAnsi" w:eastAsiaTheme="minorEastAsia" w:hAnsiTheme="minorHAnsi" w:cstheme="minorBidi"/>
              <w:noProof/>
              <w:kern w:val="2"/>
              <w:sz w:val="22"/>
              <w:lang w:val="en-IN"/>
              <w14:ligatures w14:val="standardContextual"/>
            </w:rPr>
          </w:pPr>
          <w:hyperlink w:anchor="_Toc164441308" w:history="1">
            <w:r w:rsidR="00F4543A" w:rsidRPr="00F4543A">
              <w:rPr>
                <w:rStyle w:val="Hyperlink"/>
                <w:noProof/>
                <w:color w:val="auto"/>
              </w:rPr>
              <w:t xml:space="preserve"> </w:t>
            </w:r>
            <w:r w:rsidR="007C020E" w:rsidRPr="00F4543A">
              <w:rPr>
                <w:rStyle w:val="Hyperlink"/>
                <w:rFonts w:cs="Times New Roman"/>
                <w:noProof/>
                <w:color w:val="auto"/>
              </w:rPr>
              <w:t>4.An analysis of future  policies and management options for the chosen theme-</w:t>
            </w:r>
            <w:r w:rsidR="007C020E" w:rsidRPr="00F4543A">
              <w:rPr>
                <w:noProof/>
                <w:webHidden/>
              </w:rPr>
              <w:tab/>
            </w:r>
            <w:r w:rsidR="007C020E" w:rsidRPr="00F4543A">
              <w:rPr>
                <w:noProof/>
                <w:webHidden/>
              </w:rPr>
              <w:fldChar w:fldCharType="begin"/>
            </w:r>
            <w:r w:rsidR="007C020E" w:rsidRPr="00F4543A">
              <w:rPr>
                <w:noProof/>
                <w:webHidden/>
              </w:rPr>
              <w:instrText xml:space="preserve"> PAGEREF _Toc164441308 \h </w:instrText>
            </w:r>
            <w:r w:rsidR="007C020E" w:rsidRPr="00F4543A">
              <w:rPr>
                <w:noProof/>
                <w:webHidden/>
              </w:rPr>
            </w:r>
            <w:r w:rsidR="007C020E" w:rsidRPr="00F4543A">
              <w:rPr>
                <w:noProof/>
                <w:webHidden/>
              </w:rPr>
              <w:fldChar w:fldCharType="separate"/>
            </w:r>
            <w:r w:rsidR="007C020E" w:rsidRPr="00F4543A">
              <w:rPr>
                <w:noProof/>
                <w:webHidden/>
              </w:rPr>
              <w:t>8</w:t>
            </w:r>
            <w:r w:rsidR="007C020E" w:rsidRPr="00F4543A">
              <w:rPr>
                <w:noProof/>
                <w:webHidden/>
              </w:rPr>
              <w:fldChar w:fldCharType="end"/>
            </w:r>
          </w:hyperlink>
        </w:p>
        <w:p w14:paraId="2CE6D030" w14:textId="140A408F" w:rsidR="007C020E" w:rsidRPr="00F4543A" w:rsidRDefault="00F4543A" w:rsidP="00F4543A">
          <w:pPr>
            <w:pStyle w:val="TOC1"/>
            <w:tabs>
              <w:tab w:val="right" w:leader="dot" w:pos="9016"/>
            </w:tabs>
            <w:spacing w:line="360" w:lineRule="auto"/>
            <w:jc w:val="both"/>
            <w:rPr>
              <w:rFonts w:asciiTheme="minorHAnsi" w:eastAsiaTheme="minorEastAsia" w:hAnsiTheme="minorHAnsi" w:cstheme="minorBidi"/>
              <w:noProof/>
              <w:kern w:val="2"/>
              <w:sz w:val="22"/>
              <w:lang w:val="en-IN"/>
              <w14:ligatures w14:val="standardContextual"/>
            </w:rPr>
          </w:pPr>
          <w:r w:rsidRPr="00F4543A">
            <w:rPr>
              <w:rStyle w:val="Hyperlink"/>
              <w:noProof/>
              <w:color w:val="auto"/>
            </w:rPr>
            <w:t xml:space="preserve"> </w:t>
          </w:r>
          <w:hyperlink w:anchor="_Toc164441309" w:history="1">
            <w:r w:rsidR="007C020E" w:rsidRPr="00F4543A">
              <w:rPr>
                <w:rStyle w:val="Hyperlink"/>
                <w:rFonts w:cs="Times New Roman"/>
                <w:noProof/>
                <w:color w:val="auto"/>
              </w:rPr>
              <w:t>5.Conclusion</w:t>
            </w:r>
            <w:r w:rsidR="007C020E" w:rsidRPr="00F4543A">
              <w:rPr>
                <w:noProof/>
                <w:webHidden/>
              </w:rPr>
              <w:tab/>
            </w:r>
            <w:r w:rsidRPr="00F4543A">
              <w:rPr>
                <w:noProof/>
                <w:webHidden/>
              </w:rPr>
              <w:t xml:space="preserve"> </w:t>
            </w:r>
            <w:r w:rsidR="007C020E" w:rsidRPr="00F4543A">
              <w:rPr>
                <w:noProof/>
                <w:webHidden/>
              </w:rPr>
              <w:fldChar w:fldCharType="begin"/>
            </w:r>
            <w:r w:rsidR="007C020E" w:rsidRPr="00F4543A">
              <w:rPr>
                <w:noProof/>
                <w:webHidden/>
              </w:rPr>
              <w:instrText xml:space="preserve"> PAGEREF _Toc164441309 \h </w:instrText>
            </w:r>
            <w:r w:rsidR="007C020E" w:rsidRPr="00F4543A">
              <w:rPr>
                <w:noProof/>
                <w:webHidden/>
              </w:rPr>
            </w:r>
            <w:r w:rsidR="007C020E" w:rsidRPr="00F4543A">
              <w:rPr>
                <w:noProof/>
                <w:webHidden/>
              </w:rPr>
              <w:fldChar w:fldCharType="separate"/>
            </w:r>
            <w:r w:rsidR="007C020E" w:rsidRPr="00F4543A">
              <w:rPr>
                <w:noProof/>
                <w:webHidden/>
              </w:rPr>
              <w:t>9</w:t>
            </w:r>
            <w:r w:rsidR="007C020E" w:rsidRPr="00F4543A">
              <w:rPr>
                <w:noProof/>
                <w:webHidden/>
              </w:rPr>
              <w:fldChar w:fldCharType="end"/>
            </w:r>
          </w:hyperlink>
        </w:p>
        <w:p w14:paraId="2DCD8686" w14:textId="599A9699" w:rsidR="007C020E" w:rsidRPr="00F4543A" w:rsidRDefault="00000000" w:rsidP="00F4543A">
          <w:pPr>
            <w:pStyle w:val="TOC1"/>
            <w:tabs>
              <w:tab w:val="right" w:leader="dot" w:pos="9016"/>
            </w:tabs>
            <w:spacing w:line="360" w:lineRule="auto"/>
            <w:jc w:val="both"/>
            <w:rPr>
              <w:rFonts w:asciiTheme="minorHAnsi" w:eastAsiaTheme="minorEastAsia" w:hAnsiTheme="minorHAnsi" w:cstheme="minorBidi"/>
              <w:noProof/>
              <w:kern w:val="2"/>
              <w:sz w:val="22"/>
              <w:lang w:val="en-IN"/>
              <w14:ligatures w14:val="standardContextual"/>
            </w:rPr>
          </w:pPr>
          <w:hyperlink w:anchor="_Toc164441310" w:history="1">
            <w:r w:rsidR="007C020E" w:rsidRPr="00F4543A">
              <w:rPr>
                <w:rStyle w:val="Hyperlink"/>
                <w:rFonts w:cs="Times New Roman"/>
                <w:noProof/>
                <w:color w:val="auto"/>
              </w:rPr>
              <w:t>6.Reference</w:t>
            </w:r>
            <w:r w:rsidR="007C020E" w:rsidRPr="00F4543A">
              <w:rPr>
                <w:noProof/>
                <w:webHidden/>
              </w:rPr>
              <w:tab/>
            </w:r>
            <w:r w:rsidR="007C020E" w:rsidRPr="00F4543A">
              <w:rPr>
                <w:noProof/>
                <w:webHidden/>
              </w:rPr>
              <w:fldChar w:fldCharType="begin"/>
            </w:r>
            <w:r w:rsidR="007C020E" w:rsidRPr="00F4543A">
              <w:rPr>
                <w:noProof/>
                <w:webHidden/>
              </w:rPr>
              <w:instrText xml:space="preserve"> PAGEREF _Toc164441310 \h </w:instrText>
            </w:r>
            <w:r w:rsidR="007C020E" w:rsidRPr="00F4543A">
              <w:rPr>
                <w:noProof/>
                <w:webHidden/>
              </w:rPr>
            </w:r>
            <w:r w:rsidR="007C020E" w:rsidRPr="00F4543A">
              <w:rPr>
                <w:noProof/>
                <w:webHidden/>
              </w:rPr>
              <w:fldChar w:fldCharType="separate"/>
            </w:r>
            <w:r w:rsidR="007C020E" w:rsidRPr="00F4543A">
              <w:rPr>
                <w:noProof/>
                <w:webHidden/>
              </w:rPr>
              <w:t>11</w:t>
            </w:r>
            <w:r w:rsidR="007C020E" w:rsidRPr="00F4543A">
              <w:rPr>
                <w:noProof/>
                <w:webHidden/>
              </w:rPr>
              <w:fldChar w:fldCharType="end"/>
            </w:r>
          </w:hyperlink>
        </w:p>
        <w:p w14:paraId="5402E986" w14:textId="40AE884A" w:rsidR="0047432B" w:rsidRPr="00F4543A" w:rsidRDefault="0047432B" w:rsidP="007C020E">
          <w:pPr>
            <w:spacing w:line="360" w:lineRule="auto"/>
            <w:jc w:val="both"/>
          </w:pPr>
          <w:r w:rsidRPr="00F4543A">
            <w:rPr>
              <w:rFonts w:cs="Times New Roman"/>
              <w:b/>
              <w:bCs/>
              <w:szCs w:val="24"/>
            </w:rPr>
            <w:fldChar w:fldCharType="end"/>
          </w:r>
        </w:p>
      </w:sdtContent>
    </w:sdt>
    <w:p w14:paraId="087169D2" w14:textId="77777777" w:rsidR="0047432B" w:rsidRPr="00F4543A" w:rsidRDefault="0047432B" w:rsidP="0047432B">
      <w:pPr>
        <w:spacing w:line="360" w:lineRule="auto"/>
        <w:rPr>
          <w:rFonts w:cs="Times New Roman"/>
          <w:szCs w:val="24"/>
        </w:rPr>
      </w:pPr>
    </w:p>
    <w:p w14:paraId="3C3C3476" w14:textId="77777777" w:rsidR="0047432B" w:rsidRPr="00F4543A" w:rsidRDefault="0047432B" w:rsidP="0047432B">
      <w:pPr>
        <w:spacing w:line="360" w:lineRule="auto"/>
        <w:rPr>
          <w:rFonts w:cs="Times New Roman"/>
          <w:szCs w:val="24"/>
        </w:rPr>
      </w:pPr>
    </w:p>
    <w:p w14:paraId="053B19E7" w14:textId="77777777" w:rsidR="0047432B" w:rsidRPr="00F4543A" w:rsidRDefault="0047432B" w:rsidP="0047432B">
      <w:pPr>
        <w:spacing w:line="360" w:lineRule="auto"/>
        <w:rPr>
          <w:rFonts w:cs="Times New Roman"/>
          <w:szCs w:val="24"/>
        </w:rPr>
      </w:pPr>
    </w:p>
    <w:p w14:paraId="62CC9DC7" w14:textId="77777777" w:rsidR="0047432B" w:rsidRPr="00F4543A" w:rsidRDefault="0047432B" w:rsidP="0047432B">
      <w:pPr>
        <w:spacing w:line="360" w:lineRule="auto"/>
        <w:rPr>
          <w:rFonts w:cs="Times New Roman"/>
          <w:szCs w:val="24"/>
        </w:rPr>
      </w:pPr>
    </w:p>
    <w:p w14:paraId="190BB897" w14:textId="77777777" w:rsidR="0047432B" w:rsidRPr="00F4543A" w:rsidRDefault="0047432B" w:rsidP="0047432B">
      <w:pPr>
        <w:spacing w:line="360" w:lineRule="auto"/>
        <w:rPr>
          <w:rFonts w:cs="Times New Roman"/>
          <w:szCs w:val="24"/>
        </w:rPr>
      </w:pPr>
    </w:p>
    <w:p w14:paraId="4EFC8458" w14:textId="77777777" w:rsidR="0047432B" w:rsidRPr="00F4543A" w:rsidRDefault="0047432B" w:rsidP="0047432B">
      <w:pPr>
        <w:spacing w:line="360" w:lineRule="auto"/>
        <w:rPr>
          <w:rFonts w:cs="Times New Roman"/>
          <w:szCs w:val="24"/>
        </w:rPr>
      </w:pPr>
    </w:p>
    <w:p w14:paraId="3DBD4ABC" w14:textId="77777777" w:rsidR="0047432B" w:rsidRPr="00F4543A" w:rsidRDefault="0047432B" w:rsidP="0047432B">
      <w:pPr>
        <w:spacing w:line="360" w:lineRule="auto"/>
        <w:rPr>
          <w:rFonts w:cs="Times New Roman"/>
          <w:szCs w:val="24"/>
        </w:rPr>
      </w:pPr>
    </w:p>
    <w:p w14:paraId="7F2F979B" w14:textId="77777777" w:rsidR="0047432B" w:rsidRPr="00F4543A" w:rsidRDefault="0047432B" w:rsidP="0047432B">
      <w:pPr>
        <w:spacing w:line="360" w:lineRule="auto"/>
        <w:rPr>
          <w:rFonts w:cs="Times New Roman"/>
          <w:szCs w:val="24"/>
        </w:rPr>
      </w:pPr>
    </w:p>
    <w:p w14:paraId="01B7FD94" w14:textId="77777777" w:rsidR="0047432B" w:rsidRPr="00F4543A" w:rsidRDefault="0047432B" w:rsidP="0047432B">
      <w:pPr>
        <w:spacing w:line="360" w:lineRule="auto"/>
        <w:rPr>
          <w:rFonts w:cs="Times New Roman"/>
          <w:szCs w:val="24"/>
        </w:rPr>
      </w:pPr>
    </w:p>
    <w:p w14:paraId="17EA8CBE" w14:textId="77777777" w:rsidR="0047432B" w:rsidRPr="00F4543A" w:rsidRDefault="0047432B" w:rsidP="0047432B">
      <w:pPr>
        <w:spacing w:line="360" w:lineRule="auto"/>
        <w:rPr>
          <w:rFonts w:cs="Times New Roman"/>
          <w:szCs w:val="24"/>
        </w:rPr>
      </w:pPr>
    </w:p>
    <w:p w14:paraId="7A9F0681" w14:textId="77777777" w:rsidR="0047432B" w:rsidRPr="00F4543A" w:rsidRDefault="0047432B" w:rsidP="0047432B">
      <w:pPr>
        <w:spacing w:line="360" w:lineRule="auto"/>
        <w:rPr>
          <w:rFonts w:cs="Times New Roman"/>
          <w:szCs w:val="24"/>
        </w:rPr>
      </w:pPr>
    </w:p>
    <w:p w14:paraId="698C7245" w14:textId="77777777" w:rsidR="0047432B" w:rsidRPr="00F4543A" w:rsidRDefault="0047432B" w:rsidP="0047432B">
      <w:pPr>
        <w:spacing w:line="360" w:lineRule="auto"/>
        <w:rPr>
          <w:rFonts w:cs="Times New Roman"/>
          <w:szCs w:val="24"/>
        </w:rPr>
      </w:pPr>
    </w:p>
    <w:p w14:paraId="024DDAE5" w14:textId="77777777" w:rsidR="0047432B" w:rsidRPr="00F4543A" w:rsidRDefault="0047432B" w:rsidP="0047432B">
      <w:pPr>
        <w:spacing w:line="360" w:lineRule="auto"/>
        <w:rPr>
          <w:rFonts w:cs="Times New Roman"/>
          <w:szCs w:val="24"/>
        </w:rPr>
      </w:pPr>
    </w:p>
    <w:p w14:paraId="65B1269C" w14:textId="77777777" w:rsidR="0047432B" w:rsidRPr="00F4543A" w:rsidRDefault="0047432B" w:rsidP="0047432B">
      <w:pPr>
        <w:spacing w:line="360" w:lineRule="auto"/>
        <w:rPr>
          <w:rFonts w:cs="Times New Roman"/>
          <w:szCs w:val="24"/>
        </w:rPr>
      </w:pPr>
    </w:p>
    <w:p w14:paraId="58909BA2" w14:textId="77777777" w:rsidR="0047432B" w:rsidRPr="00F4543A" w:rsidRDefault="0047432B" w:rsidP="0047432B">
      <w:pPr>
        <w:spacing w:line="360" w:lineRule="auto"/>
        <w:rPr>
          <w:rFonts w:cs="Times New Roman"/>
          <w:szCs w:val="24"/>
        </w:rPr>
      </w:pPr>
    </w:p>
    <w:p w14:paraId="6C25E1EB" w14:textId="77777777" w:rsidR="0047432B" w:rsidRPr="00F4543A" w:rsidRDefault="0047432B" w:rsidP="0047432B">
      <w:pPr>
        <w:spacing w:line="360" w:lineRule="auto"/>
        <w:rPr>
          <w:rFonts w:cs="Times New Roman"/>
          <w:szCs w:val="24"/>
        </w:rPr>
      </w:pPr>
    </w:p>
    <w:p w14:paraId="609DA053" w14:textId="77777777" w:rsidR="0047432B" w:rsidRPr="00F4543A" w:rsidRDefault="0047432B" w:rsidP="0047432B">
      <w:pPr>
        <w:spacing w:line="360" w:lineRule="auto"/>
        <w:rPr>
          <w:rFonts w:cs="Times New Roman"/>
          <w:szCs w:val="24"/>
        </w:rPr>
      </w:pPr>
    </w:p>
    <w:p w14:paraId="51570D35" w14:textId="77777777" w:rsidR="0047432B" w:rsidRPr="00F4543A" w:rsidRDefault="0047432B" w:rsidP="0047432B">
      <w:pPr>
        <w:spacing w:line="360" w:lineRule="auto"/>
        <w:rPr>
          <w:rFonts w:cs="Times New Roman"/>
          <w:szCs w:val="24"/>
        </w:rPr>
      </w:pPr>
    </w:p>
    <w:p w14:paraId="603615E9" w14:textId="77777777" w:rsidR="0047432B" w:rsidRPr="00F4543A" w:rsidRDefault="0047432B" w:rsidP="0047432B">
      <w:pPr>
        <w:spacing w:line="360" w:lineRule="auto"/>
        <w:rPr>
          <w:rFonts w:cs="Times New Roman"/>
          <w:szCs w:val="24"/>
        </w:rPr>
      </w:pPr>
    </w:p>
    <w:p w14:paraId="37A29F89" w14:textId="77777777" w:rsidR="0047432B" w:rsidRPr="00F4543A" w:rsidRDefault="0047432B" w:rsidP="0047432B">
      <w:pPr>
        <w:spacing w:line="360" w:lineRule="auto"/>
        <w:rPr>
          <w:rFonts w:cs="Times New Roman"/>
          <w:szCs w:val="24"/>
        </w:rPr>
      </w:pPr>
    </w:p>
    <w:p w14:paraId="4929ACF0" w14:textId="77777777" w:rsidR="0047432B" w:rsidRPr="00F4543A" w:rsidRDefault="0047432B" w:rsidP="0047432B">
      <w:pPr>
        <w:spacing w:line="360" w:lineRule="auto"/>
        <w:rPr>
          <w:rFonts w:cs="Times New Roman"/>
          <w:szCs w:val="24"/>
        </w:rPr>
      </w:pPr>
    </w:p>
    <w:p w14:paraId="2059B828" w14:textId="77777777" w:rsidR="0047432B" w:rsidRPr="0047432B" w:rsidRDefault="0047432B" w:rsidP="0047432B">
      <w:pPr>
        <w:spacing w:line="360" w:lineRule="auto"/>
        <w:rPr>
          <w:rFonts w:eastAsia="Times New Roman" w:cs="Times New Roman"/>
          <w:szCs w:val="24"/>
        </w:rPr>
      </w:pPr>
    </w:p>
    <w:p w14:paraId="2CFAA4C2" w14:textId="426D7A2A" w:rsidR="0047432B" w:rsidRPr="00F4543A" w:rsidRDefault="0047432B" w:rsidP="007C020E">
      <w:pPr>
        <w:pStyle w:val="Heading1"/>
        <w:spacing w:before="0" w:after="0" w:line="360" w:lineRule="auto"/>
        <w:rPr>
          <w:rFonts w:cs="Times New Roman"/>
          <w:lang w:val="en-GB"/>
        </w:rPr>
      </w:pPr>
      <w:bookmarkStart w:id="1" w:name="_Toc164441305"/>
      <w:r w:rsidRPr="00F4543A">
        <w:rPr>
          <w:rFonts w:cs="Times New Roman"/>
          <w:lang w:val="en-GB"/>
        </w:rPr>
        <w:t>1.Introduction</w:t>
      </w:r>
      <w:bookmarkEnd w:id="1"/>
      <w:r w:rsidRPr="00F4543A">
        <w:rPr>
          <w:rFonts w:cs="Times New Roman"/>
          <w:lang w:val="en-GB"/>
        </w:rPr>
        <w:t> </w:t>
      </w:r>
    </w:p>
    <w:p w14:paraId="268F723B" w14:textId="2A4CB24E" w:rsidR="0047432B" w:rsidRPr="0047432B" w:rsidRDefault="0047432B" w:rsidP="007C020E">
      <w:pPr>
        <w:spacing w:line="360" w:lineRule="auto"/>
        <w:jc w:val="both"/>
        <w:rPr>
          <w:rFonts w:eastAsia="Times New Roman" w:cs="Times New Roman"/>
          <w:szCs w:val="24"/>
        </w:rPr>
      </w:pPr>
      <w:r w:rsidRPr="0047432B">
        <w:rPr>
          <w:rFonts w:eastAsia="Times New Roman" w:cs="Times New Roman"/>
          <w:szCs w:val="24"/>
          <w:shd w:val="clear" w:color="auto" w:fill="FFFFFF"/>
        </w:rPr>
        <w:t> This study will discuss various parameters of hospitality</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 xml:space="preserve">technology.  </w:t>
      </w:r>
      <w:r w:rsidRPr="00F4543A">
        <w:rPr>
          <w:rFonts w:eastAsia="Times New Roman" w:cs="Times New Roman"/>
          <w:szCs w:val="24"/>
          <w:shd w:val="clear" w:color="auto" w:fill="FFFFFF"/>
        </w:rPr>
        <w:t>There</w:t>
      </w:r>
      <w:r w:rsidRPr="0047432B">
        <w:rPr>
          <w:rFonts w:eastAsia="Times New Roman" w:cs="Times New Roman"/>
          <w:szCs w:val="24"/>
          <w:shd w:val="clear" w:color="auto" w:fill="FFFFFF"/>
        </w:rPr>
        <w:t xml:space="preserve"> </w:t>
      </w:r>
      <w:r w:rsidRPr="00F4543A">
        <w:rPr>
          <w:rFonts w:eastAsia="Times New Roman" w:cs="Times New Roman"/>
          <w:szCs w:val="24"/>
          <w:shd w:val="clear" w:color="auto" w:fill="FFFFFF"/>
        </w:rPr>
        <w:t>are</w:t>
      </w:r>
      <w:r w:rsidRPr="0047432B">
        <w:rPr>
          <w:rFonts w:eastAsia="Times New Roman" w:cs="Times New Roman"/>
          <w:szCs w:val="24"/>
          <w:shd w:val="clear" w:color="auto" w:fill="FFFFFF"/>
        </w:rPr>
        <w:t xml:space="preserve"> several </w:t>
      </w:r>
      <w:r w:rsidRPr="00F4543A">
        <w:rPr>
          <w:rFonts w:eastAsia="Times New Roman" w:cs="Times New Roman"/>
          <w:szCs w:val="24"/>
          <w:shd w:val="clear" w:color="auto" w:fill="FFFFFF"/>
        </w:rPr>
        <w:t>ways</w:t>
      </w:r>
      <w:r w:rsidRPr="0047432B">
        <w:rPr>
          <w:rFonts w:eastAsia="Times New Roman" w:cs="Times New Roman"/>
          <w:szCs w:val="24"/>
          <w:shd w:val="clear" w:color="auto" w:fill="FFFFFF"/>
        </w:rPr>
        <w:t xml:space="preserve"> through which technology has helped </w:t>
      </w:r>
      <w:r w:rsidRPr="00F4543A">
        <w:rPr>
          <w:rFonts w:eastAsia="Times New Roman" w:cs="Times New Roman"/>
          <w:szCs w:val="24"/>
          <w:shd w:val="clear" w:color="auto" w:fill="FFFFFF"/>
        </w:rPr>
        <w:t>hotels</w:t>
      </w:r>
      <w:r w:rsidRPr="0047432B">
        <w:rPr>
          <w:rFonts w:eastAsia="Times New Roman" w:cs="Times New Roman"/>
          <w:szCs w:val="24"/>
          <w:shd w:val="clear" w:color="auto" w:fill="FFFFFF"/>
        </w:rPr>
        <w:t xml:space="preserve"> to</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drive</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 xml:space="preserve">towards faster and </w:t>
      </w:r>
      <w:r w:rsidRPr="00F4543A">
        <w:rPr>
          <w:rFonts w:eastAsia="Times New Roman" w:cs="Times New Roman"/>
          <w:szCs w:val="24"/>
          <w:shd w:val="clear" w:color="auto" w:fill="FFFFFF"/>
        </w:rPr>
        <w:t xml:space="preserve">more </w:t>
      </w:r>
      <w:r w:rsidRPr="0047432B">
        <w:rPr>
          <w:rFonts w:eastAsia="Times New Roman" w:cs="Times New Roman"/>
          <w:szCs w:val="24"/>
          <w:shd w:val="clear" w:color="auto" w:fill="FFFFFF"/>
        </w:rPr>
        <w:t xml:space="preserve">efficient </w:t>
      </w:r>
      <w:r w:rsidRPr="00F4543A">
        <w:rPr>
          <w:rFonts w:eastAsia="Times New Roman" w:cs="Times New Roman"/>
          <w:szCs w:val="24"/>
          <w:shd w:val="clear" w:color="auto" w:fill="FFFFFF"/>
        </w:rPr>
        <w:t>processes</w:t>
      </w:r>
      <w:r w:rsidRPr="0047432B">
        <w:rPr>
          <w:rFonts w:eastAsia="Times New Roman" w:cs="Times New Roman"/>
          <w:szCs w:val="24"/>
          <w:shd w:val="clear" w:color="auto" w:fill="FFFFFF"/>
        </w:rPr>
        <w:t>. The increasing</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automation</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has lessened</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 xml:space="preserve">the burden </w:t>
      </w:r>
      <w:r w:rsidRPr="00F4543A">
        <w:rPr>
          <w:rFonts w:eastAsia="Times New Roman" w:cs="Times New Roman"/>
          <w:szCs w:val="24"/>
          <w:shd w:val="clear" w:color="auto" w:fill="FFFFFF"/>
        </w:rPr>
        <w:t>on</w:t>
      </w:r>
      <w:r w:rsidRPr="0047432B">
        <w:rPr>
          <w:rFonts w:eastAsia="Times New Roman" w:cs="Times New Roman"/>
          <w:szCs w:val="24"/>
          <w:shd w:val="clear" w:color="auto" w:fill="FFFFFF"/>
        </w:rPr>
        <w:t xml:space="preserve"> the staff. It will further elaborate </w:t>
      </w:r>
      <w:r w:rsidRPr="00F4543A">
        <w:rPr>
          <w:rFonts w:eastAsia="Times New Roman" w:cs="Times New Roman"/>
          <w:szCs w:val="24"/>
          <w:shd w:val="clear" w:color="auto" w:fill="FFFFFF"/>
        </w:rPr>
        <w:t xml:space="preserve">on </w:t>
      </w:r>
      <w:r w:rsidRPr="0047432B">
        <w:rPr>
          <w:rFonts w:eastAsia="Times New Roman" w:cs="Times New Roman"/>
          <w:szCs w:val="24"/>
          <w:shd w:val="clear" w:color="auto" w:fill="FFFFFF"/>
        </w:rPr>
        <w:t>the PESTLE   analysis taht has helped to understand the</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relationship between the</w:t>
      </w:r>
      <w:r w:rsidRPr="00F4543A">
        <w:rPr>
          <w:rFonts w:eastAsia="Times New Roman" w:cs="Times New Roman"/>
          <w:szCs w:val="24"/>
          <w:shd w:val="clear" w:color="auto" w:fill="FFFFFF"/>
        </w:rPr>
        <w:t xml:space="preserve"> various</w:t>
      </w:r>
      <w:r w:rsidRPr="0047432B">
        <w:rPr>
          <w:rFonts w:eastAsia="Times New Roman" w:cs="Times New Roman"/>
          <w:szCs w:val="24"/>
          <w:shd w:val="clear" w:color="auto" w:fill="FFFFFF"/>
        </w:rPr>
        <w:t xml:space="preserve"> </w:t>
      </w:r>
      <w:r w:rsidRPr="00F4543A">
        <w:rPr>
          <w:rFonts w:eastAsia="Times New Roman" w:cs="Times New Roman"/>
          <w:szCs w:val="24"/>
          <w:shd w:val="clear" w:color="auto" w:fill="FFFFFF"/>
        </w:rPr>
        <w:t>organizations</w:t>
      </w:r>
      <w:r w:rsidRPr="0047432B">
        <w:rPr>
          <w:rFonts w:eastAsia="Times New Roman" w:cs="Times New Roman"/>
          <w:szCs w:val="24"/>
          <w:shd w:val="clear" w:color="auto" w:fill="FFFFFF"/>
        </w:rPr>
        <w:t xml:space="preserve"> and the macro business factors.   </w:t>
      </w:r>
      <w:r w:rsidRPr="00F4543A">
        <w:rPr>
          <w:rFonts w:eastAsia="Times New Roman" w:cs="Times New Roman"/>
          <w:szCs w:val="24"/>
          <w:shd w:val="clear" w:color="auto" w:fill="FFFFFF"/>
        </w:rPr>
        <w:t>Solutions</w:t>
      </w:r>
      <w:r w:rsidRPr="0047432B">
        <w:rPr>
          <w:rFonts w:eastAsia="Times New Roman" w:cs="Times New Roman"/>
          <w:szCs w:val="24"/>
          <w:shd w:val="clear" w:color="auto" w:fill="FFFFFF"/>
        </w:rPr>
        <w:t xml:space="preserve"> based on technology are </w:t>
      </w:r>
      <w:r w:rsidRPr="00F4543A">
        <w:rPr>
          <w:rFonts w:eastAsia="Times New Roman" w:cs="Times New Roman"/>
          <w:szCs w:val="24"/>
          <w:shd w:val="clear" w:color="auto" w:fill="FFFFFF"/>
        </w:rPr>
        <w:t xml:space="preserve">logical </w:t>
      </w:r>
      <w:r w:rsidRPr="0047432B">
        <w:rPr>
          <w:rFonts w:eastAsia="Times New Roman" w:cs="Times New Roman"/>
          <w:szCs w:val="24"/>
          <w:shd w:val="clear" w:color="auto" w:fill="FFFFFF"/>
        </w:rPr>
        <w:t xml:space="preserve">and </w:t>
      </w:r>
      <w:r w:rsidRPr="00F4543A">
        <w:rPr>
          <w:rFonts w:eastAsia="Times New Roman" w:cs="Times New Roman"/>
          <w:szCs w:val="24"/>
          <w:shd w:val="clear" w:color="auto" w:fill="FFFFFF"/>
        </w:rPr>
        <w:t xml:space="preserve">reduce </w:t>
      </w:r>
      <w:r w:rsidRPr="0047432B">
        <w:rPr>
          <w:rFonts w:eastAsia="Times New Roman" w:cs="Times New Roman"/>
          <w:szCs w:val="24"/>
          <w:shd w:val="clear" w:color="auto" w:fill="FFFFFF"/>
        </w:rPr>
        <w:t xml:space="preserve">the magnitude of potential risks. This study </w:t>
      </w:r>
      <w:r w:rsidRPr="00F4543A">
        <w:rPr>
          <w:rFonts w:eastAsia="Times New Roman" w:cs="Times New Roman"/>
          <w:szCs w:val="24"/>
          <w:shd w:val="clear" w:color="auto" w:fill="FFFFFF"/>
        </w:rPr>
        <w:t>will</w:t>
      </w:r>
      <w:r w:rsidRPr="0047432B">
        <w:rPr>
          <w:rFonts w:eastAsia="Times New Roman" w:cs="Times New Roman"/>
          <w:szCs w:val="24"/>
          <w:shd w:val="clear" w:color="auto" w:fill="FFFFFF"/>
        </w:rPr>
        <w:t xml:space="preserve"> further</w:t>
      </w:r>
      <w:r w:rsidRPr="00F4543A">
        <w:rPr>
          <w:rFonts w:eastAsia="Times New Roman" w:cs="Times New Roman"/>
          <w:szCs w:val="24"/>
          <w:shd w:val="clear" w:color="auto" w:fill="FFFFFF"/>
        </w:rPr>
        <w:t xml:space="preserve"> prove</w:t>
      </w:r>
      <w:r w:rsidRPr="0047432B">
        <w:rPr>
          <w:rFonts w:eastAsia="Times New Roman" w:cs="Times New Roman"/>
          <w:szCs w:val="24"/>
          <w:shd w:val="clear" w:color="auto" w:fill="FFFFFF"/>
        </w:rPr>
        <w:t xml:space="preserve">  </w:t>
      </w:r>
      <w:r w:rsidRPr="00F4543A">
        <w:rPr>
          <w:rFonts w:eastAsia="Times New Roman" w:cs="Times New Roman"/>
          <w:szCs w:val="24"/>
          <w:shd w:val="clear" w:color="auto" w:fill="FFFFFF"/>
        </w:rPr>
        <w:t>that</w:t>
      </w:r>
      <w:r w:rsidRPr="0047432B">
        <w:rPr>
          <w:rFonts w:eastAsia="Times New Roman" w:cs="Times New Roman"/>
          <w:szCs w:val="24"/>
          <w:shd w:val="clear" w:color="auto" w:fill="FFFFFF"/>
        </w:rPr>
        <w:t xml:space="preserve"> the use of technology </w:t>
      </w:r>
      <w:r w:rsidRPr="00F4543A">
        <w:rPr>
          <w:rFonts w:eastAsia="Times New Roman" w:cs="Times New Roman"/>
          <w:szCs w:val="24"/>
          <w:shd w:val="clear" w:color="auto" w:fill="FFFFFF"/>
        </w:rPr>
        <w:t xml:space="preserve">has </w:t>
      </w:r>
      <w:r w:rsidRPr="0047432B">
        <w:rPr>
          <w:rFonts w:eastAsia="Times New Roman" w:cs="Times New Roman"/>
          <w:szCs w:val="24"/>
          <w:shd w:val="clear" w:color="auto" w:fill="FFFFFF"/>
        </w:rPr>
        <w:t>become inevitable</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for maintaining extensive supply chain processes. Leading hotel brands</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 xml:space="preserve">operating in various parts of the </w:t>
      </w:r>
      <w:r w:rsidRPr="00F4543A">
        <w:rPr>
          <w:rFonts w:eastAsia="Times New Roman" w:cs="Times New Roman"/>
          <w:szCs w:val="24"/>
          <w:shd w:val="clear" w:color="auto" w:fill="FFFFFF"/>
        </w:rPr>
        <w:t>world</w:t>
      </w:r>
      <w:r w:rsidRPr="0047432B">
        <w:rPr>
          <w:rFonts w:eastAsia="Times New Roman" w:cs="Times New Roman"/>
          <w:szCs w:val="24"/>
          <w:shd w:val="clear" w:color="auto" w:fill="FFFFFF"/>
        </w:rPr>
        <w:t>. Therefore technology helps to establish a strong customer relationship</w:t>
      </w:r>
      <w:r w:rsidR="00EE6A6B">
        <w:rPr>
          <w:rFonts w:eastAsia="Times New Roman" w:cs="Times New Roman"/>
          <w:szCs w:val="24"/>
          <w:shd w:val="clear" w:color="auto" w:fill="FFFFFF"/>
        </w:rPr>
        <w:t xml:space="preserve">, with the impact technology has on the industry at this current time, as a few examples, </w:t>
      </w:r>
      <w:r w:rsidR="00EE6A6B" w:rsidRPr="00EE6A6B">
        <w:rPr>
          <w:rFonts w:eastAsia="Times New Roman" w:cs="Times New Roman"/>
          <w:szCs w:val="24"/>
          <w:shd w:val="clear" w:color="auto" w:fill="FFFFFF"/>
        </w:rPr>
        <w:t>he advent of online booking systems and the integration of AI-driven customer service chatbots are two key examples of how technology has revolutionized the hospitality industry</w:t>
      </w:r>
      <w:r w:rsidRPr="0047432B">
        <w:rPr>
          <w:rFonts w:eastAsia="Times New Roman" w:cs="Times New Roman"/>
          <w:szCs w:val="24"/>
          <w:shd w:val="clear" w:color="auto" w:fill="FFFFFF"/>
        </w:rPr>
        <w:t xml:space="preserve">. Customer relations </w:t>
      </w:r>
      <w:r w:rsidRPr="00F4543A">
        <w:rPr>
          <w:rFonts w:eastAsia="Times New Roman" w:cs="Times New Roman"/>
          <w:szCs w:val="24"/>
          <w:shd w:val="clear" w:color="auto" w:fill="FFFFFF"/>
        </w:rPr>
        <w:t>are</w:t>
      </w:r>
      <w:r w:rsidRPr="0047432B">
        <w:rPr>
          <w:rFonts w:eastAsia="Times New Roman" w:cs="Times New Roman"/>
          <w:szCs w:val="24"/>
          <w:shd w:val="clear" w:color="auto" w:fill="FFFFFF"/>
        </w:rPr>
        <w:t xml:space="preserve"> an integral </w:t>
      </w:r>
      <w:r w:rsidRPr="00F4543A">
        <w:rPr>
          <w:rFonts w:eastAsia="Times New Roman" w:cs="Times New Roman"/>
          <w:szCs w:val="24"/>
          <w:shd w:val="clear" w:color="auto" w:fill="FFFFFF"/>
        </w:rPr>
        <w:t>part</w:t>
      </w:r>
      <w:r w:rsidRPr="0047432B">
        <w:rPr>
          <w:rFonts w:eastAsia="Times New Roman" w:cs="Times New Roman"/>
          <w:szCs w:val="24"/>
          <w:shd w:val="clear" w:color="auto" w:fill="FFFFFF"/>
        </w:rPr>
        <w:t xml:space="preserve"> of the enhanced guest’s</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experiences.  Therefore, it is important that customers feel a sense of belongingness. Furthermore</w:t>
      </w:r>
      <w:r w:rsidRPr="00F4543A">
        <w:rPr>
          <w:rFonts w:eastAsia="Times New Roman" w:cs="Times New Roman"/>
          <w:szCs w:val="24"/>
          <w:shd w:val="clear" w:color="auto" w:fill="FFFFFF"/>
        </w:rPr>
        <w:t>,</w:t>
      </w:r>
      <w:r w:rsidRPr="0047432B">
        <w:rPr>
          <w:rFonts w:eastAsia="Times New Roman" w:cs="Times New Roman"/>
          <w:szCs w:val="24"/>
          <w:shd w:val="clear" w:color="auto" w:fill="FFFFFF"/>
        </w:rPr>
        <w:t xml:space="preserve"> this study has</w:t>
      </w:r>
      <w:r w:rsidR="007C020E"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discussed that</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that the primary aim is</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 xml:space="preserve">to address the bigger societal issues such as </w:t>
      </w:r>
      <w:r w:rsidRPr="00F4543A">
        <w:rPr>
          <w:rFonts w:eastAsia="Times New Roman" w:cs="Times New Roman"/>
          <w:szCs w:val="24"/>
          <w:shd w:val="clear" w:color="auto" w:fill="FFFFFF"/>
        </w:rPr>
        <w:t>environmental</w:t>
      </w:r>
      <w:r w:rsidRPr="0047432B">
        <w:rPr>
          <w:rFonts w:eastAsia="Times New Roman" w:cs="Times New Roman"/>
          <w:szCs w:val="24"/>
          <w:shd w:val="clear" w:color="auto" w:fill="FFFFFF"/>
        </w:rPr>
        <w:t xml:space="preserve"> benefits along with</w:t>
      </w:r>
      <w:r w:rsidRPr="00F4543A">
        <w:rPr>
          <w:rFonts w:eastAsia="Times New Roman" w:cs="Times New Roman"/>
          <w:szCs w:val="24"/>
          <w:shd w:val="clear" w:color="auto" w:fill="FFFFFF"/>
        </w:rPr>
        <w:t xml:space="preserve"> maintaining a</w:t>
      </w:r>
      <w:r w:rsidRPr="0047432B">
        <w:rPr>
          <w:rFonts w:eastAsia="Times New Roman" w:cs="Times New Roman"/>
          <w:szCs w:val="24"/>
          <w:shd w:val="clear" w:color="auto" w:fill="FFFFFF"/>
        </w:rPr>
        <w:t xml:space="preserve"> certain level of material benefits.  It helps to develop </w:t>
      </w:r>
      <w:r w:rsidRPr="00F4543A">
        <w:rPr>
          <w:rFonts w:eastAsia="Times New Roman" w:cs="Times New Roman"/>
          <w:szCs w:val="24"/>
          <w:shd w:val="clear" w:color="auto" w:fill="FFFFFF"/>
        </w:rPr>
        <w:t>critical</w:t>
      </w:r>
      <w:r w:rsidRPr="0047432B">
        <w:rPr>
          <w:rFonts w:eastAsia="Times New Roman" w:cs="Times New Roman"/>
          <w:szCs w:val="24"/>
          <w:shd w:val="clear" w:color="auto" w:fill="FFFFFF"/>
        </w:rPr>
        <w:t xml:space="preserve"> knowledge about</w:t>
      </w:r>
      <w:r w:rsidRPr="00F4543A">
        <w:rPr>
          <w:rFonts w:eastAsia="Times New Roman" w:cs="Times New Roman"/>
          <w:szCs w:val="24"/>
          <w:shd w:val="clear" w:color="auto" w:fill="FFFFFF"/>
        </w:rPr>
        <w:t xml:space="preserve"> </w:t>
      </w:r>
      <w:r w:rsidRPr="0047432B">
        <w:rPr>
          <w:rFonts w:eastAsia="Times New Roman" w:cs="Times New Roman"/>
          <w:szCs w:val="24"/>
          <w:shd w:val="clear" w:color="auto" w:fill="FFFFFF"/>
        </w:rPr>
        <w:t xml:space="preserve">the functioning of the hospitality sector even in the worst market </w:t>
      </w:r>
      <w:r w:rsidRPr="00F4543A">
        <w:rPr>
          <w:rFonts w:eastAsia="Times New Roman" w:cs="Times New Roman"/>
          <w:szCs w:val="24"/>
          <w:shd w:val="clear" w:color="auto" w:fill="FFFFFF"/>
        </w:rPr>
        <w:t>conditions</w:t>
      </w:r>
      <w:r w:rsidRPr="0047432B">
        <w:rPr>
          <w:rFonts w:eastAsia="Times New Roman" w:cs="Times New Roman"/>
          <w:szCs w:val="24"/>
          <w:shd w:val="clear" w:color="auto" w:fill="FFFFFF"/>
        </w:rPr>
        <w:t xml:space="preserve">.  However, in the 2 years, </w:t>
      </w:r>
      <w:r w:rsidRPr="00F4543A">
        <w:rPr>
          <w:rFonts w:eastAsia="Times New Roman" w:cs="Times New Roman"/>
          <w:szCs w:val="24"/>
          <w:shd w:val="clear" w:color="auto" w:fill="FFFFFF"/>
        </w:rPr>
        <w:t>global</w:t>
      </w:r>
      <w:r w:rsidRPr="0047432B">
        <w:rPr>
          <w:rFonts w:eastAsia="Times New Roman" w:cs="Times New Roman"/>
          <w:szCs w:val="24"/>
          <w:shd w:val="clear" w:color="auto" w:fill="FFFFFF"/>
        </w:rPr>
        <w:t xml:space="preserve"> </w:t>
      </w:r>
      <w:r w:rsidRPr="00F4543A">
        <w:rPr>
          <w:rFonts w:eastAsia="Times New Roman" w:cs="Times New Roman"/>
          <w:szCs w:val="24"/>
          <w:shd w:val="clear" w:color="auto" w:fill="FFFFFF"/>
        </w:rPr>
        <w:t>organization</w:t>
      </w:r>
      <w:r w:rsidRPr="0047432B">
        <w:rPr>
          <w:rFonts w:eastAsia="Times New Roman" w:cs="Times New Roman"/>
          <w:szCs w:val="24"/>
          <w:shd w:val="clear" w:color="auto" w:fill="FFFFFF"/>
        </w:rPr>
        <w:t xml:space="preserve"> have done </w:t>
      </w:r>
      <w:proofErr w:type="gramStart"/>
      <w:r w:rsidRPr="0047432B">
        <w:rPr>
          <w:rFonts w:eastAsia="Times New Roman" w:cs="Times New Roman"/>
          <w:szCs w:val="24"/>
          <w:shd w:val="clear" w:color="auto" w:fill="FFFFFF"/>
        </w:rPr>
        <w:t>their  best</w:t>
      </w:r>
      <w:proofErr w:type="gramEnd"/>
      <w:r w:rsidRPr="0047432B">
        <w:rPr>
          <w:rFonts w:eastAsia="Times New Roman" w:cs="Times New Roman"/>
          <w:szCs w:val="24"/>
          <w:shd w:val="clear" w:color="auto" w:fill="FFFFFF"/>
        </w:rPr>
        <w:t xml:space="preserve"> to  recover from the economic downfall</w:t>
      </w:r>
      <w:r w:rsidR="00EE6A6B">
        <w:rPr>
          <w:rFonts w:eastAsia="Times New Roman" w:cs="Times New Roman"/>
          <w:szCs w:val="24"/>
          <w:shd w:val="clear" w:color="auto" w:fill="FFFFFF"/>
        </w:rPr>
        <w:t xml:space="preserve">. </w:t>
      </w:r>
    </w:p>
    <w:p w14:paraId="681E0D69" w14:textId="48E8D2FF" w:rsidR="0047432B" w:rsidRPr="00F4543A" w:rsidRDefault="0047432B" w:rsidP="007C020E">
      <w:pPr>
        <w:pStyle w:val="Heading1"/>
        <w:spacing w:before="0" w:after="0" w:line="360" w:lineRule="auto"/>
        <w:rPr>
          <w:rFonts w:cs="Times New Roman"/>
          <w:sz w:val="24"/>
          <w:szCs w:val="24"/>
          <w:lang w:val="en-GB"/>
        </w:rPr>
      </w:pPr>
      <w:bookmarkStart w:id="2" w:name="_Toc164441306"/>
      <w:r w:rsidRPr="00F4543A">
        <w:rPr>
          <w:rFonts w:cs="Times New Roman"/>
          <w:sz w:val="24"/>
          <w:szCs w:val="24"/>
          <w:lang w:val="en-GB"/>
        </w:rPr>
        <w:t>2.Overview of the literature</w:t>
      </w:r>
      <w:bookmarkEnd w:id="2"/>
      <w:r w:rsidRPr="00F4543A">
        <w:rPr>
          <w:rFonts w:cs="Times New Roman"/>
          <w:sz w:val="24"/>
          <w:szCs w:val="24"/>
          <w:lang w:val="en-GB"/>
        </w:rPr>
        <w:t> </w:t>
      </w:r>
    </w:p>
    <w:p w14:paraId="63F55606" w14:textId="27529D65" w:rsidR="0047432B" w:rsidRPr="0047432B" w:rsidRDefault="0047432B" w:rsidP="007C020E">
      <w:pPr>
        <w:spacing w:line="360" w:lineRule="auto"/>
        <w:jc w:val="both"/>
        <w:rPr>
          <w:rFonts w:eastAsia="Times New Roman" w:cs="Times New Roman"/>
          <w:szCs w:val="24"/>
        </w:rPr>
      </w:pPr>
      <w:r w:rsidRPr="0047432B">
        <w:rPr>
          <w:rFonts w:eastAsia="Times New Roman" w:cs="Times New Roman"/>
          <w:szCs w:val="24"/>
        </w:rPr>
        <w:t>Technology has become one of the guiding factors determining the future potentiality of organizations operating in the hospitality sector</w:t>
      </w:r>
      <w:r w:rsidR="00F4543A">
        <w:rPr>
          <w:rFonts w:eastAsia="Times New Roman" w:cs="Times New Roman"/>
          <w:szCs w:val="24"/>
        </w:rPr>
        <w:t xml:space="preserve"> </w:t>
      </w:r>
      <w:r w:rsidR="007C020E" w:rsidRPr="00F4543A">
        <w:rPr>
          <w:rFonts w:eastAsia="Times New Roman" w:cs="Times New Roman"/>
          <w:szCs w:val="24"/>
        </w:rPr>
        <w:t xml:space="preserve">( </w:t>
      </w:r>
      <w:r w:rsidR="007C020E" w:rsidRPr="00F4543A">
        <w:rPr>
          <w:rFonts w:cs="Times New Roman"/>
          <w:szCs w:val="24"/>
          <w:shd w:val="clear" w:color="auto" w:fill="FFFFFF"/>
        </w:rPr>
        <w:t xml:space="preserve">Dijmărescu, et al., 2022). </w:t>
      </w:r>
      <w:r w:rsidRPr="0047432B">
        <w:rPr>
          <w:rFonts w:eastAsia="Times New Roman" w:cs="Times New Roman"/>
          <w:szCs w:val="24"/>
        </w:rPr>
        <w:t xml:space="preserve"> Further, this study has discussed leading hotel chains such as Marriott International for understanding the application aspect of the enhanced operational processes with the help of technological advances. In the service sector, it is expected that guest services will be of premium quality.  Technology as a theme has several branches. The use of technology technology such as automated room service,  chatbots, use of artificial intelligence has helped the hotel staff to keep a check on the service standards. All these try to decrease the potentiality of human</w:t>
      </w:r>
      <w:r w:rsidR="007C020E" w:rsidRPr="00F4543A">
        <w:rPr>
          <w:rFonts w:eastAsia="Times New Roman" w:cs="Times New Roman"/>
          <w:szCs w:val="24"/>
        </w:rPr>
        <w:t xml:space="preserve"> </w:t>
      </w:r>
      <w:r w:rsidRPr="0047432B">
        <w:rPr>
          <w:rFonts w:eastAsia="Times New Roman" w:cs="Times New Roman"/>
          <w:szCs w:val="24"/>
        </w:rPr>
        <w:t xml:space="preserve">errors in the work processes.  There has been a nexus of augmented reality and virtual reality. Virtual </w:t>
      </w:r>
      <w:r w:rsidRPr="0047432B">
        <w:rPr>
          <w:rFonts w:eastAsia="Times New Roman" w:cs="Times New Roman"/>
          <w:szCs w:val="24"/>
        </w:rPr>
        <w:lastRenderedPageBreak/>
        <w:t>reality provides virtual experiences to the customers, There are several hotel management software that have significantly contributed to managing the day-to-day activities. Hotel chains all over the globe are vehemently increasing information technology.  Operating such as virtual booking activities, seamless customer relationship management, and point of sale system. All these have helped organizations to address issues, queries, or doubts of the customers within a stipulated amount of time.  Above all the technology helps to incorporate cost-effective processes. It ensures a certain degree of the services so that its organizations can retain in the market. Therefore, in the post-pandemic phase, customers have become more inclined towards opting for online booking systems</w:t>
      </w:r>
      <w:r w:rsidR="00157981" w:rsidRPr="00F4543A">
        <w:rPr>
          <w:rFonts w:eastAsia="Times New Roman" w:cs="Times New Roman"/>
          <w:szCs w:val="24"/>
        </w:rPr>
        <w:t xml:space="preserve"> (</w:t>
      </w:r>
      <w:r w:rsidR="00157981" w:rsidRPr="00F4543A">
        <w:rPr>
          <w:rFonts w:cs="Times New Roman"/>
          <w:szCs w:val="24"/>
          <w:shd w:val="clear" w:color="auto" w:fill="FFFFFF"/>
        </w:rPr>
        <w:t>Hao, et al., 2020)</w:t>
      </w:r>
      <w:r w:rsidR="007C020E" w:rsidRPr="00F4543A">
        <w:rPr>
          <w:rFonts w:cs="Times New Roman"/>
          <w:szCs w:val="24"/>
          <w:shd w:val="clear" w:color="auto" w:fill="FFFFFF"/>
        </w:rPr>
        <w:t xml:space="preserve">. </w:t>
      </w:r>
      <w:r w:rsidRPr="0047432B">
        <w:rPr>
          <w:rFonts w:eastAsia="Times New Roman" w:cs="Times New Roman"/>
          <w:szCs w:val="24"/>
        </w:rPr>
        <w:t xml:space="preserve">Automated check-in and check-out have further helped hotels maintain </w:t>
      </w:r>
      <w:r w:rsidR="007C020E" w:rsidRPr="00F4543A">
        <w:rPr>
          <w:rFonts w:eastAsia="Times New Roman" w:cs="Times New Roman"/>
          <w:szCs w:val="24"/>
        </w:rPr>
        <w:t>contact-less facilities (</w:t>
      </w:r>
      <w:r w:rsidR="007C020E" w:rsidRPr="00F4543A">
        <w:rPr>
          <w:rFonts w:cs="Times New Roman"/>
          <w:szCs w:val="24"/>
          <w:shd w:val="clear" w:color="auto" w:fill="FFFFFF"/>
        </w:rPr>
        <w:t xml:space="preserve">Awara, et al., 2022). </w:t>
      </w:r>
      <w:r w:rsidRPr="0047432B">
        <w:rPr>
          <w:rFonts w:eastAsia="Times New Roman" w:cs="Times New Roman"/>
          <w:szCs w:val="24"/>
        </w:rPr>
        <w:t>Customers in general have become more active on various social media platforms.  As per the latest finding, there are certain emerging trends that hotels are trying to practice for example sustainable operations, health, and wellness-focused services.  Besides, the categorization between leisure travel and business travel is being done beforehand. this has been possible due to the implication of</w:t>
      </w:r>
      <w:r w:rsidRPr="00F4543A">
        <w:rPr>
          <w:rFonts w:eastAsia="Times New Roman" w:cs="Times New Roman"/>
          <w:szCs w:val="24"/>
        </w:rPr>
        <w:t xml:space="preserve"> </w:t>
      </w:r>
      <w:r w:rsidRPr="0047432B">
        <w:rPr>
          <w:rFonts w:eastAsia="Times New Roman" w:cs="Times New Roman"/>
          <w:szCs w:val="24"/>
        </w:rPr>
        <w:t>information technology. It helps to maintain the customer database in a more organized way</w:t>
      </w:r>
      <w:r w:rsidR="007C020E" w:rsidRPr="00F4543A">
        <w:rPr>
          <w:rFonts w:eastAsia="Times New Roman" w:cs="Times New Roman"/>
          <w:szCs w:val="24"/>
        </w:rPr>
        <w:t xml:space="preserve"> (</w:t>
      </w:r>
      <w:r w:rsidR="007C020E" w:rsidRPr="00F4543A">
        <w:rPr>
          <w:rFonts w:cs="Times New Roman"/>
          <w:szCs w:val="24"/>
          <w:shd w:val="clear" w:color="auto" w:fill="FFFFFF"/>
        </w:rPr>
        <w:t xml:space="preserve">Mnyakin, 2023). </w:t>
      </w:r>
      <w:r w:rsidRPr="0047432B">
        <w:rPr>
          <w:rFonts w:eastAsia="Times New Roman" w:cs="Times New Roman"/>
          <w:szCs w:val="24"/>
        </w:rPr>
        <w:t>However,  the threat of cyber threats is also increasing in the hotel chains, besides, as per reports hotels have increased expenditure on information technology</w:t>
      </w:r>
      <w:r w:rsidR="007C020E" w:rsidRPr="00F4543A">
        <w:rPr>
          <w:rFonts w:eastAsia="Times New Roman" w:cs="Times New Roman"/>
          <w:szCs w:val="24"/>
        </w:rPr>
        <w:t xml:space="preserve"> (</w:t>
      </w:r>
      <w:r w:rsidR="007C020E" w:rsidRPr="00F4543A">
        <w:rPr>
          <w:rFonts w:cs="Times New Roman"/>
          <w:szCs w:val="24"/>
          <w:shd w:val="clear" w:color="auto" w:fill="FFFFFF"/>
        </w:rPr>
        <w:t xml:space="preserve">Tong, et al., 2022). </w:t>
      </w:r>
      <w:r w:rsidRPr="0047432B">
        <w:rPr>
          <w:rFonts w:eastAsia="Times New Roman" w:cs="Times New Roman"/>
          <w:szCs w:val="24"/>
        </w:rPr>
        <w:t>For example, the majority of revenue in the hospitality sector comes from the tourism sector.  Therefore, with the advent of digital technology in the hospitality industry, the process of revenue management ( RM) has been more effective. The revenue management software helps hotels maintain the dimensions of competitive analysis. </w:t>
      </w:r>
    </w:p>
    <w:p w14:paraId="55F21F10" w14:textId="77777777" w:rsidR="0047432B" w:rsidRPr="0047432B" w:rsidRDefault="0047432B" w:rsidP="0047432B">
      <w:pPr>
        <w:spacing w:line="360" w:lineRule="auto"/>
        <w:rPr>
          <w:rFonts w:eastAsia="Times New Roman" w:cs="Times New Roman"/>
          <w:szCs w:val="24"/>
        </w:rPr>
      </w:pPr>
    </w:p>
    <w:p w14:paraId="449E7E75" w14:textId="458AE1D0" w:rsidR="0047432B" w:rsidRPr="0047432B" w:rsidRDefault="0047432B" w:rsidP="007C020E">
      <w:pPr>
        <w:spacing w:line="360" w:lineRule="auto"/>
        <w:jc w:val="center"/>
        <w:rPr>
          <w:rFonts w:eastAsia="Times New Roman" w:cs="Times New Roman"/>
          <w:szCs w:val="24"/>
        </w:rPr>
      </w:pPr>
    </w:p>
    <w:p w14:paraId="4E4BB582" w14:textId="14F89DD5" w:rsidR="0047432B" w:rsidRPr="0047432B" w:rsidRDefault="0047432B" w:rsidP="0047432B">
      <w:pPr>
        <w:spacing w:line="360" w:lineRule="auto"/>
        <w:jc w:val="both"/>
        <w:rPr>
          <w:rFonts w:eastAsia="Times New Roman" w:cs="Times New Roman"/>
          <w:szCs w:val="24"/>
        </w:rPr>
      </w:pPr>
      <w:r w:rsidRPr="0047432B">
        <w:rPr>
          <w:rFonts w:eastAsia="Times New Roman" w:cs="Times New Roman"/>
          <w:szCs w:val="24"/>
        </w:rPr>
        <w:t> It has been further anlysed that hotels have incorporated the Technology- Organisation Environment (TOE)framework. After analyzing the contemporary themes in the hospitality sector, it has been found that technology has helped managers develop perceived knowledge</w:t>
      </w:r>
      <w:r w:rsidR="00157981" w:rsidRPr="00F4543A">
        <w:rPr>
          <w:rFonts w:eastAsia="Times New Roman" w:cs="Times New Roman"/>
          <w:szCs w:val="24"/>
        </w:rPr>
        <w:t xml:space="preserve"> (</w:t>
      </w:r>
      <w:r w:rsidR="00157981" w:rsidRPr="00F4543A">
        <w:rPr>
          <w:rFonts w:cs="Times New Roman"/>
          <w:szCs w:val="24"/>
          <w:shd w:val="clear" w:color="auto" w:fill="FFFFFF"/>
        </w:rPr>
        <w:t>Köseoglu</w:t>
      </w:r>
      <w:r w:rsidR="00157981" w:rsidRPr="00F4543A">
        <w:rPr>
          <w:rFonts w:eastAsia="Times New Roman" w:cs="Times New Roman"/>
          <w:szCs w:val="24"/>
        </w:rPr>
        <w:t xml:space="preserve">, et al., 2020). </w:t>
      </w:r>
      <w:r w:rsidRPr="0047432B">
        <w:rPr>
          <w:rFonts w:eastAsia="Times New Roman" w:cs="Times New Roman"/>
          <w:szCs w:val="24"/>
        </w:rPr>
        <w:t>Moreover, hotel staff are getting top management support.  It has been possible to accommodate a multi-disciplinary Human resource management system for addressing the grievances of both employees cum customers grievances</w:t>
      </w:r>
      <w:r w:rsidR="00157981" w:rsidRPr="00F4543A">
        <w:rPr>
          <w:rFonts w:eastAsia="Times New Roman" w:cs="Times New Roman"/>
          <w:szCs w:val="24"/>
        </w:rPr>
        <w:t xml:space="preserve"> (</w:t>
      </w:r>
      <w:r w:rsidR="00157981" w:rsidRPr="00F4543A">
        <w:rPr>
          <w:rFonts w:cs="Times New Roman"/>
          <w:szCs w:val="24"/>
          <w:shd w:val="clear" w:color="auto" w:fill="FFFFFF"/>
        </w:rPr>
        <w:t>AlKahtani, et al., 2021),</w:t>
      </w:r>
      <w:r w:rsidRPr="0047432B">
        <w:rPr>
          <w:rFonts w:eastAsia="Times New Roman" w:cs="Times New Roman"/>
          <w:szCs w:val="24"/>
        </w:rPr>
        <w:t xml:space="preserve"> The TOE framework further helped hotels to manage their extensive supply chain processes all over the world.  The purpose is to develop services in a way that becomes user-friendly.</w:t>
      </w:r>
    </w:p>
    <w:p w14:paraId="497F0D60" w14:textId="77777777" w:rsidR="0047432B" w:rsidRPr="0047432B" w:rsidRDefault="0047432B" w:rsidP="0047432B">
      <w:pPr>
        <w:spacing w:line="360" w:lineRule="auto"/>
        <w:rPr>
          <w:rFonts w:eastAsia="Times New Roman" w:cs="Times New Roman"/>
          <w:szCs w:val="24"/>
        </w:rPr>
      </w:pPr>
    </w:p>
    <w:p w14:paraId="2A30EADA" w14:textId="03CD2012" w:rsidR="0047432B" w:rsidRPr="00F4543A" w:rsidRDefault="0047432B" w:rsidP="007C020E">
      <w:pPr>
        <w:pStyle w:val="Heading1"/>
        <w:spacing w:before="0" w:after="0" w:line="360" w:lineRule="auto"/>
        <w:rPr>
          <w:rFonts w:cs="Times New Roman"/>
          <w:sz w:val="24"/>
          <w:szCs w:val="24"/>
          <w:lang w:val="en-GB"/>
        </w:rPr>
      </w:pPr>
      <w:bookmarkStart w:id="3" w:name="_Toc164441307"/>
      <w:r w:rsidRPr="00F4543A">
        <w:rPr>
          <w:rFonts w:cs="Times New Roman"/>
          <w:sz w:val="24"/>
          <w:szCs w:val="24"/>
          <w:lang w:val="en-GB"/>
        </w:rPr>
        <w:lastRenderedPageBreak/>
        <w:t>3.Application to the hotel and hospitality sector:</w:t>
      </w:r>
      <w:bookmarkEnd w:id="3"/>
    </w:p>
    <w:p w14:paraId="31AE71E8" w14:textId="2E3EDADC" w:rsidR="0047432B" w:rsidRPr="0047432B" w:rsidRDefault="0047432B" w:rsidP="007C020E">
      <w:pPr>
        <w:spacing w:line="360" w:lineRule="auto"/>
        <w:jc w:val="both"/>
        <w:rPr>
          <w:rFonts w:eastAsia="Times New Roman" w:cs="Times New Roman"/>
          <w:szCs w:val="24"/>
        </w:rPr>
      </w:pPr>
      <w:r w:rsidRPr="0047432B">
        <w:rPr>
          <w:rFonts w:eastAsia="Times New Roman" w:cs="Times New Roman"/>
          <w:szCs w:val="24"/>
        </w:rPr>
        <w:t> PESTLE  deals with the macro factor that impacts the decision-making process of a specific organization or an entire sector. This has tried to elaborate on the</w:t>
      </w:r>
      <w:r w:rsidR="007C020E" w:rsidRPr="00F4543A">
        <w:rPr>
          <w:rFonts w:eastAsia="Times New Roman" w:cs="Times New Roman"/>
          <w:szCs w:val="24"/>
        </w:rPr>
        <w:t xml:space="preserve"> </w:t>
      </w:r>
      <w:r w:rsidRPr="0047432B">
        <w:rPr>
          <w:rFonts w:eastAsia="Times New Roman" w:cs="Times New Roman"/>
          <w:szCs w:val="24"/>
        </w:rPr>
        <w:t>influence of external factors in the hospitality sector with special reference to</w:t>
      </w:r>
      <w:r w:rsidR="007C020E" w:rsidRPr="00F4543A">
        <w:rPr>
          <w:rFonts w:eastAsia="Times New Roman" w:cs="Times New Roman"/>
          <w:szCs w:val="24"/>
        </w:rPr>
        <w:t xml:space="preserve"> </w:t>
      </w:r>
      <w:r w:rsidRPr="0047432B">
        <w:rPr>
          <w:rFonts w:eastAsia="Times New Roman" w:cs="Times New Roman"/>
          <w:szCs w:val="24"/>
        </w:rPr>
        <w:t>the chosen  theme  Technology </w:t>
      </w:r>
      <w:r w:rsidR="007C020E" w:rsidRPr="00F4543A">
        <w:rPr>
          <w:rFonts w:eastAsia="Times New Roman" w:cs="Times New Roman"/>
          <w:szCs w:val="24"/>
        </w:rPr>
        <w:t>(</w:t>
      </w:r>
      <w:r w:rsidR="007C020E" w:rsidRPr="00F4543A">
        <w:rPr>
          <w:rFonts w:cs="Times New Roman"/>
          <w:szCs w:val="24"/>
          <w:shd w:val="clear" w:color="auto" w:fill="FFFFFF"/>
        </w:rPr>
        <w:t xml:space="preserve">Barreto &amp;  Mayya, 2022). </w:t>
      </w:r>
    </w:p>
    <w:p w14:paraId="0C549A6A" w14:textId="58247996" w:rsidR="0047432B" w:rsidRPr="0047432B" w:rsidRDefault="0047432B" w:rsidP="007C020E">
      <w:pPr>
        <w:spacing w:line="360" w:lineRule="auto"/>
        <w:jc w:val="both"/>
        <w:rPr>
          <w:rFonts w:eastAsia="Times New Roman" w:cs="Times New Roman"/>
          <w:szCs w:val="24"/>
        </w:rPr>
      </w:pPr>
      <w:r w:rsidRPr="0047432B">
        <w:rPr>
          <w:rFonts w:eastAsia="Times New Roman" w:cs="Times New Roman"/>
          <w:b/>
          <w:bCs/>
          <w:szCs w:val="24"/>
        </w:rPr>
        <w:t xml:space="preserve">Political-  </w:t>
      </w:r>
      <w:r w:rsidRPr="0047432B">
        <w:rPr>
          <w:rFonts w:eastAsia="Times New Roman" w:cs="Times New Roman"/>
          <w:szCs w:val="24"/>
        </w:rPr>
        <w:t>It is one of the most important factors in achieving the future potentialities of the hospitality sector.  Traveling laws and regulations are important factors. It helps travelers from one part of the world to another. Besides, the post-Brexit dimensions have changed the overwork process</w:t>
      </w:r>
      <w:r w:rsidR="007C020E" w:rsidRPr="00F4543A">
        <w:rPr>
          <w:rFonts w:eastAsia="Times New Roman" w:cs="Times New Roman"/>
          <w:szCs w:val="24"/>
        </w:rPr>
        <w:t xml:space="preserve"> (</w:t>
      </w:r>
      <w:r w:rsidR="007C020E" w:rsidRPr="00F4543A">
        <w:rPr>
          <w:rFonts w:cs="Times New Roman"/>
          <w:szCs w:val="24"/>
          <w:shd w:val="clear" w:color="auto" w:fill="FFFFFF"/>
        </w:rPr>
        <w:t xml:space="preserve">Breinlich, et al., 2022). </w:t>
      </w:r>
      <w:r w:rsidRPr="0047432B">
        <w:rPr>
          <w:rFonts w:eastAsia="Times New Roman" w:cs="Times New Roman"/>
          <w:szCs w:val="24"/>
        </w:rPr>
        <w:t xml:space="preserve"> As per the reports of Deloitte’s C- C-suite survey Brexit has been considered as a high risk for travel, and hospitality services in both the long and short term.  Besides, in the case of the UK, there will be challenges to survival and effective cash flow management for the hospitality sector</w:t>
      </w:r>
      <w:r w:rsidR="00157981" w:rsidRPr="00F4543A">
        <w:rPr>
          <w:rFonts w:eastAsia="Times New Roman" w:cs="Times New Roman"/>
          <w:szCs w:val="24"/>
        </w:rPr>
        <w:t xml:space="preserve"> ( </w:t>
      </w:r>
      <w:r w:rsidR="00157981" w:rsidRPr="00F4543A">
        <w:rPr>
          <w:rFonts w:cs="Times New Roman"/>
          <w:szCs w:val="24"/>
          <w:shd w:val="clear" w:color="auto" w:fill="FFFFFF"/>
        </w:rPr>
        <w:t>Chan, et al., 2020).</w:t>
      </w:r>
    </w:p>
    <w:p w14:paraId="24B492C6" w14:textId="7C05D116" w:rsidR="0047432B" w:rsidRPr="0047432B" w:rsidRDefault="0047432B" w:rsidP="007C020E">
      <w:pPr>
        <w:spacing w:line="360" w:lineRule="auto"/>
        <w:jc w:val="center"/>
        <w:rPr>
          <w:rFonts w:eastAsia="Times New Roman" w:cs="Times New Roman"/>
          <w:szCs w:val="24"/>
        </w:rPr>
      </w:pPr>
    </w:p>
    <w:p w14:paraId="0F288BD5" w14:textId="77777777" w:rsidR="0047432B" w:rsidRPr="0047432B" w:rsidRDefault="0047432B" w:rsidP="0047432B">
      <w:pPr>
        <w:spacing w:line="360" w:lineRule="auto"/>
        <w:jc w:val="both"/>
        <w:rPr>
          <w:rFonts w:eastAsia="Times New Roman" w:cs="Times New Roman"/>
          <w:szCs w:val="24"/>
        </w:rPr>
      </w:pPr>
      <w:r w:rsidRPr="0047432B">
        <w:rPr>
          <w:rFonts w:eastAsia="Times New Roman" w:cs="Times New Roman"/>
          <w:szCs w:val="24"/>
        </w:rPr>
        <w:t>Stability is an important force. For the exam, the hospital sector is going to suffer if the concerned government cannot give protection for the visitors.  For example,   in the contemporary situation, war-prone countries such as Ukraine, and Syria will be prone to the downfall of the hospitality sector.  </w:t>
      </w:r>
    </w:p>
    <w:p w14:paraId="21892619" w14:textId="0F53C477" w:rsidR="0047432B" w:rsidRPr="0047432B" w:rsidRDefault="0047432B" w:rsidP="0047432B">
      <w:pPr>
        <w:spacing w:line="360" w:lineRule="auto"/>
        <w:jc w:val="both"/>
        <w:rPr>
          <w:rFonts w:eastAsia="Times New Roman" w:cs="Times New Roman"/>
          <w:szCs w:val="24"/>
        </w:rPr>
      </w:pPr>
      <w:r w:rsidRPr="0047432B">
        <w:rPr>
          <w:rFonts w:eastAsia="Times New Roman" w:cs="Times New Roman"/>
          <w:b/>
          <w:bCs/>
          <w:szCs w:val="24"/>
        </w:rPr>
        <w:t xml:space="preserve">Economic -  </w:t>
      </w:r>
      <w:r w:rsidRPr="0047432B">
        <w:rPr>
          <w:rFonts w:eastAsia="Times New Roman" w:cs="Times New Roman"/>
          <w:szCs w:val="24"/>
        </w:rPr>
        <w:t>In the year 2023  the,  UK was witnessing double-digit inflation. I</w:t>
      </w:r>
      <w:r w:rsidR="00157981" w:rsidRPr="00F4543A">
        <w:rPr>
          <w:rFonts w:eastAsia="Times New Roman" w:cs="Times New Roman"/>
          <w:szCs w:val="24"/>
        </w:rPr>
        <w:t xml:space="preserve">t </w:t>
      </w:r>
      <w:r w:rsidRPr="0047432B">
        <w:rPr>
          <w:rFonts w:eastAsia="Times New Roman" w:cs="Times New Roman"/>
          <w:szCs w:val="24"/>
        </w:rPr>
        <w:t xml:space="preserve">Lowered the potentialities of investment ventures.   As per the report,   the current rate of inflation is 3.4 %.   This has affected the hospitality industry since the consumer’s cost of living has drastically increased. Besides,  </w:t>
      </w:r>
      <w:r w:rsidR="007C020E" w:rsidRPr="00F4543A">
        <w:rPr>
          <w:rFonts w:eastAsia="Times New Roman" w:cs="Times New Roman"/>
          <w:szCs w:val="24"/>
        </w:rPr>
        <w:t xml:space="preserve">this </w:t>
      </w:r>
      <w:r w:rsidRPr="0047432B">
        <w:rPr>
          <w:rFonts w:eastAsia="Times New Roman" w:cs="Times New Roman"/>
          <w:szCs w:val="24"/>
        </w:rPr>
        <w:t xml:space="preserve">has impacted the purchasing capability of consumers people belonging to the </w:t>
      </w:r>
      <w:r w:rsidR="007C020E" w:rsidRPr="00F4543A">
        <w:rPr>
          <w:rFonts w:eastAsia="Times New Roman" w:cs="Times New Roman"/>
          <w:szCs w:val="24"/>
        </w:rPr>
        <w:t>middle-income</w:t>
      </w:r>
      <w:r w:rsidRPr="0047432B">
        <w:rPr>
          <w:rFonts w:eastAsia="Times New Roman" w:cs="Times New Roman"/>
          <w:szCs w:val="24"/>
        </w:rPr>
        <w:t xml:space="preserve"> class are refraining from spending on leisure activities</w:t>
      </w:r>
      <w:r w:rsidR="007C020E" w:rsidRPr="00F4543A">
        <w:rPr>
          <w:rFonts w:eastAsia="Times New Roman" w:cs="Times New Roman"/>
          <w:szCs w:val="24"/>
        </w:rPr>
        <w:t xml:space="preserve"> (</w:t>
      </w:r>
      <w:r w:rsidR="007C020E" w:rsidRPr="00F4543A">
        <w:rPr>
          <w:rFonts w:cs="Times New Roman"/>
          <w:szCs w:val="24"/>
          <w:shd w:val="clear" w:color="auto" w:fill="FFFFFF"/>
        </w:rPr>
        <w:t xml:space="preserve">Broadbent, 2020). </w:t>
      </w:r>
    </w:p>
    <w:p w14:paraId="25875E02" w14:textId="3DEF9F92" w:rsidR="0047432B" w:rsidRPr="0047432B" w:rsidRDefault="0047432B" w:rsidP="00157981">
      <w:pPr>
        <w:spacing w:line="360" w:lineRule="auto"/>
        <w:jc w:val="center"/>
        <w:rPr>
          <w:rFonts w:eastAsia="Times New Roman" w:cs="Times New Roman"/>
          <w:szCs w:val="24"/>
        </w:rPr>
      </w:pPr>
    </w:p>
    <w:p w14:paraId="36455615" w14:textId="77777777" w:rsidR="0047432B" w:rsidRPr="0047432B" w:rsidRDefault="0047432B" w:rsidP="0047432B">
      <w:pPr>
        <w:spacing w:line="360" w:lineRule="auto"/>
        <w:jc w:val="both"/>
        <w:rPr>
          <w:rFonts w:eastAsia="Times New Roman" w:cs="Times New Roman"/>
          <w:szCs w:val="24"/>
        </w:rPr>
      </w:pPr>
      <w:r w:rsidRPr="0047432B">
        <w:rPr>
          <w:rFonts w:eastAsia="Times New Roman" w:cs="Times New Roman"/>
          <w:szCs w:val="24"/>
        </w:rPr>
        <w:t>  The entire global economy is facing through financial crisis. The pandemic has further made the market situation more volatile. The operational cost and labor shortage further worsen the condition of the food and drink producers. There has been supply chain chaos due to the soaring cost of the overhead operational forces. </w:t>
      </w:r>
    </w:p>
    <w:p w14:paraId="1D042C76" w14:textId="3AD84BBF" w:rsidR="0047432B" w:rsidRPr="0047432B" w:rsidRDefault="0047432B" w:rsidP="0047432B">
      <w:pPr>
        <w:spacing w:line="360" w:lineRule="auto"/>
        <w:jc w:val="both"/>
        <w:rPr>
          <w:rFonts w:eastAsia="Times New Roman" w:cs="Times New Roman"/>
          <w:szCs w:val="24"/>
        </w:rPr>
      </w:pPr>
      <w:r w:rsidRPr="0047432B">
        <w:rPr>
          <w:rFonts w:eastAsia="Times New Roman" w:cs="Times New Roman"/>
          <w:b/>
          <w:bCs/>
          <w:szCs w:val="24"/>
        </w:rPr>
        <w:t xml:space="preserve">Social - </w:t>
      </w:r>
      <w:r w:rsidRPr="0047432B">
        <w:rPr>
          <w:rFonts w:eastAsia="Times New Roman" w:cs="Times New Roman"/>
          <w:szCs w:val="24"/>
        </w:rPr>
        <w:t>the social is related to lifestyle choices. In the case of the UK,  there was a decent eating-out culture. However, the pandemic has affected due to the lockdown restriction.  However, the sector has taken effective strategies so that it can recover from such loss. For example,  the concept of online delivery has been on the rise</w:t>
      </w:r>
      <w:r w:rsidR="007C020E" w:rsidRPr="00F4543A">
        <w:rPr>
          <w:rFonts w:eastAsia="Times New Roman" w:cs="Times New Roman"/>
          <w:szCs w:val="24"/>
        </w:rPr>
        <w:t xml:space="preserve"> (</w:t>
      </w:r>
      <w:r w:rsidR="007C020E" w:rsidRPr="00F4543A">
        <w:rPr>
          <w:rFonts w:cs="Times New Roman"/>
          <w:szCs w:val="24"/>
          <w:shd w:val="clear" w:color="auto" w:fill="FFFFFF"/>
        </w:rPr>
        <w:t xml:space="preserve">Li, et al., 2020). </w:t>
      </w:r>
      <w:r w:rsidRPr="0047432B">
        <w:rPr>
          <w:rFonts w:eastAsia="Times New Roman" w:cs="Times New Roman"/>
          <w:szCs w:val="24"/>
        </w:rPr>
        <w:t xml:space="preserve"> It revenue generated from the online delivery market is reaching an amount of US $1.22tn in the year 2024.    Big hotel chains such as  Mariotte Marriott International through its loyalty brand Mariotte Bonvoy have started the initiatives of Marriott Bonvoy on Wheels. According to the </w:t>
      </w:r>
      <w:r w:rsidRPr="0047432B">
        <w:rPr>
          <w:rFonts w:eastAsia="Times New Roman" w:cs="Times New Roman"/>
          <w:szCs w:val="24"/>
        </w:rPr>
        <w:lastRenderedPageBreak/>
        <w:t>reports, in the year 2021 per the customers, spending in restaurants and the hospitality sector grew to an amount of  117 billion. </w:t>
      </w:r>
    </w:p>
    <w:p w14:paraId="442A739F" w14:textId="53BEBEE0" w:rsidR="0047432B" w:rsidRPr="0047432B" w:rsidRDefault="0047432B" w:rsidP="0047432B">
      <w:pPr>
        <w:spacing w:line="360" w:lineRule="auto"/>
        <w:jc w:val="both"/>
        <w:rPr>
          <w:rFonts w:eastAsia="Times New Roman" w:cs="Times New Roman"/>
          <w:szCs w:val="24"/>
        </w:rPr>
      </w:pPr>
      <w:r w:rsidRPr="0047432B">
        <w:rPr>
          <w:rFonts w:eastAsia="Times New Roman" w:cs="Times New Roman"/>
          <w:b/>
          <w:bCs/>
          <w:szCs w:val="24"/>
        </w:rPr>
        <w:t>Technological -</w:t>
      </w:r>
      <w:r w:rsidRPr="0047432B">
        <w:rPr>
          <w:rFonts w:eastAsia="Times New Roman" w:cs="Times New Roman"/>
          <w:szCs w:val="24"/>
        </w:rPr>
        <w:t>  It has entirely changed the definition of cultural experiences. Consumers prefer hotels to have services backed by technology. This becomes important within the context of ensuring customer convenience.  Several leading brands tried to build a separate section in which standards of technical advances are followed.  The use of artificial</w:t>
      </w:r>
      <w:r w:rsidR="007C020E" w:rsidRPr="00F4543A">
        <w:rPr>
          <w:rFonts w:eastAsia="Times New Roman" w:cs="Times New Roman"/>
          <w:szCs w:val="24"/>
        </w:rPr>
        <w:t xml:space="preserve"> </w:t>
      </w:r>
      <w:r w:rsidRPr="0047432B">
        <w:rPr>
          <w:rFonts w:eastAsia="Times New Roman" w:cs="Times New Roman"/>
          <w:szCs w:val="24"/>
        </w:rPr>
        <w:t>intelligence in</w:t>
      </w:r>
      <w:r w:rsidR="007C020E" w:rsidRPr="00F4543A">
        <w:rPr>
          <w:rFonts w:eastAsia="Times New Roman" w:cs="Times New Roman"/>
          <w:szCs w:val="24"/>
        </w:rPr>
        <w:t xml:space="preserve"> fulfilling the marketing objectives (</w:t>
      </w:r>
      <w:r w:rsidR="007C020E" w:rsidRPr="00F4543A">
        <w:rPr>
          <w:rFonts w:cs="Times New Roman"/>
          <w:szCs w:val="24"/>
          <w:shd w:val="clear" w:color="auto" w:fill="FFFFFF"/>
        </w:rPr>
        <w:t xml:space="preserve">Huang &amp; Rust, 2021). </w:t>
      </w:r>
    </w:p>
    <w:p w14:paraId="2BA282EA" w14:textId="57AD86CB" w:rsidR="0047432B" w:rsidRPr="0047432B" w:rsidRDefault="0047432B" w:rsidP="0047432B">
      <w:pPr>
        <w:spacing w:line="360" w:lineRule="auto"/>
        <w:jc w:val="both"/>
        <w:rPr>
          <w:rFonts w:eastAsia="Times New Roman" w:cs="Times New Roman"/>
          <w:szCs w:val="24"/>
        </w:rPr>
      </w:pPr>
      <w:r w:rsidRPr="0047432B">
        <w:rPr>
          <w:rFonts w:eastAsia="Times New Roman" w:cs="Times New Roman"/>
          <w:b/>
          <w:bCs/>
          <w:szCs w:val="24"/>
        </w:rPr>
        <w:t xml:space="preserve"> Environment-  </w:t>
      </w:r>
      <w:r w:rsidRPr="0047432B">
        <w:rPr>
          <w:rFonts w:eastAsia="Times New Roman" w:cs="Times New Roman"/>
          <w:szCs w:val="24"/>
        </w:rPr>
        <w:t>Considering the worsening of the level of environmental degradation, hotels globally have forward to address this issue.  Organizations are trying to accommodate sustainable processes.  The use of sustainable building materials has also positively contributed to the entire process.   For example, the sustainable design of the hotel is an important criterion</w:t>
      </w:r>
      <w:r w:rsidR="00157981" w:rsidRPr="00F4543A">
        <w:rPr>
          <w:rFonts w:eastAsia="Times New Roman" w:cs="Times New Roman"/>
          <w:szCs w:val="24"/>
        </w:rPr>
        <w:t xml:space="preserve"> (</w:t>
      </w:r>
      <w:r w:rsidR="00157981" w:rsidRPr="00F4543A">
        <w:rPr>
          <w:rFonts w:cs="Times New Roman"/>
          <w:szCs w:val="24"/>
          <w:shd w:val="clear" w:color="auto" w:fill="FFFFFF"/>
        </w:rPr>
        <w:t>Floričić, 2020</w:t>
      </w:r>
      <w:r w:rsidR="00157981" w:rsidRPr="00F4543A">
        <w:rPr>
          <w:rFonts w:ascii="Arial" w:hAnsi="Arial"/>
          <w:sz w:val="20"/>
          <w:szCs w:val="20"/>
          <w:shd w:val="clear" w:color="auto" w:fill="FFFFFF"/>
        </w:rPr>
        <w:t>).</w:t>
      </w:r>
      <w:r w:rsidRPr="0047432B">
        <w:rPr>
          <w:rFonts w:eastAsia="Times New Roman" w:cs="Times New Roman"/>
          <w:szCs w:val="24"/>
        </w:rPr>
        <w:t xml:space="preserve"> The waste production pattern differs in the case of hotels and restaurants.  There are segment-specific waste profiles. Since in restaurants consumers are spending limited time. However,  hotels are relying more on recycled packaging processes</w:t>
      </w:r>
      <w:r w:rsidR="00157981" w:rsidRPr="00F4543A">
        <w:rPr>
          <w:rFonts w:eastAsia="Times New Roman" w:cs="Times New Roman"/>
          <w:szCs w:val="24"/>
        </w:rPr>
        <w:t xml:space="preserve"> (</w:t>
      </w:r>
      <w:r w:rsidR="00157981" w:rsidRPr="00F4543A">
        <w:rPr>
          <w:rFonts w:cs="Times New Roman"/>
          <w:szCs w:val="24"/>
          <w:shd w:val="clear" w:color="auto" w:fill="FFFFFF"/>
        </w:rPr>
        <w:t>Varelas</w:t>
      </w:r>
      <w:r w:rsidR="00157981" w:rsidRPr="00F4543A">
        <w:rPr>
          <w:rFonts w:eastAsia="Times New Roman" w:cs="Times New Roman"/>
          <w:szCs w:val="24"/>
        </w:rPr>
        <w:t xml:space="preserve">, et al., 2021). </w:t>
      </w:r>
      <w:r w:rsidRPr="0047432B">
        <w:rPr>
          <w:rFonts w:eastAsia="Times New Roman" w:cs="Times New Roman"/>
          <w:szCs w:val="24"/>
        </w:rPr>
        <w:t>For example, in the case of Marriott International, the hotel has tried to reduce its environmental impacts.   Therefore organizations are mitigating issues to reduce the potentiality of carbon footprints As per reports, the hotel industry in the UK generates around 289700 tonnes of waste. </w:t>
      </w:r>
    </w:p>
    <w:p w14:paraId="4FE6CCE7" w14:textId="7CAC5235" w:rsidR="0047432B" w:rsidRPr="0047432B" w:rsidRDefault="0047432B" w:rsidP="0047432B">
      <w:pPr>
        <w:spacing w:line="360" w:lineRule="auto"/>
        <w:jc w:val="both"/>
        <w:rPr>
          <w:rFonts w:eastAsia="Times New Roman" w:cs="Times New Roman"/>
          <w:szCs w:val="24"/>
        </w:rPr>
      </w:pPr>
      <w:r w:rsidRPr="0047432B">
        <w:rPr>
          <w:rFonts w:eastAsia="Times New Roman" w:cs="Times New Roman"/>
          <w:b/>
          <w:bCs/>
          <w:szCs w:val="24"/>
        </w:rPr>
        <w:t xml:space="preserve"> Legal  - </w:t>
      </w:r>
      <w:r w:rsidRPr="0047432B">
        <w:rPr>
          <w:rFonts w:eastAsia="Times New Roman" w:cs="Times New Roman"/>
          <w:szCs w:val="24"/>
        </w:rPr>
        <w:t>The hotel must maintain hygiene standards and food safety laws. </w:t>
      </w:r>
      <w:r w:rsidR="00F4543A" w:rsidRPr="00F4543A">
        <w:rPr>
          <w:rFonts w:eastAsia="Times New Roman" w:cs="Times New Roman"/>
          <w:szCs w:val="24"/>
        </w:rPr>
        <w:t xml:space="preserve"> </w:t>
      </w:r>
      <w:r w:rsidRPr="0047432B">
        <w:rPr>
          <w:rFonts w:eastAsia="Times New Roman" w:cs="Times New Roman"/>
          <w:szCs w:val="24"/>
        </w:rPr>
        <w:t xml:space="preserve">Impacts  </w:t>
      </w:r>
      <w:r w:rsidR="00F4543A" w:rsidRPr="00F4543A">
        <w:rPr>
          <w:rFonts w:eastAsia="Times New Roman" w:cs="Times New Roman"/>
          <w:szCs w:val="24"/>
        </w:rPr>
        <w:t>o</w:t>
      </w:r>
      <w:r w:rsidRPr="0047432B">
        <w:rPr>
          <w:rFonts w:eastAsia="Times New Roman" w:cs="Times New Roman"/>
          <w:szCs w:val="24"/>
        </w:rPr>
        <w:t>f Technology on the hospitality and hotel industry. As per the Food Safety Act of 1990  it is expected that hotels will provide standard food,  There concerned food authorities will check the standards from time to time. </w:t>
      </w:r>
    </w:p>
    <w:p w14:paraId="644FA956" w14:textId="77777777" w:rsidR="0047432B" w:rsidRPr="0047432B" w:rsidRDefault="0047432B" w:rsidP="0047432B">
      <w:pPr>
        <w:spacing w:line="360" w:lineRule="auto"/>
        <w:jc w:val="both"/>
        <w:rPr>
          <w:rFonts w:eastAsia="Times New Roman" w:cs="Times New Roman"/>
          <w:szCs w:val="24"/>
        </w:rPr>
      </w:pPr>
      <w:r w:rsidRPr="0047432B">
        <w:rPr>
          <w:rFonts w:eastAsia="Times New Roman" w:cs="Times New Roman"/>
          <w:b/>
          <w:bCs/>
          <w:szCs w:val="24"/>
        </w:rPr>
        <w:t>Strengths </w:t>
      </w:r>
    </w:p>
    <w:p w14:paraId="5F2025E7" w14:textId="3718F768" w:rsidR="0047432B" w:rsidRPr="0047432B" w:rsidRDefault="0047432B" w:rsidP="0047432B">
      <w:pPr>
        <w:spacing w:line="360" w:lineRule="auto"/>
        <w:jc w:val="both"/>
        <w:rPr>
          <w:rFonts w:eastAsia="Times New Roman" w:cs="Times New Roman"/>
          <w:szCs w:val="24"/>
        </w:rPr>
      </w:pPr>
      <w:r w:rsidRPr="0047432B">
        <w:rPr>
          <w:rFonts w:eastAsia="Times New Roman" w:cs="Times New Roman"/>
          <w:szCs w:val="24"/>
        </w:rPr>
        <w:t> The above analysis enabled me to develop a standpoint related to multifarious perspectives that impact the working of the hospitality sector.   Technology has further helped to create customized guest experiences.  For example, consumers are well aware of the amenities provided by hotels or restaurants with the help of chatbots.  Marriott  Internally has AI-backed assistance that allows guests to control the room settings, for example, lighting, and temperature. They can also avail of different entertainment alternatives. Voice commands of facilities are also there.  The ultimate purpose is to establish operational efficiency.  Therefore,  hotels such as Marriott International have been able to acquire a positive brand value.  Technology has helped hotels optimize service facilities.  Besides this has increased the level of customer satisfaction</w:t>
      </w:r>
      <w:r w:rsidR="00157981" w:rsidRPr="00F4543A">
        <w:rPr>
          <w:rFonts w:eastAsia="Times New Roman" w:cs="Times New Roman"/>
          <w:szCs w:val="24"/>
        </w:rPr>
        <w:t xml:space="preserve"> (</w:t>
      </w:r>
      <w:r w:rsidR="00157981" w:rsidRPr="00F4543A">
        <w:rPr>
          <w:rFonts w:cs="Times New Roman"/>
          <w:szCs w:val="24"/>
          <w:shd w:val="clear" w:color="auto" w:fill="FFFFFF"/>
        </w:rPr>
        <w:t xml:space="preserve">Bi, et al., 2020). </w:t>
      </w:r>
      <w:r w:rsidRPr="0047432B">
        <w:rPr>
          <w:rFonts w:eastAsia="Times New Roman" w:cs="Times New Roman"/>
          <w:szCs w:val="24"/>
        </w:rPr>
        <w:t>There is no</w:t>
      </w:r>
      <w:r w:rsidRPr="00F4543A">
        <w:rPr>
          <w:rFonts w:eastAsia="Times New Roman" w:cs="Times New Roman"/>
          <w:szCs w:val="24"/>
        </w:rPr>
        <w:t xml:space="preserve"> </w:t>
      </w:r>
      <w:r w:rsidRPr="0047432B">
        <w:rPr>
          <w:rFonts w:eastAsia="Times New Roman" w:cs="Times New Roman"/>
          <w:szCs w:val="24"/>
        </w:rPr>
        <w:t xml:space="preserve">doubt that to </w:t>
      </w:r>
      <w:r w:rsidRPr="0047432B">
        <w:rPr>
          <w:rFonts w:eastAsia="Times New Roman" w:cs="Times New Roman"/>
          <w:szCs w:val="24"/>
        </w:rPr>
        <w:lastRenderedPageBreak/>
        <w:t xml:space="preserve">sustain the intense competition, hotels </w:t>
      </w:r>
      <w:r w:rsidRPr="00F4543A">
        <w:rPr>
          <w:rFonts w:eastAsia="Times New Roman" w:cs="Times New Roman"/>
          <w:szCs w:val="24"/>
        </w:rPr>
        <w:t xml:space="preserve">are </w:t>
      </w:r>
      <w:r w:rsidRPr="0047432B">
        <w:rPr>
          <w:rFonts w:eastAsia="Times New Roman" w:cs="Times New Roman"/>
          <w:szCs w:val="24"/>
        </w:rPr>
        <w:t>trying their level best to adopt technology-centric and digital strategies</w:t>
      </w:r>
      <w:r w:rsidR="007C020E" w:rsidRPr="00F4543A">
        <w:rPr>
          <w:rFonts w:eastAsia="Times New Roman" w:cs="Times New Roman"/>
          <w:szCs w:val="24"/>
        </w:rPr>
        <w:t xml:space="preserve"> (</w:t>
      </w:r>
      <w:r w:rsidR="007C020E" w:rsidRPr="00F4543A">
        <w:rPr>
          <w:rFonts w:cs="Times New Roman"/>
          <w:szCs w:val="24"/>
          <w:shd w:val="clear" w:color="auto" w:fill="FFFFFF"/>
        </w:rPr>
        <w:t>Rosete, et al., 2021)</w:t>
      </w:r>
    </w:p>
    <w:p w14:paraId="6F5AEAB4" w14:textId="77777777" w:rsidR="0047432B" w:rsidRPr="0047432B" w:rsidRDefault="0047432B" w:rsidP="0047432B">
      <w:pPr>
        <w:spacing w:line="360" w:lineRule="auto"/>
        <w:jc w:val="both"/>
        <w:rPr>
          <w:rFonts w:eastAsia="Times New Roman" w:cs="Times New Roman"/>
          <w:szCs w:val="24"/>
        </w:rPr>
      </w:pPr>
      <w:r w:rsidRPr="0047432B">
        <w:rPr>
          <w:rFonts w:eastAsia="Times New Roman" w:cs="Times New Roman"/>
          <w:b/>
          <w:bCs/>
          <w:szCs w:val="24"/>
        </w:rPr>
        <w:t>Weaknesses </w:t>
      </w:r>
    </w:p>
    <w:p w14:paraId="0DEAE8CA" w14:textId="53D82C91" w:rsidR="0047432B" w:rsidRPr="0047432B" w:rsidRDefault="0047432B" w:rsidP="007C020E">
      <w:pPr>
        <w:spacing w:line="360" w:lineRule="auto"/>
        <w:jc w:val="both"/>
        <w:rPr>
          <w:rFonts w:eastAsia="Times New Roman" w:cs="Times New Roman"/>
          <w:szCs w:val="24"/>
        </w:rPr>
      </w:pPr>
      <w:r w:rsidRPr="0047432B">
        <w:rPr>
          <w:rFonts w:eastAsia="Times New Roman" w:cs="Times New Roman"/>
          <w:b/>
          <w:bCs/>
          <w:szCs w:val="24"/>
        </w:rPr>
        <w:t> </w:t>
      </w:r>
      <w:r w:rsidRPr="0047432B">
        <w:rPr>
          <w:rFonts w:eastAsia="Times New Roman" w:cs="Times New Roman"/>
          <w:szCs w:val="24"/>
        </w:rPr>
        <w:t>The hospitality sector operates in the service sector</w:t>
      </w:r>
      <w:r w:rsidR="007C020E" w:rsidRPr="00F4543A">
        <w:rPr>
          <w:rFonts w:eastAsia="Times New Roman" w:cs="Times New Roman"/>
          <w:szCs w:val="24"/>
        </w:rPr>
        <w:t xml:space="preserve"> (</w:t>
      </w:r>
      <w:r w:rsidR="007C020E" w:rsidRPr="00F4543A">
        <w:rPr>
          <w:rFonts w:cs="Times New Roman"/>
          <w:szCs w:val="24"/>
          <w:shd w:val="clear" w:color="auto" w:fill="FFFFFF"/>
        </w:rPr>
        <w:t>Mercan</w:t>
      </w:r>
      <w:r w:rsidR="007C020E" w:rsidRPr="00F4543A">
        <w:rPr>
          <w:rFonts w:eastAsia="Times New Roman" w:cs="Times New Roman"/>
          <w:szCs w:val="24"/>
        </w:rPr>
        <w:t xml:space="preserve">, et al., 2021). </w:t>
      </w:r>
      <w:r w:rsidRPr="0047432B">
        <w:rPr>
          <w:rFonts w:eastAsia="Times New Roman" w:cs="Times New Roman"/>
          <w:szCs w:val="24"/>
        </w:rPr>
        <w:t>People expect personalized experiences in the service sector. Since the issues of consumers were different,  For example,   facilities such as refund policy or getting vegan food alternatives,   physical activities space. All these enhance guest’s experiences. Machines or software can never replace the affectionate way of treating customers, Therefore,  it has been analyzed that there are technological limitations,  Besides, high implementation cost for exams,ple, Hotels such as Marriott international revenue can afford it, however, for small and medium-scale hotels it becomes a burden. Besides, there is always a threat of risking customers’ personal information such as phone numbers, and email id.   In the year 2018,  there was an incident took place where hacking exposed data of around 500 million. guests.  The hotel has stated the data breach activity.  They understood taht there were some problems when Cerati digital security tools raised unusual database queries.   Further information about the hacking was revealed when the digital team of the hotel investigated the case further.  There have been instances when there are cases of system failure due to discrepancies in technical processes.  Therefore,  the inculcation of technology provides a strong generalized foundation from which valuable insights can be taken. </w:t>
      </w:r>
    </w:p>
    <w:p w14:paraId="07F1485B" w14:textId="3C075CDD" w:rsidR="0047432B" w:rsidRPr="00F4543A" w:rsidRDefault="0047432B" w:rsidP="007C020E">
      <w:pPr>
        <w:pStyle w:val="Heading1"/>
        <w:spacing w:before="0" w:after="0" w:line="360" w:lineRule="auto"/>
        <w:rPr>
          <w:rFonts w:cs="Times New Roman"/>
          <w:sz w:val="24"/>
          <w:szCs w:val="24"/>
          <w:lang w:val="en-GB"/>
        </w:rPr>
      </w:pPr>
      <w:bookmarkStart w:id="4" w:name="_Toc164441308"/>
      <w:r w:rsidRPr="00F4543A">
        <w:rPr>
          <w:rFonts w:cs="Times New Roman"/>
          <w:sz w:val="24"/>
          <w:szCs w:val="24"/>
          <w:lang w:val="en-GB"/>
        </w:rPr>
        <w:t>4.An analysis of future  policies and management options for the chosen theme-</w:t>
      </w:r>
      <w:bookmarkEnd w:id="4"/>
    </w:p>
    <w:p w14:paraId="4E717CA9" w14:textId="2570181B" w:rsidR="0047432B" w:rsidRPr="0047432B" w:rsidRDefault="0047432B" w:rsidP="007C020E">
      <w:pPr>
        <w:spacing w:line="360" w:lineRule="auto"/>
        <w:jc w:val="both"/>
        <w:rPr>
          <w:rFonts w:eastAsia="Times New Roman" w:cs="Times New Roman"/>
          <w:szCs w:val="24"/>
        </w:rPr>
      </w:pPr>
      <w:r w:rsidRPr="0047432B">
        <w:rPr>
          <w:rFonts w:eastAsia="Times New Roman" w:cs="Times New Roman"/>
          <w:szCs w:val="24"/>
        </w:rPr>
        <w:t>  Over the years, technology has brought pathbreaking changes in the hospitality sector.  The above PESTLE analysis has further emphasized the notion that the business environment plays a pivotal role in shaping the progress trajectory of the company.   Latest technology has further focused on the em as the aspect of employee satisfaction, or imbibing digital skills so taht Staff can expand their future potentialities. However several critics have opined that to some extent the level of employment opportunities has increased due to robotics   Hotel chains such as Mariotte Internal and  Hilton are using robotic technology for room service facilities</w:t>
      </w:r>
      <w:r w:rsidR="00157981" w:rsidRPr="00F4543A">
        <w:rPr>
          <w:rFonts w:eastAsia="Times New Roman" w:cs="Times New Roman"/>
          <w:szCs w:val="24"/>
        </w:rPr>
        <w:t xml:space="preserve"> (</w:t>
      </w:r>
      <w:r w:rsidR="00157981" w:rsidRPr="00F4543A">
        <w:rPr>
          <w:rFonts w:cs="Times New Roman"/>
          <w:szCs w:val="24"/>
          <w:shd w:val="clear" w:color="auto" w:fill="FFFFFF"/>
        </w:rPr>
        <w:t>Pizam, et al.,2022).</w:t>
      </w:r>
      <w:r w:rsidR="00157981" w:rsidRPr="00F4543A">
        <w:rPr>
          <w:rFonts w:eastAsia="Times New Roman" w:cs="Times New Roman"/>
          <w:szCs w:val="24"/>
        </w:rPr>
        <w:t xml:space="preserve"> </w:t>
      </w:r>
      <w:r w:rsidRPr="0047432B">
        <w:rPr>
          <w:rFonts w:eastAsia="Times New Roman" w:cs="Times New Roman"/>
          <w:szCs w:val="24"/>
        </w:rPr>
        <w:t xml:space="preserve">Video conferences, face-to-face interaction, and virtual layout of the hotel rooms on different social media platforms.  Mobile ordering has increased especially among today's generation.   Hotels have opted for the digital economy. Consumers simply can make a contactless payment by scanning the QR codes.  Marketing dynamics in the hospitality sector also changed. For example,  leading hotel brands such as Marriott International have engaged more in website development, and optimization of the keywords.  However, being digital technology does not mean that hotels do not have importance to existing business processes </w:t>
      </w:r>
      <w:r w:rsidRPr="0047432B">
        <w:rPr>
          <w:rFonts w:eastAsia="Times New Roman" w:cs="Times New Roman"/>
          <w:szCs w:val="24"/>
        </w:rPr>
        <w:lastRenderedPageBreak/>
        <w:t>There can be instances when customers are not taht digitally sound. In that respect,  there must be a team to help them.  Technology in hospitality management aims towards continuous improvement and innovation</w:t>
      </w:r>
      <w:r w:rsidR="00157981" w:rsidRPr="00F4543A">
        <w:rPr>
          <w:rFonts w:eastAsia="Times New Roman" w:cs="Times New Roman"/>
          <w:szCs w:val="24"/>
        </w:rPr>
        <w:t xml:space="preserve">  (</w:t>
      </w:r>
      <w:r w:rsidR="00157981" w:rsidRPr="00F4543A">
        <w:rPr>
          <w:rFonts w:cs="Times New Roman"/>
          <w:szCs w:val="24"/>
          <w:shd w:val="clear" w:color="auto" w:fill="FFFFFF"/>
        </w:rPr>
        <w:t>Tan &amp;  Despotis,  2021).</w:t>
      </w:r>
      <w:r w:rsidRPr="0047432B">
        <w:rPr>
          <w:rFonts w:eastAsia="Times New Roman" w:cs="Times New Roman"/>
          <w:szCs w:val="24"/>
        </w:rPr>
        <w:t xml:space="preserve">   It is becoming convenient to focus on the target audience. Consumers have become avid users of the Internet. The competitive analysis keeps the business active.  It helps to enhance the management decision-making processes,   Predictive ordering is done through the algorithms that forecast customers’s preferences.  Besides, as mentioned in the above analysis, automated waste management, sustainable packaging by using recycled materials, and advanced technical analytics all</w:t>
      </w:r>
      <w:r w:rsidRPr="00F4543A">
        <w:rPr>
          <w:rFonts w:eastAsia="Times New Roman" w:cs="Times New Roman"/>
          <w:szCs w:val="24"/>
        </w:rPr>
        <w:t xml:space="preserve"> </w:t>
      </w:r>
      <w:r w:rsidRPr="0047432B">
        <w:rPr>
          <w:rFonts w:eastAsia="Times New Roman" w:cs="Times New Roman"/>
          <w:szCs w:val="24"/>
        </w:rPr>
        <w:t xml:space="preserve">have brought a wave of technological change.   Sustainable tools </w:t>
      </w:r>
      <w:r w:rsidRPr="00F4543A">
        <w:rPr>
          <w:rFonts w:eastAsia="Times New Roman" w:cs="Times New Roman"/>
          <w:szCs w:val="24"/>
        </w:rPr>
        <w:t>such</w:t>
      </w:r>
      <w:r w:rsidRPr="0047432B">
        <w:rPr>
          <w:rFonts w:eastAsia="Times New Roman" w:cs="Times New Roman"/>
          <w:szCs w:val="24"/>
        </w:rPr>
        <w:t xml:space="preserve"> as air filter </w:t>
      </w:r>
      <w:r w:rsidRPr="00F4543A">
        <w:rPr>
          <w:rFonts w:eastAsia="Times New Roman" w:cs="Times New Roman"/>
          <w:szCs w:val="24"/>
        </w:rPr>
        <w:t>systems</w:t>
      </w:r>
      <w:r w:rsidRPr="0047432B">
        <w:rPr>
          <w:rFonts w:eastAsia="Times New Roman" w:cs="Times New Roman"/>
          <w:szCs w:val="24"/>
        </w:rPr>
        <w:t xml:space="preserve"> are being used</w:t>
      </w:r>
      <w:r w:rsidRPr="00F4543A">
        <w:rPr>
          <w:rFonts w:eastAsia="Times New Roman" w:cs="Times New Roman"/>
          <w:szCs w:val="24"/>
        </w:rPr>
        <w:t xml:space="preserve"> for</w:t>
      </w:r>
      <w:r w:rsidRPr="0047432B">
        <w:rPr>
          <w:rFonts w:eastAsia="Times New Roman" w:cs="Times New Roman"/>
          <w:szCs w:val="24"/>
        </w:rPr>
        <w:t xml:space="preserve"> room servicing. Therefore </w:t>
      </w:r>
      <w:r w:rsidRPr="00F4543A">
        <w:rPr>
          <w:rFonts w:eastAsia="Times New Roman" w:cs="Times New Roman"/>
          <w:szCs w:val="24"/>
        </w:rPr>
        <w:t>to</w:t>
      </w:r>
      <w:r w:rsidRPr="0047432B">
        <w:rPr>
          <w:rFonts w:eastAsia="Times New Roman" w:cs="Times New Roman"/>
          <w:szCs w:val="24"/>
        </w:rPr>
        <w:t xml:space="preserve"> get </w:t>
      </w:r>
      <w:r w:rsidRPr="00F4543A">
        <w:rPr>
          <w:rFonts w:eastAsia="Times New Roman" w:cs="Times New Roman"/>
          <w:szCs w:val="24"/>
        </w:rPr>
        <w:t>a long-term</w:t>
      </w:r>
      <w:r w:rsidRPr="0047432B">
        <w:rPr>
          <w:rFonts w:eastAsia="Times New Roman" w:cs="Times New Roman"/>
          <w:szCs w:val="24"/>
        </w:rPr>
        <w:t xml:space="preserve"> mentality, hotels must invest in research and development programmes. Besides, it must be transparent about its processes.   The technology must be </w:t>
      </w:r>
      <w:r w:rsidRPr="00F4543A">
        <w:rPr>
          <w:rFonts w:eastAsia="Times New Roman" w:cs="Times New Roman"/>
          <w:szCs w:val="24"/>
        </w:rPr>
        <w:t>an</w:t>
      </w:r>
      <w:r w:rsidRPr="0047432B">
        <w:rPr>
          <w:rFonts w:eastAsia="Times New Roman" w:cs="Times New Roman"/>
          <w:szCs w:val="24"/>
        </w:rPr>
        <w:t xml:space="preserve"> updated version so taht consumers can be happy, satisfied</w:t>
      </w:r>
      <w:r w:rsidRPr="00F4543A">
        <w:rPr>
          <w:rFonts w:eastAsia="Times New Roman" w:cs="Times New Roman"/>
          <w:szCs w:val="24"/>
        </w:rPr>
        <w:t>,</w:t>
      </w:r>
      <w:r w:rsidRPr="0047432B">
        <w:rPr>
          <w:rFonts w:eastAsia="Times New Roman" w:cs="Times New Roman"/>
          <w:szCs w:val="24"/>
        </w:rPr>
        <w:t xml:space="preserve"> and feel safe while adapting the </w:t>
      </w:r>
    </w:p>
    <w:p w14:paraId="72C842AC" w14:textId="77777777" w:rsidR="0047432B" w:rsidRPr="0047432B" w:rsidRDefault="0047432B" w:rsidP="0047432B">
      <w:pPr>
        <w:spacing w:line="360" w:lineRule="auto"/>
        <w:jc w:val="both"/>
        <w:rPr>
          <w:rFonts w:eastAsia="Times New Roman" w:cs="Times New Roman"/>
          <w:szCs w:val="24"/>
        </w:rPr>
      </w:pPr>
      <w:r w:rsidRPr="0047432B">
        <w:rPr>
          <w:rFonts w:eastAsia="Times New Roman" w:cs="Times New Roman"/>
          <w:b/>
          <w:bCs/>
          <w:szCs w:val="24"/>
        </w:rPr>
        <w:t>Recommendation </w:t>
      </w:r>
    </w:p>
    <w:p w14:paraId="07B2B42D" w14:textId="77777777" w:rsidR="0047432B" w:rsidRPr="0047432B" w:rsidRDefault="0047432B" w:rsidP="0047432B">
      <w:pPr>
        <w:numPr>
          <w:ilvl w:val="0"/>
          <w:numId w:val="5"/>
        </w:numPr>
        <w:spacing w:line="360" w:lineRule="auto"/>
        <w:jc w:val="both"/>
        <w:textAlignment w:val="baseline"/>
        <w:rPr>
          <w:rFonts w:eastAsia="Times New Roman" w:cs="Times New Roman"/>
          <w:szCs w:val="24"/>
        </w:rPr>
      </w:pPr>
      <w:r w:rsidRPr="0047432B">
        <w:rPr>
          <w:rFonts w:eastAsia="Times New Roman" w:cs="Times New Roman"/>
          <w:b/>
          <w:bCs/>
          <w:szCs w:val="24"/>
        </w:rPr>
        <w:t> Analyzing the guest behavior-  T</w:t>
      </w:r>
      <w:r w:rsidRPr="0047432B">
        <w:rPr>
          <w:rFonts w:eastAsia="Times New Roman" w:cs="Times New Roman"/>
          <w:szCs w:val="24"/>
        </w:rPr>
        <w:t>his pattern can be easily understood by including certain parameters related to preference and ordering in the feedback forms.   The hotel must conduct polls, surveys, and statistics will help the management segment the audience based on requirements, priorities, and preferences. </w:t>
      </w:r>
    </w:p>
    <w:p w14:paraId="6DB6E734" w14:textId="77777777" w:rsidR="0047432B" w:rsidRPr="0047432B" w:rsidRDefault="0047432B" w:rsidP="0047432B">
      <w:pPr>
        <w:numPr>
          <w:ilvl w:val="0"/>
          <w:numId w:val="5"/>
        </w:numPr>
        <w:spacing w:line="360" w:lineRule="auto"/>
        <w:jc w:val="both"/>
        <w:textAlignment w:val="baseline"/>
        <w:rPr>
          <w:rFonts w:eastAsia="Times New Roman" w:cs="Times New Roman"/>
          <w:szCs w:val="24"/>
        </w:rPr>
      </w:pPr>
      <w:r w:rsidRPr="0047432B">
        <w:rPr>
          <w:rFonts w:eastAsia="Times New Roman" w:cs="Times New Roman"/>
          <w:b/>
          <w:bCs/>
          <w:szCs w:val="24"/>
        </w:rPr>
        <w:t>Change management-</w:t>
      </w:r>
      <w:r w:rsidRPr="0047432B">
        <w:rPr>
          <w:rFonts w:eastAsia="Times New Roman" w:cs="Times New Roman"/>
          <w:szCs w:val="24"/>
        </w:rPr>
        <w:t xml:space="preserve">   Employees must be provided with specific training and induction sessions so that in the work sphere they don't feel the burden of adopting new things. </w:t>
      </w:r>
    </w:p>
    <w:p w14:paraId="1CD0B353" w14:textId="5CCD27DF" w:rsidR="0047432B" w:rsidRPr="0047432B" w:rsidRDefault="0047432B" w:rsidP="0047432B">
      <w:pPr>
        <w:numPr>
          <w:ilvl w:val="0"/>
          <w:numId w:val="5"/>
        </w:numPr>
        <w:spacing w:line="360" w:lineRule="auto"/>
        <w:jc w:val="both"/>
        <w:textAlignment w:val="baseline"/>
        <w:rPr>
          <w:rFonts w:eastAsia="Times New Roman" w:cs="Times New Roman"/>
          <w:szCs w:val="24"/>
        </w:rPr>
      </w:pPr>
      <w:r w:rsidRPr="0047432B">
        <w:rPr>
          <w:rFonts w:eastAsia="Times New Roman" w:cs="Times New Roman"/>
          <w:b/>
          <w:bCs/>
          <w:szCs w:val="24"/>
        </w:rPr>
        <w:t xml:space="preserve"> Increasing technical capability- </w:t>
      </w:r>
      <w:r w:rsidRPr="0047432B">
        <w:rPr>
          <w:rFonts w:eastAsia="Times New Roman" w:cs="Times New Roman"/>
          <w:szCs w:val="24"/>
        </w:rPr>
        <w:t xml:space="preserve">  Nowadays, hotels are exploring the domain of hotel technology,  For example, Marriott International has its meeting services App,  </w:t>
      </w:r>
      <w:r w:rsidRPr="00F4543A">
        <w:rPr>
          <w:rFonts w:eastAsia="Times New Roman" w:cs="Times New Roman"/>
          <w:szCs w:val="24"/>
        </w:rPr>
        <w:t xml:space="preserve">and </w:t>
      </w:r>
      <w:r w:rsidR="007C020E" w:rsidRPr="00F4543A">
        <w:rPr>
          <w:rFonts w:eastAsia="Times New Roman" w:cs="Times New Roman"/>
          <w:szCs w:val="24"/>
        </w:rPr>
        <w:t>the</w:t>
      </w:r>
      <w:r w:rsidRPr="0047432B">
        <w:rPr>
          <w:rFonts w:eastAsia="Times New Roman" w:cs="Times New Roman"/>
          <w:szCs w:val="24"/>
        </w:rPr>
        <w:t xml:space="preserve"> </w:t>
      </w:r>
      <w:r w:rsidRPr="00F4543A">
        <w:rPr>
          <w:rFonts w:eastAsia="Times New Roman" w:cs="Times New Roman"/>
          <w:szCs w:val="24"/>
        </w:rPr>
        <w:t>organization</w:t>
      </w:r>
      <w:r w:rsidRPr="0047432B">
        <w:rPr>
          <w:rFonts w:eastAsia="Times New Roman" w:cs="Times New Roman"/>
          <w:szCs w:val="24"/>
        </w:rPr>
        <w:t xml:space="preserve"> has also developed Marriott Reslink Direct. This is helping hotels to remain relevant with the changing market demands.</w:t>
      </w:r>
    </w:p>
    <w:p w14:paraId="0D7C2D54" w14:textId="3DC01DD0" w:rsidR="0047432B" w:rsidRPr="0047432B" w:rsidRDefault="0047432B" w:rsidP="007C020E">
      <w:pPr>
        <w:numPr>
          <w:ilvl w:val="0"/>
          <w:numId w:val="5"/>
        </w:numPr>
        <w:spacing w:line="360" w:lineRule="auto"/>
        <w:jc w:val="both"/>
        <w:textAlignment w:val="baseline"/>
        <w:rPr>
          <w:rFonts w:eastAsia="Times New Roman" w:cs="Times New Roman"/>
          <w:szCs w:val="24"/>
        </w:rPr>
      </w:pPr>
      <w:r w:rsidRPr="0047432B">
        <w:rPr>
          <w:rFonts w:eastAsia="Times New Roman" w:cs="Times New Roman"/>
          <w:szCs w:val="24"/>
        </w:rPr>
        <w:t>  </w:t>
      </w:r>
      <w:r w:rsidRPr="0047432B">
        <w:rPr>
          <w:rFonts w:eastAsia="Times New Roman" w:cs="Times New Roman"/>
          <w:b/>
          <w:bCs/>
          <w:szCs w:val="24"/>
        </w:rPr>
        <w:t xml:space="preserve">Cyber security- </w:t>
      </w:r>
      <w:r w:rsidRPr="0047432B">
        <w:rPr>
          <w:rFonts w:eastAsia="Times New Roman" w:cs="Times New Roman"/>
          <w:szCs w:val="24"/>
        </w:rPr>
        <w:t> Since facilities have increased</w:t>
      </w:r>
      <w:r w:rsidRPr="00F4543A">
        <w:rPr>
          <w:rFonts w:eastAsia="Times New Roman" w:cs="Times New Roman"/>
          <w:szCs w:val="24"/>
        </w:rPr>
        <w:t xml:space="preserve"> </w:t>
      </w:r>
      <w:r w:rsidRPr="0047432B">
        <w:rPr>
          <w:rFonts w:eastAsia="Times New Roman" w:cs="Times New Roman"/>
          <w:szCs w:val="24"/>
        </w:rPr>
        <w:t>such as using translation devices,  internet surfing, and contactless payment all these are increasing the cyber security threats</w:t>
      </w:r>
      <w:r w:rsidR="007C020E" w:rsidRPr="00F4543A">
        <w:rPr>
          <w:rFonts w:eastAsia="Times New Roman" w:cs="Times New Roman"/>
          <w:szCs w:val="24"/>
        </w:rPr>
        <w:t xml:space="preserve"> ( </w:t>
      </w:r>
      <w:r w:rsidR="007C020E" w:rsidRPr="00F4543A">
        <w:rPr>
          <w:rFonts w:cs="Times New Roman"/>
          <w:szCs w:val="24"/>
          <w:shd w:val="clear" w:color="auto" w:fill="FFFFFF"/>
        </w:rPr>
        <w:t xml:space="preserve">En, et al ., 2022). </w:t>
      </w:r>
      <w:r w:rsidRPr="0047432B">
        <w:rPr>
          <w:rFonts w:eastAsia="Times New Roman" w:cs="Times New Roman"/>
          <w:szCs w:val="24"/>
        </w:rPr>
        <w:t xml:space="preserve"> The concerned government authorities  must  take stringent action  if any  discrepancy has been there</w:t>
      </w:r>
      <w:r w:rsidR="00F4543A">
        <w:rPr>
          <w:rFonts w:eastAsia="Times New Roman" w:cs="Times New Roman"/>
          <w:szCs w:val="24"/>
        </w:rPr>
        <w:t>.</w:t>
      </w:r>
    </w:p>
    <w:p w14:paraId="6FE3AF80" w14:textId="7EA49B32" w:rsidR="0047432B" w:rsidRPr="00F4543A" w:rsidRDefault="0047432B" w:rsidP="007C020E">
      <w:pPr>
        <w:pStyle w:val="Heading1"/>
        <w:spacing w:before="0" w:after="0" w:line="360" w:lineRule="auto"/>
        <w:rPr>
          <w:rFonts w:cs="Times New Roman"/>
          <w:sz w:val="24"/>
          <w:szCs w:val="24"/>
          <w:lang w:val="en-GB"/>
        </w:rPr>
      </w:pPr>
      <w:bookmarkStart w:id="5" w:name="_Toc164441309"/>
      <w:r w:rsidRPr="00F4543A">
        <w:rPr>
          <w:rFonts w:cs="Times New Roman"/>
          <w:sz w:val="24"/>
          <w:szCs w:val="24"/>
          <w:lang w:val="en-GB"/>
        </w:rPr>
        <w:t>5.Conclusion</w:t>
      </w:r>
      <w:bookmarkEnd w:id="5"/>
      <w:r w:rsidRPr="00F4543A">
        <w:rPr>
          <w:rFonts w:cs="Times New Roman"/>
          <w:sz w:val="24"/>
          <w:szCs w:val="24"/>
          <w:lang w:val="en-GB"/>
        </w:rPr>
        <w:t> </w:t>
      </w:r>
    </w:p>
    <w:p w14:paraId="6AEE8B90" w14:textId="6B4E07FC" w:rsidR="007C020E" w:rsidRPr="00F4543A" w:rsidRDefault="0047432B" w:rsidP="007C020E">
      <w:pPr>
        <w:spacing w:line="360" w:lineRule="auto"/>
        <w:jc w:val="both"/>
        <w:rPr>
          <w:rFonts w:eastAsia="Times New Roman" w:cs="Times New Roman"/>
          <w:szCs w:val="24"/>
        </w:rPr>
      </w:pPr>
      <w:r w:rsidRPr="0047432B">
        <w:rPr>
          <w:rFonts w:eastAsia="Times New Roman" w:cs="Times New Roman"/>
          <w:szCs w:val="24"/>
        </w:rPr>
        <w:t>  In conclusion</w:t>
      </w:r>
      <w:r w:rsidRPr="00F4543A">
        <w:rPr>
          <w:rFonts w:eastAsia="Times New Roman" w:cs="Times New Roman"/>
          <w:szCs w:val="24"/>
        </w:rPr>
        <w:t>,</w:t>
      </w:r>
      <w:r w:rsidRPr="0047432B">
        <w:rPr>
          <w:rFonts w:eastAsia="Times New Roman" w:cs="Times New Roman"/>
          <w:szCs w:val="24"/>
        </w:rPr>
        <w:t xml:space="preserve"> it can be said that </w:t>
      </w:r>
      <w:r w:rsidRPr="00F4543A">
        <w:rPr>
          <w:rFonts w:eastAsia="Times New Roman" w:cs="Times New Roman"/>
          <w:szCs w:val="24"/>
        </w:rPr>
        <w:t xml:space="preserve">for </w:t>
      </w:r>
      <w:r w:rsidRPr="0047432B">
        <w:rPr>
          <w:rFonts w:eastAsia="Times New Roman" w:cs="Times New Roman"/>
          <w:szCs w:val="24"/>
        </w:rPr>
        <w:t>the hospitality sector</w:t>
      </w:r>
      <w:r w:rsidRPr="00F4543A">
        <w:rPr>
          <w:rFonts w:eastAsia="Times New Roman" w:cs="Times New Roman"/>
          <w:szCs w:val="24"/>
        </w:rPr>
        <w:t>,</w:t>
      </w:r>
      <w:r w:rsidRPr="0047432B">
        <w:rPr>
          <w:rFonts w:eastAsia="Times New Roman" w:cs="Times New Roman"/>
          <w:szCs w:val="24"/>
        </w:rPr>
        <w:t xml:space="preserve"> the above study has </w:t>
      </w:r>
      <w:r w:rsidRPr="00F4543A">
        <w:rPr>
          <w:rFonts w:eastAsia="Times New Roman" w:cs="Times New Roman"/>
          <w:szCs w:val="24"/>
        </w:rPr>
        <w:t>helped</w:t>
      </w:r>
      <w:r w:rsidRPr="0047432B">
        <w:rPr>
          <w:rFonts w:eastAsia="Times New Roman" w:cs="Times New Roman"/>
          <w:szCs w:val="24"/>
        </w:rPr>
        <w:t xml:space="preserve"> to understand the necessity</w:t>
      </w:r>
      <w:r w:rsidRPr="00F4543A">
        <w:rPr>
          <w:rFonts w:eastAsia="Times New Roman" w:cs="Times New Roman"/>
          <w:szCs w:val="24"/>
        </w:rPr>
        <w:t xml:space="preserve"> of technology-based value-added</w:t>
      </w:r>
      <w:r w:rsidRPr="0047432B">
        <w:rPr>
          <w:rFonts w:eastAsia="Times New Roman" w:cs="Times New Roman"/>
          <w:szCs w:val="24"/>
        </w:rPr>
        <w:t xml:space="preserve"> features. Professionally trained staff further can execute the mission and vision </w:t>
      </w:r>
      <w:r w:rsidRPr="00F4543A">
        <w:rPr>
          <w:rFonts w:eastAsia="Times New Roman" w:cs="Times New Roman"/>
          <w:szCs w:val="24"/>
        </w:rPr>
        <w:t>of</w:t>
      </w:r>
      <w:r w:rsidRPr="0047432B">
        <w:rPr>
          <w:rFonts w:eastAsia="Times New Roman" w:cs="Times New Roman"/>
          <w:szCs w:val="24"/>
        </w:rPr>
        <w:t xml:space="preserve"> the big hotel chains. However, in the long run,   there has been a </w:t>
      </w:r>
      <w:r w:rsidRPr="00F4543A">
        <w:rPr>
          <w:rFonts w:eastAsia="Times New Roman" w:cs="Times New Roman"/>
          <w:szCs w:val="24"/>
        </w:rPr>
        <w:t>labor</w:t>
      </w:r>
      <w:r w:rsidRPr="0047432B">
        <w:rPr>
          <w:rFonts w:eastAsia="Times New Roman" w:cs="Times New Roman"/>
          <w:szCs w:val="24"/>
        </w:rPr>
        <w:t xml:space="preserve"> shortage </w:t>
      </w:r>
      <w:r w:rsidRPr="00F4543A">
        <w:rPr>
          <w:rFonts w:eastAsia="Times New Roman" w:cs="Times New Roman"/>
          <w:szCs w:val="24"/>
        </w:rPr>
        <w:t>challenge</w:t>
      </w:r>
      <w:r w:rsidRPr="0047432B">
        <w:rPr>
          <w:rFonts w:eastAsia="Times New Roman" w:cs="Times New Roman"/>
          <w:szCs w:val="24"/>
        </w:rPr>
        <w:t xml:space="preserve"> </w:t>
      </w:r>
      <w:r w:rsidR="007C020E" w:rsidRPr="00F4543A">
        <w:rPr>
          <w:rFonts w:eastAsia="Times New Roman" w:cs="Times New Roman"/>
          <w:szCs w:val="24"/>
        </w:rPr>
        <w:t xml:space="preserve">that </w:t>
      </w:r>
      <w:r w:rsidRPr="0047432B">
        <w:rPr>
          <w:rFonts w:eastAsia="Times New Roman" w:cs="Times New Roman"/>
          <w:szCs w:val="24"/>
        </w:rPr>
        <w:t xml:space="preserve"> the industry </w:t>
      </w:r>
      <w:r w:rsidRPr="00F4543A">
        <w:rPr>
          <w:rFonts w:eastAsia="Times New Roman" w:cs="Times New Roman"/>
          <w:szCs w:val="24"/>
        </w:rPr>
        <w:t>is</w:t>
      </w:r>
      <w:r w:rsidRPr="0047432B">
        <w:rPr>
          <w:rFonts w:eastAsia="Times New Roman" w:cs="Times New Roman"/>
          <w:szCs w:val="24"/>
        </w:rPr>
        <w:t xml:space="preserve"> witnessing. Staff often </w:t>
      </w:r>
      <w:r w:rsidRPr="00F4543A">
        <w:rPr>
          <w:rFonts w:eastAsia="Times New Roman" w:cs="Times New Roman"/>
          <w:szCs w:val="24"/>
        </w:rPr>
        <w:lastRenderedPageBreak/>
        <w:t>change</w:t>
      </w:r>
      <w:r w:rsidRPr="0047432B">
        <w:rPr>
          <w:rFonts w:eastAsia="Times New Roman" w:cs="Times New Roman"/>
          <w:szCs w:val="24"/>
        </w:rPr>
        <w:t xml:space="preserve"> professions </w:t>
      </w:r>
      <w:r w:rsidRPr="00F4543A">
        <w:rPr>
          <w:rFonts w:eastAsia="Times New Roman" w:cs="Times New Roman"/>
          <w:szCs w:val="24"/>
        </w:rPr>
        <w:t>because of</w:t>
      </w:r>
      <w:r w:rsidRPr="0047432B">
        <w:rPr>
          <w:rFonts w:eastAsia="Times New Roman" w:cs="Times New Roman"/>
          <w:szCs w:val="24"/>
        </w:rPr>
        <w:t xml:space="preserve"> not </w:t>
      </w:r>
      <w:r w:rsidRPr="00F4543A">
        <w:rPr>
          <w:rFonts w:eastAsia="Times New Roman" w:cs="Times New Roman"/>
          <w:szCs w:val="24"/>
        </w:rPr>
        <w:t>having a work-life</w:t>
      </w:r>
      <w:r w:rsidRPr="0047432B">
        <w:rPr>
          <w:rFonts w:eastAsia="Times New Roman" w:cs="Times New Roman"/>
          <w:szCs w:val="24"/>
        </w:rPr>
        <w:t xml:space="preserve"> balance.  </w:t>
      </w:r>
      <w:r w:rsidRPr="00F4543A">
        <w:rPr>
          <w:rFonts w:eastAsia="Times New Roman" w:cs="Times New Roman"/>
          <w:szCs w:val="24"/>
        </w:rPr>
        <w:t>The</w:t>
      </w:r>
      <w:r w:rsidRPr="0047432B">
        <w:rPr>
          <w:rFonts w:eastAsia="Times New Roman" w:cs="Times New Roman"/>
          <w:szCs w:val="24"/>
        </w:rPr>
        <w:t xml:space="preserve"> </w:t>
      </w:r>
      <w:r w:rsidRPr="00F4543A">
        <w:rPr>
          <w:rFonts w:eastAsia="Times New Roman" w:cs="Times New Roman"/>
          <w:szCs w:val="24"/>
        </w:rPr>
        <w:t>inculcation</w:t>
      </w:r>
      <w:r w:rsidRPr="0047432B">
        <w:rPr>
          <w:rFonts w:eastAsia="Times New Roman" w:cs="Times New Roman"/>
          <w:szCs w:val="24"/>
        </w:rPr>
        <w:t xml:space="preserve"> of technology has not aimed </w:t>
      </w:r>
      <w:r w:rsidRPr="00F4543A">
        <w:rPr>
          <w:rFonts w:eastAsia="Times New Roman" w:cs="Times New Roman"/>
          <w:szCs w:val="24"/>
        </w:rPr>
        <w:t xml:space="preserve">to provide </w:t>
      </w:r>
      <w:r w:rsidRPr="0047432B">
        <w:rPr>
          <w:rFonts w:eastAsia="Times New Roman" w:cs="Times New Roman"/>
          <w:szCs w:val="24"/>
        </w:rPr>
        <w:t>better travel experiences. However</w:t>
      </w:r>
      <w:r w:rsidRPr="00F4543A">
        <w:rPr>
          <w:rFonts w:eastAsia="Times New Roman" w:cs="Times New Roman"/>
          <w:szCs w:val="24"/>
        </w:rPr>
        <w:t>,</w:t>
      </w:r>
      <w:r w:rsidRPr="0047432B">
        <w:rPr>
          <w:rFonts w:eastAsia="Times New Roman" w:cs="Times New Roman"/>
          <w:szCs w:val="24"/>
        </w:rPr>
        <w:t xml:space="preserve"> along with</w:t>
      </w:r>
      <w:r w:rsidRPr="00F4543A">
        <w:rPr>
          <w:rFonts w:eastAsia="Times New Roman" w:cs="Times New Roman"/>
          <w:szCs w:val="24"/>
        </w:rPr>
        <w:t xml:space="preserve"> </w:t>
      </w:r>
      <w:r w:rsidRPr="0047432B">
        <w:rPr>
          <w:rFonts w:eastAsia="Times New Roman" w:cs="Times New Roman"/>
          <w:szCs w:val="24"/>
        </w:rPr>
        <w:t>this</w:t>
      </w:r>
      <w:r w:rsidRPr="00F4543A">
        <w:rPr>
          <w:rFonts w:eastAsia="Times New Roman" w:cs="Times New Roman"/>
          <w:szCs w:val="24"/>
        </w:rPr>
        <w:t>,</w:t>
      </w:r>
      <w:r w:rsidRPr="0047432B">
        <w:rPr>
          <w:rFonts w:eastAsia="Times New Roman" w:cs="Times New Roman"/>
          <w:szCs w:val="24"/>
        </w:rPr>
        <w:t xml:space="preserve"> it has ensured </w:t>
      </w:r>
      <w:r w:rsidR="007C020E" w:rsidRPr="00F4543A">
        <w:rPr>
          <w:rFonts w:eastAsia="Times New Roman" w:cs="Times New Roman"/>
          <w:szCs w:val="24"/>
        </w:rPr>
        <w:t xml:space="preserve">that </w:t>
      </w:r>
      <w:r w:rsidRPr="0047432B">
        <w:rPr>
          <w:rFonts w:eastAsia="Times New Roman" w:cs="Times New Roman"/>
          <w:szCs w:val="24"/>
        </w:rPr>
        <w:t xml:space="preserve"> </w:t>
      </w:r>
      <w:r w:rsidRPr="00F4543A">
        <w:rPr>
          <w:rFonts w:eastAsia="Times New Roman" w:cs="Times New Roman"/>
          <w:szCs w:val="24"/>
        </w:rPr>
        <w:t>it</w:t>
      </w:r>
      <w:r w:rsidRPr="0047432B">
        <w:rPr>
          <w:rFonts w:eastAsia="Times New Roman" w:cs="Times New Roman"/>
          <w:szCs w:val="24"/>
        </w:rPr>
        <w:t xml:space="preserve"> assists staff.   </w:t>
      </w:r>
      <w:r w:rsidRPr="00F4543A">
        <w:rPr>
          <w:rFonts w:eastAsia="Times New Roman" w:cs="Times New Roman"/>
          <w:szCs w:val="24"/>
        </w:rPr>
        <w:t>Customer</w:t>
      </w:r>
      <w:r w:rsidRPr="0047432B">
        <w:rPr>
          <w:rFonts w:eastAsia="Times New Roman" w:cs="Times New Roman"/>
          <w:szCs w:val="24"/>
        </w:rPr>
        <w:t xml:space="preserve"> data is the </w:t>
      </w:r>
      <w:r w:rsidRPr="00F4543A">
        <w:rPr>
          <w:rFonts w:eastAsia="Times New Roman" w:cs="Times New Roman"/>
          <w:szCs w:val="24"/>
        </w:rPr>
        <w:t>most important</w:t>
      </w:r>
      <w:r w:rsidRPr="0047432B">
        <w:rPr>
          <w:rFonts w:eastAsia="Times New Roman" w:cs="Times New Roman"/>
          <w:szCs w:val="24"/>
        </w:rPr>
        <w:t xml:space="preserve"> factor</w:t>
      </w:r>
      <w:r w:rsidR="007C020E" w:rsidRPr="00F4543A">
        <w:rPr>
          <w:rFonts w:eastAsia="Times New Roman" w:cs="Times New Roman"/>
          <w:szCs w:val="24"/>
        </w:rPr>
        <w:t xml:space="preserve"> that </w:t>
      </w:r>
      <w:r w:rsidRPr="00F4543A">
        <w:rPr>
          <w:rFonts w:eastAsia="Times New Roman" w:cs="Times New Roman"/>
          <w:szCs w:val="24"/>
        </w:rPr>
        <w:t>must</w:t>
      </w:r>
      <w:r w:rsidRPr="0047432B">
        <w:rPr>
          <w:rFonts w:eastAsia="Times New Roman" w:cs="Times New Roman"/>
          <w:szCs w:val="24"/>
        </w:rPr>
        <w:t xml:space="preserve"> be protected</w:t>
      </w:r>
      <w:r w:rsidR="007C020E" w:rsidRPr="00F4543A">
        <w:rPr>
          <w:rFonts w:eastAsia="Times New Roman" w:cs="Times New Roman"/>
          <w:szCs w:val="24"/>
        </w:rPr>
        <w:t xml:space="preserve">. </w:t>
      </w:r>
      <w:r w:rsidRPr="0047432B">
        <w:rPr>
          <w:rFonts w:eastAsia="Times New Roman" w:cs="Times New Roman"/>
          <w:szCs w:val="24"/>
        </w:rPr>
        <w:t xml:space="preserve"> In </w:t>
      </w:r>
      <w:r w:rsidRPr="00F4543A">
        <w:rPr>
          <w:rFonts w:eastAsia="Times New Roman" w:cs="Times New Roman"/>
          <w:szCs w:val="24"/>
        </w:rPr>
        <w:t>simple</w:t>
      </w:r>
      <w:r w:rsidRPr="0047432B">
        <w:rPr>
          <w:rFonts w:eastAsia="Times New Roman" w:cs="Times New Roman"/>
          <w:szCs w:val="24"/>
        </w:rPr>
        <w:t xml:space="preserve"> words</w:t>
      </w:r>
      <w:r w:rsidRPr="00F4543A">
        <w:rPr>
          <w:rFonts w:eastAsia="Times New Roman" w:cs="Times New Roman"/>
          <w:szCs w:val="24"/>
        </w:rPr>
        <w:t xml:space="preserve"> </w:t>
      </w:r>
      <w:r w:rsidRPr="0047432B">
        <w:rPr>
          <w:rFonts w:eastAsia="Times New Roman" w:cs="Times New Roman"/>
          <w:szCs w:val="24"/>
        </w:rPr>
        <w:t xml:space="preserve">with the help of technology, the industry </w:t>
      </w:r>
      <w:r w:rsidRPr="00F4543A">
        <w:rPr>
          <w:rFonts w:eastAsia="Times New Roman" w:cs="Times New Roman"/>
          <w:szCs w:val="24"/>
        </w:rPr>
        <w:t xml:space="preserve">is </w:t>
      </w:r>
      <w:r w:rsidRPr="0047432B">
        <w:rPr>
          <w:rFonts w:eastAsia="Times New Roman" w:cs="Times New Roman"/>
          <w:szCs w:val="24"/>
        </w:rPr>
        <w:t xml:space="preserve">moving towards </w:t>
      </w:r>
      <w:r w:rsidRPr="00F4543A">
        <w:rPr>
          <w:rFonts w:eastAsia="Times New Roman" w:cs="Times New Roman"/>
          <w:szCs w:val="24"/>
        </w:rPr>
        <w:t>an</w:t>
      </w:r>
      <w:r w:rsidRPr="0047432B">
        <w:rPr>
          <w:rFonts w:eastAsia="Times New Roman" w:cs="Times New Roman"/>
          <w:szCs w:val="24"/>
        </w:rPr>
        <w:t xml:space="preserve"> integrated mechanism.  Besides, the constant feedback procedure </w:t>
      </w:r>
      <w:r w:rsidR="007C020E" w:rsidRPr="00F4543A">
        <w:rPr>
          <w:rFonts w:eastAsia="Times New Roman" w:cs="Times New Roman"/>
          <w:szCs w:val="24"/>
        </w:rPr>
        <w:t>has</w:t>
      </w:r>
      <w:r w:rsidRPr="0047432B">
        <w:rPr>
          <w:rFonts w:eastAsia="Times New Roman" w:cs="Times New Roman"/>
          <w:szCs w:val="24"/>
        </w:rPr>
        <w:t xml:space="preserve"> been</w:t>
      </w:r>
      <w:r w:rsidRPr="00F4543A">
        <w:rPr>
          <w:rFonts w:eastAsia="Times New Roman" w:cs="Times New Roman"/>
          <w:szCs w:val="24"/>
        </w:rPr>
        <w:t xml:space="preserve"> </w:t>
      </w:r>
      <w:r w:rsidR="007C020E" w:rsidRPr="00F4543A">
        <w:rPr>
          <w:rFonts w:eastAsia="Times New Roman" w:cs="Times New Roman"/>
          <w:szCs w:val="24"/>
        </w:rPr>
        <w:t>a</w:t>
      </w:r>
      <w:r w:rsidRPr="0047432B">
        <w:rPr>
          <w:rFonts w:eastAsia="Times New Roman" w:cs="Times New Roman"/>
          <w:szCs w:val="24"/>
        </w:rPr>
        <w:t xml:space="preserve"> road map</w:t>
      </w:r>
      <w:r w:rsidRPr="00F4543A">
        <w:rPr>
          <w:rFonts w:eastAsia="Times New Roman" w:cs="Times New Roman"/>
          <w:szCs w:val="24"/>
        </w:rPr>
        <w:t xml:space="preserve"> </w:t>
      </w:r>
      <w:r w:rsidRPr="0047432B">
        <w:rPr>
          <w:rFonts w:eastAsia="Times New Roman" w:cs="Times New Roman"/>
          <w:szCs w:val="24"/>
        </w:rPr>
        <w:t xml:space="preserve">for the </w:t>
      </w:r>
      <w:r w:rsidR="007C020E" w:rsidRPr="00F4543A">
        <w:rPr>
          <w:rFonts w:eastAsia="Times New Roman" w:cs="Times New Roman"/>
          <w:szCs w:val="24"/>
        </w:rPr>
        <w:t>organization</w:t>
      </w:r>
      <w:r w:rsidRPr="0047432B">
        <w:rPr>
          <w:rFonts w:eastAsia="Times New Roman" w:cs="Times New Roman"/>
          <w:szCs w:val="24"/>
        </w:rPr>
        <w:t xml:space="preserve"> following which the management </w:t>
      </w:r>
      <w:r w:rsidR="007C020E" w:rsidRPr="00F4543A">
        <w:rPr>
          <w:rFonts w:eastAsia="Times New Roman" w:cs="Times New Roman"/>
          <w:szCs w:val="24"/>
        </w:rPr>
        <w:t>makes</w:t>
      </w:r>
      <w:r w:rsidRPr="0047432B">
        <w:rPr>
          <w:rFonts w:eastAsia="Times New Roman" w:cs="Times New Roman"/>
          <w:szCs w:val="24"/>
        </w:rPr>
        <w:t xml:space="preserve"> the final decisions. </w:t>
      </w:r>
      <w:proofErr w:type="gramStart"/>
      <w:r w:rsidRPr="0047432B">
        <w:rPr>
          <w:rFonts w:eastAsia="Times New Roman" w:cs="Times New Roman"/>
          <w:szCs w:val="24"/>
        </w:rPr>
        <w:t>Therefore,  in</w:t>
      </w:r>
      <w:proofErr w:type="gramEnd"/>
      <w:r w:rsidRPr="0047432B">
        <w:rPr>
          <w:rFonts w:eastAsia="Times New Roman" w:cs="Times New Roman"/>
          <w:szCs w:val="24"/>
        </w:rPr>
        <w:t xml:space="preserve"> the recent contemporary situation, this sector has </w:t>
      </w:r>
      <w:r w:rsidRPr="00F4543A">
        <w:rPr>
          <w:rFonts w:eastAsia="Times New Roman" w:cs="Times New Roman"/>
          <w:szCs w:val="24"/>
        </w:rPr>
        <w:t xml:space="preserve">a </w:t>
      </w:r>
      <w:r w:rsidRPr="0047432B">
        <w:rPr>
          <w:rFonts w:eastAsia="Times New Roman" w:cs="Times New Roman"/>
          <w:szCs w:val="24"/>
        </w:rPr>
        <w:t>wide range of opportuniti</w:t>
      </w:r>
      <w:r w:rsidR="007C020E" w:rsidRPr="00F4543A">
        <w:rPr>
          <w:rFonts w:eastAsia="Times New Roman" w:cs="Times New Roman"/>
          <w:szCs w:val="24"/>
        </w:rPr>
        <w:t>es</w:t>
      </w:r>
      <w:r w:rsidR="0080388B">
        <w:rPr>
          <w:rFonts w:eastAsia="Times New Roman" w:cs="Times New Roman"/>
          <w:szCs w:val="24"/>
        </w:rPr>
        <w:t>.</w:t>
      </w:r>
    </w:p>
    <w:p w14:paraId="771EEAEB" w14:textId="77777777" w:rsidR="007C020E" w:rsidRPr="00F4543A" w:rsidRDefault="007C020E" w:rsidP="0047432B">
      <w:pPr>
        <w:spacing w:line="360" w:lineRule="auto"/>
        <w:rPr>
          <w:rFonts w:cs="Times New Roman"/>
          <w:szCs w:val="24"/>
        </w:rPr>
      </w:pPr>
    </w:p>
    <w:p w14:paraId="253A8BDE" w14:textId="1115139E" w:rsidR="007C020E" w:rsidRPr="00F4543A" w:rsidRDefault="0047432B" w:rsidP="007C020E">
      <w:pPr>
        <w:pStyle w:val="Heading1"/>
        <w:spacing w:line="360" w:lineRule="auto"/>
        <w:rPr>
          <w:rFonts w:cs="Times New Roman"/>
          <w:sz w:val="24"/>
          <w:szCs w:val="24"/>
          <w:lang w:val="en-GB"/>
        </w:rPr>
      </w:pPr>
      <w:bookmarkStart w:id="6" w:name="_Toc164441310"/>
      <w:r w:rsidRPr="00F4543A">
        <w:rPr>
          <w:rFonts w:cs="Times New Roman"/>
          <w:sz w:val="24"/>
          <w:szCs w:val="24"/>
          <w:lang w:val="en-GB"/>
        </w:rPr>
        <w:t>6.Reference</w:t>
      </w:r>
      <w:bookmarkEnd w:id="6"/>
    </w:p>
    <w:p w14:paraId="5214910C" w14:textId="77777777" w:rsidR="007C020E" w:rsidRPr="00F4543A" w:rsidRDefault="007C020E" w:rsidP="007C020E">
      <w:pPr>
        <w:spacing w:line="360" w:lineRule="auto"/>
        <w:rPr>
          <w:rFonts w:cs="Times New Roman"/>
          <w:szCs w:val="24"/>
        </w:rPr>
      </w:pPr>
      <w:r w:rsidRPr="00F4543A">
        <w:rPr>
          <w:rFonts w:cs="Times New Roman"/>
          <w:szCs w:val="24"/>
          <w:shd w:val="clear" w:color="auto" w:fill="FFFFFF"/>
        </w:rPr>
        <w:t>AlKahtani, N., Iqbal, S., Sohail, M., Sheraz, F., Jahan, S., Anwar, B. and Haider, S., 2021. Impact of employee empowerment on organizational commitment through job satisfaction in four and five stars hotel industry. </w:t>
      </w:r>
      <w:r w:rsidRPr="00F4543A">
        <w:rPr>
          <w:rFonts w:cs="Times New Roman"/>
          <w:i/>
          <w:iCs/>
          <w:szCs w:val="24"/>
          <w:shd w:val="clear" w:color="auto" w:fill="FFFFFF"/>
        </w:rPr>
        <w:t>Management Science Letters</w:t>
      </w:r>
      <w:r w:rsidRPr="00F4543A">
        <w:rPr>
          <w:rFonts w:cs="Times New Roman"/>
          <w:szCs w:val="24"/>
          <w:shd w:val="clear" w:color="auto" w:fill="FFFFFF"/>
        </w:rPr>
        <w:t>, </w:t>
      </w:r>
      <w:r w:rsidRPr="00F4543A">
        <w:rPr>
          <w:rFonts w:cs="Times New Roman"/>
          <w:i/>
          <w:iCs/>
          <w:szCs w:val="24"/>
          <w:shd w:val="clear" w:color="auto" w:fill="FFFFFF"/>
        </w:rPr>
        <w:t>11</w:t>
      </w:r>
      <w:r w:rsidRPr="00F4543A">
        <w:rPr>
          <w:rFonts w:cs="Times New Roman"/>
          <w:szCs w:val="24"/>
          <w:shd w:val="clear" w:color="auto" w:fill="FFFFFF"/>
        </w:rPr>
        <w:t>(3), pp.813-822.</w:t>
      </w:r>
    </w:p>
    <w:p w14:paraId="7A0D6B8C"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Alrawadieh, Z., Alrawadieh, Z. and Cetin, G., 2021. Digital transformation and revenue management: Evidence from the hotel industry. </w:t>
      </w:r>
      <w:r w:rsidRPr="00F4543A">
        <w:rPr>
          <w:rFonts w:cs="Times New Roman"/>
          <w:i/>
          <w:iCs/>
          <w:szCs w:val="24"/>
          <w:shd w:val="clear" w:color="auto" w:fill="FFFFFF"/>
        </w:rPr>
        <w:t>Tourism Economics</w:t>
      </w:r>
      <w:r w:rsidRPr="00F4543A">
        <w:rPr>
          <w:rFonts w:cs="Times New Roman"/>
          <w:szCs w:val="24"/>
          <w:shd w:val="clear" w:color="auto" w:fill="FFFFFF"/>
        </w:rPr>
        <w:t>, </w:t>
      </w:r>
      <w:r w:rsidRPr="00F4543A">
        <w:rPr>
          <w:rFonts w:cs="Times New Roman"/>
          <w:i/>
          <w:iCs/>
          <w:szCs w:val="24"/>
          <w:shd w:val="clear" w:color="auto" w:fill="FFFFFF"/>
        </w:rPr>
        <w:t>27</w:t>
      </w:r>
      <w:r w:rsidRPr="00F4543A">
        <w:rPr>
          <w:rFonts w:cs="Times New Roman"/>
          <w:szCs w:val="24"/>
          <w:shd w:val="clear" w:color="auto" w:fill="FFFFFF"/>
        </w:rPr>
        <w:t>(2), pp.328-345.</w:t>
      </w:r>
    </w:p>
    <w:p w14:paraId="6FE3D32A"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Awara, N.F., Odigbo, B.E., Anyadighibe, J.A. and Esiet, J.E., 2022. Automated Service Delivery System and Customer Satisfaction of Hotels. </w:t>
      </w:r>
      <w:r w:rsidRPr="00F4543A">
        <w:rPr>
          <w:rFonts w:cs="Times New Roman"/>
          <w:i/>
          <w:iCs/>
          <w:szCs w:val="24"/>
          <w:shd w:val="clear" w:color="auto" w:fill="FFFFFF"/>
        </w:rPr>
        <w:t>Nigerian Academy of Management Journal</w:t>
      </w:r>
      <w:r w:rsidRPr="00F4543A">
        <w:rPr>
          <w:rFonts w:cs="Times New Roman"/>
          <w:szCs w:val="24"/>
          <w:shd w:val="clear" w:color="auto" w:fill="FFFFFF"/>
        </w:rPr>
        <w:t>, </w:t>
      </w:r>
      <w:r w:rsidRPr="00F4543A">
        <w:rPr>
          <w:rFonts w:cs="Times New Roman"/>
          <w:i/>
          <w:iCs/>
          <w:szCs w:val="24"/>
          <w:shd w:val="clear" w:color="auto" w:fill="FFFFFF"/>
        </w:rPr>
        <w:t>17</w:t>
      </w:r>
      <w:r w:rsidRPr="00F4543A">
        <w:rPr>
          <w:rFonts w:cs="Times New Roman"/>
          <w:szCs w:val="24"/>
          <w:shd w:val="clear" w:color="auto" w:fill="FFFFFF"/>
        </w:rPr>
        <w:t>(1), pp.156-168.</w:t>
      </w:r>
    </w:p>
    <w:p w14:paraId="1228F576" w14:textId="3362C87B"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Barreto, N. and Mayya, S., 2022. An Analysis of the Indian Hospitality Sector using ABCD Framework. </w:t>
      </w:r>
      <w:r w:rsidRPr="00F4543A">
        <w:rPr>
          <w:rFonts w:cs="Times New Roman"/>
          <w:i/>
          <w:iCs/>
          <w:szCs w:val="24"/>
          <w:shd w:val="clear" w:color="auto" w:fill="FFFFFF"/>
        </w:rPr>
        <w:t>International Journal of Case Studies in Business, IT, and Education (IJCSBE), ISSN</w:t>
      </w:r>
      <w:r w:rsidRPr="00F4543A">
        <w:rPr>
          <w:rFonts w:cs="Times New Roman"/>
          <w:szCs w:val="24"/>
          <w:shd w:val="clear" w:color="auto" w:fill="FFFFFF"/>
        </w:rPr>
        <w:t>, pp.2581-6942.</w:t>
      </w:r>
    </w:p>
    <w:p w14:paraId="485D6571"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Bi, J.W., Liu, Y., Fan, Z.P. and Zhang, J., 2020. Exploring asymmetric effects of attribute performance on customer satisfaction in the hotel industry. </w:t>
      </w:r>
      <w:r w:rsidRPr="00F4543A">
        <w:rPr>
          <w:rFonts w:cs="Times New Roman"/>
          <w:i/>
          <w:iCs/>
          <w:szCs w:val="24"/>
          <w:shd w:val="clear" w:color="auto" w:fill="FFFFFF"/>
        </w:rPr>
        <w:t>Tourism Management</w:t>
      </w:r>
      <w:r w:rsidRPr="00F4543A">
        <w:rPr>
          <w:rFonts w:cs="Times New Roman"/>
          <w:szCs w:val="24"/>
          <w:shd w:val="clear" w:color="auto" w:fill="FFFFFF"/>
        </w:rPr>
        <w:t>, </w:t>
      </w:r>
      <w:r w:rsidRPr="00F4543A">
        <w:rPr>
          <w:rFonts w:cs="Times New Roman"/>
          <w:i/>
          <w:iCs/>
          <w:szCs w:val="24"/>
          <w:shd w:val="clear" w:color="auto" w:fill="FFFFFF"/>
        </w:rPr>
        <w:t>77</w:t>
      </w:r>
      <w:r w:rsidRPr="00F4543A">
        <w:rPr>
          <w:rFonts w:cs="Times New Roman"/>
          <w:szCs w:val="24"/>
          <w:shd w:val="clear" w:color="auto" w:fill="FFFFFF"/>
        </w:rPr>
        <w:t>, p.104006.</w:t>
      </w:r>
    </w:p>
    <w:p w14:paraId="42097505" w14:textId="6FB1EC2D"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Breinlich, H., Leromain, E., Novy, D. and Sampson, T., 2022. The Brexit vote, inflation, and UK living standards. </w:t>
      </w:r>
      <w:r w:rsidRPr="00F4543A">
        <w:rPr>
          <w:rFonts w:cs="Times New Roman"/>
          <w:i/>
          <w:iCs/>
          <w:szCs w:val="24"/>
          <w:shd w:val="clear" w:color="auto" w:fill="FFFFFF"/>
        </w:rPr>
        <w:t>International Economic Review</w:t>
      </w:r>
      <w:r w:rsidRPr="00F4543A">
        <w:rPr>
          <w:rFonts w:cs="Times New Roman"/>
          <w:szCs w:val="24"/>
          <w:shd w:val="clear" w:color="auto" w:fill="FFFFFF"/>
        </w:rPr>
        <w:t>, </w:t>
      </w:r>
      <w:r w:rsidRPr="00F4543A">
        <w:rPr>
          <w:rFonts w:cs="Times New Roman"/>
          <w:i/>
          <w:iCs/>
          <w:szCs w:val="24"/>
          <w:shd w:val="clear" w:color="auto" w:fill="FFFFFF"/>
        </w:rPr>
        <w:t>63</w:t>
      </w:r>
      <w:r w:rsidRPr="00F4543A">
        <w:rPr>
          <w:rFonts w:cs="Times New Roman"/>
          <w:szCs w:val="24"/>
          <w:shd w:val="clear" w:color="auto" w:fill="FFFFFF"/>
        </w:rPr>
        <w:t>(1), pp.63-93.</w:t>
      </w:r>
    </w:p>
    <w:p w14:paraId="7FDB19E7"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Broadbent, B., 2020. Inflation and beliefs about inflation. </w:t>
      </w:r>
      <w:r w:rsidRPr="00F4543A">
        <w:rPr>
          <w:rFonts w:cs="Times New Roman"/>
          <w:i/>
          <w:iCs/>
          <w:szCs w:val="24"/>
          <w:shd w:val="clear" w:color="auto" w:fill="FFFFFF"/>
        </w:rPr>
        <w:t>Speech given at the London Business School</w:t>
      </w:r>
      <w:r w:rsidRPr="00F4543A">
        <w:rPr>
          <w:rFonts w:cs="Times New Roman"/>
          <w:szCs w:val="24"/>
          <w:shd w:val="clear" w:color="auto" w:fill="FFFFFF"/>
        </w:rPr>
        <w:t>, </w:t>
      </w:r>
      <w:r w:rsidRPr="00F4543A">
        <w:rPr>
          <w:rFonts w:cs="Times New Roman"/>
          <w:i/>
          <w:iCs/>
          <w:szCs w:val="24"/>
          <w:shd w:val="clear" w:color="auto" w:fill="FFFFFF"/>
        </w:rPr>
        <w:t>4</w:t>
      </w:r>
      <w:r w:rsidRPr="00F4543A">
        <w:rPr>
          <w:rFonts w:cs="Times New Roman"/>
          <w:szCs w:val="24"/>
          <w:shd w:val="clear" w:color="auto" w:fill="FFFFFF"/>
        </w:rPr>
        <w:t>.</w:t>
      </w:r>
    </w:p>
    <w:p w14:paraId="137DB200"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Chan, E.S., Okumus, F. and Chan, W., 2020. What hinders hotels’ adoption of environmental technologies: A quantitative study. </w:t>
      </w:r>
      <w:r w:rsidRPr="00F4543A">
        <w:rPr>
          <w:rFonts w:cs="Times New Roman"/>
          <w:i/>
          <w:iCs/>
          <w:szCs w:val="24"/>
          <w:shd w:val="clear" w:color="auto" w:fill="FFFFFF"/>
        </w:rPr>
        <w:t>International Journal of Hospitality Management</w:t>
      </w:r>
      <w:r w:rsidRPr="00F4543A">
        <w:rPr>
          <w:rFonts w:cs="Times New Roman"/>
          <w:szCs w:val="24"/>
          <w:shd w:val="clear" w:color="auto" w:fill="FFFFFF"/>
        </w:rPr>
        <w:t>, </w:t>
      </w:r>
      <w:r w:rsidRPr="00F4543A">
        <w:rPr>
          <w:rFonts w:cs="Times New Roman"/>
          <w:i/>
          <w:iCs/>
          <w:szCs w:val="24"/>
          <w:shd w:val="clear" w:color="auto" w:fill="FFFFFF"/>
        </w:rPr>
        <w:t>84</w:t>
      </w:r>
      <w:r w:rsidRPr="00F4543A">
        <w:rPr>
          <w:rFonts w:cs="Times New Roman"/>
          <w:szCs w:val="24"/>
          <w:shd w:val="clear" w:color="auto" w:fill="FFFFFF"/>
        </w:rPr>
        <w:t>, p.102324.</w:t>
      </w:r>
    </w:p>
    <w:p w14:paraId="58225FDF" w14:textId="77777777" w:rsidR="007C020E" w:rsidRPr="00F4543A" w:rsidRDefault="007C020E" w:rsidP="007C020E">
      <w:pPr>
        <w:spacing w:line="360" w:lineRule="auto"/>
        <w:rPr>
          <w:rFonts w:cs="Times New Roman"/>
          <w:szCs w:val="24"/>
        </w:rPr>
      </w:pPr>
      <w:r w:rsidRPr="00F4543A">
        <w:rPr>
          <w:rFonts w:cs="Times New Roman"/>
          <w:szCs w:val="24"/>
        </w:rPr>
        <w:t xml:space="preserve">deloitte , 2024. </w:t>
      </w:r>
      <w:r w:rsidRPr="00F4543A">
        <w:rPr>
          <w:rFonts w:cs="Times New Roman"/>
          <w:szCs w:val="24"/>
          <w:lang w:val="en-IN"/>
        </w:rPr>
        <w:t xml:space="preserve">Brexit: Travel, hospitality and services companies rethink their operational strategies </w:t>
      </w:r>
      <w:hyperlink r:id="rId8" w:history="1">
        <w:r w:rsidRPr="00F4543A">
          <w:rPr>
            <w:rStyle w:val="Hyperlink"/>
            <w:rFonts w:cs="Times New Roman"/>
            <w:color w:val="auto"/>
            <w:szCs w:val="24"/>
          </w:rPr>
          <w:t>Brexit: Travel, Hospitality and Services companies rethink their operational strategies | Deloitte UK</w:t>
        </w:r>
      </w:hyperlink>
      <w:r w:rsidRPr="00F4543A">
        <w:rPr>
          <w:rFonts w:cs="Times New Roman"/>
          <w:szCs w:val="24"/>
        </w:rPr>
        <w:t>. ACCESSED ON :19.04.2024)</w:t>
      </w:r>
    </w:p>
    <w:p w14:paraId="39C4DEDB" w14:textId="77777777" w:rsidR="007C020E" w:rsidRPr="00F4543A" w:rsidRDefault="007C020E" w:rsidP="007C020E">
      <w:pPr>
        <w:spacing w:line="360" w:lineRule="auto"/>
        <w:rPr>
          <w:rFonts w:cs="Times New Roman"/>
          <w:szCs w:val="24"/>
        </w:rPr>
      </w:pPr>
      <w:r w:rsidRPr="00F4543A">
        <w:rPr>
          <w:rFonts w:cs="Times New Roman"/>
          <w:szCs w:val="24"/>
          <w:shd w:val="clear" w:color="auto" w:fill="FFFFFF"/>
        </w:rPr>
        <w:lastRenderedPageBreak/>
        <w:t>Dijmărescu, I., Iatagan, M., Hurloiu, I., Geamănu, M., Rusescu, C. and Dijmărescu, A., 2022. Neuromanagement decision making in facial recognition biometric authentication as a mobile payment technology in retail, restaurant, and hotel business models. </w:t>
      </w:r>
      <w:r w:rsidRPr="00F4543A">
        <w:rPr>
          <w:rFonts w:cs="Times New Roman"/>
          <w:i/>
          <w:iCs/>
          <w:szCs w:val="24"/>
          <w:shd w:val="clear" w:color="auto" w:fill="FFFFFF"/>
        </w:rPr>
        <w:t>Oeconomia Copernicana</w:t>
      </w:r>
      <w:r w:rsidRPr="00F4543A">
        <w:rPr>
          <w:rFonts w:cs="Times New Roman"/>
          <w:szCs w:val="24"/>
          <w:shd w:val="clear" w:color="auto" w:fill="FFFFFF"/>
        </w:rPr>
        <w:t>, </w:t>
      </w:r>
      <w:r w:rsidRPr="00F4543A">
        <w:rPr>
          <w:rFonts w:cs="Times New Roman"/>
          <w:i/>
          <w:iCs/>
          <w:szCs w:val="24"/>
          <w:shd w:val="clear" w:color="auto" w:fill="FFFFFF"/>
        </w:rPr>
        <w:t>13</w:t>
      </w:r>
      <w:r w:rsidRPr="00F4543A">
        <w:rPr>
          <w:rFonts w:cs="Times New Roman"/>
          <w:szCs w:val="24"/>
          <w:shd w:val="clear" w:color="auto" w:fill="FFFFFF"/>
        </w:rPr>
        <w:t>(1), pp.225-250.</w:t>
      </w:r>
    </w:p>
    <w:p w14:paraId="50A6402A"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En, C.M., Kasmin, I.F., Abidin, Z.M.Z. and Vasudavan, H., 2022. Cyber Security Implementation in Hospitality Industry. </w:t>
      </w:r>
      <w:r w:rsidRPr="00F4543A">
        <w:rPr>
          <w:rFonts w:cs="Times New Roman"/>
          <w:i/>
          <w:iCs/>
          <w:szCs w:val="24"/>
          <w:shd w:val="clear" w:color="auto" w:fill="FFFFFF"/>
        </w:rPr>
        <w:t>International Journal of Data Science and Advanced Analytics</w:t>
      </w:r>
      <w:r w:rsidRPr="00F4543A">
        <w:rPr>
          <w:rFonts w:cs="Times New Roman"/>
          <w:szCs w:val="24"/>
          <w:shd w:val="clear" w:color="auto" w:fill="FFFFFF"/>
        </w:rPr>
        <w:t>, </w:t>
      </w:r>
      <w:r w:rsidRPr="00F4543A">
        <w:rPr>
          <w:rFonts w:cs="Times New Roman"/>
          <w:i/>
          <w:iCs/>
          <w:szCs w:val="24"/>
          <w:shd w:val="clear" w:color="auto" w:fill="FFFFFF"/>
        </w:rPr>
        <w:t>4</w:t>
      </w:r>
      <w:r w:rsidRPr="00F4543A">
        <w:rPr>
          <w:rFonts w:cs="Times New Roman"/>
          <w:szCs w:val="24"/>
          <w:shd w:val="clear" w:color="auto" w:fill="FFFFFF"/>
        </w:rPr>
        <w:t>, pp.70-76.</w:t>
      </w:r>
    </w:p>
    <w:p w14:paraId="14F86579"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Floričić, T., 2020. Sustainable solutions in the hospitality industry and competitiveness context of “green hotels”. </w:t>
      </w:r>
      <w:r w:rsidRPr="00F4543A">
        <w:rPr>
          <w:rFonts w:cs="Times New Roman"/>
          <w:i/>
          <w:iCs/>
          <w:szCs w:val="24"/>
          <w:shd w:val="clear" w:color="auto" w:fill="FFFFFF"/>
        </w:rPr>
        <w:t>Civil Engineering Journal</w:t>
      </w:r>
      <w:r w:rsidRPr="00F4543A">
        <w:rPr>
          <w:rFonts w:cs="Times New Roman"/>
          <w:szCs w:val="24"/>
          <w:shd w:val="clear" w:color="auto" w:fill="FFFFFF"/>
        </w:rPr>
        <w:t>, </w:t>
      </w:r>
      <w:r w:rsidRPr="00F4543A">
        <w:rPr>
          <w:rFonts w:cs="Times New Roman"/>
          <w:i/>
          <w:iCs/>
          <w:szCs w:val="24"/>
          <w:shd w:val="clear" w:color="auto" w:fill="FFFFFF"/>
        </w:rPr>
        <w:t>6</w:t>
      </w:r>
      <w:r w:rsidRPr="00F4543A">
        <w:rPr>
          <w:rFonts w:cs="Times New Roman"/>
          <w:szCs w:val="24"/>
          <w:shd w:val="clear" w:color="auto" w:fill="FFFFFF"/>
        </w:rPr>
        <w:t>(6), pp.1104-1113.</w:t>
      </w:r>
    </w:p>
    <w:p w14:paraId="1859A11C"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Hao, F., Xiao, Q. and Chon, K., 2020. COVID-19 and China’s hotel industry: Impacts, a disaster management framework, and post-pandemic agenda. </w:t>
      </w:r>
      <w:r w:rsidRPr="00F4543A">
        <w:rPr>
          <w:rFonts w:cs="Times New Roman"/>
          <w:i/>
          <w:iCs/>
          <w:szCs w:val="24"/>
          <w:shd w:val="clear" w:color="auto" w:fill="FFFFFF"/>
        </w:rPr>
        <w:t>International journal of hospitality management</w:t>
      </w:r>
      <w:r w:rsidRPr="00F4543A">
        <w:rPr>
          <w:rFonts w:cs="Times New Roman"/>
          <w:szCs w:val="24"/>
          <w:shd w:val="clear" w:color="auto" w:fill="FFFFFF"/>
        </w:rPr>
        <w:t>, </w:t>
      </w:r>
      <w:r w:rsidRPr="00F4543A">
        <w:rPr>
          <w:rFonts w:cs="Times New Roman"/>
          <w:i/>
          <w:iCs/>
          <w:szCs w:val="24"/>
          <w:shd w:val="clear" w:color="auto" w:fill="FFFFFF"/>
        </w:rPr>
        <w:t>90</w:t>
      </w:r>
      <w:r w:rsidRPr="00F4543A">
        <w:rPr>
          <w:rFonts w:cs="Times New Roman"/>
          <w:szCs w:val="24"/>
          <w:shd w:val="clear" w:color="auto" w:fill="FFFFFF"/>
        </w:rPr>
        <w:t>, p.102636.</w:t>
      </w:r>
    </w:p>
    <w:p w14:paraId="418673F5" w14:textId="77777777" w:rsidR="007C020E" w:rsidRPr="00F4543A" w:rsidRDefault="007C020E" w:rsidP="007C020E">
      <w:pPr>
        <w:spacing w:line="360" w:lineRule="auto"/>
        <w:rPr>
          <w:rFonts w:cs="Times New Roman"/>
          <w:szCs w:val="24"/>
        </w:rPr>
      </w:pPr>
      <w:r w:rsidRPr="00F4543A">
        <w:rPr>
          <w:rFonts w:cs="Times New Roman"/>
          <w:szCs w:val="24"/>
          <w:shd w:val="clear" w:color="auto" w:fill="FFFFFF"/>
        </w:rPr>
        <w:t>Huang, M.H. and Rust, R.T., 2021. A strategic framework for artificial intelligence in marketing. </w:t>
      </w:r>
      <w:r w:rsidRPr="00F4543A">
        <w:rPr>
          <w:rFonts w:cs="Times New Roman"/>
          <w:i/>
          <w:iCs/>
          <w:szCs w:val="24"/>
          <w:shd w:val="clear" w:color="auto" w:fill="FFFFFF"/>
        </w:rPr>
        <w:t>Journal of the Academy of Marketing Science</w:t>
      </w:r>
      <w:r w:rsidRPr="00F4543A">
        <w:rPr>
          <w:rFonts w:cs="Times New Roman"/>
          <w:szCs w:val="24"/>
          <w:shd w:val="clear" w:color="auto" w:fill="FFFFFF"/>
        </w:rPr>
        <w:t>, </w:t>
      </w:r>
      <w:r w:rsidRPr="00F4543A">
        <w:rPr>
          <w:rFonts w:cs="Times New Roman"/>
          <w:i/>
          <w:iCs/>
          <w:szCs w:val="24"/>
          <w:shd w:val="clear" w:color="auto" w:fill="FFFFFF"/>
        </w:rPr>
        <w:t>49</w:t>
      </w:r>
      <w:r w:rsidRPr="00F4543A">
        <w:rPr>
          <w:rFonts w:cs="Times New Roman"/>
          <w:szCs w:val="24"/>
          <w:shd w:val="clear" w:color="auto" w:fill="FFFFFF"/>
        </w:rPr>
        <w:t>, pp.30-50.</w:t>
      </w:r>
    </w:p>
    <w:p w14:paraId="5E1B4E1A" w14:textId="77777777" w:rsidR="007C020E" w:rsidRPr="00F4543A" w:rsidRDefault="007C020E" w:rsidP="007C020E">
      <w:pPr>
        <w:spacing w:line="360" w:lineRule="auto"/>
        <w:rPr>
          <w:rFonts w:cs="Times New Roman"/>
          <w:szCs w:val="24"/>
        </w:rPr>
      </w:pPr>
      <w:r w:rsidRPr="00F4543A">
        <w:rPr>
          <w:rFonts w:cs="Times New Roman"/>
          <w:szCs w:val="24"/>
          <w:shd w:val="clear" w:color="auto" w:fill="FFFFFF"/>
        </w:rPr>
        <w:t>Köseoglu, M.A., Altin, M., Chan, E. and Aladag, O.F., 2020. What are the key success factors for strategy formulation and implementation? Perspectives of managers in the hotel industry. </w:t>
      </w:r>
      <w:r w:rsidRPr="00F4543A">
        <w:rPr>
          <w:rFonts w:cs="Times New Roman"/>
          <w:i/>
          <w:iCs/>
          <w:szCs w:val="24"/>
          <w:shd w:val="clear" w:color="auto" w:fill="FFFFFF"/>
        </w:rPr>
        <w:t>International Journal of Hospitality Management</w:t>
      </w:r>
      <w:r w:rsidRPr="00F4543A">
        <w:rPr>
          <w:rFonts w:cs="Times New Roman"/>
          <w:szCs w:val="24"/>
          <w:shd w:val="clear" w:color="auto" w:fill="FFFFFF"/>
        </w:rPr>
        <w:t>, </w:t>
      </w:r>
      <w:r w:rsidRPr="00F4543A">
        <w:rPr>
          <w:rFonts w:cs="Times New Roman"/>
          <w:i/>
          <w:iCs/>
          <w:szCs w:val="24"/>
          <w:shd w:val="clear" w:color="auto" w:fill="FFFFFF"/>
        </w:rPr>
        <w:t>89</w:t>
      </w:r>
      <w:r w:rsidRPr="00F4543A">
        <w:rPr>
          <w:rFonts w:cs="Times New Roman"/>
          <w:szCs w:val="24"/>
          <w:shd w:val="clear" w:color="auto" w:fill="FFFFFF"/>
        </w:rPr>
        <w:t>, p.102574.</w:t>
      </w:r>
    </w:p>
    <w:p w14:paraId="58901BF4"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Li, C., Mirosa, M. and Bremer, P., 2020. Review of online food delivery platforms and their impacts on sustainability. </w:t>
      </w:r>
      <w:r w:rsidRPr="00F4543A">
        <w:rPr>
          <w:rFonts w:cs="Times New Roman"/>
          <w:i/>
          <w:iCs/>
          <w:szCs w:val="24"/>
          <w:shd w:val="clear" w:color="auto" w:fill="FFFFFF"/>
        </w:rPr>
        <w:t>Sustainability</w:t>
      </w:r>
      <w:r w:rsidRPr="00F4543A">
        <w:rPr>
          <w:rFonts w:cs="Times New Roman"/>
          <w:szCs w:val="24"/>
          <w:shd w:val="clear" w:color="auto" w:fill="FFFFFF"/>
        </w:rPr>
        <w:t>, </w:t>
      </w:r>
      <w:r w:rsidRPr="00F4543A">
        <w:rPr>
          <w:rFonts w:cs="Times New Roman"/>
          <w:i/>
          <w:iCs/>
          <w:szCs w:val="24"/>
          <w:shd w:val="clear" w:color="auto" w:fill="FFFFFF"/>
        </w:rPr>
        <w:t>12</w:t>
      </w:r>
      <w:r w:rsidRPr="00F4543A">
        <w:rPr>
          <w:rFonts w:cs="Times New Roman"/>
          <w:szCs w:val="24"/>
          <w:shd w:val="clear" w:color="auto" w:fill="FFFFFF"/>
        </w:rPr>
        <w:t>(14), p.5528.</w:t>
      </w:r>
    </w:p>
    <w:p w14:paraId="2B8D37AF"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Mercan, S., Cain, L., Akkaya, K., Cebe, M., Uluagac, S., Alonso, M. and Cobanoglu, C., 2021. Improving the service industry with hyper-connectivity: IoT in hospitality. </w:t>
      </w:r>
      <w:r w:rsidRPr="00F4543A">
        <w:rPr>
          <w:rFonts w:cs="Times New Roman"/>
          <w:i/>
          <w:iCs/>
          <w:szCs w:val="24"/>
          <w:shd w:val="clear" w:color="auto" w:fill="FFFFFF"/>
        </w:rPr>
        <w:t>International Journal of Contemporary Hospitality Management</w:t>
      </w:r>
      <w:r w:rsidRPr="00F4543A">
        <w:rPr>
          <w:rFonts w:cs="Times New Roman"/>
          <w:szCs w:val="24"/>
          <w:shd w:val="clear" w:color="auto" w:fill="FFFFFF"/>
        </w:rPr>
        <w:t>, </w:t>
      </w:r>
      <w:r w:rsidRPr="00F4543A">
        <w:rPr>
          <w:rFonts w:cs="Times New Roman"/>
          <w:i/>
          <w:iCs/>
          <w:szCs w:val="24"/>
          <w:shd w:val="clear" w:color="auto" w:fill="FFFFFF"/>
        </w:rPr>
        <w:t>33</w:t>
      </w:r>
      <w:r w:rsidRPr="00F4543A">
        <w:rPr>
          <w:rFonts w:cs="Times New Roman"/>
          <w:szCs w:val="24"/>
          <w:shd w:val="clear" w:color="auto" w:fill="FFFFFF"/>
        </w:rPr>
        <w:t>(1), pp.243-262.</w:t>
      </w:r>
    </w:p>
    <w:p w14:paraId="639DF875"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Pizam, A., Ozturk, A.B., Balderas-Cejudo, A., Buhalis, D., Fuchs, G., Hara, T., Meira, J., Revilla, M.R.G., Sethi, D., Shen, Y. and State, O., 2022. Factors affecting hotel managers’ intentions to adopt robotic technologies: A global study. </w:t>
      </w:r>
      <w:r w:rsidRPr="00F4543A">
        <w:rPr>
          <w:rFonts w:cs="Times New Roman"/>
          <w:i/>
          <w:iCs/>
          <w:szCs w:val="24"/>
          <w:shd w:val="clear" w:color="auto" w:fill="FFFFFF"/>
        </w:rPr>
        <w:t>International Journal of Hospitality Management</w:t>
      </w:r>
      <w:r w:rsidRPr="00F4543A">
        <w:rPr>
          <w:rFonts w:cs="Times New Roman"/>
          <w:szCs w:val="24"/>
          <w:shd w:val="clear" w:color="auto" w:fill="FFFFFF"/>
        </w:rPr>
        <w:t>, </w:t>
      </w:r>
      <w:r w:rsidRPr="00F4543A">
        <w:rPr>
          <w:rFonts w:cs="Times New Roman"/>
          <w:i/>
          <w:iCs/>
          <w:szCs w:val="24"/>
          <w:shd w:val="clear" w:color="auto" w:fill="FFFFFF"/>
        </w:rPr>
        <w:t>102</w:t>
      </w:r>
      <w:r w:rsidRPr="00F4543A">
        <w:rPr>
          <w:rFonts w:cs="Times New Roman"/>
          <w:szCs w:val="24"/>
          <w:shd w:val="clear" w:color="auto" w:fill="FFFFFF"/>
        </w:rPr>
        <w:t>, p.103139.</w:t>
      </w:r>
    </w:p>
    <w:p w14:paraId="3E519013"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Rosete, A., Soares, B., Salvadorinho, J., Reis, J. and Amorim, M., 2020. Service robots in the hospitality industry: An exploratory literature review. In </w:t>
      </w:r>
      <w:r w:rsidRPr="00F4543A">
        <w:rPr>
          <w:rFonts w:cs="Times New Roman"/>
          <w:i/>
          <w:iCs/>
          <w:szCs w:val="24"/>
          <w:shd w:val="clear" w:color="auto" w:fill="FFFFFF"/>
        </w:rPr>
        <w:t>Exploring Service Science: 10th International Conference, IESS 2020, Porto, Portugal, February 5–7, 2020, Proceedings 10</w:t>
      </w:r>
      <w:r w:rsidRPr="00F4543A">
        <w:rPr>
          <w:rFonts w:cs="Times New Roman"/>
          <w:szCs w:val="24"/>
          <w:shd w:val="clear" w:color="auto" w:fill="FFFFFF"/>
        </w:rPr>
        <w:t> (pp. 174-186). Springer International Publishing.</w:t>
      </w:r>
    </w:p>
    <w:p w14:paraId="5A10EE23" w14:textId="77777777" w:rsidR="007C020E" w:rsidRPr="00F4543A" w:rsidRDefault="007C020E" w:rsidP="007C020E">
      <w:pPr>
        <w:spacing w:line="360" w:lineRule="auto"/>
        <w:rPr>
          <w:rFonts w:cs="Times New Roman"/>
          <w:szCs w:val="24"/>
        </w:rPr>
      </w:pPr>
      <w:r w:rsidRPr="00F4543A">
        <w:rPr>
          <w:rFonts w:cs="Times New Roman"/>
          <w:szCs w:val="24"/>
        </w:rPr>
        <w:t xml:space="preserve">Statista, 2024. Inflation rate for the Consumer Price Index (CPI) in the United Kingdom from January 1989 to March 2024 </w:t>
      </w:r>
      <w:hyperlink r:id="rId9" w:anchor=":~:text=The%20UK%20inflation%20rate%20was,11.1%20percent%20in%20October%202022" w:history="1">
        <w:r w:rsidRPr="00F4543A">
          <w:rPr>
            <w:rStyle w:val="Hyperlink"/>
            <w:rFonts w:cs="Times New Roman"/>
            <w:color w:val="auto"/>
            <w:szCs w:val="24"/>
          </w:rPr>
          <w:t>UK inflation rate 2024 | Statista</w:t>
        </w:r>
      </w:hyperlink>
      <w:r w:rsidRPr="00F4543A">
        <w:rPr>
          <w:rFonts w:cs="Times New Roman"/>
          <w:szCs w:val="24"/>
        </w:rPr>
        <w:t xml:space="preserve"> . ACCESSED ON :19.04.2024)</w:t>
      </w:r>
    </w:p>
    <w:p w14:paraId="568C8842"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lastRenderedPageBreak/>
        <w:t>Tan, Y. and Despotis, D., 2021. Investigation of efficiency in the UK hotel industry: a network data envelopment analysis approach. </w:t>
      </w:r>
      <w:r w:rsidRPr="00F4543A">
        <w:rPr>
          <w:rFonts w:cs="Times New Roman"/>
          <w:i/>
          <w:iCs/>
          <w:szCs w:val="24"/>
          <w:shd w:val="clear" w:color="auto" w:fill="FFFFFF"/>
        </w:rPr>
        <w:t>International Journal of Contemporary Hospitality Management</w:t>
      </w:r>
      <w:r w:rsidRPr="00F4543A">
        <w:rPr>
          <w:rFonts w:cs="Times New Roman"/>
          <w:szCs w:val="24"/>
          <w:shd w:val="clear" w:color="auto" w:fill="FFFFFF"/>
        </w:rPr>
        <w:t>, </w:t>
      </w:r>
      <w:r w:rsidRPr="00F4543A">
        <w:rPr>
          <w:rFonts w:cs="Times New Roman"/>
          <w:i/>
          <w:iCs/>
          <w:szCs w:val="24"/>
          <w:shd w:val="clear" w:color="auto" w:fill="FFFFFF"/>
        </w:rPr>
        <w:t>33</w:t>
      </w:r>
      <w:r w:rsidRPr="00F4543A">
        <w:rPr>
          <w:rFonts w:cs="Times New Roman"/>
          <w:szCs w:val="24"/>
          <w:shd w:val="clear" w:color="auto" w:fill="FFFFFF"/>
        </w:rPr>
        <w:t>(3), pp.1080-1104.</w:t>
      </w:r>
    </w:p>
    <w:p w14:paraId="68543A1E"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Tong, L., Kong, A. and Kwan, M., 2022, May. How to design and strengthen cyber security to cope with data breach in the hotel industry. In </w:t>
      </w:r>
      <w:r w:rsidRPr="00F4543A">
        <w:rPr>
          <w:rFonts w:cs="Times New Roman"/>
          <w:i/>
          <w:iCs/>
          <w:szCs w:val="24"/>
          <w:shd w:val="clear" w:color="auto" w:fill="FFFFFF"/>
        </w:rPr>
        <w:t>MAIN CONFERENCE PROCEEDINGS</w:t>
      </w:r>
      <w:r w:rsidRPr="00F4543A">
        <w:rPr>
          <w:rFonts w:cs="Times New Roman"/>
          <w:szCs w:val="24"/>
          <w:shd w:val="clear" w:color="auto" w:fill="FFFFFF"/>
        </w:rPr>
        <w:t> (p. 61).</w:t>
      </w:r>
    </w:p>
    <w:p w14:paraId="0246918E" w14:textId="77777777" w:rsidR="007C020E" w:rsidRPr="00F4543A" w:rsidRDefault="007C020E" w:rsidP="007C020E">
      <w:pPr>
        <w:spacing w:line="360" w:lineRule="auto"/>
        <w:rPr>
          <w:rFonts w:cs="Times New Roman"/>
          <w:szCs w:val="24"/>
          <w:shd w:val="clear" w:color="auto" w:fill="FFFFFF"/>
        </w:rPr>
      </w:pPr>
      <w:r w:rsidRPr="00F4543A">
        <w:rPr>
          <w:rFonts w:cs="Times New Roman"/>
          <w:szCs w:val="24"/>
          <w:shd w:val="clear" w:color="auto" w:fill="FFFFFF"/>
        </w:rPr>
        <w:t>Varelas, S., Karvela, P. and Georgopoulos, N., 2021. The impact of information technology and sustainable strategies in hotel branding, Evidence from the Greek environment. </w:t>
      </w:r>
      <w:r w:rsidRPr="00F4543A">
        <w:rPr>
          <w:rFonts w:cs="Times New Roman"/>
          <w:i/>
          <w:iCs/>
          <w:szCs w:val="24"/>
          <w:shd w:val="clear" w:color="auto" w:fill="FFFFFF"/>
        </w:rPr>
        <w:t>Sustainability</w:t>
      </w:r>
      <w:r w:rsidRPr="00F4543A">
        <w:rPr>
          <w:rFonts w:cs="Times New Roman"/>
          <w:szCs w:val="24"/>
          <w:shd w:val="clear" w:color="auto" w:fill="FFFFFF"/>
        </w:rPr>
        <w:t>, </w:t>
      </w:r>
      <w:r w:rsidRPr="00F4543A">
        <w:rPr>
          <w:rFonts w:cs="Times New Roman"/>
          <w:i/>
          <w:iCs/>
          <w:szCs w:val="24"/>
          <w:shd w:val="clear" w:color="auto" w:fill="FFFFFF"/>
        </w:rPr>
        <w:t>13</w:t>
      </w:r>
      <w:r w:rsidRPr="00F4543A">
        <w:rPr>
          <w:rFonts w:cs="Times New Roman"/>
          <w:szCs w:val="24"/>
          <w:shd w:val="clear" w:color="auto" w:fill="FFFFFF"/>
        </w:rPr>
        <w:t>(15), p.8543.</w:t>
      </w:r>
    </w:p>
    <w:p w14:paraId="4AABCAB8" w14:textId="77777777" w:rsidR="007C020E" w:rsidRPr="00F4543A" w:rsidRDefault="007C020E" w:rsidP="007C020E">
      <w:pPr>
        <w:pStyle w:val="BodyText"/>
        <w:rPr>
          <w:lang w:eastAsia="ko-KR"/>
        </w:rPr>
      </w:pPr>
    </w:p>
    <w:p w14:paraId="13B9F039" w14:textId="77777777" w:rsidR="0047432B" w:rsidRPr="00F4543A" w:rsidRDefault="0047432B" w:rsidP="0047432B">
      <w:pPr>
        <w:spacing w:line="360" w:lineRule="auto"/>
        <w:rPr>
          <w:rFonts w:cs="Times New Roman"/>
          <w:szCs w:val="24"/>
        </w:rPr>
      </w:pPr>
    </w:p>
    <w:p w14:paraId="6D29C75D" w14:textId="77777777" w:rsidR="0047432B" w:rsidRPr="00F4543A" w:rsidRDefault="0047432B" w:rsidP="0047432B">
      <w:pPr>
        <w:spacing w:line="360" w:lineRule="auto"/>
        <w:rPr>
          <w:rFonts w:cs="Times New Roman"/>
          <w:szCs w:val="24"/>
        </w:rPr>
      </w:pPr>
    </w:p>
    <w:p w14:paraId="7781AC6F" w14:textId="77777777" w:rsidR="0047432B" w:rsidRPr="00F4543A" w:rsidRDefault="0047432B" w:rsidP="0047432B">
      <w:pPr>
        <w:spacing w:line="360" w:lineRule="auto"/>
        <w:rPr>
          <w:rFonts w:cs="Times New Roman"/>
          <w:szCs w:val="24"/>
        </w:rPr>
      </w:pPr>
    </w:p>
    <w:p w14:paraId="3E3BC41F" w14:textId="77777777" w:rsidR="0047432B" w:rsidRPr="00F4543A" w:rsidRDefault="0047432B" w:rsidP="0047432B">
      <w:pPr>
        <w:spacing w:line="360" w:lineRule="auto"/>
        <w:rPr>
          <w:rFonts w:cs="Times New Roman"/>
          <w:szCs w:val="24"/>
        </w:rPr>
      </w:pPr>
    </w:p>
    <w:p w14:paraId="3F65BAF5" w14:textId="77777777" w:rsidR="0047432B" w:rsidRPr="00F4543A" w:rsidRDefault="0047432B" w:rsidP="0047432B">
      <w:pPr>
        <w:spacing w:line="360" w:lineRule="auto"/>
        <w:rPr>
          <w:rFonts w:cs="Times New Roman"/>
          <w:szCs w:val="24"/>
        </w:rPr>
      </w:pPr>
    </w:p>
    <w:p w14:paraId="7E6C2DE3" w14:textId="77777777" w:rsidR="0047432B" w:rsidRPr="00F4543A" w:rsidRDefault="0047432B" w:rsidP="0047432B">
      <w:pPr>
        <w:spacing w:line="360" w:lineRule="auto"/>
        <w:rPr>
          <w:rFonts w:cs="Times New Roman"/>
          <w:szCs w:val="24"/>
        </w:rPr>
      </w:pPr>
    </w:p>
    <w:p w14:paraId="299393F1" w14:textId="77777777" w:rsidR="0047432B" w:rsidRPr="00F4543A" w:rsidRDefault="0047432B" w:rsidP="0047432B">
      <w:pPr>
        <w:spacing w:line="360" w:lineRule="auto"/>
        <w:rPr>
          <w:rFonts w:cs="Times New Roman"/>
          <w:szCs w:val="24"/>
          <w:lang w:val="en-IN"/>
        </w:rPr>
      </w:pPr>
    </w:p>
    <w:sectPr w:rsidR="0047432B" w:rsidRPr="00F4543A" w:rsidSect="0041513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E719F" w14:textId="77777777" w:rsidR="0007055F" w:rsidRDefault="0007055F" w:rsidP="007C020E">
      <w:pPr>
        <w:spacing w:line="240" w:lineRule="auto"/>
      </w:pPr>
      <w:r>
        <w:separator/>
      </w:r>
    </w:p>
  </w:endnote>
  <w:endnote w:type="continuationSeparator" w:id="0">
    <w:p w14:paraId="543E92A1" w14:textId="77777777" w:rsidR="0007055F" w:rsidRDefault="0007055F" w:rsidP="007C02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Fallback">
    <w:charset w:val="01"/>
    <w:family w:val="auto"/>
    <w:pitch w:val="variable"/>
  </w:font>
  <w:font w:name="FreeSans">
    <w:altName w:val="Times New Roman"/>
    <w:charset w:val="01"/>
    <w:family w:val="auto"/>
    <w:pitch w:val="variable"/>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509992"/>
      <w:docPartObj>
        <w:docPartGallery w:val="Page Numbers (Bottom of Page)"/>
        <w:docPartUnique/>
      </w:docPartObj>
    </w:sdtPr>
    <w:sdtEndPr>
      <w:rPr>
        <w:noProof/>
      </w:rPr>
    </w:sdtEndPr>
    <w:sdtContent>
      <w:p w14:paraId="34FFB06F" w14:textId="661D69DF" w:rsidR="007C020E" w:rsidRDefault="007C02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330358" w14:textId="77777777" w:rsidR="007C020E" w:rsidRDefault="007C0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FE85D" w14:textId="77777777" w:rsidR="0007055F" w:rsidRDefault="0007055F" w:rsidP="007C020E">
      <w:pPr>
        <w:spacing w:line="240" w:lineRule="auto"/>
      </w:pPr>
      <w:r>
        <w:separator/>
      </w:r>
    </w:p>
  </w:footnote>
  <w:footnote w:type="continuationSeparator" w:id="0">
    <w:p w14:paraId="5641E2F5" w14:textId="77777777" w:rsidR="0007055F" w:rsidRDefault="0007055F" w:rsidP="007C02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247AC824"/>
    <w:name w:val="WW8Num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FF541D6"/>
    <w:multiLevelType w:val="multilevel"/>
    <w:tmpl w:val="E834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5134504">
    <w:abstractNumId w:val="0"/>
  </w:num>
  <w:num w:numId="2" w16cid:durableId="643698089">
    <w:abstractNumId w:val="0"/>
  </w:num>
  <w:num w:numId="3" w16cid:durableId="1043865213">
    <w:abstractNumId w:val="0"/>
  </w:num>
  <w:num w:numId="4" w16cid:durableId="603461726">
    <w:abstractNumId w:val="0"/>
  </w:num>
  <w:num w:numId="5" w16cid:durableId="1966425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32B"/>
    <w:rsid w:val="00007910"/>
    <w:rsid w:val="0007055F"/>
    <w:rsid w:val="00072D56"/>
    <w:rsid w:val="00093363"/>
    <w:rsid w:val="000D1A23"/>
    <w:rsid w:val="001153B6"/>
    <w:rsid w:val="001559C7"/>
    <w:rsid w:val="00157981"/>
    <w:rsid w:val="001D4BB3"/>
    <w:rsid w:val="001E3826"/>
    <w:rsid w:val="003111BA"/>
    <w:rsid w:val="003303E5"/>
    <w:rsid w:val="00347AB8"/>
    <w:rsid w:val="00375F0C"/>
    <w:rsid w:val="003E7E67"/>
    <w:rsid w:val="0041513F"/>
    <w:rsid w:val="0047432B"/>
    <w:rsid w:val="00481959"/>
    <w:rsid w:val="004A05BB"/>
    <w:rsid w:val="004A5597"/>
    <w:rsid w:val="004B5E39"/>
    <w:rsid w:val="004F32E8"/>
    <w:rsid w:val="00503C4F"/>
    <w:rsid w:val="0056787E"/>
    <w:rsid w:val="00574841"/>
    <w:rsid w:val="005B137C"/>
    <w:rsid w:val="006850BD"/>
    <w:rsid w:val="007145B7"/>
    <w:rsid w:val="00784723"/>
    <w:rsid w:val="007B513C"/>
    <w:rsid w:val="007C020E"/>
    <w:rsid w:val="0080388B"/>
    <w:rsid w:val="008721BF"/>
    <w:rsid w:val="008871AB"/>
    <w:rsid w:val="008E2CF7"/>
    <w:rsid w:val="009E7D32"/>
    <w:rsid w:val="00A51579"/>
    <w:rsid w:val="00AB462C"/>
    <w:rsid w:val="00B32E7C"/>
    <w:rsid w:val="00BD1FB5"/>
    <w:rsid w:val="00C124D8"/>
    <w:rsid w:val="00D31D06"/>
    <w:rsid w:val="00DB2AB9"/>
    <w:rsid w:val="00DB64F5"/>
    <w:rsid w:val="00DC252B"/>
    <w:rsid w:val="00E2615E"/>
    <w:rsid w:val="00EE6A6B"/>
    <w:rsid w:val="00F25D02"/>
    <w:rsid w:val="00F42DFA"/>
    <w:rsid w:val="00F4543A"/>
    <w:rsid w:val="00F51FF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B6A6F"/>
  <w15:chartTrackingRefBased/>
  <w15:docId w15:val="{4F7838FE-E807-4B9F-BC9F-71597905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D32"/>
    <w:pPr>
      <w:spacing w:after="0" w:line="276" w:lineRule="auto"/>
    </w:pPr>
    <w:rPr>
      <w:rFonts w:ascii="Times New Roman" w:hAnsi="Times New Roman" w:cs="Arial"/>
      <w:kern w:val="0"/>
      <w:sz w:val="24"/>
      <w:lang w:val="en-GB" w:eastAsia="en-IN"/>
      <w14:ligatures w14:val="none"/>
    </w:rPr>
  </w:style>
  <w:style w:type="paragraph" w:styleId="Heading1">
    <w:name w:val="heading 1"/>
    <w:basedOn w:val="Normal"/>
    <w:next w:val="BodyText"/>
    <w:link w:val="Heading1Char"/>
    <w:qFormat/>
    <w:rsid w:val="0047432B"/>
    <w:pPr>
      <w:keepNext/>
      <w:numPr>
        <w:numId w:val="4"/>
      </w:numPr>
      <w:suppressAutoHyphens/>
      <w:spacing w:before="240" w:after="120" w:line="240" w:lineRule="auto"/>
      <w:jc w:val="both"/>
      <w:outlineLvl w:val="0"/>
    </w:pPr>
    <w:rPr>
      <w:rFonts w:eastAsia="Droid Sans Fallback" w:cs="FreeSans"/>
      <w:b/>
      <w:bCs/>
      <w:sz w:val="28"/>
      <w:szCs w:val="36"/>
      <w:lang w:val="en-US" w:eastAsia="ko-KR"/>
    </w:rPr>
  </w:style>
  <w:style w:type="paragraph" w:styleId="Heading2">
    <w:name w:val="heading 2"/>
    <w:basedOn w:val="Normal"/>
    <w:next w:val="Normal"/>
    <w:link w:val="Heading2Char"/>
    <w:uiPriority w:val="9"/>
    <w:unhideWhenUsed/>
    <w:qFormat/>
    <w:rsid w:val="008E2CF7"/>
    <w:pPr>
      <w:keepNext/>
      <w:keepLines/>
      <w:spacing w:before="40"/>
      <w:jc w:val="both"/>
      <w:outlineLvl w:val="1"/>
    </w:pPr>
    <w:rPr>
      <w:rFonts w:eastAsiaTheme="majorEastAsia" w:cstheme="majorBidi"/>
      <w:b/>
      <w:color w:val="000000" w:themeColor="text1"/>
      <w:kern w:val="2"/>
      <w:sz w:val="26"/>
      <w:szCs w:val="26"/>
      <w:lang w:val="en-IN" w:eastAsia="en-US"/>
      <w14:ligatures w14:val="standardContextual"/>
    </w:rPr>
  </w:style>
  <w:style w:type="paragraph" w:styleId="Heading3">
    <w:name w:val="heading 3"/>
    <w:basedOn w:val="Normal"/>
    <w:next w:val="Normal"/>
    <w:link w:val="Heading3Char"/>
    <w:uiPriority w:val="9"/>
    <w:semiHidden/>
    <w:unhideWhenUsed/>
    <w:qFormat/>
    <w:rsid w:val="00C124D8"/>
    <w:pPr>
      <w:keepNext/>
      <w:keepLines/>
      <w:spacing w:before="40"/>
      <w:outlineLvl w:val="2"/>
    </w:pPr>
    <w:rPr>
      <w:rFonts w:eastAsiaTheme="majorEastAsia" w:cstheme="majorBidi"/>
      <w:b/>
      <w:color w:val="2E74B5" w:themeColor="accent5"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432B"/>
    <w:rPr>
      <w:rFonts w:ascii="Times New Roman" w:eastAsia="Droid Sans Fallback" w:hAnsi="Times New Roman" w:cs="FreeSans"/>
      <w:b/>
      <w:bCs/>
      <w:kern w:val="0"/>
      <w:sz w:val="28"/>
      <w:szCs w:val="36"/>
      <w:lang w:val="en-US" w:eastAsia="ko-KR"/>
      <w14:ligatures w14:val="none"/>
    </w:rPr>
  </w:style>
  <w:style w:type="character" w:customStyle="1" w:styleId="Heading2Char">
    <w:name w:val="Heading 2 Char"/>
    <w:basedOn w:val="DefaultParagraphFont"/>
    <w:link w:val="Heading2"/>
    <w:uiPriority w:val="9"/>
    <w:rsid w:val="008E2CF7"/>
    <w:rPr>
      <w:rFonts w:ascii="Times New Roman" w:eastAsiaTheme="majorEastAsia" w:hAnsi="Times New Roman" w:cstheme="majorBidi"/>
      <w:b/>
      <w:color w:val="000000" w:themeColor="text1"/>
      <w:sz w:val="26"/>
      <w:szCs w:val="26"/>
    </w:rPr>
  </w:style>
  <w:style w:type="paragraph" w:styleId="BodyText">
    <w:name w:val="Body Text"/>
    <w:basedOn w:val="Normal"/>
    <w:link w:val="BodyTextChar"/>
    <w:uiPriority w:val="99"/>
    <w:semiHidden/>
    <w:unhideWhenUsed/>
    <w:rsid w:val="00E2615E"/>
    <w:pPr>
      <w:spacing w:after="120"/>
    </w:pPr>
  </w:style>
  <w:style w:type="character" w:customStyle="1" w:styleId="BodyTextChar">
    <w:name w:val="Body Text Char"/>
    <w:basedOn w:val="DefaultParagraphFont"/>
    <w:link w:val="BodyText"/>
    <w:uiPriority w:val="99"/>
    <w:semiHidden/>
    <w:rsid w:val="00E2615E"/>
    <w:rPr>
      <w:rFonts w:ascii="Times New Roman" w:hAnsi="Times New Roman" w:cs="Arial"/>
      <w:kern w:val="0"/>
      <w:sz w:val="24"/>
      <w:lang w:val="en" w:eastAsia="en-IN"/>
      <w14:ligatures w14:val="none"/>
    </w:rPr>
  </w:style>
  <w:style w:type="character" w:customStyle="1" w:styleId="Heading3Char">
    <w:name w:val="Heading 3 Char"/>
    <w:basedOn w:val="DefaultParagraphFont"/>
    <w:link w:val="Heading3"/>
    <w:uiPriority w:val="9"/>
    <w:semiHidden/>
    <w:rsid w:val="00C124D8"/>
    <w:rPr>
      <w:rFonts w:ascii="Times New Roman" w:eastAsiaTheme="majorEastAsia" w:hAnsi="Times New Roman" w:cstheme="majorBidi"/>
      <w:b/>
      <w:color w:val="2E74B5" w:themeColor="accent5" w:themeShade="BF"/>
      <w:kern w:val="0"/>
      <w:sz w:val="24"/>
      <w:szCs w:val="24"/>
      <w:lang w:val="en-GB" w:eastAsia="en-IN"/>
      <w14:ligatures w14:val="none"/>
    </w:rPr>
  </w:style>
  <w:style w:type="paragraph" w:styleId="NormalWeb">
    <w:name w:val="Normal (Web)"/>
    <w:basedOn w:val="Normal"/>
    <w:uiPriority w:val="99"/>
    <w:semiHidden/>
    <w:unhideWhenUsed/>
    <w:rsid w:val="0047432B"/>
    <w:pPr>
      <w:spacing w:before="100" w:beforeAutospacing="1" w:after="100" w:afterAutospacing="1" w:line="240" w:lineRule="auto"/>
    </w:pPr>
    <w:rPr>
      <w:rFonts w:eastAsia="Times New Roman" w:cs="Times New Roman"/>
      <w:szCs w:val="24"/>
      <w:lang w:val="en-IN"/>
    </w:rPr>
  </w:style>
  <w:style w:type="paragraph" w:styleId="TOCHeading">
    <w:name w:val="TOC Heading"/>
    <w:basedOn w:val="Heading1"/>
    <w:next w:val="Normal"/>
    <w:uiPriority w:val="39"/>
    <w:unhideWhenUsed/>
    <w:qFormat/>
    <w:rsid w:val="0047432B"/>
    <w:pPr>
      <w:keepLines/>
      <w:numPr>
        <w:numId w:val="0"/>
      </w:numPr>
      <w:suppressAutoHyphens w:val="0"/>
      <w:spacing w:after="0" w:line="259" w:lineRule="auto"/>
      <w:jc w:val="left"/>
      <w:outlineLvl w:val="9"/>
    </w:pPr>
    <w:rPr>
      <w:rFonts w:asciiTheme="majorHAnsi" w:eastAsiaTheme="majorEastAsia" w:hAnsiTheme="majorHAnsi" w:cstheme="majorBidi"/>
      <w:b w:val="0"/>
      <w:bCs w:val="0"/>
      <w:color w:val="2F5496" w:themeColor="accent1" w:themeShade="BF"/>
      <w:sz w:val="32"/>
      <w:szCs w:val="32"/>
      <w:lang w:eastAsia="en-US"/>
    </w:rPr>
  </w:style>
  <w:style w:type="paragraph" w:styleId="TOC1">
    <w:name w:val="toc 1"/>
    <w:basedOn w:val="Normal"/>
    <w:next w:val="Normal"/>
    <w:autoRedefine/>
    <w:uiPriority w:val="39"/>
    <w:unhideWhenUsed/>
    <w:rsid w:val="0047432B"/>
    <w:pPr>
      <w:spacing w:after="100"/>
    </w:pPr>
  </w:style>
  <w:style w:type="character" w:styleId="Hyperlink">
    <w:name w:val="Hyperlink"/>
    <w:basedOn w:val="DefaultParagraphFont"/>
    <w:uiPriority w:val="99"/>
    <w:unhideWhenUsed/>
    <w:rsid w:val="0047432B"/>
    <w:rPr>
      <w:color w:val="0563C1" w:themeColor="hyperlink"/>
      <w:u w:val="single"/>
    </w:rPr>
  </w:style>
  <w:style w:type="paragraph" w:styleId="ListParagraph">
    <w:name w:val="List Paragraph"/>
    <w:basedOn w:val="Normal"/>
    <w:uiPriority w:val="34"/>
    <w:qFormat/>
    <w:rsid w:val="007C020E"/>
    <w:pPr>
      <w:ind w:left="720"/>
      <w:contextualSpacing/>
    </w:pPr>
    <w:rPr>
      <w:lang w:val="en"/>
    </w:rPr>
  </w:style>
  <w:style w:type="paragraph" w:styleId="Header">
    <w:name w:val="header"/>
    <w:basedOn w:val="Normal"/>
    <w:link w:val="HeaderChar"/>
    <w:uiPriority w:val="99"/>
    <w:unhideWhenUsed/>
    <w:rsid w:val="007C020E"/>
    <w:pPr>
      <w:tabs>
        <w:tab w:val="center" w:pos="4513"/>
        <w:tab w:val="right" w:pos="9026"/>
      </w:tabs>
      <w:spacing w:line="240" w:lineRule="auto"/>
    </w:pPr>
  </w:style>
  <w:style w:type="character" w:customStyle="1" w:styleId="HeaderChar">
    <w:name w:val="Header Char"/>
    <w:basedOn w:val="DefaultParagraphFont"/>
    <w:link w:val="Header"/>
    <w:uiPriority w:val="99"/>
    <w:rsid w:val="007C020E"/>
    <w:rPr>
      <w:rFonts w:ascii="Times New Roman" w:hAnsi="Times New Roman" w:cs="Arial"/>
      <w:kern w:val="0"/>
      <w:sz w:val="24"/>
      <w:lang w:val="en-GB" w:eastAsia="en-IN"/>
      <w14:ligatures w14:val="none"/>
    </w:rPr>
  </w:style>
  <w:style w:type="paragraph" w:styleId="Footer">
    <w:name w:val="footer"/>
    <w:basedOn w:val="Normal"/>
    <w:link w:val="FooterChar"/>
    <w:uiPriority w:val="99"/>
    <w:unhideWhenUsed/>
    <w:rsid w:val="007C020E"/>
    <w:pPr>
      <w:tabs>
        <w:tab w:val="center" w:pos="4513"/>
        <w:tab w:val="right" w:pos="9026"/>
      </w:tabs>
      <w:spacing w:line="240" w:lineRule="auto"/>
    </w:pPr>
  </w:style>
  <w:style w:type="character" w:customStyle="1" w:styleId="FooterChar">
    <w:name w:val="Footer Char"/>
    <w:basedOn w:val="DefaultParagraphFont"/>
    <w:link w:val="Footer"/>
    <w:uiPriority w:val="99"/>
    <w:rsid w:val="007C020E"/>
    <w:rPr>
      <w:rFonts w:ascii="Times New Roman" w:hAnsi="Times New Roman" w:cs="Arial"/>
      <w:kern w:val="0"/>
      <w:sz w:val="24"/>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3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uk/en/pages/consumer-business/articles/brexit-travel-hospitality-and-service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atista.com/statistics/306648/inflation-rate-consumer-price-index-cpi-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A54CFA-98CC-4926-8B06-B6FE1D499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3587</Words>
  <Characters>20449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Branza (2027760)</dc:creator>
  <cp:keywords/>
  <dc:description/>
  <cp:lastModifiedBy>Marina Branza (2027760)</cp:lastModifiedBy>
  <cp:revision>2</cp:revision>
  <dcterms:created xsi:type="dcterms:W3CDTF">2024-05-23T13:55:00Z</dcterms:created>
  <dcterms:modified xsi:type="dcterms:W3CDTF">2024-05-23T13:55:00Z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1d4dab3d-0401-4fb0-b978-1eb3cf709e55</vt:lpwstr>
  </property>
</Properties>
</file>