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1C17BF77" w:rsidR="007C2CCC" w:rsidRDefault="00803ED2">
            <w:pPr>
              <w:rPr>
                <w:rFonts w:asciiTheme="minorHAnsi" w:hAnsiTheme="minorHAnsi" w:cstheme="minorHAnsi"/>
                <w:b/>
                <w:color w:val="000000" w:themeColor="text1"/>
              </w:rPr>
            </w:pPr>
            <w:r>
              <w:rPr>
                <w:rFonts w:asciiTheme="minorHAnsi" w:hAnsiTheme="minorHAnsi" w:cstheme="minorHAnsi"/>
                <w:b/>
                <w:color w:val="000000" w:themeColor="text1"/>
              </w:rPr>
              <w:t>Nicholas King</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1874581F" w:rsidR="007C2CCC" w:rsidRDefault="00803ED2">
            <w:pPr>
              <w:rPr>
                <w:rFonts w:asciiTheme="minorHAnsi" w:hAnsiTheme="minorHAnsi" w:cstheme="minorHAnsi"/>
                <w:b/>
                <w:color w:val="000000" w:themeColor="text1"/>
              </w:rPr>
            </w:pPr>
            <w:r>
              <w:rPr>
                <w:rFonts w:asciiTheme="minorHAnsi" w:hAnsiTheme="minorHAnsi" w:cstheme="minorHAnsi"/>
                <w:b/>
                <w:color w:val="000000" w:themeColor="text1"/>
              </w:rPr>
              <w:t>Mobile App: Gateway for digitally confused</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5CDF5566" w:rsidR="007C2CCC" w:rsidRDefault="00803ED2">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46C92EA3" w:rsidR="007C2CCC" w:rsidRDefault="00803ED2">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SE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proofErr w:type="gramStart"/>
            <w:r>
              <w:rPr>
                <w:rFonts w:asciiTheme="minorHAnsi" w:hAnsiTheme="minorHAnsi" w:cstheme="minorHAnsi"/>
                <w:b/>
                <w:color w:val="000000" w:themeColor="text1"/>
              </w:rPr>
              <w:t>please</w:t>
            </w:r>
            <w:proofErr w:type="gramEnd"/>
            <w:r>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803ED2">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roofErr w:type="gramEnd"/>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62485A27" w:rsidR="004779D1" w:rsidRPr="00C2152E" w:rsidRDefault="000414E1" w:rsidP="00711A55">
            <w:pPr>
              <w:snapToGrid w:val="0"/>
              <w:rPr>
                <w:rFonts w:asciiTheme="minorHAnsi" w:hAnsiTheme="minorHAnsi"/>
                <w:color w:val="000000" w:themeColor="text1"/>
              </w:rPr>
            </w:pPr>
            <w:r>
              <w:rPr>
                <w:rFonts w:asciiTheme="minorHAnsi" w:hAnsiTheme="minorHAnsi"/>
                <w:color w:val="000000" w:themeColor="text1"/>
              </w:rPr>
              <w:t>63</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632D4D12" w:rsidR="004779D1" w:rsidRPr="00C2152E" w:rsidRDefault="004B1318" w:rsidP="00711A55">
            <w:pPr>
              <w:snapToGrid w:val="0"/>
              <w:rPr>
                <w:rFonts w:asciiTheme="minorHAnsi" w:hAnsiTheme="minorHAnsi"/>
                <w:color w:val="000000" w:themeColor="text1"/>
              </w:rPr>
            </w:pPr>
            <w:r>
              <w:rPr>
                <w:rFonts w:asciiTheme="minorHAnsi" w:hAnsiTheme="minorHAnsi"/>
                <w:color w:val="000000" w:themeColor="text1"/>
              </w:rPr>
              <w:t>58</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25CC8EB0"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6AC028B" w:rsidR="00C2152E" w:rsidRPr="00C2152E" w:rsidRDefault="000414E1" w:rsidP="00711A55">
            <w:pPr>
              <w:snapToGrid w:val="0"/>
              <w:rPr>
                <w:rFonts w:asciiTheme="minorHAnsi" w:hAnsiTheme="minorHAnsi"/>
                <w:color w:val="000000" w:themeColor="text1"/>
              </w:rPr>
            </w:pPr>
            <w:r>
              <w:rPr>
                <w:rFonts w:asciiTheme="minorHAnsi" w:hAnsiTheme="minorHAnsi"/>
                <w:color w:val="000000" w:themeColor="text1"/>
              </w:rPr>
              <w:t>61</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35B9050C" w:rsidR="002B7AB6" w:rsidRDefault="004B1318" w:rsidP="004779D1">
            <w:pPr>
              <w:rPr>
                <w:rFonts w:asciiTheme="minorHAnsi" w:hAnsiTheme="minorHAnsi"/>
                <w:color w:val="000000" w:themeColor="text1"/>
              </w:rPr>
            </w:pPr>
            <w:proofErr w:type="spellStart"/>
            <w:r>
              <w:rPr>
                <w:rFonts w:asciiTheme="minorHAnsi" w:hAnsiTheme="minorHAnsi"/>
                <w:color w:val="000000" w:themeColor="text1"/>
              </w:rPr>
              <w:t>M.</w:t>
            </w:r>
            <w:proofErr w:type="gramStart"/>
            <w:r>
              <w:rPr>
                <w:rFonts w:asciiTheme="minorHAnsi" w:hAnsiTheme="minorHAnsi"/>
                <w:color w:val="000000" w:themeColor="text1"/>
              </w:rPr>
              <w:t>E.Dacey</w:t>
            </w:r>
            <w:proofErr w:type="spellEnd"/>
            <w:proofErr w:type="gramEnd"/>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197FC6C5" w:rsidR="002B7AB6" w:rsidRDefault="004B1318" w:rsidP="004779D1">
            <w:pPr>
              <w:rPr>
                <w:rFonts w:asciiTheme="minorHAnsi" w:hAnsiTheme="minorHAnsi"/>
                <w:color w:val="000000" w:themeColor="text1"/>
              </w:rPr>
            </w:pPr>
            <w:r>
              <w:rPr>
                <w:rFonts w:asciiTheme="minorHAnsi" w:hAnsiTheme="minorHAnsi"/>
                <w:color w:val="000000" w:themeColor="text1"/>
              </w:rPr>
              <w:t>3/5/22</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5E85204C" w:rsidR="004779D1" w:rsidRPr="00C2152E" w:rsidRDefault="00803E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33C27CDC" w:rsidR="004779D1" w:rsidRPr="00C2152E" w:rsidRDefault="001E466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76466956" w:rsidR="006D168E" w:rsidRDefault="00803ED2">
            <w:pPr>
              <w:rPr>
                <w:rFonts w:asciiTheme="minorHAnsi" w:hAnsiTheme="minorHAnsi"/>
                <w:color w:val="000000" w:themeColor="text1"/>
                <w:lang w:eastAsia="en-GB"/>
              </w:rPr>
            </w:pPr>
            <w:r>
              <w:rPr>
                <w:rFonts w:asciiTheme="minorHAnsi" w:hAnsiTheme="minorHAnsi"/>
                <w:color w:val="000000" w:themeColor="text1"/>
                <w:lang w:eastAsia="en-GB"/>
              </w:rPr>
              <w:t xml:space="preserve">Introduction was a bit </w:t>
            </w:r>
            <w:r w:rsidR="001E4666">
              <w:rPr>
                <w:rFonts w:asciiTheme="minorHAnsi" w:hAnsiTheme="minorHAnsi"/>
                <w:color w:val="000000" w:themeColor="text1"/>
                <w:lang w:eastAsia="en-GB"/>
              </w:rPr>
              <w:t>brief;</w:t>
            </w:r>
            <w:r>
              <w:rPr>
                <w:rFonts w:asciiTheme="minorHAnsi" w:hAnsiTheme="minorHAnsi"/>
                <w:color w:val="000000" w:themeColor="text1"/>
                <w:lang w:eastAsia="en-GB"/>
              </w:rPr>
              <w:t xml:space="preserve"> I would like to have heard more about the digital divide and the aim &amp; objectives.</w:t>
            </w:r>
          </w:p>
          <w:p w14:paraId="0644036E" w14:textId="7A4437BF" w:rsidR="001E4666" w:rsidRDefault="001E4666">
            <w:pPr>
              <w:rPr>
                <w:rFonts w:asciiTheme="minorHAnsi" w:hAnsiTheme="minorHAnsi"/>
                <w:color w:val="000000" w:themeColor="text1"/>
                <w:lang w:eastAsia="en-GB"/>
              </w:rPr>
            </w:pPr>
          </w:p>
          <w:p w14:paraId="261BA1B6" w14:textId="3E2EB238" w:rsidR="001E4666" w:rsidRDefault="001E4666">
            <w:pPr>
              <w:rPr>
                <w:rFonts w:asciiTheme="minorHAnsi" w:hAnsiTheme="minorHAnsi"/>
                <w:color w:val="000000" w:themeColor="text1"/>
                <w:lang w:eastAsia="en-GB"/>
              </w:rPr>
            </w:pPr>
            <w:r>
              <w:rPr>
                <w:rFonts w:asciiTheme="minorHAnsi" w:hAnsiTheme="minorHAnsi"/>
                <w:color w:val="000000" w:themeColor="text1"/>
                <w:lang w:eastAsia="en-GB"/>
              </w:rPr>
              <w:t xml:space="preserve">The literature review provides a </w:t>
            </w:r>
            <w:proofErr w:type="gramStart"/>
            <w:r>
              <w:rPr>
                <w:rFonts w:asciiTheme="minorHAnsi" w:hAnsiTheme="minorHAnsi"/>
                <w:color w:val="000000" w:themeColor="text1"/>
                <w:lang w:eastAsia="en-GB"/>
              </w:rPr>
              <w:t>really good</w:t>
            </w:r>
            <w:proofErr w:type="gramEnd"/>
            <w:r>
              <w:rPr>
                <w:rFonts w:asciiTheme="minorHAnsi" w:hAnsiTheme="minorHAnsi"/>
                <w:color w:val="000000" w:themeColor="text1"/>
                <w:lang w:eastAsia="en-GB"/>
              </w:rPr>
              <w:t xml:space="preserve"> analysis of the digital divide but there is little discussion of how technology, design or testing could close this gap. This really needed to be discussed to provide the context for the implementation and the results that this project hoped to achieve.</w:t>
            </w:r>
          </w:p>
          <w:p w14:paraId="2077ECC1" w14:textId="77777777" w:rsidR="001E4666" w:rsidRDefault="001E4666">
            <w:pPr>
              <w:rPr>
                <w:rFonts w:asciiTheme="minorHAnsi" w:hAnsiTheme="minorHAnsi"/>
                <w:color w:val="000000" w:themeColor="text1"/>
                <w:lang w:eastAsia="en-GB"/>
              </w:rPr>
            </w:pP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29554106" w:rsidR="004779D1" w:rsidRPr="00C2152E" w:rsidRDefault="007955D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35B9207D" w:rsidR="004779D1" w:rsidRPr="00C2152E" w:rsidRDefault="007955D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466FEA7" w14:textId="3C6AB7FD" w:rsidR="006D168E" w:rsidRDefault="001E4666">
            <w:pPr>
              <w:rPr>
                <w:rFonts w:asciiTheme="minorHAnsi" w:hAnsiTheme="minorHAnsi"/>
                <w:color w:val="000000" w:themeColor="text1"/>
                <w:lang w:eastAsia="en-GB"/>
              </w:rPr>
            </w:pPr>
            <w:r>
              <w:rPr>
                <w:rFonts w:asciiTheme="minorHAnsi" w:hAnsiTheme="minorHAnsi"/>
                <w:color w:val="000000" w:themeColor="text1"/>
                <w:lang w:eastAsia="en-GB"/>
              </w:rPr>
              <w:t xml:space="preserve">The methodology section should have provided some comparison of the various research and development methods to identify the appropriate research process for the project and </w:t>
            </w:r>
            <w:proofErr w:type="gramStart"/>
            <w:r>
              <w:rPr>
                <w:rFonts w:asciiTheme="minorHAnsi" w:hAnsiTheme="minorHAnsi"/>
                <w:color w:val="000000" w:themeColor="text1"/>
                <w:lang w:eastAsia="en-GB"/>
              </w:rPr>
              <w:t>to  select</w:t>
            </w:r>
            <w:proofErr w:type="gramEnd"/>
            <w:r>
              <w:rPr>
                <w:rFonts w:asciiTheme="minorHAnsi" w:hAnsiTheme="minorHAnsi"/>
                <w:color w:val="000000" w:themeColor="text1"/>
                <w:lang w:eastAsia="en-GB"/>
              </w:rPr>
              <w:t xml:space="preserve"> appropriate design techniques. However, it does provide a survey and results (although this is </w:t>
            </w:r>
            <w:proofErr w:type="gramStart"/>
            <w:r>
              <w:rPr>
                <w:rFonts w:asciiTheme="minorHAnsi" w:hAnsiTheme="minorHAnsi"/>
                <w:color w:val="000000" w:themeColor="text1"/>
                <w:lang w:eastAsia="en-GB"/>
              </w:rPr>
              <w:t>actually primary</w:t>
            </w:r>
            <w:proofErr w:type="gramEnd"/>
            <w:r>
              <w:rPr>
                <w:rFonts w:asciiTheme="minorHAnsi" w:hAnsiTheme="minorHAnsi"/>
                <w:color w:val="000000" w:themeColor="text1"/>
                <w:lang w:eastAsia="en-GB"/>
              </w:rPr>
              <w:t xml:space="preserve"> research).</w:t>
            </w: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4F423FE1" w:rsidR="00782CF2" w:rsidRPr="00C2152E" w:rsidRDefault="004B13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16</w:t>
            </w:r>
            <w:r w:rsidR="00811371"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3B99855D" w:rsidR="00782CF2" w:rsidRPr="00C2152E" w:rsidRDefault="004B13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567F075" w14:textId="1FB3DE2A" w:rsidR="006D168E" w:rsidRDefault="007955D5">
            <w:pPr>
              <w:rPr>
                <w:rFonts w:asciiTheme="minorHAnsi" w:hAnsiTheme="minorHAnsi"/>
                <w:color w:val="000000" w:themeColor="text1"/>
                <w:lang w:eastAsia="en-GB"/>
              </w:rPr>
            </w:pPr>
            <w:r>
              <w:rPr>
                <w:rFonts w:asciiTheme="minorHAnsi" w:hAnsiTheme="minorHAnsi"/>
                <w:color w:val="000000" w:themeColor="text1"/>
                <w:lang w:eastAsia="en-GB"/>
              </w:rPr>
              <w:t xml:space="preserve">Results and discussion were quite nice and suitable analysis was provided. The conclusions were too brief and failed to reflect much of the work </w:t>
            </w:r>
            <w:r w:rsidR="004B1318">
              <w:rPr>
                <w:rFonts w:asciiTheme="minorHAnsi" w:hAnsiTheme="minorHAnsi"/>
                <w:color w:val="000000" w:themeColor="text1"/>
                <w:lang w:eastAsia="en-GB"/>
              </w:rPr>
              <w:t>presented in the results.</w:t>
            </w: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6187DFD5" w:rsidR="00782CF2" w:rsidRPr="00C2152E" w:rsidRDefault="007955D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4FA5C904"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61D7E23" w14:textId="1AEA4FAE" w:rsidR="006D168E" w:rsidRPr="007955D5" w:rsidRDefault="007955D5" w:rsidP="00711A55">
            <w:pPr>
              <w:rPr>
                <w:rFonts w:asciiTheme="minorHAnsi" w:hAnsiTheme="minorHAnsi"/>
                <w:bCs/>
                <w:color w:val="000000" w:themeColor="text1"/>
                <w:lang w:eastAsia="en-GB"/>
              </w:rPr>
            </w:pPr>
            <w:r w:rsidRPr="007955D5">
              <w:rPr>
                <w:rFonts w:asciiTheme="minorHAnsi" w:hAnsiTheme="minorHAnsi"/>
                <w:bCs/>
                <w:color w:val="000000" w:themeColor="text1"/>
                <w:lang w:eastAsia="en-GB"/>
              </w:rPr>
              <w:t>Implementation seemed suitable and used different techniques</w:t>
            </w:r>
            <w:r>
              <w:rPr>
                <w:rFonts w:asciiTheme="minorHAnsi" w:hAnsiTheme="minorHAnsi"/>
                <w:bCs/>
                <w:color w:val="000000" w:themeColor="text1"/>
                <w:lang w:eastAsia="en-GB"/>
              </w:rPr>
              <w:t xml:space="preserve"> to build a suitable app for testing</w:t>
            </w:r>
            <w:r w:rsidR="00E30C40">
              <w:rPr>
                <w:rFonts w:asciiTheme="minorHAnsi" w:hAnsiTheme="minorHAnsi"/>
                <w:bCs/>
                <w:color w:val="000000" w:themeColor="text1"/>
                <w:lang w:eastAsia="en-GB"/>
              </w:rPr>
              <w:t xml:space="preserve"> users understanding</w:t>
            </w:r>
            <w:r>
              <w:rPr>
                <w:rFonts w:asciiTheme="minorHAnsi" w:hAnsiTheme="minorHAnsi"/>
                <w:bCs/>
                <w:color w:val="000000" w:themeColor="text1"/>
                <w:lang w:eastAsia="en-GB"/>
              </w:rPr>
              <w:t>.</w:t>
            </w: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52662136" w:rsidR="00782CF2" w:rsidRPr="00C2152E" w:rsidRDefault="004B13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33150383" w:rsidR="00782CF2" w:rsidRPr="00C2152E" w:rsidRDefault="004B131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6246F478" w:rsidR="006D168E" w:rsidRPr="006D168E" w:rsidRDefault="004B1318"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Suitable but </w:t>
            </w:r>
            <w:r w:rsidR="00D20E66">
              <w:rPr>
                <w:rFonts w:asciiTheme="minorHAnsi" w:hAnsiTheme="minorHAnsi"/>
                <w:bCs/>
                <w:color w:val="000000" w:themeColor="text1"/>
                <w:lang w:eastAsia="en-GB"/>
              </w:rPr>
              <w:t xml:space="preserve">a </w:t>
            </w:r>
            <w:r>
              <w:rPr>
                <w:rFonts w:asciiTheme="minorHAnsi" w:hAnsiTheme="minorHAnsi"/>
                <w:bCs/>
                <w:color w:val="000000" w:themeColor="text1"/>
                <w:lang w:eastAsia="en-GB"/>
              </w:rPr>
              <w:t>brief reflection provided.</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22E56304" w:rsidR="00782CF2" w:rsidRPr="00C2152E" w:rsidRDefault="004B1318"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58</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03027" w14:textId="77777777" w:rsidR="008A2AB9" w:rsidRDefault="008A2AB9" w:rsidP="002B7AB6">
      <w:r>
        <w:separator/>
      </w:r>
    </w:p>
  </w:endnote>
  <w:endnote w:type="continuationSeparator" w:id="0">
    <w:p w14:paraId="59BD0028" w14:textId="77777777" w:rsidR="008A2AB9" w:rsidRDefault="008A2AB9"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72A87" w14:textId="77777777" w:rsidR="008A2AB9" w:rsidRDefault="008A2AB9" w:rsidP="002B7AB6">
      <w:r>
        <w:separator/>
      </w:r>
    </w:p>
  </w:footnote>
  <w:footnote w:type="continuationSeparator" w:id="0">
    <w:p w14:paraId="26DD1F70" w14:textId="77777777" w:rsidR="008A2AB9" w:rsidRDefault="008A2AB9"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414E1"/>
    <w:rsid w:val="0006611F"/>
    <w:rsid w:val="000F7A4A"/>
    <w:rsid w:val="00125730"/>
    <w:rsid w:val="001D0DDD"/>
    <w:rsid w:val="001E4666"/>
    <w:rsid w:val="00206B63"/>
    <w:rsid w:val="00242112"/>
    <w:rsid w:val="00244DB2"/>
    <w:rsid w:val="00253402"/>
    <w:rsid w:val="002B7AB6"/>
    <w:rsid w:val="00322DEF"/>
    <w:rsid w:val="003E5437"/>
    <w:rsid w:val="003F049D"/>
    <w:rsid w:val="00461843"/>
    <w:rsid w:val="004779D1"/>
    <w:rsid w:val="004B1318"/>
    <w:rsid w:val="004C56CF"/>
    <w:rsid w:val="00576B2C"/>
    <w:rsid w:val="005C79DB"/>
    <w:rsid w:val="006363DD"/>
    <w:rsid w:val="006530D2"/>
    <w:rsid w:val="006645F5"/>
    <w:rsid w:val="006D168E"/>
    <w:rsid w:val="00782CF2"/>
    <w:rsid w:val="007955D5"/>
    <w:rsid w:val="007C2CCC"/>
    <w:rsid w:val="007C5EED"/>
    <w:rsid w:val="007E5836"/>
    <w:rsid w:val="00803ED2"/>
    <w:rsid w:val="00811371"/>
    <w:rsid w:val="00826F79"/>
    <w:rsid w:val="00866E85"/>
    <w:rsid w:val="008A2AB9"/>
    <w:rsid w:val="008B05C1"/>
    <w:rsid w:val="008B67FF"/>
    <w:rsid w:val="008D4A65"/>
    <w:rsid w:val="009E130B"/>
    <w:rsid w:val="009F37CB"/>
    <w:rsid w:val="00A151E5"/>
    <w:rsid w:val="00A16A6A"/>
    <w:rsid w:val="00A4064E"/>
    <w:rsid w:val="00A47A6B"/>
    <w:rsid w:val="00A61D46"/>
    <w:rsid w:val="00A736BA"/>
    <w:rsid w:val="00AB34FE"/>
    <w:rsid w:val="00B04E8B"/>
    <w:rsid w:val="00B27A16"/>
    <w:rsid w:val="00C2152E"/>
    <w:rsid w:val="00C60A27"/>
    <w:rsid w:val="00CC4C41"/>
    <w:rsid w:val="00CD2262"/>
    <w:rsid w:val="00CF3983"/>
    <w:rsid w:val="00D20E66"/>
    <w:rsid w:val="00D87BAB"/>
    <w:rsid w:val="00E1157B"/>
    <w:rsid w:val="00E21D18"/>
    <w:rsid w:val="00E30C40"/>
    <w:rsid w:val="00E941A3"/>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387</Words>
  <Characters>2208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Michael Dacey</cp:lastModifiedBy>
  <cp:revision>19</cp:revision>
  <cp:lastPrinted>2013-09-25T13:22:00Z</cp:lastPrinted>
  <dcterms:created xsi:type="dcterms:W3CDTF">2020-09-07T10:12:00Z</dcterms:created>
  <dcterms:modified xsi:type="dcterms:W3CDTF">2022-05-13T14:36:00Z</dcterms:modified>
</cp:coreProperties>
</file>