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28D4A" w14:textId="77777777" w:rsidR="00D02BE0" w:rsidRDefault="00E86E33">
      <w:r>
        <w:rPr>
          <w:noProof/>
        </w:rPr>
        <w:drawing>
          <wp:anchor distT="0" distB="0" distL="114300" distR="114300" simplePos="0" relativeHeight="251658240" behindDoc="0" locked="0" layoutInCell="1" allowOverlap="1" wp14:anchorId="6868716C" wp14:editId="09D429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3200400" cy="2000250"/>
            <wp:effectExtent l="0" t="0" r="0" b="0"/>
            <wp:wrapSquare wrapText="bothSides"/>
            <wp:docPr id="1" name="Picture 1" descr="A hand holding a red he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hand holding a red he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A931E90" w14:textId="77777777" w:rsidR="00D02BE0" w:rsidRPr="00C96E42" w:rsidRDefault="00E86E33" w:rsidP="00CC6995">
      <w:pPr>
        <w:tabs>
          <w:tab w:val="center" w:pos="1903"/>
        </w:tabs>
        <w:rPr>
          <w:rFonts w:ascii="Elephant" w:eastAsia="HP Simplified Hans" w:hAnsi="Elephant" w:cs="Arial"/>
          <w:color w:val="000000"/>
          <w:sz w:val="32"/>
          <w:szCs w:val="32"/>
          <w:u w:val="single"/>
          <w:shd w:val="clear" w:color="auto" w:fill="FFFFFF"/>
          <w:lang w:val="en-US"/>
        </w:rPr>
      </w:pPr>
      <w:r w:rsidRPr="00C96E42">
        <w:rPr>
          <w:rFonts w:ascii="Elephant" w:eastAsia="HP Simplified Hans" w:hAnsi="Elephant" w:cs="Arial"/>
          <w:color w:val="000000"/>
          <w:sz w:val="32"/>
          <w:szCs w:val="32"/>
          <w:u w:val="single"/>
          <w:shd w:val="clear" w:color="auto" w:fill="FFFFFF"/>
          <w:lang w:val="en-US"/>
        </w:rPr>
        <w:t>THE IMPORTANCE</w:t>
      </w:r>
    </w:p>
    <w:p w14:paraId="49082326" w14:textId="77777777" w:rsidR="00D02BE0" w:rsidRPr="00C96E42" w:rsidRDefault="00E86E33" w:rsidP="00C96E42">
      <w:pPr>
        <w:tabs>
          <w:tab w:val="center" w:pos="1903"/>
        </w:tabs>
        <w:jc w:val="center"/>
        <w:rPr>
          <w:rFonts w:ascii="Elephant" w:eastAsia="HP Simplified Hans" w:hAnsi="Elephant" w:cs="Arial"/>
          <w:color w:val="000000"/>
          <w:sz w:val="32"/>
          <w:szCs w:val="32"/>
          <w:u w:val="single"/>
          <w:shd w:val="clear" w:color="auto" w:fill="FFFFFF"/>
          <w:lang w:val="en-US"/>
        </w:rPr>
      </w:pPr>
      <w:r w:rsidRPr="00C96E42">
        <w:rPr>
          <w:rFonts w:ascii="Elephant" w:eastAsia="HP Simplified Hans" w:hAnsi="Elephant" w:cs="Arial"/>
          <w:color w:val="000000"/>
          <w:sz w:val="32"/>
          <w:szCs w:val="32"/>
          <w:u w:val="single"/>
          <w:shd w:val="clear" w:color="auto" w:fill="FFFFFF"/>
          <w:lang w:val="en-US"/>
        </w:rPr>
        <w:t>OF</w:t>
      </w:r>
    </w:p>
    <w:p w14:paraId="5839426B" w14:textId="77777777" w:rsidR="00CF2AE4" w:rsidRDefault="00E86E33" w:rsidP="00C96E42">
      <w:pPr>
        <w:tabs>
          <w:tab w:val="center" w:pos="1903"/>
        </w:tabs>
        <w:spacing w:line="360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  <w:r w:rsidRPr="00C96E42">
        <w:rPr>
          <w:rFonts w:ascii="Elephant" w:eastAsia="HP Simplified Hans" w:hAnsi="Elephant" w:cs="Arial"/>
          <w:color w:val="000000"/>
          <w:sz w:val="32"/>
          <w:szCs w:val="32"/>
          <w:u w:val="single"/>
          <w:shd w:val="clear" w:color="auto" w:fill="FFFFFF"/>
          <w:lang w:val="en-US"/>
        </w:rPr>
        <w:t>ORGAN DONATION</w:t>
      </w:r>
    </w:p>
    <w:p w14:paraId="27B5E601" w14:textId="77777777" w:rsidR="00CF2AE4" w:rsidRDefault="00CF2AE4" w:rsidP="00C96E42">
      <w:pPr>
        <w:tabs>
          <w:tab w:val="center" w:pos="1903"/>
        </w:tabs>
        <w:spacing w:line="360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</w:p>
    <w:p w14:paraId="084573C2" w14:textId="77777777" w:rsidR="00CF2AE4" w:rsidRDefault="00E86E33" w:rsidP="00C96E42">
      <w:pPr>
        <w:tabs>
          <w:tab w:val="center" w:pos="1903"/>
        </w:tabs>
        <w:spacing w:line="360" w:lineRule="auto"/>
        <w:jc w:val="center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0C6B1" wp14:editId="54E34825">
                <wp:simplePos x="0" y="0"/>
                <wp:positionH relativeFrom="margin">
                  <wp:posOffset>142875</wp:posOffset>
                </wp:positionH>
                <wp:positionV relativeFrom="paragraph">
                  <wp:posOffset>13970</wp:posOffset>
                </wp:positionV>
                <wp:extent cx="1771650" cy="304800"/>
                <wp:effectExtent l="0" t="0" r="19050" b="1905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CCA883" w14:textId="77777777" w:rsidR="00CF2AE4" w:rsidRPr="00BF59BE" w:rsidRDefault="00E86E33" w:rsidP="00CF2AE4">
                            <w:pPr>
                              <w:tabs>
                                <w:tab w:val="center" w:pos="1903"/>
                              </w:tabs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</w:pPr>
                            <w:r w:rsidRPr="00BF59BE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(Schmerling, 2021)</w:t>
                            </w:r>
                          </w:p>
                          <w:p w14:paraId="04699052" w14:textId="77777777" w:rsidR="00CF2AE4" w:rsidRPr="00D10BDC" w:rsidRDefault="00CF2AE4" w:rsidP="00D10BDC">
                            <w:pPr>
                              <w:tabs>
                                <w:tab w:val="center" w:pos="1903"/>
                              </w:tabs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5" type="#_x0000_t202" style="width:139.5pt;height:24pt;margin-top:1.1pt;margin-left:11.25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top;z-index:251660288" filled="f" strokeweight="0.5pt">
                <v:fill o:detectmouseclick="t"/>
                <v:textbox>
                  <w:txbxContent>
                    <w:p w:rsidR="00CF2AE4" w:rsidRPr="00BF59BE" w:rsidP="00CF2AE4" w14:paraId="26D7CBDA" w14:textId="564584D3">
                      <w:pPr>
                        <w:tabs>
                          <w:tab w:val="center" w:pos="1903"/>
                        </w:tabs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</w:pPr>
                      <w:r w:rsidRPr="00BF59BE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(Schmerling, 2021)</w:t>
                      </w:r>
                    </w:p>
                    <w:p w:rsidR="00CF2AE4" w:rsidRPr="00D10BDC" w:rsidP="00D10BDC" w14:paraId="770118B1" w14:textId="77777777">
                      <w:pPr>
                        <w:tabs>
                          <w:tab w:val="center" w:pos="1903"/>
                        </w:tabs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hd w:val="clear" w:color="auto" w:fill="FFFFFF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768036" w14:textId="77777777" w:rsidR="0047414C" w:rsidRPr="00DF3860" w:rsidRDefault="00E86E33" w:rsidP="00CF2AE4">
      <w:pPr>
        <w:tabs>
          <w:tab w:val="center" w:pos="1903"/>
        </w:tabs>
        <w:spacing w:line="360" w:lineRule="auto"/>
        <w:jc w:val="both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  <w:r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Hi, my name is Leah. I am an advocate for Organ Donors. I became an advocate for this campaign many years ago after reading a story that touched my heart about a young girl called Kiera</w:t>
      </w:r>
      <w:r w:rsidR="008A190D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,</w:t>
      </w:r>
      <w:r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 xml:space="preserve"> who passed away due to a road traffic accident in the summer of 2017.  Kiera donated 4 of her organs in total, her heart, liver, and her kidneys. These organs were then donated and helped to save the lives of two adults, a young child, and a baby. Since t</w:t>
      </w:r>
      <w:r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hen, I have become actively involved in trying to convince you - the older generation to sign up and become organ donors, as we are faced with a current shortage of elderly donors.</w:t>
      </w:r>
    </w:p>
    <w:p w14:paraId="3C21944C" w14:textId="77777777" w:rsidR="0009339C" w:rsidRDefault="00E86E33" w:rsidP="00CF2AE4">
      <w:pPr>
        <w:tabs>
          <w:tab w:val="center" w:pos="1903"/>
        </w:tabs>
        <w:spacing w:line="360" w:lineRule="auto"/>
        <w:jc w:val="both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  <w:r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T</w:t>
      </w:r>
      <w:r w:rsidR="00D02BE0"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here are thousands of people waiting for an organ donation as we speak, with the average waiting time being between 1 to 5 years</w:t>
      </w:r>
      <w:r w:rsidR="00BB102B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 xml:space="preserve"> (NHS, 2015).</w:t>
      </w:r>
      <w:r w:rsidR="00D02BE0" w:rsidRPr="00DF3860">
        <w:rPr>
          <w:rStyle w:val="eop"/>
          <w:rFonts w:ascii="Arial" w:hAnsi="Arial" w:cs="Arial"/>
          <w:color w:val="000000"/>
          <w:shd w:val="clear" w:color="auto" w:fill="FFFFFF"/>
        </w:rPr>
        <w:t> </w:t>
      </w:r>
      <w:r w:rsidRPr="00DF3860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Unfortunately, many people die without ever receiving an organ donation.  This could be for many reasons such as Covid-19 or due to a shortage in a particular organ</w:t>
      </w:r>
      <w:r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.</w:t>
      </w:r>
    </w:p>
    <w:p w14:paraId="6F430B09" w14:textId="77777777" w:rsidR="0009339C" w:rsidRPr="0009339C" w:rsidRDefault="00E86E33" w:rsidP="0009339C">
      <w:pPr>
        <w:spacing w:line="360" w:lineRule="auto"/>
        <w:jc w:val="both"/>
        <w:rPr>
          <w:rStyle w:val="eop"/>
          <w:rFonts w:ascii="Arial" w:hAnsi="Arial" w:cs="Arial"/>
        </w:rPr>
      </w:pPr>
      <w:r w:rsidRPr="0047414C"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 xml:space="preserve">Therefore, it is important for you to support this campaign and to opt-in </w:t>
      </w:r>
      <w:r w:rsidRPr="0047414C">
        <w:rPr>
          <w:rFonts w:ascii="Arial" w:hAnsi="Arial" w:cs="Arial"/>
        </w:rPr>
        <w:t>by signing up to donate your organs today and giving someone else a second chance at this beautiful gift called life</w:t>
      </w:r>
      <w:r>
        <w:rPr>
          <w:rFonts w:ascii="Arial" w:hAnsi="Arial" w:cs="Arial"/>
        </w:rPr>
        <w:t xml:space="preserve"> (Phelps Health, 2022).</w:t>
      </w:r>
      <w:r w:rsidRPr="0047414C">
        <w:rPr>
          <w:rStyle w:val="eop"/>
          <w:rFonts w:ascii="Calibri" w:hAnsi="Calibri" w:cs="Calibri"/>
          <w:color w:val="FF0000"/>
          <w:shd w:val="clear" w:color="auto" w:fill="FFFFFF"/>
        </w:rPr>
        <w:t> </w:t>
      </w:r>
    </w:p>
    <w:p w14:paraId="7A0B59E4" w14:textId="77777777" w:rsidR="00D02BE0" w:rsidRDefault="00E86E33" w:rsidP="0009339C">
      <w:pPr>
        <w:tabs>
          <w:tab w:val="center" w:pos="1903"/>
          <w:tab w:val="left" w:pos="7170"/>
        </w:tabs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539719" wp14:editId="188CA437">
                <wp:simplePos x="0" y="0"/>
                <wp:positionH relativeFrom="margin">
                  <wp:align>right</wp:align>
                </wp:positionH>
                <wp:positionV relativeFrom="paragraph">
                  <wp:posOffset>179705</wp:posOffset>
                </wp:positionV>
                <wp:extent cx="1666875" cy="22574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16196E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NHS Blood and Transplant</w:t>
                            </w:r>
                          </w:p>
                          <w:p w14:paraId="0DDA9FA1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Organ Donatio</w:t>
                            </w:r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n and Transplantation Directorate</w:t>
                            </w:r>
                          </w:p>
                          <w:p w14:paraId="172A90F9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Fox Den Road</w:t>
                            </w:r>
                          </w:p>
                          <w:p w14:paraId="57085DBF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Stoke Gifford</w:t>
                            </w:r>
                          </w:p>
                          <w:p w14:paraId="7701588D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BRISTOL</w:t>
                            </w:r>
                          </w:p>
                          <w:p w14:paraId="09AF1635" w14:textId="77777777" w:rsidR="0009339C" w:rsidRDefault="00E86E33">
                            <w:r>
                              <w:rPr>
                                <w:rFonts w:ascii="Arial" w:hAnsi="Arial" w:cs="Arial"/>
                                <w:color w:val="5F5F5F"/>
                                <w:shd w:val="clear" w:color="auto" w:fill="FFFFFF"/>
                              </w:rPr>
                              <w:t>BS34 8RR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53971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80.05pt;margin-top:14.15pt;width:131.25pt;height:177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" fillcolor="white [3201]" strokeweight=".5pt">
                <v:textbox>
                  <w:txbxContent>
                    <w:p w14:paraId="7F16196E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NHS Blood and Transplant</w:t>
                      </w:r>
                    </w:p>
                    <w:p w14:paraId="0DDA9FA1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Organ Donatio</w:t>
                      </w:r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n and Transplantation Directorate</w:t>
                      </w:r>
                    </w:p>
                    <w:p w14:paraId="172A90F9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Fox Den Road</w:t>
                      </w:r>
                    </w:p>
                    <w:p w14:paraId="57085DBF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Stoke Gifford</w:t>
                      </w:r>
                    </w:p>
                    <w:p w14:paraId="7701588D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BRISTOL</w:t>
                      </w:r>
                    </w:p>
                    <w:p w14:paraId="09AF1635" w14:textId="77777777" w:rsidR="0009339C" w:rsidRDefault="00E86E33">
                      <w:r>
                        <w:rPr>
                          <w:rFonts w:ascii="Arial" w:hAnsi="Arial" w:cs="Arial"/>
                          <w:color w:val="5F5F5F"/>
                          <w:shd w:val="clear" w:color="auto" w:fill="FFFFFF"/>
                        </w:rPr>
                        <w:t>BS34 8RR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510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7CD216" wp14:editId="06944893">
                <wp:simplePos x="0" y="0"/>
                <wp:positionH relativeFrom="column">
                  <wp:posOffset>95250</wp:posOffset>
                </wp:positionH>
                <wp:positionV relativeFrom="paragraph">
                  <wp:posOffset>1284605</wp:posOffset>
                </wp:positionV>
                <wp:extent cx="1819275" cy="3429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18192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943328" w14:textId="77777777" w:rsidR="0038510C" w:rsidRDefault="00E86E33">
                            <w:r>
                              <w:rPr>
                                <w:rFonts w:ascii="OpenSans-Regular" w:hAnsi="OpenSans-Regular"/>
                                <w:color w:val="595959"/>
                                <w:sz w:val="20"/>
                                <w:szCs w:val="20"/>
                              </w:rPr>
                              <w:t> (Image:Organdonation.gov)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width:143.25pt;height:27pt;margin-top:101.15pt;margin-left:7.5pt;flip:y;mso-height-percent:0;mso-height-relative:margin;mso-width-percent:0;mso-width-relative:margin;mso-wrap-distance-bottom:0;mso-wrap-distance-left:9pt;mso-wrap-distance-right:9pt;mso-wrap-distance-top:0;mso-wrap-style:square;position:absolute;rotation:180;visibility:visible;v-text-anchor:top;z-index:251662336" fillcolor="white" strokeweight="0.5pt">
                <v:textbox>
                  <w:txbxContent>
                    <w:p w:rsidR="0038510C" w14:paraId="2FC6D5D5" w14:textId="0BF93405">
                      <w:r>
                        <w:rPr>
                          <w:rFonts w:ascii="OpenSans-Regular" w:hAnsi="OpenSans-Regular"/>
                          <w:color w:val="595959"/>
                          <w:sz w:val="20"/>
                          <w:szCs w:val="20"/>
                        </w:rPr>
                        <w:t> (</w:t>
                      </w:r>
                      <w:r>
                        <w:rPr>
                          <w:rFonts w:ascii="OpenSans-Regular" w:hAnsi="OpenSans-Regular"/>
                          <w:color w:val="595959"/>
                          <w:sz w:val="20"/>
                          <w:szCs w:val="20"/>
                        </w:rPr>
                        <w:t>Image:</w:t>
                      </w:r>
                      <w:r>
                        <w:rPr>
                          <w:rFonts w:ascii="OpenSans-Regular" w:hAnsi="OpenSans-Regular"/>
                          <w:color w:val="595959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OpenSans-Regular" w:hAnsi="OpenSans-Regular"/>
                          <w:color w:val="595959"/>
                          <w:sz w:val="20"/>
                          <w:szCs w:val="20"/>
                        </w:rPr>
                        <w:t>rgandonation.gov</w:t>
                      </w:r>
                      <w:r>
                        <w:rPr>
                          <w:rFonts w:ascii="OpenSans-Regular" w:hAnsi="OpenSans-Regular"/>
                          <w:color w:val="595959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02BE0">
        <w:rPr>
          <w:noProof/>
        </w:rPr>
        <w:drawing>
          <wp:inline distT="0" distB="0" distL="0" distR="0" wp14:anchorId="01B0D3D2" wp14:editId="77BADD67">
            <wp:extent cx="3905250" cy="1657350"/>
            <wp:effectExtent l="0" t="0" r="0" b="0"/>
            <wp:docPr id="2" name="Picture 2" descr="Did you know it is safe to donate blood every 56 days and platelets every four week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Did you know it is safe to donate blood every 56 days and platelets every four weeks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ab/>
      </w:r>
    </w:p>
    <w:p w14:paraId="20848953" w14:textId="77777777" w:rsidR="0009339C" w:rsidRDefault="0009339C" w:rsidP="00DF7FAD">
      <w:pPr>
        <w:spacing w:line="360" w:lineRule="auto"/>
        <w:jc w:val="both"/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</w:pPr>
    </w:p>
    <w:p w14:paraId="1794F49F" w14:textId="77777777" w:rsidR="00883230" w:rsidRPr="00DF7FAD" w:rsidRDefault="00E86E33" w:rsidP="00DF7FAD">
      <w:pPr>
        <w:spacing w:line="360" w:lineRule="auto"/>
        <w:jc w:val="both"/>
        <w:rPr>
          <w:rStyle w:val="eop"/>
          <w:rFonts w:ascii="Arial" w:hAnsi="Arial" w:cs="Arial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Website: </w:t>
      </w:r>
      <w:hyperlink r:id="rId6" w:history="1">
        <w:r w:rsidRPr="000D111A">
          <w:rPr>
            <w:rStyle w:val="Hyperlink"/>
            <w:rFonts w:ascii="Calibri" w:hAnsi="Calibri" w:cs="Calibri"/>
            <w:shd w:val="clear" w:color="auto" w:fill="FFFFFF"/>
          </w:rPr>
          <w:t>https://www.organdonation.nhs.uk/</w:t>
        </w:r>
      </w:hyperlink>
    </w:p>
    <w:p w14:paraId="48792578" w14:textId="77777777" w:rsidR="00BF59BE" w:rsidRDefault="00E86E33" w:rsidP="00D02BE0">
      <w:pPr>
        <w:tabs>
          <w:tab w:val="center" w:pos="1903"/>
        </w:tabs>
        <w:spacing w:line="360" w:lineRule="auto"/>
        <w:jc w:val="both"/>
        <w:rPr>
          <w:rStyle w:val="eop"/>
          <w:rFonts w:ascii="Felix Titling" w:hAnsi="Felix Titling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Co</w:t>
      </w:r>
      <w:r w:rsidR="00017579">
        <w:rPr>
          <w:rStyle w:val="eop"/>
          <w:rFonts w:ascii="Calibri" w:hAnsi="Calibri" w:cs="Calibri"/>
          <w:color w:val="000000"/>
          <w:shd w:val="clear" w:color="auto" w:fill="FFFFFF"/>
        </w:rPr>
        <w:t>ntact us on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r w:rsidR="00DF7FAD">
        <w:rPr>
          <w:rStyle w:val="eop"/>
          <w:rFonts w:ascii="Calibri" w:hAnsi="Calibri" w:cs="Calibri"/>
          <w:color w:val="000000"/>
          <w:shd w:val="clear" w:color="auto" w:fill="FFFFFF"/>
        </w:rPr>
        <w:t>- 0300 123 23 23</w:t>
      </w:r>
      <w:r w:rsidR="00F2437B">
        <w:rPr>
          <w:rStyle w:val="eop"/>
          <w:rFonts w:ascii="Felix Titling" w:hAnsi="Felix Titling" w:cs="Calibri"/>
          <w:color w:val="000000"/>
          <w:shd w:val="clear" w:color="auto" w:fill="FFFFFF"/>
        </w:rPr>
        <w:t xml:space="preserve"> </w:t>
      </w:r>
    </w:p>
    <w:p w14:paraId="6A9F3ECA" w14:textId="77777777" w:rsidR="00BF59BE" w:rsidRDefault="00BF59BE">
      <w:pPr>
        <w:rPr>
          <w:rStyle w:val="eop"/>
          <w:rFonts w:ascii="Felix Titling" w:hAnsi="Felix Titling" w:cs="Calibri"/>
          <w:color w:val="000000"/>
          <w:shd w:val="clear" w:color="auto" w:fill="FFFFFF"/>
        </w:rPr>
      </w:pPr>
    </w:p>
    <w:p w14:paraId="7A38AF2F" w14:textId="77777777" w:rsidR="00883230" w:rsidRDefault="00E86E33" w:rsidP="00D02BE0">
      <w:pPr>
        <w:tabs>
          <w:tab w:val="center" w:pos="1903"/>
        </w:tabs>
        <w:spacing w:line="360" w:lineRule="auto"/>
        <w:jc w:val="both"/>
        <w:rPr>
          <w:rFonts w:ascii="Felix Titling" w:hAnsi="Felix Titling" w:cs="Calibri"/>
          <w:color w:val="000000"/>
          <w:shd w:val="clear" w:color="auto" w:fill="FFFFFF"/>
        </w:rPr>
      </w:pPr>
      <w:r>
        <w:rPr>
          <w:rFonts w:ascii="Felix Titling" w:hAnsi="Felix Titling" w:cs="Calibri"/>
          <w:color w:val="000000"/>
          <w:shd w:val="clear" w:color="auto" w:fill="FFFFFF"/>
        </w:rPr>
        <w:t>REFERENCES</w:t>
      </w:r>
    </w:p>
    <w:p w14:paraId="6BA59C2D" w14:textId="77777777" w:rsidR="004428D8" w:rsidRDefault="004428D8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B655F29" w14:textId="77777777" w:rsidR="0038510C" w:rsidRDefault="00E86E3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National Kidney Foundation</w:t>
      </w:r>
      <w:r w:rsidR="008A190D">
        <w:rPr>
          <w:rFonts w:ascii="Arial" w:hAnsi="Arial" w:cs="Arial"/>
          <w:color w:val="000000"/>
          <w:shd w:val="clear" w:color="auto" w:fill="FFFFFF"/>
        </w:rPr>
        <w:t>. Available at:</w:t>
      </w:r>
    </w:p>
    <w:p w14:paraId="0B0088A1" w14:textId="77777777" w:rsidR="0038510C" w:rsidRDefault="00E86E3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7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https://www.kidney.org/</w:t>
        </w:r>
      </w:hyperlink>
      <w:r w:rsidR="008A19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A190D"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="008A190D"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="008A190D"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2E864F12" w14:textId="77777777" w:rsidR="00A659DD" w:rsidRDefault="00A659DD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194436C" w14:textId="77777777" w:rsidR="00A659DD" w:rsidRDefault="00E86E3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N</w:t>
      </w:r>
      <w:r w:rsidR="00946D56">
        <w:rPr>
          <w:rFonts w:ascii="Arial" w:hAnsi="Arial" w:cs="Arial"/>
          <w:color w:val="000000"/>
          <w:shd w:val="clear" w:color="auto" w:fill="FFFFFF"/>
        </w:rPr>
        <w:t>HS</w:t>
      </w:r>
      <w:r>
        <w:rPr>
          <w:rFonts w:ascii="Arial" w:hAnsi="Arial" w:cs="Arial"/>
          <w:color w:val="000000"/>
          <w:shd w:val="clear" w:color="auto" w:fill="FFFFFF"/>
        </w:rPr>
        <w:t xml:space="preserve"> Blood and Transplant</w:t>
      </w:r>
      <w:r w:rsidR="00946D56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46D56">
        <w:rPr>
          <w:rFonts w:ascii="Arial" w:hAnsi="Arial" w:cs="Arial"/>
          <w:color w:val="000000"/>
          <w:shd w:val="clear" w:color="auto" w:fill="FFFFFF"/>
        </w:rPr>
        <w:t>(</w:t>
      </w:r>
      <w:r>
        <w:rPr>
          <w:rFonts w:ascii="Arial" w:hAnsi="Arial" w:cs="Arial"/>
          <w:color w:val="000000"/>
          <w:shd w:val="clear" w:color="auto" w:fill="FFFFFF"/>
        </w:rPr>
        <w:t>2015</w:t>
      </w:r>
      <w:r w:rsidR="00946D56">
        <w:rPr>
          <w:rFonts w:ascii="Arial" w:hAnsi="Arial" w:cs="Arial"/>
          <w:color w:val="000000"/>
          <w:shd w:val="clear" w:color="auto" w:fill="FFFFFF"/>
        </w:rPr>
        <w:t>)</w:t>
      </w:r>
      <w:r w:rsidR="008A190D">
        <w:rPr>
          <w:rFonts w:ascii="Arial" w:hAnsi="Arial" w:cs="Arial"/>
          <w:color w:val="000000"/>
          <w:shd w:val="clear" w:color="auto" w:fill="FFFFFF"/>
        </w:rPr>
        <w:t>. Available at:</w:t>
      </w:r>
    </w:p>
    <w:p w14:paraId="5FEB76ED" w14:textId="77777777" w:rsidR="00A659DD" w:rsidRDefault="00E86E3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8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https://www.organdonation.nhs.uk/get-involved/news/nearly-49-000-people-in-uk-have-had-to-wait-for-a-transplan</w:t>
        </w:r>
        <w:r w:rsidRPr="00C20129">
          <w:rPr>
            <w:rStyle w:val="Hyperlink"/>
            <w:rFonts w:ascii="Arial" w:hAnsi="Arial" w:cs="Arial"/>
            <w:shd w:val="clear" w:color="auto" w:fill="FFFFFF"/>
          </w:rPr>
          <w:t>t-in-the-last-decade/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673E4321" w14:textId="77777777" w:rsidR="00CF2AE4" w:rsidRDefault="00CF2AE4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AA22B71" w14:textId="77777777" w:rsidR="008A190D" w:rsidRPr="008A190D" w:rsidRDefault="00E86E33" w:rsidP="008A190D">
      <w:pPr>
        <w:tabs>
          <w:tab w:val="center" w:pos="1903"/>
        </w:tabs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8A190D">
        <w:rPr>
          <w:rFonts w:ascii="Arial" w:hAnsi="Arial" w:cs="Arial"/>
        </w:rPr>
        <w:t>Organ Donation.gov. [Image] Available at:</w:t>
      </w:r>
    </w:p>
    <w:p w14:paraId="1A6981D1" w14:textId="77777777" w:rsidR="008A190D" w:rsidRDefault="00E86E33" w:rsidP="008A190D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9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https://www.indiatoday.in/education-today/gk-current-affairs/story/organ-donation-body-parts-you-can-don</w:t>
        </w:r>
        <w:r w:rsidRPr="00C20129">
          <w:rPr>
            <w:rStyle w:val="Hyperlink"/>
            <w:rFonts w:ascii="Arial" w:hAnsi="Arial" w:cs="Arial"/>
            <w:shd w:val="clear" w:color="auto" w:fill="FFFFFF"/>
          </w:rPr>
          <w:t>ate-donor-laws-1576069-2019-08-01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5CA5FAC0" w14:textId="77777777" w:rsidR="008A190D" w:rsidRDefault="008A190D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691910F" w14:textId="77777777" w:rsidR="00BB102B" w:rsidRDefault="00BB102B" w:rsidP="00D02BE0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</w:p>
    <w:p w14:paraId="7976C935" w14:textId="77777777" w:rsidR="00BB102B" w:rsidRPr="00946D56" w:rsidRDefault="00E86E33" w:rsidP="00D02BE0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Phelps Health, </w:t>
      </w:r>
      <w:r w:rsidR="00946D56" w:rsidRPr="00946D56">
        <w:rPr>
          <w:rStyle w:val="normaltextrun"/>
          <w:rFonts w:ascii="Arial" w:hAnsi="Arial" w:cs="Arial"/>
          <w:shd w:val="clear" w:color="auto" w:fill="FFFFFF"/>
          <w:lang w:val="en-US"/>
        </w:rPr>
        <w:t>(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2022</w:t>
      </w:r>
      <w:r w:rsidR="00946D56" w:rsidRPr="00946D56">
        <w:rPr>
          <w:rStyle w:val="normaltextrun"/>
          <w:rFonts w:ascii="Arial" w:hAnsi="Arial" w:cs="Arial"/>
          <w:shd w:val="clear" w:color="auto" w:fill="FFFFFF"/>
          <w:lang w:val="en-US"/>
        </w:rPr>
        <w:t>) [online] No greater Gift</w:t>
      </w:r>
      <w:r w:rsidR="00946D56" w:rsidRPr="00946D56">
        <w:rPr>
          <w:rStyle w:val="normaltextrun"/>
          <w:rFonts w:ascii="Calibri" w:hAnsi="Calibri" w:cs="Calibri"/>
          <w:shd w:val="clear" w:color="auto" w:fill="FFFFFF"/>
          <w:lang w:val="en-US"/>
        </w:rPr>
        <w:t>.</w:t>
      </w:r>
      <w:r w:rsidR="00946D56" w:rsidRPr="00946D56">
        <w:rPr>
          <w:rStyle w:val="normaltextrun"/>
          <w:rFonts w:ascii="Calibri" w:hAnsi="Calibri" w:cs="Calibri"/>
          <w:i/>
          <w:iCs/>
          <w:shd w:val="clear" w:color="auto" w:fill="FFFFFF"/>
          <w:lang w:val="en-US"/>
        </w:rPr>
        <w:t xml:space="preserve"> </w:t>
      </w:r>
      <w:r w:rsidR="00946D56" w:rsidRPr="00946D56">
        <w:rPr>
          <w:rStyle w:val="normaltextrun"/>
          <w:rFonts w:ascii="Arial" w:hAnsi="Arial" w:cs="Arial"/>
          <w:i/>
          <w:iCs/>
          <w:shd w:val="clear" w:color="auto" w:fill="FFFFFF"/>
          <w:lang w:val="en-US"/>
        </w:rPr>
        <w:t>One Donor Can Save up to 8 Lives</w:t>
      </w:r>
      <w:r w:rsidR="00946D56">
        <w:rPr>
          <w:rStyle w:val="normaltextrun"/>
          <w:rFonts w:ascii="Arial" w:hAnsi="Arial" w:cs="Arial"/>
          <w:shd w:val="clear" w:color="auto" w:fill="FFFFFF"/>
          <w:lang w:val="en-US"/>
        </w:rPr>
        <w:t>. Available at:</w:t>
      </w:r>
    </w:p>
    <w:p w14:paraId="5D11F182" w14:textId="77777777" w:rsidR="00BB102B" w:rsidRDefault="00E86E33" w:rsidP="00D02BE0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  <w:hyperlink r:id="rId10" w:history="1">
        <w:r w:rsidRPr="00C20129">
          <w:rPr>
            <w:rStyle w:val="Hyperlink"/>
            <w:rFonts w:ascii="Calibri" w:hAnsi="Calibri" w:cs="Calibri"/>
            <w:shd w:val="clear" w:color="auto" w:fill="FFFFFF"/>
            <w:lang w:val="en-US"/>
          </w:rPr>
          <w:t>https://phelpshealth.org/news/featured-stories/no-greater-gift-1-organ-donor-can-save-8-lives</w:t>
        </w:r>
      </w:hyperlink>
      <w:r w:rsidR="00946D56"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  <w:t xml:space="preserve"> </w:t>
      </w:r>
      <w:r w:rsidR="00946D56"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="00946D56"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="00946D56"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146B00CA" w14:textId="77777777" w:rsidR="00A45418" w:rsidRDefault="00A45418" w:rsidP="00D02BE0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</w:p>
    <w:p w14:paraId="680A02D2" w14:textId="77777777" w:rsidR="008A190D" w:rsidRPr="00BF59BE" w:rsidRDefault="00E86E33" w:rsidP="008A190D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BF59BE">
        <w:rPr>
          <w:rFonts w:ascii="Arial" w:hAnsi="Arial" w:cs="Arial"/>
          <w:color w:val="000000"/>
          <w:shd w:val="clear" w:color="auto" w:fill="FFFFFF"/>
        </w:rPr>
        <w:t xml:space="preserve">Schmerling, R. </w:t>
      </w:r>
      <w:r>
        <w:rPr>
          <w:rFonts w:ascii="Arial" w:hAnsi="Arial" w:cs="Arial"/>
          <w:color w:val="000000"/>
          <w:shd w:val="clear" w:color="auto" w:fill="FFFFFF"/>
        </w:rPr>
        <w:t>(</w:t>
      </w:r>
      <w:r w:rsidRPr="00BF59BE">
        <w:rPr>
          <w:rFonts w:ascii="Arial" w:hAnsi="Arial" w:cs="Arial"/>
          <w:color w:val="000000"/>
          <w:shd w:val="clear" w:color="auto" w:fill="FFFFFF"/>
        </w:rPr>
        <w:t>2021)</w:t>
      </w:r>
      <w:r>
        <w:rPr>
          <w:rFonts w:ascii="Arial" w:hAnsi="Arial" w:cs="Arial"/>
          <w:color w:val="000000"/>
          <w:shd w:val="clear" w:color="auto" w:fill="FFFFFF"/>
        </w:rPr>
        <w:t xml:space="preserve"> [Image] Available at:</w:t>
      </w:r>
    </w:p>
    <w:p w14:paraId="631B3064" w14:textId="77777777" w:rsidR="008A190D" w:rsidRDefault="00E86E33" w:rsidP="008A190D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11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https://www.health.harvard.edu/blog/flowers-chocolates-organ-donation-are-you-in-2021021121928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251C6112" w14:textId="77777777" w:rsidR="00207C42" w:rsidRDefault="00207C42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CC4A2DD" w14:textId="77777777" w:rsidR="00207C42" w:rsidRDefault="00E86E33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br w:type="page"/>
      </w:r>
    </w:p>
    <w:p w14:paraId="2EA8E263" w14:textId="77777777" w:rsidR="00207C42" w:rsidRDefault="00E86E3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207C42">
        <w:rPr>
          <w:rFonts w:ascii="Arial" w:hAnsi="Arial" w:cs="Arial"/>
          <w:color w:val="000000"/>
          <w:sz w:val="28"/>
          <w:szCs w:val="28"/>
          <w:shd w:val="clear" w:color="auto" w:fill="FFFFFF"/>
        </w:rPr>
        <w:t>Elevated Speech</w:t>
      </w:r>
    </w:p>
    <w:p w14:paraId="2001AB3C" w14:textId="77777777" w:rsidR="00B9269C" w:rsidRDefault="00B9269C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7B12EA45" w14:textId="77777777" w:rsidR="00B9269C" w:rsidRPr="004F3E0E" w:rsidRDefault="00E86E33" w:rsidP="004F3E0E">
      <w:pPr>
        <w:spacing w:line="360" w:lineRule="auto"/>
        <w:jc w:val="both"/>
        <w:rPr>
          <w:rFonts w:ascii="Arial" w:hAnsi="Arial" w:cs="Arial"/>
        </w:rPr>
      </w:pPr>
      <w:r w:rsidRPr="004F3E0E">
        <w:rPr>
          <w:rFonts w:ascii="Arial" w:hAnsi="Arial" w:cs="Arial"/>
        </w:rPr>
        <w:t xml:space="preserve">Hi, my name is Leah. I am a student at the University of Wales Trinity Saint David, and I am also an advocate for Organ Donors. Today I am going to talk about the importance of Organ Donors and why it is </w:t>
      </w:r>
      <w:r w:rsidRPr="004F3E0E">
        <w:rPr>
          <w:rFonts w:ascii="Arial" w:hAnsi="Arial" w:cs="Arial"/>
        </w:rPr>
        <w:t>important to become an active donor. I became an advocate for this campaign many years ago after reading a story that touched my heart about a young girl called Kiera who passed away due to a road traffic accident in the summer of 2017.  Kiera donated 4 of</w:t>
      </w:r>
      <w:r w:rsidRPr="004F3E0E">
        <w:rPr>
          <w:rFonts w:ascii="Arial" w:hAnsi="Arial" w:cs="Arial"/>
        </w:rPr>
        <w:t xml:space="preserve"> her organs in total, her heart, liver, and her kidneys. These organs were then donated and helped to save the lives of two adults, a young child, and a baby. Since then, I have become actively involved in trying to convince you - the older generation to s</w:t>
      </w:r>
      <w:r w:rsidRPr="004F3E0E">
        <w:rPr>
          <w:rFonts w:ascii="Arial" w:hAnsi="Arial" w:cs="Arial"/>
        </w:rPr>
        <w:t xml:space="preserve">ign up and become organ donors, as we are faced with a current shortage of elderly donors. As it stands Organ donation is the highest amongst 18 to 49-year-olds (Stuart, 2021) and there are thousands of people currently still waiting for an organ donation </w:t>
      </w:r>
      <w:r w:rsidRPr="004F3E0E">
        <w:rPr>
          <w:rFonts w:ascii="Arial" w:hAnsi="Arial" w:cs="Arial"/>
        </w:rPr>
        <w:t xml:space="preserve">as we speak, with the average waiting time being between 1 and 5 years. Unfortunately, many people die without ever receiving an organ donation.  This could be for reasons such as Covid-19 or due to a shortage in a particular organ, Such as Kidneys, which </w:t>
      </w:r>
      <w:r w:rsidRPr="004F3E0E">
        <w:rPr>
          <w:rFonts w:ascii="Arial" w:hAnsi="Arial" w:cs="Arial"/>
        </w:rPr>
        <w:t>has the longest waiting list.</w:t>
      </w:r>
    </w:p>
    <w:p w14:paraId="1FB2523A" w14:textId="77777777" w:rsidR="00B9269C" w:rsidRPr="004F3E0E" w:rsidRDefault="00E86E33" w:rsidP="004F3E0E">
      <w:pPr>
        <w:spacing w:line="360" w:lineRule="auto"/>
        <w:jc w:val="both"/>
        <w:rPr>
          <w:rFonts w:ascii="Arial" w:hAnsi="Arial" w:cs="Arial"/>
        </w:rPr>
      </w:pPr>
      <w:r w:rsidRPr="004F3E0E">
        <w:rPr>
          <w:rFonts w:ascii="Arial" w:hAnsi="Arial" w:cs="Arial"/>
        </w:rPr>
        <w:t>This is due to the different types of blood groups such as blood types O and B which are less common. People with blood group O can donate to all other blood groups but can only receive an organ from the same blood group. This</w:t>
      </w:r>
      <w:r w:rsidRPr="004F3E0E">
        <w:rPr>
          <w:rFonts w:ascii="Arial" w:hAnsi="Arial" w:cs="Arial"/>
        </w:rPr>
        <w:t xml:space="preserve"> has led to a global shortage over time.</w:t>
      </w:r>
    </w:p>
    <w:p w14:paraId="170949F9" w14:textId="62BB3C0E" w:rsidR="00B9269C" w:rsidRPr="004F3E0E" w:rsidRDefault="00E86E33" w:rsidP="004F3E0E">
      <w:pPr>
        <w:spacing w:line="360" w:lineRule="auto"/>
        <w:jc w:val="both"/>
        <w:rPr>
          <w:rFonts w:ascii="Arial" w:hAnsi="Arial" w:cs="Arial"/>
        </w:rPr>
      </w:pPr>
      <w:r w:rsidRPr="004F3E0E">
        <w:rPr>
          <w:rFonts w:ascii="Arial" w:hAnsi="Arial" w:cs="Arial"/>
        </w:rPr>
        <w:t xml:space="preserve"> This information can be found at (</w:t>
      </w:r>
      <w:hyperlink r:id="rId12" w:history="1">
        <w:r w:rsidRPr="004F3E0E">
          <w:rPr>
            <w:rStyle w:val="Hyperlink"/>
            <w:rFonts w:ascii="Arial" w:hAnsi="Arial" w:cs="Arial"/>
          </w:rPr>
          <w:t>www.kidney.org</w:t>
        </w:r>
      </w:hyperlink>
      <w:r w:rsidRPr="004F3E0E">
        <w:rPr>
          <w:rFonts w:ascii="Arial" w:hAnsi="Arial" w:cs="Arial"/>
        </w:rPr>
        <w:t>). Fortunately,</w:t>
      </w:r>
      <w:r>
        <w:rPr>
          <w:rFonts w:ascii="Arial" w:hAnsi="Arial" w:cs="Arial"/>
        </w:rPr>
        <w:t xml:space="preserve"> </w:t>
      </w:r>
      <w:r w:rsidRPr="004F3E0E">
        <w:rPr>
          <w:rFonts w:ascii="Arial" w:hAnsi="Arial" w:cs="Arial"/>
        </w:rPr>
        <w:t>technology has also advanced</w:t>
      </w:r>
      <w:r w:rsidRPr="004F3E0E">
        <w:rPr>
          <w:rFonts w:ascii="Arial" w:hAnsi="Arial" w:cs="Arial"/>
        </w:rPr>
        <w:t xml:space="preserve"> over the years</w:t>
      </w:r>
      <w:r w:rsidRPr="004F3E0E">
        <w:rPr>
          <w:rFonts w:ascii="Arial" w:hAnsi="Arial" w:cs="Arial"/>
        </w:rPr>
        <w:t>, and we can now transfe</w:t>
      </w:r>
      <w:r w:rsidRPr="004F3E0E">
        <w:rPr>
          <w:rFonts w:ascii="Arial" w:hAnsi="Arial" w:cs="Arial"/>
        </w:rPr>
        <w:t>r organs almost immediately</w:t>
      </w:r>
      <w:r w:rsidR="00DB4E6D">
        <w:rPr>
          <w:rFonts w:ascii="Arial" w:hAnsi="Arial" w:cs="Arial"/>
        </w:rPr>
        <w:t>,</w:t>
      </w:r>
      <w:r w:rsidRPr="004F3E0E">
        <w:rPr>
          <w:rFonts w:ascii="Arial" w:hAnsi="Arial" w:cs="Arial"/>
        </w:rPr>
        <w:t xml:space="preserve"> with fewer complications ensuring a higher successful transplant rate. </w:t>
      </w:r>
    </w:p>
    <w:p w14:paraId="5A679332" w14:textId="77777777" w:rsidR="00B9269C" w:rsidRPr="004F3E0E" w:rsidRDefault="00B9269C" w:rsidP="004F3E0E">
      <w:pPr>
        <w:spacing w:line="360" w:lineRule="auto"/>
        <w:jc w:val="both"/>
        <w:rPr>
          <w:rFonts w:ascii="Arial" w:hAnsi="Arial" w:cs="Arial"/>
        </w:rPr>
      </w:pPr>
    </w:p>
    <w:p w14:paraId="5286D8C7" w14:textId="6EA9B88A" w:rsidR="00B9269C" w:rsidRDefault="00E86E33" w:rsidP="004F3E0E">
      <w:pPr>
        <w:spacing w:line="360" w:lineRule="auto"/>
        <w:jc w:val="both"/>
        <w:rPr>
          <w:rFonts w:ascii="Arial" w:hAnsi="Arial" w:cs="Arial"/>
        </w:rPr>
      </w:pPr>
      <w:r w:rsidRPr="004F3E0E">
        <w:rPr>
          <w:rFonts w:ascii="Arial" w:hAnsi="Arial" w:cs="Arial"/>
        </w:rPr>
        <w:t xml:space="preserve">Therefore, it is important </w:t>
      </w:r>
      <w:r w:rsidR="004F3E0E" w:rsidRPr="004F3E0E">
        <w:rPr>
          <w:rFonts w:ascii="Arial" w:hAnsi="Arial" w:cs="Arial"/>
        </w:rPr>
        <w:t>that</w:t>
      </w:r>
      <w:r w:rsidRPr="004F3E0E">
        <w:rPr>
          <w:rFonts w:ascii="Arial" w:hAnsi="Arial" w:cs="Arial"/>
        </w:rPr>
        <w:t xml:space="preserve"> you</w:t>
      </w:r>
      <w:r w:rsidRPr="004F3E0E">
        <w:rPr>
          <w:rFonts w:ascii="Arial" w:hAnsi="Arial" w:cs="Arial"/>
        </w:rPr>
        <w:t xml:space="preserve"> support this campaign and </w:t>
      </w:r>
      <w:r w:rsidRPr="004F3E0E">
        <w:rPr>
          <w:rFonts w:ascii="Arial" w:hAnsi="Arial" w:cs="Arial"/>
        </w:rPr>
        <w:t xml:space="preserve">opt-in to donate your organs to continue to help save the lives of people from all over </w:t>
      </w:r>
      <w:r w:rsidRPr="004F3E0E">
        <w:rPr>
          <w:rFonts w:ascii="Arial" w:hAnsi="Arial" w:cs="Arial"/>
        </w:rPr>
        <w:t xml:space="preserve">the world. It is said that one donor can save 8 lives or more, with each donation going on to play a major part in someone else’s life (Phelps Health, 2022). </w:t>
      </w:r>
      <w:r w:rsidRPr="004F3E0E">
        <w:rPr>
          <w:rFonts w:ascii="Arial" w:hAnsi="Arial" w:cs="Arial"/>
        </w:rPr>
        <w:t>According to the annual organ donation transplantation activity report</w:t>
      </w:r>
      <w:r w:rsidR="008D1213">
        <w:rPr>
          <w:rFonts w:ascii="Arial" w:hAnsi="Arial" w:cs="Arial"/>
        </w:rPr>
        <w:t xml:space="preserve"> (NHS, 2020),</w:t>
      </w:r>
      <w:r w:rsidRPr="004F3E0E">
        <w:rPr>
          <w:rFonts w:ascii="Arial" w:hAnsi="Arial" w:cs="Arial"/>
        </w:rPr>
        <w:t xml:space="preserve"> the overall consent and au</w:t>
      </w:r>
      <w:r w:rsidRPr="004F3E0E">
        <w:rPr>
          <w:rFonts w:ascii="Arial" w:hAnsi="Arial" w:cs="Arial"/>
        </w:rPr>
        <w:t xml:space="preserve">thorization </w:t>
      </w:r>
      <w:r w:rsidR="008D1213">
        <w:rPr>
          <w:rFonts w:ascii="Arial" w:hAnsi="Arial" w:cs="Arial"/>
        </w:rPr>
        <w:t>of</w:t>
      </w:r>
      <w:r w:rsidRPr="004F3E0E">
        <w:rPr>
          <w:rFonts w:ascii="Arial" w:hAnsi="Arial" w:cs="Arial"/>
        </w:rPr>
        <w:t xml:space="preserve"> organ donors </w:t>
      </w:r>
      <w:r w:rsidRPr="004F3E0E">
        <w:rPr>
          <w:rFonts w:ascii="Arial" w:hAnsi="Arial" w:cs="Arial"/>
        </w:rPr>
        <w:t>ha</w:t>
      </w:r>
      <w:r w:rsidR="00DB4E6D">
        <w:rPr>
          <w:rFonts w:ascii="Arial" w:hAnsi="Arial" w:cs="Arial"/>
        </w:rPr>
        <w:t>s</w:t>
      </w:r>
      <w:r w:rsidRPr="004F3E0E">
        <w:rPr>
          <w:rFonts w:ascii="Arial" w:hAnsi="Arial" w:cs="Arial"/>
        </w:rPr>
        <w:t xml:space="preserve"> increased</w:t>
      </w:r>
      <w:r w:rsidRPr="004F3E0E">
        <w:rPr>
          <w:rFonts w:ascii="Arial" w:hAnsi="Arial" w:cs="Arial"/>
        </w:rPr>
        <w:t xml:space="preserve"> over the last year </w:t>
      </w:r>
      <w:r w:rsidR="00DB4E6D">
        <w:rPr>
          <w:rFonts w:ascii="Arial" w:hAnsi="Arial" w:cs="Arial"/>
        </w:rPr>
        <w:t>with</w:t>
      </w:r>
      <w:r w:rsidRPr="004F3E0E">
        <w:rPr>
          <w:rFonts w:ascii="Arial" w:hAnsi="Arial" w:cs="Arial"/>
        </w:rPr>
        <w:t xml:space="preserve"> 68% to 69% of the population having opted-in to become organ donors. </w:t>
      </w:r>
      <w:r w:rsidR="008D1213">
        <w:rPr>
          <w:rFonts w:ascii="Arial" w:hAnsi="Arial" w:cs="Arial"/>
        </w:rPr>
        <w:t>I</w:t>
      </w:r>
      <w:r w:rsidRPr="004F3E0E">
        <w:rPr>
          <w:rFonts w:ascii="Arial" w:hAnsi="Arial" w:cs="Arial"/>
        </w:rPr>
        <w:t>t would be amazing if</w:t>
      </w:r>
      <w:r w:rsidRPr="004F3E0E">
        <w:rPr>
          <w:rFonts w:ascii="Arial" w:hAnsi="Arial" w:cs="Arial"/>
        </w:rPr>
        <w:t xml:space="preserve"> this figure continues to rise annually.</w:t>
      </w:r>
      <w:r w:rsidRPr="004F3E0E">
        <w:rPr>
          <w:rFonts w:ascii="Arial" w:hAnsi="Arial" w:cs="Arial"/>
        </w:rPr>
        <w:t xml:space="preserve"> </w:t>
      </w:r>
    </w:p>
    <w:p w14:paraId="00197CC0" w14:textId="77777777" w:rsidR="00DB4E6D" w:rsidRPr="004F3E0E" w:rsidRDefault="00DB4E6D" w:rsidP="004F3E0E">
      <w:pPr>
        <w:spacing w:line="360" w:lineRule="auto"/>
        <w:jc w:val="both"/>
        <w:rPr>
          <w:rFonts w:ascii="Arial" w:hAnsi="Arial" w:cs="Arial"/>
        </w:rPr>
      </w:pPr>
    </w:p>
    <w:p w14:paraId="1A372E8D" w14:textId="59F9C32C" w:rsidR="00B9269C" w:rsidRDefault="00E86E33" w:rsidP="004F3E0E">
      <w:pPr>
        <w:spacing w:line="360" w:lineRule="auto"/>
        <w:jc w:val="both"/>
        <w:rPr>
          <w:rFonts w:ascii="Arial" w:hAnsi="Arial" w:cs="Arial"/>
        </w:rPr>
      </w:pPr>
      <w:bookmarkStart w:id="0" w:name="_Hlk98317390"/>
      <w:r w:rsidRPr="004F3E0E">
        <w:rPr>
          <w:rFonts w:ascii="Arial" w:hAnsi="Arial" w:cs="Arial"/>
        </w:rPr>
        <w:t>We ne</w:t>
      </w:r>
      <w:r w:rsidRPr="004F3E0E">
        <w:rPr>
          <w:rFonts w:ascii="Arial" w:hAnsi="Arial" w:cs="Arial"/>
        </w:rPr>
        <w:t>ed you to help save people’s lives and become an active member in this campaign by signing up today</w:t>
      </w:r>
      <w:r w:rsidRPr="004F3E0E">
        <w:rPr>
          <w:rFonts w:ascii="Arial" w:hAnsi="Arial" w:cs="Arial"/>
        </w:rPr>
        <w:t xml:space="preserve"> </w:t>
      </w:r>
      <w:r w:rsidRPr="004F3E0E">
        <w:rPr>
          <w:rFonts w:ascii="Arial" w:hAnsi="Arial" w:cs="Arial"/>
          <w:shd w:val="clear" w:color="auto" w:fill="FFFFFF"/>
        </w:rPr>
        <w:t> </w:t>
      </w:r>
      <w:hyperlink r:id="rId13" w:tooltip="More information about your choices" w:history="1">
        <w:r w:rsidRPr="004F3E0E">
          <w:rPr>
            <w:rStyle w:val="Hyperlink"/>
            <w:rFonts w:ascii="Arial" w:hAnsi="Arial" w:cs="Arial"/>
            <w:color w:val="auto"/>
            <w:highlight w:val="red"/>
            <w:shd w:val="clear" w:color="auto" w:fill="FFDD00"/>
          </w:rPr>
          <w:t>NHS Organ Donor Registe</w:t>
        </w:r>
        <w:r w:rsidRPr="004F3E0E">
          <w:rPr>
            <w:rStyle w:val="Hyperlink"/>
            <w:rFonts w:ascii="Arial" w:hAnsi="Arial" w:cs="Arial"/>
            <w:color w:val="auto"/>
            <w:highlight w:val="red"/>
            <w:shd w:val="clear" w:color="auto" w:fill="FFDD00"/>
          </w:rPr>
          <w:t>r</w:t>
        </w:r>
      </w:hyperlink>
      <w:r w:rsidRPr="004F3E0E">
        <w:rPr>
          <w:rFonts w:ascii="Arial" w:hAnsi="Arial" w:cs="Arial"/>
          <w:color w:val="FF0000"/>
        </w:rPr>
        <w:t xml:space="preserve"> </w:t>
      </w:r>
      <w:r w:rsidRPr="004F3E0E">
        <w:rPr>
          <w:rFonts w:ascii="Arial" w:hAnsi="Arial" w:cs="Arial"/>
        </w:rPr>
        <w:t xml:space="preserve">to donate your organs and give someone else a second chance at this beautiful gift called life. </w:t>
      </w:r>
    </w:p>
    <w:p w14:paraId="5DC15AF4" w14:textId="77777777" w:rsidR="008D1213" w:rsidRPr="004F3E0E" w:rsidRDefault="008D1213" w:rsidP="004F3E0E">
      <w:pPr>
        <w:spacing w:line="360" w:lineRule="auto"/>
        <w:jc w:val="both"/>
        <w:rPr>
          <w:rFonts w:ascii="Arial" w:hAnsi="Arial" w:cs="Arial"/>
        </w:rPr>
      </w:pPr>
    </w:p>
    <w:bookmarkEnd w:id="0"/>
    <w:p w14:paraId="52018C0C" w14:textId="77777777" w:rsidR="00B9269C" w:rsidRPr="004F3E0E" w:rsidRDefault="00E86E33" w:rsidP="004F3E0E">
      <w:pPr>
        <w:spacing w:line="360" w:lineRule="auto"/>
        <w:jc w:val="both"/>
        <w:rPr>
          <w:rFonts w:ascii="Arial" w:hAnsi="Arial" w:cs="Arial"/>
          <w:color w:val="FF0000"/>
        </w:rPr>
      </w:pPr>
      <w:r w:rsidRPr="004F3E0E">
        <w:rPr>
          <w:rFonts w:ascii="Arial" w:hAnsi="Arial" w:cs="Arial"/>
        </w:rPr>
        <w:t>Thank you for your time.</w:t>
      </w:r>
      <w:r w:rsidRPr="004F3E0E">
        <w:rPr>
          <w:rFonts w:ascii="Arial" w:hAnsi="Arial" w:cs="Arial"/>
          <w:color w:val="FF0000"/>
        </w:rPr>
        <w:t xml:space="preserve"> </w:t>
      </w:r>
    </w:p>
    <w:p w14:paraId="20668460" w14:textId="77777777" w:rsidR="00B9269C" w:rsidRDefault="00B9269C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14:paraId="17F10C74" w14:textId="77777777" w:rsidR="00207C42" w:rsidRDefault="00E86E33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br w:type="page"/>
      </w:r>
    </w:p>
    <w:p w14:paraId="15776CC0" w14:textId="77777777" w:rsidR="00B9269C" w:rsidRPr="00B9269C" w:rsidRDefault="00E86E33" w:rsidP="00B9269C">
      <w:pPr>
        <w:tabs>
          <w:tab w:val="center" w:pos="1903"/>
        </w:tabs>
        <w:spacing w:line="360" w:lineRule="auto"/>
        <w:jc w:val="both"/>
        <w:rPr>
          <w:rStyle w:val="normaltextrun"/>
          <w:rFonts w:ascii="Arial" w:hAnsi="Arial" w:cs="Arial"/>
          <w:sz w:val="28"/>
          <w:szCs w:val="28"/>
          <w:shd w:val="clear" w:color="auto" w:fill="FFFFFF"/>
          <w:lang w:val="en-US"/>
        </w:rPr>
      </w:pPr>
      <w:r w:rsidRPr="00B9269C">
        <w:rPr>
          <w:rFonts w:ascii="Arial" w:hAnsi="Arial" w:cs="Arial"/>
          <w:color w:val="000000"/>
          <w:sz w:val="28"/>
          <w:szCs w:val="28"/>
          <w:shd w:val="clear" w:color="auto" w:fill="FFFFFF"/>
        </w:rPr>
        <w:t>R</w:t>
      </w:r>
      <w:r w:rsidRPr="00B9269C">
        <w:rPr>
          <w:rStyle w:val="normaltextrun"/>
          <w:rFonts w:ascii="Arial" w:hAnsi="Arial" w:cs="Arial"/>
          <w:sz w:val="28"/>
          <w:szCs w:val="28"/>
          <w:shd w:val="clear" w:color="auto" w:fill="FFFFFF"/>
          <w:lang w:val="en-US"/>
        </w:rPr>
        <w:t>E</w:t>
      </w:r>
      <w:r>
        <w:rPr>
          <w:rStyle w:val="normaltextrun"/>
          <w:rFonts w:ascii="Arial" w:hAnsi="Arial" w:cs="Arial"/>
          <w:sz w:val="28"/>
          <w:szCs w:val="28"/>
          <w:shd w:val="clear" w:color="auto" w:fill="FFFFFF"/>
          <w:lang w:val="en-US"/>
        </w:rPr>
        <w:t>FE</w:t>
      </w:r>
      <w:r w:rsidRPr="00B9269C">
        <w:rPr>
          <w:rStyle w:val="normaltextrun"/>
          <w:rFonts w:ascii="Arial" w:hAnsi="Arial" w:cs="Arial"/>
          <w:sz w:val="28"/>
          <w:szCs w:val="28"/>
          <w:shd w:val="clear" w:color="auto" w:fill="FFFFFF"/>
          <w:lang w:val="en-US"/>
        </w:rPr>
        <w:t>RENCES</w:t>
      </w:r>
    </w:p>
    <w:p w14:paraId="2193B47B" w14:textId="77777777" w:rsidR="00B9269C" w:rsidRDefault="00B9269C" w:rsidP="00B9269C">
      <w:pPr>
        <w:tabs>
          <w:tab w:val="center" w:pos="1903"/>
        </w:tabs>
        <w:spacing w:line="360" w:lineRule="auto"/>
        <w:jc w:val="both"/>
        <w:rPr>
          <w:rStyle w:val="normaltextrun"/>
          <w:rFonts w:ascii="Arial" w:hAnsi="Arial" w:cs="Arial"/>
          <w:shd w:val="clear" w:color="auto" w:fill="FFFFFF"/>
          <w:lang w:val="en-US"/>
        </w:rPr>
      </w:pPr>
    </w:p>
    <w:p w14:paraId="0FCA5897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National Kidney Foundation. Available at:</w:t>
      </w:r>
    </w:p>
    <w:p w14:paraId="60B54776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14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https://www.kidney.org/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258352F5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A1259B8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NHS Blood and Transplant, (2015). Available at:</w:t>
      </w:r>
    </w:p>
    <w:p w14:paraId="6D08C414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hyperlink r:id="rId15" w:history="1">
        <w:r w:rsidRPr="00C20129">
          <w:rPr>
            <w:rStyle w:val="Hyperlink"/>
            <w:rFonts w:ascii="Arial" w:hAnsi="Arial" w:cs="Arial"/>
            <w:shd w:val="clear" w:color="auto" w:fill="FFFFFF"/>
          </w:rPr>
          <w:t>https://www.organdonation.nhs.uk/get-involved/news/nearly-49-000-people-in-uk-have-had-to-wait-for-a-transplant-in-the-last-decade/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506F9728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406C56D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</w:p>
    <w:p w14:paraId="72D0D603" w14:textId="77777777" w:rsidR="004F3E0E" w:rsidRPr="00946D56" w:rsidRDefault="004F3E0E" w:rsidP="004F3E0E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Phelps Health, (2022) [online] No greater Gift</w:t>
      </w:r>
      <w:r w:rsidRPr="00946D56">
        <w:rPr>
          <w:rStyle w:val="normaltextrun"/>
          <w:rFonts w:ascii="Calibri" w:hAnsi="Calibri" w:cs="Calibri"/>
          <w:shd w:val="clear" w:color="auto" w:fill="FFFFFF"/>
          <w:lang w:val="en-US"/>
        </w:rPr>
        <w:t>.</w:t>
      </w:r>
      <w:r w:rsidRPr="00946D56">
        <w:rPr>
          <w:rStyle w:val="normaltextrun"/>
          <w:rFonts w:ascii="Calibri" w:hAnsi="Calibri" w:cs="Calibri"/>
          <w:i/>
          <w:iCs/>
          <w:shd w:val="clear" w:color="auto" w:fill="FFFFFF"/>
          <w:lang w:val="en-US"/>
        </w:rPr>
        <w:t xml:space="preserve"> </w:t>
      </w:r>
      <w:r w:rsidRPr="00946D56">
        <w:rPr>
          <w:rStyle w:val="normaltextrun"/>
          <w:rFonts w:ascii="Arial" w:hAnsi="Arial" w:cs="Arial"/>
          <w:i/>
          <w:iCs/>
          <w:shd w:val="clear" w:color="auto" w:fill="FFFFFF"/>
          <w:lang w:val="en-US"/>
        </w:rPr>
        <w:t>One Donor Can Save up to 8 Lives</w:t>
      </w:r>
      <w:r>
        <w:rPr>
          <w:rStyle w:val="normaltextrun"/>
          <w:rFonts w:ascii="Arial" w:hAnsi="Arial" w:cs="Arial"/>
          <w:shd w:val="clear" w:color="auto" w:fill="FFFFFF"/>
          <w:lang w:val="en-US"/>
        </w:rPr>
        <w:t>. Available at:</w:t>
      </w:r>
    </w:p>
    <w:p w14:paraId="50AF351D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  <w:hyperlink r:id="rId16" w:history="1">
        <w:r w:rsidRPr="00C20129">
          <w:rPr>
            <w:rStyle w:val="Hyperlink"/>
            <w:rFonts w:ascii="Calibri" w:hAnsi="Calibri" w:cs="Calibri"/>
            <w:shd w:val="clear" w:color="auto" w:fill="FFFFFF"/>
            <w:lang w:val="en-US"/>
          </w:rPr>
          <w:t>https://phelpshealth.org/news/featured-stories/no-greater-gift-1-organ-donor-can-save-8-lives</w:t>
        </w:r>
      </w:hyperlink>
      <w:r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p w14:paraId="6C957578" w14:textId="77777777" w:rsidR="004F3E0E" w:rsidRDefault="004F3E0E" w:rsidP="004F3E0E">
      <w:pPr>
        <w:tabs>
          <w:tab w:val="center" w:pos="1903"/>
        </w:tabs>
        <w:spacing w:line="360" w:lineRule="auto"/>
        <w:jc w:val="both"/>
        <w:rPr>
          <w:rStyle w:val="normaltextrun"/>
          <w:rFonts w:ascii="Calibri" w:hAnsi="Calibri" w:cs="Calibri"/>
          <w:color w:val="FF0000"/>
          <w:shd w:val="clear" w:color="auto" w:fill="FFFFFF"/>
          <w:lang w:val="en-US"/>
        </w:rPr>
      </w:pPr>
    </w:p>
    <w:p w14:paraId="12EA1E4B" w14:textId="77777777" w:rsidR="008D1213" w:rsidRDefault="008D1213" w:rsidP="004F3E0E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940DCEF" w14:textId="74361613" w:rsidR="00BB102B" w:rsidRPr="008D1213" w:rsidRDefault="008D121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Stuart, (2020) </w:t>
      </w:r>
      <w:r w:rsidRPr="008D121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Stati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sta</w:t>
      </w:r>
      <w:r w:rsidRPr="008D1213">
        <w:rPr>
          <w:rFonts w:ascii="Arial" w:hAnsi="Arial" w:cs="Arial"/>
          <w:color w:val="000000"/>
          <w:sz w:val="24"/>
          <w:szCs w:val="24"/>
          <w:shd w:val="clear" w:color="auto" w:fill="FFFFFF"/>
        </w:rPr>
        <w:t>, (2021). Available at:</w:t>
      </w:r>
    </w:p>
    <w:p w14:paraId="0C6A2B87" w14:textId="5A588D20" w:rsidR="008D1213" w:rsidRPr="00207C42" w:rsidRDefault="008D1213" w:rsidP="00D02BE0">
      <w:pPr>
        <w:tabs>
          <w:tab w:val="center" w:pos="1903"/>
        </w:tabs>
        <w:spacing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hyperlink r:id="rId17" w:history="1">
        <w:r w:rsidRPr="00C20129">
          <w:rPr>
            <w:rStyle w:val="Hyperlink"/>
            <w:rFonts w:ascii="Arial" w:hAnsi="Arial" w:cs="Arial"/>
            <w:sz w:val="28"/>
            <w:szCs w:val="28"/>
            <w:shd w:val="clear" w:color="auto" w:fill="FFFFFF"/>
          </w:rPr>
          <w:t>https://www.statista.com/statistics/519936/organ-donation-population-by-age-united-kingdom-uk/</w:t>
        </w:r>
      </w:hyperlink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>(Accessed: 17</w:t>
      </w:r>
      <w:r w:rsidRPr="00946D56">
        <w:rPr>
          <w:rStyle w:val="normaltextrun"/>
          <w:rFonts w:ascii="Arial" w:hAnsi="Arial" w:cs="Arial"/>
          <w:shd w:val="clear" w:color="auto" w:fill="FFFFFF"/>
          <w:vertAlign w:val="superscript"/>
          <w:lang w:val="en-US"/>
        </w:rPr>
        <w:t>th</w:t>
      </w:r>
      <w:r w:rsidRPr="00946D56">
        <w:rPr>
          <w:rStyle w:val="normaltextrun"/>
          <w:rFonts w:ascii="Arial" w:hAnsi="Arial" w:cs="Arial"/>
          <w:shd w:val="clear" w:color="auto" w:fill="FFFFFF"/>
          <w:lang w:val="en-US"/>
        </w:rPr>
        <w:t xml:space="preserve"> March 2022)</w:t>
      </w:r>
    </w:p>
    <w:sectPr w:rsidR="008D1213" w:rsidRPr="00207C42" w:rsidSect="00C448A6">
      <w:pgSz w:w="11906" w:h="16838"/>
      <w:pgMar w:top="1440" w:right="1440" w:bottom="1440" w:left="1440" w:header="708" w:footer="708" w:gutter="0"/>
      <w:pgBorders w:offsetFrom="page">
        <w:top w:val="thinThickThinMediumGap" w:sz="24" w:space="24" w:color="FC0A04"/>
        <w:left w:val="thinThickThinMediumGap" w:sz="24" w:space="24" w:color="FC0A04"/>
        <w:bottom w:val="thinThickThinMediumGap" w:sz="24" w:space="24" w:color="FC0A04"/>
        <w:right w:val="thinThickThinMediumGap" w:sz="24" w:space="24" w:color="FC0A0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HP Simplified Hans">
    <w:panose1 w:val="020B0500000000000000"/>
    <w:charset w:val="86"/>
    <w:family w:val="swiss"/>
    <w:pitch w:val="variable"/>
    <w:sig w:usb0="A00002BF" w:usb1="38CF7CFA" w:usb2="00000016" w:usb3="00000000" w:csb0="0004011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-Regular">
    <w:altName w:val="Cambria"/>
    <w:panose1 w:val="00000000000000000000"/>
    <w:charset w:val="00"/>
    <w:family w:val="roman"/>
    <w:notTrueType/>
    <w:pitch w:val="default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BE0"/>
    <w:rsid w:val="00017579"/>
    <w:rsid w:val="00092E64"/>
    <w:rsid w:val="0009339C"/>
    <w:rsid w:val="000D111A"/>
    <w:rsid w:val="00207C42"/>
    <w:rsid w:val="0038510C"/>
    <w:rsid w:val="00391765"/>
    <w:rsid w:val="004428D8"/>
    <w:rsid w:val="0047414C"/>
    <w:rsid w:val="004F3E0E"/>
    <w:rsid w:val="005244FB"/>
    <w:rsid w:val="00582E34"/>
    <w:rsid w:val="0072175B"/>
    <w:rsid w:val="00883230"/>
    <w:rsid w:val="008A190D"/>
    <w:rsid w:val="008D1213"/>
    <w:rsid w:val="00900CE1"/>
    <w:rsid w:val="00946D56"/>
    <w:rsid w:val="00A45418"/>
    <w:rsid w:val="00A659DD"/>
    <w:rsid w:val="00AA6E63"/>
    <w:rsid w:val="00B9269C"/>
    <w:rsid w:val="00BB102B"/>
    <w:rsid w:val="00BF59BE"/>
    <w:rsid w:val="00C20129"/>
    <w:rsid w:val="00C40C57"/>
    <w:rsid w:val="00C448A6"/>
    <w:rsid w:val="00C96E42"/>
    <w:rsid w:val="00CB7EB1"/>
    <w:rsid w:val="00CC6995"/>
    <w:rsid w:val="00CF2AE4"/>
    <w:rsid w:val="00D02BE0"/>
    <w:rsid w:val="00D10BDC"/>
    <w:rsid w:val="00DB4E6D"/>
    <w:rsid w:val="00DF3860"/>
    <w:rsid w:val="00DF7FAD"/>
    <w:rsid w:val="00E86E33"/>
    <w:rsid w:val="00EF3F86"/>
    <w:rsid w:val="00F2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9CD53"/>
  <w15:chartTrackingRefBased/>
  <w15:docId w15:val="{A79D5D98-5947-464E-9729-B1517135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D02BE0"/>
  </w:style>
  <w:style w:type="character" w:customStyle="1" w:styleId="eop">
    <w:name w:val="eop"/>
    <w:basedOn w:val="DefaultParagraphFont"/>
    <w:rsid w:val="00D02BE0"/>
  </w:style>
  <w:style w:type="character" w:styleId="Hyperlink">
    <w:name w:val="Hyperlink"/>
    <w:basedOn w:val="DefaultParagraphFont"/>
    <w:uiPriority w:val="99"/>
    <w:unhideWhenUsed/>
    <w:rsid w:val="0088323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323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83230"/>
    <w:rPr>
      <w:b/>
      <w:bCs/>
    </w:rPr>
  </w:style>
  <w:style w:type="character" w:styleId="UnresolvedMention">
    <w:name w:val="Unresolved Mention"/>
    <w:basedOn w:val="DefaultParagraphFont"/>
    <w:uiPriority w:val="99"/>
    <w:rsid w:val="008D1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gandonation.nhs.uk/get-involved/news/nearly-49-000-people-in-uk-have-had-to-wait-for-a-transplant-in-the-last-decade/" TargetMode="External"/><Relationship Id="rId13" Type="http://schemas.openxmlformats.org/officeDocument/2006/relationships/hyperlink" Target="https://www.organdonation.nhs.uk/helping-you-to-decide/about-your-choices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idney.org/" TargetMode="External"/><Relationship Id="rId12" Type="http://schemas.openxmlformats.org/officeDocument/2006/relationships/hyperlink" Target="http://www.kidney.org" TargetMode="External"/><Relationship Id="rId17" Type="http://schemas.openxmlformats.org/officeDocument/2006/relationships/hyperlink" Target="https://www.statista.com/statistics/519936/organ-donation-population-by-age-united-kingdom-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helpshealth.org/news/featured-stories/no-greater-gift-1-organ-donor-can-save-8-liv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organdonation.nhs.uk/" TargetMode="External"/><Relationship Id="rId11" Type="http://schemas.openxmlformats.org/officeDocument/2006/relationships/hyperlink" Target="https://www.health.harvard.edu/blog/flowers-chocolates-organ-donation-are-you-in-2021021121928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www.organdonation.nhs.uk/get-involved/news/nearly-49-000-people-in-uk-have-had-to-wait-for-a-transplant-in-the-last-decade/" TargetMode="External"/><Relationship Id="rId10" Type="http://schemas.openxmlformats.org/officeDocument/2006/relationships/hyperlink" Target="https://phelpshealth.org/news/featured-stories/no-greater-gift-1-organ-donor-can-save-8-lives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indiatoday.in/education-today/gk-current-affairs/story/organ-donation-body-parts-you-can-donate-donor-laws-1576069-2019-08-01" TargetMode="External"/><Relationship Id="rId14" Type="http://schemas.openxmlformats.org/officeDocument/2006/relationships/hyperlink" Target="https://www.kidney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leah pinnock</dc:creator>
  <cp:lastModifiedBy>leah pinnock</cp:lastModifiedBy>
  <cp:revision>3</cp:revision>
  <dcterms:created xsi:type="dcterms:W3CDTF">2022-03-18T14:46:00Z</dcterms:created>
  <dcterms:modified xsi:type="dcterms:W3CDTF">2022-03-18T14:48:00Z</dcterms:modified>
</cp:coreProperties>
</file>