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E2AA5" w14:textId="77777777" w:rsidR="002D7DF8" w:rsidRDefault="002D7DF8">
      <w:pPr>
        <w:widowControl/>
        <w:autoSpaceDE/>
        <w:autoSpaceDN/>
        <w:spacing w:after="160" w:line="259" w:lineRule="auto"/>
        <w:ind w:firstLine="0"/>
        <w:jc w:val="left"/>
        <w:rPr>
          <w:b/>
        </w:rPr>
      </w:pPr>
    </w:p>
    <w:p w14:paraId="6CF6EB5B" w14:textId="77777777" w:rsidR="002D7DF8" w:rsidRDefault="002D7DF8">
      <w:pPr>
        <w:widowControl/>
        <w:autoSpaceDE/>
        <w:autoSpaceDN/>
        <w:spacing w:after="160" w:line="259" w:lineRule="auto"/>
        <w:ind w:firstLine="0"/>
        <w:jc w:val="left"/>
        <w:rPr>
          <w:b/>
        </w:rPr>
      </w:pPr>
    </w:p>
    <w:p w14:paraId="57B00628" w14:textId="77777777" w:rsidR="002D7DF8" w:rsidRDefault="002D7DF8">
      <w:pPr>
        <w:widowControl/>
        <w:autoSpaceDE/>
        <w:autoSpaceDN/>
        <w:spacing w:after="160" w:line="259" w:lineRule="auto"/>
        <w:ind w:firstLine="0"/>
        <w:jc w:val="left"/>
        <w:rPr>
          <w:b/>
        </w:rPr>
      </w:pPr>
    </w:p>
    <w:p w14:paraId="16E90F5D" w14:textId="3C7F1744" w:rsidR="002D7DF8" w:rsidRDefault="00A40471" w:rsidP="0082774C">
      <w:pPr>
        <w:widowControl/>
        <w:autoSpaceDE/>
        <w:autoSpaceDN/>
        <w:spacing w:after="160" w:line="259" w:lineRule="auto"/>
        <w:ind w:firstLine="0"/>
        <w:jc w:val="center"/>
        <w:rPr>
          <w:rStyle w:val="Strong"/>
          <w:i/>
          <w:iCs/>
          <w:sz w:val="32"/>
          <w:szCs w:val="32"/>
        </w:rPr>
      </w:pPr>
      <w:r w:rsidRPr="00163D1A">
        <w:rPr>
          <w:b/>
          <w:sz w:val="32"/>
          <w:szCs w:val="32"/>
        </w:rPr>
        <w:t xml:space="preserve"> </w:t>
      </w:r>
      <w:r w:rsidRPr="00163D1A">
        <w:rPr>
          <w:rStyle w:val="Strong"/>
          <w:i/>
          <w:iCs/>
          <w:sz w:val="32"/>
          <w:szCs w:val="32"/>
        </w:rPr>
        <w:t>Sustainability within the Hotel Industry</w:t>
      </w:r>
    </w:p>
    <w:p w14:paraId="72AC69E3" w14:textId="5B670FAA" w:rsidR="00163D1A" w:rsidRDefault="00163D1A" w:rsidP="0082774C">
      <w:pPr>
        <w:widowControl/>
        <w:autoSpaceDE/>
        <w:autoSpaceDN/>
        <w:spacing w:after="160" w:line="259" w:lineRule="auto"/>
        <w:ind w:firstLine="0"/>
        <w:jc w:val="center"/>
        <w:rPr>
          <w:rStyle w:val="Strong"/>
          <w:i/>
          <w:iCs/>
          <w:sz w:val="32"/>
          <w:szCs w:val="32"/>
        </w:rPr>
      </w:pPr>
    </w:p>
    <w:p w14:paraId="1BD0E3AC" w14:textId="0A281081" w:rsidR="00163D1A" w:rsidRPr="00163D1A" w:rsidRDefault="00163D1A" w:rsidP="0082774C">
      <w:pPr>
        <w:widowControl/>
        <w:autoSpaceDE/>
        <w:autoSpaceDN/>
        <w:spacing w:after="160" w:line="259" w:lineRule="auto"/>
        <w:ind w:firstLine="0"/>
        <w:jc w:val="center"/>
        <w:rPr>
          <w:rStyle w:val="Strong"/>
          <w:i/>
          <w:iCs/>
          <w:sz w:val="28"/>
          <w:szCs w:val="28"/>
        </w:rPr>
      </w:pPr>
      <w:r w:rsidRPr="00163D1A">
        <w:rPr>
          <w:rStyle w:val="Strong"/>
          <w:i/>
          <w:iCs/>
          <w:sz w:val="28"/>
          <w:szCs w:val="28"/>
        </w:rPr>
        <w:t xml:space="preserve">Student Journal </w:t>
      </w:r>
    </w:p>
    <w:p w14:paraId="7AB0DCC5" w14:textId="0B3BBCA6" w:rsidR="00163D1A" w:rsidRDefault="00163D1A" w:rsidP="0082774C">
      <w:pPr>
        <w:widowControl/>
        <w:autoSpaceDE/>
        <w:autoSpaceDN/>
        <w:spacing w:after="160" w:line="259" w:lineRule="auto"/>
        <w:ind w:firstLine="0"/>
        <w:jc w:val="center"/>
        <w:rPr>
          <w:rStyle w:val="Strong"/>
        </w:rPr>
      </w:pPr>
    </w:p>
    <w:p w14:paraId="560526A6" w14:textId="1EDB211F" w:rsidR="00163D1A" w:rsidRDefault="00163D1A" w:rsidP="0082774C">
      <w:pPr>
        <w:widowControl/>
        <w:autoSpaceDE/>
        <w:autoSpaceDN/>
        <w:spacing w:after="160" w:line="259" w:lineRule="auto"/>
        <w:ind w:firstLine="0"/>
        <w:jc w:val="center"/>
        <w:rPr>
          <w:rStyle w:val="Strong"/>
        </w:rPr>
      </w:pPr>
      <w:r>
        <w:rPr>
          <w:rStyle w:val="Strong"/>
        </w:rPr>
        <w:t xml:space="preserve">Student Name – Ionela Baicu </w:t>
      </w:r>
    </w:p>
    <w:p w14:paraId="5792628D" w14:textId="6AB47803" w:rsidR="00163D1A" w:rsidRDefault="00163D1A" w:rsidP="0082774C">
      <w:pPr>
        <w:widowControl/>
        <w:autoSpaceDE/>
        <w:autoSpaceDN/>
        <w:spacing w:after="160" w:line="259" w:lineRule="auto"/>
        <w:ind w:firstLine="0"/>
        <w:jc w:val="center"/>
        <w:rPr>
          <w:rStyle w:val="Strong"/>
        </w:rPr>
      </w:pPr>
      <w:r>
        <w:rPr>
          <w:rStyle w:val="Strong"/>
        </w:rPr>
        <w:t>Student ID Number -2122260</w:t>
      </w:r>
    </w:p>
    <w:p w14:paraId="286CF737" w14:textId="2347C149" w:rsidR="00163D1A" w:rsidRDefault="00163D1A" w:rsidP="0082774C">
      <w:pPr>
        <w:widowControl/>
        <w:autoSpaceDE/>
        <w:autoSpaceDN/>
        <w:spacing w:after="160" w:line="259" w:lineRule="auto"/>
        <w:ind w:firstLine="0"/>
        <w:jc w:val="center"/>
        <w:rPr>
          <w:rStyle w:val="Strong"/>
        </w:rPr>
      </w:pPr>
      <w:r>
        <w:rPr>
          <w:rStyle w:val="Strong"/>
        </w:rPr>
        <w:t xml:space="preserve">Tutor Name – Lisa -Marie Bassler </w:t>
      </w:r>
    </w:p>
    <w:p w14:paraId="12CED707" w14:textId="1F4BCCF6" w:rsidR="00163D1A" w:rsidRPr="002D7DF8" w:rsidRDefault="00163D1A" w:rsidP="0082774C">
      <w:pPr>
        <w:widowControl/>
        <w:autoSpaceDE/>
        <w:autoSpaceDN/>
        <w:spacing w:after="160" w:line="259" w:lineRule="auto"/>
        <w:ind w:firstLine="0"/>
        <w:jc w:val="center"/>
        <w:rPr>
          <w:rStyle w:val="Strong"/>
          <w:b w:val="0"/>
        </w:rPr>
      </w:pPr>
      <w:r>
        <w:rPr>
          <w:rStyle w:val="Strong"/>
        </w:rPr>
        <w:t xml:space="preserve">BMIH4006 </w:t>
      </w:r>
    </w:p>
    <w:p w14:paraId="05FF2CAB" w14:textId="77777777" w:rsidR="002D7DF8" w:rsidRDefault="002D7DF8">
      <w:pPr>
        <w:widowControl/>
        <w:autoSpaceDE/>
        <w:autoSpaceDN/>
        <w:spacing w:after="160" w:line="259" w:lineRule="auto"/>
        <w:ind w:firstLine="0"/>
        <w:jc w:val="left"/>
        <w:rPr>
          <w:rStyle w:val="Strong"/>
        </w:rPr>
      </w:pPr>
    </w:p>
    <w:p w14:paraId="15C72BCA" w14:textId="09746770" w:rsidR="002D7DF8" w:rsidRPr="002D7DF8" w:rsidRDefault="002D7DF8" w:rsidP="00163D1A">
      <w:pPr>
        <w:widowControl/>
        <w:autoSpaceDE/>
        <w:autoSpaceDN/>
        <w:spacing w:after="160" w:line="259" w:lineRule="auto"/>
        <w:ind w:firstLine="0"/>
        <w:jc w:val="center"/>
        <w:rPr>
          <w:rStyle w:val="Strong"/>
          <w:b w:val="0"/>
        </w:rPr>
      </w:pPr>
    </w:p>
    <w:p w14:paraId="14E7AF8A" w14:textId="1CD0231E" w:rsidR="002D7DF8" w:rsidRPr="002D7DF8" w:rsidRDefault="002D7DF8" w:rsidP="00163D1A">
      <w:pPr>
        <w:widowControl/>
        <w:autoSpaceDE/>
        <w:autoSpaceDN/>
        <w:spacing w:after="160" w:line="259" w:lineRule="auto"/>
        <w:ind w:firstLine="0"/>
        <w:rPr>
          <w:rStyle w:val="Strong"/>
          <w:b w:val="0"/>
        </w:rPr>
      </w:pPr>
    </w:p>
    <w:p w14:paraId="1745FBBB" w14:textId="77777777" w:rsidR="002D7DF8" w:rsidRPr="002D7DF8" w:rsidRDefault="00A40471" w:rsidP="002D7DF8">
      <w:pPr>
        <w:widowControl/>
        <w:autoSpaceDE/>
        <w:autoSpaceDN/>
        <w:spacing w:after="160" w:line="259" w:lineRule="auto"/>
        <w:ind w:firstLine="0"/>
        <w:jc w:val="left"/>
        <w:rPr>
          <w:rStyle w:val="Strong"/>
          <w:b w:val="0"/>
        </w:rPr>
      </w:pPr>
      <w:r w:rsidRPr="002D7DF8">
        <w:rPr>
          <w:rStyle w:val="Strong"/>
          <w:b w:val="0"/>
        </w:rPr>
        <w:br w:type="page"/>
      </w:r>
    </w:p>
    <w:p w14:paraId="72D6EA0E" w14:textId="77777777" w:rsidR="006B13CC" w:rsidRPr="002D7DF8" w:rsidRDefault="00A40471" w:rsidP="00CD37D0">
      <w:pPr>
        <w:pStyle w:val="Heading1"/>
      </w:pPr>
      <w:r w:rsidRPr="002D7DF8">
        <w:rPr>
          <w:rStyle w:val="Strong"/>
          <w:b/>
        </w:rPr>
        <w:lastRenderedPageBreak/>
        <w:t xml:space="preserve">Sustainability </w:t>
      </w:r>
      <w:r w:rsidR="002D7DF8" w:rsidRPr="002D7DF8">
        <w:rPr>
          <w:rStyle w:val="Strong"/>
          <w:b/>
        </w:rPr>
        <w:t xml:space="preserve">within the </w:t>
      </w:r>
      <w:r w:rsidRPr="002D7DF8">
        <w:rPr>
          <w:rStyle w:val="Strong"/>
          <w:b/>
        </w:rPr>
        <w:t>Hotel Industry</w:t>
      </w:r>
    </w:p>
    <w:p w14:paraId="5E74C9ED" w14:textId="48CD4230" w:rsidR="0082774C" w:rsidRDefault="00A40471" w:rsidP="00C95A7E">
      <w:pPr>
        <w:rPr>
          <w:rFonts w:ascii="Arial" w:hAnsi="Arial" w:cs="Arial"/>
        </w:rPr>
      </w:pPr>
      <w:r w:rsidRPr="006C6502">
        <w:rPr>
          <w:rFonts w:ascii="Arial" w:hAnsi="Arial" w:cs="Arial"/>
        </w:rPr>
        <w:t>The term "sustainability in the hotel industry" is defined as the mindful use of resources in such a manner that it could not provide any damage to the environment</w:t>
      </w:r>
      <w:r w:rsidR="00C95A7E">
        <w:rPr>
          <w:rFonts w:ascii="Arial" w:hAnsi="Arial" w:cs="Arial"/>
        </w:rPr>
        <w:t xml:space="preserve"> </w:t>
      </w:r>
      <w:r w:rsidR="00C95A7E">
        <w:rPr>
          <w:rFonts w:ascii="Arial" w:hAnsi="Arial" w:cs="Arial"/>
          <w:shd w:val="clear" w:color="auto" w:fill="FFFFFF"/>
        </w:rPr>
        <w:t>(Kim et al., 2019, p.576-620)</w:t>
      </w:r>
      <w:r w:rsidRPr="006C6502">
        <w:rPr>
          <w:rFonts w:ascii="Arial" w:hAnsi="Arial" w:cs="Arial"/>
        </w:rPr>
        <w:t xml:space="preserve">. The hotel industry is responsible for contributing almost 21% of all the ecological footprint generated by tourism. Ecological balance is necessary because it is related to the continued existence of the organisms. </w:t>
      </w:r>
      <w:r w:rsidR="00993228" w:rsidRPr="006C6502">
        <w:rPr>
          <w:rFonts w:ascii="Arial" w:hAnsi="Arial" w:cs="Arial"/>
        </w:rPr>
        <w:t xml:space="preserve">The hotel industry is the main contributor to </w:t>
      </w:r>
      <w:r w:rsidR="00993228" w:rsidRPr="006C6502">
        <w:rPr>
          <w:rFonts w:ascii="Arial" w:hAnsi="Arial" w:cs="Arial"/>
          <w:color w:val="202124"/>
          <w:shd w:val="clear" w:color="auto" w:fill="FFFFFF"/>
        </w:rPr>
        <w:t xml:space="preserve">environmental </w:t>
      </w:r>
      <w:r w:rsidR="00993228" w:rsidRPr="006C6502">
        <w:rPr>
          <w:rFonts w:ascii="Arial" w:hAnsi="Arial" w:cs="Arial"/>
        </w:rPr>
        <w:t xml:space="preserve">instability by producing and consuming products and services that drive planetary crises, including biodiversity loss, climate change, and pollution. </w:t>
      </w:r>
      <w:r w:rsidR="00CD37D0" w:rsidRPr="006C6502">
        <w:rPr>
          <w:rFonts w:ascii="Arial" w:hAnsi="Arial" w:cs="Arial"/>
        </w:rPr>
        <w:t>Therefore,</w:t>
      </w:r>
      <w:r w:rsidR="009811ED" w:rsidRPr="006C6502">
        <w:rPr>
          <w:rFonts w:ascii="Arial" w:hAnsi="Arial" w:cs="Arial"/>
        </w:rPr>
        <w:t xml:space="preserve"> many hotels are shifting their focus and are taking a robust approach to maintain and encourage sustainability</w:t>
      </w:r>
      <w:r w:rsidR="00C95A7E">
        <w:rPr>
          <w:rFonts w:ascii="Arial" w:hAnsi="Arial" w:cs="Arial"/>
        </w:rPr>
        <w:t xml:space="preserve"> </w:t>
      </w:r>
      <w:r w:rsidR="00C95A7E">
        <w:rPr>
          <w:rFonts w:ascii="Arial" w:hAnsi="Arial" w:cs="Arial"/>
          <w:shd w:val="clear" w:color="auto" w:fill="FFFFFF"/>
        </w:rPr>
        <w:t>(Olya et al., 2021, p.1063-1081)</w:t>
      </w:r>
      <w:r w:rsidR="009811ED" w:rsidRPr="006C6502">
        <w:rPr>
          <w:rFonts w:ascii="Arial" w:hAnsi="Arial" w:cs="Arial"/>
        </w:rPr>
        <w:t xml:space="preserve">. </w:t>
      </w:r>
    </w:p>
    <w:p w14:paraId="39DE12F9" w14:textId="31CB4723" w:rsidR="00FF1F39" w:rsidRPr="00C95A7E" w:rsidRDefault="00DA7CEE" w:rsidP="00C95A7E">
      <w:pPr>
        <w:rPr>
          <w:rFonts w:ascii="Arial" w:hAnsi="Arial" w:cs="Arial"/>
          <w:shd w:val="clear" w:color="auto" w:fill="FFFFFF"/>
        </w:rPr>
      </w:pPr>
      <w:r w:rsidRPr="006C6502">
        <w:rPr>
          <w:rFonts w:ascii="Arial" w:hAnsi="Arial" w:cs="Arial"/>
        </w:rPr>
        <w:t>The career of the sustainable manager is at stake if they do not implement corporate social responsibility because ignoring CSR risk losing top talent because the environment employee's work-in must be eco-friendly. Thus, the socially conscious employer gives employees a sense of purpose</w:t>
      </w:r>
      <w:r w:rsidR="00C95A7E">
        <w:rPr>
          <w:rFonts w:ascii="Arial" w:hAnsi="Arial" w:cs="Arial"/>
        </w:rPr>
        <w:t xml:space="preserve"> </w:t>
      </w:r>
      <w:r w:rsidR="00C95A7E">
        <w:rPr>
          <w:rFonts w:ascii="Arial" w:hAnsi="Arial" w:cs="Arial"/>
          <w:shd w:val="clear" w:color="auto" w:fill="FFFFFF"/>
        </w:rPr>
        <w:t>(Abdou et al., 2020, p.9624)</w:t>
      </w:r>
      <w:r w:rsidRPr="006C6502">
        <w:rPr>
          <w:rFonts w:ascii="Arial" w:hAnsi="Arial" w:cs="Arial"/>
        </w:rPr>
        <w:t>. Moreover, CSR makes clients and customers happy.</w:t>
      </w:r>
      <w:r w:rsidR="000A3AAE" w:rsidRPr="006C6502">
        <w:rPr>
          <w:rFonts w:ascii="Arial" w:hAnsi="Arial" w:cs="Arial"/>
          <w:bCs/>
          <w:color w:val="202124"/>
          <w:shd w:val="clear" w:color="auto" w:fill="FFFFFF"/>
        </w:rPr>
        <w:t xml:space="preserve"> </w:t>
      </w:r>
      <w:r w:rsidR="000A3AAE" w:rsidRPr="006C6502">
        <w:rPr>
          <w:rFonts w:ascii="Arial" w:hAnsi="Arial" w:cs="Arial"/>
        </w:rPr>
        <w:t xml:space="preserve">The three main benefits to be gained from sustainable hospitality commitment include </w:t>
      </w:r>
      <w:r w:rsidR="00E072F2" w:rsidRPr="006C6502">
        <w:rPr>
          <w:rFonts w:ascii="Arial" w:hAnsi="Arial" w:cs="Arial"/>
          <w:bCs/>
          <w:color w:val="202124"/>
          <w:shd w:val="clear" w:color="auto" w:fill="FFFFFF"/>
        </w:rPr>
        <w:t>helping the creating environment, its economic advantages for the destination, and providing support to local communities</w:t>
      </w:r>
      <w:r w:rsidR="00C95A7E">
        <w:rPr>
          <w:rFonts w:ascii="Arial" w:hAnsi="Arial" w:cs="Arial"/>
          <w:color w:val="202124"/>
          <w:shd w:val="clear" w:color="auto" w:fill="FFFFFF"/>
        </w:rPr>
        <w:t xml:space="preserve"> </w:t>
      </w:r>
      <w:r w:rsidR="00C95A7E">
        <w:rPr>
          <w:rFonts w:ascii="Arial" w:hAnsi="Arial" w:cs="Arial"/>
          <w:shd w:val="clear" w:color="auto" w:fill="FFFFFF"/>
        </w:rPr>
        <w:t>(dos Santos et al., 2020, p.121347).</w:t>
      </w:r>
    </w:p>
    <w:p w14:paraId="41C63E5E" w14:textId="77777777" w:rsidR="00CD37D0" w:rsidRDefault="00A40471" w:rsidP="00FF1F39">
      <w:pPr>
        <w:tabs>
          <w:tab w:val="center" w:pos="5040"/>
        </w:tabs>
        <w:rPr>
          <w:rFonts w:ascii="Arial" w:hAnsi="Arial" w:cs="Arial"/>
        </w:rPr>
      </w:pPr>
      <w:r w:rsidRPr="006C6502">
        <w:rPr>
          <w:rFonts w:ascii="Arial" w:hAnsi="Arial" w:cs="Arial"/>
          <w:bCs/>
          <w:color w:val="202124"/>
          <w:shd w:val="clear" w:color="auto" w:fill="FFFFFF"/>
        </w:rPr>
        <w:t xml:space="preserve">Using </w:t>
      </w:r>
      <w:r w:rsidRPr="006C6502">
        <w:rPr>
          <w:rFonts w:ascii="Arial" w:hAnsi="Arial" w:cs="Arial"/>
        </w:rPr>
        <w:t xml:space="preserve">Gibb's model as a personal reflection, description of none of my experiences when I went on summer vacations in winter to enjoy snowfall live. I stayed in a hotel, and the whole night I enjoyed the snowfall. However, in the morning, I saw that manager was using an inappropriate deicer to remove ice from the doorstep and surroundings of the hotel. The manager did not contain any CSR strategy and was using rock salt and calcium chloride to remove the ice from the passage. </w:t>
      </w:r>
      <w:r w:rsidR="002A22D6" w:rsidRPr="006C6502">
        <w:rPr>
          <w:rFonts w:ascii="Arial" w:hAnsi="Arial" w:cs="Arial"/>
        </w:rPr>
        <w:t>Thus, the "feeling" element of the Gibbs framework advocated that I felt that this would be dangerous for children, pets as well as environment. I came to the third step of Gibb's framework using a concept map and evaluated the situation that these managers are not literate regarding sustainability within the hotel industry, which is why they cannot consider what consequences it might bring.</w:t>
      </w:r>
    </w:p>
    <w:p w14:paraId="178AA5EA" w14:textId="4E4B81FA" w:rsidR="00A40471" w:rsidRDefault="00A40471" w:rsidP="00FF1F39">
      <w:pPr>
        <w:tabs>
          <w:tab w:val="center" w:pos="5040"/>
        </w:tabs>
        <w:rPr>
          <w:rFonts w:ascii="Arial" w:hAnsi="Arial" w:cs="Arial"/>
        </w:rPr>
      </w:pPr>
      <w:r w:rsidRPr="00A40471">
        <w:rPr>
          <w:rFonts w:ascii="Arial" w:hAnsi="Arial" w:cs="Arial"/>
        </w:rPr>
        <w:t xml:space="preserve">In the analysis, I came to realize that I could have retrained the manager from using these hazardous practices. I was silent due to some moral respect; however, in the action plan, I decided to gain knowledge regarding sustainability, especially in the hotel </w:t>
      </w:r>
      <w:r w:rsidRPr="00A40471">
        <w:rPr>
          <w:rFonts w:ascii="Arial" w:hAnsi="Arial" w:cs="Arial"/>
        </w:rPr>
        <w:lastRenderedPageBreak/>
        <w:t xml:space="preserve">industry and choose this field as a career to be a sustainable manager to </w:t>
      </w:r>
      <w:r>
        <w:rPr>
          <w:rFonts w:ascii="Arial" w:hAnsi="Arial" w:cs="Arial"/>
        </w:rPr>
        <w:t xml:space="preserve">save people in my surrounding. </w:t>
      </w:r>
    </w:p>
    <w:p w14:paraId="3791692F" w14:textId="77777777" w:rsidR="00CD37D0" w:rsidRDefault="00A40471" w:rsidP="00FF1F39">
      <w:pPr>
        <w:tabs>
          <w:tab w:val="center" w:pos="5040"/>
        </w:tabs>
        <w:rPr>
          <w:rFonts w:ascii="Arial" w:hAnsi="Arial" w:cs="Arial"/>
        </w:rPr>
      </w:pPr>
      <w:r w:rsidRPr="006C6502">
        <w:rPr>
          <w:rFonts w:ascii="Arial" w:hAnsi="Arial" w:cs="Arial"/>
        </w:rPr>
        <w:t>In my experience in this field, it will be applicable to being a</w:t>
      </w:r>
      <w:r w:rsidR="006B13CC" w:rsidRPr="006C6502">
        <w:rPr>
          <w:rFonts w:ascii="Arial" w:hAnsi="Arial" w:cs="Arial"/>
        </w:rPr>
        <w:t xml:space="preserve"> sustainable manager </w:t>
      </w:r>
      <w:r w:rsidRPr="006C6502">
        <w:rPr>
          <w:rFonts w:ascii="Arial" w:hAnsi="Arial" w:cs="Arial"/>
        </w:rPr>
        <w:t xml:space="preserve">to </w:t>
      </w:r>
      <w:r w:rsidR="006B13CC" w:rsidRPr="006C6502">
        <w:rPr>
          <w:rFonts w:ascii="Arial" w:hAnsi="Arial" w:cs="Arial"/>
        </w:rPr>
        <w:t xml:space="preserve">embrace </w:t>
      </w:r>
      <w:r w:rsidRPr="006C6502">
        <w:rPr>
          <w:rFonts w:ascii="Arial" w:hAnsi="Arial" w:cs="Arial"/>
        </w:rPr>
        <w:t xml:space="preserve">the </w:t>
      </w:r>
      <w:r w:rsidR="006B13CC" w:rsidRPr="006C6502">
        <w:rPr>
          <w:rFonts w:ascii="Arial" w:hAnsi="Arial" w:cs="Arial"/>
        </w:rPr>
        <w:t xml:space="preserve">role of driving corporate social efforts </w:t>
      </w:r>
      <w:r w:rsidRPr="006C6502">
        <w:rPr>
          <w:rFonts w:ascii="Arial" w:hAnsi="Arial" w:cs="Arial"/>
        </w:rPr>
        <w:t xml:space="preserve">(CSR) </w:t>
      </w:r>
      <w:r w:rsidR="006B13CC" w:rsidRPr="006C6502">
        <w:rPr>
          <w:rFonts w:ascii="Arial" w:hAnsi="Arial" w:cs="Arial"/>
        </w:rPr>
        <w:t xml:space="preserve">of resorts and hotels. </w:t>
      </w:r>
      <w:r w:rsidRPr="006C6502">
        <w:rPr>
          <w:rFonts w:ascii="Arial" w:hAnsi="Arial" w:cs="Arial"/>
        </w:rPr>
        <w:t>Whilst, discussing sustainability within the hotel industry, the theoretical knowledge of r</w:t>
      </w:r>
      <w:r w:rsidR="006B13CC" w:rsidRPr="006C6502">
        <w:rPr>
          <w:rFonts w:ascii="Arial" w:hAnsi="Arial" w:cs="Arial"/>
        </w:rPr>
        <w:t xml:space="preserve">educing carbon footprint and maintaining green hotels within the hotel industry </w:t>
      </w:r>
      <w:r w:rsidRPr="006C6502">
        <w:rPr>
          <w:rFonts w:ascii="Arial" w:hAnsi="Arial" w:cs="Arial"/>
        </w:rPr>
        <w:t xml:space="preserve">will accelerate my career experiences to attain an aim </w:t>
      </w:r>
      <w:r w:rsidR="006B13CC" w:rsidRPr="006C6502">
        <w:rPr>
          <w:rFonts w:ascii="Arial" w:hAnsi="Arial" w:cs="Arial"/>
        </w:rPr>
        <w:t>to promote</w:t>
      </w:r>
      <w:r w:rsidR="00A64CEC" w:rsidRPr="006C6502">
        <w:rPr>
          <w:rFonts w:ascii="Arial" w:hAnsi="Arial" w:cs="Arial"/>
        </w:rPr>
        <w:t xml:space="preserve"> sustainability </w:t>
      </w:r>
      <w:r w:rsidRPr="006C6502">
        <w:rPr>
          <w:rFonts w:ascii="Arial" w:hAnsi="Arial" w:cs="Arial"/>
        </w:rPr>
        <w:t>in implementing a</w:t>
      </w:r>
      <w:r w:rsidR="00A64CEC" w:rsidRPr="006C6502">
        <w:rPr>
          <w:rFonts w:ascii="Arial" w:hAnsi="Arial" w:cs="Arial"/>
        </w:rPr>
        <w:t xml:space="preserve"> business strategy </w:t>
      </w:r>
      <w:r w:rsidR="002B5E61" w:rsidRPr="006C6502">
        <w:rPr>
          <w:rFonts w:ascii="Arial" w:hAnsi="Arial" w:cs="Arial"/>
        </w:rPr>
        <w:t xml:space="preserve">and social and governance (ESG) principles by applying </w:t>
      </w:r>
      <w:r w:rsidRPr="006C6502">
        <w:rPr>
          <w:rFonts w:ascii="Arial" w:hAnsi="Arial" w:cs="Arial"/>
        </w:rPr>
        <w:t xml:space="preserve">the suitable </w:t>
      </w:r>
      <w:r w:rsidR="002B5E61" w:rsidRPr="006C6502">
        <w:rPr>
          <w:rFonts w:ascii="Arial" w:hAnsi="Arial" w:cs="Arial"/>
        </w:rPr>
        <w:t xml:space="preserve">sustainable practices </w:t>
      </w:r>
      <w:r w:rsidR="006B13CC" w:rsidRPr="006C6502">
        <w:rPr>
          <w:rFonts w:ascii="Arial" w:hAnsi="Arial" w:cs="Arial"/>
        </w:rPr>
        <w:t xml:space="preserve">within the hotel industry </w:t>
      </w:r>
      <w:r w:rsidR="002B5E61" w:rsidRPr="006C6502">
        <w:rPr>
          <w:rFonts w:ascii="Arial" w:hAnsi="Arial" w:cs="Arial"/>
        </w:rPr>
        <w:t>operations</w:t>
      </w:r>
      <w:r w:rsidRPr="006C6502">
        <w:rPr>
          <w:rFonts w:ascii="Arial" w:hAnsi="Arial" w:cs="Arial"/>
        </w:rPr>
        <w:t xml:space="preserve">. </w:t>
      </w:r>
    </w:p>
    <w:p w14:paraId="3D0BB21D" w14:textId="51375ABE" w:rsidR="00FF1F39" w:rsidRPr="006C6502" w:rsidRDefault="00503369" w:rsidP="00CD37D0">
      <w:pPr>
        <w:tabs>
          <w:tab w:val="left" w:pos="2142"/>
          <w:tab w:val="center" w:pos="5040"/>
        </w:tabs>
        <w:rPr>
          <w:rFonts w:ascii="Arial" w:hAnsi="Arial" w:cs="Arial"/>
        </w:rPr>
      </w:pPr>
      <w:r>
        <w:rPr>
          <w:rFonts w:ascii="Arial" w:hAnsi="Arial" w:cs="Arial"/>
        </w:rPr>
        <w:t xml:space="preserve">For </w:t>
      </w:r>
      <w:r w:rsidR="00A40471" w:rsidRPr="006C6502">
        <w:rPr>
          <w:rFonts w:ascii="Arial" w:hAnsi="Arial" w:cs="Arial"/>
        </w:rPr>
        <w:t>sustainable manager, this will help me in forming</w:t>
      </w:r>
      <w:r w:rsidR="00A64CEC" w:rsidRPr="006C6502">
        <w:rPr>
          <w:rFonts w:ascii="Arial" w:hAnsi="Arial" w:cs="Arial"/>
        </w:rPr>
        <w:t xml:space="preserve"> long-term stakeholder values by addressing environmental </w:t>
      </w:r>
      <w:r w:rsidR="006B13CC" w:rsidRPr="006C6502">
        <w:rPr>
          <w:rFonts w:ascii="Arial" w:hAnsi="Arial" w:cs="Arial"/>
        </w:rPr>
        <w:t xml:space="preserve">and social </w:t>
      </w:r>
      <w:r w:rsidR="00A64CEC" w:rsidRPr="006C6502">
        <w:rPr>
          <w:rFonts w:ascii="Arial" w:hAnsi="Arial" w:cs="Arial"/>
        </w:rPr>
        <w:t>risks.</w:t>
      </w:r>
      <w:r w:rsidR="00A40471" w:rsidRPr="006C6502">
        <w:rPr>
          <w:rFonts w:ascii="Arial" w:hAnsi="Arial" w:cs="Arial"/>
        </w:rPr>
        <w:t xml:space="preserve"> In sum, this will be an applicable experience for me </w:t>
      </w:r>
      <w:r w:rsidR="006B13CC" w:rsidRPr="006C6502">
        <w:rPr>
          <w:rFonts w:ascii="Arial" w:hAnsi="Arial" w:cs="Arial"/>
        </w:rPr>
        <w:t>to implement</w:t>
      </w:r>
      <w:r w:rsidR="00A40471" w:rsidRPr="006C6502">
        <w:rPr>
          <w:rFonts w:ascii="Arial" w:hAnsi="Arial" w:cs="Arial"/>
        </w:rPr>
        <w:t xml:space="preserve"> eco-friendly practices across</w:t>
      </w:r>
      <w:r w:rsidR="00A64CEC" w:rsidRPr="006C6502">
        <w:rPr>
          <w:rFonts w:ascii="Arial" w:hAnsi="Arial" w:cs="Arial"/>
        </w:rPr>
        <w:t xml:space="preserve"> products and services</w:t>
      </w:r>
      <w:r w:rsidR="00A40471" w:rsidRPr="006C6502">
        <w:rPr>
          <w:rFonts w:ascii="Arial" w:hAnsi="Arial" w:cs="Arial"/>
        </w:rPr>
        <w:t xml:space="preserve"> provided by my company (hotel)</w:t>
      </w:r>
      <w:r w:rsidR="00A64CEC" w:rsidRPr="006C6502">
        <w:rPr>
          <w:rFonts w:ascii="Arial" w:hAnsi="Arial" w:cs="Arial"/>
        </w:rPr>
        <w:t xml:space="preserve"> </w:t>
      </w:r>
      <w:r w:rsidR="006B13CC" w:rsidRPr="006C6502">
        <w:rPr>
          <w:rFonts w:ascii="Arial" w:hAnsi="Arial" w:cs="Arial"/>
        </w:rPr>
        <w:t xml:space="preserve">and also </w:t>
      </w:r>
      <w:r w:rsidR="00A64CEC" w:rsidRPr="006C6502">
        <w:rPr>
          <w:rFonts w:ascii="Arial" w:hAnsi="Arial" w:cs="Arial"/>
        </w:rPr>
        <w:t>supply chains</w:t>
      </w:r>
      <w:r w:rsidR="006B13CC" w:rsidRPr="006C6502">
        <w:rPr>
          <w:rFonts w:ascii="Arial" w:hAnsi="Arial" w:cs="Arial"/>
        </w:rPr>
        <w:t xml:space="preserve"> and maintenance as well</w:t>
      </w:r>
      <w:r w:rsidR="00A64CEC" w:rsidRPr="006C6502">
        <w:rPr>
          <w:rFonts w:ascii="Arial" w:hAnsi="Arial" w:cs="Arial"/>
        </w:rPr>
        <w:t xml:space="preserve">. </w:t>
      </w:r>
      <w:r w:rsidR="0069693B" w:rsidRPr="006C6502">
        <w:rPr>
          <w:rFonts w:ascii="Arial" w:hAnsi="Arial" w:cs="Arial"/>
        </w:rPr>
        <w:t xml:space="preserve">Working in this industry is leading my consideration towards </w:t>
      </w:r>
      <w:r w:rsidR="00A64CEC" w:rsidRPr="006C6502">
        <w:rPr>
          <w:rFonts w:ascii="Arial" w:hAnsi="Arial" w:cs="Arial"/>
        </w:rPr>
        <w:t>reducing energy consumption</w:t>
      </w:r>
      <w:r w:rsidR="006B13CC" w:rsidRPr="006C6502">
        <w:rPr>
          <w:rFonts w:ascii="Arial" w:hAnsi="Arial" w:cs="Arial"/>
        </w:rPr>
        <w:t>.</w:t>
      </w:r>
      <w:r w:rsidR="006B13CC" w:rsidRPr="006C6502">
        <w:rPr>
          <w:rFonts w:ascii="Arial" w:hAnsi="Arial" w:cs="Arial"/>
          <w:color w:val="202124"/>
          <w:shd w:val="clear" w:color="auto" w:fill="FFFFFF"/>
        </w:rPr>
        <w:t xml:space="preserve"> </w:t>
      </w:r>
      <w:r w:rsidR="00A40471" w:rsidRPr="006C6502">
        <w:rPr>
          <w:rFonts w:ascii="Arial" w:hAnsi="Arial" w:cs="Arial"/>
          <w:color w:val="202124"/>
          <w:shd w:val="clear" w:color="auto" w:fill="FFFFFF"/>
        </w:rPr>
        <w:t xml:space="preserve">To serve this aim, it is applicable </w:t>
      </w:r>
      <w:r w:rsidR="00A40471" w:rsidRPr="006C6502">
        <w:rPr>
          <w:rFonts w:ascii="Arial" w:hAnsi="Arial" w:cs="Arial"/>
        </w:rPr>
        <w:t>t</w:t>
      </w:r>
      <w:r w:rsidR="002B5E61" w:rsidRPr="006C6502">
        <w:rPr>
          <w:rFonts w:ascii="Arial" w:hAnsi="Arial" w:cs="Arial"/>
        </w:rPr>
        <w:t>o implement sustainability; t</w:t>
      </w:r>
      <w:r w:rsidR="00A64CEC" w:rsidRPr="006C6502">
        <w:rPr>
          <w:rFonts w:ascii="Arial" w:hAnsi="Arial" w:cs="Arial"/>
        </w:rPr>
        <w:t xml:space="preserve">he core elements </w:t>
      </w:r>
      <w:r w:rsidR="002B5E61" w:rsidRPr="006C6502">
        <w:rPr>
          <w:rFonts w:ascii="Arial" w:hAnsi="Arial" w:cs="Arial"/>
        </w:rPr>
        <w:t>to be focused on include</w:t>
      </w:r>
      <w:r w:rsidR="00A64CEC" w:rsidRPr="006C6502">
        <w:rPr>
          <w:rFonts w:ascii="Arial" w:hAnsi="Arial" w:cs="Arial"/>
        </w:rPr>
        <w:t xml:space="preserve"> </w:t>
      </w:r>
      <w:r w:rsidR="002B5E61" w:rsidRPr="006C6502">
        <w:rPr>
          <w:rFonts w:ascii="Arial" w:hAnsi="Arial" w:cs="Arial"/>
        </w:rPr>
        <w:t xml:space="preserve">saving energy, </w:t>
      </w:r>
      <w:r w:rsidR="00A64CEC" w:rsidRPr="006C6502">
        <w:rPr>
          <w:rFonts w:ascii="Arial" w:hAnsi="Arial" w:cs="Arial"/>
        </w:rPr>
        <w:t xml:space="preserve">reducing waste, and cutting down on water usage. </w:t>
      </w:r>
      <w:r w:rsidR="00A40471" w:rsidRPr="006C6502">
        <w:rPr>
          <w:rFonts w:ascii="Arial" w:hAnsi="Arial" w:cs="Arial"/>
        </w:rPr>
        <w:t xml:space="preserve">To me, this is needed because it will </w:t>
      </w:r>
      <w:r w:rsidR="002B5E61" w:rsidRPr="006C6502">
        <w:rPr>
          <w:rFonts w:ascii="Arial" w:hAnsi="Arial" w:cs="Arial"/>
        </w:rPr>
        <w:t xml:space="preserve">foster </w:t>
      </w:r>
      <w:r w:rsidR="00A64CEC" w:rsidRPr="006C6502">
        <w:rPr>
          <w:rFonts w:ascii="Arial" w:hAnsi="Arial" w:cs="Arial"/>
        </w:rPr>
        <w:t xml:space="preserve">customer experience and </w:t>
      </w:r>
      <w:r w:rsidR="002B5E61" w:rsidRPr="006C6502">
        <w:rPr>
          <w:rFonts w:ascii="Arial" w:hAnsi="Arial" w:cs="Arial"/>
        </w:rPr>
        <w:t xml:space="preserve">enhance </w:t>
      </w:r>
      <w:r w:rsidR="00A64CEC" w:rsidRPr="006C6502">
        <w:rPr>
          <w:rFonts w:ascii="Arial" w:hAnsi="Arial" w:cs="Arial"/>
        </w:rPr>
        <w:t xml:space="preserve">their likelihood of returning. </w:t>
      </w:r>
      <w:r w:rsidR="00A40471" w:rsidRPr="006C6502">
        <w:rPr>
          <w:rFonts w:ascii="Arial" w:hAnsi="Arial" w:cs="Arial"/>
        </w:rPr>
        <w:t>Industry discussion advocates that s</w:t>
      </w:r>
      <w:r w:rsidR="006D1338" w:rsidRPr="006C6502">
        <w:rPr>
          <w:rFonts w:ascii="Arial" w:hAnsi="Arial" w:cs="Arial"/>
        </w:rPr>
        <w:t xml:space="preserve">ustainability brings loyalty to customers and higher satisfaction levels along with word-of-mouth </w:t>
      </w:r>
      <w:r w:rsidR="0023529F" w:rsidRPr="006C6502">
        <w:rPr>
          <w:rFonts w:ascii="Arial" w:hAnsi="Arial" w:cs="Arial"/>
        </w:rPr>
        <w:t xml:space="preserve">marketing. </w:t>
      </w:r>
    </w:p>
    <w:p w14:paraId="04BCCD8B" w14:textId="41FE4083" w:rsidR="00F56763" w:rsidRPr="00C95A7E" w:rsidRDefault="00A40471" w:rsidP="00C95A7E">
      <w:pPr>
        <w:rPr>
          <w:rFonts w:ascii="Arial" w:hAnsi="Arial" w:cs="Arial"/>
          <w:shd w:val="clear" w:color="auto" w:fill="FFFFFF"/>
        </w:rPr>
      </w:pPr>
      <w:r w:rsidRPr="006C6502">
        <w:rPr>
          <w:rFonts w:ascii="Arial" w:hAnsi="Arial" w:cs="Arial"/>
        </w:rPr>
        <w:t>Sustainability within the hotel industry is important because this element is linked with the sustainability of future generations. Present choices have a direct impact on future generations</w:t>
      </w:r>
      <w:r w:rsidR="00C95A7E">
        <w:rPr>
          <w:rFonts w:ascii="Arial" w:hAnsi="Arial" w:cs="Arial"/>
        </w:rPr>
        <w:t xml:space="preserve"> </w:t>
      </w:r>
      <w:r w:rsidR="00C95A7E">
        <w:rPr>
          <w:rFonts w:ascii="Arial" w:hAnsi="Arial" w:cs="Arial"/>
          <w:shd w:val="clear" w:color="auto" w:fill="FFFFFF"/>
        </w:rPr>
        <w:t>(Kim et al., 2019, p.576-620)</w:t>
      </w:r>
      <w:r w:rsidRPr="006C6502">
        <w:rPr>
          <w:rFonts w:ascii="Arial" w:hAnsi="Arial" w:cs="Arial"/>
        </w:rPr>
        <w:t xml:space="preserve">. Save, and livable future is essential for everyone who </w:t>
      </w:r>
      <w:r w:rsidR="006C6502" w:rsidRPr="006C6502">
        <w:rPr>
          <w:rFonts w:ascii="Arial" w:hAnsi="Arial" w:cs="Arial"/>
        </w:rPr>
        <w:t xml:space="preserve">might </w:t>
      </w:r>
      <w:r w:rsidRPr="006C6502">
        <w:rPr>
          <w:rFonts w:ascii="Arial" w:hAnsi="Arial" w:cs="Arial"/>
        </w:rPr>
        <w:t xml:space="preserve">be at great risk of depleting excessive natural </w:t>
      </w:r>
      <w:r w:rsidR="00C95A7E">
        <w:rPr>
          <w:rFonts w:ascii="Arial" w:hAnsi="Arial" w:cs="Arial"/>
        </w:rPr>
        <w:t xml:space="preserve">resources of the earth </w:t>
      </w:r>
      <w:r w:rsidR="00C95A7E">
        <w:rPr>
          <w:rFonts w:ascii="Arial" w:hAnsi="Arial" w:cs="Arial"/>
          <w:shd w:val="clear" w:color="auto" w:fill="FFFFFF"/>
        </w:rPr>
        <w:t>(Abdou et al., 2020, p.9624).</w:t>
      </w:r>
      <w:r w:rsidRPr="006C6502">
        <w:rPr>
          <w:rFonts w:ascii="Arial" w:hAnsi="Arial" w:cs="Arial"/>
        </w:rPr>
        <w:t xml:space="preserve"> </w:t>
      </w:r>
      <w:r w:rsidR="00D104B3">
        <w:rPr>
          <w:rFonts w:ascii="Arial" w:hAnsi="Arial" w:cs="Arial"/>
        </w:rPr>
        <w:t xml:space="preserve">Sustainability within the hotel industry is important because it allows wildlife to stay wild and gives them continuous lives; also, it keeps the environment clean. </w:t>
      </w:r>
      <w:r w:rsidR="00D104B3" w:rsidRPr="00D104B3">
        <w:rPr>
          <w:rFonts w:ascii="Arial" w:eastAsia="Times New Roman" w:hAnsi="Arial" w:cs="Arial"/>
          <w:color w:val="202124"/>
          <w:szCs w:val="24"/>
        </w:rPr>
        <w:t>It supports local communities</w:t>
      </w:r>
      <w:r w:rsidR="00D104B3">
        <w:rPr>
          <w:rFonts w:ascii="Arial" w:eastAsia="Times New Roman" w:hAnsi="Arial" w:cs="Arial"/>
          <w:color w:val="202124"/>
          <w:szCs w:val="24"/>
        </w:rPr>
        <w:t xml:space="preserve"> along with allowing </w:t>
      </w:r>
      <w:r w:rsidR="00D104B3" w:rsidRPr="00D104B3">
        <w:rPr>
          <w:rFonts w:ascii="Arial" w:eastAsia="Times New Roman" w:hAnsi="Arial" w:cs="Arial"/>
          <w:color w:val="202124"/>
          <w:szCs w:val="24"/>
        </w:rPr>
        <w:t xml:space="preserve">travellers to </w:t>
      </w:r>
      <w:r w:rsidR="006E09A6">
        <w:rPr>
          <w:rFonts w:ascii="Arial" w:eastAsia="Times New Roman" w:hAnsi="Arial" w:cs="Arial"/>
          <w:color w:val="202124"/>
          <w:szCs w:val="24"/>
        </w:rPr>
        <w:t>make</w:t>
      </w:r>
      <w:r w:rsidR="00D104B3" w:rsidRPr="00D104B3">
        <w:rPr>
          <w:rFonts w:ascii="Arial" w:eastAsia="Times New Roman" w:hAnsi="Arial" w:cs="Arial"/>
          <w:color w:val="202124"/>
          <w:szCs w:val="24"/>
        </w:rPr>
        <w:t xml:space="preserve"> conscious </w:t>
      </w:r>
      <w:r w:rsidR="006E09A6">
        <w:rPr>
          <w:rFonts w:ascii="Arial" w:eastAsia="Times New Roman" w:hAnsi="Arial" w:cs="Arial"/>
          <w:color w:val="202124"/>
          <w:szCs w:val="24"/>
        </w:rPr>
        <w:t>choices regarding the selection of</w:t>
      </w:r>
      <w:r w:rsidR="00C95A7E">
        <w:rPr>
          <w:rFonts w:ascii="Arial" w:eastAsia="Times New Roman" w:hAnsi="Arial" w:cs="Arial"/>
          <w:color w:val="202124"/>
          <w:szCs w:val="24"/>
        </w:rPr>
        <w:t xml:space="preserve"> sustainable hotel services </w:t>
      </w:r>
      <w:r w:rsidR="00C95A7E">
        <w:rPr>
          <w:rFonts w:ascii="Arial" w:hAnsi="Arial" w:cs="Arial"/>
          <w:shd w:val="clear" w:color="auto" w:fill="FFFFFF"/>
        </w:rPr>
        <w:t>(</w:t>
      </w:r>
      <w:r w:rsidR="0082774C">
        <w:rPr>
          <w:rFonts w:ascii="Arial" w:hAnsi="Arial" w:cs="Arial"/>
          <w:shd w:val="clear" w:color="auto" w:fill="FFFFFF"/>
        </w:rPr>
        <w:t xml:space="preserve">Dos </w:t>
      </w:r>
      <w:r w:rsidR="00C95A7E">
        <w:rPr>
          <w:rFonts w:ascii="Arial" w:hAnsi="Arial" w:cs="Arial"/>
          <w:shd w:val="clear" w:color="auto" w:fill="FFFFFF"/>
        </w:rPr>
        <w:t>Santos et al., 2020).</w:t>
      </w:r>
    </w:p>
    <w:p w14:paraId="5A25FA27" w14:textId="77777777" w:rsidR="00F56763" w:rsidRDefault="00A40471" w:rsidP="00F56763">
      <w:r>
        <w:br w:type="page"/>
      </w:r>
    </w:p>
    <w:p w14:paraId="7DFA8DE5" w14:textId="77777777" w:rsidR="00D104B3" w:rsidRPr="00CD37D0" w:rsidRDefault="00A40471" w:rsidP="00CD37D0">
      <w:pPr>
        <w:pStyle w:val="Heading1"/>
      </w:pPr>
      <w:r w:rsidRPr="00CD37D0">
        <w:lastRenderedPageBreak/>
        <w:t>References</w:t>
      </w:r>
    </w:p>
    <w:p w14:paraId="10228155" w14:textId="77777777" w:rsidR="00C95A7E" w:rsidRPr="00F56763" w:rsidRDefault="00A40471" w:rsidP="00F56763">
      <w:pPr>
        <w:pStyle w:val="NoSpacing"/>
        <w:rPr>
          <w:rFonts w:ascii="Arial" w:hAnsi="Arial" w:cs="Arial"/>
          <w:shd w:val="clear" w:color="auto" w:fill="FFFFFF"/>
        </w:rPr>
      </w:pPr>
      <w:r w:rsidRPr="00F56763">
        <w:rPr>
          <w:rFonts w:ascii="Arial" w:hAnsi="Arial" w:cs="Arial"/>
          <w:shd w:val="clear" w:color="auto" w:fill="FFFFFF"/>
        </w:rPr>
        <w:t>Abdou, A.H., Hassan, T.H. and El Dief, M.M., 2020. A description of green hotel practices and their role in achieving sustainable development. </w:t>
      </w:r>
      <w:r w:rsidRPr="00F56763">
        <w:rPr>
          <w:rFonts w:ascii="Arial" w:hAnsi="Arial" w:cs="Arial"/>
          <w:i/>
          <w:iCs/>
          <w:shd w:val="clear" w:color="auto" w:fill="FFFFFF"/>
        </w:rPr>
        <w:t>Sustainability</w:t>
      </w:r>
      <w:r w:rsidRPr="00F56763">
        <w:rPr>
          <w:rFonts w:ascii="Arial" w:hAnsi="Arial" w:cs="Arial"/>
          <w:shd w:val="clear" w:color="auto" w:fill="FFFFFF"/>
        </w:rPr>
        <w:t>, </w:t>
      </w:r>
      <w:r w:rsidRPr="00F56763">
        <w:rPr>
          <w:rFonts w:ascii="Arial" w:hAnsi="Arial" w:cs="Arial"/>
          <w:i/>
          <w:iCs/>
          <w:shd w:val="clear" w:color="auto" w:fill="FFFFFF"/>
        </w:rPr>
        <w:t>12</w:t>
      </w:r>
      <w:r w:rsidRPr="00F56763">
        <w:rPr>
          <w:rFonts w:ascii="Arial" w:hAnsi="Arial" w:cs="Arial"/>
          <w:shd w:val="clear" w:color="auto" w:fill="FFFFFF"/>
        </w:rPr>
        <w:t>(22), p.9624.</w:t>
      </w:r>
    </w:p>
    <w:p w14:paraId="16C8462A" w14:textId="77777777" w:rsidR="00C95A7E" w:rsidRPr="00F56763" w:rsidRDefault="00A40471" w:rsidP="00F56763">
      <w:pPr>
        <w:pStyle w:val="NoSpacing"/>
        <w:rPr>
          <w:rFonts w:ascii="Arial" w:hAnsi="Arial" w:cs="Arial"/>
          <w:shd w:val="clear" w:color="auto" w:fill="FFFFFF"/>
        </w:rPr>
      </w:pPr>
      <w:r w:rsidRPr="00F56763">
        <w:rPr>
          <w:rFonts w:ascii="Arial" w:hAnsi="Arial" w:cs="Arial"/>
          <w:shd w:val="clear" w:color="auto" w:fill="FFFFFF"/>
        </w:rPr>
        <w:t>dos Santos, R.A., Mexas, M.P., Meirino, M.J., Sampaio, M.C. and Costa, H.G., 2020. Criteria for assessing a sustainable hotel business. </w:t>
      </w:r>
      <w:r w:rsidRPr="00F56763">
        <w:rPr>
          <w:rFonts w:ascii="Arial" w:hAnsi="Arial" w:cs="Arial"/>
          <w:i/>
          <w:iCs/>
          <w:shd w:val="clear" w:color="auto" w:fill="FFFFFF"/>
        </w:rPr>
        <w:t>Journal of Cleaner Production</w:t>
      </w:r>
      <w:r w:rsidRPr="00F56763">
        <w:rPr>
          <w:rFonts w:ascii="Arial" w:hAnsi="Arial" w:cs="Arial"/>
          <w:shd w:val="clear" w:color="auto" w:fill="FFFFFF"/>
        </w:rPr>
        <w:t>, </w:t>
      </w:r>
      <w:r w:rsidRPr="00F56763">
        <w:rPr>
          <w:rFonts w:ascii="Arial" w:hAnsi="Arial" w:cs="Arial"/>
          <w:i/>
          <w:iCs/>
          <w:shd w:val="clear" w:color="auto" w:fill="FFFFFF"/>
        </w:rPr>
        <w:t>262</w:t>
      </w:r>
      <w:r w:rsidRPr="00F56763">
        <w:rPr>
          <w:rFonts w:ascii="Arial" w:hAnsi="Arial" w:cs="Arial"/>
          <w:shd w:val="clear" w:color="auto" w:fill="FFFFFF"/>
        </w:rPr>
        <w:t>, p.121347.</w:t>
      </w:r>
    </w:p>
    <w:p w14:paraId="1C387A26" w14:textId="77777777" w:rsidR="00C95A7E" w:rsidRPr="00F56763" w:rsidRDefault="00A40471" w:rsidP="00F56763">
      <w:pPr>
        <w:pStyle w:val="NoSpacing"/>
        <w:rPr>
          <w:rFonts w:ascii="Arial" w:hAnsi="Arial" w:cs="Arial"/>
          <w:shd w:val="clear" w:color="auto" w:fill="FFFFFF"/>
        </w:rPr>
      </w:pPr>
      <w:r w:rsidRPr="00F56763">
        <w:rPr>
          <w:rFonts w:ascii="Arial" w:hAnsi="Arial" w:cs="Arial"/>
          <w:shd w:val="clear" w:color="auto" w:fill="FFFFFF"/>
        </w:rPr>
        <w:t>Kim, Y.H., Barber, N. and Kim, D.K., 2019. Sustainability research in the hotel industry: Past, present, and future. </w:t>
      </w:r>
      <w:r w:rsidRPr="00F56763">
        <w:rPr>
          <w:rFonts w:ascii="Arial" w:hAnsi="Arial" w:cs="Arial"/>
          <w:i/>
          <w:iCs/>
          <w:shd w:val="clear" w:color="auto" w:fill="FFFFFF"/>
        </w:rPr>
        <w:t>Journal of Hospitality Marketing &amp; Management</w:t>
      </w:r>
      <w:r w:rsidRPr="00F56763">
        <w:rPr>
          <w:rFonts w:ascii="Arial" w:hAnsi="Arial" w:cs="Arial"/>
          <w:shd w:val="clear" w:color="auto" w:fill="FFFFFF"/>
        </w:rPr>
        <w:t>, </w:t>
      </w:r>
      <w:r w:rsidRPr="00F56763">
        <w:rPr>
          <w:rFonts w:ascii="Arial" w:hAnsi="Arial" w:cs="Arial"/>
          <w:i/>
          <w:iCs/>
          <w:shd w:val="clear" w:color="auto" w:fill="FFFFFF"/>
        </w:rPr>
        <w:t>28</w:t>
      </w:r>
      <w:r w:rsidRPr="00F56763">
        <w:rPr>
          <w:rFonts w:ascii="Arial" w:hAnsi="Arial" w:cs="Arial"/>
          <w:shd w:val="clear" w:color="auto" w:fill="FFFFFF"/>
        </w:rPr>
        <w:t>(5), pp.576-620.</w:t>
      </w:r>
    </w:p>
    <w:p w14:paraId="3DB2C2D2" w14:textId="77777777" w:rsidR="00C95A7E" w:rsidRPr="00F56763" w:rsidRDefault="00A40471" w:rsidP="00F56763">
      <w:pPr>
        <w:pStyle w:val="NoSpacing"/>
        <w:rPr>
          <w:rFonts w:ascii="Arial" w:hAnsi="Arial" w:cs="Arial"/>
          <w:shd w:val="clear" w:color="auto" w:fill="FFFFFF"/>
        </w:rPr>
      </w:pPr>
      <w:r w:rsidRPr="00F56763">
        <w:rPr>
          <w:rFonts w:ascii="Arial" w:hAnsi="Arial" w:cs="Arial"/>
          <w:shd w:val="clear" w:color="auto" w:fill="FFFFFF"/>
        </w:rPr>
        <w:t>Olya, H., Altinay, L., Farmaki, A., Kenebayeva, A. and Gursoy, D., 2021. Hotels’ sustainability practices and guests’ familiarity, attitudes and behaviours. </w:t>
      </w:r>
      <w:r w:rsidRPr="00F56763">
        <w:rPr>
          <w:rFonts w:ascii="Arial" w:hAnsi="Arial" w:cs="Arial"/>
          <w:i/>
          <w:iCs/>
          <w:shd w:val="clear" w:color="auto" w:fill="FFFFFF"/>
        </w:rPr>
        <w:t>Journal of Sustainable Tourism</w:t>
      </w:r>
      <w:r w:rsidRPr="00F56763">
        <w:rPr>
          <w:rFonts w:ascii="Arial" w:hAnsi="Arial" w:cs="Arial"/>
          <w:shd w:val="clear" w:color="auto" w:fill="FFFFFF"/>
        </w:rPr>
        <w:t>, </w:t>
      </w:r>
      <w:r w:rsidRPr="00F56763">
        <w:rPr>
          <w:rFonts w:ascii="Arial" w:hAnsi="Arial" w:cs="Arial"/>
          <w:i/>
          <w:iCs/>
          <w:shd w:val="clear" w:color="auto" w:fill="FFFFFF"/>
        </w:rPr>
        <w:t>29</w:t>
      </w:r>
      <w:r w:rsidRPr="00F56763">
        <w:rPr>
          <w:rFonts w:ascii="Arial" w:hAnsi="Arial" w:cs="Arial"/>
          <w:shd w:val="clear" w:color="auto" w:fill="FFFFFF"/>
        </w:rPr>
        <w:t>(7), pp.1063-1081.</w:t>
      </w:r>
    </w:p>
    <w:p w14:paraId="1DFF0593" w14:textId="2D75751D" w:rsidR="00A64CEC" w:rsidRPr="00CD37D0" w:rsidRDefault="00A40471" w:rsidP="00CD37D0">
      <w:pPr>
        <w:pStyle w:val="NoSpacing"/>
        <w:rPr>
          <w:rFonts w:ascii="Arial" w:hAnsi="Arial" w:cs="Arial"/>
          <w:color w:val="000000"/>
        </w:rPr>
      </w:pPr>
      <w:r w:rsidRPr="00F56763">
        <w:rPr>
          <w:rFonts w:ascii="Arial" w:hAnsi="Arial" w:cs="Arial"/>
          <w:i/>
          <w:iCs/>
          <w:color w:val="000000"/>
        </w:rPr>
        <w:t>Sustainability in Hospitality: How Industry Leaders Can Help | UCF Online</w:t>
      </w:r>
      <w:r w:rsidRPr="00F56763">
        <w:rPr>
          <w:rFonts w:ascii="Arial" w:hAnsi="Arial" w:cs="Arial"/>
          <w:color w:val="000000"/>
          <w:shd w:val="clear" w:color="auto" w:fill="FFFFFF"/>
        </w:rPr>
        <w:t> 2020</w:t>
      </w:r>
      <w:r w:rsidRPr="00F56763">
        <w:rPr>
          <w:rFonts w:ascii="Arial" w:hAnsi="Arial" w:cs="Arial"/>
          <w:i/>
          <w:iCs/>
          <w:color w:val="000000"/>
        </w:rPr>
        <w:t>. How Industry Leaders Can Help | UCF Online</w:t>
      </w:r>
      <w:r w:rsidRPr="00F56763">
        <w:rPr>
          <w:rFonts w:ascii="Arial" w:hAnsi="Arial" w:cs="Arial"/>
          <w:color w:val="000000"/>
        </w:rPr>
        <w:t xml:space="preserve"> 2020, UCF Online, viewed 18 October 2022. Available at: </w:t>
      </w:r>
      <w:hyperlink r:id="rId5" w:history="1">
        <w:r w:rsidRPr="00F56763">
          <w:rPr>
            <w:rStyle w:val="Hyperlink"/>
            <w:rFonts w:ascii="Arial" w:hAnsi="Arial" w:cs="Arial"/>
          </w:rPr>
          <w:t>https://www.ucf.edu/online/hospitality/news/sustainability-in-hospitality-why-it-is-important-and-how-industry-leaders-can-help/</w:t>
        </w:r>
      </w:hyperlink>
    </w:p>
    <w:sectPr w:rsidR="00A64CEC" w:rsidRPr="00CD37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C4471"/>
    <w:multiLevelType w:val="multilevel"/>
    <w:tmpl w:val="CD6A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8560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CEC"/>
    <w:rsid w:val="000501FD"/>
    <w:rsid w:val="000A3AAE"/>
    <w:rsid w:val="00163D1A"/>
    <w:rsid w:val="0023529F"/>
    <w:rsid w:val="00245C92"/>
    <w:rsid w:val="00260A5E"/>
    <w:rsid w:val="00275353"/>
    <w:rsid w:val="002A22D6"/>
    <w:rsid w:val="002B5E61"/>
    <w:rsid w:val="002C213D"/>
    <w:rsid w:val="002C403F"/>
    <w:rsid w:val="002D7DF8"/>
    <w:rsid w:val="003273E3"/>
    <w:rsid w:val="003A0B7B"/>
    <w:rsid w:val="00432519"/>
    <w:rsid w:val="004827B1"/>
    <w:rsid w:val="00484718"/>
    <w:rsid w:val="004B0B4F"/>
    <w:rsid w:val="004C2CE2"/>
    <w:rsid w:val="00503369"/>
    <w:rsid w:val="0050588F"/>
    <w:rsid w:val="00531EC9"/>
    <w:rsid w:val="00611EEC"/>
    <w:rsid w:val="0069693B"/>
    <w:rsid w:val="006B13CC"/>
    <w:rsid w:val="006C6502"/>
    <w:rsid w:val="006D1338"/>
    <w:rsid w:val="006E09A6"/>
    <w:rsid w:val="00722F30"/>
    <w:rsid w:val="007E0C4A"/>
    <w:rsid w:val="008150A9"/>
    <w:rsid w:val="00815DE8"/>
    <w:rsid w:val="0082774C"/>
    <w:rsid w:val="009811ED"/>
    <w:rsid w:val="00993228"/>
    <w:rsid w:val="009B7F38"/>
    <w:rsid w:val="00A40471"/>
    <w:rsid w:val="00A4552E"/>
    <w:rsid w:val="00A64CEC"/>
    <w:rsid w:val="00B630DD"/>
    <w:rsid w:val="00C95A7E"/>
    <w:rsid w:val="00CC3B72"/>
    <w:rsid w:val="00CD37D0"/>
    <w:rsid w:val="00CF2EA5"/>
    <w:rsid w:val="00D104B3"/>
    <w:rsid w:val="00D72759"/>
    <w:rsid w:val="00DA7CEE"/>
    <w:rsid w:val="00E03C76"/>
    <w:rsid w:val="00E072F2"/>
    <w:rsid w:val="00EC345B"/>
    <w:rsid w:val="00F33919"/>
    <w:rsid w:val="00F56763"/>
    <w:rsid w:val="00FF1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D5A51"/>
  <w15:chartTrackingRefBased/>
  <w15:docId w15:val="{1755F32F-AB7E-4446-84F2-2D051B663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4552E"/>
    <w:pPr>
      <w:widowControl w:val="0"/>
      <w:autoSpaceDE w:val="0"/>
      <w:autoSpaceDN w:val="0"/>
      <w:spacing w:after="0" w:line="360" w:lineRule="auto"/>
      <w:ind w:firstLine="720"/>
      <w:jc w:val="both"/>
    </w:pPr>
    <w:rPr>
      <w:rFonts w:ascii="Times New Roman" w:hAnsi="Times New Roman" w:cs="Arial MT"/>
      <w:sz w:val="24"/>
    </w:rPr>
  </w:style>
  <w:style w:type="paragraph" w:styleId="Heading1">
    <w:name w:val="heading 1"/>
    <w:basedOn w:val="Heading2"/>
    <w:next w:val="Normal"/>
    <w:link w:val="Heading1Char"/>
    <w:autoRedefine/>
    <w:uiPriority w:val="9"/>
    <w:unhideWhenUsed/>
    <w:qFormat/>
    <w:rsid w:val="00CD37D0"/>
    <w:pPr>
      <w:outlineLvl w:val="0"/>
    </w:pPr>
    <w:rPr>
      <w:rFonts w:ascii="Arial" w:eastAsia="Arial" w:hAnsi="Arial"/>
      <w:b/>
      <w:i w:val="0"/>
      <w:iCs/>
      <w:color w:val="0D0D0D" w:themeColor="text1" w:themeTint="F2"/>
    </w:rPr>
  </w:style>
  <w:style w:type="paragraph" w:styleId="Heading2">
    <w:name w:val="heading 2"/>
    <w:basedOn w:val="Normal"/>
    <w:next w:val="Normal"/>
    <w:link w:val="Heading2Char"/>
    <w:uiPriority w:val="1"/>
    <w:unhideWhenUsed/>
    <w:qFormat/>
    <w:rsid w:val="00A4552E"/>
    <w:pPr>
      <w:ind w:firstLine="0"/>
      <w:outlineLvl w:val="1"/>
    </w:pPr>
    <w:rPr>
      <w:rFonts w:eastAsiaTheme="majorEastAsia" w:cs="Arial"/>
      <w:i/>
      <w:color w:val="000000" w:themeColor="text1"/>
      <w:szCs w:val="24"/>
    </w:rPr>
  </w:style>
  <w:style w:type="paragraph" w:styleId="Heading3">
    <w:name w:val="heading 3"/>
    <w:basedOn w:val="Heading2"/>
    <w:next w:val="Normal"/>
    <w:link w:val="Heading3Char"/>
    <w:uiPriority w:val="9"/>
    <w:unhideWhenUsed/>
    <w:qFormat/>
    <w:rsid w:val="00A4552E"/>
    <w:pPr>
      <w:jc w:val="center"/>
      <w:outlineLvl w:val="2"/>
    </w:pPr>
    <w:rPr>
      <w:i w:val="0"/>
    </w:rPr>
  </w:style>
  <w:style w:type="paragraph" w:styleId="Heading4">
    <w:name w:val="heading 4"/>
    <w:basedOn w:val="Normal"/>
    <w:next w:val="Normal"/>
    <w:link w:val="Heading4Char"/>
    <w:uiPriority w:val="9"/>
    <w:unhideWhenUsed/>
    <w:qFormat/>
    <w:rsid w:val="00A4552E"/>
    <w:pPr>
      <w:keepNext/>
      <w:keepLines/>
      <w:ind w:firstLine="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D37D0"/>
    <w:rPr>
      <w:rFonts w:ascii="Arial" w:eastAsia="Arial" w:hAnsi="Arial" w:cs="Arial"/>
      <w:b/>
      <w:iCs/>
      <w:color w:val="0D0D0D" w:themeColor="text1" w:themeTint="F2"/>
      <w:sz w:val="24"/>
      <w:szCs w:val="24"/>
    </w:rPr>
  </w:style>
  <w:style w:type="character" w:customStyle="1" w:styleId="Heading3Char">
    <w:name w:val="Heading 3 Char"/>
    <w:basedOn w:val="DefaultParagraphFont"/>
    <w:link w:val="Heading3"/>
    <w:uiPriority w:val="9"/>
    <w:rsid w:val="00A4552E"/>
    <w:rPr>
      <w:rFonts w:ascii="Times New Roman" w:eastAsiaTheme="majorEastAsia" w:hAnsi="Times New Roman" w:cs="Arial"/>
      <w:color w:val="000000" w:themeColor="text1"/>
      <w:sz w:val="24"/>
      <w:szCs w:val="24"/>
    </w:rPr>
  </w:style>
  <w:style w:type="character" w:customStyle="1" w:styleId="Heading2Char">
    <w:name w:val="Heading 2 Char"/>
    <w:basedOn w:val="DefaultParagraphFont"/>
    <w:link w:val="Heading2"/>
    <w:uiPriority w:val="1"/>
    <w:rsid w:val="00A4552E"/>
    <w:rPr>
      <w:rFonts w:ascii="Times New Roman" w:eastAsiaTheme="majorEastAsia" w:hAnsi="Times New Roman" w:cs="Arial"/>
      <w:i/>
      <w:color w:val="000000" w:themeColor="text1"/>
      <w:sz w:val="24"/>
      <w:szCs w:val="24"/>
    </w:rPr>
  </w:style>
  <w:style w:type="character" w:customStyle="1" w:styleId="Heading4Char">
    <w:name w:val="Heading 4 Char"/>
    <w:basedOn w:val="DefaultParagraphFont"/>
    <w:link w:val="Heading4"/>
    <w:uiPriority w:val="9"/>
    <w:rsid w:val="00A4552E"/>
    <w:rPr>
      <w:rFonts w:ascii="Times New Roman" w:eastAsiaTheme="majorEastAsia" w:hAnsi="Times New Roman" w:cstheme="majorBidi"/>
      <w:i/>
      <w:iCs/>
      <w:sz w:val="24"/>
    </w:rPr>
  </w:style>
  <w:style w:type="paragraph" w:styleId="NoSpacing">
    <w:name w:val="No Spacing"/>
    <w:aliases w:val="reference"/>
    <w:uiPriority w:val="1"/>
    <w:qFormat/>
    <w:rsid w:val="00A4552E"/>
    <w:pPr>
      <w:widowControl w:val="0"/>
      <w:autoSpaceDE w:val="0"/>
      <w:autoSpaceDN w:val="0"/>
      <w:spacing w:after="0" w:line="360" w:lineRule="auto"/>
      <w:ind w:left="720" w:hanging="720"/>
      <w:jc w:val="both"/>
    </w:pPr>
    <w:rPr>
      <w:rFonts w:ascii="Times New Roman" w:hAnsi="Times New Roman" w:cs="Arial MT"/>
      <w:color w:val="0D0D0D" w:themeColor="text1" w:themeTint="F2"/>
      <w:sz w:val="24"/>
    </w:rPr>
  </w:style>
  <w:style w:type="character" w:customStyle="1" w:styleId="jpfdse">
    <w:name w:val="jpfdse"/>
    <w:basedOn w:val="DefaultParagraphFont"/>
    <w:rsid w:val="00E03C76"/>
  </w:style>
  <w:style w:type="character" w:styleId="Emphasis">
    <w:name w:val="Emphasis"/>
    <w:basedOn w:val="DefaultParagraphFont"/>
    <w:uiPriority w:val="20"/>
    <w:qFormat/>
    <w:rsid w:val="00E03C76"/>
    <w:rPr>
      <w:i/>
      <w:iCs/>
    </w:rPr>
  </w:style>
  <w:style w:type="character" w:styleId="Strong">
    <w:name w:val="Strong"/>
    <w:basedOn w:val="DefaultParagraphFont"/>
    <w:uiPriority w:val="22"/>
    <w:qFormat/>
    <w:rsid w:val="00F56763"/>
    <w:rPr>
      <w:b/>
      <w:bCs/>
    </w:rPr>
  </w:style>
  <w:style w:type="paragraph" w:styleId="NormalWeb">
    <w:name w:val="Normal (Web)"/>
    <w:basedOn w:val="Normal"/>
    <w:uiPriority w:val="99"/>
    <w:semiHidden/>
    <w:unhideWhenUsed/>
    <w:rsid w:val="00F56763"/>
    <w:pPr>
      <w:widowControl/>
      <w:autoSpaceDE/>
      <w:autoSpaceDN/>
      <w:spacing w:before="100" w:beforeAutospacing="1" w:after="100" w:afterAutospacing="1" w:line="240" w:lineRule="auto"/>
      <w:ind w:firstLine="0"/>
      <w:jc w:val="left"/>
    </w:pPr>
    <w:rPr>
      <w:rFonts w:eastAsia="Times New Roman" w:cs="Times New Roman"/>
      <w:szCs w:val="24"/>
    </w:rPr>
  </w:style>
  <w:style w:type="character" w:styleId="Hyperlink">
    <w:name w:val="Hyperlink"/>
    <w:basedOn w:val="DefaultParagraphFont"/>
    <w:uiPriority w:val="99"/>
    <w:unhideWhenUsed/>
    <w:rsid w:val="00F567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cf.edu/online/hospitality/news/sustainability-in-hospitality-why-it-is-important-and-how-industry-leaders-can-hel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925</Words>
  <Characters>5277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BAICU</dc:creator>
  <cp:lastModifiedBy>baicu.f@yahoo.com</cp:lastModifiedBy>
  <cp:revision>2</cp:revision>
  <dcterms:created xsi:type="dcterms:W3CDTF">2022-10-26T14:09:00Z</dcterms:created>
  <dcterms:modified xsi:type="dcterms:W3CDTF">2022-10-26T14:09:00Z</dcterms:modified>
</cp:coreProperties>
</file>