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F86900" w14:textId="4BD0C357" w:rsidR="00294CCA" w:rsidRPr="00294CCA" w:rsidRDefault="00294CCA" w:rsidP="00294CCA">
      <w:pPr>
        <w:spacing w:line="360" w:lineRule="auto"/>
        <w:rPr>
          <w:rFonts w:ascii="Times New Roman" w:hAnsi="Times New Roman" w:cs="Times New Roman"/>
          <w:b/>
          <w:bCs/>
          <w:u w:val="single"/>
        </w:rPr>
      </w:pPr>
      <w:r w:rsidRPr="00294CCA">
        <w:rPr>
          <w:rFonts w:ascii="Arial" w:hAnsi="Arial" w:cs="Arial"/>
          <w:b/>
          <w:bCs/>
          <w:color w:val="000000"/>
          <w:sz w:val="20"/>
          <w:szCs w:val="20"/>
          <w:u w:val="single"/>
          <w:shd w:val="clear" w:color="auto" w:fill="FFFFFF"/>
        </w:rPr>
        <w:t>Alexander Hamilton, "Draft Of A Constitution" (Washington D.C., 1787), Library of Congress, Alexander Hamilton Papers: Speeches and Writings File, 1778-1804.</w:t>
      </w:r>
      <w:r>
        <w:rPr>
          <w:rFonts w:ascii="Arial" w:hAnsi="Arial" w:cs="Arial"/>
          <w:b/>
          <w:bCs/>
          <w:color w:val="000000"/>
          <w:sz w:val="20"/>
          <w:szCs w:val="20"/>
          <w:u w:val="single"/>
          <w:shd w:val="clear" w:color="auto" w:fill="FFFFFF"/>
        </w:rPr>
        <w:t xml:space="preserve"> </w:t>
      </w:r>
      <w:hyperlink r:id="rId8" w:history="1">
        <w:r w:rsidRPr="00822B1E">
          <w:rPr>
            <w:rStyle w:val="Hyperlink"/>
            <w:rFonts w:ascii="Arial" w:hAnsi="Arial" w:cs="Arial"/>
            <w:b/>
            <w:bCs/>
            <w:sz w:val="20"/>
            <w:szCs w:val="20"/>
            <w:shd w:val="clear" w:color="auto" w:fill="FFFFFF"/>
          </w:rPr>
          <w:t>https://www.loc.gov/resource/mss24612.021_0080_0099/?sp=1</w:t>
        </w:r>
      </w:hyperlink>
      <w:r>
        <w:rPr>
          <w:rFonts w:ascii="Arial" w:hAnsi="Arial" w:cs="Arial"/>
          <w:b/>
          <w:bCs/>
          <w:color w:val="000000"/>
          <w:sz w:val="20"/>
          <w:szCs w:val="20"/>
          <w:u w:val="single"/>
          <w:shd w:val="clear" w:color="auto" w:fill="FFFFFF"/>
        </w:rPr>
        <w:t xml:space="preserve"> </w:t>
      </w:r>
    </w:p>
    <w:p w14:paraId="38A02FA6" w14:textId="77777777" w:rsidR="00294CCA" w:rsidRDefault="00294CCA" w:rsidP="0033268F">
      <w:pPr>
        <w:spacing w:line="360" w:lineRule="auto"/>
        <w:jc w:val="both"/>
        <w:rPr>
          <w:rFonts w:ascii="Times New Roman" w:hAnsi="Times New Roman" w:cs="Times New Roman"/>
        </w:rPr>
      </w:pPr>
    </w:p>
    <w:p w14:paraId="2781A624" w14:textId="67564D2B" w:rsidR="00365005" w:rsidRDefault="00365005" w:rsidP="0033268F">
      <w:pPr>
        <w:spacing w:line="360" w:lineRule="auto"/>
        <w:jc w:val="both"/>
        <w:rPr>
          <w:rFonts w:ascii="Times New Roman" w:hAnsi="Times New Roman" w:cs="Times New Roman"/>
        </w:rPr>
      </w:pPr>
      <w:r>
        <w:rPr>
          <w:rFonts w:ascii="Times New Roman" w:hAnsi="Times New Roman" w:cs="Times New Roman"/>
        </w:rPr>
        <w:t xml:space="preserve">This document that has been transcribed is a draft version of the American Constitution written by Alexander Hamilton in 1787, two years before the official constitution was to be passed. In terms of political and historical importance, this document can allow analysis to reveal the ideas that were not included in the final draft, revealing the contemporary priorities of one of America’s greatest founding fathers.  </w:t>
      </w:r>
      <w:r w:rsidR="00D172F8">
        <w:rPr>
          <w:rFonts w:ascii="Times New Roman" w:hAnsi="Times New Roman" w:cs="Times New Roman"/>
        </w:rPr>
        <w:t xml:space="preserve">In the transcription there as been some effort to correct the grammar and spelling in places where it was needed. This was done to allow the text to be understood fluently, but also allow those who read it to understand that this a draft copy reducing the importance of typos or grammatical mistakes. </w:t>
      </w:r>
    </w:p>
    <w:p w14:paraId="6A30A5D2" w14:textId="346262C9" w:rsidR="00294CCA" w:rsidRDefault="00294CCA" w:rsidP="0033268F">
      <w:pPr>
        <w:spacing w:line="360" w:lineRule="auto"/>
        <w:jc w:val="both"/>
        <w:rPr>
          <w:rFonts w:ascii="Times New Roman" w:hAnsi="Times New Roman" w:cs="Times New Roman"/>
        </w:rPr>
      </w:pPr>
      <w:r>
        <w:rPr>
          <w:rFonts w:ascii="Times New Roman" w:hAnsi="Times New Roman" w:cs="Times New Roman"/>
        </w:rPr>
        <w:t>In the original document, Article heading are marked with a cursive double S. In the transcription, when a referral is written down and references the 4</w:t>
      </w:r>
      <w:r w:rsidRPr="00294CCA">
        <w:rPr>
          <w:rFonts w:ascii="Times New Roman" w:hAnsi="Times New Roman" w:cs="Times New Roman"/>
          <w:vertAlign w:val="superscript"/>
        </w:rPr>
        <w:t>th</w:t>
      </w:r>
      <w:r>
        <w:rPr>
          <w:rFonts w:ascii="Times New Roman" w:hAnsi="Times New Roman" w:cs="Times New Roman"/>
        </w:rPr>
        <w:t xml:space="preserve"> Double SS in the 6</w:t>
      </w:r>
      <w:r w:rsidRPr="00294CCA">
        <w:rPr>
          <w:rFonts w:ascii="Times New Roman" w:hAnsi="Times New Roman" w:cs="Times New Roman"/>
          <w:vertAlign w:val="superscript"/>
        </w:rPr>
        <w:t>th</w:t>
      </w:r>
      <w:r>
        <w:rPr>
          <w:rFonts w:ascii="Times New Roman" w:hAnsi="Times New Roman" w:cs="Times New Roman"/>
        </w:rPr>
        <w:t xml:space="preserve"> Article, it has been displayed as such: [4SS] in Article VI. This aids in the readability of the final transcription and cements the idea that this document is just a draft to be edited and changed at a later date. The pages have also been split with a black bar, an approach in the methodology which allowed for easier and quicker cross referencing with pages. The word between the black bars are accurate to the text on the respective pages of the original document. </w:t>
      </w:r>
    </w:p>
    <w:p w14:paraId="53A16BDB" w14:textId="2DC4990F" w:rsidR="003127FF" w:rsidRDefault="003127FF" w:rsidP="0033268F">
      <w:pPr>
        <w:spacing w:line="360" w:lineRule="auto"/>
        <w:jc w:val="both"/>
        <w:rPr>
          <w:rFonts w:ascii="Times New Roman" w:hAnsi="Times New Roman" w:cs="Times New Roman"/>
        </w:rPr>
      </w:pPr>
      <w:r>
        <w:rPr>
          <w:rFonts w:ascii="Times New Roman" w:hAnsi="Times New Roman" w:cs="Times New Roman"/>
        </w:rPr>
        <w:t xml:space="preserve">It must be noted that in the transcribing of this document, various issues arose in the understanding of the text due to illegibility of the words on the page due to document </w:t>
      </w:r>
      <w:r w:rsidRPr="003127FF">
        <w:rPr>
          <w:rFonts w:ascii="Times New Roman" w:hAnsi="Times New Roman" w:cs="Times New Roman"/>
        </w:rPr>
        <w:t>deteriorat</w:t>
      </w:r>
      <w:r>
        <w:rPr>
          <w:rFonts w:ascii="Times New Roman" w:hAnsi="Times New Roman" w:cs="Times New Roman"/>
        </w:rPr>
        <w:t xml:space="preserve">ion or  failure to understand Hamilton’s handwriting. Once individual letters had been identified, unfamiliar words were able to be identified, concluding the transcription. In many instances within the text there are </w:t>
      </w:r>
      <w:r w:rsidR="004A3863">
        <w:rPr>
          <w:rFonts w:ascii="Times New Roman" w:hAnsi="Times New Roman" w:cs="Times New Roman"/>
        </w:rPr>
        <w:t>individual</w:t>
      </w:r>
      <w:r>
        <w:rPr>
          <w:rFonts w:ascii="Times New Roman" w:hAnsi="Times New Roman" w:cs="Times New Roman"/>
        </w:rPr>
        <w:t xml:space="preserve"> letters that can prove difficult to read at first, such ‘p’, ‘f’, and ‘s’.  Seen below are images of these letter within this constitutional draft that display the similarities of the letters in Hamilton’s hand and provides an increased difficulty in methodology</w:t>
      </w:r>
      <w:r w:rsidR="004A3863">
        <w:rPr>
          <w:rFonts w:ascii="Times New Roman" w:hAnsi="Times New Roman" w:cs="Times New Roman"/>
        </w:rPr>
        <w:t xml:space="preserve"> than one would have first thought. </w:t>
      </w:r>
    </w:p>
    <w:p w14:paraId="43F48771" w14:textId="665650D6" w:rsidR="004A3863" w:rsidRDefault="004A3863" w:rsidP="0033268F">
      <w:pPr>
        <w:spacing w:line="360" w:lineRule="auto"/>
        <w:jc w:val="both"/>
        <w:rPr>
          <w:rFonts w:ascii="Times New Roman" w:hAnsi="Times New Roman" w:cs="Times New Roman"/>
        </w:rPr>
      </w:pPr>
      <w:r>
        <w:rPr>
          <w:rFonts w:ascii="Times New Roman" w:hAnsi="Times New Roman" w:cs="Times New Roman"/>
        </w:rPr>
        <w:t xml:space="preserve">All three letters start with an upward slope and connects in cursive to the next letter. It is this style of lettering in conjunction with Hamilton’s irregularity that cause these letters to confuse. The letters ‘s’ and ‘f’ are very similar within the document, in particular when Hamilton writes words with a double letter. The letter ‘p’ is shaped like the previous two but often there is a physical disconnect the sloped line and the round head of the letter, this cause this letter to often be misconstrued </w:t>
      </w:r>
      <w:r w:rsidR="00365005">
        <w:rPr>
          <w:rFonts w:ascii="Times New Roman" w:hAnsi="Times New Roman" w:cs="Times New Roman"/>
        </w:rPr>
        <w:t>with an</w:t>
      </w:r>
      <w:r>
        <w:rPr>
          <w:rFonts w:ascii="Times New Roman" w:hAnsi="Times New Roman" w:cs="Times New Roman"/>
        </w:rPr>
        <w:t xml:space="preserve"> </w:t>
      </w:r>
      <w:r w:rsidR="00365005">
        <w:rPr>
          <w:rFonts w:ascii="Times New Roman" w:hAnsi="Times New Roman" w:cs="Times New Roman"/>
        </w:rPr>
        <w:t>additional ‘o’ added into the word.</w:t>
      </w:r>
    </w:p>
    <w:p w14:paraId="5FB41BAF" w14:textId="0B5EACDF" w:rsidR="004A3863" w:rsidRDefault="00294CCA" w:rsidP="0033268F">
      <w:pPr>
        <w:spacing w:line="360" w:lineRule="auto"/>
        <w:jc w:val="both"/>
        <w:rPr>
          <w:rFonts w:ascii="Times New Roman" w:hAnsi="Times New Roman" w:cs="Times New Roman"/>
        </w:rPr>
      </w:pPr>
      <w:r>
        <w:rPr>
          <w:noProof/>
        </w:rPr>
        <w:drawing>
          <wp:anchor distT="0" distB="0" distL="114300" distR="114300" simplePos="0" relativeHeight="251659264" behindDoc="0" locked="0" layoutInCell="1" allowOverlap="1" wp14:anchorId="0353622D" wp14:editId="48DD3603">
            <wp:simplePos x="0" y="0"/>
            <wp:positionH relativeFrom="column">
              <wp:posOffset>2754151</wp:posOffset>
            </wp:positionH>
            <wp:positionV relativeFrom="paragraph">
              <wp:posOffset>108931</wp:posOffset>
            </wp:positionV>
            <wp:extent cx="600075" cy="666750"/>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00075" cy="666750"/>
                    </a:xfrm>
                    <a:prstGeom prst="rect">
                      <a:avLst/>
                    </a:prstGeom>
                  </pic:spPr>
                </pic:pic>
              </a:graphicData>
            </a:graphic>
          </wp:anchor>
        </w:drawing>
      </w:r>
      <w:r>
        <w:rPr>
          <w:noProof/>
        </w:rPr>
        <w:drawing>
          <wp:anchor distT="0" distB="0" distL="114300" distR="114300" simplePos="0" relativeHeight="251658240" behindDoc="0" locked="0" layoutInCell="1" allowOverlap="1" wp14:anchorId="550D8AA1" wp14:editId="4CC8ACD2">
            <wp:simplePos x="0" y="0"/>
            <wp:positionH relativeFrom="column">
              <wp:posOffset>4737809</wp:posOffset>
            </wp:positionH>
            <wp:positionV relativeFrom="paragraph">
              <wp:posOffset>104346</wp:posOffset>
            </wp:positionV>
            <wp:extent cx="1066800" cy="6477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066800" cy="647700"/>
                    </a:xfrm>
                    <a:prstGeom prst="rect">
                      <a:avLst/>
                    </a:prstGeom>
                  </pic:spPr>
                </pic:pic>
              </a:graphicData>
            </a:graphic>
          </wp:anchor>
        </w:drawing>
      </w:r>
      <w:r>
        <w:rPr>
          <w:noProof/>
        </w:rPr>
        <w:drawing>
          <wp:anchor distT="0" distB="0" distL="114300" distR="114300" simplePos="0" relativeHeight="251660288" behindDoc="0" locked="0" layoutInCell="1" allowOverlap="1" wp14:anchorId="1ABFE346" wp14:editId="50159A51">
            <wp:simplePos x="0" y="0"/>
            <wp:positionH relativeFrom="column">
              <wp:posOffset>106680</wp:posOffset>
            </wp:positionH>
            <wp:positionV relativeFrom="paragraph">
              <wp:posOffset>185585</wp:posOffset>
            </wp:positionV>
            <wp:extent cx="1257300" cy="6381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257300" cy="638175"/>
                    </a:xfrm>
                    <a:prstGeom prst="rect">
                      <a:avLst/>
                    </a:prstGeom>
                  </pic:spPr>
                </pic:pic>
              </a:graphicData>
            </a:graphic>
          </wp:anchor>
        </w:drawing>
      </w:r>
    </w:p>
    <w:p w14:paraId="66D19B3D" w14:textId="3D288394" w:rsidR="003127FF" w:rsidRDefault="003127FF" w:rsidP="0033268F">
      <w:pPr>
        <w:spacing w:line="360" w:lineRule="auto"/>
        <w:jc w:val="both"/>
        <w:rPr>
          <w:rFonts w:ascii="Times New Roman" w:hAnsi="Times New Roman" w:cs="Times New Roman"/>
        </w:rPr>
      </w:pPr>
    </w:p>
    <w:p w14:paraId="545B895F" w14:textId="40E223CE" w:rsidR="00C56F4B" w:rsidRPr="00C56F4B" w:rsidRDefault="00C56F4B" w:rsidP="00C56F4B">
      <w:pPr>
        <w:spacing w:line="360" w:lineRule="auto"/>
        <w:jc w:val="center"/>
        <w:rPr>
          <w:rFonts w:ascii="Times New Roman" w:hAnsi="Times New Roman" w:cs="Times New Roman"/>
          <w:b/>
          <w:bCs/>
          <w:u w:val="single"/>
        </w:rPr>
      </w:pPr>
      <w:r w:rsidRPr="00C56F4B">
        <w:rPr>
          <w:rFonts w:ascii="Times New Roman" w:hAnsi="Times New Roman" w:cs="Times New Roman"/>
          <w:b/>
          <w:bCs/>
          <w:u w:val="single"/>
        </w:rPr>
        <w:lastRenderedPageBreak/>
        <w:t>The Transcription of the document follows below.</w:t>
      </w:r>
    </w:p>
    <w:p w14:paraId="7A2A4C9A" w14:textId="77777777" w:rsidR="00C56F4B" w:rsidRDefault="00C56F4B" w:rsidP="0033268F">
      <w:pPr>
        <w:spacing w:line="360" w:lineRule="auto"/>
        <w:jc w:val="both"/>
        <w:rPr>
          <w:rFonts w:ascii="Times New Roman" w:hAnsi="Times New Roman" w:cs="Times New Roman"/>
        </w:rPr>
      </w:pPr>
    </w:p>
    <w:p w14:paraId="2AED79C3" w14:textId="77777777" w:rsidR="00C56F4B" w:rsidRDefault="00C56F4B" w:rsidP="0033268F">
      <w:pPr>
        <w:spacing w:line="360" w:lineRule="auto"/>
        <w:jc w:val="both"/>
        <w:rPr>
          <w:rFonts w:ascii="Times New Roman" w:hAnsi="Times New Roman" w:cs="Times New Roman"/>
        </w:rPr>
      </w:pPr>
    </w:p>
    <w:p w14:paraId="3F77730B" w14:textId="43C9AC8D" w:rsidR="00154762" w:rsidRPr="00774E93" w:rsidRDefault="004A288D" w:rsidP="0033268F">
      <w:pPr>
        <w:spacing w:line="360" w:lineRule="auto"/>
        <w:jc w:val="both"/>
        <w:rPr>
          <w:rFonts w:ascii="Times New Roman" w:hAnsi="Times New Roman" w:cs="Times New Roman"/>
        </w:rPr>
      </w:pPr>
      <w:r w:rsidRPr="00774E93">
        <w:rPr>
          <w:rFonts w:ascii="Times New Roman" w:hAnsi="Times New Roman" w:cs="Times New Roman"/>
        </w:rPr>
        <w:t xml:space="preserve">The People of the United </w:t>
      </w:r>
      <w:r w:rsidR="00FF2B42">
        <w:rPr>
          <w:rFonts w:ascii="Times New Roman" w:hAnsi="Times New Roman" w:cs="Times New Roman"/>
        </w:rPr>
        <w:t>States</w:t>
      </w:r>
      <w:r w:rsidRPr="00774E93">
        <w:rPr>
          <w:rFonts w:ascii="Times New Roman" w:hAnsi="Times New Roman" w:cs="Times New Roman"/>
        </w:rPr>
        <w:t xml:space="preserve"> of America do or</w:t>
      </w:r>
      <w:r w:rsidR="00556F73" w:rsidRPr="00774E93">
        <w:rPr>
          <w:rFonts w:ascii="Times New Roman" w:hAnsi="Times New Roman" w:cs="Times New Roman"/>
        </w:rPr>
        <w:t xml:space="preserve">dain and establish this </w:t>
      </w:r>
      <w:r w:rsidR="00FF2B42">
        <w:rPr>
          <w:rFonts w:ascii="Times New Roman" w:hAnsi="Times New Roman" w:cs="Times New Roman"/>
        </w:rPr>
        <w:t>Constitution</w:t>
      </w:r>
      <w:r w:rsidR="00556F73" w:rsidRPr="00774E93">
        <w:rPr>
          <w:rFonts w:ascii="Times New Roman" w:hAnsi="Times New Roman" w:cs="Times New Roman"/>
        </w:rPr>
        <w:t xml:space="preserve"> for the Government of themselves and their Posterity. </w:t>
      </w:r>
    </w:p>
    <w:p w14:paraId="2C54C1F7" w14:textId="4AA1E7C3" w:rsidR="00556F73" w:rsidRPr="00774E93" w:rsidRDefault="00556F73" w:rsidP="0033268F">
      <w:pPr>
        <w:spacing w:line="360" w:lineRule="auto"/>
        <w:jc w:val="both"/>
        <w:rPr>
          <w:rFonts w:ascii="Times New Roman" w:hAnsi="Times New Roman" w:cs="Times New Roman"/>
        </w:rPr>
      </w:pPr>
    </w:p>
    <w:p w14:paraId="541A4C9C" w14:textId="00AF79DC" w:rsidR="00556F73" w:rsidRPr="00774E93" w:rsidRDefault="00556F73" w:rsidP="0033268F">
      <w:pPr>
        <w:spacing w:line="360" w:lineRule="auto"/>
        <w:jc w:val="center"/>
        <w:rPr>
          <w:rFonts w:ascii="Times New Roman" w:hAnsi="Times New Roman" w:cs="Times New Roman"/>
        </w:rPr>
      </w:pPr>
      <w:r w:rsidRPr="00774E93">
        <w:rPr>
          <w:rFonts w:ascii="Times New Roman" w:hAnsi="Times New Roman" w:cs="Times New Roman"/>
        </w:rPr>
        <w:t>Article I</w:t>
      </w:r>
    </w:p>
    <w:p w14:paraId="3A3375E6" w14:textId="633EDA8F" w:rsidR="00556F73" w:rsidRPr="00774E93" w:rsidRDefault="00556F73" w:rsidP="0033268F">
      <w:pPr>
        <w:spacing w:line="360" w:lineRule="auto"/>
        <w:jc w:val="both"/>
        <w:rPr>
          <w:rFonts w:ascii="Times New Roman" w:hAnsi="Times New Roman" w:cs="Times New Roman"/>
        </w:rPr>
      </w:pPr>
    </w:p>
    <w:p w14:paraId="4A8F414F" w14:textId="51EBA986" w:rsidR="00556F73" w:rsidRPr="00774E93" w:rsidRDefault="00556F73" w:rsidP="0033268F">
      <w:pPr>
        <w:pStyle w:val="ListParagraph"/>
        <w:numPr>
          <w:ilvl w:val="0"/>
          <w:numId w:val="4"/>
        </w:numPr>
        <w:spacing w:line="360" w:lineRule="auto"/>
        <w:jc w:val="both"/>
        <w:rPr>
          <w:rFonts w:ascii="Times New Roman" w:hAnsi="Times New Roman" w:cs="Times New Roman"/>
        </w:rPr>
      </w:pPr>
      <w:r w:rsidRPr="00774E93">
        <w:rPr>
          <w:rFonts w:ascii="Times New Roman" w:hAnsi="Times New Roman" w:cs="Times New Roman"/>
        </w:rPr>
        <w:t xml:space="preserve">The Legislative power that be vested in two distinct Bodies of Men, one to be called the Assembly, the other the </w:t>
      </w:r>
      <w:r w:rsidR="00FF2B42">
        <w:rPr>
          <w:rFonts w:ascii="Times New Roman" w:hAnsi="Times New Roman" w:cs="Times New Roman"/>
        </w:rPr>
        <w:t>Senate</w:t>
      </w:r>
      <w:r w:rsidRPr="00774E93">
        <w:rPr>
          <w:rFonts w:ascii="Times New Roman" w:hAnsi="Times New Roman" w:cs="Times New Roman"/>
        </w:rPr>
        <w:t>, subject to the negative herein after mentioned.</w:t>
      </w:r>
    </w:p>
    <w:p w14:paraId="0169D03A" w14:textId="77777777" w:rsidR="00556F73" w:rsidRPr="00774E93" w:rsidRDefault="00556F73" w:rsidP="0033268F">
      <w:pPr>
        <w:spacing w:line="360" w:lineRule="auto"/>
        <w:jc w:val="both"/>
        <w:rPr>
          <w:rFonts w:ascii="Times New Roman" w:hAnsi="Times New Roman" w:cs="Times New Roman"/>
        </w:rPr>
      </w:pPr>
    </w:p>
    <w:p w14:paraId="28AA51BF" w14:textId="38C40D33" w:rsidR="007D69DE" w:rsidRPr="00774E93" w:rsidRDefault="00556F73" w:rsidP="0033268F">
      <w:pPr>
        <w:pStyle w:val="ListParagraph"/>
        <w:numPr>
          <w:ilvl w:val="0"/>
          <w:numId w:val="4"/>
        </w:numPr>
        <w:spacing w:line="360" w:lineRule="auto"/>
        <w:jc w:val="both"/>
        <w:rPr>
          <w:rFonts w:ascii="Times New Roman" w:hAnsi="Times New Roman" w:cs="Times New Roman"/>
        </w:rPr>
      </w:pPr>
      <w:r w:rsidRPr="00774E93">
        <w:rPr>
          <w:rFonts w:ascii="Times New Roman" w:hAnsi="Times New Roman" w:cs="Times New Roman"/>
        </w:rPr>
        <w:t xml:space="preserve">The Executive power with the qualifications herein after </w:t>
      </w:r>
      <w:r w:rsidR="00774E93" w:rsidRPr="00774E93">
        <w:rPr>
          <w:rFonts w:ascii="Times New Roman" w:hAnsi="Times New Roman" w:cs="Times New Roman"/>
        </w:rPr>
        <w:t>specified</w:t>
      </w:r>
      <w:r w:rsidRPr="00774E93">
        <w:rPr>
          <w:rFonts w:ascii="Times New Roman" w:hAnsi="Times New Roman" w:cs="Times New Roman"/>
        </w:rPr>
        <w:t xml:space="preserve">, that shall be vested </w:t>
      </w:r>
      <w:r w:rsidR="007D69DE" w:rsidRPr="00774E93">
        <w:rPr>
          <w:rFonts w:ascii="Times New Roman" w:hAnsi="Times New Roman" w:cs="Times New Roman"/>
        </w:rPr>
        <w:t xml:space="preserve">in a </w:t>
      </w:r>
      <w:r w:rsidR="00FF2B42">
        <w:rPr>
          <w:rFonts w:ascii="Times New Roman" w:hAnsi="Times New Roman" w:cs="Times New Roman"/>
        </w:rPr>
        <w:t>President</w:t>
      </w:r>
      <w:r w:rsidR="007D69DE" w:rsidRPr="00774E93">
        <w:rPr>
          <w:rFonts w:ascii="Times New Roman" w:hAnsi="Times New Roman" w:cs="Times New Roman"/>
        </w:rPr>
        <w:t xml:space="preserve"> of the United </w:t>
      </w:r>
      <w:r w:rsidR="00FF2B42">
        <w:rPr>
          <w:rFonts w:ascii="Times New Roman" w:hAnsi="Times New Roman" w:cs="Times New Roman"/>
        </w:rPr>
        <w:t>States</w:t>
      </w:r>
      <w:r w:rsidR="007D69DE" w:rsidRPr="00774E93">
        <w:rPr>
          <w:rFonts w:ascii="Times New Roman" w:hAnsi="Times New Roman" w:cs="Times New Roman"/>
        </w:rPr>
        <w:t xml:space="preserve">. </w:t>
      </w:r>
    </w:p>
    <w:p w14:paraId="290ED00C" w14:textId="77777777" w:rsidR="007D69DE" w:rsidRPr="00774E93" w:rsidRDefault="007D69DE" w:rsidP="0033268F">
      <w:pPr>
        <w:pStyle w:val="ListParagraph"/>
        <w:spacing w:line="360" w:lineRule="auto"/>
        <w:jc w:val="both"/>
        <w:rPr>
          <w:rFonts w:ascii="Times New Roman" w:hAnsi="Times New Roman" w:cs="Times New Roman"/>
        </w:rPr>
      </w:pPr>
    </w:p>
    <w:p w14:paraId="35B9A7B2" w14:textId="77777777" w:rsidR="007D69DE" w:rsidRPr="00774E93" w:rsidRDefault="007D69DE" w:rsidP="0033268F">
      <w:pPr>
        <w:spacing w:line="360" w:lineRule="auto"/>
        <w:jc w:val="both"/>
        <w:rPr>
          <w:rFonts w:ascii="Times New Roman" w:hAnsi="Times New Roman" w:cs="Times New Roman"/>
        </w:rPr>
      </w:pPr>
    </w:p>
    <w:p w14:paraId="5E5DE9C5" w14:textId="5DD72CDC" w:rsidR="007D69DE" w:rsidRPr="00774E93" w:rsidRDefault="007D69DE" w:rsidP="0033268F">
      <w:pPr>
        <w:pStyle w:val="ListParagraph"/>
        <w:numPr>
          <w:ilvl w:val="0"/>
          <w:numId w:val="4"/>
        </w:numPr>
        <w:spacing w:line="360" w:lineRule="auto"/>
        <w:jc w:val="both"/>
        <w:rPr>
          <w:rFonts w:ascii="Times New Roman" w:hAnsi="Times New Roman" w:cs="Times New Roman"/>
        </w:rPr>
      </w:pPr>
      <w:r w:rsidRPr="00774E93">
        <w:rPr>
          <w:rFonts w:ascii="Times New Roman" w:hAnsi="Times New Roman" w:cs="Times New Roman"/>
        </w:rPr>
        <w:t xml:space="preserve">The Supreme Judicial authority, except in the cases of herein provided for in this </w:t>
      </w:r>
      <w:r w:rsidR="00FF2B42">
        <w:rPr>
          <w:rFonts w:ascii="Times New Roman" w:hAnsi="Times New Roman" w:cs="Times New Roman"/>
        </w:rPr>
        <w:t>Constitution</w:t>
      </w:r>
      <w:r w:rsidRPr="00774E93">
        <w:rPr>
          <w:rFonts w:ascii="Times New Roman" w:hAnsi="Times New Roman" w:cs="Times New Roman"/>
        </w:rPr>
        <w:t xml:space="preserve">, shall be vested in a court to be called the Supreme Court to consist of not less than six, nor more than twelve judges. </w:t>
      </w:r>
    </w:p>
    <w:p w14:paraId="39E51C17" w14:textId="77777777" w:rsidR="007D69DE" w:rsidRPr="00774E93" w:rsidRDefault="007D69DE" w:rsidP="0033268F">
      <w:pPr>
        <w:spacing w:line="360" w:lineRule="auto"/>
        <w:jc w:val="center"/>
        <w:rPr>
          <w:rFonts w:ascii="Times New Roman" w:hAnsi="Times New Roman" w:cs="Times New Roman"/>
        </w:rPr>
      </w:pPr>
    </w:p>
    <w:p w14:paraId="7D539043" w14:textId="513851A3" w:rsidR="00556F73" w:rsidRPr="00774E93" w:rsidRDefault="007D69DE" w:rsidP="0033268F">
      <w:pPr>
        <w:spacing w:line="360" w:lineRule="auto"/>
        <w:jc w:val="center"/>
        <w:rPr>
          <w:rFonts w:ascii="Times New Roman" w:hAnsi="Times New Roman" w:cs="Times New Roman"/>
        </w:rPr>
      </w:pPr>
      <w:r w:rsidRPr="00774E93">
        <w:rPr>
          <w:rFonts w:ascii="Times New Roman" w:hAnsi="Times New Roman" w:cs="Times New Roman"/>
        </w:rPr>
        <w:t>Article II</w:t>
      </w:r>
    </w:p>
    <w:p w14:paraId="78A0BBFE" w14:textId="4959010D" w:rsidR="007D69DE" w:rsidRPr="00774E93" w:rsidRDefault="007D69DE" w:rsidP="0033268F">
      <w:pPr>
        <w:spacing w:line="360" w:lineRule="auto"/>
        <w:jc w:val="both"/>
        <w:rPr>
          <w:rFonts w:ascii="Times New Roman" w:hAnsi="Times New Roman" w:cs="Times New Roman"/>
        </w:rPr>
      </w:pPr>
    </w:p>
    <w:p w14:paraId="768A1A46" w14:textId="43BCE849" w:rsidR="007D69DE" w:rsidRPr="00774E93" w:rsidRDefault="007D69DE" w:rsidP="0033268F">
      <w:pPr>
        <w:pStyle w:val="ListParagraph"/>
        <w:numPr>
          <w:ilvl w:val="0"/>
          <w:numId w:val="5"/>
        </w:numPr>
        <w:spacing w:line="360" w:lineRule="auto"/>
        <w:jc w:val="both"/>
        <w:rPr>
          <w:rFonts w:ascii="Times New Roman" w:hAnsi="Times New Roman" w:cs="Times New Roman"/>
        </w:rPr>
      </w:pPr>
      <w:r w:rsidRPr="00774E93">
        <w:rPr>
          <w:rFonts w:ascii="Times New Roman" w:hAnsi="Times New Roman" w:cs="Times New Roman"/>
        </w:rPr>
        <w:t xml:space="preserve">The assembly shall consist of persons to be called </w:t>
      </w:r>
      <w:r w:rsidR="00FF2B42">
        <w:rPr>
          <w:rFonts w:ascii="Times New Roman" w:hAnsi="Times New Roman" w:cs="Times New Roman"/>
        </w:rPr>
        <w:t>Representative</w:t>
      </w:r>
      <w:r w:rsidRPr="00774E93">
        <w:rPr>
          <w:rFonts w:ascii="Times New Roman" w:hAnsi="Times New Roman" w:cs="Times New Roman"/>
        </w:rPr>
        <w:t xml:space="preserve">s who shall be chosen, except in the first instance by the free in all citizens and inhabitants of the several </w:t>
      </w:r>
      <w:r w:rsidR="00FF2B42">
        <w:rPr>
          <w:rFonts w:ascii="Times New Roman" w:hAnsi="Times New Roman" w:cs="Times New Roman"/>
        </w:rPr>
        <w:t>States</w:t>
      </w:r>
      <w:r w:rsidRPr="00774E93">
        <w:rPr>
          <w:rFonts w:ascii="Times New Roman" w:hAnsi="Times New Roman" w:cs="Times New Roman"/>
        </w:rPr>
        <w:t xml:space="preserve"> comprehended in the Union, and of whom of the age of twenty one years and upwards shall be entitled to an equal vote.</w:t>
      </w:r>
    </w:p>
    <w:p w14:paraId="73B9B091" w14:textId="1C4058CA" w:rsidR="007D69DE" w:rsidRPr="00774E93" w:rsidRDefault="007D69DE" w:rsidP="0033268F">
      <w:pPr>
        <w:spacing w:line="360" w:lineRule="auto"/>
        <w:jc w:val="both"/>
        <w:rPr>
          <w:rFonts w:ascii="Times New Roman" w:hAnsi="Times New Roman" w:cs="Times New Roman"/>
        </w:rPr>
      </w:pPr>
    </w:p>
    <w:p w14:paraId="6B9B0F80" w14:textId="5FB58069" w:rsidR="007D69DE" w:rsidRPr="00774E93" w:rsidRDefault="007D69DE" w:rsidP="0033268F">
      <w:pPr>
        <w:pStyle w:val="ListParagraph"/>
        <w:numPr>
          <w:ilvl w:val="0"/>
          <w:numId w:val="5"/>
        </w:numPr>
        <w:spacing w:line="360" w:lineRule="auto"/>
        <w:jc w:val="both"/>
        <w:rPr>
          <w:rFonts w:ascii="Times New Roman" w:hAnsi="Times New Roman" w:cs="Times New Roman"/>
        </w:rPr>
      </w:pPr>
      <w:r w:rsidRPr="00774E93">
        <w:rPr>
          <w:rFonts w:ascii="Times New Roman" w:hAnsi="Times New Roman" w:cs="Times New Roman"/>
        </w:rPr>
        <w:t>But the first assembly shall be chosen in the manner prescribed in the last article and shall consist of one hundred members of whom New Hampshire shall have five, Massachusetts thirteen, Rhode Island two</w:t>
      </w:r>
      <w:r w:rsidR="00F83D3B" w:rsidRPr="00774E93">
        <w:rPr>
          <w:rFonts w:ascii="Times New Roman" w:hAnsi="Times New Roman" w:cs="Times New Roman"/>
        </w:rPr>
        <w:t xml:space="preserve">, Connecticut seven, New York nine, New Jersey six, Pennsylvania </w:t>
      </w:r>
      <w:r w:rsidR="00F83D3B" w:rsidRPr="00774E93">
        <w:rPr>
          <w:rFonts w:ascii="Times New Roman" w:hAnsi="Times New Roman" w:cs="Times New Roman"/>
        </w:rPr>
        <w:lastRenderedPageBreak/>
        <w:t xml:space="preserve">twelve, Delaware two, Maryland eight, Virginia sixteen, North Carolina eight, South Carolina eight, Georgia four. </w:t>
      </w:r>
    </w:p>
    <w:p w14:paraId="5CDB9ADB" w14:textId="77777777" w:rsidR="00F83D3B" w:rsidRPr="00774E93" w:rsidRDefault="00F83D3B" w:rsidP="0033268F">
      <w:pPr>
        <w:pStyle w:val="ListParagraph"/>
        <w:spacing w:line="360" w:lineRule="auto"/>
        <w:jc w:val="both"/>
        <w:rPr>
          <w:rFonts w:ascii="Times New Roman" w:hAnsi="Times New Roman" w:cs="Times New Roman"/>
        </w:rPr>
      </w:pPr>
    </w:p>
    <w:p w14:paraId="510C3860" w14:textId="07B198CA" w:rsidR="00F83D3B" w:rsidRPr="00774E93" w:rsidRDefault="00F83D3B" w:rsidP="0033268F">
      <w:pPr>
        <w:spacing w:line="360" w:lineRule="auto"/>
        <w:jc w:val="both"/>
        <w:rPr>
          <w:rFonts w:ascii="Times New Roman" w:hAnsi="Times New Roman" w:cs="Times New Roman"/>
        </w:rPr>
      </w:pPr>
    </w:p>
    <w:p w14:paraId="433F39C6" w14:textId="31E31BC0" w:rsidR="00F83D3B" w:rsidRPr="00774E93" w:rsidRDefault="00F83D3B" w:rsidP="0033268F">
      <w:pPr>
        <w:pStyle w:val="ListParagraph"/>
        <w:numPr>
          <w:ilvl w:val="0"/>
          <w:numId w:val="5"/>
        </w:numPr>
        <w:pBdr>
          <w:bottom w:val="single" w:sz="6" w:space="1" w:color="auto"/>
        </w:pBdr>
        <w:spacing w:line="360" w:lineRule="auto"/>
        <w:jc w:val="both"/>
        <w:rPr>
          <w:rFonts w:ascii="Times New Roman" w:hAnsi="Times New Roman" w:cs="Times New Roman"/>
        </w:rPr>
      </w:pPr>
      <w:r w:rsidRPr="00774E93">
        <w:rPr>
          <w:rFonts w:ascii="Times New Roman" w:hAnsi="Times New Roman" w:cs="Times New Roman"/>
        </w:rPr>
        <w:t xml:space="preserve">The legislature shall provide for the further elections of </w:t>
      </w:r>
      <w:r w:rsidR="00FF2B42">
        <w:rPr>
          <w:rFonts w:ascii="Times New Roman" w:hAnsi="Times New Roman" w:cs="Times New Roman"/>
        </w:rPr>
        <w:t>Representative</w:t>
      </w:r>
      <w:r w:rsidRPr="00774E93">
        <w:rPr>
          <w:rFonts w:ascii="Times New Roman" w:hAnsi="Times New Roman" w:cs="Times New Roman"/>
        </w:rPr>
        <w:t>s, apportioning them in each state from time to time, as nearly as may be to the member of persons described in the [4SS]</w:t>
      </w:r>
      <w:r w:rsidRPr="00774E93">
        <w:rPr>
          <w:rStyle w:val="FootnoteReference"/>
          <w:rFonts w:ascii="Times New Roman" w:hAnsi="Times New Roman" w:cs="Times New Roman"/>
        </w:rPr>
        <w:footnoteReference w:id="1"/>
      </w:r>
      <w:r w:rsidRPr="00774E93">
        <w:rPr>
          <w:rFonts w:ascii="Times New Roman" w:hAnsi="Times New Roman" w:cs="Times New Roman"/>
        </w:rPr>
        <w:t xml:space="preserve"> of the VII</w:t>
      </w:r>
      <w:r w:rsidRPr="00774E93">
        <w:rPr>
          <w:rFonts w:ascii="Times New Roman" w:hAnsi="Times New Roman" w:cs="Times New Roman"/>
          <w:vertAlign w:val="superscript"/>
        </w:rPr>
        <w:t xml:space="preserve">th </w:t>
      </w:r>
      <w:r w:rsidRPr="00774E93">
        <w:rPr>
          <w:rFonts w:ascii="Times New Roman" w:hAnsi="Times New Roman" w:cs="Times New Roman"/>
        </w:rPr>
        <w:t xml:space="preserve">Article so as that the whole members of </w:t>
      </w:r>
      <w:r w:rsidR="00FF2B42">
        <w:rPr>
          <w:rFonts w:ascii="Times New Roman" w:hAnsi="Times New Roman" w:cs="Times New Roman"/>
        </w:rPr>
        <w:t>Representative</w:t>
      </w:r>
      <w:r w:rsidRPr="00774E93">
        <w:rPr>
          <w:rFonts w:ascii="Times New Roman" w:hAnsi="Times New Roman" w:cs="Times New Roman"/>
        </w:rPr>
        <w:t xml:space="preserve">s shall never be less than one hundred. There shall be </w:t>
      </w:r>
      <w:r w:rsidR="00D47669" w:rsidRPr="00774E93">
        <w:rPr>
          <w:rFonts w:ascii="Times New Roman" w:hAnsi="Times New Roman" w:cs="Times New Roman"/>
        </w:rPr>
        <w:t>a census take for this purpose within three years after the first meeting of the legislature and within every two successive period of</w:t>
      </w:r>
      <w:r w:rsidR="00DB6024">
        <w:rPr>
          <w:rFonts w:ascii="Times New Roman" w:hAnsi="Times New Roman" w:cs="Times New Roman"/>
        </w:rPr>
        <w:t xml:space="preserve"> ten</w:t>
      </w:r>
      <w:r w:rsidR="00D47669" w:rsidRPr="00774E93">
        <w:rPr>
          <w:rFonts w:ascii="Times New Roman" w:hAnsi="Times New Roman" w:cs="Times New Roman"/>
        </w:rPr>
        <w:t xml:space="preserve"> years.  The term for which…</w:t>
      </w:r>
    </w:p>
    <w:p w14:paraId="3436D5E1" w14:textId="74C74A92" w:rsidR="00D47669" w:rsidRPr="00774E93" w:rsidRDefault="00D47669" w:rsidP="0033268F">
      <w:pPr>
        <w:spacing w:line="360" w:lineRule="auto"/>
        <w:ind w:left="360"/>
        <w:jc w:val="both"/>
        <w:rPr>
          <w:rFonts w:ascii="Times New Roman" w:hAnsi="Times New Roman" w:cs="Times New Roman"/>
        </w:rPr>
      </w:pPr>
      <w:r w:rsidRPr="00774E93">
        <w:rPr>
          <w:rFonts w:ascii="Times New Roman" w:hAnsi="Times New Roman" w:cs="Times New Roman"/>
        </w:rPr>
        <w:t>…</w:t>
      </w:r>
      <w:r w:rsidR="00FF2B42">
        <w:rPr>
          <w:rFonts w:ascii="Times New Roman" w:hAnsi="Times New Roman" w:cs="Times New Roman"/>
        </w:rPr>
        <w:t>Representative</w:t>
      </w:r>
      <w:r w:rsidRPr="00774E93">
        <w:rPr>
          <w:rFonts w:ascii="Times New Roman" w:hAnsi="Times New Roman" w:cs="Times New Roman"/>
        </w:rPr>
        <w:t xml:space="preserve">s shall be elected shall be determined by this legislature; but shall not exceed three years. There shall be a general election at least once in three years; and the time of the service of all the members in each assembly shall begin  (except in filling vacancies) on the same </w:t>
      </w:r>
      <w:r w:rsidR="006F6FDD" w:rsidRPr="00774E93">
        <w:rPr>
          <w:rFonts w:ascii="Times New Roman" w:hAnsi="Times New Roman" w:cs="Times New Roman"/>
        </w:rPr>
        <w:t>day and</w:t>
      </w:r>
      <w:r w:rsidRPr="00774E93">
        <w:rPr>
          <w:rFonts w:ascii="Times New Roman" w:hAnsi="Times New Roman" w:cs="Times New Roman"/>
        </w:rPr>
        <w:t xml:space="preserve"> shall always end on the same day. </w:t>
      </w:r>
    </w:p>
    <w:p w14:paraId="305C3E79" w14:textId="5DD57D4D" w:rsidR="00D47669" w:rsidRPr="00774E93" w:rsidRDefault="00D47669" w:rsidP="0033268F">
      <w:pPr>
        <w:spacing w:line="360" w:lineRule="auto"/>
        <w:ind w:left="360"/>
        <w:jc w:val="both"/>
        <w:rPr>
          <w:rFonts w:ascii="Times New Roman" w:hAnsi="Times New Roman" w:cs="Times New Roman"/>
        </w:rPr>
      </w:pPr>
    </w:p>
    <w:p w14:paraId="6234C88A" w14:textId="2D14C9C2" w:rsidR="00D47669" w:rsidRPr="00774E93" w:rsidRDefault="00D47669" w:rsidP="0033268F">
      <w:pPr>
        <w:pStyle w:val="ListParagraph"/>
        <w:numPr>
          <w:ilvl w:val="0"/>
          <w:numId w:val="5"/>
        </w:numPr>
        <w:spacing w:line="360" w:lineRule="auto"/>
        <w:jc w:val="both"/>
        <w:rPr>
          <w:rFonts w:ascii="Times New Roman" w:hAnsi="Times New Roman" w:cs="Times New Roman"/>
        </w:rPr>
      </w:pPr>
      <w:r w:rsidRPr="00774E93">
        <w:rPr>
          <w:rFonts w:ascii="Times New Roman" w:hAnsi="Times New Roman" w:cs="Times New Roman"/>
        </w:rPr>
        <w:t xml:space="preserve">Forty members shall make a </w:t>
      </w:r>
      <w:r w:rsidR="003A2275" w:rsidRPr="00774E93">
        <w:rPr>
          <w:rFonts w:ascii="Times New Roman" w:hAnsi="Times New Roman" w:cs="Times New Roman"/>
        </w:rPr>
        <w:t xml:space="preserve">house sufficient to proceed to business. But this number may be increased by the legislature, yet so as never to exceed a majority of the whole member of </w:t>
      </w:r>
      <w:r w:rsidR="00FF2B42">
        <w:rPr>
          <w:rFonts w:ascii="Times New Roman" w:hAnsi="Times New Roman" w:cs="Times New Roman"/>
        </w:rPr>
        <w:t>Representative</w:t>
      </w:r>
      <w:r w:rsidR="003A2275" w:rsidRPr="00774E93">
        <w:rPr>
          <w:rFonts w:ascii="Times New Roman" w:hAnsi="Times New Roman" w:cs="Times New Roman"/>
        </w:rPr>
        <w:t xml:space="preserve">s. </w:t>
      </w:r>
    </w:p>
    <w:p w14:paraId="6C25990C" w14:textId="01A8459D" w:rsidR="003A2275" w:rsidRPr="00774E93" w:rsidRDefault="003A2275" w:rsidP="0033268F">
      <w:pPr>
        <w:spacing w:line="360" w:lineRule="auto"/>
        <w:jc w:val="both"/>
        <w:rPr>
          <w:rFonts w:ascii="Times New Roman" w:hAnsi="Times New Roman" w:cs="Times New Roman"/>
        </w:rPr>
      </w:pPr>
    </w:p>
    <w:p w14:paraId="2F833E06" w14:textId="130B4D74" w:rsidR="003A2275" w:rsidRPr="00774E93" w:rsidRDefault="003A2275" w:rsidP="0033268F">
      <w:pPr>
        <w:pStyle w:val="ListParagraph"/>
        <w:numPr>
          <w:ilvl w:val="0"/>
          <w:numId w:val="5"/>
        </w:numPr>
        <w:spacing w:line="360" w:lineRule="auto"/>
        <w:jc w:val="both"/>
        <w:rPr>
          <w:rFonts w:ascii="Times New Roman" w:hAnsi="Times New Roman" w:cs="Times New Roman"/>
        </w:rPr>
      </w:pPr>
      <w:r w:rsidRPr="00774E93">
        <w:rPr>
          <w:rFonts w:ascii="Times New Roman" w:hAnsi="Times New Roman" w:cs="Times New Roman"/>
        </w:rPr>
        <w:t xml:space="preserve">The assembly shall choose its </w:t>
      </w:r>
      <w:r w:rsidR="00FF2B42">
        <w:rPr>
          <w:rFonts w:ascii="Times New Roman" w:hAnsi="Times New Roman" w:cs="Times New Roman"/>
        </w:rPr>
        <w:t>President</w:t>
      </w:r>
      <w:r w:rsidRPr="00774E93">
        <w:rPr>
          <w:rFonts w:ascii="Times New Roman" w:hAnsi="Times New Roman" w:cs="Times New Roman"/>
        </w:rPr>
        <w:t xml:space="preserve"> and other officers , shall </w:t>
      </w:r>
      <w:r w:rsidR="00774E93" w:rsidRPr="00774E93">
        <w:rPr>
          <w:rFonts w:ascii="Times New Roman" w:hAnsi="Times New Roman" w:cs="Times New Roman"/>
        </w:rPr>
        <w:t>judge</w:t>
      </w:r>
      <w:r w:rsidRPr="00774E93">
        <w:rPr>
          <w:rFonts w:ascii="Times New Roman" w:hAnsi="Times New Roman" w:cs="Times New Roman"/>
        </w:rPr>
        <w:t xml:space="preserve"> of the qualifications and elections of its own members, punish them for improper conduct in their capacity of </w:t>
      </w:r>
      <w:r w:rsidR="00FF2B42">
        <w:rPr>
          <w:rFonts w:ascii="Times New Roman" w:hAnsi="Times New Roman" w:cs="Times New Roman"/>
        </w:rPr>
        <w:t>Representative</w:t>
      </w:r>
      <w:r w:rsidRPr="00774E93">
        <w:rPr>
          <w:rFonts w:ascii="Times New Roman" w:hAnsi="Times New Roman" w:cs="Times New Roman"/>
        </w:rPr>
        <w:t xml:space="preserve">s, not extending to life or limb, and shall exclusively possess the power of impeachment, except in the case of the </w:t>
      </w:r>
      <w:r w:rsidR="00FF2B42">
        <w:rPr>
          <w:rFonts w:ascii="Times New Roman" w:hAnsi="Times New Roman" w:cs="Times New Roman"/>
        </w:rPr>
        <w:t>President</w:t>
      </w:r>
      <w:r w:rsidRPr="00774E93">
        <w:rPr>
          <w:rFonts w:ascii="Times New Roman" w:hAnsi="Times New Roman" w:cs="Times New Roman"/>
        </w:rPr>
        <w:t xml:space="preserve"> of the United </w:t>
      </w:r>
      <w:r w:rsidR="00FF2B42">
        <w:rPr>
          <w:rFonts w:ascii="Times New Roman" w:hAnsi="Times New Roman" w:cs="Times New Roman"/>
        </w:rPr>
        <w:t>States</w:t>
      </w:r>
      <w:r w:rsidRPr="00774E93">
        <w:rPr>
          <w:rFonts w:ascii="Times New Roman" w:hAnsi="Times New Roman" w:cs="Times New Roman"/>
        </w:rPr>
        <w:t xml:space="preserve">; but no impeachment of a member of the </w:t>
      </w:r>
      <w:r w:rsidR="00FF2B42">
        <w:rPr>
          <w:rFonts w:ascii="Times New Roman" w:hAnsi="Times New Roman" w:cs="Times New Roman"/>
        </w:rPr>
        <w:t>Senate</w:t>
      </w:r>
      <w:r w:rsidRPr="00774E93">
        <w:rPr>
          <w:rFonts w:ascii="Times New Roman" w:hAnsi="Times New Roman" w:cs="Times New Roman"/>
        </w:rPr>
        <w:t xml:space="preserve"> shall be by less than two thirds of the </w:t>
      </w:r>
      <w:r w:rsidR="00FF2B42">
        <w:rPr>
          <w:rFonts w:ascii="Times New Roman" w:hAnsi="Times New Roman" w:cs="Times New Roman"/>
        </w:rPr>
        <w:t>Representative</w:t>
      </w:r>
      <w:r w:rsidRPr="00774E93">
        <w:rPr>
          <w:rFonts w:ascii="Times New Roman" w:hAnsi="Times New Roman" w:cs="Times New Roman"/>
        </w:rPr>
        <w:t xml:space="preserve">s present. </w:t>
      </w:r>
    </w:p>
    <w:p w14:paraId="206F77A3" w14:textId="11FD38F2" w:rsidR="003A2275" w:rsidRPr="00774E93" w:rsidRDefault="003A2275" w:rsidP="0033268F">
      <w:pPr>
        <w:spacing w:line="360" w:lineRule="auto"/>
        <w:jc w:val="both"/>
        <w:rPr>
          <w:rFonts w:ascii="Times New Roman" w:hAnsi="Times New Roman" w:cs="Times New Roman"/>
        </w:rPr>
      </w:pPr>
    </w:p>
    <w:p w14:paraId="3A7E5F0D" w14:textId="3CC112B7" w:rsidR="003A2275" w:rsidRPr="00774E93" w:rsidRDefault="00FF2B42" w:rsidP="0033268F">
      <w:pPr>
        <w:pStyle w:val="ListParagraph"/>
        <w:numPr>
          <w:ilvl w:val="0"/>
          <w:numId w:val="5"/>
        </w:numPr>
        <w:spacing w:line="360" w:lineRule="auto"/>
        <w:jc w:val="both"/>
        <w:rPr>
          <w:rFonts w:ascii="Times New Roman" w:hAnsi="Times New Roman" w:cs="Times New Roman"/>
        </w:rPr>
      </w:pPr>
      <w:r>
        <w:rPr>
          <w:rFonts w:ascii="Times New Roman" w:hAnsi="Times New Roman" w:cs="Times New Roman"/>
        </w:rPr>
        <w:t>Representative</w:t>
      </w:r>
      <w:r w:rsidR="003A2275" w:rsidRPr="00774E93">
        <w:rPr>
          <w:rFonts w:ascii="Times New Roman" w:hAnsi="Times New Roman" w:cs="Times New Roman"/>
        </w:rPr>
        <w:t xml:space="preserve">s may vote by proxy, but no </w:t>
      </w:r>
      <w:r>
        <w:rPr>
          <w:rFonts w:ascii="Times New Roman" w:hAnsi="Times New Roman" w:cs="Times New Roman"/>
        </w:rPr>
        <w:t>Representative</w:t>
      </w:r>
      <w:r w:rsidR="003A2275" w:rsidRPr="00774E93">
        <w:rPr>
          <w:rFonts w:ascii="Times New Roman" w:hAnsi="Times New Roman" w:cs="Times New Roman"/>
        </w:rPr>
        <w:t xml:space="preserve"> present shall be proxy for more than one who is absent. </w:t>
      </w:r>
    </w:p>
    <w:p w14:paraId="7339B4D4" w14:textId="515A5231" w:rsidR="003A2275" w:rsidRPr="00774E93" w:rsidRDefault="003A2275" w:rsidP="0033268F">
      <w:pPr>
        <w:pStyle w:val="ListParagraph"/>
        <w:spacing w:line="360" w:lineRule="auto"/>
        <w:jc w:val="both"/>
        <w:rPr>
          <w:rFonts w:ascii="Times New Roman" w:hAnsi="Times New Roman" w:cs="Times New Roman"/>
        </w:rPr>
      </w:pPr>
    </w:p>
    <w:p w14:paraId="111005AF" w14:textId="13ECEA79" w:rsidR="003A2275" w:rsidRPr="00774E93" w:rsidRDefault="003A2275" w:rsidP="0033268F">
      <w:pPr>
        <w:pStyle w:val="ListParagraph"/>
        <w:numPr>
          <w:ilvl w:val="0"/>
          <w:numId w:val="5"/>
        </w:numPr>
        <w:spacing w:line="360" w:lineRule="auto"/>
        <w:jc w:val="both"/>
        <w:rPr>
          <w:rFonts w:ascii="Times New Roman" w:hAnsi="Times New Roman" w:cs="Times New Roman"/>
        </w:rPr>
      </w:pPr>
      <w:r w:rsidRPr="00774E93">
        <w:rPr>
          <w:rFonts w:ascii="Times New Roman" w:hAnsi="Times New Roman" w:cs="Times New Roman"/>
        </w:rPr>
        <w:lastRenderedPageBreak/>
        <w:t>Bills for raising revenue and bills for appropriating monies for the  support of the fleets and armies and for paying the salaries of the officers of government, shall originate in the Assembly</w:t>
      </w:r>
      <w:r w:rsidR="007260B3" w:rsidRPr="00774E93">
        <w:rPr>
          <w:rFonts w:ascii="Times New Roman" w:hAnsi="Times New Roman" w:cs="Times New Roman"/>
        </w:rPr>
        <w:t xml:space="preserve">; but may be altered and amended by the </w:t>
      </w:r>
      <w:r w:rsidR="00FF2B42">
        <w:rPr>
          <w:rFonts w:ascii="Times New Roman" w:hAnsi="Times New Roman" w:cs="Times New Roman"/>
        </w:rPr>
        <w:t>Senate</w:t>
      </w:r>
      <w:r w:rsidR="007260B3" w:rsidRPr="00774E93">
        <w:rPr>
          <w:rFonts w:ascii="Times New Roman" w:hAnsi="Times New Roman" w:cs="Times New Roman"/>
        </w:rPr>
        <w:t xml:space="preserve">. </w:t>
      </w:r>
    </w:p>
    <w:p w14:paraId="0159E8AD" w14:textId="77777777" w:rsidR="007260B3" w:rsidRPr="00774E93" w:rsidRDefault="007260B3" w:rsidP="0033268F">
      <w:pPr>
        <w:pStyle w:val="ListParagraph"/>
        <w:spacing w:line="360" w:lineRule="auto"/>
        <w:jc w:val="both"/>
        <w:rPr>
          <w:rFonts w:ascii="Times New Roman" w:hAnsi="Times New Roman" w:cs="Times New Roman"/>
        </w:rPr>
      </w:pPr>
    </w:p>
    <w:p w14:paraId="60B31C18" w14:textId="1DD1E76E" w:rsidR="007260B3" w:rsidRPr="00D1164F" w:rsidRDefault="007260B3" w:rsidP="0033268F">
      <w:pPr>
        <w:pStyle w:val="ListParagraph"/>
        <w:numPr>
          <w:ilvl w:val="0"/>
          <w:numId w:val="5"/>
        </w:numPr>
        <w:spacing w:line="360" w:lineRule="auto"/>
        <w:jc w:val="both"/>
        <w:rPr>
          <w:rFonts w:ascii="Times New Roman" w:hAnsi="Times New Roman" w:cs="Times New Roman"/>
        </w:rPr>
      </w:pPr>
      <w:r w:rsidRPr="00774E93">
        <w:rPr>
          <w:rFonts w:ascii="Times New Roman" w:hAnsi="Times New Roman" w:cs="Times New Roman"/>
        </w:rPr>
        <w:t xml:space="preserve">The acceptance of an office under the United </w:t>
      </w:r>
      <w:r w:rsidR="00FF2B42">
        <w:rPr>
          <w:rFonts w:ascii="Times New Roman" w:hAnsi="Times New Roman" w:cs="Times New Roman"/>
        </w:rPr>
        <w:t>States</w:t>
      </w:r>
      <w:r w:rsidRPr="00774E93">
        <w:rPr>
          <w:rFonts w:ascii="Times New Roman" w:hAnsi="Times New Roman" w:cs="Times New Roman"/>
        </w:rPr>
        <w:t xml:space="preserve"> by a </w:t>
      </w:r>
      <w:r w:rsidR="00FF2B42">
        <w:rPr>
          <w:rFonts w:ascii="Times New Roman" w:hAnsi="Times New Roman" w:cs="Times New Roman"/>
        </w:rPr>
        <w:t>Representative</w:t>
      </w:r>
      <w:r w:rsidRPr="00774E93">
        <w:rPr>
          <w:rFonts w:ascii="Times New Roman" w:hAnsi="Times New Roman" w:cs="Times New Roman"/>
        </w:rPr>
        <w:t xml:space="preserve"> shall vacate his seat in the Assembly. </w:t>
      </w:r>
    </w:p>
    <w:p w14:paraId="709EDFBA" w14:textId="502908E0" w:rsidR="007260B3" w:rsidRPr="00774E93" w:rsidRDefault="007260B3" w:rsidP="0033268F">
      <w:pPr>
        <w:spacing w:line="360" w:lineRule="auto"/>
        <w:jc w:val="both"/>
        <w:rPr>
          <w:rFonts w:ascii="Times New Roman" w:hAnsi="Times New Roman" w:cs="Times New Roman"/>
        </w:rPr>
      </w:pPr>
    </w:p>
    <w:p w14:paraId="51465C5B" w14:textId="3825DFED" w:rsidR="007260B3" w:rsidRPr="00774E93" w:rsidRDefault="007260B3" w:rsidP="0033268F">
      <w:pPr>
        <w:spacing w:line="360" w:lineRule="auto"/>
        <w:jc w:val="center"/>
        <w:rPr>
          <w:rFonts w:ascii="Times New Roman" w:hAnsi="Times New Roman" w:cs="Times New Roman"/>
        </w:rPr>
      </w:pPr>
      <w:r w:rsidRPr="00774E93">
        <w:rPr>
          <w:rFonts w:ascii="Times New Roman" w:hAnsi="Times New Roman" w:cs="Times New Roman"/>
        </w:rPr>
        <w:t>Article 3</w:t>
      </w:r>
    </w:p>
    <w:p w14:paraId="10875DF8" w14:textId="4FCF33BA" w:rsidR="007260B3" w:rsidRPr="00774E93" w:rsidRDefault="007260B3" w:rsidP="0033268F">
      <w:pPr>
        <w:spacing w:line="360" w:lineRule="auto"/>
        <w:jc w:val="both"/>
        <w:rPr>
          <w:rFonts w:ascii="Times New Roman" w:hAnsi="Times New Roman" w:cs="Times New Roman"/>
        </w:rPr>
      </w:pPr>
    </w:p>
    <w:p w14:paraId="6C6B1157" w14:textId="6F0DC724" w:rsidR="00A74004" w:rsidRPr="00774E93" w:rsidRDefault="007260B3" w:rsidP="0033268F">
      <w:pPr>
        <w:pStyle w:val="ListParagraph"/>
        <w:numPr>
          <w:ilvl w:val="0"/>
          <w:numId w:val="6"/>
        </w:numPr>
        <w:spacing w:line="360" w:lineRule="auto"/>
        <w:jc w:val="both"/>
        <w:rPr>
          <w:rFonts w:ascii="Times New Roman" w:hAnsi="Times New Roman" w:cs="Times New Roman"/>
        </w:rPr>
      </w:pPr>
      <w:r w:rsidRPr="00774E93">
        <w:rPr>
          <w:rFonts w:ascii="Times New Roman" w:hAnsi="Times New Roman" w:cs="Times New Roman"/>
        </w:rPr>
        <w:t xml:space="preserve">The </w:t>
      </w:r>
      <w:r w:rsidR="00FF2B42">
        <w:rPr>
          <w:rFonts w:ascii="Times New Roman" w:hAnsi="Times New Roman" w:cs="Times New Roman"/>
        </w:rPr>
        <w:t>Senate</w:t>
      </w:r>
      <w:r w:rsidRPr="00774E93">
        <w:rPr>
          <w:rFonts w:ascii="Times New Roman" w:hAnsi="Times New Roman" w:cs="Times New Roman"/>
        </w:rPr>
        <w:t xml:space="preserve"> shall consist of persons to be chosen except in the first instance by elections elected for that purpose by the citizens and inhabitants of the several </w:t>
      </w:r>
      <w:r w:rsidR="00FF2B42">
        <w:rPr>
          <w:rFonts w:ascii="Times New Roman" w:hAnsi="Times New Roman" w:cs="Times New Roman"/>
        </w:rPr>
        <w:t>States</w:t>
      </w:r>
      <w:r w:rsidRPr="00774E93">
        <w:rPr>
          <w:rFonts w:ascii="Times New Roman" w:hAnsi="Times New Roman" w:cs="Times New Roman"/>
        </w:rPr>
        <w:t xml:space="preserve"> comprehended in the union, who shall have in th</w:t>
      </w:r>
      <w:r w:rsidR="00A74004" w:rsidRPr="00774E93">
        <w:rPr>
          <w:rFonts w:ascii="Times New Roman" w:hAnsi="Times New Roman" w:cs="Times New Roman"/>
        </w:rPr>
        <w:t>eir o</w:t>
      </w:r>
      <w:r w:rsidRPr="00774E93">
        <w:rPr>
          <w:rFonts w:ascii="Times New Roman" w:hAnsi="Times New Roman" w:cs="Times New Roman"/>
        </w:rPr>
        <w:t>wn right or in the right of the</w:t>
      </w:r>
      <w:r w:rsidR="00A74004" w:rsidRPr="00774E93">
        <w:rPr>
          <w:rFonts w:ascii="Times New Roman" w:hAnsi="Times New Roman" w:cs="Times New Roman"/>
        </w:rPr>
        <w:t xml:space="preserve">ir wives </w:t>
      </w:r>
      <w:r w:rsidRPr="00774E93">
        <w:rPr>
          <w:rFonts w:ascii="Times New Roman" w:hAnsi="Times New Roman" w:cs="Times New Roman"/>
        </w:rPr>
        <w:t>an estate in land for not less than life. Or</w:t>
      </w:r>
      <w:r w:rsidR="00A74004" w:rsidRPr="00774E93">
        <w:rPr>
          <w:rFonts w:ascii="Times New Roman" w:hAnsi="Times New Roman" w:cs="Times New Roman"/>
        </w:rPr>
        <w:t xml:space="preserve"> a term</w:t>
      </w:r>
      <w:r w:rsidRPr="00774E93">
        <w:rPr>
          <w:rFonts w:ascii="Times New Roman" w:hAnsi="Times New Roman" w:cs="Times New Roman"/>
        </w:rPr>
        <w:t xml:space="preserve"> of years wher</w:t>
      </w:r>
      <w:r w:rsidR="00A74004" w:rsidRPr="00774E93">
        <w:rPr>
          <w:rFonts w:ascii="Times New Roman" w:hAnsi="Times New Roman" w:cs="Times New Roman"/>
        </w:rPr>
        <w:t>eas,</w:t>
      </w:r>
      <w:r w:rsidRPr="00774E93">
        <w:rPr>
          <w:rFonts w:ascii="Times New Roman" w:hAnsi="Times New Roman" w:cs="Times New Roman"/>
        </w:rPr>
        <w:t xml:space="preserve"> at the time of giving their votes there shall be at least 14 years</w:t>
      </w:r>
      <w:r w:rsidR="00A74004" w:rsidRPr="00774E93">
        <w:rPr>
          <w:rFonts w:ascii="Times New Roman" w:hAnsi="Times New Roman" w:cs="Times New Roman"/>
        </w:rPr>
        <w:t xml:space="preserve"> unchanged. </w:t>
      </w:r>
    </w:p>
    <w:p w14:paraId="35D5525C" w14:textId="77777777" w:rsidR="00A74004" w:rsidRPr="00774E93" w:rsidRDefault="00A74004" w:rsidP="0033268F">
      <w:pPr>
        <w:pStyle w:val="ListParagraph"/>
        <w:spacing w:line="360" w:lineRule="auto"/>
        <w:jc w:val="both"/>
        <w:rPr>
          <w:rFonts w:ascii="Times New Roman" w:hAnsi="Times New Roman" w:cs="Times New Roman"/>
          <w:color w:val="FFFFFF"/>
          <w:shd w:val="clear" w:color="auto" w:fill="0084FF"/>
        </w:rPr>
      </w:pPr>
    </w:p>
    <w:p w14:paraId="5B0041C2" w14:textId="0923B953" w:rsidR="007260B3" w:rsidRPr="00774E93" w:rsidRDefault="007260B3" w:rsidP="0033268F">
      <w:pPr>
        <w:pStyle w:val="ListParagraph"/>
        <w:numPr>
          <w:ilvl w:val="0"/>
          <w:numId w:val="6"/>
        </w:numPr>
        <w:pBdr>
          <w:bottom w:val="single" w:sz="6" w:space="1" w:color="auto"/>
        </w:pBdr>
        <w:spacing w:line="360" w:lineRule="auto"/>
        <w:jc w:val="both"/>
        <w:rPr>
          <w:rFonts w:ascii="Times New Roman" w:hAnsi="Times New Roman" w:cs="Times New Roman"/>
        </w:rPr>
      </w:pPr>
      <w:r w:rsidRPr="00774E93">
        <w:rPr>
          <w:rFonts w:ascii="Times New Roman" w:hAnsi="Times New Roman" w:cs="Times New Roman"/>
        </w:rPr>
        <w:t xml:space="preserve"> But the first The first </w:t>
      </w:r>
      <w:r w:rsidR="00FF2B42">
        <w:rPr>
          <w:rFonts w:ascii="Times New Roman" w:hAnsi="Times New Roman" w:cs="Times New Roman"/>
        </w:rPr>
        <w:t>Senate</w:t>
      </w:r>
      <w:r w:rsidRPr="00774E93">
        <w:rPr>
          <w:rFonts w:ascii="Times New Roman" w:hAnsi="Times New Roman" w:cs="Times New Roman"/>
        </w:rPr>
        <w:t xml:space="preserve"> shall be chosen in the manner prescribed in the last article and child consists of 40 members to be called senators of whom New Hampshire shall have. Massachusetts, Rhode Island, Connecticut, New Jersey, Pennsylvania, Delaware, Maryland Virginia, North Carolina, South Carolina, Georgia</w:t>
      </w:r>
      <w:r w:rsidR="00A74004" w:rsidRPr="00774E93">
        <w:rPr>
          <w:rFonts w:ascii="Times New Roman" w:hAnsi="Times New Roman" w:cs="Times New Roman"/>
        </w:rPr>
        <w:t>.</w:t>
      </w:r>
    </w:p>
    <w:p w14:paraId="708B883B" w14:textId="77777777" w:rsidR="002E0471" w:rsidRPr="00774E93" w:rsidRDefault="002E0471" w:rsidP="0033268F">
      <w:pPr>
        <w:spacing w:line="360" w:lineRule="auto"/>
        <w:ind w:left="360"/>
        <w:jc w:val="both"/>
        <w:rPr>
          <w:rFonts w:ascii="Times New Roman" w:hAnsi="Times New Roman" w:cs="Times New Roman"/>
        </w:rPr>
      </w:pPr>
    </w:p>
    <w:p w14:paraId="7F7D7D9E" w14:textId="7E75BA75" w:rsidR="00A74004" w:rsidRPr="00774E93" w:rsidRDefault="00A74004" w:rsidP="0033268F">
      <w:pPr>
        <w:pStyle w:val="ListParagraph"/>
        <w:numPr>
          <w:ilvl w:val="0"/>
          <w:numId w:val="6"/>
        </w:numPr>
        <w:spacing w:line="360" w:lineRule="auto"/>
        <w:jc w:val="both"/>
        <w:rPr>
          <w:rFonts w:ascii="Times New Roman" w:hAnsi="Times New Roman" w:cs="Times New Roman"/>
        </w:rPr>
      </w:pPr>
      <w:r w:rsidRPr="00774E93">
        <w:rPr>
          <w:rFonts w:ascii="Times New Roman" w:hAnsi="Times New Roman" w:cs="Times New Roman"/>
        </w:rPr>
        <w:t xml:space="preserve">The Legislature shall provide for the future elections of Senators; for which purpose the </w:t>
      </w:r>
      <w:r w:rsidR="00FF2B42">
        <w:rPr>
          <w:rFonts w:ascii="Times New Roman" w:hAnsi="Times New Roman" w:cs="Times New Roman"/>
        </w:rPr>
        <w:t>States</w:t>
      </w:r>
      <w:r w:rsidRPr="00774E93">
        <w:rPr>
          <w:rFonts w:ascii="Times New Roman" w:hAnsi="Times New Roman" w:cs="Times New Roman"/>
        </w:rPr>
        <w:t xml:space="preserve"> respectively, which have more than one senator, shall be divided into convenient districts to which senators shall be apportioned; a state having but one Senator shall be itself a district. On the death, resignation, or removal from office of a Senator his peace, shall be supplied by a new election in the district from which he came. Upon each election there shall be not less than six nor more than twelve electors chosen in a district. </w:t>
      </w:r>
    </w:p>
    <w:p w14:paraId="18FC43CC" w14:textId="77777777" w:rsidR="00A74004" w:rsidRPr="00774E93" w:rsidRDefault="00A74004" w:rsidP="0033268F">
      <w:pPr>
        <w:pStyle w:val="ListParagraph"/>
        <w:spacing w:line="360" w:lineRule="auto"/>
        <w:jc w:val="both"/>
        <w:rPr>
          <w:rFonts w:ascii="Times New Roman" w:hAnsi="Times New Roman" w:cs="Times New Roman"/>
        </w:rPr>
      </w:pPr>
    </w:p>
    <w:p w14:paraId="403A55D9" w14:textId="21301E97" w:rsidR="00A74004" w:rsidRPr="00774E93" w:rsidRDefault="00134516" w:rsidP="0033268F">
      <w:pPr>
        <w:pStyle w:val="ListParagraph"/>
        <w:numPr>
          <w:ilvl w:val="0"/>
          <w:numId w:val="6"/>
        </w:numPr>
        <w:spacing w:line="360" w:lineRule="auto"/>
        <w:jc w:val="both"/>
        <w:rPr>
          <w:rFonts w:ascii="Times New Roman" w:hAnsi="Times New Roman" w:cs="Times New Roman"/>
        </w:rPr>
      </w:pPr>
      <w:r w:rsidRPr="00774E93">
        <w:rPr>
          <w:rFonts w:ascii="Times New Roman" w:hAnsi="Times New Roman" w:cs="Times New Roman"/>
        </w:rPr>
        <w:t xml:space="preserve">The numbers of Senators shall never be less than forty, nor shall any State, if the same shall not hereafter be divided, even have less than the members allotted tail in the second section of this article; but the legislature may increase the whole members of Senators, In the same proportion to the whole members of </w:t>
      </w:r>
      <w:r w:rsidR="00FF2B42">
        <w:rPr>
          <w:rFonts w:ascii="Times New Roman" w:hAnsi="Times New Roman" w:cs="Times New Roman"/>
        </w:rPr>
        <w:t>Representative</w:t>
      </w:r>
      <w:r w:rsidRPr="00774E93">
        <w:rPr>
          <w:rFonts w:ascii="Times New Roman" w:hAnsi="Times New Roman" w:cs="Times New Roman"/>
        </w:rPr>
        <w:t xml:space="preserve">s forty is to one hundred, and such increase, beyond the present number shall be apportioned to the respective </w:t>
      </w:r>
      <w:r w:rsidR="00FF2B42">
        <w:rPr>
          <w:rFonts w:ascii="Times New Roman" w:hAnsi="Times New Roman" w:cs="Times New Roman"/>
        </w:rPr>
        <w:t>States</w:t>
      </w:r>
      <w:r w:rsidRPr="00774E93">
        <w:rPr>
          <w:rFonts w:ascii="Times New Roman" w:hAnsi="Times New Roman" w:cs="Times New Roman"/>
        </w:rPr>
        <w:t xml:space="preserve"> in a ratio to the respective numbers of their </w:t>
      </w:r>
      <w:r w:rsidR="00FF2B42">
        <w:rPr>
          <w:rFonts w:ascii="Times New Roman" w:hAnsi="Times New Roman" w:cs="Times New Roman"/>
        </w:rPr>
        <w:t>Representative</w:t>
      </w:r>
      <w:r w:rsidRPr="00774E93">
        <w:rPr>
          <w:rFonts w:ascii="Times New Roman" w:hAnsi="Times New Roman" w:cs="Times New Roman"/>
        </w:rPr>
        <w:t xml:space="preserve">s.  </w:t>
      </w:r>
    </w:p>
    <w:p w14:paraId="07FE577D" w14:textId="77777777" w:rsidR="00134516" w:rsidRPr="00774E93" w:rsidRDefault="00134516" w:rsidP="0033268F">
      <w:pPr>
        <w:pStyle w:val="ListParagraph"/>
        <w:spacing w:line="360" w:lineRule="auto"/>
        <w:jc w:val="both"/>
        <w:rPr>
          <w:rFonts w:ascii="Times New Roman" w:hAnsi="Times New Roman" w:cs="Times New Roman"/>
        </w:rPr>
      </w:pPr>
    </w:p>
    <w:p w14:paraId="6AF305C8" w14:textId="2AE63D14" w:rsidR="00134516" w:rsidRPr="00774E93" w:rsidRDefault="00134516" w:rsidP="0033268F">
      <w:pPr>
        <w:pStyle w:val="ListParagraph"/>
        <w:numPr>
          <w:ilvl w:val="0"/>
          <w:numId w:val="6"/>
        </w:numPr>
        <w:spacing w:line="360" w:lineRule="auto"/>
        <w:jc w:val="both"/>
        <w:rPr>
          <w:rFonts w:ascii="Times New Roman" w:hAnsi="Times New Roman" w:cs="Times New Roman"/>
        </w:rPr>
      </w:pPr>
      <w:r w:rsidRPr="00774E93">
        <w:rPr>
          <w:rFonts w:ascii="Times New Roman" w:hAnsi="Times New Roman" w:cs="Times New Roman"/>
        </w:rPr>
        <w:lastRenderedPageBreak/>
        <w:t xml:space="preserve">If </w:t>
      </w:r>
      <w:r w:rsidR="00FF2B42">
        <w:rPr>
          <w:rFonts w:ascii="Times New Roman" w:hAnsi="Times New Roman" w:cs="Times New Roman"/>
        </w:rPr>
        <w:t>States</w:t>
      </w:r>
      <w:r w:rsidRPr="00774E93">
        <w:rPr>
          <w:rFonts w:ascii="Times New Roman" w:hAnsi="Times New Roman" w:cs="Times New Roman"/>
        </w:rPr>
        <w:t xml:space="preserve"> shall be divided or if a new arrangement of the boundaries of two or more </w:t>
      </w:r>
      <w:r w:rsidR="00FF2B42">
        <w:rPr>
          <w:rFonts w:ascii="Times New Roman" w:hAnsi="Times New Roman" w:cs="Times New Roman"/>
        </w:rPr>
        <w:t>States</w:t>
      </w:r>
      <w:r w:rsidRPr="00774E93">
        <w:rPr>
          <w:rFonts w:ascii="Times New Roman" w:hAnsi="Times New Roman" w:cs="Times New Roman"/>
        </w:rPr>
        <w:t xml:space="preserve"> shall take place, the legislature shall apportion the number of senators (in selecting </w:t>
      </w:r>
      <w:r w:rsidR="002E0471" w:rsidRPr="00774E93">
        <w:rPr>
          <w:rFonts w:ascii="Times New Roman" w:hAnsi="Times New Roman" w:cs="Times New Roman"/>
        </w:rPr>
        <w:t>proceeding</w:t>
      </w:r>
      <w:r w:rsidRPr="00774E93">
        <w:rPr>
          <w:rFonts w:ascii="Times New Roman" w:hAnsi="Times New Roman" w:cs="Times New Roman"/>
        </w:rPr>
        <w:t xml:space="preserve"> such descions or new arrangement) to which the constituent parts were entitled, according to the change </w:t>
      </w:r>
      <w:r w:rsidR="002E0471" w:rsidRPr="00774E93">
        <w:rPr>
          <w:rFonts w:ascii="Times New Roman" w:hAnsi="Times New Roman" w:cs="Times New Roman"/>
        </w:rPr>
        <w:t>of situation having regard to the numbers of persons described in the [4SS] of the 7</w:t>
      </w:r>
      <w:r w:rsidR="002E0471" w:rsidRPr="00774E93">
        <w:rPr>
          <w:rFonts w:ascii="Times New Roman" w:hAnsi="Times New Roman" w:cs="Times New Roman"/>
          <w:vertAlign w:val="superscript"/>
        </w:rPr>
        <w:t>th</w:t>
      </w:r>
      <w:r w:rsidR="002E0471" w:rsidRPr="00774E93">
        <w:rPr>
          <w:rFonts w:ascii="Times New Roman" w:hAnsi="Times New Roman" w:cs="Times New Roman"/>
        </w:rPr>
        <w:t xml:space="preserve"> Article. </w:t>
      </w:r>
    </w:p>
    <w:p w14:paraId="7CD80F25" w14:textId="77777777" w:rsidR="002E0471" w:rsidRPr="00774E93" w:rsidRDefault="002E0471" w:rsidP="0033268F">
      <w:pPr>
        <w:pStyle w:val="ListParagraph"/>
        <w:spacing w:line="360" w:lineRule="auto"/>
        <w:jc w:val="both"/>
        <w:rPr>
          <w:rFonts w:ascii="Times New Roman" w:hAnsi="Times New Roman" w:cs="Times New Roman"/>
        </w:rPr>
      </w:pPr>
    </w:p>
    <w:p w14:paraId="0F5CF963" w14:textId="53D94F3D" w:rsidR="002E0471" w:rsidRPr="00774E93" w:rsidRDefault="002E0471" w:rsidP="0033268F">
      <w:pPr>
        <w:pStyle w:val="ListParagraph"/>
        <w:numPr>
          <w:ilvl w:val="0"/>
          <w:numId w:val="6"/>
        </w:numPr>
        <w:spacing w:line="360" w:lineRule="auto"/>
        <w:jc w:val="both"/>
        <w:rPr>
          <w:rFonts w:ascii="Times New Roman" w:hAnsi="Times New Roman" w:cs="Times New Roman"/>
        </w:rPr>
      </w:pPr>
      <w:r w:rsidRPr="00774E93">
        <w:rPr>
          <w:rFonts w:ascii="Times New Roman" w:hAnsi="Times New Roman" w:cs="Times New Roman"/>
        </w:rPr>
        <w:t xml:space="preserve">The </w:t>
      </w:r>
      <w:r w:rsidR="00427297" w:rsidRPr="00774E93">
        <w:rPr>
          <w:rFonts w:ascii="Times New Roman" w:hAnsi="Times New Roman" w:cs="Times New Roman"/>
        </w:rPr>
        <w:t>S</w:t>
      </w:r>
      <w:r w:rsidRPr="00774E93">
        <w:rPr>
          <w:rFonts w:ascii="Times New Roman" w:hAnsi="Times New Roman" w:cs="Times New Roman"/>
        </w:rPr>
        <w:t xml:space="preserve">enators shall hold their places, devising good behaviour, removable only by convictions on impeachment for some crime or misdemeanour. They shall continue to exercise their offices when impeached until a conviction shall take place. Sixteen senators attending in person shall be sufficient to make a house to transact business, but the legislature may increase the number, yet so as never to exceed a majority of the whole number of senators. The Senators may vote by proxy, but no senator who is present shall be proxy for more than two who are absent. </w:t>
      </w:r>
    </w:p>
    <w:p w14:paraId="5110A895" w14:textId="77777777" w:rsidR="002E0471" w:rsidRPr="00774E93" w:rsidRDefault="002E0471" w:rsidP="0033268F">
      <w:pPr>
        <w:pStyle w:val="ListParagraph"/>
        <w:spacing w:line="360" w:lineRule="auto"/>
        <w:jc w:val="both"/>
        <w:rPr>
          <w:rFonts w:ascii="Times New Roman" w:hAnsi="Times New Roman" w:cs="Times New Roman"/>
        </w:rPr>
      </w:pPr>
    </w:p>
    <w:p w14:paraId="789396E4" w14:textId="72B2C137" w:rsidR="002E0471" w:rsidRPr="00774E93" w:rsidRDefault="002E0471" w:rsidP="0033268F">
      <w:pPr>
        <w:pStyle w:val="ListParagraph"/>
        <w:numPr>
          <w:ilvl w:val="0"/>
          <w:numId w:val="6"/>
        </w:numPr>
        <w:spacing w:line="360" w:lineRule="auto"/>
        <w:jc w:val="both"/>
        <w:rPr>
          <w:rFonts w:ascii="Times New Roman" w:hAnsi="Times New Roman" w:cs="Times New Roman"/>
        </w:rPr>
      </w:pPr>
      <w:r w:rsidRPr="00774E93">
        <w:rPr>
          <w:rFonts w:ascii="Times New Roman" w:hAnsi="Times New Roman" w:cs="Times New Roman"/>
        </w:rPr>
        <w:t xml:space="preserve">The </w:t>
      </w:r>
      <w:r w:rsidR="00FF2B42">
        <w:rPr>
          <w:rFonts w:ascii="Times New Roman" w:hAnsi="Times New Roman" w:cs="Times New Roman"/>
        </w:rPr>
        <w:t>Senate</w:t>
      </w:r>
      <w:r w:rsidRPr="00774E93">
        <w:rPr>
          <w:rFonts w:ascii="Times New Roman" w:hAnsi="Times New Roman" w:cs="Times New Roman"/>
        </w:rPr>
        <w:t xml:space="preserve"> shall choose its </w:t>
      </w:r>
      <w:r w:rsidR="00FF2B42">
        <w:rPr>
          <w:rFonts w:ascii="Times New Roman" w:hAnsi="Times New Roman" w:cs="Times New Roman"/>
        </w:rPr>
        <w:t>President</w:t>
      </w:r>
      <w:r w:rsidRPr="00774E93">
        <w:rPr>
          <w:rFonts w:ascii="Times New Roman" w:hAnsi="Times New Roman" w:cs="Times New Roman"/>
        </w:rPr>
        <w:t xml:space="preserve"> and other officers; shall judge of the qualifications and elections of its members and shall punish them for improper conduct in their capacity as senators, but such punishment shall not extend to life or limb, nor to expulsion. In the absence of their </w:t>
      </w:r>
      <w:r w:rsidR="00FF2B42">
        <w:rPr>
          <w:rFonts w:ascii="Times New Roman" w:hAnsi="Times New Roman" w:cs="Times New Roman"/>
        </w:rPr>
        <w:t>President</w:t>
      </w:r>
      <w:r w:rsidRPr="00774E93">
        <w:rPr>
          <w:rFonts w:ascii="Times New Roman" w:hAnsi="Times New Roman" w:cs="Times New Roman"/>
        </w:rPr>
        <w:t xml:space="preserve"> they may choose a temporary </w:t>
      </w:r>
      <w:r w:rsidR="00FF2B42">
        <w:rPr>
          <w:rFonts w:ascii="Times New Roman" w:hAnsi="Times New Roman" w:cs="Times New Roman"/>
        </w:rPr>
        <w:t>President</w:t>
      </w:r>
      <w:r w:rsidRPr="00774E93">
        <w:rPr>
          <w:rFonts w:ascii="Times New Roman" w:hAnsi="Times New Roman" w:cs="Times New Roman"/>
        </w:rPr>
        <w:t xml:space="preserve">. The </w:t>
      </w:r>
      <w:r w:rsidR="00FF2B42">
        <w:rPr>
          <w:rFonts w:ascii="Times New Roman" w:hAnsi="Times New Roman" w:cs="Times New Roman"/>
        </w:rPr>
        <w:t>President</w:t>
      </w:r>
      <w:r w:rsidRPr="00774E93">
        <w:rPr>
          <w:rFonts w:ascii="Times New Roman" w:hAnsi="Times New Roman" w:cs="Times New Roman"/>
        </w:rPr>
        <w:t xml:space="preserve"> shall only have a casting vote when the house is equally divided. </w:t>
      </w:r>
    </w:p>
    <w:p w14:paraId="23186761" w14:textId="77777777" w:rsidR="002E0471" w:rsidRPr="00774E93" w:rsidRDefault="002E0471" w:rsidP="0033268F">
      <w:pPr>
        <w:pStyle w:val="ListParagraph"/>
        <w:pBdr>
          <w:bottom w:val="single" w:sz="6" w:space="1" w:color="auto"/>
        </w:pBdr>
        <w:spacing w:line="360" w:lineRule="auto"/>
        <w:jc w:val="both"/>
        <w:rPr>
          <w:rFonts w:ascii="Times New Roman" w:hAnsi="Times New Roman" w:cs="Times New Roman"/>
        </w:rPr>
      </w:pPr>
    </w:p>
    <w:p w14:paraId="197D331D" w14:textId="0B862EFC" w:rsidR="002E0471" w:rsidRPr="00774E93" w:rsidRDefault="002E0471" w:rsidP="0033268F">
      <w:pPr>
        <w:spacing w:line="360" w:lineRule="auto"/>
        <w:jc w:val="both"/>
        <w:rPr>
          <w:rFonts w:ascii="Times New Roman" w:hAnsi="Times New Roman" w:cs="Times New Roman"/>
        </w:rPr>
      </w:pPr>
    </w:p>
    <w:p w14:paraId="35C51E0A" w14:textId="4529CD4F" w:rsidR="006F6FDD" w:rsidRPr="00774E93" w:rsidRDefault="00427297" w:rsidP="0033268F">
      <w:pPr>
        <w:pStyle w:val="ListParagraph"/>
        <w:numPr>
          <w:ilvl w:val="0"/>
          <w:numId w:val="6"/>
        </w:numPr>
        <w:spacing w:line="360" w:lineRule="auto"/>
        <w:jc w:val="both"/>
        <w:rPr>
          <w:rFonts w:ascii="Times New Roman" w:hAnsi="Times New Roman" w:cs="Times New Roman"/>
        </w:rPr>
      </w:pPr>
      <w:r w:rsidRPr="00774E93">
        <w:rPr>
          <w:rFonts w:ascii="Times New Roman" w:hAnsi="Times New Roman" w:cs="Times New Roman"/>
        </w:rPr>
        <w:t xml:space="preserve">The </w:t>
      </w:r>
      <w:r w:rsidR="00FF2B42">
        <w:rPr>
          <w:rFonts w:ascii="Times New Roman" w:hAnsi="Times New Roman" w:cs="Times New Roman"/>
        </w:rPr>
        <w:t>Senate</w:t>
      </w:r>
      <w:r w:rsidRPr="00774E93">
        <w:rPr>
          <w:rFonts w:ascii="Times New Roman" w:hAnsi="Times New Roman" w:cs="Times New Roman"/>
        </w:rPr>
        <w:t xml:space="preserve"> shall exclusively possess the power of declaring war. No treaty shall be made without their advice and consent which shall also be necessary to the appointment of all officers, except such for which a different provision is made in this </w:t>
      </w:r>
      <w:r w:rsidR="00FF2B42">
        <w:rPr>
          <w:rFonts w:ascii="Times New Roman" w:hAnsi="Times New Roman" w:cs="Times New Roman"/>
        </w:rPr>
        <w:t>Constitution</w:t>
      </w:r>
      <w:r w:rsidRPr="00774E93">
        <w:rPr>
          <w:rFonts w:ascii="Times New Roman" w:hAnsi="Times New Roman" w:cs="Times New Roman"/>
        </w:rPr>
        <w:t xml:space="preserve">. </w:t>
      </w:r>
    </w:p>
    <w:p w14:paraId="65FF1837" w14:textId="3A1FA441" w:rsidR="00427297" w:rsidRPr="00774E93" w:rsidRDefault="00427297" w:rsidP="0033268F">
      <w:pPr>
        <w:spacing w:line="360" w:lineRule="auto"/>
        <w:jc w:val="both"/>
        <w:rPr>
          <w:rFonts w:ascii="Times New Roman" w:hAnsi="Times New Roman" w:cs="Times New Roman"/>
        </w:rPr>
      </w:pPr>
    </w:p>
    <w:p w14:paraId="6AED2D19" w14:textId="3FEC9954" w:rsidR="00427297" w:rsidRPr="00774E93" w:rsidRDefault="00427297" w:rsidP="0033268F">
      <w:pPr>
        <w:spacing w:line="360" w:lineRule="auto"/>
        <w:jc w:val="both"/>
        <w:rPr>
          <w:rFonts w:ascii="Times New Roman" w:hAnsi="Times New Roman" w:cs="Times New Roman"/>
        </w:rPr>
      </w:pPr>
    </w:p>
    <w:p w14:paraId="72C2F684" w14:textId="5291EEA1" w:rsidR="00427297" w:rsidRPr="00774E93" w:rsidRDefault="00427297" w:rsidP="0033268F">
      <w:pPr>
        <w:spacing w:line="360" w:lineRule="auto"/>
        <w:jc w:val="center"/>
        <w:rPr>
          <w:rFonts w:ascii="Times New Roman" w:hAnsi="Times New Roman" w:cs="Times New Roman"/>
        </w:rPr>
      </w:pPr>
      <w:r w:rsidRPr="00774E93">
        <w:rPr>
          <w:rFonts w:ascii="Times New Roman" w:hAnsi="Times New Roman" w:cs="Times New Roman"/>
        </w:rPr>
        <w:t>Article 4</w:t>
      </w:r>
    </w:p>
    <w:p w14:paraId="437C6D8E" w14:textId="1783BCFA" w:rsidR="00427297" w:rsidRPr="00774E93" w:rsidRDefault="00427297" w:rsidP="0033268F">
      <w:pPr>
        <w:spacing w:line="360" w:lineRule="auto"/>
        <w:jc w:val="both"/>
        <w:rPr>
          <w:rFonts w:ascii="Times New Roman" w:hAnsi="Times New Roman" w:cs="Times New Roman"/>
        </w:rPr>
      </w:pPr>
    </w:p>
    <w:p w14:paraId="710DF6C4" w14:textId="1CAE1B95" w:rsidR="00427297" w:rsidRPr="00774E93" w:rsidRDefault="00427297" w:rsidP="0033268F">
      <w:pPr>
        <w:pStyle w:val="ListParagraph"/>
        <w:numPr>
          <w:ilvl w:val="0"/>
          <w:numId w:val="7"/>
        </w:numPr>
        <w:spacing w:line="360" w:lineRule="auto"/>
        <w:jc w:val="both"/>
        <w:rPr>
          <w:rFonts w:ascii="Times New Roman" w:hAnsi="Times New Roman" w:cs="Times New Roman"/>
        </w:rPr>
      </w:pPr>
      <w:r w:rsidRPr="00774E93">
        <w:rPr>
          <w:rFonts w:ascii="Times New Roman" w:hAnsi="Times New Roman" w:cs="Times New Roman"/>
        </w:rPr>
        <w:t xml:space="preserve">The </w:t>
      </w:r>
      <w:r w:rsidR="00FF2B42">
        <w:rPr>
          <w:rFonts w:ascii="Times New Roman" w:hAnsi="Times New Roman" w:cs="Times New Roman"/>
        </w:rPr>
        <w:t>President</w:t>
      </w:r>
      <w:r w:rsidRPr="00774E93">
        <w:rPr>
          <w:rFonts w:ascii="Times New Roman" w:hAnsi="Times New Roman" w:cs="Times New Roman"/>
        </w:rPr>
        <w:t xml:space="preserve"> of the United </w:t>
      </w:r>
      <w:r w:rsidR="00FF2B42">
        <w:rPr>
          <w:rFonts w:ascii="Times New Roman" w:hAnsi="Times New Roman" w:cs="Times New Roman"/>
        </w:rPr>
        <w:t>States</w:t>
      </w:r>
      <w:r w:rsidRPr="00774E93">
        <w:rPr>
          <w:rFonts w:ascii="Times New Roman" w:hAnsi="Times New Roman" w:cs="Times New Roman"/>
        </w:rPr>
        <w:t xml:space="preserve"> of America shall (except in the first instance) be selected in the manner following – </w:t>
      </w:r>
    </w:p>
    <w:p w14:paraId="225F9989" w14:textId="5838039F" w:rsidR="00427297" w:rsidRDefault="00427297" w:rsidP="0033268F">
      <w:pPr>
        <w:pStyle w:val="ListParagraph"/>
        <w:spacing w:line="360" w:lineRule="auto"/>
        <w:jc w:val="both"/>
        <w:rPr>
          <w:rFonts w:ascii="Times New Roman" w:hAnsi="Times New Roman" w:cs="Times New Roman"/>
        </w:rPr>
      </w:pPr>
      <w:r w:rsidRPr="00774E93">
        <w:rPr>
          <w:rFonts w:ascii="Times New Roman" w:hAnsi="Times New Roman" w:cs="Times New Roman"/>
        </w:rPr>
        <w:t xml:space="preserve">The </w:t>
      </w:r>
      <w:r w:rsidR="00774E93" w:rsidRPr="00774E93">
        <w:rPr>
          <w:rFonts w:ascii="Times New Roman" w:hAnsi="Times New Roman" w:cs="Times New Roman"/>
        </w:rPr>
        <w:t>judges</w:t>
      </w:r>
      <w:r w:rsidRPr="00774E93">
        <w:rPr>
          <w:rFonts w:ascii="Times New Roman" w:hAnsi="Times New Roman" w:cs="Times New Roman"/>
        </w:rPr>
        <w:t xml:space="preserve"> of the Supreme Court shall, within sixty days after a vacancy shall happen, cause public notice to be given in each state of such vacancy, appointing therein three several days for the several purposes following – a day for commencing the elections of the electors for the purposes herein after specified to be called the first electors, which day shall not be less than forty nor more than sixty days after the day of the publication of the notice in each state – </w:t>
      </w:r>
      <w:r w:rsidRPr="00774E93">
        <w:rPr>
          <w:rFonts w:ascii="Times New Roman" w:hAnsi="Times New Roman" w:cs="Times New Roman"/>
        </w:rPr>
        <w:lastRenderedPageBreak/>
        <w:t xml:space="preserve">another day for the meeting of the electors not less than forty nor more than ninety days from the day for commencing </w:t>
      </w:r>
      <w:r w:rsidR="00774E93" w:rsidRPr="00774E93">
        <w:rPr>
          <w:rFonts w:ascii="Times New Roman" w:hAnsi="Times New Roman" w:cs="Times New Roman"/>
        </w:rPr>
        <w:t xml:space="preserve">their election --- another day for the meeting of the electors, to be chosen by the first electors for the purpose herein after specified and to be called the second electors, which day shall not be less than forty nor more than sixty days after the day for the meeting of the first electors. </w:t>
      </w:r>
    </w:p>
    <w:p w14:paraId="77EFC0C7" w14:textId="43C38036" w:rsidR="00774E93" w:rsidRDefault="00774E93" w:rsidP="0033268F">
      <w:pPr>
        <w:pStyle w:val="ListParagraph"/>
        <w:spacing w:line="360" w:lineRule="auto"/>
        <w:jc w:val="both"/>
        <w:rPr>
          <w:rFonts w:ascii="Times New Roman" w:hAnsi="Times New Roman" w:cs="Times New Roman"/>
        </w:rPr>
      </w:pPr>
    </w:p>
    <w:p w14:paraId="3E1A8370" w14:textId="23310206" w:rsidR="00774E93" w:rsidRDefault="00774E93" w:rsidP="0033268F">
      <w:pPr>
        <w:pStyle w:val="ListParagraph"/>
        <w:numPr>
          <w:ilvl w:val="0"/>
          <w:numId w:val="7"/>
        </w:numPr>
        <w:spacing w:line="360" w:lineRule="auto"/>
        <w:jc w:val="both"/>
        <w:rPr>
          <w:rFonts w:ascii="Times New Roman" w:hAnsi="Times New Roman" w:cs="Times New Roman"/>
        </w:rPr>
      </w:pPr>
      <w:r>
        <w:rPr>
          <w:rFonts w:ascii="Times New Roman" w:hAnsi="Times New Roman" w:cs="Times New Roman"/>
        </w:rPr>
        <w:t xml:space="preserve">After notice of a vacancy shall have been given there shall be chosen in each state a member of persons as the first electors in the preceding section mentioned equal to the whole member of the </w:t>
      </w:r>
      <w:r w:rsidR="00FF2B42">
        <w:rPr>
          <w:rFonts w:ascii="Times New Roman" w:hAnsi="Times New Roman" w:cs="Times New Roman"/>
        </w:rPr>
        <w:t>Representative</w:t>
      </w:r>
      <w:r>
        <w:rPr>
          <w:rFonts w:ascii="Times New Roman" w:hAnsi="Times New Roman" w:cs="Times New Roman"/>
        </w:rPr>
        <w:t xml:space="preserve">s and Senators of such state in the Legislature of the United </w:t>
      </w:r>
      <w:r w:rsidR="00FF2B42">
        <w:rPr>
          <w:rFonts w:ascii="Times New Roman" w:hAnsi="Times New Roman" w:cs="Times New Roman"/>
        </w:rPr>
        <w:t>States</w:t>
      </w:r>
      <w:r>
        <w:rPr>
          <w:rFonts w:ascii="Times New Roman" w:hAnsi="Times New Roman" w:cs="Times New Roman"/>
        </w:rPr>
        <w:t xml:space="preserve">; which electors shall be chosen by the citizens of such state having an estate of inheritance on for three lives in the land or a clear personal estate of the value of one </w:t>
      </w:r>
      <w:r w:rsidR="00DB6024">
        <w:rPr>
          <w:rFonts w:ascii="Times New Roman" w:hAnsi="Times New Roman" w:cs="Times New Roman"/>
        </w:rPr>
        <w:t>thousand</w:t>
      </w:r>
      <w:r>
        <w:rPr>
          <w:rFonts w:ascii="Times New Roman" w:hAnsi="Times New Roman" w:cs="Times New Roman"/>
        </w:rPr>
        <w:t xml:space="preserve"> Spanish milled dollars of present standard</w:t>
      </w:r>
      <w:r w:rsidR="00DB6024">
        <w:rPr>
          <w:rFonts w:ascii="Times New Roman" w:hAnsi="Times New Roman" w:cs="Times New Roman"/>
        </w:rPr>
        <w:t>.</w:t>
      </w:r>
    </w:p>
    <w:p w14:paraId="768082EF" w14:textId="708709E4" w:rsidR="00774E93" w:rsidRDefault="00774E93" w:rsidP="0033268F">
      <w:pPr>
        <w:spacing w:line="360" w:lineRule="auto"/>
        <w:jc w:val="both"/>
        <w:rPr>
          <w:rFonts w:ascii="Times New Roman" w:hAnsi="Times New Roman" w:cs="Times New Roman"/>
        </w:rPr>
      </w:pPr>
    </w:p>
    <w:p w14:paraId="07936099" w14:textId="5FB49105" w:rsidR="00774E93" w:rsidRDefault="00774E93" w:rsidP="0033268F">
      <w:pPr>
        <w:pStyle w:val="ListParagraph"/>
        <w:numPr>
          <w:ilvl w:val="0"/>
          <w:numId w:val="7"/>
        </w:numPr>
        <w:spacing w:line="360" w:lineRule="auto"/>
        <w:jc w:val="both"/>
        <w:rPr>
          <w:rFonts w:ascii="Times New Roman" w:hAnsi="Times New Roman" w:cs="Times New Roman"/>
        </w:rPr>
      </w:pPr>
      <w:r>
        <w:rPr>
          <w:rFonts w:ascii="Times New Roman" w:hAnsi="Times New Roman" w:cs="Times New Roman"/>
        </w:rPr>
        <w:t xml:space="preserve">The first electors shall meet in their respective </w:t>
      </w:r>
      <w:r w:rsidR="00FF2B42">
        <w:rPr>
          <w:rFonts w:ascii="Times New Roman" w:hAnsi="Times New Roman" w:cs="Times New Roman"/>
        </w:rPr>
        <w:t>States</w:t>
      </w:r>
      <w:r>
        <w:rPr>
          <w:rFonts w:ascii="Times New Roman" w:hAnsi="Times New Roman" w:cs="Times New Roman"/>
        </w:rPr>
        <w:t xml:space="preserve"> at the time appointed, at one place and shall proceed to vote by ballot for a </w:t>
      </w:r>
      <w:r w:rsidR="00FF2B42">
        <w:rPr>
          <w:rFonts w:ascii="Times New Roman" w:hAnsi="Times New Roman" w:cs="Times New Roman"/>
        </w:rPr>
        <w:t>President</w:t>
      </w:r>
      <w:r>
        <w:rPr>
          <w:rFonts w:ascii="Times New Roman" w:hAnsi="Times New Roman" w:cs="Times New Roman"/>
        </w:rPr>
        <w:t xml:space="preserve">, who shall </w:t>
      </w:r>
      <w:r w:rsidR="006A060E">
        <w:rPr>
          <w:rFonts w:ascii="Times New Roman" w:hAnsi="Times New Roman" w:cs="Times New Roman"/>
        </w:rPr>
        <w:t>not be one of their own number, unless the Legislature upon experiment should hereafter direct otherwise. They shall cause the lists to be made for the name  or names of the person or person voted for, which they or the major part of them shall sign and certify. They shall then proceed each to nominate openly in the presence of the other two persons and for the second electors, and out of the persons who shall have the four highest numbers</w:t>
      </w:r>
    </w:p>
    <w:p w14:paraId="41047DBF" w14:textId="77777777" w:rsidR="006A060E" w:rsidRPr="006A060E" w:rsidRDefault="006A060E" w:rsidP="0033268F">
      <w:pPr>
        <w:pStyle w:val="ListParagraph"/>
        <w:pBdr>
          <w:bottom w:val="single" w:sz="6" w:space="1" w:color="auto"/>
        </w:pBdr>
        <w:jc w:val="both"/>
        <w:rPr>
          <w:rFonts w:ascii="Times New Roman" w:hAnsi="Times New Roman" w:cs="Times New Roman"/>
        </w:rPr>
      </w:pPr>
    </w:p>
    <w:p w14:paraId="47DF0D11" w14:textId="382DAF30" w:rsidR="006A060E" w:rsidRDefault="006A060E" w:rsidP="0033268F">
      <w:pPr>
        <w:spacing w:line="360" w:lineRule="auto"/>
        <w:jc w:val="both"/>
        <w:rPr>
          <w:rFonts w:ascii="Times New Roman" w:hAnsi="Times New Roman" w:cs="Times New Roman"/>
        </w:rPr>
      </w:pPr>
    </w:p>
    <w:p w14:paraId="4BA6A5C5" w14:textId="1BC2E772" w:rsidR="00D377DD" w:rsidRDefault="00D377DD" w:rsidP="0033268F">
      <w:pPr>
        <w:spacing w:line="360" w:lineRule="auto"/>
        <w:ind w:left="720"/>
        <w:jc w:val="both"/>
        <w:rPr>
          <w:rFonts w:ascii="Times New Roman" w:hAnsi="Times New Roman" w:cs="Times New Roman"/>
        </w:rPr>
      </w:pPr>
      <w:r>
        <w:rPr>
          <w:rFonts w:ascii="Times New Roman" w:hAnsi="Times New Roman" w:cs="Times New Roman"/>
        </w:rPr>
        <w:t>Of nominations they shall afterwards by ballot  b</w:t>
      </w:r>
      <w:r w:rsidR="00A5716B">
        <w:rPr>
          <w:rFonts w:ascii="Times New Roman" w:hAnsi="Times New Roman" w:cs="Times New Roman"/>
        </w:rPr>
        <w:t>e</w:t>
      </w:r>
      <w:r>
        <w:rPr>
          <w:rFonts w:ascii="Times New Roman" w:hAnsi="Times New Roman" w:cs="Times New Roman"/>
        </w:rPr>
        <w:t xml:space="preserve"> penalty of votes choose two who shall be the second electors to each of whom shall be delivered one of the lists before mentioned. These second electors shall not be any of the persons voted for as </w:t>
      </w:r>
      <w:r w:rsidR="00FF2B42">
        <w:rPr>
          <w:rFonts w:ascii="Times New Roman" w:hAnsi="Times New Roman" w:cs="Times New Roman"/>
        </w:rPr>
        <w:t>President</w:t>
      </w:r>
      <w:r>
        <w:rPr>
          <w:rFonts w:ascii="Times New Roman" w:hAnsi="Times New Roman" w:cs="Times New Roman"/>
        </w:rPr>
        <w:t xml:space="preserve">. A copy of the same list signed and certified in the manner shall be transmitted by the first electors to the seat of the government of the United </w:t>
      </w:r>
      <w:r w:rsidR="00FF2B42">
        <w:rPr>
          <w:rFonts w:ascii="Times New Roman" w:hAnsi="Times New Roman" w:cs="Times New Roman"/>
        </w:rPr>
        <w:t>States</w:t>
      </w:r>
      <w:r>
        <w:rPr>
          <w:rFonts w:ascii="Times New Roman" w:hAnsi="Times New Roman" w:cs="Times New Roman"/>
        </w:rPr>
        <w:t xml:space="preserve">, under a sealed courier directed to the </w:t>
      </w:r>
      <w:r w:rsidR="00FF2B42">
        <w:rPr>
          <w:rFonts w:ascii="Times New Roman" w:hAnsi="Times New Roman" w:cs="Times New Roman"/>
        </w:rPr>
        <w:t>President</w:t>
      </w:r>
      <w:r>
        <w:rPr>
          <w:rFonts w:ascii="Times New Roman" w:hAnsi="Times New Roman" w:cs="Times New Roman"/>
        </w:rPr>
        <w:t xml:space="preserve"> of the Assembly, which after the meeting of the second electors shall be opened for the inspection of the two houses of the Legislature. </w:t>
      </w:r>
    </w:p>
    <w:p w14:paraId="31EC18DE" w14:textId="4982BE6F" w:rsidR="00D377DD" w:rsidRDefault="00D377DD" w:rsidP="0033268F">
      <w:pPr>
        <w:spacing w:line="360" w:lineRule="auto"/>
        <w:ind w:left="720"/>
        <w:jc w:val="both"/>
        <w:rPr>
          <w:rFonts w:ascii="Times New Roman" w:hAnsi="Times New Roman" w:cs="Times New Roman"/>
        </w:rPr>
      </w:pPr>
    </w:p>
    <w:p w14:paraId="37D09499" w14:textId="5AF35192" w:rsidR="00D377DD" w:rsidRDefault="00D07DB7" w:rsidP="0033268F">
      <w:pPr>
        <w:pStyle w:val="ListParagraph"/>
        <w:numPr>
          <w:ilvl w:val="0"/>
          <w:numId w:val="7"/>
        </w:numPr>
        <w:spacing w:line="360" w:lineRule="auto"/>
        <w:jc w:val="both"/>
        <w:rPr>
          <w:rFonts w:ascii="Times New Roman" w:hAnsi="Times New Roman" w:cs="Times New Roman"/>
        </w:rPr>
      </w:pPr>
      <w:r>
        <w:rPr>
          <w:rFonts w:ascii="Times New Roman" w:hAnsi="Times New Roman" w:cs="Times New Roman"/>
        </w:rPr>
        <w:t xml:space="preserve">These second electors shall meet precisely on the day appointed (and not on another day) at on e place. The Chief Justice of the Supreme Court , or if there be no Chief Justice, the </w:t>
      </w:r>
      <w:r w:rsidR="00FF2B42">
        <w:rPr>
          <w:rFonts w:ascii="Times New Roman" w:hAnsi="Times New Roman" w:cs="Times New Roman"/>
        </w:rPr>
        <w:t>judge</w:t>
      </w:r>
      <w:r>
        <w:rPr>
          <w:rFonts w:ascii="Times New Roman" w:hAnsi="Times New Roman" w:cs="Times New Roman"/>
        </w:rPr>
        <w:t xml:space="preserve"> senior in office in such court, or if there be no</w:t>
      </w:r>
      <w:r w:rsidR="00646A26">
        <w:rPr>
          <w:rFonts w:ascii="Times New Roman" w:hAnsi="Times New Roman" w:cs="Times New Roman"/>
        </w:rPr>
        <w:t xml:space="preserve"> one judge senior in office, some other </w:t>
      </w:r>
      <w:r w:rsidR="00FF2B42">
        <w:rPr>
          <w:rFonts w:ascii="Times New Roman" w:hAnsi="Times New Roman" w:cs="Times New Roman"/>
        </w:rPr>
        <w:t>judge</w:t>
      </w:r>
      <w:r w:rsidR="00646A26">
        <w:rPr>
          <w:rFonts w:ascii="Times New Roman" w:hAnsi="Times New Roman" w:cs="Times New Roman"/>
        </w:rPr>
        <w:t xml:space="preserve"> of that court by the choice of the rest of the judges or of a majority of them, shall attend at the same </w:t>
      </w:r>
      <w:r w:rsidR="00646A26">
        <w:rPr>
          <w:rFonts w:ascii="Times New Roman" w:hAnsi="Times New Roman" w:cs="Times New Roman"/>
        </w:rPr>
        <w:lastRenderedPageBreak/>
        <w:t xml:space="preserve">place and shall preside at the meetings but shall have no votes. Two thirds of the whole number of the electors shall constitute a sufficient meeting for the execution of their trust. At this meeting the lists delivered to the respective electors shall be provided and inspected and if there be any person who has a majority of the whole number of votes given buy the first electors, he shall be the </w:t>
      </w:r>
      <w:r w:rsidR="00FF2B42">
        <w:rPr>
          <w:rFonts w:ascii="Times New Roman" w:hAnsi="Times New Roman" w:cs="Times New Roman"/>
        </w:rPr>
        <w:t>President</w:t>
      </w:r>
      <w:r w:rsidR="00646A26">
        <w:rPr>
          <w:rFonts w:ascii="Times New Roman" w:hAnsi="Times New Roman" w:cs="Times New Roman"/>
        </w:rPr>
        <w:t xml:space="preserve"> of the United </w:t>
      </w:r>
      <w:r w:rsidR="00FF2B42">
        <w:rPr>
          <w:rFonts w:ascii="Times New Roman" w:hAnsi="Times New Roman" w:cs="Times New Roman"/>
        </w:rPr>
        <w:t>States</w:t>
      </w:r>
      <w:r w:rsidR="00646A26">
        <w:rPr>
          <w:rFonts w:ascii="Times New Roman" w:hAnsi="Times New Roman" w:cs="Times New Roman"/>
        </w:rPr>
        <w:t>; but if then there be no such person, the second electors to meet shall proceed to vote by ballot, for one of the persons named in the lists, who shall have the three highest numbers of the votes of the first electors; and if when the first or any preceding ballot, on the day of the meeting</w:t>
      </w:r>
      <w:r w:rsidR="008A159A">
        <w:rPr>
          <w:rFonts w:ascii="Times New Roman" w:hAnsi="Times New Roman" w:cs="Times New Roman"/>
        </w:rPr>
        <w:t xml:space="preserve"> of those persons shall have a number of votes equal to a majority of the whole number of the second electors chosen, he shall be the </w:t>
      </w:r>
      <w:r w:rsidR="00FF2B42">
        <w:rPr>
          <w:rFonts w:ascii="Times New Roman" w:hAnsi="Times New Roman" w:cs="Times New Roman"/>
        </w:rPr>
        <w:t>President</w:t>
      </w:r>
      <w:r w:rsidR="008A159A">
        <w:rPr>
          <w:rFonts w:ascii="Times New Roman" w:hAnsi="Times New Roman" w:cs="Times New Roman"/>
        </w:rPr>
        <w:t xml:space="preserve">. But if no such choice be made on the day appointed for the meeting wither by reason of the now attendance of the second electors, or their not agreeing or any other matter, the Persons having the greatest umber of votes of the first electors shall be the </w:t>
      </w:r>
      <w:r w:rsidR="00FF2B42">
        <w:rPr>
          <w:rFonts w:ascii="Times New Roman" w:hAnsi="Times New Roman" w:cs="Times New Roman"/>
        </w:rPr>
        <w:t>President</w:t>
      </w:r>
      <w:r w:rsidR="008A159A">
        <w:rPr>
          <w:rFonts w:ascii="Times New Roman" w:hAnsi="Times New Roman" w:cs="Times New Roman"/>
        </w:rPr>
        <w:t xml:space="preserve">. </w:t>
      </w:r>
    </w:p>
    <w:p w14:paraId="3518B046" w14:textId="4C5CB993" w:rsidR="008A159A" w:rsidRDefault="008A159A" w:rsidP="0033268F">
      <w:pPr>
        <w:spacing w:line="360" w:lineRule="auto"/>
        <w:jc w:val="both"/>
        <w:rPr>
          <w:rFonts w:ascii="Times New Roman" w:hAnsi="Times New Roman" w:cs="Times New Roman"/>
        </w:rPr>
      </w:pPr>
    </w:p>
    <w:p w14:paraId="1C480F6D" w14:textId="573A7E1E" w:rsidR="008A159A" w:rsidRDefault="008A159A" w:rsidP="0033268F">
      <w:pPr>
        <w:pStyle w:val="ListParagraph"/>
        <w:numPr>
          <w:ilvl w:val="0"/>
          <w:numId w:val="7"/>
        </w:numPr>
        <w:spacing w:line="360" w:lineRule="auto"/>
        <w:jc w:val="both"/>
        <w:rPr>
          <w:rFonts w:ascii="Times New Roman" w:hAnsi="Times New Roman" w:cs="Times New Roman"/>
        </w:rPr>
      </w:pPr>
      <w:r>
        <w:rPr>
          <w:rFonts w:ascii="Times New Roman" w:hAnsi="Times New Roman" w:cs="Times New Roman"/>
        </w:rPr>
        <w:t>If it should happen that the Chief Justice or some other judge of the Supreme Court should not attend in due time, the second electors shall proceed to the execution of their trust without him.</w:t>
      </w:r>
    </w:p>
    <w:p w14:paraId="30E670EE" w14:textId="77777777" w:rsidR="008A159A" w:rsidRPr="008A159A" w:rsidRDefault="008A159A" w:rsidP="0033268F">
      <w:pPr>
        <w:pStyle w:val="ListParagraph"/>
        <w:jc w:val="both"/>
        <w:rPr>
          <w:rFonts w:ascii="Times New Roman" w:hAnsi="Times New Roman" w:cs="Times New Roman"/>
        </w:rPr>
      </w:pPr>
    </w:p>
    <w:p w14:paraId="7A051AEA" w14:textId="406CBE0C" w:rsidR="008A159A" w:rsidRDefault="008A159A" w:rsidP="0033268F">
      <w:pPr>
        <w:pStyle w:val="ListParagraph"/>
        <w:numPr>
          <w:ilvl w:val="0"/>
          <w:numId w:val="7"/>
        </w:numPr>
        <w:spacing w:line="360" w:lineRule="auto"/>
        <w:jc w:val="both"/>
        <w:rPr>
          <w:rFonts w:ascii="Times New Roman" w:hAnsi="Times New Roman" w:cs="Times New Roman"/>
        </w:rPr>
      </w:pPr>
      <w:r>
        <w:rPr>
          <w:rFonts w:ascii="Times New Roman" w:hAnsi="Times New Roman" w:cs="Times New Roman"/>
        </w:rPr>
        <w:t xml:space="preserve">If the judges neglect to cause the notice required by the </w:t>
      </w:r>
    </w:p>
    <w:p w14:paraId="3C784947" w14:textId="77777777" w:rsidR="008A159A" w:rsidRPr="008A159A" w:rsidRDefault="008A159A" w:rsidP="0033268F">
      <w:pPr>
        <w:pStyle w:val="ListParagraph"/>
        <w:pBdr>
          <w:bottom w:val="single" w:sz="6" w:space="1" w:color="auto"/>
        </w:pBdr>
        <w:jc w:val="both"/>
        <w:rPr>
          <w:rFonts w:ascii="Times New Roman" w:hAnsi="Times New Roman" w:cs="Times New Roman"/>
        </w:rPr>
      </w:pPr>
    </w:p>
    <w:p w14:paraId="7AA938D7" w14:textId="4BA745E4" w:rsidR="008A159A" w:rsidRDefault="008A159A" w:rsidP="0033268F">
      <w:pPr>
        <w:spacing w:line="360" w:lineRule="auto"/>
        <w:jc w:val="both"/>
        <w:rPr>
          <w:rFonts w:ascii="Times New Roman" w:hAnsi="Times New Roman" w:cs="Times New Roman"/>
        </w:rPr>
      </w:pPr>
    </w:p>
    <w:p w14:paraId="6B310E9F" w14:textId="540ADEF3" w:rsidR="00BB6DC7" w:rsidRDefault="00BB6DC7" w:rsidP="0033268F">
      <w:pPr>
        <w:spacing w:line="360" w:lineRule="auto"/>
        <w:jc w:val="both"/>
        <w:rPr>
          <w:rFonts w:ascii="Times New Roman" w:hAnsi="Times New Roman" w:cs="Times New Roman"/>
        </w:rPr>
      </w:pPr>
    </w:p>
    <w:p w14:paraId="4017ED6A" w14:textId="213F2C0A" w:rsidR="00BB6DC7" w:rsidRDefault="00BB6DC7" w:rsidP="0033268F">
      <w:pPr>
        <w:spacing w:line="360" w:lineRule="auto"/>
        <w:ind w:left="720"/>
        <w:jc w:val="both"/>
        <w:rPr>
          <w:rFonts w:ascii="Times New Roman" w:hAnsi="Times New Roman" w:cs="Times New Roman"/>
        </w:rPr>
      </w:pPr>
      <w:r>
        <w:rPr>
          <w:rFonts w:ascii="Times New Roman" w:hAnsi="Times New Roman" w:cs="Times New Roman"/>
        </w:rPr>
        <w:t xml:space="preserve">…first section of this article to be given within the time therein limited, they may never  cause it to be afterwards given; but their neglect if wilful is hereby declared to be an offence for which they may be impeached and if convicted they shall be punished as in other </w:t>
      </w:r>
      <w:r w:rsidR="00DB6024">
        <w:rPr>
          <w:rFonts w:ascii="Times New Roman" w:hAnsi="Times New Roman" w:cs="Times New Roman"/>
        </w:rPr>
        <w:t>after</w:t>
      </w:r>
      <w:r>
        <w:rPr>
          <w:rFonts w:ascii="Times New Roman" w:hAnsi="Times New Roman" w:cs="Times New Roman"/>
        </w:rPr>
        <w:t xml:space="preserve"> of [?] on impeachment. </w:t>
      </w:r>
    </w:p>
    <w:p w14:paraId="060A12CA" w14:textId="4B7F88ED" w:rsidR="00BB6DC7" w:rsidRDefault="00BB6DC7" w:rsidP="0033268F">
      <w:pPr>
        <w:spacing w:line="360" w:lineRule="auto"/>
        <w:ind w:left="720"/>
        <w:jc w:val="both"/>
        <w:rPr>
          <w:rFonts w:ascii="Times New Roman" w:hAnsi="Times New Roman" w:cs="Times New Roman"/>
        </w:rPr>
      </w:pPr>
    </w:p>
    <w:p w14:paraId="76B4D91E" w14:textId="7396E27C" w:rsidR="00BB6DC7" w:rsidRDefault="00BB6DC7" w:rsidP="0033268F">
      <w:pPr>
        <w:pStyle w:val="ListParagraph"/>
        <w:numPr>
          <w:ilvl w:val="0"/>
          <w:numId w:val="7"/>
        </w:numPr>
        <w:spacing w:line="360" w:lineRule="auto"/>
        <w:jc w:val="both"/>
        <w:rPr>
          <w:rFonts w:ascii="Times New Roman" w:hAnsi="Times New Roman" w:cs="Times New Roman"/>
        </w:rPr>
      </w:pPr>
      <w:r>
        <w:rPr>
          <w:rFonts w:ascii="Times New Roman" w:hAnsi="Times New Roman" w:cs="Times New Roman"/>
        </w:rPr>
        <w:t xml:space="preserve">The Legislature shall by permanence provide such further regulations as may be necessary for the more orderly elections of the </w:t>
      </w:r>
      <w:r w:rsidR="00FF2B42">
        <w:rPr>
          <w:rFonts w:ascii="Times New Roman" w:hAnsi="Times New Roman" w:cs="Times New Roman"/>
        </w:rPr>
        <w:t>President</w:t>
      </w:r>
      <w:r>
        <w:rPr>
          <w:rFonts w:ascii="Times New Roman" w:hAnsi="Times New Roman" w:cs="Times New Roman"/>
        </w:rPr>
        <w:t xml:space="preserve"> not contravening the provisions herein continued.</w:t>
      </w:r>
    </w:p>
    <w:p w14:paraId="3ED5B268" w14:textId="718696CA" w:rsidR="00BB6DC7" w:rsidRDefault="00BB6DC7" w:rsidP="0033268F">
      <w:pPr>
        <w:spacing w:line="360" w:lineRule="auto"/>
        <w:jc w:val="both"/>
        <w:rPr>
          <w:rFonts w:ascii="Times New Roman" w:hAnsi="Times New Roman" w:cs="Times New Roman"/>
        </w:rPr>
      </w:pPr>
    </w:p>
    <w:p w14:paraId="5353BD5D" w14:textId="564A5FF6" w:rsidR="00BB6DC7" w:rsidRDefault="00BB6DC7" w:rsidP="0033268F">
      <w:pPr>
        <w:pStyle w:val="ListParagraph"/>
        <w:numPr>
          <w:ilvl w:val="0"/>
          <w:numId w:val="7"/>
        </w:numPr>
        <w:spacing w:line="360" w:lineRule="auto"/>
        <w:jc w:val="both"/>
        <w:rPr>
          <w:rFonts w:ascii="Times New Roman" w:hAnsi="Times New Roman" w:cs="Times New Roman"/>
        </w:rPr>
      </w:pPr>
      <w:r>
        <w:rPr>
          <w:rFonts w:ascii="Times New Roman" w:hAnsi="Times New Roman" w:cs="Times New Roman"/>
        </w:rPr>
        <w:t xml:space="preserve">The </w:t>
      </w:r>
      <w:r w:rsidR="00FF2B42">
        <w:rPr>
          <w:rFonts w:ascii="Times New Roman" w:hAnsi="Times New Roman" w:cs="Times New Roman"/>
        </w:rPr>
        <w:t>President</w:t>
      </w:r>
      <w:r>
        <w:rPr>
          <w:rFonts w:ascii="Times New Roman" w:hAnsi="Times New Roman" w:cs="Times New Roman"/>
        </w:rPr>
        <w:t xml:space="preserve"> before he shall enter upon the execution of his office shall take an </w:t>
      </w:r>
      <w:r w:rsidR="00056485">
        <w:rPr>
          <w:rFonts w:ascii="Times New Roman" w:hAnsi="Times New Roman" w:cs="Times New Roman"/>
        </w:rPr>
        <w:t xml:space="preserve">oath of affirmation faithfully to execute the same, and to the utmost of his judgement and power to protect the rights of the people and preserve the </w:t>
      </w:r>
      <w:r w:rsidR="00FF2B42">
        <w:rPr>
          <w:rFonts w:ascii="Times New Roman" w:hAnsi="Times New Roman" w:cs="Times New Roman"/>
        </w:rPr>
        <w:t>Constitution</w:t>
      </w:r>
      <w:r w:rsidR="00056485">
        <w:rPr>
          <w:rFonts w:ascii="Times New Roman" w:hAnsi="Times New Roman" w:cs="Times New Roman"/>
        </w:rPr>
        <w:t xml:space="preserve"> inviolate. This oath or affirmation shall be administered by the </w:t>
      </w:r>
      <w:r w:rsidR="00FF2B42">
        <w:rPr>
          <w:rFonts w:ascii="Times New Roman" w:hAnsi="Times New Roman" w:cs="Times New Roman"/>
        </w:rPr>
        <w:t>President</w:t>
      </w:r>
      <w:r w:rsidR="00056485">
        <w:rPr>
          <w:rFonts w:ascii="Times New Roman" w:hAnsi="Times New Roman" w:cs="Times New Roman"/>
        </w:rPr>
        <w:t xml:space="preserve"> of the </w:t>
      </w:r>
      <w:r w:rsidR="00FF2B42">
        <w:rPr>
          <w:rFonts w:ascii="Times New Roman" w:hAnsi="Times New Roman" w:cs="Times New Roman"/>
        </w:rPr>
        <w:t>Senate</w:t>
      </w:r>
      <w:r w:rsidR="00056485">
        <w:rPr>
          <w:rFonts w:ascii="Times New Roman" w:hAnsi="Times New Roman" w:cs="Times New Roman"/>
        </w:rPr>
        <w:t xml:space="preserve"> for the time being, in the presence of both houses of the Legislature.</w:t>
      </w:r>
    </w:p>
    <w:p w14:paraId="2D910AF0" w14:textId="77777777" w:rsidR="00056485" w:rsidRPr="00056485" w:rsidRDefault="00056485" w:rsidP="0033268F">
      <w:pPr>
        <w:pStyle w:val="ListParagraph"/>
        <w:jc w:val="both"/>
        <w:rPr>
          <w:rFonts w:ascii="Times New Roman" w:hAnsi="Times New Roman" w:cs="Times New Roman"/>
        </w:rPr>
      </w:pPr>
    </w:p>
    <w:p w14:paraId="7E62C0F2" w14:textId="6582AFA6" w:rsidR="00056485" w:rsidRDefault="00056485" w:rsidP="0033268F">
      <w:pPr>
        <w:pStyle w:val="ListParagraph"/>
        <w:numPr>
          <w:ilvl w:val="0"/>
          <w:numId w:val="7"/>
        </w:numPr>
        <w:spacing w:line="360" w:lineRule="auto"/>
        <w:jc w:val="both"/>
        <w:rPr>
          <w:rFonts w:ascii="Times New Roman" w:hAnsi="Times New Roman" w:cs="Times New Roman"/>
        </w:rPr>
      </w:pPr>
      <w:r>
        <w:rPr>
          <w:rFonts w:ascii="Times New Roman" w:hAnsi="Times New Roman" w:cs="Times New Roman"/>
        </w:rPr>
        <w:t xml:space="preserve">The </w:t>
      </w:r>
      <w:r w:rsidR="00FF2B42">
        <w:rPr>
          <w:rFonts w:ascii="Times New Roman" w:hAnsi="Times New Roman" w:cs="Times New Roman"/>
        </w:rPr>
        <w:t>Senate</w:t>
      </w:r>
      <w:r>
        <w:rPr>
          <w:rFonts w:ascii="Times New Roman" w:hAnsi="Times New Roman" w:cs="Times New Roman"/>
        </w:rPr>
        <w:t xml:space="preserve"> and the Assembly shall always convene in session on the day appointed for the meeting of the second electors  and shall continue sitting till the </w:t>
      </w:r>
      <w:r w:rsidR="00FF2B42">
        <w:rPr>
          <w:rFonts w:ascii="Times New Roman" w:hAnsi="Times New Roman" w:cs="Times New Roman"/>
        </w:rPr>
        <w:t>President</w:t>
      </w:r>
      <w:r>
        <w:rPr>
          <w:rFonts w:ascii="Times New Roman" w:hAnsi="Times New Roman" w:cs="Times New Roman"/>
        </w:rPr>
        <w:t xml:space="preserve"> takes the oath or affirmation of offices. He shall hold his office during good behaviour, unmoveable only by conviction upon an impeachment for some crime or misdemeanour. </w:t>
      </w:r>
    </w:p>
    <w:p w14:paraId="66B91984" w14:textId="77777777" w:rsidR="00056485" w:rsidRPr="00056485" w:rsidRDefault="00056485" w:rsidP="0033268F">
      <w:pPr>
        <w:pStyle w:val="ListParagraph"/>
        <w:jc w:val="both"/>
        <w:rPr>
          <w:rFonts w:ascii="Times New Roman" w:hAnsi="Times New Roman" w:cs="Times New Roman"/>
        </w:rPr>
      </w:pPr>
    </w:p>
    <w:p w14:paraId="56B7DD7E" w14:textId="4FC0B933" w:rsidR="00056485" w:rsidRDefault="00056485" w:rsidP="0033268F">
      <w:pPr>
        <w:spacing w:line="360" w:lineRule="auto"/>
        <w:jc w:val="both"/>
        <w:rPr>
          <w:rFonts w:ascii="Times New Roman" w:hAnsi="Times New Roman" w:cs="Times New Roman"/>
        </w:rPr>
      </w:pPr>
    </w:p>
    <w:p w14:paraId="2F8DBF0E" w14:textId="53D1F7DA" w:rsidR="00056485" w:rsidRDefault="004F4D8C" w:rsidP="0033268F">
      <w:pPr>
        <w:pStyle w:val="ListParagraph"/>
        <w:numPr>
          <w:ilvl w:val="0"/>
          <w:numId w:val="7"/>
        </w:numPr>
        <w:pBdr>
          <w:bottom w:val="single" w:sz="6" w:space="1" w:color="auto"/>
        </w:pBdr>
        <w:spacing w:line="360" w:lineRule="auto"/>
        <w:jc w:val="both"/>
        <w:rPr>
          <w:rFonts w:ascii="Times New Roman" w:hAnsi="Times New Roman" w:cs="Times New Roman"/>
        </w:rPr>
      </w:pPr>
      <w:r>
        <w:rPr>
          <w:rFonts w:ascii="Times New Roman" w:hAnsi="Times New Roman" w:cs="Times New Roman"/>
        </w:rPr>
        <w:t xml:space="preserve">The </w:t>
      </w:r>
      <w:r w:rsidR="00FF2B42">
        <w:rPr>
          <w:rFonts w:ascii="Times New Roman" w:hAnsi="Times New Roman" w:cs="Times New Roman"/>
        </w:rPr>
        <w:t>President</w:t>
      </w:r>
      <w:r>
        <w:rPr>
          <w:rFonts w:ascii="Times New Roman" w:hAnsi="Times New Roman" w:cs="Times New Roman"/>
        </w:rPr>
        <w:t xml:space="preserve"> at the beginning of every meeting of the Legislature as soon as they shall be ready to proceed to its</w:t>
      </w:r>
      <w:r w:rsidR="0091269D">
        <w:rPr>
          <w:rFonts w:ascii="Times New Roman" w:hAnsi="Times New Roman" w:cs="Times New Roman"/>
        </w:rPr>
        <w:t xml:space="preserve"> business shall convene them together at the place where the </w:t>
      </w:r>
      <w:r w:rsidR="00FF2B42">
        <w:rPr>
          <w:rFonts w:ascii="Times New Roman" w:hAnsi="Times New Roman" w:cs="Times New Roman"/>
        </w:rPr>
        <w:t>Senate</w:t>
      </w:r>
      <w:r w:rsidR="0091269D">
        <w:rPr>
          <w:rFonts w:ascii="Times New Roman" w:hAnsi="Times New Roman" w:cs="Times New Roman"/>
        </w:rPr>
        <w:t xml:space="preserve"> shall sit and shall communicate to them all such matters as may require their consideration. He may by messages during the session communicate all other matters which may appear to him proper. He may whenever in his opinion the public business shall requires it convene so that the </w:t>
      </w:r>
      <w:r w:rsidR="00FF2B42">
        <w:rPr>
          <w:rFonts w:ascii="Times New Roman" w:hAnsi="Times New Roman" w:cs="Times New Roman"/>
        </w:rPr>
        <w:t>Senate</w:t>
      </w:r>
      <w:r w:rsidR="0091269D">
        <w:rPr>
          <w:rFonts w:ascii="Times New Roman" w:hAnsi="Times New Roman" w:cs="Times New Roman"/>
        </w:rPr>
        <w:t xml:space="preserve"> and Assembly, or either of them and may  [?] them for a time not exceeding forty days at one </w:t>
      </w:r>
      <w:r w:rsidR="0033268F">
        <w:rPr>
          <w:rFonts w:ascii="Times New Roman" w:hAnsi="Times New Roman" w:cs="Times New Roman"/>
        </w:rPr>
        <w:t xml:space="preserve">[?]; and if they should disagree about their adjournment he may adjourn them to such time as he shall think proper. He shall have a right to negative all bills, </w:t>
      </w:r>
      <w:r w:rsidR="00A5716B">
        <w:rPr>
          <w:rFonts w:ascii="Times New Roman" w:hAnsi="Times New Roman" w:cs="Times New Roman"/>
        </w:rPr>
        <w:t>resolutions,</w:t>
      </w:r>
      <w:r w:rsidR="0033268F">
        <w:rPr>
          <w:rFonts w:ascii="Times New Roman" w:hAnsi="Times New Roman" w:cs="Times New Roman"/>
        </w:rPr>
        <w:t xml:space="preserve"> or acts of the two houses of the Legislature about to be passed into laws.  He shall take care that the laws be faithfully executed. He shall be commander-in-chief of the army and navy of the United </w:t>
      </w:r>
      <w:r w:rsidR="00FF2B42">
        <w:rPr>
          <w:rFonts w:ascii="Times New Roman" w:hAnsi="Times New Roman" w:cs="Times New Roman"/>
        </w:rPr>
        <w:t>States</w:t>
      </w:r>
      <w:r w:rsidR="0033268F">
        <w:rPr>
          <w:rFonts w:ascii="Times New Roman" w:hAnsi="Times New Roman" w:cs="Times New Roman"/>
        </w:rPr>
        <w:t xml:space="preserve"> and of the militia within the several </w:t>
      </w:r>
      <w:r w:rsidR="00FF2B42">
        <w:rPr>
          <w:rFonts w:ascii="Times New Roman" w:hAnsi="Times New Roman" w:cs="Times New Roman"/>
        </w:rPr>
        <w:t>States</w:t>
      </w:r>
      <w:r w:rsidR="0033268F">
        <w:rPr>
          <w:rFonts w:ascii="Times New Roman" w:hAnsi="Times New Roman" w:cs="Times New Roman"/>
        </w:rPr>
        <w:t>…</w:t>
      </w:r>
    </w:p>
    <w:p w14:paraId="5438DBCE" w14:textId="570E8239" w:rsidR="0033268F" w:rsidRDefault="0033268F" w:rsidP="0033268F">
      <w:pPr>
        <w:spacing w:line="360" w:lineRule="auto"/>
        <w:rPr>
          <w:rFonts w:ascii="Times New Roman" w:hAnsi="Times New Roman" w:cs="Times New Roman"/>
        </w:rPr>
      </w:pPr>
    </w:p>
    <w:p w14:paraId="62A6A271" w14:textId="67355502" w:rsidR="0033268F" w:rsidRDefault="0033268F" w:rsidP="00D1164F">
      <w:pPr>
        <w:spacing w:line="360" w:lineRule="auto"/>
        <w:ind w:left="720"/>
        <w:jc w:val="both"/>
        <w:rPr>
          <w:rFonts w:ascii="Times New Roman" w:hAnsi="Times New Roman" w:cs="Times New Roman"/>
        </w:rPr>
      </w:pPr>
      <w:r>
        <w:rPr>
          <w:rFonts w:ascii="Times New Roman" w:hAnsi="Times New Roman" w:cs="Times New Roman"/>
        </w:rPr>
        <w:t xml:space="preserve">… and shall have the direction of war when commanded; but he shall not take the actual command in the field of an army, without the consent of the </w:t>
      </w:r>
      <w:r w:rsidR="00FF2B42">
        <w:rPr>
          <w:rFonts w:ascii="Times New Roman" w:hAnsi="Times New Roman" w:cs="Times New Roman"/>
        </w:rPr>
        <w:t>Senate</w:t>
      </w:r>
      <w:r>
        <w:rPr>
          <w:rFonts w:ascii="Times New Roman" w:hAnsi="Times New Roman" w:cs="Times New Roman"/>
        </w:rPr>
        <w:t xml:space="preserve"> and Assembly. All treaties, conventions and agreements with foreign nations shall be made by him, by and with the advice and consent of the </w:t>
      </w:r>
      <w:r w:rsidR="00FF2B42">
        <w:rPr>
          <w:rFonts w:ascii="Times New Roman" w:hAnsi="Times New Roman" w:cs="Times New Roman"/>
        </w:rPr>
        <w:t>Senate</w:t>
      </w:r>
      <w:r>
        <w:rPr>
          <w:rFonts w:ascii="Times New Roman" w:hAnsi="Times New Roman" w:cs="Times New Roman"/>
        </w:rPr>
        <w:t xml:space="preserve">. He shall have the appointment of war, naval affairs, finance and foreign affairs; and shall have the nomination, and, by and with the consent of the </w:t>
      </w:r>
      <w:r w:rsidR="00FF2B42">
        <w:rPr>
          <w:rFonts w:ascii="Times New Roman" w:hAnsi="Times New Roman" w:cs="Times New Roman"/>
        </w:rPr>
        <w:t>Senate</w:t>
      </w:r>
      <w:r>
        <w:rPr>
          <w:rFonts w:ascii="Times New Roman" w:hAnsi="Times New Roman" w:cs="Times New Roman"/>
        </w:rPr>
        <w:t xml:space="preserve">, the appointment of all other offices </w:t>
      </w:r>
      <w:r w:rsidR="00304BAB">
        <w:rPr>
          <w:rFonts w:ascii="Times New Roman" w:hAnsi="Times New Roman" w:cs="Times New Roman"/>
        </w:rPr>
        <w:t xml:space="preserve">to the appointment under the authority of the United </w:t>
      </w:r>
      <w:r w:rsidR="00FF2B42">
        <w:rPr>
          <w:rFonts w:ascii="Times New Roman" w:hAnsi="Times New Roman" w:cs="Times New Roman"/>
        </w:rPr>
        <w:t>States</w:t>
      </w:r>
      <w:r w:rsidR="00304BAB">
        <w:rPr>
          <w:rFonts w:ascii="Times New Roman" w:hAnsi="Times New Roman" w:cs="Times New Roman"/>
        </w:rPr>
        <w:t xml:space="preserve">, except such for whom different provisions is made by this </w:t>
      </w:r>
      <w:r w:rsidR="00FF2B42">
        <w:rPr>
          <w:rFonts w:ascii="Times New Roman" w:hAnsi="Times New Roman" w:cs="Times New Roman"/>
        </w:rPr>
        <w:t>Constitution</w:t>
      </w:r>
      <w:r w:rsidR="00304BAB">
        <w:rPr>
          <w:rFonts w:ascii="Times New Roman" w:hAnsi="Times New Roman" w:cs="Times New Roman"/>
        </w:rPr>
        <w:t xml:space="preserve">, and provided that this shall not be constrained to prevent the Legislatures from appointing by name and their laws, persons to special and particular trust created in such laws. Nor shall be constrained to prevent principals in offices merely ministerial, from constituting deputies In the recess of the </w:t>
      </w:r>
      <w:r w:rsidR="00FF2B42">
        <w:rPr>
          <w:rFonts w:ascii="Times New Roman" w:hAnsi="Times New Roman" w:cs="Times New Roman"/>
        </w:rPr>
        <w:t>Senate</w:t>
      </w:r>
      <w:r w:rsidR="00304BAB">
        <w:rPr>
          <w:rFonts w:ascii="Times New Roman" w:hAnsi="Times New Roman" w:cs="Times New Roman"/>
        </w:rPr>
        <w:t xml:space="preserve"> he may fill vacancies in offices by appointment to continue in force unfit the end of the next session of the </w:t>
      </w:r>
      <w:r w:rsidR="00FF2B42">
        <w:rPr>
          <w:rFonts w:ascii="Times New Roman" w:hAnsi="Times New Roman" w:cs="Times New Roman"/>
        </w:rPr>
        <w:t>Senate</w:t>
      </w:r>
      <w:r w:rsidR="00304BAB">
        <w:rPr>
          <w:rFonts w:ascii="Times New Roman" w:hAnsi="Times New Roman" w:cs="Times New Roman"/>
        </w:rPr>
        <w:t xml:space="preserve"> and he </w:t>
      </w:r>
      <w:r w:rsidR="00DB6024">
        <w:rPr>
          <w:rFonts w:ascii="Times New Roman" w:hAnsi="Times New Roman" w:cs="Times New Roman"/>
        </w:rPr>
        <w:t>s</w:t>
      </w:r>
      <w:r w:rsidR="00304BAB">
        <w:rPr>
          <w:rFonts w:ascii="Times New Roman" w:hAnsi="Times New Roman" w:cs="Times New Roman"/>
        </w:rPr>
        <w:t xml:space="preserve">hall commission all offices. He shall have power to pardon all offence except treason for which he may grant reprieves until the opinion of the </w:t>
      </w:r>
      <w:r w:rsidR="00FF2B42">
        <w:rPr>
          <w:rFonts w:ascii="Times New Roman" w:hAnsi="Times New Roman" w:cs="Times New Roman"/>
        </w:rPr>
        <w:t>Senate</w:t>
      </w:r>
      <w:r w:rsidR="00304BAB">
        <w:rPr>
          <w:rFonts w:ascii="Times New Roman" w:hAnsi="Times New Roman" w:cs="Times New Roman"/>
        </w:rPr>
        <w:t xml:space="preserve"> and the Assembly can be heard, and with their concurrence may pardon the same,. </w:t>
      </w:r>
    </w:p>
    <w:p w14:paraId="263C5DC8" w14:textId="74E69B45" w:rsidR="00304BAB" w:rsidRDefault="00304BAB" w:rsidP="0033268F">
      <w:pPr>
        <w:spacing w:line="360" w:lineRule="auto"/>
        <w:ind w:left="720"/>
        <w:rPr>
          <w:rFonts w:ascii="Times New Roman" w:hAnsi="Times New Roman" w:cs="Times New Roman"/>
        </w:rPr>
      </w:pPr>
    </w:p>
    <w:p w14:paraId="4DDF8932" w14:textId="107153F1" w:rsidR="00304BAB" w:rsidRDefault="00304BAB" w:rsidP="00304BAB">
      <w:pPr>
        <w:pStyle w:val="ListParagraph"/>
        <w:numPr>
          <w:ilvl w:val="0"/>
          <w:numId w:val="7"/>
        </w:numPr>
        <w:spacing w:line="360" w:lineRule="auto"/>
        <w:rPr>
          <w:rFonts w:ascii="Times New Roman" w:hAnsi="Times New Roman" w:cs="Times New Roman"/>
        </w:rPr>
      </w:pPr>
      <w:r>
        <w:rPr>
          <w:rFonts w:ascii="Times New Roman" w:hAnsi="Times New Roman" w:cs="Times New Roman"/>
        </w:rPr>
        <w:lastRenderedPageBreak/>
        <w:t xml:space="preserve">He shall receive a fixed compensation for his services to be paid to him at stated times and not to be increased nor diminished during his continuance of office. </w:t>
      </w:r>
    </w:p>
    <w:p w14:paraId="66AE03DD" w14:textId="6BEC68D4" w:rsidR="00304BAB" w:rsidRDefault="00304BAB" w:rsidP="00304BAB">
      <w:pPr>
        <w:spacing w:line="360" w:lineRule="auto"/>
        <w:rPr>
          <w:rFonts w:ascii="Times New Roman" w:hAnsi="Times New Roman" w:cs="Times New Roman"/>
        </w:rPr>
      </w:pPr>
    </w:p>
    <w:p w14:paraId="677E7D08" w14:textId="2E66BB24" w:rsidR="00304BAB" w:rsidRDefault="00304BAB" w:rsidP="00304BAB">
      <w:pPr>
        <w:pStyle w:val="ListParagraph"/>
        <w:numPr>
          <w:ilvl w:val="0"/>
          <w:numId w:val="7"/>
        </w:numPr>
        <w:spacing w:line="360" w:lineRule="auto"/>
        <w:rPr>
          <w:rFonts w:ascii="Times New Roman" w:hAnsi="Times New Roman" w:cs="Times New Roman"/>
        </w:rPr>
      </w:pPr>
      <w:r>
        <w:rPr>
          <w:rFonts w:ascii="Times New Roman" w:hAnsi="Times New Roman" w:cs="Times New Roman"/>
        </w:rPr>
        <w:t xml:space="preserve">If he departs out of the United </w:t>
      </w:r>
      <w:r w:rsidR="00FF2B42">
        <w:rPr>
          <w:rFonts w:ascii="Times New Roman" w:hAnsi="Times New Roman" w:cs="Times New Roman"/>
        </w:rPr>
        <w:t>States</w:t>
      </w:r>
      <w:r>
        <w:rPr>
          <w:rFonts w:ascii="Times New Roman" w:hAnsi="Times New Roman" w:cs="Times New Roman"/>
        </w:rPr>
        <w:t xml:space="preserve"> without the consent of the </w:t>
      </w:r>
      <w:r w:rsidR="00FF2B42">
        <w:rPr>
          <w:rFonts w:ascii="Times New Roman" w:hAnsi="Times New Roman" w:cs="Times New Roman"/>
        </w:rPr>
        <w:t>Senate</w:t>
      </w:r>
      <w:r>
        <w:rPr>
          <w:rFonts w:ascii="Times New Roman" w:hAnsi="Times New Roman" w:cs="Times New Roman"/>
        </w:rPr>
        <w:t xml:space="preserve"> and Assembly he shall thereby abdicate his office. </w:t>
      </w:r>
    </w:p>
    <w:p w14:paraId="70E24756" w14:textId="77777777" w:rsidR="00304BAB" w:rsidRPr="00304BAB" w:rsidRDefault="00304BAB" w:rsidP="00304BAB">
      <w:pPr>
        <w:pStyle w:val="ListParagraph"/>
        <w:rPr>
          <w:rFonts w:ascii="Times New Roman" w:hAnsi="Times New Roman" w:cs="Times New Roman"/>
        </w:rPr>
      </w:pPr>
    </w:p>
    <w:p w14:paraId="29E79BF0" w14:textId="46FB8A37" w:rsidR="008B4221" w:rsidRDefault="008B4221" w:rsidP="008B4221">
      <w:pPr>
        <w:pStyle w:val="ListParagraph"/>
        <w:numPr>
          <w:ilvl w:val="0"/>
          <w:numId w:val="7"/>
        </w:numPr>
        <w:spacing w:line="360" w:lineRule="auto"/>
        <w:rPr>
          <w:rFonts w:ascii="Times New Roman" w:hAnsi="Times New Roman" w:cs="Times New Roman"/>
        </w:rPr>
      </w:pPr>
      <w:r>
        <w:rPr>
          <w:rFonts w:ascii="Times New Roman" w:hAnsi="Times New Roman" w:cs="Times New Roman"/>
        </w:rPr>
        <w:t xml:space="preserve">He may be impeached for any crime or misdemeanour by the two houses of the Legislature . two thirds of each house concurring, and if convicted shall be removed from office. He may be afterwards tried and punished in the ordinary courts of law. His impeachment shall operate as a suspension from office until the determination thereof.  </w:t>
      </w:r>
    </w:p>
    <w:p w14:paraId="7A41F7B7" w14:textId="77777777" w:rsidR="008B4221" w:rsidRPr="008B4221" w:rsidRDefault="008B4221" w:rsidP="008B4221">
      <w:pPr>
        <w:pStyle w:val="ListParagraph"/>
        <w:rPr>
          <w:rFonts w:ascii="Times New Roman" w:hAnsi="Times New Roman" w:cs="Times New Roman"/>
        </w:rPr>
      </w:pPr>
    </w:p>
    <w:p w14:paraId="3AF23E04" w14:textId="2ACB3CF1" w:rsidR="008B4221" w:rsidRDefault="008B4221" w:rsidP="008B4221">
      <w:pPr>
        <w:pStyle w:val="ListParagraph"/>
        <w:numPr>
          <w:ilvl w:val="0"/>
          <w:numId w:val="7"/>
        </w:numPr>
        <w:spacing w:line="360" w:lineRule="auto"/>
        <w:rPr>
          <w:rFonts w:ascii="Times New Roman" w:hAnsi="Times New Roman" w:cs="Times New Roman"/>
        </w:rPr>
      </w:pPr>
      <w:r>
        <w:rPr>
          <w:rFonts w:ascii="Times New Roman" w:hAnsi="Times New Roman" w:cs="Times New Roman"/>
        </w:rPr>
        <w:t xml:space="preserve">The </w:t>
      </w:r>
      <w:r w:rsidR="00FF2B42">
        <w:rPr>
          <w:rFonts w:ascii="Times New Roman" w:hAnsi="Times New Roman" w:cs="Times New Roman"/>
        </w:rPr>
        <w:t>President</w:t>
      </w:r>
      <w:r>
        <w:rPr>
          <w:rFonts w:ascii="Times New Roman" w:hAnsi="Times New Roman" w:cs="Times New Roman"/>
        </w:rPr>
        <w:t xml:space="preserve"> of the </w:t>
      </w:r>
      <w:r w:rsidR="00FF2B42">
        <w:rPr>
          <w:rFonts w:ascii="Times New Roman" w:hAnsi="Times New Roman" w:cs="Times New Roman"/>
        </w:rPr>
        <w:t>Senate</w:t>
      </w:r>
      <w:r>
        <w:rPr>
          <w:rFonts w:ascii="Times New Roman" w:hAnsi="Times New Roman" w:cs="Times New Roman"/>
        </w:rPr>
        <w:t xml:space="preserve"> shall be Vice </w:t>
      </w:r>
      <w:r w:rsidR="00FF2B42">
        <w:rPr>
          <w:rFonts w:ascii="Times New Roman" w:hAnsi="Times New Roman" w:cs="Times New Roman"/>
        </w:rPr>
        <w:t>President</w:t>
      </w:r>
      <w:r>
        <w:rPr>
          <w:rFonts w:ascii="Times New Roman" w:hAnsi="Times New Roman" w:cs="Times New Roman"/>
        </w:rPr>
        <w:t xml:space="preserve"> of the United </w:t>
      </w:r>
      <w:r w:rsidR="00FF2B42">
        <w:rPr>
          <w:rFonts w:ascii="Times New Roman" w:hAnsi="Times New Roman" w:cs="Times New Roman"/>
        </w:rPr>
        <w:t>States</w:t>
      </w:r>
      <w:r>
        <w:rPr>
          <w:rFonts w:ascii="Times New Roman" w:hAnsi="Times New Roman" w:cs="Times New Roman"/>
        </w:rPr>
        <w:t xml:space="preserve">. On the deaths, </w:t>
      </w:r>
      <w:r w:rsidR="00225063">
        <w:rPr>
          <w:rFonts w:ascii="Times New Roman" w:hAnsi="Times New Roman" w:cs="Times New Roman"/>
        </w:rPr>
        <w:t>resignation</w:t>
      </w:r>
      <w:r>
        <w:rPr>
          <w:rFonts w:ascii="Times New Roman" w:hAnsi="Times New Roman" w:cs="Times New Roman"/>
        </w:rPr>
        <w:t xml:space="preserve">, </w:t>
      </w:r>
      <w:r w:rsidR="00225063">
        <w:rPr>
          <w:rFonts w:ascii="Times New Roman" w:hAnsi="Times New Roman" w:cs="Times New Roman"/>
        </w:rPr>
        <w:t>impeachment</w:t>
      </w:r>
      <w:r>
        <w:rPr>
          <w:rFonts w:ascii="Times New Roman" w:hAnsi="Times New Roman" w:cs="Times New Roman"/>
        </w:rPr>
        <w:t xml:space="preserve">, removal of office, or absence from the United </w:t>
      </w:r>
      <w:r w:rsidR="00FF2B42">
        <w:rPr>
          <w:rFonts w:ascii="Times New Roman" w:hAnsi="Times New Roman" w:cs="Times New Roman"/>
        </w:rPr>
        <w:t>States</w:t>
      </w:r>
      <w:r>
        <w:rPr>
          <w:rFonts w:ascii="Times New Roman" w:hAnsi="Times New Roman" w:cs="Times New Roman"/>
        </w:rPr>
        <w:t xml:space="preserve">, the </w:t>
      </w:r>
      <w:r w:rsidR="00FF2B42">
        <w:rPr>
          <w:rFonts w:ascii="Times New Roman" w:hAnsi="Times New Roman" w:cs="Times New Roman"/>
        </w:rPr>
        <w:t>President</w:t>
      </w:r>
      <w:r>
        <w:rPr>
          <w:rFonts w:ascii="Times New Roman" w:hAnsi="Times New Roman" w:cs="Times New Roman"/>
        </w:rPr>
        <w:t xml:space="preserve"> </w:t>
      </w:r>
      <w:r w:rsidR="00225063">
        <w:rPr>
          <w:rFonts w:ascii="Times New Roman" w:hAnsi="Times New Roman" w:cs="Times New Roman"/>
        </w:rPr>
        <w:t>thereof</w:t>
      </w:r>
      <w:r>
        <w:rPr>
          <w:rFonts w:ascii="Times New Roman" w:hAnsi="Times New Roman" w:cs="Times New Roman"/>
        </w:rPr>
        <w:t xml:space="preserve">, the Vice </w:t>
      </w:r>
      <w:r w:rsidR="00FF2B42">
        <w:rPr>
          <w:rFonts w:ascii="Times New Roman" w:hAnsi="Times New Roman" w:cs="Times New Roman"/>
        </w:rPr>
        <w:t>President</w:t>
      </w:r>
      <w:r>
        <w:rPr>
          <w:rFonts w:ascii="Times New Roman" w:hAnsi="Times New Roman" w:cs="Times New Roman"/>
        </w:rPr>
        <w:t xml:space="preserve"> shall exercise all the powers by this </w:t>
      </w:r>
      <w:r w:rsidR="00FF2B42">
        <w:rPr>
          <w:rFonts w:ascii="Times New Roman" w:hAnsi="Times New Roman" w:cs="Times New Roman"/>
        </w:rPr>
        <w:t>Constitution</w:t>
      </w:r>
      <w:r>
        <w:rPr>
          <w:rFonts w:ascii="Times New Roman" w:hAnsi="Times New Roman" w:cs="Times New Roman"/>
        </w:rPr>
        <w:t xml:space="preserve"> vested in the </w:t>
      </w:r>
      <w:r w:rsidR="00FF2B42">
        <w:rPr>
          <w:rFonts w:ascii="Times New Roman" w:hAnsi="Times New Roman" w:cs="Times New Roman"/>
        </w:rPr>
        <w:t>President</w:t>
      </w:r>
      <w:r>
        <w:rPr>
          <w:rFonts w:ascii="Times New Roman" w:hAnsi="Times New Roman" w:cs="Times New Roman"/>
        </w:rPr>
        <w:t xml:space="preserve"> until another shall be appointed, or until he shall</w:t>
      </w:r>
      <w:r w:rsidR="00225063">
        <w:rPr>
          <w:rFonts w:ascii="Times New Roman" w:hAnsi="Times New Roman" w:cs="Times New Roman"/>
        </w:rPr>
        <w:t>…</w:t>
      </w:r>
    </w:p>
    <w:p w14:paraId="2C624F20" w14:textId="77777777" w:rsidR="008B4221" w:rsidRPr="008B4221" w:rsidRDefault="008B4221" w:rsidP="008B4221">
      <w:pPr>
        <w:pStyle w:val="ListParagraph"/>
        <w:pBdr>
          <w:bottom w:val="single" w:sz="6" w:space="1" w:color="auto"/>
        </w:pBdr>
        <w:rPr>
          <w:rFonts w:ascii="Times New Roman" w:hAnsi="Times New Roman" w:cs="Times New Roman"/>
        </w:rPr>
      </w:pPr>
    </w:p>
    <w:p w14:paraId="44A6A5CD" w14:textId="300C11B8" w:rsidR="008B4221" w:rsidRDefault="008B4221" w:rsidP="008B4221">
      <w:pPr>
        <w:spacing w:line="360" w:lineRule="auto"/>
        <w:rPr>
          <w:rFonts w:ascii="Times New Roman" w:hAnsi="Times New Roman" w:cs="Times New Roman"/>
        </w:rPr>
      </w:pPr>
    </w:p>
    <w:p w14:paraId="5A1083F4" w14:textId="46A305C0" w:rsidR="00225063" w:rsidRDefault="00225063" w:rsidP="008B4221">
      <w:pPr>
        <w:spacing w:line="360" w:lineRule="auto"/>
        <w:rPr>
          <w:rFonts w:ascii="Times New Roman" w:hAnsi="Times New Roman" w:cs="Times New Roman"/>
        </w:rPr>
      </w:pPr>
    </w:p>
    <w:p w14:paraId="772075FB" w14:textId="7A67B1A3" w:rsidR="00225063" w:rsidRDefault="00225063" w:rsidP="00225063">
      <w:pPr>
        <w:spacing w:line="360" w:lineRule="auto"/>
        <w:ind w:left="720"/>
        <w:rPr>
          <w:rFonts w:ascii="Times New Roman" w:hAnsi="Times New Roman" w:cs="Times New Roman"/>
        </w:rPr>
      </w:pPr>
      <w:r>
        <w:rPr>
          <w:rFonts w:ascii="Times New Roman" w:hAnsi="Times New Roman" w:cs="Times New Roman"/>
        </w:rPr>
        <w:t xml:space="preserve">…turn within the United </w:t>
      </w:r>
      <w:r w:rsidR="00FF2B42">
        <w:rPr>
          <w:rFonts w:ascii="Times New Roman" w:hAnsi="Times New Roman" w:cs="Times New Roman"/>
        </w:rPr>
        <w:t>States</w:t>
      </w:r>
      <w:r>
        <w:rPr>
          <w:rFonts w:ascii="Times New Roman" w:hAnsi="Times New Roman" w:cs="Times New Roman"/>
        </w:rPr>
        <w:t xml:space="preserve">, if his absence were with the consent of the </w:t>
      </w:r>
      <w:r w:rsidR="00FF2B42">
        <w:rPr>
          <w:rFonts w:ascii="Times New Roman" w:hAnsi="Times New Roman" w:cs="Times New Roman"/>
        </w:rPr>
        <w:t>Senate</w:t>
      </w:r>
      <w:r>
        <w:rPr>
          <w:rFonts w:ascii="Times New Roman" w:hAnsi="Times New Roman" w:cs="Times New Roman"/>
        </w:rPr>
        <w:t xml:space="preserve"> and Assembly. </w:t>
      </w:r>
    </w:p>
    <w:p w14:paraId="113290F0" w14:textId="5BEF1410" w:rsidR="00225063" w:rsidRDefault="00225063" w:rsidP="00225063">
      <w:pPr>
        <w:spacing w:line="360" w:lineRule="auto"/>
        <w:rPr>
          <w:rFonts w:ascii="Times New Roman" w:hAnsi="Times New Roman" w:cs="Times New Roman"/>
        </w:rPr>
      </w:pPr>
    </w:p>
    <w:p w14:paraId="7DE19196" w14:textId="519B1749" w:rsidR="00225063" w:rsidRDefault="00225063" w:rsidP="00225063">
      <w:pPr>
        <w:spacing w:line="360" w:lineRule="auto"/>
        <w:jc w:val="center"/>
        <w:rPr>
          <w:rFonts w:ascii="Times New Roman" w:hAnsi="Times New Roman" w:cs="Times New Roman"/>
        </w:rPr>
      </w:pPr>
    </w:p>
    <w:p w14:paraId="45D925A9" w14:textId="50B39938" w:rsidR="00225063" w:rsidRDefault="00225063" w:rsidP="00225063">
      <w:pPr>
        <w:spacing w:line="360" w:lineRule="auto"/>
        <w:jc w:val="center"/>
        <w:rPr>
          <w:rFonts w:ascii="Times New Roman" w:hAnsi="Times New Roman" w:cs="Times New Roman"/>
        </w:rPr>
      </w:pPr>
      <w:r>
        <w:rPr>
          <w:rFonts w:ascii="Times New Roman" w:hAnsi="Times New Roman" w:cs="Times New Roman"/>
        </w:rPr>
        <w:t>Article V</w:t>
      </w:r>
    </w:p>
    <w:p w14:paraId="1509D090" w14:textId="3492E846" w:rsidR="00671D2C" w:rsidRDefault="00671D2C" w:rsidP="00225063">
      <w:pPr>
        <w:spacing w:line="360" w:lineRule="auto"/>
        <w:jc w:val="center"/>
        <w:rPr>
          <w:rFonts w:ascii="Times New Roman" w:hAnsi="Times New Roman" w:cs="Times New Roman"/>
        </w:rPr>
      </w:pPr>
    </w:p>
    <w:p w14:paraId="2DE2AF15" w14:textId="2EB64D5B" w:rsidR="00650730" w:rsidRDefault="00671D2C" w:rsidP="00D1164F">
      <w:pPr>
        <w:pStyle w:val="ListParagraph"/>
        <w:numPr>
          <w:ilvl w:val="0"/>
          <w:numId w:val="8"/>
        </w:numPr>
        <w:spacing w:line="360" w:lineRule="auto"/>
        <w:jc w:val="both"/>
        <w:rPr>
          <w:rFonts w:ascii="Times New Roman" w:hAnsi="Times New Roman" w:cs="Times New Roman"/>
        </w:rPr>
      </w:pPr>
      <w:r w:rsidRPr="00671D2C">
        <w:rPr>
          <w:rFonts w:ascii="Times New Roman" w:hAnsi="Times New Roman" w:cs="Times New Roman"/>
        </w:rPr>
        <w:t>There shall be a Chief Justice of the Supreme Court who together with the other judges thereof shall hold their offices during good behaviour, removable only by convictions of impeachment for some crimes or misdemeanour. Each judge shall have a competent salary to be paid to him at stated times and not to be diminished during his continuance in office</w:t>
      </w:r>
      <w:r w:rsidR="00770D9B">
        <w:rPr>
          <w:rFonts w:ascii="Times New Roman" w:hAnsi="Times New Roman" w:cs="Times New Roman"/>
        </w:rPr>
        <w:t xml:space="preserve"> </w:t>
      </w:r>
      <w:r w:rsidRPr="00671D2C">
        <w:rPr>
          <w:rFonts w:ascii="Times New Roman" w:hAnsi="Times New Roman" w:cs="Times New Roman"/>
        </w:rPr>
        <w:t xml:space="preserve">.The Supreme Court shall have original jurisdiction in all causes in which the United </w:t>
      </w:r>
      <w:r w:rsidR="00FF2B42">
        <w:rPr>
          <w:rFonts w:ascii="Times New Roman" w:hAnsi="Times New Roman" w:cs="Times New Roman"/>
        </w:rPr>
        <w:t>States</w:t>
      </w:r>
      <w:r w:rsidRPr="00671D2C">
        <w:rPr>
          <w:rFonts w:ascii="Times New Roman" w:hAnsi="Times New Roman" w:cs="Times New Roman"/>
        </w:rPr>
        <w:t xml:space="preserve"> shall be a party</w:t>
      </w:r>
      <w:r>
        <w:rPr>
          <w:rFonts w:ascii="Times New Roman" w:hAnsi="Times New Roman" w:cs="Times New Roman"/>
        </w:rPr>
        <w:t xml:space="preserve">, in all controversies between the </w:t>
      </w:r>
      <w:r w:rsidR="00770D9B">
        <w:rPr>
          <w:rFonts w:ascii="Times New Roman" w:hAnsi="Times New Roman" w:cs="Times New Roman"/>
        </w:rPr>
        <w:t xml:space="preserve">United </w:t>
      </w:r>
      <w:r w:rsidR="00FF2B42">
        <w:rPr>
          <w:rFonts w:ascii="Times New Roman" w:hAnsi="Times New Roman" w:cs="Times New Roman"/>
        </w:rPr>
        <w:t>States</w:t>
      </w:r>
      <w:r>
        <w:rPr>
          <w:rFonts w:ascii="Times New Roman" w:hAnsi="Times New Roman" w:cs="Times New Roman"/>
        </w:rPr>
        <w:t xml:space="preserve"> and a particular state or between two or more </w:t>
      </w:r>
      <w:r w:rsidR="00FF2B42">
        <w:rPr>
          <w:rFonts w:ascii="Times New Roman" w:hAnsi="Times New Roman" w:cs="Times New Roman"/>
        </w:rPr>
        <w:t>States</w:t>
      </w:r>
      <w:r>
        <w:rPr>
          <w:rFonts w:ascii="Times New Roman" w:hAnsi="Times New Roman" w:cs="Times New Roman"/>
        </w:rPr>
        <w:t xml:space="preserve">, except such as related to a claim of territory </w:t>
      </w:r>
      <w:r w:rsidR="009C3CBF">
        <w:rPr>
          <w:rFonts w:ascii="Times New Roman" w:hAnsi="Times New Roman" w:cs="Times New Roman"/>
        </w:rPr>
        <w:t xml:space="preserve">between the United </w:t>
      </w:r>
      <w:r w:rsidR="00FF2B42">
        <w:rPr>
          <w:rFonts w:ascii="Times New Roman" w:hAnsi="Times New Roman" w:cs="Times New Roman"/>
        </w:rPr>
        <w:t>States</w:t>
      </w:r>
      <w:r w:rsidR="009C3CBF">
        <w:rPr>
          <w:rFonts w:ascii="Times New Roman" w:hAnsi="Times New Roman" w:cs="Times New Roman"/>
        </w:rPr>
        <w:t xml:space="preserve"> and one or more </w:t>
      </w:r>
      <w:r w:rsidR="00FF2B42">
        <w:rPr>
          <w:rFonts w:ascii="Times New Roman" w:hAnsi="Times New Roman" w:cs="Times New Roman"/>
        </w:rPr>
        <w:t>States</w:t>
      </w:r>
      <w:r w:rsidR="00CB477E">
        <w:rPr>
          <w:rFonts w:ascii="Times New Roman" w:hAnsi="Times New Roman" w:cs="Times New Roman"/>
        </w:rPr>
        <w:t xml:space="preserve"> which shall be determined in the mode prescribed in the VI article, in all cases affecting foreign ministers, consuls and agents; and an appellate jurisdiction both as to law and facts in all cases </w:t>
      </w:r>
      <w:r w:rsidR="00CB477E">
        <w:rPr>
          <w:rFonts w:ascii="Times New Roman" w:hAnsi="Times New Roman" w:cs="Times New Roman"/>
        </w:rPr>
        <w:lastRenderedPageBreak/>
        <w:t xml:space="preserve">which shall concern the citizens of foreign nations in all questions between the citizens of different </w:t>
      </w:r>
      <w:r w:rsidR="00FF2B42">
        <w:rPr>
          <w:rFonts w:ascii="Times New Roman" w:hAnsi="Times New Roman" w:cs="Times New Roman"/>
        </w:rPr>
        <w:t>States</w:t>
      </w:r>
      <w:r w:rsidR="00CB477E">
        <w:rPr>
          <w:rFonts w:ascii="Times New Roman" w:hAnsi="Times New Roman" w:cs="Times New Roman"/>
        </w:rPr>
        <w:t xml:space="preserve">, and in all areas in which the fundamental rights of this </w:t>
      </w:r>
      <w:r w:rsidR="00FF2B42">
        <w:rPr>
          <w:rFonts w:ascii="Times New Roman" w:hAnsi="Times New Roman" w:cs="Times New Roman"/>
        </w:rPr>
        <w:t>Constitution</w:t>
      </w:r>
      <w:r w:rsidR="00CB477E">
        <w:rPr>
          <w:rFonts w:ascii="Times New Roman" w:hAnsi="Times New Roman" w:cs="Times New Roman"/>
        </w:rPr>
        <w:t xml:space="preserve"> and to </w:t>
      </w:r>
      <w:r w:rsidR="00A60759">
        <w:rPr>
          <w:rFonts w:ascii="Times New Roman" w:hAnsi="Times New Roman" w:cs="Times New Roman"/>
        </w:rPr>
        <w:t xml:space="preserve">such regulations as the Legislature shall provide. The judges of all courts which may be constituted by the Legislature shall also hold their [?] during good behaviour, removeable only by conviction on impeachment for some crime or misdemeanour and shall have competent salaries to be paid at stated times and not to be diminished during their continuance in office; but nothing herein contained shall be construed to prevent the Legislature from abolishing such courts themselves. All crimes, except upon impeachment. Shall be tried by a jury of twelve men and if they shall have been committed within any </w:t>
      </w:r>
      <w:r w:rsidR="00FF2B42">
        <w:rPr>
          <w:rFonts w:ascii="Times New Roman" w:hAnsi="Times New Roman" w:cs="Times New Roman"/>
        </w:rPr>
        <w:t>States</w:t>
      </w:r>
      <w:r w:rsidR="00A60759">
        <w:rPr>
          <w:rFonts w:ascii="Times New Roman" w:hAnsi="Times New Roman" w:cs="Times New Roman"/>
        </w:rPr>
        <w:t xml:space="preserve">, shall be tried within such state and all civil caused [?] under this </w:t>
      </w:r>
      <w:r w:rsidR="00FF2B42">
        <w:rPr>
          <w:rFonts w:ascii="Times New Roman" w:hAnsi="Times New Roman" w:cs="Times New Roman"/>
        </w:rPr>
        <w:t>Constitution</w:t>
      </w:r>
      <w:r w:rsidR="00A60759">
        <w:rPr>
          <w:rFonts w:ascii="Times New Roman" w:hAnsi="Times New Roman" w:cs="Times New Roman"/>
        </w:rPr>
        <w:t xml:space="preserve"> of the like kind with those which have been </w:t>
      </w:r>
      <w:r w:rsidR="00650730">
        <w:rPr>
          <w:rFonts w:ascii="Times New Roman" w:hAnsi="Times New Roman" w:cs="Times New Roman"/>
        </w:rPr>
        <w:t xml:space="preserve">hitherto fore triable by jury in the respective </w:t>
      </w:r>
      <w:r w:rsidR="00FF2B42">
        <w:rPr>
          <w:rFonts w:ascii="Times New Roman" w:hAnsi="Times New Roman" w:cs="Times New Roman"/>
        </w:rPr>
        <w:t>States</w:t>
      </w:r>
      <w:r w:rsidR="00650730">
        <w:rPr>
          <w:rFonts w:ascii="Times New Roman" w:hAnsi="Times New Roman" w:cs="Times New Roman"/>
        </w:rPr>
        <w:t>, shall in like manner be tried by jury, unless in special cases the Legislature shall think proper to make different provisions to which [?</w:t>
      </w:r>
      <w:r w:rsidR="00132CFA">
        <w:rPr>
          <w:rFonts w:ascii="Times New Roman" w:hAnsi="Times New Roman" w:cs="Times New Roman"/>
        </w:rPr>
        <w:t>??]…</w:t>
      </w:r>
    </w:p>
    <w:p w14:paraId="1665A351" w14:textId="77777777" w:rsidR="00650730" w:rsidRDefault="00650730" w:rsidP="00650730">
      <w:pPr>
        <w:pBdr>
          <w:bottom w:val="single" w:sz="6" w:space="1" w:color="auto"/>
        </w:pBdr>
        <w:spacing w:line="360" w:lineRule="auto"/>
        <w:rPr>
          <w:rFonts w:ascii="Times New Roman" w:hAnsi="Times New Roman" w:cs="Times New Roman"/>
        </w:rPr>
      </w:pPr>
    </w:p>
    <w:p w14:paraId="019E82C4" w14:textId="7F09AAF5" w:rsidR="00671D2C" w:rsidRDefault="00671D2C" w:rsidP="00650730">
      <w:pPr>
        <w:spacing w:line="360" w:lineRule="auto"/>
        <w:rPr>
          <w:rFonts w:ascii="Times New Roman" w:hAnsi="Times New Roman" w:cs="Times New Roman"/>
        </w:rPr>
      </w:pPr>
    </w:p>
    <w:p w14:paraId="30F0869F" w14:textId="166940EE" w:rsidR="00E600D4" w:rsidRDefault="00E600D4" w:rsidP="00650730">
      <w:pPr>
        <w:spacing w:line="360" w:lineRule="auto"/>
        <w:rPr>
          <w:rFonts w:ascii="Times New Roman" w:hAnsi="Times New Roman" w:cs="Times New Roman"/>
        </w:rPr>
      </w:pPr>
    </w:p>
    <w:p w14:paraId="5EECA2A8" w14:textId="77777777" w:rsidR="00E600D4" w:rsidRDefault="00E600D4" w:rsidP="00D1164F">
      <w:pPr>
        <w:spacing w:line="360" w:lineRule="auto"/>
        <w:jc w:val="both"/>
        <w:rPr>
          <w:rFonts w:ascii="Times New Roman" w:hAnsi="Times New Roman" w:cs="Times New Roman"/>
        </w:rPr>
      </w:pPr>
    </w:p>
    <w:p w14:paraId="46944C98" w14:textId="1459F799" w:rsidR="00132CFA" w:rsidRDefault="00132CFA" w:rsidP="00D1164F">
      <w:pPr>
        <w:spacing w:line="360" w:lineRule="auto"/>
        <w:ind w:left="720"/>
        <w:jc w:val="both"/>
        <w:rPr>
          <w:rFonts w:ascii="Times New Roman" w:hAnsi="Times New Roman" w:cs="Times New Roman"/>
        </w:rPr>
      </w:pPr>
      <w:r>
        <w:rPr>
          <w:rFonts w:ascii="Times New Roman" w:hAnsi="Times New Roman" w:cs="Times New Roman"/>
        </w:rPr>
        <w:t xml:space="preserve">… of two thirds of both houses shall be beneficiary. </w:t>
      </w:r>
    </w:p>
    <w:p w14:paraId="1F9BFDBC" w14:textId="3E61E625" w:rsidR="00A054D4" w:rsidRDefault="00A054D4" w:rsidP="00D1164F">
      <w:pPr>
        <w:spacing w:line="360" w:lineRule="auto"/>
        <w:jc w:val="both"/>
        <w:rPr>
          <w:rFonts w:ascii="Times New Roman" w:hAnsi="Times New Roman" w:cs="Times New Roman"/>
        </w:rPr>
      </w:pPr>
    </w:p>
    <w:p w14:paraId="4CC6F2E8" w14:textId="4DB1EC47" w:rsidR="00A054D4" w:rsidRDefault="00A054D4" w:rsidP="00D1164F">
      <w:pPr>
        <w:pStyle w:val="ListParagraph"/>
        <w:numPr>
          <w:ilvl w:val="0"/>
          <w:numId w:val="8"/>
        </w:numPr>
        <w:spacing w:line="360" w:lineRule="auto"/>
        <w:jc w:val="both"/>
        <w:rPr>
          <w:rFonts w:ascii="Times New Roman" w:hAnsi="Times New Roman" w:cs="Times New Roman"/>
        </w:rPr>
      </w:pPr>
      <w:r>
        <w:rPr>
          <w:rFonts w:ascii="Times New Roman" w:hAnsi="Times New Roman" w:cs="Times New Roman"/>
        </w:rPr>
        <w:t xml:space="preserve">Impeachment of the </w:t>
      </w:r>
      <w:r w:rsidR="00FF2B42">
        <w:rPr>
          <w:rFonts w:ascii="Times New Roman" w:hAnsi="Times New Roman" w:cs="Times New Roman"/>
        </w:rPr>
        <w:t>President</w:t>
      </w:r>
      <w:r>
        <w:rPr>
          <w:rFonts w:ascii="Times New Roman" w:hAnsi="Times New Roman" w:cs="Times New Roman"/>
        </w:rPr>
        <w:t xml:space="preserve"> and the </w:t>
      </w:r>
      <w:r w:rsidR="00FF2B42">
        <w:rPr>
          <w:rFonts w:ascii="Times New Roman" w:hAnsi="Times New Roman" w:cs="Times New Roman"/>
        </w:rPr>
        <w:t>President</w:t>
      </w:r>
      <w:r>
        <w:rPr>
          <w:rFonts w:ascii="Times New Roman" w:hAnsi="Times New Roman" w:cs="Times New Roman"/>
        </w:rPr>
        <w:t xml:space="preserve"> of the United State’s members of the </w:t>
      </w:r>
      <w:r w:rsidR="00FF2B42">
        <w:rPr>
          <w:rFonts w:ascii="Times New Roman" w:hAnsi="Times New Roman" w:cs="Times New Roman"/>
        </w:rPr>
        <w:t>Senate</w:t>
      </w:r>
      <w:r>
        <w:rPr>
          <w:rFonts w:ascii="Times New Roman" w:hAnsi="Times New Roman" w:cs="Times New Roman"/>
        </w:rPr>
        <w:t xml:space="preserve">, the </w:t>
      </w:r>
      <w:r w:rsidR="00330CBE">
        <w:rPr>
          <w:rFonts w:ascii="Times New Roman" w:hAnsi="Times New Roman" w:cs="Times New Roman"/>
        </w:rPr>
        <w:t>governors,</w:t>
      </w:r>
      <w:r>
        <w:rPr>
          <w:rFonts w:ascii="Times New Roman" w:hAnsi="Times New Roman" w:cs="Times New Roman"/>
        </w:rPr>
        <w:t xml:space="preserve"> and </w:t>
      </w:r>
      <w:r w:rsidR="00FF2B42">
        <w:rPr>
          <w:rFonts w:ascii="Times New Roman" w:hAnsi="Times New Roman" w:cs="Times New Roman"/>
        </w:rPr>
        <w:t>President</w:t>
      </w:r>
      <w:r>
        <w:rPr>
          <w:rFonts w:ascii="Times New Roman" w:hAnsi="Times New Roman" w:cs="Times New Roman"/>
        </w:rPr>
        <w:t xml:space="preserve">s of the several </w:t>
      </w:r>
      <w:r w:rsidR="00FF2B42">
        <w:rPr>
          <w:rFonts w:ascii="Times New Roman" w:hAnsi="Times New Roman" w:cs="Times New Roman"/>
        </w:rPr>
        <w:t>States</w:t>
      </w:r>
      <w:r>
        <w:rPr>
          <w:rFonts w:ascii="Times New Roman" w:hAnsi="Times New Roman" w:cs="Times New Roman"/>
        </w:rPr>
        <w:t>, the principal or chief officers of the departments enumerated in the [15SS] of the IV article. Ambassadors and other like public ministers, the judges if the Supreme Court and the Chief Justice or first or senior judges of the Superior Court of law</w:t>
      </w:r>
      <w:r w:rsidR="00330CBE">
        <w:rPr>
          <w:rFonts w:ascii="Times New Roman" w:hAnsi="Times New Roman" w:cs="Times New Roman"/>
        </w:rPr>
        <w:t xml:space="preserve"> in each state of whom twelve shall constitute a court. A majority of the judge’s present may convict. All other persons shall be tried on impeachment by a court to consist of the judges of the Supreme Court and six senators drawn by lot, a majority of whom may convict. Impeachments shall clearly specify the particular offence for which the party accused is to be tried and judgment on conviction upon the trial there of shall be either the removal from office or by a removal from office and disqualifications for holding any future office or place of trust, but no judgement or impeachment shall so review prosecution in the ordinary courts of law to provide that no judge concerned in such conviction shall set as judges on the second trial. The Legislature may remove the disabilities incurred by conviction on impeachment. </w:t>
      </w:r>
    </w:p>
    <w:p w14:paraId="322EAD58" w14:textId="1E72D1CC" w:rsidR="00E600D4" w:rsidRDefault="00E600D4" w:rsidP="00E600D4">
      <w:pPr>
        <w:spacing w:line="360" w:lineRule="auto"/>
        <w:rPr>
          <w:rFonts w:ascii="Times New Roman" w:hAnsi="Times New Roman" w:cs="Times New Roman"/>
        </w:rPr>
      </w:pPr>
    </w:p>
    <w:p w14:paraId="5CC17CC4" w14:textId="05DC4C3D" w:rsidR="00E600D4" w:rsidRDefault="00E600D4" w:rsidP="00E600D4">
      <w:pPr>
        <w:spacing w:line="360" w:lineRule="auto"/>
        <w:rPr>
          <w:rFonts w:ascii="Times New Roman" w:hAnsi="Times New Roman" w:cs="Times New Roman"/>
        </w:rPr>
      </w:pPr>
    </w:p>
    <w:p w14:paraId="6F657C40" w14:textId="7E3F469C" w:rsidR="00E600D4" w:rsidRDefault="00E600D4" w:rsidP="00E600D4">
      <w:pPr>
        <w:spacing w:line="360" w:lineRule="auto"/>
        <w:jc w:val="center"/>
        <w:rPr>
          <w:rFonts w:ascii="Times New Roman" w:hAnsi="Times New Roman" w:cs="Times New Roman"/>
        </w:rPr>
      </w:pPr>
      <w:r>
        <w:rPr>
          <w:rFonts w:ascii="Times New Roman" w:hAnsi="Times New Roman" w:cs="Times New Roman"/>
        </w:rPr>
        <w:t>Article VI</w:t>
      </w:r>
    </w:p>
    <w:p w14:paraId="5C84C13C" w14:textId="6BF610A8" w:rsidR="00E600D4" w:rsidRDefault="00E600D4" w:rsidP="00E600D4">
      <w:pPr>
        <w:spacing w:line="360" w:lineRule="auto"/>
        <w:jc w:val="center"/>
        <w:rPr>
          <w:rFonts w:ascii="Times New Roman" w:hAnsi="Times New Roman" w:cs="Times New Roman"/>
        </w:rPr>
      </w:pPr>
    </w:p>
    <w:p w14:paraId="59E9F284" w14:textId="7653709E" w:rsidR="00E600D4" w:rsidRDefault="00F664AC" w:rsidP="00D1164F">
      <w:pPr>
        <w:pStyle w:val="ListParagraph"/>
        <w:numPr>
          <w:ilvl w:val="0"/>
          <w:numId w:val="9"/>
        </w:numPr>
        <w:pBdr>
          <w:bottom w:val="single" w:sz="6" w:space="1" w:color="auto"/>
        </w:pBdr>
        <w:spacing w:line="360" w:lineRule="auto"/>
        <w:jc w:val="both"/>
        <w:rPr>
          <w:rFonts w:ascii="Times New Roman" w:hAnsi="Times New Roman" w:cs="Times New Roman"/>
        </w:rPr>
      </w:pPr>
      <w:r>
        <w:rPr>
          <w:rFonts w:ascii="Times New Roman" w:hAnsi="Times New Roman" w:cs="Times New Roman"/>
        </w:rPr>
        <w:t xml:space="preserve">Controversies about the right of territory between the United </w:t>
      </w:r>
      <w:r w:rsidR="00FF2B42">
        <w:rPr>
          <w:rFonts w:ascii="Times New Roman" w:hAnsi="Times New Roman" w:cs="Times New Roman"/>
        </w:rPr>
        <w:t>States</w:t>
      </w:r>
      <w:r>
        <w:rPr>
          <w:rFonts w:ascii="Times New Roman" w:hAnsi="Times New Roman" w:cs="Times New Roman"/>
        </w:rPr>
        <w:t xml:space="preserve"> and particular </w:t>
      </w:r>
      <w:r w:rsidR="00FF2B42">
        <w:rPr>
          <w:rFonts w:ascii="Times New Roman" w:hAnsi="Times New Roman" w:cs="Times New Roman"/>
        </w:rPr>
        <w:t>States</w:t>
      </w:r>
      <w:r>
        <w:rPr>
          <w:rFonts w:ascii="Times New Roman" w:hAnsi="Times New Roman" w:cs="Times New Roman"/>
        </w:rPr>
        <w:t xml:space="preserve"> shall be determined by a court to be considered in a manner forthcoming. The state ir </w:t>
      </w:r>
      <w:r w:rsidR="00FF2B42">
        <w:rPr>
          <w:rFonts w:ascii="Times New Roman" w:hAnsi="Times New Roman" w:cs="Times New Roman"/>
        </w:rPr>
        <w:t>States</w:t>
      </w:r>
      <w:r>
        <w:rPr>
          <w:rFonts w:ascii="Times New Roman" w:hAnsi="Times New Roman" w:cs="Times New Roman"/>
        </w:rPr>
        <w:t xml:space="preserve"> claiming in opposition to the United </w:t>
      </w:r>
      <w:r w:rsidR="00FF2B42">
        <w:rPr>
          <w:rFonts w:ascii="Times New Roman" w:hAnsi="Times New Roman" w:cs="Times New Roman"/>
        </w:rPr>
        <w:t>States</w:t>
      </w:r>
      <w:r>
        <w:rPr>
          <w:rFonts w:ascii="Times New Roman" w:hAnsi="Times New Roman" w:cs="Times New Roman"/>
        </w:rPr>
        <w:t xml:space="preserve"> as parties shall nominate a number of persons</w:t>
      </w:r>
      <w:r w:rsidR="009E70DB">
        <w:rPr>
          <w:rFonts w:ascii="Times New Roman" w:hAnsi="Times New Roman" w:cs="Times New Roman"/>
        </w:rPr>
        <w:t xml:space="preserve"> equal to double the number of the judges of the Supreme Court for the time being, of whom none shall be citizens by birth of the </w:t>
      </w:r>
      <w:r w:rsidR="00FF2B42">
        <w:rPr>
          <w:rFonts w:ascii="Times New Roman" w:hAnsi="Times New Roman" w:cs="Times New Roman"/>
        </w:rPr>
        <w:t>States</w:t>
      </w:r>
      <w:r w:rsidR="009E70DB">
        <w:rPr>
          <w:rFonts w:ascii="Times New Roman" w:hAnsi="Times New Roman" w:cs="Times New Roman"/>
        </w:rPr>
        <w:t xml:space="preserve"> which are parties nor inhabitants thereof when nominated and of whom not more than two shall have their actual residence in one state. Out of the persons so nominated the </w:t>
      </w:r>
      <w:r w:rsidR="00FF2B42">
        <w:rPr>
          <w:rFonts w:ascii="Times New Roman" w:hAnsi="Times New Roman" w:cs="Times New Roman"/>
        </w:rPr>
        <w:t>Senate</w:t>
      </w:r>
      <w:r w:rsidR="009E70DB">
        <w:rPr>
          <w:rFonts w:ascii="Times New Roman" w:hAnsi="Times New Roman" w:cs="Times New Roman"/>
        </w:rPr>
        <w:t xml:space="preserve"> shall elect one half who together with judges from the Supreme Court shall form the…</w:t>
      </w:r>
    </w:p>
    <w:p w14:paraId="11C45CBA" w14:textId="3525F6E1" w:rsidR="009E70DB" w:rsidRDefault="009E70DB" w:rsidP="00D1164F">
      <w:pPr>
        <w:spacing w:line="360" w:lineRule="auto"/>
        <w:jc w:val="both"/>
        <w:rPr>
          <w:rFonts w:ascii="Times New Roman" w:hAnsi="Times New Roman" w:cs="Times New Roman"/>
        </w:rPr>
      </w:pPr>
    </w:p>
    <w:p w14:paraId="0C7CEF22" w14:textId="78358743" w:rsidR="009E70DB" w:rsidRDefault="009E70DB" w:rsidP="00D1164F">
      <w:pPr>
        <w:spacing w:line="360" w:lineRule="auto"/>
        <w:ind w:left="720"/>
        <w:jc w:val="both"/>
        <w:rPr>
          <w:rFonts w:ascii="Times New Roman" w:hAnsi="Times New Roman" w:cs="Times New Roman"/>
        </w:rPr>
      </w:pPr>
      <w:r>
        <w:rPr>
          <w:rFonts w:ascii="Times New Roman" w:hAnsi="Times New Roman" w:cs="Times New Roman"/>
        </w:rPr>
        <w:t xml:space="preserve">… court. </w:t>
      </w:r>
      <w:r w:rsidR="00A44079">
        <w:rPr>
          <w:rFonts w:ascii="Times New Roman" w:hAnsi="Times New Roman" w:cs="Times New Roman"/>
        </w:rPr>
        <w:t xml:space="preserve">Two thirds of the whole number may hear and determine the controversy, by plurality of voice. The </w:t>
      </w:r>
      <w:r w:rsidR="00FF2B42">
        <w:rPr>
          <w:rFonts w:ascii="Times New Roman" w:hAnsi="Times New Roman" w:cs="Times New Roman"/>
        </w:rPr>
        <w:t>States</w:t>
      </w:r>
      <w:r w:rsidR="00A44079">
        <w:rPr>
          <w:rFonts w:ascii="Times New Roman" w:hAnsi="Times New Roman" w:cs="Times New Roman"/>
        </w:rPr>
        <w:t xml:space="preserve"> concerned may at their options claim a [?] by the Supreme Court only. All the members of the court hereby instituted shall prior to the hearing of the cause take an oath of impartiality and according to the best of their judgements and consciences to hear and determine the controversy. </w:t>
      </w:r>
    </w:p>
    <w:p w14:paraId="2886312B" w14:textId="358D46BA" w:rsidR="00A44079" w:rsidRDefault="00A44079" w:rsidP="00D1164F">
      <w:pPr>
        <w:spacing w:line="360" w:lineRule="auto"/>
        <w:jc w:val="both"/>
        <w:rPr>
          <w:rFonts w:ascii="Times New Roman" w:hAnsi="Times New Roman" w:cs="Times New Roman"/>
        </w:rPr>
      </w:pPr>
    </w:p>
    <w:p w14:paraId="07DF27CA" w14:textId="1706182C" w:rsidR="00A44079" w:rsidRDefault="00A44079" w:rsidP="00A44079">
      <w:pPr>
        <w:spacing w:line="360" w:lineRule="auto"/>
        <w:rPr>
          <w:rFonts w:ascii="Times New Roman" w:hAnsi="Times New Roman" w:cs="Times New Roman"/>
        </w:rPr>
      </w:pPr>
    </w:p>
    <w:p w14:paraId="5FDA14C4" w14:textId="06892881" w:rsidR="00A44079" w:rsidRDefault="00A44079" w:rsidP="00A44079">
      <w:pPr>
        <w:spacing w:line="360" w:lineRule="auto"/>
        <w:jc w:val="center"/>
        <w:rPr>
          <w:rFonts w:ascii="Times New Roman" w:hAnsi="Times New Roman" w:cs="Times New Roman"/>
        </w:rPr>
      </w:pPr>
      <w:r>
        <w:rPr>
          <w:rFonts w:ascii="Times New Roman" w:hAnsi="Times New Roman" w:cs="Times New Roman"/>
        </w:rPr>
        <w:t>Article VII</w:t>
      </w:r>
    </w:p>
    <w:p w14:paraId="56E38A58" w14:textId="723F359F" w:rsidR="00A44079" w:rsidRDefault="00A44079" w:rsidP="00015AAE">
      <w:pPr>
        <w:spacing w:line="360" w:lineRule="auto"/>
        <w:jc w:val="both"/>
        <w:rPr>
          <w:rFonts w:ascii="Times New Roman" w:hAnsi="Times New Roman" w:cs="Times New Roman"/>
        </w:rPr>
      </w:pPr>
    </w:p>
    <w:p w14:paraId="7DF904ED" w14:textId="699DCE38" w:rsidR="00A44079" w:rsidRDefault="00A44079" w:rsidP="00015AAE">
      <w:pPr>
        <w:pStyle w:val="ListParagraph"/>
        <w:numPr>
          <w:ilvl w:val="0"/>
          <w:numId w:val="10"/>
        </w:numPr>
        <w:spacing w:line="360" w:lineRule="auto"/>
        <w:jc w:val="both"/>
        <w:rPr>
          <w:rFonts w:ascii="Times New Roman" w:hAnsi="Times New Roman" w:cs="Times New Roman"/>
        </w:rPr>
      </w:pPr>
      <w:r>
        <w:rPr>
          <w:rFonts w:ascii="Times New Roman" w:hAnsi="Times New Roman" w:cs="Times New Roman"/>
        </w:rPr>
        <w:t xml:space="preserve">The Legislature of the United </w:t>
      </w:r>
      <w:r w:rsidR="00FF2B42">
        <w:rPr>
          <w:rFonts w:ascii="Times New Roman" w:hAnsi="Times New Roman" w:cs="Times New Roman"/>
        </w:rPr>
        <w:t>States</w:t>
      </w:r>
      <w:r>
        <w:rPr>
          <w:rFonts w:ascii="Times New Roman" w:hAnsi="Times New Roman" w:cs="Times New Roman"/>
        </w:rPr>
        <w:t xml:space="preserve"> shall have power to pass laws which they shall judge necessary to the common defence and safety, and to the general welfare of the union: but no bill reformation or act of the </w:t>
      </w:r>
      <w:r w:rsidR="00FF2B42">
        <w:rPr>
          <w:rFonts w:ascii="Times New Roman" w:hAnsi="Times New Roman" w:cs="Times New Roman"/>
        </w:rPr>
        <w:t>Senate</w:t>
      </w:r>
      <w:r>
        <w:rPr>
          <w:rFonts w:ascii="Times New Roman" w:hAnsi="Times New Roman" w:cs="Times New Roman"/>
        </w:rPr>
        <w:t xml:space="preserve"> and Assembly  shall have the force of a law </w:t>
      </w:r>
      <w:r w:rsidR="00D30C6E">
        <w:rPr>
          <w:rFonts w:ascii="Times New Roman" w:hAnsi="Times New Roman" w:cs="Times New Roman"/>
        </w:rPr>
        <w:t>until</w:t>
      </w:r>
      <w:r>
        <w:rPr>
          <w:rFonts w:ascii="Times New Roman" w:hAnsi="Times New Roman" w:cs="Times New Roman"/>
        </w:rPr>
        <w:t xml:space="preserve"> it shall have received the </w:t>
      </w:r>
      <w:r w:rsidR="00D30C6E">
        <w:rPr>
          <w:rFonts w:ascii="Times New Roman" w:hAnsi="Times New Roman" w:cs="Times New Roman"/>
        </w:rPr>
        <w:t xml:space="preserve">afront of the </w:t>
      </w:r>
      <w:r w:rsidR="00FF2B42">
        <w:rPr>
          <w:rFonts w:ascii="Times New Roman" w:hAnsi="Times New Roman" w:cs="Times New Roman"/>
        </w:rPr>
        <w:t>President</w:t>
      </w:r>
      <w:r w:rsidR="00D30C6E">
        <w:rPr>
          <w:rFonts w:ascii="Times New Roman" w:hAnsi="Times New Roman" w:cs="Times New Roman"/>
        </w:rPr>
        <w:t xml:space="preserve"> or of the Vice </w:t>
      </w:r>
      <w:r w:rsidR="00FF2B42">
        <w:rPr>
          <w:rFonts w:ascii="Times New Roman" w:hAnsi="Times New Roman" w:cs="Times New Roman"/>
        </w:rPr>
        <w:t>President</w:t>
      </w:r>
      <w:r w:rsidR="00D30C6E">
        <w:rPr>
          <w:rFonts w:ascii="Times New Roman" w:hAnsi="Times New Roman" w:cs="Times New Roman"/>
        </w:rPr>
        <w:t xml:space="preserve"> when exercising powers of the </w:t>
      </w:r>
      <w:r w:rsidR="00FF2B42">
        <w:rPr>
          <w:rFonts w:ascii="Times New Roman" w:hAnsi="Times New Roman" w:cs="Times New Roman"/>
        </w:rPr>
        <w:t>President</w:t>
      </w:r>
      <w:r w:rsidR="00D30C6E">
        <w:rPr>
          <w:rFonts w:ascii="Times New Roman" w:hAnsi="Times New Roman" w:cs="Times New Roman"/>
        </w:rPr>
        <w:t xml:space="preserve">; and if such absent shall not have been given within ten days after such bill, reformations or other acts shall have been presented for that purpose, the same shall not be a law. No bill resolution or other act not absented shall be reviewed in the same sessions of the Legislature. The mode of simplifying such assent [?] be by signing the bill or act or reformations and returning it </w:t>
      </w:r>
      <w:r w:rsidR="00D1164F">
        <w:rPr>
          <w:rFonts w:ascii="Times New Roman" w:hAnsi="Times New Roman" w:cs="Times New Roman"/>
        </w:rPr>
        <w:t xml:space="preserve">so signed ti either house of the Legislature. </w:t>
      </w:r>
    </w:p>
    <w:p w14:paraId="65F4ECEA" w14:textId="273A286C" w:rsidR="00D1164F" w:rsidRDefault="00D1164F" w:rsidP="00015AAE">
      <w:pPr>
        <w:spacing w:line="360" w:lineRule="auto"/>
        <w:jc w:val="both"/>
        <w:rPr>
          <w:rFonts w:ascii="Times New Roman" w:hAnsi="Times New Roman" w:cs="Times New Roman"/>
        </w:rPr>
      </w:pPr>
    </w:p>
    <w:p w14:paraId="7D2D7C64" w14:textId="4BED9DD0" w:rsidR="00D1164F" w:rsidRDefault="00D1164F" w:rsidP="00015AAE">
      <w:pPr>
        <w:pStyle w:val="ListParagraph"/>
        <w:numPr>
          <w:ilvl w:val="0"/>
          <w:numId w:val="10"/>
        </w:numPr>
        <w:spacing w:line="360" w:lineRule="auto"/>
        <w:jc w:val="both"/>
        <w:rPr>
          <w:rFonts w:ascii="Times New Roman" w:hAnsi="Times New Roman" w:cs="Times New Roman"/>
        </w:rPr>
      </w:pPr>
      <w:r>
        <w:rPr>
          <w:rFonts w:ascii="Times New Roman" w:hAnsi="Times New Roman" w:cs="Times New Roman"/>
        </w:rPr>
        <w:lastRenderedPageBreak/>
        <w:t xml:space="preserve">The enacting style of all laws shall be “Be it enacted by the people of the United </w:t>
      </w:r>
      <w:r w:rsidR="00FF2B42">
        <w:rPr>
          <w:rFonts w:ascii="Times New Roman" w:hAnsi="Times New Roman" w:cs="Times New Roman"/>
        </w:rPr>
        <w:t>States</w:t>
      </w:r>
      <w:r>
        <w:rPr>
          <w:rFonts w:ascii="Times New Roman" w:hAnsi="Times New Roman" w:cs="Times New Roman"/>
        </w:rPr>
        <w:t xml:space="preserve"> of America”. </w:t>
      </w:r>
    </w:p>
    <w:p w14:paraId="638FA4C2" w14:textId="77777777" w:rsidR="00D1164F" w:rsidRPr="00D1164F" w:rsidRDefault="00D1164F" w:rsidP="00015AAE">
      <w:pPr>
        <w:pStyle w:val="ListParagraph"/>
        <w:jc w:val="both"/>
        <w:rPr>
          <w:rFonts w:ascii="Times New Roman" w:hAnsi="Times New Roman" w:cs="Times New Roman"/>
        </w:rPr>
      </w:pPr>
    </w:p>
    <w:p w14:paraId="5D676B63" w14:textId="2973195D" w:rsidR="00D1164F" w:rsidRDefault="00F36238" w:rsidP="00015AAE">
      <w:pPr>
        <w:pStyle w:val="ListParagraph"/>
        <w:numPr>
          <w:ilvl w:val="0"/>
          <w:numId w:val="10"/>
        </w:numPr>
        <w:spacing w:line="360" w:lineRule="auto"/>
        <w:jc w:val="both"/>
        <w:rPr>
          <w:rFonts w:ascii="Times New Roman" w:hAnsi="Times New Roman" w:cs="Times New Roman"/>
        </w:rPr>
      </w:pPr>
      <w:r w:rsidRPr="00B07951">
        <w:rPr>
          <w:rFonts w:ascii="Times New Roman" w:hAnsi="Times New Roman" w:cs="Times New Roman"/>
        </w:rPr>
        <w:t xml:space="preserve">No bill or attainder </w:t>
      </w:r>
      <w:r w:rsidR="00B07951" w:rsidRPr="00B07951">
        <w:rPr>
          <w:rFonts w:ascii="Times New Roman" w:hAnsi="Times New Roman" w:cs="Times New Roman"/>
        </w:rPr>
        <w:t xml:space="preserve">shall be passed, nor any </w:t>
      </w:r>
      <w:r w:rsidR="00B07951">
        <w:rPr>
          <w:rFonts w:ascii="Times New Roman" w:hAnsi="Times New Roman" w:cs="Times New Roman"/>
        </w:rPr>
        <w:t xml:space="preserve">[?] facts long, nor shall any title of nobility be granted by the United </w:t>
      </w:r>
      <w:r w:rsidR="00FF2B42">
        <w:rPr>
          <w:rFonts w:ascii="Times New Roman" w:hAnsi="Times New Roman" w:cs="Times New Roman"/>
        </w:rPr>
        <w:t>States</w:t>
      </w:r>
      <w:r w:rsidR="00B07951">
        <w:rPr>
          <w:rFonts w:ascii="Times New Roman" w:hAnsi="Times New Roman" w:cs="Times New Roman"/>
        </w:rPr>
        <w:t xml:space="preserve"> or by  either of them, nor shall any person holding an office or place of trust under the United </w:t>
      </w:r>
      <w:r w:rsidR="00FF2B42">
        <w:rPr>
          <w:rFonts w:ascii="Times New Roman" w:hAnsi="Times New Roman" w:cs="Times New Roman"/>
        </w:rPr>
        <w:t>States</w:t>
      </w:r>
      <w:r w:rsidR="00B07951">
        <w:rPr>
          <w:rFonts w:ascii="Times New Roman" w:hAnsi="Times New Roman" w:cs="Times New Roman"/>
        </w:rPr>
        <w:t xml:space="preserve"> without the permission of the Legislature accepts any present involvement office or title from foreign prince or state, nor shall any religious sect…</w:t>
      </w:r>
    </w:p>
    <w:p w14:paraId="3FA52B29" w14:textId="77777777" w:rsidR="00B07951" w:rsidRPr="00B07951" w:rsidRDefault="00B07951" w:rsidP="00015AAE">
      <w:pPr>
        <w:pStyle w:val="ListParagraph"/>
        <w:pBdr>
          <w:bottom w:val="single" w:sz="6" w:space="1" w:color="auto"/>
        </w:pBdr>
        <w:jc w:val="both"/>
        <w:rPr>
          <w:rFonts w:ascii="Times New Roman" w:hAnsi="Times New Roman" w:cs="Times New Roman"/>
        </w:rPr>
      </w:pPr>
    </w:p>
    <w:p w14:paraId="4FD96F8A" w14:textId="6398EB4E" w:rsidR="00B07951" w:rsidRDefault="00B07951" w:rsidP="00015AAE">
      <w:pPr>
        <w:spacing w:line="360" w:lineRule="auto"/>
        <w:jc w:val="both"/>
        <w:rPr>
          <w:rFonts w:ascii="Times New Roman" w:hAnsi="Times New Roman" w:cs="Times New Roman"/>
        </w:rPr>
      </w:pPr>
    </w:p>
    <w:p w14:paraId="297356BE" w14:textId="7E4D1FB3" w:rsidR="00B07951" w:rsidRDefault="00B07951" w:rsidP="00015AAE">
      <w:pPr>
        <w:spacing w:line="360" w:lineRule="auto"/>
        <w:ind w:left="720"/>
        <w:jc w:val="both"/>
        <w:rPr>
          <w:rFonts w:ascii="Times New Roman" w:hAnsi="Times New Roman" w:cs="Times New Roman"/>
        </w:rPr>
      </w:pPr>
      <w:r>
        <w:rPr>
          <w:rFonts w:ascii="Times New Roman" w:hAnsi="Times New Roman" w:cs="Times New Roman"/>
        </w:rPr>
        <w:t xml:space="preserve">… or denomination, or religious test for any office or place; be ever established by law. </w:t>
      </w:r>
    </w:p>
    <w:p w14:paraId="6FC61AA6" w14:textId="1DF93FA1" w:rsidR="00B07951" w:rsidRDefault="00B07951" w:rsidP="00015AAE">
      <w:pPr>
        <w:spacing w:line="360" w:lineRule="auto"/>
        <w:ind w:left="720"/>
        <w:jc w:val="both"/>
        <w:rPr>
          <w:rFonts w:ascii="Times New Roman" w:hAnsi="Times New Roman" w:cs="Times New Roman"/>
        </w:rPr>
      </w:pPr>
    </w:p>
    <w:p w14:paraId="7E0AB78F" w14:textId="164AAAD1" w:rsidR="00B07951" w:rsidRDefault="00B07951" w:rsidP="00015AAE">
      <w:pPr>
        <w:pStyle w:val="ListParagraph"/>
        <w:numPr>
          <w:ilvl w:val="0"/>
          <w:numId w:val="10"/>
        </w:numPr>
        <w:spacing w:line="360" w:lineRule="auto"/>
        <w:jc w:val="both"/>
        <w:rPr>
          <w:rFonts w:ascii="Times New Roman" w:hAnsi="Times New Roman" w:cs="Times New Roman"/>
        </w:rPr>
      </w:pPr>
      <w:r>
        <w:rPr>
          <w:rFonts w:ascii="Times New Roman" w:hAnsi="Times New Roman" w:cs="Times New Roman"/>
        </w:rPr>
        <w:t xml:space="preserve">Taxes on lands, houses and other real estate and capitation taxes shall be proportioned in each state by the whole number of free persons, except Indians not taxed and by three fifths of all other persons. </w:t>
      </w:r>
    </w:p>
    <w:p w14:paraId="4987E406" w14:textId="5FB0E580" w:rsidR="00A026D9" w:rsidRDefault="00A026D9" w:rsidP="00015AAE">
      <w:pPr>
        <w:spacing w:line="360" w:lineRule="auto"/>
        <w:jc w:val="both"/>
        <w:rPr>
          <w:rFonts w:ascii="Times New Roman" w:hAnsi="Times New Roman" w:cs="Times New Roman"/>
        </w:rPr>
      </w:pPr>
    </w:p>
    <w:p w14:paraId="2061482D" w14:textId="4F5B37FB" w:rsidR="00A026D9" w:rsidRDefault="00A026D9" w:rsidP="00015AAE">
      <w:pPr>
        <w:pStyle w:val="ListParagraph"/>
        <w:numPr>
          <w:ilvl w:val="0"/>
          <w:numId w:val="10"/>
        </w:numPr>
        <w:spacing w:line="360" w:lineRule="auto"/>
        <w:jc w:val="both"/>
        <w:rPr>
          <w:rFonts w:ascii="Times New Roman" w:hAnsi="Times New Roman" w:cs="Times New Roman"/>
        </w:rPr>
      </w:pPr>
      <w:r>
        <w:rPr>
          <w:rFonts w:ascii="Times New Roman" w:hAnsi="Times New Roman" w:cs="Times New Roman"/>
        </w:rPr>
        <w:t xml:space="preserve">The two houses of the Legislature may by joint ballot appoint a Treasurer of the United </w:t>
      </w:r>
      <w:r w:rsidR="00FF2B42">
        <w:rPr>
          <w:rFonts w:ascii="Times New Roman" w:hAnsi="Times New Roman" w:cs="Times New Roman"/>
        </w:rPr>
        <w:t>States</w:t>
      </w:r>
      <w:r>
        <w:rPr>
          <w:rFonts w:ascii="Times New Roman" w:hAnsi="Times New Roman" w:cs="Times New Roman"/>
        </w:rPr>
        <w:t xml:space="preserve">. Neither house (in the session of both houses) without the consent of the other shall adjourn for more than three days at a time. The Senators and </w:t>
      </w:r>
      <w:r w:rsidR="00FF2B42">
        <w:rPr>
          <w:rFonts w:ascii="Times New Roman" w:hAnsi="Times New Roman" w:cs="Times New Roman"/>
        </w:rPr>
        <w:t>Representative</w:t>
      </w:r>
      <w:r>
        <w:rPr>
          <w:rFonts w:ascii="Times New Roman" w:hAnsi="Times New Roman" w:cs="Times New Roman"/>
        </w:rPr>
        <w:t xml:space="preserve">s in attending, going to and coming from the session of their respective houses shall be privileged from </w:t>
      </w:r>
      <w:r w:rsidR="00D52BCC">
        <w:rPr>
          <w:rFonts w:ascii="Times New Roman" w:hAnsi="Times New Roman" w:cs="Times New Roman"/>
        </w:rPr>
        <w:t>arrests, except for crimes and breaches of the peace. The place of meeting shall always be on the seat of the government which shall be fixed by law.</w:t>
      </w:r>
    </w:p>
    <w:p w14:paraId="2EE0F8CD" w14:textId="77777777" w:rsidR="003D1B25" w:rsidRPr="003D1B25" w:rsidRDefault="003D1B25" w:rsidP="00015AAE">
      <w:pPr>
        <w:pStyle w:val="ListParagraph"/>
        <w:jc w:val="both"/>
        <w:rPr>
          <w:rFonts w:ascii="Times New Roman" w:hAnsi="Times New Roman" w:cs="Times New Roman"/>
        </w:rPr>
      </w:pPr>
    </w:p>
    <w:p w14:paraId="1F698A07" w14:textId="3D9B76FB" w:rsidR="003D1B25" w:rsidRDefault="003D1B25" w:rsidP="00015AAE">
      <w:pPr>
        <w:spacing w:line="360" w:lineRule="auto"/>
        <w:jc w:val="both"/>
        <w:rPr>
          <w:rFonts w:ascii="Times New Roman" w:hAnsi="Times New Roman" w:cs="Times New Roman"/>
        </w:rPr>
      </w:pPr>
    </w:p>
    <w:p w14:paraId="10304AC3" w14:textId="17F99AFE" w:rsidR="003D1B25" w:rsidRDefault="003D1B25" w:rsidP="00015AAE">
      <w:pPr>
        <w:pStyle w:val="ListParagraph"/>
        <w:numPr>
          <w:ilvl w:val="0"/>
          <w:numId w:val="10"/>
        </w:numPr>
        <w:spacing w:line="360" w:lineRule="auto"/>
        <w:jc w:val="both"/>
        <w:rPr>
          <w:rFonts w:ascii="Times New Roman" w:hAnsi="Times New Roman" w:cs="Times New Roman"/>
        </w:rPr>
      </w:pPr>
      <w:r>
        <w:rPr>
          <w:rFonts w:ascii="Times New Roman" w:hAnsi="Times New Roman" w:cs="Times New Roman"/>
        </w:rPr>
        <w:t xml:space="preserve">The laws of the United </w:t>
      </w:r>
      <w:r w:rsidR="00FF2B42">
        <w:rPr>
          <w:rFonts w:ascii="Times New Roman" w:hAnsi="Times New Roman" w:cs="Times New Roman"/>
        </w:rPr>
        <w:t>States</w:t>
      </w:r>
      <w:r>
        <w:rPr>
          <w:rFonts w:ascii="Times New Roman" w:hAnsi="Times New Roman" w:cs="Times New Roman"/>
        </w:rPr>
        <w:t xml:space="preserve">, and the treaties which have been made under the articles of the confederation and which shall be made under this </w:t>
      </w:r>
      <w:r w:rsidR="00FF2B42">
        <w:rPr>
          <w:rFonts w:ascii="Times New Roman" w:hAnsi="Times New Roman" w:cs="Times New Roman"/>
        </w:rPr>
        <w:t>Constitution</w:t>
      </w:r>
      <w:r>
        <w:rPr>
          <w:rFonts w:ascii="Times New Roman" w:hAnsi="Times New Roman" w:cs="Times New Roman"/>
        </w:rPr>
        <w:t xml:space="preserve"> shall be the supreme law of the land and shall be so construed by the courts of several </w:t>
      </w:r>
      <w:r w:rsidR="00FF2B42">
        <w:rPr>
          <w:rFonts w:ascii="Times New Roman" w:hAnsi="Times New Roman" w:cs="Times New Roman"/>
        </w:rPr>
        <w:t>States</w:t>
      </w:r>
      <w:r>
        <w:rPr>
          <w:rFonts w:ascii="Times New Roman" w:hAnsi="Times New Roman" w:cs="Times New Roman"/>
        </w:rPr>
        <w:t xml:space="preserve">. </w:t>
      </w:r>
    </w:p>
    <w:p w14:paraId="1B9275B4" w14:textId="03C5B0F8" w:rsidR="003D1B25" w:rsidRDefault="003D1B25" w:rsidP="00015AAE">
      <w:pPr>
        <w:spacing w:line="360" w:lineRule="auto"/>
        <w:jc w:val="both"/>
        <w:rPr>
          <w:rFonts w:ascii="Times New Roman" w:hAnsi="Times New Roman" w:cs="Times New Roman"/>
        </w:rPr>
      </w:pPr>
    </w:p>
    <w:p w14:paraId="5222D510" w14:textId="4A400ADC" w:rsidR="003D1B25" w:rsidRDefault="003D1B25" w:rsidP="00015AAE">
      <w:pPr>
        <w:pStyle w:val="ListParagraph"/>
        <w:numPr>
          <w:ilvl w:val="0"/>
          <w:numId w:val="10"/>
        </w:numPr>
        <w:spacing w:line="360" w:lineRule="auto"/>
        <w:jc w:val="both"/>
        <w:rPr>
          <w:rFonts w:ascii="Times New Roman" w:hAnsi="Times New Roman" w:cs="Times New Roman"/>
        </w:rPr>
      </w:pPr>
      <w:r>
        <w:rPr>
          <w:rFonts w:ascii="Times New Roman" w:hAnsi="Times New Roman" w:cs="Times New Roman"/>
        </w:rPr>
        <w:t xml:space="preserve">The Legislature shall convene at least once in each year, which unless otherwise provided for by law shall be the first Monday in December. </w:t>
      </w:r>
    </w:p>
    <w:p w14:paraId="04B3A406" w14:textId="7AA83478" w:rsidR="003D1B25" w:rsidRDefault="003D1B25" w:rsidP="00015AAE">
      <w:pPr>
        <w:pStyle w:val="ListParagraph"/>
        <w:spacing w:line="360" w:lineRule="auto"/>
        <w:jc w:val="both"/>
        <w:rPr>
          <w:rFonts w:ascii="Times New Roman" w:hAnsi="Times New Roman" w:cs="Times New Roman"/>
        </w:rPr>
      </w:pPr>
    </w:p>
    <w:p w14:paraId="21F1EBF0" w14:textId="58F511E7" w:rsidR="003D1B25" w:rsidRDefault="003D1B25" w:rsidP="00015AAE">
      <w:pPr>
        <w:pStyle w:val="ListParagraph"/>
        <w:spacing w:line="360" w:lineRule="auto"/>
        <w:jc w:val="both"/>
        <w:rPr>
          <w:rFonts w:ascii="Times New Roman" w:hAnsi="Times New Roman" w:cs="Times New Roman"/>
        </w:rPr>
      </w:pPr>
    </w:p>
    <w:p w14:paraId="4CBCC234" w14:textId="05B112FE" w:rsidR="003D1B25" w:rsidRDefault="003D1B25" w:rsidP="00015AAE">
      <w:pPr>
        <w:pStyle w:val="ListParagraph"/>
        <w:numPr>
          <w:ilvl w:val="0"/>
          <w:numId w:val="10"/>
        </w:numPr>
        <w:spacing w:line="360" w:lineRule="auto"/>
        <w:jc w:val="both"/>
        <w:rPr>
          <w:rFonts w:ascii="Times New Roman" w:hAnsi="Times New Roman" w:cs="Times New Roman"/>
        </w:rPr>
      </w:pPr>
      <w:r w:rsidRPr="003D1B25">
        <w:rPr>
          <w:rFonts w:ascii="Times New Roman" w:hAnsi="Times New Roman" w:cs="Times New Roman"/>
        </w:rPr>
        <w:t>The members of the two houses of the legislature shall receive a reasonable compensation for their services to be paid out of the treasury</w:t>
      </w:r>
      <w:r w:rsidR="00485149">
        <w:rPr>
          <w:rFonts w:ascii="Times New Roman" w:hAnsi="Times New Roman" w:cs="Times New Roman"/>
        </w:rPr>
        <w:t xml:space="preserve"> o</w:t>
      </w:r>
      <w:r w:rsidRPr="003D1B25">
        <w:rPr>
          <w:rFonts w:ascii="Times New Roman" w:hAnsi="Times New Roman" w:cs="Times New Roman"/>
        </w:rPr>
        <w:t xml:space="preserve">f the United </w:t>
      </w:r>
      <w:r w:rsidR="00FF2B42">
        <w:rPr>
          <w:rFonts w:ascii="Times New Roman" w:hAnsi="Times New Roman" w:cs="Times New Roman"/>
        </w:rPr>
        <w:t>States</w:t>
      </w:r>
      <w:r w:rsidRPr="003D1B25">
        <w:rPr>
          <w:rFonts w:ascii="Times New Roman" w:hAnsi="Times New Roman" w:cs="Times New Roman"/>
        </w:rPr>
        <w:t xml:space="preserve"> </w:t>
      </w:r>
      <w:r w:rsidR="00485149">
        <w:rPr>
          <w:rFonts w:ascii="Times New Roman" w:hAnsi="Times New Roman" w:cs="Times New Roman"/>
        </w:rPr>
        <w:t>a</w:t>
      </w:r>
      <w:r w:rsidRPr="003D1B25">
        <w:rPr>
          <w:rFonts w:ascii="Times New Roman" w:hAnsi="Times New Roman" w:cs="Times New Roman"/>
        </w:rPr>
        <w:t xml:space="preserve">nd certified by law. The law </w:t>
      </w:r>
      <w:r w:rsidRPr="003D1B25">
        <w:rPr>
          <w:rFonts w:ascii="Times New Roman" w:hAnsi="Times New Roman" w:cs="Times New Roman"/>
        </w:rPr>
        <w:lastRenderedPageBreak/>
        <w:t xml:space="preserve">for making such </w:t>
      </w:r>
      <w:r w:rsidR="00485149">
        <w:rPr>
          <w:rFonts w:ascii="Times New Roman" w:hAnsi="Times New Roman" w:cs="Times New Roman"/>
        </w:rPr>
        <w:t>p</w:t>
      </w:r>
      <w:r w:rsidRPr="003D1B25">
        <w:rPr>
          <w:rFonts w:ascii="Times New Roman" w:hAnsi="Times New Roman" w:cs="Times New Roman"/>
        </w:rPr>
        <w:t xml:space="preserve">rovisions shall be </w:t>
      </w:r>
      <w:r w:rsidR="00485149">
        <w:rPr>
          <w:rFonts w:ascii="Times New Roman" w:hAnsi="Times New Roman" w:cs="Times New Roman"/>
        </w:rPr>
        <w:t>p</w:t>
      </w:r>
      <w:r w:rsidRPr="003D1B25">
        <w:rPr>
          <w:rFonts w:ascii="Times New Roman" w:hAnsi="Times New Roman" w:cs="Times New Roman"/>
        </w:rPr>
        <w:t xml:space="preserve">assed with the concurrence of the First Assembly </w:t>
      </w:r>
      <w:r w:rsidR="00485149">
        <w:rPr>
          <w:rFonts w:ascii="Times New Roman" w:hAnsi="Times New Roman" w:cs="Times New Roman"/>
        </w:rPr>
        <w:t xml:space="preserve"> and</w:t>
      </w:r>
      <w:r w:rsidRPr="003D1B25">
        <w:rPr>
          <w:rFonts w:ascii="Times New Roman" w:hAnsi="Times New Roman" w:cs="Times New Roman"/>
        </w:rPr>
        <w:t xml:space="preserve"> shall extend to </w:t>
      </w:r>
      <w:r w:rsidR="00485149">
        <w:rPr>
          <w:rFonts w:ascii="Times New Roman" w:hAnsi="Times New Roman" w:cs="Times New Roman"/>
        </w:rPr>
        <w:t>proc</w:t>
      </w:r>
      <w:r w:rsidR="00485149" w:rsidRPr="003D1B25">
        <w:rPr>
          <w:rFonts w:ascii="Times New Roman" w:hAnsi="Times New Roman" w:cs="Times New Roman"/>
        </w:rPr>
        <w:t>eeding</w:t>
      </w:r>
      <w:r w:rsidRPr="003D1B25">
        <w:rPr>
          <w:rFonts w:ascii="Times New Roman" w:hAnsi="Times New Roman" w:cs="Times New Roman"/>
        </w:rPr>
        <w:t xml:space="preserve"> assemblies </w:t>
      </w:r>
      <w:r w:rsidR="00485149">
        <w:rPr>
          <w:rFonts w:ascii="Times New Roman" w:hAnsi="Times New Roman" w:cs="Times New Roman"/>
        </w:rPr>
        <w:t>a</w:t>
      </w:r>
      <w:r w:rsidRPr="003D1B25">
        <w:rPr>
          <w:rFonts w:ascii="Times New Roman" w:hAnsi="Times New Roman" w:cs="Times New Roman"/>
        </w:rPr>
        <w:t>nd no proceeding assembly shall</w:t>
      </w:r>
      <w:r w:rsidR="00485149">
        <w:rPr>
          <w:rFonts w:ascii="Times New Roman" w:hAnsi="Times New Roman" w:cs="Times New Roman"/>
        </w:rPr>
        <w:t xml:space="preserve"> c</w:t>
      </w:r>
      <w:r w:rsidRPr="003D1B25">
        <w:rPr>
          <w:rFonts w:ascii="Times New Roman" w:hAnsi="Times New Roman" w:cs="Times New Roman"/>
        </w:rPr>
        <w:t xml:space="preserve">oncur in an alteration </w:t>
      </w:r>
      <w:r w:rsidR="00485149">
        <w:rPr>
          <w:rFonts w:ascii="Times New Roman" w:hAnsi="Times New Roman" w:cs="Times New Roman"/>
        </w:rPr>
        <w:t>o</w:t>
      </w:r>
      <w:r w:rsidRPr="003D1B25">
        <w:rPr>
          <w:rFonts w:ascii="Times New Roman" w:hAnsi="Times New Roman" w:cs="Times New Roman"/>
        </w:rPr>
        <w:t>f such provision so as to increase its own compensation, but there shall be always a law in existence for making such provision.</w:t>
      </w:r>
    </w:p>
    <w:p w14:paraId="376E1745" w14:textId="319EB411" w:rsidR="00485149" w:rsidRDefault="00485149" w:rsidP="00485149">
      <w:pPr>
        <w:spacing w:line="360" w:lineRule="auto"/>
        <w:rPr>
          <w:rFonts w:ascii="Times New Roman" w:hAnsi="Times New Roman" w:cs="Times New Roman"/>
        </w:rPr>
      </w:pPr>
    </w:p>
    <w:p w14:paraId="306EB45D" w14:textId="220A1281" w:rsidR="00485149" w:rsidRDefault="00485149" w:rsidP="00485149">
      <w:pPr>
        <w:spacing w:line="360" w:lineRule="auto"/>
        <w:rPr>
          <w:rFonts w:ascii="Times New Roman" w:hAnsi="Times New Roman" w:cs="Times New Roman"/>
        </w:rPr>
      </w:pPr>
    </w:p>
    <w:p w14:paraId="7774939C" w14:textId="7D17515B" w:rsidR="00485149" w:rsidRDefault="00485149" w:rsidP="00485149">
      <w:pPr>
        <w:spacing w:line="360" w:lineRule="auto"/>
        <w:jc w:val="center"/>
        <w:rPr>
          <w:rFonts w:ascii="Times New Roman" w:hAnsi="Times New Roman" w:cs="Times New Roman"/>
        </w:rPr>
      </w:pPr>
      <w:r>
        <w:rPr>
          <w:rFonts w:ascii="Times New Roman" w:hAnsi="Times New Roman" w:cs="Times New Roman"/>
        </w:rPr>
        <w:t>Article VIII</w:t>
      </w:r>
    </w:p>
    <w:p w14:paraId="0299137D" w14:textId="458D469A" w:rsidR="00485149" w:rsidRDefault="00485149" w:rsidP="00485149">
      <w:pPr>
        <w:spacing w:line="360" w:lineRule="auto"/>
        <w:jc w:val="center"/>
        <w:rPr>
          <w:rFonts w:ascii="Times New Roman" w:hAnsi="Times New Roman" w:cs="Times New Roman"/>
        </w:rPr>
      </w:pPr>
    </w:p>
    <w:p w14:paraId="57DA5185" w14:textId="69ADF82A" w:rsidR="00485149" w:rsidRDefault="00485149" w:rsidP="00015AAE">
      <w:pPr>
        <w:pStyle w:val="ListParagraph"/>
        <w:numPr>
          <w:ilvl w:val="0"/>
          <w:numId w:val="11"/>
        </w:numPr>
        <w:pBdr>
          <w:bottom w:val="single" w:sz="6" w:space="1" w:color="auto"/>
        </w:pBdr>
        <w:spacing w:line="360" w:lineRule="auto"/>
        <w:jc w:val="both"/>
        <w:rPr>
          <w:rFonts w:ascii="Times New Roman" w:hAnsi="Times New Roman" w:cs="Times New Roman"/>
        </w:rPr>
      </w:pPr>
      <w:r w:rsidRPr="00485149">
        <w:rPr>
          <w:rFonts w:ascii="Times New Roman" w:hAnsi="Times New Roman" w:cs="Times New Roman"/>
        </w:rPr>
        <w:t xml:space="preserve">The governor or </w:t>
      </w:r>
      <w:r w:rsidR="00FF2B42">
        <w:rPr>
          <w:rFonts w:ascii="Times New Roman" w:hAnsi="Times New Roman" w:cs="Times New Roman"/>
        </w:rPr>
        <w:t>President</w:t>
      </w:r>
      <w:r w:rsidRPr="00485149">
        <w:rPr>
          <w:rFonts w:ascii="Times New Roman" w:hAnsi="Times New Roman" w:cs="Times New Roman"/>
        </w:rPr>
        <w:t xml:space="preserve"> of each state shall be appointed by the authority of the United </w:t>
      </w:r>
      <w:r w:rsidR="00FF2B42">
        <w:rPr>
          <w:rFonts w:ascii="Times New Roman" w:hAnsi="Times New Roman" w:cs="Times New Roman"/>
        </w:rPr>
        <w:t>States</w:t>
      </w:r>
      <w:r w:rsidRPr="00485149">
        <w:rPr>
          <w:rFonts w:ascii="Times New Roman" w:hAnsi="Times New Roman" w:cs="Times New Roman"/>
        </w:rPr>
        <w:t xml:space="preserve"> and shall have a right to negative all laws about to be passed in the state of which he shall be Governor or </w:t>
      </w:r>
      <w:r w:rsidR="00FF2B42">
        <w:rPr>
          <w:rFonts w:ascii="Times New Roman" w:hAnsi="Times New Roman" w:cs="Times New Roman"/>
        </w:rPr>
        <w:t>President</w:t>
      </w:r>
      <w:r w:rsidRPr="00485149">
        <w:rPr>
          <w:rFonts w:ascii="Times New Roman" w:hAnsi="Times New Roman" w:cs="Times New Roman"/>
        </w:rPr>
        <w:t xml:space="preserve"> subject as such to qualifications and regulations or the </w:t>
      </w:r>
      <w:r>
        <w:rPr>
          <w:rFonts w:ascii="Times New Roman" w:hAnsi="Times New Roman" w:cs="Times New Roman"/>
        </w:rPr>
        <w:t>Legislative of the…</w:t>
      </w:r>
    </w:p>
    <w:p w14:paraId="7D32AB72" w14:textId="1BE8337F" w:rsidR="00485149" w:rsidRDefault="00485149" w:rsidP="00015AAE">
      <w:pPr>
        <w:pStyle w:val="ListParagraph"/>
        <w:spacing w:line="360" w:lineRule="auto"/>
        <w:jc w:val="both"/>
        <w:rPr>
          <w:rFonts w:ascii="Times New Roman" w:hAnsi="Times New Roman" w:cs="Times New Roman"/>
        </w:rPr>
      </w:pPr>
    </w:p>
    <w:p w14:paraId="360C4503" w14:textId="404E7367" w:rsidR="00485149" w:rsidRDefault="00815D0E" w:rsidP="00015AAE">
      <w:pPr>
        <w:pStyle w:val="ListParagraph"/>
        <w:spacing w:line="360" w:lineRule="auto"/>
        <w:jc w:val="both"/>
        <w:rPr>
          <w:rFonts w:ascii="Times New Roman" w:hAnsi="Times New Roman" w:cs="Times New Roman"/>
        </w:rPr>
      </w:pPr>
      <w:r>
        <w:rPr>
          <w:rFonts w:ascii="Times New Roman" w:hAnsi="Times New Roman" w:cs="Times New Roman"/>
        </w:rPr>
        <w:t xml:space="preserve">… United </w:t>
      </w:r>
      <w:r w:rsidR="00FF2B42">
        <w:rPr>
          <w:rFonts w:ascii="Times New Roman" w:hAnsi="Times New Roman" w:cs="Times New Roman"/>
        </w:rPr>
        <w:t>States</w:t>
      </w:r>
      <w:r>
        <w:rPr>
          <w:rFonts w:ascii="Times New Roman" w:hAnsi="Times New Roman" w:cs="Times New Roman"/>
        </w:rPr>
        <w:t xml:space="preserve"> shall prescribe. He shall in other aspects have the same powers only which the </w:t>
      </w:r>
      <w:r w:rsidR="00FF2B42">
        <w:rPr>
          <w:rFonts w:ascii="Times New Roman" w:hAnsi="Times New Roman" w:cs="Times New Roman"/>
        </w:rPr>
        <w:t>Constitution</w:t>
      </w:r>
      <w:r>
        <w:rPr>
          <w:rFonts w:ascii="Times New Roman" w:hAnsi="Times New Roman" w:cs="Times New Roman"/>
        </w:rPr>
        <w:t xml:space="preserve"> of the </w:t>
      </w:r>
      <w:r w:rsidR="00FF2B42">
        <w:rPr>
          <w:rFonts w:ascii="Times New Roman" w:hAnsi="Times New Roman" w:cs="Times New Roman"/>
        </w:rPr>
        <w:t>States</w:t>
      </w:r>
      <w:r>
        <w:rPr>
          <w:rFonts w:ascii="Times New Roman" w:hAnsi="Times New Roman" w:cs="Times New Roman"/>
        </w:rPr>
        <w:t xml:space="preserve"> does or shall allow to its governor or </w:t>
      </w:r>
      <w:r w:rsidR="00FF2B42">
        <w:rPr>
          <w:rFonts w:ascii="Times New Roman" w:hAnsi="Times New Roman" w:cs="Times New Roman"/>
        </w:rPr>
        <w:t>President</w:t>
      </w:r>
      <w:r>
        <w:rPr>
          <w:rFonts w:ascii="Times New Roman" w:hAnsi="Times New Roman" w:cs="Times New Roman"/>
        </w:rPr>
        <w:t xml:space="preserve">, except as to the appointment of officers of the militia. </w:t>
      </w:r>
    </w:p>
    <w:p w14:paraId="7213B2E8" w14:textId="78C35408" w:rsidR="00815D0E" w:rsidRDefault="00815D0E" w:rsidP="00015AAE">
      <w:pPr>
        <w:pStyle w:val="ListParagraph"/>
        <w:spacing w:line="360" w:lineRule="auto"/>
        <w:jc w:val="both"/>
        <w:rPr>
          <w:rFonts w:ascii="Times New Roman" w:hAnsi="Times New Roman" w:cs="Times New Roman"/>
        </w:rPr>
      </w:pPr>
    </w:p>
    <w:p w14:paraId="787BAA84" w14:textId="2E268482" w:rsidR="00815D0E" w:rsidRDefault="00815D0E" w:rsidP="00015AAE">
      <w:pPr>
        <w:pStyle w:val="ListParagraph"/>
        <w:numPr>
          <w:ilvl w:val="0"/>
          <w:numId w:val="11"/>
        </w:numPr>
        <w:spacing w:line="360" w:lineRule="auto"/>
        <w:jc w:val="both"/>
        <w:rPr>
          <w:rFonts w:ascii="Times New Roman" w:hAnsi="Times New Roman" w:cs="Times New Roman"/>
        </w:rPr>
      </w:pPr>
      <w:r>
        <w:rPr>
          <w:rFonts w:ascii="Times New Roman" w:hAnsi="Times New Roman" w:cs="Times New Roman"/>
        </w:rPr>
        <w:t xml:space="preserve">Each governor or </w:t>
      </w:r>
      <w:r w:rsidR="00FF2B42">
        <w:rPr>
          <w:rFonts w:ascii="Times New Roman" w:hAnsi="Times New Roman" w:cs="Times New Roman"/>
        </w:rPr>
        <w:t>President</w:t>
      </w:r>
      <w:r>
        <w:rPr>
          <w:rFonts w:ascii="Times New Roman" w:hAnsi="Times New Roman" w:cs="Times New Roman"/>
        </w:rPr>
        <w:t xml:space="preserve"> of a state shall hold this office until a successor be actually appointed unless he dies or resigns or be removed from offices by conviction on impeachment. There shall be no appointments of such governor or </w:t>
      </w:r>
      <w:r w:rsidR="00FF2B42">
        <w:rPr>
          <w:rFonts w:ascii="Times New Roman" w:hAnsi="Times New Roman" w:cs="Times New Roman"/>
        </w:rPr>
        <w:t>President</w:t>
      </w:r>
      <w:r>
        <w:rPr>
          <w:rFonts w:ascii="Times New Roman" w:hAnsi="Times New Roman" w:cs="Times New Roman"/>
        </w:rPr>
        <w:t xml:space="preserve"> in the Rights of the </w:t>
      </w:r>
      <w:r w:rsidR="00FF2B42">
        <w:rPr>
          <w:rFonts w:ascii="Times New Roman" w:hAnsi="Times New Roman" w:cs="Times New Roman"/>
        </w:rPr>
        <w:t>Senate</w:t>
      </w:r>
      <w:r>
        <w:rPr>
          <w:rFonts w:ascii="Times New Roman" w:hAnsi="Times New Roman" w:cs="Times New Roman"/>
        </w:rPr>
        <w:t xml:space="preserve">. </w:t>
      </w:r>
      <w:r w:rsidRPr="00B64445">
        <w:rPr>
          <w:rFonts w:ascii="Times New Roman" w:hAnsi="Times New Roman" w:cs="Times New Roman"/>
        </w:rPr>
        <w:t xml:space="preserve">The governor and </w:t>
      </w:r>
      <w:r w:rsidR="00FF2B42">
        <w:rPr>
          <w:rFonts w:ascii="Times New Roman" w:hAnsi="Times New Roman" w:cs="Times New Roman"/>
        </w:rPr>
        <w:t>President</w:t>
      </w:r>
      <w:r w:rsidRPr="00B64445">
        <w:rPr>
          <w:rFonts w:ascii="Times New Roman" w:hAnsi="Times New Roman" w:cs="Times New Roman"/>
        </w:rPr>
        <w:t xml:space="preserve">s of the several </w:t>
      </w:r>
      <w:r w:rsidR="00FF2B42">
        <w:rPr>
          <w:rFonts w:ascii="Times New Roman" w:hAnsi="Times New Roman" w:cs="Times New Roman"/>
        </w:rPr>
        <w:t>States</w:t>
      </w:r>
      <w:r w:rsidRPr="00B64445">
        <w:rPr>
          <w:rFonts w:ascii="Times New Roman" w:hAnsi="Times New Roman" w:cs="Times New Roman"/>
        </w:rPr>
        <w:t xml:space="preserve"> at the time of the ratification of this </w:t>
      </w:r>
      <w:r w:rsidR="00FF2B42">
        <w:rPr>
          <w:rFonts w:ascii="Times New Roman" w:hAnsi="Times New Roman" w:cs="Times New Roman"/>
        </w:rPr>
        <w:t>Constitution</w:t>
      </w:r>
      <w:r w:rsidR="00B64445" w:rsidRPr="00B64445">
        <w:rPr>
          <w:rFonts w:ascii="Times New Roman" w:hAnsi="Times New Roman" w:cs="Times New Roman"/>
        </w:rPr>
        <w:t xml:space="preserve"> shall continue in office in the same manner and with the same power as if they had been appointed pursuant to the first section of this article. </w:t>
      </w:r>
      <w:r w:rsidR="00B64445">
        <w:rPr>
          <w:rFonts w:ascii="Times New Roman" w:hAnsi="Times New Roman" w:cs="Times New Roman"/>
        </w:rPr>
        <w:t xml:space="preserve">The officers of the militia in the several </w:t>
      </w:r>
      <w:r w:rsidR="00FF2B42">
        <w:rPr>
          <w:rFonts w:ascii="Times New Roman" w:hAnsi="Times New Roman" w:cs="Times New Roman"/>
        </w:rPr>
        <w:t>States</w:t>
      </w:r>
      <w:r w:rsidR="00B64445">
        <w:rPr>
          <w:rFonts w:ascii="Times New Roman" w:hAnsi="Times New Roman" w:cs="Times New Roman"/>
        </w:rPr>
        <w:t xml:space="preserve"> may be appointed under the authority of the United </w:t>
      </w:r>
      <w:r w:rsidR="00FF2B42">
        <w:rPr>
          <w:rFonts w:ascii="Times New Roman" w:hAnsi="Times New Roman" w:cs="Times New Roman"/>
        </w:rPr>
        <w:t>States</w:t>
      </w:r>
      <w:r w:rsidR="00B64445">
        <w:rPr>
          <w:rFonts w:ascii="Times New Roman" w:hAnsi="Times New Roman" w:cs="Times New Roman"/>
        </w:rPr>
        <w:t xml:space="preserve">; the Legislature whereof nay authorise the governors or </w:t>
      </w:r>
      <w:r w:rsidR="00FF2B42">
        <w:rPr>
          <w:rFonts w:ascii="Times New Roman" w:hAnsi="Times New Roman" w:cs="Times New Roman"/>
        </w:rPr>
        <w:t>President</w:t>
      </w:r>
      <w:r w:rsidR="00B64445">
        <w:rPr>
          <w:rFonts w:ascii="Times New Roman" w:hAnsi="Times New Roman" w:cs="Times New Roman"/>
        </w:rPr>
        <w:t xml:space="preserve">s of </w:t>
      </w:r>
      <w:r w:rsidR="00FF2B42">
        <w:rPr>
          <w:rFonts w:ascii="Times New Roman" w:hAnsi="Times New Roman" w:cs="Times New Roman"/>
        </w:rPr>
        <w:t>States</w:t>
      </w:r>
      <w:r w:rsidR="00B64445">
        <w:rPr>
          <w:rFonts w:ascii="Times New Roman" w:hAnsi="Times New Roman" w:cs="Times New Roman"/>
        </w:rPr>
        <w:t xml:space="preserve"> to make such appointments with such restrictions as they shall think proper. </w:t>
      </w:r>
    </w:p>
    <w:p w14:paraId="6D8521ED" w14:textId="12D2BB24" w:rsidR="00B64445" w:rsidRDefault="00B64445" w:rsidP="00B64445">
      <w:pPr>
        <w:spacing w:line="360" w:lineRule="auto"/>
        <w:rPr>
          <w:rFonts w:ascii="Times New Roman" w:hAnsi="Times New Roman" w:cs="Times New Roman"/>
        </w:rPr>
      </w:pPr>
    </w:p>
    <w:p w14:paraId="39621E68" w14:textId="04355CD1" w:rsidR="00B64445" w:rsidRDefault="00B64445" w:rsidP="00B64445">
      <w:pPr>
        <w:spacing w:line="360" w:lineRule="auto"/>
        <w:rPr>
          <w:rFonts w:ascii="Times New Roman" w:hAnsi="Times New Roman" w:cs="Times New Roman"/>
        </w:rPr>
      </w:pPr>
    </w:p>
    <w:p w14:paraId="0E367A06" w14:textId="3A8584D5" w:rsidR="00B64445" w:rsidRDefault="00B64445" w:rsidP="00B64445">
      <w:pPr>
        <w:spacing w:line="360" w:lineRule="auto"/>
        <w:jc w:val="center"/>
        <w:rPr>
          <w:rFonts w:ascii="Times New Roman" w:hAnsi="Times New Roman" w:cs="Times New Roman"/>
        </w:rPr>
      </w:pPr>
      <w:r>
        <w:rPr>
          <w:rFonts w:ascii="Times New Roman" w:hAnsi="Times New Roman" w:cs="Times New Roman"/>
        </w:rPr>
        <w:t>Article IX</w:t>
      </w:r>
    </w:p>
    <w:p w14:paraId="2F45A3B7" w14:textId="1DA67022" w:rsidR="001E1AB8" w:rsidRDefault="001E1AB8" w:rsidP="00015AAE">
      <w:pPr>
        <w:spacing w:line="360" w:lineRule="auto"/>
        <w:jc w:val="both"/>
        <w:rPr>
          <w:rFonts w:ascii="Times New Roman" w:hAnsi="Times New Roman" w:cs="Times New Roman"/>
        </w:rPr>
      </w:pPr>
    </w:p>
    <w:p w14:paraId="15289B3A" w14:textId="69578BC5" w:rsidR="001E1AB8" w:rsidRDefault="001E1AB8" w:rsidP="00015AAE">
      <w:pPr>
        <w:pStyle w:val="ListParagraph"/>
        <w:numPr>
          <w:ilvl w:val="0"/>
          <w:numId w:val="12"/>
        </w:numPr>
        <w:spacing w:line="360" w:lineRule="auto"/>
        <w:jc w:val="both"/>
        <w:rPr>
          <w:rFonts w:ascii="Times New Roman" w:hAnsi="Times New Roman" w:cs="Times New Roman"/>
        </w:rPr>
      </w:pPr>
      <w:r>
        <w:rPr>
          <w:rFonts w:ascii="Times New Roman" w:hAnsi="Times New Roman" w:cs="Times New Roman"/>
        </w:rPr>
        <w:t>No person shall be eli</w:t>
      </w:r>
      <w:r w:rsidR="006E4D20">
        <w:rPr>
          <w:rFonts w:ascii="Times New Roman" w:hAnsi="Times New Roman" w:cs="Times New Roman"/>
        </w:rPr>
        <w:t xml:space="preserve">gible to the office of the </w:t>
      </w:r>
      <w:r w:rsidR="00FF2B42">
        <w:rPr>
          <w:rFonts w:ascii="Times New Roman" w:hAnsi="Times New Roman" w:cs="Times New Roman"/>
        </w:rPr>
        <w:t>President</w:t>
      </w:r>
      <w:r w:rsidR="006E4D20">
        <w:rPr>
          <w:rFonts w:ascii="Times New Roman" w:hAnsi="Times New Roman" w:cs="Times New Roman"/>
        </w:rPr>
        <w:t xml:space="preserve"> of the United </w:t>
      </w:r>
      <w:r w:rsidR="00FF2B42">
        <w:rPr>
          <w:rFonts w:ascii="Times New Roman" w:hAnsi="Times New Roman" w:cs="Times New Roman"/>
        </w:rPr>
        <w:t>States</w:t>
      </w:r>
      <w:r w:rsidR="006E4D20">
        <w:rPr>
          <w:rFonts w:ascii="Times New Roman" w:hAnsi="Times New Roman" w:cs="Times New Roman"/>
        </w:rPr>
        <w:t xml:space="preserve"> unless he be now a citizen of the </w:t>
      </w:r>
      <w:r w:rsidR="00FF2B42">
        <w:rPr>
          <w:rFonts w:ascii="Times New Roman" w:hAnsi="Times New Roman" w:cs="Times New Roman"/>
        </w:rPr>
        <w:t>States</w:t>
      </w:r>
      <w:r w:rsidR="006E4D20">
        <w:rPr>
          <w:rFonts w:ascii="Times New Roman" w:hAnsi="Times New Roman" w:cs="Times New Roman"/>
        </w:rPr>
        <w:t xml:space="preserve"> or hereafter be born a citizen of the United </w:t>
      </w:r>
      <w:r w:rsidR="00FF2B42">
        <w:rPr>
          <w:rFonts w:ascii="Times New Roman" w:hAnsi="Times New Roman" w:cs="Times New Roman"/>
        </w:rPr>
        <w:t>States</w:t>
      </w:r>
      <w:r w:rsidR="006E4D20">
        <w:rPr>
          <w:rFonts w:ascii="Times New Roman" w:hAnsi="Times New Roman" w:cs="Times New Roman"/>
        </w:rPr>
        <w:t xml:space="preserve">. </w:t>
      </w:r>
    </w:p>
    <w:p w14:paraId="7162E7EE" w14:textId="1842AF07" w:rsidR="000B5DC4" w:rsidRDefault="000B5DC4" w:rsidP="00015AAE">
      <w:pPr>
        <w:spacing w:line="360" w:lineRule="auto"/>
        <w:jc w:val="both"/>
        <w:rPr>
          <w:rFonts w:ascii="Times New Roman" w:hAnsi="Times New Roman" w:cs="Times New Roman"/>
        </w:rPr>
      </w:pPr>
    </w:p>
    <w:p w14:paraId="7257F29D" w14:textId="28630C12" w:rsidR="006E4D20" w:rsidRDefault="000B5DC4" w:rsidP="00015AAE">
      <w:pPr>
        <w:pStyle w:val="ListParagraph"/>
        <w:numPr>
          <w:ilvl w:val="0"/>
          <w:numId w:val="12"/>
        </w:numPr>
        <w:spacing w:line="360" w:lineRule="auto"/>
        <w:jc w:val="both"/>
        <w:rPr>
          <w:rFonts w:ascii="Times New Roman" w:hAnsi="Times New Roman" w:cs="Times New Roman"/>
        </w:rPr>
      </w:pPr>
      <w:r w:rsidRPr="000B5DC4">
        <w:rPr>
          <w:rFonts w:ascii="Times New Roman" w:hAnsi="Times New Roman" w:cs="Times New Roman"/>
        </w:rPr>
        <w:t xml:space="preserve">No persons shall be eligible as a Senator or </w:t>
      </w:r>
      <w:r w:rsidR="00FF2B42">
        <w:rPr>
          <w:rFonts w:ascii="Times New Roman" w:hAnsi="Times New Roman" w:cs="Times New Roman"/>
        </w:rPr>
        <w:t>Representative</w:t>
      </w:r>
      <w:r w:rsidRPr="000B5DC4">
        <w:rPr>
          <w:rFonts w:ascii="Times New Roman" w:hAnsi="Times New Roman" w:cs="Times New Roman"/>
        </w:rPr>
        <w:t xml:space="preserve"> at the time of his election he be a citizen and inhabitant of the state in which he is chosen; provided that he shall not be deemed to be disqualified by a temporary absence from the state.</w:t>
      </w:r>
    </w:p>
    <w:p w14:paraId="04439C77" w14:textId="77777777" w:rsidR="000B5DC4" w:rsidRPr="000B5DC4" w:rsidRDefault="000B5DC4" w:rsidP="00015AAE">
      <w:pPr>
        <w:pStyle w:val="ListParagraph"/>
        <w:jc w:val="both"/>
        <w:rPr>
          <w:rFonts w:ascii="Times New Roman" w:hAnsi="Times New Roman" w:cs="Times New Roman"/>
        </w:rPr>
      </w:pPr>
    </w:p>
    <w:p w14:paraId="1072195C" w14:textId="77777777" w:rsidR="000B5DC4" w:rsidRPr="000B5DC4" w:rsidRDefault="000B5DC4" w:rsidP="00015AAE">
      <w:pPr>
        <w:pStyle w:val="ListParagraph"/>
        <w:spacing w:line="360" w:lineRule="auto"/>
        <w:jc w:val="both"/>
        <w:rPr>
          <w:rFonts w:ascii="Times New Roman" w:hAnsi="Times New Roman" w:cs="Times New Roman"/>
        </w:rPr>
      </w:pPr>
    </w:p>
    <w:p w14:paraId="7E156D3D" w14:textId="05274593" w:rsidR="006E4D20" w:rsidRDefault="000B5DC4" w:rsidP="00015AAE">
      <w:pPr>
        <w:pStyle w:val="ListParagraph"/>
        <w:numPr>
          <w:ilvl w:val="0"/>
          <w:numId w:val="12"/>
        </w:numPr>
        <w:spacing w:line="360" w:lineRule="auto"/>
        <w:jc w:val="both"/>
        <w:rPr>
          <w:rFonts w:ascii="Times New Roman" w:hAnsi="Times New Roman" w:cs="Times New Roman"/>
        </w:rPr>
      </w:pPr>
      <w:r>
        <w:rPr>
          <w:rFonts w:ascii="Times New Roman" w:hAnsi="Times New Roman" w:cs="Times New Roman"/>
        </w:rPr>
        <w:t xml:space="preserve">No person  entitled by this </w:t>
      </w:r>
      <w:r w:rsidR="00FF2B42">
        <w:rPr>
          <w:rFonts w:ascii="Times New Roman" w:hAnsi="Times New Roman" w:cs="Times New Roman"/>
        </w:rPr>
        <w:t>Constitution</w:t>
      </w:r>
      <w:r>
        <w:rPr>
          <w:rFonts w:ascii="Times New Roman" w:hAnsi="Times New Roman" w:cs="Times New Roman"/>
        </w:rPr>
        <w:t xml:space="preserve"> to elect or be elected </w:t>
      </w:r>
      <w:r w:rsidR="00FF2B42">
        <w:rPr>
          <w:rFonts w:ascii="Times New Roman" w:hAnsi="Times New Roman" w:cs="Times New Roman"/>
        </w:rPr>
        <w:t>President</w:t>
      </w:r>
      <w:r>
        <w:rPr>
          <w:rFonts w:ascii="Times New Roman" w:hAnsi="Times New Roman" w:cs="Times New Roman"/>
        </w:rPr>
        <w:t xml:space="preserve"> of the United </w:t>
      </w:r>
      <w:r w:rsidR="00FF2B42">
        <w:rPr>
          <w:rFonts w:ascii="Times New Roman" w:hAnsi="Times New Roman" w:cs="Times New Roman"/>
        </w:rPr>
        <w:t>States</w:t>
      </w:r>
      <w:r>
        <w:rPr>
          <w:rFonts w:ascii="Times New Roman" w:hAnsi="Times New Roman" w:cs="Times New Roman"/>
        </w:rPr>
        <w:t xml:space="preserve">, or a Senator or </w:t>
      </w:r>
      <w:r w:rsidR="00FF2B42">
        <w:rPr>
          <w:rFonts w:ascii="Times New Roman" w:hAnsi="Times New Roman" w:cs="Times New Roman"/>
        </w:rPr>
        <w:t>Representative</w:t>
      </w:r>
      <w:r>
        <w:rPr>
          <w:rFonts w:ascii="Times New Roman" w:hAnsi="Times New Roman" w:cs="Times New Roman"/>
        </w:rPr>
        <w:t xml:space="preserve"> in the Legislature thereof shall be </w:t>
      </w:r>
      <w:r w:rsidR="006E4D20">
        <w:rPr>
          <w:rFonts w:ascii="Times New Roman" w:hAnsi="Times New Roman" w:cs="Times New Roman"/>
        </w:rPr>
        <w:t xml:space="preserve">disqualified but by the conviction of some offence for which the laws shall have previously ordained the punishment of disqualification.  But the Legislature may by law provide that persons having offices under the United </w:t>
      </w:r>
      <w:r w:rsidR="00FF2B42">
        <w:rPr>
          <w:rFonts w:ascii="Times New Roman" w:hAnsi="Times New Roman" w:cs="Times New Roman"/>
        </w:rPr>
        <w:t>States</w:t>
      </w:r>
      <w:r w:rsidR="006E4D20">
        <w:rPr>
          <w:rFonts w:ascii="Times New Roman" w:hAnsi="Times New Roman" w:cs="Times New Roman"/>
        </w:rPr>
        <w:t xml:space="preserve"> or either of them shall not be eligible a place in the Assembly or </w:t>
      </w:r>
      <w:r w:rsidR="00FF2B42">
        <w:rPr>
          <w:rFonts w:ascii="Times New Roman" w:hAnsi="Times New Roman" w:cs="Times New Roman"/>
        </w:rPr>
        <w:t>Senate</w:t>
      </w:r>
      <w:r w:rsidR="006E4D20">
        <w:rPr>
          <w:rFonts w:ascii="Times New Roman" w:hAnsi="Times New Roman" w:cs="Times New Roman"/>
        </w:rPr>
        <w:t xml:space="preserve"> and shall be [?] their…</w:t>
      </w:r>
    </w:p>
    <w:p w14:paraId="170CC6B2" w14:textId="77777777" w:rsidR="006E4D20" w:rsidRPr="006E4D20" w:rsidRDefault="006E4D20" w:rsidP="00015AAE">
      <w:pPr>
        <w:pStyle w:val="ListParagraph"/>
        <w:pBdr>
          <w:bottom w:val="single" w:sz="6" w:space="1" w:color="auto"/>
        </w:pBdr>
        <w:jc w:val="both"/>
        <w:rPr>
          <w:rFonts w:ascii="Times New Roman" w:hAnsi="Times New Roman" w:cs="Times New Roman"/>
        </w:rPr>
      </w:pPr>
    </w:p>
    <w:p w14:paraId="2D2983D2" w14:textId="77777777" w:rsidR="006E4D20" w:rsidRDefault="006E4D20" w:rsidP="00015AAE">
      <w:pPr>
        <w:spacing w:line="360" w:lineRule="auto"/>
        <w:jc w:val="both"/>
        <w:rPr>
          <w:rFonts w:ascii="Times New Roman" w:hAnsi="Times New Roman" w:cs="Times New Roman"/>
        </w:rPr>
      </w:pPr>
    </w:p>
    <w:p w14:paraId="61CD11B4" w14:textId="64A600D2" w:rsidR="006E4D20" w:rsidRDefault="006E4D20" w:rsidP="00015AAE">
      <w:pPr>
        <w:spacing w:line="360" w:lineRule="auto"/>
        <w:ind w:left="720"/>
        <w:jc w:val="both"/>
        <w:rPr>
          <w:rFonts w:ascii="Times New Roman" w:hAnsi="Times New Roman" w:cs="Times New Roman"/>
        </w:rPr>
      </w:pPr>
      <w:r>
        <w:rPr>
          <w:rFonts w:ascii="Times New Roman" w:hAnsi="Times New Roman" w:cs="Times New Roman"/>
        </w:rPr>
        <w:t xml:space="preserve">… continuance in office suspended from sitting in the </w:t>
      </w:r>
      <w:r w:rsidR="00FF2B42">
        <w:rPr>
          <w:rFonts w:ascii="Times New Roman" w:hAnsi="Times New Roman" w:cs="Times New Roman"/>
        </w:rPr>
        <w:t>Senate</w:t>
      </w:r>
      <w:r>
        <w:rPr>
          <w:rFonts w:ascii="Times New Roman" w:hAnsi="Times New Roman" w:cs="Times New Roman"/>
        </w:rPr>
        <w:t>.</w:t>
      </w:r>
    </w:p>
    <w:p w14:paraId="45C40BAD" w14:textId="77777777" w:rsidR="006E4D20" w:rsidRDefault="006E4D20" w:rsidP="00015AAE">
      <w:pPr>
        <w:spacing w:line="360" w:lineRule="auto"/>
        <w:ind w:left="720"/>
        <w:jc w:val="both"/>
        <w:rPr>
          <w:rFonts w:ascii="Times New Roman" w:hAnsi="Times New Roman" w:cs="Times New Roman"/>
        </w:rPr>
      </w:pPr>
    </w:p>
    <w:p w14:paraId="3A31AAB6" w14:textId="1DFB0693" w:rsidR="006E4D20" w:rsidRDefault="006E4D20" w:rsidP="00015AAE">
      <w:pPr>
        <w:pStyle w:val="ListParagraph"/>
        <w:numPr>
          <w:ilvl w:val="0"/>
          <w:numId w:val="12"/>
        </w:numPr>
        <w:spacing w:line="360" w:lineRule="auto"/>
        <w:jc w:val="both"/>
        <w:rPr>
          <w:rFonts w:ascii="Times New Roman" w:hAnsi="Times New Roman" w:cs="Times New Roman"/>
        </w:rPr>
      </w:pPr>
      <w:r w:rsidRPr="006E4D20">
        <w:rPr>
          <w:rFonts w:ascii="Times New Roman" w:hAnsi="Times New Roman" w:cs="Times New Roman"/>
        </w:rPr>
        <w:t xml:space="preserve"> </w:t>
      </w:r>
      <w:r w:rsidR="000B5DC4">
        <w:rPr>
          <w:rFonts w:ascii="Times New Roman" w:hAnsi="Times New Roman" w:cs="Times New Roman"/>
        </w:rPr>
        <w:t xml:space="preserve">No person having an office or place of trust under the United </w:t>
      </w:r>
      <w:r w:rsidR="00FF2B42">
        <w:rPr>
          <w:rFonts w:ascii="Times New Roman" w:hAnsi="Times New Roman" w:cs="Times New Roman"/>
        </w:rPr>
        <w:t>States</w:t>
      </w:r>
      <w:r w:rsidR="000B5DC4">
        <w:rPr>
          <w:rFonts w:ascii="Times New Roman" w:hAnsi="Times New Roman" w:cs="Times New Roman"/>
        </w:rPr>
        <w:t xml:space="preserve"> shall without permission of the Legislature accept any present, endorsement, office or title from any foreign prince or state. </w:t>
      </w:r>
    </w:p>
    <w:p w14:paraId="5B5BC810" w14:textId="13D2F067" w:rsidR="009A7C5A" w:rsidRDefault="009A7C5A" w:rsidP="00015AAE">
      <w:pPr>
        <w:spacing w:line="360" w:lineRule="auto"/>
        <w:jc w:val="both"/>
        <w:rPr>
          <w:rFonts w:ascii="Times New Roman" w:hAnsi="Times New Roman" w:cs="Times New Roman"/>
        </w:rPr>
      </w:pPr>
    </w:p>
    <w:p w14:paraId="1E5D4BDA" w14:textId="5B808F14" w:rsidR="009A7C5A" w:rsidRDefault="009A7C5A" w:rsidP="00015AAE">
      <w:pPr>
        <w:pStyle w:val="ListParagraph"/>
        <w:numPr>
          <w:ilvl w:val="0"/>
          <w:numId w:val="12"/>
        </w:numPr>
        <w:spacing w:line="360" w:lineRule="auto"/>
        <w:jc w:val="both"/>
        <w:rPr>
          <w:rFonts w:ascii="Times New Roman" w:hAnsi="Times New Roman" w:cs="Times New Roman"/>
        </w:rPr>
      </w:pPr>
      <w:r>
        <w:rPr>
          <w:rFonts w:ascii="Times New Roman" w:hAnsi="Times New Roman" w:cs="Times New Roman"/>
        </w:rPr>
        <w:t xml:space="preserve">The citizens of each shall be entitled to the rights, </w:t>
      </w:r>
      <w:r w:rsidR="00697053">
        <w:rPr>
          <w:rFonts w:ascii="Times New Roman" w:hAnsi="Times New Roman" w:cs="Times New Roman"/>
        </w:rPr>
        <w:t>privileges,</w:t>
      </w:r>
      <w:r>
        <w:rPr>
          <w:rFonts w:ascii="Times New Roman" w:hAnsi="Times New Roman" w:cs="Times New Roman"/>
        </w:rPr>
        <w:t xml:space="preserve"> and immunities of citizens in every other state; and full faith and credit shall be given to the public acts, records and judicial proceedings of another.</w:t>
      </w:r>
    </w:p>
    <w:p w14:paraId="369BFEB1" w14:textId="4D620449" w:rsidR="009A7C5A" w:rsidRDefault="009A7C5A" w:rsidP="00015AAE">
      <w:pPr>
        <w:spacing w:line="360" w:lineRule="auto"/>
        <w:jc w:val="both"/>
        <w:rPr>
          <w:rFonts w:ascii="Times New Roman" w:hAnsi="Times New Roman" w:cs="Times New Roman"/>
        </w:rPr>
      </w:pPr>
    </w:p>
    <w:p w14:paraId="444B4B06" w14:textId="77D39B8D" w:rsidR="009A7C5A" w:rsidRDefault="00C5394D" w:rsidP="00015AAE">
      <w:pPr>
        <w:pStyle w:val="ListParagraph"/>
        <w:numPr>
          <w:ilvl w:val="0"/>
          <w:numId w:val="12"/>
        </w:numPr>
        <w:spacing w:line="360" w:lineRule="auto"/>
        <w:jc w:val="both"/>
        <w:rPr>
          <w:rFonts w:ascii="Times New Roman" w:hAnsi="Times New Roman" w:cs="Times New Roman"/>
        </w:rPr>
      </w:pPr>
      <w:r>
        <w:rPr>
          <w:rFonts w:ascii="Times New Roman" w:hAnsi="Times New Roman" w:cs="Times New Roman"/>
        </w:rPr>
        <w:t xml:space="preserve">Fugitives from justice from our </w:t>
      </w:r>
      <w:r w:rsidR="00FF2B42">
        <w:rPr>
          <w:rFonts w:ascii="Times New Roman" w:hAnsi="Times New Roman" w:cs="Times New Roman"/>
        </w:rPr>
        <w:t>States</w:t>
      </w:r>
      <w:r>
        <w:rPr>
          <w:rFonts w:ascii="Times New Roman" w:hAnsi="Times New Roman" w:cs="Times New Roman"/>
        </w:rPr>
        <w:t xml:space="preserve"> who shall be found in any other state shall be delivered upon the application of the state from which they fled. </w:t>
      </w:r>
    </w:p>
    <w:p w14:paraId="05C0B534" w14:textId="4CF43314" w:rsidR="00C5394D" w:rsidRDefault="00C5394D" w:rsidP="00015AAE">
      <w:pPr>
        <w:pStyle w:val="ListParagraph"/>
        <w:spacing w:line="360" w:lineRule="auto"/>
        <w:jc w:val="both"/>
        <w:rPr>
          <w:rFonts w:ascii="Times New Roman" w:hAnsi="Times New Roman" w:cs="Times New Roman"/>
        </w:rPr>
      </w:pPr>
    </w:p>
    <w:p w14:paraId="4F586007" w14:textId="7A0B6162" w:rsidR="00C5394D" w:rsidRDefault="00C5394D" w:rsidP="00015AAE">
      <w:pPr>
        <w:pStyle w:val="ListParagraph"/>
        <w:numPr>
          <w:ilvl w:val="0"/>
          <w:numId w:val="12"/>
        </w:numPr>
        <w:spacing w:line="360" w:lineRule="auto"/>
        <w:jc w:val="both"/>
        <w:rPr>
          <w:rFonts w:ascii="Times New Roman" w:hAnsi="Times New Roman" w:cs="Times New Roman"/>
        </w:rPr>
      </w:pPr>
      <w:r>
        <w:rPr>
          <w:rFonts w:ascii="Times New Roman" w:hAnsi="Times New Roman" w:cs="Times New Roman"/>
        </w:rPr>
        <w:t xml:space="preserve">No new state shall be erected within the limits of another or by the junction of two or more </w:t>
      </w:r>
      <w:r w:rsidR="00FF2B42">
        <w:rPr>
          <w:rFonts w:ascii="Times New Roman" w:hAnsi="Times New Roman" w:cs="Times New Roman"/>
        </w:rPr>
        <w:t>States</w:t>
      </w:r>
      <w:r>
        <w:rPr>
          <w:rFonts w:ascii="Times New Roman" w:hAnsi="Times New Roman" w:cs="Times New Roman"/>
        </w:rPr>
        <w:t xml:space="preserve"> without the concurrent consent of the Legislature of the United </w:t>
      </w:r>
      <w:r w:rsidR="00FF2B42">
        <w:rPr>
          <w:rFonts w:ascii="Times New Roman" w:hAnsi="Times New Roman" w:cs="Times New Roman"/>
        </w:rPr>
        <w:t>States</w:t>
      </w:r>
      <w:r>
        <w:rPr>
          <w:rFonts w:ascii="Times New Roman" w:hAnsi="Times New Roman" w:cs="Times New Roman"/>
        </w:rPr>
        <w:t xml:space="preserve"> may admit new </w:t>
      </w:r>
      <w:r w:rsidR="00FF2B42">
        <w:rPr>
          <w:rFonts w:ascii="Times New Roman" w:hAnsi="Times New Roman" w:cs="Times New Roman"/>
        </w:rPr>
        <w:t>States</w:t>
      </w:r>
      <w:r>
        <w:rPr>
          <w:rFonts w:ascii="Times New Roman" w:hAnsi="Times New Roman" w:cs="Times New Roman"/>
        </w:rPr>
        <w:t xml:space="preserve"> to the union. </w:t>
      </w:r>
    </w:p>
    <w:p w14:paraId="4D8E9176" w14:textId="77777777" w:rsidR="00C5394D" w:rsidRPr="00C5394D" w:rsidRDefault="00C5394D" w:rsidP="00015AAE">
      <w:pPr>
        <w:pStyle w:val="ListParagraph"/>
        <w:jc w:val="both"/>
        <w:rPr>
          <w:rFonts w:ascii="Times New Roman" w:hAnsi="Times New Roman" w:cs="Times New Roman"/>
        </w:rPr>
      </w:pPr>
    </w:p>
    <w:p w14:paraId="0916DFA6" w14:textId="28A0CDEF" w:rsidR="00C5394D" w:rsidRDefault="00C5394D" w:rsidP="00015AAE">
      <w:pPr>
        <w:pStyle w:val="ListParagraph"/>
        <w:numPr>
          <w:ilvl w:val="0"/>
          <w:numId w:val="12"/>
        </w:numPr>
        <w:spacing w:line="360" w:lineRule="auto"/>
        <w:jc w:val="both"/>
        <w:rPr>
          <w:rFonts w:ascii="Times New Roman" w:hAnsi="Times New Roman" w:cs="Times New Roman"/>
        </w:rPr>
      </w:pPr>
      <w:r>
        <w:rPr>
          <w:rFonts w:ascii="Times New Roman" w:hAnsi="Times New Roman" w:cs="Times New Roman"/>
        </w:rPr>
        <w:t xml:space="preserve">The United </w:t>
      </w:r>
      <w:r w:rsidR="00FF2B42">
        <w:rPr>
          <w:rFonts w:ascii="Times New Roman" w:hAnsi="Times New Roman" w:cs="Times New Roman"/>
        </w:rPr>
        <w:t>States</w:t>
      </w:r>
      <w:r>
        <w:rPr>
          <w:rFonts w:ascii="Times New Roman" w:hAnsi="Times New Roman" w:cs="Times New Roman"/>
        </w:rPr>
        <w:t xml:space="preserve"> are hereby declared to be bound to each state a Republican form of government and to protect each state as will against domestic violence and foreign invasion. </w:t>
      </w:r>
    </w:p>
    <w:p w14:paraId="043BBFA5" w14:textId="77777777" w:rsidR="00C5394D" w:rsidRPr="00C5394D" w:rsidRDefault="00C5394D" w:rsidP="00015AAE">
      <w:pPr>
        <w:pStyle w:val="ListParagraph"/>
        <w:jc w:val="both"/>
        <w:rPr>
          <w:rFonts w:ascii="Times New Roman" w:hAnsi="Times New Roman" w:cs="Times New Roman"/>
        </w:rPr>
      </w:pPr>
    </w:p>
    <w:p w14:paraId="1B7B5DCA" w14:textId="40E45965" w:rsidR="00C5394D" w:rsidRDefault="00C5394D" w:rsidP="00015AAE">
      <w:pPr>
        <w:pStyle w:val="ListParagraph"/>
        <w:numPr>
          <w:ilvl w:val="0"/>
          <w:numId w:val="12"/>
        </w:numPr>
        <w:spacing w:line="360" w:lineRule="auto"/>
        <w:jc w:val="both"/>
        <w:rPr>
          <w:rFonts w:ascii="Times New Roman" w:hAnsi="Times New Roman" w:cs="Times New Roman"/>
        </w:rPr>
      </w:pPr>
      <w:r>
        <w:rPr>
          <w:rFonts w:ascii="Times New Roman" w:hAnsi="Times New Roman" w:cs="Times New Roman"/>
        </w:rPr>
        <w:lastRenderedPageBreak/>
        <w:t xml:space="preserve">All treaties, </w:t>
      </w:r>
      <w:r w:rsidR="00697053">
        <w:rPr>
          <w:rFonts w:ascii="Times New Roman" w:hAnsi="Times New Roman" w:cs="Times New Roman"/>
        </w:rPr>
        <w:t>contracts,</w:t>
      </w:r>
      <w:r>
        <w:rPr>
          <w:rFonts w:ascii="Times New Roman" w:hAnsi="Times New Roman" w:cs="Times New Roman"/>
        </w:rPr>
        <w:t xml:space="preserve"> and engagements of the United </w:t>
      </w:r>
      <w:r w:rsidR="00FF2B42">
        <w:rPr>
          <w:rFonts w:ascii="Times New Roman" w:hAnsi="Times New Roman" w:cs="Times New Roman"/>
        </w:rPr>
        <w:t>States</w:t>
      </w:r>
      <w:r>
        <w:rPr>
          <w:rFonts w:ascii="Times New Roman" w:hAnsi="Times New Roman" w:cs="Times New Roman"/>
        </w:rPr>
        <w:t xml:space="preserve"> of America under the artificer of confederation and perpetual union that have equal validity under this </w:t>
      </w:r>
      <w:r w:rsidR="00FF2B42">
        <w:rPr>
          <w:rFonts w:ascii="Times New Roman" w:hAnsi="Times New Roman" w:cs="Times New Roman"/>
        </w:rPr>
        <w:t>Constitution</w:t>
      </w:r>
      <w:r>
        <w:rPr>
          <w:rFonts w:ascii="Times New Roman" w:hAnsi="Times New Roman" w:cs="Times New Roman"/>
        </w:rPr>
        <w:t>.</w:t>
      </w:r>
    </w:p>
    <w:p w14:paraId="66C9D231" w14:textId="77777777" w:rsidR="00C5394D" w:rsidRPr="00C5394D" w:rsidRDefault="00C5394D" w:rsidP="00015AAE">
      <w:pPr>
        <w:pStyle w:val="ListParagraph"/>
        <w:jc w:val="both"/>
        <w:rPr>
          <w:rFonts w:ascii="Times New Roman" w:hAnsi="Times New Roman" w:cs="Times New Roman"/>
        </w:rPr>
      </w:pPr>
    </w:p>
    <w:p w14:paraId="33183DD4" w14:textId="09A497C0" w:rsidR="00D60488" w:rsidRDefault="00C5394D" w:rsidP="00015AAE">
      <w:pPr>
        <w:pStyle w:val="ListParagraph"/>
        <w:numPr>
          <w:ilvl w:val="0"/>
          <w:numId w:val="12"/>
        </w:numPr>
        <w:spacing w:line="360" w:lineRule="auto"/>
        <w:jc w:val="both"/>
        <w:rPr>
          <w:rFonts w:ascii="Times New Roman" w:hAnsi="Times New Roman" w:cs="Times New Roman"/>
        </w:rPr>
      </w:pPr>
      <w:r>
        <w:rPr>
          <w:rFonts w:ascii="Times New Roman" w:hAnsi="Times New Roman" w:cs="Times New Roman"/>
        </w:rPr>
        <w:t xml:space="preserve">No hate shall enter into a treaty, </w:t>
      </w:r>
      <w:r w:rsidR="00697053">
        <w:rPr>
          <w:rFonts w:ascii="Times New Roman" w:hAnsi="Times New Roman" w:cs="Times New Roman"/>
        </w:rPr>
        <w:t>alliance,</w:t>
      </w:r>
      <w:r>
        <w:rPr>
          <w:rFonts w:ascii="Times New Roman" w:hAnsi="Times New Roman" w:cs="Times New Roman"/>
        </w:rPr>
        <w:t xml:space="preserve"> or contract with another or with a foreign power without</w:t>
      </w:r>
      <w:r w:rsidR="00D60488">
        <w:rPr>
          <w:rFonts w:ascii="Times New Roman" w:hAnsi="Times New Roman" w:cs="Times New Roman"/>
        </w:rPr>
        <w:t xml:space="preserve"> the consent of the United </w:t>
      </w:r>
      <w:r w:rsidR="00FF2B42">
        <w:rPr>
          <w:rFonts w:ascii="Times New Roman" w:hAnsi="Times New Roman" w:cs="Times New Roman"/>
        </w:rPr>
        <w:t>States</w:t>
      </w:r>
      <w:r w:rsidR="00D60488">
        <w:rPr>
          <w:rFonts w:ascii="Times New Roman" w:hAnsi="Times New Roman" w:cs="Times New Roman"/>
        </w:rPr>
        <w:t xml:space="preserve">. </w:t>
      </w:r>
    </w:p>
    <w:p w14:paraId="4408AF47" w14:textId="77777777" w:rsidR="00D60488" w:rsidRPr="00D60488" w:rsidRDefault="00D60488" w:rsidP="00015AAE">
      <w:pPr>
        <w:pStyle w:val="ListParagraph"/>
        <w:jc w:val="both"/>
        <w:rPr>
          <w:rFonts w:ascii="Times New Roman" w:hAnsi="Times New Roman" w:cs="Times New Roman"/>
        </w:rPr>
      </w:pPr>
    </w:p>
    <w:p w14:paraId="7E364D2D" w14:textId="0AAB7C09" w:rsidR="00C5394D" w:rsidRDefault="00C5394D" w:rsidP="00015AAE">
      <w:pPr>
        <w:pStyle w:val="ListParagraph"/>
        <w:numPr>
          <w:ilvl w:val="0"/>
          <w:numId w:val="12"/>
        </w:numPr>
        <w:spacing w:line="360" w:lineRule="auto"/>
        <w:jc w:val="both"/>
        <w:rPr>
          <w:rFonts w:ascii="Times New Roman" w:hAnsi="Times New Roman" w:cs="Times New Roman"/>
        </w:rPr>
      </w:pPr>
      <w:r>
        <w:rPr>
          <w:rFonts w:ascii="Times New Roman" w:hAnsi="Times New Roman" w:cs="Times New Roman"/>
        </w:rPr>
        <w:t xml:space="preserve">  </w:t>
      </w:r>
      <w:r w:rsidR="00697053">
        <w:rPr>
          <w:rFonts w:ascii="Times New Roman" w:hAnsi="Times New Roman" w:cs="Times New Roman"/>
        </w:rPr>
        <w:t xml:space="preserve">The members of the Legislature of the United </w:t>
      </w:r>
      <w:r w:rsidR="00FF2B42">
        <w:rPr>
          <w:rFonts w:ascii="Times New Roman" w:hAnsi="Times New Roman" w:cs="Times New Roman"/>
        </w:rPr>
        <w:t>States</w:t>
      </w:r>
      <w:r w:rsidR="00697053">
        <w:rPr>
          <w:rFonts w:ascii="Times New Roman" w:hAnsi="Times New Roman" w:cs="Times New Roman"/>
        </w:rPr>
        <w:t xml:space="preserve"> and of each state and all [?] executive and judicial of the one and of the other takes an oath or affirmation to support the </w:t>
      </w:r>
      <w:r w:rsidR="00FF2B42">
        <w:rPr>
          <w:rFonts w:ascii="Times New Roman" w:hAnsi="Times New Roman" w:cs="Times New Roman"/>
        </w:rPr>
        <w:t>Constitution</w:t>
      </w:r>
      <w:r w:rsidR="00697053">
        <w:rPr>
          <w:rFonts w:ascii="Times New Roman" w:hAnsi="Times New Roman" w:cs="Times New Roman"/>
        </w:rPr>
        <w:t xml:space="preserve"> of the United </w:t>
      </w:r>
      <w:r w:rsidR="00FF2B42">
        <w:rPr>
          <w:rFonts w:ascii="Times New Roman" w:hAnsi="Times New Roman" w:cs="Times New Roman"/>
        </w:rPr>
        <w:t>States</w:t>
      </w:r>
      <w:r w:rsidR="00697053">
        <w:rPr>
          <w:rFonts w:ascii="Times New Roman" w:hAnsi="Times New Roman" w:cs="Times New Roman"/>
        </w:rPr>
        <w:t>.</w:t>
      </w:r>
    </w:p>
    <w:p w14:paraId="569F12E0" w14:textId="77777777" w:rsidR="00697053" w:rsidRPr="00697053" w:rsidRDefault="00697053" w:rsidP="00015AAE">
      <w:pPr>
        <w:pStyle w:val="ListParagraph"/>
        <w:jc w:val="both"/>
        <w:rPr>
          <w:rFonts w:ascii="Times New Roman" w:hAnsi="Times New Roman" w:cs="Times New Roman"/>
        </w:rPr>
      </w:pPr>
    </w:p>
    <w:p w14:paraId="257A0F06" w14:textId="249898F4" w:rsidR="00697053" w:rsidRDefault="00697053" w:rsidP="00015AAE">
      <w:pPr>
        <w:pStyle w:val="ListParagraph"/>
        <w:numPr>
          <w:ilvl w:val="0"/>
          <w:numId w:val="12"/>
        </w:numPr>
        <w:spacing w:line="360" w:lineRule="auto"/>
        <w:jc w:val="both"/>
        <w:rPr>
          <w:rFonts w:ascii="Times New Roman" w:hAnsi="Times New Roman" w:cs="Times New Roman"/>
        </w:rPr>
      </w:pPr>
      <w:r>
        <w:rPr>
          <w:rFonts w:ascii="Times New Roman" w:hAnsi="Times New Roman" w:cs="Times New Roman"/>
        </w:rPr>
        <w:t xml:space="preserve">This </w:t>
      </w:r>
      <w:r w:rsidR="00FF2B42">
        <w:rPr>
          <w:rFonts w:ascii="Times New Roman" w:hAnsi="Times New Roman" w:cs="Times New Roman"/>
        </w:rPr>
        <w:t>Constitution</w:t>
      </w:r>
      <w:r>
        <w:rPr>
          <w:rFonts w:ascii="Times New Roman" w:hAnsi="Times New Roman" w:cs="Times New Roman"/>
        </w:rPr>
        <w:t xml:space="preserve"> may receive such alterations and amendments as may be preposed by the Legislature of the United </w:t>
      </w:r>
      <w:r w:rsidR="00FF2B42">
        <w:rPr>
          <w:rFonts w:ascii="Times New Roman" w:hAnsi="Times New Roman" w:cs="Times New Roman"/>
        </w:rPr>
        <w:t>States</w:t>
      </w:r>
      <w:r>
        <w:rPr>
          <w:rFonts w:ascii="Times New Roman" w:hAnsi="Times New Roman" w:cs="Times New Roman"/>
        </w:rPr>
        <w:t xml:space="preserve"> with the convenience of two thirds of the members of both houses and ratified by the Legislature of, or by conventions of deputies chosen by the people in two thirds of the </w:t>
      </w:r>
      <w:r w:rsidR="00FF2B42">
        <w:rPr>
          <w:rFonts w:ascii="Times New Roman" w:hAnsi="Times New Roman" w:cs="Times New Roman"/>
        </w:rPr>
        <w:t>States</w:t>
      </w:r>
      <w:r>
        <w:rPr>
          <w:rFonts w:ascii="Times New Roman" w:hAnsi="Times New Roman" w:cs="Times New Roman"/>
        </w:rPr>
        <w:t xml:space="preserve"> composing the union. </w:t>
      </w:r>
    </w:p>
    <w:p w14:paraId="2F6D1C1C" w14:textId="77777777" w:rsidR="00697053" w:rsidRPr="00697053" w:rsidRDefault="00697053" w:rsidP="00697053">
      <w:pPr>
        <w:pStyle w:val="ListParagraph"/>
        <w:rPr>
          <w:rFonts w:ascii="Times New Roman" w:hAnsi="Times New Roman" w:cs="Times New Roman"/>
        </w:rPr>
      </w:pPr>
    </w:p>
    <w:p w14:paraId="27B39523" w14:textId="4D1787FB" w:rsidR="00697053" w:rsidRDefault="00697053" w:rsidP="00697053">
      <w:pPr>
        <w:spacing w:line="360" w:lineRule="auto"/>
        <w:rPr>
          <w:rFonts w:ascii="Times New Roman" w:hAnsi="Times New Roman" w:cs="Times New Roman"/>
        </w:rPr>
      </w:pPr>
    </w:p>
    <w:p w14:paraId="1AC88F4A" w14:textId="445CDB62" w:rsidR="00697053" w:rsidRDefault="00697053" w:rsidP="00697053">
      <w:pPr>
        <w:spacing w:line="360" w:lineRule="auto"/>
        <w:jc w:val="center"/>
        <w:rPr>
          <w:rFonts w:ascii="Times New Roman" w:hAnsi="Times New Roman" w:cs="Times New Roman"/>
        </w:rPr>
      </w:pPr>
      <w:r>
        <w:rPr>
          <w:rFonts w:ascii="Times New Roman" w:hAnsi="Times New Roman" w:cs="Times New Roman"/>
        </w:rPr>
        <w:t>Article X</w:t>
      </w:r>
    </w:p>
    <w:p w14:paraId="39592960" w14:textId="2C951B7F" w:rsidR="00697053" w:rsidRDefault="00697053" w:rsidP="00697053">
      <w:pPr>
        <w:spacing w:line="360" w:lineRule="auto"/>
        <w:jc w:val="center"/>
        <w:rPr>
          <w:rFonts w:ascii="Times New Roman" w:hAnsi="Times New Roman" w:cs="Times New Roman"/>
        </w:rPr>
      </w:pPr>
    </w:p>
    <w:p w14:paraId="6F4CA5E2" w14:textId="2694970F" w:rsidR="00697053" w:rsidRDefault="00697053" w:rsidP="00697053">
      <w:pPr>
        <w:pStyle w:val="ListParagraph"/>
        <w:numPr>
          <w:ilvl w:val="0"/>
          <w:numId w:val="13"/>
        </w:numPr>
        <w:pBdr>
          <w:bottom w:val="single" w:sz="6" w:space="1" w:color="auto"/>
        </w:pBdr>
        <w:spacing w:line="360" w:lineRule="auto"/>
        <w:rPr>
          <w:rFonts w:ascii="Times New Roman" w:hAnsi="Times New Roman" w:cs="Times New Roman"/>
        </w:rPr>
      </w:pPr>
      <w:r>
        <w:rPr>
          <w:rFonts w:ascii="Times New Roman" w:hAnsi="Times New Roman" w:cs="Times New Roman"/>
        </w:rPr>
        <w:t xml:space="preserve">This </w:t>
      </w:r>
      <w:r w:rsidR="00FF2B42">
        <w:rPr>
          <w:rFonts w:ascii="Times New Roman" w:hAnsi="Times New Roman" w:cs="Times New Roman"/>
        </w:rPr>
        <w:t>Constitution</w:t>
      </w:r>
      <w:r>
        <w:rPr>
          <w:rFonts w:ascii="Times New Roman" w:hAnsi="Times New Roman" w:cs="Times New Roman"/>
        </w:rPr>
        <w:t xml:space="preserve"> shall be submitted to the consideration of …</w:t>
      </w:r>
    </w:p>
    <w:p w14:paraId="7E641569" w14:textId="609647EA" w:rsidR="00697053" w:rsidRDefault="00697053" w:rsidP="00697053">
      <w:pPr>
        <w:spacing w:line="360" w:lineRule="auto"/>
        <w:ind w:left="360"/>
        <w:rPr>
          <w:rFonts w:ascii="Times New Roman" w:hAnsi="Times New Roman" w:cs="Times New Roman"/>
        </w:rPr>
      </w:pPr>
    </w:p>
    <w:p w14:paraId="0051D612" w14:textId="3F687460" w:rsidR="00697053" w:rsidRDefault="00697053" w:rsidP="00015AAE">
      <w:pPr>
        <w:spacing w:line="360" w:lineRule="auto"/>
        <w:ind w:left="360"/>
        <w:jc w:val="both"/>
        <w:rPr>
          <w:rFonts w:ascii="Times New Roman" w:hAnsi="Times New Roman" w:cs="Times New Roman"/>
          <w:sz w:val="24"/>
          <w:szCs w:val="24"/>
        </w:rPr>
      </w:pPr>
      <w:r>
        <w:rPr>
          <w:rFonts w:ascii="Times New Roman" w:hAnsi="Times New Roman" w:cs="Times New Roman"/>
        </w:rPr>
        <w:t xml:space="preserve">… conventions in the several </w:t>
      </w:r>
      <w:r w:rsidR="00FF2B42">
        <w:rPr>
          <w:rFonts w:ascii="Times New Roman" w:hAnsi="Times New Roman" w:cs="Times New Roman"/>
        </w:rPr>
        <w:t>States the members whereof shall be chosen by  the people of such States respectively under the direction of their respective Legislatures. Each convention which shall satisfy the same approach the first Representatives and Senators from such States according to the rule prescribed in the [4SS] of the VII</w:t>
      </w:r>
      <w:r w:rsidR="00FF2B42">
        <w:rPr>
          <w:rFonts w:ascii="Times New Roman" w:hAnsi="Times New Roman" w:cs="Times New Roman"/>
          <w:sz w:val="24"/>
          <w:szCs w:val="24"/>
          <w:vertAlign w:val="superscript"/>
        </w:rPr>
        <w:t>th</w:t>
      </w:r>
      <w:r w:rsidR="00FF2B42">
        <w:rPr>
          <w:rFonts w:ascii="Times New Roman" w:hAnsi="Times New Roman" w:cs="Times New Roman"/>
          <w:sz w:val="24"/>
          <w:szCs w:val="24"/>
        </w:rPr>
        <w:t xml:space="preserve"> article. The Representatives so appointed shall continue in office for one year only</w:t>
      </w:r>
      <w:r w:rsidR="00D20AD0">
        <w:rPr>
          <w:rFonts w:ascii="Times New Roman" w:hAnsi="Times New Roman" w:cs="Times New Roman"/>
          <w:sz w:val="24"/>
          <w:szCs w:val="24"/>
        </w:rPr>
        <w:t>. Each convention satisfying shall give notice thereof to the congress of the United States transmitting at the same time a list of the Representatives and Senators chosen. When the constitution shall have been duly ratified, Congress shall give notice of a day and place for the meeting of the Senators and Representatives from the several States; and when these or a majority of them shall have assembled according to such notice they shall by joint ballot by plurality of votes elect a President of the United States; and the Constitution thus organised shall be carried into effect.</w:t>
      </w:r>
    </w:p>
    <w:p w14:paraId="25454A16" w14:textId="6E380535" w:rsidR="00D20AD0" w:rsidRDefault="00D20AD0" w:rsidP="00697053">
      <w:pPr>
        <w:pBdr>
          <w:bottom w:val="single" w:sz="6" w:space="1" w:color="auto"/>
        </w:pBdr>
        <w:spacing w:line="360" w:lineRule="auto"/>
        <w:ind w:left="360"/>
        <w:rPr>
          <w:rFonts w:ascii="Times New Roman" w:hAnsi="Times New Roman" w:cs="Times New Roman"/>
          <w:sz w:val="24"/>
          <w:szCs w:val="24"/>
        </w:rPr>
      </w:pPr>
    </w:p>
    <w:p w14:paraId="0204BC81" w14:textId="77777777" w:rsidR="00C56F4B" w:rsidRDefault="00C56F4B" w:rsidP="00D20AD0">
      <w:pPr>
        <w:spacing w:line="360" w:lineRule="auto"/>
        <w:rPr>
          <w:rFonts w:ascii="Times New Roman" w:hAnsi="Times New Roman" w:cs="Times New Roman"/>
          <w:sz w:val="24"/>
          <w:szCs w:val="24"/>
        </w:rPr>
      </w:pPr>
    </w:p>
    <w:p w14:paraId="004BAA03" w14:textId="7364EDD3" w:rsidR="00294CCA" w:rsidRDefault="00294CCA" w:rsidP="00D20AD0">
      <w:pPr>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Bibliography</w:t>
      </w:r>
    </w:p>
    <w:p w14:paraId="54C3B5E2" w14:textId="7B23AD6F" w:rsidR="00294CCA" w:rsidRPr="00294CCA" w:rsidRDefault="00294CCA" w:rsidP="00D20AD0">
      <w:pPr>
        <w:spacing w:line="360" w:lineRule="auto"/>
        <w:rPr>
          <w:rFonts w:ascii="Times New Roman" w:hAnsi="Times New Roman" w:cs="Times New Roman"/>
          <w:b/>
          <w:bCs/>
          <w:sz w:val="24"/>
          <w:szCs w:val="24"/>
          <w:u w:val="single"/>
        </w:rPr>
      </w:pPr>
      <w:r>
        <w:rPr>
          <w:rFonts w:ascii="Arial" w:hAnsi="Arial" w:cs="Arial"/>
          <w:color w:val="000000"/>
          <w:sz w:val="20"/>
          <w:szCs w:val="20"/>
          <w:shd w:val="clear" w:color="auto" w:fill="FFFFFF"/>
        </w:rPr>
        <w:t xml:space="preserve">Hamilton, Alexander, "Draft Of A Constitution" (Washington D.C., 1787), Library of Congress, Alexander Hamilton Papers: Speeches and Writings File, 1778-1804 </w:t>
      </w:r>
      <w:hyperlink r:id="rId12" w:history="1">
        <w:r w:rsidRPr="00822B1E">
          <w:rPr>
            <w:rStyle w:val="Hyperlink"/>
            <w:rFonts w:ascii="Arial" w:hAnsi="Arial" w:cs="Arial"/>
            <w:sz w:val="20"/>
            <w:szCs w:val="20"/>
            <w:shd w:val="clear" w:color="auto" w:fill="FFFFFF"/>
          </w:rPr>
          <w:t>https://www.loc.gov/resource/mss24612.021_0080_0099/?sp=1</w:t>
        </w:r>
      </w:hyperlink>
      <w:r>
        <w:rPr>
          <w:rFonts w:ascii="Arial" w:hAnsi="Arial" w:cs="Arial"/>
          <w:color w:val="000000"/>
          <w:sz w:val="20"/>
          <w:szCs w:val="20"/>
          <w:shd w:val="clear" w:color="auto" w:fill="FFFFFF"/>
        </w:rPr>
        <w:t xml:space="preserve"> &lt;Accessed 10 Dec&gt;</w:t>
      </w:r>
    </w:p>
    <w:sectPr w:rsidR="00294CCA" w:rsidRPr="00294CC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648FF6" w14:textId="77777777" w:rsidR="00A605C2" w:rsidRDefault="00A605C2" w:rsidP="00F83D3B">
      <w:pPr>
        <w:spacing w:after="0" w:line="240" w:lineRule="auto"/>
      </w:pPr>
      <w:r>
        <w:separator/>
      </w:r>
    </w:p>
  </w:endnote>
  <w:endnote w:type="continuationSeparator" w:id="0">
    <w:p w14:paraId="579C5E88" w14:textId="77777777" w:rsidR="00A605C2" w:rsidRDefault="00A605C2" w:rsidP="00F83D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E99E15" w14:textId="77777777" w:rsidR="00A605C2" w:rsidRDefault="00A605C2" w:rsidP="00F83D3B">
      <w:pPr>
        <w:spacing w:after="0" w:line="240" w:lineRule="auto"/>
      </w:pPr>
      <w:r>
        <w:separator/>
      </w:r>
    </w:p>
  </w:footnote>
  <w:footnote w:type="continuationSeparator" w:id="0">
    <w:p w14:paraId="020A55C0" w14:textId="77777777" w:rsidR="00A605C2" w:rsidRDefault="00A605C2" w:rsidP="00F83D3B">
      <w:pPr>
        <w:spacing w:after="0" w:line="240" w:lineRule="auto"/>
      </w:pPr>
      <w:r>
        <w:continuationSeparator/>
      </w:r>
    </w:p>
  </w:footnote>
  <w:footnote w:id="1">
    <w:p w14:paraId="7DFD7851" w14:textId="02A6A859" w:rsidR="00B07951" w:rsidRDefault="00B07951">
      <w:pPr>
        <w:pStyle w:val="FootnoteText"/>
      </w:pPr>
      <w:r>
        <w:rPr>
          <w:rStyle w:val="FootnoteReference"/>
        </w:rPr>
        <w:footnoteRef/>
      </w:r>
      <w:r>
        <w:t xml:space="preserve"> The SS here, refers to the start of numbered points in the articles, as in the document they are illustrated with a cursive double-S.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22F00"/>
    <w:multiLevelType w:val="hybridMultilevel"/>
    <w:tmpl w:val="997A4AF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8B11DA"/>
    <w:multiLevelType w:val="hybridMultilevel"/>
    <w:tmpl w:val="0D7A8654"/>
    <w:lvl w:ilvl="0" w:tplc="B852A7D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FA6C3F"/>
    <w:multiLevelType w:val="hybridMultilevel"/>
    <w:tmpl w:val="952A0474"/>
    <w:lvl w:ilvl="0" w:tplc="1BC249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B0490C"/>
    <w:multiLevelType w:val="hybridMultilevel"/>
    <w:tmpl w:val="91DAEC66"/>
    <w:lvl w:ilvl="0" w:tplc="0BAAC3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CE4372"/>
    <w:multiLevelType w:val="hybridMultilevel"/>
    <w:tmpl w:val="B992CD82"/>
    <w:lvl w:ilvl="0" w:tplc="3222AE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B9693F"/>
    <w:multiLevelType w:val="hybridMultilevel"/>
    <w:tmpl w:val="7A2C66AE"/>
    <w:lvl w:ilvl="0" w:tplc="D5DE41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FE580C"/>
    <w:multiLevelType w:val="hybridMultilevel"/>
    <w:tmpl w:val="35D0D3D8"/>
    <w:lvl w:ilvl="0" w:tplc="2AD8007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3D597D"/>
    <w:multiLevelType w:val="hybridMultilevel"/>
    <w:tmpl w:val="2FAEA346"/>
    <w:lvl w:ilvl="0" w:tplc="448865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C551A0"/>
    <w:multiLevelType w:val="hybridMultilevel"/>
    <w:tmpl w:val="90965604"/>
    <w:lvl w:ilvl="0" w:tplc="4E16F4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720D31"/>
    <w:multiLevelType w:val="hybridMultilevel"/>
    <w:tmpl w:val="9BB4F7F0"/>
    <w:lvl w:ilvl="0" w:tplc="7A66F7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33492D"/>
    <w:multiLevelType w:val="hybridMultilevel"/>
    <w:tmpl w:val="D7B0F712"/>
    <w:lvl w:ilvl="0" w:tplc="B016E84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AC7E32"/>
    <w:multiLevelType w:val="hybridMultilevel"/>
    <w:tmpl w:val="8B5E3D22"/>
    <w:lvl w:ilvl="0" w:tplc="48C050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8673A2"/>
    <w:multiLevelType w:val="hybridMultilevel"/>
    <w:tmpl w:val="2F984F34"/>
    <w:lvl w:ilvl="0" w:tplc="B336B78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0"/>
  </w:num>
  <w:num w:numId="3">
    <w:abstractNumId w:val="6"/>
  </w:num>
  <w:num w:numId="4">
    <w:abstractNumId w:val="4"/>
  </w:num>
  <w:num w:numId="5">
    <w:abstractNumId w:val="8"/>
  </w:num>
  <w:num w:numId="6">
    <w:abstractNumId w:val="9"/>
  </w:num>
  <w:num w:numId="7">
    <w:abstractNumId w:val="1"/>
  </w:num>
  <w:num w:numId="8">
    <w:abstractNumId w:val="12"/>
  </w:num>
  <w:num w:numId="9">
    <w:abstractNumId w:val="3"/>
  </w:num>
  <w:num w:numId="10">
    <w:abstractNumId w:val="11"/>
  </w:num>
  <w:num w:numId="11">
    <w:abstractNumId w:val="2"/>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E1sbQ0MzY1MjY1NjZQ0lEKTi0uzszPAykwqgUAF+rvlywAAAA="/>
  </w:docVars>
  <w:rsids>
    <w:rsidRoot w:val="00154762"/>
    <w:rsid w:val="00015AAE"/>
    <w:rsid w:val="00056485"/>
    <w:rsid w:val="000B5DC4"/>
    <w:rsid w:val="00132CFA"/>
    <w:rsid w:val="00134516"/>
    <w:rsid w:val="00154762"/>
    <w:rsid w:val="00175BA8"/>
    <w:rsid w:val="001E1AB8"/>
    <w:rsid w:val="00225063"/>
    <w:rsid w:val="00294CCA"/>
    <w:rsid w:val="002E0471"/>
    <w:rsid w:val="00304BAB"/>
    <w:rsid w:val="003127FF"/>
    <w:rsid w:val="00330CBE"/>
    <w:rsid w:val="0033268F"/>
    <w:rsid w:val="00365005"/>
    <w:rsid w:val="003A2275"/>
    <w:rsid w:val="003D1B25"/>
    <w:rsid w:val="00427297"/>
    <w:rsid w:val="00485149"/>
    <w:rsid w:val="004A288D"/>
    <w:rsid w:val="004A3863"/>
    <w:rsid w:val="004E0913"/>
    <w:rsid w:val="004F4D8C"/>
    <w:rsid w:val="00556F73"/>
    <w:rsid w:val="00646A26"/>
    <w:rsid w:val="00650730"/>
    <w:rsid w:val="00656CF0"/>
    <w:rsid w:val="00671D2C"/>
    <w:rsid w:val="00697053"/>
    <w:rsid w:val="006A060E"/>
    <w:rsid w:val="006E4D20"/>
    <w:rsid w:val="006F6FDD"/>
    <w:rsid w:val="007260B3"/>
    <w:rsid w:val="00770D9B"/>
    <w:rsid w:val="00774E93"/>
    <w:rsid w:val="007D69DE"/>
    <w:rsid w:val="007E2079"/>
    <w:rsid w:val="00815D0E"/>
    <w:rsid w:val="008A159A"/>
    <w:rsid w:val="008B4221"/>
    <w:rsid w:val="008E028D"/>
    <w:rsid w:val="0091269D"/>
    <w:rsid w:val="009A7C5A"/>
    <w:rsid w:val="009C3CBF"/>
    <w:rsid w:val="009E70DB"/>
    <w:rsid w:val="00A026D9"/>
    <w:rsid w:val="00A054D4"/>
    <w:rsid w:val="00A44079"/>
    <w:rsid w:val="00A5716B"/>
    <w:rsid w:val="00A605C2"/>
    <w:rsid w:val="00A60759"/>
    <w:rsid w:val="00A74004"/>
    <w:rsid w:val="00B07951"/>
    <w:rsid w:val="00B64445"/>
    <w:rsid w:val="00B74A32"/>
    <w:rsid w:val="00BB6DC7"/>
    <w:rsid w:val="00C5394D"/>
    <w:rsid w:val="00C56F4B"/>
    <w:rsid w:val="00CB477E"/>
    <w:rsid w:val="00D07DB7"/>
    <w:rsid w:val="00D1164F"/>
    <w:rsid w:val="00D172F8"/>
    <w:rsid w:val="00D20AD0"/>
    <w:rsid w:val="00D30C6E"/>
    <w:rsid w:val="00D377DD"/>
    <w:rsid w:val="00D47669"/>
    <w:rsid w:val="00D52BCC"/>
    <w:rsid w:val="00D60488"/>
    <w:rsid w:val="00DB6024"/>
    <w:rsid w:val="00E600D4"/>
    <w:rsid w:val="00E95E82"/>
    <w:rsid w:val="00F36238"/>
    <w:rsid w:val="00F664AC"/>
    <w:rsid w:val="00F83D3B"/>
    <w:rsid w:val="00FF2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BA0CA"/>
  <w15:chartTrackingRefBased/>
  <w15:docId w15:val="{27A7CB6E-C14C-4316-A023-DF87C3503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4762"/>
    <w:pPr>
      <w:ind w:left="720"/>
      <w:contextualSpacing/>
    </w:pPr>
  </w:style>
  <w:style w:type="paragraph" w:styleId="FootnoteText">
    <w:name w:val="footnote text"/>
    <w:basedOn w:val="Normal"/>
    <w:link w:val="FootnoteTextChar"/>
    <w:uiPriority w:val="99"/>
    <w:semiHidden/>
    <w:unhideWhenUsed/>
    <w:rsid w:val="00F83D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3D3B"/>
    <w:rPr>
      <w:sz w:val="20"/>
      <w:szCs w:val="20"/>
    </w:rPr>
  </w:style>
  <w:style w:type="character" w:styleId="FootnoteReference">
    <w:name w:val="footnote reference"/>
    <w:basedOn w:val="DefaultParagraphFont"/>
    <w:uiPriority w:val="99"/>
    <w:semiHidden/>
    <w:unhideWhenUsed/>
    <w:rsid w:val="00F83D3B"/>
    <w:rPr>
      <w:vertAlign w:val="superscript"/>
    </w:rPr>
  </w:style>
  <w:style w:type="paragraph" w:styleId="Caption">
    <w:name w:val="caption"/>
    <w:basedOn w:val="Normal"/>
    <w:next w:val="Normal"/>
    <w:uiPriority w:val="35"/>
    <w:unhideWhenUsed/>
    <w:qFormat/>
    <w:rsid w:val="00365005"/>
    <w:pPr>
      <w:spacing w:after="200" w:line="240" w:lineRule="auto"/>
    </w:pPr>
    <w:rPr>
      <w:i/>
      <w:iCs/>
      <w:color w:val="44546A" w:themeColor="text2"/>
      <w:sz w:val="18"/>
      <w:szCs w:val="18"/>
    </w:rPr>
  </w:style>
  <w:style w:type="character" w:styleId="Hyperlink">
    <w:name w:val="Hyperlink"/>
    <w:basedOn w:val="DefaultParagraphFont"/>
    <w:uiPriority w:val="99"/>
    <w:unhideWhenUsed/>
    <w:rsid w:val="00294CCA"/>
    <w:rPr>
      <w:color w:val="0563C1" w:themeColor="hyperlink"/>
      <w:u w:val="single"/>
    </w:rPr>
  </w:style>
  <w:style w:type="character" w:styleId="UnresolvedMention">
    <w:name w:val="Unresolved Mention"/>
    <w:basedOn w:val="DefaultParagraphFont"/>
    <w:uiPriority w:val="99"/>
    <w:semiHidden/>
    <w:unhideWhenUsed/>
    <w:rsid w:val="00294C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c.gov/resource/mss24612.021_0080_0099/?sp=1"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oc.gov/resource/mss24612.021_0080_0099/?sp=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9DC17E0-B0AB-419C-B65C-D6BBD9222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1131</TotalTime>
  <Pages>16</Pages>
  <Words>4748</Words>
  <Characters>27065</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Smith</dc:creator>
  <cp:keywords/>
  <dc:description/>
  <cp:lastModifiedBy>Scott Smith</cp:lastModifiedBy>
  <cp:revision>12</cp:revision>
  <dcterms:created xsi:type="dcterms:W3CDTF">2021-01-08T03:25:00Z</dcterms:created>
  <dcterms:modified xsi:type="dcterms:W3CDTF">2021-01-08T22:18:00Z</dcterms:modified>
</cp:coreProperties>
</file>