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4AA1B" w14:textId="0AD4FC83" w:rsidR="00B11669" w:rsidRDefault="00B11669" w:rsidP="00B11669">
      <w:pPr>
        <w:jc w:val="both"/>
        <w:rPr>
          <w:rFonts w:ascii="Arial" w:eastAsia="Arial" w:hAnsi="Arial" w:cs="Arial"/>
          <w:b/>
          <w:bCs/>
          <w:color w:val="000000" w:themeColor="text1"/>
          <w:sz w:val="24"/>
          <w:szCs w:val="24"/>
          <w:u w:val="single"/>
        </w:rPr>
      </w:pPr>
      <w:r w:rsidRPr="45DB3E70">
        <w:rPr>
          <w:rFonts w:ascii="Arial" w:eastAsia="Arial" w:hAnsi="Arial" w:cs="Arial"/>
          <w:b/>
          <w:bCs/>
          <w:color w:val="000000" w:themeColor="text1"/>
          <w:sz w:val="24"/>
          <w:szCs w:val="24"/>
          <w:u w:val="single"/>
        </w:rPr>
        <w:t>Peer review and reflection</w:t>
      </w:r>
    </w:p>
    <w:p w14:paraId="7D6BD876" w14:textId="77777777" w:rsidR="00EA28ED" w:rsidRDefault="00EA28ED" w:rsidP="00B11669">
      <w:pPr>
        <w:jc w:val="both"/>
        <w:rPr>
          <w:rFonts w:ascii="Arial" w:eastAsia="Arial" w:hAnsi="Arial" w:cs="Arial"/>
          <w:b/>
          <w:bCs/>
          <w:color w:val="000000" w:themeColor="text1"/>
          <w:sz w:val="24"/>
          <w:szCs w:val="24"/>
          <w:u w:val="single"/>
        </w:rPr>
      </w:pPr>
    </w:p>
    <w:p w14:paraId="45507852" w14:textId="0B1982D8" w:rsidR="00EA28ED" w:rsidRDefault="00EA28ED" w:rsidP="00B11669">
      <w:pPr>
        <w:jc w:val="both"/>
        <w:rPr>
          <w:rFonts w:ascii="Arial" w:eastAsia="Arial" w:hAnsi="Arial" w:cs="Arial"/>
          <w:b/>
          <w:bCs/>
          <w:color w:val="000000" w:themeColor="text1"/>
          <w:sz w:val="24"/>
          <w:szCs w:val="24"/>
          <w:u w:val="single"/>
        </w:rPr>
      </w:pPr>
      <w:r>
        <w:rPr>
          <w:rFonts w:ascii="Helvetica" w:eastAsiaTheme="minorHAnsi" w:hAnsi="Helvetica" w:cs="Helvetica"/>
          <w:color w:val="244084"/>
          <w:sz w:val="26"/>
          <w:szCs w:val="26"/>
          <w:lang w:eastAsia="en-US"/>
          <w14:ligatures w14:val="standardContextual"/>
        </w:rPr>
        <w:t>Curriculum number: ECPT 7004.</w:t>
      </w:r>
    </w:p>
    <w:p w14:paraId="04B8061A" w14:textId="77777777" w:rsidR="00B07179" w:rsidRDefault="00B07179" w:rsidP="00B11669">
      <w:pPr>
        <w:jc w:val="both"/>
        <w:rPr>
          <w:rFonts w:ascii="Arial" w:eastAsia="Arial" w:hAnsi="Arial" w:cs="Arial"/>
          <w:b/>
          <w:bCs/>
          <w:color w:val="000000" w:themeColor="text1"/>
          <w:sz w:val="24"/>
          <w:szCs w:val="24"/>
          <w:u w:val="single"/>
        </w:rPr>
      </w:pPr>
    </w:p>
    <w:p w14:paraId="739DA74A" w14:textId="25A9D319" w:rsidR="00B07179" w:rsidRDefault="00290EA9" w:rsidP="00290EA9">
      <w:pPr>
        <w:spacing w:line="360" w:lineRule="auto"/>
        <w:jc w:val="both"/>
        <w:rPr>
          <w:rFonts w:ascii="Arial" w:eastAsia="Arial" w:hAnsi="Arial" w:cs="Arial"/>
          <w:color w:val="000000" w:themeColor="text1"/>
          <w:sz w:val="24"/>
          <w:szCs w:val="24"/>
        </w:rPr>
      </w:pPr>
      <w:r w:rsidRPr="00290EA9">
        <w:rPr>
          <w:rFonts w:ascii="Arial" w:eastAsia="Arial" w:hAnsi="Arial" w:cs="Arial"/>
          <w:color w:val="000000" w:themeColor="text1"/>
          <w:sz w:val="24"/>
          <w:szCs w:val="24"/>
        </w:rPr>
        <w:t xml:space="preserve">Many aspects of my curriculum were reviewed by the peer review, including the justification, target audience, delivery strategies, </w:t>
      </w:r>
      <w:r w:rsidRPr="00290EA9">
        <w:rPr>
          <w:rFonts w:ascii="Arial" w:eastAsia="Arial" w:hAnsi="Arial" w:cs="Arial"/>
          <w:color w:val="000000" w:themeColor="text1"/>
          <w:sz w:val="24"/>
          <w:szCs w:val="24"/>
        </w:rPr>
        <w:t>goals,</w:t>
      </w:r>
      <w:r w:rsidRPr="00290EA9">
        <w:rPr>
          <w:rFonts w:ascii="Arial" w:eastAsia="Arial" w:hAnsi="Arial" w:cs="Arial"/>
          <w:color w:val="000000" w:themeColor="text1"/>
          <w:sz w:val="24"/>
          <w:szCs w:val="24"/>
        </w:rPr>
        <w:t xml:space="preserve"> and objectives, learning outcomes, structure, and adherence to professional standards. The review commended me for having a well-defined curriculum, appropriate goals and objectives, a reasonable schedule, an organised framework, successful learning opportunities, and clear assessments. It did, however, also make clear that I needed to strengthen the organisation and add more references, particularly for the appendix.</w:t>
      </w:r>
    </w:p>
    <w:p w14:paraId="2C9945D0" w14:textId="77777777" w:rsidR="00290EA9" w:rsidRDefault="00290EA9" w:rsidP="00290EA9">
      <w:pPr>
        <w:spacing w:line="360" w:lineRule="auto"/>
        <w:jc w:val="both"/>
        <w:rPr>
          <w:rFonts w:ascii="Arial" w:eastAsia="Arial" w:hAnsi="Arial" w:cs="Arial"/>
          <w:color w:val="000000" w:themeColor="text1"/>
          <w:sz w:val="24"/>
          <w:szCs w:val="24"/>
        </w:rPr>
      </w:pPr>
    </w:p>
    <w:p w14:paraId="2914EB1E" w14:textId="5D1AF3BD" w:rsidR="00290EA9" w:rsidRDefault="00290EA9" w:rsidP="00290EA9">
      <w:pPr>
        <w:spacing w:line="360" w:lineRule="auto"/>
        <w:jc w:val="both"/>
        <w:rPr>
          <w:rFonts w:ascii="Arial" w:eastAsia="Arial" w:hAnsi="Arial" w:cs="Arial"/>
          <w:color w:val="000000" w:themeColor="text1"/>
          <w:sz w:val="24"/>
          <w:szCs w:val="24"/>
        </w:rPr>
      </w:pPr>
      <w:r w:rsidRPr="00290EA9">
        <w:rPr>
          <w:rFonts w:ascii="Arial" w:eastAsia="Arial" w:hAnsi="Arial" w:cs="Arial"/>
          <w:color w:val="000000" w:themeColor="text1"/>
          <w:sz w:val="24"/>
          <w:szCs w:val="24"/>
        </w:rPr>
        <w:t>I felt that my efforts were validated when I received feedback indicating that the goals, objectives, and learning outcomes of my programme are suitable. The compliments on my use of a wide variety of delivery methods and the successful learning experiences I produced gave me confidence that my style of instruction is sound.</w:t>
      </w:r>
      <w:r>
        <w:rPr>
          <w:rFonts w:ascii="Arial" w:eastAsia="Arial" w:hAnsi="Arial" w:cs="Arial"/>
          <w:color w:val="000000" w:themeColor="text1"/>
          <w:sz w:val="24"/>
          <w:szCs w:val="24"/>
        </w:rPr>
        <w:t xml:space="preserve"> </w:t>
      </w:r>
      <w:r w:rsidRPr="00290EA9">
        <w:rPr>
          <w:rFonts w:ascii="Arial" w:eastAsia="Arial" w:hAnsi="Arial" w:cs="Arial"/>
          <w:color w:val="000000" w:themeColor="text1"/>
          <w:sz w:val="24"/>
          <w:szCs w:val="24"/>
        </w:rPr>
        <w:t>Realising that I possess the knowledge and transferable skills required for curriculum design gave me more self-assurance.</w:t>
      </w:r>
      <w:r>
        <w:rPr>
          <w:rFonts w:ascii="Arial" w:eastAsia="Arial" w:hAnsi="Arial" w:cs="Arial"/>
          <w:color w:val="000000" w:themeColor="text1"/>
          <w:sz w:val="24"/>
          <w:szCs w:val="24"/>
        </w:rPr>
        <w:t xml:space="preserve"> </w:t>
      </w:r>
      <w:r w:rsidRPr="00290EA9">
        <w:rPr>
          <w:rFonts w:ascii="Arial" w:eastAsia="Arial" w:hAnsi="Arial" w:cs="Arial"/>
          <w:color w:val="000000" w:themeColor="text1"/>
          <w:sz w:val="24"/>
          <w:szCs w:val="24"/>
        </w:rPr>
        <w:t>While the recommendations to improve the information's organisation and add additional references were difficult to implement, I recognise that they are necessary for progress.</w:t>
      </w:r>
      <w:r>
        <w:rPr>
          <w:rFonts w:ascii="Arial" w:eastAsia="Arial" w:hAnsi="Arial" w:cs="Arial"/>
          <w:color w:val="000000" w:themeColor="text1"/>
          <w:sz w:val="24"/>
          <w:szCs w:val="24"/>
        </w:rPr>
        <w:t xml:space="preserve"> </w:t>
      </w:r>
      <w:r w:rsidRPr="00290EA9">
        <w:rPr>
          <w:rFonts w:ascii="Arial" w:eastAsia="Arial" w:hAnsi="Arial" w:cs="Arial"/>
          <w:color w:val="000000" w:themeColor="text1"/>
          <w:sz w:val="24"/>
          <w:szCs w:val="24"/>
        </w:rPr>
        <w:t>I've learned that, although it's important for curriculum design, I need to pay more attention to specifics after reading the comments on the undated reading materials and lesson plans.</w:t>
      </w:r>
    </w:p>
    <w:p w14:paraId="69CF57F7" w14:textId="77777777" w:rsidR="00EA28ED" w:rsidRDefault="00EA28ED" w:rsidP="00290EA9">
      <w:pPr>
        <w:spacing w:line="360" w:lineRule="auto"/>
        <w:jc w:val="both"/>
        <w:rPr>
          <w:rFonts w:ascii="Arial" w:eastAsia="Arial" w:hAnsi="Arial" w:cs="Arial"/>
          <w:color w:val="000000" w:themeColor="text1"/>
          <w:sz w:val="24"/>
          <w:szCs w:val="24"/>
        </w:rPr>
      </w:pPr>
    </w:p>
    <w:p w14:paraId="7558F096" w14:textId="5FA363B5" w:rsidR="00EA28ED" w:rsidRDefault="00EA28ED" w:rsidP="00EA28ED">
      <w:pPr>
        <w:spacing w:line="360" w:lineRule="auto"/>
        <w:jc w:val="both"/>
        <w:rPr>
          <w:rFonts w:ascii="Arial" w:eastAsia="Arial" w:hAnsi="Arial" w:cs="Arial"/>
          <w:color w:val="000000" w:themeColor="text1"/>
          <w:sz w:val="24"/>
          <w:szCs w:val="24"/>
        </w:rPr>
      </w:pPr>
      <w:r w:rsidRPr="00EA28ED">
        <w:rPr>
          <w:rFonts w:ascii="Arial" w:eastAsia="Arial" w:hAnsi="Arial" w:cs="Arial"/>
          <w:color w:val="000000" w:themeColor="text1"/>
          <w:sz w:val="24"/>
          <w:szCs w:val="24"/>
        </w:rPr>
        <w:t>My well-founded planning is demonstrated by the distinct target audience (students participating in sports coaching performances) and the curriculum's convincing justification.</w:t>
      </w:r>
      <w:r>
        <w:rPr>
          <w:rFonts w:ascii="Arial" w:eastAsia="Arial" w:hAnsi="Arial" w:cs="Arial"/>
          <w:color w:val="000000" w:themeColor="text1"/>
          <w:sz w:val="24"/>
          <w:szCs w:val="24"/>
        </w:rPr>
        <w:t xml:space="preserve"> </w:t>
      </w:r>
      <w:r w:rsidRPr="00EA28ED">
        <w:rPr>
          <w:rFonts w:ascii="Arial" w:eastAsia="Arial" w:hAnsi="Arial" w:cs="Arial"/>
          <w:color w:val="000000" w:themeColor="text1"/>
          <w:sz w:val="24"/>
          <w:szCs w:val="24"/>
        </w:rPr>
        <w:t xml:space="preserve">I've received fantastic feedback on the variety of delivery methods and speed of the information, but I still need to work on organising it better. I should make some of the content in the appendix </w:t>
      </w:r>
      <w:r w:rsidRPr="00EA28ED">
        <w:rPr>
          <w:rFonts w:ascii="Arial" w:eastAsia="Arial" w:hAnsi="Arial" w:cs="Arial"/>
          <w:color w:val="000000" w:themeColor="text1"/>
          <w:sz w:val="24"/>
          <w:szCs w:val="24"/>
        </w:rPr>
        <w:t>more accessible and clearer</w:t>
      </w:r>
      <w:r w:rsidRPr="00EA28ED">
        <w:rPr>
          <w:rFonts w:ascii="Arial" w:eastAsia="Arial" w:hAnsi="Arial" w:cs="Arial"/>
          <w:color w:val="000000" w:themeColor="text1"/>
          <w:sz w:val="24"/>
          <w:szCs w:val="24"/>
        </w:rPr>
        <w:t xml:space="preserve"> by moving it to the main body.</w:t>
      </w:r>
      <w:r>
        <w:rPr>
          <w:rFonts w:ascii="Arial" w:eastAsia="Arial" w:hAnsi="Arial" w:cs="Arial"/>
          <w:color w:val="000000" w:themeColor="text1"/>
          <w:sz w:val="24"/>
          <w:szCs w:val="24"/>
        </w:rPr>
        <w:t xml:space="preserve"> </w:t>
      </w:r>
      <w:r w:rsidRPr="00EA28ED">
        <w:rPr>
          <w:rFonts w:ascii="Arial" w:eastAsia="Arial" w:hAnsi="Arial" w:cs="Arial"/>
          <w:color w:val="000000" w:themeColor="text1"/>
          <w:sz w:val="24"/>
          <w:szCs w:val="24"/>
        </w:rPr>
        <w:t>Positive comment on my curriculum's consideration of professional standards and utilisation of a range of resources, such as real-world scenarios and useful demonstrations, attests to its practicality and well-roundedness.</w:t>
      </w:r>
    </w:p>
    <w:p w14:paraId="53675F24" w14:textId="77777777" w:rsidR="00EA28ED" w:rsidRDefault="00EA28ED" w:rsidP="00EA28ED">
      <w:pPr>
        <w:spacing w:line="360" w:lineRule="auto"/>
        <w:jc w:val="both"/>
        <w:rPr>
          <w:rFonts w:ascii="Arial" w:eastAsia="Arial" w:hAnsi="Arial" w:cs="Arial"/>
          <w:color w:val="000000" w:themeColor="text1"/>
          <w:sz w:val="24"/>
          <w:szCs w:val="24"/>
        </w:rPr>
      </w:pPr>
    </w:p>
    <w:p w14:paraId="56DAC8D0" w14:textId="77777777" w:rsidR="00EA28ED" w:rsidRDefault="00EA28ED" w:rsidP="00EA28ED">
      <w:pPr>
        <w:spacing w:line="360" w:lineRule="auto"/>
        <w:jc w:val="both"/>
        <w:rPr>
          <w:rFonts w:ascii="Arial" w:eastAsia="Arial" w:hAnsi="Arial" w:cs="Arial"/>
          <w:color w:val="000000" w:themeColor="text1"/>
          <w:sz w:val="24"/>
          <w:szCs w:val="24"/>
        </w:rPr>
      </w:pPr>
    </w:p>
    <w:p w14:paraId="765D6B03" w14:textId="77777777" w:rsidR="00EA28ED" w:rsidRDefault="00EA28ED" w:rsidP="00EA28ED">
      <w:pPr>
        <w:spacing w:line="360" w:lineRule="auto"/>
        <w:jc w:val="both"/>
        <w:rPr>
          <w:rFonts w:ascii="Arial" w:eastAsia="Arial" w:hAnsi="Arial" w:cs="Arial"/>
          <w:color w:val="000000" w:themeColor="text1"/>
          <w:sz w:val="24"/>
          <w:szCs w:val="24"/>
        </w:rPr>
      </w:pPr>
    </w:p>
    <w:p w14:paraId="29BE207F" w14:textId="77777777" w:rsidR="00EA28ED" w:rsidRDefault="00EA28ED" w:rsidP="00EA28ED">
      <w:pPr>
        <w:spacing w:line="360" w:lineRule="auto"/>
        <w:jc w:val="both"/>
        <w:rPr>
          <w:rFonts w:ascii="Arial" w:eastAsia="Arial" w:hAnsi="Arial" w:cs="Arial"/>
          <w:color w:val="000000" w:themeColor="text1"/>
          <w:sz w:val="24"/>
          <w:szCs w:val="24"/>
        </w:rPr>
      </w:pPr>
    </w:p>
    <w:p w14:paraId="31A48D11" w14:textId="202B26E8" w:rsidR="00EA28ED" w:rsidRPr="00EA28ED" w:rsidRDefault="00EA28ED" w:rsidP="00EA28ED">
      <w:pPr>
        <w:spacing w:line="360" w:lineRule="auto"/>
        <w:jc w:val="both"/>
        <w:rPr>
          <w:rFonts w:ascii="Arial" w:eastAsia="Arial" w:hAnsi="Arial" w:cs="Arial"/>
          <w:b/>
          <w:bCs/>
          <w:color w:val="000000" w:themeColor="text1"/>
          <w:sz w:val="24"/>
          <w:szCs w:val="24"/>
        </w:rPr>
      </w:pPr>
      <w:r w:rsidRPr="00EA28ED">
        <w:rPr>
          <w:rFonts w:ascii="Arial" w:eastAsia="Arial" w:hAnsi="Arial" w:cs="Arial"/>
          <w:b/>
          <w:bCs/>
          <w:color w:val="000000" w:themeColor="text1"/>
          <w:sz w:val="24"/>
          <w:szCs w:val="24"/>
        </w:rPr>
        <w:lastRenderedPageBreak/>
        <w:t>Action Plan</w:t>
      </w:r>
    </w:p>
    <w:p w14:paraId="02D5148C" w14:textId="77777777" w:rsidR="00EA28ED" w:rsidRDefault="00EA28ED" w:rsidP="00EA28ED">
      <w:pPr>
        <w:spacing w:line="360" w:lineRule="auto"/>
        <w:jc w:val="both"/>
        <w:rPr>
          <w:rFonts w:ascii="Arial" w:eastAsia="Arial" w:hAnsi="Arial" w:cs="Arial"/>
          <w:color w:val="000000" w:themeColor="text1"/>
          <w:sz w:val="24"/>
          <w:szCs w:val="24"/>
        </w:rPr>
      </w:pPr>
    </w:p>
    <w:p w14:paraId="68B3DC03" w14:textId="221E2CEF" w:rsidR="00EA28ED" w:rsidRDefault="00EA28ED" w:rsidP="00EA28ED">
      <w:pPr>
        <w:spacing w:line="360" w:lineRule="auto"/>
        <w:jc w:val="both"/>
        <w:rPr>
          <w:rFonts w:ascii="Arial" w:eastAsia="Arial" w:hAnsi="Arial" w:cs="Arial"/>
          <w:color w:val="000000" w:themeColor="text1"/>
          <w:sz w:val="24"/>
          <w:szCs w:val="24"/>
        </w:rPr>
      </w:pPr>
      <w:r w:rsidRPr="00EA28ED">
        <w:rPr>
          <w:rFonts w:ascii="Arial" w:eastAsia="Arial" w:hAnsi="Arial" w:cs="Arial"/>
          <w:color w:val="000000" w:themeColor="text1"/>
          <w:sz w:val="24"/>
          <w:szCs w:val="24"/>
        </w:rPr>
        <w:t xml:space="preserve">I'll reassess the curriculum's organisation to make sure the most crucial material is included in the major body. For supplemental materials that enhance the core content without taking centre stage, I'll use the appendix. To improve my lessons and give students more reading material, I plan to include more references in the curriculum. For greater organisation and clarity, I'll make sure that all reading materials and lesson plans are dated. Students will be able to follow the curriculum more successfully as a result. I'll see the opportunity to improve in the constructive comments. I'll ask for input on regularly and </w:t>
      </w:r>
      <w:r w:rsidR="006D4D6D" w:rsidRPr="00EA28ED">
        <w:rPr>
          <w:rFonts w:ascii="Arial" w:eastAsia="Arial" w:hAnsi="Arial" w:cs="Arial"/>
          <w:color w:val="000000" w:themeColor="text1"/>
          <w:sz w:val="24"/>
          <w:szCs w:val="24"/>
        </w:rPr>
        <w:t>modify my</w:t>
      </w:r>
      <w:r w:rsidRPr="00EA28ED">
        <w:rPr>
          <w:rFonts w:ascii="Arial" w:eastAsia="Arial" w:hAnsi="Arial" w:cs="Arial"/>
          <w:color w:val="000000" w:themeColor="text1"/>
          <w:sz w:val="24"/>
          <w:szCs w:val="24"/>
        </w:rPr>
        <w:t xml:space="preserve"> curriculum design bit by bit.</w:t>
      </w:r>
    </w:p>
    <w:p w14:paraId="188D4152" w14:textId="77777777" w:rsidR="006D4D6D" w:rsidRDefault="006D4D6D" w:rsidP="00EA28ED">
      <w:pPr>
        <w:spacing w:line="360" w:lineRule="auto"/>
        <w:jc w:val="both"/>
        <w:rPr>
          <w:rFonts w:ascii="Arial" w:eastAsia="Arial" w:hAnsi="Arial" w:cs="Arial"/>
          <w:color w:val="000000" w:themeColor="text1"/>
          <w:sz w:val="24"/>
          <w:szCs w:val="24"/>
        </w:rPr>
      </w:pPr>
    </w:p>
    <w:p w14:paraId="57185046" w14:textId="77777777" w:rsidR="002F1BD1" w:rsidRDefault="002F1BD1" w:rsidP="00B11669">
      <w:pPr>
        <w:jc w:val="both"/>
        <w:rPr>
          <w:rFonts w:ascii="Arial" w:eastAsia="Arial" w:hAnsi="Arial" w:cs="Arial"/>
          <w:color w:val="000000" w:themeColor="text1"/>
          <w:sz w:val="24"/>
          <w:szCs w:val="24"/>
        </w:rPr>
      </w:pPr>
    </w:p>
    <w:p w14:paraId="775D5D4E" w14:textId="77777777" w:rsidR="008948BA" w:rsidRDefault="008948BA" w:rsidP="00B11669">
      <w:pPr>
        <w:jc w:val="both"/>
        <w:rPr>
          <w:rFonts w:ascii="Arial" w:eastAsia="Arial" w:hAnsi="Arial" w:cs="Arial"/>
          <w:color w:val="000000" w:themeColor="text1"/>
          <w:sz w:val="24"/>
          <w:szCs w:val="24"/>
        </w:rPr>
      </w:pPr>
    </w:p>
    <w:p w14:paraId="2736090A" w14:textId="77777777" w:rsidR="008948BA" w:rsidRDefault="008948BA" w:rsidP="00B11669">
      <w:pPr>
        <w:jc w:val="both"/>
        <w:rPr>
          <w:rFonts w:ascii="Arial" w:eastAsia="Arial" w:hAnsi="Arial" w:cs="Arial"/>
          <w:color w:val="000000" w:themeColor="text1"/>
          <w:sz w:val="24"/>
          <w:szCs w:val="24"/>
        </w:rPr>
      </w:pPr>
    </w:p>
    <w:p w14:paraId="7116EDBF" w14:textId="77777777" w:rsidR="008948BA" w:rsidRDefault="008948BA" w:rsidP="00B11669">
      <w:pPr>
        <w:jc w:val="both"/>
        <w:rPr>
          <w:rFonts w:ascii="Arial" w:eastAsia="Arial" w:hAnsi="Arial" w:cs="Arial"/>
          <w:color w:val="000000" w:themeColor="text1"/>
          <w:sz w:val="24"/>
          <w:szCs w:val="24"/>
        </w:rPr>
      </w:pPr>
    </w:p>
    <w:p w14:paraId="2DB09A40" w14:textId="77777777" w:rsidR="008948BA" w:rsidRDefault="008948BA" w:rsidP="00B11669">
      <w:pPr>
        <w:jc w:val="both"/>
        <w:rPr>
          <w:rFonts w:ascii="Arial" w:eastAsia="Arial" w:hAnsi="Arial" w:cs="Arial"/>
          <w:color w:val="000000" w:themeColor="text1"/>
          <w:sz w:val="24"/>
          <w:szCs w:val="24"/>
        </w:rPr>
      </w:pPr>
    </w:p>
    <w:p w14:paraId="6C3333BA" w14:textId="77777777" w:rsidR="008948BA" w:rsidRDefault="008948BA" w:rsidP="00B11669">
      <w:pPr>
        <w:jc w:val="both"/>
        <w:rPr>
          <w:rFonts w:ascii="Arial" w:eastAsia="Arial" w:hAnsi="Arial" w:cs="Arial"/>
          <w:color w:val="000000" w:themeColor="text1"/>
          <w:sz w:val="24"/>
          <w:szCs w:val="24"/>
        </w:rPr>
      </w:pPr>
    </w:p>
    <w:p w14:paraId="55232C44" w14:textId="77777777" w:rsidR="008948BA" w:rsidRDefault="008948BA" w:rsidP="00B11669">
      <w:pPr>
        <w:jc w:val="both"/>
        <w:rPr>
          <w:rFonts w:ascii="Arial" w:eastAsia="Arial" w:hAnsi="Arial" w:cs="Arial"/>
          <w:color w:val="000000" w:themeColor="text1"/>
          <w:sz w:val="24"/>
          <w:szCs w:val="24"/>
        </w:rPr>
      </w:pPr>
    </w:p>
    <w:p w14:paraId="03777B45" w14:textId="77777777" w:rsidR="008948BA" w:rsidRDefault="008948BA" w:rsidP="00B11669">
      <w:pPr>
        <w:jc w:val="both"/>
        <w:rPr>
          <w:rFonts w:ascii="Arial" w:eastAsia="Arial" w:hAnsi="Arial" w:cs="Arial"/>
          <w:color w:val="000000" w:themeColor="text1"/>
          <w:sz w:val="24"/>
          <w:szCs w:val="24"/>
        </w:rPr>
      </w:pPr>
    </w:p>
    <w:p w14:paraId="0EF479B1" w14:textId="77777777" w:rsidR="008948BA" w:rsidRDefault="008948BA" w:rsidP="00B11669">
      <w:pPr>
        <w:jc w:val="both"/>
        <w:rPr>
          <w:rFonts w:ascii="Arial" w:eastAsia="Arial" w:hAnsi="Arial" w:cs="Arial"/>
          <w:color w:val="000000" w:themeColor="text1"/>
          <w:sz w:val="24"/>
          <w:szCs w:val="24"/>
        </w:rPr>
      </w:pPr>
    </w:p>
    <w:p w14:paraId="663E20C4" w14:textId="77777777" w:rsidR="008948BA" w:rsidRDefault="008948BA" w:rsidP="00B11669">
      <w:pPr>
        <w:jc w:val="both"/>
        <w:rPr>
          <w:rFonts w:ascii="Arial" w:eastAsia="Arial" w:hAnsi="Arial" w:cs="Arial"/>
          <w:b/>
          <w:bCs/>
          <w:color w:val="000000" w:themeColor="text1"/>
          <w:sz w:val="24"/>
          <w:szCs w:val="24"/>
          <w:u w:val="single"/>
        </w:rPr>
      </w:pPr>
    </w:p>
    <w:p w14:paraId="650F6533" w14:textId="77777777" w:rsidR="002F1BD1" w:rsidRDefault="002F1BD1" w:rsidP="002F1BD1"/>
    <w:p w14:paraId="1CC39F8F" w14:textId="77777777" w:rsidR="002F1BD1" w:rsidRDefault="002F1BD1"/>
    <w:p w14:paraId="6EA3C1FC" w14:textId="77777777" w:rsidR="002F1BD1" w:rsidRDefault="002F1BD1"/>
    <w:p w14:paraId="44CAA378" w14:textId="77777777" w:rsidR="002F1BD1" w:rsidRDefault="002F1BD1"/>
    <w:p w14:paraId="419C844D" w14:textId="77777777" w:rsidR="002F1BD1" w:rsidRDefault="002F1BD1"/>
    <w:p w14:paraId="1E3A01F0" w14:textId="77777777" w:rsidR="002F1BD1" w:rsidRDefault="002F1BD1"/>
    <w:p w14:paraId="0299F376" w14:textId="77777777" w:rsidR="002F1BD1" w:rsidRDefault="002F1BD1"/>
    <w:p w14:paraId="75306695" w14:textId="77777777" w:rsidR="002F1BD1" w:rsidRDefault="002F1BD1"/>
    <w:p w14:paraId="0E67609C" w14:textId="77777777" w:rsidR="002F1BD1" w:rsidRDefault="002F1BD1"/>
    <w:p w14:paraId="161E65BA" w14:textId="77777777" w:rsidR="002F1BD1" w:rsidRDefault="002F1BD1"/>
    <w:p w14:paraId="27C47544" w14:textId="77777777" w:rsidR="002F1BD1" w:rsidRDefault="002F1BD1"/>
    <w:p w14:paraId="6ABD1AC3" w14:textId="77777777" w:rsidR="002F1BD1" w:rsidRDefault="002F1BD1"/>
    <w:p w14:paraId="0E1C3B75" w14:textId="77777777" w:rsidR="002F1BD1" w:rsidRDefault="002F1BD1"/>
    <w:p w14:paraId="6275732E" w14:textId="77777777" w:rsidR="002F1BD1" w:rsidRDefault="002F1BD1"/>
    <w:p w14:paraId="35ED06DB" w14:textId="77777777" w:rsidR="002F1BD1" w:rsidRDefault="002F1BD1"/>
    <w:p w14:paraId="0C80DF10" w14:textId="77777777" w:rsidR="002F1BD1" w:rsidRDefault="002F1BD1"/>
    <w:p w14:paraId="05DC8062" w14:textId="77777777" w:rsidR="002F1BD1" w:rsidRDefault="002F1BD1"/>
    <w:p w14:paraId="6AA878AD" w14:textId="77777777" w:rsidR="002F1BD1" w:rsidRDefault="002F1BD1"/>
    <w:p w14:paraId="624B42EA" w14:textId="77777777" w:rsidR="002F1BD1" w:rsidRDefault="002F1BD1"/>
    <w:p w14:paraId="17BCB57C" w14:textId="77777777" w:rsidR="002F1BD1" w:rsidRDefault="002F1BD1"/>
    <w:p w14:paraId="19A8AEFA" w14:textId="77777777" w:rsidR="002F1BD1" w:rsidRDefault="002F1BD1"/>
    <w:p w14:paraId="6E6E558A" w14:textId="77777777" w:rsidR="002F1BD1" w:rsidRDefault="002F1BD1"/>
    <w:p w14:paraId="05F6DCC2" w14:textId="77777777" w:rsidR="002F1BD1" w:rsidRDefault="002F1BD1"/>
    <w:p w14:paraId="3FD7CF71" w14:textId="77777777" w:rsidR="002F1BD1" w:rsidRDefault="002F1BD1"/>
    <w:p w14:paraId="4682052A" w14:textId="77777777" w:rsidR="002F1BD1" w:rsidRDefault="002F1BD1"/>
    <w:p w14:paraId="5BB4A0FD" w14:textId="77777777" w:rsidR="002F1BD1" w:rsidRDefault="002F1BD1"/>
    <w:p w14:paraId="41446580" w14:textId="77777777" w:rsidR="002F1BD1" w:rsidRDefault="002F1BD1"/>
    <w:p w14:paraId="4CC14C57" w14:textId="77777777" w:rsidR="002F1BD1" w:rsidRDefault="002F1BD1"/>
    <w:p w14:paraId="79D2B62B" w14:textId="2896FC7E" w:rsidR="002F1BD1" w:rsidRDefault="006D4D6D">
      <w:pPr>
        <w:rPr>
          <w:rFonts w:ascii="Helvetica" w:eastAsiaTheme="minorHAnsi" w:hAnsi="Helvetica" w:cs="Helvetica"/>
          <w:color w:val="244084"/>
          <w:sz w:val="26"/>
          <w:szCs w:val="26"/>
          <w:lang w:eastAsia="en-US"/>
          <w14:ligatures w14:val="standardContextual"/>
        </w:rPr>
      </w:pPr>
      <w:r>
        <w:rPr>
          <w:rFonts w:ascii="Helvetica" w:eastAsiaTheme="minorHAnsi" w:hAnsi="Helvetica" w:cs="Helvetica"/>
          <w:color w:val="244084"/>
          <w:sz w:val="26"/>
          <w:szCs w:val="26"/>
          <w:lang w:eastAsia="en-US"/>
          <w14:ligatures w14:val="standardContextual"/>
        </w:rPr>
        <w:lastRenderedPageBreak/>
        <w:t>Curriculum number: 1 (Sports Psychology)</w:t>
      </w:r>
    </w:p>
    <w:p w14:paraId="031CA535" w14:textId="77777777" w:rsidR="006D4D6D" w:rsidRDefault="006D4D6D">
      <w:pPr>
        <w:rPr>
          <w:rFonts w:ascii="Helvetica" w:eastAsiaTheme="minorHAnsi" w:hAnsi="Helvetica" w:cs="Helvetica"/>
          <w:color w:val="244084"/>
          <w:sz w:val="26"/>
          <w:szCs w:val="26"/>
          <w:lang w:eastAsia="en-US"/>
          <w14:ligatures w14:val="standardContextual"/>
        </w:rPr>
      </w:pPr>
    </w:p>
    <w:p w14:paraId="33382527" w14:textId="41F5823B" w:rsidR="006D4D6D" w:rsidRDefault="006D4D6D" w:rsidP="006D4D6D">
      <w:pPr>
        <w:spacing w:line="360" w:lineRule="auto"/>
        <w:jc w:val="both"/>
        <w:rPr>
          <w:rFonts w:ascii="Arial" w:hAnsi="Arial" w:cs="Arial"/>
          <w:sz w:val="24"/>
          <w:szCs w:val="24"/>
        </w:rPr>
      </w:pPr>
      <w:r w:rsidRPr="006D4D6D">
        <w:rPr>
          <w:rFonts w:ascii="Arial" w:hAnsi="Arial" w:cs="Arial"/>
          <w:sz w:val="24"/>
          <w:szCs w:val="24"/>
        </w:rPr>
        <w:t xml:space="preserve">Several important aspects of my suggested curriculum were covered by the peer review, including the course's rationale, target audience, </w:t>
      </w:r>
      <w:r w:rsidRPr="006D4D6D">
        <w:rPr>
          <w:rFonts w:ascii="Arial" w:hAnsi="Arial" w:cs="Arial"/>
          <w:sz w:val="24"/>
          <w:szCs w:val="24"/>
        </w:rPr>
        <w:t>goals,</w:t>
      </w:r>
      <w:r w:rsidRPr="006D4D6D">
        <w:rPr>
          <w:rFonts w:ascii="Arial" w:hAnsi="Arial" w:cs="Arial"/>
          <w:sz w:val="24"/>
          <w:szCs w:val="24"/>
        </w:rPr>
        <w:t xml:space="preserve"> and objectives, learning outcomes, structure, professional standards, and work plan. Positive comments were made on the precise explanation, the suitability of the goals and objectives, and the professional standards that were </w:t>
      </w:r>
      <w:r w:rsidRPr="006D4D6D">
        <w:rPr>
          <w:rFonts w:ascii="Arial" w:hAnsi="Arial" w:cs="Arial"/>
          <w:sz w:val="24"/>
          <w:szCs w:val="24"/>
        </w:rPr>
        <w:t>considered</w:t>
      </w:r>
      <w:r w:rsidRPr="006D4D6D">
        <w:rPr>
          <w:rFonts w:ascii="Arial" w:hAnsi="Arial" w:cs="Arial"/>
          <w:sz w:val="24"/>
          <w:szCs w:val="24"/>
        </w:rPr>
        <w:t>. It did, however, also highlight certain areas that needed work, such defining the target audience more precisely, making learning outcomes easier to understand, rethinking the lesson plan, adding more professional standards, and providing greater depth in the suggested reading list.</w:t>
      </w:r>
    </w:p>
    <w:p w14:paraId="0818DAF3" w14:textId="77777777" w:rsidR="006D4D6D" w:rsidRDefault="006D4D6D" w:rsidP="006D4D6D">
      <w:pPr>
        <w:spacing w:line="360" w:lineRule="auto"/>
        <w:jc w:val="both"/>
        <w:rPr>
          <w:rFonts w:ascii="Arial" w:hAnsi="Arial" w:cs="Arial"/>
          <w:sz w:val="24"/>
          <w:szCs w:val="24"/>
        </w:rPr>
      </w:pPr>
    </w:p>
    <w:p w14:paraId="071194C3" w14:textId="792EC134" w:rsidR="00EF42F3" w:rsidRDefault="006D4D6D" w:rsidP="006D4D6D">
      <w:pPr>
        <w:spacing w:line="360" w:lineRule="auto"/>
        <w:jc w:val="both"/>
        <w:rPr>
          <w:rFonts w:ascii="Arial" w:hAnsi="Arial" w:cs="Arial"/>
          <w:sz w:val="24"/>
          <w:szCs w:val="24"/>
        </w:rPr>
      </w:pPr>
      <w:r w:rsidRPr="006D4D6D">
        <w:rPr>
          <w:rFonts w:ascii="Arial" w:hAnsi="Arial" w:cs="Arial"/>
          <w:sz w:val="24"/>
          <w:szCs w:val="24"/>
        </w:rPr>
        <w:t>When the person who evaluated it noted the course's clear reasoning as well as the suitability of its goals and objectives, I felt approved.  I believe that my fundamental planning is on track because of this reassurance.  I am encouraged by the favourable feedback regarding my understanding of professional standards and the organised curriculum, which validates my efforts to stay in line with industry norms.</w:t>
      </w:r>
      <w:r w:rsidR="00EF42F3">
        <w:rPr>
          <w:rFonts w:ascii="Arial" w:hAnsi="Arial" w:cs="Arial"/>
          <w:sz w:val="24"/>
          <w:szCs w:val="24"/>
        </w:rPr>
        <w:t xml:space="preserve"> </w:t>
      </w:r>
      <w:r w:rsidR="00EF42F3" w:rsidRPr="00EF42F3">
        <w:rPr>
          <w:rFonts w:ascii="Arial" w:hAnsi="Arial" w:cs="Arial"/>
          <w:sz w:val="24"/>
          <w:szCs w:val="24"/>
        </w:rPr>
        <w:t xml:space="preserve">It was tough to accept the feedback that highlighted a better </w:t>
      </w:r>
      <w:r w:rsidR="00EF42F3" w:rsidRPr="00EF42F3">
        <w:rPr>
          <w:rFonts w:ascii="Arial" w:hAnsi="Arial" w:cs="Arial"/>
          <w:sz w:val="24"/>
          <w:szCs w:val="24"/>
        </w:rPr>
        <w:t>understanding of</w:t>
      </w:r>
      <w:r w:rsidR="00EF42F3" w:rsidRPr="00EF42F3">
        <w:rPr>
          <w:rFonts w:ascii="Arial" w:hAnsi="Arial" w:cs="Arial"/>
          <w:sz w:val="24"/>
          <w:szCs w:val="24"/>
        </w:rPr>
        <w:t xml:space="preserve"> learning outcomes and a clearer target audience. I do acknowledge the significance of these advancements, though. I need to pay closer attention to details in a few areas, which were highlighted by the reading list's precise information, professional standards, and lesson structure improvements. Even if it's somewhat disappointing, this feedback is very important to my progression.</w:t>
      </w:r>
    </w:p>
    <w:p w14:paraId="303DA8ED" w14:textId="77777777" w:rsidR="00EF42F3" w:rsidRDefault="00EF42F3" w:rsidP="006D4D6D">
      <w:pPr>
        <w:spacing w:line="360" w:lineRule="auto"/>
        <w:jc w:val="both"/>
        <w:rPr>
          <w:rFonts w:ascii="Arial" w:hAnsi="Arial" w:cs="Arial"/>
          <w:sz w:val="24"/>
          <w:szCs w:val="24"/>
        </w:rPr>
      </w:pPr>
    </w:p>
    <w:p w14:paraId="31F05A21" w14:textId="14161FD2" w:rsidR="006D4D6D" w:rsidRDefault="00EF42F3" w:rsidP="006D4D6D">
      <w:pPr>
        <w:spacing w:line="360" w:lineRule="auto"/>
        <w:jc w:val="both"/>
        <w:rPr>
          <w:rFonts w:ascii="Arial" w:hAnsi="Arial" w:cs="Arial"/>
          <w:sz w:val="24"/>
          <w:szCs w:val="24"/>
        </w:rPr>
      </w:pPr>
      <w:r w:rsidRPr="00EF42F3">
        <w:rPr>
          <w:rFonts w:ascii="Arial" w:hAnsi="Arial" w:cs="Arial"/>
          <w:sz w:val="24"/>
          <w:szCs w:val="24"/>
        </w:rPr>
        <w:t xml:space="preserve">Although I had a good reason for taking the course, I should have made it obvious </w:t>
      </w:r>
      <w:r w:rsidRPr="00EF42F3">
        <w:rPr>
          <w:rFonts w:ascii="Arial" w:hAnsi="Arial" w:cs="Arial"/>
          <w:sz w:val="24"/>
          <w:szCs w:val="24"/>
        </w:rPr>
        <w:t>whether</w:t>
      </w:r>
      <w:r w:rsidRPr="00EF42F3">
        <w:rPr>
          <w:rFonts w:ascii="Arial" w:hAnsi="Arial" w:cs="Arial"/>
          <w:sz w:val="24"/>
          <w:szCs w:val="24"/>
        </w:rPr>
        <w:t xml:space="preserve"> it was meant for undergraduate, graduate, or postgraduate students. This specificity will facilitate more effective content and delivery customisation. My suggested curriculum's structure is mostly </w:t>
      </w:r>
      <w:r w:rsidRPr="00EF42F3">
        <w:rPr>
          <w:rFonts w:ascii="Arial" w:hAnsi="Arial" w:cs="Arial"/>
          <w:sz w:val="24"/>
          <w:szCs w:val="24"/>
        </w:rPr>
        <w:t>appropriate</w:t>
      </w:r>
      <w:r>
        <w:rPr>
          <w:rFonts w:ascii="Arial" w:hAnsi="Arial" w:cs="Arial"/>
          <w:sz w:val="24"/>
          <w:szCs w:val="24"/>
        </w:rPr>
        <w:t xml:space="preserve">, </w:t>
      </w:r>
      <w:r w:rsidRPr="00EF42F3">
        <w:rPr>
          <w:rFonts w:ascii="Arial" w:hAnsi="Arial" w:cs="Arial"/>
          <w:sz w:val="24"/>
          <w:szCs w:val="24"/>
        </w:rPr>
        <w:t>however I need to reconsider how the lessons are organised. Whether the courses should be stretched out over two weeks or crammed into one day is something I need to consider. I also need to prepare backup plans in case the subject is covered faster than anticipated. Although the learning objectives are reasonable and doable, I could number them to make them easier to read. This minor adjustment can have a big impact on how teachers and students view and utilise the curriculum.</w:t>
      </w:r>
      <w:r>
        <w:rPr>
          <w:rFonts w:ascii="Arial" w:hAnsi="Arial" w:cs="Arial"/>
          <w:sz w:val="24"/>
          <w:szCs w:val="24"/>
        </w:rPr>
        <w:t xml:space="preserve"> </w:t>
      </w:r>
      <w:r w:rsidRPr="00EF42F3">
        <w:rPr>
          <w:rFonts w:ascii="Arial" w:hAnsi="Arial" w:cs="Arial"/>
          <w:sz w:val="24"/>
          <w:szCs w:val="24"/>
        </w:rPr>
        <w:t xml:space="preserve">Although I have </w:t>
      </w:r>
      <w:r w:rsidRPr="00EF42F3">
        <w:rPr>
          <w:rFonts w:ascii="Arial" w:hAnsi="Arial" w:cs="Arial"/>
          <w:sz w:val="24"/>
          <w:szCs w:val="24"/>
        </w:rPr>
        <w:t>considered</w:t>
      </w:r>
      <w:r w:rsidRPr="00EF42F3">
        <w:rPr>
          <w:rFonts w:ascii="Arial" w:hAnsi="Arial" w:cs="Arial"/>
          <w:sz w:val="24"/>
          <w:szCs w:val="24"/>
        </w:rPr>
        <w:t xml:space="preserve"> relevant </w:t>
      </w:r>
      <w:r w:rsidRPr="00EF42F3">
        <w:rPr>
          <w:rFonts w:ascii="Arial" w:hAnsi="Arial" w:cs="Arial"/>
          <w:sz w:val="24"/>
          <w:szCs w:val="24"/>
        </w:rPr>
        <w:lastRenderedPageBreak/>
        <w:t xml:space="preserve">professional standards, I could include more particular requirements related to lesson design. I can also make the classes more interesting and illustrative by adding more images and videos to my slides. Students will find it easier to discover the sources if the publication years are added to the list of recommended readings. This </w:t>
      </w:r>
      <w:r w:rsidRPr="00EF42F3">
        <w:rPr>
          <w:rFonts w:ascii="Arial" w:hAnsi="Arial" w:cs="Arial"/>
          <w:sz w:val="24"/>
          <w:szCs w:val="24"/>
        </w:rPr>
        <w:t>detail</w:t>
      </w:r>
      <w:r w:rsidRPr="00EF42F3">
        <w:rPr>
          <w:rFonts w:ascii="Arial" w:hAnsi="Arial" w:cs="Arial"/>
          <w:sz w:val="24"/>
          <w:szCs w:val="24"/>
        </w:rPr>
        <w:t xml:space="preserve"> can greatly enhance the reading list's usability.</w:t>
      </w:r>
    </w:p>
    <w:p w14:paraId="444F0D13" w14:textId="77777777" w:rsidR="00EF42F3" w:rsidRDefault="00EF42F3" w:rsidP="006D4D6D">
      <w:pPr>
        <w:spacing w:line="360" w:lineRule="auto"/>
        <w:jc w:val="both"/>
        <w:rPr>
          <w:rFonts w:ascii="Arial" w:hAnsi="Arial" w:cs="Arial"/>
          <w:sz w:val="24"/>
          <w:szCs w:val="24"/>
        </w:rPr>
      </w:pPr>
    </w:p>
    <w:p w14:paraId="75C0DBFE" w14:textId="58FBE457" w:rsidR="00EF42F3" w:rsidRDefault="00EF42F3" w:rsidP="006D4D6D">
      <w:pPr>
        <w:spacing w:line="360" w:lineRule="auto"/>
        <w:jc w:val="both"/>
        <w:rPr>
          <w:rFonts w:ascii="Arial" w:hAnsi="Arial" w:cs="Arial"/>
          <w:b/>
          <w:bCs/>
          <w:sz w:val="24"/>
          <w:szCs w:val="24"/>
        </w:rPr>
      </w:pPr>
      <w:r w:rsidRPr="00EF42F3">
        <w:rPr>
          <w:rFonts w:ascii="Arial" w:hAnsi="Arial" w:cs="Arial"/>
          <w:b/>
          <w:bCs/>
          <w:sz w:val="24"/>
          <w:szCs w:val="24"/>
        </w:rPr>
        <w:t>Action Plan</w:t>
      </w:r>
    </w:p>
    <w:p w14:paraId="34F39CD9" w14:textId="77777777" w:rsidR="00EF42F3" w:rsidRDefault="00EF42F3" w:rsidP="006D4D6D">
      <w:pPr>
        <w:spacing w:line="360" w:lineRule="auto"/>
        <w:jc w:val="both"/>
        <w:rPr>
          <w:rFonts w:ascii="Arial" w:hAnsi="Arial" w:cs="Arial"/>
          <w:b/>
          <w:bCs/>
          <w:sz w:val="24"/>
          <w:szCs w:val="24"/>
        </w:rPr>
      </w:pPr>
    </w:p>
    <w:p w14:paraId="04EDDDDB" w14:textId="4F76A8C9" w:rsidR="00EF42F3" w:rsidRPr="00EF42F3" w:rsidRDefault="00EF42F3" w:rsidP="006D4D6D">
      <w:pPr>
        <w:spacing w:line="360" w:lineRule="auto"/>
        <w:jc w:val="both"/>
        <w:rPr>
          <w:rFonts w:ascii="Arial" w:hAnsi="Arial" w:cs="Arial"/>
          <w:sz w:val="24"/>
          <w:szCs w:val="24"/>
        </w:rPr>
      </w:pPr>
      <w:r w:rsidRPr="00EF42F3">
        <w:rPr>
          <w:rFonts w:ascii="Arial" w:hAnsi="Arial" w:cs="Arial"/>
          <w:sz w:val="24"/>
          <w:szCs w:val="24"/>
        </w:rPr>
        <w:t>Specify clearly who the course's target audience is, including if postgraduate, undergraduate, or continuing education students are the intended audience. Examine the lessons' pacing, determining whether they should be spread out or shortened, and make backup plans in case the content is covered more quickly. To make the learning objectives easier to comprehend and make sure they are understandable, number them. Increase the amount of multimedia content in the lesson materials and include more precise professional criteria for lesson design. To make the recommended reading list more beneficial to students, include the years of publication.</w:t>
      </w:r>
    </w:p>
    <w:p w14:paraId="62CE781C" w14:textId="77777777" w:rsidR="006D4D6D" w:rsidRPr="006D4D6D" w:rsidRDefault="006D4D6D" w:rsidP="006D4D6D">
      <w:pPr>
        <w:spacing w:line="360" w:lineRule="auto"/>
        <w:jc w:val="both"/>
        <w:rPr>
          <w:rFonts w:ascii="Arial" w:hAnsi="Arial" w:cs="Arial"/>
          <w:sz w:val="24"/>
          <w:szCs w:val="24"/>
        </w:rPr>
      </w:pPr>
    </w:p>
    <w:p w14:paraId="51A10820" w14:textId="77777777" w:rsidR="002F1BD1" w:rsidRDefault="002F1BD1"/>
    <w:p w14:paraId="05425308" w14:textId="77777777" w:rsidR="002F1BD1" w:rsidRDefault="002F1BD1"/>
    <w:p w14:paraId="02FFAD4A" w14:textId="77777777" w:rsidR="002F1BD1" w:rsidRDefault="002F1BD1"/>
    <w:p w14:paraId="29EE00B6" w14:textId="77777777" w:rsidR="002F1BD1" w:rsidRDefault="002F1BD1"/>
    <w:p w14:paraId="0DAA5DC9" w14:textId="77777777" w:rsidR="002F1BD1" w:rsidRDefault="002F1BD1"/>
    <w:p w14:paraId="396E6700" w14:textId="77777777" w:rsidR="002F1BD1" w:rsidRDefault="002F1BD1"/>
    <w:p w14:paraId="46D0DFEB" w14:textId="77777777" w:rsidR="002F1BD1" w:rsidRDefault="002F1BD1"/>
    <w:p w14:paraId="4FB2D645" w14:textId="77777777" w:rsidR="002F1BD1" w:rsidRDefault="002F1BD1"/>
    <w:p w14:paraId="286094C0" w14:textId="77777777" w:rsidR="002F1BD1" w:rsidRDefault="002F1BD1"/>
    <w:p w14:paraId="0FE3D859" w14:textId="77777777" w:rsidR="002F1BD1" w:rsidRDefault="002F1BD1"/>
    <w:p w14:paraId="289BBC26" w14:textId="77777777" w:rsidR="002F1BD1" w:rsidRDefault="002F1BD1"/>
    <w:p w14:paraId="50CD6FAA" w14:textId="77777777" w:rsidR="002F1BD1" w:rsidRDefault="002F1BD1"/>
    <w:p w14:paraId="188C6BA2" w14:textId="77777777" w:rsidR="002F1BD1" w:rsidRDefault="002F1BD1"/>
    <w:p w14:paraId="3B39794F" w14:textId="77777777" w:rsidR="002F1BD1" w:rsidRDefault="002F1BD1"/>
    <w:p w14:paraId="51558053" w14:textId="77777777" w:rsidR="002F1BD1" w:rsidRDefault="002F1BD1"/>
    <w:p w14:paraId="2F27AEF7" w14:textId="77777777" w:rsidR="002F1BD1" w:rsidRDefault="002F1BD1"/>
    <w:p w14:paraId="04A630FE" w14:textId="77777777" w:rsidR="002F1BD1" w:rsidRDefault="002F1BD1"/>
    <w:p w14:paraId="2F5548F5" w14:textId="77777777" w:rsidR="002F1BD1" w:rsidRDefault="002F1BD1"/>
    <w:p w14:paraId="2AD24003" w14:textId="77777777" w:rsidR="002F1BD1" w:rsidRDefault="002F1BD1"/>
    <w:p w14:paraId="77A78001" w14:textId="77777777" w:rsidR="002F1BD1" w:rsidRDefault="002F1BD1"/>
    <w:p w14:paraId="045CAD1A" w14:textId="77777777" w:rsidR="00B07179" w:rsidRDefault="00B07179" w:rsidP="002F1BD1">
      <w:pPr>
        <w:jc w:val="both"/>
        <w:rPr>
          <w:rFonts w:ascii="Arial" w:eastAsia="Arial" w:hAnsi="Arial" w:cs="Arial"/>
          <w:b/>
          <w:bCs/>
          <w:color w:val="000000" w:themeColor="text1"/>
          <w:sz w:val="24"/>
          <w:szCs w:val="24"/>
          <w:u w:val="single"/>
        </w:rPr>
      </w:pPr>
    </w:p>
    <w:p w14:paraId="3303AEFA" w14:textId="77777777" w:rsidR="00B07179" w:rsidRDefault="00B07179" w:rsidP="002F1BD1">
      <w:pPr>
        <w:jc w:val="both"/>
        <w:rPr>
          <w:rFonts w:ascii="Arial" w:eastAsia="Arial" w:hAnsi="Arial" w:cs="Arial"/>
          <w:b/>
          <w:bCs/>
          <w:color w:val="000000" w:themeColor="text1"/>
          <w:sz w:val="24"/>
          <w:szCs w:val="24"/>
          <w:u w:val="single"/>
        </w:rPr>
      </w:pPr>
    </w:p>
    <w:p w14:paraId="50F10BAA" w14:textId="77777777" w:rsidR="00B07179" w:rsidRDefault="00B07179" w:rsidP="002F1BD1">
      <w:pPr>
        <w:jc w:val="both"/>
        <w:rPr>
          <w:rFonts w:ascii="Arial" w:eastAsia="Arial" w:hAnsi="Arial" w:cs="Arial"/>
          <w:b/>
          <w:bCs/>
          <w:color w:val="000000" w:themeColor="text1"/>
          <w:sz w:val="24"/>
          <w:szCs w:val="24"/>
          <w:u w:val="single"/>
        </w:rPr>
      </w:pPr>
    </w:p>
    <w:p w14:paraId="6393DD48" w14:textId="77777777" w:rsidR="00B07179" w:rsidRDefault="00B07179" w:rsidP="002F1BD1">
      <w:pPr>
        <w:jc w:val="both"/>
        <w:rPr>
          <w:rFonts w:ascii="Arial" w:eastAsia="Arial" w:hAnsi="Arial" w:cs="Arial"/>
          <w:b/>
          <w:bCs/>
          <w:color w:val="000000" w:themeColor="text1"/>
          <w:sz w:val="24"/>
          <w:szCs w:val="24"/>
          <w:u w:val="single"/>
        </w:rPr>
      </w:pPr>
    </w:p>
    <w:p w14:paraId="33E8E588" w14:textId="77777777" w:rsidR="00B07179" w:rsidRDefault="00B07179" w:rsidP="002F1BD1">
      <w:pPr>
        <w:jc w:val="both"/>
        <w:rPr>
          <w:rFonts w:ascii="Arial" w:eastAsia="Arial" w:hAnsi="Arial" w:cs="Arial"/>
          <w:b/>
          <w:bCs/>
          <w:color w:val="000000" w:themeColor="text1"/>
          <w:sz w:val="24"/>
          <w:szCs w:val="24"/>
          <w:u w:val="single"/>
        </w:rPr>
      </w:pPr>
    </w:p>
    <w:p w14:paraId="6F84A4D6" w14:textId="77777777" w:rsidR="00B07179" w:rsidRDefault="00B07179" w:rsidP="002F1BD1">
      <w:pPr>
        <w:jc w:val="both"/>
        <w:rPr>
          <w:rFonts w:ascii="Arial" w:eastAsia="Arial" w:hAnsi="Arial" w:cs="Arial"/>
          <w:b/>
          <w:bCs/>
          <w:color w:val="000000" w:themeColor="text1"/>
          <w:sz w:val="24"/>
          <w:szCs w:val="24"/>
          <w:u w:val="single"/>
        </w:rPr>
      </w:pPr>
    </w:p>
    <w:p w14:paraId="0212D4E4" w14:textId="77777777" w:rsidR="00B07179" w:rsidRDefault="00B07179" w:rsidP="002F1BD1">
      <w:pPr>
        <w:jc w:val="both"/>
        <w:rPr>
          <w:rFonts w:ascii="Arial" w:eastAsia="Arial" w:hAnsi="Arial" w:cs="Arial"/>
          <w:b/>
          <w:bCs/>
          <w:color w:val="000000" w:themeColor="text1"/>
          <w:sz w:val="24"/>
          <w:szCs w:val="24"/>
          <w:u w:val="single"/>
        </w:rPr>
      </w:pPr>
    </w:p>
    <w:p w14:paraId="234B7CEB" w14:textId="77777777" w:rsidR="00B07179" w:rsidRDefault="00B07179" w:rsidP="002F1BD1">
      <w:pPr>
        <w:jc w:val="both"/>
        <w:rPr>
          <w:rFonts w:ascii="Arial" w:eastAsia="Arial" w:hAnsi="Arial" w:cs="Arial"/>
          <w:b/>
          <w:bCs/>
          <w:color w:val="000000" w:themeColor="text1"/>
          <w:sz w:val="24"/>
          <w:szCs w:val="24"/>
          <w:u w:val="single"/>
        </w:rPr>
      </w:pPr>
    </w:p>
    <w:p w14:paraId="5F7FE599" w14:textId="48980F33" w:rsidR="0091195E" w:rsidRPr="0091195E" w:rsidRDefault="0091195E" w:rsidP="002F1BD1">
      <w:pPr>
        <w:jc w:val="both"/>
        <w:rPr>
          <w:rFonts w:ascii="Helvetica" w:eastAsiaTheme="minorHAnsi" w:hAnsi="Helvetica" w:cs="Helvetica"/>
          <w:color w:val="244084"/>
          <w:sz w:val="26"/>
          <w:szCs w:val="26"/>
          <w:lang w:eastAsia="en-US"/>
          <w14:ligatures w14:val="standardContextual"/>
        </w:rPr>
      </w:pPr>
      <w:r>
        <w:rPr>
          <w:rFonts w:ascii="Helvetica" w:eastAsiaTheme="minorHAnsi" w:hAnsi="Helvetica" w:cs="Helvetica"/>
          <w:color w:val="244084"/>
          <w:sz w:val="26"/>
          <w:szCs w:val="26"/>
          <w:lang w:eastAsia="en-US"/>
          <w14:ligatures w14:val="standardContextual"/>
        </w:rPr>
        <w:lastRenderedPageBreak/>
        <w:t>Curriculum number: 1</w:t>
      </w:r>
    </w:p>
    <w:p w14:paraId="77D4191E" w14:textId="77777777" w:rsidR="00B07179" w:rsidRDefault="00B07179" w:rsidP="002F1BD1">
      <w:pPr>
        <w:jc w:val="both"/>
        <w:rPr>
          <w:rFonts w:ascii="Arial" w:eastAsia="Arial" w:hAnsi="Arial" w:cs="Arial"/>
          <w:b/>
          <w:bCs/>
          <w:color w:val="000000" w:themeColor="text1"/>
          <w:sz w:val="24"/>
          <w:szCs w:val="24"/>
          <w:u w:val="single"/>
        </w:rPr>
      </w:pPr>
    </w:p>
    <w:p w14:paraId="5A4E51B2" w14:textId="77777777" w:rsidR="00B07179" w:rsidRDefault="00B07179" w:rsidP="002F1BD1">
      <w:pPr>
        <w:jc w:val="both"/>
        <w:rPr>
          <w:rFonts w:ascii="Arial" w:eastAsia="Arial" w:hAnsi="Arial" w:cs="Arial"/>
          <w:b/>
          <w:bCs/>
          <w:color w:val="000000" w:themeColor="text1"/>
          <w:sz w:val="24"/>
          <w:szCs w:val="24"/>
          <w:u w:val="single"/>
        </w:rPr>
      </w:pPr>
    </w:p>
    <w:p w14:paraId="7DDE56B7" w14:textId="524E462B" w:rsidR="00B07179" w:rsidRDefault="0091195E" w:rsidP="0091195E">
      <w:pPr>
        <w:spacing w:line="360" w:lineRule="auto"/>
        <w:jc w:val="both"/>
        <w:rPr>
          <w:rFonts w:ascii="Arial" w:eastAsia="Arial" w:hAnsi="Arial" w:cs="Arial"/>
          <w:color w:val="000000" w:themeColor="text1"/>
          <w:sz w:val="24"/>
          <w:szCs w:val="24"/>
        </w:rPr>
      </w:pPr>
      <w:r w:rsidRPr="0091195E">
        <w:rPr>
          <w:rFonts w:ascii="Arial" w:eastAsia="Arial" w:hAnsi="Arial" w:cs="Arial"/>
          <w:color w:val="000000" w:themeColor="text1"/>
          <w:sz w:val="24"/>
          <w:szCs w:val="24"/>
        </w:rPr>
        <w:t>My suggestion for a sports psychology curriculum inside a degree course in sports coaching and performance has been carefully reviewed by the peer review. It praises the course's well-defined justification, the appropriateness of the target audience, the way in which goals and objectives relate to the subject matter, the curriculum's organisation, and the attention paid to professional standards. The logical and gradual learning approach, the inclusion of practical sessions, and the alignment with professional standards</w:t>
      </w:r>
      <w:r>
        <w:rPr>
          <w:rFonts w:ascii="Arial" w:eastAsia="Arial" w:hAnsi="Arial" w:cs="Arial"/>
          <w:color w:val="000000" w:themeColor="text1"/>
          <w:sz w:val="24"/>
          <w:szCs w:val="24"/>
        </w:rPr>
        <w:t xml:space="preserve">. </w:t>
      </w:r>
      <w:r w:rsidRPr="0091195E">
        <w:rPr>
          <w:rFonts w:ascii="Arial" w:eastAsia="Arial" w:hAnsi="Arial" w:cs="Arial"/>
          <w:color w:val="000000" w:themeColor="text1"/>
          <w:sz w:val="24"/>
          <w:szCs w:val="24"/>
        </w:rPr>
        <w:t>It does, however, recommend updating the lesson plans to reflect more recent research and adapting them to degree standard requirements.</w:t>
      </w:r>
    </w:p>
    <w:p w14:paraId="70716087" w14:textId="77777777" w:rsidR="0091195E" w:rsidRDefault="0091195E" w:rsidP="0091195E">
      <w:pPr>
        <w:spacing w:line="360" w:lineRule="auto"/>
        <w:jc w:val="both"/>
        <w:rPr>
          <w:rFonts w:ascii="Arial" w:eastAsia="Arial" w:hAnsi="Arial" w:cs="Arial"/>
          <w:color w:val="000000" w:themeColor="text1"/>
          <w:sz w:val="24"/>
          <w:szCs w:val="24"/>
        </w:rPr>
      </w:pPr>
    </w:p>
    <w:p w14:paraId="027E69AC" w14:textId="0DD6B3BC" w:rsidR="0091195E" w:rsidRDefault="0091195E" w:rsidP="0091195E">
      <w:pPr>
        <w:spacing w:line="360" w:lineRule="auto"/>
        <w:jc w:val="both"/>
        <w:rPr>
          <w:rFonts w:ascii="Arial" w:eastAsia="Arial" w:hAnsi="Arial" w:cs="Arial"/>
          <w:color w:val="000000" w:themeColor="text1"/>
          <w:sz w:val="24"/>
          <w:szCs w:val="24"/>
        </w:rPr>
      </w:pPr>
      <w:r w:rsidRPr="0091195E">
        <w:rPr>
          <w:rFonts w:ascii="Arial" w:eastAsia="Arial" w:hAnsi="Arial" w:cs="Arial"/>
          <w:color w:val="000000" w:themeColor="text1"/>
          <w:sz w:val="24"/>
          <w:szCs w:val="24"/>
        </w:rPr>
        <w:t>The review acknowledged my thoughtful argument for adding sports psychology to the curriculum and the appropriateness of the intended audience, which gave me a sense of validation. It gives me comfort in knowing that my basic planning is sound. It was great to read the good comments on the practical sessions, curriculum structure, and compatibility with professional standards. It verified the efficacy of my strategy for combining theoretical understanding with real-world application. My confidence increased by realising the well-thought-out lesson plan and the variety of instructional techniques used, which confirmed that I was on the right track in creating a thorough and engaging learning environment.</w:t>
      </w:r>
      <w:r>
        <w:rPr>
          <w:rFonts w:ascii="Arial" w:eastAsia="Arial" w:hAnsi="Arial" w:cs="Arial"/>
          <w:color w:val="000000" w:themeColor="text1"/>
          <w:sz w:val="24"/>
          <w:szCs w:val="24"/>
        </w:rPr>
        <w:t xml:space="preserve"> </w:t>
      </w:r>
      <w:r w:rsidRPr="0091195E">
        <w:rPr>
          <w:rFonts w:ascii="Arial" w:eastAsia="Arial" w:hAnsi="Arial" w:cs="Arial"/>
          <w:color w:val="000000" w:themeColor="text1"/>
          <w:sz w:val="24"/>
          <w:szCs w:val="24"/>
        </w:rPr>
        <w:t>The suggestion to incorporate more recent literature and refine the lesson plans to meet degree standard criteria was initially challenging. I am aware, nevertheless, that these are crucial to improving the efficacy and relevancy of the curriculum. The comments regarding the lesson plans' revisions brought to light the necessity of paying closer attention to details, which is essential for upholding the curriculum's success and sustaining high academic standards.</w:t>
      </w:r>
    </w:p>
    <w:p w14:paraId="6E389621" w14:textId="77777777" w:rsidR="0091195E" w:rsidRDefault="0091195E" w:rsidP="0091195E">
      <w:pPr>
        <w:spacing w:line="360" w:lineRule="auto"/>
        <w:jc w:val="both"/>
        <w:rPr>
          <w:rFonts w:ascii="Arial" w:eastAsia="Arial" w:hAnsi="Arial" w:cs="Arial"/>
          <w:color w:val="000000" w:themeColor="text1"/>
          <w:sz w:val="24"/>
          <w:szCs w:val="24"/>
        </w:rPr>
      </w:pPr>
    </w:p>
    <w:p w14:paraId="39F56F72" w14:textId="46D473A0" w:rsidR="00A10F59" w:rsidRDefault="00A10F59" w:rsidP="0091195E">
      <w:pPr>
        <w:spacing w:line="360" w:lineRule="auto"/>
        <w:jc w:val="both"/>
        <w:rPr>
          <w:rFonts w:ascii="Arial" w:eastAsia="Arial" w:hAnsi="Arial" w:cs="Arial"/>
          <w:color w:val="000000" w:themeColor="text1"/>
          <w:sz w:val="24"/>
          <w:szCs w:val="24"/>
        </w:rPr>
      </w:pPr>
      <w:r w:rsidRPr="00A10F59">
        <w:rPr>
          <w:rFonts w:ascii="Arial" w:eastAsia="Arial" w:hAnsi="Arial" w:cs="Arial"/>
          <w:color w:val="000000" w:themeColor="text1"/>
          <w:sz w:val="24"/>
          <w:szCs w:val="24"/>
        </w:rPr>
        <w:t xml:space="preserve">The reason I have for including sports psychology in the curriculum is compelling and relevant to the intended audience of students studying sports performance and coaching. It is essential that they align for their future jobs. The curriculum is organised well, with a progressive learning strategy and a well-defined schedule. The learning process is improved via practical sessions, workshops, and guest lectures, which strike a balance between theory and practical application. The programme is guaranteed to fulfil </w:t>
      </w:r>
      <w:r w:rsidRPr="00A10F59">
        <w:rPr>
          <w:rFonts w:ascii="Arial" w:eastAsia="Arial" w:hAnsi="Arial" w:cs="Arial"/>
          <w:color w:val="000000" w:themeColor="text1"/>
          <w:sz w:val="24"/>
          <w:szCs w:val="24"/>
        </w:rPr>
        <w:t>academic,</w:t>
      </w:r>
      <w:r w:rsidRPr="00A10F59">
        <w:rPr>
          <w:rFonts w:ascii="Arial" w:eastAsia="Arial" w:hAnsi="Arial" w:cs="Arial"/>
          <w:color w:val="000000" w:themeColor="text1"/>
          <w:sz w:val="24"/>
          <w:szCs w:val="24"/>
        </w:rPr>
        <w:t xml:space="preserve"> and industry needs by aligning with professional </w:t>
      </w:r>
      <w:r w:rsidRPr="00A10F59">
        <w:rPr>
          <w:rFonts w:ascii="Arial" w:eastAsia="Arial" w:hAnsi="Arial" w:cs="Arial"/>
          <w:color w:val="000000" w:themeColor="text1"/>
          <w:sz w:val="24"/>
          <w:szCs w:val="24"/>
        </w:rPr>
        <w:lastRenderedPageBreak/>
        <w:t>standards and benchmarking statements, thereby equipping students for prosperous careers. The well created work plan encourages active participation and accommodates a variety of learning methods. Its efficacy can be further increased by adding more recent research and improving the lesson plans to satisfy degree requirements.</w:t>
      </w:r>
    </w:p>
    <w:p w14:paraId="5B3616FE" w14:textId="77777777" w:rsidR="0091195E" w:rsidRDefault="0091195E" w:rsidP="0091195E">
      <w:pPr>
        <w:spacing w:line="360" w:lineRule="auto"/>
        <w:jc w:val="both"/>
        <w:rPr>
          <w:rFonts w:ascii="Arial" w:eastAsia="Arial" w:hAnsi="Arial" w:cs="Arial"/>
          <w:color w:val="000000" w:themeColor="text1"/>
          <w:sz w:val="24"/>
          <w:szCs w:val="24"/>
        </w:rPr>
      </w:pPr>
    </w:p>
    <w:p w14:paraId="2F779FFA" w14:textId="250128A3" w:rsidR="00A10F59" w:rsidRPr="00A10F59" w:rsidRDefault="00A10F59" w:rsidP="0091195E">
      <w:pPr>
        <w:spacing w:line="360" w:lineRule="auto"/>
        <w:jc w:val="both"/>
        <w:rPr>
          <w:rFonts w:ascii="Arial" w:eastAsia="Arial" w:hAnsi="Arial" w:cs="Arial"/>
          <w:b/>
          <w:bCs/>
          <w:color w:val="000000" w:themeColor="text1"/>
          <w:sz w:val="24"/>
          <w:szCs w:val="24"/>
        </w:rPr>
      </w:pPr>
      <w:r w:rsidRPr="00A10F59">
        <w:rPr>
          <w:rFonts w:ascii="Arial" w:eastAsia="Arial" w:hAnsi="Arial" w:cs="Arial"/>
          <w:b/>
          <w:bCs/>
          <w:color w:val="000000" w:themeColor="text1"/>
          <w:sz w:val="24"/>
          <w:szCs w:val="24"/>
        </w:rPr>
        <w:t>Action Plan</w:t>
      </w:r>
    </w:p>
    <w:p w14:paraId="048AE979" w14:textId="77777777" w:rsidR="0091195E" w:rsidRDefault="0091195E" w:rsidP="0091195E">
      <w:pPr>
        <w:spacing w:line="360" w:lineRule="auto"/>
        <w:jc w:val="both"/>
        <w:rPr>
          <w:rFonts w:ascii="Arial" w:eastAsia="Arial" w:hAnsi="Arial" w:cs="Arial"/>
          <w:color w:val="000000" w:themeColor="text1"/>
          <w:sz w:val="24"/>
          <w:szCs w:val="24"/>
        </w:rPr>
      </w:pPr>
    </w:p>
    <w:p w14:paraId="3B6139A3" w14:textId="78611919" w:rsidR="00A10F59" w:rsidRPr="0091195E" w:rsidRDefault="00A10F59" w:rsidP="0091195E">
      <w:pPr>
        <w:spacing w:line="360" w:lineRule="auto"/>
        <w:jc w:val="both"/>
        <w:rPr>
          <w:rFonts w:ascii="Arial" w:eastAsia="Arial" w:hAnsi="Arial" w:cs="Arial"/>
          <w:color w:val="000000" w:themeColor="text1"/>
          <w:sz w:val="24"/>
          <w:szCs w:val="24"/>
        </w:rPr>
      </w:pPr>
      <w:r w:rsidRPr="00A10F59">
        <w:rPr>
          <w:rFonts w:ascii="Arial" w:eastAsia="Arial" w:hAnsi="Arial" w:cs="Arial"/>
          <w:color w:val="000000" w:themeColor="text1"/>
          <w:sz w:val="24"/>
          <w:szCs w:val="24"/>
        </w:rPr>
        <w:t>To make sure the material is up to date and applicable, include more recent works in the lesson plans. This will improve the curriculum's calibre and applicability. Edit the lesson plans to better fit the requirements of the degree standards. This involves making certain they are thorough, have an understandable structure, and adhere to academic norms. To maintain a balance between academic understanding and practical application, keep incorporating practical sessions, workshops, guest lectures, and various teaching styles. Continue to assess and monitor the curriculum's efficacy. Get input from peers and students to determine areas that need work and make the required corrections.</w:t>
      </w:r>
    </w:p>
    <w:p w14:paraId="19B786BA" w14:textId="77777777" w:rsidR="00B07179" w:rsidRDefault="00B07179" w:rsidP="002F1BD1">
      <w:pPr>
        <w:jc w:val="both"/>
        <w:rPr>
          <w:rFonts w:ascii="Arial" w:eastAsia="Arial" w:hAnsi="Arial" w:cs="Arial"/>
          <w:b/>
          <w:bCs/>
          <w:color w:val="000000" w:themeColor="text1"/>
          <w:sz w:val="24"/>
          <w:szCs w:val="24"/>
          <w:u w:val="single"/>
        </w:rPr>
      </w:pPr>
    </w:p>
    <w:p w14:paraId="6E216002" w14:textId="5C798408" w:rsidR="008948BA" w:rsidRDefault="008948BA" w:rsidP="002F1BD1">
      <w:pPr>
        <w:jc w:val="both"/>
        <w:rPr>
          <w:rFonts w:ascii="Arial" w:eastAsia="Arial" w:hAnsi="Arial" w:cs="Arial"/>
          <w:b/>
          <w:bCs/>
          <w:color w:val="000000" w:themeColor="text1"/>
          <w:sz w:val="24"/>
          <w:szCs w:val="24"/>
        </w:rPr>
      </w:pPr>
      <w:r>
        <w:rPr>
          <w:rFonts w:ascii="Arial" w:eastAsia="Arial" w:hAnsi="Arial" w:cs="Arial"/>
          <w:b/>
          <w:bCs/>
          <w:color w:val="000000" w:themeColor="text1"/>
          <w:sz w:val="24"/>
          <w:szCs w:val="24"/>
        </w:rPr>
        <w:t>Reference</w:t>
      </w:r>
    </w:p>
    <w:p w14:paraId="040FCB57" w14:textId="77777777" w:rsidR="008948BA" w:rsidRDefault="008948BA" w:rsidP="002F1BD1">
      <w:pPr>
        <w:jc w:val="both"/>
        <w:rPr>
          <w:rFonts w:ascii="Arial" w:eastAsia="Arial" w:hAnsi="Arial" w:cs="Arial"/>
          <w:b/>
          <w:bCs/>
          <w:color w:val="000000" w:themeColor="text1"/>
          <w:sz w:val="24"/>
          <w:szCs w:val="24"/>
        </w:rPr>
      </w:pPr>
    </w:p>
    <w:p w14:paraId="24085C25" w14:textId="1F3FCD8F" w:rsidR="008948BA" w:rsidRPr="00C564C7" w:rsidRDefault="00C564C7" w:rsidP="002F1BD1">
      <w:pPr>
        <w:jc w:val="both"/>
        <w:rPr>
          <w:rFonts w:ascii="Arial" w:eastAsia="Arial" w:hAnsi="Arial" w:cs="Arial"/>
          <w:b/>
          <w:bCs/>
          <w:color w:val="000000" w:themeColor="text1"/>
          <w:sz w:val="24"/>
          <w:szCs w:val="24"/>
          <w:u w:val="single"/>
        </w:rPr>
      </w:pPr>
      <w:proofErr w:type="spellStart"/>
      <w:r w:rsidRPr="00C564C7">
        <w:rPr>
          <w:rFonts w:ascii="Arial" w:hAnsi="Arial" w:cs="Arial"/>
          <w:color w:val="000000"/>
          <w:sz w:val="24"/>
          <w:szCs w:val="24"/>
        </w:rPr>
        <w:t>Boud</w:t>
      </w:r>
      <w:proofErr w:type="spellEnd"/>
      <w:r w:rsidRPr="00C564C7">
        <w:rPr>
          <w:rFonts w:ascii="Arial" w:hAnsi="Arial" w:cs="Arial"/>
          <w:color w:val="000000"/>
          <w:sz w:val="24"/>
          <w:szCs w:val="24"/>
        </w:rPr>
        <w:t>, D. and Walker, D., 1998. Promoting reflection in professional courses: the challenge of context.</w:t>
      </w:r>
      <w:r w:rsidRPr="00C564C7">
        <w:rPr>
          <w:rStyle w:val="apple-converted-space"/>
          <w:rFonts w:ascii="Arial" w:hAnsi="Arial" w:cs="Arial"/>
          <w:color w:val="000000"/>
          <w:sz w:val="24"/>
          <w:szCs w:val="24"/>
        </w:rPr>
        <w:t> </w:t>
      </w:r>
      <w:r w:rsidRPr="00C564C7">
        <w:rPr>
          <w:rStyle w:val="Emphasis"/>
          <w:rFonts w:ascii="Arial" w:hAnsi="Arial" w:cs="Arial"/>
          <w:color w:val="000000"/>
          <w:sz w:val="24"/>
          <w:szCs w:val="24"/>
        </w:rPr>
        <w:t>Studies in Higher Education</w:t>
      </w:r>
      <w:r w:rsidRPr="00C564C7">
        <w:rPr>
          <w:rFonts w:ascii="Arial" w:hAnsi="Arial" w:cs="Arial"/>
          <w:color w:val="000000"/>
          <w:sz w:val="24"/>
          <w:szCs w:val="24"/>
        </w:rPr>
        <w:t>, 23(2), pp.191-206. DOI: 10.1080/03075079812331380384.</w:t>
      </w:r>
    </w:p>
    <w:p w14:paraId="59CE2555" w14:textId="77777777" w:rsidR="008948BA" w:rsidRDefault="008948BA" w:rsidP="002F1BD1">
      <w:pPr>
        <w:jc w:val="both"/>
        <w:rPr>
          <w:rFonts w:ascii="Arial" w:eastAsia="Arial" w:hAnsi="Arial" w:cs="Arial"/>
          <w:b/>
          <w:bCs/>
          <w:color w:val="000000" w:themeColor="text1"/>
          <w:sz w:val="24"/>
          <w:szCs w:val="24"/>
          <w:u w:val="single"/>
        </w:rPr>
      </w:pPr>
    </w:p>
    <w:p w14:paraId="67700072" w14:textId="77777777" w:rsidR="00B07179" w:rsidRDefault="00B07179" w:rsidP="002F1BD1">
      <w:pPr>
        <w:jc w:val="both"/>
        <w:rPr>
          <w:rFonts w:ascii="Arial" w:eastAsia="Arial" w:hAnsi="Arial" w:cs="Arial"/>
          <w:b/>
          <w:bCs/>
          <w:color w:val="000000" w:themeColor="text1"/>
          <w:sz w:val="24"/>
          <w:szCs w:val="24"/>
          <w:u w:val="single"/>
        </w:rPr>
      </w:pPr>
    </w:p>
    <w:p w14:paraId="509F1CE9" w14:textId="77777777" w:rsidR="00B07179" w:rsidRDefault="00B07179" w:rsidP="002F1BD1">
      <w:pPr>
        <w:jc w:val="both"/>
        <w:rPr>
          <w:rFonts w:ascii="Arial" w:eastAsia="Arial" w:hAnsi="Arial" w:cs="Arial"/>
          <w:b/>
          <w:bCs/>
          <w:color w:val="000000" w:themeColor="text1"/>
          <w:sz w:val="24"/>
          <w:szCs w:val="24"/>
          <w:u w:val="single"/>
        </w:rPr>
      </w:pPr>
    </w:p>
    <w:p w14:paraId="3AD73A78" w14:textId="77777777" w:rsidR="00B07179" w:rsidRDefault="00B07179" w:rsidP="002F1BD1">
      <w:pPr>
        <w:jc w:val="both"/>
        <w:rPr>
          <w:rFonts w:ascii="Arial" w:eastAsia="Arial" w:hAnsi="Arial" w:cs="Arial"/>
          <w:b/>
          <w:bCs/>
          <w:color w:val="000000" w:themeColor="text1"/>
          <w:sz w:val="24"/>
          <w:szCs w:val="24"/>
          <w:u w:val="single"/>
        </w:rPr>
      </w:pPr>
    </w:p>
    <w:p w14:paraId="6855CF25" w14:textId="77777777" w:rsidR="00B07179" w:rsidRDefault="00B07179" w:rsidP="002F1BD1">
      <w:pPr>
        <w:jc w:val="both"/>
        <w:rPr>
          <w:rFonts w:ascii="Arial" w:eastAsia="Arial" w:hAnsi="Arial" w:cs="Arial"/>
          <w:b/>
          <w:bCs/>
          <w:color w:val="000000" w:themeColor="text1"/>
          <w:sz w:val="24"/>
          <w:szCs w:val="24"/>
          <w:u w:val="single"/>
        </w:rPr>
      </w:pPr>
    </w:p>
    <w:p w14:paraId="624D0FF2" w14:textId="77777777" w:rsidR="00B07179" w:rsidRDefault="00B07179" w:rsidP="002F1BD1">
      <w:pPr>
        <w:jc w:val="both"/>
        <w:rPr>
          <w:rFonts w:ascii="Arial" w:eastAsia="Arial" w:hAnsi="Arial" w:cs="Arial"/>
          <w:b/>
          <w:bCs/>
          <w:color w:val="000000" w:themeColor="text1"/>
          <w:sz w:val="24"/>
          <w:szCs w:val="24"/>
          <w:u w:val="single"/>
        </w:rPr>
      </w:pPr>
    </w:p>
    <w:p w14:paraId="0E49DB18" w14:textId="77777777" w:rsidR="00B07179" w:rsidRDefault="00B07179" w:rsidP="002F1BD1">
      <w:pPr>
        <w:jc w:val="both"/>
        <w:rPr>
          <w:rFonts w:ascii="Arial" w:eastAsia="Arial" w:hAnsi="Arial" w:cs="Arial"/>
          <w:b/>
          <w:bCs/>
          <w:color w:val="000000" w:themeColor="text1"/>
          <w:sz w:val="24"/>
          <w:szCs w:val="24"/>
          <w:u w:val="single"/>
        </w:rPr>
      </w:pPr>
    </w:p>
    <w:p w14:paraId="7E41A6DA" w14:textId="77777777" w:rsidR="00B07179" w:rsidRDefault="00B07179" w:rsidP="002F1BD1">
      <w:pPr>
        <w:jc w:val="both"/>
        <w:rPr>
          <w:rFonts w:ascii="Arial" w:eastAsia="Arial" w:hAnsi="Arial" w:cs="Arial"/>
          <w:b/>
          <w:bCs/>
          <w:color w:val="000000" w:themeColor="text1"/>
          <w:sz w:val="24"/>
          <w:szCs w:val="24"/>
          <w:u w:val="single"/>
        </w:rPr>
      </w:pPr>
    </w:p>
    <w:p w14:paraId="33292715" w14:textId="77777777" w:rsidR="00B07179" w:rsidRDefault="00B07179" w:rsidP="002F1BD1">
      <w:pPr>
        <w:jc w:val="both"/>
        <w:rPr>
          <w:rFonts w:ascii="Arial" w:eastAsia="Arial" w:hAnsi="Arial" w:cs="Arial"/>
          <w:b/>
          <w:bCs/>
          <w:color w:val="000000" w:themeColor="text1"/>
          <w:sz w:val="24"/>
          <w:szCs w:val="24"/>
          <w:u w:val="single"/>
        </w:rPr>
      </w:pPr>
    </w:p>
    <w:p w14:paraId="730BCFFB" w14:textId="77777777" w:rsidR="00B07179" w:rsidRDefault="00B07179" w:rsidP="002F1BD1">
      <w:pPr>
        <w:jc w:val="both"/>
        <w:rPr>
          <w:rFonts w:ascii="Arial" w:eastAsia="Arial" w:hAnsi="Arial" w:cs="Arial"/>
          <w:b/>
          <w:bCs/>
          <w:color w:val="000000" w:themeColor="text1"/>
          <w:sz w:val="24"/>
          <w:szCs w:val="24"/>
          <w:u w:val="single"/>
        </w:rPr>
      </w:pPr>
    </w:p>
    <w:p w14:paraId="7DD98CA4" w14:textId="77777777" w:rsidR="00B07179" w:rsidRDefault="00B07179" w:rsidP="002F1BD1">
      <w:pPr>
        <w:jc w:val="both"/>
        <w:rPr>
          <w:rFonts w:ascii="Arial" w:eastAsia="Arial" w:hAnsi="Arial" w:cs="Arial"/>
          <w:b/>
          <w:bCs/>
          <w:color w:val="000000" w:themeColor="text1"/>
          <w:sz w:val="24"/>
          <w:szCs w:val="24"/>
          <w:u w:val="single"/>
        </w:rPr>
      </w:pPr>
    </w:p>
    <w:p w14:paraId="6AFC46C4" w14:textId="77777777" w:rsidR="00B07179" w:rsidRDefault="00B07179" w:rsidP="002F1BD1">
      <w:pPr>
        <w:jc w:val="both"/>
        <w:rPr>
          <w:rFonts w:ascii="Arial" w:eastAsia="Arial" w:hAnsi="Arial" w:cs="Arial"/>
          <w:b/>
          <w:bCs/>
          <w:color w:val="000000" w:themeColor="text1"/>
          <w:sz w:val="24"/>
          <w:szCs w:val="24"/>
          <w:u w:val="single"/>
        </w:rPr>
      </w:pPr>
    </w:p>
    <w:p w14:paraId="3C61CBB4" w14:textId="77777777" w:rsidR="00B07179" w:rsidRDefault="00B07179" w:rsidP="002F1BD1">
      <w:pPr>
        <w:jc w:val="both"/>
        <w:rPr>
          <w:rFonts w:ascii="Arial" w:eastAsia="Arial" w:hAnsi="Arial" w:cs="Arial"/>
          <w:b/>
          <w:bCs/>
          <w:color w:val="000000" w:themeColor="text1"/>
          <w:sz w:val="24"/>
          <w:szCs w:val="24"/>
          <w:u w:val="single"/>
        </w:rPr>
      </w:pPr>
    </w:p>
    <w:p w14:paraId="74751CDC" w14:textId="77777777" w:rsidR="00B07179" w:rsidRDefault="00B07179" w:rsidP="002F1BD1">
      <w:pPr>
        <w:jc w:val="both"/>
        <w:rPr>
          <w:rFonts w:ascii="Arial" w:eastAsia="Arial" w:hAnsi="Arial" w:cs="Arial"/>
          <w:b/>
          <w:bCs/>
          <w:color w:val="000000" w:themeColor="text1"/>
          <w:sz w:val="24"/>
          <w:szCs w:val="24"/>
          <w:u w:val="single"/>
        </w:rPr>
      </w:pPr>
    </w:p>
    <w:p w14:paraId="146511B5" w14:textId="77777777" w:rsidR="00B07179" w:rsidRDefault="00B07179" w:rsidP="002F1BD1">
      <w:pPr>
        <w:jc w:val="both"/>
        <w:rPr>
          <w:rFonts w:ascii="Arial" w:eastAsia="Arial" w:hAnsi="Arial" w:cs="Arial"/>
          <w:b/>
          <w:bCs/>
          <w:color w:val="000000" w:themeColor="text1"/>
          <w:sz w:val="24"/>
          <w:szCs w:val="24"/>
          <w:u w:val="single"/>
        </w:rPr>
      </w:pPr>
    </w:p>
    <w:p w14:paraId="31EC076D" w14:textId="77777777" w:rsidR="00B07179" w:rsidRDefault="00B07179" w:rsidP="002F1BD1">
      <w:pPr>
        <w:jc w:val="both"/>
        <w:rPr>
          <w:rFonts w:ascii="Arial" w:eastAsia="Arial" w:hAnsi="Arial" w:cs="Arial"/>
          <w:b/>
          <w:bCs/>
          <w:color w:val="000000" w:themeColor="text1"/>
          <w:sz w:val="24"/>
          <w:szCs w:val="24"/>
          <w:u w:val="single"/>
        </w:rPr>
      </w:pPr>
    </w:p>
    <w:p w14:paraId="73D56763" w14:textId="77777777" w:rsidR="00B07179" w:rsidRDefault="00B07179" w:rsidP="002F1BD1">
      <w:pPr>
        <w:jc w:val="both"/>
        <w:rPr>
          <w:rFonts w:ascii="Arial" w:eastAsia="Arial" w:hAnsi="Arial" w:cs="Arial"/>
          <w:b/>
          <w:bCs/>
          <w:color w:val="000000" w:themeColor="text1"/>
          <w:sz w:val="24"/>
          <w:szCs w:val="24"/>
          <w:u w:val="single"/>
        </w:rPr>
      </w:pPr>
    </w:p>
    <w:p w14:paraId="5F80CAF0" w14:textId="77777777" w:rsidR="00B07179" w:rsidRDefault="00B07179" w:rsidP="002F1BD1">
      <w:pPr>
        <w:jc w:val="both"/>
        <w:rPr>
          <w:rFonts w:ascii="Arial" w:eastAsia="Arial" w:hAnsi="Arial" w:cs="Arial"/>
          <w:b/>
          <w:bCs/>
          <w:color w:val="000000" w:themeColor="text1"/>
          <w:sz w:val="24"/>
          <w:szCs w:val="24"/>
          <w:u w:val="single"/>
        </w:rPr>
      </w:pPr>
    </w:p>
    <w:p w14:paraId="560EF937" w14:textId="77777777" w:rsidR="00770427" w:rsidRDefault="00770427" w:rsidP="002F1BD1">
      <w:pPr>
        <w:jc w:val="both"/>
        <w:rPr>
          <w:rFonts w:ascii="Arial" w:eastAsia="Arial" w:hAnsi="Arial" w:cs="Arial"/>
          <w:b/>
          <w:bCs/>
          <w:color w:val="000000" w:themeColor="text1"/>
          <w:sz w:val="24"/>
          <w:szCs w:val="24"/>
          <w:u w:val="single"/>
        </w:rPr>
      </w:pPr>
    </w:p>
    <w:p w14:paraId="065793F2" w14:textId="455D6526" w:rsidR="00B07179" w:rsidRPr="008948BA" w:rsidRDefault="00B07179" w:rsidP="002F1BD1">
      <w:pPr>
        <w:jc w:val="both"/>
        <w:rPr>
          <w:rFonts w:ascii="Arial" w:eastAsia="Arial" w:hAnsi="Arial" w:cs="Arial"/>
          <w:b/>
          <w:bCs/>
          <w:color w:val="000000" w:themeColor="text1"/>
          <w:sz w:val="24"/>
          <w:szCs w:val="24"/>
        </w:rPr>
      </w:pPr>
      <w:r w:rsidRPr="008948BA">
        <w:rPr>
          <w:rFonts w:ascii="Arial" w:eastAsia="Arial" w:hAnsi="Arial" w:cs="Arial"/>
          <w:b/>
          <w:bCs/>
          <w:color w:val="000000" w:themeColor="text1"/>
          <w:sz w:val="24"/>
          <w:szCs w:val="24"/>
        </w:rPr>
        <w:lastRenderedPageBreak/>
        <w:t>Appendix</w:t>
      </w:r>
    </w:p>
    <w:p w14:paraId="76245AB7" w14:textId="77777777" w:rsidR="00B07179" w:rsidRDefault="00B07179" w:rsidP="002F1BD1">
      <w:pPr>
        <w:jc w:val="both"/>
        <w:rPr>
          <w:rFonts w:ascii="Arial" w:eastAsia="Arial" w:hAnsi="Arial" w:cs="Arial"/>
          <w:b/>
          <w:bCs/>
          <w:color w:val="000000" w:themeColor="text1"/>
          <w:sz w:val="24"/>
          <w:szCs w:val="24"/>
          <w:u w:val="single"/>
        </w:rPr>
      </w:pPr>
    </w:p>
    <w:p w14:paraId="4458E37F" w14:textId="77777777" w:rsidR="00B07179" w:rsidRDefault="00B07179" w:rsidP="00B07179">
      <w:pPr>
        <w:pStyle w:val="Heading2"/>
        <w:rPr>
          <w:rFonts w:ascii="Calibri Light" w:hAnsi="Calibri Light"/>
        </w:rPr>
      </w:pPr>
      <w:r w:rsidRPr="5DACC5B2">
        <w:rPr>
          <w:rFonts w:ascii="Calibri Light" w:hAnsi="Calibri Light"/>
        </w:rPr>
        <w:t xml:space="preserve">Curriculum number: </w:t>
      </w:r>
      <w:r>
        <w:rPr>
          <w:rFonts w:ascii="Calibri Light" w:hAnsi="Calibri Light"/>
        </w:rPr>
        <w:t>4</w:t>
      </w:r>
    </w:p>
    <w:p w14:paraId="211C49C4" w14:textId="77777777" w:rsidR="00B07179" w:rsidRDefault="00B07179" w:rsidP="00B07179">
      <w:pPr>
        <w:rPr>
          <w:rFonts w:eastAsia="Arial"/>
          <w:lang w:eastAsia="en-US"/>
        </w:rPr>
      </w:pPr>
    </w:p>
    <w:p w14:paraId="5546BABF" w14:textId="77777777" w:rsidR="00B07179" w:rsidRPr="002F1BD1" w:rsidRDefault="00B07179" w:rsidP="00B07179">
      <w:r>
        <w:t>A clear justification has been provided for the proposed curriculum with an appropriate target audience.</w:t>
      </w:r>
    </w:p>
    <w:p w14:paraId="1577035C" w14:textId="77777777" w:rsidR="00B07179" w:rsidRDefault="00B07179" w:rsidP="00B07179"/>
    <w:tbl>
      <w:tblPr>
        <w:tblStyle w:val="TableGrid"/>
        <w:tblW w:w="0" w:type="auto"/>
        <w:tblLayout w:type="fixed"/>
        <w:tblLook w:val="06A0" w:firstRow="1" w:lastRow="0" w:firstColumn="1" w:lastColumn="0" w:noHBand="1" w:noVBand="1"/>
      </w:tblPr>
      <w:tblGrid>
        <w:gridCol w:w="9015"/>
      </w:tblGrid>
      <w:tr w:rsidR="00B07179" w14:paraId="73C06213" w14:textId="77777777" w:rsidTr="000A22E2">
        <w:tc>
          <w:tcPr>
            <w:tcW w:w="9015" w:type="dxa"/>
          </w:tcPr>
          <w:p w14:paraId="11C8AF53" w14:textId="77777777" w:rsidR="00B07179" w:rsidRDefault="00B07179" w:rsidP="000A22E2"/>
          <w:p w14:paraId="5AFAC0E4" w14:textId="77777777" w:rsidR="00B07179" w:rsidRDefault="00B07179" w:rsidP="000A22E2">
            <w:r w:rsidRPr="00590BBF">
              <w:t xml:space="preserve">The review examines a curriculum for instructing lecturers and teachers in first aid and managing cardiac arrests. It makes the point that, </w:t>
            </w:r>
            <w:proofErr w:type="gramStart"/>
            <w:r w:rsidRPr="00590BBF">
              <w:t>despite the fact that</w:t>
            </w:r>
            <w:proofErr w:type="gramEnd"/>
            <w:r w:rsidRPr="00590BBF">
              <w:t xml:space="preserve"> teachers are frequently the first to respond to an emergency, there is no law requiring them to be trained in first aid, even though schools must have at least one person with this certification. Studies reveal that many heart attacks occur close to schools, thus it's critical that educators are aware of what to do. </w:t>
            </w:r>
          </w:p>
          <w:p w14:paraId="60C6DE71" w14:textId="77777777" w:rsidR="00B07179" w:rsidRDefault="00B07179" w:rsidP="000A22E2"/>
          <w:p w14:paraId="4850794E" w14:textId="77777777" w:rsidR="00B07179" w:rsidRDefault="00B07179" w:rsidP="000A22E2">
            <w:r w:rsidRPr="00590BBF">
              <w:t xml:space="preserve">Currently, </w:t>
            </w:r>
            <w:proofErr w:type="gramStart"/>
            <w:r w:rsidRPr="00590BBF">
              <w:t>the majority of</w:t>
            </w:r>
            <w:proofErr w:type="gramEnd"/>
            <w:r w:rsidRPr="00590BBF">
              <w:t xml:space="preserve"> teacher preparation programmes concentrate on lesson planning, but they do not address first aid, despite the fact that teachers work with many kids who may sustain injuries. It makes logical and has the potential to save lives to include first aid training in teacher education.</w:t>
            </w:r>
          </w:p>
          <w:p w14:paraId="524A8086" w14:textId="77777777" w:rsidR="00B07179" w:rsidRDefault="00B07179" w:rsidP="000A22E2"/>
          <w:p w14:paraId="0F3170B2" w14:textId="77777777" w:rsidR="00B07179" w:rsidRDefault="00B07179" w:rsidP="000A22E2">
            <w:r w:rsidRPr="00EE1E9E">
              <w:t>This would be targeted towards nurses or health and social students.</w:t>
            </w:r>
            <w:r>
              <w:t xml:space="preserve"> </w:t>
            </w:r>
          </w:p>
          <w:p w14:paraId="76BD123C" w14:textId="77777777" w:rsidR="00B07179" w:rsidRDefault="00B07179" w:rsidP="000A22E2"/>
          <w:p w14:paraId="4E718321" w14:textId="77777777" w:rsidR="00B07179" w:rsidRDefault="00B07179" w:rsidP="000A22E2"/>
        </w:tc>
      </w:tr>
    </w:tbl>
    <w:p w14:paraId="367F71FB" w14:textId="77777777" w:rsidR="00B07179" w:rsidRDefault="00B07179" w:rsidP="00B07179"/>
    <w:p w14:paraId="5244866B" w14:textId="77777777" w:rsidR="00B07179" w:rsidRDefault="00B07179" w:rsidP="00B07179">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B07179" w14:paraId="10D2C231" w14:textId="77777777" w:rsidTr="000A22E2">
        <w:tc>
          <w:tcPr>
            <w:tcW w:w="9015" w:type="dxa"/>
          </w:tcPr>
          <w:p w14:paraId="29E5A7B7" w14:textId="77777777" w:rsidR="00B07179" w:rsidRDefault="00B07179" w:rsidP="000A22E2"/>
          <w:p w14:paraId="6A5FE015" w14:textId="77777777" w:rsidR="00B07179" w:rsidRDefault="00B07179" w:rsidP="000A22E2">
            <w:r w:rsidRPr="00590BBF">
              <w:t>The introduction of this curriculum for basic first aid and CPR training for aspiring teachers has two goals in mind</w:t>
            </w:r>
            <w:r>
              <w:t>. F</w:t>
            </w:r>
            <w:r w:rsidRPr="00590BBF">
              <w:t>irst, it will make sure they are ready to respond quickly to emergencies like heart attacks or strokes, which lowers the likelihood that they will di</w:t>
            </w:r>
            <w:r>
              <w:t>e.</w:t>
            </w:r>
            <w:r w:rsidRPr="00590BBF">
              <w:t xml:space="preserve"> </w:t>
            </w:r>
            <w:r>
              <w:t>S</w:t>
            </w:r>
            <w:r w:rsidRPr="00590BBF">
              <w:t xml:space="preserve">econd, it will give them the tools they need to handle a variety of first aid situations, which will protect both staff and students. </w:t>
            </w:r>
          </w:p>
          <w:p w14:paraId="7B248634" w14:textId="77777777" w:rsidR="00B07179" w:rsidRDefault="00B07179" w:rsidP="000A22E2"/>
          <w:p w14:paraId="433D6D67" w14:textId="77777777" w:rsidR="00B07179" w:rsidRDefault="00B07179" w:rsidP="000A22E2">
            <w:r w:rsidRPr="00590BBF">
              <w:t>The curriculum aims to give trainee teachers a firm grasp of fundamental first aid and CPR principles so they can confidently administer life-saving measures when necessary. It also equips them with the professional skills necessary to handle emergency situations and prevent worsening of the situation while they wait for professional medical assistance. Additionally, defibrillator equipment safety will be taught to trainee teachers.</w:t>
            </w:r>
          </w:p>
          <w:p w14:paraId="269AF3A4" w14:textId="77777777" w:rsidR="00B07179" w:rsidRDefault="00B07179" w:rsidP="000A22E2"/>
          <w:p w14:paraId="2181B1A6" w14:textId="77777777" w:rsidR="00B07179" w:rsidRDefault="00B07179" w:rsidP="000A22E2"/>
          <w:p w14:paraId="0788E355" w14:textId="77777777" w:rsidR="00B07179" w:rsidRDefault="00B07179" w:rsidP="000A22E2"/>
          <w:p w14:paraId="2985E5EF" w14:textId="77777777" w:rsidR="00B07179" w:rsidRDefault="00B07179" w:rsidP="000A22E2"/>
        </w:tc>
      </w:tr>
    </w:tbl>
    <w:p w14:paraId="00708668" w14:textId="77777777" w:rsidR="00B07179" w:rsidRDefault="00B07179" w:rsidP="00B07179"/>
    <w:p w14:paraId="77E0E486" w14:textId="77777777" w:rsidR="00B07179" w:rsidRDefault="00B07179" w:rsidP="00B07179"/>
    <w:p w14:paraId="09ABD0FC" w14:textId="77777777" w:rsidR="00B07179" w:rsidRDefault="00B07179" w:rsidP="00B07179"/>
    <w:p w14:paraId="1F7D0C92" w14:textId="77777777" w:rsidR="00B07179" w:rsidRDefault="00B07179" w:rsidP="00B07179"/>
    <w:p w14:paraId="1B57F949" w14:textId="77777777" w:rsidR="00B07179" w:rsidRDefault="00B07179" w:rsidP="00B07179">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B07179" w14:paraId="2EDB5BF0" w14:textId="77777777" w:rsidTr="000A22E2">
        <w:tc>
          <w:tcPr>
            <w:tcW w:w="9015" w:type="dxa"/>
          </w:tcPr>
          <w:p w14:paraId="19031A7F" w14:textId="77777777" w:rsidR="00B07179" w:rsidRDefault="00B07179" w:rsidP="000A22E2"/>
          <w:p w14:paraId="271C3DB9" w14:textId="77777777" w:rsidR="00B07179" w:rsidRDefault="00B07179" w:rsidP="000A22E2">
            <w:pPr>
              <w:tabs>
                <w:tab w:val="left" w:pos="1950"/>
              </w:tabs>
            </w:pPr>
            <w:r w:rsidRPr="00590BBF">
              <w:t xml:space="preserve">The curriculum for teaching CPR and first aid to aspiring teachers appears to align nicely with their educational requirements. Everything they need know is covered, from the fundamentals to dealing with crises. It provides students with a solid understanding and makes them feel prepared to act in the event of an emergency in the classroom by combining theory with practical experience. </w:t>
            </w:r>
          </w:p>
          <w:p w14:paraId="0178B5E8" w14:textId="77777777" w:rsidR="00B07179" w:rsidRDefault="00B07179" w:rsidP="000A22E2">
            <w:pPr>
              <w:tabs>
                <w:tab w:val="left" w:pos="1950"/>
              </w:tabs>
            </w:pPr>
          </w:p>
          <w:p w14:paraId="0EE734A4" w14:textId="77777777" w:rsidR="00B07179" w:rsidRDefault="00B07179" w:rsidP="000A22E2">
            <w:pPr>
              <w:tabs>
                <w:tab w:val="left" w:pos="1950"/>
              </w:tabs>
            </w:pPr>
            <w:r w:rsidRPr="00590BBF">
              <w:t>They'll also have acquired the crucial skill of knowing how to operate defibrillators safely by the end. In general, the strategy appears to be well-suited to the requirements of the trainee instructors.</w:t>
            </w:r>
          </w:p>
          <w:p w14:paraId="56DB2343" w14:textId="77777777" w:rsidR="00B07179" w:rsidRDefault="00B07179" w:rsidP="000A22E2"/>
          <w:p w14:paraId="2FE4A2B6" w14:textId="77777777" w:rsidR="00B07179" w:rsidRDefault="00B07179" w:rsidP="000A22E2"/>
          <w:p w14:paraId="7142E86C" w14:textId="77777777" w:rsidR="00B07179" w:rsidRDefault="00B07179" w:rsidP="000A22E2"/>
        </w:tc>
      </w:tr>
    </w:tbl>
    <w:p w14:paraId="3062E4D3" w14:textId="77777777" w:rsidR="00B07179" w:rsidRDefault="00B07179" w:rsidP="00B07179"/>
    <w:p w14:paraId="5CF135F0" w14:textId="77777777" w:rsidR="00B07179" w:rsidRDefault="00B07179" w:rsidP="00B07179">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B07179" w14:paraId="2EE9FE85" w14:textId="77777777" w:rsidTr="000A22E2">
        <w:tc>
          <w:tcPr>
            <w:tcW w:w="9015" w:type="dxa"/>
          </w:tcPr>
          <w:p w14:paraId="2CAF1660" w14:textId="77777777" w:rsidR="00B07179" w:rsidRDefault="00B07179" w:rsidP="000A22E2"/>
          <w:p w14:paraId="53FA20B7" w14:textId="77777777" w:rsidR="00B07179" w:rsidRDefault="00B07179" w:rsidP="000A22E2">
            <w:r w:rsidRPr="004E5E50">
              <w:t xml:space="preserve">Professional criteria are met by the suggested first aid and CPR programme, which guarantees staff competence and responsibility for the safety and education of students. It emphasises efficient planning, </w:t>
            </w:r>
            <w:r w:rsidRPr="004E5E50">
              <w:lastRenderedPageBreak/>
              <w:t xml:space="preserve">considering the health of the pupils, honouring diversity, and remaining current with first aid techniques. The programme strives to equip aspiring teachers to deliver quality first aid in their future professions by adhering to these requirements. </w:t>
            </w:r>
          </w:p>
          <w:p w14:paraId="3DC5DD07" w14:textId="77777777" w:rsidR="00B07179" w:rsidRDefault="00B07179" w:rsidP="000A22E2"/>
          <w:p w14:paraId="6ABD397F" w14:textId="77777777" w:rsidR="00B07179" w:rsidRDefault="00B07179" w:rsidP="000A22E2">
            <w:r w:rsidRPr="004E5E50">
              <w:t>It places a focus on modernising teaching strategies, fostering a safe and welcoming workplace, and engaging in ongoing learning to stay up to date with best practices. All things considered, it demonstrates a dedication to upholding professional standards and equipping educators to assist others in a useful way.</w:t>
            </w:r>
          </w:p>
          <w:p w14:paraId="7853A2D0" w14:textId="77777777" w:rsidR="00B07179" w:rsidRDefault="00B07179" w:rsidP="000A22E2"/>
          <w:p w14:paraId="3B99F20F" w14:textId="77777777" w:rsidR="00B07179" w:rsidRDefault="00B07179" w:rsidP="000A22E2"/>
          <w:p w14:paraId="1BE803E4" w14:textId="77777777" w:rsidR="00B07179" w:rsidRDefault="00B07179" w:rsidP="000A22E2"/>
        </w:tc>
      </w:tr>
    </w:tbl>
    <w:p w14:paraId="61D61319" w14:textId="77777777" w:rsidR="00B07179" w:rsidRDefault="00B07179" w:rsidP="00B07179"/>
    <w:p w14:paraId="6CA79DAA" w14:textId="77777777" w:rsidR="00B07179" w:rsidRDefault="00B07179" w:rsidP="00B07179"/>
    <w:p w14:paraId="75587F10" w14:textId="77777777" w:rsidR="00B07179" w:rsidRDefault="00B07179" w:rsidP="00B07179"/>
    <w:p w14:paraId="5F0F6FD6" w14:textId="77777777" w:rsidR="00B07179" w:rsidRDefault="00B07179" w:rsidP="00B07179">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B07179" w14:paraId="733318DC" w14:textId="77777777" w:rsidTr="000A22E2">
        <w:tc>
          <w:tcPr>
            <w:tcW w:w="9015" w:type="dxa"/>
          </w:tcPr>
          <w:p w14:paraId="6E425BA7" w14:textId="77777777" w:rsidR="00B07179" w:rsidRDefault="00B07179" w:rsidP="000A22E2">
            <w:proofErr w:type="spellStart"/>
            <w:r>
              <w:t>Well structured</w:t>
            </w:r>
            <w:proofErr w:type="spellEnd"/>
            <w:r>
              <w:t xml:space="preserve"> scheme of work I would add potentially having more of a </w:t>
            </w:r>
            <w:proofErr w:type="gramStart"/>
            <w:r>
              <w:t>long term</w:t>
            </w:r>
            <w:proofErr w:type="gramEnd"/>
            <w:r>
              <w:t xml:space="preserve"> plan as well as this timetable. </w:t>
            </w:r>
          </w:p>
          <w:p w14:paraId="02C2F9A0" w14:textId="77777777" w:rsidR="00B07179" w:rsidRDefault="00B07179" w:rsidP="000A22E2"/>
          <w:p w14:paraId="0CEF2E71" w14:textId="77777777" w:rsidR="00B07179" w:rsidRDefault="00B07179" w:rsidP="000A22E2"/>
          <w:p w14:paraId="4ED56B2F" w14:textId="77777777" w:rsidR="00B07179" w:rsidRDefault="00B07179" w:rsidP="000A22E2"/>
          <w:p w14:paraId="6C7DDB81" w14:textId="77777777" w:rsidR="00B07179" w:rsidRDefault="00B07179" w:rsidP="000A22E2"/>
          <w:p w14:paraId="335AD4EE" w14:textId="77777777" w:rsidR="00B07179" w:rsidRDefault="00B07179" w:rsidP="000A22E2"/>
          <w:p w14:paraId="3EA78C0C" w14:textId="77777777" w:rsidR="00B07179" w:rsidRDefault="00B07179" w:rsidP="000A22E2"/>
          <w:p w14:paraId="3CB47D2E" w14:textId="77777777" w:rsidR="00B07179" w:rsidRDefault="00B07179" w:rsidP="000A22E2"/>
        </w:tc>
      </w:tr>
    </w:tbl>
    <w:p w14:paraId="0A4DB73F" w14:textId="77777777" w:rsidR="00B07179" w:rsidRDefault="00B07179" w:rsidP="00B07179"/>
    <w:p w14:paraId="627BA102" w14:textId="77777777" w:rsidR="00B07179" w:rsidRDefault="00B07179" w:rsidP="00B07179"/>
    <w:p w14:paraId="3BDCC19D" w14:textId="77777777" w:rsidR="00B07179" w:rsidRDefault="00B07179" w:rsidP="00B07179">
      <w:r>
        <w:t>Anything else that you would like to comment on?</w:t>
      </w:r>
    </w:p>
    <w:tbl>
      <w:tblPr>
        <w:tblStyle w:val="TableGrid"/>
        <w:tblW w:w="0" w:type="auto"/>
        <w:tblLayout w:type="fixed"/>
        <w:tblLook w:val="06A0" w:firstRow="1" w:lastRow="0" w:firstColumn="1" w:lastColumn="0" w:noHBand="1" w:noVBand="1"/>
      </w:tblPr>
      <w:tblGrid>
        <w:gridCol w:w="9015"/>
      </w:tblGrid>
      <w:tr w:rsidR="00B07179" w14:paraId="42035970" w14:textId="77777777" w:rsidTr="000A22E2">
        <w:tc>
          <w:tcPr>
            <w:tcW w:w="9015" w:type="dxa"/>
          </w:tcPr>
          <w:p w14:paraId="1EFC6F7E" w14:textId="77777777" w:rsidR="00B07179" w:rsidRDefault="00B07179" w:rsidP="000A22E2"/>
          <w:p w14:paraId="554DE4E0" w14:textId="77777777" w:rsidR="00B07179" w:rsidRDefault="00B07179" w:rsidP="000A22E2"/>
          <w:p w14:paraId="285256BE" w14:textId="77777777" w:rsidR="00B07179" w:rsidRDefault="00B07179" w:rsidP="000A22E2"/>
          <w:p w14:paraId="79D68A0A" w14:textId="77777777" w:rsidR="00B07179" w:rsidRDefault="00B07179" w:rsidP="000A22E2"/>
          <w:p w14:paraId="367AABBA" w14:textId="77777777" w:rsidR="00B07179" w:rsidRDefault="00B07179" w:rsidP="000A22E2"/>
          <w:p w14:paraId="1B1ACF6C" w14:textId="77777777" w:rsidR="00B07179" w:rsidRDefault="00B07179" w:rsidP="000A22E2"/>
          <w:p w14:paraId="6E941555" w14:textId="77777777" w:rsidR="00B07179" w:rsidRDefault="00B07179" w:rsidP="000A22E2"/>
        </w:tc>
      </w:tr>
    </w:tbl>
    <w:p w14:paraId="158AE566" w14:textId="77777777" w:rsidR="00B07179" w:rsidRDefault="00B07179" w:rsidP="00B07179"/>
    <w:p w14:paraId="0C8F2704" w14:textId="77777777" w:rsidR="00B07179" w:rsidRDefault="00B07179" w:rsidP="00B07179"/>
    <w:p w14:paraId="6AD87754" w14:textId="77777777" w:rsidR="00B07179" w:rsidRDefault="00B07179" w:rsidP="00B07179"/>
    <w:p w14:paraId="0D66B82C" w14:textId="77777777" w:rsidR="00B07179" w:rsidRDefault="00B07179" w:rsidP="00B07179"/>
    <w:p w14:paraId="38B41D9E" w14:textId="77777777" w:rsidR="00B07179" w:rsidRDefault="00B07179" w:rsidP="00B07179"/>
    <w:p w14:paraId="70E101A0" w14:textId="77777777" w:rsidR="00B07179" w:rsidRDefault="00B07179" w:rsidP="00B07179">
      <w:pPr>
        <w:pStyle w:val="Heading2"/>
        <w:rPr>
          <w:rFonts w:ascii="Calibri Light" w:hAnsi="Calibri Light"/>
        </w:rPr>
      </w:pPr>
    </w:p>
    <w:p w14:paraId="03083F0E" w14:textId="77777777" w:rsidR="00B07179" w:rsidRDefault="00B07179" w:rsidP="00B07179">
      <w:pPr>
        <w:pStyle w:val="Heading2"/>
        <w:rPr>
          <w:rFonts w:ascii="Calibri Light" w:hAnsi="Calibri Light"/>
        </w:rPr>
      </w:pPr>
    </w:p>
    <w:p w14:paraId="6E67AD29" w14:textId="77777777" w:rsidR="00B07179" w:rsidRDefault="00B07179" w:rsidP="00B07179">
      <w:pPr>
        <w:pStyle w:val="Heading2"/>
        <w:rPr>
          <w:rFonts w:ascii="Calibri Light" w:hAnsi="Calibri Light"/>
        </w:rPr>
      </w:pPr>
    </w:p>
    <w:p w14:paraId="1A6AFD21" w14:textId="77777777" w:rsidR="00B07179" w:rsidRDefault="00B07179" w:rsidP="00B07179">
      <w:pPr>
        <w:pStyle w:val="Heading2"/>
        <w:rPr>
          <w:rFonts w:ascii="Calibri Light" w:hAnsi="Calibri Light"/>
        </w:rPr>
      </w:pPr>
    </w:p>
    <w:p w14:paraId="157D8F5E" w14:textId="77777777" w:rsidR="00B07179" w:rsidRDefault="00B07179" w:rsidP="00B07179">
      <w:pPr>
        <w:pStyle w:val="Heading2"/>
        <w:rPr>
          <w:rFonts w:ascii="Calibri Light" w:hAnsi="Calibri Light"/>
        </w:rPr>
      </w:pPr>
    </w:p>
    <w:p w14:paraId="0CF1BB5B" w14:textId="77777777" w:rsidR="00B07179" w:rsidRDefault="00B07179" w:rsidP="00B07179">
      <w:pPr>
        <w:pStyle w:val="Heading2"/>
        <w:rPr>
          <w:rFonts w:ascii="Calibri Light" w:hAnsi="Calibri Light"/>
        </w:rPr>
      </w:pPr>
    </w:p>
    <w:p w14:paraId="30AD39FF" w14:textId="77777777" w:rsidR="00B07179" w:rsidRDefault="00B07179" w:rsidP="00B07179">
      <w:pPr>
        <w:pStyle w:val="Heading2"/>
        <w:rPr>
          <w:rFonts w:ascii="Calibri Light" w:hAnsi="Calibri Light"/>
        </w:rPr>
      </w:pPr>
    </w:p>
    <w:p w14:paraId="0096BE5D" w14:textId="77777777" w:rsidR="00B07179" w:rsidRDefault="00B07179" w:rsidP="00B07179">
      <w:pPr>
        <w:pStyle w:val="Heading2"/>
        <w:rPr>
          <w:rFonts w:ascii="Calibri Light" w:hAnsi="Calibri Light"/>
        </w:rPr>
      </w:pPr>
    </w:p>
    <w:p w14:paraId="2D28ED6F" w14:textId="77777777" w:rsidR="00B07179" w:rsidRDefault="00B07179" w:rsidP="00B07179">
      <w:pPr>
        <w:rPr>
          <w:lang w:eastAsia="en-US"/>
        </w:rPr>
      </w:pPr>
    </w:p>
    <w:p w14:paraId="28EE932F" w14:textId="77777777" w:rsidR="00770427" w:rsidRDefault="00770427" w:rsidP="00B07179">
      <w:pPr>
        <w:rPr>
          <w:lang w:eastAsia="en-US"/>
        </w:rPr>
      </w:pPr>
    </w:p>
    <w:p w14:paraId="7CEF8243" w14:textId="77777777" w:rsidR="00770427" w:rsidRDefault="00770427" w:rsidP="00B07179">
      <w:pPr>
        <w:rPr>
          <w:lang w:eastAsia="en-US"/>
        </w:rPr>
      </w:pPr>
    </w:p>
    <w:p w14:paraId="48F783BD" w14:textId="77777777" w:rsidR="00770427" w:rsidRDefault="00770427" w:rsidP="00B07179">
      <w:pPr>
        <w:rPr>
          <w:lang w:eastAsia="en-US"/>
        </w:rPr>
      </w:pPr>
    </w:p>
    <w:p w14:paraId="5B6A177C" w14:textId="77777777" w:rsidR="00770427" w:rsidRDefault="00770427" w:rsidP="00B07179">
      <w:pPr>
        <w:rPr>
          <w:lang w:eastAsia="en-US"/>
        </w:rPr>
      </w:pPr>
    </w:p>
    <w:p w14:paraId="660ECEC7" w14:textId="77777777" w:rsidR="00770427" w:rsidRDefault="00770427" w:rsidP="00B07179">
      <w:pPr>
        <w:rPr>
          <w:lang w:eastAsia="en-US"/>
        </w:rPr>
      </w:pPr>
    </w:p>
    <w:p w14:paraId="162978FE" w14:textId="77777777" w:rsidR="00B07179" w:rsidRPr="002F1BD1" w:rsidRDefault="00B07179" w:rsidP="00B07179">
      <w:pPr>
        <w:rPr>
          <w:lang w:eastAsia="en-US"/>
        </w:rPr>
      </w:pPr>
    </w:p>
    <w:p w14:paraId="50136E8E" w14:textId="77777777" w:rsidR="00B07179" w:rsidRPr="002F1BD1" w:rsidRDefault="00B07179" w:rsidP="00B07179">
      <w:pPr>
        <w:pStyle w:val="Heading2"/>
        <w:rPr>
          <w:rFonts w:ascii="Calibri Light" w:hAnsi="Calibri Light"/>
        </w:rPr>
      </w:pPr>
      <w:r w:rsidRPr="5DACC5B2">
        <w:rPr>
          <w:rFonts w:ascii="Calibri Light" w:hAnsi="Calibri Light"/>
        </w:rPr>
        <w:lastRenderedPageBreak/>
        <w:t xml:space="preserve">Curriculum number: </w:t>
      </w:r>
      <w:r>
        <w:rPr>
          <w:rFonts w:ascii="Calibri Light" w:hAnsi="Calibri Light"/>
        </w:rPr>
        <w:t>8</w:t>
      </w:r>
    </w:p>
    <w:p w14:paraId="148525F7" w14:textId="77777777" w:rsidR="00B07179" w:rsidRDefault="00B07179" w:rsidP="00B07179"/>
    <w:p w14:paraId="530E292E" w14:textId="77777777" w:rsidR="00B07179" w:rsidRDefault="00B07179" w:rsidP="00B07179">
      <w:r>
        <w:t>A clear justification has been provided for the proposed curriculum with an appropriate target audience.</w:t>
      </w:r>
    </w:p>
    <w:p w14:paraId="614EA93E" w14:textId="77777777" w:rsidR="00B07179" w:rsidRDefault="00B07179" w:rsidP="00B07179"/>
    <w:tbl>
      <w:tblPr>
        <w:tblStyle w:val="TableGrid"/>
        <w:tblW w:w="0" w:type="auto"/>
        <w:tblLayout w:type="fixed"/>
        <w:tblLook w:val="06A0" w:firstRow="1" w:lastRow="0" w:firstColumn="1" w:lastColumn="0" w:noHBand="1" w:noVBand="1"/>
      </w:tblPr>
      <w:tblGrid>
        <w:gridCol w:w="9015"/>
      </w:tblGrid>
      <w:tr w:rsidR="00B07179" w14:paraId="1DAF9CA8" w14:textId="77777777" w:rsidTr="000A22E2">
        <w:tc>
          <w:tcPr>
            <w:tcW w:w="9015" w:type="dxa"/>
          </w:tcPr>
          <w:p w14:paraId="21BFA011" w14:textId="77777777" w:rsidR="00B07179" w:rsidRDefault="00B07179" w:rsidP="000A22E2"/>
          <w:p w14:paraId="4F6C7F45" w14:textId="77777777" w:rsidR="00B07179" w:rsidRDefault="00B07179" w:rsidP="000A22E2">
            <w:r w:rsidRPr="008C394A">
              <w:t xml:space="preserve">An interdisciplinary approach with a focus on financial literacy, cultural awareness, numerical proficiency, and organisational communication is presented in the curriculum overview for Year 12. It is designed to help students who want to pursue the Welsh Baccalaureate Advanced Diploma develop their confidence and resilience as well as practical money management abilities. </w:t>
            </w:r>
          </w:p>
          <w:p w14:paraId="105B64C4" w14:textId="77777777" w:rsidR="00B07179" w:rsidRDefault="00B07179" w:rsidP="000A22E2"/>
          <w:p w14:paraId="1D357FDB" w14:textId="77777777" w:rsidR="00B07179" w:rsidRDefault="00B07179" w:rsidP="000A22E2">
            <w:r w:rsidRPr="008C394A">
              <w:t>Through the investigation of the intricacies of financial planning, comprehension of cultural influences, enhancement of mathematical aptitude, and development of communication skills, students will be more equipped to manoeuvre through real-world financial obstacles and create significant conversations.</w:t>
            </w:r>
          </w:p>
          <w:p w14:paraId="2876C76E" w14:textId="77777777" w:rsidR="00B07179" w:rsidRDefault="00B07179" w:rsidP="000A22E2"/>
          <w:p w14:paraId="6FCD9CC0" w14:textId="77777777" w:rsidR="00B07179" w:rsidRDefault="00B07179" w:rsidP="000A22E2">
            <w:r>
              <w:t>The target audience is 6 form year 12 students.</w:t>
            </w:r>
          </w:p>
          <w:p w14:paraId="3E037121" w14:textId="77777777" w:rsidR="00B07179" w:rsidRDefault="00B07179" w:rsidP="000A22E2"/>
          <w:p w14:paraId="2517D0BD" w14:textId="77777777" w:rsidR="00B07179" w:rsidRDefault="00B07179" w:rsidP="000A22E2"/>
        </w:tc>
      </w:tr>
    </w:tbl>
    <w:p w14:paraId="7519A322" w14:textId="77777777" w:rsidR="00B07179" w:rsidRDefault="00B07179" w:rsidP="00B07179"/>
    <w:p w14:paraId="739441D7" w14:textId="77777777" w:rsidR="00B07179" w:rsidRDefault="00B07179" w:rsidP="00B07179">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B07179" w14:paraId="3ED92C08" w14:textId="77777777" w:rsidTr="000A22E2">
        <w:tc>
          <w:tcPr>
            <w:tcW w:w="9015" w:type="dxa"/>
          </w:tcPr>
          <w:p w14:paraId="19AEC3ED" w14:textId="77777777" w:rsidR="00B07179" w:rsidRDefault="00B07179" w:rsidP="000A22E2"/>
          <w:p w14:paraId="609F2773" w14:textId="77777777" w:rsidR="00B07179" w:rsidRDefault="00B07179" w:rsidP="000A22E2">
            <w:r w:rsidRPr="008C394A">
              <w:t>A lot of key topics, such as recognising cultural impacts on financial and money management, are covered in this curriculum for Year 12 students. It is beneficial because it equips kids with real-world skills that they will need to succeed in the real world, preparing them for life after school. To keep students interested, there is a good variety of learning exercises and comprehensive explanations of the themes. All things considered, it's a worthwhile supplement to their education that will help them greatly in the future.</w:t>
            </w:r>
          </w:p>
          <w:p w14:paraId="54B94423" w14:textId="77777777" w:rsidR="00B07179" w:rsidRDefault="00B07179" w:rsidP="000A22E2"/>
          <w:p w14:paraId="6277D8FD" w14:textId="77777777" w:rsidR="00B07179" w:rsidRDefault="00B07179" w:rsidP="000A22E2"/>
          <w:p w14:paraId="2ACC5FCB" w14:textId="77777777" w:rsidR="00B07179" w:rsidRDefault="00B07179" w:rsidP="000A22E2"/>
          <w:p w14:paraId="7D83A836" w14:textId="77777777" w:rsidR="00B07179" w:rsidRDefault="00B07179" w:rsidP="000A22E2"/>
        </w:tc>
      </w:tr>
    </w:tbl>
    <w:p w14:paraId="2C7B17E2" w14:textId="77777777" w:rsidR="00B07179" w:rsidRDefault="00B07179" w:rsidP="00B07179"/>
    <w:p w14:paraId="094FFEF0" w14:textId="77777777" w:rsidR="00B07179" w:rsidRDefault="00B07179" w:rsidP="00B07179">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B07179" w14:paraId="1B839F94" w14:textId="77777777" w:rsidTr="000A22E2">
        <w:tc>
          <w:tcPr>
            <w:tcW w:w="9015" w:type="dxa"/>
          </w:tcPr>
          <w:p w14:paraId="5CF3FBC0" w14:textId="77777777" w:rsidR="00B07179" w:rsidRDefault="00B07179" w:rsidP="000A22E2"/>
          <w:p w14:paraId="170DE84B" w14:textId="77777777" w:rsidR="00B07179" w:rsidRDefault="00B07179" w:rsidP="000A22E2">
            <w:r w:rsidRPr="00BA299A">
              <w:t>This curriculum's organisation looks ideal for the lessons it seeks to impart and the people it is intended for. It covers all the essential topics in an orderly and understandable manner, such as cultural sensitivity and financial literacy. Furthermore, it is tailored to the requirements of Year 12 students, who are preparing for life beyond school. It appears that it will be successful in assisting students in learning and applying these crucial skills with such a well-designed structure.</w:t>
            </w:r>
          </w:p>
          <w:p w14:paraId="0B953C2C" w14:textId="77777777" w:rsidR="00B07179" w:rsidRDefault="00B07179" w:rsidP="000A22E2"/>
          <w:p w14:paraId="77321CED" w14:textId="77777777" w:rsidR="00B07179" w:rsidRDefault="00B07179" w:rsidP="000A22E2"/>
          <w:p w14:paraId="588CB219" w14:textId="77777777" w:rsidR="00B07179" w:rsidRDefault="00B07179" w:rsidP="000A22E2"/>
          <w:p w14:paraId="2899489E" w14:textId="77777777" w:rsidR="00B07179" w:rsidRDefault="00B07179" w:rsidP="000A22E2"/>
        </w:tc>
      </w:tr>
    </w:tbl>
    <w:p w14:paraId="238DC3DD" w14:textId="77777777" w:rsidR="00B07179" w:rsidRDefault="00B07179" w:rsidP="00B07179">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B07179" w14:paraId="4B496792" w14:textId="77777777" w:rsidTr="000A22E2">
        <w:tc>
          <w:tcPr>
            <w:tcW w:w="9015" w:type="dxa"/>
          </w:tcPr>
          <w:p w14:paraId="109FB99F" w14:textId="77777777" w:rsidR="00B07179" w:rsidRDefault="00B07179" w:rsidP="000A22E2"/>
          <w:p w14:paraId="5AA0D569" w14:textId="77777777" w:rsidR="00B07179" w:rsidRDefault="00B07179" w:rsidP="000A22E2">
            <w:r w:rsidRPr="004860CF">
              <w:t xml:space="preserve">Meeting professional standards and ensuring that everyone feels included and respected are the main goals of this curriculum. It's excellent since it </w:t>
            </w:r>
            <w:proofErr w:type="spellStart"/>
            <w:r w:rsidRPr="004860CF">
              <w:t>instills</w:t>
            </w:r>
            <w:proofErr w:type="spellEnd"/>
            <w:r w:rsidRPr="004860CF">
              <w:t xml:space="preserve"> valuable financial knowledge while honouring other languages and cultures, particularly Welsh ancestry.</w:t>
            </w:r>
          </w:p>
          <w:p w14:paraId="67281660" w14:textId="77777777" w:rsidR="00B07179" w:rsidRDefault="00B07179" w:rsidP="000A22E2"/>
          <w:p w14:paraId="07EF5D09" w14:textId="77777777" w:rsidR="00B07179" w:rsidRDefault="00B07179" w:rsidP="000A22E2">
            <w:r w:rsidRPr="004860CF">
              <w:t>Not only that, but it's appropriate for pupils of all skill levels, so everybody may participate. Overall, it demonstrates how much thought was put into ensuring that everyone would be a good fit.</w:t>
            </w:r>
          </w:p>
          <w:p w14:paraId="04D0D4ED" w14:textId="77777777" w:rsidR="00B07179" w:rsidRDefault="00B07179" w:rsidP="000A22E2"/>
          <w:p w14:paraId="5A85337B" w14:textId="77777777" w:rsidR="00B07179" w:rsidRDefault="00B07179" w:rsidP="000A22E2"/>
          <w:p w14:paraId="4314D60B" w14:textId="77777777" w:rsidR="00B07179" w:rsidRDefault="00B07179" w:rsidP="000A22E2"/>
          <w:p w14:paraId="11642E1A" w14:textId="77777777" w:rsidR="00B07179" w:rsidRDefault="00B07179" w:rsidP="000A22E2"/>
        </w:tc>
      </w:tr>
    </w:tbl>
    <w:p w14:paraId="5A173ADB" w14:textId="77777777" w:rsidR="00B07179" w:rsidRDefault="00B07179" w:rsidP="00B07179"/>
    <w:p w14:paraId="4839D633" w14:textId="77777777" w:rsidR="00B07179" w:rsidRDefault="00B07179" w:rsidP="00B07179"/>
    <w:p w14:paraId="6DDB38EB" w14:textId="77777777" w:rsidR="00B07179" w:rsidRDefault="00B07179" w:rsidP="00B07179"/>
    <w:p w14:paraId="0E2379C6" w14:textId="77777777" w:rsidR="00B07179" w:rsidRDefault="00B07179" w:rsidP="00B07179"/>
    <w:p w14:paraId="020351B6" w14:textId="77777777" w:rsidR="00B07179" w:rsidRDefault="00B07179" w:rsidP="00B07179"/>
    <w:p w14:paraId="5462701C" w14:textId="77777777" w:rsidR="00B07179" w:rsidRDefault="00B07179" w:rsidP="00B07179"/>
    <w:p w14:paraId="5F73B678" w14:textId="77777777" w:rsidR="00B07179" w:rsidRDefault="00B07179" w:rsidP="00B07179"/>
    <w:p w14:paraId="752BF155" w14:textId="77777777" w:rsidR="00B07179" w:rsidRDefault="00B07179" w:rsidP="00B07179"/>
    <w:p w14:paraId="31D63E9E" w14:textId="77777777" w:rsidR="00B07179" w:rsidRDefault="00B07179" w:rsidP="00B07179"/>
    <w:p w14:paraId="032D0D17" w14:textId="77777777" w:rsidR="00B07179" w:rsidRDefault="00B07179" w:rsidP="00B07179">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B07179" w14:paraId="6183D9ED" w14:textId="77777777" w:rsidTr="000A22E2">
        <w:tc>
          <w:tcPr>
            <w:tcW w:w="9015" w:type="dxa"/>
          </w:tcPr>
          <w:p w14:paraId="725BEF17" w14:textId="77777777" w:rsidR="00B07179" w:rsidRDefault="00B07179" w:rsidP="000A22E2"/>
          <w:p w14:paraId="4BF026FD" w14:textId="77777777" w:rsidR="00B07179" w:rsidRDefault="00B07179" w:rsidP="000A22E2">
            <w:r w:rsidRPr="004860CF">
              <w:t>The "Financial Literacy" module's work plan is thorough and well-organized. Each session's resources, learning objectives, techniques for assessment, and content are all clearly outlined. A comprehensive approach to student development is ensured by the curriculum's integration of reading, numeracy, and digital competency abilities. The summative assessment approach supports the overall coherence of the course and is in line with the learning objectives of the module.</w:t>
            </w:r>
          </w:p>
          <w:p w14:paraId="57149C63" w14:textId="77777777" w:rsidR="00B07179" w:rsidRDefault="00B07179" w:rsidP="000A22E2"/>
          <w:p w14:paraId="4CC0720F" w14:textId="77777777" w:rsidR="00B07179" w:rsidRDefault="00B07179" w:rsidP="000A22E2"/>
          <w:p w14:paraId="0DE4791A" w14:textId="77777777" w:rsidR="00B07179" w:rsidRDefault="00B07179" w:rsidP="000A22E2"/>
          <w:p w14:paraId="11069125" w14:textId="77777777" w:rsidR="00B07179" w:rsidRDefault="00B07179" w:rsidP="000A22E2"/>
          <w:p w14:paraId="43FB02D8" w14:textId="77777777" w:rsidR="00B07179" w:rsidRDefault="00B07179" w:rsidP="000A22E2"/>
          <w:p w14:paraId="0FA90079" w14:textId="77777777" w:rsidR="00B07179" w:rsidRDefault="00B07179" w:rsidP="000A22E2"/>
        </w:tc>
      </w:tr>
    </w:tbl>
    <w:p w14:paraId="1A4C4D3D" w14:textId="77777777" w:rsidR="00B07179" w:rsidRDefault="00B07179" w:rsidP="00B07179"/>
    <w:p w14:paraId="7C3BE576" w14:textId="77777777" w:rsidR="00B07179" w:rsidRDefault="00B07179" w:rsidP="00B07179"/>
    <w:p w14:paraId="20DEEAF0" w14:textId="77777777" w:rsidR="00B07179" w:rsidRDefault="00B07179" w:rsidP="00B07179">
      <w:r>
        <w:t>Anything else that you would like to comment on?</w:t>
      </w:r>
    </w:p>
    <w:tbl>
      <w:tblPr>
        <w:tblStyle w:val="TableGrid"/>
        <w:tblW w:w="0" w:type="auto"/>
        <w:tblLayout w:type="fixed"/>
        <w:tblLook w:val="06A0" w:firstRow="1" w:lastRow="0" w:firstColumn="1" w:lastColumn="0" w:noHBand="1" w:noVBand="1"/>
      </w:tblPr>
      <w:tblGrid>
        <w:gridCol w:w="9015"/>
      </w:tblGrid>
      <w:tr w:rsidR="00B07179" w14:paraId="08250882" w14:textId="77777777" w:rsidTr="000A22E2">
        <w:tc>
          <w:tcPr>
            <w:tcW w:w="9015" w:type="dxa"/>
          </w:tcPr>
          <w:p w14:paraId="22E7B176" w14:textId="77777777" w:rsidR="00B07179" w:rsidRDefault="00B07179" w:rsidP="000A22E2"/>
          <w:p w14:paraId="2D8FBF27" w14:textId="77777777" w:rsidR="00B07179" w:rsidRDefault="00B07179" w:rsidP="000A22E2"/>
          <w:p w14:paraId="7EA51959" w14:textId="77777777" w:rsidR="00B07179" w:rsidRDefault="00B07179" w:rsidP="000A22E2"/>
          <w:p w14:paraId="1ECA77E6" w14:textId="77777777" w:rsidR="00B07179" w:rsidRDefault="00B07179" w:rsidP="000A22E2"/>
          <w:p w14:paraId="5866831A" w14:textId="77777777" w:rsidR="00B07179" w:rsidRDefault="00B07179" w:rsidP="000A22E2"/>
          <w:p w14:paraId="6FC06066" w14:textId="77777777" w:rsidR="00B07179" w:rsidRDefault="00B07179" w:rsidP="000A22E2"/>
          <w:p w14:paraId="423F0EBC" w14:textId="77777777" w:rsidR="00B07179" w:rsidRDefault="00B07179" w:rsidP="000A22E2"/>
        </w:tc>
      </w:tr>
    </w:tbl>
    <w:p w14:paraId="0FC41E46" w14:textId="77777777" w:rsidR="00B07179" w:rsidRDefault="00B07179" w:rsidP="00B07179"/>
    <w:p w14:paraId="71CA1BFF" w14:textId="77777777" w:rsidR="00B07179" w:rsidRDefault="00B07179" w:rsidP="00B07179"/>
    <w:p w14:paraId="71A10B28" w14:textId="77777777" w:rsidR="00B07179" w:rsidRDefault="00B07179" w:rsidP="00B07179"/>
    <w:p w14:paraId="4A35F198" w14:textId="77777777" w:rsidR="00B07179" w:rsidRDefault="00B07179" w:rsidP="00B07179"/>
    <w:p w14:paraId="12823BFF" w14:textId="77777777" w:rsidR="00B07179" w:rsidRDefault="00B07179" w:rsidP="00B07179">
      <w:pPr>
        <w:rPr>
          <w:rFonts w:ascii="Calibri Light" w:hAnsi="Calibri Light"/>
        </w:rPr>
      </w:pPr>
    </w:p>
    <w:p w14:paraId="29446F11" w14:textId="77777777" w:rsidR="00B07179" w:rsidRDefault="00B07179" w:rsidP="00B07179"/>
    <w:p w14:paraId="4165B951" w14:textId="77777777" w:rsidR="00B07179" w:rsidRDefault="00B07179" w:rsidP="00B07179"/>
    <w:p w14:paraId="76831F9B" w14:textId="77777777" w:rsidR="00B07179" w:rsidRDefault="00B07179" w:rsidP="00B07179"/>
    <w:p w14:paraId="1F606C94" w14:textId="77777777" w:rsidR="00B07179" w:rsidRDefault="00B07179" w:rsidP="00B07179"/>
    <w:p w14:paraId="27841527" w14:textId="77777777" w:rsidR="00B07179" w:rsidRDefault="00B07179" w:rsidP="00B07179"/>
    <w:p w14:paraId="11A1FA96" w14:textId="77777777" w:rsidR="00770427" w:rsidRDefault="00770427" w:rsidP="00B07179"/>
    <w:p w14:paraId="243E3511" w14:textId="77777777" w:rsidR="00770427" w:rsidRDefault="00770427" w:rsidP="00B07179"/>
    <w:p w14:paraId="255D7AA7" w14:textId="77777777" w:rsidR="00770427" w:rsidRDefault="00770427" w:rsidP="00B07179"/>
    <w:p w14:paraId="7526B314" w14:textId="77777777" w:rsidR="00770427" w:rsidRDefault="00770427" w:rsidP="00B07179"/>
    <w:p w14:paraId="6BA0DC3C" w14:textId="77777777" w:rsidR="00770427" w:rsidRDefault="00770427" w:rsidP="00B07179"/>
    <w:p w14:paraId="1AF5D084" w14:textId="77777777" w:rsidR="00770427" w:rsidRDefault="00770427" w:rsidP="00B07179"/>
    <w:p w14:paraId="1D68F063" w14:textId="77777777" w:rsidR="00770427" w:rsidRDefault="00770427" w:rsidP="00B07179"/>
    <w:p w14:paraId="2BA14EDF" w14:textId="77777777" w:rsidR="00770427" w:rsidRDefault="00770427" w:rsidP="00B07179"/>
    <w:p w14:paraId="5F42BD8D" w14:textId="77777777" w:rsidR="00770427" w:rsidRDefault="00770427" w:rsidP="00B07179"/>
    <w:p w14:paraId="1A0278A9" w14:textId="77777777" w:rsidR="00770427" w:rsidRDefault="00770427" w:rsidP="00B07179"/>
    <w:p w14:paraId="67DA0F99" w14:textId="77777777" w:rsidR="00770427" w:rsidRDefault="00770427" w:rsidP="00B07179"/>
    <w:p w14:paraId="02252DEC" w14:textId="77777777" w:rsidR="00770427" w:rsidRDefault="00770427" w:rsidP="00B07179"/>
    <w:p w14:paraId="540159B4" w14:textId="77777777" w:rsidR="00770427" w:rsidRDefault="00770427" w:rsidP="00B07179"/>
    <w:p w14:paraId="3C839287" w14:textId="77777777" w:rsidR="00770427" w:rsidRDefault="00770427" w:rsidP="00B07179"/>
    <w:p w14:paraId="743CAA85" w14:textId="77777777" w:rsidR="00770427" w:rsidRDefault="00770427" w:rsidP="00B07179"/>
    <w:p w14:paraId="3A80A7A8" w14:textId="77777777" w:rsidR="00770427" w:rsidRDefault="00770427" w:rsidP="00B07179"/>
    <w:p w14:paraId="1E284118" w14:textId="77777777" w:rsidR="00770427" w:rsidRDefault="00770427" w:rsidP="00B07179"/>
    <w:p w14:paraId="425E1820" w14:textId="77777777" w:rsidR="00770427" w:rsidRDefault="00770427" w:rsidP="00B07179"/>
    <w:p w14:paraId="0B6D6698" w14:textId="77777777" w:rsidR="00770427" w:rsidRDefault="00770427" w:rsidP="00B07179"/>
    <w:p w14:paraId="13CF9587" w14:textId="77777777" w:rsidR="00770427" w:rsidRDefault="00770427" w:rsidP="00B07179"/>
    <w:p w14:paraId="3FA3E3DE" w14:textId="77777777" w:rsidR="00770427" w:rsidRDefault="00770427" w:rsidP="00B07179"/>
    <w:p w14:paraId="112C478C" w14:textId="77777777" w:rsidR="00B07179" w:rsidRDefault="00B07179" w:rsidP="00B07179">
      <w:pPr>
        <w:pStyle w:val="Heading2"/>
        <w:rPr>
          <w:rFonts w:ascii="Calibri Light" w:hAnsi="Calibri Light"/>
        </w:rPr>
      </w:pPr>
      <w:r w:rsidRPr="5DACC5B2">
        <w:rPr>
          <w:rFonts w:ascii="Calibri Light" w:hAnsi="Calibri Light"/>
        </w:rPr>
        <w:lastRenderedPageBreak/>
        <w:t xml:space="preserve">Curriculum number: </w:t>
      </w:r>
      <w:r>
        <w:rPr>
          <w:rFonts w:ascii="Calibri Light" w:hAnsi="Calibri Light"/>
        </w:rPr>
        <w:t>13</w:t>
      </w:r>
    </w:p>
    <w:p w14:paraId="6AC1792F" w14:textId="77777777" w:rsidR="00B07179" w:rsidRDefault="00B07179" w:rsidP="00B07179"/>
    <w:p w14:paraId="1B52EA2D" w14:textId="77777777" w:rsidR="00B07179" w:rsidRDefault="00B07179" w:rsidP="00B07179">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B07179" w14:paraId="3844D7EA" w14:textId="77777777" w:rsidTr="000A22E2">
        <w:tc>
          <w:tcPr>
            <w:tcW w:w="9015" w:type="dxa"/>
          </w:tcPr>
          <w:p w14:paraId="56EE7B9D" w14:textId="77777777" w:rsidR="00B07179" w:rsidRDefault="00B07179" w:rsidP="000A22E2">
            <w:r>
              <w:t xml:space="preserve"> </w:t>
            </w:r>
          </w:p>
          <w:p w14:paraId="160929E1" w14:textId="77777777" w:rsidR="00B07179" w:rsidRDefault="00B07179" w:rsidP="000A22E2">
            <w:r w:rsidRPr="00720A3F">
              <w:t>The suggested curriculum shows an excellent integration of pedagogical ideas, establishing a balanced approach between process-based and product-oriented learning activities by drawing on influential works like Tyler (1949). The combination of views from Marsh (1997) and Neary (2002) highlights an advanced understanding of community education, enhancing the academic structure by emphasising involvement and cooperative learning.</w:t>
            </w:r>
          </w:p>
          <w:p w14:paraId="7898492B" w14:textId="77777777" w:rsidR="00B07179" w:rsidRDefault="00B07179" w:rsidP="000A22E2"/>
          <w:p w14:paraId="053BEBD0" w14:textId="77777777" w:rsidR="00B07179" w:rsidRDefault="00B07179" w:rsidP="000A22E2">
            <w:r>
              <w:t>Target audience would be for art students.</w:t>
            </w:r>
          </w:p>
          <w:p w14:paraId="66D24155" w14:textId="77777777" w:rsidR="00B07179" w:rsidRDefault="00B07179" w:rsidP="000A22E2"/>
          <w:p w14:paraId="2B21519E" w14:textId="77777777" w:rsidR="00B07179" w:rsidRDefault="00B07179" w:rsidP="000A22E2"/>
        </w:tc>
      </w:tr>
    </w:tbl>
    <w:p w14:paraId="441C0AB8" w14:textId="77777777" w:rsidR="00B07179" w:rsidRDefault="00B07179" w:rsidP="00B07179"/>
    <w:p w14:paraId="02D3FF1A" w14:textId="77777777" w:rsidR="00B07179" w:rsidRDefault="00B07179" w:rsidP="00B07179">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B07179" w14:paraId="5A8608E8" w14:textId="77777777" w:rsidTr="000A22E2">
        <w:tc>
          <w:tcPr>
            <w:tcW w:w="9015" w:type="dxa"/>
          </w:tcPr>
          <w:p w14:paraId="19EE3C26" w14:textId="77777777" w:rsidR="00B07179" w:rsidRDefault="00B07179" w:rsidP="000A22E2"/>
          <w:p w14:paraId="63863E05" w14:textId="77777777" w:rsidR="00B07179" w:rsidRDefault="00B07179" w:rsidP="000A22E2">
            <w:r w:rsidRPr="00720A3F">
              <w:t>The curriculum's stated goals and objectives show careful connection with the subject matter and the needs of the intended learner group. The clear objectives demonstrate a thorough comprehension of both the participants' requirements and the desired results, providing a strong basis for an efficient instructional design.</w:t>
            </w:r>
          </w:p>
          <w:p w14:paraId="300629D9" w14:textId="77777777" w:rsidR="00B07179" w:rsidRDefault="00B07179" w:rsidP="000A22E2"/>
          <w:p w14:paraId="7780301D" w14:textId="77777777" w:rsidR="00B07179" w:rsidRDefault="00B07179" w:rsidP="000A22E2"/>
          <w:p w14:paraId="0BC2B0EA" w14:textId="77777777" w:rsidR="00B07179" w:rsidRDefault="00B07179" w:rsidP="000A22E2"/>
          <w:p w14:paraId="4709B588" w14:textId="77777777" w:rsidR="00B07179" w:rsidRDefault="00B07179" w:rsidP="000A22E2"/>
        </w:tc>
      </w:tr>
    </w:tbl>
    <w:p w14:paraId="631098B3" w14:textId="77777777" w:rsidR="00B07179" w:rsidRDefault="00B07179" w:rsidP="00B07179"/>
    <w:p w14:paraId="0EBF04DD" w14:textId="77777777" w:rsidR="00B07179" w:rsidRDefault="00B07179" w:rsidP="00B07179">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B07179" w14:paraId="285EE3C9" w14:textId="77777777" w:rsidTr="000A22E2">
        <w:tc>
          <w:tcPr>
            <w:tcW w:w="9015" w:type="dxa"/>
          </w:tcPr>
          <w:p w14:paraId="512A5319" w14:textId="77777777" w:rsidR="00B07179" w:rsidRDefault="00B07179" w:rsidP="000A22E2"/>
          <w:p w14:paraId="5FC2C47D" w14:textId="77777777" w:rsidR="00B07179" w:rsidRDefault="00B07179" w:rsidP="000A22E2">
            <w:pPr>
              <w:tabs>
                <w:tab w:val="left" w:pos="1349"/>
              </w:tabs>
            </w:pPr>
            <w:r w:rsidRPr="001B1575">
              <w:t>The suggested curriculum exhibits a carefully thought-out design that is adapted to the needs of the cohort as well as the subject. The defined framework shows how learning activities and content delivery techniques are arranged strategically to maximise engagement and maximise learning outcomes.</w:t>
            </w:r>
          </w:p>
          <w:p w14:paraId="4DF8EA84" w14:textId="77777777" w:rsidR="00B07179" w:rsidRDefault="00B07179" w:rsidP="000A22E2"/>
          <w:p w14:paraId="6149B480" w14:textId="77777777" w:rsidR="00B07179" w:rsidRDefault="00B07179" w:rsidP="000A22E2"/>
          <w:p w14:paraId="639E7794" w14:textId="77777777" w:rsidR="00B07179" w:rsidRDefault="00B07179" w:rsidP="000A22E2"/>
          <w:p w14:paraId="515E43E1" w14:textId="77777777" w:rsidR="00B07179" w:rsidRDefault="00B07179" w:rsidP="000A22E2"/>
        </w:tc>
      </w:tr>
    </w:tbl>
    <w:p w14:paraId="5B554FB7" w14:textId="77777777" w:rsidR="00B07179" w:rsidRDefault="00B07179" w:rsidP="00B07179"/>
    <w:p w14:paraId="72DFF412" w14:textId="77777777" w:rsidR="00B07179" w:rsidRDefault="00B07179" w:rsidP="00B07179"/>
    <w:p w14:paraId="14A35984" w14:textId="77777777" w:rsidR="00B07179" w:rsidRDefault="00B07179" w:rsidP="00B07179"/>
    <w:p w14:paraId="59ADE3E9" w14:textId="77777777" w:rsidR="00B07179" w:rsidRDefault="00B07179" w:rsidP="00B07179">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B07179" w14:paraId="7010AFCD" w14:textId="77777777" w:rsidTr="000A22E2">
        <w:tc>
          <w:tcPr>
            <w:tcW w:w="9015" w:type="dxa"/>
          </w:tcPr>
          <w:p w14:paraId="7F0D3C01" w14:textId="77777777" w:rsidR="00B07179" w:rsidRDefault="00B07179" w:rsidP="000A22E2"/>
          <w:p w14:paraId="39C3F4D0" w14:textId="77777777" w:rsidR="00B07179" w:rsidRDefault="00B07179" w:rsidP="000A22E2">
            <w:r>
              <w:rPr>
                <w:rFonts w:ascii="Segoe UI" w:hAnsi="Segoe UI" w:cs="Segoe UI"/>
                <w:color w:val="0D0D0D"/>
                <w:shd w:val="clear" w:color="auto" w:fill="FFFFFF"/>
              </w:rPr>
              <w:t>The curriculum is set up well to make sure everything runs smoothly. It follows the rules set by the industry, sets clear goals, and uses different ways of teaching to keep everyone engaged. It's fair to everyone and easy to talk to the teachers if there are any issues. Plus, they're always looking for ways to make things better based on what students say.</w:t>
            </w:r>
          </w:p>
          <w:p w14:paraId="2D93B28B" w14:textId="77777777" w:rsidR="00B07179" w:rsidRDefault="00B07179" w:rsidP="000A22E2"/>
          <w:p w14:paraId="16355651" w14:textId="77777777" w:rsidR="00B07179" w:rsidRDefault="00B07179" w:rsidP="000A22E2"/>
          <w:p w14:paraId="173D1069" w14:textId="77777777" w:rsidR="00B07179" w:rsidRDefault="00B07179" w:rsidP="000A22E2"/>
          <w:p w14:paraId="1CAB3B5A" w14:textId="77777777" w:rsidR="00B07179" w:rsidRDefault="00B07179" w:rsidP="000A22E2"/>
        </w:tc>
      </w:tr>
    </w:tbl>
    <w:p w14:paraId="4B354FF2" w14:textId="77777777" w:rsidR="00B07179" w:rsidRDefault="00B07179" w:rsidP="00B07179"/>
    <w:p w14:paraId="5748D626" w14:textId="77777777" w:rsidR="00B07179" w:rsidRDefault="00B07179" w:rsidP="00B07179"/>
    <w:p w14:paraId="204C447A" w14:textId="77777777" w:rsidR="00B07179" w:rsidRDefault="00B07179" w:rsidP="00B07179">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B07179" w14:paraId="00176859" w14:textId="77777777" w:rsidTr="000A22E2">
        <w:tc>
          <w:tcPr>
            <w:tcW w:w="9015" w:type="dxa"/>
          </w:tcPr>
          <w:p w14:paraId="28EBB98A" w14:textId="77777777" w:rsidR="00B07179" w:rsidRDefault="00B07179" w:rsidP="000A22E2"/>
          <w:p w14:paraId="7639A5F7" w14:textId="77777777" w:rsidR="00B07179" w:rsidRDefault="00B07179" w:rsidP="000A22E2">
            <w:r>
              <w:t xml:space="preserve">The scheme of work is basic and easy to follow I would try and cut down on the word </w:t>
            </w:r>
            <w:proofErr w:type="gramStart"/>
            <w:r>
              <w:t>count</w:t>
            </w:r>
            <w:proofErr w:type="gramEnd"/>
          </w:p>
          <w:p w14:paraId="1CA0F5D6" w14:textId="77777777" w:rsidR="00B07179" w:rsidRDefault="00B07179" w:rsidP="000A22E2"/>
          <w:p w14:paraId="6603C504" w14:textId="77777777" w:rsidR="00B07179" w:rsidRDefault="00B07179" w:rsidP="000A22E2"/>
          <w:p w14:paraId="39AA2616" w14:textId="77777777" w:rsidR="00B07179" w:rsidRDefault="00B07179" w:rsidP="000A22E2"/>
          <w:p w14:paraId="4F83E897" w14:textId="77777777" w:rsidR="00B07179" w:rsidRDefault="00B07179" w:rsidP="000A22E2"/>
          <w:p w14:paraId="127ED774" w14:textId="77777777" w:rsidR="00B07179" w:rsidRDefault="00B07179" w:rsidP="000A22E2"/>
          <w:p w14:paraId="271C3484" w14:textId="77777777" w:rsidR="00B07179" w:rsidRDefault="00B07179" w:rsidP="000A22E2"/>
        </w:tc>
      </w:tr>
    </w:tbl>
    <w:p w14:paraId="1D0AE13F" w14:textId="77777777" w:rsidR="00B07179" w:rsidRDefault="00B07179" w:rsidP="00B07179"/>
    <w:p w14:paraId="456FE93B" w14:textId="77777777" w:rsidR="00B07179" w:rsidRDefault="00B07179" w:rsidP="00B07179"/>
    <w:p w14:paraId="71535E83" w14:textId="77777777" w:rsidR="00B07179" w:rsidRDefault="00B07179" w:rsidP="00B07179">
      <w:r>
        <w:t>Anything else that you would like to comment on?</w:t>
      </w:r>
    </w:p>
    <w:tbl>
      <w:tblPr>
        <w:tblStyle w:val="TableGrid"/>
        <w:tblW w:w="0" w:type="auto"/>
        <w:tblLayout w:type="fixed"/>
        <w:tblLook w:val="06A0" w:firstRow="1" w:lastRow="0" w:firstColumn="1" w:lastColumn="0" w:noHBand="1" w:noVBand="1"/>
      </w:tblPr>
      <w:tblGrid>
        <w:gridCol w:w="9015"/>
      </w:tblGrid>
      <w:tr w:rsidR="00B07179" w14:paraId="7B3E6628" w14:textId="77777777" w:rsidTr="000A22E2">
        <w:tc>
          <w:tcPr>
            <w:tcW w:w="9015" w:type="dxa"/>
          </w:tcPr>
          <w:p w14:paraId="265DBEE1" w14:textId="77777777" w:rsidR="00B07179" w:rsidRDefault="00B07179" w:rsidP="000A22E2"/>
          <w:p w14:paraId="757077CE" w14:textId="77777777" w:rsidR="00B07179" w:rsidRDefault="00B07179" w:rsidP="000A22E2"/>
          <w:p w14:paraId="76B11145" w14:textId="77777777" w:rsidR="00B07179" w:rsidRDefault="00B07179" w:rsidP="000A22E2"/>
          <w:p w14:paraId="01F07271" w14:textId="77777777" w:rsidR="00B07179" w:rsidRDefault="00B07179" w:rsidP="000A22E2"/>
          <w:p w14:paraId="0062FB99" w14:textId="77777777" w:rsidR="00B07179" w:rsidRDefault="00B07179" w:rsidP="000A22E2"/>
          <w:p w14:paraId="705AC5F1" w14:textId="77777777" w:rsidR="00B07179" w:rsidRDefault="00B07179" w:rsidP="000A22E2"/>
          <w:p w14:paraId="6568A993" w14:textId="77777777" w:rsidR="00B07179" w:rsidRDefault="00B07179" w:rsidP="000A22E2"/>
        </w:tc>
      </w:tr>
    </w:tbl>
    <w:p w14:paraId="355CCE08" w14:textId="77777777" w:rsidR="00B07179" w:rsidRDefault="00B07179" w:rsidP="002F1BD1">
      <w:pPr>
        <w:jc w:val="both"/>
        <w:rPr>
          <w:rFonts w:ascii="Arial" w:eastAsia="Arial" w:hAnsi="Arial" w:cs="Arial"/>
          <w:b/>
          <w:bCs/>
          <w:color w:val="000000" w:themeColor="text1"/>
          <w:sz w:val="24"/>
          <w:szCs w:val="24"/>
          <w:u w:val="single"/>
        </w:rPr>
      </w:pPr>
    </w:p>
    <w:p w14:paraId="7D37E9F0" w14:textId="2594F42A" w:rsidR="002F1BD1" w:rsidRDefault="002F1BD1"/>
    <w:p w14:paraId="556A0C57" w14:textId="77777777" w:rsidR="002F1BD1" w:rsidRDefault="002F1BD1"/>
    <w:sectPr w:rsidR="002F1B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3C5"/>
    <w:rsid w:val="00290EA9"/>
    <w:rsid w:val="002F1BD1"/>
    <w:rsid w:val="003565AE"/>
    <w:rsid w:val="003D03C5"/>
    <w:rsid w:val="005922FD"/>
    <w:rsid w:val="006D4D6D"/>
    <w:rsid w:val="00770427"/>
    <w:rsid w:val="008948BA"/>
    <w:rsid w:val="0091195E"/>
    <w:rsid w:val="00A10F59"/>
    <w:rsid w:val="00B07179"/>
    <w:rsid w:val="00B11669"/>
    <w:rsid w:val="00C03C4C"/>
    <w:rsid w:val="00C564C7"/>
    <w:rsid w:val="00E32C25"/>
    <w:rsid w:val="00EA28ED"/>
    <w:rsid w:val="00EF42F3"/>
    <w:rsid w:val="00FC4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C858FC"/>
  <w15:chartTrackingRefBased/>
  <w15:docId w15:val="{EE641446-9464-424D-A658-10AA2ECE2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669"/>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uiPriority w:val="9"/>
    <w:unhideWhenUsed/>
    <w:qFormat/>
    <w:rsid w:val="002F1BD1"/>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D03C5"/>
    <w:pPr>
      <w:spacing w:before="100" w:beforeAutospacing="1" w:after="100" w:afterAutospacing="1"/>
    </w:pPr>
    <w:rPr>
      <w:sz w:val="24"/>
      <w:szCs w:val="24"/>
    </w:rPr>
  </w:style>
  <w:style w:type="character" w:customStyle="1" w:styleId="normaltextrun">
    <w:name w:val="normaltextrun"/>
    <w:basedOn w:val="DefaultParagraphFont"/>
    <w:rsid w:val="003D03C5"/>
  </w:style>
  <w:style w:type="character" w:customStyle="1" w:styleId="eop">
    <w:name w:val="eop"/>
    <w:basedOn w:val="DefaultParagraphFont"/>
    <w:rsid w:val="003D03C5"/>
  </w:style>
  <w:style w:type="character" w:customStyle="1" w:styleId="apple-converted-space">
    <w:name w:val="apple-converted-space"/>
    <w:basedOn w:val="DefaultParagraphFont"/>
    <w:rsid w:val="003D03C5"/>
  </w:style>
  <w:style w:type="character" w:customStyle="1" w:styleId="spellingerror">
    <w:name w:val="spellingerror"/>
    <w:basedOn w:val="DefaultParagraphFont"/>
    <w:rsid w:val="003D03C5"/>
  </w:style>
  <w:style w:type="table" w:styleId="TableGrid">
    <w:name w:val="Table Grid"/>
    <w:basedOn w:val="TableNormal"/>
    <w:uiPriority w:val="59"/>
    <w:rsid w:val="002F1BD1"/>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2F1BD1"/>
    <w:rPr>
      <w:rFonts w:asciiTheme="majorHAnsi" w:eastAsiaTheme="majorEastAsia" w:hAnsiTheme="majorHAnsi" w:cstheme="majorBidi"/>
      <w:color w:val="2F5496" w:themeColor="accent1" w:themeShade="BF"/>
      <w:kern w:val="0"/>
      <w:sz w:val="26"/>
      <w:szCs w:val="26"/>
      <w14:ligatures w14:val="none"/>
    </w:rPr>
  </w:style>
  <w:style w:type="character" w:styleId="Strong">
    <w:name w:val="Strong"/>
    <w:basedOn w:val="DefaultParagraphFont"/>
    <w:uiPriority w:val="22"/>
    <w:qFormat/>
    <w:rsid w:val="008948BA"/>
    <w:rPr>
      <w:b/>
      <w:bCs/>
    </w:rPr>
  </w:style>
  <w:style w:type="character" w:styleId="Emphasis">
    <w:name w:val="Emphasis"/>
    <w:basedOn w:val="DefaultParagraphFont"/>
    <w:uiPriority w:val="20"/>
    <w:qFormat/>
    <w:rsid w:val="00C564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89813">
      <w:bodyDiv w:val="1"/>
      <w:marLeft w:val="0"/>
      <w:marRight w:val="0"/>
      <w:marTop w:val="0"/>
      <w:marBottom w:val="0"/>
      <w:divBdr>
        <w:top w:val="none" w:sz="0" w:space="0" w:color="auto"/>
        <w:left w:val="none" w:sz="0" w:space="0" w:color="auto"/>
        <w:bottom w:val="none" w:sz="0" w:space="0" w:color="auto"/>
        <w:right w:val="none" w:sz="0" w:space="0" w:color="auto"/>
      </w:divBdr>
      <w:divsChild>
        <w:div w:id="1784424819">
          <w:marLeft w:val="0"/>
          <w:marRight w:val="0"/>
          <w:marTop w:val="0"/>
          <w:marBottom w:val="0"/>
          <w:divBdr>
            <w:top w:val="none" w:sz="0" w:space="0" w:color="auto"/>
            <w:left w:val="none" w:sz="0" w:space="0" w:color="auto"/>
            <w:bottom w:val="none" w:sz="0" w:space="0" w:color="auto"/>
            <w:right w:val="none" w:sz="0" w:space="0" w:color="auto"/>
          </w:divBdr>
        </w:div>
        <w:div w:id="825898950">
          <w:marLeft w:val="0"/>
          <w:marRight w:val="0"/>
          <w:marTop w:val="0"/>
          <w:marBottom w:val="0"/>
          <w:divBdr>
            <w:top w:val="none" w:sz="0" w:space="0" w:color="auto"/>
            <w:left w:val="none" w:sz="0" w:space="0" w:color="auto"/>
            <w:bottom w:val="none" w:sz="0" w:space="0" w:color="auto"/>
            <w:right w:val="none" w:sz="0" w:space="0" w:color="auto"/>
          </w:divBdr>
        </w:div>
        <w:div w:id="1322545291">
          <w:marLeft w:val="0"/>
          <w:marRight w:val="0"/>
          <w:marTop w:val="0"/>
          <w:marBottom w:val="0"/>
          <w:divBdr>
            <w:top w:val="none" w:sz="0" w:space="0" w:color="auto"/>
            <w:left w:val="none" w:sz="0" w:space="0" w:color="auto"/>
            <w:bottom w:val="none" w:sz="0" w:space="0" w:color="auto"/>
            <w:right w:val="none" w:sz="0" w:space="0" w:color="auto"/>
          </w:divBdr>
        </w:div>
        <w:div w:id="968978996">
          <w:marLeft w:val="0"/>
          <w:marRight w:val="0"/>
          <w:marTop w:val="0"/>
          <w:marBottom w:val="0"/>
          <w:divBdr>
            <w:top w:val="none" w:sz="0" w:space="0" w:color="auto"/>
            <w:left w:val="none" w:sz="0" w:space="0" w:color="auto"/>
            <w:bottom w:val="none" w:sz="0" w:space="0" w:color="auto"/>
            <w:right w:val="none" w:sz="0" w:space="0" w:color="auto"/>
          </w:divBdr>
        </w:div>
        <w:div w:id="1810441559">
          <w:marLeft w:val="0"/>
          <w:marRight w:val="0"/>
          <w:marTop w:val="0"/>
          <w:marBottom w:val="0"/>
          <w:divBdr>
            <w:top w:val="none" w:sz="0" w:space="0" w:color="auto"/>
            <w:left w:val="none" w:sz="0" w:space="0" w:color="auto"/>
            <w:bottom w:val="none" w:sz="0" w:space="0" w:color="auto"/>
            <w:right w:val="none" w:sz="0" w:space="0" w:color="auto"/>
          </w:divBdr>
        </w:div>
        <w:div w:id="333072388">
          <w:marLeft w:val="0"/>
          <w:marRight w:val="0"/>
          <w:marTop w:val="0"/>
          <w:marBottom w:val="0"/>
          <w:divBdr>
            <w:top w:val="none" w:sz="0" w:space="0" w:color="auto"/>
            <w:left w:val="none" w:sz="0" w:space="0" w:color="auto"/>
            <w:bottom w:val="none" w:sz="0" w:space="0" w:color="auto"/>
            <w:right w:val="none" w:sz="0" w:space="0" w:color="auto"/>
          </w:divBdr>
        </w:div>
        <w:div w:id="1434980234">
          <w:marLeft w:val="0"/>
          <w:marRight w:val="0"/>
          <w:marTop w:val="0"/>
          <w:marBottom w:val="0"/>
          <w:divBdr>
            <w:top w:val="none" w:sz="0" w:space="0" w:color="auto"/>
            <w:left w:val="none" w:sz="0" w:space="0" w:color="auto"/>
            <w:bottom w:val="none" w:sz="0" w:space="0" w:color="auto"/>
            <w:right w:val="none" w:sz="0" w:space="0" w:color="auto"/>
          </w:divBdr>
        </w:div>
        <w:div w:id="1016927175">
          <w:marLeft w:val="0"/>
          <w:marRight w:val="0"/>
          <w:marTop w:val="0"/>
          <w:marBottom w:val="0"/>
          <w:divBdr>
            <w:top w:val="none" w:sz="0" w:space="0" w:color="auto"/>
            <w:left w:val="none" w:sz="0" w:space="0" w:color="auto"/>
            <w:bottom w:val="none" w:sz="0" w:space="0" w:color="auto"/>
            <w:right w:val="none" w:sz="0" w:space="0" w:color="auto"/>
          </w:divBdr>
        </w:div>
        <w:div w:id="1130324791">
          <w:marLeft w:val="0"/>
          <w:marRight w:val="0"/>
          <w:marTop w:val="0"/>
          <w:marBottom w:val="0"/>
          <w:divBdr>
            <w:top w:val="none" w:sz="0" w:space="0" w:color="auto"/>
            <w:left w:val="none" w:sz="0" w:space="0" w:color="auto"/>
            <w:bottom w:val="none" w:sz="0" w:space="0" w:color="auto"/>
            <w:right w:val="none" w:sz="0" w:space="0" w:color="auto"/>
          </w:divBdr>
        </w:div>
        <w:div w:id="1306426113">
          <w:marLeft w:val="0"/>
          <w:marRight w:val="0"/>
          <w:marTop w:val="0"/>
          <w:marBottom w:val="0"/>
          <w:divBdr>
            <w:top w:val="none" w:sz="0" w:space="0" w:color="auto"/>
            <w:left w:val="none" w:sz="0" w:space="0" w:color="auto"/>
            <w:bottom w:val="none" w:sz="0" w:space="0" w:color="auto"/>
            <w:right w:val="none" w:sz="0" w:space="0" w:color="auto"/>
          </w:divBdr>
        </w:div>
        <w:div w:id="2060275440">
          <w:marLeft w:val="0"/>
          <w:marRight w:val="0"/>
          <w:marTop w:val="0"/>
          <w:marBottom w:val="0"/>
          <w:divBdr>
            <w:top w:val="none" w:sz="0" w:space="0" w:color="auto"/>
            <w:left w:val="none" w:sz="0" w:space="0" w:color="auto"/>
            <w:bottom w:val="none" w:sz="0" w:space="0" w:color="auto"/>
            <w:right w:val="none" w:sz="0" w:space="0" w:color="auto"/>
          </w:divBdr>
        </w:div>
        <w:div w:id="1799184489">
          <w:marLeft w:val="0"/>
          <w:marRight w:val="0"/>
          <w:marTop w:val="0"/>
          <w:marBottom w:val="0"/>
          <w:divBdr>
            <w:top w:val="none" w:sz="0" w:space="0" w:color="auto"/>
            <w:left w:val="none" w:sz="0" w:space="0" w:color="auto"/>
            <w:bottom w:val="none" w:sz="0" w:space="0" w:color="auto"/>
            <w:right w:val="none" w:sz="0" w:space="0" w:color="auto"/>
          </w:divBdr>
        </w:div>
        <w:div w:id="810248479">
          <w:marLeft w:val="0"/>
          <w:marRight w:val="0"/>
          <w:marTop w:val="0"/>
          <w:marBottom w:val="0"/>
          <w:divBdr>
            <w:top w:val="none" w:sz="0" w:space="0" w:color="auto"/>
            <w:left w:val="none" w:sz="0" w:space="0" w:color="auto"/>
            <w:bottom w:val="none" w:sz="0" w:space="0" w:color="auto"/>
            <w:right w:val="none" w:sz="0" w:space="0" w:color="auto"/>
          </w:divBdr>
        </w:div>
        <w:div w:id="2002002389">
          <w:marLeft w:val="0"/>
          <w:marRight w:val="0"/>
          <w:marTop w:val="0"/>
          <w:marBottom w:val="0"/>
          <w:divBdr>
            <w:top w:val="none" w:sz="0" w:space="0" w:color="auto"/>
            <w:left w:val="none" w:sz="0" w:space="0" w:color="auto"/>
            <w:bottom w:val="none" w:sz="0" w:space="0" w:color="auto"/>
            <w:right w:val="none" w:sz="0" w:space="0" w:color="auto"/>
          </w:divBdr>
        </w:div>
        <w:div w:id="170800487">
          <w:marLeft w:val="0"/>
          <w:marRight w:val="0"/>
          <w:marTop w:val="0"/>
          <w:marBottom w:val="0"/>
          <w:divBdr>
            <w:top w:val="none" w:sz="0" w:space="0" w:color="auto"/>
            <w:left w:val="none" w:sz="0" w:space="0" w:color="auto"/>
            <w:bottom w:val="none" w:sz="0" w:space="0" w:color="auto"/>
            <w:right w:val="none" w:sz="0" w:space="0" w:color="auto"/>
          </w:divBdr>
        </w:div>
        <w:div w:id="1400791075">
          <w:marLeft w:val="0"/>
          <w:marRight w:val="0"/>
          <w:marTop w:val="0"/>
          <w:marBottom w:val="0"/>
          <w:divBdr>
            <w:top w:val="none" w:sz="0" w:space="0" w:color="auto"/>
            <w:left w:val="none" w:sz="0" w:space="0" w:color="auto"/>
            <w:bottom w:val="none" w:sz="0" w:space="0" w:color="auto"/>
            <w:right w:val="none" w:sz="0" w:space="0" w:color="auto"/>
          </w:divBdr>
        </w:div>
        <w:div w:id="1261910033">
          <w:marLeft w:val="0"/>
          <w:marRight w:val="0"/>
          <w:marTop w:val="0"/>
          <w:marBottom w:val="0"/>
          <w:divBdr>
            <w:top w:val="none" w:sz="0" w:space="0" w:color="auto"/>
            <w:left w:val="none" w:sz="0" w:space="0" w:color="auto"/>
            <w:bottom w:val="none" w:sz="0" w:space="0" w:color="auto"/>
            <w:right w:val="none" w:sz="0" w:space="0" w:color="auto"/>
          </w:divBdr>
        </w:div>
        <w:div w:id="1909535164">
          <w:marLeft w:val="0"/>
          <w:marRight w:val="0"/>
          <w:marTop w:val="0"/>
          <w:marBottom w:val="0"/>
          <w:divBdr>
            <w:top w:val="none" w:sz="0" w:space="0" w:color="auto"/>
            <w:left w:val="none" w:sz="0" w:space="0" w:color="auto"/>
            <w:bottom w:val="none" w:sz="0" w:space="0" w:color="auto"/>
            <w:right w:val="none" w:sz="0" w:space="0" w:color="auto"/>
          </w:divBdr>
        </w:div>
        <w:div w:id="145896873">
          <w:marLeft w:val="0"/>
          <w:marRight w:val="0"/>
          <w:marTop w:val="0"/>
          <w:marBottom w:val="0"/>
          <w:divBdr>
            <w:top w:val="none" w:sz="0" w:space="0" w:color="auto"/>
            <w:left w:val="none" w:sz="0" w:space="0" w:color="auto"/>
            <w:bottom w:val="none" w:sz="0" w:space="0" w:color="auto"/>
            <w:right w:val="none" w:sz="0" w:space="0" w:color="auto"/>
          </w:divBdr>
        </w:div>
        <w:div w:id="789133531">
          <w:marLeft w:val="0"/>
          <w:marRight w:val="0"/>
          <w:marTop w:val="0"/>
          <w:marBottom w:val="0"/>
          <w:divBdr>
            <w:top w:val="none" w:sz="0" w:space="0" w:color="auto"/>
            <w:left w:val="none" w:sz="0" w:space="0" w:color="auto"/>
            <w:bottom w:val="none" w:sz="0" w:space="0" w:color="auto"/>
            <w:right w:val="none" w:sz="0" w:space="0" w:color="auto"/>
          </w:divBdr>
        </w:div>
        <w:div w:id="1385134561">
          <w:marLeft w:val="0"/>
          <w:marRight w:val="0"/>
          <w:marTop w:val="0"/>
          <w:marBottom w:val="0"/>
          <w:divBdr>
            <w:top w:val="none" w:sz="0" w:space="0" w:color="auto"/>
            <w:left w:val="none" w:sz="0" w:space="0" w:color="auto"/>
            <w:bottom w:val="none" w:sz="0" w:space="0" w:color="auto"/>
            <w:right w:val="none" w:sz="0" w:space="0" w:color="auto"/>
          </w:divBdr>
        </w:div>
        <w:div w:id="1741292466">
          <w:marLeft w:val="0"/>
          <w:marRight w:val="0"/>
          <w:marTop w:val="0"/>
          <w:marBottom w:val="0"/>
          <w:divBdr>
            <w:top w:val="none" w:sz="0" w:space="0" w:color="auto"/>
            <w:left w:val="none" w:sz="0" w:space="0" w:color="auto"/>
            <w:bottom w:val="none" w:sz="0" w:space="0" w:color="auto"/>
            <w:right w:val="none" w:sz="0" w:space="0" w:color="auto"/>
          </w:divBdr>
        </w:div>
        <w:div w:id="1575042541">
          <w:marLeft w:val="0"/>
          <w:marRight w:val="0"/>
          <w:marTop w:val="0"/>
          <w:marBottom w:val="0"/>
          <w:divBdr>
            <w:top w:val="none" w:sz="0" w:space="0" w:color="auto"/>
            <w:left w:val="none" w:sz="0" w:space="0" w:color="auto"/>
            <w:bottom w:val="none" w:sz="0" w:space="0" w:color="auto"/>
            <w:right w:val="none" w:sz="0" w:space="0" w:color="auto"/>
          </w:divBdr>
        </w:div>
        <w:div w:id="1091391376">
          <w:marLeft w:val="0"/>
          <w:marRight w:val="0"/>
          <w:marTop w:val="0"/>
          <w:marBottom w:val="0"/>
          <w:divBdr>
            <w:top w:val="none" w:sz="0" w:space="0" w:color="auto"/>
            <w:left w:val="none" w:sz="0" w:space="0" w:color="auto"/>
            <w:bottom w:val="none" w:sz="0" w:space="0" w:color="auto"/>
            <w:right w:val="none" w:sz="0" w:space="0" w:color="auto"/>
          </w:divBdr>
        </w:div>
        <w:div w:id="1789349020">
          <w:marLeft w:val="0"/>
          <w:marRight w:val="0"/>
          <w:marTop w:val="0"/>
          <w:marBottom w:val="0"/>
          <w:divBdr>
            <w:top w:val="none" w:sz="0" w:space="0" w:color="auto"/>
            <w:left w:val="none" w:sz="0" w:space="0" w:color="auto"/>
            <w:bottom w:val="none" w:sz="0" w:space="0" w:color="auto"/>
            <w:right w:val="none" w:sz="0" w:space="0" w:color="auto"/>
          </w:divBdr>
        </w:div>
        <w:div w:id="453405906">
          <w:marLeft w:val="0"/>
          <w:marRight w:val="0"/>
          <w:marTop w:val="0"/>
          <w:marBottom w:val="0"/>
          <w:divBdr>
            <w:top w:val="none" w:sz="0" w:space="0" w:color="auto"/>
            <w:left w:val="none" w:sz="0" w:space="0" w:color="auto"/>
            <w:bottom w:val="none" w:sz="0" w:space="0" w:color="auto"/>
            <w:right w:val="none" w:sz="0" w:space="0" w:color="auto"/>
          </w:divBdr>
        </w:div>
        <w:div w:id="1643534962">
          <w:marLeft w:val="0"/>
          <w:marRight w:val="0"/>
          <w:marTop w:val="0"/>
          <w:marBottom w:val="0"/>
          <w:divBdr>
            <w:top w:val="none" w:sz="0" w:space="0" w:color="auto"/>
            <w:left w:val="none" w:sz="0" w:space="0" w:color="auto"/>
            <w:bottom w:val="none" w:sz="0" w:space="0" w:color="auto"/>
            <w:right w:val="none" w:sz="0" w:space="0" w:color="auto"/>
          </w:divBdr>
        </w:div>
        <w:div w:id="1975137936">
          <w:marLeft w:val="0"/>
          <w:marRight w:val="0"/>
          <w:marTop w:val="0"/>
          <w:marBottom w:val="0"/>
          <w:divBdr>
            <w:top w:val="none" w:sz="0" w:space="0" w:color="auto"/>
            <w:left w:val="none" w:sz="0" w:space="0" w:color="auto"/>
            <w:bottom w:val="none" w:sz="0" w:space="0" w:color="auto"/>
            <w:right w:val="none" w:sz="0" w:space="0" w:color="auto"/>
          </w:divBdr>
        </w:div>
        <w:div w:id="1428650343">
          <w:marLeft w:val="0"/>
          <w:marRight w:val="0"/>
          <w:marTop w:val="0"/>
          <w:marBottom w:val="0"/>
          <w:divBdr>
            <w:top w:val="none" w:sz="0" w:space="0" w:color="auto"/>
            <w:left w:val="none" w:sz="0" w:space="0" w:color="auto"/>
            <w:bottom w:val="none" w:sz="0" w:space="0" w:color="auto"/>
            <w:right w:val="none" w:sz="0" w:space="0" w:color="auto"/>
          </w:divBdr>
        </w:div>
        <w:div w:id="26680933">
          <w:marLeft w:val="0"/>
          <w:marRight w:val="0"/>
          <w:marTop w:val="0"/>
          <w:marBottom w:val="0"/>
          <w:divBdr>
            <w:top w:val="none" w:sz="0" w:space="0" w:color="auto"/>
            <w:left w:val="none" w:sz="0" w:space="0" w:color="auto"/>
            <w:bottom w:val="none" w:sz="0" w:space="0" w:color="auto"/>
            <w:right w:val="none" w:sz="0" w:space="0" w:color="auto"/>
          </w:divBdr>
        </w:div>
        <w:div w:id="374961856">
          <w:marLeft w:val="0"/>
          <w:marRight w:val="0"/>
          <w:marTop w:val="0"/>
          <w:marBottom w:val="0"/>
          <w:divBdr>
            <w:top w:val="none" w:sz="0" w:space="0" w:color="auto"/>
            <w:left w:val="none" w:sz="0" w:space="0" w:color="auto"/>
            <w:bottom w:val="none" w:sz="0" w:space="0" w:color="auto"/>
            <w:right w:val="none" w:sz="0" w:space="0" w:color="auto"/>
          </w:divBdr>
        </w:div>
        <w:div w:id="1304115141">
          <w:marLeft w:val="0"/>
          <w:marRight w:val="0"/>
          <w:marTop w:val="0"/>
          <w:marBottom w:val="0"/>
          <w:divBdr>
            <w:top w:val="none" w:sz="0" w:space="0" w:color="auto"/>
            <w:left w:val="none" w:sz="0" w:space="0" w:color="auto"/>
            <w:bottom w:val="none" w:sz="0" w:space="0" w:color="auto"/>
            <w:right w:val="none" w:sz="0" w:space="0" w:color="auto"/>
          </w:divBdr>
        </w:div>
        <w:div w:id="435251551">
          <w:marLeft w:val="0"/>
          <w:marRight w:val="0"/>
          <w:marTop w:val="0"/>
          <w:marBottom w:val="0"/>
          <w:divBdr>
            <w:top w:val="none" w:sz="0" w:space="0" w:color="auto"/>
            <w:left w:val="none" w:sz="0" w:space="0" w:color="auto"/>
            <w:bottom w:val="none" w:sz="0" w:space="0" w:color="auto"/>
            <w:right w:val="none" w:sz="0" w:space="0" w:color="auto"/>
          </w:divBdr>
        </w:div>
        <w:div w:id="64884971">
          <w:marLeft w:val="0"/>
          <w:marRight w:val="0"/>
          <w:marTop w:val="0"/>
          <w:marBottom w:val="0"/>
          <w:divBdr>
            <w:top w:val="none" w:sz="0" w:space="0" w:color="auto"/>
            <w:left w:val="none" w:sz="0" w:space="0" w:color="auto"/>
            <w:bottom w:val="none" w:sz="0" w:space="0" w:color="auto"/>
            <w:right w:val="none" w:sz="0" w:space="0" w:color="auto"/>
          </w:divBdr>
        </w:div>
        <w:div w:id="543373877">
          <w:marLeft w:val="0"/>
          <w:marRight w:val="0"/>
          <w:marTop w:val="0"/>
          <w:marBottom w:val="0"/>
          <w:divBdr>
            <w:top w:val="none" w:sz="0" w:space="0" w:color="auto"/>
            <w:left w:val="none" w:sz="0" w:space="0" w:color="auto"/>
            <w:bottom w:val="none" w:sz="0" w:space="0" w:color="auto"/>
            <w:right w:val="none" w:sz="0" w:space="0" w:color="auto"/>
          </w:divBdr>
        </w:div>
        <w:div w:id="430079659">
          <w:marLeft w:val="0"/>
          <w:marRight w:val="0"/>
          <w:marTop w:val="0"/>
          <w:marBottom w:val="0"/>
          <w:divBdr>
            <w:top w:val="none" w:sz="0" w:space="0" w:color="auto"/>
            <w:left w:val="none" w:sz="0" w:space="0" w:color="auto"/>
            <w:bottom w:val="none" w:sz="0" w:space="0" w:color="auto"/>
            <w:right w:val="none" w:sz="0" w:space="0" w:color="auto"/>
          </w:divBdr>
        </w:div>
        <w:div w:id="134763445">
          <w:marLeft w:val="0"/>
          <w:marRight w:val="0"/>
          <w:marTop w:val="0"/>
          <w:marBottom w:val="0"/>
          <w:divBdr>
            <w:top w:val="none" w:sz="0" w:space="0" w:color="auto"/>
            <w:left w:val="none" w:sz="0" w:space="0" w:color="auto"/>
            <w:bottom w:val="none" w:sz="0" w:space="0" w:color="auto"/>
            <w:right w:val="none" w:sz="0" w:space="0" w:color="auto"/>
          </w:divBdr>
        </w:div>
        <w:div w:id="1513182658">
          <w:marLeft w:val="0"/>
          <w:marRight w:val="0"/>
          <w:marTop w:val="0"/>
          <w:marBottom w:val="0"/>
          <w:divBdr>
            <w:top w:val="none" w:sz="0" w:space="0" w:color="auto"/>
            <w:left w:val="none" w:sz="0" w:space="0" w:color="auto"/>
            <w:bottom w:val="none" w:sz="0" w:space="0" w:color="auto"/>
            <w:right w:val="none" w:sz="0" w:space="0" w:color="auto"/>
          </w:divBdr>
        </w:div>
        <w:div w:id="567033514">
          <w:marLeft w:val="0"/>
          <w:marRight w:val="0"/>
          <w:marTop w:val="0"/>
          <w:marBottom w:val="0"/>
          <w:divBdr>
            <w:top w:val="none" w:sz="0" w:space="0" w:color="auto"/>
            <w:left w:val="none" w:sz="0" w:space="0" w:color="auto"/>
            <w:bottom w:val="none" w:sz="0" w:space="0" w:color="auto"/>
            <w:right w:val="none" w:sz="0" w:space="0" w:color="auto"/>
          </w:divBdr>
        </w:div>
        <w:div w:id="598099000">
          <w:marLeft w:val="0"/>
          <w:marRight w:val="0"/>
          <w:marTop w:val="0"/>
          <w:marBottom w:val="0"/>
          <w:divBdr>
            <w:top w:val="none" w:sz="0" w:space="0" w:color="auto"/>
            <w:left w:val="none" w:sz="0" w:space="0" w:color="auto"/>
            <w:bottom w:val="none" w:sz="0" w:space="0" w:color="auto"/>
            <w:right w:val="none" w:sz="0" w:space="0" w:color="auto"/>
          </w:divBdr>
        </w:div>
        <w:div w:id="1188300816">
          <w:marLeft w:val="0"/>
          <w:marRight w:val="0"/>
          <w:marTop w:val="0"/>
          <w:marBottom w:val="0"/>
          <w:divBdr>
            <w:top w:val="none" w:sz="0" w:space="0" w:color="auto"/>
            <w:left w:val="none" w:sz="0" w:space="0" w:color="auto"/>
            <w:bottom w:val="none" w:sz="0" w:space="0" w:color="auto"/>
            <w:right w:val="none" w:sz="0" w:space="0" w:color="auto"/>
          </w:divBdr>
        </w:div>
        <w:div w:id="1470899249">
          <w:marLeft w:val="0"/>
          <w:marRight w:val="0"/>
          <w:marTop w:val="0"/>
          <w:marBottom w:val="0"/>
          <w:divBdr>
            <w:top w:val="none" w:sz="0" w:space="0" w:color="auto"/>
            <w:left w:val="none" w:sz="0" w:space="0" w:color="auto"/>
            <w:bottom w:val="none" w:sz="0" w:space="0" w:color="auto"/>
            <w:right w:val="none" w:sz="0" w:space="0" w:color="auto"/>
          </w:divBdr>
        </w:div>
      </w:divsChild>
    </w:div>
    <w:div w:id="635993938">
      <w:bodyDiv w:val="1"/>
      <w:marLeft w:val="0"/>
      <w:marRight w:val="0"/>
      <w:marTop w:val="0"/>
      <w:marBottom w:val="0"/>
      <w:divBdr>
        <w:top w:val="none" w:sz="0" w:space="0" w:color="auto"/>
        <w:left w:val="none" w:sz="0" w:space="0" w:color="auto"/>
        <w:bottom w:val="none" w:sz="0" w:space="0" w:color="auto"/>
        <w:right w:val="none" w:sz="0" w:space="0" w:color="auto"/>
      </w:divBdr>
      <w:divsChild>
        <w:div w:id="76631800">
          <w:marLeft w:val="0"/>
          <w:marRight w:val="0"/>
          <w:marTop w:val="0"/>
          <w:marBottom w:val="0"/>
          <w:divBdr>
            <w:top w:val="none" w:sz="0" w:space="0" w:color="auto"/>
            <w:left w:val="none" w:sz="0" w:space="0" w:color="auto"/>
            <w:bottom w:val="none" w:sz="0" w:space="0" w:color="auto"/>
            <w:right w:val="none" w:sz="0" w:space="0" w:color="auto"/>
          </w:divBdr>
        </w:div>
        <w:div w:id="339352122">
          <w:marLeft w:val="0"/>
          <w:marRight w:val="0"/>
          <w:marTop w:val="0"/>
          <w:marBottom w:val="0"/>
          <w:divBdr>
            <w:top w:val="none" w:sz="0" w:space="0" w:color="auto"/>
            <w:left w:val="none" w:sz="0" w:space="0" w:color="auto"/>
            <w:bottom w:val="none" w:sz="0" w:space="0" w:color="auto"/>
            <w:right w:val="none" w:sz="0" w:space="0" w:color="auto"/>
          </w:divBdr>
        </w:div>
        <w:div w:id="814369385">
          <w:marLeft w:val="0"/>
          <w:marRight w:val="0"/>
          <w:marTop w:val="0"/>
          <w:marBottom w:val="0"/>
          <w:divBdr>
            <w:top w:val="none" w:sz="0" w:space="0" w:color="auto"/>
            <w:left w:val="none" w:sz="0" w:space="0" w:color="auto"/>
            <w:bottom w:val="none" w:sz="0" w:space="0" w:color="auto"/>
            <w:right w:val="none" w:sz="0" w:space="0" w:color="auto"/>
          </w:divBdr>
        </w:div>
        <w:div w:id="717317597">
          <w:marLeft w:val="0"/>
          <w:marRight w:val="0"/>
          <w:marTop w:val="0"/>
          <w:marBottom w:val="0"/>
          <w:divBdr>
            <w:top w:val="none" w:sz="0" w:space="0" w:color="auto"/>
            <w:left w:val="none" w:sz="0" w:space="0" w:color="auto"/>
            <w:bottom w:val="none" w:sz="0" w:space="0" w:color="auto"/>
            <w:right w:val="none" w:sz="0" w:space="0" w:color="auto"/>
          </w:divBdr>
        </w:div>
        <w:div w:id="7414102">
          <w:marLeft w:val="0"/>
          <w:marRight w:val="0"/>
          <w:marTop w:val="0"/>
          <w:marBottom w:val="0"/>
          <w:divBdr>
            <w:top w:val="none" w:sz="0" w:space="0" w:color="auto"/>
            <w:left w:val="none" w:sz="0" w:space="0" w:color="auto"/>
            <w:bottom w:val="none" w:sz="0" w:space="0" w:color="auto"/>
            <w:right w:val="none" w:sz="0" w:space="0" w:color="auto"/>
          </w:divBdr>
        </w:div>
        <w:div w:id="23990390">
          <w:marLeft w:val="0"/>
          <w:marRight w:val="0"/>
          <w:marTop w:val="0"/>
          <w:marBottom w:val="0"/>
          <w:divBdr>
            <w:top w:val="none" w:sz="0" w:space="0" w:color="auto"/>
            <w:left w:val="none" w:sz="0" w:space="0" w:color="auto"/>
            <w:bottom w:val="none" w:sz="0" w:space="0" w:color="auto"/>
            <w:right w:val="none" w:sz="0" w:space="0" w:color="auto"/>
          </w:divBdr>
        </w:div>
        <w:div w:id="170489958">
          <w:marLeft w:val="0"/>
          <w:marRight w:val="0"/>
          <w:marTop w:val="0"/>
          <w:marBottom w:val="0"/>
          <w:divBdr>
            <w:top w:val="none" w:sz="0" w:space="0" w:color="auto"/>
            <w:left w:val="none" w:sz="0" w:space="0" w:color="auto"/>
            <w:bottom w:val="none" w:sz="0" w:space="0" w:color="auto"/>
            <w:right w:val="none" w:sz="0" w:space="0" w:color="auto"/>
          </w:divBdr>
        </w:div>
        <w:div w:id="497884573">
          <w:marLeft w:val="0"/>
          <w:marRight w:val="0"/>
          <w:marTop w:val="0"/>
          <w:marBottom w:val="0"/>
          <w:divBdr>
            <w:top w:val="none" w:sz="0" w:space="0" w:color="auto"/>
            <w:left w:val="none" w:sz="0" w:space="0" w:color="auto"/>
            <w:bottom w:val="none" w:sz="0" w:space="0" w:color="auto"/>
            <w:right w:val="none" w:sz="0" w:space="0" w:color="auto"/>
          </w:divBdr>
        </w:div>
        <w:div w:id="537551066">
          <w:marLeft w:val="0"/>
          <w:marRight w:val="0"/>
          <w:marTop w:val="0"/>
          <w:marBottom w:val="0"/>
          <w:divBdr>
            <w:top w:val="none" w:sz="0" w:space="0" w:color="auto"/>
            <w:left w:val="none" w:sz="0" w:space="0" w:color="auto"/>
            <w:bottom w:val="none" w:sz="0" w:space="0" w:color="auto"/>
            <w:right w:val="none" w:sz="0" w:space="0" w:color="auto"/>
          </w:divBdr>
        </w:div>
        <w:div w:id="1050567722">
          <w:marLeft w:val="0"/>
          <w:marRight w:val="0"/>
          <w:marTop w:val="0"/>
          <w:marBottom w:val="0"/>
          <w:divBdr>
            <w:top w:val="none" w:sz="0" w:space="0" w:color="auto"/>
            <w:left w:val="none" w:sz="0" w:space="0" w:color="auto"/>
            <w:bottom w:val="none" w:sz="0" w:space="0" w:color="auto"/>
            <w:right w:val="none" w:sz="0" w:space="0" w:color="auto"/>
          </w:divBdr>
        </w:div>
        <w:div w:id="1316764593">
          <w:marLeft w:val="0"/>
          <w:marRight w:val="0"/>
          <w:marTop w:val="0"/>
          <w:marBottom w:val="0"/>
          <w:divBdr>
            <w:top w:val="none" w:sz="0" w:space="0" w:color="auto"/>
            <w:left w:val="none" w:sz="0" w:space="0" w:color="auto"/>
            <w:bottom w:val="none" w:sz="0" w:space="0" w:color="auto"/>
            <w:right w:val="none" w:sz="0" w:space="0" w:color="auto"/>
          </w:divBdr>
        </w:div>
        <w:div w:id="2139109359">
          <w:marLeft w:val="0"/>
          <w:marRight w:val="0"/>
          <w:marTop w:val="0"/>
          <w:marBottom w:val="0"/>
          <w:divBdr>
            <w:top w:val="none" w:sz="0" w:space="0" w:color="auto"/>
            <w:left w:val="none" w:sz="0" w:space="0" w:color="auto"/>
            <w:bottom w:val="none" w:sz="0" w:space="0" w:color="auto"/>
            <w:right w:val="none" w:sz="0" w:space="0" w:color="auto"/>
          </w:divBdr>
        </w:div>
        <w:div w:id="1751732362">
          <w:marLeft w:val="0"/>
          <w:marRight w:val="0"/>
          <w:marTop w:val="0"/>
          <w:marBottom w:val="0"/>
          <w:divBdr>
            <w:top w:val="none" w:sz="0" w:space="0" w:color="auto"/>
            <w:left w:val="none" w:sz="0" w:space="0" w:color="auto"/>
            <w:bottom w:val="none" w:sz="0" w:space="0" w:color="auto"/>
            <w:right w:val="none" w:sz="0" w:space="0" w:color="auto"/>
          </w:divBdr>
        </w:div>
        <w:div w:id="1867324731">
          <w:marLeft w:val="0"/>
          <w:marRight w:val="0"/>
          <w:marTop w:val="0"/>
          <w:marBottom w:val="0"/>
          <w:divBdr>
            <w:top w:val="none" w:sz="0" w:space="0" w:color="auto"/>
            <w:left w:val="none" w:sz="0" w:space="0" w:color="auto"/>
            <w:bottom w:val="none" w:sz="0" w:space="0" w:color="auto"/>
            <w:right w:val="none" w:sz="0" w:space="0" w:color="auto"/>
          </w:divBdr>
        </w:div>
        <w:div w:id="1816483595">
          <w:marLeft w:val="0"/>
          <w:marRight w:val="0"/>
          <w:marTop w:val="0"/>
          <w:marBottom w:val="0"/>
          <w:divBdr>
            <w:top w:val="none" w:sz="0" w:space="0" w:color="auto"/>
            <w:left w:val="none" w:sz="0" w:space="0" w:color="auto"/>
            <w:bottom w:val="none" w:sz="0" w:space="0" w:color="auto"/>
            <w:right w:val="none" w:sz="0" w:space="0" w:color="auto"/>
          </w:divBdr>
        </w:div>
        <w:div w:id="1881043827">
          <w:marLeft w:val="0"/>
          <w:marRight w:val="0"/>
          <w:marTop w:val="0"/>
          <w:marBottom w:val="0"/>
          <w:divBdr>
            <w:top w:val="none" w:sz="0" w:space="0" w:color="auto"/>
            <w:left w:val="none" w:sz="0" w:space="0" w:color="auto"/>
            <w:bottom w:val="none" w:sz="0" w:space="0" w:color="auto"/>
            <w:right w:val="none" w:sz="0" w:space="0" w:color="auto"/>
          </w:divBdr>
        </w:div>
        <w:div w:id="713962894">
          <w:marLeft w:val="0"/>
          <w:marRight w:val="0"/>
          <w:marTop w:val="0"/>
          <w:marBottom w:val="0"/>
          <w:divBdr>
            <w:top w:val="none" w:sz="0" w:space="0" w:color="auto"/>
            <w:left w:val="none" w:sz="0" w:space="0" w:color="auto"/>
            <w:bottom w:val="none" w:sz="0" w:space="0" w:color="auto"/>
            <w:right w:val="none" w:sz="0" w:space="0" w:color="auto"/>
          </w:divBdr>
        </w:div>
      </w:divsChild>
    </w:div>
    <w:div w:id="643003021">
      <w:bodyDiv w:val="1"/>
      <w:marLeft w:val="0"/>
      <w:marRight w:val="0"/>
      <w:marTop w:val="0"/>
      <w:marBottom w:val="0"/>
      <w:divBdr>
        <w:top w:val="none" w:sz="0" w:space="0" w:color="auto"/>
        <w:left w:val="none" w:sz="0" w:space="0" w:color="auto"/>
        <w:bottom w:val="none" w:sz="0" w:space="0" w:color="auto"/>
        <w:right w:val="none" w:sz="0" w:space="0" w:color="auto"/>
      </w:divBdr>
      <w:divsChild>
        <w:div w:id="1371301645">
          <w:marLeft w:val="0"/>
          <w:marRight w:val="0"/>
          <w:marTop w:val="0"/>
          <w:marBottom w:val="0"/>
          <w:divBdr>
            <w:top w:val="none" w:sz="0" w:space="0" w:color="auto"/>
            <w:left w:val="none" w:sz="0" w:space="0" w:color="auto"/>
            <w:bottom w:val="none" w:sz="0" w:space="0" w:color="auto"/>
            <w:right w:val="none" w:sz="0" w:space="0" w:color="auto"/>
          </w:divBdr>
        </w:div>
        <w:div w:id="1932004985">
          <w:marLeft w:val="0"/>
          <w:marRight w:val="0"/>
          <w:marTop w:val="0"/>
          <w:marBottom w:val="0"/>
          <w:divBdr>
            <w:top w:val="none" w:sz="0" w:space="0" w:color="auto"/>
            <w:left w:val="none" w:sz="0" w:space="0" w:color="auto"/>
            <w:bottom w:val="none" w:sz="0" w:space="0" w:color="auto"/>
            <w:right w:val="none" w:sz="0" w:space="0" w:color="auto"/>
          </w:divBdr>
        </w:div>
        <w:div w:id="1331103989">
          <w:marLeft w:val="0"/>
          <w:marRight w:val="0"/>
          <w:marTop w:val="0"/>
          <w:marBottom w:val="0"/>
          <w:divBdr>
            <w:top w:val="none" w:sz="0" w:space="0" w:color="auto"/>
            <w:left w:val="none" w:sz="0" w:space="0" w:color="auto"/>
            <w:bottom w:val="none" w:sz="0" w:space="0" w:color="auto"/>
            <w:right w:val="none" w:sz="0" w:space="0" w:color="auto"/>
          </w:divBdr>
        </w:div>
        <w:div w:id="397635406">
          <w:marLeft w:val="0"/>
          <w:marRight w:val="0"/>
          <w:marTop w:val="0"/>
          <w:marBottom w:val="0"/>
          <w:divBdr>
            <w:top w:val="none" w:sz="0" w:space="0" w:color="auto"/>
            <w:left w:val="none" w:sz="0" w:space="0" w:color="auto"/>
            <w:bottom w:val="none" w:sz="0" w:space="0" w:color="auto"/>
            <w:right w:val="none" w:sz="0" w:space="0" w:color="auto"/>
          </w:divBdr>
        </w:div>
        <w:div w:id="1006443737">
          <w:marLeft w:val="0"/>
          <w:marRight w:val="0"/>
          <w:marTop w:val="0"/>
          <w:marBottom w:val="0"/>
          <w:divBdr>
            <w:top w:val="none" w:sz="0" w:space="0" w:color="auto"/>
            <w:left w:val="none" w:sz="0" w:space="0" w:color="auto"/>
            <w:bottom w:val="none" w:sz="0" w:space="0" w:color="auto"/>
            <w:right w:val="none" w:sz="0" w:space="0" w:color="auto"/>
          </w:divBdr>
        </w:div>
        <w:div w:id="1067846463">
          <w:marLeft w:val="0"/>
          <w:marRight w:val="0"/>
          <w:marTop w:val="0"/>
          <w:marBottom w:val="0"/>
          <w:divBdr>
            <w:top w:val="none" w:sz="0" w:space="0" w:color="auto"/>
            <w:left w:val="none" w:sz="0" w:space="0" w:color="auto"/>
            <w:bottom w:val="none" w:sz="0" w:space="0" w:color="auto"/>
            <w:right w:val="none" w:sz="0" w:space="0" w:color="auto"/>
          </w:divBdr>
        </w:div>
        <w:div w:id="206374731">
          <w:marLeft w:val="0"/>
          <w:marRight w:val="0"/>
          <w:marTop w:val="0"/>
          <w:marBottom w:val="0"/>
          <w:divBdr>
            <w:top w:val="none" w:sz="0" w:space="0" w:color="auto"/>
            <w:left w:val="none" w:sz="0" w:space="0" w:color="auto"/>
            <w:bottom w:val="none" w:sz="0" w:space="0" w:color="auto"/>
            <w:right w:val="none" w:sz="0" w:space="0" w:color="auto"/>
          </w:divBdr>
        </w:div>
        <w:div w:id="1236936587">
          <w:marLeft w:val="0"/>
          <w:marRight w:val="0"/>
          <w:marTop w:val="0"/>
          <w:marBottom w:val="0"/>
          <w:divBdr>
            <w:top w:val="none" w:sz="0" w:space="0" w:color="auto"/>
            <w:left w:val="none" w:sz="0" w:space="0" w:color="auto"/>
            <w:bottom w:val="none" w:sz="0" w:space="0" w:color="auto"/>
            <w:right w:val="none" w:sz="0" w:space="0" w:color="auto"/>
          </w:divBdr>
        </w:div>
      </w:divsChild>
    </w:div>
    <w:div w:id="756942743">
      <w:bodyDiv w:val="1"/>
      <w:marLeft w:val="0"/>
      <w:marRight w:val="0"/>
      <w:marTop w:val="0"/>
      <w:marBottom w:val="0"/>
      <w:divBdr>
        <w:top w:val="none" w:sz="0" w:space="0" w:color="auto"/>
        <w:left w:val="none" w:sz="0" w:space="0" w:color="auto"/>
        <w:bottom w:val="none" w:sz="0" w:space="0" w:color="auto"/>
        <w:right w:val="none" w:sz="0" w:space="0" w:color="auto"/>
      </w:divBdr>
      <w:divsChild>
        <w:div w:id="968432932">
          <w:marLeft w:val="0"/>
          <w:marRight w:val="0"/>
          <w:marTop w:val="0"/>
          <w:marBottom w:val="0"/>
          <w:divBdr>
            <w:top w:val="none" w:sz="0" w:space="0" w:color="auto"/>
            <w:left w:val="none" w:sz="0" w:space="0" w:color="auto"/>
            <w:bottom w:val="none" w:sz="0" w:space="0" w:color="auto"/>
            <w:right w:val="none" w:sz="0" w:space="0" w:color="auto"/>
          </w:divBdr>
        </w:div>
        <w:div w:id="1810586633">
          <w:marLeft w:val="0"/>
          <w:marRight w:val="0"/>
          <w:marTop w:val="0"/>
          <w:marBottom w:val="0"/>
          <w:divBdr>
            <w:top w:val="none" w:sz="0" w:space="0" w:color="auto"/>
            <w:left w:val="none" w:sz="0" w:space="0" w:color="auto"/>
            <w:bottom w:val="none" w:sz="0" w:space="0" w:color="auto"/>
            <w:right w:val="none" w:sz="0" w:space="0" w:color="auto"/>
          </w:divBdr>
        </w:div>
        <w:div w:id="1495995294">
          <w:marLeft w:val="0"/>
          <w:marRight w:val="0"/>
          <w:marTop w:val="0"/>
          <w:marBottom w:val="0"/>
          <w:divBdr>
            <w:top w:val="none" w:sz="0" w:space="0" w:color="auto"/>
            <w:left w:val="none" w:sz="0" w:space="0" w:color="auto"/>
            <w:bottom w:val="none" w:sz="0" w:space="0" w:color="auto"/>
            <w:right w:val="none" w:sz="0" w:space="0" w:color="auto"/>
          </w:divBdr>
        </w:div>
        <w:div w:id="418447586">
          <w:marLeft w:val="0"/>
          <w:marRight w:val="0"/>
          <w:marTop w:val="0"/>
          <w:marBottom w:val="0"/>
          <w:divBdr>
            <w:top w:val="none" w:sz="0" w:space="0" w:color="auto"/>
            <w:left w:val="none" w:sz="0" w:space="0" w:color="auto"/>
            <w:bottom w:val="none" w:sz="0" w:space="0" w:color="auto"/>
            <w:right w:val="none" w:sz="0" w:space="0" w:color="auto"/>
          </w:divBdr>
        </w:div>
        <w:div w:id="1752852077">
          <w:marLeft w:val="0"/>
          <w:marRight w:val="0"/>
          <w:marTop w:val="0"/>
          <w:marBottom w:val="0"/>
          <w:divBdr>
            <w:top w:val="none" w:sz="0" w:space="0" w:color="auto"/>
            <w:left w:val="none" w:sz="0" w:space="0" w:color="auto"/>
            <w:bottom w:val="none" w:sz="0" w:space="0" w:color="auto"/>
            <w:right w:val="none" w:sz="0" w:space="0" w:color="auto"/>
          </w:divBdr>
        </w:div>
        <w:div w:id="286133149">
          <w:marLeft w:val="0"/>
          <w:marRight w:val="0"/>
          <w:marTop w:val="0"/>
          <w:marBottom w:val="0"/>
          <w:divBdr>
            <w:top w:val="none" w:sz="0" w:space="0" w:color="auto"/>
            <w:left w:val="none" w:sz="0" w:space="0" w:color="auto"/>
            <w:bottom w:val="none" w:sz="0" w:space="0" w:color="auto"/>
            <w:right w:val="none" w:sz="0" w:space="0" w:color="auto"/>
          </w:divBdr>
        </w:div>
        <w:div w:id="353578764">
          <w:marLeft w:val="0"/>
          <w:marRight w:val="0"/>
          <w:marTop w:val="0"/>
          <w:marBottom w:val="0"/>
          <w:divBdr>
            <w:top w:val="none" w:sz="0" w:space="0" w:color="auto"/>
            <w:left w:val="none" w:sz="0" w:space="0" w:color="auto"/>
            <w:bottom w:val="none" w:sz="0" w:space="0" w:color="auto"/>
            <w:right w:val="none" w:sz="0" w:space="0" w:color="auto"/>
          </w:divBdr>
        </w:div>
        <w:div w:id="1731539926">
          <w:marLeft w:val="0"/>
          <w:marRight w:val="0"/>
          <w:marTop w:val="0"/>
          <w:marBottom w:val="0"/>
          <w:divBdr>
            <w:top w:val="none" w:sz="0" w:space="0" w:color="auto"/>
            <w:left w:val="none" w:sz="0" w:space="0" w:color="auto"/>
            <w:bottom w:val="none" w:sz="0" w:space="0" w:color="auto"/>
            <w:right w:val="none" w:sz="0" w:space="0" w:color="auto"/>
          </w:divBdr>
        </w:div>
        <w:div w:id="1034648811">
          <w:marLeft w:val="0"/>
          <w:marRight w:val="0"/>
          <w:marTop w:val="0"/>
          <w:marBottom w:val="0"/>
          <w:divBdr>
            <w:top w:val="none" w:sz="0" w:space="0" w:color="auto"/>
            <w:left w:val="none" w:sz="0" w:space="0" w:color="auto"/>
            <w:bottom w:val="none" w:sz="0" w:space="0" w:color="auto"/>
            <w:right w:val="none" w:sz="0" w:space="0" w:color="auto"/>
          </w:divBdr>
        </w:div>
        <w:div w:id="1782528530">
          <w:marLeft w:val="0"/>
          <w:marRight w:val="0"/>
          <w:marTop w:val="0"/>
          <w:marBottom w:val="0"/>
          <w:divBdr>
            <w:top w:val="none" w:sz="0" w:space="0" w:color="auto"/>
            <w:left w:val="none" w:sz="0" w:space="0" w:color="auto"/>
            <w:bottom w:val="none" w:sz="0" w:space="0" w:color="auto"/>
            <w:right w:val="none" w:sz="0" w:space="0" w:color="auto"/>
          </w:divBdr>
        </w:div>
        <w:div w:id="1548644250">
          <w:marLeft w:val="0"/>
          <w:marRight w:val="0"/>
          <w:marTop w:val="0"/>
          <w:marBottom w:val="0"/>
          <w:divBdr>
            <w:top w:val="none" w:sz="0" w:space="0" w:color="auto"/>
            <w:left w:val="none" w:sz="0" w:space="0" w:color="auto"/>
            <w:bottom w:val="none" w:sz="0" w:space="0" w:color="auto"/>
            <w:right w:val="none" w:sz="0" w:space="0" w:color="auto"/>
          </w:divBdr>
        </w:div>
        <w:div w:id="207759968">
          <w:marLeft w:val="0"/>
          <w:marRight w:val="0"/>
          <w:marTop w:val="0"/>
          <w:marBottom w:val="0"/>
          <w:divBdr>
            <w:top w:val="none" w:sz="0" w:space="0" w:color="auto"/>
            <w:left w:val="none" w:sz="0" w:space="0" w:color="auto"/>
            <w:bottom w:val="none" w:sz="0" w:space="0" w:color="auto"/>
            <w:right w:val="none" w:sz="0" w:space="0" w:color="auto"/>
          </w:divBdr>
        </w:div>
        <w:div w:id="685601360">
          <w:marLeft w:val="0"/>
          <w:marRight w:val="0"/>
          <w:marTop w:val="0"/>
          <w:marBottom w:val="0"/>
          <w:divBdr>
            <w:top w:val="none" w:sz="0" w:space="0" w:color="auto"/>
            <w:left w:val="none" w:sz="0" w:space="0" w:color="auto"/>
            <w:bottom w:val="none" w:sz="0" w:space="0" w:color="auto"/>
            <w:right w:val="none" w:sz="0" w:space="0" w:color="auto"/>
          </w:divBdr>
        </w:div>
        <w:div w:id="557133096">
          <w:marLeft w:val="0"/>
          <w:marRight w:val="0"/>
          <w:marTop w:val="0"/>
          <w:marBottom w:val="0"/>
          <w:divBdr>
            <w:top w:val="none" w:sz="0" w:space="0" w:color="auto"/>
            <w:left w:val="none" w:sz="0" w:space="0" w:color="auto"/>
            <w:bottom w:val="none" w:sz="0" w:space="0" w:color="auto"/>
            <w:right w:val="none" w:sz="0" w:space="0" w:color="auto"/>
          </w:divBdr>
        </w:div>
        <w:div w:id="1891532292">
          <w:marLeft w:val="0"/>
          <w:marRight w:val="0"/>
          <w:marTop w:val="0"/>
          <w:marBottom w:val="0"/>
          <w:divBdr>
            <w:top w:val="none" w:sz="0" w:space="0" w:color="auto"/>
            <w:left w:val="none" w:sz="0" w:space="0" w:color="auto"/>
            <w:bottom w:val="none" w:sz="0" w:space="0" w:color="auto"/>
            <w:right w:val="none" w:sz="0" w:space="0" w:color="auto"/>
          </w:divBdr>
        </w:div>
        <w:div w:id="277685878">
          <w:marLeft w:val="0"/>
          <w:marRight w:val="0"/>
          <w:marTop w:val="0"/>
          <w:marBottom w:val="0"/>
          <w:divBdr>
            <w:top w:val="none" w:sz="0" w:space="0" w:color="auto"/>
            <w:left w:val="none" w:sz="0" w:space="0" w:color="auto"/>
            <w:bottom w:val="none" w:sz="0" w:space="0" w:color="auto"/>
            <w:right w:val="none" w:sz="0" w:space="0" w:color="auto"/>
          </w:divBdr>
        </w:div>
        <w:div w:id="508955318">
          <w:marLeft w:val="0"/>
          <w:marRight w:val="0"/>
          <w:marTop w:val="0"/>
          <w:marBottom w:val="0"/>
          <w:divBdr>
            <w:top w:val="none" w:sz="0" w:space="0" w:color="auto"/>
            <w:left w:val="none" w:sz="0" w:space="0" w:color="auto"/>
            <w:bottom w:val="none" w:sz="0" w:space="0" w:color="auto"/>
            <w:right w:val="none" w:sz="0" w:space="0" w:color="auto"/>
          </w:divBdr>
        </w:div>
        <w:div w:id="1846086869">
          <w:marLeft w:val="0"/>
          <w:marRight w:val="0"/>
          <w:marTop w:val="0"/>
          <w:marBottom w:val="0"/>
          <w:divBdr>
            <w:top w:val="none" w:sz="0" w:space="0" w:color="auto"/>
            <w:left w:val="none" w:sz="0" w:space="0" w:color="auto"/>
            <w:bottom w:val="none" w:sz="0" w:space="0" w:color="auto"/>
            <w:right w:val="none" w:sz="0" w:space="0" w:color="auto"/>
          </w:divBdr>
        </w:div>
        <w:div w:id="1535383700">
          <w:marLeft w:val="0"/>
          <w:marRight w:val="0"/>
          <w:marTop w:val="0"/>
          <w:marBottom w:val="0"/>
          <w:divBdr>
            <w:top w:val="none" w:sz="0" w:space="0" w:color="auto"/>
            <w:left w:val="none" w:sz="0" w:space="0" w:color="auto"/>
            <w:bottom w:val="none" w:sz="0" w:space="0" w:color="auto"/>
            <w:right w:val="none" w:sz="0" w:space="0" w:color="auto"/>
          </w:divBdr>
        </w:div>
        <w:div w:id="1928881438">
          <w:marLeft w:val="0"/>
          <w:marRight w:val="0"/>
          <w:marTop w:val="0"/>
          <w:marBottom w:val="0"/>
          <w:divBdr>
            <w:top w:val="none" w:sz="0" w:space="0" w:color="auto"/>
            <w:left w:val="none" w:sz="0" w:space="0" w:color="auto"/>
            <w:bottom w:val="none" w:sz="0" w:space="0" w:color="auto"/>
            <w:right w:val="none" w:sz="0" w:space="0" w:color="auto"/>
          </w:divBdr>
        </w:div>
        <w:div w:id="1474906630">
          <w:marLeft w:val="0"/>
          <w:marRight w:val="0"/>
          <w:marTop w:val="0"/>
          <w:marBottom w:val="0"/>
          <w:divBdr>
            <w:top w:val="none" w:sz="0" w:space="0" w:color="auto"/>
            <w:left w:val="none" w:sz="0" w:space="0" w:color="auto"/>
            <w:bottom w:val="none" w:sz="0" w:space="0" w:color="auto"/>
            <w:right w:val="none" w:sz="0" w:space="0" w:color="auto"/>
          </w:divBdr>
        </w:div>
        <w:div w:id="1761947080">
          <w:marLeft w:val="0"/>
          <w:marRight w:val="0"/>
          <w:marTop w:val="0"/>
          <w:marBottom w:val="0"/>
          <w:divBdr>
            <w:top w:val="none" w:sz="0" w:space="0" w:color="auto"/>
            <w:left w:val="none" w:sz="0" w:space="0" w:color="auto"/>
            <w:bottom w:val="none" w:sz="0" w:space="0" w:color="auto"/>
            <w:right w:val="none" w:sz="0" w:space="0" w:color="auto"/>
          </w:divBdr>
        </w:div>
        <w:div w:id="1580559724">
          <w:marLeft w:val="0"/>
          <w:marRight w:val="0"/>
          <w:marTop w:val="0"/>
          <w:marBottom w:val="0"/>
          <w:divBdr>
            <w:top w:val="none" w:sz="0" w:space="0" w:color="auto"/>
            <w:left w:val="none" w:sz="0" w:space="0" w:color="auto"/>
            <w:bottom w:val="none" w:sz="0" w:space="0" w:color="auto"/>
            <w:right w:val="none" w:sz="0" w:space="0" w:color="auto"/>
          </w:divBdr>
        </w:div>
        <w:div w:id="2050302254">
          <w:marLeft w:val="0"/>
          <w:marRight w:val="0"/>
          <w:marTop w:val="0"/>
          <w:marBottom w:val="0"/>
          <w:divBdr>
            <w:top w:val="none" w:sz="0" w:space="0" w:color="auto"/>
            <w:left w:val="none" w:sz="0" w:space="0" w:color="auto"/>
            <w:bottom w:val="none" w:sz="0" w:space="0" w:color="auto"/>
            <w:right w:val="none" w:sz="0" w:space="0" w:color="auto"/>
          </w:divBdr>
        </w:div>
        <w:div w:id="2069841232">
          <w:marLeft w:val="0"/>
          <w:marRight w:val="0"/>
          <w:marTop w:val="0"/>
          <w:marBottom w:val="0"/>
          <w:divBdr>
            <w:top w:val="none" w:sz="0" w:space="0" w:color="auto"/>
            <w:left w:val="none" w:sz="0" w:space="0" w:color="auto"/>
            <w:bottom w:val="none" w:sz="0" w:space="0" w:color="auto"/>
            <w:right w:val="none" w:sz="0" w:space="0" w:color="auto"/>
          </w:divBdr>
        </w:div>
        <w:div w:id="525023651">
          <w:marLeft w:val="0"/>
          <w:marRight w:val="0"/>
          <w:marTop w:val="0"/>
          <w:marBottom w:val="0"/>
          <w:divBdr>
            <w:top w:val="none" w:sz="0" w:space="0" w:color="auto"/>
            <w:left w:val="none" w:sz="0" w:space="0" w:color="auto"/>
            <w:bottom w:val="none" w:sz="0" w:space="0" w:color="auto"/>
            <w:right w:val="none" w:sz="0" w:space="0" w:color="auto"/>
          </w:divBdr>
        </w:div>
        <w:div w:id="802625407">
          <w:marLeft w:val="0"/>
          <w:marRight w:val="0"/>
          <w:marTop w:val="0"/>
          <w:marBottom w:val="0"/>
          <w:divBdr>
            <w:top w:val="none" w:sz="0" w:space="0" w:color="auto"/>
            <w:left w:val="none" w:sz="0" w:space="0" w:color="auto"/>
            <w:bottom w:val="none" w:sz="0" w:space="0" w:color="auto"/>
            <w:right w:val="none" w:sz="0" w:space="0" w:color="auto"/>
          </w:divBdr>
        </w:div>
        <w:div w:id="1884638598">
          <w:marLeft w:val="0"/>
          <w:marRight w:val="0"/>
          <w:marTop w:val="0"/>
          <w:marBottom w:val="0"/>
          <w:divBdr>
            <w:top w:val="none" w:sz="0" w:space="0" w:color="auto"/>
            <w:left w:val="none" w:sz="0" w:space="0" w:color="auto"/>
            <w:bottom w:val="none" w:sz="0" w:space="0" w:color="auto"/>
            <w:right w:val="none" w:sz="0" w:space="0" w:color="auto"/>
          </w:divBdr>
        </w:div>
        <w:div w:id="900290720">
          <w:marLeft w:val="0"/>
          <w:marRight w:val="0"/>
          <w:marTop w:val="0"/>
          <w:marBottom w:val="0"/>
          <w:divBdr>
            <w:top w:val="none" w:sz="0" w:space="0" w:color="auto"/>
            <w:left w:val="none" w:sz="0" w:space="0" w:color="auto"/>
            <w:bottom w:val="none" w:sz="0" w:space="0" w:color="auto"/>
            <w:right w:val="none" w:sz="0" w:space="0" w:color="auto"/>
          </w:divBdr>
        </w:div>
        <w:div w:id="359822560">
          <w:marLeft w:val="0"/>
          <w:marRight w:val="0"/>
          <w:marTop w:val="0"/>
          <w:marBottom w:val="0"/>
          <w:divBdr>
            <w:top w:val="none" w:sz="0" w:space="0" w:color="auto"/>
            <w:left w:val="none" w:sz="0" w:space="0" w:color="auto"/>
            <w:bottom w:val="none" w:sz="0" w:space="0" w:color="auto"/>
            <w:right w:val="none" w:sz="0" w:space="0" w:color="auto"/>
          </w:divBdr>
        </w:div>
        <w:div w:id="1566598141">
          <w:marLeft w:val="0"/>
          <w:marRight w:val="0"/>
          <w:marTop w:val="0"/>
          <w:marBottom w:val="0"/>
          <w:divBdr>
            <w:top w:val="none" w:sz="0" w:space="0" w:color="auto"/>
            <w:left w:val="none" w:sz="0" w:space="0" w:color="auto"/>
            <w:bottom w:val="none" w:sz="0" w:space="0" w:color="auto"/>
            <w:right w:val="none" w:sz="0" w:space="0" w:color="auto"/>
          </w:divBdr>
        </w:div>
        <w:div w:id="338389094">
          <w:marLeft w:val="0"/>
          <w:marRight w:val="0"/>
          <w:marTop w:val="0"/>
          <w:marBottom w:val="0"/>
          <w:divBdr>
            <w:top w:val="none" w:sz="0" w:space="0" w:color="auto"/>
            <w:left w:val="none" w:sz="0" w:space="0" w:color="auto"/>
            <w:bottom w:val="none" w:sz="0" w:space="0" w:color="auto"/>
            <w:right w:val="none" w:sz="0" w:space="0" w:color="auto"/>
          </w:divBdr>
        </w:div>
        <w:div w:id="1175878487">
          <w:marLeft w:val="0"/>
          <w:marRight w:val="0"/>
          <w:marTop w:val="0"/>
          <w:marBottom w:val="0"/>
          <w:divBdr>
            <w:top w:val="none" w:sz="0" w:space="0" w:color="auto"/>
            <w:left w:val="none" w:sz="0" w:space="0" w:color="auto"/>
            <w:bottom w:val="none" w:sz="0" w:space="0" w:color="auto"/>
            <w:right w:val="none" w:sz="0" w:space="0" w:color="auto"/>
          </w:divBdr>
        </w:div>
        <w:div w:id="1512842438">
          <w:marLeft w:val="0"/>
          <w:marRight w:val="0"/>
          <w:marTop w:val="0"/>
          <w:marBottom w:val="0"/>
          <w:divBdr>
            <w:top w:val="none" w:sz="0" w:space="0" w:color="auto"/>
            <w:left w:val="none" w:sz="0" w:space="0" w:color="auto"/>
            <w:bottom w:val="none" w:sz="0" w:space="0" w:color="auto"/>
            <w:right w:val="none" w:sz="0" w:space="0" w:color="auto"/>
          </w:divBdr>
        </w:div>
        <w:div w:id="1146705880">
          <w:marLeft w:val="0"/>
          <w:marRight w:val="0"/>
          <w:marTop w:val="0"/>
          <w:marBottom w:val="0"/>
          <w:divBdr>
            <w:top w:val="none" w:sz="0" w:space="0" w:color="auto"/>
            <w:left w:val="none" w:sz="0" w:space="0" w:color="auto"/>
            <w:bottom w:val="none" w:sz="0" w:space="0" w:color="auto"/>
            <w:right w:val="none" w:sz="0" w:space="0" w:color="auto"/>
          </w:divBdr>
        </w:div>
        <w:div w:id="430780175">
          <w:marLeft w:val="0"/>
          <w:marRight w:val="0"/>
          <w:marTop w:val="0"/>
          <w:marBottom w:val="0"/>
          <w:divBdr>
            <w:top w:val="none" w:sz="0" w:space="0" w:color="auto"/>
            <w:left w:val="none" w:sz="0" w:space="0" w:color="auto"/>
            <w:bottom w:val="none" w:sz="0" w:space="0" w:color="auto"/>
            <w:right w:val="none" w:sz="0" w:space="0" w:color="auto"/>
          </w:divBdr>
        </w:div>
        <w:div w:id="535502733">
          <w:marLeft w:val="0"/>
          <w:marRight w:val="0"/>
          <w:marTop w:val="0"/>
          <w:marBottom w:val="0"/>
          <w:divBdr>
            <w:top w:val="none" w:sz="0" w:space="0" w:color="auto"/>
            <w:left w:val="none" w:sz="0" w:space="0" w:color="auto"/>
            <w:bottom w:val="none" w:sz="0" w:space="0" w:color="auto"/>
            <w:right w:val="none" w:sz="0" w:space="0" w:color="auto"/>
          </w:divBdr>
          <w:divsChild>
            <w:div w:id="1892762633">
              <w:marLeft w:val="-75"/>
              <w:marRight w:val="0"/>
              <w:marTop w:val="30"/>
              <w:marBottom w:val="30"/>
              <w:divBdr>
                <w:top w:val="none" w:sz="0" w:space="0" w:color="auto"/>
                <w:left w:val="none" w:sz="0" w:space="0" w:color="auto"/>
                <w:bottom w:val="none" w:sz="0" w:space="0" w:color="auto"/>
                <w:right w:val="none" w:sz="0" w:space="0" w:color="auto"/>
              </w:divBdr>
              <w:divsChild>
                <w:div w:id="821432164">
                  <w:marLeft w:val="0"/>
                  <w:marRight w:val="0"/>
                  <w:marTop w:val="0"/>
                  <w:marBottom w:val="0"/>
                  <w:divBdr>
                    <w:top w:val="none" w:sz="0" w:space="0" w:color="auto"/>
                    <w:left w:val="none" w:sz="0" w:space="0" w:color="auto"/>
                    <w:bottom w:val="none" w:sz="0" w:space="0" w:color="auto"/>
                    <w:right w:val="none" w:sz="0" w:space="0" w:color="auto"/>
                  </w:divBdr>
                  <w:divsChild>
                    <w:div w:id="1584145809">
                      <w:marLeft w:val="0"/>
                      <w:marRight w:val="0"/>
                      <w:marTop w:val="0"/>
                      <w:marBottom w:val="0"/>
                      <w:divBdr>
                        <w:top w:val="none" w:sz="0" w:space="0" w:color="auto"/>
                        <w:left w:val="none" w:sz="0" w:space="0" w:color="auto"/>
                        <w:bottom w:val="none" w:sz="0" w:space="0" w:color="auto"/>
                        <w:right w:val="none" w:sz="0" w:space="0" w:color="auto"/>
                      </w:divBdr>
                    </w:div>
                  </w:divsChild>
                </w:div>
                <w:div w:id="827672565">
                  <w:marLeft w:val="0"/>
                  <w:marRight w:val="0"/>
                  <w:marTop w:val="0"/>
                  <w:marBottom w:val="0"/>
                  <w:divBdr>
                    <w:top w:val="none" w:sz="0" w:space="0" w:color="auto"/>
                    <w:left w:val="none" w:sz="0" w:space="0" w:color="auto"/>
                    <w:bottom w:val="none" w:sz="0" w:space="0" w:color="auto"/>
                    <w:right w:val="none" w:sz="0" w:space="0" w:color="auto"/>
                  </w:divBdr>
                  <w:divsChild>
                    <w:div w:id="592461">
                      <w:marLeft w:val="0"/>
                      <w:marRight w:val="0"/>
                      <w:marTop w:val="0"/>
                      <w:marBottom w:val="0"/>
                      <w:divBdr>
                        <w:top w:val="none" w:sz="0" w:space="0" w:color="auto"/>
                        <w:left w:val="none" w:sz="0" w:space="0" w:color="auto"/>
                        <w:bottom w:val="none" w:sz="0" w:space="0" w:color="auto"/>
                        <w:right w:val="none" w:sz="0" w:space="0" w:color="auto"/>
                      </w:divBdr>
                    </w:div>
                  </w:divsChild>
                </w:div>
                <w:div w:id="1152716011">
                  <w:marLeft w:val="0"/>
                  <w:marRight w:val="0"/>
                  <w:marTop w:val="0"/>
                  <w:marBottom w:val="0"/>
                  <w:divBdr>
                    <w:top w:val="none" w:sz="0" w:space="0" w:color="auto"/>
                    <w:left w:val="none" w:sz="0" w:space="0" w:color="auto"/>
                    <w:bottom w:val="none" w:sz="0" w:space="0" w:color="auto"/>
                    <w:right w:val="none" w:sz="0" w:space="0" w:color="auto"/>
                  </w:divBdr>
                  <w:divsChild>
                    <w:div w:id="273364957">
                      <w:marLeft w:val="0"/>
                      <w:marRight w:val="0"/>
                      <w:marTop w:val="0"/>
                      <w:marBottom w:val="0"/>
                      <w:divBdr>
                        <w:top w:val="none" w:sz="0" w:space="0" w:color="auto"/>
                        <w:left w:val="none" w:sz="0" w:space="0" w:color="auto"/>
                        <w:bottom w:val="none" w:sz="0" w:space="0" w:color="auto"/>
                        <w:right w:val="none" w:sz="0" w:space="0" w:color="auto"/>
                      </w:divBdr>
                    </w:div>
                  </w:divsChild>
                </w:div>
                <w:div w:id="2010017900">
                  <w:marLeft w:val="0"/>
                  <w:marRight w:val="0"/>
                  <w:marTop w:val="0"/>
                  <w:marBottom w:val="0"/>
                  <w:divBdr>
                    <w:top w:val="none" w:sz="0" w:space="0" w:color="auto"/>
                    <w:left w:val="none" w:sz="0" w:space="0" w:color="auto"/>
                    <w:bottom w:val="none" w:sz="0" w:space="0" w:color="auto"/>
                    <w:right w:val="none" w:sz="0" w:space="0" w:color="auto"/>
                  </w:divBdr>
                  <w:divsChild>
                    <w:div w:id="287593167">
                      <w:marLeft w:val="0"/>
                      <w:marRight w:val="0"/>
                      <w:marTop w:val="0"/>
                      <w:marBottom w:val="0"/>
                      <w:divBdr>
                        <w:top w:val="none" w:sz="0" w:space="0" w:color="auto"/>
                        <w:left w:val="none" w:sz="0" w:space="0" w:color="auto"/>
                        <w:bottom w:val="none" w:sz="0" w:space="0" w:color="auto"/>
                        <w:right w:val="none" w:sz="0" w:space="0" w:color="auto"/>
                      </w:divBdr>
                    </w:div>
                  </w:divsChild>
                </w:div>
                <w:div w:id="32771365">
                  <w:marLeft w:val="0"/>
                  <w:marRight w:val="0"/>
                  <w:marTop w:val="0"/>
                  <w:marBottom w:val="0"/>
                  <w:divBdr>
                    <w:top w:val="none" w:sz="0" w:space="0" w:color="auto"/>
                    <w:left w:val="none" w:sz="0" w:space="0" w:color="auto"/>
                    <w:bottom w:val="none" w:sz="0" w:space="0" w:color="auto"/>
                    <w:right w:val="none" w:sz="0" w:space="0" w:color="auto"/>
                  </w:divBdr>
                  <w:divsChild>
                    <w:div w:id="454713951">
                      <w:marLeft w:val="0"/>
                      <w:marRight w:val="0"/>
                      <w:marTop w:val="0"/>
                      <w:marBottom w:val="0"/>
                      <w:divBdr>
                        <w:top w:val="none" w:sz="0" w:space="0" w:color="auto"/>
                        <w:left w:val="none" w:sz="0" w:space="0" w:color="auto"/>
                        <w:bottom w:val="none" w:sz="0" w:space="0" w:color="auto"/>
                        <w:right w:val="none" w:sz="0" w:space="0" w:color="auto"/>
                      </w:divBdr>
                    </w:div>
                  </w:divsChild>
                </w:div>
                <w:div w:id="1929146101">
                  <w:marLeft w:val="0"/>
                  <w:marRight w:val="0"/>
                  <w:marTop w:val="0"/>
                  <w:marBottom w:val="0"/>
                  <w:divBdr>
                    <w:top w:val="none" w:sz="0" w:space="0" w:color="auto"/>
                    <w:left w:val="none" w:sz="0" w:space="0" w:color="auto"/>
                    <w:bottom w:val="none" w:sz="0" w:space="0" w:color="auto"/>
                    <w:right w:val="none" w:sz="0" w:space="0" w:color="auto"/>
                  </w:divBdr>
                  <w:divsChild>
                    <w:div w:id="1609267765">
                      <w:marLeft w:val="0"/>
                      <w:marRight w:val="0"/>
                      <w:marTop w:val="0"/>
                      <w:marBottom w:val="0"/>
                      <w:divBdr>
                        <w:top w:val="none" w:sz="0" w:space="0" w:color="auto"/>
                        <w:left w:val="none" w:sz="0" w:space="0" w:color="auto"/>
                        <w:bottom w:val="none" w:sz="0" w:space="0" w:color="auto"/>
                        <w:right w:val="none" w:sz="0" w:space="0" w:color="auto"/>
                      </w:divBdr>
                    </w:div>
                  </w:divsChild>
                </w:div>
                <w:div w:id="1203635159">
                  <w:marLeft w:val="0"/>
                  <w:marRight w:val="0"/>
                  <w:marTop w:val="0"/>
                  <w:marBottom w:val="0"/>
                  <w:divBdr>
                    <w:top w:val="none" w:sz="0" w:space="0" w:color="auto"/>
                    <w:left w:val="none" w:sz="0" w:space="0" w:color="auto"/>
                    <w:bottom w:val="none" w:sz="0" w:space="0" w:color="auto"/>
                    <w:right w:val="none" w:sz="0" w:space="0" w:color="auto"/>
                  </w:divBdr>
                  <w:divsChild>
                    <w:div w:id="1510097239">
                      <w:marLeft w:val="0"/>
                      <w:marRight w:val="0"/>
                      <w:marTop w:val="0"/>
                      <w:marBottom w:val="0"/>
                      <w:divBdr>
                        <w:top w:val="none" w:sz="0" w:space="0" w:color="auto"/>
                        <w:left w:val="none" w:sz="0" w:space="0" w:color="auto"/>
                        <w:bottom w:val="none" w:sz="0" w:space="0" w:color="auto"/>
                        <w:right w:val="none" w:sz="0" w:space="0" w:color="auto"/>
                      </w:divBdr>
                    </w:div>
                  </w:divsChild>
                </w:div>
                <w:div w:id="1815557812">
                  <w:marLeft w:val="0"/>
                  <w:marRight w:val="0"/>
                  <w:marTop w:val="0"/>
                  <w:marBottom w:val="0"/>
                  <w:divBdr>
                    <w:top w:val="none" w:sz="0" w:space="0" w:color="auto"/>
                    <w:left w:val="none" w:sz="0" w:space="0" w:color="auto"/>
                    <w:bottom w:val="none" w:sz="0" w:space="0" w:color="auto"/>
                    <w:right w:val="none" w:sz="0" w:space="0" w:color="auto"/>
                  </w:divBdr>
                  <w:divsChild>
                    <w:div w:id="1770009736">
                      <w:marLeft w:val="0"/>
                      <w:marRight w:val="0"/>
                      <w:marTop w:val="0"/>
                      <w:marBottom w:val="0"/>
                      <w:divBdr>
                        <w:top w:val="none" w:sz="0" w:space="0" w:color="auto"/>
                        <w:left w:val="none" w:sz="0" w:space="0" w:color="auto"/>
                        <w:bottom w:val="none" w:sz="0" w:space="0" w:color="auto"/>
                        <w:right w:val="none" w:sz="0" w:space="0" w:color="auto"/>
                      </w:divBdr>
                    </w:div>
                  </w:divsChild>
                </w:div>
                <w:div w:id="1230071389">
                  <w:marLeft w:val="0"/>
                  <w:marRight w:val="0"/>
                  <w:marTop w:val="0"/>
                  <w:marBottom w:val="0"/>
                  <w:divBdr>
                    <w:top w:val="none" w:sz="0" w:space="0" w:color="auto"/>
                    <w:left w:val="none" w:sz="0" w:space="0" w:color="auto"/>
                    <w:bottom w:val="none" w:sz="0" w:space="0" w:color="auto"/>
                    <w:right w:val="none" w:sz="0" w:space="0" w:color="auto"/>
                  </w:divBdr>
                  <w:divsChild>
                    <w:div w:id="509687754">
                      <w:marLeft w:val="0"/>
                      <w:marRight w:val="0"/>
                      <w:marTop w:val="0"/>
                      <w:marBottom w:val="0"/>
                      <w:divBdr>
                        <w:top w:val="none" w:sz="0" w:space="0" w:color="auto"/>
                        <w:left w:val="none" w:sz="0" w:space="0" w:color="auto"/>
                        <w:bottom w:val="none" w:sz="0" w:space="0" w:color="auto"/>
                        <w:right w:val="none" w:sz="0" w:space="0" w:color="auto"/>
                      </w:divBdr>
                    </w:div>
                  </w:divsChild>
                </w:div>
                <w:div w:id="1960527707">
                  <w:marLeft w:val="0"/>
                  <w:marRight w:val="0"/>
                  <w:marTop w:val="0"/>
                  <w:marBottom w:val="0"/>
                  <w:divBdr>
                    <w:top w:val="none" w:sz="0" w:space="0" w:color="auto"/>
                    <w:left w:val="none" w:sz="0" w:space="0" w:color="auto"/>
                    <w:bottom w:val="none" w:sz="0" w:space="0" w:color="auto"/>
                    <w:right w:val="none" w:sz="0" w:space="0" w:color="auto"/>
                  </w:divBdr>
                  <w:divsChild>
                    <w:div w:id="551505123">
                      <w:marLeft w:val="0"/>
                      <w:marRight w:val="0"/>
                      <w:marTop w:val="0"/>
                      <w:marBottom w:val="0"/>
                      <w:divBdr>
                        <w:top w:val="none" w:sz="0" w:space="0" w:color="auto"/>
                        <w:left w:val="none" w:sz="0" w:space="0" w:color="auto"/>
                        <w:bottom w:val="none" w:sz="0" w:space="0" w:color="auto"/>
                        <w:right w:val="none" w:sz="0" w:space="0" w:color="auto"/>
                      </w:divBdr>
                    </w:div>
                    <w:div w:id="1155338203">
                      <w:marLeft w:val="0"/>
                      <w:marRight w:val="0"/>
                      <w:marTop w:val="0"/>
                      <w:marBottom w:val="0"/>
                      <w:divBdr>
                        <w:top w:val="none" w:sz="0" w:space="0" w:color="auto"/>
                        <w:left w:val="none" w:sz="0" w:space="0" w:color="auto"/>
                        <w:bottom w:val="none" w:sz="0" w:space="0" w:color="auto"/>
                        <w:right w:val="none" w:sz="0" w:space="0" w:color="auto"/>
                      </w:divBdr>
                    </w:div>
                    <w:div w:id="1123310500">
                      <w:marLeft w:val="0"/>
                      <w:marRight w:val="0"/>
                      <w:marTop w:val="0"/>
                      <w:marBottom w:val="0"/>
                      <w:divBdr>
                        <w:top w:val="none" w:sz="0" w:space="0" w:color="auto"/>
                        <w:left w:val="none" w:sz="0" w:space="0" w:color="auto"/>
                        <w:bottom w:val="none" w:sz="0" w:space="0" w:color="auto"/>
                        <w:right w:val="none" w:sz="0" w:space="0" w:color="auto"/>
                      </w:divBdr>
                    </w:div>
                    <w:div w:id="1250967246">
                      <w:marLeft w:val="0"/>
                      <w:marRight w:val="0"/>
                      <w:marTop w:val="0"/>
                      <w:marBottom w:val="0"/>
                      <w:divBdr>
                        <w:top w:val="none" w:sz="0" w:space="0" w:color="auto"/>
                        <w:left w:val="none" w:sz="0" w:space="0" w:color="auto"/>
                        <w:bottom w:val="none" w:sz="0" w:space="0" w:color="auto"/>
                        <w:right w:val="none" w:sz="0" w:space="0" w:color="auto"/>
                      </w:divBdr>
                    </w:div>
                    <w:div w:id="2015524083">
                      <w:marLeft w:val="0"/>
                      <w:marRight w:val="0"/>
                      <w:marTop w:val="0"/>
                      <w:marBottom w:val="0"/>
                      <w:divBdr>
                        <w:top w:val="none" w:sz="0" w:space="0" w:color="auto"/>
                        <w:left w:val="none" w:sz="0" w:space="0" w:color="auto"/>
                        <w:bottom w:val="none" w:sz="0" w:space="0" w:color="auto"/>
                        <w:right w:val="none" w:sz="0" w:space="0" w:color="auto"/>
                      </w:divBdr>
                    </w:div>
                    <w:div w:id="1075786052">
                      <w:marLeft w:val="0"/>
                      <w:marRight w:val="0"/>
                      <w:marTop w:val="0"/>
                      <w:marBottom w:val="0"/>
                      <w:divBdr>
                        <w:top w:val="none" w:sz="0" w:space="0" w:color="auto"/>
                        <w:left w:val="none" w:sz="0" w:space="0" w:color="auto"/>
                        <w:bottom w:val="none" w:sz="0" w:space="0" w:color="auto"/>
                        <w:right w:val="none" w:sz="0" w:space="0" w:color="auto"/>
                      </w:divBdr>
                    </w:div>
                    <w:div w:id="240262581">
                      <w:marLeft w:val="0"/>
                      <w:marRight w:val="0"/>
                      <w:marTop w:val="0"/>
                      <w:marBottom w:val="0"/>
                      <w:divBdr>
                        <w:top w:val="none" w:sz="0" w:space="0" w:color="auto"/>
                        <w:left w:val="none" w:sz="0" w:space="0" w:color="auto"/>
                        <w:bottom w:val="none" w:sz="0" w:space="0" w:color="auto"/>
                        <w:right w:val="none" w:sz="0" w:space="0" w:color="auto"/>
                      </w:divBdr>
                    </w:div>
                    <w:div w:id="1010530009">
                      <w:marLeft w:val="0"/>
                      <w:marRight w:val="0"/>
                      <w:marTop w:val="0"/>
                      <w:marBottom w:val="0"/>
                      <w:divBdr>
                        <w:top w:val="none" w:sz="0" w:space="0" w:color="auto"/>
                        <w:left w:val="none" w:sz="0" w:space="0" w:color="auto"/>
                        <w:bottom w:val="none" w:sz="0" w:space="0" w:color="auto"/>
                        <w:right w:val="none" w:sz="0" w:space="0" w:color="auto"/>
                      </w:divBdr>
                    </w:div>
                    <w:div w:id="65495410">
                      <w:marLeft w:val="0"/>
                      <w:marRight w:val="0"/>
                      <w:marTop w:val="0"/>
                      <w:marBottom w:val="0"/>
                      <w:divBdr>
                        <w:top w:val="none" w:sz="0" w:space="0" w:color="auto"/>
                        <w:left w:val="none" w:sz="0" w:space="0" w:color="auto"/>
                        <w:bottom w:val="none" w:sz="0" w:space="0" w:color="auto"/>
                        <w:right w:val="none" w:sz="0" w:space="0" w:color="auto"/>
                      </w:divBdr>
                    </w:div>
                  </w:divsChild>
                </w:div>
                <w:div w:id="1244998199">
                  <w:marLeft w:val="0"/>
                  <w:marRight w:val="0"/>
                  <w:marTop w:val="0"/>
                  <w:marBottom w:val="0"/>
                  <w:divBdr>
                    <w:top w:val="none" w:sz="0" w:space="0" w:color="auto"/>
                    <w:left w:val="none" w:sz="0" w:space="0" w:color="auto"/>
                    <w:bottom w:val="none" w:sz="0" w:space="0" w:color="auto"/>
                    <w:right w:val="none" w:sz="0" w:space="0" w:color="auto"/>
                  </w:divBdr>
                  <w:divsChild>
                    <w:div w:id="436994252">
                      <w:marLeft w:val="0"/>
                      <w:marRight w:val="0"/>
                      <w:marTop w:val="0"/>
                      <w:marBottom w:val="0"/>
                      <w:divBdr>
                        <w:top w:val="none" w:sz="0" w:space="0" w:color="auto"/>
                        <w:left w:val="none" w:sz="0" w:space="0" w:color="auto"/>
                        <w:bottom w:val="none" w:sz="0" w:space="0" w:color="auto"/>
                        <w:right w:val="none" w:sz="0" w:space="0" w:color="auto"/>
                      </w:divBdr>
                    </w:div>
                    <w:div w:id="387726371">
                      <w:marLeft w:val="0"/>
                      <w:marRight w:val="0"/>
                      <w:marTop w:val="0"/>
                      <w:marBottom w:val="0"/>
                      <w:divBdr>
                        <w:top w:val="none" w:sz="0" w:space="0" w:color="auto"/>
                        <w:left w:val="none" w:sz="0" w:space="0" w:color="auto"/>
                        <w:bottom w:val="none" w:sz="0" w:space="0" w:color="auto"/>
                        <w:right w:val="none" w:sz="0" w:space="0" w:color="auto"/>
                      </w:divBdr>
                    </w:div>
                    <w:div w:id="769011174">
                      <w:marLeft w:val="0"/>
                      <w:marRight w:val="0"/>
                      <w:marTop w:val="0"/>
                      <w:marBottom w:val="0"/>
                      <w:divBdr>
                        <w:top w:val="none" w:sz="0" w:space="0" w:color="auto"/>
                        <w:left w:val="none" w:sz="0" w:space="0" w:color="auto"/>
                        <w:bottom w:val="none" w:sz="0" w:space="0" w:color="auto"/>
                        <w:right w:val="none" w:sz="0" w:space="0" w:color="auto"/>
                      </w:divBdr>
                    </w:div>
                    <w:div w:id="1943492227">
                      <w:marLeft w:val="0"/>
                      <w:marRight w:val="0"/>
                      <w:marTop w:val="0"/>
                      <w:marBottom w:val="0"/>
                      <w:divBdr>
                        <w:top w:val="none" w:sz="0" w:space="0" w:color="auto"/>
                        <w:left w:val="none" w:sz="0" w:space="0" w:color="auto"/>
                        <w:bottom w:val="none" w:sz="0" w:space="0" w:color="auto"/>
                        <w:right w:val="none" w:sz="0" w:space="0" w:color="auto"/>
                      </w:divBdr>
                    </w:div>
                    <w:div w:id="1896162298">
                      <w:marLeft w:val="0"/>
                      <w:marRight w:val="0"/>
                      <w:marTop w:val="0"/>
                      <w:marBottom w:val="0"/>
                      <w:divBdr>
                        <w:top w:val="none" w:sz="0" w:space="0" w:color="auto"/>
                        <w:left w:val="none" w:sz="0" w:space="0" w:color="auto"/>
                        <w:bottom w:val="none" w:sz="0" w:space="0" w:color="auto"/>
                        <w:right w:val="none" w:sz="0" w:space="0" w:color="auto"/>
                      </w:divBdr>
                    </w:div>
                  </w:divsChild>
                </w:div>
                <w:div w:id="1420564373">
                  <w:marLeft w:val="0"/>
                  <w:marRight w:val="0"/>
                  <w:marTop w:val="0"/>
                  <w:marBottom w:val="0"/>
                  <w:divBdr>
                    <w:top w:val="none" w:sz="0" w:space="0" w:color="auto"/>
                    <w:left w:val="none" w:sz="0" w:space="0" w:color="auto"/>
                    <w:bottom w:val="none" w:sz="0" w:space="0" w:color="auto"/>
                    <w:right w:val="none" w:sz="0" w:space="0" w:color="auto"/>
                  </w:divBdr>
                  <w:divsChild>
                    <w:div w:id="52626151">
                      <w:marLeft w:val="0"/>
                      <w:marRight w:val="0"/>
                      <w:marTop w:val="0"/>
                      <w:marBottom w:val="0"/>
                      <w:divBdr>
                        <w:top w:val="none" w:sz="0" w:space="0" w:color="auto"/>
                        <w:left w:val="none" w:sz="0" w:space="0" w:color="auto"/>
                        <w:bottom w:val="none" w:sz="0" w:space="0" w:color="auto"/>
                        <w:right w:val="none" w:sz="0" w:space="0" w:color="auto"/>
                      </w:divBdr>
                    </w:div>
                  </w:divsChild>
                </w:div>
                <w:div w:id="1376195668">
                  <w:marLeft w:val="0"/>
                  <w:marRight w:val="0"/>
                  <w:marTop w:val="0"/>
                  <w:marBottom w:val="0"/>
                  <w:divBdr>
                    <w:top w:val="none" w:sz="0" w:space="0" w:color="auto"/>
                    <w:left w:val="none" w:sz="0" w:space="0" w:color="auto"/>
                    <w:bottom w:val="none" w:sz="0" w:space="0" w:color="auto"/>
                    <w:right w:val="none" w:sz="0" w:space="0" w:color="auto"/>
                  </w:divBdr>
                  <w:divsChild>
                    <w:div w:id="936063996">
                      <w:marLeft w:val="0"/>
                      <w:marRight w:val="0"/>
                      <w:marTop w:val="0"/>
                      <w:marBottom w:val="0"/>
                      <w:divBdr>
                        <w:top w:val="none" w:sz="0" w:space="0" w:color="auto"/>
                        <w:left w:val="none" w:sz="0" w:space="0" w:color="auto"/>
                        <w:bottom w:val="none" w:sz="0" w:space="0" w:color="auto"/>
                        <w:right w:val="none" w:sz="0" w:space="0" w:color="auto"/>
                      </w:divBdr>
                    </w:div>
                  </w:divsChild>
                </w:div>
                <w:div w:id="1480027520">
                  <w:marLeft w:val="0"/>
                  <w:marRight w:val="0"/>
                  <w:marTop w:val="0"/>
                  <w:marBottom w:val="0"/>
                  <w:divBdr>
                    <w:top w:val="none" w:sz="0" w:space="0" w:color="auto"/>
                    <w:left w:val="none" w:sz="0" w:space="0" w:color="auto"/>
                    <w:bottom w:val="none" w:sz="0" w:space="0" w:color="auto"/>
                    <w:right w:val="none" w:sz="0" w:space="0" w:color="auto"/>
                  </w:divBdr>
                  <w:divsChild>
                    <w:div w:id="1915578474">
                      <w:marLeft w:val="0"/>
                      <w:marRight w:val="0"/>
                      <w:marTop w:val="0"/>
                      <w:marBottom w:val="0"/>
                      <w:divBdr>
                        <w:top w:val="none" w:sz="0" w:space="0" w:color="auto"/>
                        <w:left w:val="none" w:sz="0" w:space="0" w:color="auto"/>
                        <w:bottom w:val="none" w:sz="0" w:space="0" w:color="auto"/>
                        <w:right w:val="none" w:sz="0" w:space="0" w:color="auto"/>
                      </w:divBdr>
                    </w:div>
                  </w:divsChild>
                </w:div>
                <w:div w:id="1263344658">
                  <w:marLeft w:val="0"/>
                  <w:marRight w:val="0"/>
                  <w:marTop w:val="0"/>
                  <w:marBottom w:val="0"/>
                  <w:divBdr>
                    <w:top w:val="none" w:sz="0" w:space="0" w:color="auto"/>
                    <w:left w:val="none" w:sz="0" w:space="0" w:color="auto"/>
                    <w:bottom w:val="none" w:sz="0" w:space="0" w:color="auto"/>
                    <w:right w:val="none" w:sz="0" w:space="0" w:color="auto"/>
                  </w:divBdr>
                  <w:divsChild>
                    <w:div w:id="1639455167">
                      <w:marLeft w:val="0"/>
                      <w:marRight w:val="0"/>
                      <w:marTop w:val="0"/>
                      <w:marBottom w:val="0"/>
                      <w:divBdr>
                        <w:top w:val="none" w:sz="0" w:space="0" w:color="auto"/>
                        <w:left w:val="none" w:sz="0" w:space="0" w:color="auto"/>
                        <w:bottom w:val="none" w:sz="0" w:space="0" w:color="auto"/>
                        <w:right w:val="none" w:sz="0" w:space="0" w:color="auto"/>
                      </w:divBdr>
                    </w:div>
                  </w:divsChild>
                </w:div>
                <w:div w:id="990711812">
                  <w:marLeft w:val="0"/>
                  <w:marRight w:val="0"/>
                  <w:marTop w:val="0"/>
                  <w:marBottom w:val="0"/>
                  <w:divBdr>
                    <w:top w:val="none" w:sz="0" w:space="0" w:color="auto"/>
                    <w:left w:val="none" w:sz="0" w:space="0" w:color="auto"/>
                    <w:bottom w:val="none" w:sz="0" w:space="0" w:color="auto"/>
                    <w:right w:val="none" w:sz="0" w:space="0" w:color="auto"/>
                  </w:divBdr>
                  <w:divsChild>
                    <w:div w:id="1908148606">
                      <w:marLeft w:val="0"/>
                      <w:marRight w:val="0"/>
                      <w:marTop w:val="0"/>
                      <w:marBottom w:val="0"/>
                      <w:divBdr>
                        <w:top w:val="none" w:sz="0" w:space="0" w:color="auto"/>
                        <w:left w:val="none" w:sz="0" w:space="0" w:color="auto"/>
                        <w:bottom w:val="none" w:sz="0" w:space="0" w:color="auto"/>
                        <w:right w:val="none" w:sz="0" w:space="0" w:color="auto"/>
                      </w:divBdr>
                    </w:div>
                  </w:divsChild>
                </w:div>
                <w:div w:id="1874688848">
                  <w:marLeft w:val="0"/>
                  <w:marRight w:val="0"/>
                  <w:marTop w:val="0"/>
                  <w:marBottom w:val="0"/>
                  <w:divBdr>
                    <w:top w:val="none" w:sz="0" w:space="0" w:color="auto"/>
                    <w:left w:val="none" w:sz="0" w:space="0" w:color="auto"/>
                    <w:bottom w:val="none" w:sz="0" w:space="0" w:color="auto"/>
                    <w:right w:val="none" w:sz="0" w:space="0" w:color="auto"/>
                  </w:divBdr>
                  <w:divsChild>
                    <w:div w:id="2141263442">
                      <w:marLeft w:val="0"/>
                      <w:marRight w:val="0"/>
                      <w:marTop w:val="0"/>
                      <w:marBottom w:val="0"/>
                      <w:divBdr>
                        <w:top w:val="none" w:sz="0" w:space="0" w:color="auto"/>
                        <w:left w:val="none" w:sz="0" w:space="0" w:color="auto"/>
                        <w:bottom w:val="none" w:sz="0" w:space="0" w:color="auto"/>
                        <w:right w:val="none" w:sz="0" w:space="0" w:color="auto"/>
                      </w:divBdr>
                    </w:div>
                    <w:div w:id="1751737151">
                      <w:marLeft w:val="0"/>
                      <w:marRight w:val="0"/>
                      <w:marTop w:val="0"/>
                      <w:marBottom w:val="0"/>
                      <w:divBdr>
                        <w:top w:val="none" w:sz="0" w:space="0" w:color="auto"/>
                        <w:left w:val="none" w:sz="0" w:space="0" w:color="auto"/>
                        <w:bottom w:val="none" w:sz="0" w:space="0" w:color="auto"/>
                        <w:right w:val="none" w:sz="0" w:space="0" w:color="auto"/>
                      </w:divBdr>
                    </w:div>
                    <w:div w:id="69812756">
                      <w:marLeft w:val="0"/>
                      <w:marRight w:val="0"/>
                      <w:marTop w:val="0"/>
                      <w:marBottom w:val="0"/>
                      <w:divBdr>
                        <w:top w:val="none" w:sz="0" w:space="0" w:color="auto"/>
                        <w:left w:val="none" w:sz="0" w:space="0" w:color="auto"/>
                        <w:bottom w:val="none" w:sz="0" w:space="0" w:color="auto"/>
                        <w:right w:val="none" w:sz="0" w:space="0" w:color="auto"/>
                      </w:divBdr>
                    </w:div>
                    <w:div w:id="495610868">
                      <w:marLeft w:val="0"/>
                      <w:marRight w:val="0"/>
                      <w:marTop w:val="0"/>
                      <w:marBottom w:val="0"/>
                      <w:divBdr>
                        <w:top w:val="none" w:sz="0" w:space="0" w:color="auto"/>
                        <w:left w:val="none" w:sz="0" w:space="0" w:color="auto"/>
                        <w:bottom w:val="none" w:sz="0" w:space="0" w:color="auto"/>
                        <w:right w:val="none" w:sz="0" w:space="0" w:color="auto"/>
                      </w:divBdr>
                    </w:div>
                    <w:div w:id="583806461">
                      <w:marLeft w:val="0"/>
                      <w:marRight w:val="0"/>
                      <w:marTop w:val="0"/>
                      <w:marBottom w:val="0"/>
                      <w:divBdr>
                        <w:top w:val="none" w:sz="0" w:space="0" w:color="auto"/>
                        <w:left w:val="none" w:sz="0" w:space="0" w:color="auto"/>
                        <w:bottom w:val="none" w:sz="0" w:space="0" w:color="auto"/>
                        <w:right w:val="none" w:sz="0" w:space="0" w:color="auto"/>
                      </w:divBdr>
                    </w:div>
                    <w:div w:id="1414934144">
                      <w:marLeft w:val="0"/>
                      <w:marRight w:val="0"/>
                      <w:marTop w:val="0"/>
                      <w:marBottom w:val="0"/>
                      <w:divBdr>
                        <w:top w:val="none" w:sz="0" w:space="0" w:color="auto"/>
                        <w:left w:val="none" w:sz="0" w:space="0" w:color="auto"/>
                        <w:bottom w:val="none" w:sz="0" w:space="0" w:color="auto"/>
                        <w:right w:val="none" w:sz="0" w:space="0" w:color="auto"/>
                      </w:divBdr>
                    </w:div>
                    <w:div w:id="1883399962">
                      <w:marLeft w:val="0"/>
                      <w:marRight w:val="0"/>
                      <w:marTop w:val="0"/>
                      <w:marBottom w:val="0"/>
                      <w:divBdr>
                        <w:top w:val="none" w:sz="0" w:space="0" w:color="auto"/>
                        <w:left w:val="none" w:sz="0" w:space="0" w:color="auto"/>
                        <w:bottom w:val="none" w:sz="0" w:space="0" w:color="auto"/>
                        <w:right w:val="none" w:sz="0" w:space="0" w:color="auto"/>
                      </w:divBdr>
                    </w:div>
                    <w:div w:id="1955748670">
                      <w:marLeft w:val="0"/>
                      <w:marRight w:val="0"/>
                      <w:marTop w:val="0"/>
                      <w:marBottom w:val="0"/>
                      <w:divBdr>
                        <w:top w:val="none" w:sz="0" w:space="0" w:color="auto"/>
                        <w:left w:val="none" w:sz="0" w:space="0" w:color="auto"/>
                        <w:bottom w:val="none" w:sz="0" w:space="0" w:color="auto"/>
                        <w:right w:val="none" w:sz="0" w:space="0" w:color="auto"/>
                      </w:divBdr>
                    </w:div>
                    <w:div w:id="1932884907">
                      <w:marLeft w:val="0"/>
                      <w:marRight w:val="0"/>
                      <w:marTop w:val="0"/>
                      <w:marBottom w:val="0"/>
                      <w:divBdr>
                        <w:top w:val="none" w:sz="0" w:space="0" w:color="auto"/>
                        <w:left w:val="none" w:sz="0" w:space="0" w:color="auto"/>
                        <w:bottom w:val="none" w:sz="0" w:space="0" w:color="auto"/>
                        <w:right w:val="none" w:sz="0" w:space="0" w:color="auto"/>
                      </w:divBdr>
                    </w:div>
                  </w:divsChild>
                </w:div>
                <w:div w:id="236861438">
                  <w:marLeft w:val="0"/>
                  <w:marRight w:val="0"/>
                  <w:marTop w:val="0"/>
                  <w:marBottom w:val="0"/>
                  <w:divBdr>
                    <w:top w:val="none" w:sz="0" w:space="0" w:color="auto"/>
                    <w:left w:val="none" w:sz="0" w:space="0" w:color="auto"/>
                    <w:bottom w:val="none" w:sz="0" w:space="0" w:color="auto"/>
                    <w:right w:val="none" w:sz="0" w:space="0" w:color="auto"/>
                  </w:divBdr>
                  <w:divsChild>
                    <w:div w:id="1471898040">
                      <w:marLeft w:val="0"/>
                      <w:marRight w:val="0"/>
                      <w:marTop w:val="0"/>
                      <w:marBottom w:val="0"/>
                      <w:divBdr>
                        <w:top w:val="none" w:sz="0" w:space="0" w:color="auto"/>
                        <w:left w:val="none" w:sz="0" w:space="0" w:color="auto"/>
                        <w:bottom w:val="none" w:sz="0" w:space="0" w:color="auto"/>
                        <w:right w:val="none" w:sz="0" w:space="0" w:color="auto"/>
                      </w:divBdr>
                    </w:div>
                    <w:div w:id="2135319796">
                      <w:marLeft w:val="0"/>
                      <w:marRight w:val="0"/>
                      <w:marTop w:val="0"/>
                      <w:marBottom w:val="0"/>
                      <w:divBdr>
                        <w:top w:val="none" w:sz="0" w:space="0" w:color="auto"/>
                        <w:left w:val="none" w:sz="0" w:space="0" w:color="auto"/>
                        <w:bottom w:val="none" w:sz="0" w:space="0" w:color="auto"/>
                        <w:right w:val="none" w:sz="0" w:space="0" w:color="auto"/>
                      </w:divBdr>
                    </w:div>
                    <w:div w:id="222909018">
                      <w:marLeft w:val="0"/>
                      <w:marRight w:val="0"/>
                      <w:marTop w:val="0"/>
                      <w:marBottom w:val="0"/>
                      <w:divBdr>
                        <w:top w:val="none" w:sz="0" w:space="0" w:color="auto"/>
                        <w:left w:val="none" w:sz="0" w:space="0" w:color="auto"/>
                        <w:bottom w:val="none" w:sz="0" w:space="0" w:color="auto"/>
                        <w:right w:val="none" w:sz="0" w:space="0" w:color="auto"/>
                      </w:divBdr>
                    </w:div>
                    <w:div w:id="1819492521">
                      <w:marLeft w:val="0"/>
                      <w:marRight w:val="0"/>
                      <w:marTop w:val="0"/>
                      <w:marBottom w:val="0"/>
                      <w:divBdr>
                        <w:top w:val="none" w:sz="0" w:space="0" w:color="auto"/>
                        <w:left w:val="none" w:sz="0" w:space="0" w:color="auto"/>
                        <w:bottom w:val="none" w:sz="0" w:space="0" w:color="auto"/>
                        <w:right w:val="none" w:sz="0" w:space="0" w:color="auto"/>
                      </w:divBdr>
                    </w:div>
                    <w:div w:id="665746761">
                      <w:marLeft w:val="0"/>
                      <w:marRight w:val="0"/>
                      <w:marTop w:val="0"/>
                      <w:marBottom w:val="0"/>
                      <w:divBdr>
                        <w:top w:val="none" w:sz="0" w:space="0" w:color="auto"/>
                        <w:left w:val="none" w:sz="0" w:space="0" w:color="auto"/>
                        <w:bottom w:val="none" w:sz="0" w:space="0" w:color="auto"/>
                        <w:right w:val="none" w:sz="0" w:space="0" w:color="auto"/>
                      </w:divBdr>
                    </w:div>
                  </w:divsChild>
                </w:div>
                <w:div w:id="1309087922">
                  <w:marLeft w:val="0"/>
                  <w:marRight w:val="0"/>
                  <w:marTop w:val="0"/>
                  <w:marBottom w:val="0"/>
                  <w:divBdr>
                    <w:top w:val="none" w:sz="0" w:space="0" w:color="auto"/>
                    <w:left w:val="none" w:sz="0" w:space="0" w:color="auto"/>
                    <w:bottom w:val="none" w:sz="0" w:space="0" w:color="auto"/>
                    <w:right w:val="none" w:sz="0" w:space="0" w:color="auto"/>
                  </w:divBdr>
                  <w:divsChild>
                    <w:div w:id="798647145">
                      <w:marLeft w:val="0"/>
                      <w:marRight w:val="0"/>
                      <w:marTop w:val="0"/>
                      <w:marBottom w:val="0"/>
                      <w:divBdr>
                        <w:top w:val="none" w:sz="0" w:space="0" w:color="auto"/>
                        <w:left w:val="none" w:sz="0" w:space="0" w:color="auto"/>
                        <w:bottom w:val="none" w:sz="0" w:space="0" w:color="auto"/>
                        <w:right w:val="none" w:sz="0" w:space="0" w:color="auto"/>
                      </w:divBdr>
                    </w:div>
                  </w:divsChild>
                </w:div>
                <w:div w:id="645553719">
                  <w:marLeft w:val="0"/>
                  <w:marRight w:val="0"/>
                  <w:marTop w:val="0"/>
                  <w:marBottom w:val="0"/>
                  <w:divBdr>
                    <w:top w:val="none" w:sz="0" w:space="0" w:color="auto"/>
                    <w:left w:val="none" w:sz="0" w:space="0" w:color="auto"/>
                    <w:bottom w:val="none" w:sz="0" w:space="0" w:color="auto"/>
                    <w:right w:val="none" w:sz="0" w:space="0" w:color="auto"/>
                  </w:divBdr>
                  <w:divsChild>
                    <w:div w:id="1812094720">
                      <w:marLeft w:val="0"/>
                      <w:marRight w:val="0"/>
                      <w:marTop w:val="0"/>
                      <w:marBottom w:val="0"/>
                      <w:divBdr>
                        <w:top w:val="none" w:sz="0" w:space="0" w:color="auto"/>
                        <w:left w:val="none" w:sz="0" w:space="0" w:color="auto"/>
                        <w:bottom w:val="none" w:sz="0" w:space="0" w:color="auto"/>
                        <w:right w:val="none" w:sz="0" w:space="0" w:color="auto"/>
                      </w:divBdr>
                    </w:div>
                  </w:divsChild>
                </w:div>
                <w:div w:id="854075554">
                  <w:marLeft w:val="0"/>
                  <w:marRight w:val="0"/>
                  <w:marTop w:val="0"/>
                  <w:marBottom w:val="0"/>
                  <w:divBdr>
                    <w:top w:val="none" w:sz="0" w:space="0" w:color="auto"/>
                    <w:left w:val="none" w:sz="0" w:space="0" w:color="auto"/>
                    <w:bottom w:val="none" w:sz="0" w:space="0" w:color="auto"/>
                    <w:right w:val="none" w:sz="0" w:space="0" w:color="auto"/>
                  </w:divBdr>
                  <w:divsChild>
                    <w:div w:id="2049717797">
                      <w:marLeft w:val="0"/>
                      <w:marRight w:val="0"/>
                      <w:marTop w:val="0"/>
                      <w:marBottom w:val="0"/>
                      <w:divBdr>
                        <w:top w:val="none" w:sz="0" w:space="0" w:color="auto"/>
                        <w:left w:val="none" w:sz="0" w:space="0" w:color="auto"/>
                        <w:bottom w:val="none" w:sz="0" w:space="0" w:color="auto"/>
                        <w:right w:val="none" w:sz="0" w:space="0" w:color="auto"/>
                      </w:divBdr>
                    </w:div>
                  </w:divsChild>
                </w:div>
                <w:div w:id="407728757">
                  <w:marLeft w:val="0"/>
                  <w:marRight w:val="0"/>
                  <w:marTop w:val="0"/>
                  <w:marBottom w:val="0"/>
                  <w:divBdr>
                    <w:top w:val="none" w:sz="0" w:space="0" w:color="auto"/>
                    <w:left w:val="none" w:sz="0" w:space="0" w:color="auto"/>
                    <w:bottom w:val="none" w:sz="0" w:space="0" w:color="auto"/>
                    <w:right w:val="none" w:sz="0" w:space="0" w:color="auto"/>
                  </w:divBdr>
                  <w:divsChild>
                    <w:div w:id="1381317320">
                      <w:marLeft w:val="0"/>
                      <w:marRight w:val="0"/>
                      <w:marTop w:val="0"/>
                      <w:marBottom w:val="0"/>
                      <w:divBdr>
                        <w:top w:val="none" w:sz="0" w:space="0" w:color="auto"/>
                        <w:left w:val="none" w:sz="0" w:space="0" w:color="auto"/>
                        <w:bottom w:val="none" w:sz="0" w:space="0" w:color="auto"/>
                        <w:right w:val="none" w:sz="0" w:space="0" w:color="auto"/>
                      </w:divBdr>
                    </w:div>
                  </w:divsChild>
                </w:div>
                <w:div w:id="1755736783">
                  <w:marLeft w:val="0"/>
                  <w:marRight w:val="0"/>
                  <w:marTop w:val="0"/>
                  <w:marBottom w:val="0"/>
                  <w:divBdr>
                    <w:top w:val="none" w:sz="0" w:space="0" w:color="auto"/>
                    <w:left w:val="none" w:sz="0" w:space="0" w:color="auto"/>
                    <w:bottom w:val="none" w:sz="0" w:space="0" w:color="auto"/>
                    <w:right w:val="none" w:sz="0" w:space="0" w:color="auto"/>
                  </w:divBdr>
                  <w:divsChild>
                    <w:div w:id="558444897">
                      <w:marLeft w:val="0"/>
                      <w:marRight w:val="0"/>
                      <w:marTop w:val="0"/>
                      <w:marBottom w:val="0"/>
                      <w:divBdr>
                        <w:top w:val="none" w:sz="0" w:space="0" w:color="auto"/>
                        <w:left w:val="none" w:sz="0" w:space="0" w:color="auto"/>
                        <w:bottom w:val="none" w:sz="0" w:space="0" w:color="auto"/>
                        <w:right w:val="none" w:sz="0" w:space="0" w:color="auto"/>
                      </w:divBdr>
                    </w:div>
                  </w:divsChild>
                </w:div>
                <w:div w:id="1168442395">
                  <w:marLeft w:val="0"/>
                  <w:marRight w:val="0"/>
                  <w:marTop w:val="0"/>
                  <w:marBottom w:val="0"/>
                  <w:divBdr>
                    <w:top w:val="none" w:sz="0" w:space="0" w:color="auto"/>
                    <w:left w:val="none" w:sz="0" w:space="0" w:color="auto"/>
                    <w:bottom w:val="none" w:sz="0" w:space="0" w:color="auto"/>
                    <w:right w:val="none" w:sz="0" w:space="0" w:color="auto"/>
                  </w:divBdr>
                  <w:divsChild>
                    <w:div w:id="487402405">
                      <w:marLeft w:val="0"/>
                      <w:marRight w:val="0"/>
                      <w:marTop w:val="0"/>
                      <w:marBottom w:val="0"/>
                      <w:divBdr>
                        <w:top w:val="none" w:sz="0" w:space="0" w:color="auto"/>
                        <w:left w:val="none" w:sz="0" w:space="0" w:color="auto"/>
                        <w:bottom w:val="none" w:sz="0" w:space="0" w:color="auto"/>
                        <w:right w:val="none" w:sz="0" w:space="0" w:color="auto"/>
                      </w:divBdr>
                    </w:div>
                    <w:div w:id="1848589805">
                      <w:marLeft w:val="0"/>
                      <w:marRight w:val="0"/>
                      <w:marTop w:val="0"/>
                      <w:marBottom w:val="0"/>
                      <w:divBdr>
                        <w:top w:val="none" w:sz="0" w:space="0" w:color="auto"/>
                        <w:left w:val="none" w:sz="0" w:space="0" w:color="auto"/>
                        <w:bottom w:val="none" w:sz="0" w:space="0" w:color="auto"/>
                        <w:right w:val="none" w:sz="0" w:space="0" w:color="auto"/>
                      </w:divBdr>
                    </w:div>
                    <w:div w:id="1385562210">
                      <w:marLeft w:val="0"/>
                      <w:marRight w:val="0"/>
                      <w:marTop w:val="0"/>
                      <w:marBottom w:val="0"/>
                      <w:divBdr>
                        <w:top w:val="none" w:sz="0" w:space="0" w:color="auto"/>
                        <w:left w:val="none" w:sz="0" w:space="0" w:color="auto"/>
                        <w:bottom w:val="none" w:sz="0" w:space="0" w:color="auto"/>
                        <w:right w:val="none" w:sz="0" w:space="0" w:color="auto"/>
                      </w:divBdr>
                    </w:div>
                    <w:div w:id="947349863">
                      <w:marLeft w:val="0"/>
                      <w:marRight w:val="0"/>
                      <w:marTop w:val="0"/>
                      <w:marBottom w:val="0"/>
                      <w:divBdr>
                        <w:top w:val="none" w:sz="0" w:space="0" w:color="auto"/>
                        <w:left w:val="none" w:sz="0" w:space="0" w:color="auto"/>
                        <w:bottom w:val="none" w:sz="0" w:space="0" w:color="auto"/>
                        <w:right w:val="none" w:sz="0" w:space="0" w:color="auto"/>
                      </w:divBdr>
                    </w:div>
                    <w:div w:id="1026058127">
                      <w:marLeft w:val="0"/>
                      <w:marRight w:val="0"/>
                      <w:marTop w:val="0"/>
                      <w:marBottom w:val="0"/>
                      <w:divBdr>
                        <w:top w:val="none" w:sz="0" w:space="0" w:color="auto"/>
                        <w:left w:val="none" w:sz="0" w:space="0" w:color="auto"/>
                        <w:bottom w:val="none" w:sz="0" w:space="0" w:color="auto"/>
                        <w:right w:val="none" w:sz="0" w:space="0" w:color="auto"/>
                      </w:divBdr>
                    </w:div>
                    <w:div w:id="1824926445">
                      <w:marLeft w:val="0"/>
                      <w:marRight w:val="0"/>
                      <w:marTop w:val="0"/>
                      <w:marBottom w:val="0"/>
                      <w:divBdr>
                        <w:top w:val="none" w:sz="0" w:space="0" w:color="auto"/>
                        <w:left w:val="none" w:sz="0" w:space="0" w:color="auto"/>
                        <w:bottom w:val="none" w:sz="0" w:space="0" w:color="auto"/>
                        <w:right w:val="none" w:sz="0" w:space="0" w:color="auto"/>
                      </w:divBdr>
                    </w:div>
                    <w:div w:id="1248266392">
                      <w:marLeft w:val="0"/>
                      <w:marRight w:val="0"/>
                      <w:marTop w:val="0"/>
                      <w:marBottom w:val="0"/>
                      <w:divBdr>
                        <w:top w:val="none" w:sz="0" w:space="0" w:color="auto"/>
                        <w:left w:val="none" w:sz="0" w:space="0" w:color="auto"/>
                        <w:bottom w:val="none" w:sz="0" w:space="0" w:color="auto"/>
                        <w:right w:val="none" w:sz="0" w:space="0" w:color="auto"/>
                      </w:divBdr>
                    </w:div>
                    <w:div w:id="646399937">
                      <w:marLeft w:val="0"/>
                      <w:marRight w:val="0"/>
                      <w:marTop w:val="0"/>
                      <w:marBottom w:val="0"/>
                      <w:divBdr>
                        <w:top w:val="none" w:sz="0" w:space="0" w:color="auto"/>
                        <w:left w:val="none" w:sz="0" w:space="0" w:color="auto"/>
                        <w:bottom w:val="none" w:sz="0" w:space="0" w:color="auto"/>
                        <w:right w:val="none" w:sz="0" w:space="0" w:color="auto"/>
                      </w:divBdr>
                    </w:div>
                    <w:div w:id="1291977143">
                      <w:marLeft w:val="0"/>
                      <w:marRight w:val="0"/>
                      <w:marTop w:val="0"/>
                      <w:marBottom w:val="0"/>
                      <w:divBdr>
                        <w:top w:val="none" w:sz="0" w:space="0" w:color="auto"/>
                        <w:left w:val="none" w:sz="0" w:space="0" w:color="auto"/>
                        <w:bottom w:val="none" w:sz="0" w:space="0" w:color="auto"/>
                        <w:right w:val="none" w:sz="0" w:space="0" w:color="auto"/>
                      </w:divBdr>
                    </w:div>
                  </w:divsChild>
                </w:div>
                <w:div w:id="1500151059">
                  <w:marLeft w:val="0"/>
                  <w:marRight w:val="0"/>
                  <w:marTop w:val="0"/>
                  <w:marBottom w:val="0"/>
                  <w:divBdr>
                    <w:top w:val="none" w:sz="0" w:space="0" w:color="auto"/>
                    <w:left w:val="none" w:sz="0" w:space="0" w:color="auto"/>
                    <w:bottom w:val="none" w:sz="0" w:space="0" w:color="auto"/>
                    <w:right w:val="none" w:sz="0" w:space="0" w:color="auto"/>
                  </w:divBdr>
                  <w:divsChild>
                    <w:div w:id="2085179728">
                      <w:marLeft w:val="0"/>
                      <w:marRight w:val="0"/>
                      <w:marTop w:val="0"/>
                      <w:marBottom w:val="0"/>
                      <w:divBdr>
                        <w:top w:val="none" w:sz="0" w:space="0" w:color="auto"/>
                        <w:left w:val="none" w:sz="0" w:space="0" w:color="auto"/>
                        <w:bottom w:val="none" w:sz="0" w:space="0" w:color="auto"/>
                        <w:right w:val="none" w:sz="0" w:space="0" w:color="auto"/>
                      </w:divBdr>
                    </w:div>
                    <w:div w:id="250087652">
                      <w:marLeft w:val="0"/>
                      <w:marRight w:val="0"/>
                      <w:marTop w:val="0"/>
                      <w:marBottom w:val="0"/>
                      <w:divBdr>
                        <w:top w:val="none" w:sz="0" w:space="0" w:color="auto"/>
                        <w:left w:val="none" w:sz="0" w:space="0" w:color="auto"/>
                        <w:bottom w:val="none" w:sz="0" w:space="0" w:color="auto"/>
                        <w:right w:val="none" w:sz="0" w:space="0" w:color="auto"/>
                      </w:divBdr>
                    </w:div>
                    <w:div w:id="230887849">
                      <w:marLeft w:val="0"/>
                      <w:marRight w:val="0"/>
                      <w:marTop w:val="0"/>
                      <w:marBottom w:val="0"/>
                      <w:divBdr>
                        <w:top w:val="none" w:sz="0" w:space="0" w:color="auto"/>
                        <w:left w:val="none" w:sz="0" w:space="0" w:color="auto"/>
                        <w:bottom w:val="none" w:sz="0" w:space="0" w:color="auto"/>
                        <w:right w:val="none" w:sz="0" w:space="0" w:color="auto"/>
                      </w:divBdr>
                    </w:div>
                    <w:div w:id="320039737">
                      <w:marLeft w:val="0"/>
                      <w:marRight w:val="0"/>
                      <w:marTop w:val="0"/>
                      <w:marBottom w:val="0"/>
                      <w:divBdr>
                        <w:top w:val="none" w:sz="0" w:space="0" w:color="auto"/>
                        <w:left w:val="none" w:sz="0" w:space="0" w:color="auto"/>
                        <w:bottom w:val="none" w:sz="0" w:space="0" w:color="auto"/>
                        <w:right w:val="none" w:sz="0" w:space="0" w:color="auto"/>
                      </w:divBdr>
                    </w:div>
                    <w:div w:id="523128179">
                      <w:marLeft w:val="0"/>
                      <w:marRight w:val="0"/>
                      <w:marTop w:val="0"/>
                      <w:marBottom w:val="0"/>
                      <w:divBdr>
                        <w:top w:val="none" w:sz="0" w:space="0" w:color="auto"/>
                        <w:left w:val="none" w:sz="0" w:space="0" w:color="auto"/>
                        <w:bottom w:val="none" w:sz="0" w:space="0" w:color="auto"/>
                        <w:right w:val="none" w:sz="0" w:space="0" w:color="auto"/>
                      </w:divBdr>
                    </w:div>
                  </w:divsChild>
                </w:div>
                <w:div w:id="742262172">
                  <w:marLeft w:val="0"/>
                  <w:marRight w:val="0"/>
                  <w:marTop w:val="0"/>
                  <w:marBottom w:val="0"/>
                  <w:divBdr>
                    <w:top w:val="none" w:sz="0" w:space="0" w:color="auto"/>
                    <w:left w:val="none" w:sz="0" w:space="0" w:color="auto"/>
                    <w:bottom w:val="none" w:sz="0" w:space="0" w:color="auto"/>
                    <w:right w:val="none" w:sz="0" w:space="0" w:color="auto"/>
                  </w:divBdr>
                  <w:divsChild>
                    <w:div w:id="1548252189">
                      <w:marLeft w:val="0"/>
                      <w:marRight w:val="0"/>
                      <w:marTop w:val="0"/>
                      <w:marBottom w:val="0"/>
                      <w:divBdr>
                        <w:top w:val="none" w:sz="0" w:space="0" w:color="auto"/>
                        <w:left w:val="none" w:sz="0" w:space="0" w:color="auto"/>
                        <w:bottom w:val="none" w:sz="0" w:space="0" w:color="auto"/>
                        <w:right w:val="none" w:sz="0" w:space="0" w:color="auto"/>
                      </w:divBdr>
                    </w:div>
                  </w:divsChild>
                </w:div>
                <w:div w:id="1845775285">
                  <w:marLeft w:val="0"/>
                  <w:marRight w:val="0"/>
                  <w:marTop w:val="0"/>
                  <w:marBottom w:val="0"/>
                  <w:divBdr>
                    <w:top w:val="none" w:sz="0" w:space="0" w:color="auto"/>
                    <w:left w:val="none" w:sz="0" w:space="0" w:color="auto"/>
                    <w:bottom w:val="none" w:sz="0" w:space="0" w:color="auto"/>
                    <w:right w:val="none" w:sz="0" w:space="0" w:color="auto"/>
                  </w:divBdr>
                  <w:divsChild>
                    <w:div w:id="838888378">
                      <w:marLeft w:val="0"/>
                      <w:marRight w:val="0"/>
                      <w:marTop w:val="0"/>
                      <w:marBottom w:val="0"/>
                      <w:divBdr>
                        <w:top w:val="none" w:sz="0" w:space="0" w:color="auto"/>
                        <w:left w:val="none" w:sz="0" w:space="0" w:color="auto"/>
                        <w:bottom w:val="none" w:sz="0" w:space="0" w:color="auto"/>
                        <w:right w:val="none" w:sz="0" w:space="0" w:color="auto"/>
                      </w:divBdr>
                    </w:div>
                  </w:divsChild>
                </w:div>
                <w:div w:id="1879775194">
                  <w:marLeft w:val="0"/>
                  <w:marRight w:val="0"/>
                  <w:marTop w:val="0"/>
                  <w:marBottom w:val="0"/>
                  <w:divBdr>
                    <w:top w:val="none" w:sz="0" w:space="0" w:color="auto"/>
                    <w:left w:val="none" w:sz="0" w:space="0" w:color="auto"/>
                    <w:bottom w:val="none" w:sz="0" w:space="0" w:color="auto"/>
                    <w:right w:val="none" w:sz="0" w:space="0" w:color="auto"/>
                  </w:divBdr>
                  <w:divsChild>
                    <w:div w:id="264462439">
                      <w:marLeft w:val="0"/>
                      <w:marRight w:val="0"/>
                      <w:marTop w:val="0"/>
                      <w:marBottom w:val="0"/>
                      <w:divBdr>
                        <w:top w:val="none" w:sz="0" w:space="0" w:color="auto"/>
                        <w:left w:val="none" w:sz="0" w:space="0" w:color="auto"/>
                        <w:bottom w:val="none" w:sz="0" w:space="0" w:color="auto"/>
                        <w:right w:val="none" w:sz="0" w:space="0" w:color="auto"/>
                      </w:divBdr>
                    </w:div>
                  </w:divsChild>
                </w:div>
                <w:div w:id="623271006">
                  <w:marLeft w:val="0"/>
                  <w:marRight w:val="0"/>
                  <w:marTop w:val="0"/>
                  <w:marBottom w:val="0"/>
                  <w:divBdr>
                    <w:top w:val="none" w:sz="0" w:space="0" w:color="auto"/>
                    <w:left w:val="none" w:sz="0" w:space="0" w:color="auto"/>
                    <w:bottom w:val="none" w:sz="0" w:space="0" w:color="auto"/>
                    <w:right w:val="none" w:sz="0" w:space="0" w:color="auto"/>
                  </w:divBdr>
                  <w:divsChild>
                    <w:div w:id="636036680">
                      <w:marLeft w:val="0"/>
                      <w:marRight w:val="0"/>
                      <w:marTop w:val="0"/>
                      <w:marBottom w:val="0"/>
                      <w:divBdr>
                        <w:top w:val="none" w:sz="0" w:space="0" w:color="auto"/>
                        <w:left w:val="none" w:sz="0" w:space="0" w:color="auto"/>
                        <w:bottom w:val="none" w:sz="0" w:space="0" w:color="auto"/>
                        <w:right w:val="none" w:sz="0" w:space="0" w:color="auto"/>
                      </w:divBdr>
                    </w:div>
                  </w:divsChild>
                </w:div>
                <w:div w:id="1060982531">
                  <w:marLeft w:val="0"/>
                  <w:marRight w:val="0"/>
                  <w:marTop w:val="0"/>
                  <w:marBottom w:val="0"/>
                  <w:divBdr>
                    <w:top w:val="none" w:sz="0" w:space="0" w:color="auto"/>
                    <w:left w:val="none" w:sz="0" w:space="0" w:color="auto"/>
                    <w:bottom w:val="none" w:sz="0" w:space="0" w:color="auto"/>
                    <w:right w:val="none" w:sz="0" w:space="0" w:color="auto"/>
                  </w:divBdr>
                  <w:divsChild>
                    <w:div w:id="391582443">
                      <w:marLeft w:val="0"/>
                      <w:marRight w:val="0"/>
                      <w:marTop w:val="0"/>
                      <w:marBottom w:val="0"/>
                      <w:divBdr>
                        <w:top w:val="none" w:sz="0" w:space="0" w:color="auto"/>
                        <w:left w:val="none" w:sz="0" w:space="0" w:color="auto"/>
                        <w:bottom w:val="none" w:sz="0" w:space="0" w:color="auto"/>
                        <w:right w:val="none" w:sz="0" w:space="0" w:color="auto"/>
                      </w:divBdr>
                    </w:div>
                  </w:divsChild>
                </w:div>
                <w:div w:id="594553220">
                  <w:marLeft w:val="0"/>
                  <w:marRight w:val="0"/>
                  <w:marTop w:val="0"/>
                  <w:marBottom w:val="0"/>
                  <w:divBdr>
                    <w:top w:val="none" w:sz="0" w:space="0" w:color="auto"/>
                    <w:left w:val="none" w:sz="0" w:space="0" w:color="auto"/>
                    <w:bottom w:val="none" w:sz="0" w:space="0" w:color="auto"/>
                    <w:right w:val="none" w:sz="0" w:space="0" w:color="auto"/>
                  </w:divBdr>
                  <w:divsChild>
                    <w:div w:id="937323655">
                      <w:marLeft w:val="0"/>
                      <w:marRight w:val="0"/>
                      <w:marTop w:val="0"/>
                      <w:marBottom w:val="0"/>
                      <w:divBdr>
                        <w:top w:val="none" w:sz="0" w:space="0" w:color="auto"/>
                        <w:left w:val="none" w:sz="0" w:space="0" w:color="auto"/>
                        <w:bottom w:val="none" w:sz="0" w:space="0" w:color="auto"/>
                        <w:right w:val="none" w:sz="0" w:space="0" w:color="auto"/>
                      </w:divBdr>
                    </w:div>
                    <w:div w:id="511771996">
                      <w:marLeft w:val="0"/>
                      <w:marRight w:val="0"/>
                      <w:marTop w:val="0"/>
                      <w:marBottom w:val="0"/>
                      <w:divBdr>
                        <w:top w:val="none" w:sz="0" w:space="0" w:color="auto"/>
                        <w:left w:val="none" w:sz="0" w:space="0" w:color="auto"/>
                        <w:bottom w:val="none" w:sz="0" w:space="0" w:color="auto"/>
                        <w:right w:val="none" w:sz="0" w:space="0" w:color="auto"/>
                      </w:divBdr>
                    </w:div>
                    <w:div w:id="730730453">
                      <w:marLeft w:val="0"/>
                      <w:marRight w:val="0"/>
                      <w:marTop w:val="0"/>
                      <w:marBottom w:val="0"/>
                      <w:divBdr>
                        <w:top w:val="none" w:sz="0" w:space="0" w:color="auto"/>
                        <w:left w:val="none" w:sz="0" w:space="0" w:color="auto"/>
                        <w:bottom w:val="none" w:sz="0" w:space="0" w:color="auto"/>
                        <w:right w:val="none" w:sz="0" w:space="0" w:color="auto"/>
                      </w:divBdr>
                    </w:div>
                    <w:div w:id="1491092356">
                      <w:marLeft w:val="0"/>
                      <w:marRight w:val="0"/>
                      <w:marTop w:val="0"/>
                      <w:marBottom w:val="0"/>
                      <w:divBdr>
                        <w:top w:val="none" w:sz="0" w:space="0" w:color="auto"/>
                        <w:left w:val="none" w:sz="0" w:space="0" w:color="auto"/>
                        <w:bottom w:val="none" w:sz="0" w:space="0" w:color="auto"/>
                        <w:right w:val="none" w:sz="0" w:space="0" w:color="auto"/>
                      </w:divBdr>
                    </w:div>
                    <w:div w:id="1155948681">
                      <w:marLeft w:val="0"/>
                      <w:marRight w:val="0"/>
                      <w:marTop w:val="0"/>
                      <w:marBottom w:val="0"/>
                      <w:divBdr>
                        <w:top w:val="none" w:sz="0" w:space="0" w:color="auto"/>
                        <w:left w:val="none" w:sz="0" w:space="0" w:color="auto"/>
                        <w:bottom w:val="none" w:sz="0" w:space="0" w:color="auto"/>
                        <w:right w:val="none" w:sz="0" w:space="0" w:color="auto"/>
                      </w:divBdr>
                    </w:div>
                    <w:div w:id="60375798">
                      <w:marLeft w:val="0"/>
                      <w:marRight w:val="0"/>
                      <w:marTop w:val="0"/>
                      <w:marBottom w:val="0"/>
                      <w:divBdr>
                        <w:top w:val="none" w:sz="0" w:space="0" w:color="auto"/>
                        <w:left w:val="none" w:sz="0" w:space="0" w:color="auto"/>
                        <w:bottom w:val="none" w:sz="0" w:space="0" w:color="auto"/>
                        <w:right w:val="none" w:sz="0" w:space="0" w:color="auto"/>
                      </w:divBdr>
                    </w:div>
                    <w:div w:id="1710646217">
                      <w:marLeft w:val="0"/>
                      <w:marRight w:val="0"/>
                      <w:marTop w:val="0"/>
                      <w:marBottom w:val="0"/>
                      <w:divBdr>
                        <w:top w:val="none" w:sz="0" w:space="0" w:color="auto"/>
                        <w:left w:val="none" w:sz="0" w:space="0" w:color="auto"/>
                        <w:bottom w:val="none" w:sz="0" w:space="0" w:color="auto"/>
                        <w:right w:val="none" w:sz="0" w:space="0" w:color="auto"/>
                      </w:divBdr>
                    </w:div>
                    <w:div w:id="862474787">
                      <w:marLeft w:val="0"/>
                      <w:marRight w:val="0"/>
                      <w:marTop w:val="0"/>
                      <w:marBottom w:val="0"/>
                      <w:divBdr>
                        <w:top w:val="none" w:sz="0" w:space="0" w:color="auto"/>
                        <w:left w:val="none" w:sz="0" w:space="0" w:color="auto"/>
                        <w:bottom w:val="none" w:sz="0" w:space="0" w:color="auto"/>
                        <w:right w:val="none" w:sz="0" w:space="0" w:color="auto"/>
                      </w:divBdr>
                    </w:div>
                    <w:div w:id="541597389">
                      <w:marLeft w:val="0"/>
                      <w:marRight w:val="0"/>
                      <w:marTop w:val="0"/>
                      <w:marBottom w:val="0"/>
                      <w:divBdr>
                        <w:top w:val="none" w:sz="0" w:space="0" w:color="auto"/>
                        <w:left w:val="none" w:sz="0" w:space="0" w:color="auto"/>
                        <w:bottom w:val="none" w:sz="0" w:space="0" w:color="auto"/>
                        <w:right w:val="none" w:sz="0" w:space="0" w:color="auto"/>
                      </w:divBdr>
                    </w:div>
                  </w:divsChild>
                </w:div>
                <w:div w:id="1689326706">
                  <w:marLeft w:val="0"/>
                  <w:marRight w:val="0"/>
                  <w:marTop w:val="0"/>
                  <w:marBottom w:val="0"/>
                  <w:divBdr>
                    <w:top w:val="none" w:sz="0" w:space="0" w:color="auto"/>
                    <w:left w:val="none" w:sz="0" w:space="0" w:color="auto"/>
                    <w:bottom w:val="none" w:sz="0" w:space="0" w:color="auto"/>
                    <w:right w:val="none" w:sz="0" w:space="0" w:color="auto"/>
                  </w:divBdr>
                  <w:divsChild>
                    <w:div w:id="1111819834">
                      <w:marLeft w:val="0"/>
                      <w:marRight w:val="0"/>
                      <w:marTop w:val="0"/>
                      <w:marBottom w:val="0"/>
                      <w:divBdr>
                        <w:top w:val="none" w:sz="0" w:space="0" w:color="auto"/>
                        <w:left w:val="none" w:sz="0" w:space="0" w:color="auto"/>
                        <w:bottom w:val="none" w:sz="0" w:space="0" w:color="auto"/>
                        <w:right w:val="none" w:sz="0" w:space="0" w:color="auto"/>
                      </w:divBdr>
                    </w:div>
                    <w:div w:id="1453095248">
                      <w:marLeft w:val="0"/>
                      <w:marRight w:val="0"/>
                      <w:marTop w:val="0"/>
                      <w:marBottom w:val="0"/>
                      <w:divBdr>
                        <w:top w:val="none" w:sz="0" w:space="0" w:color="auto"/>
                        <w:left w:val="none" w:sz="0" w:space="0" w:color="auto"/>
                        <w:bottom w:val="none" w:sz="0" w:space="0" w:color="auto"/>
                        <w:right w:val="none" w:sz="0" w:space="0" w:color="auto"/>
                      </w:divBdr>
                    </w:div>
                    <w:div w:id="477579801">
                      <w:marLeft w:val="0"/>
                      <w:marRight w:val="0"/>
                      <w:marTop w:val="0"/>
                      <w:marBottom w:val="0"/>
                      <w:divBdr>
                        <w:top w:val="none" w:sz="0" w:space="0" w:color="auto"/>
                        <w:left w:val="none" w:sz="0" w:space="0" w:color="auto"/>
                        <w:bottom w:val="none" w:sz="0" w:space="0" w:color="auto"/>
                        <w:right w:val="none" w:sz="0" w:space="0" w:color="auto"/>
                      </w:divBdr>
                    </w:div>
                    <w:div w:id="857550132">
                      <w:marLeft w:val="0"/>
                      <w:marRight w:val="0"/>
                      <w:marTop w:val="0"/>
                      <w:marBottom w:val="0"/>
                      <w:divBdr>
                        <w:top w:val="none" w:sz="0" w:space="0" w:color="auto"/>
                        <w:left w:val="none" w:sz="0" w:space="0" w:color="auto"/>
                        <w:bottom w:val="none" w:sz="0" w:space="0" w:color="auto"/>
                        <w:right w:val="none" w:sz="0" w:space="0" w:color="auto"/>
                      </w:divBdr>
                    </w:div>
                    <w:div w:id="916787521">
                      <w:marLeft w:val="0"/>
                      <w:marRight w:val="0"/>
                      <w:marTop w:val="0"/>
                      <w:marBottom w:val="0"/>
                      <w:divBdr>
                        <w:top w:val="none" w:sz="0" w:space="0" w:color="auto"/>
                        <w:left w:val="none" w:sz="0" w:space="0" w:color="auto"/>
                        <w:bottom w:val="none" w:sz="0" w:space="0" w:color="auto"/>
                        <w:right w:val="none" w:sz="0" w:space="0" w:color="auto"/>
                      </w:divBdr>
                    </w:div>
                  </w:divsChild>
                </w:div>
                <w:div w:id="1043559964">
                  <w:marLeft w:val="0"/>
                  <w:marRight w:val="0"/>
                  <w:marTop w:val="0"/>
                  <w:marBottom w:val="0"/>
                  <w:divBdr>
                    <w:top w:val="none" w:sz="0" w:space="0" w:color="auto"/>
                    <w:left w:val="none" w:sz="0" w:space="0" w:color="auto"/>
                    <w:bottom w:val="none" w:sz="0" w:space="0" w:color="auto"/>
                    <w:right w:val="none" w:sz="0" w:space="0" w:color="auto"/>
                  </w:divBdr>
                  <w:divsChild>
                    <w:div w:id="1931621361">
                      <w:marLeft w:val="0"/>
                      <w:marRight w:val="0"/>
                      <w:marTop w:val="0"/>
                      <w:marBottom w:val="0"/>
                      <w:divBdr>
                        <w:top w:val="none" w:sz="0" w:space="0" w:color="auto"/>
                        <w:left w:val="none" w:sz="0" w:space="0" w:color="auto"/>
                        <w:bottom w:val="none" w:sz="0" w:space="0" w:color="auto"/>
                        <w:right w:val="none" w:sz="0" w:space="0" w:color="auto"/>
                      </w:divBdr>
                    </w:div>
                  </w:divsChild>
                </w:div>
                <w:div w:id="386495142">
                  <w:marLeft w:val="0"/>
                  <w:marRight w:val="0"/>
                  <w:marTop w:val="0"/>
                  <w:marBottom w:val="0"/>
                  <w:divBdr>
                    <w:top w:val="none" w:sz="0" w:space="0" w:color="auto"/>
                    <w:left w:val="none" w:sz="0" w:space="0" w:color="auto"/>
                    <w:bottom w:val="none" w:sz="0" w:space="0" w:color="auto"/>
                    <w:right w:val="none" w:sz="0" w:space="0" w:color="auto"/>
                  </w:divBdr>
                  <w:divsChild>
                    <w:div w:id="764879598">
                      <w:marLeft w:val="0"/>
                      <w:marRight w:val="0"/>
                      <w:marTop w:val="0"/>
                      <w:marBottom w:val="0"/>
                      <w:divBdr>
                        <w:top w:val="none" w:sz="0" w:space="0" w:color="auto"/>
                        <w:left w:val="none" w:sz="0" w:space="0" w:color="auto"/>
                        <w:bottom w:val="none" w:sz="0" w:space="0" w:color="auto"/>
                        <w:right w:val="none" w:sz="0" w:space="0" w:color="auto"/>
                      </w:divBdr>
                    </w:div>
                  </w:divsChild>
                </w:div>
                <w:div w:id="2085948209">
                  <w:marLeft w:val="0"/>
                  <w:marRight w:val="0"/>
                  <w:marTop w:val="0"/>
                  <w:marBottom w:val="0"/>
                  <w:divBdr>
                    <w:top w:val="none" w:sz="0" w:space="0" w:color="auto"/>
                    <w:left w:val="none" w:sz="0" w:space="0" w:color="auto"/>
                    <w:bottom w:val="none" w:sz="0" w:space="0" w:color="auto"/>
                    <w:right w:val="none" w:sz="0" w:space="0" w:color="auto"/>
                  </w:divBdr>
                  <w:divsChild>
                    <w:div w:id="1898779556">
                      <w:marLeft w:val="0"/>
                      <w:marRight w:val="0"/>
                      <w:marTop w:val="0"/>
                      <w:marBottom w:val="0"/>
                      <w:divBdr>
                        <w:top w:val="none" w:sz="0" w:space="0" w:color="auto"/>
                        <w:left w:val="none" w:sz="0" w:space="0" w:color="auto"/>
                        <w:bottom w:val="none" w:sz="0" w:space="0" w:color="auto"/>
                        <w:right w:val="none" w:sz="0" w:space="0" w:color="auto"/>
                      </w:divBdr>
                    </w:div>
                  </w:divsChild>
                </w:div>
                <w:div w:id="1306734631">
                  <w:marLeft w:val="0"/>
                  <w:marRight w:val="0"/>
                  <w:marTop w:val="0"/>
                  <w:marBottom w:val="0"/>
                  <w:divBdr>
                    <w:top w:val="none" w:sz="0" w:space="0" w:color="auto"/>
                    <w:left w:val="none" w:sz="0" w:space="0" w:color="auto"/>
                    <w:bottom w:val="none" w:sz="0" w:space="0" w:color="auto"/>
                    <w:right w:val="none" w:sz="0" w:space="0" w:color="auto"/>
                  </w:divBdr>
                  <w:divsChild>
                    <w:div w:id="1679769480">
                      <w:marLeft w:val="0"/>
                      <w:marRight w:val="0"/>
                      <w:marTop w:val="0"/>
                      <w:marBottom w:val="0"/>
                      <w:divBdr>
                        <w:top w:val="none" w:sz="0" w:space="0" w:color="auto"/>
                        <w:left w:val="none" w:sz="0" w:space="0" w:color="auto"/>
                        <w:bottom w:val="none" w:sz="0" w:space="0" w:color="auto"/>
                        <w:right w:val="none" w:sz="0" w:space="0" w:color="auto"/>
                      </w:divBdr>
                    </w:div>
                  </w:divsChild>
                </w:div>
                <w:div w:id="715083698">
                  <w:marLeft w:val="0"/>
                  <w:marRight w:val="0"/>
                  <w:marTop w:val="0"/>
                  <w:marBottom w:val="0"/>
                  <w:divBdr>
                    <w:top w:val="none" w:sz="0" w:space="0" w:color="auto"/>
                    <w:left w:val="none" w:sz="0" w:space="0" w:color="auto"/>
                    <w:bottom w:val="none" w:sz="0" w:space="0" w:color="auto"/>
                    <w:right w:val="none" w:sz="0" w:space="0" w:color="auto"/>
                  </w:divBdr>
                  <w:divsChild>
                    <w:div w:id="1552810015">
                      <w:marLeft w:val="0"/>
                      <w:marRight w:val="0"/>
                      <w:marTop w:val="0"/>
                      <w:marBottom w:val="0"/>
                      <w:divBdr>
                        <w:top w:val="none" w:sz="0" w:space="0" w:color="auto"/>
                        <w:left w:val="none" w:sz="0" w:space="0" w:color="auto"/>
                        <w:bottom w:val="none" w:sz="0" w:space="0" w:color="auto"/>
                        <w:right w:val="none" w:sz="0" w:space="0" w:color="auto"/>
                      </w:divBdr>
                    </w:div>
                  </w:divsChild>
                </w:div>
                <w:div w:id="464467956">
                  <w:marLeft w:val="0"/>
                  <w:marRight w:val="0"/>
                  <w:marTop w:val="0"/>
                  <w:marBottom w:val="0"/>
                  <w:divBdr>
                    <w:top w:val="none" w:sz="0" w:space="0" w:color="auto"/>
                    <w:left w:val="none" w:sz="0" w:space="0" w:color="auto"/>
                    <w:bottom w:val="none" w:sz="0" w:space="0" w:color="auto"/>
                    <w:right w:val="none" w:sz="0" w:space="0" w:color="auto"/>
                  </w:divBdr>
                  <w:divsChild>
                    <w:div w:id="2010785238">
                      <w:marLeft w:val="0"/>
                      <w:marRight w:val="0"/>
                      <w:marTop w:val="0"/>
                      <w:marBottom w:val="0"/>
                      <w:divBdr>
                        <w:top w:val="none" w:sz="0" w:space="0" w:color="auto"/>
                        <w:left w:val="none" w:sz="0" w:space="0" w:color="auto"/>
                        <w:bottom w:val="none" w:sz="0" w:space="0" w:color="auto"/>
                        <w:right w:val="none" w:sz="0" w:space="0" w:color="auto"/>
                      </w:divBdr>
                    </w:div>
                    <w:div w:id="577862730">
                      <w:marLeft w:val="0"/>
                      <w:marRight w:val="0"/>
                      <w:marTop w:val="0"/>
                      <w:marBottom w:val="0"/>
                      <w:divBdr>
                        <w:top w:val="none" w:sz="0" w:space="0" w:color="auto"/>
                        <w:left w:val="none" w:sz="0" w:space="0" w:color="auto"/>
                        <w:bottom w:val="none" w:sz="0" w:space="0" w:color="auto"/>
                        <w:right w:val="none" w:sz="0" w:space="0" w:color="auto"/>
                      </w:divBdr>
                    </w:div>
                    <w:div w:id="1257980427">
                      <w:marLeft w:val="0"/>
                      <w:marRight w:val="0"/>
                      <w:marTop w:val="0"/>
                      <w:marBottom w:val="0"/>
                      <w:divBdr>
                        <w:top w:val="none" w:sz="0" w:space="0" w:color="auto"/>
                        <w:left w:val="none" w:sz="0" w:space="0" w:color="auto"/>
                        <w:bottom w:val="none" w:sz="0" w:space="0" w:color="auto"/>
                        <w:right w:val="none" w:sz="0" w:space="0" w:color="auto"/>
                      </w:divBdr>
                    </w:div>
                    <w:div w:id="1310939988">
                      <w:marLeft w:val="0"/>
                      <w:marRight w:val="0"/>
                      <w:marTop w:val="0"/>
                      <w:marBottom w:val="0"/>
                      <w:divBdr>
                        <w:top w:val="none" w:sz="0" w:space="0" w:color="auto"/>
                        <w:left w:val="none" w:sz="0" w:space="0" w:color="auto"/>
                        <w:bottom w:val="none" w:sz="0" w:space="0" w:color="auto"/>
                        <w:right w:val="none" w:sz="0" w:space="0" w:color="auto"/>
                      </w:divBdr>
                    </w:div>
                    <w:div w:id="1301232311">
                      <w:marLeft w:val="0"/>
                      <w:marRight w:val="0"/>
                      <w:marTop w:val="0"/>
                      <w:marBottom w:val="0"/>
                      <w:divBdr>
                        <w:top w:val="none" w:sz="0" w:space="0" w:color="auto"/>
                        <w:left w:val="none" w:sz="0" w:space="0" w:color="auto"/>
                        <w:bottom w:val="none" w:sz="0" w:space="0" w:color="auto"/>
                        <w:right w:val="none" w:sz="0" w:space="0" w:color="auto"/>
                      </w:divBdr>
                    </w:div>
                    <w:div w:id="284046130">
                      <w:marLeft w:val="0"/>
                      <w:marRight w:val="0"/>
                      <w:marTop w:val="0"/>
                      <w:marBottom w:val="0"/>
                      <w:divBdr>
                        <w:top w:val="none" w:sz="0" w:space="0" w:color="auto"/>
                        <w:left w:val="none" w:sz="0" w:space="0" w:color="auto"/>
                        <w:bottom w:val="none" w:sz="0" w:space="0" w:color="auto"/>
                        <w:right w:val="none" w:sz="0" w:space="0" w:color="auto"/>
                      </w:divBdr>
                    </w:div>
                    <w:div w:id="568810074">
                      <w:marLeft w:val="0"/>
                      <w:marRight w:val="0"/>
                      <w:marTop w:val="0"/>
                      <w:marBottom w:val="0"/>
                      <w:divBdr>
                        <w:top w:val="none" w:sz="0" w:space="0" w:color="auto"/>
                        <w:left w:val="none" w:sz="0" w:space="0" w:color="auto"/>
                        <w:bottom w:val="none" w:sz="0" w:space="0" w:color="auto"/>
                        <w:right w:val="none" w:sz="0" w:space="0" w:color="auto"/>
                      </w:divBdr>
                    </w:div>
                    <w:div w:id="1379433393">
                      <w:marLeft w:val="0"/>
                      <w:marRight w:val="0"/>
                      <w:marTop w:val="0"/>
                      <w:marBottom w:val="0"/>
                      <w:divBdr>
                        <w:top w:val="none" w:sz="0" w:space="0" w:color="auto"/>
                        <w:left w:val="none" w:sz="0" w:space="0" w:color="auto"/>
                        <w:bottom w:val="none" w:sz="0" w:space="0" w:color="auto"/>
                        <w:right w:val="none" w:sz="0" w:space="0" w:color="auto"/>
                      </w:divBdr>
                    </w:div>
                    <w:div w:id="1535383104">
                      <w:marLeft w:val="0"/>
                      <w:marRight w:val="0"/>
                      <w:marTop w:val="0"/>
                      <w:marBottom w:val="0"/>
                      <w:divBdr>
                        <w:top w:val="none" w:sz="0" w:space="0" w:color="auto"/>
                        <w:left w:val="none" w:sz="0" w:space="0" w:color="auto"/>
                        <w:bottom w:val="none" w:sz="0" w:space="0" w:color="auto"/>
                        <w:right w:val="none" w:sz="0" w:space="0" w:color="auto"/>
                      </w:divBdr>
                    </w:div>
                  </w:divsChild>
                </w:div>
                <w:div w:id="155728738">
                  <w:marLeft w:val="0"/>
                  <w:marRight w:val="0"/>
                  <w:marTop w:val="0"/>
                  <w:marBottom w:val="0"/>
                  <w:divBdr>
                    <w:top w:val="none" w:sz="0" w:space="0" w:color="auto"/>
                    <w:left w:val="none" w:sz="0" w:space="0" w:color="auto"/>
                    <w:bottom w:val="none" w:sz="0" w:space="0" w:color="auto"/>
                    <w:right w:val="none" w:sz="0" w:space="0" w:color="auto"/>
                  </w:divBdr>
                  <w:divsChild>
                    <w:div w:id="408844699">
                      <w:marLeft w:val="0"/>
                      <w:marRight w:val="0"/>
                      <w:marTop w:val="0"/>
                      <w:marBottom w:val="0"/>
                      <w:divBdr>
                        <w:top w:val="none" w:sz="0" w:space="0" w:color="auto"/>
                        <w:left w:val="none" w:sz="0" w:space="0" w:color="auto"/>
                        <w:bottom w:val="none" w:sz="0" w:space="0" w:color="auto"/>
                        <w:right w:val="none" w:sz="0" w:space="0" w:color="auto"/>
                      </w:divBdr>
                    </w:div>
                    <w:div w:id="1231118830">
                      <w:marLeft w:val="0"/>
                      <w:marRight w:val="0"/>
                      <w:marTop w:val="0"/>
                      <w:marBottom w:val="0"/>
                      <w:divBdr>
                        <w:top w:val="none" w:sz="0" w:space="0" w:color="auto"/>
                        <w:left w:val="none" w:sz="0" w:space="0" w:color="auto"/>
                        <w:bottom w:val="none" w:sz="0" w:space="0" w:color="auto"/>
                        <w:right w:val="none" w:sz="0" w:space="0" w:color="auto"/>
                      </w:divBdr>
                    </w:div>
                    <w:div w:id="2134443345">
                      <w:marLeft w:val="0"/>
                      <w:marRight w:val="0"/>
                      <w:marTop w:val="0"/>
                      <w:marBottom w:val="0"/>
                      <w:divBdr>
                        <w:top w:val="none" w:sz="0" w:space="0" w:color="auto"/>
                        <w:left w:val="none" w:sz="0" w:space="0" w:color="auto"/>
                        <w:bottom w:val="none" w:sz="0" w:space="0" w:color="auto"/>
                        <w:right w:val="none" w:sz="0" w:space="0" w:color="auto"/>
                      </w:divBdr>
                    </w:div>
                    <w:div w:id="2118332353">
                      <w:marLeft w:val="0"/>
                      <w:marRight w:val="0"/>
                      <w:marTop w:val="0"/>
                      <w:marBottom w:val="0"/>
                      <w:divBdr>
                        <w:top w:val="none" w:sz="0" w:space="0" w:color="auto"/>
                        <w:left w:val="none" w:sz="0" w:space="0" w:color="auto"/>
                        <w:bottom w:val="none" w:sz="0" w:space="0" w:color="auto"/>
                        <w:right w:val="none" w:sz="0" w:space="0" w:color="auto"/>
                      </w:divBdr>
                    </w:div>
                    <w:div w:id="437989309">
                      <w:marLeft w:val="0"/>
                      <w:marRight w:val="0"/>
                      <w:marTop w:val="0"/>
                      <w:marBottom w:val="0"/>
                      <w:divBdr>
                        <w:top w:val="none" w:sz="0" w:space="0" w:color="auto"/>
                        <w:left w:val="none" w:sz="0" w:space="0" w:color="auto"/>
                        <w:bottom w:val="none" w:sz="0" w:space="0" w:color="auto"/>
                        <w:right w:val="none" w:sz="0" w:space="0" w:color="auto"/>
                      </w:divBdr>
                    </w:div>
                  </w:divsChild>
                </w:div>
                <w:div w:id="100103157">
                  <w:marLeft w:val="0"/>
                  <w:marRight w:val="0"/>
                  <w:marTop w:val="0"/>
                  <w:marBottom w:val="0"/>
                  <w:divBdr>
                    <w:top w:val="none" w:sz="0" w:space="0" w:color="auto"/>
                    <w:left w:val="none" w:sz="0" w:space="0" w:color="auto"/>
                    <w:bottom w:val="none" w:sz="0" w:space="0" w:color="auto"/>
                    <w:right w:val="none" w:sz="0" w:space="0" w:color="auto"/>
                  </w:divBdr>
                  <w:divsChild>
                    <w:div w:id="649595595">
                      <w:marLeft w:val="0"/>
                      <w:marRight w:val="0"/>
                      <w:marTop w:val="0"/>
                      <w:marBottom w:val="0"/>
                      <w:divBdr>
                        <w:top w:val="none" w:sz="0" w:space="0" w:color="auto"/>
                        <w:left w:val="none" w:sz="0" w:space="0" w:color="auto"/>
                        <w:bottom w:val="none" w:sz="0" w:space="0" w:color="auto"/>
                        <w:right w:val="none" w:sz="0" w:space="0" w:color="auto"/>
                      </w:divBdr>
                    </w:div>
                  </w:divsChild>
                </w:div>
                <w:div w:id="1069573461">
                  <w:marLeft w:val="0"/>
                  <w:marRight w:val="0"/>
                  <w:marTop w:val="0"/>
                  <w:marBottom w:val="0"/>
                  <w:divBdr>
                    <w:top w:val="none" w:sz="0" w:space="0" w:color="auto"/>
                    <w:left w:val="none" w:sz="0" w:space="0" w:color="auto"/>
                    <w:bottom w:val="none" w:sz="0" w:space="0" w:color="auto"/>
                    <w:right w:val="none" w:sz="0" w:space="0" w:color="auto"/>
                  </w:divBdr>
                  <w:divsChild>
                    <w:div w:id="500898149">
                      <w:marLeft w:val="0"/>
                      <w:marRight w:val="0"/>
                      <w:marTop w:val="0"/>
                      <w:marBottom w:val="0"/>
                      <w:divBdr>
                        <w:top w:val="none" w:sz="0" w:space="0" w:color="auto"/>
                        <w:left w:val="none" w:sz="0" w:space="0" w:color="auto"/>
                        <w:bottom w:val="none" w:sz="0" w:space="0" w:color="auto"/>
                        <w:right w:val="none" w:sz="0" w:space="0" w:color="auto"/>
                      </w:divBdr>
                    </w:div>
                  </w:divsChild>
                </w:div>
                <w:div w:id="1753968369">
                  <w:marLeft w:val="0"/>
                  <w:marRight w:val="0"/>
                  <w:marTop w:val="0"/>
                  <w:marBottom w:val="0"/>
                  <w:divBdr>
                    <w:top w:val="none" w:sz="0" w:space="0" w:color="auto"/>
                    <w:left w:val="none" w:sz="0" w:space="0" w:color="auto"/>
                    <w:bottom w:val="none" w:sz="0" w:space="0" w:color="auto"/>
                    <w:right w:val="none" w:sz="0" w:space="0" w:color="auto"/>
                  </w:divBdr>
                  <w:divsChild>
                    <w:div w:id="64435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38484">
          <w:marLeft w:val="0"/>
          <w:marRight w:val="0"/>
          <w:marTop w:val="0"/>
          <w:marBottom w:val="0"/>
          <w:divBdr>
            <w:top w:val="none" w:sz="0" w:space="0" w:color="auto"/>
            <w:left w:val="none" w:sz="0" w:space="0" w:color="auto"/>
            <w:bottom w:val="none" w:sz="0" w:space="0" w:color="auto"/>
            <w:right w:val="none" w:sz="0" w:space="0" w:color="auto"/>
          </w:divBdr>
        </w:div>
        <w:div w:id="531118406">
          <w:marLeft w:val="0"/>
          <w:marRight w:val="0"/>
          <w:marTop w:val="0"/>
          <w:marBottom w:val="0"/>
          <w:divBdr>
            <w:top w:val="none" w:sz="0" w:space="0" w:color="auto"/>
            <w:left w:val="none" w:sz="0" w:space="0" w:color="auto"/>
            <w:bottom w:val="none" w:sz="0" w:space="0" w:color="auto"/>
            <w:right w:val="none" w:sz="0" w:space="0" w:color="auto"/>
          </w:divBdr>
        </w:div>
        <w:div w:id="1325234356">
          <w:marLeft w:val="0"/>
          <w:marRight w:val="0"/>
          <w:marTop w:val="0"/>
          <w:marBottom w:val="0"/>
          <w:divBdr>
            <w:top w:val="none" w:sz="0" w:space="0" w:color="auto"/>
            <w:left w:val="none" w:sz="0" w:space="0" w:color="auto"/>
            <w:bottom w:val="none" w:sz="0" w:space="0" w:color="auto"/>
            <w:right w:val="none" w:sz="0" w:space="0" w:color="auto"/>
          </w:divBdr>
        </w:div>
        <w:div w:id="932518514">
          <w:marLeft w:val="0"/>
          <w:marRight w:val="0"/>
          <w:marTop w:val="0"/>
          <w:marBottom w:val="0"/>
          <w:divBdr>
            <w:top w:val="none" w:sz="0" w:space="0" w:color="auto"/>
            <w:left w:val="none" w:sz="0" w:space="0" w:color="auto"/>
            <w:bottom w:val="none" w:sz="0" w:space="0" w:color="auto"/>
            <w:right w:val="none" w:sz="0" w:space="0" w:color="auto"/>
          </w:divBdr>
        </w:div>
        <w:div w:id="515775466">
          <w:marLeft w:val="0"/>
          <w:marRight w:val="0"/>
          <w:marTop w:val="0"/>
          <w:marBottom w:val="0"/>
          <w:divBdr>
            <w:top w:val="none" w:sz="0" w:space="0" w:color="auto"/>
            <w:left w:val="none" w:sz="0" w:space="0" w:color="auto"/>
            <w:bottom w:val="none" w:sz="0" w:space="0" w:color="auto"/>
            <w:right w:val="none" w:sz="0" w:space="0" w:color="auto"/>
          </w:divBdr>
        </w:div>
        <w:div w:id="2121755763">
          <w:marLeft w:val="0"/>
          <w:marRight w:val="0"/>
          <w:marTop w:val="0"/>
          <w:marBottom w:val="0"/>
          <w:divBdr>
            <w:top w:val="none" w:sz="0" w:space="0" w:color="auto"/>
            <w:left w:val="none" w:sz="0" w:space="0" w:color="auto"/>
            <w:bottom w:val="none" w:sz="0" w:space="0" w:color="auto"/>
            <w:right w:val="none" w:sz="0" w:space="0" w:color="auto"/>
          </w:divBdr>
        </w:div>
        <w:div w:id="304891706">
          <w:marLeft w:val="0"/>
          <w:marRight w:val="0"/>
          <w:marTop w:val="0"/>
          <w:marBottom w:val="0"/>
          <w:divBdr>
            <w:top w:val="none" w:sz="0" w:space="0" w:color="auto"/>
            <w:left w:val="none" w:sz="0" w:space="0" w:color="auto"/>
            <w:bottom w:val="none" w:sz="0" w:space="0" w:color="auto"/>
            <w:right w:val="none" w:sz="0" w:space="0" w:color="auto"/>
          </w:divBdr>
        </w:div>
        <w:div w:id="144586230">
          <w:marLeft w:val="0"/>
          <w:marRight w:val="0"/>
          <w:marTop w:val="0"/>
          <w:marBottom w:val="0"/>
          <w:divBdr>
            <w:top w:val="none" w:sz="0" w:space="0" w:color="auto"/>
            <w:left w:val="none" w:sz="0" w:space="0" w:color="auto"/>
            <w:bottom w:val="none" w:sz="0" w:space="0" w:color="auto"/>
            <w:right w:val="none" w:sz="0" w:space="0" w:color="auto"/>
          </w:divBdr>
        </w:div>
        <w:div w:id="712654470">
          <w:marLeft w:val="0"/>
          <w:marRight w:val="0"/>
          <w:marTop w:val="0"/>
          <w:marBottom w:val="0"/>
          <w:divBdr>
            <w:top w:val="none" w:sz="0" w:space="0" w:color="auto"/>
            <w:left w:val="none" w:sz="0" w:space="0" w:color="auto"/>
            <w:bottom w:val="none" w:sz="0" w:space="0" w:color="auto"/>
            <w:right w:val="none" w:sz="0" w:space="0" w:color="auto"/>
          </w:divBdr>
        </w:div>
        <w:div w:id="765227825">
          <w:marLeft w:val="0"/>
          <w:marRight w:val="0"/>
          <w:marTop w:val="0"/>
          <w:marBottom w:val="0"/>
          <w:divBdr>
            <w:top w:val="none" w:sz="0" w:space="0" w:color="auto"/>
            <w:left w:val="none" w:sz="0" w:space="0" w:color="auto"/>
            <w:bottom w:val="none" w:sz="0" w:space="0" w:color="auto"/>
            <w:right w:val="none" w:sz="0" w:space="0" w:color="auto"/>
          </w:divBdr>
        </w:div>
        <w:div w:id="1428305370">
          <w:marLeft w:val="0"/>
          <w:marRight w:val="0"/>
          <w:marTop w:val="0"/>
          <w:marBottom w:val="0"/>
          <w:divBdr>
            <w:top w:val="none" w:sz="0" w:space="0" w:color="auto"/>
            <w:left w:val="none" w:sz="0" w:space="0" w:color="auto"/>
            <w:bottom w:val="none" w:sz="0" w:space="0" w:color="auto"/>
            <w:right w:val="none" w:sz="0" w:space="0" w:color="auto"/>
          </w:divBdr>
        </w:div>
        <w:div w:id="2031952914">
          <w:marLeft w:val="0"/>
          <w:marRight w:val="0"/>
          <w:marTop w:val="0"/>
          <w:marBottom w:val="0"/>
          <w:divBdr>
            <w:top w:val="none" w:sz="0" w:space="0" w:color="auto"/>
            <w:left w:val="none" w:sz="0" w:space="0" w:color="auto"/>
            <w:bottom w:val="none" w:sz="0" w:space="0" w:color="auto"/>
            <w:right w:val="none" w:sz="0" w:space="0" w:color="auto"/>
          </w:divBdr>
        </w:div>
        <w:div w:id="1774089250">
          <w:marLeft w:val="0"/>
          <w:marRight w:val="0"/>
          <w:marTop w:val="0"/>
          <w:marBottom w:val="0"/>
          <w:divBdr>
            <w:top w:val="none" w:sz="0" w:space="0" w:color="auto"/>
            <w:left w:val="none" w:sz="0" w:space="0" w:color="auto"/>
            <w:bottom w:val="none" w:sz="0" w:space="0" w:color="auto"/>
            <w:right w:val="none" w:sz="0" w:space="0" w:color="auto"/>
          </w:divBdr>
        </w:div>
        <w:div w:id="1500805971">
          <w:marLeft w:val="0"/>
          <w:marRight w:val="0"/>
          <w:marTop w:val="0"/>
          <w:marBottom w:val="0"/>
          <w:divBdr>
            <w:top w:val="none" w:sz="0" w:space="0" w:color="auto"/>
            <w:left w:val="none" w:sz="0" w:space="0" w:color="auto"/>
            <w:bottom w:val="none" w:sz="0" w:space="0" w:color="auto"/>
            <w:right w:val="none" w:sz="0" w:space="0" w:color="auto"/>
          </w:divBdr>
        </w:div>
        <w:div w:id="1372192795">
          <w:marLeft w:val="0"/>
          <w:marRight w:val="0"/>
          <w:marTop w:val="0"/>
          <w:marBottom w:val="0"/>
          <w:divBdr>
            <w:top w:val="none" w:sz="0" w:space="0" w:color="auto"/>
            <w:left w:val="none" w:sz="0" w:space="0" w:color="auto"/>
            <w:bottom w:val="none" w:sz="0" w:space="0" w:color="auto"/>
            <w:right w:val="none" w:sz="0" w:space="0" w:color="auto"/>
          </w:divBdr>
        </w:div>
        <w:div w:id="586572492">
          <w:marLeft w:val="0"/>
          <w:marRight w:val="0"/>
          <w:marTop w:val="0"/>
          <w:marBottom w:val="0"/>
          <w:divBdr>
            <w:top w:val="none" w:sz="0" w:space="0" w:color="auto"/>
            <w:left w:val="none" w:sz="0" w:space="0" w:color="auto"/>
            <w:bottom w:val="none" w:sz="0" w:space="0" w:color="auto"/>
            <w:right w:val="none" w:sz="0" w:space="0" w:color="auto"/>
          </w:divBdr>
        </w:div>
        <w:div w:id="1383211837">
          <w:marLeft w:val="0"/>
          <w:marRight w:val="0"/>
          <w:marTop w:val="0"/>
          <w:marBottom w:val="0"/>
          <w:divBdr>
            <w:top w:val="none" w:sz="0" w:space="0" w:color="auto"/>
            <w:left w:val="none" w:sz="0" w:space="0" w:color="auto"/>
            <w:bottom w:val="none" w:sz="0" w:space="0" w:color="auto"/>
            <w:right w:val="none" w:sz="0" w:space="0" w:color="auto"/>
          </w:divBdr>
        </w:div>
        <w:div w:id="1985116483">
          <w:marLeft w:val="0"/>
          <w:marRight w:val="0"/>
          <w:marTop w:val="0"/>
          <w:marBottom w:val="0"/>
          <w:divBdr>
            <w:top w:val="none" w:sz="0" w:space="0" w:color="auto"/>
            <w:left w:val="none" w:sz="0" w:space="0" w:color="auto"/>
            <w:bottom w:val="none" w:sz="0" w:space="0" w:color="auto"/>
            <w:right w:val="none" w:sz="0" w:space="0" w:color="auto"/>
          </w:divBdr>
        </w:div>
        <w:div w:id="578834655">
          <w:marLeft w:val="0"/>
          <w:marRight w:val="0"/>
          <w:marTop w:val="0"/>
          <w:marBottom w:val="0"/>
          <w:divBdr>
            <w:top w:val="none" w:sz="0" w:space="0" w:color="auto"/>
            <w:left w:val="none" w:sz="0" w:space="0" w:color="auto"/>
            <w:bottom w:val="none" w:sz="0" w:space="0" w:color="auto"/>
            <w:right w:val="none" w:sz="0" w:space="0" w:color="auto"/>
          </w:divBdr>
        </w:div>
        <w:div w:id="632634261">
          <w:marLeft w:val="0"/>
          <w:marRight w:val="0"/>
          <w:marTop w:val="0"/>
          <w:marBottom w:val="0"/>
          <w:divBdr>
            <w:top w:val="none" w:sz="0" w:space="0" w:color="auto"/>
            <w:left w:val="none" w:sz="0" w:space="0" w:color="auto"/>
            <w:bottom w:val="none" w:sz="0" w:space="0" w:color="auto"/>
            <w:right w:val="none" w:sz="0" w:space="0" w:color="auto"/>
          </w:divBdr>
        </w:div>
        <w:div w:id="1848212700">
          <w:marLeft w:val="0"/>
          <w:marRight w:val="0"/>
          <w:marTop w:val="0"/>
          <w:marBottom w:val="0"/>
          <w:divBdr>
            <w:top w:val="none" w:sz="0" w:space="0" w:color="auto"/>
            <w:left w:val="none" w:sz="0" w:space="0" w:color="auto"/>
            <w:bottom w:val="none" w:sz="0" w:space="0" w:color="auto"/>
            <w:right w:val="none" w:sz="0" w:space="0" w:color="auto"/>
          </w:divBdr>
        </w:div>
        <w:div w:id="680855782">
          <w:marLeft w:val="0"/>
          <w:marRight w:val="0"/>
          <w:marTop w:val="0"/>
          <w:marBottom w:val="0"/>
          <w:divBdr>
            <w:top w:val="none" w:sz="0" w:space="0" w:color="auto"/>
            <w:left w:val="none" w:sz="0" w:space="0" w:color="auto"/>
            <w:bottom w:val="none" w:sz="0" w:space="0" w:color="auto"/>
            <w:right w:val="none" w:sz="0" w:space="0" w:color="auto"/>
          </w:divBdr>
        </w:div>
        <w:div w:id="1649900451">
          <w:marLeft w:val="0"/>
          <w:marRight w:val="0"/>
          <w:marTop w:val="0"/>
          <w:marBottom w:val="0"/>
          <w:divBdr>
            <w:top w:val="none" w:sz="0" w:space="0" w:color="auto"/>
            <w:left w:val="none" w:sz="0" w:space="0" w:color="auto"/>
            <w:bottom w:val="none" w:sz="0" w:space="0" w:color="auto"/>
            <w:right w:val="none" w:sz="0" w:space="0" w:color="auto"/>
          </w:divBdr>
        </w:div>
        <w:div w:id="1169907707">
          <w:marLeft w:val="0"/>
          <w:marRight w:val="0"/>
          <w:marTop w:val="0"/>
          <w:marBottom w:val="0"/>
          <w:divBdr>
            <w:top w:val="none" w:sz="0" w:space="0" w:color="auto"/>
            <w:left w:val="none" w:sz="0" w:space="0" w:color="auto"/>
            <w:bottom w:val="none" w:sz="0" w:space="0" w:color="auto"/>
            <w:right w:val="none" w:sz="0" w:space="0" w:color="auto"/>
          </w:divBdr>
        </w:div>
        <w:div w:id="1352687832">
          <w:marLeft w:val="0"/>
          <w:marRight w:val="0"/>
          <w:marTop w:val="0"/>
          <w:marBottom w:val="0"/>
          <w:divBdr>
            <w:top w:val="none" w:sz="0" w:space="0" w:color="auto"/>
            <w:left w:val="none" w:sz="0" w:space="0" w:color="auto"/>
            <w:bottom w:val="none" w:sz="0" w:space="0" w:color="auto"/>
            <w:right w:val="none" w:sz="0" w:space="0" w:color="auto"/>
          </w:divBdr>
        </w:div>
        <w:div w:id="1825510038">
          <w:marLeft w:val="0"/>
          <w:marRight w:val="0"/>
          <w:marTop w:val="0"/>
          <w:marBottom w:val="0"/>
          <w:divBdr>
            <w:top w:val="none" w:sz="0" w:space="0" w:color="auto"/>
            <w:left w:val="none" w:sz="0" w:space="0" w:color="auto"/>
            <w:bottom w:val="none" w:sz="0" w:space="0" w:color="auto"/>
            <w:right w:val="none" w:sz="0" w:space="0" w:color="auto"/>
          </w:divBdr>
        </w:div>
        <w:div w:id="579604938">
          <w:marLeft w:val="0"/>
          <w:marRight w:val="0"/>
          <w:marTop w:val="0"/>
          <w:marBottom w:val="0"/>
          <w:divBdr>
            <w:top w:val="none" w:sz="0" w:space="0" w:color="auto"/>
            <w:left w:val="none" w:sz="0" w:space="0" w:color="auto"/>
            <w:bottom w:val="none" w:sz="0" w:space="0" w:color="auto"/>
            <w:right w:val="none" w:sz="0" w:space="0" w:color="auto"/>
          </w:divBdr>
        </w:div>
        <w:div w:id="1921211398">
          <w:marLeft w:val="0"/>
          <w:marRight w:val="0"/>
          <w:marTop w:val="0"/>
          <w:marBottom w:val="0"/>
          <w:divBdr>
            <w:top w:val="none" w:sz="0" w:space="0" w:color="auto"/>
            <w:left w:val="none" w:sz="0" w:space="0" w:color="auto"/>
            <w:bottom w:val="none" w:sz="0" w:space="0" w:color="auto"/>
            <w:right w:val="none" w:sz="0" w:space="0" w:color="auto"/>
          </w:divBdr>
        </w:div>
        <w:div w:id="1845969908">
          <w:marLeft w:val="0"/>
          <w:marRight w:val="0"/>
          <w:marTop w:val="0"/>
          <w:marBottom w:val="0"/>
          <w:divBdr>
            <w:top w:val="none" w:sz="0" w:space="0" w:color="auto"/>
            <w:left w:val="none" w:sz="0" w:space="0" w:color="auto"/>
            <w:bottom w:val="none" w:sz="0" w:space="0" w:color="auto"/>
            <w:right w:val="none" w:sz="0" w:space="0" w:color="auto"/>
          </w:divBdr>
        </w:div>
        <w:div w:id="2053574591">
          <w:marLeft w:val="0"/>
          <w:marRight w:val="0"/>
          <w:marTop w:val="0"/>
          <w:marBottom w:val="0"/>
          <w:divBdr>
            <w:top w:val="none" w:sz="0" w:space="0" w:color="auto"/>
            <w:left w:val="none" w:sz="0" w:space="0" w:color="auto"/>
            <w:bottom w:val="none" w:sz="0" w:space="0" w:color="auto"/>
            <w:right w:val="none" w:sz="0" w:space="0" w:color="auto"/>
          </w:divBdr>
        </w:div>
        <w:div w:id="516427046">
          <w:marLeft w:val="0"/>
          <w:marRight w:val="0"/>
          <w:marTop w:val="0"/>
          <w:marBottom w:val="0"/>
          <w:divBdr>
            <w:top w:val="none" w:sz="0" w:space="0" w:color="auto"/>
            <w:left w:val="none" w:sz="0" w:space="0" w:color="auto"/>
            <w:bottom w:val="none" w:sz="0" w:space="0" w:color="auto"/>
            <w:right w:val="none" w:sz="0" w:space="0" w:color="auto"/>
          </w:divBdr>
        </w:div>
        <w:div w:id="1713261050">
          <w:marLeft w:val="0"/>
          <w:marRight w:val="0"/>
          <w:marTop w:val="0"/>
          <w:marBottom w:val="0"/>
          <w:divBdr>
            <w:top w:val="none" w:sz="0" w:space="0" w:color="auto"/>
            <w:left w:val="none" w:sz="0" w:space="0" w:color="auto"/>
            <w:bottom w:val="none" w:sz="0" w:space="0" w:color="auto"/>
            <w:right w:val="none" w:sz="0" w:space="0" w:color="auto"/>
          </w:divBdr>
        </w:div>
        <w:div w:id="411968736">
          <w:marLeft w:val="0"/>
          <w:marRight w:val="0"/>
          <w:marTop w:val="0"/>
          <w:marBottom w:val="0"/>
          <w:divBdr>
            <w:top w:val="none" w:sz="0" w:space="0" w:color="auto"/>
            <w:left w:val="none" w:sz="0" w:space="0" w:color="auto"/>
            <w:bottom w:val="none" w:sz="0" w:space="0" w:color="auto"/>
            <w:right w:val="none" w:sz="0" w:space="0" w:color="auto"/>
          </w:divBdr>
        </w:div>
        <w:div w:id="1240598886">
          <w:marLeft w:val="0"/>
          <w:marRight w:val="0"/>
          <w:marTop w:val="0"/>
          <w:marBottom w:val="0"/>
          <w:divBdr>
            <w:top w:val="none" w:sz="0" w:space="0" w:color="auto"/>
            <w:left w:val="none" w:sz="0" w:space="0" w:color="auto"/>
            <w:bottom w:val="none" w:sz="0" w:space="0" w:color="auto"/>
            <w:right w:val="none" w:sz="0" w:space="0" w:color="auto"/>
          </w:divBdr>
        </w:div>
        <w:div w:id="321589476">
          <w:marLeft w:val="0"/>
          <w:marRight w:val="0"/>
          <w:marTop w:val="0"/>
          <w:marBottom w:val="0"/>
          <w:divBdr>
            <w:top w:val="none" w:sz="0" w:space="0" w:color="auto"/>
            <w:left w:val="none" w:sz="0" w:space="0" w:color="auto"/>
            <w:bottom w:val="none" w:sz="0" w:space="0" w:color="auto"/>
            <w:right w:val="none" w:sz="0" w:space="0" w:color="auto"/>
          </w:divBdr>
        </w:div>
        <w:div w:id="359354612">
          <w:marLeft w:val="0"/>
          <w:marRight w:val="0"/>
          <w:marTop w:val="0"/>
          <w:marBottom w:val="0"/>
          <w:divBdr>
            <w:top w:val="none" w:sz="0" w:space="0" w:color="auto"/>
            <w:left w:val="none" w:sz="0" w:space="0" w:color="auto"/>
            <w:bottom w:val="none" w:sz="0" w:space="0" w:color="auto"/>
            <w:right w:val="none" w:sz="0" w:space="0" w:color="auto"/>
          </w:divBdr>
        </w:div>
        <w:div w:id="994341387">
          <w:marLeft w:val="0"/>
          <w:marRight w:val="0"/>
          <w:marTop w:val="0"/>
          <w:marBottom w:val="0"/>
          <w:divBdr>
            <w:top w:val="none" w:sz="0" w:space="0" w:color="auto"/>
            <w:left w:val="none" w:sz="0" w:space="0" w:color="auto"/>
            <w:bottom w:val="none" w:sz="0" w:space="0" w:color="auto"/>
            <w:right w:val="none" w:sz="0" w:space="0" w:color="auto"/>
          </w:divBdr>
        </w:div>
        <w:div w:id="888764395">
          <w:marLeft w:val="0"/>
          <w:marRight w:val="0"/>
          <w:marTop w:val="0"/>
          <w:marBottom w:val="0"/>
          <w:divBdr>
            <w:top w:val="none" w:sz="0" w:space="0" w:color="auto"/>
            <w:left w:val="none" w:sz="0" w:space="0" w:color="auto"/>
            <w:bottom w:val="none" w:sz="0" w:space="0" w:color="auto"/>
            <w:right w:val="none" w:sz="0" w:space="0" w:color="auto"/>
          </w:divBdr>
        </w:div>
        <w:div w:id="734164433">
          <w:marLeft w:val="0"/>
          <w:marRight w:val="0"/>
          <w:marTop w:val="0"/>
          <w:marBottom w:val="0"/>
          <w:divBdr>
            <w:top w:val="none" w:sz="0" w:space="0" w:color="auto"/>
            <w:left w:val="none" w:sz="0" w:space="0" w:color="auto"/>
            <w:bottom w:val="none" w:sz="0" w:space="0" w:color="auto"/>
            <w:right w:val="none" w:sz="0" w:space="0" w:color="auto"/>
          </w:divBdr>
        </w:div>
        <w:div w:id="51932415">
          <w:marLeft w:val="0"/>
          <w:marRight w:val="0"/>
          <w:marTop w:val="0"/>
          <w:marBottom w:val="0"/>
          <w:divBdr>
            <w:top w:val="none" w:sz="0" w:space="0" w:color="auto"/>
            <w:left w:val="none" w:sz="0" w:space="0" w:color="auto"/>
            <w:bottom w:val="none" w:sz="0" w:space="0" w:color="auto"/>
            <w:right w:val="none" w:sz="0" w:space="0" w:color="auto"/>
          </w:divBdr>
        </w:div>
        <w:div w:id="208610023">
          <w:marLeft w:val="0"/>
          <w:marRight w:val="0"/>
          <w:marTop w:val="0"/>
          <w:marBottom w:val="0"/>
          <w:divBdr>
            <w:top w:val="none" w:sz="0" w:space="0" w:color="auto"/>
            <w:left w:val="none" w:sz="0" w:space="0" w:color="auto"/>
            <w:bottom w:val="none" w:sz="0" w:space="0" w:color="auto"/>
            <w:right w:val="none" w:sz="0" w:space="0" w:color="auto"/>
          </w:divBdr>
        </w:div>
        <w:div w:id="120851301">
          <w:marLeft w:val="0"/>
          <w:marRight w:val="0"/>
          <w:marTop w:val="0"/>
          <w:marBottom w:val="0"/>
          <w:divBdr>
            <w:top w:val="none" w:sz="0" w:space="0" w:color="auto"/>
            <w:left w:val="none" w:sz="0" w:space="0" w:color="auto"/>
            <w:bottom w:val="none" w:sz="0" w:space="0" w:color="auto"/>
            <w:right w:val="none" w:sz="0" w:space="0" w:color="auto"/>
          </w:divBdr>
        </w:div>
        <w:div w:id="1016231261">
          <w:marLeft w:val="0"/>
          <w:marRight w:val="0"/>
          <w:marTop w:val="0"/>
          <w:marBottom w:val="0"/>
          <w:divBdr>
            <w:top w:val="none" w:sz="0" w:space="0" w:color="auto"/>
            <w:left w:val="none" w:sz="0" w:space="0" w:color="auto"/>
            <w:bottom w:val="none" w:sz="0" w:space="0" w:color="auto"/>
            <w:right w:val="none" w:sz="0" w:space="0" w:color="auto"/>
          </w:divBdr>
        </w:div>
        <w:div w:id="291716545">
          <w:marLeft w:val="0"/>
          <w:marRight w:val="0"/>
          <w:marTop w:val="0"/>
          <w:marBottom w:val="0"/>
          <w:divBdr>
            <w:top w:val="none" w:sz="0" w:space="0" w:color="auto"/>
            <w:left w:val="none" w:sz="0" w:space="0" w:color="auto"/>
            <w:bottom w:val="none" w:sz="0" w:space="0" w:color="auto"/>
            <w:right w:val="none" w:sz="0" w:space="0" w:color="auto"/>
          </w:divBdr>
        </w:div>
      </w:divsChild>
    </w:div>
    <w:div w:id="946499374">
      <w:bodyDiv w:val="1"/>
      <w:marLeft w:val="0"/>
      <w:marRight w:val="0"/>
      <w:marTop w:val="0"/>
      <w:marBottom w:val="0"/>
      <w:divBdr>
        <w:top w:val="none" w:sz="0" w:space="0" w:color="auto"/>
        <w:left w:val="none" w:sz="0" w:space="0" w:color="auto"/>
        <w:bottom w:val="none" w:sz="0" w:space="0" w:color="auto"/>
        <w:right w:val="none" w:sz="0" w:space="0" w:color="auto"/>
      </w:divBdr>
      <w:divsChild>
        <w:div w:id="1370835277">
          <w:marLeft w:val="0"/>
          <w:marRight w:val="0"/>
          <w:marTop w:val="0"/>
          <w:marBottom w:val="0"/>
          <w:divBdr>
            <w:top w:val="none" w:sz="0" w:space="0" w:color="auto"/>
            <w:left w:val="none" w:sz="0" w:space="0" w:color="auto"/>
            <w:bottom w:val="none" w:sz="0" w:space="0" w:color="auto"/>
            <w:right w:val="none" w:sz="0" w:space="0" w:color="auto"/>
          </w:divBdr>
        </w:div>
        <w:div w:id="729231706">
          <w:marLeft w:val="0"/>
          <w:marRight w:val="0"/>
          <w:marTop w:val="0"/>
          <w:marBottom w:val="0"/>
          <w:divBdr>
            <w:top w:val="none" w:sz="0" w:space="0" w:color="auto"/>
            <w:left w:val="none" w:sz="0" w:space="0" w:color="auto"/>
            <w:bottom w:val="none" w:sz="0" w:space="0" w:color="auto"/>
            <w:right w:val="none" w:sz="0" w:space="0" w:color="auto"/>
          </w:divBdr>
        </w:div>
        <w:div w:id="1408839361">
          <w:marLeft w:val="0"/>
          <w:marRight w:val="0"/>
          <w:marTop w:val="0"/>
          <w:marBottom w:val="0"/>
          <w:divBdr>
            <w:top w:val="none" w:sz="0" w:space="0" w:color="auto"/>
            <w:left w:val="none" w:sz="0" w:space="0" w:color="auto"/>
            <w:bottom w:val="none" w:sz="0" w:space="0" w:color="auto"/>
            <w:right w:val="none" w:sz="0" w:space="0" w:color="auto"/>
          </w:divBdr>
        </w:div>
        <w:div w:id="955915974">
          <w:marLeft w:val="0"/>
          <w:marRight w:val="0"/>
          <w:marTop w:val="0"/>
          <w:marBottom w:val="0"/>
          <w:divBdr>
            <w:top w:val="none" w:sz="0" w:space="0" w:color="auto"/>
            <w:left w:val="none" w:sz="0" w:space="0" w:color="auto"/>
            <w:bottom w:val="none" w:sz="0" w:space="0" w:color="auto"/>
            <w:right w:val="none" w:sz="0" w:space="0" w:color="auto"/>
          </w:divBdr>
        </w:div>
        <w:div w:id="352266829">
          <w:marLeft w:val="0"/>
          <w:marRight w:val="0"/>
          <w:marTop w:val="0"/>
          <w:marBottom w:val="0"/>
          <w:divBdr>
            <w:top w:val="none" w:sz="0" w:space="0" w:color="auto"/>
            <w:left w:val="none" w:sz="0" w:space="0" w:color="auto"/>
            <w:bottom w:val="none" w:sz="0" w:space="0" w:color="auto"/>
            <w:right w:val="none" w:sz="0" w:space="0" w:color="auto"/>
          </w:divBdr>
        </w:div>
        <w:div w:id="1677999874">
          <w:marLeft w:val="0"/>
          <w:marRight w:val="0"/>
          <w:marTop w:val="0"/>
          <w:marBottom w:val="0"/>
          <w:divBdr>
            <w:top w:val="none" w:sz="0" w:space="0" w:color="auto"/>
            <w:left w:val="none" w:sz="0" w:space="0" w:color="auto"/>
            <w:bottom w:val="none" w:sz="0" w:space="0" w:color="auto"/>
            <w:right w:val="none" w:sz="0" w:space="0" w:color="auto"/>
          </w:divBdr>
        </w:div>
        <w:div w:id="966279281">
          <w:marLeft w:val="0"/>
          <w:marRight w:val="0"/>
          <w:marTop w:val="0"/>
          <w:marBottom w:val="0"/>
          <w:divBdr>
            <w:top w:val="none" w:sz="0" w:space="0" w:color="auto"/>
            <w:left w:val="none" w:sz="0" w:space="0" w:color="auto"/>
            <w:bottom w:val="none" w:sz="0" w:space="0" w:color="auto"/>
            <w:right w:val="none" w:sz="0" w:space="0" w:color="auto"/>
          </w:divBdr>
        </w:div>
      </w:divsChild>
    </w:div>
    <w:div w:id="1316564811">
      <w:bodyDiv w:val="1"/>
      <w:marLeft w:val="0"/>
      <w:marRight w:val="0"/>
      <w:marTop w:val="0"/>
      <w:marBottom w:val="0"/>
      <w:divBdr>
        <w:top w:val="none" w:sz="0" w:space="0" w:color="auto"/>
        <w:left w:val="none" w:sz="0" w:space="0" w:color="auto"/>
        <w:bottom w:val="none" w:sz="0" w:space="0" w:color="auto"/>
        <w:right w:val="none" w:sz="0" w:space="0" w:color="auto"/>
      </w:divBdr>
      <w:divsChild>
        <w:div w:id="1488864369">
          <w:marLeft w:val="0"/>
          <w:marRight w:val="0"/>
          <w:marTop w:val="0"/>
          <w:marBottom w:val="0"/>
          <w:divBdr>
            <w:top w:val="none" w:sz="0" w:space="0" w:color="auto"/>
            <w:left w:val="none" w:sz="0" w:space="0" w:color="auto"/>
            <w:bottom w:val="none" w:sz="0" w:space="0" w:color="auto"/>
            <w:right w:val="none" w:sz="0" w:space="0" w:color="auto"/>
          </w:divBdr>
        </w:div>
        <w:div w:id="1002779961">
          <w:marLeft w:val="0"/>
          <w:marRight w:val="0"/>
          <w:marTop w:val="0"/>
          <w:marBottom w:val="0"/>
          <w:divBdr>
            <w:top w:val="none" w:sz="0" w:space="0" w:color="auto"/>
            <w:left w:val="none" w:sz="0" w:space="0" w:color="auto"/>
            <w:bottom w:val="none" w:sz="0" w:space="0" w:color="auto"/>
            <w:right w:val="none" w:sz="0" w:space="0" w:color="auto"/>
          </w:divBdr>
        </w:div>
        <w:div w:id="1621104140">
          <w:marLeft w:val="0"/>
          <w:marRight w:val="0"/>
          <w:marTop w:val="0"/>
          <w:marBottom w:val="0"/>
          <w:divBdr>
            <w:top w:val="none" w:sz="0" w:space="0" w:color="auto"/>
            <w:left w:val="none" w:sz="0" w:space="0" w:color="auto"/>
            <w:bottom w:val="none" w:sz="0" w:space="0" w:color="auto"/>
            <w:right w:val="none" w:sz="0" w:space="0" w:color="auto"/>
          </w:divBdr>
        </w:div>
        <w:div w:id="1184393266">
          <w:marLeft w:val="0"/>
          <w:marRight w:val="0"/>
          <w:marTop w:val="0"/>
          <w:marBottom w:val="0"/>
          <w:divBdr>
            <w:top w:val="none" w:sz="0" w:space="0" w:color="auto"/>
            <w:left w:val="none" w:sz="0" w:space="0" w:color="auto"/>
            <w:bottom w:val="none" w:sz="0" w:space="0" w:color="auto"/>
            <w:right w:val="none" w:sz="0" w:space="0" w:color="auto"/>
          </w:divBdr>
        </w:div>
        <w:div w:id="1575243465">
          <w:marLeft w:val="0"/>
          <w:marRight w:val="0"/>
          <w:marTop w:val="0"/>
          <w:marBottom w:val="0"/>
          <w:divBdr>
            <w:top w:val="none" w:sz="0" w:space="0" w:color="auto"/>
            <w:left w:val="none" w:sz="0" w:space="0" w:color="auto"/>
            <w:bottom w:val="none" w:sz="0" w:space="0" w:color="auto"/>
            <w:right w:val="none" w:sz="0" w:space="0" w:color="auto"/>
          </w:divBdr>
        </w:div>
        <w:div w:id="468867802">
          <w:marLeft w:val="0"/>
          <w:marRight w:val="0"/>
          <w:marTop w:val="0"/>
          <w:marBottom w:val="0"/>
          <w:divBdr>
            <w:top w:val="none" w:sz="0" w:space="0" w:color="auto"/>
            <w:left w:val="none" w:sz="0" w:space="0" w:color="auto"/>
            <w:bottom w:val="none" w:sz="0" w:space="0" w:color="auto"/>
            <w:right w:val="none" w:sz="0" w:space="0" w:color="auto"/>
          </w:divBdr>
        </w:div>
        <w:div w:id="2060856621">
          <w:marLeft w:val="0"/>
          <w:marRight w:val="0"/>
          <w:marTop w:val="0"/>
          <w:marBottom w:val="0"/>
          <w:divBdr>
            <w:top w:val="none" w:sz="0" w:space="0" w:color="auto"/>
            <w:left w:val="none" w:sz="0" w:space="0" w:color="auto"/>
            <w:bottom w:val="none" w:sz="0" w:space="0" w:color="auto"/>
            <w:right w:val="none" w:sz="0" w:space="0" w:color="auto"/>
          </w:divBdr>
        </w:div>
        <w:div w:id="485902889">
          <w:marLeft w:val="0"/>
          <w:marRight w:val="0"/>
          <w:marTop w:val="0"/>
          <w:marBottom w:val="0"/>
          <w:divBdr>
            <w:top w:val="none" w:sz="0" w:space="0" w:color="auto"/>
            <w:left w:val="none" w:sz="0" w:space="0" w:color="auto"/>
            <w:bottom w:val="none" w:sz="0" w:space="0" w:color="auto"/>
            <w:right w:val="none" w:sz="0" w:space="0" w:color="auto"/>
          </w:divBdr>
        </w:div>
        <w:div w:id="683475900">
          <w:marLeft w:val="0"/>
          <w:marRight w:val="0"/>
          <w:marTop w:val="0"/>
          <w:marBottom w:val="0"/>
          <w:divBdr>
            <w:top w:val="none" w:sz="0" w:space="0" w:color="auto"/>
            <w:left w:val="none" w:sz="0" w:space="0" w:color="auto"/>
            <w:bottom w:val="none" w:sz="0" w:space="0" w:color="auto"/>
            <w:right w:val="none" w:sz="0" w:space="0" w:color="auto"/>
          </w:divBdr>
        </w:div>
        <w:div w:id="1084839121">
          <w:marLeft w:val="0"/>
          <w:marRight w:val="0"/>
          <w:marTop w:val="0"/>
          <w:marBottom w:val="0"/>
          <w:divBdr>
            <w:top w:val="none" w:sz="0" w:space="0" w:color="auto"/>
            <w:left w:val="none" w:sz="0" w:space="0" w:color="auto"/>
            <w:bottom w:val="none" w:sz="0" w:space="0" w:color="auto"/>
            <w:right w:val="none" w:sz="0" w:space="0" w:color="auto"/>
          </w:divBdr>
        </w:div>
        <w:div w:id="1863783676">
          <w:marLeft w:val="0"/>
          <w:marRight w:val="0"/>
          <w:marTop w:val="0"/>
          <w:marBottom w:val="0"/>
          <w:divBdr>
            <w:top w:val="none" w:sz="0" w:space="0" w:color="auto"/>
            <w:left w:val="none" w:sz="0" w:space="0" w:color="auto"/>
            <w:bottom w:val="none" w:sz="0" w:space="0" w:color="auto"/>
            <w:right w:val="none" w:sz="0" w:space="0" w:color="auto"/>
          </w:divBdr>
        </w:div>
        <w:div w:id="678964014">
          <w:marLeft w:val="0"/>
          <w:marRight w:val="0"/>
          <w:marTop w:val="0"/>
          <w:marBottom w:val="0"/>
          <w:divBdr>
            <w:top w:val="none" w:sz="0" w:space="0" w:color="auto"/>
            <w:left w:val="none" w:sz="0" w:space="0" w:color="auto"/>
            <w:bottom w:val="none" w:sz="0" w:space="0" w:color="auto"/>
            <w:right w:val="none" w:sz="0" w:space="0" w:color="auto"/>
          </w:divBdr>
        </w:div>
        <w:div w:id="437528654">
          <w:marLeft w:val="0"/>
          <w:marRight w:val="0"/>
          <w:marTop w:val="0"/>
          <w:marBottom w:val="0"/>
          <w:divBdr>
            <w:top w:val="none" w:sz="0" w:space="0" w:color="auto"/>
            <w:left w:val="none" w:sz="0" w:space="0" w:color="auto"/>
            <w:bottom w:val="none" w:sz="0" w:space="0" w:color="auto"/>
            <w:right w:val="none" w:sz="0" w:space="0" w:color="auto"/>
          </w:divBdr>
        </w:div>
        <w:div w:id="1123574875">
          <w:marLeft w:val="0"/>
          <w:marRight w:val="0"/>
          <w:marTop w:val="0"/>
          <w:marBottom w:val="0"/>
          <w:divBdr>
            <w:top w:val="none" w:sz="0" w:space="0" w:color="auto"/>
            <w:left w:val="none" w:sz="0" w:space="0" w:color="auto"/>
            <w:bottom w:val="none" w:sz="0" w:space="0" w:color="auto"/>
            <w:right w:val="none" w:sz="0" w:space="0" w:color="auto"/>
          </w:divBdr>
        </w:div>
        <w:div w:id="173225741">
          <w:marLeft w:val="0"/>
          <w:marRight w:val="0"/>
          <w:marTop w:val="0"/>
          <w:marBottom w:val="0"/>
          <w:divBdr>
            <w:top w:val="none" w:sz="0" w:space="0" w:color="auto"/>
            <w:left w:val="none" w:sz="0" w:space="0" w:color="auto"/>
            <w:bottom w:val="none" w:sz="0" w:space="0" w:color="auto"/>
            <w:right w:val="none" w:sz="0" w:space="0" w:color="auto"/>
          </w:divBdr>
        </w:div>
        <w:div w:id="358552297">
          <w:marLeft w:val="0"/>
          <w:marRight w:val="0"/>
          <w:marTop w:val="0"/>
          <w:marBottom w:val="0"/>
          <w:divBdr>
            <w:top w:val="none" w:sz="0" w:space="0" w:color="auto"/>
            <w:left w:val="none" w:sz="0" w:space="0" w:color="auto"/>
            <w:bottom w:val="none" w:sz="0" w:space="0" w:color="auto"/>
            <w:right w:val="none" w:sz="0" w:space="0" w:color="auto"/>
          </w:divBdr>
        </w:div>
        <w:div w:id="322927650">
          <w:marLeft w:val="0"/>
          <w:marRight w:val="0"/>
          <w:marTop w:val="0"/>
          <w:marBottom w:val="0"/>
          <w:divBdr>
            <w:top w:val="none" w:sz="0" w:space="0" w:color="auto"/>
            <w:left w:val="none" w:sz="0" w:space="0" w:color="auto"/>
            <w:bottom w:val="none" w:sz="0" w:space="0" w:color="auto"/>
            <w:right w:val="none" w:sz="0" w:space="0" w:color="auto"/>
          </w:divBdr>
        </w:div>
        <w:div w:id="1076169568">
          <w:marLeft w:val="0"/>
          <w:marRight w:val="0"/>
          <w:marTop w:val="0"/>
          <w:marBottom w:val="0"/>
          <w:divBdr>
            <w:top w:val="none" w:sz="0" w:space="0" w:color="auto"/>
            <w:left w:val="none" w:sz="0" w:space="0" w:color="auto"/>
            <w:bottom w:val="none" w:sz="0" w:space="0" w:color="auto"/>
            <w:right w:val="none" w:sz="0" w:space="0" w:color="auto"/>
          </w:divBdr>
        </w:div>
        <w:div w:id="1783499487">
          <w:marLeft w:val="0"/>
          <w:marRight w:val="0"/>
          <w:marTop w:val="0"/>
          <w:marBottom w:val="0"/>
          <w:divBdr>
            <w:top w:val="none" w:sz="0" w:space="0" w:color="auto"/>
            <w:left w:val="none" w:sz="0" w:space="0" w:color="auto"/>
            <w:bottom w:val="none" w:sz="0" w:space="0" w:color="auto"/>
            <w:right w:val="none" w:sz="0" w:space="0" w:color="auto"/>
          </w:divBdr>
        </w:div>
        <w:div w:id="216088290">
          <w:marLeft w:val="0"/>
          <w:marRight w:val="0"/>
          <w:marTop w:val="0"/>
          <w:marBottom w:val="0"/>
          <w:divBdr>
            <w:top w:val="none" w:sz="0" w:space="0" w:color="auto"/>
            <w:left w:val="none" w:sz="0" w:space="0" w:color="auto"/>
            <w:bottom w:val="none" w:sz="0" w:space="0" w:color="auto"/>
            <w:right w:val="none" w:sz="0" w:space="0" w:color="auto"/>
          </w:divBdr>
        </w:div>
        <w:div w:id="285157816">
          <w:marLeft w:val="0"/>
          <w:marRight w:val="0"/>
          <w:marTop w:val="0"/>
          <w:marBottom w:val="0"/>
          <w:divBdr>
            <w:top w:val="none" w:sz="0" w:space="0" w:color="auto"/>
            <w:left w:val="none" w:sz="0" w:space="0" w:color="auto"/>
            <w:bottom w:val="none" w:sz="0" w:space="0" w:color="auto"/>
            <w:right w:val="none" w:sz="0" w:space="0" w:color="auto"/>
          </w:divBdr>
        </w:div>
        <w:div w:id="336268127">
          <w:marLeft w:val="0"/>
          <w:marRight w:val="0"/>
          <w:marTop w:val="0"/>
          <w:marBottom w:val="0"/>
          <w:divBdr>
            <w:top w:val="none" w:sz="0" w:space="0" w:color="auto"/>
            <w:left w:val="none" w:sz="0" w:space="0" w:color="auto"/>
            <w:bottom w:val="none" w:sz="0" w:space="0" w:color="auto"/>
            <w:right w:val="none" w:sz="0" w:space="0" w:color="auto"/>
          </w:divBdr>
        </w:div>
        <w:div w:id="1298291758">
          <w:marLeft w:val="0"/>
          <w:marRight w:val="0"/>
          <w:marTop w:val="0"/>
          <w:marBottom w:val="0"/>
          <w:divBdr>
            <w:top w:val="none" w:sz="0" w:space="0" w:color="auto"/>
            <w:left w:val="none" w:sz="0" w:space="0" w:color="auto"/>
            <w:bottom w:val="none" w:sz="0" w:space="0" w:color="auto"/>
            <w:right w:val="none" w:sz="0" w:space="0" w:color="auto"/>
          </w:divBdr>
        </w:div>
        <w:div w:id="1951622896">
          <w:marLeft w:val="0"/>
          <w:marRight w:val="0"/>
          <w:marTop w:val="0"/>
          <w:marBottom w:val="0"/>
          <w:divBdr>
            <w:top w:val="none" w:sz="0" w:space="0" w:color="auto"/>
            <w:left w:val="none" w:sz="0" w:space="0" w:color="auto"/>
            <w:bottom w:val="none" w:sz="0" w:space="0" w:color="auto"/>
            <w:right w:val="none" w:sz="0" w:space="0" w:color="auto"/>
          </w:divBdr>
        </w:div>
        <w:div w:id="604340177">
          <w:marLeft w:val="0"/>
          <w:marRight w:val="0"/>
          <w:marTop w:val="0"/>
          <w:marBottom w:val="0"/>
          <w:divBdr>
            <w:top w:val="none" w:sz="0" w:space="0" w:color="auto"/>
            <w:left w:val="none" w:sz="0" w:space="0" w:color="auto"/>
            <w:bottom w:val="none" w:sz="0" w:space="0" w:color="auto"/>
            <w:right w:val="none" w:sz="0" w:space="0" w:color="auto"/>
          </w:divBdr>
        </w:div>
        <w:div w:id="323901576">
          <w:marLeft w:val="0"/>
          <w:marRight w:val="0"/>
          <w:marTop w:val="0"/>
          <w:marBottom w:val="0"/>
          <w:divBdr>
            <w:top w:val="none" w:sz="0" w:space="0" w:color="auto"/>
            <w:left w:val="none" w:sz="0" w:space="0" w:color="auto"/>
            <w:bottom w:val="none" w:sz="0" w:space="0" w:color="auto"/>
            <w:right w:val="none" w:sz="0" w:space="0" w:color="auto"/>
          </w:divBdr>
        </w:div>
        <w:div w:id="2017492481">
          <w:marLeft w:val="0"/>
          <w:marRight w:val="0"/>
          <w:marTop w:val="0"/>
          <w:marBottom w:val="0"/>
          <w:divBdr>
            <w:top w:val="none" w:sz="0" w:space="0" w:color="auto"/>
            <w:left w:val="none" w:sz="0" w:space="0" w:color="auto"/>
            <w:bottom w:val="none" w:sz="0" w:space="0" w:color="auto"/>
            <w:right w:val="none" w:sz="0" w:space="0" w:color="auto"/>
          </w:divBdr>
        </w:div>
        <w:div w:id="266087108">
          <w:marLeft w:val="0"/>
          <w:marRight w:val="0"/>
          <w:marTop w:val="0"/>
          <w:marBottom w:val="0"/>
          <w:divBdr>
            <w:top w:val="none" w:sz="0" w:space="0" w:color="auto"/>
            <w:left w:val="none" w:sz="0" w:space="0" w:color="auto"/>
            <w:bottom w:val="none" w:sz="0" w:space="0" w:color="auto"/>
            <w:right w:val="none" w:sz="0" w:space="0" w:color="auto"/>
          </w:divBdr>
        </w:div>
        <w:div w:id="918172651">
          <w:marLeft w:val="0"/>
          <w:marRight w:val="0"/>
          <w:marTop w:val="0"/>
          <w:marBottom w:val="0"/>
          <w:divBdr>
            <w:top w:val="none" w:sz="0" w:space="0" w:color="auto"/>
            <w:left w:val="none" w:sz="0" w:space="0" w:color="auto"/>
            <w:bottom w:val="none" w:sz="0" w:space="0" w:color="auto"/>
            <w:right w:val="none" w:sz="0" w:space="0" w:color="auto"/>
          </w:divBdr>
        </w:div>
        <w:div w:id="1688829924">
          <w:marLeft w:val="0"/>
          <w:marRight w:val="0"/>
          <w:marTop w:val="0"/>
          <w:marBottom w:val="0"/>
          <w:divBdr>
            <w:top w:val="none" w:sz="0" w:space="0" w:color="auto"/>
            <w:left w:val="none" w:sz="0" w:space="0" w:color="auto"/>
            <w:bottom w:val="none" w:sz="0" w:space="0" w:color="auto"/>
            <w:right w:val="none" w:sz="0" w:space="0" w:color="auto"/>
          </w:divBdr>
        </w:div>
        <w:div w:id="2103718302">
          <w:marLeft w:val="0"/>
          <w:marRight w:val="0"/>
          <w:marTop w:val="0"/>
          <w:marBottom w:val="0"/>
          <w:divBdr>
            <w:top w:val="none" w:sz="0" w:space="0" w:color="auto"/>
            <w:left w:val="none" w:sz="0" w:space="0" w:color="auto"/>
            <w:bottom w:val="none" w:sz="0" w:space="0" w:color="auto"/>
            <w:right w:val="none" w:sz="0" w:space="0" w:color="auto"/>
          </w:divBdr>
        </w:div>
        <w:div w:id="566502121">
          <w:marLeft w:val="0"/>
          <w:marRight w:val="0"/>
          <w:marTop w:val="0"/>
          <w:marBottom w:val="0"/>
          <w:divBdr>
            <w:top w:val="none" w:sz="0" w:space="0" w:color="auto"/>
            <w:left w:val="none" w:sz="0" w:space="0" w:color="auto"/>
            <w:bottom w:val="none" w:sz="0" w:space="0" w:color="auto"/>
            <w:right w:val="none" w:sz="0" w:space="0" w:color="auto"/>
          </w:divBdr>
        </w:div>
        <w:div w:id="1177815570">
          <w:marLeft w:val="0"/>
          <w:marRight w:val="0"/>
          <w:marTop w:val="0"/>
          <w:marBottom w:val="0"/>
          <w:divBdr>
            <w:top w:val="none" w:sz="0" w:space="0" w:color="auto"/>
            <w:left w:val="none" w:sz="0" w:space="0" w:color="auto"/>
            <w:bottom w:val="none" w:sz="0" w:space="0" w:color="auto"/>
            <w:right w:val="none" w:sz="0" w:space="0" w:color="auto"/>
          </w:divBdr>
        </w:div>
        <w:div w:id="1565143636">
          <w:marLeft w:val="0"/>
          <w:marRight w:val="0"/>
          <w:marTop w:val="0"/>
          <w:marBottom w:val="0"/>
          <w:divBdr>
            <w:top w:val="none" w:sz="0" w:space="0" w:color="auto"/>
            <w:left w:val="none" w:sz="0" w:space="0" w:color="auto"/>
            <w:bottom w:val="none" w:sz="0" w:space="0" w:color="auto"/>
            <w:right w:val="none" w:sz="0" w:space="0" w:color="auto"/>
          </w:divBdr>
        </w:div>
      </w:divsChild>
    </w:div>
    <w:div w:id="1393578701">
      <w:bodyDiv w:val="1"/>
      <w:marLeft w:val="0"/>
      <w:marRight w:val="0"/>
      <w:marTop w:val="0"/>
      <w:marBottom w:val="0"/>
      <w:divBdr>
        <w:top w:val="none" w:sz="0" w:space="0" w:color="auto"/>
        <w:left w:val="none" w:sz="0" w:space="0" w:color="auto"/>
        <w:bottom w:val="none" w:sz="0" w:space="0" w:color="auto"/>
        <w:right w:val="none" w:sz="0" w:space="0" w:color="auto"/>
      </w:divBdr>
      <w:divsChild>
        <w:div w:id="1368094145">
          <w:marLeft w:val="0"/>
          <w:marRight w:val="0"/>
          <w:marTop w:val="0"/>
          <w:marBottom w:val="0"/>
          <w:divBdr>
            <w:top w:val="none" w:sz="0" w:space="0" w:color="auto"/>
            <w:left w:val="none" w:sz="0" w:space="0" w:color="auto"/>
            <w:bottom w:val="none" w:sz="0" w:space="0" w:color="auto"/>
            <w:right w:val="none" w:sz="0" w:space="0" w:color="auto"/>
          </w:divBdr>
        </w:div>
        <w:div w:id="114834830">
          <w:marLeft w:val="0"/>
          <w:marRight w:val="0"/>
          <w:marTop w:val="0"/>
          <w:marBottom w:val="0"/>
          <w:divBdr>
            <w:top w:val="none" w:sz="0" w:space="0" w:color="auto"/>
            <w:left w:val="none" w:sz="0" w:space="0" w:color="auto"/>
            <w:bottom w:val="none" w:sz="0" w:space="0" w:color="auto"/>
            <w:right w:val="none" w:sz="0" w:space="0" w:color="auto"/>
          </w:divBdr>
        </w:div>
        <w:div w:id="441581957">
          <w:marLeft w:val="0"/>
          <w:marRight w:val="0"/>
          <w:marTop w:val="0"/>
          <w:marBottom w:val="0"/>
          <w:divBdr>
            <w:top w:val="none" w:sz="0" w:space="0" w:color="auto"/>
            <w:left w:val="none" w:sz="0" w:space="0" w:color="auto"/>
            <w:bottom w:val="none" w:sz="0" w:space="0" w:color="auto"/>
            <w:right w:val="none" w:sz="0" w:space="0" w:color="auto"/>
          </w:divBdr>
        </w:div>
        <w:div w:id="1589534645">
          <w:marLeft w:val="0"/>
          <w:marRight w:val="0"/>
          <w:marTop w:val="0"/>
          <w:marBottom w:val="0"/>
          <w:divBdr>
            <w:top w:val="none" w:sz="0" w:space="0" w:color="auto"/>
            <w:left w:val="none" w:sz="0" w:space="0" w:color="auto"/>
            <w:bottom w:val="none" w:sz="0" w:space="0" w:color="auto"/>
            <w:right w:val="none" w:sz="0" w:space="0" w:color="auto"/>
          </w:divBdr>
        </w:div>
        <w:div w:id="996760164">
          <w:marLeft w:val="0"/>
          <w:marRight w:val="0"/>
          <w:marTop w:val="0"/>
          <w:marBottom w:val="0"/>
          <w:divBdr>
            <w:top w:val="none" w:sz="0" w:space="0" w:color="auto"/>
            <w:left w:val="none" w:sz="0" w:space="0" w:color="auto"/>
            <w:bottom w:val="none" w:sz="0" w:space="0" w:color="auto"/>
            <w:right w:val="none" w:sz="0" w:space="0" w:color="auto"/>
          </w:divBdr>
        </w:div>
        <w:div w:id="1385133731">
          <w:marLeft w:val="0"/>
          <w:marRight w:val="0"/>
          <w:marTop w:val="0"/>
          <w:marBottom w:val="0"/>
          <w:divBdr>
            <w:top w:val="none" w:sz="0" w:space="0" w:color="auto"/>
            <w:left w:val="none" w:sz="0" w:space="0" w:color="auto"/>
            <w:bottom w:val="none" w:sz="0" w:space="0" w:color="auto"/>
            <w:right w:val="none" w:sz="0" w:space="0" w:color="auto"/>
          </w:divBdr>
        </w:div>
        <w:div w:id="1825462753">
          <w:marLeft w:val="0"/>
          <w:marRight w:val="0"/>
          <w:marTop w:val="0"/>
          <w:marBottom w:val="0"/>
          <w:divBdr>
            <w:top w:val="none" w:sz="0" w:space="0" w:color="auto"/>
            <w:left w:val="none" w:sz="0" w:space="0" w:color="auto"/>
            <w:bottom w:val="none" w:sz="0" w:space="0" w:color="auto"/>
            <w:right w:val="none" w:sz="0" w:space="0" w:color="auto"/>
          </w:divBdr>
        </w:div>
        <w:div w:id="1103644826">
          <w:marLeft w:val="0"/>
          <w:marRight w:val="0"/>
          <w:marTop w:val="0"/>
          <w:marBottom w:val="0"/>
          <w:divBdr>
            <w:top w:val="none" w:sz="0" w:space="0" w:color="auto"/>
            <w:left w:val="none" w:sz="0" w:space="0" w:color="auto"/>
            <w:bottom w:val="none" w:sz="0" w:space="0" w:color="auto"/>
            <w:right w:val="none" w:sz="0" w:space="0" w:color="auto"/>
          </w:divBdr>
        </w:div>
        <w:div w:id="1308314942">
          <w:marLeft w:val="0"/>
          <w:marRight w:val="0"/>
          <w:marTop w:val="0"/>
          <w:marBottom w:val="0"/>
          <w:divBdr>
            <w:top w:val="none" w:sz="0" w:space="0" w:color="auto"/>
            <w:left w:val="none" w:sz="0" w:space="0" w:color="auto"/>
            <w:bottom w:val="none" w:sz="0" w:space="0" w:color="auto"/>
            <w:right w:val="none" w:sz="0" w:space="0" w:color="auto"/>
          </w:divBdr>
        </w:div>
      </w:divsChild>
    </w:div>
    <w:div w:id="1861891699">
      <w:bodyDiv w:val="1"/>
      <w:marLeft w:val="0"/>
      <w:marRight w:val="0"/>
      <w:marTop w:val="0"/>
      <w:marBottom w:val="0"/>
      <w:divBdr>
        <w:top w:val="none" w:sz="0" w:space="0" w:color="auto"/>
        <w:left w:val="none" w:sz="0" w:space="0" w:color="auto"/>
        <w:bottom w:val="none" w:sz="0" w:space="0" w:color="auto"/>
        <w:right w:val="none" w:sz="0" w:space="0" w:color="auto"/>
      </w:divBdr>
      <w:divsChild>
        <w:div w:id="136261216">
          <w:marLeft w:val="0"/>
          <w:marRight w:val="0"/>
          <w:marTop w:val="0"/>
          <w:marBottom w:val="0"/>
          <w:divBdr>
            <w:top w:val="none" w:sz="0" w:space="0" w:color="auto"/>
            <w:left w:val="none" w:sz="0" w:space="0" w:color="auto"/>
            <w:bottom w:val="none" w:sz="0" w:space="0" w:color="auto"/>
            <w:right w:val="none" w:sz="0" w:space="0" w:color="auto"/>
          </w:divBdr>
        </w:div>
        <w:div w:id="478153354">
          <w:marLeft w:val="0"/>
          <w:marRight w:val="0"/>
          <w:marTop w:val="0"/>
          <w:marBottom w:val="0"/>
          <w:divBdr>
            <w:top w:val="none" w:sz="0" w:space="0" w:color="auto"/>
            <w:left w:val="none" w:sz="0" w:space="0" w:color="auto"/>
            <w:bottom w:val="none" w:sz="0" w:space="0" w:color="auto"/>
            <w:right w:val="none" w:sz="0" w:space="0" w:color="auto"/>
          </w:divBdr>
        </w:div>
        <w:div w:id="1291404260">
          <w:marLeft w:val="0"/>
          <w:marRight w:val="0"/>
          <w:marTop w:val="0"/>
          <w:marBottom w:val="0"/>
          <w:divBdr>
            <w:top w:val="none" w:sz="0" w:space="0" w:color="auto"/>
            <w:left w:val="none" w:sz="0" w:space="0" w:color="auto"/>
            <w:bottom w:val="none" w:sz="0" w:space="0" w:color="auto"/>
            <w:right w:val="none" w:sz="0" w:space="0" w:color="auto"/>
          </w:divBdr>
        </w:div>
        <w:div w:id="641468584">
          <w:marLeft w:val="0"/>
          <w:marRight w:val="0"/>
          <w:marTop w:val="0"/>
          <w:marBottom w:val="0"/>
          <w:divBdr>
            <w:top w:val="none" w:sz="0" w:space="0" w:color="auto"/>
            <w:left w:val="none" w:sz="0" w:space="0" w:color="auto"/>
            <w:bottom w:val="none" w:sz="0" w:space="0" w:color="auto"/>
            <w:right w:val="none" w:sz="0" w:space="0" w:color="auto"/>
          </w:divBdr>
        </w:div>
        <w:div w:id="538321559">
          <w:marLeft w:val="0"/>
          <w:marRight w:val="0"/>
          <w:marTop w:val="0"/>
          <w:marBottom w:val="0"/>
          <w:divBdr>
            <w:top w:val="none" w:sz="0" w:space="0" w:color="auto"/>
            <w:left w:val="none" w:sz="0" w:space="0" w:color="auto"/>
            <w:bottom w:val="none" w:sz="0" w:space="0" w:color="auto"/>
            <w:right w:val="none" w:sz="0" w:space="0" w:color="auto"/>
          </w:divBdr>
        </w:div>
        <w:div w:id="2080132668">
          <w:marLeft w:val="0"/>
          <w:marRight w:val="0"/>
          <w:marTop w:val="0"/>
          <w:marBottom w:val="0"/>
          <w:divBdr>
            <w:top w:val="none" w:sz="0" w:space="0" w:color="auto"/>
            <w:left w:val="none" w:sz="0" w:space="0" w:color="auto"/>
            <w:bottom w:val="none" w:sz="0" w:space="0" w:color="auto"/>
            <w:right w:val="none" w:sz="0" w:space="0" w:color="auto"/>
          </w:divBdr>
        </w:div>
        <w:div w:id="1962420512">
          <w:marLeft w:val="0"/>
          <w:marRight w:val="0"/>
          <w:marTop w:val="0"/>
          <w:marBottom w:val="0"/>
          <w:divBdr>
            <w:top w:val="none" w:sz="0" w:space="0" w:color="auto"/>
            <w:left w:val="none" w:sz="0" w:space="0" w:color="auto"/>
            <w:bottom w:val="none" w:sz="0" w:space="0" w:color="auto"/>
            <w:right w:val="none" w:sz="0" w:space="0" w:color="auto"/>
          </w:divBdr>
        </w:div>
        <w:div w:id="1011957330">
          <w:marLeft w:val="0"/>
          <w:marRight w:val="0"/>
          <w:marTop w:val="0"/>
          <w:marBottom w:val="0"/>
          <w:divBdr>
            <w:top w:val="none" w:sz="0" w:space="0" w:color="auto"/>
            <w:left w:val="none" w:sz="0" w:space="0" w:color="auto"/>
            <w:bottom w:val="none" w:sz="0" w:space="0" w:color="auto"/>
            <w:right w:val="none" w:sz="0" w:space="0" w:color="auto"/>
          </w:divBdr>
        </w:div>
        <w:div w:id="1885025356">
          <w:marLeft w:val="0"/>
          <w:marRight w:val="0"/>
          <w:marTop w:val="0"/>
          <w:marBottom w:val="0"/>
          <w:divBdr>
            <w:top w:val="none" w:sz="0" w:space="0" w:color="auto"/>
            <w:left w:val="none" w:sz="0" w:space="0" w:color="auto"/>
            <w:bottom w:val="none" w:sz="0" w:space="0" w:color="auto"/>
            <w:right w:val="none" w:sz="0" w:space="0" w:color="auto"/>
          </w:divBdr>
        </w:div>
        <w:div w:id="1880236559">
          <w:marLeft w:val="0"/>
          <w:marRight w:val="0"/>
          <w:marTop w:val="0"/>
          <w:marBottom w:val="0"/>
          <w:divBdr>
            <w:top w:val="none" w:sz="0" w:space="0" w:color="auto"/>
            <w:left w:val="none" w:sz="0" w:space="0" w:color="auto"/>
            <w:bottom w:val="none" w:sz="0" w:space="0" w:color="auto"/>
            <w:right w:val="none" w:sz="0" w:space="0" w:color="auto"/>
          </w:divBdr>
        </w:div>
        <w:div w:id="481897717">
          <w:marLeft w:val="0"/>
          <w:marRight w:val="0"/>
          <w:marTop w:val="0"/>
          <w:marBottom w:val="0"/>
          <w:divBdr>
            <w:top w:val="none" w:sz="0" w:space="0" w:color="auto"/>
            <w:left w:val="none" w:sz="0" w:space="0" w:color="auto"/>
            <w:bottom w:val="none" w:sz="0" w:space="0" w:color="auto"/>
            <w:right w:val="none" w:sz="0" w:space="0" w:color="auto"/>
          </w:divBdr>
        </w:div>
        <w:div w:id="1460949697">
          <w:marLeft w:val="0"/>
          <w:marRight w:val="0"/>
          <w:marTop w:val="0"/>
          <w:marBottom w:val="0"/>
          <w:divBdr>
            <w:top w:val="none" w:sz="0" w:space="0" w:color="auto"/>
            <w:left w:val="none" w:sz="0" w:space="0" w:color="auto"/>
            <w:bottom w:val="none" w:sz="0" w:space="0" w:color="auto"/>
            <w:right w:val="none" w:sz="0" w:space="0" w:color="auto"/>
          </w:divBdr>
        </w:div>
        <w:div w:id="1676497238">
          <w:marLeft w:val="0"/>
          <w:marRight w:val="0"/>
          <w:marTop w:val="0"/>
          <w:marBottom w:val="0"/>
          <w:divBdr>
            <w:top w:val="none" w:sz="0" w:space="0" w:color="auto"/>
            <w:left w:val="none" w:sz="0" w:space="0" w:color="auto"/>
            <w:bottom w:val="none" w:sz="0" w:space="0" w:color="auto"/>
            <w:right w:val="none" w:sz="0" w:space="0" w:color="auto"/>
          </w:divBdr>
        </w:div>
        <w:div w:id="17964806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12</Pages>
  <Words>2880</Words>
  <Characters>16419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Anderson (2017203)</dc:creator>
  <cp:keywords/>
  <dc:description/>
  <cp:lastModifiedBy>Cian Anderson (2017203)</cp:lastModifiedBy>
  <cp:revision>12</cp:revision>
  <dcterms:created xsi:type="dcterms:W3CDTF">2024-05-21T11:25:00Z</dcterms:created>
  <dcterms:modified xsi:type="dcterms:W3CDTF">2024-05-22T19:19:00Z</dcterms:modified>
</cp:coreProperties>
</file>