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FD2E8" w14:textId="22D0AED8" w:rsidR="009D5CF1" w:rsidRDefault="00DB2C0B" w:rsidP="00DB2C0B">
      <w:pPr>
        <w:jc w:val="center"/>
        <w:rPr>
          <w:rFonts w:ascii="SF Pro Rounded" w:hAnsi="SF Pro Rounded"/>
          <w:b/>
          <w:bCs/>
          <w:sz w:val="44"/>
          <w:szCs w:val="44"/>
        </w:rPr>
      </w:pPr>
      <w:r w:rsidRPr="00DB2C0B">
        <w:rPr>
          <w:rFonts w:ascii="SF Pro Rounded" w:hAnsi="SF Pro Rounded"/>
          <w:b/>
          <w:bCs/>
          <w:sz w:val="44"/>
          <w:szCs w:val="44"/>
        </w:rPr>
        <w:t xml:space="preserve">BA Computer Animation </w:t>
      </w:r>
      <w:r w:rsidRPr="00DB2C0B">
        <w:rPr>
          <w:rFonts w:ascii="SF Pro Rounded" w:hAnsi="SF Pro Rounded"/>
          <w:b/>
          <w:bCs/>
          <w:sz w:val="44"/>
          <w:szCs w:val="44"/>
        </w:rPr>
        <w:br/>
        <w:t>Introduction to Character Animation</w:t>
      </w:r>
    </w:p>
    <w:p w14:paraId="36DDFD49" w14:textId="4E2A9261" w:rsidR="00DB2C0B" w:rsidRPr="00DB2C0B" w:rsidRDefault="00DB2C0B" w:rsidP="00DB2C0B">
      <w:pPr>
        <w:jc w:val="center"/>
        <w:rPr>
          <w:rFonts w:ascii="SF Pro Rounded" w:hAnsi="SF Pro Rounded"/>
          <w:sz w:val="28"/>
          <w:szCs w:val="28"/>
        </w:rPr>
      </w:pPr>
      <w:r w:rsidRPr="00DB2C0B">
        <w:rPr>
          <w:rFonts w:ascii="SF Pro Rounded" w:hAnsi="SF Pro Rounded"/>
          <w:sz w:val="28"/>
          <w:szCs w:val="28"/>
        </w:rPr>
        <w:t>ADGD4005</w:t>
      </w:r>
    </w:p>
    <w:p w14:paraId="41417A8C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1692451F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3862BA63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7F01ADE4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0565842B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753E13A5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1FDC1D8E" w14:textId="77777777" w:rsidR="00DB2C0B" w:rsidRDefault="00DB2C0B" w:rsidP="00DB2C0B">
      <w:pPr>
        <w:jc w:val="center"/>
        <w:rPr>
          <w:rFonts w:ascii="SF Pro Rounded" w:hAnsi="SF Pro Rounded"/>
        </w:rPr>
      </w:pPr>
    </w:p>
    <w:p w14:paraId="01E4494C" w14:textId="44AD5341" w:rsidR="00DB2C0B" w:rsidRDefault="00DB2C0B" w:rsidP="00DB2C0B">
      <w:pPr>
        <w:jc w:val="center"/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sz w:val="40"/>
          <w:szCs w:val="40"/>
        </w:rPr>
        <w:t>Table of Contents</w:t>
      </w:r>
    </w:p>
    <w:p w14:paraId="7C694584" w14:textId="77777777" w:rsidR="00DB2C0B" w:rsidRDefault="00DB2C0B" w:rsidP="00DB2C0B">
      <w:pPr>
        <w:jc w:val="center"/>
        <w:rPr>
          <w:rFonts w:ascii="SF Pro Rounded" w:hAnsi="SF Pro Rounded"/>
          <w:sz w:val="40"/>
          <w:szCs w:val="40"/>
        </w:rPr>
      </w:pPr>
    </w:p>
    <w:p w14:paraId="4C58D674" w14:textId="4B080E19" w:rsidR="00DB2C0B" w:rsidRDefault="00DB2C0B" w:rsidP="00DB2C0B">
      <w:pPr>
        <w:rPr>
          <w:rFonts w:ascii="SF Pro Rounded" w:hAnsi="SF Pro Rounded"/>
          <w:sz w:val="28"/>
          <w:szCs w:val="28"/>
        </w:rPr>
      </w:pPr>
      <w:hyperlink w:anchor="sl" w:history="1">
        <w:r w:rsidRPr="00EC09EB">
          <w:rPr>
            <w:rStyle w:val="Hyperlink"/>
            <w:rFonts w:ascii="SF Pro Rounded" w:hAnsi="SF Pro Rounded"/>
            <w:sz w:val="28"/>
            <w:szCs w:val="28"/>
          </w:rPr>
          <w:t>PowerPoint Slides……………………………</w:t>
        </w:r>
        <w:r w:rsidRPr="00EC09EB">
          <w:rPr>
            <w:rStyle w:val="Hyperlink"/>
            <w:rFonts w:ascii="SF Pro Rounded" w:hAnsi="SF Pro Rounded"/>
            <w:sz w:val="28"/>
            <w:szCs w:val="28"/>
          </w:rPr>
          <w:t>…</w:t>
        </w:r>
        <w:r w:rsidRPr="00EC09EB">
          <w:rPr>
            <w:rStyle w:val="Hyperlink"/>
            <w:rFonts w:ascii="SF Pro Rounded" w:hAnsi="SF Pro Rounded"/>
            <w:sz w:val="28"/>
            <w:szCs w:val="28"/>
          </w:rPr>
          <w:t>………………………………………………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…2</w:t>
        </w:r>
      </w:hyperlink>
    </w:p>
    <w:p w14:paraId="293ABF6D" w14:textId="666506B2" w:rsidR="00DB2C0B" w:rsidRDefault="00DB2C0B" w:rsidP="00DB2C0B">
      <w:pPr>
        <w:rPr>
          <w:rFonts w:ascii="SF Pro Rounded" w:hAnsi="SF Pro Rounded"/>
          <w:sz w:val="28"/>
          <w:szCs w:val="28"/>
        </w:rPr>
      </w:pPr>
      <w:hyperlink w:anchor="link" w:history="1">
        <w:r w:rsidRPr="00EC09EB">
          <w:rPr>
            <w:rStyle w:val="Hyperlink"/>
            <w:rFonts w:ascii="SF Pro Rounded" w:hAnsi="SF Pro Rounded"/>
            <w:sz w:val="28"/>
            <w:szCs w:val="28"/>
          </w:rPr>
          <w:t>Link to Video……………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……………………………………………………………………6</w:t>
        </w:r>
      </w:hyperlink>
    </w:p>
    <w:p w14:paraId="450F64DB" w14:textId="7FCE27C9" w:rsidR="00DB2C0B" w:rsidRDefault="00DB2C0B" w:rsidP="00DB2C0B">
      <w:pPr>
        <w:rPr>
          <w:rFonts w:ascii="SF Pro Rounded" w:hAnsi="SF Pro Rounded"/>
          <w:sz w:val="28"/>
          <w:szCs w:val="28"/>
        </w:rPr>
      </w:pPr>
      <w:hyperlink w:anchor="bib" w:history="1">
        <w:r w:rsidRPr="00EC09EB">
          <w:rPr>
            <w:rStyle w:val="Hyperlink"/>
            <w:rFonts w:ascii="SF Pro Rounded" w:hAnsi="SF Pro Rounded"/>
            <w:sz w:val="28"/>
            <w:szCs w:val="28"/>
          </w:rPr>
          <w:t>Bibliography……………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……………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</w:t>
        </w:r>
        <w:r w:rsidR="00EC09EB" w:rsidRPr="00EC09EB">
          <w:rPr>
            <w:rStyle w:val="Hyperlink"/>
            <w:rFonts w:ascii="SF Pro Rounded" w:hAnsi="SF Pro Rounded"/>
            <w:sz w:val="28"/>
            <w:szCs w:val="28"/>
          </w:rPr>
          <w:t>…………………………………………………………….7</w:t>
        </w:r>
      </w:hyperlink>
    </w:p>
    <w:p w14:paraId="179D6065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72FC636A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3972C148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44478E33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60EE842C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046B4DEE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4BF10F23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68D3614F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5BB8F72E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3B6D2404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04F92971" w14:textId="3DA7FBA6" w:rsidR="00DB2C0B" w:rsidRDefault="00DB2C0B" w:rsidP="00DB2C0B">
      <w:pPr>
        <w:jc w:val="center"/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sz w:val="40"/>
          <w:szCs w:val="40"/>
        </w:rPr>
        <w:lastRenderedPageBreak/>
        <w:t>PowerPoint Slides</w:t>
      </w:r>
      <w:bookmarkStart w:id="0" w:name="sl"/>
      <w:bookmarkEnd w:id="0"/>
    </w:p>
    <w:p w14:paraId="2D5338BA" w14:textId="6000BDA6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drawing>
          <wp:inline distT="0" distB="0" distL="0" distR="0" wp14:anchorId="17786B2A" wp14:editId="0EF5598C">
            <wp:extent cx="5731510" cy="3223895"/>
            <wp:effectExtent l="0" t="0" r="2540" b="0"/>
            <wp:docPr id="48804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046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A2F76" w14:textId="3F5A940F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drawing>
          <wp:inline distT="0" distB="0" distL="0" distR="0" wp14:anchorId="10EECB89" wp14:editId="20A4198F">
            <wp:extent cx="5731510" cy="3220720"/>
            <wp:effectExtent l="0" t="0" r="2540" b="0"/>
            <wp:docPr id="81018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89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B63E6" w14:textId="74FC3534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lastRenderedPageBreak/>
        <w:drawing>
          <wp:inline distT="0" distB="0" distL="0" distR="0" wp14:anchorId="0A91FEAF" wp14:editId="1841FEF9">
            <wp:extent cx="5731510" cy="3221355"/>
            <wp:effectExtent l="0" t="0" r="2540" b="0"/>
            <wp:docPr id="187533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335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0AA24" w14:textId="51EC36D5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drawing>
          <wp:inline distT="0" distB="0" distL="0" distR="0" wp14:anchorId="6E006550" wp14:editId="166CE1A3">
            <wp:extent cx="5731510" cy="3225165"/>
            <wp:effectExtent l="0" t="0" r="2540" b="0"/>
            <wp:docPr id="1869084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842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A08A8" w14:textId="6D129896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lastRenderedPageBreak/>
        <w:drawing>
          <wp:inline distT="0" distB="0" distL="0" distR="0" wp14:anchorId="7D74A893" wp14:editId="20418D85">
            <wp:extent cx="5731510" cy="3218180"/>
            <wp:effectExtent l="0" t="0" r="2540" b="1270"/>
            <wp:docPr id="975948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9484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AADAA" w14:textId="1A34181C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drawing>
          <wp:inline distT="0" distB="0" distL="0" distR="0" wp14:anchorId="5B8DAA3C" wp14:editId="6F2CC377">
            <wp:extent cx="5731510" cy="3195320"/>
            <wp:effectExtent l="0" t="0" r="2540" b="5080"/>
            <wp:docPr id="1227812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81281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4DF62" w14:textId="36F26B86" w:rsidR="00DB2C0B" w:rsidRDefault="00DB2C0B" w:rsidP="00DB2C0B">
      <w:pPr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noProof/>
          <w:sz w:val="40"/>
          <w:szCs w:val="40"/>
        </w:rPr>
        <w:lastRenderedPageBreak/>
        <w:drawing>
          <wp:inline distT="0" distB="0" distL="0" distR="0" wp14:anchorId="0D13CFD8" wp14:editId="3D67163D">
            <wp:extent cx="5731510" cy="3209925"/>
            <wp:effectExtent l="0" t="0" r="2540" b="9525"/>
            <wp:docPr id="1922026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02696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3015D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32C7AFB6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4A3788B8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343F4200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4BF1AD9E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038E5975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3B62FF1D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76EE8818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5969FBA3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3932970A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7D4E65A6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05F5B6A6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689FE8D5" w14:textId="78511888" w:rsidR="00DB2C0B" w:rsidRDefault="00DB2C0B" w:rsidP="00DB2C0B">
      <w:pPr>
        <w:jc w:val="center"/>
        <w:rPr>
          <w:rFonts w:ascii="SF Pro Rounded" w:hAnsi="SF Pro Rounded"/>
          <w:sz w:val="40"/>
          <w:szCs w:val="40"/>
        </w:rPr>
      </w:pPr>
      <w:r>
        <w:rPr>
          <w:rFonts w:ascii="SF Pro Rounded" w:hAnsi="SF Pro Rounded"/>
          <w:sz w:val="40"/>
          <w:szCs w:val="40"/>
        </w:rPr>
        <w:lastRenderedPageBreak/>
        <w:t>Link to Video</w:t>
      </w:r>
      <w:bookmarkStart w:id="1" w:name="link"/>
      <w:bookmarkEnd w:id="1"/>
    </w:p>
    <w:p w14:paraId="27425C1D" w14:textId="77777777" w:rsidR="00DB2C0B" w:rsidRDefault="00DB2C0B" w:rsidP="00DB2C0B">
      <w:pPr>
        <w:rPr>
          <w:rFonts w:ascii="SF Pro Rounded" w:hAnsi="SF Pro Rounded"/>
          <w:sz w:val="40"/>
          <w:szCs w:val="40"/>
        </w:rPr>
      </w:pPr>
    </w:p>
    <w:p w14:paraId="12FE901B" w14:textId="347EBD63" w:rsidR="00DB2C0B" w:rsidRDefault="00DB2C0B" w:rsidP="00DB2C0B">
      <w:pPr>
        <w:rPr>
          <w:rFonts w:ascii="SF Pro Rounded" w:hAnsi="SF Pro Rounded"/>
          <w:sz w:val="28"/>
          <w:szCs w:val="28"/>
        </w:rPr>
      </w:pPr>
      <w:r w:rsidRPr="00DB2C0B">
        <w:rPr>
          <w:rFonts w:ascii="SF Pro Rounded" w:hAnsi="SF Pro Rounded"/>
          <w:sz w:val="28"/>
          <w:szCs w:val="28"/>
        </w:rPr>
        <w:t xml:space="preserve">Video can be viewed here: </w:t>
      </w:r>
      <w:hyperlink r:id="rId13" w:history="1">
        <w:r w:rsidR="008C3115" w:rsidRPr="008C3115">
          <w:rPr>
            <w:rStyle w:val="Hyperlink"/>
            <w:rFonts w:ascii="SF Pro Rounded" w:hAnsi="SF Pro Rounded"/>
            <w:sz w:val="28"/>
            <w:szCs w:val="28"/>
          </w:rPr>
          <w:t>https://www.youtube.com/watch?v=m_M0m3Iu2q4</w:t>
        </w:r>
      </w:hyperlink>
    </w:p>
    <w:p w14:paraId="2CBBBCB0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46B164DF" w14:textId="4EDBB18E" w:rsidR="00DB2C0B" w:rsidRDefault="00DB2C0B" w:rsidP="00DB2C0B">
      <w:pPr>
        <w:rPr>
          <w:rFonts w:ascii="SF Pro Rounded" w:hAnsi="SF Pro Rounded"/>
          <w:sz w:val="28"/>
          <w:szCs w:val="28"/>
        </w:rPr>
      </w:pPr>
      <w:r>
        <w:rPr>
          <w:rFonts w:ascii="SF Pro Rounded" w:hAnsi="SF Pro Rounded"/>
          <w:sz w:val="28"/>
          <w:szCs w:val="28"/>
        </w:rPr>
        <w:t>Video Uploaded onto YouTube:</w:t>
      </w:r>
    </w:p>
    <w:p w14:paraId="3590BADF" w14:textId="58BA4712" w:rsidR="00DB2C0B" w:rsidRDefault="008C3115" w:rsidP="00DB2C0B">
      <w:pPr>
        <w:rPr>
          <w:rFonts w:ascii="SF Pro Rounded" w:hAnsi="SF Pro Rounded"/>
          <w:sz w:val="28"/>
          <w:szCs w:val="28"/>
        </w:rPr>
      </w:pPr>
      <w:r w:rsidRPr="008C3115">
        <w:rPr>
          <w:rFonts w:ascii="SF Pro Rounded" w:hAnsi="SF Pro Rounded"/>
          <w:sz w:val="28"/>
          <w:szCs w:val="28"/>
        </w:rPr>
        <w:drawing>
          <wp:inline distT="0" distB="0" distL="0" distR="0" wp14:anchorId="7D456C48" wp14:editId="20ACBACC">
            <wp:extent cx="5731510" cy="3512185"/>
            <wp:effectExtent l="0" t="0" r="2540" b="0"/>
            <wp:docPr id="1674104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10480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9E1AB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541CC107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44598CE5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33972E1A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5964AEE7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5F49A97D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7313CF35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77090375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6AFAB1B2" w14:textId="77777777" w:rsidR="00DB2C0B" w:rsidRDefault="00DB2C0B" w:rsidP="00DB2C0B">
      <w:pPr>
        <w:rPr>
          <w:rFonts w:ascii="SF Pro Rounded" w:hAnsi="SF Pro Rounded"/>
          <w:sz w:val="28"/>
          <w:szCs w:val="28"/>
        </w:rPr>
      </w:pPr>
    </w:p>
    <w:p w14:paraId="7EA74B22" w14:textId="1441B301" w:rsidR="00DB2C0B" w:rsidRPr="00DB2C0B" w:rsidRDefault="00DB2C0B" w:rsidP="00DB2C0B">
      <w:pPr>
        <w:jc w:val="center"/>
        <w:rPr>
          <w:rFonts w:ascii="SF Pro Rounded" w:hAnsi="SF Pro Rounded"/>
          <w:sz w:val="40"/>
          <w:szCs w:val="40"/>
        </w:rPr>
      </w:pPr>
      <w:r w:rsidRPr="00DB2C0B">
        <w:rPr>
          <w:rFonts w:ascii="SF Pro Rounded" w:hAnsi="SF Pro Rounded"/>
          <w:sz w:val="40"/>
          <w:szCs w:val="40"/>
        </w:rPr>
        <w:lastRenderedPageBreak/>
        <w:t>Bibliography</w:t>
      </w:r>
      <w:bookmarkStart w:id="2" w:name="bib"/>
      <w:bookmarkEnd w:id="2"/>
    </w:p>
    <w:p w14:paraId="78A2902A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[1]</w:t>
      </w:r>
    </w:p>
    <w:p w14:paraId="0F819312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proofErr w:type="spellStart"/>
      <w:r w:rsidRPr="00DB2C0B">
        <w:rPr>
          <w:rFonts w:ascii="SF Pro Rounded" w:hAnsi="SF Pro Rounded"/>
          <w:sz w:val="20"/>
          <w:szCs w:val="20"/>
        </w:rPr>
        <w:t>Sketchfab</w:t>
      </w:r>
      <w:proofErr w:type="spellEnd"/>
      <w:r w:rsidRPr="00DB2C0B">
        <w:rPr>
          <w:rFonts w:ascii="SF Pro Rounded" w:hAnsi="SF Pro Rounded"/>
          <w:sz w:val="20"/>
          <w:szCs w:val="20"/>
        </w:rPr>
        <w:t>, “</w:t>
      </w:r>
      <w:proofErr w:type="spellStart"/>
      <w:r w:rsidRPr="00DB2C0B">
        <w:rPr>
          <w:rFonts w:ascii="SF Pro Rounded" w:hAnsi="SF Pro Rounded"/>
          <w:sz w:val="20"/>
          <w:szCs w:val="20"/>
        </w:rPr>
        <w:t>Sketchfab</w:t>
      </w:r>
      <w:proofErr w:type="spellEnd"/>
      <w:r w:rsidRPr="00DB2C0B">
        <w:rPr>
          <w:rFonts w:ascii="SF Pro Rounded" w:hAnsi="SF Pro Rounded"/>
          <w:sz w:val="20"/>
          <w:szCs w:val="20"/>
        </w:rPr>
        <w:t xml:space="preserve">,” </w:t>
      </w:r>
      <w:proofErr w:type="spellStart"/>
      <w:r w:rsidRPr="00DB2C0B">
        <w:rPr>
          <w:rFonts w:ascii="SF Pro Rounded" w:hAnsi="SF Pro Rounded"/>
          <w:i/>
          <w:iCs/>
          <w:sz w:val="20"/>
          <w:szCs w:val="20"/>
        </w:rPr>
        <w:t>Sketchfab</w:t>
      </w:r>
      <w:proofErr w:type="spellEnd"/>
      <w:r w:rsidRPr="00DB2C0B">
        <w:rPr>
          <w:rFonts w:ascii="SF Pro Rounded" w:hAnsi="SF Pro Rounded"/>
          <w:sz w:val="20"/>
          <w:szCs w:val="20"/>
        </w:rPr>
        <w:t xml:space="preserve">, Jun. 17, 2021. </w:t>
      </w:r>
      <w:hyperlink r:id="rId15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https://sketchfab.com/3d-models/dice-d796ac8f56db4dc78ed18be534939225</w:t>
        </w:r>
      </w:hyperlink>
      <w:r w:rsidRPr="00DB2C0B">
        <w:rPr>
          <w:rFonts w:ascii="SF Pro Rounded" w:hAnsi="SF Pro Rounded"/>
          <w:sz w:val="20"/>
          <w:szCs w:val="20"/>
        </w:rPr>
        <w:t xml:space="preserve"> (accessed May 19, 2026).</w:t>
      </w:r>
    </w:p>
    <w:p w14:paraId="78F3DE18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[2]</w:t>
      </w:r>
    </w:p>
    <w:p w14:paraId="3E9C46A4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“Mario - Super Mario Sunshine - GameCube,” The Models Resource, 2026. </w:t>
      </w:r>
      <w:hyperlink r:id="rId16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https://models.spriters-resource.com/gamecube/supermariosunshine/asset/282910/</w:t>
        </w:r>
      </w:hyperlink>
      <w:r w:rsidRPr="00DB2C0B">
        <w:rPr>
          <w:rFonts w:ascii="SF Pro Rounded" w:hAnsi="SF Pro Rounded"/>
          <w:sz w:val="20"/>
          <w:szCs w:val="20"/>
        </w:rPr>
        <w:t xml:space="preserve"> (accessed May 19, 2026).</w:t>
      </w:r>
    </w:p>
    <w:p w14:paraId="0C4EC83D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[3]</w:t>
      </w:r>
    </w:p>
    <w:p w14:paraId="45648AA6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Blender Foundation, “Home of the Blender Project - Free and Open 3D Creation Software,” blender.org, 2019. </w:t>
      </w:r>
      <w:hyperlink r:id="rId17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https://www.blender.org/</w:t>
        </w:r>
      </w:hyperlink>
    </w:p>
    <w:p w14:paraId="3D27EEE0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[4]</w:t>
      </w:r>
    </w:p>
    <w:p w14:paraId="4003E8C8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proofErr w:type="spellStart"/>
      <w:r w:rsidRPr="00DB2C0B">
        <w:rPr>
          <w:rFonts w:ascii="SF Pro Rounded" w:hAnsi="SF Pro Rounded"/>
          <w:sz w:val="20"/>
          <w:szCs w:val="20"/>
        </w:rPr>
        <w:t>AutoDesk</w:t>
      </w:r>
      <w:proofErr w:type="spellEnd"/>
      <w:r w:rsidRPr="00DB2C0B">
        <w:rPr>
          <w:rFonts w:ascii="SF Pro Rounded" w:hAnsi="SF Pro Rounded"/>
          <w:sz w:val="20"/>
          <w:szCs w:val="20"/>
        </w:rPr>
        <w:t xml:space="preserve">, “Autodesk Maya | Get Prices &amp; Buy Official Maya 2025 | Autodesk,” Autodesk.com, Jan. 19, 2021. </w:t>
      </w:r>
      <w:hyperlink r:id="rId18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https://www.autodesk.com/uk/products/maya/overview</w:t>
        </w:r>
      </w:hyperlink>
    </w:p>
    <w:p w14:paraId="71061F96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[5]</w:t>
      </w:r>
    </w:p>
    <w:p w14:paraId="12F6C304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“Mario - New Super Mario Bros. - DS / DSI - The Models Recourse,” The Models Recourse, Oct. 15, 2015. </w:t>
      </w:r>
      <w:hyperlink r:id="rId19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https://models.spriters-resource.com/ds_dsi/newsupermariobros/asset/294240/</w:t>
        </w:r>
      </w:hyperlink>
    </w:p>
    <w:p w14:paraId="1FA43E4E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[6]</w:t>
      </w:r>
    </w:p>
    <w:p w14:paraId="7AF7059B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What Make Art, “How to Rig a Character in Maya | Step-by-Step Quick Rig Tutorial for Beginners,” YouTube, Apr. 03, 2025. </w:t>
      </w:r>
      <w:hyperlink r:id="rId20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https://www.youtube.com/watch?v=8RqfDcoP0jI</w:t>
        </w:r>
      </w:hyperlink>
      <w:r w:rsidRPr="00DB2C0B">
        <w:rPr>
          <w:rFonts w:ascii="SF Pro Rounded" w:hAnsi="SF Pro Rounded"/>
          <w:sz w:val="20"/>
          <w:szCs w:val="20"/>
        </w:rPr>
        <w:t xml:space="preserve"> (accessed Oct. 15, 2025).</w:t>
      </w:r>
    </w:p>
    <w:p w14:paraId="719F1240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[7]</w:t>
      </w:r>
    </w:p>
    <w:p w14:paraId="7E8C26B2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SARKAMARI, “Character Rigging for Beginners: 01 Skeleton,” www.youtube.com, May 30, 2020. </w:t>
      </w:r>
      <w:hyperlink r:id="rId21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https://www.youtube.com/watch?v=rAZpH3m7K5U&amp;list=PLbvsJz5ZcmxHEPiw_kF3vHjR023rIjR05</w:t>
        </w:r>
      </w:hyperlink>
    </w:p>
    <w:p w14:paraId="61B567D5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[8]</w:t>
      </w:r>
    </w:p>
    <w:p w14:paraId="075D493F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proofErr w:type="spellStart"/>
      <w:r w:rsidRPr="00DB2C0B">
        <w:rPr>
          <w:rFonts w:ascii="SF Pro Rounded" w:hAnsi="SF Pro Rounded"/>
          <w:sz w:val="20"/>
          <w:szCs w:val="20"/>
        </w:rPr>
        <w:t>Buvesa</w:t>
      </w:r>
      <w:proofErr w:type="spellEnd"/>
      <w:r w:rsidRPr="00DB2C0B">
        <w:rPr>
          <w:rFonts w:ascii="SF Pro Rounded" w:hAnsi="SF Pro Rounded"/>
          <w:sz w:val="20"/>
          <w:szCs w:val="20"/>
        </w:rPr>
        <w:t xml:space="preserve"> Game Development, “Weight Painting in Blender 3 in 2 </w:t>
      </w:r>
      <w:proofErr w:type="gramStart"/>
      <w:r w:rsidRPr="00DB2C0B">
        <w:rPr>
          <w:rFonts w:ascii="SF Pro Rounded" w:hAnsi="SF Pro Rounded"/>
          <w:sz w:val="20"/>
          <w:szCs w:val="20"/>
        </w:rPr>
        <w:t>Minutes!,</w:t>
      </w:r>
      <w:proofErr w:type="gramEnd"/>
      <w:r w:rsidRPr="00DB2C0B">
        <w:rPr>
          <w:rFonts w:ascii="SF Pro Rounded" w:hAnsi="SF Pro Rounded"/>
          <w:sz w:val="20"/>
          <w:szCs w:val="20"/>
        </w:rPr>
        <w:t xml:space="preserve">” YouTube, Feb. 16, 2022. </w:t>
      </w:r>
      <w:hyperlink r:id="rId22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https://www.youtube.com/watch?v=SCWZr-It1bE</w:t>
        </w:r>
      </w:hyperlink>
    </w:p>
    <w:p w14:paraId="20CFBAD3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[9]</w:t>
      </w:r>
    </w:p>
    <w:p w14:paraId="5C3EE853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“General Tiles - New Super Mario Bros. - DS / DSi,” The </w:t>
      </w:r>
      <w:proofErr w:type="spellStart"/>
      <w:r w:rsidRPr="00DB2C0B">
        <w:rPr>
          <w:rFonts w:ascii="SF Pro Rounded" w:hAnsi="SF Pro Rounded"/>
          <w:sz w:val="20"/>
          <w:szCs w:val="20"/>
        </w:rPr>
        <w:t>Spriters</w:t>
      </w:r>
      <w:proofErr w:type="spellEnd"/>
      <w:r w:rsidRPr="00DB2C0B">
        <w:rPr>
          <w:rFonts w:ascii="SF Pro Rounded" w:hAnsi="SF Pro Rounded"/>
          <w:sz w:val="20"/>
          <w:szCs w:val="20"/>
        </w:rPr>
        <w:t xml:space="preserve"> Resource, 2025. </w:t>
      </w:r>
      <w:hyperlink r:id="rId23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https://www.spriters-resource.com/ds_dsi/newsupermariobros/asset/458034/</w:t>
        </w:r>
      </w:hyperlink>
      <w:r w:rsidRPr="00DB2C0B">
        <w:rPr>
          <w:rFonts w:ascii="SF Pro Rounded" w:hAnsi="SF Pro Rounded"/>
          <w:sz w:val="20"/>
          <w:szCs w:val="20"/>
        </w:rPr>
        <w:t xml:space="preserve"> (accessed May 19, 2026).</w:t>
      </w:r>
    </w:p>
    <w:p w14:paraId="7463906A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[10]</w:t>
      </w:r>
    </w:p>
    <w:p w14:paraId="2AA831AA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“Sonic Doll - Sonic Adventure DX: Director’s Cut - GameCube,” The Models Resource, 2025. </w:t>
      </w:r>
      <w:hyperlink r:id="rId24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>https://models.spriters-resource.com/gamecube/sonicadventuredxdirectorscut/asset/293447/</w:t>
        </w:r>
      </w:hyperlink>
      <w:r w:rsidRPr="00DB2C0B">
        <w:rPr>
          <w:rFonts w:ascii="SF Pro Rounded" w:hAnsi="SF Pro Rounded"/>
          <w:sz w:val="20"/>
          <w:szCs w:val="20"/>
        </w:rPr>
        <w:t xml:space="preserve"> (accessed May 19, 2026).</w:t>
      </w:r>
    </w:p>
    <w:p w14:paraId="118603AD" w14:textId="77777777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>[11]</w:t>
      </w:r>
    </w:p>
    <w:p w14:paraId="4D5FE30D" w14:textId="450F2B8E" w:rsidR="00DB2C0B" w:rsidRPr="00DB2C0B" w:rsidRDefault="00DB2C0B" w:rsidP="00DB2C0B">
      <w:pPr>
        <w:rPr>
          <w:rFonts w:ascii="SF Pro Rounded" w:hAnsi="SF Pro Rounded"/>
          <w:sz w:val="20"/>
          <w:szCs w:val="20"/>
        </w:rPr>
      </w:pPr>
      <w:r w:rsidRPr="00DB2C0B">
        <w:rPr>
          <w:rFonts w:ascii="SF Pro Rounded" w:hAnsi="SF Pro Rounded"/>
          <w:sz w:val="20"/>
          <w:szCs w:val="20"/>
        </w:rPr>
        <w:t xml:space="preserve">“Blocked Page,” Spriters-resource.com, 2026. </w:t>
      </w:r>
      <w:hyperlink r:id="rId25" w:history="1">
        <w:r w:rsidRPr="00DB2C0B">
          <w:rPr>
            <w:rStyle w:val="Hyperlink"/>
            <w:rFonts w:ascii="SF Pro Rounded" w:hAnsi="SF Pro Rounded"/>
            <w:sz w:val="20"/>
            <w:szCs w:val="20"/>
          </w:rPr>
          <w:t xml:space="preserve">https://www.spriters-resource.com/ds_dsi/newsupermariobros/asset/26059/ </w:t>
        </w:r>
      </w:hyperlink>
      <w:r w:rsidRPr="00DB2C0B">
        <w:rPr>
          <w:rFonts w:ascii="SF Pro Rounded" w:hAnsi="SF Pro Rounded"/>
          <w:sz w:val="20"/>
          <w:szCs w:val="20"/>
        </w:rPr>
        <w:t>(accessed May 19, 2026).</w:t>
      </w:r>
    </w:p>
    <w:sectPr w:rsidR="00DB2C0B" w:rsidRPr="00DB2C0B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608D8" w14:textId="77777777" w:rsidR="007B78BC" w:rsidRDefault="007B78BC" w:rsidP="00DB2C0B">
      <w:pPr>
        <w:spacing w:after="0" w:line="240" w:lineRule="auto"/>
      </w:pPr>
      <w:r>
        <w:separator/>
      </w:r>
    </w:p>
  </w:endnote>
  <w:endnote w:type="continuationSeparator" w:id="0">
    <w:p w14:paraId="699519E3" w14:textId="77777777" w:rsidR="007B78BC" w:rsidRDefault="007B78BC" w:rsidP="00DB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F Pro Rounded">
    <w:panose1 w:val="00000000000000000000"/>
    <w:charset w:val="00"/>
    <w:family w:val="modern"/>
    <w:notTrueType/>
    <w:pitch w:val="variable"/>
    <w:sig w:usb0="E10002FF" w:usb1="5241EDFF" w:usb2="04008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D5E02" w14:textId="77777777" w:rsidR="007B78BC" w:rsidRDefault="007B78BC" w:rsidP="00DB2C0B">
      <w:pPr>
        <w:spacing w:after="0" w:line="240" w:lineRule="auto"/>
      </w:pPr>
      <w:r>
        <w:separator/>
      </w:r>
    </w:p>
  </w:footnote>
  <w:footnote w:type="continuationSeparator" w:id="0">
    <w:p w14:paraId="1631CD14" w14:textId="77777777" w:rsidR="007B78BC" w:rsidRDefault="007B78BC" w:rsidP="00DB2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04BA" w14:textId="5E437617" w:rsidR="00DB2C0B" w:rsidRDefault="00DB2C0B">
    <w:pPr>
      <w:pStyle w:val="Header"/>
    </w:pPr>
    <w:r w:rsidRPr="00DB2C0B">
      <w:t xml:space="preserve">Benjamin Mason-Ling </w:t>
    </w:r>
    <w:r>
      <w:t xml:space="preserve">                                                                                                                       </w:t>
    </w:r>
    <w:r w:rsidRPr="00DB2C0B">
      <w:t>2513241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0B"/>
    <w:rsid w:val="0026742E"/>
    <w:rsid w:val="007B78BC"/>
    <w:rsid w:val="008C3115"/>
    <w:rsid w:val="009D5CF1"/>
    <w:rsid w:val="00C03803"/>
    <w:rsid w:val="00CA599B"/>
    <w:rsid w:val="00DB2C0B"/>
    <w:rsid w:val="00DE5D4B"/>
    <w:rsid w:val="00EC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D95B"/>
  <w15:chartTrackingRefBased/>
  <w15:docId w15:val="{D8BDB066-0F74-4E99-ACF6-F7F270521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C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C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C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C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C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C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C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2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2C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C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C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C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B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C0B"/>
  </w:style>
  <w:style w:type="paragraph" w:styleId="Footer">
    <w:name w:val="footer"/>
    <w:basedOn w:val="Normal"/>
    <w:link w:val="FooterChar"/>
    <w:uiPriority w:val="99"/>
    <w:unhideWhenUsed/>
    <w:rsid w:val="00DB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C0B"/>
  </w:style>
  <w:style w:type="character" w:styleId="Hyperlink">
    <w:name w:val="Hyperlink"/>
    <w:basedOn w:val="DefaultParagraphFont"/>
    <w:uiPriority w:val="99"/>
    <w:unhideWhenUsed/>
    <w:rsid w:val="00DB2C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2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09E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m_M0m3Iu2q4" TargetMode="External"/><Relationship Id="rId18" Type="http://schemas.openxmlformats.org/officeDocument/2006/relationships/hyperlink" Target="https://www.autodesk.com/uk/products/maya/overview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rAZpH3m7K5U&amp;list=PLbvsJz5ZcmxHEPiw_kF3vHjR023rIjR05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blender.org/" TargetMode="External"/><Relationship Id="rId25" Type="http://schemas.openxmlformats.org/officeDocument/2006/relationships/hyperlink" Target="https://www.spriters-resource.com/ds_dsi/newsupermariobros/asset/26059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dels.spriters-resource.com/gamecube/supermariosunshine/asset/282910/" TargetMode="External"/><Relationship Id="rId20" Type="http://schemas.openxmlformats.org/officeDocument/2006/relationships/hyperlink" Target="https://www.youtube.com/watch?v=8RqfDcoP0jI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models.spriters-resource.com/gamecube/sonicadventuredxdirectorscut/asset/293447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ketchfab.com/3d-models/dice-d796ac8f56db4dc78ed18be534939225" TargetMode="External"/><Relationship Id="rId23" Type="http://schemas.openxmlformats.org/officeDocument/2006/relationships/hyperlink" Target="https://www.spriters-resource.com/ds_dsi/newsupermariobros/asset/458034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models.spriters-resource.com/ds_dsi/newsupermariobros/asset/294240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SCWZr-It1b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Mason-Ling (2513241)</dc:creator>
  <cp:keywords/>
  <dc:description/>
  <cp:lastModifiedBy>Ben Mason-Ling (2513241)</cp:lastModifiedBy>
  <cp:revision>2</cp:revision>
  <dcterms:created xsi:type="dcterms:W3CDTF">2026-05-19T23:00:00Z</dcterms:created>
  <dcterms:modified xsi:type="dcterms:W3CDTF">2026-05-20T08:16:00Z</dcterms:modified>
</cp:coreProperties>
</file>