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4505"/>
        <w:gridCol w:w="4505"/>
      </w:tblGrid>
      <w:tr w:rsidR="00020296" w14:paraId="7A2424A1" w14:textId="77777777" w:rsidTr="00020296">
        <w:tc>
          <w:tcPr>
            <w:tcW w:w="4505" w:type="dxa"/>
          </w:tcPr>
          <w:p w14:paraId="241C9E23" w14:textId="794265F1" w:rsidR="00020296" w:rsidRPr="0000575A" w:rsidRDefault="00020296">
            <w:pPr>
              <w:rPr>
                <w:rFonts w:ascii="Arial" w:hAnsi="Arial" w:cs="Arial"/>
                <w:sz w:val="22"/>
                <w:szCs w:val="32"/>
              </w:rPr>
            </w:pPr>
            <w:proofErr w:type="spellStart"/>
            <w:r w:rsidRPr="0000575A">
              <w:rPr>
                <w:rFonts w:ascii="Arial" w:hAnsi="Arial" w:cs="Arial"/>
                <w:sz w:val="22"/>
                <w:szCs w:val="32"/>
              </w:rPr>
              <w:t>Targed</w:t>
            </w:r>
            <w:proofErr w:type="spellEnd"/>
            <w:r w:rsidRPr="0000575A">
              <w:rPr>
                <w:rFonts w:ascii="Arial" w:hAnsi="Arial" w:cs="Arial"/>
                <w:sz w:val="22"/>
                <w:szCs w:val="32"/>
              </w:rPr>
              <w:t>/Target 1</w:t>
            </w:r>
          </w:p>
        </w:tc>
        <w:tc>
          <w:tcPr>
            <w:tcW w:w="4505" w:type="dxa"/>
          </w:tcPr>
          <w:p w14:paraId="78EB68E5" w14:textId="4C4DE15E" w:rsidR="00020296" w:rsidRPr="0000575A" w:rsidRDefault="00020296">
            <w:pPr>
              <w:rPr>
                <w:rFonts w:ascii="Arial" w:hAnsi="Arial" w:cs="Arial"/>
                <w:sz w:val="22"/>
                <w:szCs w:val="32"/>
              </w:rPr>
            </w:pPr>
            <w:r w:rsidRPr="0000575A">
              <w:rPr>
                <w:rFonts w:ascii="Arial" w:hAnsi="Arial" w:cs="Arial"/>
                <w:sz w:val="22"/>
                <w:szCs w:val="32"/>
              </w:rPr>
              <w:t>Proofread work to ensure accuracy of punctuation and grammar, clarity of expression and choice of vocabulary.</w:t>
            </w:r>
          </w:p>
        </w:tc>
      </w:tr>
      <w:tr w:rsidR="00020296" w14:paraId="73F7EABF" w14:textId="77777777" w:rsidTr="00020296">
        <w:tc>
          <w:tcPr>
            <w:tcW w:w="4505" w:type="dxa"/>
          </w:tcPr>
          <w:p w14:paraId="579E360A" w14:textId="008E452A" w:rsidR="00020296" w:rsidRPr="0000575A" w:rsidRDefault="00020296">
            <w:pPr>
              <w:rPr>
                <w:rFonts w:ascii="Arial" w:hAnsi="Arial" w:cs="Arial"/>
                <w:sz w:val="22"/>
                <w:szCs w:val="32"/>
              </w:rPr>
            </w:pPr>
            <w:proofErr w:type="spellStart"/>
            <w:r w:rsidRPr="0000575A">
              <w:rPr>
                <w:rFonts w:ascii="Arial" w:hAnsi="Arial" w:cs="Arial"/>
                <w:sz w:val="22"/>
                <w:szCs w:val="32"/>
              </w:rPr>
              <w:t>Targed</w:t>
            </w:r>
            <w:proofErr w:type="spellEnd"/>
            <w:r w:rsidRPr="0000575A">
              <w:rPr>
                <w:rFonts w:ascii="Arial" w:hAnsi="Arial" w:cs="Arial"/>
                <w:sz w:val="22"/>
                <w:szCs w:val="32"/>
              </w:rPr>
              <w:t>/Target 2</w:t>
            </w:r>
          </w:p>
        </w:tc>
        <w:tc>
          <w:tcPr>
            <w:tcW w:w="4505" w:type="dxa"/>
          </w:tcPr>
          <w:p w14:paraId="6B8BF9B8" w14:textId="18E7D06B" w:rsidR="00020296" w:rsidRPr="0000575A" w:rsidRDefault="00020296">
            <w:pPr>
              <w:rPr>
                <w:rFonts w:ascii="Arial" w:hAnsi="Arial" w:cs="Arial"/>
                <w:sz w:val="22"/>
                <w:szCs w:val="32"/>
              </w:rPr>
            </w:pPr>
            <w:r w:rsidRPr="0000575A">
              <w:rPr>
                <w:rFonts w:ascii="Arial" w:hAnsi="Arial" w:cs="Arial"/>
                <w:sz w:val="22"/>
                <w:szCs w:val="32"/>
              </w:rPr>
              <w:t xml:space="preserve">Further develop critical thinking and synthesise ideas. </w:t>
            </w:r>
          </w:p>
        </w:tc>
      </w:tr>
      <w:tr w:rsidR="00020296" w14:paraId="08A7246D" w14:textId="77777777" w:rsidTr="00020296">
        <w:tc>
          <w:tcPr>
            <w:tcW w:w="4505" w:type="dxa"/>
          </w:tcPr>
          <w:p w14:paraId="08F5989A" w14:textId="631ADCBB" w:rsidR="00020296" w:rsidRPr="0000575A" w:rsidRDefault="00020296">
            <w:pPr>
              <w:rPr>
                <w:rFonts w:ascii="Arial" w:hAnsi="Arial" w:cs="Arial"/>
                <w:sz w:val="22"/>
                <w:szCs w:val="32"/>
              </w:rPr>
            </w:pPr>
            <w:proofErr w:type="spellStart"/>
            <w:r w:rsidRPr="0000575A">
              <w:rPr>
                <w:rFonts w:ascii="Arial" w:hAnsi="Arial" w:cs="Arial"/>
                <w:sz w:val="22"/>
                <w:szCs w:val="32"/>
              </w:rPr>
              <w:t>Targed</w:t>
            </w:r>
            <w:proofErr w:type="spellEnd"/>
            <w:r w:rsidRPr="0000575A">
              <w:rPr>
                <w:rFonts w:ascii="Arial" w:hAnsi="Arial" w:cs="Arial"/>
                <w:sz w:val="22"/>
                <w:szCs w:val="32"/>
              </w:rPr>
              <w:t>/Target 3</w:t>
            </w:r>
          </w:p>
        </w:tc>
        <w:tc>
          <w:tcPr>
            <w:tcW w:w="4505" w:type="dxa"/>
          </w:tcPr>
          <w:p w14:paraId="50EBFF1F" w14:textId="71EE1B28" w:rsidR="00020296" w:rsidRPr="0000575A" w:rsidRDefault="00CE3643">
            <w:pPr>
              <w:rPr>
                <w:rFonts w:ascii="Arial" w:hAnsi="Arial" w:cs="Arial"/>
                <w:sz w:val="22"/>
                <w:szCs w:val="32"/>
              </w:rPr>
            </w:pPr>
            <w:r w:rsidRPr="0000575A">
              <w:rPr>
                <w:rFonts w:ascii="Arial" w:hAnsi="Arial" w:cs="Arial"/>
                <w:sz w:val="22"/>
                <w:szCs w:val="32"/>
              </w:rPr>
              <w:t xml:space="preserve">Learn how to use possessive apostrophes accurately. </w:t>
            </w:r>
          </w:p>
        </w:tc>
      </w:tr>
    </w:tbl>
    <w:p w14:paraId="114DD973" w14:textId="5694D00E" w:rsidR="006C0895" w:rsidRDefault="006C0895"/>
    <w:p w14:paraId="25FE931D" w14:textId="1BE4959E" w:rsidR="00CE3643" w:rsidRPr="0000575A" w:rsidRDefault="00CE3643" w:rsidP="00907CB8">
      <w:pPr>
        <w:spacing w:line="360" w:lineRule="auto"/>
        <w:rPr>
          <w:rFonts w:ascii="Arial" w:hAnsi="Arial" w:cs="Arial"/>
          <w:b/>
          <w:bCs/>
          <w:sz w:val="36"/>
          <w:szCs w:val="48"/>
          <w:u w:val="single"/>
        </w:rPr>
      </w:pPr>
      <w:r w:rsidRPr="0000575A">
        <w:rPr>
          <w:rFonts w:ascii="Arial" w:hAnsi="Arial" w:cs="Arial"/>
          <w:b/>
          <w:bCs/>
          <w:sz w:val="36"/>
          <w:szCs w:val="48"/>
          <w:u w:val="single"/>
        </w:rPr>
        <w:t>ECAD6008: Professional and Pedagogic Studies: Leading the Learning: what, how and why am I teaching?</w:t>
      </w:r>
    </w:p>
    <w:p w14:paraId="2B4C865F" w14:textId="45A59124" w:rsidR="00CE3643" w:rsidRPr="0000575A" w:rsidRDefault="00CE3643" w:rsidP="00907CB8">
      <w:pPr>
        <w:spacing w:line="360" w:lineRule="auto"/>
        <w:rPr>
          <w:rFonts w:ascii="Arial" w:hAnsi="Arial" w:cs="Arial"/>
          <w:b/>
          <w:bCs/>
          <w:sz w:val="36"/>
          <w:szCs w:val="48"/>
          <w:u w:val="single"/>
        </w:rPr>
      </w:pPr>
    </w:p>
    <w:p w14:paraId="47D98791" w14:textId="72336736" w:rsidR="006F4CF3" w:rsidRPr="0000575A" w:rsidRDefault="00CE3643" w:rsidP="00907CB8">
      <w:pPr>
        <w:spacing w:line="360" w:lineRule="auto"/>
        <w:rPr>
          <w:rFonts w:ascii="Arial" w:hAnsi="Arial" w:cs="Arial"/>
          <w:b/>
          <w:bCs/>
          <w:sz w:val="28"/>
          <w:szCs w:val="40"/>
          <w:u w:val="single"/>
        </w:rPr>
      </w:pPr>
      <w:r w:rsidRPr="0000575A">
        <w:rPr>
          <w:rFonts w:ascii="Arial" w:hAnsi="Arial" w:cs="Arial"/>
          <w:b/>
          <w:bCs/>
          <w:sz w:val="28"/>
          <w:szCs w:val="40"/>
          <w:u w:val="single"/>
        </w:rPr>
        <w:t xml:space="preserve">TITLE: Critically reflect on your pedagogical progress demonstrated through required elements of the Professional Learning Passport, identifying a specific area for professional development and justifying next steps for improvement. </w:t>
      </w:r>
    </w:p>
    <w:p w14:paraId="249B3E94" w14:textId="72BC8702" w:rsidR="00CE3643" w:rsidRPr="0000575A" w:rsidRDefault="00CE3643">
      <w:pPr>
        <w:rPr>
          <w:rFonts w:ascii="Arial" w:hAnsi="Arial" w:cs="Arial"/>
          <w:b/>
          <w:bCs/>
          <w:sz w:val="28"/>
          <w:szCs w:val="40"/>
          <w:u w:val="single"/>
        </w:rPr>
      </w:pPr>
    </w:p>
    <w:p w14:paraId="418E70D3" w14:textId="1A0C4A05" w:rsidR="00AA6EBC" w:rsidRPr="0000575A" w:rsidRDefault="00CE3643" w:rsidP="00AA6EBC">
      <w:pPr>
        <w:jc w:val="center"/>
        <w:rPr>
          <w:rFonts w:ascii="Arial" w:hAnsi="Arial" w:cs="Arial"/>
          <w:b/>
          <w:bCs/>
          <w:sz w:val="28"/>
          <w:szCs w:val="40"/>
          <w:u w:val="single"/>
        </w:rPr>
      </w:pPr>
      <w:r w:rsidRPr="0000575A">
        <w:rPr>
          <w:rFonts w:ascii="Arial" w:hAnsi="Arial" w:cs="Arial"/>
          <w:b/>
          <w:bCs/>
          <w:sz w:val="28"/>
          <w:szCs w:val="40"/>
          <w:u w:val="single"/>
        </w:rPr>
        <w:t xml:space="preserve">PART </w:t>
      </w:r>
      <w:r w:rsidR="0008175E" w:rsidRPr="0000575A">
        <w:rPr>
          <w:rFonts w:ascii="Arial" w:hAnsi="Arial" w:cs="Arial"/>
          <w:b/>
          <w:bCs/>
          <w:sz w:val="28"/>
          <w:szCs w:val="40"/>
          <w:u w:val="single"/>
        </w:rPr>
        <w:t>O</w:t>
      </w:r>
      <w:r w:rsidR="00AA6EBC" w:rsidRPr="0000575A">
        <w:rPr>
          <w:rFonts w:ascii="Arial" w:hAnsi="Arial" w:cs="Arial"/>
          <w:b/>
          <w:bCs/>
          <w:sz w:val="28"/>
          <w:szCs w:val="40"/>
          <w:u w:val="single"/>
        </w:rPr>
        <w:t>NE</w:t>
      </w:r>
    </w:p>
    <w:p w14:paraId="6480530B" w14:textId="29FEB3CD" w:rsidR="00AA6EBC" w:rsidRPr="0000575A" w:rsidRDefault="00AA6EBC" w:rsidP="00AA6EBC">
      <w:pPr>
        <w:jc w:val="center"/>
        <w:rPr>
          <w:rFonts w:ascii="Arial" w:hAnsi="Arial" w:cs="Arial"/>
          <w:b/>
          <w:bCs/>
          <w:sz w:val="28"/>
          <w:szCs w:val="40"/>
          <w:u w:val="single"/>
        </w:rPr>
      </w:pPr>
    </w:p>
    <w:p w14:paraId="2B447B0B" w14:textId="4B825C0B" w:rsidR="00AA6EBC" w:rsidRPr="006F4CF3" w:rsidRDefault="00AA6EBC">
      <w:pPr>
        <w:rPr>
          <w:rFonts w:ascii="Arial" w:hAnsi="Arial" w:cs="Arial"/>
          <w:b/>
          <w:bCs/>
          <w:szCs w:val="36"/>
        </w:rPr>
      </w:pPr>
      <w:r w:rsidRPr="006F4CF3">
        <w:rPr>
          <w:rFonts w:ascii="Arial" w:hAnsi="Arial" w:cs="Arial"/>
          <w:b/>
          <w:bCs/>
          <w:szCs w:val="36"/>
        </w:rPr>
        <w:t>Part 1: Professional Learning Passport</w:t>
      </w:r>
    </w:p>
    <w:p w14:paraId="6311DF2C" w14:textId="3FAB7845" w:rsidR="00AA6EBC" w:rsidRPr="0000575A" w:rsidRDefault="00AA6EBC">
      <w:pPr>
        <w:rPr>
          <w:rFonts w:ascii="Arial" w:hAnsi="Arial" w:cs="Arial"/>
          <w:szCs w:val="36"/>
        </w:rPr>
      </w:pPr>
    </w:p>
    <w:p w14:paraId="3031CE60" w14:textId="6D8BFF13" w:rsidR="00AA6EBC" w:rsidRPr="0000575A" w:rsidRDefault="00AA6EBC">
      <w:pPr>
        <w:rPr>
          <w:rFonts w:ascii="Arial" w:hAnsi="Arial" w:cs="Arial"/>
          <w:b/>
          <w:bCs/>
          <w:szCs w:val="36"/>
        </w:rPr>
      </w:pPr>
      <w:r w:rsidRPr="0000575A">
        <w:rPr>
          <w:rFonts w:ascii="Arial" w:hAnsi="Arial" w:cs="Arial"/>
          <w:b/>
          <w:bCs/>
          <w:szCs w:val="36"/>
        </w:rPr>
        <w:t>REFLECTION ON SUBJECT KNOWLEDGE DEVELOPMENT (TAB 5)</w:t>
      </w:r>
    </w:p>
    <w:p w14:paraId="2EC57D9B" w14:textId="77777777" w:rsidR="00AA6EBC" w:rsidRPr="0000575A" w:rsidRDefault="00AA6EBC">
      <w:pPr>
        <w:rPr>
          <w:rFonts w:ascii="Arial" w:hAnsi="Arial" w:cs="Arial"/>
          <w:b/>
          <w:bCs/>
          <w:szCs w:val="36"/>
        </w:rPr>
      </w:pPr>
    </w:p>
    <w:p w14:paraId="203F9362" w14:textId="4205EA85" w:rsidR="00AA6EBC" w:rsidRPr="0000575A" w:rsidRDefault="00AA6EBC">
      <w:pPr>
        <w:rPr>
          <w:rFonts w:ascii="Arial" w:hAnsi="Arial" w:cs="Arial"/>
          <w:b/>
          <w:bCs/>
          <w:szCs w:val="36"/>
        </w:rPr>
      </w:pPr>
    </w:p>
    <w:p w14:paraId="7802DAF0" w14:textId="38855333" w:rsidR="00AA6EBC" w:rsidRPr="0000575A" w:rsidRDefault="00AA6EBC">
      <w:pPr>
        <w:rPr>
          <w:rFonts w:ascii="Arial" w:hAnsi="Arial" w:cs="Arial"/>
          <w:b/>
          <w:bCs/>
          <w:szCs w:val="36"/>
        </w:rPr>
      </w:pPr>
      <w:r w:rsidRPr="0000575A">
        <w:rPr>
          <w:rFonts w:ascii="Arial" w:hAnsi="Arial" w:cs="Arial"/>
          <w:b/>
          <w:bCs/>
          <w:szCs w:val="36"/>
        </w:rPr>
        <w:t xml:space="preserve">ASSET ONE: </w:t>
      </w:r>
      <w:r w:rsidR="00297354" w:rsidRPr="0000575A">
        <w:rPr>
          <w:rFonts w:ascii="Arial" w:hAnsi="Arial" w:cs="Arial"/>
          <w:b/>
          <w:bCs/>
          <w:szCs w:val="36"/>
        </w:rPr>
        <w:t xml:space="preserve">Literacy </w:t>
      </w:r>
      <w:r w:rsidR="00107110" w:rsidRPr="0000575A">
        <w:rPr>
          <w:rFonts w:ascii="Arial" w:hAnsi="Arial" w:cs="Arial"/>
          <w:b/>
          <w:bCs/>
          <w:szCs w:val="36"/>
        </w:rPr>
        <w:t>- Phonics</w:t>
      </w:r>
    </w:p>
    <w:p w14:paraId="1991F281" w14:textId="61E5E6BB" w:rsidR="00297354" w:rsidRDefault="00297354">
      <w:pPr>
        <w:rPr>
          <w:b/>
          <w:bCs/>
          <w:szCs w:val="36"/>
        </w:rPr>
      </w:pPr>
    </w:p>
    <w:p w14:paraId="7B7BEF32" w14:textId="7F2E8D8A" w:rsidR="00E630A0" w:rsidRPr="00E630A0" w:rsidRDefault="00297354" w:rsidP="00290E36">
      <w:pPr>
        <w:spacing w:line="360" w:lineRule="auto"/>
        <w:rPr>
          <w:rFonts w:ascii="Arial" w:hAnsi="Arial" w:cs="Arial"/>
          <w:sz w:val="22"/>
          <w:szCs w:val="22"/>
        </w:rPr>
      </w:pPr>
      <w:r w:rsidRPr="00297354">
        <w:rPr>
          <w:rFonts w:ascii="Arial" w:hAnsi="Arial" w:cs="Arial"/>
          <w:sz w:val="22"/>
          <w:szCs w:val="22"/>
        </w:rPr>
        <w:t>During PTE3, I expressed an interest in learning more about how to teach phonics to the Year 2 pupils. The class teacher modelled some strategies and techniques that she uses to teach the pupils. I also went online and watched a few Ruth Miskin You Tube videos to practise my pronunciation of the phonics to ensure that I would deliver the phonic lessons to the best of my own ability for the pupils to be taught the accurate pronunciations. I also looked at the Ruth Miskin website for 'Read Write Inc. Phonics' to gain a better understanding of the phonics programme. By accessing these materials online, I was able to practise my own pronunciation of the phonics and felt more confident to deliver a phonics lesson to Year 2 pupils.</w:t>
      </w:r>
      <w:r>
        <w:rPr>
          <w:rFonts w:cs="Arial"/>
          <w:sz w:val="22"/>
          <w:szCs w:val="22"/>
        </w:rPr>
        <w:t xml:space="preserve"> </w:t>
      </w:r>
      <w:r w:rsidRPr="00107110">
        <w:rPr>
          <w:rFonts w:ascii="Arial" w:hAnsi="Arial" w:cs="Arial"/>
          <w:sz w:val="22"/>
          <w:szCs w:val="22"/>
        </w:rPr>
        <w:t xml:space="preserve">After the class teacher had modelled some strategies and techniques for me and I </w:t>
      </w:r>
      <w:r w:rsidR="00107110" w:rsidRPr="00107110">
        <w:rPr>
          <w:rFonts w:ascii="Arial" w:hAnsi="Arial" w:cs="Arial"/>
          <w:sz w:val="22"/>
          <w:szCs w:val="22"/>
        </w:rPr>
        <w:t>practised my pronunciation of the phonics, I was then able to plan appropriate phonic lessons for the pupils.</w:t>
      </w:r>
      <w:r w:rsidR="00E630A0">
        <w:rPr>
          <w:rFonts w:ascii="Arial" w:hAnsi="Arial" w:cs="Arial"/>
          <w:sz w:val="22"/>
          <w:szCs w:val="22"/>
        </w:rPr>
        <w:t xml:space="preserve"> </w:t>
      </w:r>
      <w:r w:rsidR="00E630A0" w:rsidRPr="00E630A0">
        <w:rPr>
          <w:rFonts w:ascii="Arial" w:hAnsi="Arial" w:cs="Arial"/>
          <w:sz w:val="22"/>
          <w:szCs w:val="22"/>
        </w:rPr>
        <w:t>Vygotsky (1896-1934) 'emphasised the social and the central role of language in cognitive development' (Grigg, 2015, p.139). Therefore</w:t>
      </w:r>
      <w:r w:rsidR="00E630A0">
        <w:rPr>
          <w:rFonts w:ascii="Arial" w:hAnsi="Arial" w:cs="Arial"/>
          <w:sz w:val="22"/>
          <w:szCs w:val="22"/>
        </w:rPr>
        <w:t>,</w:t>
      </w:r>
      <w:r w:rsidR="00E630A0" w:rsidRPr="00E630A0">
        <w:rPr>
          <w:rFonts w:ascii="Arial" w:hAnsi="Arial" w:cs="Arial"/>
          <w:sz w:val="22"/>
          <w:szCs w:val="22"/>
        </w:rPr>
        <w:t xml:space="preserve"> I believe that it is paramount for phonics to be taught correctly in order to aid </w:t>
      </w:r>
      <w:r w:rsidR="00E630A0" w:rsidRPr="00E630A0">
        <w:rPr>
          <w:rFonts w:ascii="Arial" w:hAnsi="Arial" w:cs="Arial"/>
          <w:sz w:val="22"/>
          <w:szCs w:val="22"/>
        </w:rPr>
        <w:lastRenderedPageBreak/>
        <w:t>pupil progression in the Languages, Literacy and Communication (</w:t>
      </w:r>
      <w:proofErr w:type="spellStart"/>
      <w:r w:rsidR="00E630A0" w:rsidRPr="00E630A0">
        <w:rPr>
          <w:rFonts w:ascii="Arial" w:hAnsi="Arial" w:cs="Arial"/>
          <w:sz w:val="22"/>
          <w:szCs w:val="22"/>
        </w:rPr>
        <w:t>AoLE</w:t>
      </w:r>
      <w:proofErr w:type="spellEnd"/>
      <w:r w:rsidR="00E630A0" w:rsidRPr="00E630A0">
        <w:rPr>
          <w:rFonts w:ascii="Arial" w:hAnsi="Arial" w:cs="Arial"/>
          <w:sz w:val="22"/>
          <w:szCs w:val="22"/>
        </w:rPr>
        <w:t>) as well as other (</w:t>
      </w:r>
      <w:proofErr w:type="spellStart"/>
      <w:r w:rsidR="00E630A0" w:rsidRPr="00E630A0">
        <w:rPr>
          <w:rFonts w:ascii="Arial" w:hAnsi="Arial" w:cs="Arial"/>
          <w:sz w:val="22"/>
          <w:szCs w:val="22"/>
        </w:rPr>
        <w:t>AoLE's</w:t>
      </w:r>
      <w:proofErr w:type="spellEnd"/>
      <w:r w:rsidR="00E630A0" w:rsidRPr="00E630A0">
        <w:rPr>
          <w:rFonts w:ascii="Arial" w:hAnsi="Arial" w:cs="Arial"/>
          <w:sz w:val="22"/>
          <w:szCs w:val="22"/>
        </w:rPr>
        <w:t>) as pupils develop their skills.</w:t>
      </w:r>
    </w:p>
    <w:p w14:paraId="1723F68A" w14:textId="5C9451D1" w:rsidR="00297354" w:rsidRPr="00107110" w:rsidRDefault="00297354" w:rsidP="00290E36">
      <w:pPr>
        <w:spacing w:line="360" w:lineRule="auto"/>
        <w:rPr>
          <w:rFonts w:ascii="Arial" w:hAnsi="Arial" w:cs="Arial"/>
          <w:sz w:val="22"/>
          <w:szCs w:val="22"/>
        </w:rPr>
      </w:pPr>
    </w:p>
    <w:p w14:paraId="09A570CD" w14:textId="77777777" w:rsidR="00297354" w:rsidRDefault="00297354" w:rsidP="00297354">
      <w:pPr>
        <w:spacing w:line="360" w:lineRule="auto"/>
        <w:rPr>
          <w:rFonts w:cs="Arial"/>
          <w:sz w:val="22"/>
          <w:szCs w:val="22"/>
        </w:rPr>
      </w:pPr>
    </w:p>
    <w:p w14:paraId="54BBB675" w14:textId="34F787DD" w:rsidR="00297354" w:rsidRPr="00297354" w:rsidRDefault="00297354" w:rsidP="00297354">
      <w:pPr>
        <w:rPr>
          <w:rFonts w:cs="Arial"/>
          <w:sz w:val="22"/>
          <w:szCs w:val="22"/>
        </w:rPr>
      </w:pPr>
      <w:r>
        <w:rPr>
          <w:b/>
          <w:bCs/>
          <w:noProof/>
          <w:szCs w:val="36"/>
        </w:rPr>
        <w:drawing>
          <wp:inline distT="0" distB="0" distL="0" distR="0" wp14:anchorId="1E4C7888" wp14:editId="1CDF19FB">
            <wp:extent cx="4498358" cy="2502568"/>
            <wp:effectExtent l="0" t="0" r="0" b="0"/>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628923" cy="2575205"/>
                    </a:xfrm>
                    <a:prstGeom prst="rect">
                      <a:avLst/>
                    </a:prstGeom>
                  </pic:spPr>
                </pic:pic>
              </a:graphicData>
            </a:graphic>
          </wp:inline>
        </w:drawing>
      </w:r>
    </w:p>
    <w:p w14:paraId="7101A0E4" w14:textId="66863D64" w:rsidR="00AA6EBC" w:rsidRDefault="00AA6EBC">
      <w:pPr>
        <w:rPr>
          <w:b/>
          <w:bCs/>
          <w:szCs w:val="36"/>
        </w:rPr>
      </w:pPr>
    </w:p>
    <w:p w14:paraId="46EE1B31" w14:textId="3795F5ED" w:rsidR="00AA6EBC" w:rsidRDefault="00AA6EBC">
      <w:pPr>
        <w:rPr>
          <w:b/>
          <w:bCs/>
          <w:szCs w:val="36"/>
        </w:rPr>
      </w:pPr>
    </w:p>
    <w:p w14:paraId="0F0857BF" w14:textId="4E1AFB46" w:rsidR="00AA6EBC" w:rsidRDefault="00AA6EBC">
      <w:pPr>
        <w:rPr>
          <w:b/>
          <w:bCs/>
          <w:szCs w:val="36"/>
        </w:rPr>
      </w:pPr>
    </w:p>
    <w:p w14:paraId="7C2691CE" w14:textId="754F9EA5" w:rsidR="00AA6EBC" w:rsidRPr="0000575A" w:rsidRDefault="00AA6EBC">
      <w:pPr>
        <w:rPr>
          <w:rFonts w:ascii="Arial" w:hAnsi="Arial" w:cs="Arial"/>
          <w:b/>
          <w:bCs/>
          <w:szCs w:val="36"/>
        </w:rPr>
      </w:pPr>
      <w:r w:rsidRPr="0000575A">
        <w:rPr>
          <w:rFonts w:ascii="Arial" w:hAnsi="Arial" w:cs="Arial"/>
          <w:b/>
          <w:bCs/>
          <w:szCs w:val="36"/>
        </w:rPr>
        <w:t>ASSET TWO:</w:t>
      </w:r>
      <w:r w:rsidR="00107110" w:rsidRPr="0000575A">
        <w:rPr>
          <w:rFonts w:ascii="Arial" w:hAnsi="Arial" w:cs="Arial"/>
          <w:b/>
          <w:bCs/>
          <w:szCs w:val="36"/>
        </w:rPr>
        <w:t xml:space="preserve"> Numeracy – Long division</w:t>
      </w:r>
    </w:p>
    <w:p w14:paraId="0A86258B" w14:textId="575AF3E0" w:rsidR="00107110" w:rsidRDefault="00107110">
      <w:pPr>
        <w:rPr>
          <w:b/>
          <w:bCs/>
          <w:szCs w:val="36"/>
        </w:rPr>
      </w:pPr>
    </w:p>
    <w:p w14:paraId="04918211" w14:textId="10AB19C9" w:rsidR="00107110" w:rsidRPr="00107110" w:rsidRDefault="00107110" w:rsidP="00107110">
      <w:pPr>
        <w:spacing w:line="360" w:lineRule="auto"/>
        <w:rPr>
          <w:rFonts w:ascii="Arial" w:hAnsi="Arial" w:cs="Arial"/>
          <w:sz w:val="22"/>
          <w:szCs w:val="22"/>
        </w:rPr>
      </w:pPr>
      <w:r w:rsidRPr="00107110">
        <w:rPr>
          <w:rFonts w:ascii="Arial" w:hAnsi="Arial" w:cs="Arial"/>
          <w:sz w:val="22"/>
          <w:szCs w:val="22"/>
        </w:rPr>
        <w:t>During PTE2, I taught a Year 6 Maths MAT class. The class teacher had taught them long multiplication, I then taught the pupils how to do long division. As maths is not a subject which I am very confident with, I had to re-teach myself the long division method in order to be able to teach the pupils the correct way of using the method. I practised many division questions including: 3 digits by 2</w:t>
      </w:r>
      <w:r>
        <w:rPr>
          <w:rFonts w:ascii="Arial" w:hAnsi="Arial" w:cs="Arial"/>
          <w:sz w:val="22"/>
          <w:szCs w:val="22"/>
        </w:rPr>
        <w:t>-</w:t>
      </w:r>
      <w:r w:rsidRPr="00107110">
        <w:rPr>
          <w:rFonts w:ascii="Arial" w:hAnsi="Arial" w:cs="Arial"/>
          <w:sz w:val="22"/>
          <w:szCs w:val="22"/>
        </w:rPr>
        <w:t>digit division, 4</w:t>
      </w:r>
      <w:r>
        <w:rPr>
          <w:rFonts w:ascii="Arial" w:hAnsi="Arial" w:cs="Arial"/>
          <w:sz w:val="22"/>
          <w:szCs w:val="22"/>
        </w:rPr>
        <w:t>-</w:t>
      </w:r>
      <w:r w:rsidRPr="00107110">
        <w:rPr>
          <w:rFonts w:ascii="Arial" w:hAnsi="Arial" w:cs="Arial"/>
          <w:sz w:val="22"/>
          <w:szCs w:val="22"/>
        </w:rPr>
        <w:t>digit by 2</w:t>
      </w:r>
      <w:r>
        <w:rPr>
          <w:rFonts w:ascii="Arial" w:hAnsi="Arial" w:cs="Arial"/>
          <w:sz w:val="22"/>
          <w:szCs w:val="22"/>
        </w:rPr>
        <w:t>-</w:t>
      </w:r>
      <w:r w:rsidRPr="00107110">
        <w:rPr>
          <w:rFonts w:ascii="Arial" w:hAnsi="Arial" w:cs="Arial"/>
          <w:sz w:val="22"/>
          <w:szCs w:val="22"/>
        </w:rPr>
        <w:t>digit division and decimal by decimal d</w:t>
      </w:r>
      <w:r>
        <w:rPr>
          <w:rFonts w:ascii="Arial" w:hAnsi="Arial" w:cs="Arial"/>
          <w:sz w:val="22"/>
          <w:szCs w:val="22"/>
        </w:rPr>
        <w:t>i</w:t>
      </w:r>
      <w:r w:rsidRPr="00107110">
        <w:rPr>
          <w:rFonts w:ascii="Arial" w:hAnsi="Arial" w:cs="Arial"/>
          <w:sz w:val="22"/>
          <w:szCs w:val="22"/>
        </w:rPr>
        <w:t xml:space="preserve">vision. </w:t>
      </w:r>
      <w:r w:rsidR="0081794E">
        <w:rPr>
          <w:rFonts w:ascii="Arial" w:hAnsi="Arial" w:cs="Arial"/>
          <w:sz w:val="22"/>
          <w:szCs w:val="22"/>
        </w:rPr>
        <w:t xml:space="preserve">The National Centre </w:t>
      </w:r>
      <w:proofErr w:type="gramStart"/>
      <w:r w:rsidR="0081794E">
        <w:rPr>
          <w:rFonts w:ascii="Arial" w:hAnsi="Arial" w:cs="Arial"/>
          <w:sz w:val="22"/>
          <w:szCs w:val="22"/>
        </w:rPr>
        <w:t>For</w:t>
      </w:r>
      <w:proofErr w:type="gramEnd"/>
      <w:r w:rsidR="0081794E">
        <w:rPr>
          <w:rFonts w:ascii="Arial" w:hAnsi="Arial" w:cs="Arial"/>
          <w:sz w:val="22"/>
          <w:szCs w:val="22"/>
        </w:rPr>
        <w:t xml:space="preserve"> Excellence In The Teaching Of Mathematics (2021)</w:t>
      </w:r>
      <w:r w:rsidR="00290E36">
        <w:rPr>
          <w:rFonts w:ascii="Arial" w:hAnsi="Arial" w:cs="Arial"/>
          <w:sz w:val="22"/>
          <w:szCs w:val="22"/>
        </w:rPr>
        <w:t xml:space="preserve"> state that </w:t>
      </w:r>
      <w:r w:rsidR="0081794E">
        <w:rPr>
          <w:rFonts w:ascii="Arial" w:hAnsi="Arial" w:cs="Arial"/>
          <w:sz w:val="22"/>
          <w:szCs w:val="22"/>
        </w:rPr>
        <w:t>continuing professional development can be very effective in order to improve pedagogy and classroom practice, especially when it involves collaborating with others and then planning and teaching lessons based on what has been learned.</w:t>
      </w:r>
      <w:r w:rsidR="00290E36">
        <w:rPr>
          <w:rFonts w:ascii="Arial" w:hAnsi="Arial" w:cs="Arial"/>
          <w:sz w:val="22"/>
          <w:szCs w:val="22"/>
        </w:rPr>
        <w:t xml:space="preserve"> </w:t>
      </w:r>
      <w:r w:rsidR="0081794E">
        <w:rPr>
          <w:rFonts w:ascii="Arial" w:hAnsi="Arial" w:cs="Arial"/>
          <w:sz w:val="22"/>
          <w:szCs w:val="22"/>
        </w:rPr>
        <w:t xml:space="preserve">As I had asked the class teacher for advice on which </w:t>
      </w:r>
      <w:proofErr w:type="gramStart"/>
      <w:r w:rsidR="0081794E">
        <w:rPr>
          <w:rFonts w:ascii="Arial" w:hAnsi="Arial" w:cs="Arial"/>
          <w:sz w:val="22"/>
          <w:szCs w:val="22"/>
        </w:rPr>
        <w:t>method</w:t>
      </w:r>
      <w:proofErr w:type="gramEnd"/>
      <w:r w:rsidR="0081794E">
        <w:rPr>
          <w:rFonts w:ascii="Arial" w:hAnsi="Arial" w:cs="Arial"/>
          <w:sz w:val="22"/>
          <w:szCs w:val="22"/>
        </w:rPr>
        <w:t xml:space="preserve"> he would like me to use to teach the pupils long division, he showed me an example before I started planning the lesson and practising numerous questions myself. </w:t>
      </w:r>
      <w:r w:rsidRPr="00107110">
        <w:rPr>
          <w:rFonts w:ascii="Arial" w:hAnsi="Arial" w:cs="Arial"/>
          <w:sz w:val="22"/>
          <w:szCs w:val="22"/>
        </w:rPr>
        <w:t>After quite a few hours of practise, I gained confidence and was then able to introduce and teach the pupils long division. I was very nervous initially when introducing the concept to the pupils however, I was able to teach the pupils the method correctly and after a few lessons, the pupils were then able to understand the concept of long division and were even doing the inverse operation to check their answers.</w:t>
      </w:r>
      <w:r w:rsidR="00290E36">
        <w:rPr>
          <w:rFonts w:ascii="Arial" w:hAnsi="Arial" w:cs="Arial"/>
          <w:sz w:val="22"/>
          <w:szCs w:val="22"/>
        </w:rPr>
        <w:t xml:space="preserve"> </w:t>
      </w:r>
    </w:p>
    <w:p w14:paraId="6BD89323" w14:textId="75D31745" w:rsidR="00AA6EBC" w:rsidRPr="002A756D" w:rsidRDefault="002A756D" w:rsidP="002A756D">
      <w:pPr>
        <w:spacing w:line="360" w:lineRule="auto"/>
        <w:rPr>
          <w:rFonts w:ascii="Arial" w:hAnsi="Arial" w:cs="Arial"/>
          <w:b/>
          <w:bCs/>
          <w:sz w:val="22"/>
          <w:szCs w:val="32"/>
        </w:rPr>
      </w:pPr>
      <w:r>
        <w:rPr>
          <w:rFonts w:ascii="Arial" w:hAnsi="Arial" w:cs="Arial"/>
          <w:b/>
          <w:bCs/>
          <w:noProof/>
          <w:sz w:val="22"/>
          <w:szCs w:val="32"/>
        </w:rPr>
        <w:lastRenderedPageBreak/>
        <w:drawing>
          <wp:inline distT="0" distB="0" distL="0" distR="0" wp14:anchorId="7DB9ED68" wp14:editId="429C21CC">
            <wp:extent cx="2568539" cy="4232761"/>
            <wp:effectExtent l="0" t="0" r="0" b="0"/>
            <wp:docPr id="6" name="Picture 6"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ece of paper with writing on i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89499" cy="4267301"/>
                    </a:xfrm>
                    <a:prstGeom prst="rect">
                      <a:avLst/>
                    </a:prstGeom>
                  </pic:spPr>
                </pic:pic>
              </a:graphicData>
            </a:graphic>
          </wp:inline>
        </w:drawing>
      </w:r>
      <w:r w:rsidR="00C0051E">
        <w:rPr>
          <w:b/>
          <w:bCs/>
          <w:noProof/>
          <w:szCs w:val="36"/>
        </w:rPr>
        <w:drawing>
          <wp:inline distT="0" distB="0" distL="0" distR="0" wp14:anchorId="113D8622" wp14:editId="11FB06DC">
            <wp:extent cx="2896870" cy="4222329"/>
            <wp:effectExtent l="0" t="0" r="0" b="0"/>
            <wp:docPr id="2" name="Picture 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ece of paper with writing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65417" cy="4322240"/>
                    </a:xfrm>
                    <a:prstGeom prst="rect">
                      <a:avLst/>
                    </a:prstGeom>
                  </pic:spPr>
                </pic:pic>
              </a:graphicData>
            </a:graphic>
          </wp:inline>
        </w:drawing>
      </w:r>
    </w:p>
    <w:p w14:paraId="1D85615C" w14:textId="77777777" w:rsidR="00AA6EBC" w:rsidRDefault="00AA6EBC">
      <w:pPr>
        <w:rPr>
          <w:b/>
          <w:bCs/>
          <w:szCs w:val="36"/>
        </w:rPr>
      </w:pPr>
    </w:p>
    <w:p w14:paraId="60CE45C6" w14:textId="6457AC0C" w:rsidR="00AA6EBC" w:rsidRDefault="00AA6EBC">
      <w:pPr>
        <w:rPr>
          <w:b/>
          <w:bCs/>
          <w:szCs w:val="36"/>
        </w:rPr>
      </w:pPr>
    </w:p>
    <w:p w14:paraId="12703083" w14:textId="337BACAD" w:rsidR="00AA6EBC" w:rsidRPr="0000575A" w:rsidRDefault="00AA6EBC">
      <w:pPr>
        <w:rPr>
          <w:rFonts w:ascii="Arial" w:hAnsi="Arial" w:cs="Arial"/>
          <w:b/>
          <w:bCs/>
          <w:szCs w:val="36"/>
        </w:rPr>
      </w:pPr>
      <w:r w:rsidRPr="0000575A">
        <w:rPr>
          <w:rFonts w:ascii="Arial" w:hAnsi="Arial" w:cs="Arial"/>
          <w:b/>
          <w:bCs/>
          <w:szCs w:val="36"/>
        </w:rPr>
        <w:t xml:space="preserve">ASSET THREE: </w:t>
      </w:r>
      <w:r w:rsidR="00D702E8" w:rsidRPr="0000575A">
        <w:rPr>
          <w:rFonts w:ascii="Arial" w:hAnsi="Arial" w:cs="Arial"/>
          <w:b/>
          <w:bCs/>
          <w:szCs w:val="36"/>
        </w:rPr>
        <w:t>Welsh Language Development – Parts of the body lesson</w:t>
      </w:r>
    </w:p>
    <w:p w14:paraId="2A9C47A2" w14:textId="4874E313" w:rsidR="00D702E8" w:rsidRDefault="00D702E8">
      <w:pPr>
        <w:rPr>
          <w:b/>
          <w:bCs/>
          <w:szCs w:val="36"/>
        </w:rPr>
      </w:pPr>
    </w:p>
    <w:p w14:paraId="35204AEA" w14:textId="2759C452" w:rsidR="00F35E9B" w:rsidRDefault="00F35E9B" w:rsidP="00F35E9B">
      <w:pPr>
        <w:spacing w:line="360" w:lineRule="auto"/>
        <w:rPr>
          <w:rFonts w:ascii="Arial" w:hAnsi="Arial" w:cs="Arial"/>
          <w:sz w:val="22"/>
          <w:szCs w:val="22"/>
        </w:rPr>
      </w:pPr>
      <w:r w:rsidRPr="00F35E9B">
        <w:rPr>
          <w:rFonts w:ascii="Arial" w:hAnsi="Arial" w:cs="Arial"/>
          <w:sz w:val="22"/>
          <w:szCs w:val="22"/>
        </w:rPr>
        <w:t>I taught a Welsh lesson about parts of the body to a year 1/2 class. In order to teach the pupils parts of the body in Welsh, I had to learn what the parts of the body were in Welsh before teaching the pupils.</w:t>
      </w:r>
      <w:r>
        <w:rPr>
          <w:rFonts w:ascii="Arial" w:hAnsi="Arial" w:cs="Arial"/>
          <w:sz w:val="22"/>
          <w:szCs w:val="22"/>
        </w:rPr>
        <w:t xml:space="preserve"> </w:t>
      </w:r>
      <w:r w:rsidRPr="00F35E9B">
        <w:rPr>
          <w:rFonts w:ascii="Arial" w:hAnsi="Arial" w:cs="Arial"/>
          <w:sz w:val="22"/>
          <w:szCs w:val="22"/>
        </w:rPr>
        <w:t>I wrote key Welsh words onto a post it note for me to refer to during the lesson to ensure that I did not mix up any of the Welsh words. This ensured that I was teaching the pupils the correct Welsh vocabulary. As this lesson was taught during PTE1, there were elements of the lesson that could have been improved to aid pupil engagement e.g., by having a hook to initially engage the pupils at the start of the lesson. On reflection of the lesson and with feedback from the class teacher, I realised that I needed to differentiate the activities in the lesson more for the lower ability group in Year 1 as the activity was too difficult for them. </w:t>
      </w:r>
      <w:r w:rsidR="00330D1F">
        <w:rPr>
          <w:rFonts w:ascii="Arial" w:hAnsi="Arial" w:cs="Arial"/>
          <w:sz w:val="22"/>
          <w:szCs w:val="22"/>
        </w:rPr>
        <w:t>As the Welsh Government’s ambition is to ‘see the number of people able to enjoy speaking and using Welsh reach a million by 2050’ (Welsh Government, 2017). I believe that</w:t>
      </w:r>
      <w:r w:rsidR="00B83F71">
        <w:rPr>
          <w:rFonts w:ascii="Arial" w:hAnsi="Arial" w:cs="Arial"/>
          <w:sz w:val="22"/>
          <w:szCs w:val="22"/>
        </w:rPr>
        <w:t xml:space="preserve"> in order for this to be achieved,</w:t>
      </w:r>
      <w:r w:rsidR="00330D1F">
        <w:rPr>
          <w:rFonts w:ascii="Arial" w:hAnsi="Arial" w:cs="Arial"/>
          <w:sz w:val="22"/>
          <w:szCs w:val="22"/>
        </w:rPr>
        <w:t xml:space="preserve"> it is essential for all practitioners to learn and use as much Welsh in the classroom and around schools as possible</w:t>
      </w:r>
      <w:r w:rsidR="00B83F71">
        <w:rPr>
          <w:rFonts w:ascii="Arial" w:hAnsi="Arial" w:cs="Arial"/>
          <w:sz w:val="22"/>
          <w:szCs w:val="22"/>
        </w:rPr>
        <w:t xml:space="preserve"> to transfer these skills to pupils</w:t>
      </w:r>
      <w:r w:rsidR="00330D1F">
        <w:rPr>
          <w:rFonts w:ascii="Arial" w:hAnsi="Arial" w:cs="Arial"/>
          <w:sz w:val="22"/>
          <w:szCs w:val="22"/>
        </w:rPr>
        <w:t xml:space="preserve">. I personally believe that teaching pupils Welsh is a vital part of their education as they are learning the language of the country that they live in. </w:t>
      </w:r>
    </w:p>
    <w:p w14:paraId="1EE2B003" w14:textId="79872BC4" w:rsidR="00F35E9B" w:rsidRDefault="00F35E9B" w:rsidP="00F35E9B">
      <w:pPr>
        <w:spacing w:line="360" w:lineRule="auto"/>
        <w:rPr>
          <w:rFonts w:ascii="Arial" w:hAnsi="Arial" w:cs="Arial"/>
          <w:sz w:val="22"/>
          <w:szCs w:val="22"/>
        </w:rPr>
      </w:pPr>
    </w:p>
    <w:p w14:paraId="51A705BF" w14:textId="27EF7ACD" w:rsidR="00F35E9B" w:rsidRDefault="00F35E9B" w:rsidP="00F35E9B">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26669165" wp14:editId="4AF5A5A6">
            <wp:extent cx="2863516" cy="4401568"/>
            <wp:effectExtent l="0" t="0" r="0" b="571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rotWithShape="1">
                    <a:blip r:embed="rId10">
                      <a:extLst>
                        <a:ext uri="{28A0092B-C50C-407E-A947-70E740481C1C}">
                          <a14:useLocalDpi xmlns:a14="http://schemas.microsoft.com/office/drawing/2010/main" val="0"/>
                        </a:ext>
                      </a:extLst>
                    </a:blip>
                    <a:srcRect l="3659" t="3010" r="4585" b="18321"/>
                    <a:stretch/>
                  </pic:blipFill>
                  <pic:spPr bwMode="auto">
                    <a:xfrm>
                      <a:off x="0" y="0"/>
                      <a:ext cx="2885313" cy="4435073"/>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drawing>
          <wp:inline distT="0" distB="0" distL="0" distR="0" wp14:anchorId="1E6C3D22" wp14:editId="5E5CC49C">
            <wp:extent cx="2517740" cy="2155257"/>
            <wp:effectExtent l="0" t="0" r="0" b="381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rotWithShape="1">
                    <a:blip r:embed="rId11">
                      <a:extLst>
                        <a:ext uri="{28A0092B-C50C-407E-A947-70E740481C1C}">
                          <a14:useLocalDpi xmlns:a14="http://schemas.microsoft.com/office/drawing/2010/main" val="0"/>
                        </a:ext>
                      </a:extLst>
                    </a:blip>
                    <a:srcRect t="7878" r="2797" b="55360"/>
                    <a:stretch/>
                  </pic:blipFill>
                  <pic:spPr bwMode="auto">
                    <a:xfrm>
                      <a:off x="0" y="0"/>
                      <a:ext cx="2590753" cy="2217759"/>
                    </a:xfrm>
                    <a:prstGeom prst="rect">
                      <a:avLst/>
                    </a:prstGeom>
                    <a:ln>
                      <a:noFill/>
                    </a:ln>
                    <a:extLst>
                      <a:ext uri="{53640926-AAD7-44D8-BBD7-CCE9431645EC}">
                        <a14:shadowObscured xmlns:a14="http://schemas.microsoft.com/office/drawing/2010/main"/>
                      </a:ext>
                    </a:extLst>
                  </pic:spPr>
                </pic:pic>
              </a:graphicData>
            </a:graphic>
          </wp:inline>
        </w:drawing>
      </w:r>
    </w:p>
    <w:p w14:paraId="473825D8" w14:textId="050E8052" w:rsidR="00D702E8" w:rsidRPr="00F35E9B" w:rsidRDefault="00F35E9B" w:rsidP="00F35E9B">
      <w:pPr>
        <w:spacing w:line="360" w:lineRule="auto"/>
        <w:rPr>
          <w:rFonts w:ascii="Arial" w:hAnsi="Arial" w:cs="Arial"/>
          <w:sz w:val="22"/>
          <w:szCs w:val="22"/>
        </w:rPr>
      </w:pPr>
      <w:r>
        <w:rPr>
          <w:rFonts w:ascii="Arial" w:hAnsi="Arial" w:cs="Arial"/>
          <w:noProof/>
          <w:sz w:val="22"/>
          <w:szCs w:val="22"/>
        </w:rPr>
        <w:drawing>
          <wp:inline distT="0" distB="0" distL="0" distR="0" wp14:anchorId="59ABEAD6" wp14:editId="7931C2E3">
            <wp:extent cx="2374232" cy="1860550"/>
            <wp:effectExtent l="0" t="0" r="127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rotWithShape="1">
                    <a:blip r:embed="rId12">
                      <a:extLst>
                        <a:ext uri="{28A0092B-C50C-407E-A947-70E740481C1C}">
                          <a14:useLocalDpi xmlns:a14="http://schemas.microsoft.com/office/drawing/2010/main" val="0"/>
                        </a:ext>
                      </a:extLst>
                    </a:blip>
                    <a:srcRect l="7564" t="13129" r="20681" b="33203"/>
                    <a:stretch/>
                  </pic:blipFill>
                  <pic:spPr bwMode="auto">
                    <a:xfrm>
                      <a:off x="0" y="0"/>
                      <a:ext cx="2399307" cy="1880200"/>
                    </a:xfrm>
                    <a:prstGeom prst="rect">
                      <a:avLst/>
                    </a:prstGeom>
                    <a:ln>
                      <a:noFill/>
                    </a:ln>
                    <a:extLst>
                      <a:ext uri="{53640926-AAD7-44D8-BBD7-CCE9431645EC}">
                        <a14:shadowObscured xmlns:a14="http://schemas.microsoft.com/office/drawing/2010/main"/>
                      </a:ext>
                    </a:extLst>
                  </pic:spPr>
                </pic:pic>
              </a:graphicData>
            </a:graphic>
          </wp:inline>
        </w:drawing>
      </w:r>
    </w:p>
    <w:p w14:paraId="1672765E" w14:textId="20F4C5E3" w:rsidR="00AA6EBC" w:rsidRDefault="00AA6EBC">
      <w:pPr>
        <w:rPr>
          <w:b/>
          <w:bCs/>
          <w:szCs w:val="36"/>
        </w:rPr>
      </w:pPr>
    </w:p>
    <w:p w14:paraId="69586988" w14:textId="7FD57EF6" w:rsidR="00AA6EBC" w:rsidRDefault="00AA6EBC">
      <w:pPr>
        <w:rPr>
          <w:b/>
          <w:bCs/>
          <w:szCs w:val="36"/>
        </w:rPr>
      </w:pPr>
    </w:p>
    <w:p w14:paraId="3C74AD89" w14:textId="04529E68" w:rsidR="00AA6EBC" w:rsidRPr="0000575A" w:rsidRDefault="00AA6EBC">
      <w:pPr>
        <w:rPr>
          <w:rFonts w:ascii="Arial" w:hAnsi="Arial" w:cs="Arial"/>
          <w:b/>
          <w:bCs/>
          <w:szCs w:val="36"/>
        </w:rPr>
      </w:pPr>
      <w:r w:rsidRPr="0000575A">
        <w:rPr>
          <w:rFonts w:ascii="Arial" w:hAnsi="Arial" w:cs="Arial"/>
          <w:b/>
          <w:bCs/>
          <w:szCs w:val="36"/>
        </w:rPr>
        <w:t>REFLECTION ON PLANNING FOR PROGRESSION (TAB 7)</w:t>
      </w:r>
    </w:p>
    <w:p w14:paraId="7093B4CD" w14:textId="77777777" w:rsidR="00AA6EBC" w:rsidRPr="0000575A" w:rsidRDefault="00AA6EBC">
      <w:pPr>
        <w:rPr>
          <w:rFonts w:ascii="Arial" w:hAnsi="Arial" w:cs="Arial"/>
          <w:b/>
          <w:bCs/>
          <w:szCs w:val="36"/>
        </w:rPr>
      </w:pPr>
    </w:p>
    <w:p w14:paraId="7CD936DC" w14:textId="341A98C0" w:rsidR="00AA6EBC" w:rsidRPr="0000575A" w:rsidRDefault="00AA6EBC">
      <w:pPr>
        <w:rPr>
          <w:rFonts w:ascii="Arial" w:hAnsi="Arial" w:cs="Arial"/>
          <w:b/>
          <w:bCs/>
          <w:szCs w:val="36"/>
        </w:rPr>
      </w:pPr>
    </w:p>
    <w:p w14:paraId="7B62C24E" w14:textId="4C1C58BF" w:rsidR="00AA6EBC" w:rsidRPr="0000575A" w:rsidRDefault="00AA6EBC">
      <w:pPr>
        <w:rPr>
          <w:rFonts w:ascii="Arial" w:hAnsi="Arial" w:cs="Arial"/>
          <w:b/>
          <w:bCs/>
          <w:szCs w:val="36"/>
        </w:rPr>
      </w:pPr>
      <w:r w:rsidRPr="0000575A">
        <w:rPr>
          <w:rFonts w:ascii="Arial" w:hAnsi="Arial" w:cs="Arial"/>
          <w:b/>
          <w:bCs/>
          <w:szCs w:val="36"/>
        </w:rPr>
        <w:t>PROFESSIONAL LEARNING TEMPLATE 1</w:t>
      </w:r>
      <w:r w:rsidR="0000575A" w:rsidRPr="0000575A">
        <w:rPr>
          <w:rFonts w:ascii="Arial" w:hAnsi="Arial" w:cs="Arial"/>
          <w:b/>
          <w:bCs/>
          <w:szCs w:val="36"/>
        </w:rPr>
        <w:t xml:space="preserve"> – Mathematics lesson – addition word problems</w:t>
      </w:r>
    </w:p>
    <w:p w14:paraId="17BD6CAA" w14:textId="58FE68DC" w:rsidR="0000575A" w:rsidRPr="0000575A" w:rsidRDefault="0000575A">
      <w:pPr>
        <w:rPr>
          <w:rFonts w:ascii="Arial" w:hAnsi="Arial" w:cs="Arial"/>
          <w:b/>
          <w:bCs/>
          <w:szCs w:val="36"/>
        </w:rPr>
      </w:pPr>
    </w:p>
    <w:p w14:paraId="3309951E" w14:textId="3F4D8FF9" w:rsidR="0000575A" w:rsidRPr="00212131" w:rsidRDefault="0000575A">
      <w:pPr>
        <w:rPr>
          <w:rFonts w:ascii="Arial" w:hAnsi="Arial" w:cs="Arial"/>
          <w:b/>
          <w:bCs/>
          <w:sz w:val="22"/>
          <w:szCs w:val="32"/>
          <w:u w:val="single"/>
        </w:rPr>
      </w:pPr>
      <w:r w:rsidRPr="00212131">
        <w:rPr>
          <w:rFonts w:ascii="Arial" w:hAnsi="Arial" w:cs="Arial"/>
          <w:b/>
          <w:bCs/>
          <w:sz w:val="22"/>
          <w:szCs w:val="32"/>
          <w:u w:val="single"/>
        </w:rPr>
        <w:t xml:space="preserve">What did you do and why? </w:t>
      </w:r>
    </w:p>
    <w:p w14:paraId="1D992A69" w14:textId="17FCC7A7" w:rsidR="0000575A" w:rsidRDefault="0000575A">
      <w:pPr>
        <w:rPr>
          <w:b/>
          <w:bCs/>
          <w:szCs w:val="36"/>
        </w:rPr>
      </w:pPr>
    </w:p>
    <w:p w14:paraId="261A7A1C" w14:textId="65016DF0" w:rsidR="00197519" w:rsidRDefault="0000575A" w:rsidP="0000575A">
      <w:pPr>
        <w:pStyle w:val="NormalWeb"/>
        <w:shd w:val="clear" w:color="auto" w:fill="FFFFFF"/>
        <w:spacing w:before="0" w:beforeAutospacing="0" w:after="0" w:afterAutospacing="0" w:line="360" w:lineRule="auto"/>
        <w:rPr>
          <w:rFonts w:ascii="Arial" w:hAnsi="Arial" w:cs="Arial"/>
          <w:b/>
          <w:bCs/>
          <w:color w:val="161616"/>
          <w:sz w:val="22"/>
          <w:szCs w:val="22"/>
          <w:u w:val="single"/>
        </w:rPr>
      </w:pPr>
      <w:r w:rsidRPr="0000575A">
        <w:rPr>
          <w:rFonts w:ascii="Arial" w:hAnsi="Arial" w:cs="Arial"/>
          <w:b/>
          <w:bCs/>
          <w:color w:val="161616"/>
          <w:sz w:val="22"/>
          <w:szCs w:val="22"/>
          <w:u w:val="single"/>
        </w:rPr>
        <w:t>Progression in learning</w:t>
      </w:r>
    </w:p>
    <w:p w14:paraId="02E37A5D" w14:textId="77777777" w:rsidR="00212131" w:rsidRPr="00197519" w:rsidRDefault="00212131" w:rsidP="0000575A">
      <w:pPr>
        <w:pStyle w:val="NormalWeb"/>
        <w:shd w:val="clear" w:color="auto" w:fill="FFFFFF"/>
        <w:spacing w:before="0" w:beforeAutospacing="0" w:after="0" w:afterAutospacing="0" w:line="360" w:lineRule="auto"/>
        <w:rPr>
          <w:rFonts w:ascii="Arial" w:hAnsi="Arial" w:cs="Arial"/>
          <w:b/>
          <w:bCs/>
          <w:color w:val="161616"/>
          <w:sz w:val="22"/>
          <w:szCs w:val="22"/>
          <w:u w:val="single"/>
        </w:rPr>
      </w:pPr>
    </w:p>
    <w:p w14:paraId="507F9A8F" w14:textId="7E72B31E" w:rsidR="00AA6EBC" w:rsidRDefault="0000575A" w:rsidP="0000575A">
      <w:pPr>
        <w:pStyle w:val="NormalWeb"/>
        <w:shd w:val="clear" w:color="auto" w:fill="FFFFFF"/>
        <w:spacing w:before="0" w:beforeAutospacing="0" w:after="0" w:afterAutospacing="0" w:line="360" w:lineRule="auto"/>
        <w:rPr>
          <w:rFonts w:ascii="Arial" w:hAnsi="Arial" w:cs="Arial"/>
          <w:color w:val="161616"/>
          <w:sz w:val="22"/>
          <w:szCs w:val="22"/>
        </w:rPr>
      </w:pPr>
      <w:r w:rsidRPr="0000575A">
        <w:rPr>
          <w:rFonts w:ascii="Arial" w:hAnsi="Arial" w:cs="Arial"/>
          <w:color w:val="161616"/>
          <w:sz w:val="22"/>
          <w:szCs w:val="22"/>
        </w:rPr>
        <w:t xml:space="preserve">I planned an asynchronous Maths lesson for Year 2 pupils which involved the pupils solving addition word problems. The class teacher had introduced addition word problems to the </w:t>
      </w:r>
      <w:r w:rsidRPr="0000575A">
        <w:rPr>
          <w:rFonts w:ascii="Arial" w:hAnsi="Arial" w:cs="Arial"/>
          <w:color w:val="161616"/>
          <w:sz w:val="22"/>
          <w:szCs w:val="22"/>
        </w:rPr>
        <w:lastRenderedPageBreak/>
        <w:t>pupils via asynchronous lessons earlier that week, therefore I planned differentiated work for the three ability groups to further extend their skills. The work that I planned for the pupils challenged them further and enabled them to show their thinking by using a number line whilst adding larger numbers. The pupils in each group had to listen/read the addition word problems carefully on the PowerPoint to select the appropriate information to put into their written calculation. I initially scaffolded the first question for each ability group to remind them of how to set their work out and how to use a number line as a checking strategy. After the first question, I prompted the pupils (depending on the ability group) instead of fully scaffolding the questions for them as they have to be able to work the questions out for themselves.</w:t>
      </w:r>
      <w:r w:rsidR="009C5905">
        <w:rPr>
          <w:rFonts w:ascii="Arial" w:hAnsi="Arial" w:cs="Arial"/>
          <w:color w:val="161616"/>
          <w:sz w:val="22"/>
          <w:szCs w:val="22"/>
        </w:rPr>
        <w:t xml:space="preserve"> Grigg (2015) highlights that Piaget (1896-1980) believed that pupils needed to do things for themselves as he believed that pupils learned best this way, rather than continuously receiving instructions from adults. </w:t>
      </w:r>
    </w:p>
    <w:p w14:paraId="122F8C1D" w14:textId="77777777" w:rsidR="00197519" w:rsidRDefault="00197519" w:rsidP="0000575A">
      <w:pPr>
        <w:pStyle w:val="NormalWeb"/>
        <w:shd w:val="clear" w:color="auto" w:fill="FFFFFF"/>
        <w:spacing w:before="0" w:beforeAutospacing="0" w:after="0" w:afterAutospacing="0" w:line="360" w:lineRule="auto"/>
        <w:rPr>
          <w:rFonts w:ascii="Arial" w:hAnsi="Arial" w:cs="Arial"/>
          <w:color w:val="161616"/>
          <w:sz w:val="22"/>
          <w:szCs w:val="22"/>
        </w:rPr>
      </w:pPr>
    </w:p>
    <w:p w14:paraId="4A5B3C18" w14:textId="06AD0771" w:rsidR="00197519" w:rsidRPr="00197519" w:rsidRDefault="00197519" w:rsidP="0000575A">
      <w:pPr>
        <w:pStyle w:val="NormalWeb"/>
        <w:shd w:val="clear" w:color="auto" w:fill="FFFFFF"/>
        <w:spacing w:before="0" w:beforeAutospacing="0" w:after="0" w:afterAutospacing="0" w:line="360" w:lineRule="auto"/>
        <w:rPr>
          <w:rFonts w:ascii="Arial" w:hAnsi="Arial" w:cs="Arial"/>
          <w:b/>
          <w:bCs/>
          <w:color w:val="161616"/>
          <w:sz w:val="22"/>
          <w:szCs w:val="22"/>
          <w:u w:val="single"/>
        </w:rPr>
      </w:pPr>
      <w:r>
        <w:rPr>
          <w:rFonts w:ascii="Arial" w:hAnsi="Arial" w:cs="Arial"/>
          <w:b/>
          <w:bCs/>
          <w:color w:val="161616"/>
          <w:sz w:val="22"/>
          <w:szCs w:val="22"/>
          <w:u w:val="single"/>
        </w:rPr>
        <w:t xml:space="preserve">What have you learned? </w:t>
      </w:r>
    </w:p>
    <w:p w14:paraId="600FFB7A" w14:textId="77777777" w:rsidR="00197519" w:rsidRPr="0000575A" w:rsidRDefault="00197519" w:rsidP="0000575A">
      <w:pPr>
        <w:pStyle w:val="NormalWeb"/>
        <w:shd w:val="clear" w:color="auto" w:fill="FFFFFF"/>
        <w:spacing w:before="0" w:beforeAutospacing="0" w:after="0" w:afterAutospacing="0" w:line="360" w:lineRule="auto"/>
        <w:rPr>
          <w:rFonts w:ascii="Arial" w:hAnsi="Arial" w:cs="Arial"/>
          <w:color w:val="161616"/>
          <w:sz w:val="22"/>
          <w:szCs w:val="22"/>
        </w:rPr>
      </w:pPr>
    </w:p>
    <w:p w14:paraId="3DBB8C58" w14:textId="605E3DD6" w:rsidR="00197519" w:rsidRDefault="00197519" w:rsidP="00197519">
      <w:pPr>
        <w:pStyle w:val="NormalWeb"/>
        <w:shd w:val="clear" w:color="auto" w:fill="FFFFFF"/>
        <w:spacing w:before="0" w:beforeAutospacing="0" w:after="0" w:afterAutospacing="0" w:line="360" w:lineRule="auto"/>
        <w:rPr>
          <w:rFonts w:ascii="Arial" w:hAnsi="Arial" w:cs="Arial"/>
          <w:b/>
          <w:bCs/>
          <w:color w:val="161616"/>
          <w:sz w:val="22"/>
          <w:szCs w:val="22"/>
          <w:u w:val="single"/>
        </w:rPr>
      </w:pPr>
      <w:r w:rsidRPr="00197519">
        <w:rPr>
          <w:rFonts w:ascii="Arial" w:hAnsi="Arial" w:cs="Arial"/>
          <w:b/>
          <w:bCs/>
          <w:color w:val="161616"/>
          <w:sz w:val="22"/>
          <w:szCs w:val="22"/>
          <w:u w:val="single"/>
        </w:rPr>
        <w:t>Progression in learning</w:t>
      </w:r>
    </w:p>
    <w:p w14:paraId="1A771230" w14:textId="77777777" w:rsidR="00212131" w:rsidRPr="00197519" w:rsidRDefault="00212131" w:rsidP="00197519">
      <w:pPr>
        <w:pStyle w:val="NormalWeb"/>
        <w:shd w:val="clear" w:color="auto" w:fill="FFFFFF"/>
        <w:spacing w:before="0" w:beforeAutospacing="0" w:after="0" w:afterAutospacing="0" w:line="360" w:lineRule="auto"/>
        <w:rPr>
          <w:rFonts w:ascii="Arial" w:hAnsi="Arial" w:cs="Arial"/>
          <w:b/>
          <w:bCs/>
          <w:color w:val="161616"/>
          <w:sz w:val="22"/>
          <w:szCs w:val="22"/>
          <w:u w:val="single"/>
        </w:rPr>
      </w:pPr>
    </w:p>
    <w:p w14:paraId="41B561AF" w14:textId="2D6958E5" w:rsidR="00197519" w:rsidRDefault="00197519" w:rsidP="00197519">
      <w:pPr>
        <w:pStyle w:val="NormalWeb"/>
        <w:shd w:val="clear" w:color="auto" w:fill="FFFFFF"/>
        <w:spacing w:before="0" w:beforeAutospacing="0" w:after="0" w:afterAutospacing="0" w:line="360" w:lineRule="auto"/>
        <w:rPr>
          <w:rFonts w:ascii="Arial" w:hAnsi="Arial" w:cs="Arial"/>
          <w:color w:val="161616"/>
          <w:sz w:val="22"/>
          <w:szCs w:val="22"/>
        </w:rPr>
      </w:pPr>
      <w:r w:rsidRPr="00197519">
        <w:rPr>
          <w:rFonts w:ascii="Arial" w:hAnsi="Arial" w:cs="Arial"/>
          <w:color w:val="161616"/>
          <w:sz w:val="22"/>
          <w:szCs w:val="22"/>
        </w:rPr>
        <w:t xml:space="preserve">I have learnt that it is important for pupils to consolidate what they have learnt by being challenged further in order to allow the pupils to utilise their thinking skills when learning a new maths skill. I have also learnt how important it is to clearly explain the expectations to the pupils as this will allow them to produce work of a high standard. I have learnt that it is important for pupils to demonstrate their thinking skills by using checking strategies such as a number line, this enables the teacher to see how the pupil is working their answer out. It also allows the teacher to correct the pupils if they have made an error </w:t>
      </w:r>
      <w:proofErr w:type="gramStart"/>
      <w:r w:rsidRPr="00197519">
        <w:rPr>
          <w:rFonts w:ascii="Arial" w:hAnsi="Arial" w:cs="Arial"/>
          <w:color w:val="161616"/>
          <w:sz w:val="22"/>
          <w:szCs w:val="22"/>
        </w:rPr>
        <w:t>e.g.</w:t>
      </w:r>
      <w:proofErr w:type="gramEnd"/>
      <w:r w:rsidRPr="00197519">
        <w:rPr>
          <w:rFonts w:ascii="Arial" w:hAnsi="Arial" w:cs="Arial"/>
          <w:color w:val="161616"/>
          <w:sz w:val="22"/>
          <w:szCs w:val="22"/>
        </w:rPr>
        <w:t xml:space="preserve"> not completed the number line correctly which resulted in getting the wrong answer.</w:t>
      </w:r>
    </w:p>
    <w:p w14:paraId="3D841ADD" w14:textId="100769AE" w:rsidR="00197519" w:rsidRDefault="00197519" w:rsidP="00197519">
      <w:pPr>
        <w:pStyle w:val="NormalWeb"/>
        <w:shd w:val="clear" w:color="auto" w:fill="FFFFFF"/>
        <w:spacing w:before="0" w:beforeAutospacing="0" w:after="0" w:afterAutospacing="0" w:line="360" w:lineRule="auto"/>
        <w:rPr>
          <w:rFonts w:ascii="Arial" w:hAnsi="Arial" w:cs="Arial"/>
          <w:color w:val="161616"/>
          <w:sz w:val="22"/>
          <w:szCs w:val="22"/>
        </w:rPr>
      </w:pPr>
    </w:p>
    <w:p w14:paraId="076DE014" w14:textId="05248FE8" w:rsidR="00197519" w:rsidRPr="00197519" w:rsidRDefault="00197519" w:rsidP="00197519">
      <w:pPr>
        <w:pStyle w:val="NormalWeb"/>
        <w:shd w:val="clear" w:color="auto" w:fill="FFFFFF"/>
        <w:spacing w:before="0" w:beforeAutospacing="0" w:after="0" w:afterAutospacing="0" w:line="360" w:lineRule="auto"/>
        <w:rPr>
          <w:rFonts w:ascii="Arial" w:hAnsi="Arial" w:cs="Arial"/>
          <w:b/>
          <w:bCs/>
          <w:color w:val="161616"/>
          <w:sz w:val="22"/>
          <w:szCs w:val="22"/>
          <w:u w:val="single"/>
        </w:rPr>
      </w:pPr>
      <w:r w:rsidRPr="00197519">
        <w:rPr>
          <w:rFonts w:ascii="Arial" w:hAnsi="Arial" w:cs="Arial"/>
          <w:b/>
          <w:bCs/>
          <w:color w:val="161616"/>
          <w:sz w:val="22"/>
          <w:szCs w:val="22"/>
          <w:u w:val="single"/>
        </w:rPr>
        <w:t xml:space="preserve">What next? </w:t>
      </w:r>
    </w:p>
    <w:p w14:paraId="0D5B32C3" w14:textId="66B16164" w:rsidR="00AA6EBC" w:rsidRDefault="00AA6EBC">
      <w:pPr>
        <w:rPr>
          <w:rFonts w:ascii="Arial" w:hAnsi="Arial" w:cs="Arial"/>
          <w:sz w:val="22"/>
          <w:szCs w:val="32"/>
        </w:rPr>
      </w:pPr>
    </w:p>
    <w:p w14:paraId="0CFDCB6B" w14:textId="24414929" w:rsidR="00197519" w:rsidRDefault="00197519" w:rsidP="00197519">
      <w:pPr>
        <w:pStyle w:val="NormalWeb"/>
        <w:shd w:val="clear" w:color="auto" w:fill="FFFFFF"/>
        <w:spacing w:before="0" w:beforeAutospacing="0" w:after="0" w:afterAutospacing="0" w:line="360" w:lineRule="auto"/>
        <w:rPr>
          <w:rFonts w:ascii="Arial" w:hAnsi="Arial" w:cs="Arial"/>
          <w:b/>
          <w:bCs/>
          <w:color w:val="161616"/>
          <w:sz w:val="22"/>
          <w:szCs w:val="22"/>
          <w:u w:val="single"/>
        </w:rPr>
      </w:pPr>
      <w:r w:rsidRPr="00197519">
        <w:rPr>
          <w:rFonts w:ascii="Arial" w:hAnsi="Arial" w:cs="Arial"/>
          <w:b/>
          <w:bCs/>
          <w:color w:val="161616"/>
          <w:sz w:val="22"/>
          <w:szCs w:val="22"/>
          <w:u w:val="single"/>
        </w:rPr>
        <w:t>Progression in learning</w:t>
      </w:r>
    </w:p>
    <w:p w14:paraId="77A06C0E" w14:textId="77777777" w:rsidR="00212131" w:rsidRPr="00197519" w:rsidRDefault="00212131" w:rsidP="00197519">
      <w:pPr>
        <w:pStyle w:val="NormalWeb"/>
        <w:shd w:val="clear" w:color="auto" w:fill="FFFFFF"/>
        <w:spacing w:before="0" w:beforeAutospacing="0" w:after="0" w:afterAutospacing="0" w:line="360" w:lineRule="auto"/>
        <w:rPr>
          <w:rFonts w:ascii="Arial" w:hAnsi="Arial" w:cs="Arial"/>
          <w:b/>
          <w:bCs/>
          <w:color w:val="161616"/>
          <w:sz w:val="22"/>
          <w:szCs w:val="22"/>
          <w:u w:val="single"/>
        </w:rPr>
      </w:pPr>
    </w:p>
    <w:p w14:paraId="11F12D9D" w14:textId="77777777" w:rsidR="00197519" w:rsidRPr="00197519" w:rsidRDefault="00197519" w:rsidP="00197519">
      <w:pPr>
        <w:pStyle w:val="NormalWeb"/>
        <w:shd w:val="clear" w:color="auto" w:fill="FFFFFF"/>
        <w:spacing w:before="0" w:beforeAutospacing="0" w:after="0" w:afterAutospacing="0" w:line="360" w:lineRule="auto"/>
        <w:rPr>
          <w:rFonts w:ascii="Arial" w:hAnsi="Arial" w:cs="Arial"/>
          <w:color w:val="161616"/>
          <w:sz w:val="22"/>
          <w:szCs w:val="22"/>
        </w:rPr>
      </w:pPr>
      <w:r w:rsidRPr="00197519">
        <w:rPr>
          <w:rFonts w:ascii="Arial" w:hAnsi="Arial" w:cs="Arial"/>
          <w:color w:val="161616"/>
          <w:sz w:val="22"/>
          <w:szCs w:val="22"/>
        </w:rPr>
        <w:t xml:space="preserve">Moving forward in my teaching career, I would definitely challenge pupils further when they have grasped the concept of a Mathematical skill such as solving word addition problems using a checking strategy such as a number line. I would ensure that the pupils fully understand the concept of using the number line to </w:t>
      </w:r>
      <w:proofErr w:type="gramStart"/>
      <w:r w:rsidRPr="00197519">
        <w:rPr>
          <w:rFonts w:ascii="Arial" w:hAnsi="Arial" w:cs="Arial"/>
          <w:color w:val="161616"/>
          <w:sz w:val="22"/>
          <w:szCs w:val="22"/>
        </w:rPr>
        <w:t>e.g.</w:t>
      </w:r>
      <w:proofErr w:type="gramEnd"/>
      <w:r w:rsidRPr="00197519">
        <w:rPr>
          <w:rFonts w:ascii="Arial" w:hAnsi="Arial" w:cs="Arial"/>
          <w:color w:val="161616"/>
          <w:sz w:val="22"/>
          <w:szCs w:val="22"/>
        </w:rPr>
        <w:t xml:space="preserve"> add or subtract before introducing word problems when teaching e.g. addition word problems from the start myself. </w:t>
      </w:r>
    </w:p>
    <w:p w14:paraId="3DF22D4F" w14:textId="64CEA350" w:rsidR="00197519" w:rsidRDefault="00197519">
      <w:pPr>
        <w:rPr>
          <w:rFonts w:ascii="Arial" w:hAnsi="Arial" w:cs="Arial"/>
          <w:sz w:val="22"/>
          <w:szCs w:val="32"/>
        </w:rPr>
      </w:pPr>
    </w:p>
    <w:p w14:paraId="665C19BD" w14:textId="77777777" w:rsidR="00FB5C79" w:rsidRPr="00197519" w:rsidRDefault="00FB5C79">
      <w:pPr>
        <w:rPr>
          <w:rFonts w:ascii="Arial" w:hAnsi="Arial" w:cs="Arial"/>
          <w:sz w:val="22"/>
          <w:szCs w:val="32"/>
        </w:rPr>
      </w:pPr>
    </w:p>
    <w:p w14:paraId="4C199F62" w14:textId="77777777" w:rsidR="00197519" w:rsidRDefault="00197519">
      <w:pPr>
        <w:rPr>
          <w:b/>
          <w:bCs/>
          <w:szCs w:val="36"/>
        </w:rPr>
      </w:pPr>
    </w:p>
    <w:p w14:paraId="53865493" w14:textId="48594216" w:rsidR="00AA6EBC" w:rsidRPr="00212131" w:rsidRDefault="00AA6EBC">
      <w:pPr>
        <w:rPr>
          <w:rFonts w:ascii="Arial" w:hAnsi="Arial" w:cs="Arial"/>
          <w:b/>
          <w:bCs/>
          <w:szCs w:val="36"/>
        </w:rPr>
      </w:pPr>
      <w:r w:rsidRPr="00212131">
        <w:rPr>
          <w:rFonts w:ascii="Arial" w:hAnsi="Arial" w:cs="Arial"/>
          <w:b/>
          <w:bCs/>
          <w:szCs w:val="36"/>
        </w:rPr>
        <w:lastRenderedPageBreak/>
        <w:t>PROFESSIONAL LEARNING TEMPLATE 2</w:t>
      </w:r>
      <w:r w:rsidR="0000575A" w:rsidRPr="00212131">
        <w:rPr>
          <w:rFonts w:ascii="Arial" w:hAnsi="Arial" w:cs="Arial"/>
          <w:b/>
          <w:bCs/>
          <w:szCs w:val="36"/>
        </w:rPr>
        <w:t xml:space="preserve"> </w:t>
      </w:r>
      <w:r w:rsidR="00212131" w:rsidRPr="00212131">
        <w:rPr>
          <w:rFonts w:ascii="Arial" w:hAnsi="Arial" w:cs="Arial"/>
          <w:b/>
          <w:bCs/>
          <w:szCs w:val="36"/>
        </w:rPr>
        <w:t>–</w:t>
      </w:r>
      <w:r w:rsidR="0000575A" w:rsidRPr="00212131">
        <w:rPr>
          <w:rFonts w:ascii="Arial" w:hAnsi="Arial" w:cs="Arial"/>
          <w:b/>
          <w:bCs/>
          <w:szCs w:val="36"/>
        </w:rPr>
        <w:t xml:space="preserve"> </w:t>
      </w:r>
      <w:r w:rsidR="00212131" w:rsidRPr="00212131">
        <w:rPr>
          <w:rFonts w:ascii="Arial" w:hAnsi="Arial" w:cs="Arial"/>
          <w:b/>
          <w:bCs/>
          <w:szCs w:val="36"/>
        </w:rPr>
        <w:t>Languages, Literacy and Communication lesson – Punctuation</w:t>
      </w:r>
    </w:p>
    <w:p w14:paraId="64E017CE" w14:textId="23490EC0" w:rsidR="00212131" w:rsidRPr="00212131" w:rsidRDefault="00212131">
      <w:pPr>
        <w:rPr>
          <w:rFonts w:ascii="Arial" w:hAnsi="Arial" w:cs="Arial"/>
          <w:b/>
          <w:bCs/>
          <w:szCs w:val="36"/>
        </w:rPr>
      </w:pPr>
    </w:p>
    <w:p w14:paraId="44C79D89" w14:textId="47698BFB" w:rsidR="00212131" w:rsidRPr="00212131" w:rsidRDefault="00212131">
      <w:pPr>
        <w:rPr>
          <w:rFonts w:ascii="Arial" w:hAnsi="Arial" w:cs="Arial"/>
          <w:b/>
          <w:bCs/>
          <w:sz w:val="22"/>
          <w:szCs w:val="32"/>
          <w:u w:val="single"/>
        </w:rPr>
      </w:pPr>
      <w:r w:rsidRPr="00212131">
        <w:rPr>
          <w:rFonts w:ascii="Arial" w:hAnsi="Arial" w:cs="Arial"/>
          <w:b/>
          <w:bCs/>
          <w:sz w:val="22"/>
          <w:szCs w:val="32"/>
          <w:u w:val="single"/>
        </w:rPr>
        <w:t xml:space="preserve">What did you do and why? </w:t>
      </w:r>
    </w:p>
    <w:p w14:paraId="1A72E2A0" w14:textId="77777777" w:rsidR="00AA6EBC" w:rsidRPr="00AA6EBC" w:rsidRDefault="00AA6EBC">
      <w:pPr>
        <w:rPr>
          <w:b/>
          <w:bCs/>
          <w:szCs w:val="36"/>
        </w:rPr>
      </w:pPr>
    </w:p>
    <w:p w14:paraId="6E46914E" w14:textId="77777777" w:rsidR="00212131" w:rsidRDefault="00212131" w:rsidP="00212131">
      <w:pPr>
        <w:pStyle w:val="NormalWeb"/>
        <w:spacing w:line="360" w:lineRule="auto"/>
        <w:rPr>
          <w:rFonts w:ascii="Arial" w:hAnsi="Arial" w:cs="Arial"/>
          <w:sz w:val="22"/>
          <w:szCs w:val="22"/>
        </w:rPr>
      </w:pPr>
      <w:r w:rsidRPr="00212131">
        <w:rPr>
          <w:rStyle w:val="Strong"/>
          <w:rFonts w:ascii="Arial" w:hAnsi="Arial" w:cs="Arial"/>
          <w:sz w:val="22"/>
          <w:szCs w:val="22"/>
          <w:u w:val="single"/>
        </w:rPr>
        <w:t>Progression in learning</w:t>
      </w:r>
    </w:p>
    <w:p w14:paraId="7B2B5039" w14:textId="2EB3F551" w:rsidR="00212131" w:rsidRDefault="00212131" w:rsidP="00212131">
      <w:pPr>
        <w:pStyle w:val="NormalWeb"/>
        <w:spacing w:line="360" w:lineRule="auto"/>
        <w:rPr>
          <w:rFonts w:ascii="Arial" w:hAnsi="Arial" w:cs="Arial"/>
          <w:sz w:val="22"/>
          <w:szCs w:val="22"/>
        </w:rPr>
      </w:pPr>
      <w:r w:rsidRPr="00212131">
        <w:rPr>
          <w:rFonts w:ascii="Arial" w:hAnsi="Arial" w:cs="Arial"/>
          <w:sz w:val="22"/>
          <w:szCs w:val="22"/>
        </w:rPr>
        <w:t>I taught an English</w:t>
      </w:r>
      <w:r w:rsidR="002A756D">
        <w:rPr>
          <w:rFonts w:ascii="Arial" w:hAnsi="Arial" w:cs="Arial"/>
          <w:sz w:val="22"/>
          <w:szCs w:val="22"/>
        </w:rPr>
        <w:t xml:space="preserve"> (literacy)</w:t>
      </w:r>
      <w:r w:rsidRPr="00212131">
        <w:rPr>
          <w:rFonts w:ascii="Arial" w:hAnsi="Arial" w:cs="Arial"/>
          <w:sz w:val="22"/>
          <w:szCs w:val="22"/>
        </w:rPr>
        <w:t> lesson to a year 4, 5 and 6 mixed class. The lesson was planned to help pupils gain skills and confidence with regard to punctuation. In order to plan the lesson, I had to look at what skills the pupils were able to do and what they were not yet able to do. I planned the lesson for four ability groups and differentiated the tasks to ensure that the work was suitable for the pupils' abilities and needs. The tasks that were set for this lesson involved the pupils further developing their punctuation skills. </w:t>
      </w:r>
      <w:r w:rsidR="005518F7">
        <w:rPr>
          <w:rFonts w:ascii="Arial" w:hAnsi="Arial" w:cs="Arial"/>
          <w:sz w:val="22"/>
          <w:szCs w:val="22"/>
        </w:rPr>
        <w:t>In the Literacy Framework, at progression step 3, pupils should be able to ‘use a range of punctuation accurately (including apostrophe for possession) to clarify and ex</w:t>
      </w:r>
      <w:r w:rsidR="00EA458C">
        <w:rPr>
          <w:rFonts w:ascii="Arial" w:hAnsi="Arial" w:cs="Arial"/>
          <w:sz w:val="22"/>
          <w:szCs w:val="22"/>
        </w:rPr>
        <w:t xml:space="preserve">pand meaning’ (Welsh Government, 2020). Therefore, it is crucial for pupils to be working on improving their punctuation skills to ensure that they are able to use punctuation correctly. As this was a Year 4, 5 and 6 mixed class, all pupils will be working through different progression steps due to their abilities. However, the majority of the pupils in this class </w:t>
      </w:r>
      <w:r w:rsidR="00E24CBA">
        <w:rPr>
          <w:rFonts w:ascii="Arial" w:hAnsi="Arial" w:cs="Arial"/>
          <w:sz w:val="22"/>
          <w:szCs w:val="22"/>
        </w:rPr>
        <w:t>were</w:t>
      </w:r>
      <w:r w:rsidR="00EA458C">
        <w:rPr>
          <w:rFonts w:ascii="Arial" w:hAnsi="Arial" w:cs="Arial"/>
          <w:sz w:val="22"/>
          <w:szCs w:val="22"/>
        </w:rPr>
        <w:t xml:space="preserve"> working through progression step 3. </w:t>
      </w:r>
    </w:p>
    <w:p w14:paraId="10708E27" w14:textId="27AEE8BB" w:rsidR="00212131" w:rsidRDefault="00212131" w:rsidP="00212131">
      <w:pPr>
        <w:pStyle w:val="NormalWeb"/>
        <w:spacing w:line="360" w:lineRule="auto"/>
        <w:rPr>
          <w:rFonts w:ascii="Arial" w:hAnsi="Arial" w:cs="Arial"/>
          <w:b/>
          <w:bCs/>
          <w:sz w:val="22"/>
          <w:szCs w:val="22"/>
          <w:u w:val="single"/>
        </w:rPr>
      </w:pPr>
      <w:r>
        <w:rPr>
          <w:rFonts w:ascii="Arial" w:hAnsi="Arial" w:cs="Arial"/>
          <w:b/>
          <w:bCs/>
          <w:sz w:val="22"/>
          <w:szCs w:val="22"/>
          <w:u w:val="single"/>
        </w:rPr>
        <w:t>What have you learned?</w:t>
      </w:r>
    </w:p>
    <w:p w14:paraId="18882472" w14:textId="77777777" w:rsidR="00212131" w:rsidRPr="00212131" w:rsidRDefault="00212131" w:rsidP="00212131">
      <w:pPr>
        <w:pStyle w:val="NormalWeb"/>
        <w:spacing w:line="360" w:lineRule="auto"/>
        <w:rPr>
          <w:rFonts w:ascii="Arial" w:hAnsi="Arial" w:cs="Arial"/>
          <w:sz w:val="22"/>
          <w:szCs w:val="22"/>
        </w:rPr>
      </w:pPr>
      <w:r w:rsidRPr="00212131">
        <w:rPr>
          <w:rStyle w:val="Strong"/>
          <w:rFonts w:ascii="Arial" w:hAnsi="Arial" w:cs="Arial"/>
          <w:sz w:val="22"/>
          <w:szCs w:val="22"/>
          <w:u w:val="single"/>
        </w:rPr>
        <w:t>Progression in learning</w:t>
      </w:r>
    </w:p>
    <w:p w14:paraId="0200AA51" w14:textId="10D29C4D" w:rsidR="00212131" w:rsidRPr="00212131" w:rsidRDefault="00212131" w:rsidP="00212131">
      <w:pPr>
        <w:pStyle w:val="NormalWeb"/>
        <w:spacing w:line="360" w:lineRule="auto"/>
        <w:rPr>
          <w:rFonts w:ascii="Arial" w:hAnsi="Arial" w:cs="Arial"/>
          <w:sz w:val="22"/>
          <w:szCs w:val="22"/>
        </w:rPr>
      </w:pPr>
      <w:r w:rsidRPr="00212131">
        <w:rPr>
          <w:rFonts w:ascii="Arial" w:hAnsi="Arial" w:cs="Arial"/>
          <w:sz w:val="22"/>
          <w:szCs w:val="22"/>
        </w:rPr>
        <w:t>I have learnt that it is very important to be aware of the pupils' prior knowledge when planning a lesson as it enables the pupil's learning to move forward and is linked to their previously learnt skills. I have also learnt that it important to set pupils tasks which will further develop their skills as well as activating their prior knowledge. This will ensure that they are progressing in their learning. </w:t>
      </w:r>
    </w:p>
    <w:p w14:paraId="1F519FB7" w14:textId="1968E2F5" w:rsidR="00473325" w:rsidRDefault="00212131" w:rsidP="00212131">
      <w:pPr>
        <w:pStyle w:val="NormalWeb"/>
        <w:spacing w:line="360" w:lineRule="auto"/>
        <w:rPr>
          <w:rFonts w:ascii="Arial" w:hAnsi="Arial" w:cs="Arial"/>
          <w:b/>
          <w:bCs/>
          <w:sz w:val="22"/>
          <w:szCs w:val="22"/>
          <w:u w:val="single"/>
        </w:rPr>
      </w:pPr>
      <w:r w:rsidRPr="00212131">
        <w:rPr>
          <w:rFonts w:ascii="Arial" w:hAnsi="Arial" w:cs="Arial"/>
          <w:b/>
          <w:bCs/>
          <w:sz w:val="22"/>
          <w:szCs w:val="22"/>
          <w:u w:val="single"/>
        </w:rPr>
        <w:t>What next?</w:t>
      </w:r>
    </w:p>
    <w:p w14:paraId="73EAC8CC" w14:textId="77777777" w:rsidR="00212131" w:rsidRPr="00212131" w:rsidRDefault="00212131" w:rsidP="00212131">
      <w:pPr>
        <w:pStyle w:val="NormalWeb"/>
        <w:spacing w:line="360" w:lineRule="auto"/>
        <w:rPr>
          <w:rFonts w:ascii="Arial" w:hAnsi="Arial" w:cs="Arial"/>
          <w:sz w:val="22"/>
          <w:szCs w:val="22"/>
        </w:rPr>
      </w:pPr>
      <w:r w:rsidRPr="00212131">
        <w:rPr>
          <w:rStyle w:val="Strong"/>
          <w:rFonts w:ascii="Arial" w:hAnsi="Arial" w:cs="Arial"/>
          <w:sz w:val="22"/>
          <w:szCs w:val="22"/>
          <w:u w:val="single"/>
        </w:rPr>
        <w:t>Progression in learning</w:t>
      </w:r>
    </w:p>
    <w:p w14:paraId="1276CA82" w14:textId="7243A3F5" w:rsidR="00611A1B" w:rsidRPr="00611A1B" w:rsidRDefault="00212131" w:rsidP="00611A1B">
      <w:pPr>
        <w:pStyle w:val="NormalWeb"/>
        <w:spacing w:line="360" w:lineRule="auto"/>
        <w:rPr>
          <w:rFonts w:ascii="Arial" w:hAnsi="Arial" w:cs="Arial"/>
          <w:sz w:val="22"/>
          <w:szCs w:val="22"/>
        </w:rPr>
      </w:pPr>
      <w:r w:rsidRPr="00212131">
        <w:rPr>
          <w:rFonts w:ascii="Arial" w:hAnsi="Arial" w:cs="Arial"/>
          <w:sz w:val="22"/>
          <w:szCs w:val="22"/>
        </w:rPr>
        <w:t xml:space="preserve">In similar circumstances I would ensure that all groups within the class would have appropriate tasks to do and depending on the punctuation task and age of the pupils, may introduce different learning resources to aid their development </w:t>
      </w:r>
      <w:proofErr w:type="gramStart"/>
      <w:r w:rsidRPr="00212131">
        <w:rPr>
          <w:rFonts w:ascii="Arial" w:hAnsi="Arial" w:cs="Arial"/>
          <w:sz w:val="22"/>
          <w:szCs w:val="22"/>
        </w:rPr>
        <w:t>e.g.</w:t>
      </w:r>
      <w:proofErr w:type="gramEnd"/>
      <w:r w:rsidRPr="00212131">
        <w:rPr>
          <w:rFonts w:ascii="Arial" w:hAnsi="Arial" w:cs="Arial"/>
          <w:sz w:val="22"/>
          <w:szCs w:val="22"/>
        </w:rPr>
        <w:t xml:space="preserve"> a WAGOLL (what a good one looks like). I would definitely use 'hint sheets' again for a higher ability group if working independently as it enabled them to complete the task independently. </w:t>
      </w:r>
    </w:p>
    <w:p w14:paraId="5068BD09" w14:textId="77777777" w:rsidR="00473325" w:rsidRDefault="00473325">
      <w:pPr>
        <w:rPr>
          <w:rFonts w:ascii="Arial" w:hAnsi="Arial" w:cs="Arial"/>
          <w:b/>
          <w:bCs/>
          <w:szCs w:val="36"/>
        </w:rPr>
      </w:pPr>
    </w:p>
    <w:p w14:paraId="67F06E28" w14:textId="79D3E0EC" w:rsidR="00027E2F" w:rsidRPr="00430F26" w:rsidRDefault="00027E2F">
      <w:pPr>
        <w:rPr>
          <w:rFonts w:ascii="Arial" w:hAnsi="Arial" w:cs="Arial"/>
          <w:b/>
          <w:bCs/>
          <w:szCs w:val="36"/>
        </w:rPr>
      </w:pPr>
      <w:r w:rsidRPr="00430F26">
        <w:rPr>
          <w:rFonts w:ascii="Arial" w:hAnsi="Arial" w:cs="Arial"/>
          <w:b/>
          <w:bCs/>
          <w:szCs w:val="36"/>
        </w:rPr>
        <w:t>REFLECTION ON PLANNING FOR THE FOUR PURPOSES (TAB 7)</w:t>
      </w:r>
    </w:p>
    <w:p w14:paraId="2352B528" w14:textId="36FC9540" w:rsidR="00027E2F" w:rsidRPr="00430F26" w:rsidRDefault="00027E2F">
      <w:pPr>
        <w:rPr>
          <w:rFonts w:ascii="Arial" w:hAnsi="Arial" w:cs="Arial"/>
          <w:b/>
          <w:bCs/>
          <w:szCs w:val="36"/>
        </w:rPr>
      </w:pPr>
    </w:p>
    <w:p w14:paraId="12F68A4D" w14:textId="17245B7B" w:rsidR="00027E2F" w:rsidRPr="00430F26" w:rsidRDefault="00027E2F">
      <w:pPr>
        <w:rPr>
          <w:rFonts w:ascii="Arial" w:hAnsi="Arial" w:cs="Arial"/>
          <w:b/>
          <w:bCs/>
          <w:szCs w:val="36"/>
        </w:rPr>
      </w:pPr>
    </w:p>
    <w:p w14:paraId="68D6374D" w14:textId="4AF8A014" w:rsidR="00027E2F" w:rsidRDefault="00027E2F">
      <w:pPr>
        <w:rPr>
          <w:rFonts w:ascii="Arial" w:hAnsi="Arial" w:cs="Arial"/>
          <w:b/>
          <w:bCs/>
          <w:szCs w:val="36"/>
        </w:rPr>
      </w:pPr>
      <w:r w:rsidRPr="00430F26">
        <w:rPr>
          <w:rFonts w:ascii="Arial" w:hAnsi="Arial" w:cs="Arial"/>
          <w:b/>
          <w:bCs/>
          <w:szCs w:val="36"/>
        </w:rPr>
        <w:t>PROFESSIONAL LEARNING EXPERIENCE TEMPLATE 1, related to</w:t>
      </w:r>
      <w:r w:rsidR="00693AFB">
        <w:rPr>
          <w:rFonts w:ascii="Arial" w:hAnsi="Arial" w:cs="Arial"/>
          <w:b/>
          <w:bCs/>
          <w:szCs w:val="36"/>
        </w:rPr>
        <w:t xml:space="preserve"> ambitious, capable learners. Addition word problems lesson. </w:t>
      </w:r>
    </w:p>
    <w:p w14:paraId="39733C01" w14:textId="5C12D6C2" w:rsidR="00693AFB" w:rsidRDefault="00693AFB">
      <w:pPr>
        <w:rPr>
          <w:rFonts w:ascii="Arial" w:hAnsi="Arial" w:cs="Arial"/>
          <w:b/>
          <w:bCs/>
          <w:szCs w:val="36"/>
        </w:rPr>
      </w:pPr>
    </w:p>
    <w:p w14:paraId="59C5A598" w14:textId="1EC0A4AE" w:rsidR="00473325" w:rsidRDefault="00473325">
      <w:pPr>
        <w:rPr>
          <w:rFonts w:ascii="Arial" w:hAnsi="Arial" w:cs="Arial"/>
          <w:b/>
          <w:bCs/>
          <w:sz w:val="22"/>
          <w:szCs w:val="32"/>
          <w:u w:val="single"/>
        </w:rPr>
      </w:pPr>
      <w:r w:rsidRPr="00473325">
        <w:rPr>
          <w:rFonts w:ascii="Arial" w:hAnsi="Arial" w:cs="Arial"/>
          <w:b/>
          <w:bCs/>
          <w:sz w:val="22"/>
          <w:szCs w:val="32"/>
          <w:u w:val="single"/>
        </w:rPr>
        <w:t xml:space="preserve">What did you do and why? </w:t>
      </w:r>
    </w:p>
    <w:p w14:paraId="66535DF7" w14:textId="77777777" w:rsidR="00473325" w:rsidRDefault="00473325">
      <w:pPr>
        <w:rPr>
          <w:rFonts w:ascii="Arial" w:hAnsi="Arial" w:cs="Arial"/>
          <w:b/>
          <w:bCs/>
          <w:sz w:val="22"/>
          <w:szCs w:val="32"/>
          <w:u w:val="single"/>
        </w:rPr>
      </w:pPr>
    </w:p>
    <w:p w14:paraId="42454322" w14:textId="4BBC6F54" w:rsidR="00473325" w:rsidRDefault="00473325">
      <w:pPr>
        <w:rPr>
          <w:rFonts w:ascii="Arial" w:hAnsi="Arial" w:cs="Arial"/>
          <w:b/>
          <w:bCs/>
          <w:sz w:val="22"/>
          <w:szCs w:val="32"/>
          <w:u w:val="single"/>
        </w:rPr>
      </w:pPr>
      <w:r>
        <w:rPr>
          <w:rFonts w:ascii="Arial" w:hAnsi="Arial" w:cs="Arial"/>
          <w:b/>
          <w:bCs/>
          <w:sz w:val="22"/>
          <w:szCs w:val="32"/>
          <w:u w:val="single"/>
        </w:rPr>
        <w:t xml:space="preserve">Four Purposes </w:t>
      </w:r>
    </w:p>
    <w:p w14:paraId="1707D09F" w14:textId="21DB14D8" w:rsidR="00473325" w:rsidRDefault="00473325">
      <w:pPr>
        <w:rPr>
          <w:rFonts w:ascii="Arial" w:hAnsi="Arial" w:cs="Arial"/>
          <w:b/>
          <w:bCs/>
          <w:sz w:val="22"/>
          <w:szCs w:val="32"/>
          <w:u w:val="single"/>
        </w:rPr>
      </w:pPr>
    </w:p>
    <w:p w14:paraId="4DDF1667" w14:textId="6B26D2BB" w:rsidR="00473325" w:rsidRDefault="00473325" w:rsidP="00473325">
      <w:pPr>
        <w:spacing w:line="360" w:lineRule="auto"/>
        <w:rPr>
          <w:rFonts w:ascii="Arial" w:hAnsi="Arial" w:cs="Arial"/>
          <w:sz w:val="22"/>
          <w:szCs w:val="22"/>
        </w:rPr>
      </w:pPr>
      <w:r w:rsidRPr="00473325">
        <w:rPr>
          <w:rFonts w:ascii="Arial" w:hAnsi="Arial" w:cs="Arial"/>
          <w:sz w:val="22"/>
          <w:szCs w:val="22"/>
        </w:rPr>
        <w:t xml:space="preserve">As this was an asynchronous lesson via Teams, I had to ensure that I created appropriate resources for all of the pupils depending on their ability. Therefore, I created 3 differentiated PowerPoints which included different addition word problems to suit the abilities of each pupil. Each differentiated PowerPoint for every ability group included challenges specifically for that group of pupils, which encouraged the pupils to develop as </w:t>
      </w:r>
      <w:r w:rsidRPr="00473325">
        <w:rPr>
          <w:rFonts w:ascii="Arial" w:hAnsi="Arial" w:cs="Arial"/>
          <w:b/>
          <w:bCs/>
          <w:sz w:val="22"/>
          <w:szCs w:val="22"/>
        </w:rPr>
        <w:t>ambitious, capable learners</w:t>
      </w:r>
      <w:r w:rsidRPr="00473325">
        <w:rPr>
          <w:rFonts w:ascii="Arial" w:hAnsi="Arial" w:cs="Arial"/>
          <w:sz w:val="22"/>
          <w:szCs w:val="22"/>
        </w:rPr>
        <w:t>. This was an important aspect of the lesson as the pupils had to be supported however, also encouraged to use the skills that they had learned to answer the questions. By providing more challenging questions at the end of the PowerPoint, this enabled the pupils to gain confidence with the mathematical concept of addition using a number line. The aim of the lesson was to encourage the pupils to independently solve the addition word problems which would then enable them to explain the concept that they had learned about if asked in the future. I also included voice overs in each PowerPoint to ensure that all pupils would be able to complete the work regardless of their reading ability in relation to the questions. By including voice overs, it enabled the pupils to work independently if there was not an adult present to help them with their work.</w:t>
      </w:r>
      <w:r w:rsidR="000D46A2">
        <w:rPr>
          <w:rFonts w:ascii="Arial" w:hAnsi="Arial" w:cs="Arial"/>
          <w:sz w:val="22"/>
          <w:szCs w:val="22"/>
        </w:rPr>
        <w:t xml:space="preserve"> Grigg (2015) highlights that</w:t>
      </w:r>
      <w:r w:rsidR="006116DF">
        <w:rPr>
          <w:rFonts w:ascii="Arial" w:hAnsi="Arial" w:cs="Arial"/>
          <w:sz w:val="22"/>
          <w:szCs w:val="22"/>
        </w:rPr>
        <w:t xml:space="preserve"> </w:t>
      </w:r>
      <w:r w:rsidR="000D46A2">
        <w:rPr>
          <w:rFonts w:ascii="Arial" w:hAnsi="Arial" w:cs="Arial"/>
          <w:sz w:val="22"/>
          <w:szCs w:val="22"/>
        </w:rPr>
        <w:t xml:space="preserve">the cognitive theory of learning states that teachers are facilitators rather than instructors and that teachers are more ‘the guide on the side’ rather than ‘the stage on the stage’. This supports that pupils do need scaffolding </w:t>
      </w:r>
      <w:proofErr w:type="gramStart"/>
      <w:r w:rsidR="00907CB8">
        <w:rPr>
          <w:rFonts w:ascii="Arial" w:hAnsi="Arial" w:cs="Arial"/>
          <w:sz w:val="22"/>
          <w:szCs w:val="22"/>
        </w:rPr>
        <w:t>however,</w:t>
      </w:r>
      <w:proofErr w:type="gramEnd"/>
      <w:r w:rsidR="000D46A2">
        <w:rPr>
          <w:rFonts w:ascii="Arial" w:hAnsi="Arial" w:cs="Arial"/>
          <w:sz w:val="22"/>
          <w:szCs w:val="22"/>
        </w:rPr>
        <w:t xml:space="preserve"> they need to learn to use the skills that they have been taught to solve problems</w:t>
      </w:r>
      <w:r w:rsidR="00693F2D">
        <w:rPr>
          <w:rFonts w:ascii="Arial" w:hAnsi="Arial" w:cs="Arial"/>
          <w:sz w:val="22"/>
          <w:szCs w:val="22"/>
        </w:rPr>
        <w:t xml:space="preserve"> themselves.</w:t>
      </w:r>
    </w:p>
    <w:p w14:paraId="2A0F95CC" w14:textId="32F26D08" w:rsidR="00473325" w:rsidRDefault="00473325" w:rsidP="00473325">
      <w:pPr>
        <w:spacing w:line="360" w:lineRule="auto"/>
        <w:rPr>
          <w:rFonts w:ascii="Arial" w:hAnsi="Arial" w:cs="Arial"/>
          <w:sz w:val="22"/>
          <w:szCs w:val="22"/>
        </w:rPr>
      </w:pPr>
    </w:p>
    <w:p w14:paraId="59EA7DE2" w14:textId="64C5C0AF" w:rsidR="00473325" w:rsidRDefault="00473325" w:rsidP="00473325">
      <w:pPr>
        <w:spacing w:line="360" w:lineRule="auto"/>
        <w:rPr>
          <w:rFonts w:ascii="Arial" w:hAnsi="Arial" w:cs="Arial"/>
          <w:b/>
          <w:bCs/>
          <w:sz w:val="22"/>
          <w:szCs w:val="22"/>
          <w:u w:val="single"/>
        </w:rPr>
      </w:pPr>
      <w:r>
        <w:rPr>
          <w:rFonts w:ascii="Arial" w:hAnsi="Arial" w:cs="Arial"/>
          <w:b/>
          <w:bCs/>
          <w:sz w:val="22"/>
          <w:szCs w:val="22"/>
          <w:u w:val="single"/>
        </w:rPr>
        <w:t>What have you learned?</w:t>
      </w:r>
    </w:p>
    <w:p w14:paraId="117DD5BD" w14:textId="77777777" w:rsidR="00473325" w:rsidRDefault="00473325" w:rsidP="00473325">
      <w:pPr>
        <w:spacing w:line="360" w:lineRule="auto"/>
        <w:rPr>
          <w:rFonts w:ascii="Arial" w:hAnsi="Arial" w:cs="Arial"/>
          <w:b/>
          <w:bCs/>
          <w:sz w:val="22"/>
          <w:szCs w:val="22"/>
          <w:u w:val="single"/>
        </w:rPr>
      </w:pPr>
    </w:p>
    <w:p w14:paraId="5EF59DB0" w14:textId="77777777" w:rsidR="00473325" w:rsidRDefault="00473325" w:rsidP="00473325">
      <w:pPr>
        <w:rPr>
          <w:rFonts w:ascii="Arial" w:hAnsi="Arial" w:cs="Arial"/>
          <w:b/>
          <w:bCs/>
          <w:sz w:val="22"/>
          <w:szCs w:val="32"/>
          <w:u w:val="single"/>
        </w:rPr>
      </w:pPr>
      <w:r>
        <w:rPr>
          <w:rFonts w:ascii="Arial" w:hAnsi="Arial" w:cs="Arial"/>
          <w:b/>
          <w:bCs/>
          <w:sz w:val="22"/>
          <w:szCs w:val="32"/>
          <w:u w:val="single"/>
        </w:rPr>
        <w:t xml:space="preserve">Four Purposes </w:t>
      </w:r>
    </w:p>
    <w:p w14:paraId="1B31C23F" w14:textId="0FAF48A0" w:rsidR="00473325" w:rsidRDefault="00473325" w:rsidP="00473325">
      <w:pPr>
        <w:spacing w:line="360" w:lineRule="auto"/>
        <w:rPr>
          <w:rFonts w:ascii="Arial" w:hAnsi="Arial" w:cs="Arial"/>
          <w:b/>
          <w:bCs/>
          <w:sz w:val="22"/>
          <w:szCs w:val="22"/>
          <w:u w:val="single"/>
        </w:rPr>
      </w:pPr>
    </w:p>
    <w:p w14:paraId="48792A9F" w14:textId="77777777" w:rsidR="00473325" w:rsidRPr="00473325" w:rsidRDefault="00473325" w:rsidP="00473325">
      <w:pPr>
        <w:spacing w:line="360" w:lineRule="auto"/>
        <w:rPr>
          <w:rFonts w:ascii="Arial" w:hAnsi="Arial" w:cs="Arial"/>
          <w:sz w:val="22"/>
          <w:szCs w:val="22"/>
        </w:rPr>
      </w:pPr>
      <w:r w:rsidRPr="00473325">
        <w:rPr>
          <w:rFonts w:ascii="Arial" w:hAnsi="Arial" w:cs="Arial"/>
          <w:sz w:val="22"/>
          <w:szCs w:val="22"/>
        </w:rPr>
        <w:t>I have learnt that it is important to aid the pupils to become confident in relation to the skills that they have learned and that it is important to challenge their abilities as this will help them to develop as</w:t>
      </w:r>
      <w:r w:rsidRPr="00473325">
        <w:rPr>
          <w:rStyle w:val="Strong"/>
          <w:rFonts w:ascii="Arial" w:hAnsi="Arial" w:cs="Arial"/>
          <w:sz w:val="22"/>
          <w:szCs w:val="22"/>
        </w:rPr>
        <w:t> ambitious, capable learners</w:t>
      </w:r>
      <w:r w:rsidRPr="00473325">
        <w:rPr>
          <w:rFonts w:ascii="Arial" w:hAnsi="Arial" w:cs="Arial"/>
          <w:sz w:val="22"/>
          <w:szCs w:val="22"/>
        </w:rPr>
        <w:t xml:space="preserve">. I have also learned that as well as initially scaffolding the pupils' learning, it is also equally important to allow the pupils to be independent learners and work problems out for themselves. By giving the pupils the opportunity to demonstrate their thinking skills by using a number line as a checking </w:t>
      </w:r>
      <w:r w:rsidRPr="00473325">
        <w:rPr>
          <w:rFonts w:ascii="Arial" w:hAnsi="Arial" w:cs="Arial"/>
          <w:sz w:val="22"/>
          <w:szCs w:val="22"/>
        </w:rPr>
        <w:lastRenderedPageBreak/>
        <w:t>strategy, this encourages the pupils to think creatively when solving problems. As a result of this experience, the pupils should be able to use the skills that they have learned and possibly connect and apply that knowledge in different contexts in the future.</w:t>
      </w:r>
    </w:p>
    <w:p w14:paraId="5281D3E0" w14:textId="34418920" w:rsidR="00473325" w:rsidRDefault="00473325" w:rsidP="00473325">
      <w:pPr>
        <w:spacing w:line="360" w:lineRule="auto"/>
        <w:rPr>
          <w:rFonts w:ascii="Arial" w:hAnsi="Arial" w:cs="Arial"/>
          <w:b/>
          <w:bCs/>
          <w:sz w:val="22"/>
          <w:szCs w:val="22"/>
          <w:u w:val="single"/>
        </w:rPr>
      </w:pPr>
    </w:p>
    <w:p w14:paraId="51366B4A" w14:textId="106FA4AD" w:rsidR="00473325" w:rsidRDefault="00473325" w:rsidP="00473325">
      <w:pPr>
        <w:spacing w:line="360" w:lineRule="auto"/>
        <w:rPr>
          <w:rFonts w:ascii="Arial" w:hAnsi="Arial" w:cs="Arial"/>
          <w:b/>
          <w:bCs/>
          <w:sz w:val="22"/>
          <w:szCs w:val="22"/>
          <w:u w:val="single"/>
        </w:rPr>
      </w:pPr>
      <w:r>
        <w:rPr>
          <w:rFonts w:ascii="Arial" w:hAnsi="Arial" w:cs="Arial"/>
          <w:b/>
          <w:bCs/>
          <w:sz w:val="22"/>
          <w:szCs w:val="22"/>
          <w:u w:val="single"/>
        </w:rPr>
        <w:t>What next?</w:t>
      </w:r>
    </w:p>
    <w:p w14:paraId="260D2D5B" w14:textId="6291D1DA" w:rsidR="00473325" w:rsidRDefault="00473325" w:rsidP="00473325">
      <w:pPr>
        <w:spacing w:line="360" w:lineRule="auto"/>
        <w:rPr>
          <w:rFonts w:ascii="Arial" w:hAnsi="Arial" w:cs="Arial"/>
          <w:b/>
          <w:bCs/>
          <w:sz w:val="22"/>
          <w:szCs w:val="22"/>
          <w:u w:val="single"/>
        </w:rPr>
      </w:pPr>
    </w:p>
    <w:p w14:paraId="5E242A2C" w14:textId="0711C77F" w:rsidR="00473325" w:rsidRDefault="00473325" w:rsidP="00473325">
      <w:pPr>
        <w:spacing w:line="360" w:lineRule="auto"/>
        <w:rPr>
          <w:rFonts w:ascii="Arial" w:hAnsi="Arial" w:cs="Arial"/>
          <w:b/>
          <w:bCs/>
          <w:sz w:val="22"/>
          <w:szCs w:val="22"/>
          <w:u w:val="single"/>
        </w:rPr>
      </w:pPr>
      <w:r>
        <w:rPr>
          <w:rFonts w:ascii="Arial" w:hAnsi="Arial" w:cs="Arial"/>
          <w:b/>
          <w:bCs/>
          <w:sz w:val="22"/>
          <w:szCs w:val="22"/>
          <w:u w:val="single"/>
        </w:rPr>
        <w:t>Four Purposes</w:t>
      </w:r>
    </w:p>
    <w:p w14:paraId="501F18BF" w14:textId="77777777" w:rsidR="00473325" w:rsidRDefault="00473325" w:rsidP="00473325">
      <w:pPr>
        <w:spacing w:line="360" w:lineRule="auto"/>
        <w:rPr>
          <w:rFonts w:ascii="Arial" w:hAnsi="Arial" w:cs="Arial"/>
          <w:b/>
          <w:bCs/>
          <w:sz w:val="22"/>
          <w:szCs w:val="22"/>
          <w:u w:val="single"/>
        </w:rPr>
      </w:pPr>
    </w:p>
    <w:p w14:paraId="74459926" w14:textId="77777777" w:rsidR="00473325" w:rsidRPr="00473325" w:rsidRDefault="00473325" w:rsidP="00473325">
      <w:pPr>
        <w:spacing w:line="360" w:lineRule="auto"/>
        <w:rPr>
          <w:rFonts w:ascii="Arial" w:hAnsi="Arial" w:cs="Arial"/>
          <w:sz w:val="22"/>
          <w:szCs w:val="22"/>
        </w:rPr>
      </w:pPr>
      <w:r w:rsidRPr="00473325">
        <w:rPr>
          <w:rFonts w:ascii="Arial" w:hAnsi="Arial" w:cs="Arial"/>
          <w:sz w:val="22"/>
          <w:szCs w:val="22"/>
        </w:rPr>
        <w:t>As a result of this experience, I would definitely encourage pupils to become independent by using their newly learned skills in order to gain confidence in their own ability. By giving the pupils opportunities to be challenged, think creatively and work independently to solve problems, this enables them to develop as </w:t>
      </w:r>
      <w:r w:rsidRPr="00473325">
        <w:rPr>
          <w:rStyle w:val="Strong"/>
          <w:rFonts w:ascii="Arial" w:hAnsi="Arial" w:cs="Arial"/>
          <w:sz w:val="22"/>
          <w:szCs w:val="22"/>
        </w:rPr>
        <w:t>ambitious, capable learners</w:t>
      </w:r>
      <w:r w:rsidRPr="00473325">
        <w:rPr>
          <w:rFonts w:ascii="Arial" w:hAnsi="Arial" w:cs="Arial"/>
          <w:sz w:val="22"/>
          <w:szCs w:val="22"/>
        </w:rPr>
        <w:t>. </w:t>
      </w:r>
    </w:p>
    <w:p w14:paraId="4EB90211" w14:textId="2A913898" w:rsidR="00027E2F" w:rsidRPr="00430F26" w:rsidRDefault="00027E2F">
      <w:pPr>
        <w:rPr>
          <w:rFonts w:ascii="Arial" w:hAnsi="Arial" w:cs="Arial"/>
          <w:b/>
          <w:bCs/>
          <w:szCs w:val="36"/>
        </w:rPr>
      </w:pPr>
    </w:p>
    <w:p w14:paraId="2034E0B5" w14:textId="279D5027" w:rsidR="00027E2F" w:rsidRPr="00430F26" w:rsidRDefault="00027E2F">
      <w:pPr>
        <w:rPr>
          <w:rFonts w:ascii="Arial" w:hAnsi="Arial" w:cs="Arial"/>
          <w:b/>
          <w:bCs/>
          <w:szCs w:val="36"/>
        </w:rPr>
      </w:pPr>
    </w:p>
    <w:p w14:paraId="5918BE2F" w14:textId="03DE4D10" w:rsidR="00027E2F" w:rsidRDefault="00027E2F">
      <w:pPr>
        <w:rPr>
          <w:rFonts w:ascii="Arial" w:hAnsi="Arial" w:cs="Arial"/>
          <w:b/>
          <w:bCs/>
          <w:szCs w:val="36"/>
        </w:rPr>
      </w:pPr>
      <w:r w:rsidRPr="00430F26">
        <w:rPr>
          <w:rFonts w:ascii="Arial" w:hAnsi="Arial" w:cs="Arial"/>
          <w:b/>
          <w:bCs/>
          <w:szCs w:val="36"/>
        </w:rPr>
        <w:t>PROFESSIONAL LEARNING EXPERIENCE TEMPLATE 2, related t</w:t>
      </w:r>
      <w:r w:rsidR="00776365">
        <w:rPr>
          <w:rFonts w:ascii="Arial" w:hAnsi="Arial" w:cs="Arial"/>
          <w:b/>
          <w:bCs/>
          <w:szCs w:val="36"/>
        </w:rPr>
        <w:t>o health</w:t>
      </w:r>
      <w:r w:rsidR="006F429A">
        <w:rPr>
          <w:rFonts w:ascii="Arial" w:hAnsi="Arial" w:cs="Arial"/>
          <w:b/>
          <w:bCs/>
          <w:szCs w:val="36"/>
        </w:rPr>
        <w:t>y,</w:t>
      </w:r>
      <w:r w:rsidR="00776365">
        <w:rPr>
          <w:rFonts w:ascii="Arial" w:hAnsi="Arial" w:cs="Arial"/>
          <w:b/>
          <w:bCs/>
          <w:szCs w:val="36"/>
        </w:rPr>
        <w:t xml:space="preserve"> confident individuals. Children’s Mental Health Week activity (February 2021)</w:t>
      </w:r>
    </w:p>
    <w:p w14:paraId="7579A9A7" w14:textId="576E6B45" w:rsidR="00776365" w:rsidRDefault="00776365">
      <w:pPr>
        <w:rPr>
          <w:rFonts w:ascii="Arial" w:hAnsi="Arial" w:cs="Arial"/>
          <w:b/>
          <w:bCs/>
          <w:szCs w:val="36"/>
        </w:rPr>
      </w:pPr>
    </w:p>
    <w:p w14:paraId="2AC31B41" w14:textId="390B7EC6" w:rsidR="00776365" w:rsidRDefault="00776365">
      <w:pPr>
        <w:rPr>
          <w:rFonts w:ascii="Arial" w:hAnsi="Arial" w:cs="Arial"/>
          <w:b/>
          <w:bCs/>
          <w:sz w:val="22"/>
          <w:szCs w:val="32"/>
          <w:u w:val="single"/>
        </w:rPr>
      </w:pPr>
      <w:r>
        <w:rPr>
          <w:rFonts w:ascii="Arial" w:hAnsi="Arial" w:cs="Arial"/>
          <w:b/>
          <w:bCs/>
          <w:sz w:val="22"/>
          <w:szCs w:val="32"/>
          <w:u w:val="single"/>
        </w:rPr>
        <w:t>What did you do and why</w:t>
      </w:r>
      <w:r w:rsidR="00611A1B">
        <w:rPr>
          <w:rFonts w:ascii="Arial" w:hAnsi="Arial" w:cs="Arial"/>
          <w:b/>
          <w:bCs/>
          <w:sz w:val="22"/>
          <w:szCs w:val="32"/>
          <w:u w:val="single"/>
        </w:rPr>
        <w:t>?</w:t>
      </w:r>
    </w:p>
    <w:p w14:paraId="090B4B06" w14:textId="77777777" w:rsidR="006F4CF3" w:rsidRDefault="006F4CF3">
      <w:pPr>
        <w:rPr>
          <w:rFonts w:ascii="Arial" w:hAnsi="Arial" w:cs="Arial"/>
          <w:b/>
          <w:bCs/>
          <w:sz w:val="22"/>
          <w:szCs w:val="32"/>
          <w:u w:val="single"/>
        </w:rPr>
      </w:pPr>
    </w:p>
    <w:p w14:paraId="4594505C" w14:textId="61723C90" w:rsidR="00CE3643" w:rsidRPr="00164E47" w:rsidRDefault="00164E47">
      <w:pPr>
        <w:rPr>
          <w:rFonts w:ascii="Arial" w:hAnsi="Arial" w:cs="Arial"/>
          <w:b/>
          <w:bCs/>
          <w:sz w:val="22"/>
          <w:szCs w:val="32"/>
          <w:u w:val="single"/>
        </w:rPr>
      </w:pPr>
      <w:r>
        <w:rPr>
          <w:rFonts w:ascii="Arial" w:hAnsi="Arial" w:cs="Arial"/>
          <w:b/>
          <w:bCs/>
          <w:sz w:val="22"/>
          <w:szCs w:val="32"/>
          <w:u w:val="single"/>
        </w:rPr>
        <w:t>Four Purposes</w:t>
      </w:r>
    </w:p>
    <w:p w14:paraId="6F69B730" w14:textId="36A00B00" w:rsidR="00CE3643" w:rsidRDefault="00CE3643">
      <w:pPr>
        <w:rPr>
          <w:b/>
          <w:bCs/>
          <w:sz w:val="28"/>
          <w:szCs w:val="40"/>
          <w:u w:val="single"/>
        </w:rPr>
      </w:pPr>
    </w:p>
    <w:p w14:paraId="4BD087BD" w14:textId="72AFB707" w:rsidR="00164E47" w:rsidRPr="00164E47" w:rsidRDefault="00164E47" w:rsidP="00164E47">
      <w:pPr>
        <w:spacing w:line="360" w:lineRule="auto"/>
        <w:rPr>
          <w:rFonts w:ascii="Arial" w:hAnsi="Arial" w:cs="Arial"/>
          <w:sz w:val="22"/>
          <w:szCs w:val="22"/>
        </w:rPr>
      </w:pPr>
      <w:r w:rsidRPr="00164E47">
        <w:rPr>
          <w:rFonts w:ascii="Arial" w:hAnsi="Arial" w:cs="Arial"/>
          <w:sz w:val="22"/>
          <w:szCs w:val="22"/>
        </w:rPr>
        <w:t xml:space="preserve">As it was Children's Mental Health Week, I created an asynchronous lesson for the pupils in Year 2 which was based on thinking about emotions. As the theme for Children's Mental Health Week this year was 'Express Yourself', I created a PowerPoint to briefly explain to the pupils what 'Express Yourself' means and added a link to a You Tube video of a book called 'The Day </w:t>
      </w:r>
      <w:r>
        <w:rPr>
          <w:rFonts w:ascii="Arial" w:hAnsi="Arial" w:cs="Arial"/>
          <w:sz w:val="22"/>
          <w:szCs w:val="22"/>
        </w:rPr>
        <w:t>t</w:t>
      </w:r>
      <w:r w:rsidRPr="00164E47">
        <w:rPr>
          <w:rFonts w:ascii="Arial" w:hAnsi="Arial" w:cs="Arial"/>
          <w:sz w:val="22"/>
          <w:szCs w:val="22"/>
        </w:rPr>
        <w:t>he Crayons Quit'. I chose this story as it is all about different emotions and the crayons elaborate on why they are feeling a certain way. Before the pupils watched the You Tube video of the book being read, I asked the pupils to think about how the crayons were feeling and why they were feeling like that when they were reading/listening to the story. I then asked the pupils to think about the story that they had just listened to/read. I pointed out that each crayon was a different colour and that the colour the crayon was represented an emotion e.g.</w:t>
      </w:r>
      <w:r w:rsidR="00C72615">
        <w:rPr>
          <w:rFonts w:ascii="Arial" w:hAnsi="Arial" w:cs="Arial"/>
          <w:sz w:val="22"/>
          <w:szCs w:val="22"/>
        </w:rPr>
        <w:t>,</w:t>
      </w:r>
      <w:r w:rsidRPr="00164E47">
        <w:rPr>
          <w:rFonts w:ascii="Arial" w:hAnsi="Arial" w:cs="Arial"/>
          <w:sz w:val="22"/>
          <w:szCs w:val="22"/>
        </w:rPr>
        <w:t xml:space="preserve"> the red crayon was tired. I then asked the pupils to create their own emotion poster/diary for the week (Monday-Friday), to draw a picture of themselves, colour their clothes in using the colour of how they felt that day (or write the colour word) and then write a sentence about why they felt that way. I created my own emotion poster to show the pupils what a good one looks like (WAGOLL). By watching the You Tube video of the story and completing an emotion diary for the week, the pupils are developing as </w:t>
      </w:r>
      <w:r w:rsidRPr="00164E47">
        <w:rPr>
          <w:rStyle w:val="Strong"/>
          <w:rFonts w:ascii="Arial" w:hAnsi="Arial" w:cs="Arial"/>
          <w:sz w:val="22"/>
          <w:szCs w:val="22"/>
        </w:rPr>
        <w:t>healthy, confident individuals </w:t>
      </w:r>
      <w:r w:rsidRPr="00164E47">
        <w:rPr>
          <w:rFonts w:ascii="Arial" w:hAnsi="Arial" w:cs="Arial"/>
          <w:sz w:val="22"/>
          <w:szCs w:val="22"/>
        </w:rPr>
        <w:t xml:space="preserve">as they </w:t>
      </w:r>
      <w:r w:rsidR="007955F5">
        <w:rPr>
          <w:rFonts w:ascii="Arial" w:hAnsi="Arial" w:cs="Arial"/>
          <w:sz w:val="22"/>
          <w:szCs w:val="22"/>
        </w:rPr>
        <w:t>‘</w:t>
      </w:r>
      <w:r w:rsidRPr="00164E47">
        <w:rPr>
          <w:rFonts w:ascii="Arial" w:hAnsi="Arial" w:cs="Arial"/>
          <w:sz w:val="22"/>
          <w:szCs w:val="22"/>
        </w:rPr>
        <w:t>are b</w:t>
      </w:r>
      <w:r w:rsidR="00C72615">
        <w:rPr>
          <w:rFonts w:ascii="Arial" w:hAnsi="Arial" w:cs="Arial"/>
          <w:sz w:val="22"/>
          <w:szCs w:val="22"/>
        </w:rPr>
        <w:t>uilding</w:t>
      </w:r>
      <w:r w:rsidRPr="00164E47">
        <w:rPr>
          <w:rFonts w:ascii="Arial" w:hAnsi="Arial" w:cs="Arial"/>
          <w:sz w:val="22"/>
          <w:szCs w:val="22"/>
        </w:rPr>
        <w:t xml:space="preserve"> their own mental and emotional wellbeing, which will aid them to develop confidence, resilience and empathy</w:t>
      </w:r>
      <w:r w:rsidR="007955F5">
        <w:rPr>
          <w:rFonts w:ascii="Arial" w:hAnsi="Arial" w:cs="Arial"/>
          <w:sz w:val="22"/>
          <w:szCs w:val="22"/>
        </w:rPr>
        <w:t>’</w:t>
      </w:r>
      <w:r w:rsidR="00C72615">
        <w:rPr>
          <w:rFonts w:ascii="Arial" w:hAnsi="Arial" w:cs="Arial"/>
          <w:sz w:val="22"/>
          <w:szCs w:val="22"/>
        </w:rPr>
        <w:t xml:space="preserve"> (</w:t>
      </w:r>
      <w:r w:rsidR="007955F5">
        <w:rPr>
          <w:rFonts w:ascii="Arial" w:hAnsi="Arial" w:cs="Arial"/>
          <w:sz w:val="22"/>
          <w:szCs w:val="22"/>
        </w:rPr>
        <w:t>Welsh Government, 2020).</w:t>
      </w:r>
    </w:p>
    <w:p w14:paraId="34D2CA87" w14:textId="4CF00956" w:rsidR="00164E47" w:rsidRDefault="00164E47">
      <w:pPr>
        <w:rPr>
          <w:rFonts w:ascii="Arial" w:hAnsi="Arial" w:cs="Arial"/>
          <w:szCs w:val="36"/>
        </w:rPr>
      </w:pPr>
    </w:p>
    <w:p w14:paraId="2FA3168A" w14:textId="70DC2061" w:rsidR="00164E47" w:rsidRDefault="00164E47">
      <w:pPr>
        <w:rPr>
          <w:rFonts w:ascii="Arial" w:hAnsi="Arial" w:cs="Arial"/>
          <w:b/>
          <w:bCs/>
          <w:sz w:val="22"/>
          <w:szCs w:val="32"/>
          <w:u w:val="single"/>
        </w:rPr>
      </w:pPr>
      <w:r>
        <w:rPr>
          <w:rFonts w:ascii="Arial" w:hAnsi="Arial" w:cs="Arial"/>
          <w:b/>
          <w:bCs/>
          <w:sz w:val="22"/>
          <w:szCs w:val="32"/>
          <w:u w:val="single"/>
        </w:rPr>
        <w:t xml:space="preserve">What have you learned? </w:t>
      </w:r>
    </w:p>
    <w:p w14:paraId="47D31B81" w14:textId="08D2FDDB" w:rsidR="00164E47" w:rsidRDefault="00164E47">
      <w:pPr>
        <w:rPr>
          <w:rFonts w:ascii="Arial" w:hAnsi="Arial" w:cs="Arial"/>
          <w:b/>
          <w:bCs/>
          <w:sz w:val="22"/>
          <w:szCs w:val="32"/>
          <w:u w:val="single"/>
        </w:rPr>
      </w:pPr>
    </w:p>
    <w:p w14:paraId="216173CE" w14:textId="023C03BA" w:rsidR="00164E47" w:rsidRDefault="00164E47">
      <w:pPr>
        <w:rPr>
          <w:rFonts w:ascii="Arial" w:hAnsi="Arial" w:cs="Arial"/>
          <w:b/>
          <w:bCs/>
          <w:sz w:val="22"/>
          <w:szCs w:val="32"/>
          <w:u w:val="single"/>
        </w:rPr>
      </w:pPr>
      <w:r>
        <w:rPr>
          <w:rFonts w:ascii="Arial" w:hAnsi="Arial" w:cs="Arial"/>
          <w:b/>
          <w:bCs/>
          <w:sz w:val="22"/>
          <w:szCs w:val="32"/>
          <w:u w:val="single"/>
        </w:rPr>
        <w:t>Four Purposes</w:t>
      </w:r>
    </w:p>
    <w:p w14:paraId="2B03E2BC" w14:textId="4F1E1858" w:rsidR="00164E47" w:rsidRDefault="00164E47">
      <w:pPr>
        <w:rPr>
          <w:rFonts w:ascii="Arial" w:hAnsi="Arial" w:cs="Arial"/>
          <w:b/>
          <w:bCs/>
          <w:sz w:val="22"/>
          <w:szCs w:val="32"/>
          <w:u w:val="single"/>
        </w:rPr>
      </w:pPr>
    </w:p>
    <w:p w14:paraId="5098BDD6" w14:textId="0EB79ABB" w:rsidR="00164E47" w:rsidRDefault="00164E47">
      <w:pPr>
        <w:rPr>
          <w:rFonts w:ascii="Arial" w:hAnsi="Arial" w:cs="Arial"/>
          <w:b/>
          <w:bCs/>
          <w:sz w:val="22"/>
          <w:szCs w:val="32"/>
          <w:u w:val="single"/>
        </w:rPr>
      </w:pPr>
    </w:p>
    <w:p w14:paraId="685EBC52" w14:textId="77777777" w:rsidR="00164E47" w:rsidRPr="00164E47" w:rsidRDefault="00164E47" w:rsidP="00164E47">
      <w:pPr>
        <w:spacing w:line="360" w:lineRule="auto"/>
        <w:rPr>
          <w:rFonts w:ascii="Arial" w:hAnsi="Arial" w:cs="Arial"/>
          <w:sz w:val="22"/>
          <w:szCs w:val="22"/>
        </w:rPr>
      </w:pPr>
      <w:r>
        <w:t>​​​​</w:t>
      </w:r>
      <w:r w:rsidRPr="00164E47">
        <w:rPr>
          <w:rFonts w:ascii="Arial" w:hAnsi="Arial" w:cs="Arial"/>
          <w:sz w:val="22"/>
          <w:szCs w:val="22"/>
        </w:rPr>
        <w:t xml:space="preserve">I have learned how important it is to address wellbeing with pupils as it is something that needs to be more openly discussed as many pupils may need to express how they feel due to various reasons. I have learned that there are appropriate ways of addressing parts of the curriculum such as wellbeing with pupils in the Foundation Phase. Although I have witnessed many wellbeing activities in the Foundation Phase such as daily check ins, I had never planned or taught a lesson which was related to wellbeing. By teaching the pupils about different emotions and showing them that there are many emotions that are perfectly normal to experience, I felt that it aided the pupils to develop as </w:t>
      </w:r>
      <w:r w:rsidRPr="00164E47">
        <w:rPr>
          <w:rStyle w:val="Strong"/>
          <w:rFonts w:ascii="Arial" w:hAnsi="Arial" w:cs="Arial"/>
          <w:sz w:val="22"/>
          <w:szCs w:val="22"/>
        </w:rPr>
        <w:t>healthy, confident individuals</w:t>
      </w:r>
      <w:r w:rsidRPr="00164E47">
        <w:rPr>
          <w:rFonts w:ascii="Arial" w:hAnsi="Arial" w:cs="Arial"/>
          <w:sz w:val="22"/>
          <w:szCs w:val="22"/>
        </w:rPr>
        <w:t>. This is due to the fact that the pupils were becoming aware of how others feel and thinking about why they may feel that way but also as the pupils were addressing their own mental and emotional wellbeing, which encouraged the pupils to become confident, resilient and empathetic.</w:t>
      </w:r>
    </w:p>
    <w:p w14:paraId="34B79F32" w14:textId="0F414832" w:rsidR="00164E47" w:rsidRDefault="00164E47" w:rsidP="00164E47">
      <w:pPr>
        <w:spacing w:line="360" w:lineRule="auto"/>
        <w:rPr>
          <w:rFonts w:ascii="Arial" w:hAnsi="Arial" w:cs="Arial"/>
          <w:b/>
          <w:bCs/>
          <w:sz w:val="21"/>
          <w:szCs w:val="28"/>
          <w:u w:val="single"/>
        </w:rPr>
      </w:pPr>
    </w:p>
    <w:p w14:paraId="567B5C69" w14:textId="452EC69C" w:rsidR="00164E47" w:rsidRDefault="00164E47" w:rsidP="00164E47">
      <w:pPr>
        <w:spacing w:line="360" w:lineRule="auto"/>
        <w:rPr>
          <w:rFonts w:ascii="Arial" w:hAnsi="Arial" w:cs="Arial"/>
          <w:b/>
          <w:bCs/>
          <w:sz w:val="22"/>
          <w:szCs w:val="32"/>
          <w:u w:val="single"/>
        </w:rPr>
      </w:pPr>
      <w:r>
        <w:rPr>
          <w:rFonts w:ascii="Arial" w:hAnsi="Arial" w:cs="Arial"/>
          <w:b/>
          <w:bCs/>
          <w:sz w:val="22"/>
          <w:szCs w:val="32"/>
          <w:u w:val="single"/>
        </w:rPr>
        <w:t xml:space="preserve">What next? </w:t>
      </w:r>
    </w:p>
    <w:p w14:paraId="2E861F85" w14:textId="6A740AC7" w:rsidR="00164E47" w:rsidRDefault="00164E47" w:rsidP="00164E47">
      <w:pPr>
        <w:spacing w:line="360" w:lineRule="auto"/>
        <w:rPr>
          <w:rFonts w:ascii="Arial" w:hAnsi="Arial" w:cs="Arial"/>
          <w:b/>
          <w:bCs/>
          <w:sz w:val="22"/>
          <w:szCs w:val="32"/>
          <w:u w:val="single"/>
        </w:rPr>
      </w:pPr>
    </w:p>
    <w:p w14:paraId="00CE6FDB" w14:textId="6A66C620" w:rsidR="00164E47" w:rsidRDefault="00164E47" w:rsidP="00164E47">
      <w:pPr>
        <w:spacing w:line="360" w:lineRule="auto"/>
        <w:rPr>
          <w:rFonts w:ascii="Arial" w:hAnsi="Arial" w:cs="Arial"/>
          <w:b/>
          <w:bCs/>
          <w:sz w:val="22"/>
          <w:szCs w:val="32"/>
          <w:u w:val="single"/>
        </w:rPr>
      </w:pPr>
      <w:r>
        <w:rPr>
          <w:rFonts w:ascii="Arial" w:hAnsi="Arial" w:cs="Arial"/>
          <w:b/>
          <w:bCs/>
          <w:sz w:val="22"/>
          <w:szCs w:val="32"/>
          <w:u w:val="single"/>
        </w:rPr>
        <w:t>Four Purposes</w:t>
      </w:r>
    </w:p>
    <w:p w14:paraId="03CBA4DA" w14:textId="367FEFE6" w:rsidR="00164E47" w:rsidRDefault="00164E47" w:rsidP="00164E47">
      <w:pPr>
        <w:spacing w:line="360" w:lineRule="auto"/>
        <w:rPr>
          <w:rFonts w:ascii="Arial" w:hAnsi="Arial" w:cs="Arial"/>
          <w:b/>
          <w:bCs/>
          <w:sz w:val="22"/>
          <w:szCs w:val="32"/>
          <w:u w:val="single"/>
        </w:rPr>
      </w:pPr>
    </w:p>
    <w:p w14:paraId="339DDF17" w14:textId="1F63FEE6" w:rsidR="00164E47" w:rsidRDefault="00164E47" w:rsidP="00164E47">
      <w:pPr>
        <w:spacing w:line="360" w:lineRule="auto"/>
        <w:rPr>
          <w:rFonts w:ascii="Arial" w:hAnsi="Arial" w:cs="Arial"/>
          <w:sz w:val="22"/>
          <w:szCs w:val="22"/>
        </w:rPr>
      </w:pPr>
      <w:r w:rsidRPr="00164E47">
        <w:rPr>
          <w:rFonts w:ascii="Arial" w:hAnsi="Arial" w:cs="Arial"/>
          <w:sz w:val="22"/>
          <w:szCs w:val="22"/>
        </w:rPr>
        <w:t>As a result of this experience, I will definitely explore the four purposes more in depth. I believe that it is vital for pupils to develop knowledge and skills that will enable them to develop as </w:t>
      </w:r>
      <w:r w:rsidRPr="00164E47">
        <w:rPr>
          <w:rStyle w:val="Strong"/>
          <w:rFonts w:ascii="Arial" w:hAnsi="Arial" w:cs="Arial"/>
          <w:sz w:val="22"/>
          <w:szCs w:val="22"/>
        </w:rPr>
        <w:t>healthy, confident individuals </w:t>
      </w:r>
      <w:r w:rsidRPr="00164E47">
        <w:rPr>
          <w:rFonts w:ascii="Arial" w:hAnsi="Arial" w:cs="Arial"/>
          <w:sz w:val="22"/>
          <w:szCs w:val="22"/>
        </w:rPr>
        <w:t>therefore, I would like to explore this purpose more in depth and research more about health and wellbeing and how it is being implemented in schools across Wales. I would definitely deliver this lesson again in the future and would amend the lesson and resources appropriately depending on the age of the pupils. I will definitely familiarise myself more with the four purposes in the curriculum for Wales 2022 document as this is crucial for my professional development moving forward as a soon to be NQT. By gaining a good understanding of the four purposes, it will enable me to plan and teach appropriate lessons which embed the four purposes for pupils in my class. </w:t>
      </w:r>
    </w:p>
    <w:p w14:paraId="5A367899" w14:textId="76BD6483" w:rsidR="00164E47" w:rsidRDefault="00164E47" w:rsidP="00164E47">
      <w:pPr>
        <w:spacing w:line="360" w:lineRule="auto"/>
        <w:rPr>
          <w:rFonts w:ascii="Arial" w:hAnsi="Arial" w:cs="Arial"/>
          <w:sz w:val="22"/>
          <w:szCs w:val="22"/>
        </w:rPr>
      </w:pPr>
    </w:p>
    <w:p w14:paraId="5AC5FB1C" w14:textId="77777777" w:rsidR="00164E47" w:rsidRPr="00164E47" w:rsidRDefault="00164E47" w:rsidP="00164E47">
      <w:pPr>
        <w:spacing w:line="360" w:lineRule="auto"/>
        <w:rPr>
          <w:rFonts w:ascii="Arial" w:hAnsi="Arial" w:cs="Arial"/>
          <w:sz w:val="22"/>
          <w:szCs w:val="22"/>
        </w:rPr>
      </w:pPr>
    </w:p>
    <w:p w14:paraId="652326F0" w14:textId="51E1A39D" w:rsidR="00164E47" w:rsidRDefault="00164E47" w:rsidP="00164E47">
      <w:pPr>
        <w:spacing w:line="360" w:lineRule="auto"/>
        <w:rPr>
          <w:rFonts w:ascii="Arial" w:hAnsi="Arial" w:cs="Arial"/>
          <w:sz w:val="21"/>
          <w:szCs w:val="28"/>
        </w:rPr>
      </w:pPr>
    </w:p>
    <w:p w14:paraId="584E9DB8" w14:textId="5B0573F5" w:rsidR="0095622F" w:rsidRDefault="0095622F" w:rsidP="00164E47">
      <w:pPr>
        <w:spacing w:line="360" w:lineRule="auto"/>
        <w:rPr>
          <w:rFonts w:ascii="Arial" w:hAnsi="Arial" w:cs="Arial"/>
          <w:sz w:val="21"/>
          <w:szCs w:val="28"/>
        </w:rPr>
      </w:pPr>
    </w:p>
    <w:p w14:paraId="7B3E6F38" w14:textId="253DA2CB" w:rsidR="0095622F" w:rsidRDefault="0095622F" w:rsidP="00164E47">
      <w:pPr>
        <w:spacing w:line="360" w:lineRule="auto"/>
        <w:rPr>
          <w:rFonts w:ascii="Arial" w:hAnsi="Arial" w:cs="Arial"/>
          <w:sz w:val="21"/>
          <w:szCs w:val="28"/>
        </w:rPr>
      </w:pPr>
    </w:p>
    <w:p w14:paraId="7120E142" w14:textId="76545427" w:rsidR="00611A1B" w:rsidRPr="00FB5C79" w:rsidRDefault="005C704A" w:rsidP="00A46D9C">
      <w:pPr>
        <w:spacing w:line="360" w:lineRule="auto"/>
        <w:rPr>
          <w:rFonts w:ascii="Arial" w:hAnsi="Arial" w:cs="Arial"/>
          <w:b/>
          <w:bCs/>
          <w:sz w:val="22"/>
          <w:szCs w:val="32"/>
        </w:rPr>
      </w:pPr>
      <w:r w:rsidRPr="005C704A">
        <w:rPr>
          <w:rFonts w:ascii="Arial" w:hAnsi="Arial" w:cs="Arial"/>
          <w:b/>
          <w:bCs/>
          <w:sz w:val="22"/>
          <w:szCs w:val="32"/>
        </w:rPr>
        <w:t xml:space="preserve">PLP LINK: </w:t>
      </w:r>
      <w:hyperlink r:id="rId13" w:anchor="/public/kwhG4Zmy5GZydtjkfwRkMtMr6r" w:history="1">
        <w:r w:rsidRPr="00375784">
          <w:rPr>
            <w:rStyle w:val="Hyperlink"/>
            <w:rFonts w:ascii="Arial" w:hAnsi="Arial" w:cs="Arial"/>
            <w:b/>
            <w:bCs/>
            <w:sz w:val="22"/>
            <w:szCs w:val="32"/>
          </w:rPr>
          <w:t>https://v3.pebblepad.co.uk/spa/#/public/kwhG4Zmy5GZydtjkfwRkMtMr6r</w:t>
        </w:r>
      </w:hyperlink>
      <w:r>
        <w:rPr>
          <w:rFonts w:ascii="Arial" w:hAnsi="Arial" w:cs="Arial"/>
          <w:b/>
          <w:bCs/>
          <w:sz w:val="22"/>
          <w:szCs w:val="32"/>
        </w:rPr>
        <w:t xml:space="preserve"> </w:t>
      </w:r>
    </w:p>
    <w:p w14:paraId="3C733B6B" w14:textId="7D473820" w:rsidR="00611A1B" w:rsidRDefault="00611A1B" w:rsidP="00611A1B">
      <w:pPr>
        <w:jc w:val="center"/>
        <w:rPr>
          <w:rFonts w:ascii="Arial" w:hAnsi="Arial" w:cs="Arial"/>
          <w:b/>
          <w:bCs/>
          <w:sz w:val="28"/>
          <w:szCs w:val="40"/>
          <w:u w:val="single"/>
        </w:rPr>
      </w:pPr>
      <w:r w:rsidRPr="0000575A">
        <w:rPr>
          <w:rFonts w:ascii="Arial" w:hAnsi="Arial" w:cs="Arial"/>
          <w:b/>
          <w:bCs/>
          <w:sz w:val="28"/>
          <w:szCs w:val="40"/>
          <w:u w:val="single"/>
        </w:rPr>
        <w:lastRenderedPageBreak/>
        <w:t xml:space="preserve">PART </w:t>
      </w:r>
      <w:r>
        <w:rPr>
          <w:rFonts w:ascii="Arial" w:hAnsi="Arial" w:cs="Arial"/>
          <w:b/>
          <w:bCs/>
          <w:sz w:val="28"/>
          <w:szCs w:val="40"/>
          <w:u w:val="single"/>
        </w:rPr>
        <w:t>TWO</w:t>
      </w:r>
    </w:p>
    <w:p w14:paraId="304113F2" w14:textId="4BA6E92E" w:rsidR="00611A1B" w:rsidRDefault="00611A1B" w:rsidP="00611A1B">
      <w:pPr>
        <w:jc w:val="center"/>
        <w:rPr>
          <w:rFonts w:ascii="Arial" w:hAnsi="Arial" w:cs="Arial"/>
          <w:b/>
          <w:bCs/>
          <w:sz w:val="28"/>
          <w:szCs w:val="40"/>
          <w:u w:val="single"/>
        </w:rPr>
      </w:pPr>
    </w:p>
    <w:p w14:paraId="2E3DF3D0" w14:textId="37CF258F" w:rsidR="00F41AB4" w:rsidRPr="006F4CF3" w:rsidRDefault="00611A1B" w:rsidP="00611A1B">
      <w:pPr>
        <w:rPr>
          <w:rFonts w:ascii="Arial" w:hAnsi="Arial" w:cs="Arial"/>
          <w:b/>
          <w:bCs/>
          <w:szCs w:val="36"/>
        </w:rPr>
      </w:pPr>
      <w:r w:rsidRPr="006F4CF3">
        <w:rPr>
          <w:rFonts w:ascii="Arial" w:hAnsi="Arial" w:cs="Arial"/>
          <w:b/>
          <w:bCs/>
          <w:szCs w:val="36"/>
        </w:rPr>
        <w:t xml:space="preserve">Part 2: </w:t>
      </w:r>
      <w:r w:rsidR="00F41AB4" w:rsidRPr="006F4CF3">
        <w:rPr>
          <w:rFonts w:ascii="Arial" w:hAnsi="Arial" w:cs="Arial"/>
          <w:b/>
          <w:bCs/>
          <w:szCs w:val="36"/>
        </w:rPr>
        <w:t>Written assignment</w:t>
      </w:r>
    </w:p>
    <w:p w14:paraId="4C25A29F" w14:textId="008597E1" w:rsidR="00CE5734" w:rsidRPr="00CE5734" w:rsidRDefault="00CE5734" w:rsidP="00611A1B">
      <w:pPr>
        <w:rPr>
          <w:rFonts w:ascii="Arial" w:hAnsi="Arial" w:cs="Arial"/>
          <w:b/>
          <w:bCs/>
          <w:szCs w:val="36"/>
        </w:rPr>
      </w:pPr>
    </w:p>
    <w:p w14:paraId="5944FB37" w14:textId="77777777" w:rsidR="00F41AB4" w:rsidRDefault="00F41AB4" w:rsidP="00611A1B">
      <w:pPr>
        <w:rPr>
          <w:rFonts w:ascii="Arial" w:hAnsi="Arial" w:cs="Arial"/>
          <w:szCs w:val="36"/>
        </w:rPr>
      </w:pPr>
    </w:p>
    <w:p w14:paraId="247A8BDB" w14:textId="27F44F3F" w:rsidR="00394B12" w:rsidRPr="00F62E1F" w:rsidRDefault="00F41AB4" w:rsidP="00007633">
      <w:pPr>
        <w:spacing w:line="360" w:lineRule="auto"/>
        <w:rPr>
          <w:rFonts w:ascii="Arial" w:hAnsi="Arial" w:cs="Arial"/>
          <w:sz w:val="22"/>
          <w:szCs w:val="32"/>
        </w:rPr>
      </w:pPr>
      <w:r w:rsidRPr="00F62E1F">
        <w:rPr>
          <w:rFonts w:ascii="Arial" w:hAnsi="Arial" w:cs="Arial"/>
          <w:sz w:val="22"/>
          <w:szCs w:val="32"/>
        </w:rPr>
        <w:t xml:space="preserve">Throughout this assignment, I </w:t>
      </w:r>
      <w:r w:rsidR="00275731" w:rsidRPr="00F62E1F">
        <w:rPr>
          <w:rFonts w:ascii="Arial" w:hAnsi="Arial" w:cs="Arial"/>
          <w:sz w:val="22"/>
          <w:szCs w:val="32"/>
        </w:rPr>
        <w:t>have chosen to focus on one of the four purposes</w:t>
      </w:r>
      <w:r w:rsidR="00E31B62" w:rsidRPr="00F62E1F">
        <w:rPr>
          <w:rFonts w:ascii="Arial" w:hAnsi="Arial" w:cs="Arial"/>
          <w:sz w:val="22"/>
          <w:szCs w:val="32"/>
        </w:rPr>
        <w:t xml:space="preserve"> of the curriculum</w:t>
      </w:r>
      <w:r w:rsidR="00B64B02" w:rsidRPr="00F62E1F">
        <w:rPr>
          <w:rFonts w:ascii="Arial" w:hAnsi="Arial" w:cs="Arial"/>
          <w:sz w:val="22"/>
          <w:szCs w:val="32"/>
        </w:rPr>
        <w:t>.</w:t>
      </w:r>
      <w:r w:rsidR="00275731" w:rsidRPr="00F62E1F">
        <w:rPr>
          <w:rFonts w:ascii="Arial" w:hAnsi="Arial" w:cs="Arial"/>
          <w:sz w:val="22"/>
          <w:szCs w:val="32"/>
        </w:rPr>
        <w:t xml:space="preserve"> </w:t>
      </w:r>
      <w:r w:rsidR="009327D4" w:rsidRPr="00F62E1F">
        <w:rPr>
          <w:rFonts w:ascii="Arial" w:hAnsi="Arial" w:cs="Arial"/>
          <w:sz w:val="22"/>
          <w:szCs w:val="32"/>
        </w:rPr>
        <w:t xml:space="preserve">The </w:t>
      </w:r>
      <w:r w:rsidR="00CD4A95" w:rsidRPr="00F62E1F">
        <w:rPr>
          <w:rFonts w:ascii="Arial" w:hAnsi="Arial" w:cs="Arial"/>
          <w:sz w:val="22"/>
          <w:szCs w:val="32"/>
        </w:rPr>
        <w:t xml:space="preserve">primary </w:t>
      </w:r>
      <w:r w:rsidR="009327D4" w:rsidRPr="00F62E1F">
        <w:rPr>
          <w:rFonts w:ascii="Arial" w:hAnsi="Arial" w:cs="Arial"/>
          <w:sz w:val="22"/>
          <w:szCs w:val="32"/>
        </w:rPr>
        <w:t xml:space="preserve">focus of this assignment will be </w:t>
      </w:r>
      <w:r w:rsidR="0073527B" w:rsidRPr="00F62E1F">
        <w:rPr>
          <w:rFonts w:ascii="Arial" w:hAnsi="Arial" w:cs="Arial"/>
          <w:sz w:val="22"/>
          <w:szCs w:val="32"/>
        </w:rPr>
        <w:t>to</w:t>
      </w:r>
      <w:r w:rsidR="004A586F" w:rsidRPr="00F62E1F">
        <w:rPr>
          <w:rFonts w:ascii="Arial" w:hAnsi="Arial" w:cs="Arial"/>
          <w:sz w:val="22"/>
          <w:szCs w:val="32"/>
        </w:rPr>
        <w:t xml:space="preserve"> </w:t>
      </w:r>
      <w:r w:rsidR="000F5221" w:rsidRPr="00F62E1F">
        <w:rPr>
          <w:rFonts w:ascii="Arial" w:hAnsi="Arial" w:cs="Arial"/>
          <w:sz w:val="22"/>
          <w:szCs w:val="32"/>
        </w:rPr>
        <w:t>critically</w:t>
      </w:r>
      <w:r w:rsidR="0073527B" w:rsidRPr="00F62E1F">
        <w:rPr>
          <w:rFonts w:ascii="Arial" w:hAnsi="Arial" w:cs="Arial"/>
          <w:sz w:val="22"/>
          <w:szCs w:val="32"/>
        </w:rPr>
        <w:t xml:space="preserve"> analyse</w:t>
      </w:r>
      <w:r w:rsidR="000F5221" w:rsidRPr="00F62E1F">
        <w:rPr>
          <w:rFonts w:ascii="Arial" w:hAnsi="Arial" w:cs="Arial"/>
          <w:sz w:val="22"/>
          <w:szCs w:val="32"/>
        </w:rPr>
        <w:t xml:space="preserve"> and discuss</w:t>
      </w:r>
      <w:r w:rsidR="009327D4" w:rsidRPr="00F62E1F">
        <w:rPr>
          <w:rFonts w:ascii="Arial" w:hAnsi="Arial" w:cs="Arial"/>
          <w:sz w:val="22"/>
          <w:szCs w:val="32"/>
        </w:rPr>
        <w:t xml:space="preserve"> how to </w:t>
      </w:r>
      <w:r w:rsidR="00394B12" w:rsidRPr="00F62E1F">
        <w:rPr>
          <w:rFonts w:ascii="Arial" w:hAnsi="Arial" w:cs="Arial"/>
          <w:sz w:val="22"/>
          <w:szCs w:val="32"/>
        </w:rPr>
        <w:t>enable</w:t>
      </w:r>
      <w:r w:rsidR="00AA5D19" w:rsidRPr="00F62E1F">
        <w:rPr>
          <w:rFonts w:ascii="Arial" w:hAnsi="Arial" w:cs="Arial"/>
          <w:sz w:val="22"/>
          <w:szCs w:val="32"/>
        </w:rPr>
        <w:t xml:space="preserve"> pupils to </w:t>
      </w:r>
      <w:r w:rsidR="009327D4" w:rsidRPr="00F62E1F">
        <w:rPr>
          <w:rFonts w:ascii="Arial" w:hAnsi="Arial" w:cs="Arial"/>
          <w:sz w:val="22"/>
          <w:szCs w:val="32"/>
        </w:rPr>
        <w:t xml:space="preserve">develop </w:t>
      </w:r>
      <w:r w:rsidR="00AA5D19" w:rsidRPr="00F62E1F">
        <w:rPr>
          <w:rFonts w:ascii="Arial" w:hAnsi="Arial" w:cs="Arial"/>
          <w:sz w:val="22"/>
          <w:szCs w:val="32"/>
        </w:rPr>
        <w:t xml:space="preserve">and progress through their education </w:t>
      </w:r>
      <w:r w:rsidR="009327D4" w:rsidRPr="00F62E1F">
        <w:rPr>
          <w:rFonts w:ascii="Arial" w:hAnsi="Arial" w:cs="Arial"/>
          <w:sz w:val="22"/>
          <w:szCs w:val="32"/>
        </w:rPr>
        <w:t xml:space="preserve">as ‘healthy, confident </w:t>
      </w:r>
      <w:r w:rsidR="00B46FFC" w:rsidRPr="00F62E1F">
        <w:rPr>
          <w:rFonts w:ascii="Arial" w:hAnsi="Arial" w:cs="Arial"/>
          <w:sz w:val="22"/>
          <w:szCs w:val="32"/>
        </w:rPr>
        <w:t>individuals</w:t>
      </w:r>
      <w:r w:rsidR="00394B12" w:rsidRPr="00F62E1F">
        <w:rPr>
          <w:rFonts w:ascii="Arial" w:hAnsi="Arial" w:cs="Arial"/>
          <w:sz w:val="22"/>
          <w:szCs w:val="32"/>
        </w:rPr>
        <w:t>,</w:t>
      </w:r>
      <w:r w:rsidR="00B64B02" w:rsidRPr="00F62E1F">
        <w:rPr>
          <w:rFonts w:ascii="Arial" w:hAnsi="Arial" w:cs="Arial"/>
          <w:sz w:val="22"/>
          <w:szCs w:val="32"/>
        </w:rPr>
        <w:t xml:space="preserve"> who are building their mental and emotional well-being by developing confidence, resilience and empathy</w:t>
      </w:r>
      <w:r w:rsidR="00AA5D19" w:rsidRPr="00F62E1F">
        <w:rPr>
          <w:rFonts w:ascii="Arial" w:hAnsi="Arial" w:cs="Arial"/>
          <w:sz w:val="22"/>
          <w:szCs w:val="32"/>
        </w:rPr>
        <w:t>.</w:t>
      </w:r>
      <w:r w:rsidR="00B64B02" w:rsidRPr="00F62E1F">
        <w:rPr>
          <w:rFonts w:ascii="Arial" w:hAnsi="Arial" w:cs="Arial"/>
          <w:sz w:val="22"/>
          <w:szCs w:val="32"/>
        </w:rPr>
        <w:t>’ (Donaldson, 2015, p.30).</w:t>
      </w:r>
      <w:r w:rsidR="00AA5D19" w:rsidRPr="00F62E1F">
        <w:rPr>
          <w:rFonts w:ascii="Arial" w:hAnsi="Arial" w:cs="Arial"/>
          <w:sz w:val="22"/>
          <w:szCs w:val="32"/>
        </w:rPr>
        <w:t xml:space="preserve"> </w:t>
      </w:r>
      <w:r w:rsidR="00394B12" w:rsidRPr="00F62E1F">
        <w:rPr>
          <w:rFonts w:ascii="Arial" w:hAnsi="Arial" w:cs="Arial"/>
          <w:sz w:val="22"/>
          <w:szCs w:val="32"/>
        </w:rPr>
        <w:t xml:space="preserve">The professional learning experience template 2 which can be found on pages 7-9 in part 1, illustrates how the Four Purposes standard correlates with the focus of this assignment. </w:t>
      </w:r>
    </w:p>
    <w:p w14:paraId="06280212" w14:textId="47E42483" w:rsidR="004F6A85" w:rsidRPr="00F62E1F" w:rsidRDefault="004F6A85" w:rsidP="00007633">
      <w:pPr>
        <w:spacing w:line="360" w:lineRule="auto"/>
        <w:rPr>
          <w:rFonts w:ascii="Arial" w:hAnsi="Arial" w:cs="Arial"/>
          <w:sz w:val="22"/>
          <w:szCs w:val="32"/>
        </w:rPr>
      </w:pPr>
    </w:p>
    <w:p w14:paraId="1659835E" w14:textId="53AE640C" w:rsidR="004F6A85" w:rsidRPr="00F62E1F" w:rsidRDefault="00CD4A95" w:rsidP="00007633">
      <w:pPr>
        <w:spacing w:line="360" w:lineRule="auto"/>
        <w:rPr>
          <w:rFonts w:ascii="Arial" w:hAnsi="Arial" w:cs="Arial"/>
          <w:sz w:val="22"/>
          <w:szCs w:val="32"/>
        </w:rPr>
      </w:pPr>
      <w:r w:rsidRPr="00F62E1F">
        <w:rPr>
          <w:rFonts w:ascii="Arial" w:hAnsi="Arial" w:cs="Arial"/>
          <w:sz w:val="22"/>
          <w:szCs w:val="32"/>
        </w:rPr>
        <w:t>I have identified this area of practice as I need to develop further understanding of how I can promote pupils to develop as ‘healthy, confident individuals.’ To facilitate this understanding, when pertinent to planning I will in</w:t>
      </w:r>
      <w:r w:rsidR="00C306F0" w:rsidRPr="00F62E1F">
        <w:rPr>
          <w:rFonts w:ascii="Arial" w:hAnsi="Arial" w:cs="Arial"/>
          <w:sz w:val="22"/>
          <w:szCs w:val="32"/>
        </w:rPr>
        <w:t xml:space="preserve">clude </w:t>
      </w:r>
      <w:r w:rsidRPr="00F62E1F">
        <w:rPr>
          <w:rFonts w:ascii="Arial" w:hAnsi="Arial" w:cs="Arial"/>
          <w:sz w:val="22"/>
          <w:szCs w:val="32"/>
        </w:rPr>
        <w:t>the appropriate purpose to support pupil progression.</w:t>
      </w:r>
      <w:r w:rsidR="00C306F0" w:rsidRPr="00F62E1F">
        <w:rPr>
          <w:rFonts w:ascii="Arial" w:hAnsi="Arial" w:cs="Arial"/>
          <w:sz w:val="22"/>
          <w:szCs w:val="32"/>
        </w:rPr>
        <w:t xml:space="preserve"> </w:t>
      </w:r>
      <w:r w:rsidR="00092462" w:rsidRPr="00F62E1F">
        <w:rPr>
          <w:rFonts w:ascii="Arial" w:hAnsi="Arial" w:cs="Arial"/>
          <w:sz w:val="22"/>
          <w:szCs w:val="32"/>
        </w:rPr>
        <w:t>I</w:t>
      </w:r>
      <w:r w:rsidR="004F6A85" w:rsidRPr="00F62E1F">
        <w:rPr>
          <w:rFonts w:ascii="Arial" w:hAnsi="Arial" w:cs="Arial"/>
          <w:sz w:val="22"/>
          <w:szCs w:val="32"/>
        </w:rPr>
        <w:t xml:space="preserve"> believe that children’s health and well-being is paramount, especially during and after the effects that Covid-19 have had on children and young people. In a recent survey with parents and carers undertaken by </w:t>
      </w:r>
      <w:proofErr w:type="spellStart"/>
      <w:r w:rsidR="004F6A85" w:rsidRPr="00F62E1F">
        <w:rPr>
          <w:rFonts w:ascii="Arial" w:hAnsi="Arial" w:cs="Arial"/>
          <w:sz w:val="22"/>
          <w:szCs w:val="32"/>
        </w:rPr>
        <w:t>YoungMinds</w:t>
      </w:r>
      <w:proofErr w:type="spellEnd"/>
      <w:r w:rsidR="004F6A85" w:rsidRPr="00F62E1F">
        <w:rPr>
          <w:rFonts w:ascii="Arial" w:hAnsi="Arial" w:cs="Arial"/>
          <w:sz w:val="22"/>
          <w:szCs w:val="32"/>
        </w:rPr>
        <w:t xml:space="preserve"> (2021), it was identified that ‘67% of respondents agreed they are concerned about the long-term impact of coronavirus on their child’s mental health.’ </w:t>
      </w:r>
      <w:r w:rsidR="00247B66" w:rsidRPr="00F62E1F">
        <w:rPr>
          <w:rFonts w:ascii="Arial" w:hAnsi="Arial" w:cs="Arial"/>
          <w:sz w:val="22"/>
          <w:szCs w:val="32"/>
        </w:rPr>
        <w:t>Therefore, i</w:t>
      </w:r>
      <w:r w:rsidR="004F6A85" w:rsidRPr="00F62E1F">
        <w:rPr>
          <w:rFonts w:ascii="Arial" w:hAnsi="Arial" w:cs="Arial"/>
          <w:sz w:val="22"/>
          <w:szCs w:val="32"/>
        </w:rPr>
        <w:t>t is imperative that I gain more of an understanding as to how children’s health and well-being can affect their progress in education.</w:t>
      </w:r>
      <w:r w:rsidR="00092462" w:rsidRPr="00F62E1F">
        <w:rPr>
          <w:rFonts w:ascii="Arial" w:hAnsi="Arial" w:cs="Arial"/>
          <w:sz w:val="22"/>
          <w:szCs w:val="32"/>
        </w:rPr>
        <w:t xml:space="preserve"> </w:t>
      </w:r>
      <w:r w:rsidR="004F6A85" w:rsidRPr="00F62E1F">
        <w:rPr>
          <w:rFonts w:ascii="Arial" w:hAnsi="Arial" w:cs="Arial"/>
          <w:sz w:val="22"/>
          <w:szCs w:val="32"/>
        </w:rPr>
        <w:t>I will be critically analysing various perspectives on how pupils can develop as ‘healthy, confident individuals’ in relation to pupils</w:t>
      </w:r>
      <w:r w:rsidR="00F62E1F">
        <w:rPr>
          <w:rFonts w:ascii="Arial" w:hAnsi="Arial" w:cs="Arial"/>
          <w:sz w:val="22"/>
          <w:szCs w:val="32"/>
        </w:rPr>
        <w:t>’</w:t>
      </w:r>
      <w:r w:rsidR="004F6A85" w:rsidRPr="00F62E1F">
        <w:rPr>
          <w:rFonts w:ascii="Arial" w:hAnsi="Arial" w:cs="Arial"/>
          <w:sz w:val="22"/>
          <w:szCs w:val="32"/>
        </w:rPr>
        <w:t xml:space="preserve"> health and well-being. </w:t>
      </w:r>
    </w:p>
    <w:p w14:paraId="740C9633" w14:textId="21EB147F" w:rsidR="004F6A85" w:rsidRPr="00F62E1F" w:rsidRDefault="004F6A85" w:rsidP="00007633">
      <w:pPr>
        <w:spacing w:line="360" w:lineRule="auto"/>
        <w:rPr>
          <w:rFonts w:ascii="Arial" w:hAnsi="Arial" w:cs="Arial"/>
          <w:sz w:val="22"/>
          <w:szCs w:val="32"/>
        </w:rPr>
      </w:pPr>
    </w:p>
    <w:p w14:paraId="527E0A40" w14:textId="61B2815E" w:rsidR="004F6A85" w:rsidRPr="00F62E1F" w:rsidRDefault="004F6A85" w:rsidP="00007633">
      <w:pPr>
        <w:spacing w:line="360" w:lineRule="auto"/>
        <w:rPr>
          <w:rFonts w:ascii="Arial" w:hAnsi="Arial" w:cs="Arial"/>
          <w:sz w:val="22"/>
          <w:szCs w:val="32"/>
        </w:rPr>
      </w:pPr>
      <w:r w:rsidRPr="00F62E1F">
        <w:rPr>
          <w:rFonts w:ascii="Arial" w:hAnsi="Arial" w:cs="Arial"/>
          <w:sz w:val="22"/>
          <w:szCs w:val="32"/>
        </w:rPr>
        <w:t xml:space="preserve">There are various views and opinions on pupils’ health and well-being and how it is promoted in school settings. In order for pupils to develop as ‘healthy, confident individuals’, it is essential that all staff in schools and settings provide pupils with the appropriate knowledge, skills and support. Within the Professional Standards, in relation to ‘the standard for effective Pedagogy, teaching and learning is paramount’ (Welsh Government, 2018, p.2). Under the Pedagogy standard, there are numerous descriptors, one of those descriptors is ‘Advancing learning through effective application of subject knowledge and discipline’ and </w:t>
      </w:r>
      <w:r w:rsidR="009B0A2C" w:rsidRPr="00F62E1F">
        <w:rPr>
          <w:rFonts w:ascii="Arial" w:hAnsi="Arial" w:cs="Arial"/>
          <w:sz w:val="22"/>
          <w:szCs w:val="32"/>
        </w:rPr>
        <w:t>under this descriptor</w:t>
      </w:r>
      <w:r w:rsidRPr="00F62E1F">
        <w:rPr>
          <w:rFonts w:ascii="Arial" w:hAnsi="Arial" w:cs="Arial"/>
          <w:sz w:val="22"/>
          <w:szCs w:val="32"/>
        </w:rPr>
        <w:t xml:space="preserve"> is ‘four purposes for learners’</w:t>
      </w:r>
      <w:r w:rsidR="009B0A2C" w:rsidRPr="00F62E1F">
        <w:rPr>
          <w:rFonts w:ascii="Arial" w:hAnsi="Arial" w:cs="Arial"/>
          <w:sz w:val="22"/>
          <w:szCs w:val="32"/>
        </w:rPr>
        <w:t xml:space="preserve"> standard (Welsh Government, 2018). </w:t>
      </w:r>
      <w:r w:rsidRPr="00F62E1F">
        <w:rPr>
          <w:rFonts w:ascii="Arial" w:hAnsi="Arial" w:cs="Arial"/>
          <w:sz w:val="22"/>
          <w:szCs w:val="32"/>
        </w:rPr>
        <w:t xml:space="preserve"> This is the standard that I planned to demonstrate when planning the Children’s Mental Health Week </w:t>
      </w:r>
      <w:r w:rsidR="009B0A2C" w:rsidRPr="00F62E1F">
        <w:rPr>
          <w:rFonts w:ascii="Arial" w:hAnsi="Arial" w:cs="Arial"/>
          <w:sz w:val="22"/>
          <w:szCs w:val="32"/>
        </w:rPr>
        <w:t>lesson</w:t>
      </w:r>
      <w:r w:rsidRPr="00F62E1F">
        <w:rPr>
          <w:rFonts w:ascii="Arial" w:hAnsi="Arial" w:cs="Arial"/>
          <w:sz w:val="22"/>
          <w:szCs w:val="32"/>
        </w:rPr>
        <w:t xml:space="preserve"> to develop the pupils as ‘healthy, confident individuals which </w:t>
      </w:r>
      <w:r w:rsidR="00247B66" w:rsidRPr="00F62E1F">
        <w:rPr>
          <w:rFonts w:ascii="Arial" w:hAnsi="Arial" w:cs="Arial"/>
          <w:sz w:val="22"/>
          <w:szCs w:val="32"/>
        </w:rPr>
        <w:t>is</w:t>
      </w:r>
      <w:r w:rsidRPr="00F62E1F">
        <w:rPr>
          <w:rFonts w:ascii="Arial" w:hAnsi="Arial" w:cs="Arial"/>
          <w:sz w:val="22"/>
          <w:szCs w:val="32"/>
        </w:rPr>
        <w:t xml:space="preserve"> </w:t>
      </w:r>
      <w:r w:rsidR="00247B66" w:rsidRPr="00F62E1F">
        <w:rPr>
          <w:rFonts w:ascii="Arial" w:hAnsi="Arial" w:cs="Arial"/>
          <w:sz w:val="22"/>
          <w:szCs w:val="32"/>
        </w:rPr>
        <w:t>reflected in</w:t>
      </w:r>
      <w:r w:rsidRPr="00F62E1F">
        <w:rPr>
          <w:rFonts w:ascii="Arial" w:hAnsi="Arial" w:cs="Arial"/>
          <w:sz w:val="22"/>
          <w:szCs w:val="32"/>
        </w:rPr>
        <w:t xml:space="preserve"> part 1 of this assignment. </w:t>
      </w:r>
    </w:p>
    <w:p w14:paraId="6180F8D8" w14:textId="77777777" w:rsidR="000F5221" w:rsidRPr="00F62E1F" w:rsidRDefault="000F5221" w:rsidP="00007633">
      <w:pPr>
        <w:spacing w:line="360" w:lineRule="auto"/>
        <w:rPr>
          <w:rFonts w:ascii="Arial" w:hAnsi="Arial" w:cs="Arial"/>
          <w:sz w:val="22"/>
          <w:szCs w:val="32"/>
        </w:rPr>
      </w:pPr>
    </w:p>
    <w:p w14:paraId="16D4AF2D" w14:textId="0258DE78" w:rsidR="00247B66" w:rsidRPr="00F62E1F" w:rsidRDefault="00235BB3" w:rsidP="00007633">
      <w:pPr>
        <w:spacing w:line="360" w:lineRule="auto"/>
        <w:rPr>
          <w:rFonts w:ascii="Arial" w:hAnsi="Arial" w:cs="Arial"/>
          <w:sz w:val="22"/>
          <w:szCs w:val="32"/>
        </w:rPr>
      </w:pPr>
      <w:r w:rsidRPr="00F62E1F">
        <w:rPr>
          <w:rFonts w:ascii="Arial" w:hAnsi="Arial" w:cs="Arial"/>
          <w:sz w:val="22"/>
          <w:szCs w:val="32"/>
        </w:rPr>
        <w:t>In Part 1, I have reflected on an asynchronous lesson that I planned</w:t>
      </w:r>
      <w:r w:rsidR="00581A48" w:rsidRPr="00F62E1F">
        <w:rPr>
          <w:rFonts w:ascii="Arial" w:hAnsi="Arial" w:cs="Arial"/>
          <w:sz w:val="22"/>
          <w:szCs w:val="32"/>
        </w:rPr>
        <w:t xml:space="preserve"> and uploaded</w:t>
      </w:r>
      <w:r w:rsidRPr="00F62E1F">
        <w:rPr>
          <w:rFonts w:ascii="Arial" w:hAnsi="Arial" w:cs="Arial"/>
          <w:sz w:val="22"/>
          <w:szCs w:val="32"/>
        </w:rPr>
        <w:t xml:space="preserve"> for Children’s</w:t>
      </w:r>
      <w:r w:rsidR="00F435CD" w:rsidRPr="00F62E1F">
        <w:rPr>
          <w:rFonts w:ascii="Arial" w:hAnsi="Arial" w:cs="Arial"/>
          <w:sz w:val="22"/>
          <w:szCs w:val="32"/>
        </w:rPr>
        <w:t xml:space="preserve"> Mental Health W</w:t>
      </w:r>
      <w:r w:rsidRPr="00F62E1F">
        <w:rPr>
          <w:rFonts w:ascii="Arial" w:hAnsi="Arial" w:cs="Arial"/>
          <w:sz w:val="22"/>
          <w:szCs w:val="32"/>
        </w:rPr>
        <w:t>eek</w:t>
      </w:r>
      <w:r w:rsidR="00581A48" w:rsidRPr="00F62E1F">
        <w:rPr>
          <w:rFonts w:ascii="Arial" w:hAnsi="Arial" w:cs="Arial"/>
          <w:sz w:val="22"/>
          <w:szCs w:val="32"/>
        </w:rPr>
        <w:t xml:space="preserve"> for a Year 2 class that I was teaching. </w:t>
      </w:r>
      <w:r w:rsidR="00247B66" w:rsidRPr="00F62E1F">
        <w:rPr>
          <w:rFonts w:ascii="Arial" w:hAnsi="Arial" w:cs="Arial"/>
          <w:sz w:val="22"/>
          <w:szCs w:val="32"/>
        </w:rPr>
        <w:t xml:space="preserve">With </w:t>
      </w:r>
      <w:r w:rsidR="00581A48" w:rsidRPr="00F62E1F">
        <w:rPr>
          <w:rFonts w:ascii="Arial" w:hAnsi="Arial" w:cs="Arial"/>
          <w:sz w:val="22"/>
          <w:szCs w:val="32"/>
        </w:rPr>
        <w:t xml:space="preserve">the lesson </w:t>
      </w:r>
      <w:r w:rsidR="00247B66" w:rsidRPr="00F62E1F">
        <w:rPr>
          <w:rFonts w:ascii="Arial" w:hAnsi="Arial" w:cs="Arial"/>
          <w:sz w:val="22"/>
          <w:szCs w:val="32"/>
        </w:rPr>
        <w:t>being</w:t>
      </w:r>
      <w:r w:rsidR="00581A48" w:rsidRPr="00F62E1F">
        <w:rPr>
          <w:rFonts w:ascii="Arial" w:hAnsi="Arial" w:cs="Arial"/>
          <w:sz w:val="22"/>
          <w:szCs w:val="32"/>
        </w:rPr>
        <w:t xml:space="preserve"> </w:t>
      </w:r>
      <w:r w:rsidR="00581A48" w:rsidRPr="00F62E1F">
        <w:rPr>
          <w:rFonts w:ascii="Arial" w:hAnsi="Arial" w:cs="Arial"/>
          <w:sz w:val="22"/>
          <w:szCs w:val="32"/>
        </w:rPr>
        <w:lastRenderedPageBreak/>
        <w:t xml:space="preserve">asynchronous, I tried to ensure that it was a simple but effective lesson for the pupils. It was difficult to gauge whether the pupils fully understood the concept of emotions and feelings as they were watching the lesson from home. I </w:t>
      </w:r>
      <w:r w:rsidR="00F112D8" w:rsidRPr="00F62E1F">
        <w:rPr>
          <w:rFonts w:ascii="Arial" w:hAnsi="Arial" w:cs="Arial"/>
          <w:sz w:val="22"/>
          <w:szCs w:val="32"/>
        </w:rPr>
        <w:t>included</w:t>
      </w:r>
      <w:r w:rsidR="00581A48" w:rsidRPr="00F62E1F">
        <w:rPr>
          <w:rFonts w:ascii="Arial" w:hAnsi="Arial" w:cs="Arial"/>
          <w:sz w:val="22"/>
          <w:szCs w:val="32"/>
        </w:rPr>
        <w:t xml:space="preserve"> voice overs in the PowerPoint to aid the pupils’ understanding of the lesson and activity.</w:t>
      </w:r>
      <w:r w:rsidR="00EF2D83" w:rsidRPr="00F62E1F">
        <w:rPr>
          <w:rFonts w:ascii="Arial" w:hAnsi="Arial" w:cs="Arial"/>
          <w:sz w:val="22"/>
          <w:szCs w:val="32"/>
        </w:rPr>
        <w:t xml:space="preserve"> By inserting voice overs into the PowerPoint, I was able to elaborate on specific points made on each slide and give more </w:t>
      </w:r>
      <w:r w:rsidR="00F435CD" w:rsidRPr="00F62E1F">
        <w:rPr>
          <w:rFonts w:ascii="Arial" w:hAnsi="Arial" w:cs="Arial"/>
          <w:sz w:val="22"/>
          <w:szCs w:val="32"/>
        </w:rPr>
        <w:t>in-depth</w:t>
      </w:r>
      <w:r w:rsidR="00EF2D83" w:rsidRPr="00F62E1F">
        <w:rPr>
          <w:rFonts w:ascii="Arial" w:hAnsi="Arial" w:cs="Arial"/>
          <w:sz w:val="22"/>
          <w:szCs w:val="32"/>
        </w:rPr>
        <w:t xml:space="preserve"> explanations to aid the pupils’ understanding.</w:t>
      </w:r>
      <w:r w:rsidR="00247B66" w:rsidRPr="00F62E1F">
        <w:rPr>
          <w:rFonts w:ascii="Arial" w:hAnsi="Arial" w:cs="Arial"/>
          <w:sz w:val="22"/>
          <w:szCs w:val="32"/>
        </w:rPr>
        <w:t xml:space="preserve"> This was also effective as it brought familiarity with being taught in a classroom environment.</w:t>
      </w:r>
      <w:r w:rsidR="00EF2D83" w:rsidRPr="00F62E1F">
        <w:rPr>
          <w:rFonts w:ascii="Arial" w:hAnsi="Arial" w:cs="Arial"/>
          <w:sz w:val="22"/>
          <w:szCs w:val="32"/>
        </w:rPr>
        <w:t xml:space="preserve"> </w:t>
      </w:r>
      <w:r w:rsidR="00581A48" w:rsidRPr="00F62E1F">
        <w:rPr>
          <w:rFonts w:ascii="Arial" w:hAnsi="Arial" w:cs="Arial"/>
          <w:sz w:val="22"/>
          <w:szCs w:val="32"/>
        </w:rPr>
        <w:t xml:space="preserve">I also created a WAGOLL for the activity that I asked the pupils to </w:t>
      </w:r>
      <w:r w:rsidR="00247B66" w:rsidRPr="00F62E1F">
        <w:rPr>
          <w:rFonts w:ascii="Arial" w:hAnsi="Arial" w:cs="Arial"/>
          <w:sz w:val="22"/>
          <w:szCs w:val="32"/>
        </w:rPr>
        <w:t>complete</w:t>
      </w:r>
      <w:r w:rsidR="00581A48" w:rsidRPr="00F62E1F">
        <w:rPr>
          <w:rFonts w:ascii="Arial" w:hAnsi="Arial" w:cs="Arial"/>
          <w:sz w:val="22"/>
          <w:szCs w:val="32"/>
        </w:rPr>
        <w:t xml:space="preserve"> to ensure that they </w:t>
      </w:r>
      <w:r w:rsidR="00F435CD" w:rsidRPr="00F62E1F">
        <w:rPr>
          <w:rFonts w:ascii="Arial" w:hAnsi="Arial" w:cs="Arial"/>
          <w:sz w:val="22"/>
          <w:szCs w:val="32"/>
        </w:rPr>
        <w:t xml:space="preserve">had a good understanding of the activity that they had to </w:t>
      </w:r>
      <w:r w:rsidR="00247B66" w:rsidRPr="00F62E1F">
        <w:rPr>
          <w:rFonts w:ascii="Arial" w:hAnsi="Arial" w:cs="Arial"/>
          <w:sz w:val="22"/>
          <w:szCs w:val="32"/>
        </w:rPr>
        <w:t>undertake</w:t>
      </w:r>
      <w:r w:rsidR="00581A48" w:rsidRPr="00F62E1F">
        <w:rPr>
          <w:rFonts w:ascii="Arial" w:hAnsi="Arial" w:cs="Arial"/>
          <w:sz w:val="22"/>
          <w:szCs w:val="32"/>
        </w:rPr>
        <w:t>.</w:t>
      </w:r>
      <w:r w:rsidR="006862EE" w:rsidRPr="00F62E1F">
        <w:rPr>
          <w:rFonts w:ascii="Arial" w:hAnsi="Arial" w:cs="Arial"/>
          <w:sz w:val="22"/>
          <w:szCs w:val="32"/>
        </w:rPr>
        <w:t xml:space="preserve"> </w:t>
      </w:r>
      <w:r w:rsidR="00581A48" w:rsidRPr="00F62E1F">
        <w:rPr>
          <w:rFonts w:ascii="Arial" w:hAnsi="Arial" w:cs="Arial"/>
          <w:sz w:val="22"/>
          <w:szCs w:val="32"/>
        </w:rPr>
        <w:t xml:space="preserve"> This was the first well-being lesson that I had planned and delivered</w:t>
      </w:r>
      <w:r w:rsidR="00636C48">
        <w:rPr>
          <w:rFonts w:ascii="Arial" w:hAnsi="Arial" w:cs="Arial"/>
          <w:sz w:val="22"/>
          <w:szCs w:val="32"/>
        </w:rPr>
        <w:t>,</w:t>
      </w:r>
      <w:r w:rsidR="00581A48" w:rsidRPr="00F62E1F">
        <w:rPr>
          <w:rFonts w:ascii="Arial" w:hAnsi="Arial" w:cs="Arial"/>
          <w:sz w:val="22"/>
          <w:szCs w:val="32"/>
        </w:rPr>
        <w:t xml:space="preserve"> </w:t>
      </w:r>
      <w:r w:rsidR="00636C48">
        <w:rPr>
          <w:rFonts w:ascii="Arial" w:hAnsi="Arial" w:cs="Arial"/>
          <w:sz w:val="22"/>
          <w:szCs w:val="32"/>
        </w:rPr>
        <w:t xml:space="preserve">which was </w:t>
      </w:r>
      <w:r w:rsidR="00581A48" w:rsidRPr="00F62E1F">
        <w:rPr>
          <w:rFonts w:ascii="Arial" w:hAnsi="Arial" w:cs="Arial"/>
          <w:sz w:val="22"/>
          <w:szCs w:val="32"/>
        </w:rPr>
        <w:t>online</w:t>
      </w:r>
      <w:r w:rsidR="00636C48">
        <w:rPr>
          <w:rFonts w:ascii="Arial" w:hAnsi="Arial" w:cs="Arial"/>
          <w:sz w:val="22"/>
          <w:szCs w:val="32"/>
        </w:rPr>
        <w:t xml:space="preserve"> </w:t>
      </w:r>
      <w:r w:rsidR="00581A48" w:rsidRPr="00F62E1F">
        <w:rPr>
          <w:rFonts w:ascii="Arial" w:hAnsi="Arial" w:cs="Arial"/>
          <w:sz w:val="22"/>
          <w:szCs w:val="32"/>
        </w:rPr>
        <w:t xml:space="preserve">therefore, </w:t>
      </w:r>
      <w:r w:rsidR="00247B66" w:rsidRPr="00F62E1F">
        <w:rPr>
          <w:rFonts w:ascii="Arial" w:hAnsi="Arial" w:cs="Arial"/>
          <w:sz w:val="22"/>
          <w:szCs w:val="32"/>
        </w:rPr>
        <w:t xml:space="preserve">I am interested to understand how health and wellbeing lessons would be taught in a classroom environment. </w:t>
      </w:r>
    </w:p>
    <w:p w14:paraId="1F8739B3" w14:textId="21BD57D4" w:rsidR="00F435CD" w:rsidRPr="00F62E1F" w:rsidRDefault="00F435CD" w:rsidP="00007633">
      <w:pPr>
        <w:spacing w:line="360" w:lineRule="auto"/>
        <w:rPr>
          <w:rFonts w:ascii="Arial" w:hAnsi="Arial" w:cs="Arial"/>
          <w:sz w:val="22"/>
          <w:szCs w:val="32"/>
        </w:rPr>
      </w:pPr>
    </w:p>
    <w:p w14:paraId="16F4C277" w14:textId="27EE1DA3" w:rsidR="009559C0" w:rsidRPr="00F62E1F" w:rsidRDefault="00171217" w:rsidP="00007633">
      <w:pPr>
        <w:spacing w:line="360" w:lineRule="auto"/>
        <w:rPr>
          <w:rFonts w:ascii="Arial" w:hAnsi="Arial" w:cs="Arial"/>
          <w:sz w:val="22"/>
          <w:szCs w:val="32"/>
        </w:rPr>
      </w:pPr>
      <w:r w:rsidRPr="00F62E1F">
        <w:rPr>
          <w:rFonts w:ascii="Arial" w:hAnsi="Arial" w:cs="Arial"/>
          <w:sz w:val="22"/>
          <w:szCs w:val="32"/>
        </w:rPr>
        <w:t xml:space="preserve">As the lesson that I planned and taught for Children’s Mental Health Week was an asynchronous lesson online, </w:t>
      </w:r>
      <w:r w:rsidR="001F59D3" w:rsidRPr="00F62E1F">
        <w:rPr>
          <w:rFonts w:ascii="Arial" w:hAnsi="Arial" w:cs="Arial"/>
          <w:sz w:val="22"/>
          <w:szCs w:val="32"/>
        </w:rPr>
        <w:t xml:space="preserve">as such </w:t>
      </w:r>
      <w:r w:rsidRPr="00F62E1F">
        <w:rPr>
          <w:rFonts w:ascii="Arial" w:hAnsi="Arial" w:cs="Arial"/>
          <w:sz w:val="22"/>
          <w:szCs w:val="32"/>
        </w:rPr>
        <w:t>I did not gain experience of teaching a well-being lesson in a classroom environment. Th</w:t>
      </w:r>
      <w:r w:rsidR="001F59D3" w:rsidRPr="00F62E1F">
        <w:rPr>
          <w:rFonts w:ascii="Arial" w:hAnsi="Arial" w:cs="Arial"/>
          <w:sz w:val="22"/>
          <w:szCs w:val="32"/>
        </w:rPr>
        <w:t>ere were inherent</w:t>
      </w:r>
      <w:r w:rsidRPr="00F62E1F">
        <w:rPr>
          <w:rFonts w:ascii="Arial" w:hAnsi="Arial" w:cs="Arial"/>
          <w:sz w:val="22"/>
          <w:szCs w:val="32"/>
        </w:rPr>
        <w:t xml:space="preserve"> limitation</w:t>
      </w:r>
      <w:r w:rsidR="001F59D3" w:rsidRPr="00F62E1F">
        <w:rPr>
          <w:rFonts w:ascii="Arial" w:hAnsi="Arial" w:cs="Arial"/>
          <w:sz w:val="22"/>
          <w:szCs w:val="32"/>
        </w:rPr>
        <w:t>s</w:t>
      </w:r>
      <w:r w:rsidRPr="00F62E1F">
        <w:rPr>
          <w:rFonts w:ascii="Arial" w:hAnsi="Arial" w:cs="Arial"/>
          <w:sz w:val="22"/>
          <w:szCs w:val="32"/>
        </w:rPr>
        <w:t xml:space="preserve"> </w:t>
      </w:r>
      <w:r w:rsidR="001F59D3" w:rsidRPr="00F62E1F">
        <w:rPr>
          <w:rFonts w:ascii="Arial" w:hAnsi="Arial" w:cs="Arial"/>
          <w:sz w:val="22"/>
          <w:szCs w:val="32"/>
        </w:rPr>
        <w:t xml:space="preserve">with asynchronous teaching </w:t>
      </w:r>
      <w:r w:rsidRPr="00F62E1F">
        <w:rPr>
          <w:rFonts w:ascii="Arial" w:hAnsi="Arial" w:cs="Arial"/>
          <w:sz w:val="22"/>
          <w:szCs w:val="32"/>
        </w:rPr>
        <w:t>due to the fact that teaching online is very different to teaching in the classroom</w:t>
      </w:r>
      <w:r w:rsidR="006F21B5" w:rsidRPr="00F62E1F">
        <w:rPr>
          <w:rFonts w:ascii="Arial" w:hAnsi="Arial" w:cs="Arial"/>
          <w:sz w:val="22"/>
          <w:szCs w:val="32"/>
        </w:rPr>
        <w:t xml:space="preserve"> for </w:t>
      </w:r>
      <w:r w:rsidR="001F59D3" w:rsidRPr="00F62E1F">
        <w:rPr>
          <w:rFonts w:ascii="Arial" w:hAnsi="Arial" w:cs="Arial"/>
          <w:sz w:val="22"/>
          <w:szCs w:val="32"/>
        </w:rPr>
        <w:t>a multitude of</w:t>
      </w:r>
      <w:r w:rsidR="006F21B5" w:rsidRPr="00F62E1F">
        <w:rPr>
          <w:rFonts w:ascii="Arial" w:hAnsi="Arial" w:cs="Arial"/>
          <w:sz w:val="22"/>
          <w:szCs w:val="32"/>
        </w:rPr>
        <w:t xml:space="preserve"> reasons. </w:t>
      </w:r>
      <w:r w:rsidR="001F59D3" w:rsidRPr="00F62E1F">
        <w:rPr>
          <w:rFonts w:ascii="Arial" w:hAnsi="Arial" w:cs="Arial"/>
          <w:sz w:val="22"/>
          <w:szCs w:val="32"/>
        </w:rPr>
        <w:t>The main limitation being i</w:t>
      </w:r>
      <w:r w:rsidR="006F21B5" w:rsidRPr="00F62E1F">
        <w:rPr>
          <w:rFonts w:ascii="Arial" w:hAnsi="Arial" w:cs="Arial"/>
          <w:sz w:val="22"/>
          <w:szCs w:val="32"/>
        </w:rPr>
        <w:t>nteraction</w:t>
      </w:r>
      <w:r w:rsidR="001F59D3" w:rsidRPr="00F62E1F">
        <w:rPr>
          <w:rFonts w:ascii="Arial" w:hAnsi="Arial" w:cs="Arial"/>
          <w:sz w:val="22"/>
          <w:szCs w:val="32"/>
        </w:rPr>
        <w:t>s</w:t>
      </w:r>
      <w:r w:rsidR="006F21B5" w:rsidRPr="00F62E1F">
        <w:rPr>
          <w:rFonts w:ascii="Arial" w:hAnsi="Arial" w:cs="Arial"/>
          <w:sz w:val="22"/>
          <w:szCs w:val="32"/>
        </w:rPr>
        <w:t xml:space="preserve"> between the teacher and pupils is completely </w:t>
      </w:r>
      <w:r w:rsidR="00562E71" w:rsidRPr="00F62E1F">
        <w:rPr>
          <w:rFonts w:ascii="Arial" w:hAnsi="Arial" w:cs="Arial"/>
          <w:sz w:val="22"/>
          <w:szCs w:val="32"/>
        </w:rPr>
        <w:t>absent</w:t>
      </w:r>
      <w:r w:rsidR="006F21B5" w:rsidRPr="00F62E1F">
        <w:rPr>
          <w:rFonts w:ascii="Arial" w:hAnsi="Arial" w:cs="Arial"/>
          <w:sz w:val="22"/>
          <w:szCs w:val="32"/>
        </w:rPr>
        <w:t xml:space="preserve"> during asynchronous lessons as they are pre-recorded lessons</w:t>
      </w:r>
      <w:r w:rsidR="00421715">
        <w:rPr>
          <w:rFonts w:ascii="Arial" w:hAnsi="Arial" w:cs="Arial"/>
          <w:sz w:val="22"/>
          <w:szCs w:val="32"/>
        </w:rPr>
        <w:t>.</w:t>
      </w:r>
      <w:r w:rsidR="006F21B5" w:rsidRPr="00F62E1F">
        <w:rPr>
          <w:rFonts w:ascii="Arial" w:hAnsi="Arial" w:cs="Arial"/>
          <w:sz w:val="22"/>
          <w:szCs w:val="32"/>
        </w:rPr>
        <w:t xml:space="preserve"> </w:t>
      </w:r>
      <w:r w:rsidR="00421715">
        <w:rPr>
          <w:rFonts w:ascii="Arial" w:hAnsi="Arial" w:cs="Arial"/>
          <w:sz w:val="22"/>
          <w:szCs w:val="32"/>
        </w:rPr>
        <w:t>T</w:t>
      </w:r>
      <w:r w:rsidR="00562E71" w:rsidRPr="00F62E1F">
        <w:rPr>
          <w:rFonts w:ascii="Arial" w:hAnsi="Arial" w:cs="Arial"/>
          <w:sz w:val="22"/>
          <w:szCs w:val="32"/>
        </w:rPr>
        <w:t>he only</w:t>
      </w:r>
      <w:r w:rsidR="006F21B5" w:rsidRPr="00F62E1F">
        <w:rPr>
          <w:rFonts w:ascii="Arial" w:hAnsi="Arial" w:cs="Arial"/>
          <w:sz w:val="22"/>
          <w:szCs w:val="32"/>
        </w:rPr>
        <w:t xml:space="preserve"> interaction between the teacher and pupils</w:t>
      </w:r>
      <w:r w:rsidR="00562E71" w:rsidRPr="00F62E1F">
        <w:rPr>
          <w:rFonts w:ascii="Arial" w:hAnsi="Arial" w:cs="Arial"/>
          <w:sz w:val="22"/>
          <w:szCs w:val="32"/>
        </w:rPr>
        <w:t xml:space="preserve"> occurs</w:t>
      </w:r>
      <w:r w:rsidR="006F21B5" w:rsidRPr="00F62E1F">
        <w:rPr>
          <w:rFonts w:ascii="Arial" w:hAnsi="Arial" w:cs="Arial"/>
          <w:sz w:val="22"/>
          <w:szCs w:val="32"/>
        </w:rPr>
        <w:t xml:space="preserve"> when pupils upload a piece of work and the teacher returns the work with written feedback</w:t>
      </w:r>
      <w:r w:rsidR="001640F0">
        <w:rPr>
          <w:rFonts w:ascii="Arial" w:hAnsi="Arial" w:cs="Arial"/>
          <w:sz w:val="22"/>
          <w:szCs w:val="32"/>
        </w:rPr>
        <w:t xml:space="preserve"> attached</w:t>
      </w:r>
      <w:r w:rsidR="006F21B5" w:rsidRPr="00F62E1F">
        <w:rPr>
          <w:rFonts w:ascii="Arial" w:hAnsi="Arial" w:cs="Arial"/>
          <w:sz w:val="22"/>
          <w:szCs w:val="32"/>
        </w:rPr>
        <w:t>. In a classroom environment, there is continuous interaction between the teacher and pupils, this enables the pupils to have the appropriate support from the teacher when needed.</w:t>
      </w:r>
    </w:p>
    <w:p w14:paraId="73B3587C" w14:textId="77777777" w:rsidR="009559C0" w:rsidRPr="00F62E1F" w:rsidRDefault="009559C0" w:rsidP="00007633">
      <w:pPr>
        <w:spacing w:line="360" w:lineRule="auto"/>
        <w:rPr>
          <w:rFonts w:ascii="Arial" w:hAnsi="Arial" w:cs="Arial"/>
          <w:sz w:val="22"/>
          <w:szCs w:val="32"/>
        </w:rPr>
      </w:pPr>
    </w:p>
    <w:p w14:paraId="77DF24A6" w14:textId="6590463A" w:rsidR="00F435CD" w:rsidRPr="00F62E1F" w:rsidRDefault="006F21B5" w:rsidP="00007633">
      <w:pPr>
        <w:spacing w:line="360" w:lineRule="auto"/>
        <w:rPr>
          <w:rFonts w:ascii="Arial" w:hAnsi="Arial" w:cs="Arial"/>
          <w:sz w:val="22"/>
          <w:szCs w:val="32"/>
        </w:rPr>
      </w:pPr>
      <w:r w:rsidRPr="00F62E1F">
        <w:rPr>
          <w:rFonts w:ascii="Arial" w:hAnsi="Arial" w:cs="Arial"/>
          <w:sz w:val="22"/>
          <w:szCs w:val="32"/>
        </w:rPr>
        <w:t xml:space="preserve">Asynchronous lessons </w:t>
      </w:r>
      <w:r w:rsidR="00562E71" w:rsidRPr="00F62E1F">
        <w:rPr>
          <w:rFonts w:ascii="Arial" w:hAnsi="Arial" w:cs="Arial"/>
          <w:sz w:val="22"/>
          <w:szCs w:val="32"/>
        </w:rPr>
        <w:t>do not allow for any instant feedback to take place</w:t>
      </w:r>
      <w:r w:rsidR="001640F0">
        <w:rPr>
          <w:rFonts w:ascii="Arial" w:hAnsi="Arial" w:cs="Arial"/>
          <w:sz w:val="22"/>
          <w:szCs w:val="32"/>
        </w:rPr>
        <w:t>.</w:t>
      </w:r>
      <w:r w:rsidR="00562E71" w:rsidRPr="00F62E1F">
        <w:rPr>
          <w:rFonts w:ascii="Arial" w:hAnsi="Arial" w:cs="Arial"/>
          <w:sz w:val="22"/>
          <w:szCs w:val="32"/>
        </w:rPr>
        <w:t xml:space="preserve"> </w:t>
      </w:r>
      <w:r w:rsidR="00562E71" w:rsidRPr="00F62E1F">
        <w:rPr>
          <w:rFonts w:ascii="Arial" w:hAnsi="Arial" w:cs="Arial"/>
          <w:color w:val="000000" w:themeColor="text1"/>
          <w:sz w:val="22"/>
          <w:szCs w:val="32"/>
        </w:rPr>
        <w:t>Durrington Research School (2020)</w:t>
      </w:r>
      <w:r w:rsidR="00562E71" w:rsidRPr="00F62E1F">
        <w:rPr>
          <w:rFonts w:ascii="Arial" w:hAnsi="Arial" w:cs="Arial"/>
          <w:sz w:val="22"/>
          <w:szCs w:val="32"/>
        </w:rPr>
        <w:t xml:space="preserve"> supports this as they state that the online classroom can restrict opportunities for teachers to give feedback to pupils. Although the lesson that I planned did not require instant feedback, the pupils may have wanted to engage in verbal dialogue about an aspect of the lesson that they did not understand. If this lesson would have been</w:t>
      </w:r>
      <w:r w:rsidR="001640F0">
        <w:rPr>
          <w:rFonts w:ascii="Arial" w:hAnsi="Arial" w:cs="Arial"/>
          <w:sz w:val="22"/>
          <w:szCs w:val="32"/>
        </w:rPr>
        <w:t xml:space="preserve"> </w:t>
      </w:r>
      <w:r w:rsidR="00562E71" w:rsidRPr="00F62E1F">
        <w:rPr>
          <w:rFonts w:ascii="Arial" w:hAnsi="Arial" w:cs="Arial"/>
          <w:sz w:val="22"/>
          <w:szCs w:val="32"/>
        </w:rPr>
        <w:t xml:space="preserve">taught in a classroom environment, it would have enabled me to </w:t>
      </w:r>
      <w:r w:rsidR="006C654B" w:rsidRPr="00F62E1F">
        <w:rPr>
          <w:rFonts w:ascii="Arial" w:hAnsi="Arial" w:cs="Arial"/>
          <w:sz w:val="22"/>
          <w:szCs w:val="32"/>
        </w:rPr>
        <w:t xml:space="preserve">have supported the pupils with how they were feeling, if they needed support. Online teaching does not give pupils a personalised approach towards their learning, although lessons are differentiated to suit the needs and abilities of the pupils, human interaction is very much lacking especially for Foundation Phase pupils. </w:t>
      </w:r>
    </w:p>
    <w:p w14:paraId="080DF240" w14:textId="77777777" w:rsidR="00043B95" w:rsidRPr="00F62E1F" w:rsidRDefault="00043B95" w:rsidP="00007633">
      <w:pPr>
        <w:spacing w:line="360" w:lineRule="auto"/>
        <w:rPr>
          <w:rFonts w:ascii="Arial" w:hAnsi="Arial" w:cs="Arial"/>
          <w:sz w:val="22"/>
          <w:szCs w:val="32"/>
        </w:rPr>
      </w:pPr>
    </w:p>
    <w:p w14:paraId="68965494" w14:textId="6A37AD8B" w:rsidR="000B3EF3" w:rsidRPr="00F62E1F" w:rsidRDefault="00B2428E" w:rsidP="00007633">
      <w:pPr>
        <w:spacing w:line="360" w:lineRule="auto"/>
        <w:rPr>
          <w:rFonts w:ascii="Arial" w:hAnsi="Arial" w:cs="Arial"/>
          <w:sz w:val="22"/>
          <w:szCs w:val="32"/>
        </w:rPr>
      </w:pPr>
      <w:r w:rsidRPr="00F62E1F">
        <w:rPr>
          <w:rFonts w:ascii="Arial" w:hAnsi="Arial" w:cs="Arial"/>
          <w:sz w:val="22"/>
          <w:szCs w:val="32"/>
        </w:rPr>
        <w:t xml:space="preserve">Estyn (2019) identified in their ‘Healthy and happy’ report that ‘around two-thirds of primary schools and a third of secondary schools in Wales have an inclusive whole-school approach to supporting pupils’ health and wellbeing.’ From this report it is evident that primary schools seem to be more efficient in relation to supporting pupils’ wellbeing as a whole school </w:t>
      </w:r>
      <w:r w:rsidRPr="00F62E1F">
        <w:rPr>
          <w:rFonts w:ascii="Arial" w:hAnsi="Arial" w:cs="Arial"/>
          <w:sz w:val="22"/>
          <w:szCs w:val="32"/>
        </w:rPr>
        <w:lastRenderedPageBreak/>
        <w:t>approach compared to secondary school</w:t>
      </w:r>
      <w:r w:rsidR="00EA3C6C" w:rsidRPr="00F62E1F">
        <w:rPr>
          <w:rFonts w:ascii="Arial" w:hAnsi="Arial" w:cs="Arial"/>
          <w:sz w:val="22"/>
          <w:szCs w:val="32"/>
        </w:rPr>
        <w:t>s</w:t>
      </w:r>
      <w:r w:rsidRPr="00F62E1F">
        <w:rPr>
          <w:rFonts w:ascii="Arial" w:hAnsi="Arial" w:cs="Arial"/>
          <w:sz w:val="22"/>
          <w:szCs w:val="32"/>
        </w:rPr>
        <w:t xml:space="preserve">. </w:t>
      </w:r>
      <w:r w:rsidR="00E03734" w:rsidRPr="00F62E1F">
        <w:rPr>
          <w:rFonts w:ascii="Arial" w:hAnsi="Arial" w:cs="Arial"/>
          <w:sz w:val="22"/>
          <w:szCs w:val="32"/>
        </w:rPr>
        <w:t>I</w:t>
      </w:r>
      <w:r w:rsidR="00EF278A" w:rsidRPr="00F62E1F">
        <w:rPr>
          <w:rFonts w:ascii="Arial" w:hAnsi="Arial" w:cs="Arial"/>
          <w:sz w:val="22"/>
          <w:szCs w:val="32"/>
        </w:rPr>
        <w:t xml:space="preserve">t </w:t>
      </w:r>
      <w:r w:rsidR="00E03734" w:rsidRPr="00F62E1F">
        <w:rPr>
          <w:rFonts w:ascii="Arial" w:hAnsi="Arial" w:cs="Arial"/>
          <w:sz w:val="22"/>
          <w:szCs w:val="32"/>
        </w:rPr>
        <w:t xml:space="preserve">is </w:t>
      </w:r>
      <w:r w:rsidR="00EF278A" w:rsidRPr="00F62E1F">
        <w:rPr>
          <w:rFonts w:ascii="Arial" w:hAnsi="Arial" w:cs="Arial"/>
          <w:sz w:val="22"/>
          <w:szCs w:val="32"/>
        </w:rPr>
        <w:t>also highlight</w:t>
      </w:r>
      <w:r w:rsidR="00E03734" w:rsidRPr="00F62E1F">
        <w:rPr>
          <w:rFonts w:ascii="Arial" w:hAnsi="Arial" w:cs="Arial"/>
          <w:sz w:val="22"/>
          <w:szCs w:val="32"/>
        </w:rPr>
        <w:t>ed in the report</w:t>
      </w:r>
      <w:r w:rsidR="006C15CE" w:rsidRPr="00F62E1F">
        <w:rPr>
          <w:rFonts w:ascii="Arial" w:hAnsi="Arial" w:cs="Arial"/>
          <w:sz w:val="22"/>
          <w:szCs w:val="32"/>
        </w:rPr>
        <w:t xml:space="preserve"> </w:t>
      </w:r>
      <w:r w:rsidR="00EF278A" w:rsidRPr="00F62E1F">
        <w:rPr>
          <w:rFonts w:ascii="Arial" w:hAnsi="Arial" w:cs="Arial"/>
          <w:sz w:val="22"/>
          <w:szCs w:val="32"/>
        </w:rPr>
        <w:t>that the schools that have embedded a whole school approach to supporting pupils’ health and wellbeing are aiding pupils to develop as healthy, confident individuals in various ways including ‘continuing professional learning for all staff that enables them to support pupils’ health and wellbeing’</w:t>
      </w:r>
      <w:r w:rsidR="00E03734" w:rsidRPr="00F62E1F">
        <w:rPr>
          <w:rFonts w:ascii="Arial" w:hAnsi="Arial" w:cs="Arial"/>
          <w:sz w:val="22"/>
          <w:szCs w:val="32"/>
        </w:rPr>
        <w:t xml:space="preserve"> (Estyn, 2019).</w:t>
      </w:r>
      <w:r w:rsidR="00EF278A" w:rsidRPr="00F62E1F">
        <w:rPr>
          <w:rFonts w:ascii="Arial" w:hAnsi="Arial" w:cs="Arial"/>
          <w:sz w:val="22"/>
          <w:szCs w:val="32"/>
        </w:rPr>
        <w:t xml:space="preserve"> This is crucial as school staff should have the knowledge and skills </w:t>
      </w:r>
      <w:r w:rsidR="00EA3C6C" w:rsidRPr="00F62E1F">
        <w:rPr>
          <w:rFonts w:ascii="Arial" w:hAnsi="Arial" w:cs="Arial"/>
          <w:sz w:val="22"/>
          <w:szCs w:val="32"/>
        </w:rPr>
        <w:t>which enable</w:t>
      </w:r>
      <w:r w:rsidR="004D3A41" w:rsidRPr="00F62E1F">
        <w:rPr>
          <w:rFonts w:ascii="Arial" w:hAnsi="Arial" w:cs="Arial"/>
          <w:sz w:val="22"/>
          <w:szCs w:val="32"/>
        </w:rPr>
        <w:t xml:space="preserve"> them to</w:t>
      </w:r>
      <w:r w:rsidR="00EF278A" w:rsidRPr="00F62E1F">
        <w:rPr>
          <w:rFonts w:ascii="Arial" w:hAnsi="Arial" w:cs="Arial"/>
          <w:sz w:val="22"/>
          <w:szCs w:val="32"/>
        </w:rPr>
        <w:t xml:space="preserve"> appropriately support pupils’ health and wellbeing.</w:t>
      </w:r>
      <w:r w:rsidR="000B3EF3" w:rsidRPr="00F62E1F">
        <w:rPr>
          <w:rFonts w:ascii="Arial" w:hAnsi="Arial" w:cs="Arial"/>
          <w:sz w:val="22"/>
          <w:szCs w:val="32"/>
        </w:rPr>
        <w:t xml:space="preserve"> </w:t>
      </w:r>
    </w:p>
    <w:p w14:paraId="2B6CA087" w14:textId="3CB78C83" w:rsidR="004878A6" w:rsidRPr="00F62E1F" w:rsidRDefault="00616621" w:rsidP="00007633">
      <w:pPr>
        <w:spacing w:line="360" w:lineRule="auto"/>
        <w:rPr>
          <w:rFonts w:ascii="Arial" w:hAnsi="Arial" w:cs="Arial"/>
          <w:sz w:val="22"/>
          <w:szCs w:val="32"/>
        </w:rPr>
      </w:pPr>
      <w:r w:rsidRPr="00F62E1F">
        <w:rPr>
          <w:rFonts w:ascii="Arial" w:hAnsi="Arial" w:cs="Arial"/>
          <w:sz w:val="22"/>
          <w:szCs w:val="32"/>
        </w:rPr>
        <w:t xml:space="preserve"> </w:t>
      </w:r>
    </w:p>
    <w:p w14:paraId="6C528665" w14:textId="282C2692" w:rsidR="000B3EF3" w:rsidRPr="00F62E1F" w:rsidRDefault="00E03734" w:rsidP="00007633">
      <w:pPr>
        <w:spacing w:line="360" w:lineRule="auto"/>
        <w:rPr>
          <w:rFonts w:ascii="Arial" w:hAnsi="Arial" w:cs="Arial"/>
          <w:sz w:val="22"/>
          <w:szCs w:val="32"/>
        </w:rPr>
      </w:pPr>
      <w:r w:rsidRPr="00F62E1F">
        <w:rPr>
          <w:rFonts w:ascii="Arial" w:hAnsi="Arial" w:cs="Arial"/>
          <w:sz w:val="22"/>
          <w:szCs w:val="32"/>
        </w:rPr>
        <w:t>Similarly</w:t>
      </w:r>
      <w:r w:rsidR="00616621" w:rsidRPr="00F62E1F">
        <w:rPr>
          <w:rFonts w:ascii="Arial" w:hAnsi="Arial" w:cs="Arial"/>
          <w:sz w:val="22"/>
          <w:szCs w:val="32"/>
        </w:rPr>
        <w:t xml:space="preserve">, the recommendations of the review within the Successful Futures (2015) document would have ‘major implications for the professional development of teachers and other practitioners.’ Health and wellbeing were highlighted as </w:t>
      </w:r>
      <w:r w:rsidR="00EA3C6C" w:rsidRPr="00F62E1F">
        <w:rPr>
          <w:rFonts w:ascii="Arial" w:hAnsi="Arial" w:cs="Arial"/>
          <w:sz w:val="22"/>
          <w:szCs w:val="32"/>
        </w:rPr>
        <w:t xml:space="preserve">a </w:t>
      </w:r>
      <w:r w:rsidR="00616621" w:rsidRPr="00F62E1F">
        <w:rPr>
          <w:rFonts w:ascii="Arial" w:hAnsi="Arial" w:cs="Arial"/>
          <w:sz w:val="22"/>
          <w:szCs w:val="32"/>
        </w:rPr>
        <w:t>part of the curriculum that would need to be addressed as ‘the need to extend teachers’ capacity’</w:t>
      </w:r>
      <w:r w:rsidR="0078589E" w:rsidRPr="00F62E1F">
        <w:rPr>
          <w:rFonts w:ascii="Arial" w:hAnsi="Arial" w:cs="Arial"/>
          <w:sz w:val="22"/>
          <w:szCs w:val="32"/>
        </w:rPr>
        <w:t xml:space="preserve"> (Donaldson, 2015, p.112) </w:t>
      </w:r>
      <w:r w:rsidR="00616621" w:rsidRPr="00F62E1F">
        <w:rPr>
          <w:rFonts w:ascii="Arial" w:hAnsi="Arial" w:cs="Arial"/>
          <w:sz w:val="22"/>
          <w:szCs w:val="32"/>
        </w:rPr>
        <w:t>in this part and other parts of the curriculum</w:t>
      </w:r>
      <w:r w:rsidR="0078589E" w:rsidRPr="00F62E1F">
        <w:rPr>
          <w:rFonts w:ascii="Arial" w:hAnsi="Arial" w:cs="Arial"/>
          <w:sz w:val="22"/>
          <w:szCs w:val="32"/>
        </w:rPr>
        <w:t xml:space="preserve"> was </w:t>
      </w:r>
      <w:r w:rsidR="003801EC">
        <w:rPr>
          <w:rFonts w:ascii="Arial" w:hAnsi="Arial" w:cs="Arial"/>
          <w:sz w:val="22"/>
          <w:szCs w:val="32"/>
        </w:rPr>
        <w:t>stated</w:t>
      </w:r>
      <w:r w:rsidR="00616621" w:rsidRPr="00F62E1F">
        <w:rPr>
          <w:rFonts w:ascii="Arial" w:hAnsi="Arial" w:cs="Arial"/>
          <w:sz w:val="22"/>
          <w:szCs w:val="32"/>
        </w:rPr>
        <w:t xml:space="preserve">. </w:t>
      </w:r>
      <w:r w:rsidR="00EF278A" w:rsidRPr="00F62E1F">
        <w:rPr>
          <w:rFonts w:ascii="Arial" w:hAnsi="Arial" w:cs="Arial"/>
          <w:sz w:val="22"/>
          <w:szCs w:val="32"/>
        </w:rPr>
        <w:t>Another main finding by Estyn (2019) was that in other schools ‘few teachers enter the profession with substantial background training in child or adolescent development, or how best to support children’s health and wellbeing.’ This is quite a</w:t>
      </w:r>
      <w:r w:rsidR="004D3A41" w:rsidRPr="00F62E1F">
        <w:rPr>
          <w:rFonts w:ascii="Arial" w:hAnsi="Arial" w:cs="Arial"/>
          <w:sz w:val="22"/>
          <w:szCs w:val="32"/>
        </w:rPr>
        <w:t>n</w:t>
      </w:r>
      <w:r w:rsidR="00EF278A" w:rsidRPr="00F62E1F">
        <w:rPr>
          <w:rFonts w:ascii="Arial" w:hAnsi="Arial" w:cs="Arial"/>
          <w:sz w:val="22"/>
          <w:szCs w:val="32"/>
        </w:rPr>
        <w:t xml:space="preserve"> </w:t>
      </w:r>
      <w:r w:rsidR="006E53CD" w:rsidRPr="00F62E1F">
        <w:rPr>
          <w:rFonts w:ascii="Arial" w:hAnsi="Arial" w:cs="Arial"/>
          <w:sz w:val="22"/>
          <w:szCs w:val="32"/>
        </w:rPr>
        <w:t>alarming</w:t>
      </w:r>
      <w:r w:rsidR="004D3A41" w:rsidRPr="00F62E1F">
        <w:rPr>
          <w:rFonts w:ascii="Arial" w:hAnsi="Arial" w:cs="Arial"/>
          <w:sz w:val="22"/>
          <w:szCs w:val="32"/>
        </w:rPr>
        <w:t xml:space="preserve"> finding as this means that in approximately one third of primary schools and two thirds of secondary schools do not have staff with the appropriate knowledge or understanding to support pupils’ health and wellbeing. </w:t>
      </w:r>
      <w:r w:rsidR="000B3EF3" w:rsidRPr="00F62E1F">
        <w:rPr>
          <w:rFonts w:ascii="Arial" w:hAnsi="Arial" w:cs="Arial"/>
          <w:sz w:val="22"/>
          <w:szCs w:val="32"/>
        </w:rPr>
        <w:t xml:space="preserve">This statistic is the reason that I am undertaking further reading and research into how to support and develop pupils’ health and wellbeing as part of the four purposes of the curriculum. </w:t>
      </w:r>
    </w:p>
    <w:p w14:paraId="07E36FC6" w14:textId="77777777" w:rsidR="004878A6" w:rsidRPr="00F62E1F" w:rsidRDefault="004878A6" w:rsidP="00007633">
      <w:pPr>
        <w:spacing w:line="360" w:lineRule="auto"/>
        <w:rPr>
          <w:rFonts w:ascii="Arial" w:hAnsi="Arial" w:cs="Arial"/>
          <w:sz w:val="22"/>
          <w:szCs w:val="32"/>
        </w:rPr>
      </w:pPr>
    </w:p>
    <w:p w14:paraId="5015FE5F" w14:textId="646A9F8E" w:rsidR="000B3EF3" w:rsidRPr="00F62E1F" w:rsidRDefault="004D3A41" w:rsidP="00007633">
      <w:pPr>
        <w:spacing w:line="360" w:lineRule="auto"/>
        <w:rPr>
          <w:rFonts w:ascii="Arial" w:hAnsi="Arial" w:cs="Arial"/>
          <w:sz w:val="22"/>
          <w:szCs w:val="32"/>
        </w:rPr>
      </w:pPr>
      <w:r w:rsidRPr="00F62E1F">
        <w:rPr>
          <w:rFonts w:ascii="Arial" w:hAnsi="Arial" w:cs="Arial"/>
          <w:sz w:val="22"/>
          <w:szCs w:val="32"/>
        </w:rPr>
        <w:t>One of the recommendations that</w:t>
      </w:r>
      <w:r w:rsidR="00EF278A" w:rsidRPr="00F62E1F">
        <w:rPr>
          <w:rFonts w:ascii="Arial" w:hAnsi="Arial" w:cs="Arial"/>
          <w:sz w:val="22"/>
          <w:szCs w:val="32"/>
        </w:rPr>
        <w:t xml:space="preserve"> was </w:t>
      </w:r>
      <w:r w:rsidRPr="00F62E1F">
        <w:rPr>
          <w:rFonts w:ascii="Arial" w:hAnsi="Arial" w:cs="Arial"/>
          <w:sz w:val="22"/>
          <w:szCs w:val="32"/>
        </w:rPr>
        <w:t xml:space="preserve">made </w:t>
      </w:r>
      <w:r w:rsidR="00EF278A" w:rsidRPr="00F62E1F">
        <w:rPr>
          <w:rFonts w:ascii="Arial" w:hAnsi="Arial" w:cs="Arial"/>
          <w:sz w:val="22"/>
          <w:szCs w:val="32"/>
        </w:rPr>
        <w:t>by Estyn (2019)</w:t>
      </w:r>
      <w:r w:rsidRPr="00F62E1F">
        <w:rPr>
          <w:rFonts w:ascii="Arial" w:hAnsi="Arial" w:cs="Arial"/>
          <w:sz w:val="22"/>
          <w:szCs w:val="32"/>
        </w:rPr>
        <w:t xml:space="preserve"> is</w:t>
      </w:r>
      <w:r w:rsidR="00EF278A" w:rsidRPr="00F62E1F">
        <w:rPr>
          <w:rFonts w:ascii="Arial" w:hAnsi="Arial" w:cs="Arial"/>
          <w:sz w:val="22"/>
          <w:szCs w:val="32"/>
        </w:rPr>
        <w:t xml:space="preserve"> that </w:t>
      </w:r>
      <w:r w:rsidRPr="00F62E1F">
        <w:rPr>
          <w:rFonts w:ascii="Arial" w:hAnsi="Arial" w:cs="Arial"/>
          <w:sz w:val="22"/>
          <w:szCs w:val="32"/>
        </w:rPr>
        <w:t xml:space="preserve">‘schools should develop a coherent whole-school approach that supports all pupils’ health and wellbeing.’ </w:t>
      </w:r>
      <w:r w:rsidR="006B6EED" w:rsidRPr="00F62E1F">
        <w:rPr>
          <w:rFonts w:ascii="Arial" w:hAnsi="Arial" w:cs="Arial"/>
          <w:sz w:val="22"/>
          <w:szCs w:val="32"/>
        </w:rPr>
        <w:t>By schools implementing a whole school approach in relation to supporting pupils’ health and wellbeing, it en</w:t>
      </w:r>
      <w:r w:rsidR="001F05F7" w:rsidRPr="00F62E1F">
        <w:rPr>
          <w:rFonts w:ascii="Arial" w:hAnsi="Arial" w:cs="Arial"/>
          <w:sz w:val="22"/>
          <w:szCs w:val="32"/>
        </w:rPr>
        <w:t>sures</w:t>
      </w:r>
      <w:r w:rsidR="006B6EED" w:rsidRPr="00F62E1F">
        <w:rPr>
          <w:rFonts w:ascii="Arial" w:hAnsi="Arial" w:cs="Arial"/>
          <w:sz w:val="22"/>
          <w:szCs w:val="32"/>
        </w:rPr>
        <w:t xml:space="preserve"> all </w:t>
      </w:r>
      <w:r w:rsidR="001F05F7" w:rsidRPr="00F62E1F">
        <w:rPr>
          <w:rFonts w:ascii="Arial" w:hAnsi="Arial" w:cs="Arial"/>
          <w:sz w:val="22"/>
          <w:szCs w:val="32"/>
        </w:rPr>
        <w:t xml:space="preserve">staff are aware of how to support </w:t>
      </w:r>
      <w:r w:rsidR="006B6EED" w:rsidRPr="00F62E1F">
        <w:rPr>
          <w:rFonts w:ascii="Arial" w:hAnsi="Arial" w:cs="Arial"/>
          <w:sz w:val="22"/>
          <w:szCs w:val="32"/>
        </w:rPr>
        <w:t>pupils</w:t>
      </w:r>
      <w:r w:rsidR="001F05F7" w:rsidRPr="00F62E1F">
        <w:rPr>
          <w:rFonts w:ascii="Arial" w:hAnsi="Arial" w:cs="Arial"/>
          <w:sz w:val="22"/>
          <w:szCs w:val="32"/>
        </w:rPr>
        <w:t xml:space="preserve"> and that pupils</w:t>
      </w:r>
      <w:r w:rsidR="006B6EED" w:rsidRPr="00F62E1F">
        <w:rPr>
          <w:rFonts w:ascii="Arial" w:hAnsi="Arial" w:cs="Arial"/>
          <w:sz w:val="22"/>
          <w:szCs w:val="32"/>
        </w:rPr>
        <w:t xml:space="preserve"> </w:t>
      </w:r>
      <w:r w:rsidR="001F05F7" w:rsidRPr="00F62E1F">
        <w:rPr>
          <w:rFonts w:ascii="Arial" w:hAnsi="Arial" w:cs="Arial"/>
          <w:sz w:val="22"/>
          <w:szCs w:val="32"/>
        </w:rPr>
        <w:t xml:space="preserve">are fully aware of the support available to them. </w:t>
      </w:r>
      <w:r w:rsidR="00E21EDB" w:rsidRPr="00F62E1F">
        <w:rPr>
          <w:rFonts w:ascii="Arial" w:hAnsi="Arial" w:cs="Arial"/>
          <w:sz w:val="22"/>
          <w:szCs w:val="32"/>
        </w:rPr>
        <w:t>Likewise,</w:t>
      </w:r>
      <w:r w:rsidR="004878A6" w:rsidRPr="00F62E1F">
        <w:rPr>
          <w:rFonts w:ascii="Arial" w:hAnsi="Arial" w:cs="Arial"/>
          <w:sz w:val="22"/>
          <w:szCs w:val="32"/>
        </w:rPr>
        <w:t xml:space="preserve"> </w:t>
      </w:r>
      <w:proofErr w:type="spellStart"/>
      <w:r w:rsidR="00920CBC" w:rsidRPr="00F62E1F">
        <w:rPr>
          <w:rFonts w:ascii="Arial" w:hAnsi="Arial" w:cs="Arial"/>
          <w:sz w:val="22"/>
          <w:szCs w:val="32"/>
        </w:rPr>
        <w:t>Weare</w:t>
      </w:r>
      <w:proofErr w:type="spellEnd"/>
      <w:r w:rsidR="004878A6" w:rsidRPr="00F62E1F">
        <w:rPr>
          <w:rFonts w:ascii="Arial" w:hAnsi="Arial" w:cs="Arial"/>
          <w:sz w:val="22"/>
          <w:szCs w:val="32"/>
        </w:rPr>
        <w:t xml:space="preserve"> </w:t>
      </w:r>
      <w:r w:rsidR="00EB175B" w:rsidRPr="00F62E1F">
        <w:rPr>
          <w:rFonts w:ascii="Arial" w:hAnsi="Arial" w:cs="Arial"/>
          <w:sz w:val="22"/>
          <w:szCs w:val="32"/>
        </w:rPr>
        <w:t>(2015) recognise</w:t>
      </w:r>
      <w:r w:rsidR="00920CBC" w:rsidRPr="00F62E1F">
        <w:rPr>
          <w:rFonts w:ascii="Arial" w:hAnsi="Arial" w:cs="Arial"/>
          <w:sz w:val="22"/>
          <w:szCs w:val="32"/>
        </w:rPr>
        <w:t>s</w:t>
      </w:r>
      <w:r w:rsidR="00EB175B" w:rsidRPr="00F62E1F">
        <w:rPr>
          <w:rFonts w:ascii="Arial" w:hAnsi="Arial" w:cs="Arial"/>
          <w:sz w:val="22"/>
          <w:szCs w:val="32"/>
        </w:rPr>
        <w:t xml:space="preserve"> the importance of using effective approaches in school settings to support pupils’ health and wellbeing. </w:t>
      </w:r>
      <w:proofErr w:type="spellStart"/>
      <w:r w:rsidR="0057567F" w:rsidRPr="00F62E1F">
        <w:rPr>
          <w:rFonts w:ascii="Arial" w:hAnsi="Arial" w:cs="Arial"/>
          <w:sz w:val="22"/>
          <w:szCs w:val="32"/>
        </w:rPr>
        <w:t>Weare</w:t>
      </w:r>
      <w:proofErr w:type="spellEnd"/>
      <w:r w:rsidR="0057567F" w:rsidRPr="00F62E1F">
        <w:rPr>
          <w:rFonts w:ascii="Arial" w:hAnsi="Arial" w:cs="Arial"/>
          <w:sz w:val="22"/>
          <w:szCs w:val="32"/>
        </w:rPr>
        <w:t xml:space="preserve"> (2015) is</w:t>
      </w:r>
      <w:r w:rsidR="00EB175B" w:rsidRPr="00F62E1F">
        <w:rPr>
          <w:rFonts w:ascii="Arial" w:hAnsi="Arial" w:cs="Arial"/>
          <w:sz w:val="22"/>
          <w:szCs w:val="32"/>
        </w:rPr>
        <w:t xml:space="preserve"> aware from research that has been undertaken over many decades that multi-component approaches are more effective in promoting social and emotional well-being than those which only focus on one or two parts of school life, provided that they are coherent in schools. </w:t>
      </w:r>
      <w:r w:rsidR="00E21EDB" w:rsidRPr="00F62E1F">
        <w:rPr>
          <w:rFonts w:ascii="Arial" w:hAnsi="Arial" w:cs="Arial"/>
          <w:sz w:val="22"/>
          <w:szCs w:val="32"/>
        </w:rPr>
        <w:t>On the other hand,</w:t>
      </w:r>
      <w:r w:rsidR="00EB175B" w:rsidRPr="00F62E1F">
        <w:rPr>
          <w:rFonts w:ascii="Arial" w:hAnsi="Arial" w:cs="Arial"/>
          <w:sz w:val="22"/>
          <w:szCs w:val="32"/>
        </w:rPr>
        <w:t xml:space="preserve"> </w:t>
      </w:r>
      <w:proofErr w:type="spellStart"/>
      <w:r w:rsidR="00920CBC" w:rsidRPr="00F62E1F">
        <w:rPr>
          <w:rFonts w:ascii="Arial" w:hAnsi="Arial" w:cs="Arial"/>
          <w:sz w:val="22"/>
          <w:szCs w:val="32"/>
        </w:rPr>
        <w:t>Weare</w:t>
      </w:r>
      <w:proofErr w:type="spellEnd"/>
      <w:r w:rsidR="00EB175B" w:rsidRPr="00F62E1F">
        <w:rPr>
          <w:rFonts w:ascii="Arial" w:hAnsi="Arial" w:cs="Arial"/>
          <w:sz w:val="22"/>
          <w:szCs w:val="32"/>
        </w:rPr>
        <w:t xml:space="preserve"> (2015) is</w:t>
      </w:r>
      <w:r w:rsidR="008E0775" w:rsidRPr="00F62E1F">
        <w:rPr>
          <w:rFonts w:ascii="Arial" w:hAnsi="Arial" w:cs="Arial"/>
          <w:sz w:val="22"/>
          <w:szCs w:val="32"/>
        </w:rPr>
        <w:t xml:space="preserve"> also</w:t>
      </w:r>
      <w:r w:rsidR="00EB175B" w:rsidRPr="00F62E1F">
        <w:rPr>
          <w:rFonts w:ascii="Arial" w:hAnsi="Arial" w:cs="Arial"/>
          <w:sz w:val="22"/>
          <w:szCs w:val="32"/>
        </w:rPr>
        <w:t xml:space="preserve"> aware that schools face many challenge</w:t>
      </w:r>
      <w:r w:rsidR="00E21EDB" w:rsidRPr="00F62E1F">
        <w:rPr>
          <w:rFonts w:ascii="Arial" w:hAnsi="Arial" w:cs="Arial"/>
          <w:sz w:val="22"/>
          <w:szCs w:val="32"/>
        </w:rPr>
        <w:t>s</w:t>
      </w:r>
      <w:r w:rsidR="00EB175B" w:rsidRPr="00F62E1F">
        <w:rPr>
          <w:rFonts w:ascii="Arial" w:hAnsi="Arial" w:cs="Arial"/>
          <w:sz w:val="22"/>
          <w:szCs w:val="32"/>
        </w:rPr>
        <w:t xml:space="preserve"> in relation to pupils’ health and wellbeing</w:t>
      </w:r>
      <w:r w:rsidR="00E21EDB" w:rsidRPr="00F62E1F">
        <w:rPr>
          <w:rFonts w:ascii="Arial" w:hAnsi="Arial" w:cs="Arial"/>
          <w:sz w:val="22"/>
          <w:szCs w:val="32"/>
        </w:rPr>
        <w:t>.</w:t>
      </w:r>
      <w:r w:rsidR="00EB175B" w:rsidRPr="00F62E1F">
        <w:rPr>
          <w:rFonts w:ascii="Arial" w:hAnsi="Arial" w:cs="Arial"/>
          <w:sz w:val="22"/>
          <w:szCs w:val="32"/>
        </w:rPr>
        <w:t xml:space="preserve"> </w:t>
      </w:r>
      <w:r w:rsidR="00E2659F">
        <w:rPr>
          <w:rFonts w:ascii="Arial" w:hAnsi="Arial" w:cs="Arial"/>
          <w:sz w:val="22"/>
          <w:szCs w:val="32"/>
        </w:rPr>
        <w:t>She</w:t>
      </w:r>
      <w:r w:rsidR="00EB175B" w:rsidRPr="00F62E1F">
        <w:rPr>
          <w:rFonts w:ascii="Arial" w:hAnsi="Arial" w:cs="Arial"/>
          <w:sz w:val="22"/>
          <w:szCs w:val="32"/>
        </w:rPr>
        <w:t xml:space="preserve"> believe</w:t>
      </w:r>
      <w:r w:rsidR="00E2659F">
        <w:rPr>
          <w:rFonts w:ascii="Arial" w:hAnsi="Arial" w:cs="Arial"/>
          <w:sz w:val="22"/>
          <w:szCs w:val="32"/>
        </w:rPr>
        <w:t>s</w:t>
      </w:r>
      <w:r w:rsidR="00EB175B" w:rsidRPr="00F62E1F">
        <w:rPr>
          <w:rFonts w:ascii="Arial" w:hAnsi="Arial" w:cs="Arial"/>
          <w:sz w:val="22"/>
          <w:szCs w:val="32"/>
        </w:rPr>
        <w:t xml:space="preserve"> that schools need to be clearly aware </w:t>
      </w:r>
      <w:r w:rsidR="00E21EDB" w:rsidRPr="00F62E1F">
        <w:rPr>
          <w:rFonts w:ascii="Arial" w:hAnsi="Arial" w:cs="Arial"/>
          <w:sz w:val="22"/>
          <w:szCs w:val="32"/>
        </w:rPr>
        <w:t xml:space="preserve">of the problems that children and young people face in relation to mental health problems and to what extent and nature these problems are as these problems are not likely to go away. </w:t>
      </w:r>
    </w:p>
    <w:p w14:paraId="48157681" w14:textId="7A700787" w:rsidR="006C405F" w:rsidRPr="00F62E1F" w:rsidRDefault="006C405F" w:rsidP="00007633">
      <w:pPr>
        <w:spacing w:line="360" w:lineRule="auto"/>
        <w:rPr>
          <w:rFonts w:ascii="Arial" w:hAnsi="Arial" w:cs="Arial"/>
          <w:sz w:val="22"/>
          <w:szCs w:val="32"/>
        </w:rPr>
      </w:pPr>
    </w:p>
    <w:p w14:paraId="36DDCFFD" w14:textId="22743912" w:rsidR="006C405F" w:rsidRPr="00F62E1F" w:rsidRDefault="004A2303" w:rsidP="00007633">
      <w:pPr>
        <w:spacing w:line="360" w:lineRule="auto"/>
        <w:rPr>
          <w:rFonts w:ascii="Arial" w:hAnsi="Arial" w:cs="Arial"/>
          <w:sz w:val="22"/>
          <w:szCs w:val="32"/>
        </w:rPr>
      </w:pPr>
      <w:r w:rsidRPr="00F62E1F">
        <w:rPr>
          <w:rFonts w:ascii="Arial" w:hAnsi="Arial" w:cs="Arial"/>
          <w:sz w:val="22"/>
          <w:szCs w:val="32"/>
        </w:rPr>
        <w:t>Estyn (2016) stated how Ysgol Bryn Deva in Flintshire ‘increased the life-chances of pupils through improving their wellbeing and standards of attainments’ and how the two new programmes they introduced to the school are having a positive impact. ‘</w:t>
      </w:r>
      <w:proofErr w:type="spellStart"/>
      <w:r w:rsidRPr="00F62E1F">
        <w:rPr>
          <w:rFonts w:ascii="Arial" w:hAnsi="Arial" w:cs="Arial"/>
          <w:sz w:val="22"/>
          <w:szCs w:val="32"/>
        </w:rPr>
        <w:t>Clwb</w:t>
      </w:r>
      <w:proofErr w:type="spellEnd"/>
      <w:r w:rsidRPr="00F62E1F">
        <w:rPr>
          <w:rFonts w:ascii="Arial" w:hAnsi="Arial" w:cs="Arial"/>
          <w:sz w:val="22"/>
          <w:szCs w:val="32"/>
        </w:rPr>
        <w:t xml:space="preserve"> </w:t>
      </w:r>
      <w:proofErr w:type="spellStart"/>
      <w:r w:rsidRPr="00F62E1F">
        <w:rPr>
          <w:rFonts w:ascii="Arial" w:hAnsi="Arial" w:cs="Arial"/>
          <w:sz w:val="22"/>
          <w:szCs w:val="32"/>
        </w:rPr>
        <w:t>Seren</w:t>
      </w:r>
      <w:proofErr w:type="spellEnd"/>
      <w:r w:rsidRPr="00F62E1F">
        <w:rPr>
          <w:rFonts w:ascii="Arial" w:hAnsi="Arial" w:cs="Arial"/>
          <w:sz w:val="22"/>
          <w:szCs w:val="32"/>
        </w:rPr>
        <w:t xml:space="preserve"> Bach’ </w:t>
      </w:r>
      <w:r w:rsidRPr="00F62E1F">
        <w:rPr>
          <w:rFonts w:ascii="Arial" w:hAnsi="Arial" w:cs="Arial"/>
          <w:sz w:val="22"/>
          <w:szCs w:val="32"/>
        </w:rPr>
        <w:lastRenderedPageBreak/>
        <w:t xml:space="preserve">which is a nurture provision, was set up to aid the improvement of academic and social performance </w:t>
      </w:r>
      <w:r w:rsidR="00A34141" w:rsidRPr="00F62E1F">
        <w:rPr>
          <w:rFonts w:ascii="Arial" w:hAnsi="Arial" w:cs="Arial"/>
          <w:sz w:val="22"/>
          <w:szCs w:val="32"/>
        </w:rPr>
        <w:t>of pupils who were identified in the Foundation Phase as they were finding it difficult to cope in a whole class setting. Three members of staff who were appropriately trained run the project, which is funded through the school’s Pupil Deprivation Grant</w:t>
      </w:r>
      <w:r w:rsidR="002A6BAE" w:rsidRPr="00F62E1F">
        <w:rPr>
          <w:rFonts w:ascii="Arial" w:hAnsi="Arial" w:cs="Arial"/>
          <w:sz w:val="22"/>
          <w:szCs w:val="32"/>
        </w:rPr>
        <w:t xml:space="preserve"> (PDG)</w:t>
      </w:r>
      <w:r w:rsidR="00A34141" w:rsidRPr="00F62E1F">
        <w:rPr>
          <w:rFonts w:ascii="Arial" w:hAnsi="Arial" w:cs="Arial"/>
          <w:sz w:val="22"/>
          <w:szCs w:val="32"/>
        </w:rPr>
        <w:t>. The intervention is short term, inclusive and has a clear focus however, the provision should have a long-term effect on pupils’ confidence.</w:t>
      </w:r>
      <w:r w:rsidR="002C77B3" w:rsidRPr="00F62E1F">
        <w:rPr>
          <w:rFonts w:ascii="Arial" w:hAnsi="Arial" w:cs="Arial"/>
          <w:sz w:val="22"/>
          <w:szCs w:val="32"/>
        </w:rPr>
        <w:t xml:space="preserve"> The pupils remain active members of their own class however, they attend the nurture group for two to four terms. Pupils are re-assessed by staff each term.</w:t>
      </w:r>
      <w:r w:rsidR="00A34141" w:rsidRPr="00F62E1F">
        <w:rPr>
          <w:rFonts w:ascii="Arial" w:hAnsi="Arial" w:cs="Arial"/>
          <w:sz w:val="22"/>
          <w:szCs w:val="32"/>
        </w:rPr>
        <w:t xml:space="preserve"> There is a specific intervention room for the provision which is visually stimulating and appropriately resourced. The provision has been set up to assess individual needs of the pupils and to ensure that each nurture session is organised to reflect the</w:t>
      </w:r>
      <w:r w:rsidR="002C77B3" w:rsidRPr="00F62E1F">
        <w:rPr>
          <w:rFonts w:ascii="Arial" w:hAnsi="Arial" w:cs="Arial"/>
          <w:sz w:val="22"/>
          <w:szCs w:val="32"/>
        </w:rPr>
        <w:t xml:space="preserve">ir individual </w:t>
      </w:r>
      <w:r w:rsidR="00A34141" w:rsidRPr="00F62E1F">
        <w:rPr>
          <w:rFonts w:ascii="Arial" w:hAnsi="Arial" w:cs="Arial"/>
          <w:sz w:val="22"/>
          <w:szCs w:val="32"/>
        </w:rPr>
        <w:t xml:space="preserve">needs. </w:t>
      </w:r>
      <w:r w:rsidR="002C77B3" w:rsidRPr="00F62E1F">
        <w:rPr>
          <w:rFonts w:ascii="Arial" w:hAnsi="Arial" w:cs="Arial"/>
          <w:sz w:val="22"/>
          <w:szCs w:val="32"/>
        </w:rPr>
        <w:t xml:space="preserve">An important part of each session is mealtime which gives the pupils the high-quality opportunity for social learning and to develop trusting relationships with peers within the group. Parents of pupils who attend the nurture group are invited into the school for a coffee morning once every six weeks. Estyn (2016) state that ‘the school’s tracking data shows that the initiative is highly effective, and pupils’ skills improve very rapidly.’ Pupils in KS2 who have previously attended the group have ‘nurture passes’ which allows them to re-attend the group if they feed that they need to. </w:t>
      </w:r>
    </w:p>
    <w:p w14:paraId="7A852E0D" w14:textId="7B74F6EC" w:rsidR="002C77B3" w:rsidRPr="00F62E1F" w:rsidRDefault="002C77B3" w:rsidP="00007633">
      <w:pPr>
        <w:spacing w:line="360" w:lineRule="auto"/>
        <w:rPr>
          <w:rFonts w:ascii="Arial" w:hAnsi="Arial" w:cs="Arial"/>
          <w:sz w:val="22"/>
          <w:szCs w:val="32"/>
        </w:rPr>
      </w:pPr>
    </w:p>
    <w:p w14:paraId="766D5F48" w14:textId="31353E79" w:rsidR="00CE5734" w:rsidRDefault="007560D8" w:rsidP="00A46D9C">
      <w:pPr>
        <w:spacing w:line="360" w:lineRule="auto"/>
        <w:rPr>
          <w:rFonts w:ascii="Arial" w:hAnsi="Arial" w:cs="Arial"/>
          <w:sz w:val="22"/>
          <w:szCs w:val="32"/>
        </w:rPr>
      </w:pPr>
      <w:r w:rsidRPr="00F62E1F">
        <w:rPr>
          <w:rFonts w:ascii="Arial" w:hAnsi="Arial" w:cs="Arial"/>
          <w:sz w:val="22"/>
          <w:szCs w:val="32"/>
        </w:rPr>
        <w:t xml:space="preserve">The Welsh Assembly Government (2010) agree with Estyn by stating that research which has been previously </w:t>
      </w:r>
      <w:r w:rsidR="002A6BAE" w:rsidRPr="00F62E1F">
        <w:rPr>
          <w:rFonts w:ascii="Arial" w:hAnsi="Arial" w:cs="Arial"/>
          <w:sz w:val="22"/>
          <w:szCs w:val="32"/>
        </w:rPr>
        <w:t xml:space="preserve">been </w:t>
      </w:r>
      <w:r w:rsidRPr="00F62E1F">
        <w:rPr>
          <w:rFonts w:ascii="Arial" w:hAnsi="Arial" w:cs="Arial"/>
          <w:sz w:val="22"/>
          <w:szCs w:val="32"/>
        </w:rPr>
        <w:t>conducted illustrates that</w:t>
      </w:r>
      <w:r w:rsidR="002A6BAE" w:rsidRPr="00F62E1F">
        <w:rPr>
          <w:rFonts w:ascii="Arial" w:hAnsi="Arial" w:cs="Arial"/>
          <w:sz w:val="22"/>
          <w:szCs w:val="32"/>
        </w:rPr>
        <w:t xml:space="preserve"> the outcomes are significantly improved for all pupils who attend</w:t>
      </w:r>
      <w:r w:rsidRPr="00F62E1F">
        <w:rPr>
          <w:rFonts w:ascii="Arial" w:hAnsi="Arial" w:cs="Arial"/>
          <w:sz w:val="22"/>
          <w:szCs w:val="32"/>
        </w:rPr>
        <w:t xml:space="preserve"> schools </w:t>
      </w:r>
      <w:r w:rsidR="002A6BAE" w:rsidRPr="00F62E1F">
        <w:rPr>
          <w:rFonts w:ascii="Arial" w:hAnsi="Arial" w:cs="Arial"/>
          <w:sz w:val="22"/>
          <w:szCs w:val="32"/>
        </w:rPr>
        <w:t>that</w:t>
      </w:r>
      <w:r w:rsidRPr="00F62E1F">
        <w:rPr>
          <w:rFonts w:ascii="Arial" w:hAnsi="Arial" w:cs="Arial"/>
          <w:sz w:val="22"/>
          <w:szCs w:val="32"/>
        </w:rPr>
        <w:t xml:space="preserve"> </w:t>
      </w:r>
      <w:r w:rsidR="002A6BAE" w:rsidRPr="00F62E1F">
        <w:rPr>
          <w:rFonts w:ascii="Arial" w:hAnsi="Arial" w:cs="Arial"/>
          <w:sz w:val="22"/>
          <w:szCs w:val="32"/>
        </w:rPr>
        <w:t>provide</w:t>
      </w:r>
      <w:r w:rsidRPr="00F62E1F">
        <w:rPr>
          <w:rFonts w:ascii="Arial" w:hAnsi="Arial" w:cs="Arial"/>
          <w:sz w:val="22"/>
          <w:szCs w:val="32"/>
        </w:rPr>
        <w:t xml:space="preserve"> nurture groups</w:t>
      </w:r>
      <w:r w:rsidR="002A6BAE" w:rsidRPr="00F62E1F">
        <w:rPr>
          <w:rFonts w:ascii="Arial" w:hAnsi="Arial" w:cs="Arial"/>
          <w:sz w:val="22"/>
          <w:szCs w:val="32"/>
        </w:rPr>
        <w:t>. However, there are potential limitations as the Welsh Assembly Government (2010) point out that there are many steps that need to be followed in order to set up a nurture group. These steps include ‘planning the group, selecting the staff and ensuring preparation is undertaken.’ In order to undertake these steps, staff may have to be covered for training purposes, planning purposes and to ensure that the appropriate resources are available and ready for the group to start.</w:t>
      </w:r>
      <w:r w:rsidR="00955F1C" w:rsidRPr="00F62E1F">
        <w:rPr>
          <w:rFonts w:ascii="Arial" w:hAnsi="Arial" w:cs="Arial"/>
          <w:sz w:val="22"/>
          <w:szCs w:val="32"/>
        </w:rPr>
        <w:t xml:space="preserve"> According to the Welsh Assembly Government (2010), ‘at the time of writing the document course costs ranged from £450-£700 for the four</w:t>
      </w:r>
      <w:r w:rsidR="00FA30D8" w:rsidRPr="00F62E1F">
        <w:rPr>
          <w:rFonts w:ascii="Arial" w:hAnsi="Arial" w:cs="Arial"/>
          <w:sz w:val="22"/>
          <w:szCs w:val="32"/>
        </w:rPr>
        <w:t>-</w:t>
      </w:r>
      <w:r w:rsidR="00955F1C" w:rsidRPr="00F62E1F">
        <w:rPr>
          <w:rFonts w:ascii="Arial" w:hAnsi="Arial" w:cs="Arial"/>
          <w:sz w:val="22"/>
          <w:szCs w:val="32"/>
        </w:rPr>
        <w:t>day training certificate in nurture groups theory and practice in places such as London.’</w:t>
      </w:r>
      <w:r w:rsidR="002A6BAE" w:rsidRPr="00F62E1F">
        <w:rPr>
          <w:rFonts w:ascii="Arial" w:hAnsi="Arial" w:cs="Arial"/>
          <w:sz w:val="22"/>
          <w:szCs w:val="32"/>
        </w:rPr>
        <w:t xml:space="preserve"> Ysgol Bryn Deva as aforementioned by Estyn (2016) were fortunate enough to cover the costs of </w:t>
      </w:r>
      <w:r w:rsidR="002C48C1" w:rsidRPr="00F62E1F">
        <w:rPr>
          <w:rFonts w:ascii="Arial" w:hAnsi="Arial" w:cs="Arial"/>
          <w:sz w:val="22"/>
          <w:szCs w:val="32"/>
        </w:rPr>
        <w:t xml:space="preserve">setting up </w:t>
      </w:r>
      <w:r w:rsidR="002A6BAE" w:rsidRPr="00F62E1F">
        <w:rPr>
          <w:rFonts w:ascii="Arial" w:hAnsi="Arial" w:cs="Arial"/>
          <w:sz w:val="22"/>
          <w:szCs w:val="32"/>
        </w:rPr>
        <w:t>the nurture group by using the PDG, other schools may not have enough funding which allows them to allocate the PDG to set up provisions such as nurture groups.</w:t>
      </w:r>
    </w:p>
    <w:p w14:paraId="62AA876A" w14:textId="77777777" w:rsidR="00F62E1F" w:rsidRPr="00F62E1F" w:rsidRDefault="00F62E1F" w:rsidP="00A46D9C">
      <w:pPr>
        <w:spacing w:line="360" w:lineRule="auto"/>
        <w:rPr>
          <w:rFonts w:ascii="Arial" w:hAnsi="Arial" w:cs="Arial"/>
          <w:sz w:val="22"/>
          <w:szCs w:val="32"/>
        </w:rPr>
      </w:pPr>
    </w:p>
    <w:p w14:paraId="10BC0113" w14:textId="174BA6F9" w:rsidR="00E2659F" w:rsidRDefault="000B3EF3" w:rsidP="00036EB3">
      <w:pPr>
        <w:spacing w:line="360" w:lineRule="auto"/>
        <w:rPr>
          <w:rFonts w:ascii="Arial" w:hAnsi="Arial" w:cs="Arial"/>
          <w:sz w:val="22"/>
          <w:szCs w:val="32"/>
        </w:rPr>
      </w:pPr>
      <w:r w:rsidRPr="00F62E1F">
        <w:rPr>
          <w:rFonts w:ascii="Arial" w:hAnsi="Arial" w:cs="Arial"/>
          <w:sz w:val="22"/>
          <w:szCs w:val="32"/>
        </w:rPr>
        <w:t>To conclude,</w:t>
      </w:r>
      <w:r w:rsidR="00D569E2" w:rsidRPr="00F62E1F">
        <w:rPr>
          <w:rFonts w:ascii="Arial" w:hAnsi="Arial" w:cs="Arial"/>
          <w:sz w:val="22"/>
          <w:szCs w:val="32"/>
        </w:rPr>
        <w:t xml:space="preserve"> I </w:t>
      </w:r>
      <w:r w:rsidR="00AD7DB0">
        <w:rPr>
          <w:rFonts w:ascii="Arial" w:hAnsi="Arial" w:cs="Arial"/>
          <w:sz w:val="22"/>
          <w:szCs w:val="32"/>
        </w:rPr>
        <w:t xml:space="preserve">firmly </w:t>
      </w:r>
      <w:r w:rsidR="00D569E2" w:rsidRPr="00F62E1F">
        <w:rPr>
          <w:rFonts w:ascii="Arial" w:hAnsi="Arial" w:cs="Arial"/>
          <w:sz w:val="22"/>
          <w:szCs w:val="32"/>
        </w:rPr>
        <w:t>believe that the further reading and research I have conducted in relation to health and wellbeing in school</w:t>
      </w:r>
      <w:r w:rsidR="00036EB3" w:rsidRPr="00F62E1F">
        <w:rPr>
          <w:rFonts w:ascii="Arial" w:hAnsi="Arial" w:cs="Arial"/>
          <w:sz w:val="22"/>
          <w:szCs w:val="32"/>
        </w:rPr>
        <w:t>s</w:t>
      </w:r>
      <w:r w:rsidR="00D569E2" w:rsidRPr="00F62E1F">
        <w:rPr>
          <w:rFonts w:ascii="Arial" w:hAnsi="Arial" w:cs="Arial"/>
          <w:sz w:val="22"/>
          <w:szCs w:val="32"/>
        </w:rPr>
        <w:t xml:space="preserve"> will give me confidence to incorporate the four purposes in future planning</w:t>
      </w:r>
      <w:r w:rsidR="00036EB3" w:rsidRPr="00F62E1F">
        <w:rPr>
          <w:rFonts w:ascii="Arial" w:hAnsi="Arial" w:cs="Arial"/>
          <w:sz w:val="22"/>
          <w:szCs w:val="32"/>
        </w:rPr>
        <w:t xml:space="preserve"> aid</w:t>
      </w:r>
      <w:r w:rsidR="00AD7DB0">
        <w:rPr>
          <w:rFonts w:ascii="Arial" w:hAnsi="Arial" w:cs="Arial"/>
          <w:sz w:val="22"/>
          <w:szCs w:val="32"/>
        </w:rPr>
        <w:t>ing</w:t>
      </w:r>
      <w:r w:rsidR="00036EB3" w:rsidRPr="00F62E1F">
        <w:rPr>
          <w:rFonts w:ascii="Arial" w:hAnsi="Arial" w:cs="Arial"/>
          <w:sz w:val="22"/>
          <w:szCs w:val="32"/>
        </w:rPr>
        <w:t xml:space="preserve"> pupil progression</w:t>
      </w:r>
      <w:r w:rsidR="00D569E2" w:rsidRPr="00F62E1F">
        <w:rPr>
          <w:rFonts w:ascii="Arial" w:hAnsi="Arial" w:cs="Arial"/>
          <w:sz w:val="22"/>
          <w:szCs w:val="32"/>
        </w:rPr>
        <w:t>.</w:t>
      </w:r>
      <w:r w:rsidR="00E2659F">
        <w:rPr>
          <w:rFonts w:ascii="Arial" w:hAnsi="Arial" w:cs="Arial"/>
          <w:sz w:val="22"/>
          <w:szCs w:val="32"/>
        </w:rPr>
        <w:t xml:space="preserve"> I have learned that although there are effective provisions being implemented in primary schools, which are raising attainment levels, it is not always possible to be fully aware of the challenges that pupils face in relation </w:t>
      </w:r>
      <w:r w:rsidR="00E2659F">
        <w:rPr>
          <w:rFonts w:ascii="Arial" w:hAnsi="Arial" w:cs="Arial"/>
          <w:sz w:val="22"/>
          <w:szCs w:val="32"/>
        </w:rPr>
        <w:lastRenderedPageBreak/>
        <w:t xml:space="preserve">to health and wellbeing. There also seems to be a common theme throughout the assignment, that school staff need to be more knowledgeable and preferably trained in relation to dealing with children and young peoples’ health and wellbeing challenges and issues. </w:t>
      </w:r>
    </w:p>
    <w:p w14:paraId="6E199D73" w14:textId="77777777" w:rsidR="00E2659F" w:rsidRDefault="00E2659F" w:rsidP="00036EB3">
      <w:pPr>
        <w:spacing w:line="360" w:lineRule="auto"/>
        <w:rPr>
          <w:rFonts w:ascii="Arial" w:hAnsi="Arial" w:cs="Arial"/>
          <w:sz w:val="22"/>
          <w:szCs w:val="32"/>
        </w:rPr>
      </w:pPr>
    </w:p>
    <w:p w14:paraId="6CE6AB0F" w14:textId="1781EACE" w:rsidR="00036EB3" w:rsidRDefault="00036EB3" w:rsidP="00036EB3">
      <w:pPr>
        <w:spacing w:line="360" w:lineRule="auto"/>
        <w:rPr>
          <w:rFonts w:ascii="Arial" w:hAnsi="Arial" w:cs="Arial"/>
          <w:sz w:val="22"/>
          <w:szCs w:val="32"/>
        </w:rPr>
      </w:pPr>
      <w:r w:rsidRPr="00F62E1F">
        <w:rPr>
          <w:rFonts w:ascii="Arial" w:hAnsi="Arial" w:cs="Arial"/>
          <w:sz w:val="22"/>
          <w:szCs w:val="32"/>
        </w:rPr>
        <w:t>During future teaching practices, I will ask the Well-Being Co-Ordinator of the school if I am able to observe any health and wellbeing lessons that are delivered in classroom environment. In recent years, classroom observation has become an essential tool in relation to measuring, assuring and improving teachers’ professional knowledge and skills (O’Leary (2014 p.10). Therefore, by observing a health and wellbeing lesson, this will enable me to gain ideas as to how I can teach pupils to develop and progress as ‘healthy, confident individuals.’ It will also enable me to gain an insight as to what strategies and activities are effective in relation to pupil progress.</w:t>
      </w:r>
    </w:p>
    <w:p w14:paraId="5DDEB048" w14:textId="77777777" w:rsidR="00A83CE8" w:rsidRPr="00F62E1F" w:rsidRDefault="00A83CE8" w:rsidP="00A46D9C">
      <w:pPr>
        <w:spacing w:line="360" w:lineRule="auto"/>
        <w:rPr>
          <w:rFonts w:ascii="Arial" w:hAnsi="Arial" w:cs="Arial"/>
          <w:sz w:val="22"/>
          <w:szCs w:val="32"/>
        </w:rPr>
      </w:pPr>
    </w:p>
    <w:p w14:paraId="0EC09AF3" w14:textId="6840DC19" w:rsidR="00611A1B" w:rsidRDefault="00554A63" w:rsidP="00A46D9C">
      <w:pPr>
        <w:spacing w:line="360" w:lineRule="auto"/>
        <w:rPr>
          <w:rFonts w:ascii="Arial" w:hAnsi="Arial" w:cs="Arial"/>
          <w:sz w:val="22"/>
          <w:szCs w:val="32"/>
        </w:rPr>
      </w:pPr>
      <w:r w:rsidRPr="00F62E1F">
        <w:rPr>
          <w:rFonts w:ascii="Arial" w:hAnsi="Arial" w:cs="Arial"/>
          <w:sz w:val="22"/>
          <w:szCs w:val="32"/>
        </w:rPr>
        <w:t xml:space="preserve">Moving forward as a practitioner, </w:t>
      </w:r>
      <w:r w:rsidR="009559C0" w:rsidRPr="00F62E1F">
        <w:rPr>
          <w:rFonts w:ascii="Arial" w:hAnsi="Arial" w:cs="Arial"/>
          <w:sz w:val="22"/>
          <w:szCs w:val="32"/>
        </w:rPr>
        <w:t xml:space="preserve">I could </w:t>
      </w:r>
      <w:r w:rsidR="00036EB3" w:rsidRPr="00F62E1F">
        <w:rPr>
          <w:rFonts w:ascii="Arial" w:hAnsi="Arial" w:cs="Arial"/>
          <w:sz w:val="22"/>
          <w:szCs w:val="32"/>
        </w:rPr>
        <w:t>encourage</w:t>
      </w:r>
      <w:r w:rsidR="009559C0" w:rsidRPr="00F62E1F">
        <w:rPr>
          <w:rFonts w:ascii="Arial" w:hAnsi="Arial" w:cs="Arial"/>
          <w:sz w:val="22"/>
          <w:szCs w:val="32"/>
        </w:rPr>
        <w:t xml:space="preserve"> pupil</w:t>
      </w:r>
      <w:r w:rsidR="00036EB3" w:rsidRPr="00F62E1F">
        <w:rPr>
          <w:rFonts w:ascii="Arial" w:hAnsi="Arial" w:cs="Arial"/>
          <w:sz w:val="22"/>
          <w:szCs w:val="32"/>
        </w:rPr>
        <w:t>s to</w:t>
      </w:r>
      <w:r w:rsidR="009559C0" w:rsidRPr="00F62E1F">
        <w:rPr>
          <w:rFonts w:ascii="Arial" w:hAnsi="Arial" w:cs="Arial"/>
          <w:sz w:val="22"/>
          <w:szCs w:val="32"/>
        </w:rPr>
        <w:t xml:space="preserve"> develo</w:t>
      </w:r>
      <w:r w:rsidR="00036EB3" w:rsidRPr="00F62E1F">
        <w:rPr>
          <w:rFonts w:ascii="Arial" w:hAnsi="Arial" w:cs="Arial"/>
          <w:sz w:val="22"/>
          <w:szCs w:val="32"/>
        </w:rPr>
        <w:t>p</w:t>
      </w:r>
      <w:r w:rsidR="009559C0" w:rsidRPr="00F62E1F">
        <w:rPr>
          <w:rFonts w:ascii="Arial" w:hAnsi="Arial" w:cs="Arial"/>
          <w:sz w:val="22"/>
          <w:szCs w:val="32"/>
        </w:rPr>
        <w:t xml:space="preserve"> and progress as ‘healthy, confident individuals’ by setting up an afterschool club or a club during school time, which could promote pupils’ health and wellbeing. The pupils could decide which club they would like to start e.g.</w:t>
      </w:r>
      <w:r w:rsidR="00F4645B" w:rsidRPr="00F62E1F">
        <w:rPr>
          <w:rFonts w:ascii="Arial" w:hAnsi="Arial" w:cs="Arial"/>
          <w:sz w:val="22"/>
          <w:szCs w:val="32"/>
        </w:rPr>
        <w:t>,</w:t>
      </w:r>
      <w:r w:rsidR="009559C0" w:rsidRPr="00F62E1F">
        <w:rPr>
          <w:rFonts w:ascii="Arial" w:hAnsi="Arial" w:cs="Arial"/>
          <w:sz w:val="22"/>
          <w:szCs w:val="32"/>
        </w:rPr>
        <w:t xml:space="preserve"> a cooking club, </w:t>
      </w:r>
      <w:r w:rsidR="00F4645B" w:rsidRPr="00F62E1F">
        <w:rPr>
          <w:rFonts w:ascii="Arial" w:hAnsi="Arial" w:cs="Arial"/>
          <w:sz w:val="22"/>
          <w:szCs w:val="32"/>
        </w:rPr>
        <w:t xml:space="preserve">a club which promotes physical health such as yoga etc. The pupils could vote on which club they would like to start in school and </w:t>
      </w:r>
      <w:r w:rsidR="00A83CE8" w:rsidRPr="00F62E1F">
        <w:rPr>
          <w:rFonts w:ascii="Arial" w:hAnsi="Arial" w:cs="Arial"/>
          <w:sz w:val="22"/>
          <w:szCs w:val="32"/>
        </w:rPr>
        <w:t>would be very much involved in planning activities within the club. This ensures that pupil voice is promoted as this a crucial part of many schools</w:t>
      </w:r>
      <w:r w:rsidR="00036EB3" w:rsidRPr="00F62E1F">
        <w:rPr>
          <w:rFonts w:ascii="Arial" w:hAnsi="Arial" w:cs="Arial"/>
          <w:sz w:val="22"/>
          <w:szCs w:val="32"/>
        </w:rPr>
        <w:t>’</w:t>
      </w:r>
      <w:r w:rsidR="00A83CE8" w:rsidRPr="00F62E1F">
        <w:rPr>
          <w:rFonts w:ascii="Arial" w:hAnsi="Arial" w:cs="Arial"/>
          <w:sz w:val="22"/>
          <w:szCs w:val="32"/>
        </w:rPr>
        <w:t xml:space="preserve"> ethos. Mentally Health Schools (</w:t>
      </w:r>
      <w:r w:rsidR="00E83DDA" w:rsidRPr="00F62E1F">
        <w:rPr>
          <w:rFonts w:ascii="Arial" w:hAnsi="Arial" w:cs="Arial"/>
          <w:sz w:val="22"/>
          <w:szCs w:val="32"/>
        </w:rPr>
        <w:t>2020</w:t>
      </w:r>
      <w:r w:rsidR="00A83CE8" w:rsidRPr="00F62E1F">
        <w:rPr>
          <w:rFonts w:ascii="Arial" w:hAnsi="Arial" w:cs="Arial"/>
          <w:sz w:val="22"/>
          <w:szCs w:val="32"/>
        </w:rPr>
        <w:t>), believe that it is crucial for pupils to have ‘meaningful opportunities to share their experiences, views and hopes about their school.’</w:t>
      </w:r>
    </w:p>
    <w:p w14:paraId="2FB20F44" w14:textId="5C206D7E" w:rsidR="00E833D5" w:rsidRDefault="00E833D5" w:rsidP="00A46D9C">
      <w:pPr>
        <w:spacing w:line="360" w:lineRule="auto"/>
        <w:rPr>
          <w:rFonts w:ascii="Arial" w:hAnsi="Arial" w:cs="Arial"/>
          <w:sz w:val="21"/>
          <w:szCs w:val="28"/>
        </w:rPr>
      </w:pPr>
    </w:p>
    <w:p w14:paraId="460944C9" w14:textId="6CA0BF5D" w:rsidR="00611A1B" w:rsidRDefault="00611A1B" w:rsidP="00A46D9C">
      <w:pPr>
        <w:spacing w:line="360" w:lineRule="auto"/>
        <w:rPr>
          <w:rFonts w:ascii="Arial" w:hAnsi="Arial" w:cs="Arial"/>
          <w:sz w:val="21"/>
          <w:szCs w:val="28"/>
        </w:rPr>
      </w:pPr>
    </w:p>
    <w:p w14:paraId="6DDA45A6" w14:textId="69AEDCAD" w:rsidR="00611A1B" w:rsidRDefault="00611A1B" w:rsidP="00A46D9C">
      <w:pPr>
        <w:spacing w:line="360" w:lineRule="auto"/>
        <w:rPr>
          <w:rFonts w:ascii="Arial" w:hAnsi="Arial" w:cs="Arial"/>
          <w:sz w:val="21"/>
          <w:szCs w:val="28"/>
        </w:rPr>
      </w:pPr>
    </w:p>
    <w:p w14:paraId="7454BDEC" w14:textId="72070835" w:rsidR="00611A1B" w:rsidRDefault="00611A1B" w:rsidP="00A46D9C">
      <w:pPr>
        <w:spacing w:line="360" w:lineRule="auto"/>
        <w:rPr>
          <w:rFonts w:ascii="Arial" w:hAnsi="Arial" w:cs="Arial"/>
          <w:sz w:val="21"/>
          <w:szCs w:val="28"/>
        </w:rPr>
      </w:pPr>
    </w:p>
    <w:p w14:paraId="12D2D4AA" w14:textId="3D353787" w:rsidR="00611A1B" w:rsidRDefault="00611A1B" w:rsidP="00A46D9C">
      <w:pPr>
        <w:spacing w:line="360" w:lineRule="auto"/>
        <w:rPr>
          <w:rFonts w:ascii="Arial" w:hAnsi="Arial" w:cs="Arial"/>
          <w:sz w:val="21"/>
          <w:szCs w:val="28"/>
        </w:rPr>
      </w:pPr>
    </w:p>
    <w:p w14:paraId="3DA0119B" w14:textId="40D03FCD" w:rsidR="00611A1B" w:rsidRDefault="00611A1B" w:rsidP="00A46D9C">
      <w:pPr>
        <w:spacing w:line="360" w:lineRule="auto"/>
        <w:rPr>
          <w:rFonts w:ascii="Arial" w:hAnsi="Arial" w:cs="Arial"/>
          <w:sz w:val="21"/>
          <w:szCs w:val="28"/>
        </w:rPr>
      </w:pPr>
    </w:p>
    <w:p w14:paraId="102C62CF" w14:textId="11D74FAE" w:rsidR="00611A1B" w:rsidRDefault="00611A1B" w:rsidP="00A46D9C">
      <w:pPr>
        <w:spacing w:line="360" w:lineRule="auto"/>
        <w:rPr>
          <w:rFonts w:ascii="Arial" w:hAnsi="Arial" w:cs="Arial"/>
          <w:sz w:val="21"/>
          <w:szCs w:val="28"/>
        </w:rPr>
      </w:pPr>
    </w:p>
    <w:p w14:paraId="7EAC3CE2" w14:textId="1C2D5CF9" w:rsidR="00907CB8" w:rsidRDefault="00907CB8" w:rsidP="00A46D9C">
      <w:pPr>
        <w:spacing w:line="360" w:lineRule="auto"/>
        <w:rPr>
          <w:rFonts w:ascii="Arial" w:hAnsi="Arial" w:cs="Arial"/>
          <w:sz w:val="21"/>
          <w:szCs w:val="28"/>
        </w:rPr>
      </w:pPr>
    </w:p>
    <w:p w14:paraId="1354793A" w14:textId="2ABB6576" w:rsidR="00FB5C79" w:rsidRDefault="00FB5C79" w:rsidP="00A46D9C">
      <w:pPr>
        <w:spacing w:line="360" w:lineRule="auto"/>
        <w:rPr>
          <w:rFonts w:ascii="Arial" w:hAnsi="Arial" w:cs="Arial"/>
          <w:sz w:val="21"/>
          <w:szCs w:val="28"/>
        </w:rPr>
      </w:pPr>
    </w:p>
    <w:p w14:paraId="72302CF7" w14:textId="3D39FC69" w:rsidR="00FB5C79" w:rsidRDefault="00FB5C79" w:rsidP="00A46D9C">
      <w:pPr>
        <w:spacing w:line="360" w:lineRule="auto"/>
        <w:rPr>
          <w:rFonts w:ascii="Arial" w:hAnsi="Arial" w:cs="Arial"/>
          <w:sz w:val="21"/>
          <w:szCs w:val="28"/>
        </w:rPr>
      </w:pPr>
    </w:p>
    <w:p w14:paraId="74952B92" w14:textId="19B581AB" w:rsidR="00FB5C79" w:rsidRDefault="00FB5C79" w:rsidP="00A46D9C">
      <w:pPr>
        <w:spacing w:line="360" w:lineRule="auto"/>
        <w:rPr>
          <w:rFonts w:ascii="Arial" w:hAnsi="Arial" w:cs="Arial"/>
          <w:sz w:val="21"/>
          <w:szCs w:val="28"/>
        </w:rPr>
      </w:pPr>
    </w:p>
    <w:p w14:paraId="633C39E3" w14:textId="18859F38" w:rsidR="00FB5C79" w:rsidRDefault="00FB5C79" w:rsidP="00A46D9C">
      <w:pPr>
        <w:spacing w:line="360" w:lineRule="auto"/>
        <w:rPr>
          <w:rFonts w:ascii="Arial" w:hAnsi="Arial" w:cs="Arial"/>
          <w:sz w:val="21"/>
          <w:szCs w:val="28"/>
        </w:rPr>
      </w:pPr>
    </w:p>
    <w:p w14:paraId="5939F472" w14:textId="1F638FBC" w:rsidR="00FB5C79" w:rsidRDefault="00FB5C79" w:rsidP="00A46D9C">
      <w:pPr>
        <w:spacing w:line="360" w:lineRule="auto"/>
        <w:rPr>
          <w:rFonts w:ascii="Arial" w:hAnsi="Arial" w:cs="Arial"/>
          <w:sz w:val="21"/>
          <w:szCs w:val="28"/>
        </w:rPr>
      </w:pPr>
    </w:p>
    <w:p w14:paraId="498DDC5D" w14:textId="624BB70C" w:rsidR="00FB5C79" w:rsidRDefault="00FB5C79" w:rsidP="00A46D9C">
      <w:pPr>
        <w:spacing w:line="360" w:lineRule="auto"/>
        <w:rPr>
          <w:rFonts w:ascii="Arial" w:hAnsi="Arial" w:cs="Arial"/>
          <w:sz w:val="21"/>
          <w:szCs w:val="28"/>
        </w:rPr>
      </w:pPr>
    </w:p>
    <w:p w14:paraId="692B915A" w14:textId="77777777" w:rsidR="00FB5C79" w:rsidRDefault="00FB5C79" w:rsidP="00A46D9C">
      <w:pPr>
        <w:spacing w:line="360" w:lineRule="auto"/>
        <w:rPr>
          <w:rFonts w:ascii="Arial" w:hAnsi="Arial" w:cs="Arial"/>
          <w:sz w:val="21"/>
          <w:szCs w:val="28"/>
        </w:rPr>
      </w:pPr>
    </w:p>
    <w:p w14:paraId="47E0A147" w14:textId="77777777" w:rsidR="00BE4E4C" w:rsidRDefault="00E2659F" w:rsidP="00BE4E4C">
      <w:pPr>
        <w:spacing w:line="360" w:lineRule="auto"/>
        <w:rPr>
          <w:rFonts w:ascii="Arial" w:hAnsi="Arial" w:cs="Arial"/>
          <w:b/>
          <w:bCs/>
          <w:sz w:val="22"/>
          <w:szCs w:val="32"/>
        </w:rPr>
      </w:pPr>
      <w:r w:rsidRPr="005C704A">
        <w:rPr>
          <w:rFonts w:ascii="Arial" w:hAnsi="Arial" w:cs="Arial"/>
          <w:b/>
          <w:bCs/>
          <w:sz w:val="22"/>
          <w:szCs w:val="32"/>
        </w:rPr>
        <w:t xml:space="preserve">Word count for part 2: </w:t>
      </w:r>
      <w:r w:rsidR="005C704A">
        <w:rPr>
          <w:rFonts w:ascii="Arial" w:hAnsi="Arial" w:cs="Arial"/>
          <w:b/>
          <w:bCs/>
          <w:sz w:val="22"/>
          <w:szCs w:val="32"/>
        </w:rPr>
        <w:t>2175 words</w:t>
      </w:r>
      <w:r w:rsidR="006731CF">
        <w:rPr>
          <w:rFonts w:ascii="Arial" w:hAnsi="Arial" w:cs="Arial"/>
          <w:b/>
          <w:bCs/>
          <w:sz w:val="22"/>
          <w:szCs w:val="32"/>
        </w:rPr>
        <w:t>.</w:t>
      </w:r>
    </w:p>
    <w:p w14:paraId="2E0FDB37" w14:textId="3E0B058C" w:rsidR="0095622F" w:rsidRPr="00BE4E4C" w:rsidRDefault="0095622F" w:rsidP="00BE4E4C">
      <w:pPr>
        <w:spacing w:line="360" w:lineRule="auto"/>
        <w:jc w:val="center"/>
        <w:rPr>
          <w:rFonts w:ascii="Arial" w:hAnsi="Arial" w:cs="Arial"/>
          <w:b/>
          <w:bCs/>
          <w:sz w:val="22"/>
          <w:szCs w:val="32"/>
        </w:rPr>
      </w:pPr>
      <w:r w:rsidRPr="0095622F">
        <w:rPr>
          <w:rFonts w:ascii="Arial" w:hAnsi="Arial" w:cs="Arial"/>
          <w:b/>
          <w:bCs/>
          <w:szCs w:val="36"/>
          <w:u w:val="single"/>
        </w:rPr>
        <w:lastRenderedPageBreak/>
        <w:t>Reference List</w:t>
      </w:r>
    </w:p>
    <w:p w14:paraId="05D8E342" w14:textId="2862FB07" w:rsidR="0095622F" w:rsidRDefault="0095622F" w:rsidP="0095622F">
      <w:pPr>
        <w:spacing w:line="360" w:lineRule="auto"/>
        <w:jc w:val="center"/>
        <w:rPr>
          <w:rFonts w:ascii="Arial" w:hAnsi="Arial" w:cs="Arial"/>
          <w:b/>
          <w:bCs/>
          <w:szCs w:val="36"/>
          <w:u w:val="single"/>
        </w:rPr>
      </w:pPr>
    </w:p>
    <w:p w14:paraId="7844F10A" w14:textId="5FB0D9EB" w:rsidR="007E33A9" w:rsidRPr="00907CB8" w:rsidRDefault="007E33A9" w:rsidP="007E33A9">
      <w:pPr>
        <w:spacing w:line="360" w:lineRule="auto"/>
        <w:rPr>
          <w:rFonts w:ascii="Arial" w:hAnsi="Arial" w:cs="Arial"/>
          <w:sz w:val="22"/>
          <w:szCs w:val="22"/>
        </w:rPr>
      </w:pPr>
      <w:r w:rsidRPr="00907CB8">
        <w:rPr>
          <w:rFonts w:ascii="Arial" w:hAnsi="Arial" w:cs="Arial"/>
          <w:sz w:val="22"/>
          <w:szCs w:val="22"/>
        </w:rPr>
        <w:t xml:space="preserve">Donaldson, G. (2015) </w:t>
      </w:r>
      <w:r w:rsidRPr="00907CB8">
        <w:rPr>
          <w:rFonts w:ascii="Arial" w:hAnsi="Arial" w:cs="Arial"/>
          <w:i/>
          <w:iCs/>
          <w:sz w:val="22"/>
          <w:szCs w:val="22"/>
        </w:rPr>
        <w:t xml:space="preserve">Successful Futures: Independent Review of Curriculum and Assessment Arrangements in Wales. </w:t>
      </w:r>
      <w:r w:rsidR="006A6C1E" w:rsidRPr="00907CB8">
        <w:rPr>
          <w:rFonts w:ascii="Arial" w:hAnsi="Arial" w:cs="Arial"/>
          <w:sz w:val="22"/>
          <w:szCs w:val="22"/>
        </w:rPr>
        <w:t xml:space="preserve">Cardiff: Crown. </w:t>
      </w:r>
    </w:p>
    <w:p w14:paraId="1EA4E610" w14:textId="371AB78C" w:rsidR="00562E71" w:rsidRPr="00907CB8" w:rsidRDefault="00562E71" w:rsidP="007E33A9">
      <w:pPr>
        <w:spacing w:line="360" w:lineRule="auto"/>
        <w:rPr>
          <w:rFonts w:ascii="Arial" w:hAnsi="Arial" w:cs="Arial"/>
          <w:sz w:val="22"/>
          <w:szCs w:val="22"/>
        </w:rPr>
      </w:pPr>
    </w:p>
    <w:p w14:paraId="1700577E" w14:textId="12A52F6F" w:rsidR="00562E71" w:rsidRPr="00907CB8" w:rsidRDefault="00562E71" w:rsidP="007E33A9">
      <w:pPr>
        <w:spacing w:line="360" w:lineRule="auto"/>
        <w:rPr>
          <w:rFonts w:ascii="Arial" w:hAnsi="Arial" w:cs="Arial"/>
          <w:sz w:val="22"/>
          <w:szCs w:val="22"/>
        </w:rPr>
      </w:pPr>
      <w:r w:rsidRPr="00907CB8">
        <w:rPr>
          <w:rFonts w:ascii="Arial" w:hAnsi="Arial" w:cs="Arial"/>
          <w:sz w:val="22"/>
          <w:szCs w:val="22"/>
        </w:rPr>
        <w:t xml:space="preserve">Durrington Research School. (2020) </w:t>
      </w:r>
      <w:r w:rsidRPr="00907CB8">
        <w:rPr>
          <w:rFonts w:ascii="Arial" w:hAnsi="Arial" w:cs="Arial"/>
          <w:i/>
          <w:iCs/>
          <w:sz w:val="22"/>
          <w:szCs w:val="22"/>
        </w:rPr>
        <w:t xml:space="preserve">Getting Feedback Right in the Online Classroom. </w:t>
      </w:r>
      <w:r w:rsidR="00C56767" w:rsidRPr="00907CB8">
        <w:rPr>
          <w:rFonts w:ascii="Arial" w:hAnsi="Arial" w:cs="Arial"/>
          <w:sz w:val="22"/>
          <w:szCs w:val="22"/>
        </w:rPr>
        <w:t xml:space="preserve">Available at: </w:t>
      </w:r>
      <w:hyperlink r:id="rId14" w:history="1">
        <w:r w:rsidR="00C56767" w:rsidRPr="00907CB8">
          <w:rPr>
            <w:rStyle w:val="Hyperlink"/>
            <w:rFonts w:ascii="Arial" w:hAnsi="Arial" w:cs="Arial"/>
            <w:sz w:val="22"/>
            <w:szCs w:val="22"/>
          </w:rPr>
          <w:t>https://researchschool.org.uk/durrington/news/getting-feedback-right-in-the-online-classroom</w:t>
        </w:r>
      </w:hyperlink>
      <w:r w:rsidR="00C56767" w:rsidRPr="00907CB8">
        <w:rPr>
          <w:rFonts w:ascii="Arial" w:hAnsi="Arial" w:cs="Arial"/>
          <w:sz w:val="22"/>
          <w:szCs w:val="22"/>
        </w:rPr>
        <w:t xml:space="preserve"> (Accessed on 20th April 2021). </w:t>
      </w:r>
    </w:p>
    <w:p w14:paraId="411B3AD3" w14:textId="4CAC7F7A" w:rsidR="00982F8E" w:rsidRPr="00907CB8" w:rsidRDefault="00982F8E" w:rsidP="007E33A9">
      <w:pPr>
        <w:spacing w:line="360" w:lineRule="auto"/>
        <w:rPr>
          <w:rFonts w:ascii="Arial" w:hAnsi="Arial" w:cs="Arial"/>
          <w:sz w:val="22"/>
          <w:szCs w:val="22"/>
        </w:rPr>
      </w:pPr>
    </w:p>
    <w:p w14:paraId="10A34876" w14:textId="1780F667" w:rsidR="00982F8E" w:rsidRPr="00907CB8" w:rsidRDefault="00982F8E" w:rsidP="007E33A9">
      <w:pPr>
        <w:spacing w:line="360" w:lineRule="auto"/>
        <w:rPr>
          <w:rFonts w:ascii="Arial" w:hAnsi="Arial" w:cs="Arial"/>
          <w:sz w:val="22"/>
          <w:szCs w:val="22"/>
        </w:rPr>
      </w:pPr>
      <w:r w:rsidRPr="00907CB8">
        <w:rPr>
          <w:rFonts w:ascii="Arial" w:hAnsi="Arial" w:cs="Arial"/>
          <w:sz w:val="22"/>
          <w:szCs w:val="22"/>
        </w:rPr>
        <w:t xml:space="preserve">Estyn. (2016) </w:t>
      </w:r>
      <w:r w:rsidRPr="00907CB8">
        <w:rPr>
          <w:rFonts w:ascii="Arial" w:hAnsi="Arial" w:cs="Arial"/>
          <w:i/>
          <w:iCs/>
          <w:sz w:val="22"/>
          <w:szCs w:val="22"/>
        </w:rPr>
        <w:t xml:space="preserve">Effective practice - Improving wellbeing and standards of attainment. </w:t>
      </w:r>
      <w:r w:rsidR="00824191" w:rsidRPr="00907CB8">
        <w:rPr>
          <w:rFonts w:ascii="Arial" w:hAnsi="Arial" w:cs="Arial"/>
          <w:sz w:val="22"/>
          <w:szCs w:val="22"/>
        </w:rPr>
        <w:t>Cardiff: Crown.</w:t>
      </w:r>
    </w:p>
    <w:p w14:paraId="4FDC9601" w14:textId="5C73925B" w:rsidR="007D6C48" w:rsidRPr="00907CB8" w:rsidRDefault="007D6C48" w:rsidP="007E33A9">
      <w:pPr>
        <w:spacing w:line="360" w:lineRule="auto"/>
        <w:rPr>
          <w:rFonts w:ascii="Arial" w:hAnsi="Arial" w:cs="Arial"/>
          <w:sz w:val="22"/>
          <w:szCs w:val="22"/>
        </w:rPr>
      </w:pPr>
    </w:p>
    <w:p w14:paraId="58C29FC6" w14:textId="7DD674C9" w:rsidR="007D6C48" w:rsidRPr="00907CB8" w:rsidRDefault="007D6C48" w:rsidP="007E33A9">
      <w:pPr>
        <w:spacing w:line="360" w:lineRule="auto"/>
        <w:rPr>
          <w:rFonts w:ascii="Arial" w:hAnsi="Arial" w:cs="Arial"/>
          <w:sz w:val="22"/>
          <w:szCs w:val="22"/>
        </w:rPr>
      </w:pPr>
      <w:r w:rsidRPr="00907CB8">
        <w:rPr>
          <w:rFonts w:ascii="Arial" w:hAnsi="Arial" w:cs="Arial"/>
          <w:sz w:val="22"/>
          <w:szCs w:val="22"/>
        </w:rPr>
        <w:t xml:space="preserve">Estyn. (2019) </w:t>
      </w:r>
      <w:r w:rsidR="00043B95" w:rsidRPr="00907CB8">
        <w:rPr>
          <w:rFonts w:ascii="Arial" w:hAnsi="Arial" w:cs="Arial"/>
          <w:i/>
          <w:iCs/>
          <w:sz w:val="22"/>
          <w:szCs w:val="22"/>
        </w:rPr>
        <w:t xml:space="preserve">Healthy and happy – School impact on pupils’ health and wellbeing. </w:t>
      </w:r>
      <w:r w:rsidR="00043B95" w:rsidRPr="00907CB8">
        <w:rPr>
          <w:rFonts w:ascii="Arial" w:hAnsi="Arial" w:cs="Arial"/>
          <w:sz w:val="22"/>
          <w:szCs w:val="22"/>
        </w:rPr>
        <w:t>Cardiff: Crown.</w:t>
      </w:r>
    </w:p>
    <w:p w14:paraId="274B4FF6" w14:textId="0F475D79" w:rsidR="00B51A78" w:rsidRPr="00907CB8" w:rsidRDefault="00B51A78" w:rsidP="007E33A9">
      <w:pPr>
        <w:spacing w:line="360" w:lineRule="auto"/>
        <w:rPr>
          <w:rFonts w:ascii="Arial" w:hAnsi="Arial" w:cs="Arial"/>
          <w:sz w:val="22"/>
          <w:szCs w:val="22"/>
        </w:rPr>
      </w:pPr>
    </w:p>
    <w:p w14:paraId="3FD99AE9" w14:textId="67C89794" w:rsidR="00B51A78" w:rsidRPr="00907CB8" w:rsidRDefault="00B51A78" w:rsidP="007E33A9">
      <w:pPr>
        <w:spacing w:line="360" w:lineRule="auto"/>
        <w:rPr>
          <w:rFonts w:ascii="Arial" w:hAnsi="Arial" w:cs="Arial"/>
          <w:sz w:val="22"/>
          <w:szCs w:val="22"/>
        </w:rPr>
      </w:pPr>
      <w:r w:rsidRPr="00907CB8">
        <w:rPr>
          <w:rFonts w:ascii="Arial" w:hAnsi="Arial" w:cs="Arial"/>
          <w:sz w:val="22"/>
          <w:szCs w:val="22"/>
        </w:rPr>
        <w:t xml:space="preserve">Grigg, R. (2015) </w:t>
      </w:r>
      <w:r w:rsidR="00E3613C" w:rsidRPr="00907CB8">
        <w:rPr>
          <w:rFonts w:ascii="Arial" w:hAnsi="Arial" w:cs="Arial"/>
          <w:i/>
          <w:iCs/>
          <w:sz w:val="22"/>
          <w:szCs w:val="22"/>
        </w:rPr>
        <w:t xml:space="preserve">Becoming </w:t>
      </w:r>
      <w:proofErr w:type="gramStart"/>
      <w:r w:rsidR="00E3613C" w:rsidRPr="00907CB8">
        <w:rPr>
          <w:rFonts w:ascii="Arial" w:hAnsi="Arial" w:cs="Arial"/>
          <w:i/>
          <w:iCs/>
          <w:sz w:val="22"/>
          <w:szCs w:val="22"/>
        </w:rPr>
        <w:t>An</w:t>
      </w:r>
      <w:proofErr w:type="gramEnd"/>
      <w:r w:rsidR="00E3613C" w:rsidRPr="00907CB8">
        <w:rPr>
          <w:rFonts w:ascii="Arial" w:hAnsi="Arial" w:cs="Arial"/>
          <w:i/>
          <w:iCs/>
          <w:sz w:val="22"/>
          <w:szCs w:val="22"/>
        </w:rPr>
        <w:t xml:space="preserve"> Outstanding Primary School Teacher. </w:t>
      </w:r>
      <w:r w:rsidR="00E3613C" w:rsidRPr="00907CB8">
        <w:rPr>
          <w:rFonts w:ascii="Arial" w:hAnsi="Arial" w:cs="Arial"/>
          <w:sz w:val="22"/>
          <w:szCs w:val="22"/>
        </w:rPr>
        <w:t xml:space="preserve">London: Routledge. </w:t>
      </w:r>
    </w:p>
    <w:p w14:paraId="68EFF06C" w14:textId="57E748E2" w:rsidR="00D21643" w:rsidRPr="00907CB8" w:rsidRDefault="00D21643" w:rsidP="007E33A9">
      <w:pPr>
        <w:spacing w:line="360" w:lineRule="auto"/>
        <w:rPr>
          <w:rFonts w:ascii="Arial" w:hAnsi="Arial" w:cs="Arial"/>
          <w:sz w:val="22"/>
          <w:szCs w:val="22"/>
        </w:rPr>
      </w:pPr>
    </w:p>
    <w:p w14:paraId="5EE3E449" w14:textId="1A2F0928" w:rsidR="00D21643" w:rsidRPr="00907CB8" w:rsidRDefault="00D21643" w:rsidP="007E33A9">
      <w:pPr>
        <w:spacing w:line="360" w:lineRule="auto"/>
        <w:rPr>
          <w:rFonts w:ascii="Arial" w:hAnsi="Arial" w:cs="Arial"/>
          <w:sz w:val="22"/>
          <w:szCs w:val="22"/>
        </w:rPr>
      </w:pPr>
      <w:r w:rsidRPr="00907CB8">
        <w:rPr>
          <w:rFonts w:ascii="Arial" w:hAnsi="Arial" w:cs="Arial"/>
          <w:sz w:val="22"/>
          <w:szCs w:val="22"/>
        </w:rPr>
        <w:t>Mentally Healthy Schools. (</w:t>
      </w:r>
      <w:r w:rsidR="00E83DDA" w:rsidRPr="00907CB8">
        <w:rPr>
          <w:rFonts w:ascii="Arial" w:hAnsi="Arial" w:cs="Arial"/>
          <w:sz w:val="22"/>
          <w:szCs w:val="22"/>
        </w:rPr>
        <w:t>2020</w:t>
      </w:r>
      <w:r w:rsidRPr="00907CB8">
        <w:rPr>
          <w:rFonts w:ascii="Arial" w:hAnsi="Arial" w:cs="Arial"/>
          <w:sz w:val="22"/>
          <w:szCs w:val="22"/>
        </w:rPr>
        <w:t xml:space="preserve">) </w:t>
      </w:r>
      <w:r w:rsidR="003008C5" w:rsidRPr="00907CB8">
        <w:rPr>
          <w:rFonts w:ascii="Arial" w:hAnsi="Arial" w:cs="Arial"/>
          <w:i/>
          <w:iCs/>
          <w:sz w:val="22"/>
          <w:szCs w:val="22"/>
        </w:rPr>
        <w:t xml:space="preserve">Pupil Voice. </w:t>
      </w:r>
      <w:r w:rsidR="003008C5" w:rsidRPr="00907CB8">
        <w:rPr>
          <w:rFonts w:ascii="Arial" w:hAnsi="Arial" w:cs="Arial"/>
          <w:sz w:val="22"/>
          <w:szCs w:val="22"/>
        </w:rPr>
        <w:t xml:space="preserve">Available at: </w:t>
      </w:r>
      <w:hyperlink r:id="rId15" w:history="1">
        <w:r w:rsidR="003008C5" w:rsidRPr="00907CB8">
          <w:rPr>
            <w:rStyle w:val="Hyperlink"/>
            <w:rFonts w:ascii="Arial" w:hAnsi="Arial" w:cs="Arial"/>
            <w:sz w:val="22"/>
            <w:szCs w:val="22"/>
          </w:rPr>
          <w:t>https://www.mentallyhealthyschools.org.uk/whole-school-approach/pupil-voice/</w:t>
        </w:r>
      </w:hyperlink>
      <w:r w:rsidR="003008C5" w:rsidRPr="00907CB8">
        <w:rPr>
          <w:rFonts w:ascii="Arial" w:hAnsi="Arial" w:cs="Arial"/>
          <w:sz w:val="22"/>
          <w:szCs w:val="22"/>
        </w:rPr>
        <w:t xml:space="preserve"> (Accessed: 3</w:t>
      </w:r>
      <w:r w:rsidR="003008C5" w:rsidRPr="00907CB8">
        <w:rPr>
          <w:rFonts w:ascii="Arial" w:hAnsi="Arial" w:cs="Arial"/>
          <w:sz w:val="22"/>
          <w:szCs w:val="22"/>
          <w:vertAlign w:val="superscript"/>
        </w:rPr>
        <w:t>rd</w:t>
      </w:r>
      <w:r w:rsidR="003008C5" w:rsidRPr="00907CB8">
        <w:rPr>
          <w:rFonts w:ascii="Arial" w:hAnsi="Arial" w:cs="Arial"/>
          <w:sz w:val="22"/>
          <w:szCs w:val="22"/>
        </w:rPr>
        <w:t xml:space="preserve"> May 2021).</w:t>
      </w:r>
    </w:p>
    <w:p w14:paraId="197EF510" w14:textId="368C1CC3" w:rsidR="00B51A78" w:rsidRPr="00907CB8" w:rsidRDefault="00B51A78" w:rsidP="007E33A9">
      <w:pPr>
        <w:spacing w:line="360" w:lineRule="auto"/>
        <w:rPr>
          <w:rFonts w:ascii="Arial" w:hAnsi="Arial" w:cs="Arial"/>
          <w:sz w:val="22"/>
          <w:szCs w:val="22"/>
        </w:rPr>
      </w:pPr>
    </w:p>
    <w:p w14:paraId="3838364A" w14:textId="60FDA602" w:rsidR="00B51A78" w:rsidRPr="00907CB8" w:rsidRDefault="00B51A78" w:rsidP="007E33A9">
      <w:pPr>
        <w:spacing w:line="360" w:lineRule="auto"/>
        <w:rPr>
          <w:rFonts w:ascii="Arial" w:hAnsi="Arial" w:cs="Arial"/>
          <w:sz w:val="22"/>
          <w:szCs w:val="22"/>
        </w:rPr>
      </w:pPr>
      <w:r w:rsidRPr="00907CB8">
        <w:rPr>
          <w:rFonts w:ascii="Arial" w:hAnsi="Arial" w:cs="Arial"/>
          <w:sz w:val="22"/>
          <w:szCs w:val="22"/>
        </w:rPr>
        <w:t xml:space="preserve">National Centre </w:t>
      </w:r>
      <w:proofErr w:type="gramStart"/>
      <w:r w:rsidRPr="00907CB8">
        <w:rPr>
          <w:rFonts w:ascii="Arial" w:hAnsi="Arial" w:cs="Arial"/>
          <w:sz w:val="22"/>
          <w:szCs w:val="22"/>
        </w:rPr>
        <w:t>For</w:t>
      </w:r>
      <w:proofErr w:type="gramEnd"/>
      <w:r w:rsidRPr="00907CB8">
        <w:rPr>
          <w:rFonts w:ascii="Arial" w:hAnsi="Arial" w:cs="Arial"/>
          <w:sz w:val="22"/>
          <w:szCs w:val="22"/>
        </w:rPr>
        <w:t xml:space="preserve"> Excellence In The Teaching Of Mathematics. (2021) Available at: </w:t>
      </w:r>
      <w:hyperlink r:id="rId16" w:history="1">
        <w:r w:rsidRPr="00907CB8">
          <w:rPr>
            <w:rStyle w:val="Hyperlink"/>
            <w:rFonts w:ascii="Arial" w:hAnsi="Arial" w:cs="Arial"/>
            <w:sz w:val="22"/>
            <w:szCs w:val="22"/>
          </w:rPr>
          <w:t>https://www.ncetm.org.uk/professional-development/</w:t>
        </w:r>
      </w:hyperlink>
      <w:r w:rsidRPr="00907CB8">
        <w:rPr>
          <w:rFonts w:ascii="Arial" w:hAnsi="Arial" w:cs="Arial"/>
          <w:sz w:val="22"/>
          <w:szCs w:val="22"/>
        </w:rPr>
        <w:t xml:space="preserve"> (Accessed on 6</w:t>
      </w:r>
      <w:r w:rsidRPr="00907CB8">
        <w:rPr>
          <w:rFonts w:ascii="Arial" w:hAnsi="Arial" w:cs="Arial"/>
          <w:sz w:val="22"/>
          <w:szCs w:val="22"/>
          <w:vertAlign w:val="superscript"/>
        </w:rPr>
        <w:t>th</w:t>
      </w:r>
      <w:r w:rsidRPr="00907CB8">
        <w:rPr>
          <w:rFonts w:ascii="Arial" w:hAnsi="Arial" w:cs="Arial"/>
          <w:sz w:val="22"/>
          <w:szCs w:val="22"/>
        </w:rPr>
        <w:t xml:space="preserve"> April).</w:t>
      </w:r>
    </w:p>
    <w:p w14:paraId="0E2DF81A" w14:textId="1493A3BD" w:rsidR="005043BB" w:rsidRPr="00907CB8" w:rsidRDefault="005043BB" w:rsidP="007E33A9">
      <w:pPr>
        <w:spacing w:line="360" w:lineRule="auto"/>
        <w:rPr>
          <w:rFonts w:ascii="Arial" w:hAnsi="Arial" w:cs="Arial"/>
          <w:sz w:val="22"/>
          <w:szCs w:val="22"/>
        </w:rPr>
      </w:pPr>
    </w:p>
    <w:p w14:paraId="7EFD362A" w14:textId="6F88CFA9" w:rsidR="005043BB" w:rsidRPr="00907CB8" w:rsidRDefault="005043BB" w:rsidP="007E33A9">
      <w:pPr>
        <w:spacing w:line="360" w:lineRule="auto"/>
        <w:rPr>
          <w:rFonts w:ascii="Arial" w:hAnsi="Arial" w:cs="Arial"/>
          <w:sz w:val="22"/>
          <w:szCs w:val="22"/>
        </w:rPr>
      </w:pPr>
      <w:r w:rsidRPr="00907CB8">
        <w:rPr>
          <w:rFonts w:ascii="Arial" w:hAnsi="Arial" w:cs="Arial"/>
          <w:sz w:val="22"/>
          <w:szCs w:val="22"/>
        </w:rPr>
        <w:t xml:space="preserve">O’Leary, </w:t>
      </w:r>
      <w:r w:rsidR="00C86244" w:rsidRPr="00907CB8">
        <w:rPr>
          <w:rFonts w:ascii="Arial" w:hAnsi="Arial" w:cs="Arial"/>
          <w:sz w:val="22"/>
          <w:szCs w:val="22"/>
        </w:rPr>
        <w:t xml:space="preserve">Matt. (2014) </w:t>
      </w:r>
      <w:r w:rsidR="00C86244" w:rsidRPr="00907CB8">
        <w:rPr>
          <w:rFonts w:ascii="Arial" w:hAnsi="Arial" w:cs="Arial"/>
          <w:i/>
          <w:iCs/>
          <w:sz w:val="22"/>
          <w:szCs w:val="22"/>
        </w:rPr>
        <w:t xml:space="preserve">Classroom Observation – A Guide </w:t>
      </w:r>
      <w:proofErr w:type="gramStart"/>
      <w:r w:rsidR="00C86244" w:rsidRPr="00907CB8">
        <w:rPr>
          <w:rFonts w:ascii="Arial" w:hAnsi="Arial" w:cs="Arial"/>
          <w:i/>
          <w:iCs/>
          <w:sz w:val="22"/>
          <w:szCs w:val="22"/>
        </w:rPr>
        <w:t>To</w:t>
      </w:r>
      <w:proofErr w:type="gramEnd"/>
      <w:r w:rsidR="00C86244" w:rsidRPr="00907CB8">
        <w:rPr>
          <w:rFonts w:ascii="Arial" w:hAnsi="Arial" w:cs="Arial"/>
          <w:i/>
          <w:iCs/>
          <w:sz w:val="22"/>
          <w:szCs w:val="22"/>
        </w:rPr>
        <w:t xml:space="preserve"> The Effective Observation Of Teaching And Learning. </w:t>
      </w:r>
      <w:r w:rsidR="00C86244" w:rsidRPr="00907CB8">
        <w:rPr>
          <w:rFonts w:ascii="Arial" w:hAnsi="Arial" w:cs="Arial"/>
          <w:sz w:val="22"/>
          <w:szCs w:val="22"/>
        </w:rPr>
        <w:t xml:space="preserve">London: Routledge. </w:t>
      </w:r>
    </w:p>
    <w:p w14:paraId="23CFEC32" w14:textId="7AA51067" w:rsidR="006C405F" w:rsidRPr="00907CB8" w:rsidRDefault="006C405F" w:rsidP="007E33A9">
      <w:pPr>
        <w:spacing w:line="360" w:lineRule="auto"/>
        <w:rPr>
          <w:rFonts w:ascii="Arial" w:hAnsi="Arial" w:cs="Arial"/>
          <w:sz w:val="22"/>
          <w:szCs w:val="22"/>
        </w:rPr>
      </w:pPr>
    </w:p>
    <w:p w14:paraId="2973423F" w14:textId="767D4223" w:rsidR="006C405F" w:rsidRPr="00907CB8" w:rsidRDefault="006C405F" w:rsidP="007E33A9">
      <w:pPr>
        <w:spacing w:line="360" w:lineRule="auto"/>
        <w:rPr>
          <w:rFonts w:ascii="Arial" w:hAnsi="Arial" w:cs="Arial"/>
          <w:sz w:val="22"/>
          <w:szCs w:val="22"/>
        </w:rPr>
      </w:pPr>
      <w:proofErr w:type="spellStart"/>
      <w:r w:rsidRPr="00907CB8">
        <w:rPr>
          <w:rFonts w:ascii="Arial" w:hAnsi="Arial" w:cs="Arial"/>
          <w:sz w:val="22"/>
          <w:szCs w:val="22"/>
        </w:rPr>
        <w:t>Weare</w:t>
      </w:r>
      <w:proofErr w:type="spellEnd"/>
      <w:r w:rsidRPr="00907CB8">
        <w:rPr>
          <w:rFonts w:ascii="Arial" w:hAnsi="Arial" w:cs="Arial"/>
          <w:sz w:val="22"/>
          <w:szCs w:val="22"/>
        </w:rPr>
        <w:t xml:space="preserve">, K. (2015) </w:t>
      </w:r>
      <w:r w:rsidRPr="00907CB8">
        <w:rPr>
          <w:rFonts w:ascii="Arial" w:hAnsi="Arial" w:cs="Arial"/>
          <w:i/>
          <w:iCs/>
          <w:sz w:val="22"/>
          <w:szCs w:val="22"/>
        </w:rPr>
        <w:t xml:space="preserve">What works in promoting social and emotional well-being and responding to mental health problems in schools? – Advice for Schools and Framework Document. </w:t>
      </w:r>
      <w:r w:rsidRPr="00907CB8">
        <w:rPr>
          <w:rFonts w:ascii="Arial" w:hAnsi="Arial" w:cs="Arial"/>
          <w:sz w:val="22"/>
          <w:szCs w:val="22"/>
        </w:rPr>
        <w:t>London: NCB.</w:t>
      </w:r>
    </w:p>
    <w:p w14:paraId="3E5F3120" w14:textId="64EC6E91" w:rsidR="00955F1C" w:rsidRPr="00907CB8" w:rsidRDefault="00955F1C" w:rsidP="007E33A9">
      <w:pPr>
        <w:spacing w:line="360" w:lineRule="auto"/>
        <w:rPr>
          <w:rFonts w:ascii="Arial" w:hAnsi="Arial" w:cs="Arial"/>
          <w:sz w:val="22"/>
          <w:szCs w:val="22"/>
        </w:rPr>
      </w:pPr>
    </w:p>
    <w:p w14:paraId="5D5A97A0" w14:textId="6D5145B3" w:rsidR="00955F1C" w:rsidRPr="00907CB8" w:rsidRDefault="00955F1C" w:rsidP="007E33A9">
      <w:pPr>
        <w:spacing w:line="360" w:lineRule="auto"/>
        <w:rPr>
          <w:rFonts w:ascii="Arial" w:hAnsi="Arial" w:cs="Arial"/>
          <w:sz w:val="22"/>
          <w:szCs w:val="22"/>
        </w:rPr>
      </w:pPr>
      <w:r w:rsidRPr="00907CB8">
        <w:rPr>
          <w:rFonts w:ascii="Arial" w:hAnsi="Arial" w:cs="Arial"/>
          <w:sz w:val="22"/>
          <w:szCs w:val="22"/>
        </w:rPr>
        <w:t xml:space="preserve">Welsh Assembly Government. (2010) </w:t>
      </w:r>
      <w:r w:rsidRPr="00907CB8">
        <w:rPr>
          <w:rFonts w:ascii="Arial" w:hAnsi="Arial" w:cs="Arial"/>
          <w:i/>
          <w:iCs/>
          <w:sz w:val="22"/>
          <w:szCs w:val="22"/>
        </w:rPr>
        <w:t xml:space="preserve">Nurture groups: A handbook for schools. </w:t>
      </w:r>
      <w:r w:rsidRPr="00907CB8">
        <w:rPr>
          <w:rFonts w:ascii="Arial" w:hAnsi="Arial" w:cs="Arial"/>
          <w:sz w:val="22"/>
          <w:szCs w:val="22"/>
        </w:rPr>
        <w:t>Cardiff: Crown.</w:t>
      </w:r>
    </w:p>
    <w:p w14:paraId="61EBCA74" w14:textId="2DC2A9AB" w:rsidR="005F7954" w:rsidRPr="00907CB8" w:rsidRDefault="005F7954" w:rsidP="007E33A9">
      <w:pPr>
        <w:spacing w:line="360" w:lineRule="auto"/>
        <w:rPr>
          <w:rFonts w:ascii="Arial" w:hAnsi="Arial" w:cs="Arial"/>
          <w:sz w:val="22"/>
          <w:szCs w:val="22"/>
        </w:rPr>
      </w:pPr>
    </w:p>
    <w:p w14:paraId="1FF3E3AF" w14:textId="23E3D732" w:rsidR="005F7954" w:rsidRPr="00907CB8" w:rsidRDefault="005F7954" w:rsidP="007E33A9">
      <w:pPr>
        <w:spacing w:line="360" w:lineRule="auto"/>
        <w:rPr>
          <w:rFonts w:ascii="Arial" w:hAnsi="Arial" w:cs="Arial"/>
          <w:sz w:val="22"/>
          <w:szCs w:val="22"/>
        </w:rPr>
      </w:pPr>
      <w:r w:rsidRPr="00907CB8">
        <w:rPr>
          <w:rFonts w:ascii="Arial" w:hAnsi="Arial" w:cs="Arial"/>
          <w:sz w:val="22"/>
          <w:szCs w:val="22"/>
        </w:rPr>
        <w:t xml:space="preserve">Welsh Government. (2017) </w:t>
      </w:r>
      <w:r w:rsidRPr="00907CB8">
        <w:rPr>
          <w:rFonts w:ascii="Arial" w:hAnsi="Arial" w:cs="Arial"/>
          <w:i/>
          <w:iCs/>
          <w:sz w:val="22"/>
          <w:szCs w:val="22"/>
        </w:rPr>
        <w:t xml:space="preserve">Cymraeg 2050 – A million Welsh speakers. </w:t>
      </w:r>
      <w:r w:rsidRPr="00907CB8">
        <w:rPr>
          <w:rFonts w:ascii="Arial" w:hAnsi="Arial" w:cs="Arial"/>
          <w:sz w:val="22"/>
          <w:szCs w:val="22"/>
        </w:rPr>
        <w:t>Cardiff: Crown.</w:t>
      </w:r>
    </w:p>
    <w:p w14:paraId="43AB3EC9" w14:textId="1B94811C" w:rsidR="00E42717" w:rsidRPr="00907CB8" w:rsidRDefault="00E42717" w:rsidP="007E33A9">
      <w:pPr>
        <w:spacing w:line="360" w:lineRule="auto"/>
        <w:rPr>
          <w:rFonts w:ascii="Arial" w:hAnsi="Arial" w:cs="Arial"/>
          <w:sz w:val="22"/>
          <w:szCs w:val="22"/>
        </w:rPr>
      </w:pPr>
    </w:p>
    <w:p w14:paraId="2B29CBB7" w14:textId="449B8EFF" w:rsidR="00E42717" w:rsidRPr="00907CB8" w:rsidRDefault="00E42717" w:rsidP="007E33A9">
      <w:pPr>
        <w:spacing w:line="360" w:lineRule="auto"/>
        <w:rPr>
          <w:rFonts w:ascii="Arial" w:hAnsi="Arial" w:cs="Arial"/>
          <w:sz w:val="22"/>
          <w:szCs w:val="22"/>
        </w:rPr>
      </w:pPr>
      <w:r w:rsidRPr="00907CB8">
        <w:rPr>
          <w:rFonts w:ascii="Arial" w:hAnsi="Arial" w:cs="Arial"/>
          <w:sz w:val="22"/>
          <w:szCs w:val="22"/>
        </w:rPr>
        <w:t xml:space="preserve">Welsh Government. (2018). </w:t>
      </w:r>
      <w:r w:rsidRPr="00907CB8">
        <w:rPr>
          <w:rFonts w:ascii="Arial" w:hAnsi="Arial" w:cs="Arial"/>
          <w:i/>
          <w:iCs/>
          <w:sz w:val="22"/>
          <w:szCs w:val="22"/>
        </w:rPr>
        <w:t xml:space="preserve">An introduction to the professional standards for teaching and leadership. </w:t>
      </w:r>
      <w:r w:rsidRPr="00907CB8">
        <w:rPr>
          <w:rFonts w:ascii="Arial" w:hAnsi="Arial" w:cs="Arial"/>
          <w:sz w:val="22"/>
          <w:szCs w:val="22"/>
        </w:rPr>
        <w:t xml:space="preserve">Cardiff: Crown. </w:t>
      </w:r>
    </w:p>
    <w:p w14:paraId="1EC99B64" w14:textId="375AFB22" w:rsidR="00E24CBA" w:rsidRPr="00907CB8" w:rsidRDefault="00E24CBA" w:rsidP="007E33A9">
      <w:pPr>
        <w:spacing w:line="360" w:lineRule="auto"/>
        <w:rPr>
          <w:rFonts w:ascii="Arial" w:hAnsi="Arial" w:cs="Arial"/>
          <w:sz w:val="22"/>
          <w:szCs w:val="22"/>
        </w:rPr>
      </w:pPr>
    </w:p>
    <w:p w14:paraId="38611CD8" w14:textId="25F7A8AF" w:rsidR="00E24CBA" w:rsidRPr="00907CB8" w:rsidRDefault="00E24CBA" w:rsidP="007E33A9">
      <w:pPr>
        <w:spacing w:line="360" w:lineRule="auto"/>
        <w:rPr>
          <w:rFonts w:ascii="Arial" w:hAnsi="Arial" w:cs="Arial"/>
          <w:sz w:val="22"/>
          <w:szCs w:val="22"/>
        </w:rPr>
      </w:pPr>
      <w:r w:rsidRPr="00907CB8">
        <w:rPr>
          <w:rFonts w:ascii="Arial" w:hAnsi="Arial" w:cs="Arial"/>
          <w:sz w:val="22"/>
          <w:szCs w:val="22"/>
        </w:rPr>
        <w:t xml:space="preserve">Welsh Government. (2020) </w:t>
      </w:r>
      <w:r w:rsidRPr="00907CB8">
        <w:rPr>
          <w:rFonts w:ascii="Arial" w:hAnsi="Arial" w:cs="Arial"/>
          <w:i/>
          <w:iCs/>
          <w:sz w:val="22"/>
          <w:szCs w:val="22"/>
        </w:rPr>
        <w:t xml:space="preserve">Literacy Framework. </w:t>
      </w:r>
      <w:r w:rsidRPr="00907CB8">
        <w:rPr>
          <w:rFonts w:ascii="Arial" w:hAnsi="Arial" w:cs="Arial"/>
          <w:sz w:val="22"/>
          <w:szCs w:val="22"/>
        </w:rPr>
        <w:t>Cardiff: Crown.</w:t>
      </w:r>
    </w:p>
    <w:p w14:paraId="5E7F0DC0" w14:textId="1E5831F2" w:rsidR="0095622F" w:rsidRPr="00907CB8" w:rsidRDefault="0095622F" w:rsidP="0095622F">
      <w:pPr>
        <w:spacing w:line="360" w:lineRule="auto"/>
        <w:jc w:val="center"/>
        <w:rPr>
          <w:rFonts w:ascii="Arial" w:hAnsi="Arial" w:cs="Arial"/>
          <w:b/>
          <w:bCs/>
          <w:sz w:val="22"/>
          <w:szCs w:val="22"/>
          <w:u w:val="single"/>
        </w:rPr>
      </w:pPr>
    </w:p>
    <w:p w14:paraId="3880D52D" w14:textId="5E59C2F1" w:rsidR="00CC15E8" w:rsidRPr="00907CB8" w:rsidRDefault="00CC15E8" w:rsidP="00CC15E8">
      <w:pPr>
        <w:spacing w:line="360" w:lineRule="auto"/>
        <w:rPr>
          <w:rFonts w:ascii="Arial" w:hAnsi="Arial" w:cs="Arial"/>
          <w:sz w:val="22"/>
          <w:szCs w:val="22"/>
        </w:rPr>
      </w:pPr>
      <w:r w:rsidRPr="00907CB8">
        <w:rPr>
          <w:rFonts w:ascii="Arial" w:hAnsi="Arial" w:cs="Arial"/>
          <w:sz w:val="22"/>
          <w:szCs w:val="22"/>
        </w:rPr>
        <w:t xml:space="preserve">YoungMinds. (2021) </w:t>
      </w:r>
      <w:r w:rsidRPr="00907CB8">
        <w:rPr>
          <w:rFonts w:ascii="Arial" w:hAnsi="Arial" w:cs="Arial"/>
          <w:i/>
          <w:iCs/>
          <w:sz w:val="22"/>
          <w:szCs w:val="22"/>
        </w:rPr>
        <w:t xml:space="preserve">Beyond Tomorrow. </w:t>
      </w:r>
      <w:r w:rsidR="00B509FD" w:rsidRPr="00907CB8">
        <w:rPr>
          <w:rFonts w:ascii="Arial" w:hAnsi="Arial" w:cs="Arial"/>
          <w:sz w:val="22"/>
          <w:szCs w:val="22"/>
        </w:rPr>
        <w:t xml:space="preserve">Available at: </w:t>
      </w:r>
      <w:hyperlink r:id="rId17" w:history="1">
        <w:r w:rsidR="00B509FD" w:rsidRPr="00907CB8">
          <w:rPr>
            <w:rStyle w:val="Hyperlink"/>
            <w:rFonts w:ascii="Arial" w:hAnsi="Arial" w:cs="Arial"/>
            <w:sz w:val="22"/>
            <w:szCs w:val="22"/>
          </w:rPr>
          <w:t>https://youngminds.org.uk/get-involved/campaign-with-us/beyond-tomorrow/?gclid=Cj0KCQjwvr6EBhDOARIsAPpqUPHyUqe53nuFSkQodc7zuBM52XUOO7wCcJ1kUOUUlgH8-a6dnIvE50IaAtPiEALw_wcB</w:t>
        </w:r>
      </w:hyperlink>
      <w:r w:rsidR="00B509FD" w:rsidRPr="00907CB8">
        <w:rPr>
          <w:rFonts w:ascii="Arial" w:hAnsi="Arial" w:cs="Arial"/>
          <w:sz w:val="22"/>
          <w:szCs w:val="22"/>
        </w:rPr>
        <w:t xml:space="preserve"> (Accessed: 12</w:t>
      </w:r>
      <w:r w:rsidR="00B509FD" w:rsidRPr="00907CB8">
        <w:rPr>
          <w:rFonts w:ascii="Arial" w:hAnsi="Arial" w:cs="Arial"/>
          <w:sz w:val="22"/>
          <w:szCs w:val="22"/>
          <w:vertAlign w:val="superscript"/>
        </w:rPr>
        <w:t>th</w:t>
      </w:r>
      <w:r w:rsidR="00B509FD" w:rsidRPr="00907CB8">
        <w:rPr>
          <w:rFonts w:ascii="Arial" w:hAnsi="Arial" w:cs="Arial"/>
          <w:sz w:val="22"/>
          <w:szCs w:val="22"/>
        </w:rPr>
        <w:t xml:space="preserve"> April 2021).  </w:t>
      </w:r>
    </w:p>
    <w:p w14:paraId="0FCF1426" w14:textId="202031B0" w:rsidR="004B7BFA" w:rsidRPr="00907CB8" w:rsidRDefault="004B7BFA" w:rsidP="006F4CF3">
      <w:pPr>
        <w:spacing w:line="360" w:lineRule="auto"/>
        <w:rPr>
          <w:rFonts w:ascii="Arial" w:hAnsi="Arial" w:cs="Arial"/>
          <w:b/>
          <w:bCs/>
          <w:sz w:val="22"/>
          <w:szCs w:val="22"/>
          <w:u w:val="single"/>
        </w:rPr>
      </w:pPr>
    </w:p>
    <w:p w14:paraId="0E1EE118" w14:textId="2B69A790" w:rsidR="006F4CF3" w:rsidRDefault="006F4CF3" w:rsidP="006F4CF3">
      <w:pPr>
        <w:spacing w:line="360" w:lineRule="auto"/>
        <w:rPr>
          <w:rFonts w:ascii="Arial" w:hAnsi="Arial" w:cs="Arial"/>
          <w:b/>
          <w:bCs/>
          <w:szCs w:val="36"/>
          <w:u w:val="single"/>
        </w:rPr>
      </w:pPr>
    </w:p>
    <w:p w14:paraId="0F4E1928" w14:textId="4227BED7" w:rsidR="00907CB8" w:rsidRDefault="00907CB8" w:rsidP="006F4CF3">
      <w:pPr>
        <w:spacing w:line="360" w:lineRule="auto"/>
        <w:rPr>
          <w:rFonts w:ascii="Arial" w:hAnsi="Arial" w:cs="Arial"/>
          <w:b/>
          <w:bCs/>
          <w:szCs w:val="36"/>
          <w:u w:val="single"/>
        </w:rPr>
      </w:pPr>
    </w:p>
    <w:p w14:paraId="09D11780" w14:textId="357F315D" w:rsidR="00907CB8" w:rsidRDefault="00907CB8" w:rsidP="006F4CF3">
      <w:pPr>
        <w:spacing w:line="360" w:lineRule="auto"/>
        <w:rPr>
          <w:rFonts w:ascii="Arial" w:hAnsi="Arial" w:cs="Arial"/>
          <w:b/>
          <w:bCs/>
          <w:szCs w:val="36"/>
          <w:u w:val="single"/>
        </w:rPr>
      </w:pPr>
    </w:p>
    <w:p w14:paraId="6B958889" w14:textId="62A3E21C" w:rsidR="00907CB8" w:rsidRDefault="00907CB8" w:rsidP="006F4CF3">
      <w:pPr>
        <w:spacing w:line="360" w:lineRule="auto"/>
        <w:rPr>
          <w:rFonts w:ascii="Arial" w:hAnsi="Arial" w:cs="Arial"/>
          <w:b/>
          <w:bCs/>
          <w:szCs w:val="36"/>
          <w:u w:val="single"/>
        </w:rPr>
      </w:pPr>
    </w:p>
    <w:p w14:paraId="44262D34" w14:textId="07A1065A" w:rsidR="00907CB8" w:rsidRDefault="00907CB8" w:rsidP="006F4CF3">
      <w:pPr>
        <w:spacing w:line="360" w:lineRule="auto"/>
        <w:rPr>
          <w:rFonts w:ascii="Arial" w:hAnsi="Arial" w:cs="Arial"/>
          <w:b/>
          <w:bCs/>
          <w:szCs w:val="36"/>
          <w:u w:val="single"/>
        </w:rPr>
      </w:pPr>
    </w:p>
    <w:p w14:paraId="477D51BC" w14:textId="2DB56520" w:rsidR="00907CB8" w:rsidRDefault="00907CB8" w:rsidP="006F4CF3">
      <w:pPr>
        <w:spacing w:line="360" w:lineRule="auto"/>
        <w:rPr>
          <w:rFonts w:ascii="Arial" w:hAnsi="Arial" w:cs="Arial"/>
          <w:b/>
          <w:bCs/>
          <w:szCs w:val="36"/>
          <w:u w:val="single"/>
        </w:rPr>
      </w:pPr>
    </w:p>
    <w:p w14:paraId="22F54F93" w14:textId="37FA70CD" w:rsidR="00907CB8" w:rsidRDefault="00907CB8" w:rsidP="006F4CF3">
      <w:pPr>
        <w:spacing w:line="360" w:lineRule="auto"/>
        <w:rPr>
          <w:rFonts w:ascii="Arial" w:hAnsi="Arial" w:cs="Arial"/>
          <w:b/>
          <w:bCs/>
          <w:szCs w:val="36"/>
          <w:u w:val="single"/>
        </w:rPr>
      </w:pPr>
    </w:p>
    <w:p w14:paraId="1DC63D5E" w14:textId="592D1145" w:rsidR="00907CB8" w:rsidRDefault="00907CB8" w:rsidP="006F4CF3">
      <w:pPr>
        <w:spacing w:line="360" w:lineRule="auto"/>
        <w:rPr>
          <w:rFonts w:ascii="Arial" w:hAnsi="Arial" w:cs="Arial"/>
          <w:b/>
          <w:bCs/>
          <w:szCs w:val="36"/>
          <w:u w:val="single"/>
        </w:rPr>
      </w:pPr>
    </w:p>
    <w:p w14:paraId="30FC60E7" w14:textId="5D1E59C7" w:rsidR="00907CB8" w:rsidRDefault="00907CB8" w:rsidP="006F4CF3">
      <w:pPr>
        <w:spacing w:line="360" w:lineRule="auto"/>
        <w:rPr>
          <w:rFonts w:ascii="Arial" w:hAnsi="Arial" w:cs="Arial"/>
          <w:b/>
          <w:bCs/>
          <w:szCs w:val="36"/>
          <w:u w:val="single"/>
        </w:rPr>
      </w:pPr>
    </w:p>
    <w:p w14:paraId="70671BA7" w14:textId="3E9CD93E" w:rsidR="00907CB8" w:rsidRDefault="00907CB8" w:rsidP="006F4CF3">
      <w:pPr>
        <w:spacing w:line="360" w:lineRule="auto"/>
        <w:rPr>
          <w:rFonts w:ascii="Arial" w:hAnsi="Arial" w:cs="Arial"/>
          <w:b/>
          <w:bCs/>
          <w:szCs w:val="36"/>
          <w:u w:val="single"/>
        </w:rPr>
      </w:pPr>
    </w:p>
    <w:p w14:paraId="2246F7DE" w14:textId="179FB90C" w:rsidR="00907CB8" w:rsidRDefault="00907CB8" w:rsidP="006F4CF3">
      <w:pPr>
        <w:spacing w:line="360" w:lineRule="auto"/>
        <w:rPr>
          <w:rFonts w:ascii="Arial" w:hAnsi="Arial" w:cs="Arial"/>
          <w:b/>
          <w:bCs/>
          <w:szCs w:val="36"/>
          <w:u w:val="single"/>
        </w:rPr>
      </w:pPr>
    </w:p>
    <w:p w14:paraId="658ABA14" w14:textId="16117E5D" w:rsidR="00907CB8" w:rsidRDefault="00907CB8" w:rsidP="006F4CF3">
      <w:pPr>
        <w:spacing w:line="360" w:lineRule="auto"/>
        <w:rPr>
          <w:rFonts w:ascii="Arial" w:hAnsi="Arial" w:cs="Arial"/>
          <w:b/>
          <w:bCs/>
          <w:szCs w:val="36"/>
          <w:u w:val="single"/>
        </w:rPr>
      </w:pPr>
    </w:p>
    <w:p w14:paraId="38297B3F" w14:textId="2A69E1FA" w:rsidR="00907CB8" w:rsidRDefault="00907CB8" w:rsidP="006F4CF3">
      <w:pPr>
        <w:spacing w:line="360" w:lineRule="auto"/>
        <w:rPr>
          <w:rFonts w:ascii="Arial" w:hAnsi="Arial" w:cs="Arial"/>
          <w:b/>
          <w:bCs/>
          <w:szCs w:val="36"/>
          <w:u w:val="single"/>
        </w:rPr>
      </w:pPr>
    </w:p>
    <w:p w14:paraId="3B0EEF3D" w14:textId="46FCD293" w:rsidR="00907CB8" w:rsidRDefault="00907CB8" w:rsidP="006F4CF3">
      <w:pPr>
        <w:spacing w:line="360" w:lineRule="auto"/>
        <w:rPr>
          <w:rFonts w:ascii="Arial" w:hAnsi="Arial" w:cs="Arial"/>
          <w:b/>
          <w:bCs/>
          <w:szCs w:val="36"/>
          <w:u w:val="single"/>
        </w:rPr>
      </w:pPr>
    </w:p>
    <w:p w14:paraId="6C271BF4" w14:textId="33685594" w:rsidR="00907CB8" w:rsidRDefault="00907CB8" w:rsidP="006F4CF3">
      <w:pPr>
        <w:spacing w:line="360" w:lineRule="auto"/>
        <w:rPr>
          <w:rFonts w:ascii="Arial" w:hAnsi="Arial" w:cs="Arial"/>
          <w:b/>
          <w:bCs/>
          <w:szCs w:val="36"/>
          <w:u w:val="single"/>
        </w:rPr>
      </w:pPr>
    </w:p>
    <w:p w14:paraId="44A7E502" w14:textId="78095A2F" w:rsidR="00907CB8" w:rsidRDefault="00907CB8" w:rsidP="006F4CF3">
      <w:pPr>
        <w:spacing w:line="360" w:lineRule="auto"/>
        <w:rPr>
          <w:rFonts w:ascii="Arial" w:hAnsi="Arial" w:cs="Arial"/>
          <w:b/>
          <w:bCs/>
          <w:szCs w:val="36"/>
          <w:u w:val="single"/>
        </w:rPr>
      </w:pPr>
    </w:p>
    <w:p w14:paraId="19D5C2D3" w14:textId="389FD4F8" w:rsidR="00907CB8" w:rsidRDefault="00907CB8" w:rsidP="006F4CF3">
      <w:pPr>
        <w:spacing w:line="360" w:lineRule="auto"/>
        <w:rPr>
          <w:rFonts w:ascii="Arial" w:hAnsi="Arial" w:cs="Arial"/>
          <w:b/>
          <w:bCs/>
          <w:szCs w:val="36"/>
          <w:u w:val="single"/>
        </w:rPr>
      </w:pPr>
    </w:p>
    <w:p w14:paraId="66BA1066" w14:textId="0B13FEE3" w:rsidR="00907CB8" w:rsidRDefault="00907CB8" w:rsidP="006F4CF3">
      <w:pPr>
        <w:spacing w:line="360" w:lineRule="auto"/>
        <w:rPr>
          <w:rFonts w:ascii="Arial" w:hAnsi="Arial" w:cs="Arial"/>
          <w:b/>
          <w:bCs/>
          <w:szCs w:val="36"/>
          <w:u w:val="single"/>
        </w:rPr>
      </w:pPr>
    </w:p>
    <w:p w14:paraId="1925F82C" w14:textId="60AE822E" w:rsidR="00907CB8" w:rsidRDefault="00907CB8" w:rsidP="006F4CF3">
      <w:pPr>
        <w:spacing w:line="360" w:lineRule="auto"/>
        <w:rPr>
          <w:rFonts w:ascii="Arial" w:hAnsi="Arial" w:cs="Arial"/>
          <w:b/>
          <w:bCs/>
          <w:szCs w:val="36"/>
          <w:u w:val="single"/>
        </w:rPr>
      </w:pPr>
    </w:p>
    <w:p w14:paraId="21C50285" w14:textId="1DFE59B2" w:rsidR="00907CB8" w:rsidRDefault="00907CB8" w:rsidP="006F4CF3">
      <w:pPr>
        <w:spacing w:line="360" w:lineRule="auto"/>
        <w:rPr>
          <w:rFonts w:ascii="Arial" w:hAnsi="Arial" w:cs="Arial"/>
          <w:b/>
          <w:bCs/>
          <w:szCs w:val="36"/>
          <w:u w:val="single"/>
        </w:rPr>
      </w:pPr>
    </w:p>
    <w:p w14:paraId="41C3D00A" w14:textId="1010E953" w:rsidR="00907CB8" w:rsidRDefault="00907CB8" w:rsidP="006F4CF3">
      <w:pPr>
        <w:spacing w:line="360" w:lineRule="auto"/>
        <w:rPr>
          <w:rFonts w:ascii="Arial" w:hAnsi="Arial" w:cs="Arial"/>
          <w:b/>
          <w:bCs/>
          <w:szCs w:val="36"/>
          <w:u w:val="single"/>
        </w:rPr>
      </w:pPr>
    </w:p>
    <w:p w14:paraId="73D3D8E2" w14:textId="21345E19" w:rsidR="00907CB8" w:rsidRDefault="00907CB8" w:rsidP="006F4CF3">
      <w:pPr>
        <w:spacing w:line="360" w:lineRule="auto"/>
        <w:rPr>
          <w:rFonts w:ascii="Arial" w:hAnsi="Arial" w:cs="Arial"/>
          <w:b/>
          <w:bCs/>
          <w:szCs w:val="36"/>
          <w:u w:val="single"/>
        </w:rPr>
      </w:pPr>
    </w:p>
    <w:p w14:paraId="710AB2A1" w14:textId="4273CA9E" w:rsidR="00907CB8" w:rsidRDefault="00907CB8" w:rsidP="006F4CF3">
      <w:pPr>
        <w:spacing w:line="360" w:lineRule="auto"/>
        <w:rPr>
          <w:rFonts w:ascii="Arial" w:hAnsi="Arial" w:cs="Arial"/>
          <w:b/>
          <w:bCs/>
          <w:szCs w:val="36"/>
          <w:u w:val="single"/>
        </w:rPr>
      </w:pPr>
    </w:p>
    <w:p w14:paraId="6F30DA40" w14:textId="4031B4B3" w:rsidR="00907CB8" w:rsidRDefault="00907CB8" w:rsidP="006F4CF3">
      <w:pPr>
        <w:spacing w:line="360" w:lineRule="auto"/>
        <w:rPr>
          <w:rFonts w:ascii="Arial" w:hAnsi="Arial" w:cs="Arial"/>
          <w:b/>
          <w:bCs/>
          <w:szCs w:val="36"/>
          <w:u w:val="single"/>
        </w:rPr>
      </w:pPr>
    </w:p>
    <w:p w14:paraId="4DEDFCC9" w14:textId="3E0788FB" w:rsidR="00907CB8" w:rsidRDefault="00907CB8" w:rsidP="006F4CF3">
      <w:pPr>
        <w:spacing w:line="360" w:lineRule="auto"/>
        <w:rPr>
          <w:rFonts w:ascii="Arial" w:hAnsi="Arial" w:cs="Arial"/>
          <w:b/>
          <w:bCs/>
          <w:szCs w:val="36"/>
          <w:u w:val="single"/>
        </w:rPr>
      </w:pPr>
    </w:p>
    <w:p w14:paraId="421ED67B" w14:textId="34170999" w:rsidR="00907CB8" w:rsidRDefault="00907CB8" w:rsidP="006F4CF3">
      <w:pPr>
        <w:spacing w:line="360" w:lineRule="auto"/>
        <w:rPr>
          <w:rFonts w:ascii="Arial" w:hAnsi="Arial" w:cs="Arial"/>
          <w:b/>
          <w:bCs/>
          <w:szCs w:val="36"/>
          <w:u w:val="single"/>
        </w:rPr>
      </w:pPr>
    </w:p>
    <w:p w14:paraId="72D7EF0C" w14:textId="77777777" w:rsidR="00907CB8" w:rsidRDefault="00907CB8" w:rsidP="006F4CF3">
      <w:pPr>
        <w:spacing w:line="360" w:lineRule="auto"/>
        <w:rPr>
          <w:rFonts w:ascii="Arial" w:hAnsi="Arial" w:cs="Arial"/>
          <w:b/>
          <w:bCs/>
          <w:szCs w:val="36"/>
          <w:u w:val="single"/>
        </w:rPr>
      </w:pPr>
    </w:p>
    <w:p w14:paraId="5264A2A4" w14:textId="5C742D8D" w:rsidR="0095622F" w:rsidRDefault="0095622F" w:rsidP="0095622F">
      <w:pPr>
        <w:spacing w:line="360" w:lineRule="auto"/>
        <w:jc w:val="center"/>
        <w:rPr>
          <w:rFonts w:ascii="Arial" w:hAnsi="Arial" w:cs="Arial"/>
          <w:b/>
          <w:bCs/>
          <w:szCs w:val="36"/>
          <w:u w:val="single"/>
        </w:rPr>
      </w:pPr>
      <w:r>
        <w:rPr>
          <w:rFonts w:ascii="Arial" w:hAnsi="Arial" w:cs="Arial"/>
          <w:b/>
          <w:bCs/>
          <w:szCs w:val="36"/>
          <w:u w:val="single"/>
        </w:rPr>
        <w:lastRenderedPageBreak/>
        <w:t>Appendices</w:t>
      </w:r>
    </w:p>
    <w:p w14:paraId="70045DCD" w14:textId="728F6AAB" w:rsidR="0095622F" w:rsidRDefault="0095622F" w:rsidP="0095622F">
      <w:pPr>
        <w:spacing w:line="360" w:lineRule="auto"/>
        <w:jc w:val="center"/>
        <w:rPr>
          <w:rFonts w:ascii="Arial" w:hAnsi="Arial" w:cs="Arial"/>
          <w:b/>
          <w:bCs/>
          <w:szCs w:val="36"/>
          <w:u w:val="single"/>
        </w:rPr>
      </w:pPr>
    </w:p>
    <w:p w14:paraId="1A5008D6" w14:textId="33890D61" w:rsidR="00B854F9" w:rsidRPr="0000575A" w:rsidRDefault="0095622F" w:rsidP="003E5084">
      <w:pPr>
        <w:spacing w:line="360" w:lineRule="auto"/>
        <w:rPr>
          <w:rFonts w:ascii="Arial" w:hAnsi="Arial" w:cs="Arial"/>
          <w:b/>
          <w:bCs/>
          <w:szCs w:val="36"/>
        </w:rPr>
      </w:pPr>
      <w:r w:rsidRPr="00AE6028">
        <w:rPr>
          <w:rFonts w:ascii="Arial" w:hAnsi="Arial" w:cs="Arial"/>
          <w:b/>
          <w:bCs/>
          <w:szCs w:val="36"/>
        </w:rPr>
        <w:t>Appendix 1</w:t>
      </w:r>
      <w:r w:rsidR="00B854F9">
        <w:rPr>
          <w:rFonts w:ascii="Arial" w:hAnsi="Arial" w:cs="Arial"/>
          <w:b/>
          <w:bCs/>
          <w:szCs w:val="36"/>
        </w:rPr>
        <w:t xml:space="preserve"> - </w:t>
      </w:r>
      <w:r w:rsidR="00B854F9" w:rsidRPr="0000575A">
        <w:rPr>
          <w:rFonts w:ascii="Arial" w:hAnsi="Arial" w:cs="Arial"/>
          <w:b/>
          <w:bCs/>
          <w:szCs w:val="36"/>
        </w:rPr>
        <w:t>REFLECTION ON PLANNING FOR PROGRESSION (TAB 7)</w:t>
      </w:r>
    </w:p>
    <w:p w14:paraId="2AF03F32" w14:textId="18A4E5F9" w:rsidR="0095622F" w:rsidRDefault="00B854F9" w:rsidP="003E5084">
      <w:pPr>
        <w:spacing w:line="360" w:lineRule="auto"/>
        <w:rPr>
          <w:rFonts w:ascii="Arial" w:hAnsi="Arial" w:cs="Arial"/>
          <w:b/>
          <w:bCs/>
          <w:szCs w:val="36"/>
        </w:rPr>
      </w:pPr>
      <w:r w:rsidRPr="0000575A">
        <w:rPr>
          <w:rFonts w:ascii="Arial" w:hAnsi="Arial" w:cs="Arial"/>
          <w:b/>
          <w:bCs/>
          <w:szCs w:val="36"/>
        </w:rPr>
        <w:t>PROFESSIONAL LEARNING TEMPLATE 1</w:t>
      </w:r>
      <w:r>
        <w:rPr>
          <w:rFonts w:ascii="Arial" w:hAnsi="Arial" w:cs="Arial"/>
          <w:b/>
          <w:bCs/>
          <w:szCs w:val="36"/>
        </w:rPr>
        <w:t>.</w:t>
      </w:r>
      <w:r w:rsidR="0095622F" w:rsidRPr="00AE6028">
        <w:rPr>
          <w:rFonts w:ascii="Arial" w:hAnsi="Arial" w:cs="Arial"/>
          <w:b/>
          <w:bCs/>
          <w:szCs w:val="36"/>
        </w:rPr>
        <w:t xml:space="preserve"> </w:t>
      </w:r>
      <w:r w:rsidR="004B7BFA">
        <w:rPr>
          <w:rFonts w:ascii="Arial" w:hAnsi="Arial" w:cs="Arial"/>
          <w:b/>
          <w:bCs/>
          <w:szCs w:val="36"/>
        </w:rPr>
        <w:t>Weekly review</w:t>
      </w:r>
      <w:r w:rsidR="0095622F" w:rsidRPr="0000575A">
        <w:rPr>
          <w:rFonts w:ascii="Arial" w:hAnsi="Arial" w:cs="Arial"/>
          <w:b/>
          <w:bCs/>
          <w:szCs w:val="36"/>
        </w:rPr>
        <w:t xml:space="preserve"> – addition word problems</w:t>
      </w:r>
      <w:r w:rsidR="00AE6028">
        <w:rPr>
          <w:rFonts w:ascii="Arial" w:hAnsi="Arial" w:cs="Arial"/>
          <w:b/>
          <w:bCs/>
          <w:szCs w:val="36"/>
        </w:rPr>
        <w:t xml:space="preserve">. </w:t>
      </w:r>
    </w:p>
    <w:p w14:paraId="09173DDA" w14:textId="5BAC971B" w:rsidR="004B7BFA" w:rsidRDefault="004B7BFA" w:rsidP="003E5084">
      <w:pPr>
        <w:spacing w:line="360" w:lineRule="auto"/>
        <w:rPr>
          <w:rFonts w:ascii="Arial" w:hAnsi="Arial" w:cs="Arial"/>
          <w:b/>
          <w:bCs/>
          <w:szCs w:val="36"/>
        </w:rPr>
      </w:pPr>
    </w:p>
    <w:p w14:paraId="072DC885" w14:textId="7B1993C7" w:rsidR="004B7BFA" w:rsidRPr="004B7BFA" w:rsidRDefault="004B7BFA" w:rsidP="0095622F">
      <w:pPr>
        <w:rPr>
          <w:rFonts w:ascii="Arial" w:hAnsi="Arial" w:cs="Arial"/>
          <w:szCs w:val="36"/>
        </w:rPr>
      </w:pPr>
    </w:p>
    <w:p w14:paraId="417E1D87" w14:textId="64669CAD" w:rsidR="0095622F" w:rsidRDefault="0095622F" w:rsidP="0095622F">
      <w:pPr>
        <w:rPr>
          <w:rFonts w:ascii="Arial" w:hAnsi="Arial" w:cs="Arial"/>
          <w:b/>
          <w:bCs/>
          <w:szCs w:val="36"/>
        </w:rPr>
      </w:pPr>
    </w:p>
    <w:p w14:paraId="4F95777B" w14:textId="1222A56C" w:rsidR="004B7BFA" w:rsidRDefault="004B7BFA" w:rsidP="0095622F">
      <w:pPr>
        <w:rPr>
          <w:rFonts w:ascii="Arial" w:hAnsi="Arial" w:cs="Arial"/>
          <w:b/>
          <w:bCs/>
          <w:szCs w:val="36"/>
        </w:rPr>
      </w:pPr>
      <w:r>
        <w:rPr>
          <w:rFonts w:ascii="Arial" w:hAnsi="Arial" w:cs="Arial"/>
          <w:b/>
          <w:bCs/>
          <w:noProof/>
          <w:szCs w:val="36"/>
        </w:rPr>
        <w:drawing>
          <wp:inline distT="0" distB="0" distL="0" distR="0" wp14:anchorId="3FD60604" wp14:editId="5EB2F30A">
            <wp:extent cx="5727700" cy="3465830"/>
            <wp:effectExtent l="0" t="0" r="0" b="127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27700" cy="3465830"/>
                    </a:xfrm>
                    <a:prstGeom prst="rect">
                      <a:avLst/>
                    </a:prstGeom>
                  </pic:spPr>
                </pic:pic>
              </a:graphicData>
            </a:graphic>
          </wp:inline>
        </w:drawing>
      </w:r>
    </w:p>
    <w:p w14:paraId="5630CB18" w14:textId="7CD58773" w:rsidR="004B7BFA" w:rsidRDefault="004B7BFA" w:rsidP="0095622F">
      <w:pPr>
        <w:rPr>
          <w:rFonts w:ascii="Arial" w:hAnsi="Arial" w:cs="Arial"/>
          <w:b/>
          <w:bCs/>
          <w:szCs w:val="36"/>
        </w:rPr>
      </w:pPr>
      <w:r>
        <w:rPr>
          <w:rFonts w:ascii="Arial" w:hAnsi="Arial" w:cs="Arial"/>
          <w:b/>
          <w:bCs/>
          <w:noProof/>
          <w:szCs w:val="36"/>
        </w:rPr>
        <w:drawing>
          <wp:inline distT="0" distB="0" distL="0" distR="0" wp14:anchorId="7DD74341" wp14:editId="473FFCE4">
            <wp:extent cx="5727700" cy="1699895"/>
            <wp:effectExtent l="0" t="0" r="0" b="1905"/>
            <wp:docPr id="12" name="Picture 1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27700" cy="1699895"/>
                    </a:xfrm>
                    <a:prstGeom prst="rect">
                      <a:avLst/>
                    </a:prstGeom>
                  </pic:spPr>
                </pic:pic>
              </a:graphicData>
            </a:graphic>
          </wp:inline>
        </w:drawing>
      </w:r>
    </w:p>
    <w:p w14:paraId="26BA31B4" w14:textId="32B89D51" w:rsidR="004B7BFA" w:rsidRDefault="004B7BFA" w:rsidP="0095622F">
      <w:pPr>
        <w:rPr>
          <w:rFonts w:ascii="Arial" w:hAnsi="Arial" w:cs="Arial"/>
          <w:b/>
          <w:bCs/>
          <w:szCs w:val="36"/>
        </w:rPr>
      </w:pPr>
      <w:r>
        <w:rPr>
          <w:rFonts w:ascii="Arial" w:hAnsi="Arial" w:cs="Arial"/>
          <w:b/>
          <w:bCs/>
          <w:noProof/>
          <w:szCs w:val="36"/>
        </w:rPr>
        <w:lastRenderedPageBreak/>
        <w:drawing>
          <wp:inline distT="0" distB="0" distL="0" distR="0" wp14:anchorId="6F77FDCC" wp14:editId="487479BC">
            <wp:extent cx="5727700" cy="3530600"/>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27700" cy="3530600"/>
                    </a:xfrm>
                    <a:prstGeom prst="rect">
                      <a:avLst/>
                    </a:prstGeom>
                  </pic:spPr>
                </pic:pic>
              </a:graphicData>
            </a:graphic>
          </wp:inline>
        </w:drawing>
      </w:r>
    </w:p>
    <w:p w14:paraId="7AA663A4" w14:textId="77777777" w:rsidR="00AE6028" w:rsidRPr="00445670" w:rsidRDefault="00AE6028" w:rsidP="00AE6028">
      <w:pPr>
        <w:rPr>
          <w:sz w:val="20"/>
          <w:szCs w:val="20"/>
          <w:lang w:val="cy-GB"/>
        </w:rPr>
      </w:pPr>
    </w:p>
    <w:p w14:paraId="1485F11C" w14:textId="77777777" w:rsidR="003C0DB1" w:rsidRDefault="003C0DB1" w:rsidP="0095622F">
      <w:pPr>
        <w:spacing w:line="360" w:lineRule="auto"/>
        <w:rPr>
          <w:rFonts w:ascii="Arial" w:hAnsi="Arial" w:cs="Arial"/>
          <w:b/>
          <w:bCs/>
          <w:szCs w:val="36"/>
        </w:rPr>
      </w:pPr>
    </w:p>
    <w:p w14:paraId="314A8974" w14:textId="77777777" w:rsidR="004B7BFA" w:rsidRPr="0000575A" w:rsidRDefault="00AE6028" w:rsidP="003E5084">
      <w:pPr>
        <w:spacing w:line="360" w:lineRule="auto"/>
        <w:rPr>
          <w:rFonts w:ascii="Arial" w:hAnsi="Arial" w:cs="Arial"/>
          <w:b/>
          <w:bCs/>
          <w:szCs w:val="36"/>
        </w:rPr>
      </w:pPr>
      <w:r w:rsidRPr="00AE6028">
        <w:rPr>
          <w:rFonts w:ascii="Arial" w:hAnsi="Arial" w:cs="Arial"/>
          <w:b/>
          <w:bCs/>
          <w:szCs w:val="36"/>
        </w:rPr>
        <w:t>Appendix 2 –</w:t>
      </w:r>
      <w:r w:rsidR="004B7BFA">
        <w:rPr>
          <w:rFonts w:ascii="Arial" w:hAnsi="Arial" w:cs="Arial"/>
          <w:b/>
          <w:bCs/>
          <w:szCs w:val="36"/>
        </w:rPr>
        <w:t xml:space="preserve"> </w:t>
      </w:r>
      <w:r w:rsidR="004B7BFA" w:rsidRPr="0000575A">
        <w:rPr>
          <w:rFonts w:ascii="Arial" w:hAnsi="Arial" w:cs="Arial"/>
          <w:b/>
          <w:bCs/>
          <w:szCs w:val="36"/>
        </w:rPr>
        <w:t>REFLECTION ON PLANNING FOR PROGRESSION (TAB 7)</w:t>
      </w:r>
    </w:p>
    <w:p w14:paraId="69EF9A41" w14:textId="1388064E" w:rsidR="00AE6028" w:rsidRDefault="004B7BFA" w:rsidP="003E5084">
      <w:pPr>
        <w:spacing w:line="360" w:lineRule="auto"/>
        <w:rPr>
          <w:rFonts w:ascii="Arial" w:hAnsi="Arial" w:cs="Arial"/>
          <w:b/>
          <w:bCs/>
          <w:szCs w:val="36"/>
        </w:rPr>
      </w:pPr>
      <w:r w:rsidRPr="0000575A">
        <w:rPr>
          <w:rFonts w:ascii="Arial" w:hAnsi="Arial" w:cs="Arial"/>
          <w:b/>
          <w:bCs/>
          <w:szCs w:val="36"/>
        </w:rPr>
        <w:t>PROFESSIONAL LEARNING TEMPLATE 1</w:t>
      </w:r>
      <w:r>
        <w:rPr>
          <w:rFonts w:ascii="Arial" w:hAnsi="Arial" w:cs="Arial"/>
          <w:b/>
          <w:bCs/>
          <w:szCs w:val="36"/>
        </w:rPr>
        <w:t>.</w:t>
      </w:r>
      <w:r w:rsidRPr="00AE6028">
        <w:rPr>
          <w:rFonts w:ascii="Arial" w:hAnsi="Arial" w:cs="Arial"/>
          <w:b/>
          <w:bCs/>
          <w:szCs w:val="36"/>
        </w:rPr>
        <w:t xml:space="preserve"> </w:t>
      </w:r>
      <w:r w:rsidR="00AE6028" w:rsidRPr="00AE6028">
        <w:rPr>
          <w:rFonts w:ascii="Arial" w:hAnsi="Arial" w:cs="Arial"/>
          <w:b/>
          <w:bCs/>
          <w:szCs w:val="36"/>
        </w:rPr>
        <w:t xml:space="preserve"> Slide from the HA PowerPoint for the addition word problems lesson</w:t>
      </w:r>
      <w:r w:rsidR="00AE6028">
        <w:rPr>
          <w:rFonts w:ascii="Arial" w:hAnsi="Arial" w:cs="Arial"/>
          <w:b/>
          <w:bCs/>
          <w:szCs w:val="36"/>
        </w:rPr>
        <w:t>.</w:t>
      </w:r>
    </w:p>
    <w:p w14:paraId="489EF2E8" w14:textId="77777777" w:rsidR="00AE6028" w:rsidRDefault="00AE6028" w:rsidP="0095622F">
      <w:pPr>
        <w:spacing w:line="360" w:lineRule="auto"/>
        <w:rPr>
          <w:rFonts w:ascii="Arial" w:hAnsi="Arial" w:cs="Arial"/>
          <w:b/>
          <w:bCs/>
          <w:szCs w:val="36"/>
        </w:rPr>
      </w:pPr>
    </w:p>
    <w:p w14:paraId="4BB88F55" w14:textId="4ADDD8D2" w:rsidR="00AE6028" w:rsidRPr="004B7BFA" w:rsidRDefault="00AE6028" w:rsidP="0095622F">
      <w:pPr>
        <w:spacing w:line="360" w:lineRule="auto"/>
        <w:rPr>
          <w:rFonts w:ascii="Arial" w:hAnsi="Arial" w:cs="Arial"/>
          <w:sz w:val="22"/>
          <w:szCs w:val="32"/>
        </w:rPr>
      </w:pPr>
      <w:r w:rsidRPr="004B7BFA">
        <w:rPr>
          <w:rFonts w:ascii="Arial" w:hAnsi="Arial" w:cs="Arial"/>
          <w:sz w:val="22"/>
          <w:szCs w:val="32"/>
        </w:rPr>
        <w:t xml:space="preserve">I have included a screenshot from a PowerPoint which the HA group worked through during the asynchronous lesson. This slide shows that although there is scaffolding in place to aid the learners, I have also ensured that I have encouraged the pupils to take the key information from the question by leaving blank spaces for the pupils to work out which information goes where, and which point they need to start on the number line to work the answer out. </w:t>
      </w:r>
    </w:p>
    <w:p w14:paraId="20B89543" w14:textId="6442EABA" w:rsidR="00AE6028" w:rsidRDefault="00AE6028" w:rsidP="0095622F">
      <w:pPr>
        <w:spacing w:line="360" w:lineRule="auto"/>
        <w:rPr>
          <w:rFonts w:ascii="Arial" w:hAnsi="Arial" w:cs="Arial"/>
          <w:b/>
          <w:bCs/>
          <w:szCs w:val="36"/>
        </w:rPr>
      </w:pPr>
    </w:p>
    <w:p w14:paraId="0FAFCB5A" w14:textId="792E4816" w:rsidR="003C0DB1" w:rsidRPr="004B7BFA" w:rsidRDefault="00AE6028" w:rsidP="004B7BFA">
      <w:pPr>
        <w:spacing w:line="360" w:lineRule="auto"/>
        <w:rPr>
          <w:rFonts w:ascii="Arial" w:hAnsi="Arial" w:cs="Arial"/>
          <w:szCs w:val="36"/>
        </w:rPr>
      </w:pPr>
      <w:r>
        <w:rPr>
          <w:rFonts w:ascii="Arial" w:hAnsi="Arial" w:cs="Arial"/>
          <w:noProof/>
          <w:szCs w:val="36"/>
        </w:rPr>
        <w:drawing>
          <wp:inline distT="0" distB="0" distL="0" distR="0" wp14:anchorId="5B1811FF" wp14:editId="03C58C58">
            <wp:extent cx="5727700" cy="2373330"/>
            <wp:effectExtent l="0" t="0" r="0" b="1905"/>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62040" cy="2387559"/>
                    </a:xfrm>
                    <a:prstGeom prst="rect">
                      <a:avLst/>
                    </a:prstGeom>
                  </pic:spPr>
                </pic:pic>
              </a:graphicData>
            </a:graphic>
          </wp:inline>
        </w:drawing>
      </w:r>
    </w:p>
    <w:p w14:paraId="136E873C" w14:textId="77777777" w:rsidR="003C0DB1" w:rsidRDefault="003C0DB1" w:rsidP="00AE6028">
      <w:pPr>
        <w:rPr>
          <w:rFonts w:ascii="Arial" w:hAnsi="Arial" w:cs="Arial"/>
          <w:b/>
          <w:bCs/>
          <w:szCs w:val="36"/>
        </w:rPr>
      </w:pPr>
    </w:p>
    <w:p w14:paraId="206EFB1B" w14:textId="4BF70807" w:rsidR="00AE6028" w:rsidRDefault="00AE6028" w:rsidP="00907CB8">
      <w:pPr>
        <w:spacing w:line="360" w:lineRule="auto"/>
        <w:rPr>
          <w:rFonts w:ascii="Arial" w:hAnsi="Arial" w:cs="Arial"/>
          <w:b/>
          <w:bCs/>
          <w:szCs w:val="36"/>
        </w:rPr>
      </w:pPr>
      <w:r>
        <w:rPr>
          <w:rFonts w:ascii="Arial" w:hAnsi="Arial" w:cs="Arial"/>
          <w:b/>
          <w:bCs/>
          <w:szCs w:val="36"/>
        </w:rPr>
        <w:t>Appendix 3 -</w:t>
      </w:r>
      <w:r w:rsidR="006D45D3">
        <w:rPr>
          <w:rFonts w:ascii="Arial" w:hAnsi="Arial" w:cs="Arial"/>
          <w:b/>
          <w:bCs/>
          <w:szCs w:val="36"/>
        </w:rPr>
        <w:t xml:space="preserve"> </w:t>
      </w:r>
      <w:r w:rsidR="006D45D3" w:rsidRPr="0000575A">
        <w:rPr>
          <w:rFonts w:ascii="Arial" w:hAnsi="Arial" w:cs="Arial"/>
          <w:b/>
          <w:bCs/>
          <w:szCs w:val="36"/>
        </w:rPr>
        <w:t>REFLECTION ON PLANNING FOR PROGRESSION (TAB 7)</w:t>
      </w:r>
      <w:r w:rsidR="004B7BFA">
        <w:rPr>
          <w:rFonts w:ascii="Arial" w:hAnsi="Arial" w:cs="Arial"/>
          <w:b/>
          <w:bCs/>
          <w:szCs w:val="36"/>
        </w:rPr>
        <w:t xml:space="preserve"> </w:t>
      </w:r>
      <w:r w:rsidR="004B7BFA" w:rsidRPr="00212131">
        <w:rPr>
          <w:rFonts w:ascii="Arial" w:hAnsi="Arial" w:cs="Arial"/>
          <w:b/>
          <w:bCs/>
          <w:szCs w:val="36"/>
        </w:rPr>
        <w:t>PROFESSIONAL LEARNING TEMPLATE 2</w:t>
      </w:r>
      <w:r w:rsidR="004B7BFA">
        <w:rPr>
          <w:rFonts w:ascii="Arial" w:hAnsi="Arial" w:cs="Arial"/>
          <w:b/>
          <w:bCs/>
          <w:szCs w:val="36"/>
        </w:rPr>
        <w:t>.</w:t>
      </w:r>
      <w:r>
        <w:rPr>
          <w:rFonts w:ascii="Arial" w:hAnsi="Arial" w:cs="Arial"/>
          <w:b/>
          <w:bCs/>
          <w:szCs w:val="36"/>
        </w:rPr>
        <w:t xml:space="preserve"> </w:t>
      </w:r>
      <w:r w:rsidRPr="00212131">
        <w:rPr>
          <w:rFonts w:ascii="Arial" w:hAnsi="Arial" w:cs="Arial"/>
          <w:b/>
          <w:bCs/>
          <w:szCs w:val="36"/>
        </w:rPr>
        <w:t>Languages, Literacy and Communication lesson</w:t>
      </w:r>
      <w:r w:rsidR="009B48BE">
        <w:rPr>
          <w:rFonts w:ascii="Arial" w:hAnsi="Arial" w:cs="Arial"/>
          <w:b/>
          <w:bCs/>
          <w:szCs w:val="36"/>
        </w:rPr>
        <w:t xml:space="preserve"> plan</w:t>
      </w:r>
      <w:r w:rsidRPr="00212131">
        <w:rPr>
          <w:rFonts w:ascii="Arial" w:hAnsi="Arial" w:cs="Arial"/>
          <w:b/>
          <w:bCs/>
          <w:szCs w:val="36"/>
        </w:rPr>
        <w:t xml:space="preserve"> – Punctuation</w:t>
      </w:r>
      <w:r>
        <w:rPr>
          <w:rFonts w:ascii="Arial" w:hAnsi="Arial" w:cs="Arial"/>
          <w:b/>
          <w:bCs/>
          <w:szCs w:val="36"/>
        </w:rPr>
        <w:t>.</w:t>
      </w:r>
    </w:p>
    <w:p w14:paraId="1578FF7B" w14:textId="5DEDD32B" w:rsidR="009B48BE" w:rsidRDefault="009B48BE" w:rsidP="00907CB8">
      <w:pPr>
        <w:spacing w:line="360" w:lineRule="auto"/>
        <w:rPr>
          <w:rFonts w:ascii="Arial" w:hAnsi="Arial" w:cs="Arial"/>
          <w:b/>
          <w:bCs/>
          <w:szCs w:val="36"/>
        </w:rPr>
      </w:pPr>
    </w:p>
    <w:p w14:paraId="07CB0F63" w14:textId="0CA12220" w:rsidR="009B48BE" w:rsidRPr="004B7BFA" w:rsidRDefault="009B48BE" w:rsidP="00907CB8">
      <w:pPr>
        <w:spacing w:line="360" w:lineRule="auto"/>
        <w:rPr>
          <w:rFonts w:ascii="Arial" w:hAnsi="Arial" w:cs="Arial"/>
          <w:sz w:val="22"/>
          <w:szCs w:val="32"/>
        </w:rPr>
      </w:pPr>
      <w:r w:rsidRPr="004B7BFA">
        <w:rPr>
          <w:rFonts w:ascii="Arial" w:hAnsi="Arial" w:cs="Arial"/>
          <w:sz w:val="22"/>
          <w:szCs w:val="32"/>
        </w:rPr>
        <w:t>I have included a plan of the Languages, Literacy and Communication lesson</w:t>
      </w:r>
      <w:r w:rsidR="00B0054A" w:rsidRPr="004B7BFA">
        <w:rPr>
          <w:rFonts w:ascii="Arial" w:hAnsi="Arial" w:cs="Arial"/>
          <w:sz w:val="22"/>
          <w:szCs w:val="32"/>
        </w:rPr>
        <w:t>, which was taught during PTE2. This lesson plan will include details of how I have planned to aid the pupils’ progression in learning. Before I planned the lesson, I looked through the pupils’ books which enabled me to know what they were able to do in relation to punctuation and what they needed to work on. This aided my decision in relation to what punctuation skills each group would be working on and the tasks that I planned for them to complete.</w:t>
      </w:r>
    </w:p>
    <w:p w14:paraId="4A144DF0" w14:textId="07FED738" w:rsidR="00AE6028" w:rsidRDefault="00AE6028" w:rsidP="00AE6028">
      <w:pPr>
        <w:rPr>
          <w:rFonts w:ascii="Arial" w:hAnsi="Arial" w:cs="Arial"/>
          <w:b/>
          <w:bCs/>
          <w:szCs w:val="36"/>
        </w:rPr>
      </w:pPr>
    </w:p>
    <w:p w14:paraId="577D7DFC" w14:textId="77777777" w:rsidR="009B48BE" w:rsidRPr="006243FA" w:rsidRDefault="009B48BE" w:rsidP="009B48BE">
      <w:pPr>
        <w:rPr>
          <w:b/>
          <w:sz w:val="28"/>
          <w:szCs w:val="28"/>
        </w:rPr>
      </w:pPr>
      <w:r w:rsidRPr="006243FA">
        <w:rPr>
          <w:b/>
          <w:sz w:val="28"/>
          <w:szCs w:val="28"/>
        </w:rPr>
        <w:t xml:space="preserve">Lesson Plan – Step 1 </w:t>
      </w:r>
      <w:proofErr w:type="spellStart"/>
      <w:r w:rsidRPr="006243FA">
        <w:rPr>
          <w:b/>
          <w:sz w:val="28"/>
          <w:szCs w:val="28"/>
        </w:rPr>
        <w:t>Cynllun</w:t>
      </w:r>
      <w:proofErr w:type="spellEnd"/>
      <w:r w:rsidRPr="006243FA">
        <w:rPr>
          <w:b/>
          <w:sz w:val="28"/>
          <w:szCs w:val="28"/>
        </w:rPr>
        <w:t xml:space="preserve"> </w:t>
      </w:r>
      <w:proofErr w:type="spellStart"/>
      <w:r w:rsidRPr="006243FA">
        <w:rPr>
          <w:b/>
          <w:sz w:val="28"/>
          <w:szCs w:val="28"/>
        </w:rPr>
        <w:t>Gwers</w:t>
      </w:r>
      <w:proofErr w:type="spellEnd"/>
      <w:r w:rsidRPr="006243FA">
        <w:rPr>
          <w:b/>
          <w:sz w:val="28"/>
          <w:szCs w:val="28"/>
        </w:rPr>
        <w:t xml:space="preserve"> – Cam 1</w:t>
      </w:r>
    </w:p>
    <w:p w14:paraId="04572449" w14:textId="77777777" w:rsidR="009B48BE" w:rsidRPr="006243FA" w:rsidRDefault="009B48BE" w:rsidP="009B48BE">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9B48BE" w:rsidRPr="006243FA" w14:paraId="1C49DA7B" w14:textId="77777777" w:rsidTr="0089334F">
        <w:tc>
          <w:tcPr>
            <w:tcW w:w="2252" w:type="dxa"/>
            <w:shd w:val="clear" w:color="auto" w:fill="auto"/>
          </w:tcPr>
          <w:p w14:paraId="1E17C20A" w14:textId="77777777" w:rsidR="009B48BE" w:rsidRPr="006243FA" w:rsidRDefault="009B48BE" w:rsidP="0089334F">
            <w:pPr>
              <w:rPr>
                <w:szCs w:val="28"/>
              </w:rPr>
            </w:pPr>
            <w:r w:rsidRPr="006243FA">
              <w:rPr>
                <w:szCs w:val="28"/>
              </w:rPr>
              <w:t>Student-teacher</w:t>
            </w:r>
          </w:p>
        </w:tc>
        <w:tc>
          <w:tcPr>
            <w:tcW w:w="3555" w:type="dxa"/>
          </w:tcPr>
          <w:p w14:paraId="107BB1FB" w14:textId="77777777" w:rsidR="009B48BE" w:rsidRPr="006243FA" w:rsidRDefault="009B48BE" w:rsidP="0089334F">
            <w:pPr>
              <w:rPr>
                <w:sz w:val="28"/>
                <w:szCs w:val="28"/>
              </w:rPr>
            </w:pPr>
            <w:r w:rsidRPr="1B59BB2A">
              <w:t xml:space="preserve">Amy </w:t>
            </w:r>
            <w:proofErr w:type="spellStart"/>
            <w:r w:rsidRPr="1B59BB2A">
              <w:t>Strelley</w:t>
            </w:r>
            <w:proofErr w:type="spellEnd"/>
          </w:p>
        </w:tc>
        <w:tc>
          <w:tcPr>
            <w:tcW w:w="950" w:type="dxa"/>
            <w:shd w:val="clear" w:color="auto" w:fill="auto"/>
          </w:tcPr>
          <w:p w14:paraId="7467B46F" w14:textId="77777777" w:rsidR="009B48BE" w:rsidRPr="006243FA" w:rsidRDefault="009B48BE" w:rsidP="0089334F">
            <w:pPr>
              <w:rPr>
                <w:szCs w:val="28"/>
              </w:rPr>
            </w:pPr>
            <w:r w:rsidRPr="006243FA">
              <w:rPr>
                <w:szCs w:val="28"/>
              </w:rPr>
              <w:t>Class:</w:t>
            </w:r>
          </w:p>
        </w:tc>
        <w:tc>
          <w:tcPr>
            <w:tcW w:w="2253" w:type="dxa"/>
          </w:tcPr>
          <w:p w14:paraId="498206C0" w14:textId="77777777" w:rsidR="009B48BE" w:rsidRPr="006243FA" w:rsidRDefault="009B48BE" w:rsidP="0089334F">
            <w:pPr>
              <w:rPr>
                <w:sz w:val="28"/>
                <w:szCs w:val="28"/>
              </w:rPr>
            </w:pPr>
            <w:proofErr w:type="spellStart"/>
            <w:r w:rsidRPr="1B59BB2A">
              <w:t>Oaktrees</w:t>
            </w:r>
            <w:proofErr w:type="spellEnd"/>
            <w:r w:rsidRPr="1B59BB2A">
              <w:t xml:space="preserve"> TC (Year 4/5/6) </w:t>
            </w:r>
          </w:p>
        </w:tc>
      </w:tr>
      <w:tr w:rsidR="009B48BE" w:rsidRPr="006243FA" w14:paraId="790121B4" w14:textId="77777777" w:rsidTr="0089334F">
        <w:tc>
          <w:tcPr>
            <w:tcW w:w="2252" w:type="dxa"/>
            <w:shd w:val="clear" w:color="auto" w:fill="auto"/>
          </w:tcPr>
          <w:p w14:paraId="584F5548" w14:textId="77777777" w:rsidR="009B48BE" w:rsidRPr="006243FA" w:rsidRDefault="009B48BE" w:rsidP="0089334F">
            <w:pPr>
              <w:rPr>
                <w:szCs w:val="28"/>
              </w:rPr>
            </w:pPr>
            <w:proofErr w:type="spellStart"/>
            <w:r w:rsidRPr="006243FA">
              <w:rPr>
                <w:szCs w:val="28"/>
              </w:rPr>
              <w:t>AoLE</w:t>
            </w:r>
            <w:proofErr w:type="spellEnd"/>
            <w:r w:rsidRPr="006243FA">
              <w:rPr>
                <w:szCs w:val="28"/>
              </w:rPr>
              <w:t xml:space="preserve"> or Subject</w:t>
            </w:r>
          </w:p>
        </w:tc>
        <w:tc>
          <w:tcPr>
            <w:tcW w:w="3555" w:type="dxa"/>
          </w:tcPr>
          <w:p w14:paraId="768798A0" w14:textId="77777777" w:rsidR="009B48BE" w:rsidRPr="006243FA" w:rsidRDefault="009B48BE" w:rsidP="0089334F">
            <w:pPr>
              <w:rPr>
                <w:sz w:val="28"/>
                <w:szCs w:val="28"/>
              </w:rPr>
            </w:pPr>
            <w:r w:rsidRPr="1B59BB2A">
              <w:t>Languages, Literacy and Communication.</w:t>
            </w:r>
          </w:p>
        </w:tc>
        <w:tc>
          <w:tcPr>
            <w:tcW w:w="950" w:type="dxa"/>
            <w:shd w:val="clear" w:color="auto" w:fill="auto"/>
          </w:tcPr>
          <w:p w14:paraId="4AF71A6D" w14:textId="77777777" w:rsidR="009B48BE" w:rsidRPr="006243FA" w:rsidRDefault="009B48BE" w:rsidP="0089334F">
            <w:pPr>
              <w:rPr>
                <w:szCs w:val="28"/>
              </w:rPr>
            </w:pPr>
            <w:r w:rsidRPr="006243FA">
              <w:rPr>
                <w:szCs w:val="28"/>
              </w:rPr>
              <w:t>Date:</w:t>
            </w:r>
          </w:p>
        </w:tc>
        <w:tc>
          <w:tcPr>
            <w:tcW w:w="2253" w:type="dxa"/>
          </w:tcPr>
          <w:p w14:paraId="04BD9B72" w14:textId="77777777" w:rsidR="009B48BE" w:rsidRPr="006243FA" w:rsidRDefault="009B48BE" w:rsidP="0089334F">
            <w:pPr>
              <w:rPr>
                <w:sz w:val="28"/>
                <w:szCs w:val="28"/>
              </w:rPr>
            </w:pPr>
            <w:r w:rsidRPr="1B59BB2A">
              <w:t>28.01.2020</w:t>
            </w:r>
          </w:p>
        </w:tc>
      </w:tr>
      <w:tr w:rsidR="009B48BE" w:rsidRPr="006243FA" w14:paraId="1ED8BD7D" w14:textId="77777777" w:rsidTr="0089334F">
        <w:tc>
          <w:tcPr>
            <w:tcW w:w="2252" w:type="dxa"/>
            <w:shd w:val="clear" w:color="auto" w:fill="auto"/>
          </w:tcPr>
          <w:p w14:paraId="3B76E68F" w14:textId="77777777" w:rsidR="009B48BE" w:rsidRPr="006243FA" w:rsidRDefault="009B48BE" w:rsidP="0089334F">
            <w:pPr>
              <w:rPr>
                <w:szCs w:val="28"/>
              </w:rPr>
            </w:pPr>
            <w:r w:rsidRPr="006243FA">
              <w:rPr>
                <w:szCs w:val="28"/>
              </w:rPr>
              <w:t>Lesson Focus:</w:t>
            </w:r>
          </w:p>
        </w:tc>
        <w:tc>
          <w:tcPr>
            <w:tcW w:w="6758" w:type="dxa"/>
            <w:gridSpan w:val="3"/>
          </w:tcPr>
          <w:p w14:paraId="5B77D2A4" w14:textId="77777777" w:rsidR="009B48BE" w:rsidRPr="006243FA" w:rsidRDefault="009B48BE" w:rsidP="0089334F">
            <w:pPr>
              <w:rPr>
                <w:sz w:val="28"/>
                <w:szCs w:val="28"/>
              </w:rPr>
            </w:pPr>
            <w:r w:rsidRPr="1B59BB2A">
              <w:t xml:space="preserve">Punctuation. </w:t>
            </w:r>
          </w:p>
        </w:tc>
      </w:tr>
      <w:tr w:rsidR="009B48BE" w:rsidRPr="006243FA" w14:paraId="0950848E" w14:textId="77777777" w:rsidTr="0089334F">
        <w:tc>
          <w:tcPr>
            <w:tcW w:w="2252" w:type="dxa"/>
            <w:shd w:val="clear" w:color="auto" w:fill="auto"/>
          </w:tcPr>
          <w:p w14:paraId="7BEA2B10" w14:textId="77777777" w:rsidR="009B48BE" w:rsidRPr="006243FA" w:rsidRDefault="009B48BE" w:rsidP="0089334F">
            <w:pPr>
              <w:rPr>
                <w:szCs w:val="28"/>
              </w:rPr>
            </w:pPr>
            <w:r w:rsidRPr="006243FA">
              <w:rPr>
                <w:szCs w:val="28"/>
              </w:rPr>
              <w:t xml:space="preserve">Meaningful links to Curriculum </w:t>
            </w:r>
          </w:p>
        </w:tc>
        <w:tc>
          <w:tcPr>
            <w:tcW w:w="6758" w:type="dxa"/>
            <w:gridSpan w:val="3"/>
          </w:tcPr>
          <w:p w14:paraId="61831007" w14:textId="77777777" w:rsidR="009B48BE" w:rsidRPr="006243FA" w:rsidRDefault="009B48BE" w:rsidP="0089334F">
            <w:pPr>
              <w:rPr>
                <w:sz w:val="28"/>
                <w:szCs w:val="28"/>
              </w:rPr>
            </w:pPr>
            <w:r w:rsidRPr="1B59BB2A">
              <w:t>LNF:</w:t>
            </w:r>
          </w:p>
          <w:p w14:paraId="7C0AC943" w14:textId="77777777" w:rsidR="009B48BE" w:rsidRPr="006243FA" w:rsidRDefault="009B48BE" w:rsidP="0089334F">
            <w:pPr>
              <w:rPr>
                <w:b/>
                <w:bCs/>
              </w:rPr>
            </w:pPr>
            <w:r w:rsidRPr="6045E435">
              <w:rPr>
                <w:b/>
                <w:bCs/>
              </w:rPr>
              <w:t xml:space="preserve">Literacy: </w:t>
            </w:r>
          </w:p>
          <w:p w14:paraId="44D7FEAF" w14:textId="77777777" w:rsidR="009B48BE" w:rsidRDefault="009B48BE" w:rsidP="0089334F">
            <w:pPr>
              <w:rPr>
                <w:b/>
                <w:bCs/>
              </w:rPr>
            </w:pPr>
            <w:r w:rsidRPr="6045E435">
              <w:rPr>
                <w:b/>
                <w:bCs/>
              </w:rPr>
              <w:t>Reading across the curriculum (reading strategies):</w:t>
            </w:r>
          </w:p>
          <w:p w14:paraId="2D52566B" w14:textId="77777777" w:rsidR="009B48BE" w:rsidRDefault="009B48BE" w:rsidP="0089334F">
            <w:r>
              <w:t xml:space="preserve">-Year 3 (Table 4): I can read aloud using punctuation to aid expression. </w:t>
            </w:r>
          </w:p>
          <w:p w14:paraId="4ACA0E5A" w14:textId="77777777" w:rsidR="009B48BE" w:rsidRDefault="009B48BE" w:rsidP="0089334F">
            <w:r>
              <w:t xml:space="preserve">-Year 4 (Table 1): I can understand how sentence structure and punctuation makes meaning. </w:t>
            </w:r>
          </w:p>
          <w:p w14:paraId="44957779" w14:textId="77777777" w:rsidR="009B48BE" w:rsidRDefault="009B48BE" w:rsidP="0089334F">
            <w:r>
              <w:t xml:space="preserve">-Year 5 (Table 2): I can identify how punctuation links to sentence structure. </w:t>
            </w:r>
          </w:p>
          <w:p w14:paraId="35154290" w14:textId="77777777" w:rsidR="009B48BE" w:rsidRDefault="009B48BE" w:rsidP="0089334F">
            <w:r>
              <w:t xml:space="preserve">-Year 6(Task 3): I know how punctuation can vary and affect sentence structure and meaning e.g. I had </w:t>
            </w:r>
            <w:proofErr w:type="gramStart"/>
            <w:r>
              <w:t>chocolate(</w:t>
            </w:r>
            <w:proofErr w:type="gramEnd"/>
            <w:r>
              <w:t>,) cake and cheese for tea.</w:t>
            </w:r>
          </w:p>
          <w:p w14:paraId="0BA74D7B" w14:textId="77777777" w:rsidR="009B48BE" w:rsidRDefault="009B48BE" w:rsidP="0089334F"/>
          <w:p w14:paraId="2C541FE2" w14:textId="77777777" w:rsidR="009B48BE" w:rsidRDefault="009B48BE" w:rsidP="0089334F">
            <w:r w:rsidRPr="6045E435">
              <w:rPr>
                <w:b/>
                <w:bCs/>
              </w:rPr>
              <w:t>Writing across the curriculum (handwriting, grammar, punctuation, spelling):</w:t>
            </w:r>
          </w:p>
          <w:p w14:paraId="3257DD6C" w14:textId="77777777" w:rsidR="009B48BE" w:rsidRDefault="009B48BE" w:rsidP="0089334F">
            <w:r>
              <w:t>Year 3 (Table 4): I can use full stops, questions marks, exclamation marks and commas for lists.</w:t>
            </w:r>
          </w:p>
          <w:p w14:paraId="6FD6342D" w14:textId="77777777" w:rsidR="009B48BE" w:rsidRDefault="009B48BE" w:rsidP="0089334F"/>
          <w:p w14:paraId="079C882E" w14:textId="77777777" w:rsidR="009B48BE" w:rsidRDefault="009B48BE" w:rsidP="0089334F">
            <w:r>
              <w:t xml:space="preserve">Year 4 (Table 1): I can use punctuation to demarcate sentences. </w:t>
            </w:r>
          </w:p>
          <w:p w14:paraId="1B20FA7F" w14:textId="77777777" w:rsidR="009B48BE" w:rsidRDefault="009B48BE" w:rsidP="0089334F"/>
          <w:p w14:paraId="5B368CF0" w14:textId="77777777" w:rsidR="009B48BE" w:rsidRDefault="009B48BE" w:rsidP="0089334F">
            <w:r>
              <w:t xml:space="preserve">Year 5 (Table 2): I can use the full range of punctuation to guide the reader in complex sentences, </w:t>
            </w:r>
            <w:proofErr w:type="gramStart"/>
            <w:r>
              <w:t>e.g.</w:t>
            </w:r>
            <w:proofErr w:type="gramEnd"/>
            <w:r>
              <w:t xml:space="preserve"> </w:t>
            </w:r>
            <w:r w:rsidRPr="6045E435">
              <w:rPr>
                <w:i/>
                <w:iCs/>
              </w:rPr>
              <w:t>commas, bullet points, speech marks and apostrophes for possession</w:t>
            </w:r>
            <w:r>
              <w:t xml:space="preserve">. </w:t>
            </w:r>
          </w:p>
          <w:p w14:paraId="56C9B2DF" w14:textId="77777777" w:rsidR="009B48BE" w:rsidRDefault="009B48BE" w:rsidP="0089334F"/>
          <w:p w14:paraId="12DFED21" w14:textId="77777777" w:rsidR="009B48BE" w:rsidRDefault="009B48BE" w:rsidP="0089334F">
            <w:r>
              <w:t xml:space="preserve">Year 6 (Task 3): I can use all the punctuation marks I have learnt correctly to add meaning. </w:t>
            </w:r>
          </w:p>
          <w:p w14:paraId="3398D5D8" w14:textId="77777777" w:rsidR="009B48BE" w:rsidRPr="006243FA" w:rsidRDefault="009B48BE" w:rsidP="0089334F"/>
        </w:tc>
      </w:tr>
      <w:tr w:rsidR="009B48BE" w:rsidRPr="006243FA" w14:paraId="199B8236" w14:textId="77777777" w:rsidTr="0089334F">
        <w:tc>
          <w:tcPr>
            <w:tcW w:w="2252" w:type="dxa"/>
            <w:shd w:val="clear" w:color="auto" w:fill="auto"/>
          </w:tcPr>
          <w:p w14:paraId="70FA0131" w14:textId="77777777" w:rsidR="009B48BE" w:rsidRPr="006243FA" w:rsidRDefault="009B48BE" w:rsidP="0089334F">
            <w:pPr>
              <w:rPr>
                <w:szCs w:val="28"/>
              </w:rPr>
            </w:pPr>
            <w:r w:rsidRPr="006243FA">
              <w:rPr>
                <w:szCs w:val="28"/>
              </w:rPr>
              <w:t>Meaningful links to:</w:t>
            </w:r>
          </w:p>
          <w:p w14:paraId="420CAB30" w14:textId="77777777" w:rsidR="009B48BE" w:rsidRPr="006243FA" w:rsidRDefault="009B48BE" w:rsidP="0089334F">
            <w:pPr>
              <w:rPr>
                <w:szCs w:val="28"/>
              </w:rPr>
            </w:pPr>
            <w:r w:rsidRPr="006243FA">
              <w:rPr>
                <w:szCs w:val="28"/>
              </w:rPr>
              <w:lastRenderedPageBreak/>
              <w:t>Cross Curricular Responsibilities</w:t>
            </w:r>
          </w:p>
        </w:tc>
        <w:tc>
          <w:tcPr>
            <w:tcW w:w="6758" w:type="dxa"/>
            <w:gridSpan w:val="3"/>
          </w:tcPr>
          <w:p w14:paraId="7B1029F9" w14:textId="77777777" w:rsidR="009B48BE" w:rsidRPr="006243FA" w:rsidRDefault="009B48BE" w:rsidP="0089334F">
            <w:pPr>
              <w:rPr>
                <w:sz w:val="28"/>
                <w:szCs w:val="28"/>
              </w:rPr>
            </w:pPr>
            <w:r w:rsidRPr="6045E435">
              <w:lastRenderedPageBreak/>
              <w:t>YCC:</w:t>
            </w:r>
          </w:p>
          <w:p w14:paraId="362737FC" w14:textId="77777777" w:rsidR="009B48BE" w:rsidRPr="006243FA" w:rsidRDefault="009B48BE" w:rsidP="0089334F">
            <w:r w:rsidRPr="6045E435">
              <w:lastRenderedPageBreak/>
              <w:t xml:space="preserve">Use incidental Welsh throughout the lesson. </w:t>
            </w:r>
          </w:p>
        </w:tc>
      </w:tr>
      <w:tr w:rsidR="009B48BE" w:rsidRPr="006243FA" w14:paraId="406A1B5B" w14:textId="77777777" w:rsidTr="0089334F">
        <w:tc>
          <w:tcPr>
            <w:tcW w:w="9010" w:type="dxa"/>
            <w:gridSpan w:val="4"/>
            <w:shd w:val="clear" w:color="auto" w:fill="auto"/>
          </w:tcPr>
          <w:p w14:paraId="7DDF05EA" w14:textId="77777777" w:rsidR="009B48BE" w:rsidRPr="006243FA" w:rsidRDefault="009B48BE" w:rsidP="0089334F">
            <w:pPr>
              <w:rPr>
                <w:sz w:val="22"/>
                <w:szCs w:val="28"/>
              </w:rPr>
            </w:pPr>
            <w:r w:rsidRPr="006243FA">
              <w:rPr>
                <w:szCs w:val="28"/>
              </w:rPr>
              <w:lastRenderedPageBreak/>
              <w:t xml:space="preserve">Personal Targets </w:t>
            </w:r>
            <w:r w:rsidRPr="006243FA">
              <w:rPr>
                <w:sz w:val="22"/>
                <w:szCs w:val="28"/>
              </w:rPr>
              <w:t xml:space="preserve">(Linked to QTS and </w:t>
            </w:r>
            <w:proofErr w:type="spellStart"/>
            <w:r w:rsidRPr="006243FA">
              <w:rPr>
                <w:sz w:val="22"/>
                <w:szCs w:val="28"/>
              </w:rPr>
              <w:t>identifed</w:t>
            </w:r>
            <w:proofErr w:type="spellEnd"/>
            <w:r w:rsidRPr="006243FA">
              <w:rPr>
                <w:sz w:val="22"/>
                <w:szCs w:val="28"/>
              </w:rPr>
              <w:t xml:space="preserve"> in weekly review)</w:t>
            </w:r>
          </w:p>
          <w:p w14:paraId="6FF2D9F7" w14:textId="77777777" w:rsidR="009B48BE" w:rsidRPr="006243FA" w:rsidRDefault="009B48BE" w:rsidP="0089334F">
            <w:pPr>
              <w:rPr>
                <w:sz w:val="28"/>
                <w:szCs w:val="28"/>
              </w:rPr>
            </w:pPr>
          </w:p>
          <w:p w14:paraId="52A0D197" w14:textId="77777777" w:rsidR="009B48BE" w:rsidRPr="006243FA" w:rsidRDefault="009B48BE" w:rsidP="0089334F">
            <w:pPr>
              <w:rPr>
                <w:rFonts w:ascii="Calibri" w:eastAsia="Calibri" w:hAnsi="Calibri" w:cs="Calibri"/>
              </w:rPr>
            </w:pPr>
            <w:r w:rsidRPr="1B59BB2A">
              <w:rPr>
                <w:rFonts w:ascii="Calibri" w:eastAsia="Calibri" w:hAnsi="Calibri" w:cs="Calibri"/>
                <w:lang w:val="cy-GB"/>
              </w:rPr>
              <w:t xml:space="preserve">Differentiate appropriately for the groups. </w:t>
            </w:r>
          </w:p>
          <w:p w14:paraId="7E95673E" w14:textId="77777777" w:rsidR="009B48BE" w:rsidRPr="006243FA" w:rsidRDefault="009B48BE" w:rsidP="0089334F">
            <w:pPr>
              <w:rPr>
                <w:rFonts w:ascii="Calibri" w:eastAsia="Calibri" w:hAnsi="Calibri" w:cs="Calibri"/>
              </w:rPr>
            </w:pPr>
            <w:r w:rsidRPr="1B59BB2A">
              <w:rPr>
                <w:rFonts w:ascii="Calibri" w:eastAsia="Calibri" w:hAnsi="Calibri" w:cs="Calibri"/>
                <w:i/>
                <w:iCs/>
                <w:color w:val="000000" w:themeColor="text1"/>
                <w:lang w:val="en-IE"/>
              </w:rPr>
              <w:t>The student-teacher demonstrates knowledge, understanding and experience of high expectations and effective practice in meeting the needs of all learners, whatever their different needs.</w:t>
            </w:r>
          </w:p>
          <w:p w14:paraId="44A6AA1D" w14:textId="77777777" w:rsidR="009B48BE" w:rsidRPr="006243FA" w:rsidRDefault="009B48BE" w:rsidP="0089334F">
            <w:pPr>
              <w:rPr>
                <w:rFonts w:ascii="Calibri" w:eastAsia="Calibri" w:hAnsi="Calibri" w:cs="Calibri"/>
                <w:sz w:val="28"/>
                <w:szCs w:val="28"/>
              </w:rPr>
            </w:pPr>
          </w:p>
          <w:p w14:paraId="48D8E64A" w14:textId="77777777" w:rsidR="009B48BE" w:rsidRPr="006243FA" w:rsidRDefault="009B48BE" w:rsidP="0089334F">
            <w:pPr>
              <w:rPr>
                <w:rFonts w:ascii="Calibri" w:eastAsia="Calibri" w:hAnsi="Calibri" w:cs="Calibri"/>
              </w:rPr>
            </w:pPr>
            <w:r w:rsidRPr="1B59BB2A">
              <w:rPr>
                <w:rFonts w:ascii="Calibri" w:eastAsia="Calibri" w:hAnsi="Calibri" w:cs="Calibri"/>
              </w:rPr>
              <w:t xml:space="preserve">Build on pupils’ prior knowledge when planning new lessons. </w:t>
            </w:r>
            <w:r w:rsidRPr="1B59BB2A">
              <w:rPr>
                <w:rFonts w:ascii="Calibri" w:eastAsia="Calibri" w:hAnsi="Calibri" w:cs="Calibri"/>
                <w:b/>
                <w:bCs/>
              </w:rPr>
              <w:t>Progression in learning.</w:t>
            </w:r>
          </w:p>
          <w:p w14:paraId="440770DC" w14:textId="77777777" w:rsidR="009B48BE" w:rsidRPr="006243FA" w:rsidRDefault="009B48BE" w:rsidP="0089334F">
            <w:pPr>
              <w:spacing w:after="200"/>
              <w:rPr>
                <w:rFonts w:ascii="Calibri" w:eastAsia="Calibri" w:hAnsi="Calibri" w:cs="Calibri"/>
              </w:rPr>
            </w:pPr>
            <w:r w:rsidRPr="1B59BB2A">
              <w:rPr>
                <w:rFonts w:ascii="Calibri" w:eastAsia="Calibri" w:hAnsi="Calibri" w:cs="Calibri"/>
                <w:i/>
                <w:iCs/>
                <w:color w:val="000000" w:themeColor="text1"/>
                <w:lang w:val="en-IE"/>
              </w:rPr>
              <w:t>The student-teacher demonstrates an understanding of how learning develops incrementally and tangentially, building on prior experience and learning, and plans for progress in learning based on this.</w:t>
            </w:r>
          </w:p>
          <w:p w14:paraId="6C8188CD" w14:textId="77777777" w:rsidR="009B48BE" w:rsidRPr="006243FA" w:rsidRDefault="009B48BE" w:rsidP="0089334F">
            <w:pPr>
              <w:rPr>
                <w:sz w:val="28"/>
                <w:szCs w:val="28"/>
              </w:rPr>
            </w:pPr>
          </w:p>
        </w:tc>
      </w:tr>
    </w:tbl>
    <w:p w14:paraId="41A847B4" w14:textId="77777777" w:rsidR="009B48BE" w:rsidRPr="006243FA" w:rsidRDefault="009B48BE" w:rsidP="009B48BE">
      <w:pPr>
        <w:rPr>
          <w:sz w:val="28"/>
          <w:szCs w:val="28"/>
        </w:rPr>
      </w:pPr>
    </w:p>
    <w:p w14:paraId="6FD38F77" w14:textId="77777777" w:rsidR="009B48BE" w:rsidRPr="006243FA" w:rsidRDefault="009B48BE" w:rsidP="009B48BE">
      <w:pPr>
        <w:rPr>
          <w:sz w:val="28"/>
          <w:szCs w:val="28"/>
        </w:rPr>
      </w:pPr>
    </w:p>
    <w:tbl>
      <w:tblPr>
        <w:tblStyle w:val="TableGrid"/>
        <w:tblW w:w="0" w:type="auto"/>
        <w:tblLook w:val="04A0" w:firstRow="1" w:lastRow="0" w:firstColumn="1" w:lastColumn="0" w:noHBand="0" w:noVBand="1"/>
      </w:tblPr>
      <w:tblGrid>
        <w:gridCol w:w="9010"/>
      </w:tblGrid>
      <w:tr w:rsidR="009B48BE" w:rsidRPr="006243FA" w14:paraId="37A2DBD0" w14:textId="77777777" w:rsidTr="0089334F">
        <w:tc>
          <w:tcPr>
            <w:tcW w:w="9010" w:type="dxa"/>
            <w:shd w:val="clear" w:color="auto" w:fill="D9E2F3" w:themeFill="accent1" w:themeFillTint="33"/>
          </w:tcPr>
          <w:p w14:paraId="2233C896" w14:textId="77777777" w:rsidR="009B48BE" w:rsidRPr="006243FA" w:rsidRDefault="009B48BE" w:rsidP="0089334F">
            <w:pPr>
              <w:rPr>
                <w:szCs w:val="28"/>
              </w:rPr>
            </w:pPr>
            <w:r w:rsidRPr="006243FA">
              <w:rPr>
                <w:szCs w:val="28"/>
              </w:rPr>
              <w:t>Learning Objectives (focus on Learning- use accessible vocabulary):</w:t>
            </w:r>
          </w:p>
        </w:tc>
      </w:tr>
      <w:tr w:rsidR="009B48BE" w:rsidRPr="006243FA" w14:paraId="2A38A34F" w14:textId="77777777" w:rsidTr="0089334F">
        <w:tc>
          <w:tcPr>
            <w:tcW w:w="9010" w:type="dxa"/>
          </w:tcPr>
          <w:p w14:paraId="7DD792AD" w14:textId="77777777" w:rsidR="009B48BE" w:rsidRPr="006243FA" w:rsidRDefault="009B48BE" w:rsidP="0089334F">
            <w:pPr>
              <w:rPr>
                <w:sz w:val="22"/>
                <w:szCs w:val="22"/>
              </w:rPr>
            </w:pPr>
            <w:r w:rsidRPr="6045E435">
              <w:rPr>
                <w:sz w:val="22"/>
                <w:szCs w:val="22"/>
              </w:rPr>
              <w:t>The pupils will learn to:</w:t>
            </w:r>
          </w:p>
          <w:p w14:paraId="5222E810" w14:textId="77777777" w:rsidR="009B48BE" w:rsidRDefault="009B48BE" w:rsidP="0089334F">
            <w:pPr>
              <w:rPr>
                <w:sz w:val="22"/>
                <w:szCs w:val="22"/>
              </w:rPr>
            </w:pPr>
          </w:p>
          <w:p w14:paraId="202D9956" w14:textId="77777777" w:rsidR="009B48BE" w:rsidRPr="006243FA" w:rsidRDefault="009B48BE" w:rsidP="0089334F">
            <w:pPr>
              <w:rPr>
                <w:highlight w:val="yellow"/>
              </w:rPr>
            </w:pPr>
            <w:r w:rsidRPr="6045E435">
              <w:rPr>
                <w:highlight w:val="yellow"/>
              </w:rPr>
              <w:t>Year 3 (Table 4): I can use full stops, questions marks, exclamation marks and commas for lists.</w:t>
            </w:r>
          </w:p>
          <w:p w14:paraId="106044D2" w14:textId="77777777" w:rsidR="009B48BE" w:rsidRPr="006243FA" w:rsidRDefault="009B48BE" w:rsidP="0089334F">
            <w:pPr>
              <w:rPr>
                <w:highlight w:val="yellow"/>
              </w:rPr>
            </w:pPr>
          </w:p>
          <w:p w14:paraId="583CF831" w14:textId="77777777" w:rsidR="009B48BE" w:rsidRPr="006243FA" w:rsidRDefault="009B48BE" w:rsidP="0089334F">
            <w:pPr>
              <w:rPr>
                <w:highlight w:val="yellow"/>
              </w:rPr>
            </w:pPr>
            <w:r w:rsidRPr="6045E435">
              <w:rPr>
                <w:highlight w:val="yellow"/>
              </w:rPr>
              <w:t>Year 4 (Table 1): I can use punctuation to demarcate sentences.</w:t>
            </w:r>
            <w:r>
              <w:t xml:space="preserve"> </w:t>
            </w:r>
          </w:p>
          <w:p w14:paraId="360A49B7" w14:textId="77777777" w:rsidR="009B48BE" w:rsidRPr="006243FA" w:rsidRDefault="009B48BE" w:rsidP="0089334F"/>
          <w:p w14:paraId="43BACA1F" w14:textId="77777777" w:rsidR="009B48BE" w:rsidRPr="006243FA" w:rsidRDefault="009B48BE" w:rsidP="0089334F">
            <w:r>
              <w:t xml:space="preserve">Year 5 (Table 2): I can use the full range of punctuation to guide the reader in complex sentences, </w:t>
            </w:r>
            <w:proofErr w:type="gramStart"/>
            <w:r>
              <w:t>e.g.</w:t>
            </w:r>
            <w:proofErr w:type="gramEnd"/>
            <w:r>
              <w:t xml:space="preserve"> </w:t>
            </w:r>
            <w:r w:rsidRPr="6045E435">
              <w:rPr>
                <w:i/>
                <w:iCs/>
              </w:rPr>
              <w:t>commas, bullet points, speech marks and apostrophes for possession</w:t>
            </w:r>
            <w:r>
              <w:t xml:space="preserve">. </w:t>
            </w:r>
          </w:p>
          <w:p w14:paraId="6FE8DC87" w14:textId="77777777" w:rsidR="009B48BE" w:rsidRPr="006243FA" w:rsidRDefault="009B48BE" w:rsidP="0089334F"/>
          <w:p w14:paraId="53611C01" w14:textId="77777777" w:rsidR="009B48BE" w:rsidRPr="006243FA" w:rsidRDefault="009B48BE" w:rsidP="0089334F">
            <w:pPr>
              <w:rPr>
                <w:szCs w:val="28"/>
              </w:rPr>
            </w:pPr>
            <w:r>
              <w:t xml:space="preserve">Year 6 (Task 3): I can use all the punctuation marks I have learnt correctly to add meaning. </w:t>
            </w:r>
          </w:p>
          <w:p w14:paraId="4F7C4108" w14:textId="77777777" w:rsidR="009B48BE" w:rsidRPr="006243FA" w:rsidRDefault="009B48BE" w:rsidP="0089334F">
            <w:pPr>
              <w:rPr>
                <w:szCs w:val="28"/>
              </w:rPr>
            </w:pPr>
          </w:p>
          <w:p w14:paraId="6CD7B49C" w14:textId="77777777" w:rsidR="009B48BE" w:rsidRPr="006243FA" w:rsidRDefault="009B48BE" w:rsidP="0089334F">
            <w:pPr>
              <w:rPr>
                <w:szCs w:val="28"/>
              </w:rPr>
            </w:pPr>
          </w:p>
        </w:tc>
      </w:tr>
    </w:tbl>
    <w:p w14:paraId="59DDD10F" w14:textId="77777777" w:rsidR="009B48BE" w:rsidRPr="006243FA" w:rsidRDefault="009B48BE" w:rsidP="009B48BE">
      <w:pPr>
        <w:rPr>
          <w:sz w:val="28"/>
          <w:szCs w:val="28"/>
        </w:rPr>
      </w:pPr>
    </w:p>
    <w:p w14:paraId="2DAA119B" w14:textId="77777777" w:rsidR="009B48BE" w:rsidRPr="006243FA" w:rsidRDefault="009B48BE" w:rsidP="009B48BE">
      <w:pPr>
        <w:rPr>
          <w:sz w:val="28"/>
          <w:szCs w:val="28"/>
        </w:rPr>
      </w:pPr>
    </w:p>
    <w:tbl>
      <w:tblPr>
        <w:tblStyle w:val="TableGrid"/>
        <w:tblW w:w="0" w:type="auto"/>
        <w:tblLook w:val="04A0" w:firstRow="1" w:lastRow="0" w:firstColumn="1" w:lastColumn="0" w:noHBand="0" w:noVBand="1"/>
      </w:tblPr>
      <w:tblGrid>
        <w:gridCol w:w="4505"/>
        <w:gridCol w:w="4505"/>
      </w:tblGrid>
      <w:tr w:rsidR="009B48BE" w:rsidRPr="006243FA" w14:paraId="44FF9663" w14:textId="77777777" w:rsidTr="0089334F">
        <w:tc>
          <w:tcPr>
            <w:tcW w:w="4505" w:type="dxa"/>
            <w:shd w:val="clear" w:color="auto" w:fill="D9E2F3" w:themeFill="accent1" w:themeFillTint="33"/>
          </w:tcPr>
          <w:p w14:paraId="70722306" w14:textId="77777777" w:rsidR="009B48BE" w:rsidRPr="006243FA" w:rsidRDefault="009B48BE" w:rsidP="0089334F">
            <w:pPr>
              <w:rPr>
                <w:sz w:val="28"/>
                <w:szCs w:val="28"/>
              </w:rPr>
            </w:pPr>
            <w:r w:rsidRPr="006243FA">
              <w:rPr>
                <w:szCs w:val="28"/>
              </w:rPr>
              <w:t xml:space="preserve">Success Criteria </w:t>
            </w:r>
            <w:r w:rsidRPr="006243FA">
              <w:rPr>
                <w:sz w:val="20"/>
                <w:szCs w:val="28"/>
              </w:rPr>
              <w:t>(clearly linked to each Learning Objective and related to the process and/or product of learning)</w:t>
            </w:r>
          </w:p>
        </w:tc>
        <w:tc>
          <w:tcPr>
            <w:tcW w:w="4505" w:type="dxa"/>
            <w:shd w:val="clear" w:color="auto" w:fill="D9E2F3" w:themeFill="accent1" w:themeFillTint="33"/>
          </w:tcPr>
          <w:p w14:paraId="65B69477" w14:textId="77777777" w:rsidR="009B48BE" w:rsidRPr="006243FA" w:rsidRDefault="009B48BE" w:rsidP="0089334F">
            <w:pPr>
              <w:rPr>
                <w:sz w:val="28"/>
                <w:szCs w:val="28"/>
              </w:rPr>
            </w:pPr>
            <w:r w:rsidRPr="006243FA">
              <w:rPr>
                <w:szCs w:val="28"/>
              </w:rPr>
              <w:t>Assessment of Pupils’ Learning</w:t>
            </w:r>
          </w:p>
          <w:p w14:paraId="286A79AA" w14:textId="77777777" w:rsidR="009B48BE" w:rsidRPr="006243FA" w:rsidRDefault="009B48BE" w:rsidP="0089334F">
            <w:pPr>
              <w:rPr>
                <w:sz w:val="20"/>
                <w:szCs w:val="20"/>
              </w:rPr>
            </w:pPr>
            <w:r w:rsidRPr="006243FA">
              <w:rPr>
                <w:sz w:val="20"/>
                <w:szCs w:val="20"/>
              </w:rPr>
              <w:t>Evidence</w:t>
            </w:r>
          </w:p>
          <w:p w14:paraId="17CA3FD5" w14:textId="77777777" w:rsidR="009B48BE" w:rsidRPr="006243FA" w:rsidRDefault="009B48BE" w:rsidP="0089334F">
            <w:pPr>
              <w:rPr>
                <w:sz w:val="28"/>
                <w:szCs w:val="28"/>
              </w:rPr>
            </w:pPr>
            <w:r w:rsidRPr="006243FA">
              <w:rPr>
                <w:sz w:val="20"/>
                <w:szCs w:val="20"/>
              </w:rPr>
              <w:t>(What have the learners to say/write/do/produce – to demonstrate learning)</w:t>
            </w:r>
          </w:p>
        </w:tc>
      </w:tr>
      <w:tr w:rsidR="009B48BE" w:rsidRPr="006243FA" w14:paraId="25DD2BC3" w14:textId="77777777" w:rsidTr="0089334F">
        <w:tc>
          <w:tcPr>
            <w:tcW w:w="4505" w:type="dxa"/>
          </w:tcPr>
          <w:p w14:paraId="1C391CCC" w14:textId="77777777" w:rsidR="009B48BE" w:rsidRPr="006243FA" w:rsidRDefault="009B48BE" w:rsidP="0089334F">
            <w:pPr>
              <w:rPr>
                <w:sz w:val="28"/>
                <w:szCs w:val="28"/>
              </w:rPr>
            </w:pPr>
            <w:r w:rsidRPr="6045E435">
              <w:t xml:space="preserve">-Groups 1 and 4: I can identify where capital letters and full stops need to be placed in sentences for them to make sense. </w:t>
            </w:r>
          </w:p>
          <w:p w14:paraId="561286DD" w14:textId="77777777" w:rsidR="009B48BE" w:rsidRPr="006243FA" w:rsidRDefault="009B48BE" w:rsidP="0089334F">
            <w:pPr>
              <w:rPr>
                <w:sz w:val="28"/>
                <w:szCs w:val="28"/>
              </w:rPr>
            </w:pPr>
          </w:p>
          <w:p w14:paraId="1FCCB470" w14:textId="77777777" w:rsidR="009B48BE" w:rsidRPr="006243FA" w:rsidRDefault="009B48BE" w:rsidP="0089334F">
            <w:pPr>
              <w:rPr>
                <w:sz w:val="28"/>
                <w:szCs w:val="28"/>
              </w:rPr>
            </w:pPr>
          </w:p>
          <w:p w14:paraId="0B32F299" w14:textId="77777777" w:rsidR="009B48BE" w:rsidRPr="006243FA" w:rsidRDefault="009B48BE" w:rsidP="0089334F">
            <w:pPr>
              <w:rPr>
                <w:sz w:val="28"/>
                <w:szCs w:val="28"/>
              </w:rPr>
            </w:pPr>
          </w:p>
        </w:tc>
        <w:tc>
          <w:tcPr>
            <w:tcW w:w="4505" w:type="dxa"/>
          </w:tcPr>
          <w:p w14:paraId="3C919D1E" w14:textId="77777777" w:rsidR="009B48BE" w:rsidRPr="006243FA" w:rsidRDefault="009B48BE" w:rsidP="0089334F">
            <w:r w:rsidRPr="6045E435">
              <w:t xml:space="preserve">-Pupils in both groups 1 and 4 will need to be able to identify where capital letters and full stops need to be in sentences. </w:t>
            </w:r>
          </w:p>
          <w:p w14:paraId="394550F4" w14:textId="77777777" w:rsidR="009B48BE" w:rsidRPr="006243FA" w:rsidRDefault="009B48BE" w:rsidP="0089334F"/>
          <w:p w14:paraId="333F7E4D" w14:textId="77777777" w:rsidR="009B48BE" w:rsidRPr="006243FA" w:rsidRDefault="009B48BE" w:rsidP="0089334F">
            <w:r w:rsidRPr="6045E435">
              <w:t xml:space="preserve">-This will be demonstrated through the sorting activity and the worksheet activity. </w:t>
            </w:r>
          </w:p>
        </w:tc>
      </w:tr>
    </w:tbl>
    <w:p w14:paraId="30E49EE0" w14:textId="77777777" w:rsidR="009B48BE" w:rsidRPr="006243FA" w:rsidRDefault="009B48BE" w:rsidP="009B48BE">
      <w:pPr>
        <w:rPr>
          <w:sz w:val="28"/>
          <w:szCs w:val="28"/>
        </w:rPr>
        <w:sectPr w:rsidR="009B48BE" w:rsidRPr="006243FA" w:rsidSect="009B48BE">
          <w:headerReference w:type="default" r:id="rId22"/>
          <w:footerReference w:type="even" r:id="rId23"/>
          <w:footerReference w:type="default" r:id="rId24"/>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88"/>
        <w:gridCol w:w="3464"/>
        <w:gridCol w:w="2547"/>
        <w:gridCol w:w="1811"/>
      </w:tblGrid>
      <w:tr w:rsidR="009B48BE" w:rsidRPr="006243FA" w14:paraId="550D3B83" w14:textId="77777777" w:rsidTr="0089334F">
        <w:trPr>
          <w:trHeight w:val="1071"/>
        </w:trPr>
        <w:tc>
          <w:tcPr>
            <w:tcW w:w="1249" w:type="dxa"/>
          </w:tcPr>
          <w:p w14:paraId="4DAFB258" w14:textId="77777777" w:rsidR="009B48BE" w:rsidRPr="006243FA" w:rsidRDefault="009B48BE" w:rsidP="0089334F">
            <w:pPr>
              <w:jc w:val="center"/>
              <w:rPr>
                <w:b/>
              </w:rPr>
            </w:pPr>
            <w:r w:rsidRPr="006243FA">
              <w:rPr>
                <w:b/>
              </w:rPr>
              <w:lastRenderedPageBreak/>
              <w:t>Time</w:t>
            </w:r>
          </w:p>
        </w:tc>
        <w:tc>
          <w:tcPr>
            <w:tcW w:w="4971" w:type="dxa"/>
          </w:tcPr>
          <w:p w14:paraId="6859B1EF" w14:textId="77777777" w:rsidR="009B48BE" w:rsidRPr="006243FA" w:rsidRDefault="009B48BE" w:rsidP="0089334F">
            <w:pPr>
              <w:jc w:val="center"/>
              <w:rPr>
                <w:b/>
                <w:sz w:val="22"/>
                <w:szCs w:val="22"/>
              </w:rPr>
            </w:pPr>
            <w:r w:rsidRPr="006243FA">
              <w:rPr>
                <w:b/>
                <w:sz w:val="22"/>
                <w:szCs w:val="22"/>
              </w:rPr>
              <w:t>Activities/Methodology/Key Concepts</w:t>
            </w:r>
          </w:p>
          <w:p w14:paraId="540C011A" w14:textId="77777777" w:rsidR="009B48BE" w:rsidRPr="006243FA" w:rsidRDefault="009B48BE" w:rsidP="0089334F">
            <w:pPr>
              <w:jc w:val="center"/>
              <w:rPr>
                <w:sz w:val="22"/>
                <w:szCs w:val="22"/>
              </w:rPr>
            </w:pPr>
            <w:r w:rsidRPr="006243FA">
              <w:rPr>
                <w:sz w:val="22"/>
                <w:szCs w:val="22"/>
              </w:rPr>
              <w:t xml:space="preserve">(Teacher’s Role – including key teaching </w:t>
            </w:r>
            <w:proofErr w:type="gramStart"/>
            <w:r w:rsidRPr="006243FA">
              <w:rPr>
                <w:sz w:val="22"/>
                <w:szCs w:val="22"/>
              </w:rPr>
              <w:t>points,  differentiation</w:t>
            </w:r>
            <w:proofErr w:type="gramEnd"/>
            <w:r w:rsidRPr="006243FA">
              <w:rPr>
                <w:sz w:val="22"/>
                <w:szCs w:val="22"/>
              </w:rPr>
              <w:t xml:space="preserve"> strategies and key questions)</w:t>
            </w:r>
          </w:p>
        </w:tc>
        <w:tc>
          <w:tcPr>
            <w:tcW w:w="4971" w:type="dxa"/>
          </w:tcPr>
          <w:p w14:paraId="6B933622" w14:textId="77777777" w:rsidR="009B48BE" w:rsidRPr="006243FA" w:rsidRDefault="009B48BE" w:rsidP="0089334F">
            <w:pPr>
              <w:jc w:val="center"/>
              <w:rPr>
                <w:b/>
                <w:sz w:val="22"/>
                <w:szCs w:val="22"/>
              </w:rPr>
            </w:pPr>
            <w:r w:rsidRPr="006243FA">
              <w:rPr>
                <w:b/>
                <w:sz w:val="22"/>
                <w:szCs w:val="22"/>
              </w:rPr>
              <w:t>Pupil Tasks</w:t>
            </w:r>
          </w:p>
          <w:p w14:paraId="0990A194" w14:textId="77777777" w:rsidR="009B48BE" w:rsidRPr="006243FA" w:rsidRDefault="009B48BE" w:rsidP="0089334F">
            <w:pPr>
              <w:jc w:val="center"/>
              <w:rPr>
                <w:sz w:val="22"/>
                <w:szCs w:val="22"/>
              </w:rPr>
            </w:pPr>
            <w:r w:rsidRPr="006243FA">
              <w:rPr>
                <w:sz w:val="22"/>
                <w:szCs w:val="22"/>
              </w:rPr>
              <w:t>(Pupils’ role –including differentiation, engagement in formative assessment and homework)</w:t>
            </w:r>
          </w:p>
          <w:p w14:paraId="0C935B8C" w14:textId="77777777" w:rsidR="009B48BE" w:rsidRPr="006243FA" w:rsidRDefault="009B48BE" w:rsidP="0089334F">
            <w:pPr>
              <w:jc w:val="center"/>
              <w:rPr>
                <w:sz w:val="22"/>
                <w:szCs w:val="22"/>
              </w:rPr>
            </w:pPr>
          </w:p>
        </w:tc>
        <w:tc>
          <w:tcPr>
            <w:tcW w:w="2903" w:type="dxa"/>
          </w:tcPr>
          <w:p w14:paraId="0C2BC6DB" w14:textId="77777777" w:rsidR="009B48BE" w:rsidRPr="006243FA" w:rsidRDefault="009B48BE" w:rsidP="0089334F">
            <w:pPr>
              <w:jc w:val="center"/>
              <w:rPr>
                <w:b/>
                <w:sz w:val="22"/>
                <w:szCs w:val="22"/>
              </w:rPr>
            </w:pPr>
            <w:r w:rsidRPr="006243FA">
              <w:rPr>
                <w:b/>
                <w:sz w:val="22"/>
                <w:szCs w:val="22"/>
              </w:rPr>
              <w:t>Resources</w:t>
            </w:r>
          </w:p>
          <w:p w14:paraId="06786D7E" w14:textId="77777777" w:rsidR="009B48BE" w:rsidRPr="006243FA" w:rsidRDefault="009B48BE" w:rsidP="0089334F">
            <w:pPr>
              <w:jc w:val="center"/>
              <w:rPr>
                <w:sz w:val="22"/>
                <w:szCs w:val="22"/>
              </w:rPr>
            </w:pPr>
            <w:r w:rsidRPr="006243FA">
              <w:rPr>
                <w:sz w:val="22"/>
                <w:szCs w:val="22"/>
              </w:rPr>
              <w:t>(Including Health and Safety requirement)</w:t>
            </w:r>
          </w:p>
        </w:tc>
      </w:tr>
      <w:tr w:rsidR="009B48BE" w:rsidRPr="006243FA" w14:paraId="74F8BF43" w14:textId="77777777" w:rsidTr="0089334F">
        <w:trPr>
          <w:trHeight w:val="2391"/>
        </w:trPr>
        <w:tc>
          <w:tcPr>
            <w:tcW w:w="1249" w:type="dxa"/>
          </w:tcPr>
          <w:p w14:paraId="77B0E807" w14:textId="77777777" w:rsidR="009B48BE" w:rsidRPr="006243FA" w:rsidRDefault="009B48BE" w:rsidP="0089334F">
            <w:pPr>
              <w:jc w:val="center"/>
              <w:rPr>
                <w:b/>
              </w:rPr>
            </w:pPr>
          </w:p>
          <w:p w14:paraId="58C253C5" w14:textId="77777777" w:rsidR="009B48BE" w:rsidRPr="006243FA" w:rsidRDefault="009B48BE" w:rsidP="0089334F">
            <w:pPr>
              <w:jc w:val="center"/>
              <w:rPr>
                <w:b/>
              </w:rPr>
            </w:pPr>
          </w:p>
          <w:p w14:paraId="321496E4" w14:textId="77777777" w:rsidR="009B48BE" w:rsidRPr="006243FA" w:rsidRDefault="009B48BE" w:rsidP="0089334F">
            <w:pPr>
              <w:jc w:val="center"/>
              <w:rPr>
                <w:b/>
              </w:rPr>
            </w:pPr>
            <w:r w:rsidRPr="006243FA">
              <w:rPr>
                <w:b/>
              </w:rPr>
              <w:t xml:space="preserve">Opening </w:t>
            </w:r>
            <w:proofErr w:type="gramStart"/>
            <w:r w:rsidRPr="006243FA">
              <w:rPr>
                <w:b/>
              </w:rPr>
              <w:t xml:space="preserve">phase </w:t>
            </w:r>
            <w:r w:rsidRPr="006243FA">
              <w:rPr>
                <w:sz w:val="20"/>
              </w:rPr>
              <w:t xml:space="preserve"> (</w:t>
            </w:r>
            <w:proofErr w:type="gramEnd"/>
            <w:r w:rsidRPr="006243FA">
              <w:rPr>
                <w:sz w:val="20"/>
              </w:rPr>
              <w:t>with links to  prior learning)</w:t>
            </w:r>
          </w:p>
        </w:tc>
        <w:tc>
          <w:tcPr>
            <w:tcW w:w="4971" w:type="dxa"/>
          </w:tcPr>
          <w:p w14:paraId="5AED7900" w14:textId="77777777" w:rsidR="009B48BE" w:rsidRPr="006243FA" w:rsidRDefault="009B48BE" w:rsidP="0089334F">
            <w:pPr>
              <w:jc w:val="center"/>
              <w:rPr>
                <w:sz w:val="28"/>
                <w:szCs w:val="28"/>
              </w:rPr>
            </w:pPr>
            <w:r w:rsidRPr="6045E435">
              <w:t xml:space="preserve">-Pupils will sit on the carpet. </w:t>
            </w:r>
          </w:p>
          <w:p w14:paraId="6347DC79" w14:textId="77777777" w:rsidR="009B48BE" w:rsidRDefault="009B48BE" w:rsidP="0089334F">
            <w:pPr>
              <w:jc w:val="center"/>
            </w:pPr>
          </w:p>
          <w:p w14:paraId="56E2083D" w14:textId="77777777" w:rsidR="009B48BE" w:rsidRDefault="009B48BE" w:rsidP="0089334F">
            <w:pPr>
              <w:jc w:val="center"/>
            </w:pPr>
            <w:r w:rsidRPr="6045E435">
              <w:t xml:space="preserve">-Pupils in groups 2 and 3 will be working independently. Explain to both tables what they will be doing and then send them to do the task. (Table 3 will work outside in the corridor) </w:t>
            </w:r>
          </w:p>
          <w:p w14:paraId="3862F6C9" w14:textId="77777777" w:rsidR="009B48BE" w:rsidRPr="006243FA" w:rsidRDefault="009B48BE" w:rsidP="0089334F">
            <w:pPr>
              <w:jc w:val="center"/>
              <w:rPr>
                <w:sz w:val="28"/>
                <w:szCs w:val="28"/>
              </w:rPr>
            </w:pPr>
          </w:p>
          <w:p w14:paraId="47A242B4" w14:textId="77777777" w:rsidR="009B48BE" w:rsidRDefault="009B48BE" w:rsidP="0089334F">
            <w:pPr>
              <w:jc w:val="center"/>
            </w:pPr>
            <w:r w:rsidRPr="6045E435">
              <w:t xml:space="preserve">-Go through the capital letters and full stops PowerPoint with pupils from groups 1 and 4. Explain to pupils that today, they will be doing an activity which involves them sorting words. </w:t>
            </w:r>
          </w:p>
          <w:p w14:paraId="36E5CA62" w14:textId="77777777" w:rsidR="009B48BE" w:rsidRPr="006243FA" w:rsidRDefault="009B48BE" w:rsidP="0089334F">
            <w:pPr>
              <w:jc w:val="center"/>
              <w:rPr>
                <w:sz w:val="28"/>
                <w:szCs w:val="28"/>
              </w:rPr>
            </w:pPr>
          </w:p>
        </w:tc>
        <w:tc>
          <w:tcPr>
            <w:tcW w:w="4971" w:type="dxa"/>
          </w:tcPr>
          <w:p w14:paraId="2891E706" w14:textId="77777777" w:rsidR="009B48BE" w:rsidRPr="006243FA" w:rsidRDefault="009B48BE" w:rsidP="0089334F">
            <w:pPr>
              <w:jc w:val="center"/>
              <w:rPr>
                <w:sz w:val="28"/>
                <w:szCs w:val="28"/>
              </w:rPr>
            </w:pPr>
          </w:p>
          <w:p w14:paraId="0058875B" w14:textId="77777777" w:rsidR="009B48BE" w:rsidRPr="006243FA" w:rsidRDefault="009B48BE" w:rsidP="0089334F">
            <w:pPr>
              <w:jc w:val="center"/>
              <w:rPr>
                <w:sz w:val="28"/>
                <w:szCs w:val="28"/>
              </w:rPr>
            </w:pPr>
          </w:p>
          <w:p w14:paraId="5F4D6E0C" w14:textId="77777777" w:rsidR="009B48BE" w:rsidRPr="006243FA" w:rsidRDefault="009B48BE" w:rsidP="0089334F">
            <w:pPr>
              <w:jc w:val="center"/>
              <w:rPr>
                <w:sz w:val="28"/>
                <w:szCs w:val="28"/>
              </w:rPr>
            </w:pPr>
            <w:r w:rsidRPr="6045E435">
              <w:t xml:space="preserve">-Pupils in groups 2 and 3 will go to do their independent task. </w:t>
            </w:r>
          </w:p>
          <w:p w14:paraId="3883A0D9" w14:textId="77777777" w:rsidR="009B48BE" w:rsidRPr="006243FA" w:rsidRDefault="009B48BE" w:rsidP="0089334F">
            <w:pPr>
              <w:jc w:val="center"/>
              <w:rPr>
                <w:sz w:val="28"/>
                <w:szCs w:val="28"/>
              </w:rPr>
            </w:pPr>
          </w:p>
          <w:p w14:paraId="2CBE6892" w14:textId="77777777" w:rsidR="009B48BE" w:rsidRPr="006243FA" w:rsidRDefault="009B48BE" w:rsidP="0089334F">
            <w:pPr>
              <w:jc w:val="center"/>
              <w:rPr>
                <w:sz w:val="28"/>
                <w:szCs w:val="28"/>
              </w:rPr>
            </w:pPr>
          </w:p>
          <w:p w14:paraId="1FBE644F" w14:textId="77777777" w:rsidR="009B48BE" w:rsidRPr="006243FA" w:rsidRDefault="009B48BE" w:rsidP="0089334F">
            <w:pPr>
              <w:jc w:val="center"/>
              <w:rPr>
                <w:sz w:val="28"/>
                <w:szCs w:val="28"/>
              </w:rPr>
            </w:pPr>
          </w:p>
          <w:p w14:paraId="661AF82C" w14:textId="77777777" w:rsidR="009B48BE" w:rsidRPr="006243FA" w:rsidRDefault="009B48BE" w:rsidP="0089334F">
            <w:pPr>
              <w:jc w:val="center"/>
              <w:rPr>
                <w:sz w:val="28"/>
                <w:szCs w:val="28"/>
              </w:rPr>
            </w:pPr>
            <w:r w:rsidRPr="6045E435">
              <w:t>-Pupils will answer questions asked by the teacher.</w:t>
            </w:r>
          </w:p>
        </w:tc>
        <w:tc>
          <w:tcPr>
            <w:tcW w:w="2903" w:type="dxa"/>
          </w:tcPr>
          <w:p w14:paraId="33AFA925" w14:textId="77777777" w:rsidR="009B48BE" w:rsidRPr="006243FA" w:rsidRDefault="009B48BE" w:rsidP="0089334F">
            <w:pPr>
              <w:jc w:val="center"/>
            </w:pPr>
            <w:r w:rsidRPr="6045E435">
              <w:t xml:space="preserve">-Capital letters and full stops PowerPoint </w:t>
            </w:r>
          </w:p>
        </w:tc>
      </w:tr>
      <w:tr w:rsidR="009B48BE" w:rsidRPr="006243FA" w14:paraId="004D4DF6" w14:textId="77777777" w:rsidTr="0089334F">
        <w:trPr>
          <w:trHeight w:val="2043"/>
        </w:trPr>
        <w:tc>
          <w:tcPr>
            <w:tcW w:w="1249" w:type="dxa"/>
          </w:tcPr>
          <w:p w14:paraId="05CE70D8" w14:textId="77777777" w:rsidR="009B48BE" w:rsidRPr="006243FA" w:rsidRDefault="009B48BE" w:rsidP="0089334F">
            <w:pPr>
              <w:jc w:val="center"/>
              <w:rPr>
                <w:b/>
              </w:rPr>
            </w:pPr>
          </w:p>
          <w:p w14:paraId="5BCBB98D" w14:textId="77777777" w:rsidR="009B48BE" w:rsidRPr="006243FA" w:rsidRDefault="009B48BE" w:rsidP="0089334F">
            <w:pPr>
              <w:jc w:val="center"/>
              <w:rPr>
                <w:b/>
              </w:rPr>
            </w:pPr>
          </w:p>
          <w:p w14:paraId="319A4112" w14:textId="77777777" w:rsidR="009B48BE" w:rsidRPr="006243FA" w:rsidRDefault="009B48BE" w:rsidP="0089334F">
            <w:pPr>
              <w:jc w:val="center"/>
              <w:rPr>
                <w:b/>
              </w:rPr>
            </w:pPr>
            <w:r w:rsidRPr="006243FA">
              <w:rPr>
                <w:b/>
              </w:rPr>
              <w:t>Teaching &amp; Core Learning</w:t>
            </w:r>
          </w:p>
        </w:tc>
        <w:tc>
          <w:tcPr>
            <w:tcW w:w="4971" w:type="dxa"/>
          </w:tcPr>
          <w:p w14:paraId="05BF2A22" w14:textId="77777777" w:rsidR="009B48BE" w:rsidRPr="006243FA" w:rsidRDefault="009B48BE" w:rsidP="0089334F">
            <w:pPr>
              <w:jc w:val="center"/>
              <w:rPr>
                <w:b/>
                <w:bCs/>
              </w:rPr>
            </w:pPr>
            <w:r w:rsidRPr="6045E435">
              <w:rPr>
                <w:b/>
                <w:bCs/>
              </w:rPr>
              <w:t>-</w:t>
            </w:r>
            <w:r w:rsidRPr="6045E435">
              <w:t>Pupils in groups 2 and 3 will be working independently.</w:t>
            </w:r>
          </w:p>
          <w:p w14:paraId="11BFFE9F" w14:textId="77777777" w:rsidR="009B48BE" w:rsidRPr="006243FA" w:rsidRDefault="009B48BE" w:rsidP="0089334F">
            <w:pPr>
              <w:jc w:val="center"/>
            </w:pPr>
          </w:p>
          <w:p w14:paraId="0D97C9F2" w14:textId="77777777" w:rsidR="009B48BE" w:rsidRPr="006243FA" w:rsidRDefault="009B48BE" w:rsidP="0089334F">
            <w:pPr>
              <w:jc w:val="center"/>
            </w:pPr>
          </w:p>
          <w:p w14:paraId="132AF487" w14:textId="77777777" w:rsidR="009B48BE" w:rsidRPr="006243FA" w:rsidRDefault="009B48BE" w:rsidP="0089334F">
            <w:pPr>
              <w:jc w:val="center"/>
            </w:pPr>
          </w:p>
          <w:p w14:paraId="71F38794" w14:textId="77777777" w:rsidR="009B48BE" w:rsidRPr="006243FA" w:rsidRDefault="009B48BE" w:rsidP="0089334F">
            <w:pPr>
              <w:jc w:val="center"/>
            </w:pPr>
            <w:r w:rsidRPr="6045E435">
              <w:t xml:space="preserve">-Pupils in groups 1 and 4 will do a sorting activity at the beginning of the focus task. </w:t>
            </w:r>
            <w:r w:rsidRPr="6045E435">
              <w:rPr>
                <w:highlight w:val="yellow"/>
              </w:rPr>
              <w:t xml:space="preserve">TA will work with group 4 and teacher will work </w:t>
            </w:r>
            <w:proofErr w:type="spellStart"/>
            <w:r w:rsidRPr="6045E435">
              <w:rPr>
                <w:highlight w:val="yellow"/>
              </w:rPr>
              <w:t>work</w:t>
            </w:r>
            <w:proofErr w:type="spellEnd"/>
            <w:r w:rsidRPr="6045E435">
              <w:rPr>
                <w:highlight w:val="yellow"/>
              </w:rPr>
              <w:t xml:space="preserve"> with group 1. </w:t>
            </w:r>
          </w:p>
          <w:p w14:paraId="26A51CDF" w14:textId="77777777" w:rsidR="009B48BE" w:rsidRPr="006243FA" w:rsidRDefault="009B48BE" w:rsidP="0089334F">
            <w:pPr>
              <w:jc w:val="center"/>
            </w:pPr>
          </w:p>
          <w:p w14:paraId="27516444" w14:textId="77777777" w:rsidR="009B48BE" w:rsidRPr="006243FA" w:rsidRDefault="009B48BE" w:rsidP="0089334F">
            <w:pPr>
              <w:jc w:val="center"/>
            </w:pPr>
            <w:r w:rsidRPr="6045E435">
              <w:t xml:space="preserve">-When pupils have put the correct words into the correct columns, the pupils will come back to sit on the carpet. </w:t>
            </w:r>
          </w:p>
          <w:p w14:paraId="78804297" w14:textId="77777777" w:rsidR="009B48BE" w:rsidRPr="006243FA" w:rsidRDefault="009B48BE" w:rsidP="0089334F">
            <w:pPr>
              <w:jc w:val="center"/>
            </w:pPr>
          </w:p>
          <w:p w14:paraId="6B879C67" w14:textId="77777777" w:rsidR="009B48BE" w:rsidRPr="006243FA" w:rsidRDefault="009B48BE" w:rsidP="0089334F">
            <w:pPr>
              <w:jc w:val="center"/>
            </w:pPr>
            <w:r w:rsidRPr="6045E435">
              <w:t xml:space="preserve">-When pupils are sat on the carpet, explain to them that they will have a text from a </w:t>
            </w:r>
            <w:proofErr w:type="gramStart"/>
            <w:r w:rsidRPr="6045E435">
              <w:t>book</w:t>
            </w:r>
            <w:proofErr w:type="gramEnd"/>
            <w:r w:rsidRPr="6045E435">
              <w:t xml:space="preserve"> and it is their job to find the missing punctuation and correct it. Show the pupils the sheets that they will be completing. </w:t>
            </w:r>
          </w:p>
          <w:p w14:paraId="4C881DDE" w14:textId="77777777" w:rsidR="009B48BE" w:rsidRPr="006243FA" w:rsidRDefault="009B48BE" w:rsidP="0089334F">
            <w:pPr>
              <w:jc w:val="center"/>
            </w:pPr>
          </w:p>
          <w:p w14:paraId="1CEEB0A2" w14:textId="77777777" w:rsidR="009B48BE" w:rsidRPr="006243FA" w:rsidRDefault="009B48BE" w:rsidP="0089334F">
            <w:pPr>
              <w:jc w:val="center"/>
            </w:pPr>
            <w:r w:rsidRPr="6045E435">
              <w:t>-Do blind 5 (</w:t>
            </w:r>
            <w:proofErr w:type="spellStart"/>
            <w:r w:rsidRPr="6045E435">
              <w:t>AfL</w:t>
            </w:r>
            <w:proofErr w:type="spellEnd"/>
            <w:r w:rsidRPr="6045E435">
              <w:t xml:space="preserve">) to see if all pupils understand – if not all pupils understand, get a pupil who had 5 fingers up to explain the activity again. </w:t>
            </w:r>
          </w:p>
          <w:p w14:paraId="0BFAE84F" w14:textId="77777777" w:rsidR="009B48BE" w:rsidRPr="006243FA" w:rsidRDefault="009B48BE" w:rsidP="0089334F">
            <w:pPr>
              <w:jc w:val="center"/>
              <w:rPr>
                <w:sz w:val="28"/>
                <w:szCs w:val="28"/>
              </w:rPr>
            </w:pPr>
          </w:p>
        </w:tc>
        <w:tc>
          <w:tcPr>
            <w:tcW w:w="4971" w:type="dxa"/>
          </w:tcPr>
          <w:p w14:paraId="33AECDAE" w14:textId="77777777" w:rsidR="009B48BE" w:rsidRPr="006243FA" w:rsidRDefault="009B48BE" w:rsidP="0089334F">
            <w:pPr>
              <w:jc w:val="center"/>
            </w:pPr>
            <w:r w:rsidRPr="6045E435">
              <w:lastRenderedPageBreak/>
              <w:t xml:space="preserve">-Pupils in groups 2 and 3 will have a sheet which will have punctuation mistakes on. The pupils will have to highlight the mistakes and re-write the paragraph correctly. </w:t>
            </w:r>
          </w:p>
          <w:p w14:paraId="541561C7" w14:textId="77777777" w:rsidR="009B48BE" w:rsidRPr="006243FA" w:rsidRDefault="009B48BE" w:rsidP="0089334F">
            <w:pPr>
              <w:jc w:val="center"/>
              <w:rPr>
                <w:sz w:val="28"/>
                <w:szCs w:val="28"/>
              </w:rPr>
            </w:pPr>
          </w:p>
          <w:p w14:paraId="5354F9C4" w14:textId="77777777" w:rsidR="009B48BE" w:rsidRPr="006243FA" w:rsidRDefault="009B48BE" w:rsidP="0089334F">
            <w:pPr>
              <w:jc w:val="center"/>
              <w:rPr>
                <w:sz w:val="28"/>
                <w:szCs w:val="28"/>
              </w:rPr>
            </w:pPr>
            <w:r w:rsidRPr="6045E435">
              <w:t xml:space="preserve">-Pupils will do a sorting activity in pairs. </w:t>
            </w:r>
          </w:p>
          <w:p w14:paraId="7DFEB24F" w14:textId="77777777" w:rsidR="009B48BE" w:rsidRDefault="009B48BE" w:rsidP="0089334F">
            <w:pPr>
              <w:jc w:val="center"/>
            </w:pPr>
          </w:p>
          <w:p w14:paraId="2F0B864C" w14:textId="77777777" w:rsidR="009B48BE" w:rsidRDefault="009B48BE" w:rsidP="0089334F">
            <w:pPr>
              <w:jc w:val="center"/>
            </w:pPr>
          </w:p>
          <w:p w14:paraId="682BE65A" w14:textId="77777777" w:rsidR="009B48BE" w:rsidRDefault="009B48BE" w:rsidP="0089334F">
            <w:pPr>
              <w:jc w:val="center"/>
            </w:pPr>
            <w:r w:rsidRPr="6045E435">
              <w:t>-Pupils from groups 1 and 4 will sit on the carpet.</w:t>
            </w:r>
          </w:p>
          <w:p w14:paraId="7730F53E" w14:textId="77777777" w:rsidR="009B48BE" w:rsidRDefault="009B48BE" w:rsidP="0089334F">
            <w:pPr>
              <w:jc w:val="center"/>
            </w:pPr>
          </w:p>
          <w:p w14:paraId="2C3D309A" w14:textId="77777777" w:rsidR="009B48BE" w:rsidRDefault="009B48BE" w:rsidP="0089334F">
            <w:pPr>
              <w:jc w:val="center"/>
            </w:pPr>
          </w:p>
          <w:p w14:paraId="427E5F22" w14:textId="77777777" w:rsidR="009B48BE" w:rsidRDefault="009B48BE" w:rsidP="0089334F">
            <w:pPr>
              <w:jc w:val="center"/>
            </w:pPr>
            <w:r w:rsidRPr="6045E435">
              <w:t xml:space="preserve">-Pupils will listen to their instructions for the next part of their activity. </w:t>
            </w:r>
          </w:p>
          <w:p w14:paraId="0514775E" w14:textId="77777777" w:rsidR="009B48BE" w:rsidRPr="006243FA" w:rsidRDefault="009B48BE" w:rsidP="0089334F">
            <w:pPr>
              <w:jc w:val="center"/>
              <w:rPr>
                <w:sz w:val="28"/>
                <w:szCs w:val="28"/>
              </w:rPr>
            </w:pPr>
          </w:p>
          <w:p w14:paraId="7D3406B8" w14:textId="77777777" w:rsidR="009B48BE" w:rsidRPr="006243FA" w:rsidRDefault="009B48BE" w:rsidP="0089334F">
            <w:pPr>
              <w:jc w:val="center"/>
              <w:rPr>
                <w:sz w:val="28"/>
                <w:szCs w:val="28"/>
              </w:rPr>
            </w:pPr>
          </w:p>
          <w:p w14:paraId="4FF2BC2D" w14:textId="77777777" w:rsidR="009B48BE" w:rsidRPr="006243FA" w:rsidRDefault="009B48BE" w:rsidP="0089334F">
            <w:pPr>
              <w:jc w:val="center"/>
              <w:rPr>
                <w:sz w:val="28"/>
                <w:szCs w:val="28"/>
              </w:rPr>
            </w:pPr>
            <w:r w:rsidRPr="6045E435">
              <w:rPr>
                <w:sz w:val="28"/>
                <w:szCs w:val="28"/>
              </w:rPr>
              <w:t>-</w:t>
            </w:r>
            <w:r w:rsidRPr="6045E435">
              <w:t>Pupils will do blind 5 (</w:t>
            </w:r>
            <w:proofErr w:type="spellStart"/>
            <w:r w:rsidRPr="6045E435">
              <w:t>AfL</w:t>
            </w:r>
            <w:proofErr w:type="spellEnd"/>
            <w:r w:rsidRPr="6045E435">
              <w:t xml:space="preserve">) to show the teacher who understands the task and who may need help. </w:t>
            </w:r>
          </w:p>
        </w:tc>
        <w:tc>
          <w:tcPr>
            <w:tcW w:w="2903" w:type="dxa"/>
          </w:tcPr>
          <w:p w14:paraId="2E29E397" w14:textId="77777777" w:rsidR="009B48BE" w:rsidRPr="006243FA" w:rsidRDefault="009B48BE" w:rsidP="0089334F">
            <w:pPr>
              <w:jc w:val="center"/>
              <w:rPr>
                <w:sz w:val="28"/>
                <w:szCs w:val="28"/>
              </w:rPr>
            </w:pPr>
            <w:r w:rsidRPr="6045E435">
              <w:lastRenderedPageBreak/>
              <w:t>-Trick sheet for groups 2 and 3</w:t>
            </w:r>
          </w:p>
          <w:p w14:paraId="180CD826" w14:textId="77777777" w:rsidR="009B48BE" w:rsidRPr="006243FA" w:rsidRDefault="009B48BE" w:rsidP="0089334F">
            <w:pPr>
              <w:jc w:val="center"/>
            </w:pPr>
          </w:p>
          <w:p w14:paraId="3FCCD770" w14:textId="77777777" w:rsidR="009B48BE" w:rsidRPr="006243FA" w:rsidRDefault="009B48BE" w:rsidP="0089334F">
            <w:pPr>
              <w:jc w:val="center"/>
            </w:pPr>
            <w:r w:rsidRPr="6045E435">
              <w:t>-Worksheets for groups 2 and 3</w:t>
            </w:r>
          </w:p>
          <w:p w14:paraId="3071AEEB" w14:textId="77777777" w:rsidR="009B48BE" w:rsidRPr="006243FA" w:rsidRDefault="009B48BE" w:rsidP="0089334F">
            <w:pPr>
              <w:jc w:val="center"/>
            </w:pPr>
          </w:p>
          <w:p w14:paraId="14502EF0" w14:textId="77777777" w:rsidR="009B48BE" w:rsidRPr="006243FA" w:rsidRDefault="009B48BE" w:rsidP="0089334F">
            <w:pPr>
              <w:jc w:val="center"/>
            </w:pPr>
            <w:r w:rsidRPr="6045E435">
              <w:t xml:space="preserve">-Sorting activity for groups 1 and 4 </w:t>
            </w:r>
          </w:p>
          <w:p w14:paraId="63255E30" w14:textId="77777777" w:rsidR="009B48BE" w:rsidRPr="006243FA" w:rsidRDefault="009B48BE" w:rsidP="0089334F">
            <w:pPr>
              <w:jc w:val="center"/>
            </w:pPr>
          </w:p>
          <w:p w14:paraId="2B9B4FB3" w14:textId="77777777" w:rsidR="009B48BE" w:rsidRPr="006243FA" w:rsidRDefault="009B48BE" w:rsidP="0089334F">
            <w:pPr>
              <w:jc w:val="center"/>
            </w:pPr>
            <w:r w:rsidRPr="6045E435">
              <w:t xml:space="preserve">-main worksheets for tables 1 and 4 with punctuation mistakes (capital letters and full stops) </w:t>
            </w:r>
          </w:p>
        </w:tc>
      </w:tr>
      <w:tr w:rsidR="009B48BE" w:rsidRPr="006243FA" w14:paraId="3E69A357" w14:textId="77777777" w:rsidTr="0089334F">
        <w:trPr>
          <w:trHeight w:val="2051"/>
        </w:trPr>
        <w:tc>
          <w:tcPr>
            <w:tcW w:w="1249" w:type="dxa"/>
          </w:tcPr>
          <w:p w14:paraId="30B4983B" w14:textId="77777777" w:rsidR="009B48BE" w:rsidRPr="006243FA" w:rsidRDefault="009B48BE" w:rsidP="0089334F">
            <w:pPr>
              <w:jc w:val="center"/>
              <w:rPr>
                <w:b/>
              </w:rPr>
            </w:pPr>
          </w:p>
          <w:p w14:paraId="1B40DC50" w14:textId="77777777" w:rsidR="009B48BE" w:rsidRPr="006243FA" w:rsidRDefault="009B48BE" w:rsidP="0089334F">
            <w:pPr>
              <w:jc w:val="center"/>
              <w:rPr>
                <w:b/>
              </w:rPr>
            </w:pPr>
          </w:p>
          <w:p w14:paraId="2250B8DD" w14:textId="77777777" w:rsidR="009B48BE" w:rsidRPr="006243FA" w:rsidRDefault="009B48BE" w:rsidP="0089334F">
            <w:pPr>
              <w:jc w:val="center"/>
              <w:rPr>
                <w:b/>
              </w:rPr>
            </w:pPr>
            <w:r w:rsidRPr="006243FA">
              <w:rPr>
                <w:b/>
              </w:rPr>
              <w:t>Plenary</w:t>
            </w:r>
          </w:p>
        </w:tc>
        <w:tc>
          <w:tcPr>
            <w:tcW w:w="4971" w:type="dxa"/>
          </w:tcPr>
          <w:p w14:paraId="0DD0BAEC" w14:textId="77777777" w:rsidR="009B48BE" w:rsidRPr="006243FA" w:rsidRDefault="009B48BE" w:rsidP="0089334F">
            <w:pPr>
              <w:jc w:val="center"/>
              <w:rPr>
                <w:sz w:val="28"/>
                <w:szCs w:val="28"/>
              </w:rPr>
            </w:pPr>
            <w:r w:rsidRPr="6045E435">
              <w:t xml:space="preserve">-Mini plenaries will be done in the groups throughout the activities to monitor </w:t>
            </w:r>
            <w:proofErr w:type="gramStart"/>
            <w:r w:rsidRPr="6045E435">
              <w:t>pupils</w:t>
            </w:r>
            <w:proofErr w:type="gramEnd"/>
            <w:r w:rsidRPr="6045E435">
              <w:t xml:space="preserve"> progress. </w:t>
            </w:r>
          </w:p>
          <w:p w14:paraId="1B9FB1E6" w14:textId="77777777" w:rsidR="009B48BE" w:rsidRPr="006243FA" w:rsidRDefault="009B48BE" w:rsidP="0089334F">
            <w:pPr>
              <w:jc w:val="center"/>
              <w:rPr>
                <w:sz w:val="28"/>
                <w:szCs w:val="28"/>
              </w:rPr>
            </w:pPr>
          </w:p>
          <w:p w14:paraId="587886F1" w14:textId="77777777" w:rsidR="009B48BE" w:rsidRPr="006243FA" w:rsidRDefault="009B48BE" w:rsidP="0089334F">
            <w:pPr>
              <w:jc w:val="center"/>
              <w:rPr>
                <w:sz w:val="28"/>
                <w:szCs w:val="28"/>
              </w:rPr>
            </w:pPr>
          </w:p>
          <w:p w14:paraId="22DDA2D8" w14:textId="77777777" w:rsidR="009B48BE" w:rsidRPr="006243FA" w:rsidRDefault="009B48BE" w:rsidP="0089334F">
            <w:pPr>
              <w:jc w:val="center"/>
              <w:rPr>
                <w:sz w:val="28"/>
                <w:szCs w:val="28"/>
              </w:rPr>
            </w:pPr>
          </w:p>
        </w:tc>
        <w:tc>
          <w:tcPr>
            <w:tcW w:w="4971" w:type="dxa"/>
          </w:tcPr>
          <w:p w14:paraId="2BBD0366" w14:textId="77777777" w:rsidR="009B48BE" w:rsidRPr="006243FA" w:rsidRDefault="009B48BE" w:rsidP="0089334F">
            <w:pPr>
              <w:jc w:val="center"/>
              <w:rPr>
                <w:sz w:val="28"/>
                <w:szCs w:val="28"/>
              </w:rPr>
            </w:pPr>
            <w:r w:rsidRPr="6045E435">
              <w:t xml:space="preserve">-Pupils will be continuously feeding back to the TA/teacher during the focus tasks. </w:t>
            </w:r>
          </w:p>
          <w:p w14:paraId="0D382C1C" w14:textId="77777777" w:rsidR="009B48BE" w:rsidRPr="006243FA" w:rsidRDefault="009B48BE" w:rsidP="0089334F">
            <w:pPr>
              <w:jc w:val="center"/>
              <w:rPr>
                <w:sz w:val="28"/>
                <w:szCs w:val="28"/>
              </w:rPr>
            </w:pPr>
          </w:p>
          <w:p w14:paraId="3F00EFA9" w14:textId="77777777" w:rsidR="009B48BE" w:rsidRPr="006243FA" w:rsidRDefault="009B48BE" w:rsidP="0089334F">
            <w:pPr>
              <w:jc w:val="center"/>
              <w:rPr>
                <w:sz w:val="28"/>
                <w:szCs w:val="28"/>
              </w:rPr>
            </w:pPr>
          </w:p>
          <w:p w14:paraId="21F6F6CB" w14:textId="77777777" w:rsidR="009B48BE" w:rsidRPr="006243FA" w:rsidRDefault="009B48BE" w:rsidP="0089334F">
            <w:pPr>
              <w:jc w:val="center"/>
              <w:rPr>
                <w:sz w:val="28"/>
                <w:szCs w:val="28"/>
              </w:rPr>
            </w:pPr>
          </w:p>
          <w:p w14:paraId="1A669FC4" w14:textId="77777777" w:rsidR="009B48BE" w:rsidRPr="006243FA" w:rsidRDefault="009B48BE" w:rsidP="0089334F">
            <w:pPr>
              <w:jc w:val="center"/>
              <w:rPr>
                <w:sz w:val="28"/>
                <w:szCs w:val="28"/>
              </w:rPr>
            </w:pPr>
          </w:p>
          <w:p w14:paraId="6E0BE9C2" w14:textId="77777777" w:rsidR="009B48BE" w:rsidRPr="006243FA" w:rsidRDefault="009B48BE" w:rsidP="0089334F">
            <w:pPr>
              <w:jc w:val="center"/>
              <w:rPr>
                <w:sz w:val="28"/>
                <w:szCs w:val="28"/>
              </w:rPr>
            </w:pPr>
          </w:p>
        </w:tc>
        <w:tc>
          <w:tcPr>
            <w:tcW w:w="2903" w:type="dxa"/>
          </w:tcPr>
          <w:p w14:paraId="5A13A339" w14:textId="77777777" w:rsidR="009B48BE" w:rsidRPr="006243FA" w:rsidRDefault="009B48BE" w:rsidP="0089334F">
            <w:pPr>
              <w:jc w:val="center"/>
              <w:rPr>
                <w:sz w:val="28"/>
                <w:szCs w:val="28"/>
              </w:rPr>
            </w:pPr>
          </w:p>
        </w:tc>
      </w:tr>
    </w:tbl>
    <w:p w14:paraId="75AC0E14" w14:textId="77777777" w:rsidR="009B48BE" w:rsidRPr="006243FA" w:rsidRDefault="009B48BE" w:rsidP="009B48BE">
      <w:pPr>
        <w:tabs>
          <w:tab w:val="left" w:pos="12758"/>
        </w:tabs>
        <w:rPr>
          <w:sz w:val="28"/>
          <w:szCs w:val="28"/>
        </w:rPr>
      </w:pPr>
    </w:p>
    <w:p w14:paraId="098139F4" w14:textId="5ADF4D77" w:rsidR="004B7BFA" w:rsidRPr="004B7BFA" w:rsidRDefault="00B0054A" w:rsidP="00D91781">
      <w:pPr>
        <w:spacing w:line="360" w:lineRule="auto"/>
        <w:rPr>
          <w:rFonts w:ascii="Arial" w:hAnsi="Arial" w:cs="Arial"/>
          <w:b/>
          <w:bCs/>
          <w:szCs w:val="36"/>
        </w:rPr>
      </w:pPr>
      <w:r>
        <w:rPr>
          <w:rFonts w:ascii="Arial" w:hAnsi="Arial" w:cs="Arial"/>
          <w:b/>
          <w:bCs/>
          <w:color w:val="000000" w:themeColor="text1"/>
        </w:rPr>
        <w:t>Appendix 4 –</w:t>
      </w:r>
      <w:r w:rsidR="006D45D3">
        <w:rPr>
          <w:rFonts w:ascii="Arial" w:hAnsi="Arial" w:cs="Arial"/>
          <w:b/>
          <w:bCs/>
          <w:color w:val="000000" w:themeColor="text1"/>
        </w:rPr>
        <w:t xml:space="preserve"> </w:t>
      </w:r>
      <w:r w:rsidR="006D45D3" w:rsidRPr="0000575A">
        <w:rPr>
          <w:rFonts w:ascii="Arial" w:hAnsi="Arial" w:cs="Arial"/>
          <w:b/>
          <w:bCs/>
          <w:szCs w:val="36"/>
        </w:rPr>
        <w:t>REFLECTION ON PLANNING FOR PROGRESSION (TAB 7)</w:t>
      </w:r>
      <w:r w:rsidR="00D91781">
        <w:rPr>
          <w:rFonts w:ascii="Arial" w:hAnsi="Arial" w:cs="Arial"/>
          <w:b/>
          <w:bCs/>
          <w:color w:val="000000" w:themeColor="text1"/>
        </w:rPr>
        <w:t xml:space="preserve"> </w:t>
      </w:r>
      <w:r w:rsidR="004B7BFA">
        <w:rPr>
          <w:rFonts w:ascii="Arial" w:hAnsi="Arial" w:cs="Arial"/>
          <w:b/>
          <w:bCs/>
          <w:color w:val="000000" w:themeColor="text1"/>
        </w:rPr>
        <w:t xml:space="preserve">PROFESSIONAL LEARNING TEMPLATE 2. </w:t>
      </w:r>
      <w:r w:rsidR="004B7BFA" w:rsidRPr="00212131">
        <w:rPr>
          <w:rFonts w:ascii="Arial" w:hAnsi="Arial" w:cs="Arial"/>
          <w:b/>
          <w:bCs/>
          <w:szCs w:val="36"/>
        </w:rPr>
        <w:t>Languages, Literacy and Communication lesson</w:t>
      </w:r>
      <w:r w:rsidR="004B7BFA">
        <w:rPr>
          <w:rFonts w:ascii="Arial" w:hAnsi="Arial" w:cs="Arial"/>
          <w:b/>
          <w:bCs/>
          <w:szCs w:val="36"/>
        </w:rPr>
        <w:t xml:space="preserve"> plan</w:t>
      </w:r>
      <w:r w:rsidR="004B7BFA" w:rsidRPr="00212131">
        <w:rPr>
          <w:rFonts w:ascii="Arial" w:hAnsi="Arial" w:cs="Arial"/>
          <w:b/>
          <w:bCs/>
          <w:szCs w:val="36"/>
        </w:rPr>
        <w:t xml:space="preserve"> – Punctuation</w:t>
      </w:r>
      <w:r w:rsidR="004B7BFA">
        <w:rPr>
          <w:rFonts w:ascii="Arial" w:hAnsi="Arial" w:cs="Arial"/>
          <w:b/>
          <w:bCs/>
          <w:szCs w:val="36"/>
        </w:rPr>
        <w:t>.</w:t>
      </w:r>
    </w:p>
    <w:p w14:paraId="64A50E6C" w14:textId="235BB319" w:rsidR="009B48BE" w:rsidRPr="004B7BFA" w:rsidRDefault="004B7BFA" w:rsidP="003E5084">
      <w:pPr>
        <w:pStyle w:val="Heading1"/>
        <w:spacing w:line="360" w:lineRule="auto"/>
        <w:rPr>
          <w:rFonts w:ascii="Arial" w:hAnsi="Arial" w:cs="Arial"/>
          <w:color w:val="000000" w:themeColor="text1"/>
          <w:sz w:val="22"/>
          <w:szCs w:val="22"/>
        </w:rPr>
      </w:pPr>
      <w:r>
        <w:rPr>
          <w:rFonts w:ascii="Arial" w:hAnsi="Arial" w:cs="Arial"/>
          <w:color w:val="000000" w:themeColor="text1"/>
          <w:sz w:val="22"/>
          <w:szCs w:val="22"/>
        </w:rPr>
        <w:t>I have included an e</w:t>
      </w:r>
      <w:r w:rsidR="00B0054A" w:rsidRPr="004B7BFA">
        <w:rPr>
          <w:rFonts w:ascii="Arial" w:hAnsi="Arial" w:cs="Arial"/>
          <w:color w:val="000000" w:themeColor="text1"/>
          <w:sz w:val="22"/>
          <w:szCs w:val="22"/>
        </w:rPr>
        <w:t>xample of</w:t>
      </w:r>
      <w:r>
        <w:rPr>
          <w:rFonts w:ascii="Arial" w:hAnsi="Arial" w:cs="Arial"/>
          <w:color w:val="000000" w:themeColor="text1"/>
          <w:sz w:val="22"/>
          <w:szCs w:val="22"/>
        </w:rPr>
        <w:t xml:space="preserve"> a piece of</w:t>
      </w:r>
      <w:r w:rsidR="00B0054A" w:rsidRPr="004B7BFA">
        <w:rPr>
          <w:rFonts w:ascii="Arial" w:hAnsi="Arial" w:cs="Arial"/>
          <w:color w:val="000000" w:themeColor="text1"/>
          <w:sz w:val="22"/>
          <w:szCs w:val="22"/>
        </w:rPr>
        <w:t xml:space="preserve"> work produced by a LA pupil</w:t>
      </w:r>
      <w:r w:rsidR="003C0DB1" w:rsidRPr="004B7BFA">
        <w:rPr>
          <w:rFonts w:ascii="Arial" w:hAnsi="Arial" w:cs="Arial"/>
          <w:color w:val="000000" w:themeColor="text1"/>
          <w:sz w:val="22"/>
          <w:szCs w:val="22"/>
        </w:rPr>
        <w:t xml:space="preserve"> during the LLC punctuation lesson</w:t>
      </w:r>
      <w:r w:rsidR="00B0054A" w:rsidRPr="004B7BFA">
        <w:rPr>
          <w:rFonts w:ascii="Arial" w:hAnsi="Arial" w:cs="Arial"/>
          <w:color w:val="000000" w:themeColor="text1"/>
          <w:sz w:val="22"/>
          <w:szCs w:val="22"/>
        </w:rPr>
        <w:t>.</w:t>
      </w:r>
      <w:r w:rsidR="003C0DB1" w:rsidRPr="004B7BFA">
        <w:rPr>
          <w:rFonts w:ascii="Arial" w:hAnsi="Arial" w:cs="Arial"/>
          <w:color w:val="000000" w:themeColor="text1"/>
          <w:sz w:val="22"/>
          <w:szCs w:val="22"/>
        </w:rPr>
        <w:t xml:space="preserve"> The pupil highlighted the mistakes and corrected them using a purple pen.</w:t>
      </w:r>
      <w:r w:rsidR="005B3659" w:rsidRPr="004B7BFA">
        <w:rPr>
          <w:rFonts w:ascii="Arial" w:hAnsi="Arial" w:cs="Arial"/>
          <w:color w:val="000000" w:themeColor="text1"/>
          <w:sz w:val="22"/>
          <w:szCs w:val="22"/>
        </w:rPr>
        <w:t xml:space="preserve"> This task was done with support.</w:t>
      </w:r>
      <w:r w:rsidR="003C0DB1" w:rsidRPr="004B7BFA">
        <w:rPr>
          <w:rFonts w:ascii="Arial" w:hAnsi="Arial" w:cs="Arial"/>
          <w:color w:val="000000" w:themeColor="text1"/>
          <w:sz w:val="22"/>
          <w:szCs w:val="22"/>
        </w:rPr>
        <w:t xml:space="preserve"> The QR code underneath is of an independent activity that the pupil completed</w:t>
      </w:r>
      <w:r w:rsidR="00952581" w:rsidRPr="004B7BFA">
        <w:rPr>
          <w:rFonts w:ascii="Arial" w:hAnsi="Arial" w:cs="Arial"/>
          <w:color w:val="000000" w:themeColor="text1"/>
          <w:sz w:val="22"/>
          <w:szCs w:val="22"/>
        </w:rPr>
        <w:t xml:space="preserve">, the activity involved sorting words into a capital letters and no capital letters column. The </w:t>
      </w:r>
      <w:r w:rsidR="005B3659" w:rsidRPr="004B7BFA">
        <w:rPr>
          <w:rFonts w:ascii="Arial" w:hAnsi="Arial" w:cs="Arial"/>
          <w:color w:val="000000" w:themeColor="text1"/>
          <w:sz w:val="22"/>
          <w:szCs w:val="22"/>
        </w:rPr>
        <w:t>pupils had to decide if the words should start with a capital letter or not</w:t>
      </w:r>
      <w:r w:rsidR="00952581" w:rsidRPr="004B7BFA">
        <w:rPr>
          <w:rFonts w:ascii="Arial" w:hAnsi="Arial" w:cs="Arial"/>
          <w:color w:val="000000" w:themeColor="text1"/>
          <w:sz w:val="22"/>
          <w:szCs w:val="22"/>
        </w:rPr>
        <w:t>.</w:t>
      </w:r>
      <w:r w:rsidR="005B3659" w:rsidRPr="004B7BFA">
        <w:rPr>
          <w:rFonts w:ascii="Arial" w:hAnsi="Arial" w:cs="Arial"/>
          <w:color w:val="000000" w:themeColor="text1"/>
          <w:sz w:val="22"/>
          <w:szCs w:val="22"/>
        </w:rPr>
        <w:t xml:space="preserve"> This was an aspect of punctuation that the pupil found difficult and needed to practise. </w:t>
      </w:r>
    </w:p>
    <w:p w14:paraId="55B69625" w14:textId="58AADFAF" w:rsidR="00B0054A" w:rsidRDefault="00B0054A" w:rsidP="00B0054A">
      <w:pPr>
        <w:rPr>
          <w:lang w:eastAsia="en-US"/>
        </w:rPr>
      </w:pPr>
    </w:p>
    <w:p w14:paraId="79C6C8E3" w14:textId="6585A0FA" w:rsidR="003C0DB1" w:rsidRDefault="003C0DB1" w:rsidP="00B0054A">
      <w:pPr>
        <w:rPr>
          <w:lang w:eastAsia="en-US"/>
        </w:rPr>
      </w:pPr>
      <w:r>
        <w:rPr>
          <w:noProof/>
          <w:lang w:eastAsia="en-US"/>
        </w:rPr>
        <w:drawing>
          <wp:inline distT="0" distB="0" distL="0" distR="0" wp14:anchorId="0BE55E6A" wp14:editId="4692876E">
            <wp:extent cx="5182878" cy="2784302"/>
            <wp:effectExtent l="0" t="0" r="0" b="0"/>
            <wp:docPr id="8" name="Picture 8"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Qr cod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297288" cy="2845764"/>
                    </a:xfrm>
                    <a:prstGeom prst="rect">
                      <a:avLst/>
                    </a:prstGeom>
                  </pic:spPr>
                </pic:pic>
              </a:graphicData>
            </a:graphic>
          </wp:inline>
        </w:drawing>
      </w:r>
    </w:p>
    <w:p w14:paraId="1BDE548B" w14:textId="36C54615" w:rsidR="004B7BFA" w:rsidRPr="004B7BFA" w:rsidRDefault="003C0DB1" w:rsidP="00D91781">
      <w:pPr>
        <w:spacing w:line="360" w:lineRule="auto"/>
        <w:rPr>
          <w:rFonts w:ascii="Arial" w:hAnsi="Arial" w:cs="Arial"/>
          <w:b/>
          <w:bCs/>
          <w:szCs w:val="36"/>
        </w:rPr>
      </w:pPr>
      <w:r>
        <w:rPr>
          <w:rFonts w:ascii="Arial" w:hAnsi="Arial" w:cs="Arial"/>
          <w:b/>
          <w:bCs/>
          <w:lang w:eastAsia="en-US"/>
        </w:rPr>
        <w:lastRenderedPageBreak/>
        <w:t xml:space="preserve">Appendix 5 </w:t>
      </w:r>
      <w:r w:rsidR="004B7BFA">
        <w:rPr>
          <w:rFonts w:ascii="Arial" w:hAnsi="Arial" w:cs="Arial"/>
          <w:b/>
          <w:bCs/>
          <w:lang w:eastAsia="en-US"/>
        </w:rPr>
        <w:t>–</w:t>
      </w:r>
      <w:r w:rsidR="006D45D3">
        <w:rPr>
          <w:rFonts w:ascii="Arial" w:hAnsi="Arial" w:cs="Arial"/>
          <w:b/>
          <w:bCs/>
          <w:lang w:eastAsia="en-US"/>
        </w:rPr>
        <w:t xml:space="preserve"> </w:t>
      </w:r>
      <w:r w:rsidR="006D45D3" w:rsidRPr="0000575A">
        <w:rPr>
          <w:rFonts w:ascii="Arial" w:hAnsi="Arial" w:cs="Arial"/>
          <w:b/>
          <w:bCs/>
          <w:szCs w:val="36"/>
        </w:rPr>
        <w:t>REFLECTION ON PLANNING FOR PROGRESSION (TAB 7)</w:t>
      </w:r>
      <w:r>
        <w:rPr>
          <w:rFonts w:ascii="Arial" w:hAnsi="Arial" w:cs="Arial"/>
          <w:b/>
          <w:bCs/>
          <w:lang w:eastAsia="en-US"/>
        </w:rPr>
        <w:t xml:space="preserve"> </w:t>
      </w:r>
      <w:r w:rsidR="004B7BFA">
        <w:rPr>
          <w:rFonts w:ascii="Arial" w:hAnsi="Arial" w:cs="Arial"/>
          <w:b/>
          <w:bCs/>
          <w:color w:val="000000" w:themeColor="text1"/>
        </w:rPr>
        <w:t xml:space="preserve">PROFESSIONAL LEARNING TEMPLATE 2. </w:t>
      </w:r>
      <w:r w:rsidR="004B7BFA" w:rsidRPr="00212131">
        <w:rPr>
          <w:rFonts w:ascii="Arial" w:hAnsi="Arial" w:cs="Arial"/>
          <w:b/>
          <w:bCs/>
          <w:szCs w:val="36"/>
        </w:rPr>
        <w:t>Languages, Literacy and Communication lesson</w:t>
      </w:r>
      <w:r w:rsidR="004B7BFA">
        <w:rPr>
          <w:rFonts w:ascii="Arial" w:hAnsi="Arial" w:cs="Arial"/>
          <w:b/>
          <w:bCs/>
          <w:szCs w:val="36"/>
        </w:rPr>
        <w:t xml:space="preserve"> plan</w:t>
      </w:r>
      <w:r w:rsidR="004B7BFA" w:rsidRPr="00212131">
        <w:rPr>
          <w:rFonts w:ascii="Arial" w:hAnsi="Arial" w:cs="Arial"/>
          <w:b/>
          <w:bCs/>
          <w:szCs w:val="36"/>
        </w:rPr>
        <w:t xml:space="preserve"> – Punctuation</w:t>
      </w:r>
      <w:r w:rsidR="004B7BFA">
        <w:rPr>
          <w:rFonts w:ascii="Arial" w:hAnsi="Arial" w:cs="Arial"/>
          <w:b/>
          <w:bCs/>
          <w:szCs w:val="36"/>
        </w:rPr>
        <w:t>.</w:t>
      </w:r>
    </w:p>
    <w:p w14:paraId="01A2563C" w14:textId="77777777" w:rsidR="004B7BFA" w:rsidRDefault="004B7BFA" w:rsidP="00D91781">
      <w:pPr>
        <w:spacing w:line="360" w:lineRule="auto"/>
        <w:rPr>
          <w:rFonts w:ascii="Arial" w:hAnsi="Arial" w:cs="Arial"/>
          <w:b/>
          <w:bCs/>
          <w:lang w:eastAsia="en-US"/>
        </w:rPr>
      </w:pPr>
    </w:p>
    <w:p w14:paraId="0DAD60F0" w14:textId="30D25EA3" w:rsidR="003C0DB1" w:rsidRPr="004B7BFA" w:rsidRDefault="004B7BFA" w:rsidP="00D91781">
      <w:pPr>
        <w:spacing w:line="360" w:lineRule="auto"/>
        <w:rPr>
          <w:rFonts w:ascii="Arial" w:hAnsi="Arial" w:cs="Arial"/>
          <w:color w:val="000000" w:themeColor="text1"/>
          <w:sz w:val="22"/>
          <w:szCs w:val="22"/>
        </w:rPr>
      </w:pPr>
      <w:r w:rsidRPr="004B7BFA">
        <w:rPr>
          <w:rFonts w:ascii="Arial" w:hAnsi="Arial" w:cs="Arial"/>
          <w:sz w:val="22"/>
          <w:szCs w:val="22"/>
          <w:lang w:eastAsia="en-US"/>
        </w:rPr>
        <w:t xml:space="preserve">I have included an </w:t>
      </w:r>
      <w:r w:rsidRPr="004B7BFA">
        <w:rPr>
          <w:rFonts w:ascii="Arial" w:hAnsi="Arial" w:cs="Arial"/>
          <w:color w:val="000000" w:themeColor="text1"/>
          <w:sz w:val="22"/>
          <w:szCs w:val="22"/>
        </w:rPr>
        <w:t>e</w:t>
      </w:r>
      <w:r w:rsidR="003C0DB1" w:rsidRPr="004B7BFA">
        <w:rPr>
          <w:rFonts w:ascii="Arial" w:hAnsi="Arial" w:cs="Arial"/>
          <w:color w:val="000000" w:themeColor="text1"/>
          <w:sz w:val="22"/>
          <w:szCs w:val="22"/>
        </w:rPr>
        <w:t xml:space="preserve">xample of </w:t>
      </w:r>
      <w:r w:rsidRPr="004B7BFA">
        <w:rPr>
          <w:rFonts w:ascii="Arial" w:hAnsi="Arial" w:cs="Arial"/>
          <w:color w:val="000000" w:themeColor="text1"/>
          <w:sz w:val="22"/>
          <w:szCs w:val="22"/>
        </w:rPr>
        <w:t xml:space="preserve">a piece of </w:t>
      </w:r>
      <w:r w:rsidR="003C0DB1" w:rsidRPr="004B7BFA">
        <w:rPr>
          <w:rFonts w:ascii="Arial" w:hAnsi="Arial" w:cs="Arial"/>
          <w:color w:val="000000" w:themeColor="text1"/>
          <w:sz w:val="22"/>
          <w:szCs w:val="22"/>
        </w:rPr>
        <w:t>work produced by a HA pupil during the LLC punctuation lesson. The pupil corrected the mistakes using a purple pen and re-wrote the paragraph underneath correctly.</w:t>
      </w:r>
      <w:r w:rsidR="005B3659" w:rsidRPr="004B7BFA">
        <w:rPr>
          <w:rFonts w:ascii="Arial" w:hAnsi="Arial" w:cs="Arial"/>
          <w:color w:val="000000" w:themeColor="text1"/>
          <w:sz w:val="22"/>
          <w:szCs w:val="22"/>
        </w:rPr>
        <w:t xml:space="preserve"> This task was done independently. </w:t>
      </w:r>
    </w:p>
    <w:p w14:paraId="68AA32A0" w14:textId="64651198" w:rsidR="003C0DB1" w:rsidRDefault="003C0DB1" w:rsidP="00B0054A">
      <w:pPr>
        <w:rPr>
          <w:rFonts w:ascii="Arial" w:hAnsi="Arial" w:cs="Arial"/>
          <w:b/>
          <w:bCs/>
          <w:color w:val="000000" w:themeColor="text1"/>
        </w:rPr>
      </w:pPr>
    </w:p>
    <w:p w14:paraId="740B81BE" w14:textId="0990C277" w:rsidR="005B3659" w:rsidRDefault="003C0DB1" w:rsidP="00B0054A">
      <w:pPr>
        <w:rPr>
          <w:rFonts w:ascii="Arial" w:hAnsi="Arial" w:cs="Arial"/>
          <w:b/>
          <w:bCs/>
          <w:lang w:eastAsia="en-US"/>
        </w:rPr>
      </w:pPr>
      <w:r>
        <w:rPr>
          <w:rFonts w:ascii="Arial" w:hAnsi="Arial" w:cs="Arial"/>
          <w:b/>
          <w:bCs/>
          <w:noProof/>
          <w:lang w:eastAsia="en-US"/>
        </w:rPr>
        <w:drawing>
          <wp:inline distT="0" distB="0" distL="0" distR="0" wp14:anchorId="63F27106" wp14:editId="5B97C4F5">
            <wp:extent cx="5725795" cy="6766560"/>
            <wp:effectExtent l="0" t="0" r="1905" b="254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46743" cy="6791316"/>
                    </a:xfrm>
                    <a:prstGeom prst="rect">
                      <a:avLst/>
                    </a:prstGeom>
                  </pic:spPr>
                </pic:pic>
              </a:graphicData>
            </a:graphic>
          </wp:inline>
        </w:drawing>
      </w:r>
    </w:p>
    <w:p w14:paraId="7CA3B254" w14:textId="3B6DD281" w:rsidR="005B3659" w:rsidRPr="004B7BFA" w:rsidRDefault="005B3659" w:rsidP="00D91781">
      <w:pPr>
        <w:spacing w:line="360" w:lineRule="auto"/>
        <w:rPr>
          <w:rFonts w:ascii="Arial" w:hAnsi="Arial" w:cs="Arial"/>
          <w:b/>
          <w:bCs/>
          <w:szCs w:val="36"/>
        </w:rPr>
      </w:pPr>
      <w:r>
        <w:rPr>
          <w:rFonts w:ascii="Arial" w:hAnsi="Arial" w:cs="Arial"/>
          <w:b/>
          <w:bCs/>
          <w:lang w:eastAsia="en-US"/>
        </w:rPr>
        <w:lastRenderedPageBreak/>
        <w:t>Appendix 6 -</w:t>
      </w:r>
      <w:r w:rsidR="006D45D3">
        <w:rPr>
          <w:rFonts w:ascii="Arial" w:hAnsi="Arial" w:cs="Arial"/>
          <w:b/>
          <w:bCs/>
          <w:lang w:eastAsia="en-US"/>
        </w:rPr>
        <w:t xml:space="preserve"> </w:t>
      </w:r>
      <w:r w:rsidR="006D45D3" w:rsidRPr="00430F26">
        <w:rPr>
          <w:rFonts w:ascii="Arial" w:hAnsi="Arial" w:cs="Arial"/>
          <w:b/>
          <w:bCs/>
          <w:szCs w:val="36"/>
        </w:rPr>
        <w:t>REFLECTION ON PLANNING FOR THE FOUR PURPOSES (TAB 7)</w:t>
      </w:r>
      <w:r>
        <w:rPr>
          <w:rFonts w:ascii="Arial" w:hAnsi="Arial" w:cs="Arial"/>
          <w:b/>
          <w:bCs/>
          <w:lang w:eastAsia="en-US"/>
        </w:rPr>
        <w:t xml:space="preserve"> </w:t>
      </w:r>
      <w:r w:rsidR="004B7BFA" w:rsidRPr="00430F26">
        <w:rPr>
          <w:rFonts w:ascii="Arial" w:hAnsi="Arial" w:cs="Arial"/>
          <w:b/>
          <w:bCs/>
          <w:szCs w:val="36"/>
        </w:rPr>
        <w:t>PROFESSIONAL LEARNING EXPERIENCE TEMPLATE 1, related to</w:t>
      </w:r>
      <w:r w:rsidR="004B7BFA">
        <w:rPr>
          <w:rFonts w:ascii="Arial" w:hAnsi="Arial" w:cs="Arial"/>
          <w:b/>
          <w:bCs/>
          <w:szCs w:val="36"/>
        </w:rPr>
        <w:t xml:space="preserve"> ambitious, capable learners. Addition word problems lesson. </w:t>
      </w:r>
    </w:p>
    <w:p w14:paraId="01C521C1" w14:textId="02ACA6EF" w:rsidR="003C0DB1" w:rsidRDefault="003C0DB1" w:rsidP="00D91781">
      <w:pPr>
        <w:spacing w:line="360" w:lineRule="auto"/>
        <w:rPr>
          <w:sz w:val="28"/>
          <w:szCs w:val="28"/>
        </w:rPr>
      </w:pPr>
    </w:p>
    <w:p w14:paraId="07BCF86C" w14:textId="08C8A1A4" w:rsidR="004B7BFA" w:rsidRPr="00907CB8" w:rsidRDefault="004B7BFA" w:rsidP="00D91781">
      <w:pPr>
        <w:spacing w:line="360" w:lineRule="auto"/>
        <w:rPr>
          <w:rFonts w:ascii="Arial" w:hAnsi="Arial" w:cs="Arial"/>
          <w:sz w:val="22"/>
          <w:szCs w:val="32"/>
        </w:rPr>
      </w:pPr>
      <w:r w:rsidRPr="00907CB8">
        <w:rPr>
          <w:rFonts w:ascii="Arial" w:hAnsi="Arial" w:cs="Arial"/>
          <w:sz w:val="22"/>
          <w:szCs w:val="32"/>
        </w:rPr>
        <w:t xml:space="preserve">I have included the lesson plan for the Maths lesson which was asynchronous. The lesson plan will include details of how I have planned and prepared appropriate resources to aid the pupils’ to develop as ambitious, capable learners. </w:t>
      </w:r>
    </w:p>
    <w:p w14:paraId="7792FCCE" w14:textId="77777777" w:rsidR="004B7BFA" w:rsidRPr="0000575A" w:rsidRDefault="004B7BFA" w:rsidP="004B7BFA">
      <w:pPr>
        <w:rPr>
          <w:rFonts w:ascii="Arial" w:hAnsi="Arial" w:cs="Arial"/>
          <w:b/>
          <w:bCs/>
          <w:szCs w:val="36"/>
        </w:rPr>
      </w:pPr>
    </w:p>
    <w:p w14:paraId="5CF9662B" w14:textId="77777777" w:rsidR="004B7BFA" w:rsidRPr="00D46A8E" w:rsidRDefault="004B7BFA" w:rsidP="004B7BFA">
      <w:pPr>
        <w:rPr>
          <w:b/>
          <w:sz w:val="28"/>
          <w:szCs w:val="28"/>
          <w:lang w:val="cy-GB"/>
        </w:rPr>
      </w:pPr>
      <w:r w:rsidRPr="00D46A8E">
        <w:rPr>
          <w:b/>
          <w:sz w:val="28"/>
          <w:szCs w:val="28"/>
          <w:lang w:val="cy-GB"/>
        </w:rPr>
        <w:t>Lesson Plan –</w:t>
      </w:r>
      <w:r>
        <w:rPr>
          <w:b/>
          <w:sz w:val="28"/>
          <w:szCs w:val="28"/>
          <w:lang w:val="cy-GB"/>
        </w:rPr>
        <w:t xml:space="preserve"> BA3</w:t>
      </w:r>
    </w:p>
    <w:p w14:paraId="66D158DC" w14:textId="77777777" w:rsidR="004B7BFA" w:rsidRPr="00D46A8E" w:rsidRDefault="004B7BFA" w:rsidP="004B7BFA">
      <w:pPr>
        <w:rPr>
          <w:sz w:val="28"/>
          <w:szCs w:val="28"/>
          <w:lang w:val="cy-GB"/>
        </w:rPr>
      </w:pPr>
    </w:p>
    <w:tbl>
      <w:tblPr>
        <w:tblStyle w:val="TableGrid"/>
        <w:tblW w:w="0" w:type="auto"/>
        <w:tblLook w:val="04A0" w:firstRow="1" w:lastRow="0" w:firstColumn="1" w:lastColumn="0" w:noHBand="0" w:noVBand="1"/>
      </w:tblPr>
      <w:tblGrid>
        <w:gridCol w:w="1976"/>
        <w:gridCol w:w="4115"/>
        <w:gridCol w:w="709"/>
        <w:gridCol w:w="2210"/>
      </w:tblGrid>
      <w:tr w:rsidR="004B7BFA" w:rsidRPr="00445670" w14:paraId="789CA388" w14:textId="77777777" w:rsidTr="0089334F">
        <w:tc>
          <w:tcPr>
            <w:tcW w:w="1976" w:type="dxa"/>
            <w:shd w:val="clear" w:color="auto" w:fill="D9E2F3" w:themeFill="accent1" w:themeFillTint="33"/>
          </w:tcPr>
          <w:p w14:paraId="084AD694" w14:textId="77777777" w:rsidR="004B7BFA" w:rsidRPr="00445670" w:rsidRDefault="004B7BFA" w:rsidP="0089334F">
            <w:pPr>
              <w:rPr>
                <w:sz w:val="20"/>
                <w:szCs w:val="20"/>
                <w:lang w:val="cy-GB"/>
              </w:rPr>
            </w:pPr>
            <w:r w:rsidRPr="00445670">
              <w:rPr>
                <w:sz w:val="20"/>
                <w:szCs w:val="20"/>
                <w:lang w:val="cy-GB"/>
              </w:rPr>
              <w:t>Student-teacher</w:t>
            </w:r>
          </w:p>
        </w:tc>
        <w:tc>
          <w:tcPr>
            <w:tcW w:w="4115" w:type="dxa"/>
          </w:tcPr>
          <w:p w14:paraId="3A169966" w14:textId="77777777" w:rsidR="004B7BFA" w:rsidRDefault="004B7BFA" w:rsidP="0089334F">
            <w:pPr>
              <w:rPr>
                <w:sz w:val="20"/>
                <w:szCs w:val="20"/>
                <w:lang w:val="cy-GB"/>
              </w:rPr>
            </w:pPr>
            <w:r w:rsidRPr="77722FE7">
              <w:rPr>
                <w:sz w:val="20"/>
                <w:szCs w:val="20"/>
                <w:lang w:val="cy-GB"/>
              </w:rPr>
              <w:t>Amy Strelley</w:t>
            </w:r>
          </w:p>
          <w:p w14:paraId="1007A949" w14:textId="77777777" w:rsidR="004B7BFA" w:rsidRPr="00445670" w:rsidRDefault="004B7BFA" w:rsidP="0089334F">
            <w:pPr>
              <w:rPr>
                <w:sz w:val="20"/>
                <w:szCs w:val="20"/>
                <w:lang w:val="cy-GB"/>
              </w:rPr>
            </w:pPr>
          </w:p>
        </w:tc>
        <w:tc>
          <w:tcPr>
            <w:tcW w:w="709" w:type="dxa"/>
            <w:shd w:val="clear" w:color="auto" w:fill="D9E2F3" w:themeFill="accent1" w:themeFillTint="33"/>
          </w:tcPr>
          <w:p w14:paraId="10F61716" w14:textId="77777777" w:rsidR="004B7BFA" w:rsidRPr="00445670" w:rsidRDefault="004B7BFA" w:rsidP="0089334F">
            <w:pPr>
              <w:rPr>
                <w:sz w:val="20"/>
                <w:szCs w:val="20"/>
                <w:lang w:val="cy-GB"/>
              </w:rPr>
            </w:pPr>
            <w:r w:rsidRPr="00445670">
              <w:rPr>
                <w:sz w:val="20"/>
                <w:szCs w:val="20"/>
                <w:lang w:val="cy-GB"/>
              </w:rPr>
              <w:t>Class:</w:t>
            </w:r>
          </w:p>
        </w:tc>
        <w:tc>
          <w:tcPr>
            <w:tcW w:w="2210" w:type="dxa"/>
          </w:tcPr>
          <w:p w14:paraId="4BE057FF" w14:textId="77777777" w:rsidR="004B7BFA" w:rsidRPr="00445670" w:rsidRDefault="004B7BFA" w:rsidP="0089334F">
            <w:pPr>
              <w:rPr>
                <w:sz w:val="20"/>
                <w:szCs w:val="20"/>
                <w:lang w:val="cy-GB"/>
              </w:rPr>
            </w:pPr>
            <w:r w:rsidRPr="77722FE7">
              <w:rPr>
                <w:sz w:val="20"/>
                <w:szCs w:val="20"/>
                <w:lang w:val="cy-GB"/>
              </w:rPr>
              <w:t>Year 2</w:t>
            </w:r>
          </w:p>
        </w:tc>
      </w:tr>
      <w:tr w:rsidR="004B7BFA" w:rsidRPr="00445670" w14:paraId="163D56CA" w14:textId="77777777" w:rsidTr="0089334F">
        <w:tc>
          <w:tcPr>
            <w:tcW w:w="1976" w:type="dxa"/>
            <w:shd w:val="clear" w:color="auto" w:fill="D9E2F3" w:themeFill="accent1" w:themeFillTint="33"/>
          </w:tcPr>
          <w:p w14:paraId="2C3A86B4" w14:textId="77777777" w:rsidR="004B7BFA" w:rsidRPr="00445670" w:rsidRDefault="004B7BFA" w:rsidP="0089334F">
            <w:pPr>
              <w:rPr>
                <w:sz w:val="20"/>
                <w:szCs w:val="20"/>
                <w:lang w:val="cy-GB"/>
              </w:rPr>
            </w:pPr>
            <w:r>
              <w:rPr>
                <w:sz w:val="20"/>
                <w:szCs w:val="20"/>
                <w:lang w:val="cy-GB"/>
              </w:rPr>
              <w:t>AoLE/Subject</w:t>
            </w:r>
          </w:p>
        </w:tc>
        <w:tc>
          <w:tcPr>
            <w:tcW w:w="4115" w:type="dxa"/>
          </w:tcPr>
          <w:p w14:paraId="5C4E6940" w14:textId="77777777" w:rsidR="004B7BFA" w:rsidRDefault="004B7BFA" w:rsidP="0089334F">
            <w:pPr>
              <w:rPr>
                <w:sz w:val="20"/>
                <w:szCs w:val="20"/>
                <w:lang w:val="cy-GB"/>
              </w:rPr>
            </w:pPr>
            <w:r w:rsidRPr="77722FE7">
              <w:rPr>
                <w:sz w:val="20"/>
                <w:szCs w:val="20"/>
                <w:lang w:val="cy-GB"/>
              </w:rPr>
              <w:t>Mathematics</w:t>
            </w:r>
          </w:p>
          <w:p w14:paraId="4728AF7D" w14:textId="77777777" w:rsidR="004B7BFA" w:rsidRPr="00445670" w:rsidRDefault="004B7BFA" w:rsidP="0089334F">
            <w:pPr>
              <w:rPr>
                <w:sz w:val="20"/>
                <w:szCs w:val="20"/>
                <w:lang w:val="cy-GB"/>
              </w:rPr>
            </w:pPr>
          </w:p>
        </w:tc>
        <w:tc>
          <w:tcPr>
            <w:tcW w:w="709" w:type="dxa"/>
            <w:shd w:val="clear" w:color="auto" w:fill="D9E2F3" w:themeFill="accent1" w:themeFillTint="33"/>
          </w:tcPr>
          <w:p w14:paraId="7EE1362F" w14:textId="77777777" w:rsidR="004B7BFA" w:rsidRPr="00445670" w:rsidRDefault="004B7BFA" w:rsidP="0089334F">
            <w:pPr>
              <w:rPr>
                <w:sz w:val="20"/>
                <w:szCs w:val="20"/>
                <w:lang w:val="cy-GB"/>
              </w:rPr>
            </w:pPr>
            <w:r w:rsidRPr="00445670">
              <w:rPr>
                <w:sz w:val="20"/>
                <w:szCs w:val="20"/>
                <w:lang w:val="cy-GB"/>
              </w:rPr>
              <w:t>Date:</w:t>
            </w:r>
          </w:p>
        </w:tc>
        <w:tc>
          <w:tcPr>
            <w:tcW w:w="2210" w:type="dxa"/>
          </w:tcPr>
          <w:p w14:paraId="20E898DF" w14:textId="77777777" w:rsidR="004B7BFA" w:rsidRPr="00445670" w:rsidRDefault="004B7BFA" w:rsidP="0089334F">
            <w:pPr>
              <w:rPr>
                <w:sz w:val="20"/>
                <w:szCs w:val="20"/>
                <w:lang w:val="cy-GB"/>
              </w:rPr>
            </w:pPr>
            <w:r w:rsidRPr="375056A0">
              <w:rPr>
                <w:sz w:val="20"/>
                <w:szCs w:val="20"/>
                <w:lang w:val="cy-GB"/>
              </w:rPr>
              <w:t>4.02.21</w:t>
            </w:r>
          </w:p>
        </w:tc>
      </w:tr>
      <w:tr w:rsidR="004B7BFA" w:rsidRPr="00445670" w14:paraId="56D79339" w14:textId="77777777" w:rsidTr="0089334F">
        <w:tc>
          <w:tcPr>
            <w:tcW w:w="1976" w:type="dxa"/>
            <w:shd w:val="clear" w:color="auto" w:fill="D9E2F3" w:themeFill="accent1" w:themeFillTint="33"/>
          </w:tcPr>
          <w:p w14:paraId="4A374A90" w14:textId="77777777" w:rsidR="004B7BFA" w:rsidRPr="00445670" w:rsidRDefault="004B7BFA" w:rsidP="0089334F">
            <w:pPr>
              <w:rPr>
                <w:sz w:val="20"/>
                <w:szCs w:val="20"/>
                <w:lang w:val="cy-GB"/>
              </w:rPr>
            </w:pPr>
            <w:r>
              <w:rPr>
                <w:sz w:val="20"/>
                <w:szCs w:val="20"/>
                <w:lang w:val="cy-GB"/>
              </w:rPr>
              <w:t>Lesson Focus</w:t>
            </w:r>
            <w:r w:rsidRPr="00445670">
              <w:rPr>
                <w:sz w:val="20"/>
                <w:szCs w:val="20"/>
                <w:lang w:val="cy-GB"/>
              </w:rPr>
              <w:t>:</w:t>
            </w:r>
          </w:p>
        </w:tc>
        <w:tc>
          <w:tcPr>
            <w:tcW w:w="7034" w:type="dxa"/>
            <w:gridSpan w:val="3"/>
          </w:tcPr>
          <w:p w14:paraId="46346595" w14:textId="77777777" w:rsidR="004B7BFA" w:rsidRDefault="004B7BFA" w:rsidP="0089334F">
            <w:pPr>
              <w:rPr>
                <w:sz w:val="20"/>
                <w:szCs w:val="20"/>
                <w:lang w:val="cy-GB"/>
              </w:rPr>
            </w:pPr>
            <w:r w:rsidRPr="33773B7C">
              <w:rPr>
                <w:sz w:val="20"/>
                <w:szCs w:val="20"/>
                <w:lang w:val="cy-GB"/>
              </w:rPr>
              <w:t xml:space="preserve">Combining two groups of objects to find out ‘how many altogether?’ </w:t>
            </w:r>
            <w:r>
              <w:br/>
            </w:r>
            <w:r w:rsidRPr="33773B7C">
              <w:rPr>
                <w:sz w:val="20"/>
                <w:szCs w:val="20"/>
                <w:lang w:val="cy-GB"/>
              </w:rPr>
              <w:t>Solve one step word problems involving addition.</w:t>
            </w:r>
          </w:p>
          <w:p w14:paraId="6329D4DA" w14:textId="77777777" w:rsidR="004B7BFA" w:rsidRPr="00445670" w:rsidRDefault="004B7BFA" w:rsidP="0089334F">
            <w:pPr>
              <w:rPr>
                <w:sz w:val="20"/>
                <w:szCs w:val="20"/>
                <w:lang w:val="cy-GB"/>
              </w:rPr>
            </w:pPr>
          </w:p>
        </w:tc>
      </w:tr>
      <w:tr w:rsidR="004B7BFA" w:rsidRPr="00445670" w14:paraId="54ED77B6" w14:textId="77777777" w:rsidTr="0089334F">
        <w:tc>
          <w:tcPr>
            <w:tcW w:w="1976" w:type="dxa"/>
            <w:shd w:val="clear" w:color="auto" w:fill="D9E2F3" w:themeFill="accent1" w:themeFillTint="33"/>
          </w:tcPr>
          <w:p w14:paraId="2737DE5B" w14:textId="77777777" w:rsidR="004B7BFA" w:rsidRDefault="004B7BFA" w:rsidP="0089334F">
            <w:pPr>
              <w:rPr>
                <w:sz w:val="20"/>
                <w:szCs w:val="20"/>
                <w:lang w:val="cy-GB"/>
              </w:rPr>
            </w:pPr>
            <w:r>
              <w:rPr>
                <w:sz w:val="20"/>
                <w:szCs w:val="20"/>
                <w:lang w:val="cy-GB"/>
              </w:rPr>
              <w:t>Relevant/meaningful links to:</w:t>
            </w:r>
          </w:p>
          <w:p w14:paraId="255A0B13" w14:textId="77777777" w:rsidR="004B7BFA" w:rsidRDefault="004B7BFA" w:rsidP="0089334F">
            <w:pPr>
              <w:rPr>
                <w:sz w:val="20"/>
                <w:szCs w:val="20"/>
                <w:lang w:val="cy-GB"/>
              </w:rPr>
            </w:pPr>
            <w:r w:rsidRPr="00195049">
              <w:rPr>
                <w:sz w:val="20"/>
                <w:szCs w:val="20"/>
                <w:lang w:val="cy-GB"/>
              </w:rPr>
              <w:t xml:space="preserve">Curriculum </w:t>
            </w:r>
          </w:p>
          <w:p w14:paraId="0A678C5B" w14:textId="77777777" w:rsidR="004B7BFA" w:rsidRPr="00716CF6" w:rsidRDefault="004B7BFA" w:rsidP="0089334F">
            <w:pPr>
              <w:rPr>
                <w:color w:val="FF0000"/>
                <w:sz w:val="20"/>
                <w:szCs w:val="20"/>
                <w:lang w:val="cy-GB"/>
              </w:rPr>
            </w:pPr>
            <w:r w:rsidRPr="00716CF6">
              <w:rPr>
                <w:color w:val="FF0000"/>
                <w:sz w:val="20"/>
                <w:szCs w:val="20"/>
                <w:lang w:val="cy-GB"/>
              </w:rPr>
              <w:t>&amp;</w:t>
            </w:r>
          </w:p>
          <w:p w14:paraId="4180383B" w14:textId="77777777" w:rsidR="004B7BFA" w:rsidRDefault="004B7BFA" w:rsidP="0089334F">
            <w:pPr>
              <w:rPr>
                <w:sz w:val="20"/>
                <w:szCs w:val="20"/>
                <w:lang w:val="cy-GB"/>
              </w:rPr>
            </w:pPr>
            <w:r>
              <w:rPr>
                <w:sz w:val="20"/>
                <w:szCs w:val="20"/>
                <w:lang w:val="cy-GB"/>
              </w:rPr>
              <w:t>Cross-curricular responsibilities</w:t>
            </w:r>
          </w:p>
          <w:p w14:paraId="6EF9F99C" w14:textId="77777777" w:rsidR="004B7BFA" w:rsidRDefault="004B7BFA" w:rsidP="0089334F">
            <w:pPr>
              <w:rPr>
                <w:sz w:val="20"/>
                <w:szCs w:val="20"/>
                <w:lang w:val="cy-GB"/>
              </w:rPr>
            </w:pPr>
          </w:p>
        </w:tc>
        <w:tc>
          <w:tcPr>
            <w:tcW w:w="7034" w:type="dxa"/>
            <w:gridSpan w:val="3"/>
          </w:tcPr>
          <w:p w14:paraId="06E9CF22" w14:textId="77777777" w:rsidR="004B7BFA" w:rsidRPr="00445670" w:rsidRDefault="004B7BFA" w:rsidP="0089334F">
            <w:pPr>
              <w:rPr>
                <w:b/>
                <w:bCs/>
                <w:sz w:val="20"/>
                <w:szCs w:val="20"/>
                <w:lang w:val="cy-GB"/>
              </w:rPr>
            </w:pPr>
            <w:r w:rsidRPr="08FEDA56">
              <w:rPr>
                <w:b/>
                <w:bCs/>
                <w:sz w:val="20"/>
                <w:szCs w:val="20"/>
                <w:lang w:val="cy-GB"/>
              </w:rPr>
              <w:t>Mathematical development</w:t>
            </w:r>
          </w:p>
          <w:p w14:paraId="52BC0FC3" w14:textId="77777777" w:rsidR="004B7BFA" w:rsidRPr="00445670" w:rsidRDefault="004B7BFA" w:rsidP="0089334F">
            <w:pPr>
              <w:rPr>
                <w:b/>
                <w:bCs/>
                <w:sz w:val="20"/>
                <w:szCs w:val="20"/>
                <w:lang w:val="cy-GB"/>
              </w:rPr>
            </w:pPr>
            <w:r w:rsidRPr="08FEDA56">
              <w:rPr>
                <w:b/>
                <w:bCs/>
                <w:sz w:val="20"/>
                <w:szCs w:val="20"/>
                <w:lang w:val="cy-GB"/>
              </w:rPr>
              <w:t>Strand – Using number skills</w:t>
            </w:r>
          </w:p>
          <w:p w14:paraId="13B57F76" w14:textId="77777777" w:rsidR="004B7BFA" w:rsidRPr="00445670" w:rsidRDefault="004B7BFA" w:rsidP="0089334F">
            <w:pPr>
              <w:rPr>
                <w:b/>
                <w:bCs/>
                <w:sz w:val="20"/>
                <w:szCs w:val="20"/>
                <w:lang w:val="cy-GB"/>
              </w:rPr>
            </w:pPr>
            <w:r w:rsidRPr="08FEDA56">
              <w:rPr>
                <w:b/>
                <w:bCs/>
                <w:sz w:val="20"/>
                <w:szCs w:val="20"/>
                <w:lang w:val="cy-GB"/>
              </w:rPr>
              <w:t>Element – Calculate using mental and written methods</w:t>
            </w:r>
          </w:p>
          <w:p w14:paraId="34E7A09E" w14:textId="77777777" w:rsidR="004B7BFA" w:rsidRPr="00445670" w:rsidRDefault="004B7BFA" w:rsidP="0089334F">
            <w:pPr>
              <w:rPr>
                <w:b/>
                <w:bCs/>
                <w:sz w:val="20"/>
                <w:szCs w:val="20"/>
                <w:lang w:val="cy-GB"/>
              </w:rPr>
            </w:pPr>
            <w:r w:rsidRPr="08FEDA56">
              <w:rPr>
                <w:b/>
                <w:bCs/>
                <w:sz w:val="20"/>
                <w:szCs w:val="20"/>
                <w:lang w:val="cy-GB"/>
              </w:rPr>
              <w:t xml:space="preserve">LA (Reception) – </w:t>
            </w:r>
            <w:r w:rsidRPr="08FEDA56">
              <w:rPr>
                <w:sz w:val="20"/>
                <w:szCs w:val="20"/>
                <w:lang w:val="cy-GB"/>
              </w:rPr>
              <w:t>Combine two groups of objects to find ‘how many altogether?’</w:t>
            </w:r>
          </w:p>
          <w:p w14:paraId="3509A391" w14:textId="77777777" w:rsidR="004B7BFA" w:rsidRPr="00445670" w:rsidRDefault="004B7BFA" w:rsidP="0089334F">
            <w:pPr>
              <w:rPr>
                <w:sz w:val="20"/>
                <w:szCs w:val="20"/>
                <w:lang w:val="cy-GB"/>
              </w:rPr>
            </w:pPr>
            <w:r w:rsidRPr="08FEDA56">
              <w:rPr>
                <w:b/>
                <w:bCs/>
                <w:sz w:val="20"/>
                <w:szCs w:val="20"/>
                <w:lang w:val="cy-GB"/>
              </w:rPr>
              <w:t xml:space="preserve">MA (Year 1) - </w:t>
            </w:r>
            <w:r w:rsidRPr="08FEDA56">
              <w:rPr>
                <w:sz w:val="20"/>
                <w:szCs w:val="20"/>
                <w:lang w:val="cy-GB"/>
              </w:rPr>
              <w:t xml:space="preserve">Use ‘counting on’ strategies to add two collections, starting with the larger number, e.g. </w:t>
            </w:r>
            <w:r w:rsidRPr="08FEDA56">
              <w:rPr>
                <w:i/>
                <w:iCs/>
                <w:sz w:val="20"/>
                <w:szCs w:val="20"/>
                <w:lang w:val="cy-GB"/>
              </w:rPr>
              <w:t xml:space="preserve">8+5. </w:t>
            </w:r>
          </w:p>
          <w:p w14:paraId="4DD4C72B" w14:textId="77777777" w:rsidR="004B7BFA" w:rsidRPr="00445670" w:rsidRDefault="004B7BFA" w:rsidP="0089334F">
            <w:pPr>
              <w:rPr>
                <w:sz w:val="20"/>
                <w:szCs w:val="20"/>
                <w:lang w:val="cy-GB"/>
              </w:rPr>
            </w:pPr>
            <w:r w:rsidRPr="08FEDA56">
              <w:rPr>
                <w:b/>
                <w:bCs/>
                <w:sz w:val="20"/>
                <w:szCs w:val="20"/>
                <w:lang w:val="cy-GB"/>
              </w:rPr>
              <w:t xml:space="preserve">HA (Year 2) - </w:t>
            </w:r>
            <w:r w:rsidRPr="08FEDA56">
              <w:rPr>
                <w:sz w:val="20"/>
                <w:szCs w:val="20"/>
                <w:lang w:val="cy-GB"/>
              </w:rPr>
              <w:t xml:space="preserve">Find small differences within 20 by using ‘counting on’ strategies. </w:t>
            </w:r>
          </w:p>
          <w:p w14:paraId="76E9A01F" w14:textId="77777777" w:rsidR="004B7BFA" w:rsidRPr="00445670" w:rsidRDefault="004B7BFA" w:rsidP="0089334F">
            <w:pPr>
              <w:rPr>
                <w:sz w:val="20"/>
                <w:szCs w:val="20"/>
                <w:lang w:val="cy-GB"/>
              </w:rPr>
            </w:pPr>
          </w:p>
          <w:p w14:paraId="7BB0CDDA" w14:textId="77777777" w:rsidR="004B7BFA" w:rsidRPr="00445670" w:rsidRDefault="004B7BFA" w:rsidP="0089334F">
            <w:pPr>
              <w:rPr>
                <w:b/>
                <w:bCs/>
                <w:sz w:val="20"/>
                <w:szCs w:val="20"/>
                <w:lang w:val="cy-GB"/>
              </w:rPr>
            </w:pPr>
            <w:r w:rsidRPr="08FEDA56">
              <w:rPr>
                <w:b/>
                <w:bCs/>
                <w:sz w:val="20"/>
                <w:szCs w:val="20"/>
                <w:lang w:val="cy-GB"/>
              </w:rPr>
              <w:t xml:space="preserve">LA – </w:t>
            </w:r>
            <w:r w:rsidRPr="08FEDA56">
              <w:rPr>
                <w:sz w:val="20"/>
                <w:szCs w:val="20"/>
                <w:lang w:val="cy-GB"/>
              </w:rPr>
              <w:t>Talk about addition and subtration in play activities.</w:t>
            </w:r>
          </w:p>
          <w:p w14:paraId="48D6297E" w14:textId="77777777" w:rsidR="004B7BFA" w:rsidRPr="00445670" w:rsidRDefault="004B7BFA" w:rsidP="0089334F">
            <w:pPr>
              <w:rPr>
                <w:b/>
                <w:bCs/>
                <w:sz w:val="20"/>
                <w:szCs w:val="20"/>
                <w:lang w:val="cy-GB"/>
              </w:rPr>
            </w:pPr>
            <w:r w:rsidRPr="08FEDA56">
              <w:rPr>
                <w:b/>
                <w:bCs/>
                <w:sz w:val="20"/>
                <w:szCs w:val="20"/>
                <w:lang w:val="cy-GB"/>
              </w:rPr>
              <w:t xml:space="preserve">MA – </w:t>
            </w:r>
            <w:r w:rsidRPr="08FEDA56">
              <w:rPr>
                <w:sz w:val="20"/>
                <w:szCs w:val="20"/>
                <w:lang w:val="cy-GB"/>
              </w:rPr>
              <w:t xml:space="preserve">Understand and use the mathematical symbols for addition, subtraction and equals. </w:t>
            </w:r>
          </w:p>
          <w:p w14:paraId="5B02A602" w14:textId="77777777" w:rsidR="004B7BFA" w:rsidRPr="00445670" w:rsidRDefault="004B7BFA" w:rsidP="0089334F">
            <w:pPr>
              <w:rPr>
                <w:sz w:val="20"/>
                <w:szCs w:val="20"/>
                <w:lang w:val="cy-GB"/>
              </w:rPr>
            </w:pPr>
            <w:r w:rsidRPr="08FEDA56">
              <w:rPr>
                <w:b/>
                <w:bCs/>
                <w:sz w:val="20"/>
                <w:szCs w:val="20"/>
                <w:lang w:val="cy-GB"/>
              </w:rPr>
              <w:t xml:space="preserve">HA – </w:t>
            </w:r>
            <w:r w:rsidRPr="08FEDA56">
              <w:rPr>
                <w:sz w:val="20"/>
                <w:szCs w:val="20"/>
                <w:lang w:val="cy-GB"/>
              </w:rPr>
              <w:t xml:space="preserve">Understand and use mathematical symbols for addition, subtraction, multiplication, division and equals. </w:t>
            </w:r>
          </w:p>
          <w:p w14:paraId="0FA76F66" w14:textId="77777777" w:rsidR="004B7BFA" w:rsidRPr="00445670" w:rsidRDefault="004B7BFA" w:rsidP="0089334F">
            <w:pPr>
              <w:rPr>
                <w:sz w:val="20"/>
                <w:szCs w:val="20"/>
                <w:lang w:val="cy-GB"/>
              </w:rPr>
            </w:pPr>
          </w:p>
          <w:p w14:paraId="25695946" w14:textId="77777777" w:rsidR="004B7BFA" w:rsidRPr="00445670" w:rsidRDefault="004B7BFA" w:rsidP="0089334F">
            <w:pPr>
              <w:rPr>
                <w:sz w:val="20"/>
                <w:szCs w:val="20"/>
                <w:lang w:val="cy-GB"/>
              </w:rPr>
            </w:pPr>
            <w:r w:rsidRPr="08FEDA56">
              <w:rPr>
                <w:b/>
                <w:bCs/>
                <w:sz w:val="20"/>
                <w:szCs w:val="20"/>
                <w:lang w:val="cy-GB"/>
              </w:rPr>
              <w:t xml:space="preserve">HA – </w:t>
            </w:r>
            <w:r w:rsidRPr="08FEDA56">
              <w:rPr>
                <w:sz w:val="20"/>
                <w:szCs w:val="20"/>
                <w:lang w:val="cy-GB"/>
              </w:rPr>
              <w:t xml:space="preserve">Use checking strategies: repeat addition in a different order </w:t>
            </w:r>
          </w:p>
          <w:p w14:paraId="55929544" w14:textId="77777777" w:rsidR="004B7BFA" w:rsidRPr="00445670" w:rsidRDefault="004B7BFA" w:rsidP="0089334F">
            <w:pPr>
              <w:rPr>
                <w:sz w:val="20"/>
                <w:szCs w:val="20"/>
                <w:lang w:val="cy-GB"/>
              </w:rPr>
            </w:pPr>
            <w:r w:rsidRPr="08FEDA56">
              <w:rPr>
                <w:sz w:val="20"/>
                <w:szCs w:val="20"/>
                <w:lang w:val="cy-GB"/>
              </w:rPr>
              <w:t xml:space="preserve">-Use halving and doubling within 20. </w:t>
            </w:r>
          </w:p>
          <w:p w14:paraId="73752C70" w14:textId="77777777" w:rsidR="004B7BFA" w:rsidRPr="00445670" w:rsidRDefault="004B7BFA" w:rsidP="0089334F">
            <w:pPr>
              <w:rPr>
                <w:sz w:val="20"/>
                <w:szCs w:val="20"/>
                <w:lang w:val="cy-GB"/>
              </w:rPr>
            </w:pPr>
          </w:p>
          <w:p w14:paraId="7136C39D" w14:textId="77777777" w:rsidR="004B7BFA" w:rsidRPr="00445670" w:rsidRDefault="004B7BFA" w:rsidP="0089334F">
            <w:pPr>
              <w:rPr>
                <w:b/>
                <w:bCs/>
                <w:sz w:val="20"/>
                <w:szCs w:val="20"/>
                <w:lang w:val="cy-GB"/>
              </w:rPr>
            </w:pPr>
            <w:r w:rsidRPr="08FEDA56">
              <w:rPr>
                <w:b/>
                <w:bCs/>
                <w:sz w:val="20"/>
                <w:szCs w:val="20"/>
                <w:lang w:val="cy-GB"/>
              </w:rPr>
              <w:t>Language, Literacy and Communication</w:t>
            </w:r>
          </w:p>
          <w:p w14:paraId="5CFB52D9" w14:textId="77777777" w:rsidR="004B7BFA" w:rsidRPr="00445670" w:rsidRDefault="004B7BFA" w:rsidP="0089334F">
            <w:pPr>
              <w:rPr>
                <w:b/>
                <w:bCs/>
                <w:sz w:val="20"/>
                <w:szCs w:val="20"/>
                <w:lang w:val="cy-GB"/>
              </w:rPr>
            </w:pPr>
            <w:r w:rsidRPr="08FEDA56">
              <w:rPr>
                <w:b/>
                <w:bCs/>
                <w:sz w:val="20"/>
                <w:szCs w:val="20"/>
                <w:lang w:val="cy-GB"/>
              </w:rPr>
              <w:t>Oracy</w:t>
            </w:r>
          </w:p>
          <w:p w14:paraId="30A62F91" w14:textId="77777777" w:rsidR="004B7BFA" w:rsidRPr="00445670" w:rsidRDefault="004B7BFA" w:rsidP="0089334F">
            <w:pPr>
              <w:rPr>
                <w:b/>
                <w:bCs/>
                <w:sz w:val="20"/>
                <w:szCs w:val="20"/>
                <w:lang w:val="cy-GB"/>
              </w:rPr>
            </w:pPr>
            <w:r w:rsidRPr="08FEDA56">
              <w:rPr>
                <w:b/>
                <w:bCs/>
                <w:sz w:val="20"/>
                <w:szCs w:val="20"/>
                <w:lang w:val="cy-GB"/>
              </w:rPr>
              <w:t>Element - Developing and presenting information and ideas</w:t>
            </w:r>
          </w:p>
          <w:p w14:paraId="727B9441" w14:textId="77777777" w:rsidR="004B7BFA" w:rsidRPr="00445670" w:rsidRDefault="004B7BFA" w:rsidP="0089334F">
            <w:pPr>
              <w:rPr>
                <w:b/>
                <w:bCs/>
                <w:sz w:val="20"/>
                <w:szCs w:val="20"/>
                <w:lang w:val="cy-GB"/>
              </w:rPr>
            </w:pPr>
            <w:r w:rsidRPr="08FEDA56">
              <w:rPr>
                <w:b/>
                <w:bCs/>
                <w:sz w:val="20"/>
                <w:szCs w:val="20"/>
                <w:lang w:val="cy-GB"/>
              </w:rPr>
              <w:t>Aspect – Speaking</w:t>
            </w:r>
          </w:p>
          <w:p w14:paraId="09F385DE" w14:textId="77777777" w:rsidR="004B7BFA" w:rsidRPr="00445670" w:rsidRDefault="004B7BFA" w:rsidP="0089334F">
            <w:pPr>
              <w:rPr>
                <w:b/>
                <w:bCs/>
                <w:sz w:val="20"/>
                <w:szCs w:val="20"/>
                <w:lang w:val="cy-GB"/>
              </w:rPr>
            </w:pPr>
            <w:r w:rsidRPr="08FEDA56">
              <w:rPr>
                <w:b/>
                <w:bCs/>
                <w:sz w:val="20"/>
                <w:szCs w:val="20"/>
                <w:lang w:val="cy-GB"/>
              </w:rPr>
              <w:t xml:space="preserve">LA – </w:t>
            </w:r>
            <w:r w:rsidRPr="08FEDA56">
              <w:rPr>
                <w:sz w:val="20"/>
                <w:szCs w:val="20"/>
                <w:lang w:val="cy-GB"/>
              </w:rPr>
              <w:t>Talk about things they have made or done, adding some description.</w:t>
            </w:r>
          </w:p>
          <w:p w14:paraId="5E6339B0" w14:textId="77777777" w:rsidR="004B7BFA" w:rsidRPr="00445670" w:rsidRDefault="004B7BFA" w:rsidP="0089334F">
            <w:pPr>
              <w:rPr>
                <w:sz w:val="20"/>
                <w:szCs w:val="20"/>
                <w:lang w:val="cy-GB"/>
              </w:rPr>
            </w:pPr>
            <w:r w:rsidRPr="08FEDA56">
              <w:rPr>
                <w:b/>
                <w:bCs/>
                <w:sz w:val="20"/>
                <w:szCs w:val="20"/>
                <w:lang w:val="cy-GB"/>
              </w:rPr>
              <w:t xml:space="preserve">MA – </w:t>
            </w:r>
            <w:r w:rsidRPr="08FEDA56">
              <w:rPr>
                <w:sz w:val="20"/>
                <w:szCs w:val="20"/>
                <w:lang w:val="cy-GB"/>
              </w:rPr>
              <w:t>Talk about things they have made or done, explaining the process.</w:t>
            </w:r>
          </w:p>
          <w:p w14:paraId="1FA8FCF1" w14:textId="77777777" w:rsidR="004B7BFA" w:rsidRPr="00445670" w:rsidRDefault="004B7BFA" w:rsidP="0089334F">
            <w:pPr>
              <w:rPr>
                <w:sz w:val="20"/>
                <w:szCs w:val="20"/>
                <w:lang w:val="cy-GB"/>
              </w:rPr>
            </w:pPr>
            <w:r w:rsidRPr="6A6783DF">
              <w:rPr>
                <w:b/>
                <w:bCs/>
                <w:sz w:val="20"/>
                <w:szCs w:val="20"/>
                <w:lang w:val="cy-GB"/>
              </w:rPr>
              <w:t xml:space="preserve">HA – </w:t>
            </w:r>
            <w:r w:rsidRPr="6A6783DF">
              <w:rPr>
                <w:sz w:val="20"/>
                <w:szCs w:val="20"/>
                <w:lang w:val="cy-GB"/>
              </w:rPr>
              <w:t xml:space="preserve">Talk in detail about things they have made or done, explaining the process. </w:t>
            </w:r>
          </w:p>
          <w:p w14:paraId="30FC6186" w14:textId="77777777" w:rsidR="004B7BFA" w:rsidRDefault="004B7BFA" w:rsidP="0089334F">
            <w:pPr>
              <w:rPr>
                <w:sz w:val="20"/>
                <w:szCs w:val="20"/>
                <w:lang w:val="cy-GB"/>
              </w:rPr>
            </w:pPr>
          </w:p>
          <w:p w14:paraId="5D361F74" w14:textId="77777777" w:rsidR="004B7BFA" w:rsidRDefault="004B7BFA" w:rsidP="0089334F">
            <w:pPr>
              <w:rPr>
                <w:sz w:val="20"/>
                <w:szCs w:val="20"/>
                <w:lang w:val="cy-GB"/>
              </w:rPr>
            </w:pPr>
            <w:r w:rsidRPr="6A6783DF">
              <w:rPr>
                <w:b/>
                <w:bCs/>
                <w:sz w:val="20"/>
                <w:szCs w:val="20"/>
                <w:lang w:val="cy-GB"/>
              </w:rPr>
              <w:t>Four Purposes</w:t>
            </w:r>
          </w:p>
          <w:p w14:paraId="006193D0" w14:textId="77777777" w:rsidR="004B7BFA" w:rsidRDefault="004B7BFA" w:rsidP="0089334F">
            <w:pPr>
              <w:rPr>
                <w:b/>
                <w:bCs/>
                <w:sz w:val="20"/>
                <w:szCs w:val="20"/>
                <w:lang w:val="cy-GB"/>
              </w:rPr>
            </w:pPr>
            <w:r w:rsidRPr="6A6783DF">
              <w:rPr>
                <w:b/>
                <w:bCs/>
                <w:sz w:val="20"/>
                <w:szCs w:val="20"/>
                <w:lang w:val="cy-GB"/>
              </w:rPr>
              <w:t>Ambitious, capable learners who:</w:t>
            </w:r>
          </w:p>
          <w:p w14:paraId="3A7050E7" w14:textId="77777777" w:rsidR="004B7BFA" w:rsidRDefault="004B7BFA" w:rsidP="0089334F">
            <w:pPr>
              <w:pStyle w:val="ListParagraph"/>
              <w:numPr>
                <w:ilvl w:val="0"/>
                <w:numId w:val="2"/>
              </w:numPr>
              <w:rPr>
                <w:rFonts w:eastAsiaTheme="minorEastAsia"/>
                <w:b/>
                <w:bCs/>
                <w:sz w:val="20"/>
                <w:szCs w:val="20"/>
                <w:lang w:val="cy-GB"/>
              </w:rPr>
            </w:pPr>
            <w:r w:rsidRPr="6A6783DF">
              <w:rPr>
                <w:sz w:val="20"/>
                <w:szCs w:val="20"/>
                <w:lang w:val="cy-GB"/>
              </w:rPr>
              <w:t>Set themseleves high standards and seek and enjoy challenge</w:t>
            </w:r>
          </w:p>
          <w:p w14:paraId="01DC8C8F" w14:textId="77777777" w:rsidR="004B7BFA" w:rsidRDefault="004B7BFA" w:rsidP="0089334F">
            <w:pPr>
              <w:pStyle w:val="ListParagraph"/>
              <w:numPr>
                <w:ilvl w:val="0"/>
                <w:numId w:val="2"/>
              </w:numPr>
              <w:rPr>
                <w:b/>
                <w:bCs/>
                <w:sz w:val="20"/>
                <w:szCs w:val="20"/>
                <w:lang w:val="cy-GB"/>
              </w:rPr>
            </w:pPr>
            <w:r w:rsidRPr="6A6783DF">
              <w:rPr>
                <w:sz w:val="20"/>
                <w:szCs w:val="20"/>
                <w:lang w:val="cy-GB"/>
              </w:rPr>
              <w:t>Are building up a body of knowledge and have the skills to connect and apply that knowledge in different contexts.</w:t>
            </w:r>
          </w:p>
          <w:p w14:paraId="0508F543" w14:textId="77777777" w:rsidR="004B7BFA" w:rsidRDefault="004B7BFA" w:rsidP="0089334F">
            <w:pPr>
              <w:pStyle w:val="ListParagraph"/>
              <w:numPr>
                <w:ilvl w:val="0"/>
                <w:numId w:val="2"/>
              </w:numPr>
              <w:rPr>
                <w:b/>
                <w:bCs/>
                <w:sz w:val="20"/>
                <w:szCs w:val="20"/>
                <w:lang w:val="cy-GB"/>
              </w:rPr>
            </w:pPr>
            <w:r w:rsidRPr="6A6783DF">
              <w:rPr>
                <w:sz w:val="20"/>
                <w:szCs w:val="20"/>
                <w:lang w:val="cy-GB"/>
              </w:rPr>
              <w:t>Are questioning and enjoy solving problems.</w:t>
            </w:r>
          </w:p>
          <w:p w14:paraId="43B5BE5E" w14:textId="77777777" w:rsidR="004B7BFA" w:rsidRDefault="004B7BFA" w:rsidP="0089334F">
            <w:pPr>
              <w:pStyle w:val="ListParagraph"/>
              <w:numPr>
                <w:ilvl w:val="0"/>
                <w:numId w:val="2"/>
              </w:numPr>
              <w:rPr>
                <w:b/>
                <w:bCs/>
                <w:sz w:val="20"/>
                <w:szCs w:val="20"/>
                <w:lang w:val="cy-GB"/>
              </w:rPr>
            </w:pPr>
            <w:r w:rsidRPr="6A6783DF">
              <w:rPr>
                <w:sz w:val="20"/>
                <w:szCs w:val="20"/>
                <w:lang w:val="cy-GB"/>
              </w:rPr>
              <w:t xml:space="preserve">Can explain the ideas and concepts they are learning about. </w:t>
            </w:r>
          </w:p>
          <w:p w14:paraId="2E55015E" w14:textId="77777777" w:rsidR="004B7BFA" w:rsidRDefault="004B7BFA" w:rsidP="0089334F">
            <w:pPr>
              <w:pStyle w:val="ListParagraph"/>
              <w:numPr>
                <w:ilvl w:val="0"/>
                <w:numId w:val="2"/>
              </w:numPr>
              <w:rPr>
                <w:b/>
                <w:bCs/>
                <w:sz w:val="20"/>
                <w:szCs w:val="20"/>
                <w:lang w:val="cy-GB"/>
              </w:rPr>
            </w:pPr>
            <w:r w:rsidRPr="6A6783DF">
              <w:rPr>
                <w:sz w:val="20"/>
                <w:szCs w:val="20"/>
                <w:lang w:val="cy-GB"/>
              </w:rPr>
              <w:t>Can use number effectively in different contexts.</w:t>
            </w:r>
          </w:p>
          <w:p w14:paraId="0E224CEA" w14:textId="77777777" w:rsidR="004B7BFA" w:rsidRPr="00445670" w:rsidRDefault="004B7BFA" w:rsidP="0089334F">
            <w:pPr>
              <w:rPr>
                <w:sz w:val="20"/>
                <w:szCs w:val="20"/>
                <w:lang w:val="cy-GB"/>
              </w:rPr>
            </w:pPr>
          </w:p>
        </w:tc>
      </w:tr>
      <w:tr w:rsidR="004B7BFA" w:rsidRPr="00445670" w14:paraId="007131A1" w14:textId="77777777" w:rsidTr="0089334F">
        <w:tc>
          <w:tcPr>
            <w:tcW w:w="1976" w:type="dxa"/>
            <w:shd w:val="clear" w:color="auto" w:fill="D9E2F3" w:themeFill="accent1" w:themeFillTint="33"/>
          </w:tcPr>
          <w:p w14:paraId="35165EA1" w14:textId="77777777" w:rsidR="004B7BFA" w:rsidRDefault="004B7BFA" w:rsidP="0089334F">
            <w:pPr>
              <w:rPr>
                <w:sz w:val="20"/>
                <w:szCs w:val="20"/>
                <w:lang w:val="cy-GB"/>
              </w:rPr>
            </w:pPr>
            <w:r>
              <w:rPr>
                <w:sz w:val="20"/>
                <w:szCs w:val="20"/>
                <w:lang w:val="cy-GB"/>
              </w:rPr>
              <w:t>Personal Targets</w:t>
            </w:r>
          </w:p>
          <w:p w14:paraId="36391457" w14:textId="77777777" w:rsidR="004B7BFA" w:rsidRPr="00C8470C" w:rsidRDefault="004B7BFA" w:rsidP="0089334F">
            <w:pPr>
              <w:rPr>
                <w:sz w:val="20"/>
                <w:szCs w:val="28"/>
                <w:lang w:val="cy-GB"/>
              </w:rPr>
            </w:pPr>
            <w:r>
              <w:rPr>
                <w:sz w:val="20"/>
                <w:szCs w:val="28"/>
                <w:lang w:val="cy-GB"/>
              </w:rPr>
              <w:lastRenderedPageBreak/>
              <w:t xml:space="preserve">(Linked to QTS and identfied in </w:t>
            </w:r>
            <w:r w:rsidRPr="00C8470C">
              <w:rPr>
                <w:sz w:val="20"/>
                <w:szCs w:val="28"/>
                <w:lang w:val="cy-GB"/>
              </w:rPr>
              <w:t>weekly review)</w:t>
            </w:r>
          </w:p>
          <w:p w14:paraId="46CE1CE1" w14:textId="77777777" w:rsidR="004B7BFA" w:rsidRPr="00C8470C" w:rsidRDefault="004B7BFA" w:rsidP="0089334F">
            <w:pPr>
              <w:rPr>
                <w:sz w:val="20"/>
                <w:szCs w:val="28"/>
                <w:lang w:val="cy-GB"/>
              </w:rPr>
            </w:pPr>
          </w:p>
          <w:p w14:paraId="6C36C452" w14:textId="77777777" w:rsidR="004B7BFA" w:rsidRDefault="004B7BFA" w:rsidP="0089334F">
            <w:pPr>
              <w:rPr>
                <w:sz w:val="20"/>
                <w:szCs w:val="20"/>
                <w:lang w:val="cy-GB"/>
              </w:rPr>
            </w:pPr>
          </w:p>
        </w:tc>
        <w:tc>
          <w:tcPr>
            <w:tcW w:w="7034" w:type="dxa"/>
            <w:gridSpan w:val="3"/>
          </w:tcPr>
          <w:p w14:paraId="0C165CCD" w14:textId="77777777" w:rsidR="004B7BFA" w:rsidRPr="00445670" w:rsidRDefault="004B7BFA" w:rsidP="0089334F">
            <w:pPr>
              <w:rPr>
                <w:rFonts w:ascii="Calibri" w:eastAsia="Calibri" w:hAnsi="Calibri" w:cs="Calibri"/>
                <w:color w:val="000000" w:themeColor="text1"/>
                <w:sz w:val="20"/>
                <w:szCs w:val="20"/>
                <w:lang w:val="cy-GB"/>
              </w:rPr>
            </w:pPr>
            <w:r w:rsidRPr="0E5BD3E7">
              <w:rPr>
                <w:rFonts w:ascii="Calibri" w:eastAsia="Calibri" w:hAnsi="Calibri" w:cs="Calibri"/>
                <w:b/>
                <w:bCs/>
                <w:color w:val="000000" w:themeColor="text1"/>
                <w:sz w:val="20"/>
                <w:szCs w:val="20"/>
                <w:lang w:val="cy-GB"/>
              </w:rPr>
              <w:lastRenderedPageBreak/>
              <w:t xml:space="preserve">Developing confidence in other areas of learning such as numeracy. </w:t>
            </w:r>
          </w:p>
          <w:p w14:paraId="50F2E43C" w14:textId="77777777" w:rsidR="004B7BFA" w:rsidRPr="00445670" w:rsidRDefault="004B7BFA" w:rsidP="0089334F">
            <w:pPr>
              <w:rPr>
                <w:rFonts w:ascii="Calibri" w:eastAsia="Calibri" w:hAnsi="Calibri" w:cs="Calibri"/>
                <w:color w:val="000000" w:themeColor="text1"/>
                <w:sz w:val="20"/>
                <w:szCs w:val="20"/>
                <w:lang w:val="cy-GB"/>
              </w:rPr>
            </w:pPr>
          </w:p>
          <w:p w14:paraId="112AC1BE" w14:textId="77777777" w:rsidR="004B7BFA" w:rsidRPr="00445670" w:rsidRDefault="004B7BFA" w:rsidP="0089334F">
            <w:pPr>
              <w:rPr>
                <w:rFonts w:ascii="Calibri" w:eastAsia="Calibri" w:hAnsi="Calibri" w:cs="Calibri"/>
                <w:color w:val="000000" w:themeColor="text1"/>
                <w:sz w:val="20"/>
                <w:szCs w:val="20"/>
                <w:lang w:val="cy-GB"/>
              </w:rPr>
            </w:pPr>
            <w:r w:rsidRPr="0E5BD3E7">
              <w:rPr>
                <w:rFonts w:ascii="Calibri" w:eastAsia="Calibri" w:hAnsi="Calibri" w:cs="Calibri"/>
                <w:b/>
                <w:bCs/>
                <w:color w:val="000000" w:themeColor="text1"/>
                <w:sz w:val="20"/>
                <w:szCs w:val="20"/>
                <w:lang w:val="cy-GB"/>
              </w:rPr>
              <w:lastRenderedPageBreak/>
              <w:t>QTS Standard: Progession in Learning</w:t>
            </w:r>
          </w:p>
          <w:p w14:paraId="305757BD" w14:textId="77777777" w:rsidR="004B7BFA" w:rsidRPr="00445670" w:rsidRDefault="004B7BFA" w:rsidP="0089334F">
            <w:pPr>
              <w:rPr>
                <w:rFonts w:ascii="Calibri" w:eastAsia="Calibri" w:hAnsi="Calibri" w:cs="Calibri"/>
                <w:color w:val="000000" w:themeColor="text1"/>
                <w:sz w:val="20"/>
                <w:szCs w:val="20"/>
                <w:lang w:val="cy-GB"/>
              </w:rPr>
            </w:pPr>
            <w:r w:rsidRPr="0E5BD3E7">
              <w:rPr>
                <w:rFonts w:ascii="Calibri" w:eastAsia="Calibri" w:hAnsi="Calibri" w:cs="Calibri"/>
                <w:i/>
                <w:iCs/>
                <w:color w:val="000000" w:themeColor="text1"/>
                <w:sz w:val="20"/>
                <w:szCs w:val="20"/>
                <w:lang w:val="cy-GB"/>
              </w:rPr>
              <w:t xml:space="preserve">The teacher demonstrates an understanding of how learning develops </w:t>
            </w:r>
          </w:p>
          <w:p w14:paraId="21CDAC9A" w14:textId="77777777" w:rsidR="004B7BFA" w:rsidRPr="00445670" w:rsidRDefault="004B7BFA" w:rsidP="0089334F">
            <w:pPr>
              <w:rPr>
                <w:rFonts w:ascii="Calibri" w:eastAsia="Calibri" w:hAnsi="Calibri" w:cs="Calibri"/>
                <w:color w:val="000000" w:themeColor="text1"/>
                <w:sz w:val="20"/>
                <w:szCs w:val="20"/>
                <w:lang w:val="cy-GB"/>
              </w:rPr>
            </w:pPr>
            <w:r w:rsidRPr="0E5BD3E7">
              <w:rPr>
                <w:rFonts w:ascii="Calibri" w:eastAsia="Calibri" w:hAnsi="Calibri" w:cs="Calibri"/>
                <w:i/>
                <w:iCs/>
                <w:color w:val="000000" w:themeColor="text1"/>
                <w:sz w:val="20"/>
                <w:szCs w:val="20"/>
                <w:lang w:val="cy-GB"/>
              </w:rPr>
              <w:t>incrementally and tangentially, building on prior experience and learning, and plans for progress in learning based on this.</w:t>
            </w:r>
          </w:p>
          <w:p w14:paraId="6A635999" w14:textId="77777777" w:rsidR="004B7BFA" w:rsidRPr="00445670" w:rsidRDefault="004B7BFA" w:rsidP="0089334F">
            <w:pPr>
              <w:rPr>
                <w:sz w:val="20"/>
                <w:szCs w:val="20"/>
                <w:lang w:val="cy-GB"/>
              </w:rPr>
            </w:pPr>
          </w:p>
        </w:tc>
      </w:tr>
    </w:tbl>
    <w:p w14:paraId="1189A84F" w14:textId="77777777" w:rsidR="004B7BFA" w:rsidRPr="00445670" w:rsidRDefault="004B7BFA" w:rsidP="004B7BFA">
      <w:pPr>
        <w:rPr>
          <w:sz w:val="20"/>
          <w:szCs w:val="20"/>
          <w:lang w:val="cy-GB"/>
        </w:rPr>
      </w:pPr>
    </w:p>
    <w:p w14:paraId="690AA8BA" w14:textId="77777777" w:rsidR="004B7BFA" w:rsidRPr="00445670" w:rsidRDefault="004B7BFA" w:rsidP="004B7BFA">
      <w:pPr>
        <w:rPr>
          <w:sz w:val="20"/>
          <w:szCs w:val="20"/>
          <w:lang w:val="cy-GB"/>
        </w:rPr>
      </w:pPr>
    </w:p>
    <w:tbl>
      <w:tblPr>
        <w:tblStyle w:val="TableGrid"/>
        <w:tblW w:w="0" w:type="auto"/>
        <w:tblLook w:val="04A0" w:firstRow="1" w:lastRow="0" w:firstColumn="1" w:lastColumn="0" w:noHBand="0" w:noVBand="1"/>
      </w:tblPr>
      <w:tblGrid>
        <w:gridCol w:w="1838"/>
        <w:gridCol w:w="7172"/>
      </w:tblGrid>
      <w:tr w:rsidR="004B7BFA" w:rsidRPr="00445670" w14:paraId="02684AC0" w14:textId="77777777" w:rsidTr="0089334F">
        <w:tc>
          <w:tcPr>
            <w:tcW w:w="1838" w:type="dxa"/>
            <w:shd w:val="clear" w:color="auto" w:fill="D9E2F3" w:themeFill="accent1" w:themeFillTint="33"/>
          </w:tcPr>
          <w:p w14:paraId="58F7DE98" w14:textId="77777777" w:rsidR="004B7BFA" w:rsidRDefault="004B7BFA" w:rsidP="0089334F">
            <w:pPr>
              <w:rPr>
                <w:sz w:val="20"/>
                <w:szCs w:val="20"/>
                <w:lang w:val="cy-GB"/>
              </w:rPr>
            </w:pPr>
            <w:r w:rsidRPr="00445670">
              <w:rPr>
                <w:sz w:val="20"/>
                <w:szCs w:val="20"/>
                <w:lang w:val="cy-GB"/>
              </w:rPr>
              <w:t>Lea</w:t>
            </w:r>
            <w:r>
              <w:rPr>
                <w:sz w:val="20"/>
                <w:szCs w:val="20"/>
                <w:lang w:val="cy-GB"/>
              </w:rPr>
              <w:t xml:space="preserve">rning Objectives (Focus on </w:t>
            </w:r>
            <w:r w:rsidRPr="00445670">
              <w:rPr>
                <w:sz w:val="20"/>
                <w:szCs w:val="20"/>
                <w:lang w:val="cy-GB"/>
              </w:rPr>
              <w:t>Learning</w:t>
            </w:r>
            <w:r>
              <w:rPr>
                <w:sz w:val="20"/>
                <w:szCs w:val="20"/>
                <w:lang w:val="cy-GB"/>
              </w:rPr>
              <w:t>)</w:t>
            </w:r>
          </w:p>
          <w:p w14:paraId="3823487B" w14:textId="77777777" w:rsidR="004B7BFA" w:rsidRPr="00445670" w:rsidRDefault="004B7BFA" w:rsidP="0089334F">
            <w:pPr>
              <w:rPr>
                <w:sz w:val="20"/>
                <w:szCs w:val="20"/>
                <w:lang w:val="cy-GB"/>
              </w:rPr>
            </w:pPr>
          </w:p>
        </w:tc>
        <w:tc>
          <w:tcPr>
            <w:tcW w:w="7172" w:type="dxa"/>
            <w:shd w:val="clear" w:color="auto" w:fill="FFFFFF" w:themeFill="background1"/>
          </w:tcPr>
          <w:p w14:paraId="3CA079AA" w14:textId="77777777" w:rsidR="004B7BFA" w:rsidRPr="00445670" w:rsidRDefault="004B7BFA" w:rsidP="0089334F">
            <w:pPr>
              <w:rPr>
                <w:sz w:val="20"/>
                <w:szCs w:val="20"/>
                <w:lang w:val="cy-GB"/>
              </w:rPr>
            </w:pPr>
            <w:r w:rsidRPr="3D8943C0">
              <w:rPr>
                <w:sz w:val="20"/>
                <w:szCs w:val="20"/>
                <w:lang w:val="cy-GB"/>
              </w:rPr>
              <w:t xml:space="preserve">Combining two groups of objects to find out ‘how many altogether?’ </w:t>
            </w:r>
            <w:r>
              <w:br/>
            </w:r>
            <w:r w:rsidRPr="3D8943C0">
              <w:rPr>
                <w:sz w:val="20"/>
                <w:szCs w:val="20"/>
                <w:lang w:val="cy-GB"/>
              </w:rPr>
              <w:t>Solve one step word problems involving addition.</w:t>
            </w:r>
          </w:p>
          <w:p w14:paraId="73684692" w14:textId="77777777" w:rsidR="004B7BFA" w:rsidRPr="00445670" w:rsidRDefault="004B7BFA" w:rsidP="0089334F">
            <w:pPr>
              <w:rPr>
                <w:sz w:val="20"/>
                <w:szCs w:val="20"/>
                <w:lang w:val="cy-GB"/>
              </w:rPr>
            </w:pPr>
          </w:p>
        </w:tc>
      </w:tr>
      <w:tr w:rsidR="004B7BFA" w:rsidRPr="00445670" w14:paraId="26DE25EA" w14:textId="77777777" w:rsidTr="0089334F">
        <w:tc>
          <w:tcPr>
            <w:tcW w:w="1838" w:type="dxa"/>
            <w:shd w:val="clear" w:color="auto" w:fill="D9E2F3" w:themeFill="accent1" w:themeFillTint="33"/>
          </w:tcPr>
          <w:p w14:paraId="76085707" w14:textId="77777777" w:rsidR="004B7BFA" w:rsidRDefault="004B7BFA" w:rsidP="0089334F">
            <w:pPr>
              <w:rPr>
                <w:sz w:val="20"/>
                <w:szCs w:val="20"/>
                <w:lang w:val="cy-GB"/>
              </w:rPr>
            </w:pPr>
            <w:r w:rsidRPr="00445670">
              <w:rPr>
                <w:sz w:val="20"/>
                <w:szCs w:val="20"/>
                <w:lang w:val="cy-GB"/>
              </w:rPr>
              <w:t xml:space="preserve">Success Criteria </w:t>
            </w:r>
          </w:p>
          <w:p w14:paraId="38FF98FD" w14:textId="77777777" w:rsidR="004B7BFA" w:rsidRPr="00445670" w:rsidRDefault="004B7BFA" w:rsidP="0089334F">
            <w:pPr>
              <w:rPr>
                <w:sz w:val="20"/>
                <w:szCs w:val="20"/>
                <w:lang w:val="cy-GB"/>
              </w:rPr>
            </w:pPr>
            <w:r>
              <w:rPr>
                <w:sz w:val="20"/>
                <w:szCs w:val="20"/>
                <w:lang w:val="cy-GB"/>
              </w:rPr>
              <w:t>(process/product)</w:t>
            </w:r>
          </w:p>
          <w:p w14:paraId="409CEC9D" w14:textId="77777777" w:rsidR="004B7BFA" w:rsidRPr="00445670" w:rsidRDefault="004B7BFA" w:rsidP="0089334F">
            <w:pPr>
              <w:rPr>
                <w:sz w:val="20"/>
                <w:szCs w:val="20"/>
                <w:lang w:val="cy-GB"/>
              </w:rPr>
            </w:pPr>
          </w:p>
        </w:tc>
        <w:tc>
          <w:tcPr>
            <w:tcW w:w="7172" w:type="dxa"/>
          </w:tcPr>
          <w:p w14:paraId="5F2E208B" w14:textId="77777777" w:rsidR="004B7BFA" w:rsidRPr="00445670" w:rsidRDefault="004B7BFA" w:rsidP="0089334F">
            <w:pPr>
              <w:rPr>
                <w:sz w:val="20"/>
                <w:szCs w:val="20"/>
                <w:lang w:val="cy-GB"/>
              </w:rPr>
            </w:pPr>
            <w:r w:rsidRPr="3D8943C0">
              <w:rPr>
                <w:sz w:val="20"/>
                <w:szCs w:val="20"/>
                <w:lang w:val="cy-GB"/>
              </w:rPr>
              <w:t>LA – I can use a number line as a checking strategy when adding numbers to 10.</w:t>
            </w:r>
          </w:p>
          <w:p w14:paraId="07A368B7" w14:textId="77777777" w:rsidR="004B7BFA" w:rsidRPr="00445670" w:rsidRDefault="004B7BFA" w:rsidP="0089334F">
            <w:pPr>
              <w:rPr>
                <w:sz w:val="20"/>
                <w:szCs w:val="20"/>
                <w:lang w:val="cy-GB"/>
              </w:rPr>
            </w:pPr>
            <w:r w:rsidRPr="3D8943C0">
              <w:rPr>
                <w:sz w:val="20"/>
                <w:szCs w:val="20"/>
                <w:lang w:val="cy-GB"/>
              </w:rPr>
              <w:t>MA - I can use a number line as a checking strategy when adding number to 20.</w:t>
            </w:r>
          </w:p>
          <w:p w14:paraId="22F4DD65" w14:textId="77777777" w:rsidR="004B7BFA" w:rsidRPr="00445670" w:rsidRDefault="004B7BFA" w:rsidP="0089334F">
            <w:pPr>
              <w:rPr>
                <w:sz w:val="20"/>
                <w:szCs w:val="20"/>
                <w:lang w:val="cy-GB"/>
              </w:rPr>
            </w:pPr>
            <w:r w:rsidRPr="44734E54">
              <w:rPr>
                <w:sz w:val="20"/>
                <w:szCs w:val="20"/>
                <w:lang w:val="cy-GB"/>
              </w:rPr>
              <w:t xml:space="preserve">HA – I can use a number line as a checking strategy when adding numbers to 55. </w:t>
            </w:r>
          </w:p>
        </w:tc>
      </w:tr>
    </w:tbl>
    <w:p w14:paraId="33613AA8" w14:textId="77777777" w:rsidR="004B7BFA" w:rsidRPr="00445670" w:rsidRDefault="004B7BFA" w:rsidP="004B7BFA">
      <w:pPr>
        <w:rPr>
          <w:sz w:val="20"/>
          <w:szCs w:val="20"/>
          <w:lang w:val="cy-GB"/>
        </w:rPr>
      </w:pPr>
    </w:p>
    <w:tbl>
      <w:tblPr>
        <w:tblStyle w:val="TableGrid"/>
        <w:tblW w:w="0" w:type="auto"/>
        <w:tblLook w:val="04A0" w:firstRow="1" w:lastRow="0" w:firstColumn="1" w:lastColumn="0" w:noHBand="0" w:noVBand="1"/>
      </w:tblPr>
      <w:tblGrid>
        <w:gridCol w:w="1838"/>
        <w:gridCol w:w="7172"/>
      </w:tblGrid>
      <w:tr w:rsidR="004B7BFA" w:rsidRPr="00445670" w14:paraId="601035E7" w14:textId="77777777" w:rsidTr="0089334F">
        <w:trPr>
          <w:trHeight w:val="436"/>
        </w:trPr>
        <w:tc>
          <w:tcPr>
            <w:tcW w:w="1838" w:type="dxa"/>
            <w:shd w:val="clear" w:color="auto" w:fill="D9E2F3" w:themeFill="accent1" w:themeFillTint="33"/>
          </w:tcPr>
          <w:p w14:paraId="3413FECC" w14:textId="77777777" w:rsidR="004B7BFA" w:rsidRPr="00445670" w:rsidRDefault="004B7BFA" w:rsidP="0089334F">
            <w:pPr>
              <w:rPr>
                <w:sz w:val="20"/>
                <w:szCs w:val="20"/>
                <w:lang w:val="cy-GB"/>
              </w:rPr>
            </w:pPr>
            <w:r w:rsidRPr="00445670">
              <w:rPr>
                <w:sz w:val="20"/>
                <w:szCs w:val="20"/>
                <w:lang w:val="cy-GB"/>
              </w:rPr>
              <w:t>Key Resources Hea</w:t>
            </w:r>
            <w:r>
              <w:rPr>
                <w:sz w:val="20"/>
                <w:szCs w:val="20"/>
                <w:lang w:val="cy-GB"/>
              </w:rPr>
              <w:t>l</w:t>
            </w:r>
            <w:r w:rsidRPr="00445670">
              <w:rPr>
                <w:sz w:val="20"/>
                <w:szCs w:val="20"/>
                <w:lang w:val="cy-GB"/>
              </w:rPr>
              <w:t>th &amp; Safety</w:t>
            </w:r>
          </w:p>
        </w:tc>
        <w:tc>
          <w:tcPr>
            <w:tcW w:w="7172" w:type="dxa"/>
          </w:tcPr>
          <w:p w14:paraId="7E22A1AF" w14:textId="77777777" w:rsidR="004B7BFA" w:rsidRDefault="004B7BFA" w:rsidP="0089334F">
            <w:pPr>
              <w:rPr>
                <w:sz w:val="20"/>
                <w:szCs w:val="20"/>
                <w:lang w:val="cy-GB"/>
              </w:rPr>
            </w:pPr>
            <w:r w:rsidRPr="3D8943C0">
              <w:rPr>
                <w:sz w:val="20"/>
                <w:szCs w:val="20"/>
                <w:lang w:val="cy-GB"/>
              </w:rPr>
              <w:t>-3 differentiated PowerPoints</w:t>
            </w:r>
          </w:p>
          <w:p w14:paraId="11A1C504" w14:textId="77777777" w:rsidR="004B7BFA" w:rsidRPr="00445670" w:rsidRDefault="004B7BFA" w:rsidP="0089334F">
            <w:pPr>
              <w:rPr>
                <w:sz w:val="20"/>
                <w:szCs w:val="20"/>
                <w:lang w:val="cy-GB"/>
              </w:rPr>
            </w:pPr>
            <w:r w:rsidRPr="3D8943C0">
              <w:rPr>
                <w:sz w:val="20"/>
                <w:szCs w:val="20"/>
                <w:lang w:val="cy-GB"/>
              </w:rPr>
              <w:t>-Orange books to write in</w:t>
            </w:r>
          </w:p>
          <w:p w14:paraId="060FE979" w14:textId="77777777" w:rsidR="004B7BFA" w:rsidRPr="00445670" w:rsidRDefault="004B7BFA" w:rsidP="0089334F">
            <w:pPr>
              <w:rPr>
                <w:sz w:val="20"/>
                <w:szCs w:val="20"/>
                <w:lang w:val="cy-GB"/>
              </w:rPr>
            </w:pPr>
            <w:r w:rsidRPr="3D8943C0">
              <w:rPr>
                <w:sz w:val="20"/>
                <w:szCs w:val="20"/>
                <w:lang w:val="cy-GB"/>
              </w:rPr>
              <w:t>-Ruler and a pencil</w:t>
            </w:r>
          </w:p>
          <w:p w14:paraId="2B7C7138" w14:textId="77777777" w:rsidR="004B7BFA" w:rsidRPr="00445670" w:rsidRDefault="004B7BFA" w:rsidP="0089334F">
            <w:pPr>
              <w:rPr>
                <w:sz w:val="20"/>
                <w:szCs w:val="20"/>
                <w:lang w:val="cy-GB"/>
              </w:rPr>
            </w:pPr>
          </w:p>
        </w:tc>
      </w:tr>
    </w:tbl>
    <w:p w14:paraId="68F0C079" w14:textId="77777777" w:rsidR="004B7BFA" w:rsidRPr="00445670" w:rsidRDefault="004B7BFA" w:rsidP="004B7BFA">
      <w:pPr>
        <w:rPr>
          <w:sz w:val="20"/>
          <w:szCs w:val="20"/>
          <w:lang w:val="cy-GB"/>
        </w:rPr>
      </w:pPr>
    </w:p>
    <w:p w14:paraId="7714CED3" w14:textId="77777777" w:rsidR="004B7BFA" w:rsidRPr="00445670" w:rsidRDefault="004B7BFA" w:rsidP="004B7BFA">
      <w:pPr>
        <w:rPr>
          <w:sz w:val="20"/>
          <w:szCs w:val="20"/>
          <w:lang w:val="cy-GB"/>
        </w:rPr>
      </w:pPr>
    </w:p>
    <w:tbl>
      <w:tblPr>
        <w:tblStyle w:val="TableGrid"/>
        <w:tblW w:w="0" w:type="auto"/>
        <w:tblLook w:val="04A0" w:firstRow="1" w:lastRow="0" w:firstColumn="1" w:lastColumn="0" w:noHBand="0" w:noVBand="1"/>
      </w:tblPr>
      <w:tblGrid>
        <w:gridCol w:w="1303"/>
        <w:gridCol w:w="7707"/>
      </w:tblGrid>
      <w:tr w:rsidR="004B7BFA" w:rsidRPr="00445670" w14:paraId="7B27DA29" w14:textId="77777777" w:rsidTr="0089334F">
        <w:tc>
          <w:tcPr>
            <w:tcW w:w="1303" w:type="dxa"/>
            <w:shd w:val="clear" w:color="auto" w:fill="D9E2F3" w:themeFill="accent1" w:themeFillTint="33"/>
          </w:tcPr>
          <w:p w14:paraId="744F71EE" w14:textId="77777777" w:rsidR="004B7BFA" w:rsidRPr="00445670" w:rsidRDefault="004B7BFA" w:rsidP="0089334F">
            <w:pPr>
              <w:rPr>
                <w:sz w:val="20"/>
                <w:szCs w:val="20"/>
                <w:lang w:val="cy-GB"/>
              </w:rPr>
            </w:pPr>
            <w:r w:rsidRPr="00445670">
              <w:rPr>
                <w:sz w:val="20"/>
                <w:szCs w:val="20"/>
                <w:lang w:val="cy-GB"/>
              </w:rPr>
              <w:t>Time</w:t>
            </w:r>
          </w:p>
        </w:tc>
        <w:tc>
          <w:tcPr>
            <w:tcW w:w="7707" w:type="dxa"/>
            <w:shd w:val="clear" w:color="auto" w:fill="D9E2F3" w:themeFill="accent1" w:themeFillTint="33"/>
          </w:tcPr>
          <w:p w14:paraId="26D2AC47" w14:textId="77777777" w:rsidR="004B7BFA" w:rsidRPr="00445670" w:rsidRDefault="004B7BFA" w:rsidP="0089334F">
            <w:pPr>
              <w:rPr>
                <w:sz w:val="20"/>
                <w:szCs w:val="20"/>
                <w:lang w:val="cy-GB"/>
              </w:rPr>
            </w:pPr>
            <w:r>
              <w:rPr>
                <w:sz w:val="20"/>
                <w:szCs w:val="20"/>
                <w:lang w:val="cy-GB"/>
              </w:rPr>
              <w:t xml:space="preserve">Content, </w:t>
            </w:r>
            <w:r w:rsidRPr="00445670">
              <w:rPr>
                <w:sz w:val="20"/>
                <w:szCs w:val="20"/>
                <w:lang w:val="cy-GB"/>
              </w:rPr>
              <w:t>Peda</w:t>
            </w:r>
            <w:r>
              <w:rPr>
                <w:sz w:val="20"/>
                <w:szCs w:val="20"/>
                <w:lang w:val="cy-GB"/>
              </w:rPr>
              <w:t>gogy &amp; Assessment Opportunities (key teaching points and questions)</w:t>
            </w:r>
          </w:p>
        </w:tc>
      </w:tr>
      <w:tr w:rsidR="004B7BFA" w:rsidRPr="00445670" w14:paraId="15EE76EF" w14:textId="77777777" w:rsidTr="0089334F">
        <w:tc>
          <w:tcPr>
            <w:tcW w:w="1303" w:type="dxa"/>
            <w:shd w:val="clear" w:color="auto" w:fill="D9E2F3" w:themeFill="accent1" w:themeFillTint="33"/>
          </w:tcPr>
          <w:p w14:paraId="42E943D7" w14:textId="77777777" w:rsidR="004B7BFA" w:rsidRDefault="004B7BFA" w:rsidP="0089334F">
            <w:pPr>
              <w:rPr>
                <w:sz w:val="20"/>
                <w:szCs w:val="20"/>
                <w:lang w:val="cy-GB"/>
              </w:rPr>
            </w:pPr>
            <w:r w:rsidRPr="00445670">
              <w:rPr>
                <w:sz w:val="20"/>
                <w:szCs w:val="20"/>
                <w:lang w:val="cy-GB"/>
              </w:rPr>
              <w:t>Links to Previous Learning</w:t>
            </w:r>
          </w:p>
          <w:p w14:paraId="09DC6D25" w14:textId="77777777" w:rsidR="004B7BFA" w:rsidRPr="00445670" w:rsidRDefault="004B7BFA" w:rsidP="0089334F">
            <w:pPr>
              <w:rPr>
                <w:sz w:val="20"/>
                <w:szCs w:val="20"/>
                <w:lang w:val="cy-GB"/>
              </w:rPr>
            </w:pPr>
          </w:p>
          <w:p w14:paraId="6853D657" w14:textId="77777777" w:rsidR="004B7BFA" w:rsidRPr="00445670" w:rsidRDefault="004B7BFA" w:rsidP="0089334F">
            <w:pPr>
              <w:rPr>
                <w:sz w:val="20"/>
                <w:szCs w:val="20"/>
                <w:lang w:val="cy-GB"/>
              </w:rPr>
            </w:pPr>
          </w:p>
        </w:tc>
        <w:tc>
          <w:tcPr>
            <w:tcW w:w="7707" w:type="dxa"/>
          </w:tcPr>
          <w:p w14:paraId="7352C6C2" w14:textId="77777777" w:rsidR="004B7BFA" w:rsidRDefault="004B7BFA" w:rsidP="0089334F">
            <w:pPr>
              <w:rPr>
                <w:sz w:val="20"/>
                <w:szCs w:val="20"/>
                <w:lang w:val="cy-GB"/>
              </w:rPr>
            </w:pPr>
            <w:r w:rsidRPr="33773B7C">
              <w:rPr>
                <w:sz w:val="20"/>
                <w:szCs w:val="20"/>
                <w:lang w:val="cy-GB"/>
              </w:rPr>
              <w:t>-The pupils have previously been introduced to addition word problems. The work set for this lesson is an extension of what they have learnt to enable them to practise their skills. The main part of the lesson is to ensure that pupils  use a checking strategy to check their work (using a number line will enable the pupils to check that their answer is correct). By using a number line, pupils are also able to show their thinking in terms of addition.</w:t>
            </w:r>
          </w:p>
          <w:p w14:paraId="499FE3AE" w14:textId="77777777" w:rsidR="004B7BFA" w:rsidRPr="00445670" w:rsidRDefault="004B7BFA" w:rsidP="0089334F">
            <w:pPr>
              <w:rPr>
                <w:sz w:val="20"/>
                <w:szCs w:val="20"/>
                <w:lang w:val="cy-GB"/>
              </w:rPr>
            </w:pPr>
          </w:p>
        </w:tc>
      </w:tr>
      <w:tr w:rsidR="004B7BFA" w:rsidRPr="00445670" w14:paraId="3D4E7E5B" w14:textId="77777777" w:rsidTr="0089334F">
        <w:tc>
          <w:tcPr>
            <w:tcW w:w="1303" w:type="dxa"/>
            <w:shd w:val="clear" w:color="auto" w:fill="D9E2F3" w:themeFill="accent1" w:themeFillTint="33"/>
          </w:tcPr>
          <w:p w14:paraId="785577CD" w14:textId="77777777" w:rsidR="004B7BFA" w:rsidRPr="00445670" w:rsidRDefault="004B7BFA" w:rsidP="0089334F">
            <w:pPr>
              <w:rPr>
                <w:sz w:val="20"/>
                <w:szCs w:val="20"/>
                <w:lang w:val="cy-GB"/>
              </w:rPr>
            </w:pPr>
            <w:r>
              <w:rPr>
                <w:sz w:val="20"/>
                <w:szCs w:val="20"/>
                <w:lang w:val="cy-GB"/>
              </w:rPr>
              <w:t>Opening Phase</w:t>
            </w:r>
          </w:p>
          <w:p w14:paraId="01E1F088" w14:textId="77777777" w:rsidR="004B7BFA" w:rsidRPr="00445670" w:rsidRDefault="004B7BFA" w:rsidP="0089334F">
            <w:pPr>
              <w:rPr>
                <w:sz w:val="20"/>
                <w:szCs w:val="20"/>
                <w:lang w:val="cy-GB"/>
              </w:rPr>
            </w:pPr>
          </w:p>
          <w:p w14:paraId="53D54B06" w14:textId="77777777" w:rsidR="004B7BFA" w:rsidRPr="00445670" w:rsidRDefault="004B7BFA" w:rsidP="0089334F">
            <w:pPr>
              <w:rPr>
                <w:sz w:val="20"/>
                <w:szCs w:val="20"/>
                <w:lang w:val="cy-GB"/>
              </w:rPr>
            </w:pPr>
          </w:p>
        </w:tc>
        <w:tc>
          <w:tcPr>
            <w:tcW w:w="7707" w:type="dxa"/>
          </w:tcPr>
          <w:p w14:paraId="38AC192C" w14:textId="77777777" w:rsidR="004B7BFA" w:rsidRPr="00445670" w:rsidRDefault="004B7BFA" w:rsidP="0089334F">
            <w:pPr>
              <w:rPr>
                <w:sz w:val="20"/>
                <w:szCs w:val="20"/>
                <w:lang w:val="cy-GB"/>
              </w:rPr>
            </w:pPr>
            <w:r w:rsidRPr="33773B7C">
              <w:rPr>
                <w:sz w:val="20"/>
                <w:szCs w:val="20"/>
                <w:lang w:val="cy-GB"/>
              </w:rPr>
              <w:t xml:space="preserve">-Pupils will open the PowerPoint and read the brief introduction of what the lesson will be about. The lesson will be following on from the pupils learning how to work solve addition word problems using a checking strategy, which in this case  is a number line. </w:t>
            </w:r>
          </w:p>
        </w:tc>
      </w:tr>
      <w:tr w:rsidR="004B7BFA" w:rsidRPr="00445670" w14:paraId="1CD64A42" w14:textId="77777777" w:rsidTr="0089334F">
        <w:tc>
          <w:tcPr>
            <w:tcW w:w="1303" w:type="dxa"/>
            <w:shd w:val="clear" w:color="auto" w:fill="D9E2F3" w:themeFill="accent1" w:themeFillTint="33"/>
          </w:tcPr>
          <w:p w14:paraId="07524CF1" w14:textId="77777777" w:rsidR="004B7BFA" w:rsidRPr="008A60E7" w:rsidRDefault="004B7BFA" w:rsidP="0089334F">
            <w:pPr>
              <w:rPr>
                <w:sz w:val="20"/>
                <w:szCs w:val="20"/>
                <w:lang w:val="cy-GB"/>
              </w:rPr>
            </w:pPr>
            <w:r w:rsidRPr="002B2D5B">
              <w:rPr>
                <w:sz w:val="20"/>
                <w:lang w:val="cy-GB"/>
              </w:rPr>
              <w:t>Teaching &amp; Core Learning</w:t>
            </w:r>
          </w:p>
        </w:tc>
        <w:tc>
          <w:tcPr>
            <w:tcW w:w="7707" w:type="dxa"/>
          </w:tcPr>
          <w:p w14:paraId="7B5E71E5" w14:textId="77777777" w:rsidR="004B7BFA" w:rsidRDefault="004B7BFA" w:rsidP="0089334F">
            <w:pPr>
              <w:rPr>
                <w:sz w:val="20"/>
                <w:szCs w:val="20"/>
                <w:lang w:val="cy-GB"/>
              </w:rPr>
            </w:pPr>
            <w:r w:rsidRPr="0E5BD3E7">
              <w:rPr>
                <w:sz w:val="20"/>
                <w:szCs w:val="20"/>
                <w:lang w:val="cy-GB"/>
              </w:rPr>
              <w:t>-Pupils will write the addition sum in their orange books.</w:t>
            </w:r>
          </w:p>
          <w:p w14:paraId="71444ECE" w14:textId="77777777" w:rsidR="004B7BFA" w:rsidRDefault="004B7BFA" w:rsidP="0089334F">
            <w:pPr>
              <w:rPr>
                <w:sz w:val="20"/>
                <w:szCs w:val="20"/>
                <w:lang w:val="cy-GB"/>
              </w:rPr>
            </w:pPr>
            <w:r w:rsidRPr="0E5BD3E7">
              <w:rPr>
                <w:sz w:val="20"/>
                <w:szCs w:val="20"/>
                <w:lang w:val="cy-GB"/>
              </w:rPr>
              <w:t xml:space="preserve">-Pupils will then draw a number line with a ruler and a pencil, marking the number line appropriately depending on the sum. </w:t>
            </w:r>
          </w:p>
          <w:p w14:paraId="64903556" w14:textId="77777777" w:rsidR="004B7BFA" w:rsidRDefault="004B7BFA" w:rsidP="0089334F">
            <w:pPr>
              <w:rPr>
                <w:sz w:val="20"/>
                <w:szCs w:val="20"/>
                <w:lang w:val="cy-GB"/>
              </w:rPr>
            </w:pPr>
            <w:r w:rsidRPr="44734E54">
              <w:rPr>
                <w:sz w:val="20"/>
                <w:szCs w:val="20"/>
                <w:lang w:val="cy-GB"/>
              </w:rPr>
              <w:t>-Pupils will  put a circle around the biggest number in the sum on the number line.</w:t>
            </w:r>
          </w:p>
          <w:p w14:paraId="0B5B11DE" w14:textId="77777777" w:rsidR="004B7BFA" w:rsidRDefault="004B7BFA" w:rsidP="0089334F">
            <w:pPr>
              <w:rPr>
                <w:sz w:val="20"/>
                <w:szCs w:val="20"/>
                <w:lang w:val="cy-GB"/>
              </w:rPr>
            </w:pPr>
            <w:r w:rsidRPr="0E5BD3E7">
              <w:rPr>
                <w:sz w:val="20"/>
                <w:szCs w:val="20"/>
                <w:lang w:val="cy-GB"/>
              </w:rPr>
              <w:t xml:space="preserve">-Pupils will then draw ‘bunny hops’ on top of the number line to show that they are ‘counting on’ before arriving at the answer. </w:t>
            </w:r>
          </w:p>
          <w:p w14:paraId="3FC91B29" w14:textId="77777777" w:rsidR="004B7BFA" w:rsidRDefault="004B7BFA" w:rsidP="0089334F">
            <w:pPr>
              <w:rPr>
                <w:sz w:val="20"/>
                <w:szCs w:val="20"/>
                <w:lang w:val="cy-GB"/>
              </w:rPr>
            </w:pPr>
            <w:r w:rsidRPr="6A6783DF">
              <w:rPr>
                <w:sz w:val="20"/>
                <w:szCs w:val="20"/>
                <w:lang w:val="cy-GB"/>
              </w:rPr>
              <w:t xml:space="preserve">-When the pupils have reached their answer, they will circle the answer on the number line before writing the number after the equals sign in their sum. </w:t>
            </w:r>
          </w:p>
          <w:p w14:paraId="2123BF80" w14:textId="77777777" w:rsidR="004B7BFA" w:rsidRDefault="004B7BFA" w:rsidP="0089334F">
            <w:pPr>
              <w:rPr>
                <w:sz w:val="20"/>
                <w:szCs w:val="20"/>
                <w:lang w:val="cy-GB"/>
              </w:rPr>
            </w:pPr>
            <w:r w:rsidRPr="6A6783DF">
              <w:rPr>
                <w:sz w:val="20"/>
                <w:szCs w:val="20"/>
                <w:lang w:val="cy-GB"/>
              </w:rPr>
              <w:t>-There are questions on the last slide of each differentiated PowerPoint with questions which will challenge the pupils and allow them to work independe</w:t>
            </w:r>
            <w:r>
              <w:rPr>
                <w:sz w:val="20"/>
                <w:szCs w:val="20"/>
                <w:lang w:val="cy-GB"/>
              </w:rPr>
              <w:t>ntly.</w:t>
            </w:r>
          </w:p>
          <w:p w14:paraId="73764F8A" w14:textId="77777777" w:rsidR="004B7BFA" w:rsidRPr="00445670" w:rsidRDefault="004B7BFA" w:rsidP="0089334F">
            <w:pPr>
              <w:rPr>
                <w:sz w:val="20"/>
                <w:szCs w:val="20"/>
                <w:lang w:val="cy-GB"/>
              </w:rPr>
            </w:pPr>
          </w:p>
        </w:tc>
      </w:tr>
      <w:tr w:rsidR="004B7BFA" w:rsidRPr="00445670" w14:paraId="7CC8674C" w14:textId="77777777" w:rsidTr="0089334F">
        <w:tc>
          <w:tcPr>
            <w:tcW w:w="1303" w:type="dxa"/>
            <w:shd w:val="clear" w:color="auto" w:fill="D9E2F3" w:themeFill="accent1" w:themeFillTint="33"/>
          </w:tcPr>
          <w:p w14:paraId="63EB99D2" w14:textId="77777777" w:rsidR="004B7BFA" w:rsidRPr="00445670" w:rsidRDefault="004B7BFA" w:rsidP="0089334F">
            <w:pPr>
              <w:rPr>
                <w:sz w:val="20"/>
                <w:szCs w:val="20"/>
                <w:lang w:val="cy-GB"/>
              </w:rPr>
            </w:pPr>
            <w:r w:rsidRPr="00445670">
              <w:rPr>
                <w:sz w:val="20"/>
                <w:szCs w:val="20"/>
                <w:lang w:val="cy-GB"/>
              </w:rPr>
              <w:t>Plenary</w:t>
            </w:r>
          </w:p>
          <w:p w14:paraId="6078F0F1" w14:textId="77777777" w:rsidR="004B7BFA" w:rsidRPr="00445670" w:rsidRDefault="004B7BFA" w:rsidP="0089334F">
            <w:pPr>
              <w:rPr>
                <w:sz w:val="20"/>
                <w:szCs w:val="20"/>
                <w:lang w:val="cy-GB"/>
              </w:rPr>
            </w:pPr>
          </w:p>
          <w:p w14:paraId="1AC03DB9" w14:textId="77777777" w:rsidR="004B7BFA" w:rsidRPr="00445670" w:rsidRDefault="004B7BFA" w:rsidP="0089334F">
            <w:pPr>
              <w:rPr>
                <w:sz w:val="20"/>
                <w:szCs w:val="20"/>
                <w:lang w:val="cy-GB"/>
              </w:rPr>
            </w:pPr>
          </w:p>
        </w:tc>
        <w:tc>
          <w:tcPr>
            <w:tcW w:w="7707" w:type="dxa"/>
          </w:tcPr>
          <w:p w14:paraId="5C0C9276" w14:textId="77777777" w:rsidR="004B7BFA" w:rsidRDefault="004B7BFA" w:rsidP="0089334F">
            <w:pPr>
              <w:rPr>
                <w:sz w:val="20"/>
                <w:szCs w:val="20"/>
                <w:lang w:val="cy-GB"/>
              </w:rPr>
            </w:pPr>
            <w:r w:rsidRPr="0E5BD3E7">
              <w:rPr>
                <w:sz w:val="20"/>
                <w:szCs w:val="20"/>
                <w:lang w:val="cy-GB"/>
              </w:rPr>
              <w:t xml:space="preserve">-As this lesson will be uploaded to Teams, written feedback will be given to pupils who submit the work. </w:t>
            </w:r>
          </w:p>
          <w:p w14:paraId="695B91CE" w14:textId="77777777" w:rsidR="004B7BFA" w:rsidRDefault="004B7BFA" w:rsidP="0089334F">
            <w:pPr>
              <w:rPr>
                <w:sz w:val="20"/>
                <w:szCs w:val="20"/>
                <w:lang w:val="cy-GB"/>
              </w:rPr>
            </w:pPr>
            <w:r w:rsidRPr="0E5BD3E7">
              <w:rPr>
                <w:sz w:val="20"/>
                <w:szCs w:val="20"/>
                <w:lang w:val="cy-GB"/>
              </w:rPr>
              <w:t>-The feedback will praise the pupils for their efforts and will give them appropriate guidance if they have made an error.</w:t>
            </w:r>
          </w:p>
          <w:p w14:paraId="78F57CF9" w14:textId="77777777" w:rsidR="004B7BFA" w:rsidRPr="00445670" w:rsidRDefault="004B7BFA" w:rsidP="0089334F">
            <w:pPr>
              <w:rPr>
                <w:sz w:val="20"/>
                <w:szCs w:val="20"/>
                <w:lang w:val="cy-GB"/>
              </w:rPr>
            </w:pPr>
          </w:p>
        </w:tc>
      </w:tr>
    </w:tbl>
    <w:p w14:paraId="2F2FBEC7" w14:textId="77777777" w:rsidR="004B7BFA" w:rsidRDefault="004B7BFA" w:rsidP="004B7BFA"/>
    <w:p w14:paraId="55B6AEFC" w14:textId="77777777" w:rsidR="004B7BFA" w:rsidRPr="00D46A8E" w:rsidRDefault="004B7BFA" w:rsidP="004B7BFA">
      <w:pPr>
        <w:pStyle w:val="Heading1"/>
        <w:rPr>
          <w:sz w:val="28"/>
          <w:szCs w:val="28"/>
        </w:rPr>
      </w:pPr>
    </w:p>
    <w:p w14:paraId="5C63D974" w14:textId="77777777" w:rsidR="004B7BFA" w:rsidRDefault="004B7BFA" w:rsidP="004B7BFA">
      <w:pPr>
        <w:rPr>
          <w:b/>
          <w:sz w:val="28"/>
          <w:szCs w:val="28"/>
          <w:lang w:val="cy-GB"/>
        </w:rPr>
      </w:pPr>
      <w:r>
        <w:rPr>
          <w:b/>
          <w:sz w:val="28"/>
          <w:szCs w:val="28"/>
          <w:lang w:val="cy-GB"/>
        </w:rPr>
        <w:t>Lesson Plan – Phase 2</w:t>
      </w:r>
    </w:p>
    <w:p w14:paraId="7D9A2428" w14:textId="77777777" w:rsidR="004B7BFA" w:rsidRDefault="004B7BFA" w:rsidP="004B7BFA">
      <w:pPr>
        <w:rPr>
          <w:b/>
          <w:sz w:val="28"/>
          <w:szCs w:val="28"/>
          <w:lang w:val="cy-GB"/>
        </w:rPr>
      </w:pPr>
      <w:r>
        <w:rPr>
          <w:b/>
          <w:sz w:val="28"/>
          <w:szCs w:val="28"/>
          <w:lang w:val="cy-GB"/>
        </w:rPr>
        <w:t>Evaluation of the Learning Experience</w:t>
      </w:r>
    </w:p>
    <w:p w14:paraId="1D6A1DC0" w14:textId="77777777" w:rsidR="004B7BFA" w:rsidRDefault="004B7BFA" w:rsidP="004B7BFA">
      <w:pPr>
        <w:rPr>
          <w:b/>
          <w:sz w:val="28"/>
          <w:szCs w:val="28"/>
          <w:lang w:val="cy-GB"/>
        </w:rPr>
      </w:pPr>
      <w:r>
        <w:rPr>
          <w:b/>
          <w:sz w:val="28"/>
          <w:szCs w:val="28"/>
          <w:lang w:val="cy-GB"/>
        </w:rPr>
        <w:t>(include references to QTS)</w:t>
      </w:r>
    </w:p>
    <w:p w14:paraId="0B04151C" w14:textId="77777777" w:rsidR="004B7BFA" w:rsidRPr="00D46A8E" w:rsidRDefault="004B7BFA" w:rsidP="004B7BFA">
      <w:pPr>
        <w:rPr>
          <w:b/>
          <w:sz w:val="28"/>
          <w:szCs w:val="28"/>
          <w:lang w:val="cy-GB"/>
        </w:rPr>
      </w:pPr>
    </w:p>
    <w:tbl>
      <w:tblPr>
        <w:tblStyle w:val="TableGrid"/>
        <w:tblW w:w="0" w:type="auto"/>
        <w:tblLook w:val="04A0" w:firstRow="1" w:lastRow="0" w:firstColumn="1" w:lastColumn="0" w:noHBand="0" w:noVBand="1"/>
      </w:tblPr>
      <w:tblGrid>
        <w:gridCol w:w="1980"/>
        <w:gridCol w:w="7030"/>
      </w:tblGrid>
      <w:tr w:rsidR="004B7BFA" w:rsidRPr="00445670" w14:paraId="7BEB89D4" w14:textId="77777777" w:rsidTr="0089334F">
        <w:tc>
          <w:tcPr>
            <w:tcW w:w="9010" w:type="dxa"/>
            <w:gridSpan w:val="2"/>
            <w:shd w:val="clear" w:color="auto" w:fill="D9E2F3" w:themeFill="accent1" w:themeFillTint="33"/>
          </w:tcPr>
          <w:p w14:paraId="36AA9C27" w14:textId="77777777" w:rsidR="004B7BFA" w:rsidRPr="003D14F8" w:rsidRDefault="004B7BFA" w:rsidP="0089334F">
            <w:pPr>
              <w:rPr>
                <w:b/>
                <w:lang w:val="cy-GB"/>
              </w:rPr>
            </w:pPr>
            <w:r w:rsidRPr="003D14F8">
              <w:rPr>
                <w:b/>
                <w:lang w:val="cy-GB"/>
              </w:rPr>
              <w:t>Evaluation of Pupil Learning</w:t>
            </w:r>
          </w:p>
          <w:p w14:paraId="4A355ADC" w14:textId="77777777" w:rsidR="004B7BFA" w:rsidRPr="00445670" w:rsidRDefault="004B7BFA" w:rsidP="0089334F">
            <w:pPr>
              <w:rPr>
                <w:sz w:val="20"/>
                <w:szCs w:val="20"/>
                <w:lang w:val="cy-GB"/>
              </w:rPr>
            </w:pPr>
          </w:p>
        </w:tc>
      </w:tr>
      <w:tr w:rsidR="004B7BFA" w:rsidRPr="00445670" w14:paraId="36A8E4AD" w14:textId="77777777" w:rsidTr="0089334F">
        <w:tc>
          <w:tcPr>
            <w:tcW w:w="1980" w:type="dxa"/>
            <w:shd w:val="clear" w:color="auto" w:fill="D9E2F3" w:themeFill="accent1" w:themeFillTint="33"/>
          </w:tcPr>
          <w:p w14:paraId="1613770A" w14:textId="77777777" w:rsidR="004B7BFA" w:rsidRPr="00445670" w:rsidRDefault="004B7BFA" w:rsidP="0089334F">
            <w:pPr>
              <w:rPr>
                <w:sz w:val="20"/>
                <w:szCs w:val="20"/>
                <w:lang w:val="cy-GB"/>
              </w:rPr>
            </w:pPr>
            <w:r>
              <w:rPr>
                <w:sz w:val="20"/>
                <w:szCs w:val="20"/>
                <w:lang w:val="cy-GB"/>
              </w:rPr>
              <w:lastRenderedPageBreak/>
              <w:t>Evidence of Learning (including attitude to learning over time)</w:t>
            </w:r>
          </w:p>
        </w:tc>
        <w:tc>
          <w:tcPr>
            <w:tcW w:w="7030" w:type="dxa"/>
          </w:tcPr>
          <w:p w14:paraId="03CA7934" w14:textId="77777777" w:rsidR="004B7BFA" w:rsidRDefault="004B7BFA" w:rsidP="0089334F">
            <w:pPr>
              <w:rPr>
                <w:sz w:val="20"/>
                <w:szCs w:val="20"/>
                <w:lang w:val="cy-GB"/>
              </w:rPr>
            </w:pPr>
            <w:r w:rsidRPr="2156FAA8">
              <w:rPr>
                <w:sz w:val="20"/>
                <w:szCs w:val="20"/>
                <w:lang w:val="cy-GB"/>
              </w:rPr>
              <w:t xml:space="preserve">10 pupils completed the work, 6 pupils viewed the work but did not complete it and 9 pupils did not engage with this lesson at all. </w:t>
            </w:r>
          </w:p>
          <w:p w14:paraId="099866B5" w14:textId="77777777" w:rsidR="004B7BFA" w:rsidRPr="00445670" w:rsidRDefault="004B7BFA" w:rsidP="0089334F">
            <w:pPr>
              <w:rPr>
                <w:sz w:val="20"/>
                <w:szCs w:val="20"/>
                <w:lang w:val="cy-GB"/>
              </w:rPr>
            </w:pPr>
          </w:p>
        </w:tc>
      </w:tr>
      <w:tr w:rsidR="004B7BFA" w:rsidRPr="00445670" w14:paraId="109B9211" w14:textId="77777777" w:rsidTr="0089334F">
        <w:trPr>
          <w:trHeight w:val="437"/>
        </w:trPr>
        <w:tc>
          <w:tcPr>
            <w:tcW w:w="1980" w:type="dxa"/>
            <w:shd w:val="clear" w:color="auto" w:fill="D9E2F3" w:themeFill="accent1" w:themeFillTint="33"/>
          </w:tcPr>
          <w:p w14:paraId="0859A029" w14:textId="77777777" w:rsidR="004B7BFA" w:rsidRDefault="004B7BFA" w:rsidP="0089334F">
            <w:pPr>
              <w:rPr>
                <w:sz w:val="20"/>
                <w:szCs w:val="20"/>
                <w:lang w:val="cy-GB"/>
              </w:rPr>
            </w:pPr>
            <w:r>
              <w:rPr>
                <w:sz w:val="20"/>
                <w:szCs w:val="20"/>
                <w:lang w:val="cy-GB"/>
              </w:rPr>
              <w:t>Next Steps for Progress</w:t>
            </w:r>
          </w:p>
          <w:p w14:paraId="7161FA2A" w14:textId="77777777" w:rsidR="004B7BFA" w:rsidRPr="00445670" w:rsidRDefault="004B7BFA" w:rsidP="0089334F">
            <w:pPr>
              <w:rPr>
                <w:sz w:val="20"/>
                <w:szCs w:val="20"/>
                <w:lang w:val="cy-GB"/>
              </w:rPr>
            </w:pPr>
          </w:p>
        </w:tc>
        <w:tc>
          <w:tcPr>
            <w:tcW w:w="7030" w:type="dxa"/>
          </w:tcPr>
          <w:p w14:paraId="56C72314" w14:textId="77777777" w:rsidR="004B7BFA" w:rsidRDefault="004B7BFA" w:rsidP="0089334F">
            <w:pPr>
              <w:rPr>
                <w:sz w:val="20"/>
                <w:szCs w:val="20"/>
                <w:lang w:val="cy-GB"/>
              </w:rPr>
            </w:pPr>
            <w:r w:rsidRPr="2156FAA8">
              <w:rPr>
                <w:sz w:val="20"/>
                <w:szCs w:val="20"/>
                <w:lang w:val="cy-GB"/>
              </w:rPr>
              <w:t xml:space="preserve">Next week, the pupils will be learning how to solve on step word problems involving subtraction. </w:t>
            </w:r>
          </w:p>
          <w:p w14:paraId="30999FFE" w14:textId="77777777" w:rsidR="004B7BFA" w:rsidRPr="00445670" w:rsidRDefault="004B7BFA" w:rsidP="0089334F">
            <w:pPr>
              <w:rPr>
                <w:sz w:val="20"/>
                <w:szCs w:val="20"/>
                <w:lang w:val="cy-GB"/>
              </w:rPr>
            </w:pPr>
          </w:p>
        </w:tc>
      </w:tr>
    </w:tbl>
    <w:p w14:paraId="3B3F51E5" w14:textId="77777777" w:rsidR="004B7BFA" w:rsidRDefault="004B7BFA" w:rsidP="004B7BFA">
      <w:pPr>
        <w:rPr>
          <w:sz w:val="20"/>
          <w:szCs w:val="20"/>
          <w:lang w:val="cy-GB"/>
        </w:rPr>
      </w:pPr>
    </w:p>
    <w:p w14:paraId="07358F1E" w14:textId="77777777" w:rsidR="004B7BFA" w:rsidRDefault="004B7BFA" w:rsidP="004B7BFA">
      <w:pPr>
        <w:rPr>
          <w:sz w:val="20"/>
          <w:szCs w:val="20"/>
          <w:lang w:val="cy-GB"/>
        </w:rPr>
      </w:pPr>
    </w:p>
    <w:tbl>
      <w:tblPr>
        <w:tblStyle w:val="TableGrid"/>
        <w:tblW w:w="0" w:type="auto"/>
        <w:tblLook w:val="04A0" w:firstRow="1" w:lastRow="0" w:firstColumn="1" w:lastColumn="0" w:noHBand="0" w:noVBand="1"/>
      </w:tblPr>
      <w:tblGrid>
        <w:gridCol w:w="1838"/>
        <w:gridCol w:w="7172"/>
      </w:tblGrid>
      <w:tr w:rsidR="004B7BFA" w:rsidRPr="00445670" w14:paraId="7F1E2BA0" w14:textId="77777777" w:rsidTr="0089334F">
        <w:tc>
          <w:tcPr>
            <w:tcW w:w="9010" w:type="dxa"/>
            <w:gridSpan w:val="2"/>
            <w:shd w:val="clear" w:color="auto" w:fill="D9E2F3" w:themeFill="accent1" w:themeFillTint="33"/>
          </w:tcPr>
          <w:p w14:paraId="2CC02BF8" w14:textId="77777777" w:rsidR="004B7BFA" w:rsidRPr="00825827" w:rsidRDefault="004B7BFA" w:rsidP="0089334F">
            <w:pPr>
              <w:rPr>
                <w:b/>
                <w:lang w:val="cy-GB"/>
              </w:rPr>
            </w:pPr>
            <w:r w:rsidRPr="00825827">
              <w:rPr>
                <w:b/>
                <w:lang w:val="cy-GB"/>
              </w:rPr>
              <w:t>Reflective Analy</w:t>
            </w:r>
            <w:r>
              <w:rPr>
                <w:b/>
                <w:lang w:val="cy-GB"/>
              </w:rPr>
              <w:t>sis of Teaching and Strategies f</w:t>
            </w:r>
            <w:r w:rsidRPr="00825827">
              <w:rPr>
                <w:b/>
                <w:lang w:val="cy-GB"/>
              </w:rPr>
              <w:t>or Development</w:t>
            </w:r>
            <w:r>
              <w:rPr>
                <w:b/>
                <w:lang w:val="cy-GB"/>
              </w:rPr>
              <w:t xml:space="preserve"> – including justification/rationale for pedagogical choices</w:t>
            </w:r>
          </w:p>
          <w:p w14:paraId="63639A2A" w14:textId="77777777" w:rsidR="004B7BFA" w:rsidRPr="00445670" w:rsidRDefault="004B7BFA" w:rsidP="0089334F">
            <w:pPr>
              <w:rPr>
                <w:sz w:val="20"/>
                <w:szCs w:val="20"/>
                <w:lang w:val="cy-GB"/>
              </w:rPr>
            </w:pPr>
          </w:p>
        </w:tc>
      </w:tr>
      <w:tr w:rsidR="004B7BFA" w:rsidRPr="00445670" w14:paraId="74CFDE62" w14:textId="77777777" w:rsidTr="0089334F">
        <w:tc>
          <w:tcPr>
            <w:tcW w:w="1838" w:type="dxa"/>
            <w:shd w:val="clear" w:color="auto" w:fill="D9E2F3" w:themeFill="accent1" w:themeFillTint="33"/>
          </w:tcPr>
          <w:p w14:paraId="437C8852" w14:textId="77777777" w:rsidR="004B7BFA" w:rsidRDefault="004B7BFA" w:rsidP="0089334F">
            <w:pPr>
              <w:rPr>
                <w:sz w:val="20"/>
                <w:szCs w:val="20"/>
                <w:lang w:val="cy-GB"/>
              </w:rPr>
            </w:pPr>
            <w:r>
              <w:rPr>
                <w:sz w:val="20"/>
                <w:szCs w:val="20"/>
                <w:lang w:val="cy-GB"/>
              </w:rPr>
              <w:t xml:space="preserve">Evidence of my Effective Practice </w:t>
            </w:r>
          </w:p>
          <w:p w14:paraId="1B867A8C" w14:textId="77777777" w:rsidR="004B7BFA" w:rsidRDefault="004B7BFA" w:rsidP="0089334F">
            <w:pPr>
              <w:rPr>
                <w:sz w:val="20"/>
                <w:szCs w:val="20"/>
                <w:lang w:val="cy-GB"/>
              </w:rPr>
            </w:pPr>
          </w:p>
          <w:p w14:paraId="11180EA6" w14:textId="77777777" w:rsidR="004B7BFA" w:rsidRPr="00445670" w:rsidRDefault="004B7BFA" w:rsidP="0089334F">
            <w:pPr>
              <w:rPr>
                <w:sz w:val="20"/>
                <w:szCs w:val="20"/>
                <w:lang w:val="cy-GB"/>
              </w:rPr>
            </w:pPr>
          </w:p>
        </w:tc>
        <w:tc>
          <w:tcPr>
            <w:tcW w:w="7172" w:type="dxa"/>
          </w:tcPr>
          <w:p w14:paraId="62F6BC36" w14:textId="77777777" w:rsidR="004B7BFA" w:rsidRDefault="004B7BFA" w:rsidP="0089334F">
            <w:pPr>
              <w:rPr>
                <w:sz w:val="20"/>
                <w:szCs w:val="20"/>
                <w:lang w:val="cy-GB"/>
              </w:rPr>
            </w:pPr>
            <w:r w:rsidRPr="2156FAA8">
              <w:rPr>
                <w:sz w:val="20"/>
                <w:szCs w:val="20"/>
                <w:lang w:val="cy-GB"/>
              </w:rPr>
              <w:t>I created 3 differentiated PowerPoints to ensure that all pupils of all abilities had work to complete.</w:t>
            </w:r>
          </w:p>
          <w:p w14:paraId="2E9F4F84" w14:textId="77777777" w:rsidR="004B7BFA" w:rsidRDefault="004B7BFA" w:rsidP="0089334F">
            <w:pPr>
              <w:rPr>
                <w:sz w:val="20"/>
                <w:szCs w:val="20"/>
                <w:lang w:val="cy-GB"/>
              </w:rPr>
            </w:pPr>
            <w:r w:rsidRPr="2156FAA8">
              <w:rPr>
                <w:sz w:val="20"/>
                <w:szCs w:val="20"/>
                <w:lang w:val="cy-GB"/>
              </w:rPr>
              <w:t>I added voice overs to the PowerPoints to ensure that the pupils understood what was on each slide.</w:t>
            </w:r>
          </w:p>
          <w:p w14:paraId="30BA4402" w14:textId="77777777" w:rsidR="004B7BFA" w:rsidRPr="00445670" w:rsidRDefault="004B7BFA" w:rsidP="0089334F">
            <w:pPr>
              <w:rPr>
                <w:sz w:val="20"/>
                <w:szCs w:val="20"/>
                <w:lang w:val="cy-GB"/>
              </w:rPr>
            </w:pPr>
          </w:p>
        </w:tc>
      </w:tr>
      <w:tr w:rsidR="004B7BFA" w:rsidRPr="00445670" w14:paraId="197CF88A" w14:textId="77777777" w:rsidTr="0089334F">
        <w:trPr>
          <w:trHeight w:val="437"/>
        </w:trPr>
        <w:tc>
          <w:tcPr>
            <w:tcW w:w="1838" w:type="dxa"/>
            <w:shd w:val="clear" w:color="auto" w:fill="D9E2F3" w:themeFill="accent1" w:themeFillTint="33"/>
          </w:tcPr>
          <w:p w14:paraId="659357C0" w14:textId="77777777" w:rsidR="004B7BFA" w:rsidRDefault="004B7BFA" w:rsidP="0089334F">
            <w:pPr>
              <w:rPr>
                <w:sz w:val="20"/>
                <w:szCs w:val="20"/>
                <w:lang w:val="cy-GB"/>
              </w:rPr>
            </w:pPr>
            <w:r>
              <w:rPr>
                <w:sz w:val="20"/>
                <w:szCs w:val="20"/>
                <w:lang w:val="cy-GB"/>
              </w:rPr>
              <w:t>Areas for my Development</w:t>
            </w:r>
          </w:p>
          <w:p w14:paraId="609A4E38" w14:textId="77777777" w:rsidR="004B7BFA" w:rsidRDefault="004B7BFA" w:rsidP="0089334F">
            <w:pPr>
              <w:rPr>
                <w:sz w:val="20"/>
                <w:szCs w:val="20"/>
                <w:lang w:val="cy-GB"/>
              </w:rPr>
            </w:pPr>
          </w:p>
          <w:p w14:paraId="1AB7A2A6" w14:textId="77777777" w:rsidR="004B7BFA" w:rsidRDefault="004B7BFA" w:rsidP="0089334F">
            <w:pPr>
              <w:rPr>
                <w:sz w:val="20"/>
                <w:szCs w:val="20"/>
                <w:lang w:val="cy-GB"/>
              </w:rPr>
            </w:pPr>
            <w:r>
              <w:rPr>
                <w:sz w:val="20"/>
                <w:szCs w:val="20"/>
                <w:lang w:val="cy-GB"/>
              </w:rPr>
              <w:t>Personal Targets for Progress</w:t>
            </w:r>
          </w:p>
          <w:p w14:paraId="11E767CA" w14:textId="77777777" w:rsidR="004B7BFA" w:rsidRPr="00445670" w:rsidRDefault="004B7BFA" w:rsidP="0089334F">
            <w:pPr>
              <w:rPr>
                <w:sz w:val="20"/>
                <w:szCs w:val="20"/>
                <w:lang w:val="cy-GB"/>
              </w:rPr>
            </w:pPr>
          </w:p>
        </w:tc>
        <w:tc>
          <w:tcPr>
            <w:tcW w:w="7172" w:type="dxa"/>
          </w:tcPr>
          <w:p w14:paraId="75856DAC" w14:textId="77777777" w:rsidR="004B7BFA" w:rsidRDefault="004B7BFA" w:rsidP="0089334F">
            <w:pPr>
              <w:rPr>
                <w:sz w:val="20"/>
                <w:szCs w:val="20"/>
                <w:lang w:val="cy-GB"/>
              </w:rPr>
            </w:pPr>
            <w:r w:rsidRPr="2156FAA8">
              <w:rPr>
                <w:sz w:val="20"/>
                <w:szCs w:val="20"/>
                <w:lang w:val="cy-GB"/>
              </w:rPr>
              <w:t xml:space="preserve">Next time, ensure that I add a challenge slide at the end of the PowerPoint without being prompted to do this by the class teacher. </w:t>
            </w:r>
          </w:p>
          <w:p w14:paraId="1ACD4FA8" w14:textId="77777777" w:rsidR="004B7BFA" w:rsidRDefault="004B7BFA" w:rsidP="0089334F">
            <w:pPr>
              <w:rPr>
                <w:sz w:val="20"/>
                <w:szCs w:val="20"/>
                <w:lang w:val="cy-GB"/>
              </w:rPr>
            </w:pPr>
          </w:p>
          <w:p w14:paraId="5175905C" w14:textId="77777777" w:rsidR="004B7BFA" w:rsidRDefault="004B7BFA" w:rsidP="0089334F">
            <w:pPr>
              <w:rPr>
                <w:sz w:val="20"/>
                <w:szCs w:val="20"/>
                <w:lang w:val="cy-GB"/>
              </w:rPr>
            </w:pPr>
            <w:r w:rsidRPr="2156FAA8">
              <w:rPr>
                <w:sz w:val="20"/>
                <w:szCs w:val="20"/>
                <w:lang w:val="cy-GB"/>
              </w:rPr>
              <w:t>To share and discuss planned lessons with the other Year 2 teacher to ensure that she is aware of the lesson that I have planned as her class will also be completing the work.</w:t>
            </w:r>
          </w:p>
          <w:p w14:paraId="262FF955" w14:textId="77777777" w:rsidR="004B7BFA" w:rsidRPr="00445670" w:rsidRDefault="004B7BFA" w:rsidP="0089334F">
            <w:pPr>
              <w:rPr>
                <w:sz w:val="20"/>
                <w:szCs w:val="20"/>
                <w:lang w:val="cy-GB"/>
              </w:rPr>
            </w:pPr>
          </w:p>
        </w:tc>
      </w:tr>
    </w:tbl>
    <w:p w14:paraId="348CCCAF" w14:textId="77777777" w:rsidR="003C0DB1" w:rsidRPr="006243FA" w:rsidRDefault="003C0DB1" w:rsidP="009B48BE">
      <w:pPr>
        <w:rPr>
          <w:sz w:val="28"/>
          <w:szCs w:val="28"/>
        </w:rPr>
      </w:pPr>
    </w:p>
    <w:p w14:paraId="1AFBFE3E" w14:textId="77777777" w:rsidR="009B48BE" w:rsidRPr="006243FA" w:rsidRDefault="009B48BE" w:rsidP="009B48BE">
      <w:pPr>
        <w:rPr>
          <w:sz w:val="28"/>
          <w:szCs w:val="28"/>
        </w:rPr>
      </w:pPr>
    </w:p>
    <w:p w14:paraId="50555DC6" w14:textId="77777777" w:rsidR="009B48BE" w:rsidRPr="006243FA" w:rsidRDefault="009B48BE" w:rsidP="009B48BE">
      <w:pPr>
        <w:rPr>
          <w:sz w:val="28"/>
          <w:szCs w:val="28"/>
        </w:rPr>
      </w:pPr>
    </w:p>
    <w:p w14:paraId="75FB592E" w14:textId="77777777" w:rsidR="009B48BE" w:rsidRPr="006243FA" w:rsidRDefault="009B48BE" w:rsidP="009B48BE">
      <w:pPr>
        <w:rPr>
          <w:sz w:val="28"/>
          <w:szCs w:val="28"/>
        </w:rPr>
      </w:pPr>
    </w:p>
    <w:p w14:paraId="46993B43" w14:textId="77777777" w:rsidR="009B48BE" w:rsidRPr="006243FA" w:rsidRDefault="009B48BE" w:rsidP="009B48BE">
      <w:pPr>
        <w:rPr>
          <w:sz w:val="28"/>
          <w:szCs w:val="28"/>
        </w:rPr>
      </w:pPr>
    </w:p>
    <w:p w14:paraId="7F83556C" w14:textId="77777777" w:rsidR="009B48BE" w:rsidRPr="006243FA" w:rsidRDefault="009B48BE" w:rsidP="009B48BE">
      <w:pPr>
        <w:rPr>
          <w:sz w:val="28"/>
          <w:szCs w:val="28"/>
        </w:rPr>
      </w:pPr>
    </w:p>
    <w:p w14:paraId="6C711980" w14:textId="77777777" w:rsidR="009B48BE" w:rsidRPr="006243FA" w:rsidRDefault="009B48BE" w:rsidP="009B48BE">
      <w:pPr>
        <w:rPr>
          <w:sz w:val="28"/>
          <w:szCs w:val="28"/>
        </w:rPr>
      </w:pPr>
    </w:p>
    <w:p w14:paraId="49EC3AB6" w14:textId="4D8A144D" w:rsidR="009B48BE" w:rsidRDefault="009B48BE" w:rsidP="009B48BE">
      <w:pPr>
        <w:rPr>
          <w:sz w:val="28"/>
          <w:szCs w:val="28"/>
        </w:rPr>
      </w:pPr>
    </w:p>
    <w:p w14:paraId="4539AFC1" w14:textId="51185A86" w:rsidR="00D27615" w:rsidRDefault="00D27615" w:rsidP="009B48BE">
      <w:pPr>
        <w:rPr>
          <w:sz w:val="28"/>
          <w:szCs w:val="28"/>
        </w:rPr>
      </w:pPr>
    </w:p>
    <w:p w14:paraId="2E55B799" w14:textId="29713828" w:rsidR="00D27615" w:rsidRDefault="00D27615" w:rsidP="009B48BE">
      <w:pPr>
        <w:rPr>
          <w:sz w:val="28"/>
          <w:szCs w:val="28"/>
        </w:rPr>
      </w:pPr>
    </w:p>
    <w:p w14:paraId="77842C9F" w14:textId="24B0C4A7" w:rsidR="00D27615" w:rsidRDefault="00D27615" w:rsidP="009B48BE">
      <w:pPr>
        <w:rPr>
          <w:sz w:val="28"/>
          <w:szCs w:val="28"/>
        </w:rPr>
      </w:pPr>
    </w:p>
    <w:p w14:paraId="2C74FBEF" w14:textId="1EF1BB52" w:rsidR="00D27615" w:rsidRDefault="00D27615" w:rsidP="009B48BE">
      <w:pPr>
        <w:rPr>
          <w:sz w:val="28"/>
          <w:szCs w:val="28"/>
        </w:rPr>
      </w:pPr>
    </w:p>
    <w:p w14:paraId="3AABF4CF" w14:textId="71DB6FA1" w:rsidR="00D27615" w:rsidRDefault="00D27615" w:rsidP="009B48BE">
      <w:pPr>
        <w:rPr>
          <w:sz w:val="28"/>
          <w:szCs w:val="28"/>
        </w:rPr>
      </w:pPr>
    </w:p>
    <w:p w14:paraId="0A5669CE" w14:textId="3025B01F" w:rsidR="00D27615" w:rsidRDefault="00D27615" w:rsidP="009B48BE">
      <w:pPr>
        <w:rPr>
          <w:sz w:val="28"/>
          <w:szCs w:val="28"/>
        </w:rPr>
      </w:pPr>
    </w:p>
    <w:p w14:paraId="30E25627" w14:textId="760FD52E" w:rsidR="00D27615" w:rsidRDefault="00D27615" w:rsidP="009B48BE">
      <w:pPr>
        <w:rPr>
          <w:sz w:val="28"/>
          <w:szCs w:val="28"/>
        </w:rPr>
      </w:pPr>
    </w:p>
    <w:p w14:paraId="58723CB2" w14:textId="318F6397" w:rsidR="00D27615" w:rsidRDefault="00D27615" w:rsidP="009B48BE">
      <w:pPr>
        <w:rPr>
          <w:sz w:val="28"/>
          <w:szCs w:val="28"/>
        </w:rPr>
      </w:pPr>
    </w:p>
    <w:p w14:paraId="64EC530C" w14:textId="593AE03B" w:rsidR="00D27615" w:rsidRDefault="00D27615" w:rsidP="009B48BE">
      <w:pPr>
        <w:rPr>
          <w:sz w:val="28"/>
          <w:szCs w:val="28"/>
        </w:rPr>
      </w:pPr>
    </w:p>
    <w:p w14:paraId="42B90E5A" w14:textId="50686125" w:rsidR="00D27615" w:rsidRDefault="00D27615" w:rsidP="009B48BE">
      <w:pPr>
        <w:rPr>
          <w:sz w:val="28"/>
          <w:szCs w:val="28"/>
        </w:rPr>
      </w:pPr>
    </w:p>
    <w:p w14:paraId="4F63A919" w14:textId="3D5B0A0F" w:rsidR="00D27615" w:rsidRDefault="00D27615" w:rsidP="009B48BE">
      <w:pPr>
        <w:rPr>
          <w:sz w:val="28"/>
          <w:szCs w:val="28"/>
        </w:rPr>
      </w:pPr>
    </w:p>
    <w:p w14:paraId="689DC374" w14:textId="07602976" w:rsidR="00D27615" w:rsidRDefault="00D27615" w:rsidP="009B48BE">
      <w:pPr>
        <w:rPr>
          <w:sz w:val="28"/>
          <w:szCs w:val="28"/>
        </w:rPr>
      </w:pPr>
    </w:p>
    <w:p w14:paraId="0F235210" w14:textId="590FDA25" w:rsidR="00D27615" w:rsidRDefault="00D27615" w:rsidP="009B48BE">
      <w:pPr>
        <w:rPr>
          <w:sz w:val="28"/>
          <w:szCs w:val="28"/>
        </w:rPr>
      </w:pPr>
    </w:p>
    <w:p w14:paraId="5030AF55" w14:textId="76C32D50" w:rsidR="00D27615" w:rsidRDefault="00D27615" w:rsidP="009B48BE">
      <w:pPr>
        <w:rPr>
          <w:sz w:val="28"/>
          <w:szCs w:val="28"/>
        </w:rPr>
      </w:pPr>
    </w:p>
    <w:p w14:paraId="38AE434F" w14:textId="1059013F" w:rsidR="00D27615" w:rsidRDefault="00D27615" w:rsidP="009B48BE">
      <w:pPr>
        <w:rPr>
          <w:sz w:val="28"/>
          <w:szCs w:val="28"/>
        </w:rPr>
      </w:pPr>
    </w:p>
    <w:p w14:paraId="419195AB" w14:textId="09279B6A" w:rsidR="00D27615" w:rsidRDefault="00D27615" w:rsidP="009B48BE">
      <w:pPr>
        <w:rPr>
          <w:sz w:val="28"/>
          <w:szCs w:val="28"/>
        </w:rPr>
      </w:pPr>
    </w:p>
    <w:p w14:paraId="4F81E043" w14:textId="4485515E" w:rsidR="00D27615" w:rsidRDefault="00D27615" w:rsidP="009B48BE">
      <w:pPr>
        <w:rPr>
          <w:sz w:val="28"/>
          <w:szCs w:val="28"/>
        </w:rPr>
      </w:pPr>
    </w:p>
    <w:p w14:paraId="498F539F" w14:textId="1A87D7C0" w:rsidR="00D27615" w:rsidRDefault="00D27615" w:rsidP="009B48BE">
      <w:pPr>
        <w:rPr>
          <w:sz w:val="28"/>
          <w:szCs w:val="28"/>
        </w:rPr>
      </w:pPr>
    </w:p>
    <w:p w14:paraId="26344A05" w14:textId="5533ED2F" w:rsidR="006525E2" w:rsidRDefault="006525E2" w:rsidP="00D91781">
      <w:pPr>
        <w:spacing w:line="360" w:lineRule="auto"/>
        <w:rPr>
          <w:rFonts w:ascii="Arial" w:hAnsi="Arial" w:cs="Arial"/>
          <w:b/>
          <w:bCs/>
          <w:szCs w:val="36"/>
        </w:rPr>
      </w:pPr>
      <w:r>
        <w:rPr>
          <w:rFonts w:ascii="Arial" w:hAnsi="Arial" w:cs="Arial"/>
          <w:b/>
          <w:bCs/>
        </w:rPr>
        <w:lastRenderedPageBreak/>
        <w:t xml:space="preserve">Appendix 7 - </w:t>
      </w:r>
      <w:r w:rsidRPr="00430F26">
        <w:rPr>
          <w:rFonts w:ascii="Arial" w:hAnsi="Arial" w:cs="Arial"/>
          <w:b/>
          <w:bCs/>
          <w:szCs w:val="36"/>
        </w:rPr>
        <w:t>REFLECTION ON PLANNING FOR THE FOUR PURPOSES (TAB 7)</w:t>
      </w:r>
      <w:r>
        <w:rPr>
          <w:rFonts w:ascii="Arial" w:hAnsi="Arial" w:cs="Arial"/>
          <w:b/>
          <w:bCs/>
        </w:rPr>
        <w:t xml:space="preserve"> </w:t>
      </w:r>
      <w:r w:rsidRPr="00430F26">
        <w:rPr>
          <w:rFonts w:ascii="Arial" w:hAnsi="Arial" w:cs="Arial"/>
          <w:b/>
          <w:bCs/>
          <w:szCs w:val="36"/>
        </w:rPr>
        <w:t>PROFESSIONAL LEARNING EXPERIENCE TEMPLATE 2, related t</w:t>
      </w:r>
      <w:r>
        <w:rPr>
          <w:rFonts w:ascii="Arial" w:hAnsi="Arial" w:cs="Arial"/>
          <w:b/>
          <w:bCs/>
          <w:szCs w:val="36"/>
        </w:rPr>
        <w:t>o healthy, confident individuals. Children’s Mental Health Week activity (February 2021)</w:t>
      </w:r>
    </w:p>
    <w:p w14:paraId="441F0568" w14:textId="751F3EBF" w:rsidR="004722EB" w:rsidRDefault="004722EB" w:rsidP="00D91781">
      <w:pPr>
        <w:spacing w:line="360" w:lineRule="auto"/>
        <w:rPr>
          <w:rFonts w:ascii="Arial" w:hAnsi="Arial" w:cs="Arial"/>
          <w:b/>
          <w:bCs/>
          <w:szCs w:val="36"/>
        </w:rPr>
      </w:pPr>
    </w:p>
    <w:p w14:paraId="4AB708AB" w14:textId="2A015C93" w:rsidR="004722EB" w:rsidRPr="00D91781" w:rsidRDefault="004722EB" w:rsidP="00D91781">
      <w:pPr>
        <w:spacing w:line="360" w:lineRule="auto"/>
        <w:rPr>
          <w:rFonts w:ascii="Arial" w:hAnsi="Arial" w:cs="Arial"/>
          <w:sz w:val="22"/>
          <w:szCs w:val="32"/>
        </w:rPr>
      </w:pPr>
      <w:r w:rsidRPr="00D91781">
        <w:rPr>
          <w:rFonts w:ascii="Arial" w:hAnsi="Arial" w:cs="Arial"/>
          <w:sz w:val="22"/>
          <w:szCs w:val="32"/>
        </w:rPr>
        <w:t xml:space="preserve">I have included a lesson plan for the Children’s Mental Health Week asynchronous activity. The lesson plan demonstrates how I have planned the lesson to aid the pupils to develop as healthy, confident individuals. </w:t>
      </w:r>
    </w:p>
    <w:p w14:paraId="6396B8F8" w14:textId="3F0872AA" w:rsidR="006525E2" w:rsidRDefault="006525E2" w:rsidP="00D27615">
      <w:pPr>
        <w:rPr>
          <w:rFonts w:ascii="Arial" w:hAnsi="Arial" w:cs="Arial"/>
          <w:b/>
          <w:bCs/>
        </w:rPr>
      </w:pPr>
    </w:p>
    <w:p w14:paraId="6CB3AD29" w14:textId="77777777" w:rsidR="004722EB" w:rsidRPr="00D46A8E" w:rsidRDefault="004722EB" w:rsidP="004722EB">
      <w:pPr>
        <w:rPr>
          <w:b/>
          <w:sz w:val="28"/>
          <w:szCs w:val="28"/>
          <w:lang w:val="cy-GB"/>
        </w:rPr>
      </w:pPr>
      <w:r w:rsidRPr="00D46A8E">
        <w:rPr>
          <w:b/>
          <w:sz w:val="28"/>
          <w:szCs w:val="28"/>
          <w:lang w:val="cy-GB"/>
        </w:rPr>
        <w:t>Lesson Plan –</w:t>
      </w:r>
      <w:r>
        <w:rPr>
          <w:b/>
          <w:sz w:val="28"/>
          <w:szCs w:val="28"/>
          <w:lang w:val="cy-GB"/>
        </w:rPr>
        <w:t xml:space="preserve"> BA3</w:t>
      </w:r>
    </w:p>
    <w:p w14:paraId="4406F76E" w14:textId="77777777" w:rsidR="004722EB" w:rsidRPr="00D46A8E" w:rsidRDefault="004722EB" w:rsidP="004722EB">
      <w:pPr>
        <w:rPr>
          <w:sz w:val="28"/>
          <w:szCs w:val="28"/>
          <w:lang w:val="cy-GB"/>
        </w:rPr>
      </w:pPr>
    </w:p>
    <w:tbl>
      <w:tblPr>
        <w:tblStyle w:val="TableGrid"/>
        <w:tblW w:w="0" w:type="auto"/>
        <w:tblLook w:val="04A0" w:firstRow="1" w:lastRow="0" w:firstColumn="1" w:lastColumn="0" w:noHBand="0" w:noVBand="1"/>
      </w:tblPr>
      <w:tblGrid>
        <w:gridCol w:w="1976"/>
        <w:gridCol w:w="4115"/>
        <w:gridCol w:w="709"/>
        <w:gridCol w:w="2210"/>
      </w:tblGrid>
      <w:tr w:rsidR="004722EB" w:rsidRPr="00445670" w14:paraId="3488E0C1" w14:textId="77777777" w:rsidTr="00117B24">
        <w:tc>
          <w:tcPr>
            <w:tcW w:w="1976" w:type="dxa"/>
            <w:shd w:val="clear" w:color="auto" w:fill="D9E2F3" w:themeFill="accent1" w:themeFillTint="33"/>
          </w:tcPr>
          <w:p w14:paraId="5A4F026A" w14:textId="77777777" w:rsidR="004722EB" w:rsidRPr="00445670" w:rsidRDefault="004722EB" w:rsidP="00117B24">
            <w:pPr>
              <w:rPr>
                <w:sz w:val="20"/>
                <w:szCs w:val="20"/>
                <w:lang w:val="cy-GB"/>
              </w:rPr>
            </w:pPr>
            <w:r w:rsidRPr="00445670">
              <w:rPr>
                <w:sz w:val="20"/>
                <w:szCs w:val="20"/>
                <w:lang w:val="cy-GB"/>
              </w:rPr>
              <w:t>Student-teacher</w:t>
            </w:r>
          </w:p>
        </w:tc>
        <w:tc>
          <w:tcPr>
            <w:tcW w:w="4115" w:type="dxa"/>
          </w:tcPr>
          <w:p w14:paraId="241C72FA" w14:textId="77777777" w:rsidR="004722EB" w:rsidRDefault="004722EB" w:rsidP="00117B24">
            <w:pPr>
              <w:rPr>
                <w:sz w:val="20"/>
                <w:szCs w:val="20"/>
                <w:lang w:val="cy-GB"/>
              </w:rPr>
            </w:pPr>
            <w:r w:rsidRPr="2FE56290">
              <w:rPr>
                <w:sz w:val="20"/>
                <w:szCs w:val="20"/>
                <w:lang w:val="cy-GB"/>
              </w:rPr>
              <w:t>Amy Strelley</w:t>
            </w:r>
          </w:p>
          <w:p w14:paraId="7273ABD2" w14:textId="77777777" w:rsidR="004722EB" w:rsidRPr="00445670" w:rsidRDefault="004722EB" w:rsidP="00117B24">
            <w:pPr>
              <w:rPr>
                <w:sz w:val="20"/>
                <w:szCs w:val="20"/>
                <w:lang w:val="cy-GB"/>
              </w:rPr>
            </w:pPr>
          </w:p>
        </w:tc>
        <w:tc>
          <w:tcPr>
            <w:tcW w:w="709" w:type="dxa"/>
            <w:shd w:val="clear" w:color="auto" w:fill="D9E2F3" w:themeFill="accent1" w:themeFillTint="33"/>
          </w:tcPr>
          <w:p w14:paraId="5A9390AC" w14:textId="77777777" w:rsidR="004722EB" w:rsidRPr="00445670" w:rsidRDefault="004722EB" w:rsidP="00117B24">
            <w:pPr>
              <w:rPr>
                <w:sz w:val="20"/>
                <w:szCs w:val="20"/>
                <w:lang w:val="cy-GB"/>
              </w:rPr>
            </w:pPr>
            <w:r w:rsidRPr="00445670">
              <w:rPr>
                <w:sz w:val="20"/>
                <w:szCs w:val="20"/>
                <w:lang w:val="cy-GB"/>
              </w:rPr>
              <w:t>Class:</w:t>
            </w:r>
          </w:p>
        </w:tc>
        <w:tc>
          <w:tcPr>
            <w:tcW w:w="2210" w:type="dxa"/>
          </w:tcPr>
          <w:p w14:paraId="6A21FA36" w14:textId="77777777" w:rsidR="004722EB" w:rsidRPr="00445670" w:rsidRDefault="004722EB" w:rsidP="00117B24">
            <w:pPr>
              <w:rPr>
                <w:sz w:val="20"/>
                <w:szCs w:val="20"/>
                <w:lang w:val="cy-GB"/>
              </w:rPr>
            </w:pPr>
            <w:r w:rsidRPr="2FE56290">
              <w:rPr>
                <w:sz w:val="20"/>
                <w:szCs w:val="20"/>
                <w:lang w:val="cy-GB"/>
              </w:rPr>
              <w:t>Year 2</w:t>
            </w:r>
          </w:p>
        </w:tc>
      </w:tr>
      <w:tr w:rsidR="004722EB" w:rsidRPr="00445670" w14:paraId="6EE8A77F" w14:textId="77777777" w:rsidTr="00117B24">
        <w:tc>
          <w:tcPr>
            <w:tcW w:w="1976" w:type="dxa"/>
            <w:shd w:val="clear" w:color="auto" w:fill="D9E2F3" w:themeFill="accent1" w:themeFillTint="33"/>
          </w:tcPr>
          <w:p w14:paraId="02231E9D" w14:textId="77777777" w:rsidR="004722EB" w:rsidRPr="00445670" w:rsidRDefault="004722EB" w:rsidP="00117B24">
            <w:pPr>
              <w:rPr>
                <w:sz w:val="20"/>
                <w:szCs w:val="20"/>
                <w:lang w:val="cy-GB"/>
              </w:rPr>
            </w:pPr>
            <w:r>
              <w:rPr>
                <w:sz w:val="20"/>
                <w:szCs w:val="20"/>
                <w:lang w:val="cy-GB"/>
              </w:rPr>
              <w:t>AoLE/Subject</w:t>
            </w:r>
          </w:p>
        </w:tc>
        <w:tc>
          <w:tcPr>
            <w:tcW w:w="4115" w:type="dxa"/>
          </w:tcPr>
          <w:p w14:paraId="185A1FFD" w14:textId="77777777" w:rsidR="004722EB" w:rsidRDefault="004722EB" w:rsidP="00117B24">
            <w:pPr>
              <w:rPr>
                <w:sz w:val="20"/>
                <w:szCs w:val="20"/>
                <w:lang w:val="cy-GB"/>
              </w:rPr>
            </w:pPr>
            <w:r w:rsidRPr="47CDFF23">
              <w:rPr>
                <w:sz w:val="20"/>
                <w:szCs w:val="20"/>
                <w:lang w:val="cy-GB"/>
              </w:rPr>
              <w:t>Personal and Social Development, Well-being and Cultural Diversity Area of Learning.</w:t>
            </w:r>
          </w:p>
          <w:p w14:paraId="5489F42B" w14:textId="77777777" w:rsidR="004722EB" w:rsidRPr="00445670" w:rsidRDefault="004722EB" w:rsidP="00117B24">
            <w:pPr>
              <w:rPr>
                <w:sz w:val="20"/>
                <w:szCs w:val="20"/>
                <w:lang w:val="cy-GB"/>
              </w:rPr>
            </w:pPr>
          </w:p>
        </w:tc>
        <w:tc>
          <w:tcPr>
            <w:tcW w:w="709" w:type="dxa"/>
            <w:shd w:val="clear" w:color="auto" w:fill="D9E2F3" w:themeFill="accent1" w:themeFillTint="33"/>
          </w:tcPr>
          <w:p w14:paraId="4B68FC7F" w14:textId="77777777" w:rsidR="004722EB" w:rsidRPr="00445670" w:rsidRDefault="004722EB" w:rsidP="00117B24">
            <w:pPr>
              <w:rPr>
                <w:sz w:val="20"/>
                <w:szCs w:val="20"/>
                <w:lang w:val="cy-GB"/>
              </w:rPr>
            </w:pPr>
            <w:r w:rsidRPr="00445670">
              <w:rPr>
                <w:sz w:val="20"/>
                <w:szCs w:val="20"/>
                <w:lang w:val="cy-GB"/>
              </w:rPr>
              <w:t>Date:</w:t>
            </w:r>
          </w:p>
        </w:tc>
        <w:tc>
          <w:tcPr>
            <w:tcW w:w="2210" w:type="dxa"/>
          </w:tcPr>
          <w:p w14:paraId="15AB7D0A" w14:textId="77777777" w:rsidR="004722EB" w:rsidRPr="00445670" w:rsidRDefault="004722EB" w:rsidP="00117B24">
            <w:pPr>
              <w:rPr>
                <w:sz w:val="20"/>
                <w:szCs w:val="20"/>
                <w:lang w:val="cy-GB"/>
              </w:rPr>
            </w:pPr>
            <w:r w:rsidRPr="47CDFF23">
              <w:rPr>
                <w:sz w:val="20"/>
                <w:szCs w:val="20"/>
                <w:lang w:val="cy-GB"/>
              </w:rPr>
              <w:t>1.02.21</w:t>
            </w:r>
          </w:p>
        </w:tc>
      </w:tr>
      <w:tr w:rsidR="004722EB" w:rsidRPr="00445670" w14:paraId="409A994C" w14:textId="77777777" w:rsidTr="00117B24">
        <w:tc>
          <w:tcPr>
            <w:tcW w:w="1976" w:type="dxa"/>
            <w:shd w:val="clear" w:color="auto" w:fill="D9E2F3" w:themeFill="accent1" w:themeFillTint="33"/>
          </w:tcPr>
          <w:p w14:paraId="6E6E9C2F" w14:textId="77777777" w:rsidR="004722EB" w:rsidRPr="00445670" w:rsidRDefault="004722EB" w:rsidP="00117B24">
            <w:pPr>
              <w:rPr>
                <w:sz w:val="20"/>
                <w:szCs w:val="20"/>
                <w:lang w:val="cy-GB"/>
              </w:rPr>
            </w:pPr>
            <w:r>
              <w:rPr>
                <w:sz w:val="20"/>
                <w:szCs w:val="20"/>
                <w:lang w:val="cy-GB"/>
              </w:rPr>
              <w:t>Lesson Focus</w:t>
            </w:r>
            <w:r w:rsidRPr="00445670">
              <w:rPr>
                <w:sz w:val="20"/>
                <w:szCs w:val="20"/>
                <w:lang w:val="cy-GB"/>
              </w:rPr>
              <w:t>:</w:t>
            </w:r>
          </w:p>
        </w:tc>
        <w:tc>
          <w:tcPr>
            <w:tcW w:w="7034" w:type="dxa"/>
            <w:gridSpan w:val="3"/>
          </w:tcPr>
          <w:p w14:paraId="246AAA64" w14:textId="77777777" w:rsidR="004722EB" w:rsidRDefault="004722EB" w:rsidP="00117B24">
            <w:pPr>
              <w:rPr>
                <w:sz w:val="20"/>
                <w:szCs w:val="20"/>
                <w:lang w:val="cy-GB"/>
              </w:rPr>
            </w:pPr>
            <w:r w:rsidRPr="47CDFF23">
              <w:rPr>
                <w:sz w:val="20"/>
                <w:szCs w:val="20"/>
                <w:lang w:val="cy-GB"/>
              </w:rPr>
              <w:t>To express and communicate different feelings and emotions – their own and those of others.</w:t>
            </w:r>
          </w:p>
          <w:p w14:paraId="2B1786C9" w14:textId="77777777" w:rsidR="004722EB" w:rsidRPr="00445670" w:rsidRDefault="004722EB" w:rsidP="00117B24">
            <w:pPr>
              <w:rPr>
                <w:sz w:val="20"/>
                <w:szCs w:val="20"/>
                <w:lang w:val="cy-GB"/>
              </w:rPr>
            </w:pPr>
          </w:p>
        </w:tc>
      </w:tr>
      <w:tr w:rsidR="004722EB" w:rsidRPr="00445670" w14:paraId="7F3D50C4" w14:textId="77777777" w:rsidTr="00117B24">
        <w:tc>
          <w:tcPr>
            <w:tcW w:w="1976" w:type="dxa"/>
            <w:shd w:val="clear" w:color="auto" w:fill="D9E2F3" w:themeFill="accent1" w:themeFillTint="33"/>
          </w:tcPr>
          <w:p w14:paraId="05F7CF01" w14:textId="77777777" w:rsidR="004722EB" w:rsidRDefault="004722EB" w:rsidP="00117B24">
            <w:pPr>
              <w:rPr>
                <w:sz w:val="20"/>
                <w:szCs w:val="20"/>
                <w:lang w:val="cy-GB"/>
              </w:rPr>
            </w:pPr>
            <w:r>
              <w:rPr>
                <w:sz w:val="20"/>
                <w:szCs w:val="20"/>
                <w:lang w:val="cy-GB"/>
              </w:rPr>
              <w:t>Relevant/meaningful links to:</w:t>
            </w:r>
          </w:p>
          <w:p w14:paraId="0ECD1D67" w14:textId="77777777" w:rsidR="004722EB" w:rsidRDefault="004722EB" w:rsidP="00117B24">
            <w:pPr>
              <w:rPr>
                <w:sz w:val="20"/>
                <w:szCs w:val="20"/>
                <w:lang w:val="cy-GB"/>
              </w:rPr>
            </w:pPr>
            <w:r w:rsidRPr="00195049">
              <w:rPr>
                <w:sz w:val="20"/>
                <w:szCs w:val="20"/>
                <w:lang w:val="cy-GB"/>
              </w:rPr>
              <w:t xml:space="preserve">Curriculum </w:t>
            </w:r>
          </w:p>
          <w:p w14:paraId="6DEDA932" w14:textId="77777777" w:rsidR="004722EB" w:rsidRPr="00716CF6" w:rsidRDefault="004722EB" w:rsidP="00117B24">
            <w:pPr>
              <w:rPr>
                <w:color w:val="FF0000"/>
                <w:sz w:val="20"/>
                <w:szCs w:val="20"/>
                <w:lang w:val="cy-GB"/>
              </w:rPr>
            </w:pPr>
            <w:r w:rsidRPr="00716CF6">
              <w:rPr>
                <w:color w:val="FF0000"/>
                <w:sz w:val="20"/>
                <w:szCs w:val="20"/>
                <w:lang w:val="cy-GB"/>
              </w:rPr>
              <w:t>&amp;</w:t>
            </w:r>
          </w:p>
          <w:p w14:paraId="5180C685" w14:textId="77777777" w:rsidR="004722EB" w:rsidRDefault="004722EB" w:rsidP="00117B24">
            <w:pPr>
              <w:rPr>
                <w:sz w:val="20"/>
                <w:szCs w:val="20"/>
                <w:lang w:val="cy-GB"/>
              </w:rPr>
            </w:pPr>
            <w:r>
              <w:rPr>
                <w:sz w:val="20"/>
                <w:szCs w:val="20"/>
                <w:lang w:val="cy-GB"/>
              </w:rPr>
              <w:t>Cross-curricular responsibilities</w:t>
            </w:r>
          </w:p>
          <w:p w14:paraId="544CB0C2" w14:textId="77777777" w:rsidR="004722EB" w:rsidRDefault="004722EB" w:rsidP="00117B24">
            <w:pPr>
              <w:rPr>
                <w:sz w:val="20"/>
                <w:szCs w:val="20"/>
                <w:lang w:val="cy-GB"/>
              </w:rPr>
            </w:pPr>
          </w:p>
        </w:tc>
        <w:tc>
          <w:tcPr>
            <w:tcW w:w="7034" w:type="dxa"/>
            <w:gridSpan w:val="3"/>
          </w:tcPr>
          <w:p w14:paraId="1D25F784" w14:textId="77777777" w:rsidR="004722EB" w:rsidRPr="00445670" w:rsidRDefault="004722EB" w:rsidP="00117B24">
            <w:pPr>
              <w:rPr>
                <w:b/>
                <w:bCs/>
                <w:sz w:val="20"/>
                <w:szCs w:val="20"/>
                <w:lang w:val="cy-GB"/>
              </w:rPr>
            </w:pPr>
            <w:r w:rsidRPr="47CDFF23">
              <w:rPr>
                <w:b/>
                <w:bCs/>
                <w:sz w:val="20"/>
                <w:szCs w:val="20"/>
                <w:lang w:val="cy-GB"/>
              </w:rPr>
              <w:t>Personal and Social Development, Well-being and Cultural Diversity</w:t>
            </w:r>
          </w:p>
          <w:p w14:paraId="54955227" w14:textId="77777777" w:rsidR="004722EB" w:rsidRPr="00445670" w:rsidRDefault="004722EB" w:rsidP="00117B24">
            <w:pPr>
              <w:rPr>
                <w:b/>
                <w:bCs/>
                <w:sz w:val="20"/>
                <w:szCs w:val="20"/>
                <w:lang w:val="cy-GB"/>
              </w:rPr>
            </w:pPr>
            <w:r w:rsidRPr="47CDFF23">
              <w:rPr>
                <w:b/>
                <w:bCs/>
                <w:sz w:val="20"/>
                <w:szCs w:val="20"/>
                <w:lang w:val="cy-GB"/>
              </w:rPr>
              <w:t>Range:</w:t>
            </w:r>
          </w:p>
          <w:p w14:paraId="7F7D7BC7" w14:textId="77777777" w:rsidR="004722EB" w:rsidRPr="00445670" w:rsidRDefault="004722EB" w:rsidP="004722EB">
            <w:pPr>
              <w:pStyle w:val="ListParagraph"/>
              <w:numPr>
                <w:ilvl w:val="0"/>
                <w:numId w:val="10"/>
              </w:numPr>
              <w:rPr>
                <w:rFonts w:eastAsiaTheme="minorEastAsia"/>
                <w:sz w:val="20"/>
                <w:szCs w:val="20"/>
                <w:lang w:val="cy-GB"/>
              </w:rPr>
            </w:pPr>
            <w:r w:rsidRPr="47CDFF23">
              <w:rPr>
                <w:sz w:val="20"/>
                <w:szCs w:val="20"/>
                <w:lang w:val="cy-GB"/>
              </w:rPr>
              <w:t>Activities that allow them to become independent learners.</w:t>
            </w:r>
          </w:p>
          <w:p w14:paraId="0C028ACA" w14:textId="77777777" w:rsidR="004722EB" w:rsidRPr="00445670" w:rsidRDefault="004722EB" w:rsidP="00117B24">
            <w:pPr>
              <w:rPr>
                <w:sz w:val="20"/>
                <w:szCs w:val="20"/>
                <w:lang w:val="cy-GB"/>
              </w:rPr>
            </w:pPr>
          </w:p>
          <w:p w14:paraId="589326D9" w14:textId="77777777" w:rsidR="004722EB" w:rsidRPr="00445670" w:rsidRDefault="004722EB" w:rsidP="00117B24">
            <w:pPr>
              <w:rPr>
                <w:sz w:val="20"/>
                <w:szCs w:val="20"/>
                <w:lang w:val="cy-GB"/>
              </w:rPr>
            </w:pPr>
            <w:r w:rsidRPr="47CDFF23">
              <w:rPr>
                <w:b/>
                <w:bCs/>
                <w:sz w:val="20"/>
                <w:szCs w:val="20"/>
                <w:lang w:val="cy-GB"/>
              </w:rPr>
              <w:t>Skills:</w:t>
            </w:r>
          </w:p>
          <w:p w14:paraId="204626E7" w14:textId="77777777" w:rsidR="004722EB" w:rsidRPr="00445670" w:rsidRDefault="004722EB" w:rsidP="00117B24">
            <w:pPr>
              <w:rPr>
                <w:b/>
                <w:bCs/>
                <w:sz w:val="20"/>
                <w:szCs w:val="20"/>
                <w:lang w:val="cy-GB"/>
              </w:rPr>
            </w:pPr>
            <w:r w:rsidRPr="47CDFF23">
              <w:rPr>
                <w:b/>
                <w:bCs/>
                <w:sz w:val="20"/>
                <w:szCs w:val="20"/>
                <w:lang w:val="cy-GB"/>
              </w:rPr>
              <w:t>Personal development</w:t>
            </w:r>
          </w:p>
          <w:p w14:paraId="3E4F3E1D" w14:textId="77777777" w:rsidR="004722EB" w:rsidRPr="00445670" w:rsidRDefault="004722EB" w:rsidP="004722EB">
            <w:pPr>
              <w:pStyle w:val="ListParagraph"/>
              <w:numPr>
                <w:ilvl w:val="0"/>
                <w:numId w:val="9"/>
              </w:numPr>
              <w:rPr>
                <w:rFonts w:eastAsiaTheme="minorEastAsia"/>
                <w:sz w:val="20"/>
                <w:szCs w:val="20"/>
                <w:lang w:val="cy-GB"/>
              </w:rPr>
            </w:pPr>
            <w:r w:rsidRPr="47CDFF23">
              <w:rPr>
                <w:sz w:val="20"/>
                <w:szCs w:val="20"/>
                <w:lang w:val="cy-GB"/>
              </w:rPr>
              <w:t xml:space="preserve">Express and communicate different feelings and emotions – their own and those of others. </w:t>
            </w:r>
          </w:p>
          <w:p w14:paraId="010EC258" w14:textId="77777777" w:rsidR="004722EB" w:rsidRPr="00445670" w:rsidRDefault="004722EB" w:rsidP="00117B24">
            <w:pPr>
              <w:rPr>
                <w:sz w:val="20"/>
                <w:szCs w:val="20"/>
                <w:lang w:val="cy-GB"/>
              </w:rPr>
            </w:pPr>
          </w:p>
          <w:p w14:paraId="2E425B59" w14:textId="77777777" w:rsidR="004722EB" w:rsidRPr="00445670" w:rsidRDefault="004722EB" w:rsidP="00117B24">
            <w:pPr>
              <w:rPr>
                <w:b/>
                <w:bCs/>
                <w:sz w:val="20"/>
                <w:szCs w:val="20"/>
                <w:lang w:val="cy-GB"/>
              </w:rPr>
            </w:pPr>
            <w:r w:rsidRPr="47CDFF23">
              <w:rPr>
                <w:b/>
                <w:bCs/>
                <w:sz w:val="20"/>
                <w:szCs w:val="20"/>
                <w:lang w:val="cy-GB"/>
              </w:rPr>
              <w:t>Moral and spiritual development</w:t>
            </w:r>
          </w:p>
          <w:p w14:paraId="42B733B5" w14:textId="77777777" w:rsidR="004722EB" w:rsidRPr="00445670" w:rsidRDefault="004722EB" w:rsidP="004722EB">
            <w:pPr>
              <w:pStyle w:val="ListParagraph"/>
              <w:numPr>
                <w:ilvl w:val="0"/>
                <w:numId w:val="8"/>
              </w:numPr>
              <w:rPr>
                <w:rFonts w:eastAsiaTheme="minorEastAsia"/>
                <w:b/>
                <w:bCs/>
                <w:sz w:val="20"/>
                <w:szCs w:val="20"/>
                <w:lang w:val="cy-GB"/>
              </w:rPr>
            </w:pPr>
            <w:r w:rsidRPr="47CDFF23">
              <w:rPr>
                <w:sz w:val="20"/>
                <w:szCs w:val="20"/>
                <w:lang w:val="cy-GB"/>
              </w:rPr>
              <w:t>Express ideas and feelings creatively , explaining why they are significant.</w:t>
            </w:r>
          </w:p>
          <w:p w14:paraId="09478BF3" w14:textId="77777777" w:rsidR="004722EB" w:rsidRPr="00445670" w:rsidRDefault="004722EB" w:rsidP="00117B24">
            <w:pPr>
              <w:rPr>
                <w:sz w:val="20"/>
                <w:szCs w:val="20"/>
                <w:lang w:val="cy-GB"/>
              </w:rPr>
            </w:pPr>
          </w:p>
          <w:p w14:paraId="18D09557" w14:textId="77777777" w:rsidR="004722EB" w:rsidRPr="00445670" w:rsidRDefault="004722EB" w:rsidP="00117B24">
            <w:pPr>
              <w:rPr>
                <w:sz w:val="20"/>
                <w:szCs w:val="20"/>
                <w:lang w:val="cy-GB"/>
              </w:rPr>
            </w:pPr>
            <w:r w:rsidRPr="47CDFF23">
              <w:rPr>
                <w:b/>
                <w:bCs/>
                <w:sz w:val="20"/>
                <w:szCs w:val="20"/>
                <w:lang w:val="cy-GB"/>
              </w:rPr>
              <w:t>Well-being</w:t>
            </w:r>
          </w:p>
          <w:p w14:paraId="14FDD697" w14:textId="77777777" w:rsidR="004722EB" w:rsidRPr="00445670" w:rsidRDefault="004722EB" w:rsidP="004722EB">
            <w:pPr>
              <w:pStyle w:val="ListParagraph"/>
              <w:numPr>
                <w:ilvl w:val="0"/>
                <w:numId w:val="7"/>
              </w:numPr>
              <w:rPr>
                <w:rFonts w:eastAsiaTheme="minorEastAsia"/>
                <w:b/>
                <w:bCs/>
                <w:sz w:val="20"/>
                <w:szCs w:val="20"/>
                <w:lang w:val="cy-GB"/>
              </w:rPr>
            </w:pPr>
            <w:r w:rsidRPr="47CDFF23">
              <w:rPr>
                <w:sz w:val="20"/>
                <w:szCs w:val="20"/>
                <w:lang w:val="cy-GB"/>
              </w:rPr>
              <w:t xml:space="preserve">Be aware of their own feelings and develop the ability to express them in an appropriate way. </w:t>
            </w:r>
          </w:p>
          <w:p w14:paraId="691E2A3B" w14:textId="77777777" w:rsidR="004722EB" w:rsidRPr="00445670" w:rsidRDefault="004722EB" w:rsidP="00117B24">
            <w:pPr>
              <w:rPr>
                <w:b/>
                <w:bCs/>
                <w:sz w:val="20"/>
                <w:szCs w:val="20"/>
                <w:lang w:val="cy-GB"/>
              </w:rPr>
            </w:pPr>
          </w:p>
          <w:p w14:paraId="45470F4C" w14:textId="77777777" w:rsidR="004722EB" w:rsidRPr="00445670" w:rsidRDefault="004722EB" w:rsidP="00117B24">
            <w:pPr>
              <w:rPr>
                <w:b/>
                <w:bCs/>
                <w:sz w:val="20"/>
                <w:szCs w:val="20"/>
                <w:lang w:val="cy-GB"/>
              </w:rPr>
            </w:pPr>
            <w:r w:rsidRPr="47CDFF23">
              <w:rPr>
                <w:b/>
                <w:bCs/>
                <w:sz w:val="20"/>
                <w:szCs w:val="20"/>
                <w:lang w:val="cy-GB"/>
              </w:rPr>
              <w:t xml:space="preserve">Language, Literacy and Communication </w:t>
            </w:r>
          </w:p>
          <w:p w14:paraId="5222A5BC" w14:textId="77777777" w:rsidR="004722EB" w:rsidRPr="00445670" w:rsidRDefault="004722EB" w:rsidP="00117B24">
            <w:pPr>
              <w:rPr>
                <w:b/>
                <w:bCs/>
                <w:sz w:val="20"/>
                <w:szCs w:val="20"/>
                <w:lang w:val="cy-GB"/>
              </w:rPr>
            </w:pPr>
            <w:r w:rsidRPr="47CDFF23">
              <w:rPr>
                <w:b/>
                <w:bCs/>
                <w:sz w:val="20"/>
                <w:szCs w:val="20"/>
                <w:lang w:val="cy-GB"/>
              </w:rPr>
              <w:t>Reading</w:t>
            </w:r>
          </w:p>
          <w:p w14:paraId="163CEFF2" w14:textId="77777777" w:rsidR="004722EB" w:rsidRPr="00445670" w:rsidRDefault="004722EB" w:rsidP="00117B24">
            <w:pPr>
              <w:rPr>
                <w:b/>
                <w:bCs/>
                <w:sz w:val="20"/>
                <w:szCs w:val="20"/>
                <w:lang w:val="cy-GB"/>
              </w:rPr>
            </w:pPr>
            <w:r w:rsidRPr="47CDFF23">
              <w:rPr>
                <w:b/>
                <w:bCs/>
                <w:sz w:val="20"/>
                <w:szCs w:val="20"/>
                <w:lang w:val="cy-GB"/>
              </w:rPr>
              <w:t>Reading strategies:</w:t>
            </w:r>
          </w:p>
          <w:p w14:paraId="3ACDD7CD" w14:textId="77777777" w:rsidR="004722EB" w:rsidRPr="00445670" w:rsidRDefault="004722EB" w:rsidP="00117B24">
            <w:pPr>
              <w:rPr>
                <w:sz w:val="20"/>
                <w:szCs w:val="20"/>
                <w:lang w:val="cy-GB"/>
              </w:rPr>
            </w:pPr>
            <w:r w:rsidRPr="47CDFF23">
              <w:rPr>
                <w:b/>
                <w:bCs/>
                <w:sz w:val="20"/>
                <w:szCs w:val="20"/>
                <w:lang w:val="cy-GB"/>
              </w:rPr>
              <w:t xml:space="preserve">ALN – </w:t>
            </w:r>
            <w:r w:rsidRPr="47CDFF23">
              <w:rPr>
                <w:sz w:val="20"/>
                <w:szCs w:val="20"/>
                <w:lang w:val="cy-GB"/>
              </w:rPr>
              <w:t>Make meaning from pictures in books, adding detail to their explanation.</w:t>
            </w:r>
          </w:p>
          <w:p w14:paraId="05DCB8DB" w14:textId="77777777" w:rsidR="004722EB" w:rsidRPr="00445670" w:rsidRDefault="004722EB" w:rsidP="00117B24">
            <w:pPr>
              <w:rPr>
                <w:sz w:val="20"/>
                <w:szCs w:val="20"/>
                <w:lang w:val="cy-GB"/>
              </w:rPr>
            </w:pPr>
            <w:r w:rsidRPr="47CDFF23">
              <w:rPr>
                <w:b/>
                <w:bCs/>
                <w:sz w:val="20"/>
                <w:szCs w:val="20"/>
                <w:lang w:val="cy-GB"/>
              </w:rPr>
              <w:t xml:space="preserve">LA – </w:t>
            </w:r>
            <w:r w:rsidRPr="47CDFF23">
              <w:rPr>
                <w:sz w:val="20"/>
                <w:szCs w:val="20"/>
                <w:lang w:val="cy-GB"/>
              </w:rPr>
              <w:t xml:space="preserve">Use pictures to aid understanding of text. </w:t>
            </w:r>
          </w:p>
          <w:p w14:paraId="7FAC53D1" w14:textId="77777777" w:rsidR="004722EB" w:rsidRPr="00445670" w:rsidRDefault="004722EB" w:rsidP="00117B24">
            <w:pPr>
              <w:rPr>
                <w:sz w:val="20"/>
                <w:szCs w:val="20"/>
                <w:lang w:val="cy-GB"/>
              </w:rPr>
            </w:pPr>
            <w:r w:rsidRPr="47CDFF23">
              <w:rPr>
                <w:b/>
                <w:bCs/>
                <w:sz w:val="20"/>
                <w:szCs w:val="20"/>
                <w:lang w:val="cy-GB"/>
              </w:rPr>
              <w:t xml:space="preserve">MA – </w:t>
            </w:r>
            <w:r w:rsidRPr="47CDFF23">
              <w:rPr>
                <w:sz w:val="20"/>
                <w:szCs w:val="20"/>
                <w:lang w:val="cy-GB"/>
              </w:rPr>
              <w:t>Look for clues in the text to understand information.</w:t>
            </w:r>
          </w:p>
          <w:p w14:paraId="111863DA" w14:textId="77777777" w:rsidR="004722EB" w:rsidRPr="00445670" w:rsidRDefault="004722EB" w:rsidP="00117B24">
            <w:pPr>
              <w:rPr>
                <w:sz w:val="20"/>
                <w:szCs w:val="20"/>
                <w:lang w:val="cy-GB"/>
              </w:rPr>
            </w:pPr>
            <w:r w:rsidRPr="47CDFF23">
              <w:rPr>
                <w:b/>
                <w:bCs/>
                <w:sz w:val="20"/>
                <w:szCs w:val="20"/>
                <w:lang w:val="cy-GB"/>
              </w:rPr>
              <w:t>HA</w:t>
            </w:r>
            <w:r w:rsidRPr="47CDFF23">
              <w:rPr>
                <w:sz w:val="20"/>
                <w:szCs w:val="20"/>
                <w:lang w:val="cy-GB"/>
              </w:rPr>
              <w:t xml:space="preserve"> - Look for key words to find out what the text is about.</w:t>
            </w:r>
          </w:p>
          <w:p w14:paraId="6FBB5D76" w14:textId="77777777" w:rsidR="004722EB" w:rsidRPr="00445670" w:rsidRDefault="004722EB" w:rsidP="00117B24">
            <w:pPr>
              <w:rPr>
                <w:sz w:val="20"/>
                <w:szCs w:val="20"/>
                <w:lang w:val="cy-GB"/>
              </w:rPr>
            </w:pPr>
          </w:p>
          <w:p w14:paraId="01FD6BB6" w14:textId="77777777" w:rsidR="004722EB" w:rsidRPr="00445670" w:rsidRDefault="004722EB" w:rsidP="00117B24">
            <w:pPr>
              <w:rPr>
                <w:b/>
                <w:bCs/>
                <w:sz w:val="20"/>
                <w:szCs w:val="20"/>
                <w:lang w:val="cy-GB"/>
              </w:rPr>
            </w:pPr>
            <w:r w:rsidRPr="47CDFF23">
              <w:rPr>
                <w:b/>
                <w:bCs/>
                <w:sz w:val="20"/>
                <w:szCs w:val="20"/>
                <w:lang w:val="cy-GB"/>
              </w:rPr>
              <w:t>Comprehension:</w:t>
            </w:r>
          </w:p>
          <w:p w14:paraId="7219D1B2" w14:textId="77777777" w:rsidR="004722EB" w:rsidRPr="00445670" w:rsidRDefault="004722EB" w:rsidP="00117B24">
            <w:pPr>
              <w:rPr>
                <w:b/>
                <w:bCs/>
                <w:sz w:val="20"/>
                <w:szCs w:val="20"/>
                <w:lang w:val="cy-GB"/>
              </w:rPr>
            </w:pPr>
            <w:r w:rsidRPr="47CDFF23">
              <w:rPr>
                <w:b/>
                <w:bCs/>
                <w:sz w:val="20"/>
                <w:szCs w:val="20"/>
                <w:lang w:val="cy-GB"/>
              </w:rPr>
              <w:t xml:space="preserve">ALN – </w:t>
            </w:r>
            <w:r w:rsidRPr="47CDFF23">
              <w:rPr>
                <w:sz w:val="20"/>
                <w:szCs w:val="20"/>
                <w:lang w:val="cy-GB"/>
              </w:rPr>
              <w:t>Begin to make links to own experiences when listening to or exploring books/texts.</w:t>
            </w:r>
          </w:p>
          <w:p w14:paraId="638E9CCA" w14:textId="77777777" w:rsidR="004722EB" w:rsidRPr="00445670" w:rsidRDefault="004722EB" w:rsidP="00117B24">
            <w:pPr>
              <w:rPr>
                <w:sz w:val="20"/>
                <w:szCs w:val="20"/>
                <w:lang w:val="cy-GB"/>
              </w:rPr>
            </w:pPr>
            <w:r w:rsidRPr="47CDFF23">
              <w:rPr>
                <w:b/>
                <w:bCs/>
                <w:sz w:val="20"/>
                <w:szCs w:val="20"/>
                <w:lang w:val="cy-GB"/>
              </w:rPr>
              <w:t xml:space="preserve">LA – </w:t>
            </w:r>
            <w:r w:rsidRPr="47CDFF23">
              <w:rPr>
                <w:sz w:val="20"/>
                <w:szCs w:val="20"/>
                <w:lang w:val="cy-GB"/>
              </w:rPr>
              <w:t>Relate information and ideas from a text to personal experience.</w:t>
            </w:r>
          </w:p>
          <w:p w14:paraId="7121DD5A" w14:textId="77777777" w:rsidR="004722EB" w:rsidRPr="00445670" w:rsidRDefault="004722EB" w:rsidP="00117B24">
            <w:pPr>
              <w:rPr>
                <w:sz w:val="20"/>
                <w:szCs w:val="20"/>
                <w:lang w:val="cy-GB"/>
              </w:rPr>
            </w:pPr>
            <w:r w:rsidRPr="47CDFF23">
              <w:rPr>
                <w:b/>
                <w:bCs/>
                <w:sz w:val="20"/>
                <w:szCs w:val="20"/>
                <w:lang w:val="cy-GB"/>
              </w:rPr>
              <w:t xml:space="preserve">MA – </w:t>
            </w:r>
            <w:r w:rsidRPr="47CDFF23">
              <w:rPr>
                <w:sz w:val="20"/>
                <w:szCs w:val="20"/>
                <w:lang w:val="cy-GB"/>
              </w:rPr>
              <w:t>Use personal experience to support understanding of texts.</w:t>
            </w:r>
          </w:p>
          <w:p w14:paraId="3B35BC15" w14:textId="77777777" w:rsidR="004722EB" w:rsidRPr="00445670" w:rsidRDefault="004722EB" w:rsidP="00117B24">
            <w:pPr>
              <w:rPr>
                <w:sz w:val="20"/>
                <w:szCs w:val="20"/>
                <w:lang w:val="cy-GB"/>
              </w:rPr>
            </w:pPr>
            <w:r w:rsidRPr="47CDFF23">
              <w:rPr>
                <w:b/>
                <w:bCs/>
                <w:sz w:val="20"/>
                <w:szCs w:val="20"/>
                <w:lang w:val="cy-GB"/>
              </w:rPr>
              <w:t>HA</w:t>
            </w:r>
            <w:r w:rsidRPr="47CDFF23">
              <w:rPr>
                <w:sz w:val="20"/>
                <w:szCs w:val="20"/>
                <w:lang w:val="cy-GB"/>
              </w:rPr>
              <w:t xml:space="preserve"> - Draw upon relevant personal experience and prior knowledge to support understanding of texts.</w:t>
            </w:r>
          </w:p>
          <w:p w14:paraId="177D4B2C" w14:textId="77777777" w:rsidR="004722EB" w:rsidRPr="00445670" w:rsidRDefault="004722EB" w:rsidP="00117B24">
            <w:pPr>
              <w:rPr>
                <w:sz w:val="20"/>
                <w:szCs w:val="20"/>
                <w:lang w:val="cy-GB"/>
              </w:rPr>
            </w:pPr>
          </w:p>
          <w:p w14:paraId="3CB98CC9" w14:textId="77777777" w:rsidR="004722EB" w:rsidRPr="00445670" w:rsidRDefault="004722EB" w:rsidP="00117B24">
            <w:pPr>
              <w:rPr>
                <w:b/>
                <w:bCs/>
                <w:sz w:val="20"/>
                <w:szCs w:val="20"/>
                <w:lang w:val="cy-GB"/>
              </w:rPr>
            </w:pPr>
            <w:r w:rsidRPr="47CDFF23">
              <w:rPr>
                <w:b/>
                <w:bCs/>
                <w:sz w:val="20"/>
                <w:szCs w:val="20"/>
                <w:lang w:val="cy-GB"/>
              </w:rPr>
              <w:t>Writing</w:t>
            </w:r>
          </w:p>
          <w:p w14:paraId="355ABE88" w14:textId="77777777" w:rsidR="004722EB" w:rsidRPr="00445670" w:rsidRDefault="004722EB" w:rsidP="00117B24">
            <w:pPr>
              <w:rPr>
                <w:b/>
                <w:bCs/>
                <w:sz w:val="20"/>
                <w:szCs w:val="20"/>
                <w:lang w:val="cy-GB"/>
              </w:rPr>
            </w:pPr>
            <w:r w:rsidRPr="47CDFF23">
              <w:rPr>
                <w:b/>
                <w:bCs/>
                <w:sz w:val="20"/>
                <w:szCs w:val="20"/>
                <w:lang w:val="cy-GB"/>
              </w:rPr>
              <w:t xml:space="preserve">ALN – </w:t>
            </w:r>
            <w:r w:rsidRPr="47CDFF23">
              <w:rPr>
                <w:sz w:val="20"/>
                <w:szCs w:val="20"/>
                <w:lang w:val="cy-GB"/>
              </w:rPr>
              <w:t>write letters, numbers and/or symbols randomly.</w:t>
            </w:r>
          </w:p>
          <w:p w14:paraId="754C3421" w14:textId="77777777" w:rsidR="004722EB" w:rsidRPr="00445670" w:rsidRDefault="004722EB" w:rsidP="00117B24">
            <w:pPr>
              <w:rPr>
                <w:b/>
                <w:bCs/>
                <w:sz w:val="20"/>
                <w:szCs w:val="20"/>
                <w:lang w:val="cy-GB"/>
              </w:rPr>
            </w:pPr>
            <w:r w:rsidRPr="47CDFF23">
              <w:rPr>
                <w:b/>
                <w:bCs/>
                <w:sz w:val="20"/>
                <w:szCs w:val="20"/>
                <w:lang w:val="cy-GB"/>
              </w:rPr>
              <w:t xml:space="preserve">LA – </w:t>
            </w:r>
            <w:r w:rsidRPr="47CDFF23">
              <w:rPr>
                <w:sz w:val="20"/>
                <w:szCs w:val="20"/>
                <w:lang w:val="cy-GB"/>
              </w:rPr>
              <w:t>copy and write letters, words and phrases.</w:t>
            </w:r>
          </w:p>
          <w:p w14:paraId="0778D632" w14:textId="77777777" w:rsidR="004722EB" w:rsidRPr="00445670" w:rsidRDefault="004722EB" w:rsidP="00117B24">
            <w:pPr>
              <w:rPr>
                <w:sz w:val="20"/>
                <w:szCs w:val="20"/>
                <w:lang w:val="cy-GB"/>
              </w:rPr>
            </w:pPr>
            <w:r w:rsidRPr="47CDFF23">
              <w:rPr>
                <w:b/>
                <w:bCs/>
                <w:sz w:val="20"/>
                <w:szCs w:val="20"/>
                <w:lang w:val="cy-GB"/>
              </w:rPr>
              <w:lastRenderedPageBreak/>
              <w:t xml:space="preserve">MA – </w:t>
            </w:r>
            <w:r w:rsidRPr="47CDFF23">
              <w:rPr>
                <w:sz w:val="20"/>
                <w:szCs w:val="20"/>
                <w:lang w:val="cy-GB"/>
              </w:rPr>
              <w:t>Write words, phrases and simple sentences and read back own attempts.</w:t>
            </w:r>
          </w:p>
          <w:p w14:paraId="41BDE78C" w14:textId="77777777" w:rsidR="004722EB" w:rsidRPr="00445670" w:rsidRDefault="004722EB" w:rsidP="00117B24">
            <w:pPr>
              <w:rPr>
                <w:sz w:val="20"/>
                <w:szCs w:val="20"/>
                <w:lang w:val="cy-GB"/>
              </w:rPr>
            </w:pPr>
            <w:r w:rsidRPr="47CDFF23">
              <w:rPr>
                <w:b/>
                <w:bCs/>
                <w:sz w:val="20"/>
                <w:szCs w:val="20"/>
                <w:lang w:val="cy-GB"/>
              </w:rPr>
              <w:t xml:space="preserve">HA – </w:t>
            </w:r>
            <w:r w:rsidRPr="47CDFF23">
              <w:rPr>
                <w:sz w:val="20"/>
                <w:szCs w:val="20"/>
                <w:lang w:val="cy-GB"/>
              </w:rPr>
              <w:t xml:space="preserve">Experiment with different formats and layouts on-screen, using the facility to move text and pictures around easily. </w:t>
            </w:r>
          </w:p>
          <w:p w14:paraId="2D68C638" w14:textId="77777777" w:rsidR="004722EB" w:rsidRPr="00445670" w:rsidRDefault="004722EB" w:rsidP="00117B24">
            <w:pPr>
              <w:rPr>
                <w:sz w:val="20"/>
                <w:szCs w:val="20"/>
                <w:lang w:val="cy-GB"/>
              </w:rPr>
            </w:pPr>
          </w:p>
          <w:p w14:paraId="27891C73" w14:textId="77777777" w:rsidR="004722EB" w:rsidRPr="00445670" w:rsidRDefault="004722EB" w:rsidP="00117B24">
            <w:pPr>
              <w:rPr>
                <w:sz w:val="20"/>
                <w:szCs w:val="20"/>
                <w:lang w:val="cy-GB"/>
              </w:rPr>
            </w:pPr>
            <w:r w:rsidRPr="47CDFF23">
              <w:rPr>
                <w:b/>
                <w:bCs/>
                <w:sz w:val="20"/>
                <w:szCs w:val="20"/>
                <w:lang w:val="cy-GB"/>
              </w:rPr>
              <w:t>Creative Development</w:t>
            </w:r>
          </w:p>
          <w:p w14:paraId="521533E7" w14:textId="77777777" w:rsidR="004722EB" w:rsidRPr="00445670" w:rsidRDefault="004722EB" w:rsidP="00117B24">
            <w:pPr>
              <w:rPr>
                <w:b/>
                <w:bCs/>
                <w:sz w:val="20"/>
                <w:szCs w:val="20"/>
                <w:lang w:val="cy-GB"/>
              </w:rPr>
            </w:pPr>
            <w:r w:rsidRPr="47CDFF23">
              <w:rPr>
                <w:b/>
                <w:bCs/>
                <w:sz w:val="20"/>
                <w:szCs w:val="20"/>
                <w:lang w:val="cy-GB"/>
              </w:rPr>
              <w:t>Range:</w:t>
            </w:r>
          </w:p>
          <w:p w14:paraId="127513BD" w14:textId="77777777" w:rsidR="004722EB" w:rsidRPr="00EC5C2A" w:rsidRDefault="004722EB" w:rsidP="004722EB">
            <w:pPr>
              <w:pStyle w:val="ListParagraph"/>
              <w:numPr>
                <w:ilvl w:val="0"/>
                <w:numId w:val="6"/>
              </w:numPr>
              <w:rPr>
                <w:rFonts w:eastAsiaTheme="minorEastAsia"/>
                <w:sz w:val="20"/>
                <w:szCs w:val="20"/>
                <w:lang w:val="cy-GB"/>
              </w:rPr>
            </w:pPr>
            <w:r w:rsidRPr="47CDFF23">
              <w:rPr>
                <w:sz w:val="20"/>
                <w:szCs w:val="20"/>
                <w:lang w:val="cy-GB"/>
              </w:rPr>
              <w:t>Be involved in activities that allow them to work as individuals and in groups.</w:t>
            </w:r>
          </w:p>
          <w:p w14:paraId="308305F0" w14:textId="77777777" w:rsidR="004722EB" w:rsidRPr="00445670" w:rsidRDefault="004722EB" w:rsidP="00117B24">
            <w:pPr>
              <w:rPr>
                <w:sz w:val="20"/>
                <w:szCs w:val="20"/>
                <w:lang w:val="cy-GB"/>
              </w:rPr>
            </w:pPr>
            <w:r w:rsidRPr="47CDFF23">
              <w:rPr>
                <w:b/>
                <w:bCs/>
                <w:sz w:val="20"/>
                <w:szCs w:val="20"/>
                <w:lang w:val="cy-GB"/>
              </w:rPr>
              <w:t xml:space="preserve">Skills: </w:t>
            </w:r>
          </w:p>
          <w:p w14:paraId="2D879E95" w14:textId="77777777" w:rsidR="004722EB" w:rsidRPr="00445670" w:rsidRDefault="004722EB" w:rsidP="00117B24">
            <w:pPr>
              <w:rPr>
                <w:b/>
                <w:bCs/>
                <w:sz w:val="20"/>
                <w:szCs w:val="20"/>
                <w:lang w:val="cy-GB"/>
              </w:rPr>
            </w:pPr>
            <w:r w:rsidRPr="47CDFF23">
              <w:rPr>
                <w:b/>
                <w:bCs/>
                <w:sz w:val="20"/>
                <w:szCs w:val="20"/>
                <w:lang w:val="cy-GB"/>
              </w:rPr>
              <w:t>Art, craft and design</w:t>
            </w:r>
          </w:p>
          <w:p w14:paraId="46DB7E2A" w14:textId="77777777" w:rsidR="004722EB" w:rsidRPr="00445670" w:rsidRDefault="004722EB" w:rsidP="004722EB">
            <w:pPr>
              <w:pStyle w:val="ListParagraph"/>
              <w:numPr>
                <w:ilvl w:val="0"/>
                <w:numId w:val="5"/>
              </w:numPr>
              <w:rPr>
                <w:rFonts w:eastAsiaTheme="minorEastAsia"/>
                <w:b/>
                <w:bCs/>
                <w:sz w:val="20"/>
                <w:szCs w:val="20"/>
                <w:lang w:val="cy-GB"/>
              </w:rPr>
            </w:pPr>
            <w:r w:rsidRPr="47CDFF23">
              <w:rPr>
                <w:sz w:val="20"/>
                <w:szCs w:val="20"/>
                <w:lang w:val="cy-GB"/>
              </w:rPr>
              <w:t xml:space="preserve">Develop and use their understanding of planning, designing, modelling, modifying and reflecting. </w:t>
            </w:r>
          </w:p>
          <w:p w14:paraId="6D83E866" w14:textId="77777777" w:rsidR="004722EB" w:rsidRPr="00445670" w:rsidRDefault="004722EB" w:rsidP="00117B24">
            <w:pPr>
              <w:rPr>
                <w:sz w:val="20"/>
                <w:szCs w:val="20"/>
                <w:lang w:val="cy-GB"/>
              </w:rPr>
            </w:pPr>
          </w:p>
          <w:p w14:paraId="78777468" w14:textId="77777777" w:rsidR="004722EB" w:rsidRPr="00445670" w:rsidRDefault="004722EB" w:rsidP="00117B24">
            <w:pPr>
              <w:rPr>
                <w:b/>
                <w:bCs/>
                <w:sz w:val="20"/>
                <w:szCs w:val="20"/>
                <w:lang w:val="cy-GB"/>
              </w:rPr>
            </w:pPr>
            <w:r w:rsidRPr="47CDFF23">
              <w:rPr>
                <w:b/>
                <w:bCs/>
                <w:sz w:val="20"/>
                <w:szCs w:val="20"/>
                <w:lang w:val="cy-GB"/>
              </w:rPr>
              <w:t>Four purposes – Currciculum for Wales</w:t>
            </w:r>
          </w:p>
          <w:p w14:paraId="19B9B497" w14:textId="77777777" w:rsidR="004722EB" w:rsidRPr="00445670" w:rsidRDefault="004722EB" w:rsidP="00117B24">
            <w:pPr>
              <w:rPr>
                <w:b/>
                <w:bCs/>
                <w:sz w:val="20"/>
                <w:szCs w:val="20"/>
                <w:lang w:val="cy-GB"/>
              </w:rPr>
            </w:pPr>
          </w:p>
          <w:p w14:paraId="0451D39C" w14:textId="77777777" w:rsidR="004722EB" w:rsidRPr="00445670" w:rsidRDefault="004722EB" w:rsidP="00117B24">
            <w:pPr>
              <w:rPr>
                <w:sz w:val="20"/>
                <w:szCs w:val="20"/>
                <w:lang w:val="cy-GB"/>
              </w:rPr>
            </w:pPr>
            <w:r w:rsidRPr="47CDFF23">
              <w:rPr>
                <w:b/>
                <w:bCs/>
                <w:sz w:val="20"/>
                <w:szCs w:val="20"/>
                <w:lang w:val="cy-GB"/>
              </w:rPr>
              <w:t xml:space="preserve">Enterprising, creative contributors who: </w:t>
            </w:r>
          </w:p>
          <w:p w14:paraId="522FB77A" w14:textId="77777777" w:rsidR="004722EB" w:rsidRPr="00445670" w:rsidRDefault="004722EB" w:rsidP="004722EB">
            <w:pPr>
              <w:pStyle w:val="ListParagraph"/>
              <w:numPr>
                <w:ilvl w:val="0"/>
                <w:numId w:val="4"/>
              </w:numPr>
              <w:rPr>
                <w:rFonts w:eastAsiaTheme="minorEastAsia"/>
                <w:b/>
                <w:bCs/>
                <w:sz w:val="20"/>
                <w:szCs w:val="20"/>
                <w:lang w:val="cy-GB"/>
              </w:rPr>
            </w:pPr>
            <w:r w:rsidRPr="47CDFF23">
              <w:rPr>
                <w:sz w:val="20"/>
                <w:szCs w:val="20"/>
                <w:lang w:val="cy-GB"/>
              </w:rPr>
              <w:t xml:space="preserve">Express ideas and emotions through different media. </w:t>
            </w:r>
          </w:p>
          <w:p w14:paraId="0B9E98D1" w14:textId="77777777" w:rsidR="004722EB" w:rsidRPr="00445670" w:rsidRDefault="004722EB" w:rsidP="00117B24">
            <w:pPr>
              <w:rPr>
                <w:sz w:val="20"/>
                <w:szCs w:val="20"/>
                <w:lang w:val="cy-GB"/>
              </w:rPr>
            </w:pPr>
          </w:p>
          <w:p w14:paraId="5E594711" w14:textId="77777777" w:rsidR="004722EB" w:rsidRPr="00445670" w:rsidRDefault="004722EB" w:rsidP="00117B24">
            <w:pPr>
              <w:rPr>
                <w:sz w:val="20"/>
                <w:szCs w:val="20"/>
                <w:lang w:val="cy-GB"/>
              </w:rPr>
            </w:pPr>
            <w:r w:rsidRPr="47CDFF23">
              <w:rPr>
                <w:b/>
                <w:bCs/>
                <w:sz w:val="20"/>
                <w:szCs w:val="20"/>
                <w:lang w:val="cy-GB"/>
              </w:rPr>
              <w:t>Healthy, confident individuals who:</w:t>
            </w:r>
          </w:p>
          <w:p w14:paraId="22083969" w14:textId="77777777" w:rsidR="004722EB" w:rsidRPr="00445670" w:rsidRDefault="004722EB" w:rsidP="004722EB">
            <w:pPr>
              <w:pStyle w:val="ListParagraph"/>
              <w:numPr>
                <w:ilvl w:val="0"/>
                <w:numId w:val="3"/>
              </w:numPr>
              <w:rPr>
                <w:rFonts w:eastAsiaTheme="minorEastAsia"/>
                <w:b/>
                <w:bCs/>
                <w:sz w:val="20"/>
                <w:szCs w:val="20"/>
                <w:lang w:val="cy-GB"/>
              </w:rPr>
            </w:pPr>
            <w:r w:rsidRPr="47CDFF23">
              <w:rPr>
                <w:sz w:val="20"/>
                <w:szCs w:val="20"/>
                <w:lang w:val="cy-GB"/>
              </w:rPr>
              <w:t xml:space="preserve">Are building their mental and emotional well-being by developing confidence, resilience and empathy. </w:t>
            </w:r>
          </w:p>
          <w:p w14:paraId="308F29A4" w14:textId="77777777" w:rsidR="004722EB" w:rsidRPr="00445670" w:rsidRDefault="004722EB" w:rsidP="00117B24">
            <w:pPr>
              <w:rPr>
                <w:b/>
                <w:bCs/>
                <w:sz w:val="20"/>
                <w:szCs w:val="20"/>
                <w:lang w:val="cy-GB"/>
              </w:rPr>
            </w:pPr>
          </w:p>
        </w:tc>
      </w:tr>
      <w:tr w:rsidR="004722EB" w:rsidRPr="00445670" w14:paraId="097A1A8E" w14:textId="77777777" w:rsidTr="00117B24">
        <w:tc>
          <w:tcPr>
            <w:tcW w:w="1976" w:type="dxa"/>
            <w:shd w:val="clear" w:color="auto" w:fill="D9E2F3" w:themeFill="accent1" w:themeFillTint="33"/>
          </w:tcPr>
          <w:p w14:paraId="6E506763" w14:textId="77777777" w:rsidR="004722EB" w:rsidRDefault="004722EB" w:rsidP="00117B24">
            <w:pPr>
              <w:rPr>
                <w:sz w:val="20"/>
                <w:szCs w:val="20"/>
                <w:lang w:val="cy-GB"/>
              </w:rPr>
            </w:pPr>
            <w:r>
              <w:rPr>
                <w:sz w:val="20"/>
                <w:szCs w:val="20"/>
                <w:lang w:val="cy-GB"/>
              </w:rPr>
              <w:lastRenderedPageBreak/>
              <w:t>Personal Targets</w:t>
            </w:r>
          </w:p>
          <w:p w14:paraId="1D9B284B" w14:textId="77777777" w:rsidR="004722EB" w:rsidRPr="00C8470C" w:rsidRDefault="004722EB" w:rsidP="00117B24">
            <w:pPr>
              <w:rPr>
                <w:sz w:val="20"/>
                <w:szCs w:val="28"/>
                <w:lang w:val="cy-GB"/>
              </w:rPr>
            </w:pPr>
            <w:r>
              <w:rPr>
                <w:sz w:val="20"/>
                <w:szCs w:val="28"/>
                <w:lang w:val="cy-GB"/>
              </w:rPr>
              <w:t xml:space="preserve">(Linked to QTS and identfied in </w:t>
            </w:r>
            <w:r w:rsidRPr="00C8470C">
              <w:rPr>
                <w:sz w:val="20"/>
                <w:szCs w:val="28"/>
                <w:lang w:val="cy-GB"/>
              </w:rPr>
              <w:t>weekly review)</w:t>
            </w:r>
          </w:p>
          <w:p w14:paraId="64658B4D" w14:textId="77777777" w:rsidR="004722EB" w:rsidRPr="00C8470C" w:rsidRDefault="004722EB" w:rsidP="00117B24">
            <w:pPr>
              <w:rPr>
                <w:sz w:val="20"/>
                <w:szCs w:val="28"/>
                <w:lang w:val="cy-GB"/>
              </w:rPr>
            </w:pPr>
          </w:p>
          <w:p w14:paraId="269E02CF" w14:textId="77777777" w:rsidR="004722EB" w:rsidRDefault="004722EB" w:rsidP="00117B24">
            <w:pPr>
              <w:rPr>
                <w:sz w:val="20"/>
                <w:szCs w:val="20"/>
                <w:lang w:val="cy-GB"/>
              </w:rPr>
            </w:pPr>
          </w:p>
        </w:tc>
        <w:tc>
          <w:tcPr>
            <w:tcW w:w="7034" w:type="dxa"/>
            <w:gridSpan w:val="3"/>
          </w:tcPr>
          <w:p w14:paraId="16DE8004" w14:textId="77777777" w:rsidR="004722EB" w:rsidRDefault="004722EB" w:rsidP="00117B24">
            <w:pPr>
              <w:rPr>
                <w:b/>
                <w:bCs/>
                <w:sz w:val="20"/>
                <w:szCs w:val="20"/>
                <w:lang w:val="cy-GB"/>
              </w:rPr>
            </w:pPr>
            <w:r w:rsidRPr="47CDFF23">
              <w:rPr>
                <w:b/>
                <w:bCs/>
                <w:sz w:val="20"/>
                <w:szCs w:val="20"/>
                <w:lang w:val="cy-GB"/>
              </w:rPr>
              <w:t xml:space="preserve">Developing confidence in other areas of learning such as numeracy. </w:t>
            </w:r>
          </w:p>
          <w:p w14:paraId="70E1D17F" w14:textId="77777777" w:rsidR="004722EB" w:rsidRDefault="004722EB" w:rsidP="00117B24">
            <w:pPr>
              <w:rPr>
                <w:b/>
                <w:bCs/>
                <w:sz w:val="20"/>
                <w:szCs w:val="20"/>
                <w:lang w:val="cy-GB"/>
              </w:rPr>
            </w:pPr>
          </w:p>
          <w:p w14:paraId="222EF03F" w14:textId="77777777" w:rsidR="004722EB" w:rsidRPr="00445670" w:rsidRDefault="004722EB" w:rsidP="00117B24">
            <w:pPr>
              <w:rPr>
                <w:b/>
                <w:bCs/>
                <w:sz w:val="20"/>
                <w:szCs w:val="20"/>
                <w:lang w:val="cy-GB"/>
              </w:rPr>
            </w:pPr>
            <w:r w:rsidRPr="47CDFF23">
              <w:rPr>
                <w:b/>
                <w:bCs/>
                <w:sz w:val="20"/>
                <w:szCs w:val="20"/>
                <w:lang w:val="cy-GB"/>
              </w:rPr>
              <w:t>QTS Standard: Progession in Learning</w:t>
            </w:r>
          </w:p>
          <w:p w14:paraId="7DC36525" w14:textId="77777777" w:rsidR="004722EB" w:rsidRPr="00445670" w:rsidRDefault="004722EB" w:rsidP="00117B24">
            <w:pPr>
              <w:rPr>
                <w:i/>
                <w:iCs/>
                <w:sz w:val="20"/>
                <w:szCs w:val="20"/>
                <w:lang w:val="cy-GB"/>
              </w:rPr>
            </w:pPr>
            <w:r w:rsidRPr="47CDFF23">
              <w:rPr>
                <w:i/>
                <w:iCs/>
                <w:sz w:val="20"/>
                <w:szCs w:val="20"/>
                <w:lang w:val="cy-GB"/>
              </w:rPr>
              <w:t>The teacher demonstrates an understanding of how learning develops incrementally and tangentially, building on prior experience and learning, and plans for progress in learning based on this.</w:t>
            </w:r>
          </w:p>
          <w:p w14:paraId="4C0C287D" w14:textId="77777777" w:rsidR="004722EB" w:rsidRPr="00445670" w:rsidRDefault="004722EB" w:rsidP="00117B24">
            <w:pPr>
              <w:rPr>
                <w:i/>
                <w:iCs/>
                <w:sz w:val="20"/>
                <w:szCs w:val="20"/>
                <w:lang w:val="cy-GB"/>
              </w:rPr>
            </w:pPr>
          </w:p>
        </w:tc>
      </w:tr>
    </w:tbl>
    <w:p w14:paraId="2C597694" w14:textId="77777777" w:rsidR="004722EB" w:rsidRPr="00445670" w:rsidRDefault="004722EB" w:rsidP="004722EB">
      <w:pPr>
        <w:rPr>
          <w:sz w:val="20"/>
          <w:szCs w:val="20"/>
          <w:lang w:val="cy-GB"/>
        </w:rPr>
      </w:pPr>
    </w:p>
    <w:p w14:paraId="7F26E00E" w14:textId="77777777" w:rsidR="004722EB" w:rsidRPr="00445670" w:rsidRDefault="004722EB" w:rsidP="004722EB">
      <w:pPr>
        <w:rPr>
          <w:sz w:val="20"/>
          <w:szCs w:val="20"/>
          <w:lang w:val="cy-GB"/>
        </w:rPr>
      </w:pPr>
    </w:p>
    <w:tbl>
      <w:tblPr>
        <w:tblStyle w:val="TableGrid"/>
        <w:tblW w:w="0" w:type="auto"/>
        <w:tblLook w:val="04A0" w:firstRow="1" w:lastRow="0" w:firstColumn="1" w:lastColumn="0" w:noHBand="0" w:noVBand="1"/>
      </w:tblPr>
      <w:tblGrid>
        <w:gridCol w:w="1838"/>
        <w:gridCol w:w="7172"/>
      </w:tblGrid>
      <w:tr w:rsidR="004722EB" w:rsidRPr="00445670" w14:paraId="33D8DDF0" w14:textId="77777777" w:rsidTr="00117B24">
        <w:tc>
          <w:tcPr>
            <w:tcW w:w="1838" w:type="dxa"/>
            <w:shd w:val="clear" w:color="auto" w:fill="D9E2F3" w:themeFill="accent1" w:themeFillTint="33"/>
          </w:tcPr>
          <w:p w14:paraId="116E868E" w14:textId="77777777" w:rsidR="004722EB" w:rsidRDefault="004722EB" w:rsidP="00117B24">
            <w:pPr>
              <w:rPr>
                <w:sz w:val="20"/>
                <w:szCs w:val="20"/>
                <w:lang w:val="cy-GB"/>
              </w:rPr>
            </w:pPr>
            <w:r w:rsidRPr="00445670">
              <w:rPr>
                <w:sz w:val="20"/>
                <w:szCs w:val="20"/>
                <w:lang w:val="cy-GB"/>
              </w:rPr>
              <w:t>Lea</w:t>
            </w:r>
            <w:r>
              <w:rPr>
                <w:sz w:val="20"/>
                <w:szCs w:val="20"/>
                <w:lang w:val="cy-GB"/>
              </w:rPr>
              <w:t xml:space="preserve">rning Objectives (Focus on </w:t>
            </w:r>
            <w:r w:rsidRPr="00445670">
              <w:rPr>
                <w:sz w:val="20"/>
                <w:szCs w:val="20"/>
                <w:lang w:val="cy-GB"/>
              </w:rPr>
              <w:t>Learning</w:t>
            </w:r>
            <w:r>
              <w:rPr>
                <w:sz w:val="20"/>
                <w:szCs w:val="20"/>
                <w:lang w:val="cy-GB"/>
              </w:rPr>
              <w:t>)</w:t>
            </w:r>
          </w:p>
          <w:p w14:paraId="582CA6AA" w14:textId="77777777" w:rsidR="004722EB" w:rsidRPr="00445670" w:rsidRDefault="004722EB" w:rsidP="00117B24">
            <w:pPr>
              <w:rPr>
                <w:sz w:val="20"/>
                <w:szCs w:val="20"/>
                <w:lang w:val="cy-GB"/>
              </w:rPr>
            </w:pPr>
          </w:p>
        </w:tc>
        <w:tc>
          <w:tcPr>
            <w:tcW w:w="7172" w:type="dxa"/>
            <w:shd w:val="clear" w:color="auto" w:fill="FFFFFF" w:themeFill="background1"/>
          </w:tcPr>
          <w:p w14:paraId="4402A09F" w14:textId="77777777" w:rsidR="004722EB" w:rsidRPr="00445670" w:rsidRDefault="004722EB" w:rsidP="00117B24">
            <w:pPr>
              <w:rPr>
                <w:sz w:val="20"/>
                <w:szCs w:val="20"/>
                <w:lang w:val="cy-GB"/>
              </w:rPr>
            </w:pPr>
            <w:r w:rsidRPr="47CDFF23">
              <w:rPr>
                <w:sz w:val="20"/>
                <w:szCs w:val="20"/>
                <w:lang w:val="cy-GB"/>
              </w:rPr>
              <w:t>To express and communicate different feelings and emotions – their own and those of others.</w:t>
            </w:r>
          </w:p>
        </w:tc>
      </w:tr>
      <w:tr w:rsidR="004722EB" w:rsidRPr="00445670" w14:paraId="13D05E2F" w14:textId="77777777" w:rsidTr="00117B24">
        <w:tc>
          <w:tcPr>
            <w:tcW w:w="1838" w:type="dxa"/>
            <w:shd w:val="clear" w:color="auto" w:fill="D9E2F3" w:themeFill="accent1" w:themeFillTint="33"/>
          </w:tcPr>
          <w:p w14:paraId="21C7026D" w14:textId="77777777" w:rsidR="004722EB" w:rsidRDefault="004722EB" w:rsidP="00117B24">
            <w:pPr>
              <w:rPr>
                <w:sz w:val="20"/>
                <w:szCs w:val="20"/>
                <w:lang w:val="cy-GB"/>
              </w:rPr>
            </w:pPr>
            <w:r w:rsidRPr="00445670">
              <w:rPr>
                <w:sz w:val="20"/>
                <w:szCs w:val="20"/>
                <w:lang w:val="cy-GB"/>
              </w:rPr>
              <w:t xml:space="preserve">Success Criteria </w:t>
            </w:r>
          </w:p>
          <w:p w14:paraId="6AB4D8F3" w14:textId="77777777" w:rsidR="004722EB" w:rsidRPr="00445670" w:rsidRDefault="004722EB" w:rsidP="00117B24">
            <w:pPr>
              <w:rPr>
                <w:sz w:val="20"/>
                <w:szCs w:val="20"/>
                <w:lang w:val="cy-GB"/>
              </w:rPr>
            </w:pPr>
            <w:r>
              <w:rPr>
                <w:sz w:val="20"/>
                <w:szCs w:val="20"/>
                <w:lang w:val="cy-GB"/>
              </w:rPr>
              <w:t>(process/product)</w:t>
            </w:r>
          </w:p>
          <w:p w14:paraId="36F3DBD0" w14:textId="77777777" w:rsidR="004722EB" w:rsidRPr="00445670" w:rsidRDefault="004722EB" w:rsidP="00117B24">
            <w:pPr>
              <w:rPr>
                <w:sz w:val="20"/>
                <w:szCs w:val="20"/>
                <w:lang w:val="cy-GB"/>
              </w:rPr>
            </w:pPr>
          </w:p>
        </w:tc>
        <w:tc>
          <w:tcPr>
            <w:tcW w:w="7172" w:type="dxa"/>
          </w:tcPr>
          <w:p w14:paraId="444485DE" w14:textId="77777777" w:rsidR="004722EB" w:rsidRPr="00445670" w:rsidRDefault="004722EB" w:rsidP="00117B24">
            <w:pPr>
              <w:rPr>
                <w:sz w:val="20"/>
                <w:szCs w:val="20"/>
                <w:lang w:val="cy-GB"/>
              </w:rPr>
            </w:pPr>
            <w:r w:rsidRPr="47CDFF23">
              <w:rPr>
                <w:sz w:val="20"/>
                <w:szCs w:val="20"/>
                <w:lang w:val="cy-GB"/>
              </w:rPr>
              <w:t>I can express how I am feeling everyday by drawing a picture of myself and explaining why I feel like this.</w:t>
            </w:r>
          </w:p>
        </w:tc>
      </w:tr>
    </w:tbl>
    <w:p w14:paraId="3BB9DDF5" w14:textId="77777777" w:rsidR="004722EB" w:rsidRPr="00445670" w:rsidRDefault="004722EB" w:rsidP="004722EB">
      <w:pPr>
        <w:rPr>
          <w:sz w:val="20"/>
          <w:szCs w:val="20"/>
          <w:lang w:val="cy-GB"/>
        </w:rPr>
      </w:pPr>
    </w:p>
    <w:tbl>
      <w:tblPr>
        <w:tblStyle w:val="TableGrid"/>
        <w:tblW w:w="0" w:type="auto"/>
        <w:tblLook w:val="04A0" w:firstRow="1" w:lastRow="0" w:firstColumn="1" w:lastColumn="0" w:noHBand="0" w:noVBand="1"/>
      </w:tblPr>
      <w:tblGrid>
        <w:gridCol w:w="1838"/>
        <w:gridCol w:w="7172"/>
      </w:tblGrid>
      <w:tr w:rsidR="004722EB" w:rsidRPr="00445670" w14:paraId="5B702E8B" w14:textId="77777777" w:rsidTr="00117B24">
        <w:trPr>
          <w:trHeight w:val="436"/>
        </w:trPr>
        <w:tc>
          <w:tcPr>
            <w:tcW w:w="1838" w:type="dxa"/>
            <w:shd w:val="clear" w:color="auto" w:fill="D9E2F3" w:themeFill="accent1" w:themeFillTint="33"/>
          </w:tcPr>
          <w:p w14:paraId="6484D246" w14:textId="77777777" w:rsidR="004722EB" w:rsidRPr="00445670" w:rsidRDefault="004722EB" w:rsidP="00117B24">
            <w:pPr>
              <w:rPr>
                <w:sz w:val="20"/>
                <w:szCs w:val="20"/>
                <w:lang w:val="cy-GB"/>
              </w:rPr>
            </w:pPr>
            <w:r w:rsidRPr="00445670">
              <w:rPr>
                <w:sz w:val="20"/>
                <w:szCs w:val="20"/>
                <w:lang w:val="cy-GB"/>
              </w:rPr>
              <w:t>Key Resources Hea</w:t>
            </w:r>
            <w:r>
              <w:rPr>
                <w:sz w:val="20"/>
                <w:szCs w:val="20"/>
                <w:lang w:val="cy-GB"/>
              </w:rPr>
              <w:t>l</w:t>
            </w:r>
            <w:r w:rsidRPr="00445670">
              <w:rPr>
                <w:sz w:val="20"/>
                <w:szCs w:val="20"/>
                <w:lang w:val="cy-GB"/>
              </w:rPr>
              <w:t>th &amp; Safety</w:t>
            </w:r>
          </w:p>
        </w:tc>
        <w:tc>
          <w:tcPr>
            <w:tcW w:w="7172" w:type="dxa"/>
          </w:tcPr>
          <w:p w14:paraId="5683B234" w14:textId="77777777" w:rsidR="004722EB" w:rsidRDefault="004722EB" w:rsidP="00117B24">
            <w:pPr>
              <w:rPr>
                <w:sz w:val="20"/>
                <w:szCs w:val="20"/>
                <w:lang w:val="cy-GB"/>
              </w:rPr>
            </w:pPr>
            <w:r w:rsidRPr="2FE56290">
              <w:rPr>
                <w:sz w:val="20"/>
                <w:szCs w:val="20"/>
                <w:lang w:val="cy-GB"/>
              </w:rPr>
              <w:t>The day the crayons quit – YouTube link</w:t>
            </w:r>
          </w:p>
          <w:p w14:paraId="15584883" w14:textId="77777777" w:rsidR="004722EB" w:rsidRDefault="001C139B" w:rsidP="00117B24">
            <w:pPr>
              <w:rPr>
                <w:sz w:val="20"/>
                <w:szCs w:val="20"/>
                <w:lang w:val="cy-GB"/>
              </w:rPr>
            </w:pPr>
            <w:hyperlink r:id="rId27">
              <w:r w:rsidR="004722EB" w:rsidRPr="2FE56290">
                <w:rPr>
                  <w:rStyle w:val="Hyperlink"/>
                  <w:sz w:val="20"/>
                  <w:szCs w:val="20"/>
                  <w:lang w:val="cy-GB"/>
                </w:rPr>
                <w:t>https://www.youtube.com/watch?v=489micE6eHU</w:t>
              </w:r>
            </w:hyperlink>
            <w:r w:rsidR="004722EB" w:rsidRPr="2FE56290">
              <w:rPr>
                <w:sz w:val="20"/>
                <w:szCs w:val="20"/>
                <w:lang w:val="cy-GB"/>
              </w:rPr>
              <w:t xml:space="preserve"> </w:t>
            </w:r>
          </w:p>
          <w:p w14:paraId="76E29856" w14:textId="77777777" w:rsidR="004722EB" w:rsidRDefault="004722EB" w:rsidP="00117B24">
            <w:pPr>
              <w:rPr>
                <w:sz w:val="20"/>
                <w:szCs w:val="20"/>
                <w:lang w:val="cy-GB"/>
              </w:rPr>
            </w:pPr>
          </w:p>
          <w:p w14:paraId="6DFB17C5" w14:textId="77777777" w:rsidR="004722EB" w:rsidRDefault="004722EB" w:rsidP="00117B24">
            <w:pPr>
              <w:rPr>
                <w:sz w:val="20"/>
                <w:szCs w:val="20"/>
                <w:lang w:val="cy-GB"/>
              </w:rPr>
            </w:pPr>
          </w:p>
          <w:p w14:paraId="54CBDC92" w14:textId="77777777" w:rsidR="004722EB" w:rsidRDefault="004722EB" w:rsidP="00117B24">
            <w:pPr>
              <w:rPr>
                <w:sz w:val="20"/>
                <w:szCs w:val="20"/>
                <w:lang w:val="cy-GB"/>
              </w:rPr>
            </w:pPr>
          </w:p>
          <w:p w14:paraId="2BD9BE8F" w14:textId="77777777" w:rsidR="004722EB" w:rsidRPr="00445670" w:rsidRDefault="004722EB" w:rsidP="00117B24">
            <w:pPr>
              <w:rPr>
                <w:sz w:val="20"/>
                <w:szCs w:val="20"/>
                <w:lang w:val="cy-GB"/>
              </w:rPr>
            </w:pPr>
          </w:p>
        </w:tc>
      </w:tr>
    </w:tbl>
    <w:p w14:paraId="79B665FB" w14:textId="77777777" w:rsidR="004722EB" w:rsidRPr="00445670" w:rsidRDefault="004722EB" w:rsidP="004722EB">
      <w:pPr>
        <w:rPr>
          <w:sz w:val="20"/>
          <w:szCs w:val="20"/>
          <w:lang w:val="cy-GB"/>
        </w:rPr>
      </w:pPr>
    </w:p>
    <w:p w14:paraId="65734611" w14:textId="77777777" w:rsidR="004722EB" w:rsidRPr="00445670" w:rsidRDefault="004722EB" w:rsidP="004722EB">
      <w:pPr>
        <w:rPr>
          <w:sz w:val="20"/>
          <w:szCs w:val="20"/>
          <w:lang w:val="cy-GB"/>
        </w:rPr>
      </w:pPr>
    </w:p>
    <w:tbl>
      <w:tblPr>
        <w:tblStyle w:val="TableGrid"/>
        <w:tblW w:w="0" w:type="auto"/>
        <w:tblLook w:val="04A0" w:firstRow="1" w:lastRow="0" w:firstColumn="1" w:lastColumn="0" w:noHBand="0" w:noVBand="1"/>
      </w:tblPr>
      <w:tblGrid>
        <w:gridCol w:w="1303"/>
        <w:gridCol w:w="7707"/>
      </w:tblGrid>
      <w:tr w:rsidR="004722EB" w:rsidRPr="00445670" w14:paraId="382D5507" w14:textId="77777777" w:rsidTr="00117B24">
        <w:tc>
          <w:tcPr>
            <w:tcW w:w="1303" w:type="dxa"/>
            <w:shd w:val="clear" w:color="auto" w:fill="D9E2F3" w:themeFill="accent1" w:themeFillTint="33"/>
          </w:tcPr>
          <w:p w14:paraId="1253EBFF" w14:textId="77777777" w:rsidR="004722EB" w:rsidRPr="00445670" w:rsidRDefault="004722EB" w:rsidP="00117B24">
            <w:pPr>
              <w:rPr>
                <w:sz w:val="20"/>
                <w:szCs w:val="20"/>
                <w:lang w:val="cy-GB"/>
              </w:rPr>
            </w:pPr>
            <w:r w:rsidRPr="00445670">
              <w:rPr>
                <w:sz w:val="20"/>
                <w:szCs w:val="20"/>
                <w:lang w:val="cy-GB"/>
              </w:rPr>
              <w:t>Time</w:t>
            </w:r>
          </w:p>
        </w:tc>
        <w:tc>
          <w:tcPr>
            <w:tcW w:w="7707" w:type="dxa"/>
            <w:shd w:val="clear" w:color="auto" w:fill="D9E2F3" w:themeFill="accent1" w:themeFillTint="33"/>
          </w:tcPr>
          <w:p w14:paraId="389145BE" w14:textId="77777777" w:rsidR="004722EB" w:rsidRPr="00445670" w:rsidRDefault="004722EB" w:rsidP="00117B24">
            <w:pPr>
              <w:rPr>
                <w:sz w:val="20"/>
                <w:szCs w:val="20"/>
                <w:lang w:val="cy-GB"/>
              </w:rPr>
            </w:pPr>
            <w:r>
              <w:rPr>
                <w:sz w:val="20"/>
                <w:szCs w:val="20"/>
                <w:lang w:val="cy-GB"/>
              </w:rPr>
              <w:t xml:space="preserve">Content, </w:t>
            </w:r>
            <w:r w:rsidRPr="00445670">
              <w:rPr>
                <w:sz w:val="20"/>
                <w:szCs w:val="20"/>
                <w:lang w:val="cy-GB"/>
              </w:rPr>
              <w:t>Peda</w:t>
            </w:r>
            <w:r>
              <w:rPr>
                <w:sz w:val="20"/>
                <w:szCs w:val="20"/>
                <w:lang w:val="cy-GB"/>
              </w:rPr>
              <w:t>gogy &amp; Assessment Opportunities (key teaching points and questions)</w:t>
            </w:r>
          </w:p>
        </w:tc>
      </w:tr>
      <w:tr w:rsidR="004722EB" w:rsidRPr="00445670" w14:paraId="7D86F99C" w14:textId="77777777" w:rsidTr="00117B24">
        <w:tc>
          <w:tcPr>
            <w:tcW w:w="1303" w:type="dxa"/>
            <w:shd w:val="clear" w:color="auto" w:fill="D9E2F3" w:themeFill="accent1" w:themeFillTint="33"/>
          </w:tcPr>
          <w:p w14:paraId="3E23C090" w14:textId="77777777" w:rsidR="004722EB" w:rsidRDefault="004722EB" w:rsidP="00117B24">
            <w:pPr>
              <w:rPr>
                <w:sz w:val="20"/>
                <w:szCs w:val="20"/>
                <w:lang w:val="cy-GB"/>
              </w:rPr>
            </w:pPr>
            <w:r w:rsidRPr="00445670">
              <w:rPr>
                <w:sz w:val="20"/>
                <w:szCs w:val="20"/>
                <w:lang w:val="cy-GB"/>
              </w:rPr>
              <w:t>Links to Previous Learning</w:t>
            </w:r>
          </w:p>
          <w:p w14:paraId="7C9F380A" w14:textId="77777777" w:rsidR="004722EB" w:rsidRPr="00445670" w:rsidRDefault="004722EB" w:rsidP="00117B24">
            <w:pPr>
              <w:rPr>
                <w:sz w:val="20"/>
                <w:szCs w:val="20"/>
                <w:lang w:val="cy-GB"/>
              </w:rPr>
            </w:pPr>
          </w:p>
          <w:p w14:paraId="0335CEC6" w14:textId="77777777" w:rsidR="004722EB" w:rsidRPr="00445670" w:rsidRDefault="004722EB" w:rsidP="00117B24">
            <w:pPr>
              <w:rPr>
                <w:sz w:val="20"/>
                <w:szCs w:val="20"/>
                <w:lang w:val="cy-GB"/>
              </w:rPr>
            </w:pPr>
          </w:p>
        </w:tc>
        <w:tc>
          <w:tcPr>
            <w:tcW w:w="7707" w:type="dxa"/>
          </w:tcPr>
          <w:p w14:paraId="424A2E36" w14:textId="77777777" w:rsidR="004722EB" w:rsidRDefault="004722EB" w:rsidP="00117B24">
            <w:pPr>
              <w:rPr>
                <w:sz w:val="20"/>
                <w:szCs w:val="20"/>
                <w:lang w:val="cy-GB"/>
              </w:rPr>
            </w:pPr>
            <w:r w:rsidRPr="2E570EA3">
              <w:rPr>
                <w:sz w:val="20"/>
                <w:szCs w:val="20"/>
                <w:lang w:val="cy-GB"/>
              </w:rPr>
              <w:t>As it is Children’s Well-Being Week,  it is important for pupils to be able to express their feelings. Whole school focus for the week.</w:t>
            </w:r>
          </w:p>
          <w:p w14:paraId="32DBB4DF" w14:textId="77777777" w:rsidR="004722EB" w:rsidRDefault="004722EB" w:rsidP="00117B24">
            <w:pPr>
              <w:rPr>
                <w:sz w:val="20"/>
                <w:szCs w:val="20"/>
                <w:lang w:val="cy-GB"/>
              </w:rPr>
            </w:pPr>
          </w:p>
          <w:p w14:paraId="31B6A508" w14:textId="77777777" w:rsidR="004722EB" w:rsidRDefault="004722EB" w:rsidP="00117B24">
            <w:pPr>
              <w:rPr>
                <w:sz w:val="20"/>
                <w:szCs w:val="20"/>
                <w:lang w:val="cy-GB"/>
              </w:rPr>
            </w:pPr>
          </w:p>
          <w:p w14:paraId="46E5EB76" w14:textId="77777777" w:rsidR="004722EB" w:rsidRPr="00445670" w:rsidRDefault="004722EB" w:rsidP="00117B24">
            <w:pPr>
              <w:rPr>
                <w:sz w:val="20"/>
                <w:szCs w:val="20"/>
                <w:lang w:val="cy-GB"/>
              </w:rPr>
            </w:pPr>
          </w:p>
        </w:tc>
      </w:tr>
      <w:tr w:rsidR="004722EB" w:rsidRPr="00445670" w14:paraId="661F7F17" w14:textId="77777777" w:rsidTr="00117B24">
        <w:tc>
          <w:tcPr>
            <w:tcW w:w="1303" w:type="dxa"/>
            <w:shd w:val="clear" w:color="auto" w:fill="D9E2F3" w:themeFill="accent1" w:themeFillTint="33"/>
          </w:tcPr>
          <w:p w14:paraId="3E22DD84" w14:textId="77777777" w:rsidR="004722EB" w:rsidRPr="00445670" w:rsidRDefault="004722EB" w:rsidP="00117B24">
            <w:pPr>
              <w:rPr>
                <w:sz w:val="20"/>
                <w:szCs w:val="20"/>
                <w:lang w:val="cy-GB"/>
              </w:rPr>
            </w:pPr>
            <w:r>
              <w:rPr>
                <w:sz w:val="20"/>
                <w:szCs w:val="20"/>
                <w:lang w:val="cy-GB"/>
              </w:rPr>
              <w:t>Opening Phase</w:t>
            </w:r>
          </w:p>
          <w:p w14:paraId="5A98F6EE" w14:textId="77777777" w:rsidR="004722EB" w:rsidRPr="00445670" w:rsidRDefault="004722EB" w:rsidP="00117B24">
            <w:pPr>
              <w:rPr>
                <w:sz w:val="20"/>
                <w:szCs w:val="20"/>
                <w:lang w:val="cy-GB"/>
              </w:rPr>
            </w:pPr>
          </w:p>
          <w:p w14:paraId="3945EA78" w14:textId="77777777" w:rsidR="004722EB" w:rsidRPr="00445670" w:rsidRDefault="004722EB" w:rsidP="00117B24">
            <w:pPr>
              <w:rPr>
                <w:sz w:val="20"/>
                <w:szCs w:val="20"/>
                <w:lang w:val="cy-GB"/>
              </w:rPr>
            </w:pPr>
          </w:p>
        </w:tc>
        <w:tc>
          <w:tcPr>
            <w:tcW w:w="7707" w:type="dxa"/>
          </w:tcPr>
          <w:p w14:paraId="4A40C78C" w14:textId="77777777" w:rsidR="004722EB" w:rsidRDefault="004722EB" w:rsidP="00117B24">
            <w:pPr>
              <w:rPr>
                <w:sz w:val="20"/>
                <w:szCs w:val="20"/>
                <w:lang w:val="cy-GB"/>
              </w:rPr>
            </w:pPr>
            <w:r w:rsidRPr="47CDFF23">
              <w:rPr>
                <w:sz w:val="20"/>
                <w:szCs w:val="20"/>
                <w:lang w:val="cy-GB"/>
              </w:rPr>
              <w:t>Online</w:t>
            </w:r>
          </w:p>
          <w:p w14:paraId="32342A6A" w14:textId="77777777" w:rsidR="004722EB" w:rsidRDefault="004722EB" w:rsidP="00117B24">
            <w:pPr>
              <w:rPr>
                <w:sz w:val="20"/>
                <w:szCs w:val="20"/>
                <w:lang w:val="cy-GB"/>
              </w:rPr>
            </w:pPr>
            <w:r w:rsidRPr="47CDFF23">
              <w:rPr>
                <w:sz w:val="20"/>
                <w:szCs w:val="20"/>
                <w:lang w:val="cy-GB"/>
              </w:rPr>
              <w:t>-Pupils will go through the PowerPoint (with help from an adult if needed).</w:t>
            </w:r>
          </w:p>
          <w:p w14:paraId="164BF535" w14:textId="77777777" w:rsidR="004722EB" w:rsidRDefault="004722EB" w:rsidP="00117B24">
            <w:pPr>
              <w:rPr>
                <w:sz w:val="20"/>
                <w:szCs w:val="20"/>
                <w:lang w:val="cy-GB"/>
              </w:rPr>
            </w:pPr>
            <w:r w:rsidRPr="47CDFF23">
              <w:rPr>
                <w:sz w:val="20"/>
                <w:szCs w:val="20"/>
                <w:lang w:val="cy-GB"/>
              </w:rPr>
              <w:t xml:space="preserve">-Pupils will watch  ‘the day the crayons quit’ short video on YouTube (link is in the Powerpoint). </w:t>
            </w:r>
          </w:p>
          <w:p w14:paraId="7B0ABDC7" w14:textId="77777777" w:rsidR="004722EB" w:rsidRPr="00445670" w:rsidRDefault="004722EB" w:rsidP="00117B24">
            <w:pPr>
              <w:rPr>
                <w:sz w:val="20"/>
                <w:szCs w:val="20"/>
                <w:lang w:val="cy-GB"/>
              </w:rPr>
            </w:pPr>
          </w:p>
        </w:tc>
      </w:tr>
      <w:tr w:rsidR="004722EB" w:rsidRPr="00445670" w14:paraId="29F16597" w14:textId="77777777" w:rsidTr="00117B24">
        <w:tc>
          <w:tcPr>
            <w:tcW w:w="1303" w:type="dxa"/>
            <w:shd w:val="clear" w:color="auto" w:fill="D9E2F3" w:themeFill="accent1" w:themeFillTint="33"/>
          </w:tcPr>
          <w:p w14:paraId="615B82AD" w14:textId="77777777" w:rsidR="004722EB" w:rsidRPr="008A60E7" w:rsidRDefault="004722EB" w:rsidP="00117B24">
            <w:pPr>
              <w:rPr>
                <w:sz w:val="20"/>
                <w:szCs w:val="20"/>
                <w:lang w:val="cy-GB"/>
              </w:rPr>
            </w:pPr>
            <w:r w:rsidRPr="002B2D5B">
              <w:rPr>
                <w:sz w:val="20"/>
                <w:lang w:val="cy-GB"/>
              </w:rPr>
              <w:lastRenderedPageBreak/>
              <w:t>Teaching &amp; Core Learning</w:t>
            </w:r>
          </w:p>
        </w:tc>
        <w:tc>
          <w:tcPr>
            <w:tcW w:w="7707" w:type="dxa"/>
          </w:tcPr>
          <w:p w14:paraId="0EB10137" w14:textId="77777777" w:rsidR="004722EB" w:rsidRDefault="004722EB" w:rsidP="00117B24">
            <w:pPr>
              <w:rPr>
                <w:sz w:val="20"/>
                <w:szCs w:val="20"/>
                <w:lang w:val="cy-GB"/>
              </w:rPr>
            </w:pPr>
            <w:r w:rsidRPr="47CDFF23">
              <w:rPr>
                <w:sz w:val="20"/>
                <w:szCs w:val="20"/>
                <w:lang w:val="cy-GB"/>
              </w:rPr>
              <w:t xml:space="preserve">-Pupils will complete their task everyday – pupils will be drawing a picture of themselves and writing how and why they feel that way next to their picture. </w:t>
            </w:r>
          </w:p>
          <w:p w14:paraId="378850B4" w14:textId="77777777" w:rsidR="004722EB" w:rsidRDefault="004722EB" w:rsidP="00117B24">
            <w:pPr>
              <w:rPr>
                <w:sz w:val="20"/>
                <w:szCs w:val="20"/>
                <w:lang w:val="cy-GB"/>
              </w:rPr>
            </w:pPr>
            <w:r w:rsidRPr="3D17137B">
              <w:rPr>
                <w:sz w:val="20"/>
                <w:szCs w:val="20"/>
                <w:lang w:val="cy-GB"/>
              </w:rPr>
              <w:t>-Pupils will also be colour their clothes in the same colour as their feeling (will look at the crayons to see which colour felt which emotion).</w:t>
            </w:r>
          </w:p>
          <w:p w14:paraId="038CEC4D" w14:textId="77777777" w:rsidR="004722EB" w:rsidRDefault="004722EB" w:rsidP="00117B24">
            <w:pPr>
              <w:rPr>
                <w:sz w:val="20"/>
                <w:szCs w:val="20"/>
                <w:lang w:val="cy-GB"/>
              </w:rPr>
            </w:pPr>
          </w:p>
          <w:p w14:paraId="5051F075" w14:textId="77777777" w:rsidR="004722EB" w:rsidRDefault="004722EB" w:rsidP="00117B24">
            <w:pPr>
              <w:rPr>
                <w:sz w:val="20"/>
                <w:szCs w:val="20"/>
                <w:lang w:val="cy-GB"/>
              </w:rPr>
            </w:pPr>
            <w:r w:rsidRPr="3D17137B">
              <w:rPr>
                <w:sz w:val="20"/>
                <w:szCs w:val="20"/>
                <w:lang w:val="cy-GB"/>
              </w:rPr>
              <w:t xml:space="preserve">Differentiation would be by outcome as all pupils will produce work to the best of their ability. </w:t>
            </w:r>
          </w:p>
          <w:p w14:paraId="728291F7" w14:textId="77777777" w:rsidR="004722EB" w:rsidRDefault="004722EB" w:rsidP="00117B24">
            <w:pPr>
              <w:rPr>
                <w:sz w:val="20"/>
                <w:szCs w:val="20"/>
                <w:lang w:val="cy-GB"/>
              </w:rPr>
            </w:pPr>
            <w:r w:rsidRPr="3D17137B">
              <w:rPr>
                <w:sz w:val="20"/>
                <w:szCs w:val="20"/>
                <w:lang w:val="cy-GB"/>
              </w:rPr>
              <w:t>LA – Will colour the illustrations.</w:t>
            </w:r>
          </w:p>
          <w:p w14:paraId="1626AC4A" w14:textId="77777777" w:rsidR="004722EB" w:rsidRDefault="004722EB" w:rsidP="00117B24">
            <w:pPr>
              <w:rPr>
                <w:sz w:val="20"/>
                <w:szCs w:val="20"/>
                <w:lang w:val="cy-GB"/>
              </w:rPr>
            </w:pPr>
            <w:r w:rsidRPr="3D17137B">
              <w:rPr>
                <w:sz w:val="20"/>
                <w:szCs w:val="20"/>
                <w:lang w:val="cy-GB"/>
              </w:rPr>
              <w:t>MA – Will colour the illustrations and write the emotion word.</w:t>
            </w:r>
          </w:p>
          <w:p w14:paraId="64AC5A96" w14:textId="77777777" w:rsidR="004722EB" w:rsidRDefault="004722EB" w:rsidP="00117B24">
            <w:pPr>
              <w:rPr>
                <w:sz w:val="20"/>
                <w:szCs w:val="20"/>
                <w:lang w:val="cy-GB"/>
              </w:rPr>
            </w:pPr>
            <w:r w:rsidRPr="3D17137B">
              <w:rPr>
                <w:sz w:val="20"/>
                <w:szCs w:val="20"/>
                <w:lang w:val="cy-GB"/>
              </w:rPr>
              <w:t xml:space="preserve">HA – Will colour the illustration, write the emotion and use connectives such as because to explain why they were feeling that way. </w:t>
            </w:r>
          </w:p>
          <w:p w14:paraId="431C262D" w14:textId="77777777" w:rsidR="004722EB" w:rsidRPr="00445670" w:rsidRDefault="004722EB" w:rsidP="00117B24">
            <w:pPr>
              <w:rPr>
                <w:sz w:val="20"/>
                <w:szCs w:val="20"/>
                <w:lang w:val="cy-GB"/>
              </w:rPr>
            </w:pPr>
          </w:p>
        </w:tc>
      </w:tr>
      <w:tr w:rsidR="004722EB" w:rsidRPr="00445670" w14:paraId="2A049DC0" w14:textId="77777777" w:rsidTr="00117B24">
        <w:tc>
          <w:tcPr>
            <w:tcW w:w="1303" w:type="dxa"/>
            <w:shd w:val="clear" w:color="auto" w:fill="D9E2F3" w:themeFill="accent1" w:themeFillTint="33"/>
          </w:tcPr>
          <w:p w14:paraId="2CD31225" w14:textId="77777777" w:rsidR="004722EB" w:rsidRPr="00445670" w:rsidRDefault="004722EB" w:rsidP="00117B24">
            <w:pPr>
              <w:rPr>
                <w:sz w:val="20"/>
                <w:szCs w:val="20"/>
                <w:lang w:val="cy-GB"/>
              </w:rPr>
            </w:pPr>
            <w:r w:rsidRPr="00445670">
              <w:rPr>
                <w:sz w:val="20"/>
                <w:szCs w:val="20"/>
                <w:lang w:val="cy-GB"/>
              </w:rPr>
              <w:t>Plenary</w:t>
            </w:r>
          </w:p>
          <w:p w14:paraId="386BE970" w14:textId="77777777" w:rsidR="004722EB" w:rsidRPr="00445670" w:rsidRDefault="004722EB" w:rsidP="00117B24">
            <w:pPr>
              <w:rPr>
                <w:sz w:val="20"/>
                <w:szCs w:val="20"/>
                <w:lang w:val="cy-GB"/>
              </w:rPr>
            </w:pPr>
          </w:p>
          <w:p w14:paraId="1EE738EB" w14:textId="77777777" w:rsidR="004722EB" w:rsidRPr="00445670" w:rsidRDefault="004722EB" w:rsidP="00117B24">
            <w:pPr>
              <w:rPr>
                <w:sz w:val="20"/>
                <w:szCs w:val="20"/>
                <w:lang w:val="cy-GB"/>
              </w:rPr>
            </w:pPr>
          </w:p>
        </w:tc>
        <w:tc>
          <w:tcPr>
            <w:tcW w:w="7707" w:type="dxa"/>
          </w:tcPr>
          <w:p w14:paraId="277F50EF" w14:textId="77777777" w:rsidR="004722EB" w:rsidRDefault="004722EB" w:rsidP="00117B24">
            <w:pPr>
              <w:rPr>
                <w:sz w:val="20"/>
                <w:szCs w:val="20"/>
                <w:lang w:val="cy-GB"/>
              </w:rPr>
            </w:pPr>
            <w:r w:rsidRPr="47CDFF23">
              <w:rPr>
                <w:sz w:val="20"/>
                <w:szCs w:val="20"/>
                <w:lang w:val="cy-GB"/>
              </w:rPr>
              <w:t>-Pupils will submit their posters via Teams on the Friday .</w:t>
            </w:r>
          </w:p>
          <w:p w14:paraId="5A50B830" w14:textId="77777777" w:rsidR="004722EB" w:rsidRDefault="004722EB" w:rsidP="00117B24">
            <w:pPr>
              <w:rPr>
                <w:sz w:val="20"/>
                <w:szCs w:val="20"/>
                <w:lang w:val="cy-GB"/>
              </w:rPr>
            </w:pPr>
          </w:p>
          <w:p w14:paraId="65B701B2" w14:textId="77777777" w:rsidR="004722EB" w:rsidRDefault="004722EB" w:rsidP="00117B24">
            <w:pPr>
              <w:rPr>
                <w:sz w:val="20"/>
                <w:szCs w:val="20"/>
                <w:lang w:val="cy-GB"/>
              </w:rPr>
            </w:pPr>
          </w:p>
          <w:p w14:paraId="38C8F7F6" w14:textId="77777777" w:rsidR="004722EB" w:rsidRDefault="004722EB" w:rsidP="00117B24">
            <w:pPr>
              <w:rPr>
                <w:sz w:val="20"/>
                <w:szCs w:val="20"/>
                <w:lang w:val="cy-GB"/>
              </w:rPr>
            </w:pPr>
          </w:p>
          <w:p w14:paraId="10DD5A3B" w14:textId="77777777" w:rsidR="004722EB" w:rsidRDefault="004722EB" w:rsidP="00117B24">
            <w:pPr>
              <w:rPr>
                <w:sz w:val="20"/>
                <w:szCs w:val="20"/>
                <w:lang w:val="cy-GB"/>
              </w:rPr>
            </w:pPr>
          </w:p>
          <w:p w14:paraId="16DB5650" w14:textId="77777777" w:rsidR="004722EB" w:rsidRDefault="004722EB" w:rsidP="00117B24">
            <w:pPr>
              <w:rPr>
                <w:sz w:val="20"/>
                <w:szCs w:val="20"/>
                <w:lang w:val="cy-GB"/>
              </w:rPr>
            </w:pPr>
          </w:p>
          <w:p w14:paraId="778AFC79" w14:textId="77777777" w:rsidR="004722EB" w:rsidRPr="00445670" w:rsidRDefault="004722EB" w:rsidP="00117B24">
            <w:pPr>
              <w:rPr>
                <w:sz w:val="20"/>
                <w:szCs w:val="20"/>
                <w:lang w:val="cy-GB"/>
              </w:rPr>
            </w:pPr>
          </w:p>
        </w:tc>
      </w:tr>
    </w:tbl>
    <w:p w14:paraId="0E24A8E4" w14:textId="77777777" w:rsidR="004722EB" w:rsidRDefault="004722EB" w:rsidP="004722EB"/>
    <w:p w14:paraId="2F6FFA03" w14:textId="77777777" w:rsidR="004722EB" w:rsidRPr="00D46A8E" w:rsidRDefault="004722EB" w:rsidP="004722EB">
      <w:pPr>
        <w:pStyle w:val="Heading1"/>
        <w:rPr>
          <w:sz w:val="28"/>
          <w:szCs w:val="28"/>
        </w:rPr>
      </w:pPr>
    </w:p>
    <w:p w14:paraId="75D70DFE" w14:textId="77777777" w:rsidR="004722EB" w:rsidRDefault="004722EB" w:rsidP="004722EB">
      <w:pPr>
        <w:rPr>
          <w:b/>
          <w:sz w:val="28"/>
          <w:szCs w:val="28"/>
          <w:lang w:val="cy-GB"/>
        </w:rPr>
      </w:pPr>
      <w:r>
        <w:rPr>
          <w:b/>
          <w:sz w:val="28"/>
          <w:szCs w:val="28"/>
          <w:lang w:val="cy-GB"/>
        </w:rPr>
        <w:t>Lesson Plan – Phase 2</w:t>
      </w:r>
    </w:p>
    <w:p w14:paraId="5640BF5C" w14:textId="77777777" w:rsidR="004722EB" w:rsidRDefault="004722EB" w:rsidP="004722EB">
      <w:pPr>
        <w:rPr>
          <w:b/>
          <w:sz w:val="28"/>
          <w:szCs w:val="28"/>
          <w:lang w:val="cy-GB"/>
        </w:rPr>
      </w:pPr>
      <w:r>
        <w:rPr>
          <w:b/>
          <w:sz w:val="28"/>
          <w:szCs w:val="28"/>
          <w:lang w:val="cy-GB"/>
        </w:rPr>
        <w:t>Evaluation of the Learning Experience</w:t>
      </w:r>
    </w:p>
    <w:p w14:paraId="0CFA1074" w14:textId="77777777" w:rsidR="004722EB" w:rsidRDefault="004722EB" w:rsidP="004722EB">
      <w:pPr>
        <w:rPr>
          <w:b/>
          <w:sz w:val="28"/>
          <w:szCs w:val="28"/>
          <w:lang w:val="cy-GB"/>
        </w:rPr>
      </w:pPr>
      <w:r>
        <w:rPr>
          <w:b/>
          <w:sz w:val="28"/>
          <w:szCs w:val="28"/>
          <w:lang w:val="cy-GB"/>
        </w:rPr>
        <w:t>(include references to QTS)</w:t>
      </w:r>
    </w:p>
    <w:p w14:paraId="7055F86C" w14:textId="77777777" w:rsidR="004722EB" w:rsidRPr="00D46A8E" w:rsidRDefault="004722EB" w:rsidP="004722EB">
      <w:pPr>
        <w:rPr>
          <w:b/>
          <w:sz w:val="28"/>
          <w:szCs w:val="28"/>
          <w:lang w:val="cy-GB"/>
        </w:rPr>
      </w:pPr>
    </w:p>
    <w:tbl>
      <w:tblPr>
        <w:tblStyle w:val="TableGrid"/>
        <w:tblW w:w="0" w:type="auto"/>
        <w:tblLook w:val="04A0" w:firstRow="1" w:lastRow="0" w:firstColumn="1" w:lastColumn="0" w:noHBand="0" w:noVBand="1"/>
      </w:tblPr>
      <w:tblGrid>
        <w:gridCol w:w="1980"/>
        <w:gridCol w:w="7030"/>
      </w:tblGrid>
      <w:tr w:rsidR="004722EB" w:rsidRPr="00445670" w14:paraId="084DAA74" w14:textId="77777777" w:rsidTr="00117B24">
        <w:tc>
          <w:tcPr>
            <w:tcW w:w="9010" w:type="dxa"/>
            <w:gridSpan w:val="2"/>
            <w:shd w:val="clear" w:color="auto" w:fill="D9E2F3" w:themeFill="accent1" w:themeFillTint="33"/>
          </w:tcPr>
          <w:p w14:paraId="2D282F9C" w14:textId="77777777" w:rsidR="004722EB" w:rsidRPr="003D14F8" w:rsidRDefault="004722EB" w:rsidP="00117B24">
            <w:pPr>
              <w:rPr>
                <w:b/>
                <w:lang w:val="cy-GB"/>
              </w:rPr>
            </w:pPr>
            <w:r w:rsidRPr="003D14F8">
              <w:rPr>
                <w:b/>
                <w:lang w:val="cy-GB"/>
              </w:rPr>
              <w:t>Evaluation of Pupil Learning</w:t>
            </w:r>
          </w:p>
          <w:p w14:paraId="79B74E8F" w14:textId="77777777" w:rsidR="004722EB" w:rsidRPr="00445670" w:rsidRDefault="004722EB" w:rsidP="00117B24">
            <w:pPr>
              <w:rPr>
                <w:sz w:val="20"/>
                <w:szCs w:val="20"/>
                <w:lang w:val="cy-GB"/>
              </w:rPr>
            </w:pPr>
          </w:p>
        </w:tc>
      </w:tr>
      <w:tr w:rsidR="004722EB" w:rsidRPr="00445670" w14:paraId="109C93FA" w14:textId="77777777" w:rsidTr="00117B24">
        <w:tc>
          <w:tcPr>
            <w:tcW w:w="1980" w:type="dxa"/>
            <w:shd w:val="clear" w:color="auto" w:fill="D9E2F3" w:themeFill="accent1" w:themeFillTint="33"/>
          </w:tcPr>
          <w:p w14:paraId="2690EA33" w14:textId="77777777" w:rsidR="004722EB" w:rsidRPr="00445670" w:rsidRDefault="004722EB" w:rsidP="00117B24">
            <w:pPr>
              <w:rPr>
                <w:sz w:val="20"/>
                <w:szCs w:val="20"/>
                <w:lang w:val="cy-GB"/>
              </w:rPr>
            </w:pPr>
            <w:r>
              <w:rPr>
                <w:sz w:val="20"/>
                <w:szCs w:val="20"/>
                <w:lang w:val="cy-GB"/>
              </w:rPr>
              <w:t>Evidence of Learning (including attitude to learning over time)</w:t>
            </w:r>
          </w:p>
        </w:tc>
        <w:tc>
          <w:tcPr>
            <w:tcW w:w="7030" w:type="dxa"/>
          </w:tcPr>
          <w:p w14:paraId="20757A00" w14:textId="77777777" w:rsidR="004722EB" w:rsidRDefault="004722EB" w:rsidP="00117B24">
            <w:pPr>
              <w:rPr>
                <w:sz w:val="20"/>
                <w:szCs w:val="20"/>
                <w:lang w:val="cy-GB"/>
              </w:rPr>
            </w:pPr>
            <w:r w:rsidRPr="16B03F03">
              <w:rPr>
                <w:sz w:val="20"/>
                <w:szCs w:val="20"/>
                <w:lang w:val="cy-GB"/>
              </w:rPr>
              <w:t xml:space="preserve">5 pupils completed the work, 12 pupils viewed the work but did not complete it and 8 pupils did not engage with the lesson at all. </w:t>
            </w:r>
          </w:p>
          <w:p w14:paraId="55D612D0" w14:textId="77777777" w:rsidR="004722EB" w:rsidRPr="00445670" w:rsidRDefault="004722EB" w:rsidP="00117B24">
            <w:pPr>
              <w:rPr>
                <w:sz w:val="20"/>
                <w:szCs w:val="20"/>
                <w:lang w:val="cy-GB"/>
              </w:rPr>
            </w:pPr>
          </w:p>
        </w:tc>
      </w:tr>
      <w:tr w:rsidR="004722EB" w:rsidRPr="00445670" w14:paraId="16FC4CA8" w14:textId="77777777" w:rsidTr="00117B24">
        <w:trPr>
          <w:trHeight w:val="437"/>
        </w:trPr>
        <w:tc>
          <w:tcPr>
            <w:tcW w:w="1980" w:type="dxa"/>
            <w:shd w:val="clear" w:color="auto" w:fill="D9E2F3" w:themeFill="accent1" w:themeFillTint="33"/>
          </w:tcPr>
          <w:p w14:paraId="61E58C33" w14:textId="77777777" w:rsidR="004722EB" w:rsidRDefault="004722EB" w:rsidP="00117B24">
            <w:pPr>
              <w:rPr>
                <w:sz w:val="20"/>
                <w:szCs w:val="20"/>
                <w:lang w:val="cy-GB"/>
              </w:rPr>
            </w:pPr>
            <w:r>
              <w:rPr>
                <w:sz w:val="20"/>
                <w:szCs w:val="20"/>
                <w:lang w:val="cy-GB"/>
              </w:rPr>
              <w:t>Next Steps for Progress</w:t>
            </w:r>
          </w:p>
          <w:p w14:paraId="3E406B13" w14:textId="77777777" w:rsidR="004722EB" w:rsidRPr="00445670" w:rsidRDefault="004722EB" w:rsidP="00117B24">
            <w:pPr>
              <w:rPr>
                <w:sz w:val="20"/>
                <w:szCs w:val="20"/>
                <w:lang w:val="cy-GB"/>
              </w:rPr>
            </w:pPr>
          </w:p>
        </w:tc>
        <w:tc>
          <w:tcPr>
            <w:tcW w:w="7030" w:type="dxa"/>
          </w:tcPr>
          <w:p w14:paraId="48589CFB" w14:textId="77777777" w:rsidR="004722EB" w:rsidRDefault="004722EB" w:rsidP="00117B24">
            <w:pPr>
              <w:rPr>
                <w:sz w:val="20"/>
                <w:szCs w:val="20"/>
                <w:lang w:val="cy-GB"/>
              </w:rPr>
            </w:pPr>
            <w:r w:rsidRPr="16B03F03">
              <w:rPr>
                <w:sz w:val="20"/>
                <w:szCs w:val="20"/>
                <w:lang w:val="cy-GB"/>
              </w:rPr>
              <w:t xml:space="preserve">Ensure that I go to weekly check ins until the pupils are back in school, we will then be able to check ins in class. </w:t>
            </w:r>
          </w:p>
          <w:p w14:paraId="0A8B244D" w14:textId="77777777" w:rsidR="004722EB" w:rsidRPr="00445670" w:rsidRDefault="004722EB" w:rsidP="00117B24">
            <w:pPr>
              <w:rPr>
                <w:sz w:val="20"/>
                <w:szCs w:val="20"/>
                <w:lang w:val="cy-GB"/>
              </w:rPr>
            </w:pPr>
          </w:p>
        </w:tc>
      </w:tr>
    </w:tbl>
    <w:p w14:paraId="681582B9" w14:textId="77777777" w:rsidR="004722EB" w:rsidRDefault="004722EB" w:rsidP="004722EB">
      <w:pPr>
        <w:rPr>
          <w:sz w:val="20"/>
          <w:szCs w:val="20"/>
          <w:lang w:val="cy-GB"/>
        </w:rPr>
      </w:pPr>
    </w:p>
    <w:p w14:paraId="1C44EE2B" w14:textId="77777777" w:rsidR="004722EB" w:rsidRDefault="004722EB" w:rsidP="004722EB">
      <w:pPr>
        <w:rPr>
          <w:sz w:val="20"/>
          <w:szCs w:val="20"/>
          <w:lang w:val="cy-GB"/>
        </w:rPr>
      </w:pPr>
    </w:p>
    <w:tbl>
      <w:tblPr>
        <w:tblStyle w:val="TableGrid"/>
        <w:tblW w:w="0" w:type="auto"/>
        <w:tblLook w:val="04A0" w:firstRow="1" w:lastRow="0" w:firstColumn="1" w:lastColumn="0" w:noHBand="0" w:noVBand="1"/>
      </w:tblPr>
      <w:tblGrid>
        <w:gridCol w:w="1838"/>
        <w:gridCol w:w="7172"/>
      </w:tblGrid>
      <w:tr w:rsidR="004722EB" w:rsidRPr="00445670" w14:paraId="665D1675" w14:textId="77777777" w:rsidTr="00117B24">
        <w:tc>
          <w:tcPr>
            <w:tcW w:w="9010" w:type="dxa"/>
            <w:gridSpan w:val="2"/>
            <w:shd w:val="clear" w:color="auto" w:fill="D9E2F3" w:themeFill="accent1" w:themeFillTint="33"/>
          </w:tcPr>
          <w:p w14:paraId="1B719DDF" w14:textId="77777777" w:rsidR="004722EB" w:rsidRPr="00825827" w:rsidRDefault="004722EB" w:rsidP="00117B24">
            <w:pPr>
              <w:rPr>
                <w:b/>
                <w:lang w:val="cy-GB"/>
              </w:rPr>
            </w:pPr>
            <w:r w:rsidRPr="00825827">
              <w:rPr>
                <w:b/>
                <w:lang w:val="cy-GB"/>
              </w:rPr>
              <w:t>Reflective Analy</w:t>
            </w:r>
            <w:r>
              <w:rPr>
                <w:b/>
                <w:lang w:val="cy-GB"/>
              </w:rPr>
              <w:t>sis of Teaching and Strategies f</w:t>
            </w:r>
            <w:r w:rsidRPr="00825827">
              <w:rPr>
                <w:b/>
                <w:lang w:val="cy-GB"/>
              </w:rPr>
              <w:t>or Development</w:t>
            </w:r>
            <w:r>
              <w:rPr>
                <w:b/>
                <w:lang w:val="cy-GB"/>
              </w:rPr>
              <w:t xml:space="preserve"> – including justification/rationale for pedagogical choices</w:t>
            </w:r>
          </w:p>
          <w:p w14:paraId="70C23AF7" w14:textId="77777777" w:rsidR="004722EB" w:rsidRPr="00445670" w:rsidRDefault="004722EB" w:rsidP="00117B24">
            <w:pPr>
              <w:rPr>
                <w:sz w:val="20"/>
                <w:szCs w:val="20"/>
                <w:lang w:val="cy-GB"/>
              </w:rPr>
            </w:pPr>
          </w:p>
        </w:tc>
      </w:tr>
      <w:tr w:rsidR="004722EB" w:rsidRPr="00445670" w14:paraId="3178B189" w14:textId="77777777" w:rsidTr="00117B24">
        <w:tc>
          <w:tcPr>
            <w:tcW w:w="1838" w:type="dxa"/>
            <w:shd w:val="clear" w:color="auto" w:fill="D9E2F3" w:themeFill="accent1" w:themeFillTint="33"/>
          </w:tcPr>
          <w:p w14:paraId="1C3362BE" w14:textId="77777777" w:rsidR="004722EB" w:rsidRDefault="004722EB" w:rsidP="00117B24">
            <w:pPr>
              <w:rPr>
                <w:sz w:val="20"/>
                <w:szCs w:val="20"/>
                <w:lang w:val="cy-GB"/>
              </w:rPr>
            </w:pPr>
            <w:r>
              <w:rPr>
                <w:sz w:val="20"/>
                <w:szCs w:val="20"/>
                <w:lang w:val="cy-GB"/>
              </w:rPr>
              <w:t xml:space="preserve">Evidence of my Effective Practice </w:t>
            </w:r>
          </w:p>
          <w:p w14:paraId="7A5FDD80" w14:textId="77777777" w:rsidR="004722EB" w:rsidRDefault="004722EB" w:rsidP="00117B24">
            <w:pPr>
              <w:rPr>
                <w:sz w:val="20"/>
                <w:szCs w:val="20"/>
                <w:lang w:val="cy-GB"/>
              </w:rPr>
            </w:pPr>
          </w:p>
          <w:p w14:paraId="4AC16678" w14:textId="77777777" w:rsidR="004722EB" w:rsidRPr="00445670" w:rsidRDefault="004722EB" w:rsidP="00117B24">
            <w:pPr>
              <w:rPr>
                <w:sz w:val="20"/>
                <w:szCs w:val="20"/>
                <w:lang w:val="cy-GB"/>
              </w:rPr>
            </w:pPr>
          </w:p>
        </w:tc>
        <w:tc>
          <w:tcPr>
            <w:tcW w:w="7172" w:type="dxa"/>
          </w:tcPr>
          <w:p w14:paraId="7884E3E1" w14:textId="77777777" w:rsidR="004722EB" w:rsidRDefault="004722EB" w:rsidP="00117B24">
            <w:pPr>
              <w:rPr>
                <w:sz w:val="20"/>
                <w:szCs w:val="20"/>
                <w:lang w:val="cy-GB"/>
              </w:rPr>
            </w:pPr>
            <w:r w:rsidRPr="16B03F03">
              <w:rPr>
                <w:sz w:val="20"/>
                <w:szCs w:val="20"/>
                <w:lang w:val="cy-GB"/>
              </w:rPr>
              <w:t>I created a PowerPoint which included a story ‘the day the crayons quit’ and I explained how the coloured crayons felt different emotions.</w:t>
            </w:r>
          </w:p>
          <w:p w14:paraId="1D272A39" w14:textId="77777777" w:rsidR="004722EB" w:rsidRDefault="004722EB" w:rsidP="00117B24">
            <w:pPr>
              <w:rPr>
                <w:sz w:val="20"/>
                <w:szCs w:val="20"/>
                <w:lang w:val="cy-GB"/>
              </w:rPr>
            </w:pPr>
            <w:r w:rsidRPr="16B03F03">
              <w:rPr>
                <w:sz w:val="20"/>
                <w:szCs w:val="20"/>
                <w:lang w:val="cy-GB"/>
              </w:rPr>
              <w:t>I created a poster with the crayons on and put which emotion they were feeling to help the pupils to colour their pictures in the colour for how they were feeling.</w:t>
            </w:r>
          </w:p>
          <w:p w14:paraId="028B8D60" w14:textId="77777777" w:rsidR="004722EB" w:rsidRDefault="004722EB" w:rsidP="00117B24">
            <w:pPr>
              <w:rPr>
                <w:sz w:val="20"/>
                <w:szCs w:val="20"/>
                <w:lang w:val="cy-GB"/>
              </w:rPr>
            </w:pPr>
            <w:r w:rsidRPr="16B03F03">
              <w:rPr>
                <w:sz w:val="20"/>
                <w:szCs w:val="20"/>
                <w:lang w:val="cy-GB"/>
              </w:rPr>
              <w:t>I also created my own emotion poster to ensure that the pupils could see an example of what I was asking for.</w:t>
            </w:r>
          </w:p>
          <w:p w14:paraId="3EBB45FC" w14:textId="77777777" w:rsidR="004722EB" w:rsidRPr="00445670" w:rsidRDefault="004722EB" w:rsidP="00117B24">
            <w:pPr>
              <w:rPr>
                <w:sz w:val="20"/>
                <w:szCs w:val="20"/>
                <w:lang w:val="cy-GB"/>
              </w:rPr>
            </w:pPr>
          </w:p>
        </w:tc>
      </w:tr>
      <w:tr w:rsidR="004722EB" w:rsidRPr="00445670" w14:paraId="04A9B4A8" w14:textId="77777777" w:rsidTr="00117B24">
        <w:trPr>
          <w:trHeight w:val="437"/>
        </w:trPr>
        <w:tc>
          <w:tcPr>
            <w:tcW w:w="1838" w:type="dxa"/>
            <w:shd w:val="clear" w:color="auto" w:fill="D9E2F3" w:themeFill="accent1" w:themeFillTint="33"/>
          </w:tcPr>
          <w:p w14:paraId="7E3FAF34" w14:textId="77777777" w:rsidR="004722EB" w:rsidRDefault="004722EB" w:rsidP="00117B24">
            <w:pPr>
              <w:rPr>
                <w:sz w:val="20"/>
                <w:szCs w:val="20"/>
                <w:lang w:val="cy-GB"/>
              </w:rPr>
            </w:pPr>
            <w:r>
              <w:rPr>
                <w:sz w:val="20"/>
                <w:szCs w:val="20"/>
                <w:lang w:val="cy-GB"/>
              </w:rPr>
              <w:t>Areas for my Development</w:t>
            </w:r>
          </w:p>
          <w:p w14:paraId="6C31674F" w14:textId="77777777" w:rsidR="004722EB" w:rsidRDefault="004722EB" w:rsidP="00117B24">
            <w:pPr>
              <w:rPr>
                <w:sz w:val="20"/>
                <w:szCs w:val="20"/>
                <w:lang w:val="cy-GB"/>
              </w:rPr>
            </w:pPr>
          </w:p>
          <w:p w14:paraId="3E5520A2" w14:textId="77777777" w:rsidR="004722EB" w:rsidRDefault="004722EB" w:rsidP="00117B24">
            <w:pPr>
              <w:rPr>
                <w:sz w:val="20"/>
                <w:szCs w:val="20"/>
                <w:lang w:val="cy-GB"/>
              </w:rPr>
            </w:pPr>
            <w:r>
              <w:rPr>
                <w:sz w:val="20"/>
                <w:szCs w:val="20"/>
                <w:lang w:val="cy-GB"/>
              </w:rPr>
              <w:t>Personal Targets for Progress</w:t>
            </w:r>
          </w:p>
          <w:p w14:paraId="62D1C615" w14:textId="77777777" w:rsidR="004722EB" w:rsidRPr="00445670" w:rsidRDefault="004722EB" w:rsidP="00117B24">
            <w:pPr>
              <w:rPr>
                <w:sz w:val="20"/>
                <w:szCs w:val="20"/>
                <w:lang w:val="cy-GB"/>
              </w:rPr>
            </w:pPr>
          </w:p>
        </w:tc>
        <w:tc>
          <w:tcPr>
            <w:tcW w:w="7172" w:type="dxa"/>
          </w:tcPr>
          <w:p w14:paraId="24A90EAA" w14:textId="77777777" w:rsidR="004722EB" w:rsidRDefault="004722EB" w:rsidP="00117B24">
            <w:pPr>
              <w:rPr>
                <w:sz w:val="20"/>
                <w:szCs w:val="20"/>
                <w:lang w:val="cy-GB"/>
              </w:rPr>
            </w:pPr>
            <w:r w:rsidRPr="16B03F03">
              <w:rPr>
                <w:sz w:val="20"/>
                <w:szCs w:val="20"/>
                <w:lang w:val="cy-GB"/>
              </w:rPr>
              <w:t xml:space="preserve">As the pupils had ‘screen free Friday’, next time I could ask the pupils to submit their work on a Thursday instead of a Friday. </w:t>
            </w:r>
          </w:p>
          <w:p w14:paraId="04A44CFA" w14:textId="77777777" w:rsidR="004722EB" w:rsidRDefault="004722EB" w:rsidP="00117B24">
            <w:pPr>
              <w:rPr>
                <w:sz w:val="20"/>
                <w:szCs w:val="20"/>
                <w:lang w:val="cy-GB"/>
              </w:rPr>
            </w:pPr>
          </w:p>
          <w:p w14:paraId="2E29D5A8" w14:textId="77777777" w:rsidR="004722EB" w:rsidRDefault="004722EB" w:rsidP="00117B24">
            <w:pPr>
              <w:rPr>
                <w:rFonts w:ascii="Calibri" w:eastAsia="Calibri" w:hAnsi="Calibri" w:cs="Calibri"/>
                <w:color w:val="000000" w:themeColor="text1"/>
                <w:sz w:val="20"/>
                <w:szCs w:val="20"/>
                <w:lang w:val="cy-GB"/>
              </w:rPr>
            </w:pPr>
            <w:r w:rsidRPr="16B03F03">
              <w:rPr>
                <w:rFonts w:ascii="Calibri" w:eastAsia="Calibri" w:hAnsi="Calibri" w:cs="Calibri"/>
                <w:color w:val="000000" w:themeColor="text1"/>
                <w:sz w:val="20"/>
                <w:szCs w:val="20"/>
                <w:lang w:val="cy-GB"/>
              </w:rPr>
              <w:t xml:space="preserve">To share and discuss planned lessons with the other Year 2 teacher to ensure that </w:t>
            </w:r>
          </w:p>
          <w:p w14:paraId="15F668C6" w14:textId="77777777" w:rsidR="004722EB" w:rsidRDefault="004722EB" w:rsidP="00117B24">
            <w:pPr>
              <w:rPr>
                <w:rFonts w:ascii="Calibri" w:eastAsia="Calibri" w:hAnsi="Calibri" w:cs="Calibri"/>
                <w:color w:val="000000" w:themeColor="text1"/>
                <w:sz w:val="20"/>
                <w:szCs w:val="20"/>
                <w:lang w:val="cy-GB"/>
              </w:rPr>
            </w:pPr>
            <w:r w:rsidRPr="16B03F03">
              <w:rPr>
                <w:rFonts w:ascii="Calibri" w:eastAsia="Calibri" w:hAnsi="Calibri" w:cs="Calibri"/>
                <w:color w:val="000000" w:themeColor="text1"/>
                <w:sz w:val="20"/>
                <w:szCs w:val="20"/>
                <w:lang w:val="cy-GB"/>
              </w:rPr>
              <w:t>she is aware of the lesson that I have planned as her class will also be completing the work.</w:t>
            </w:r>
          </w:p>
          <w:p w14:paraId="291E2622" w14:textId="77777777" w:rsidR="004722EB" w:rsidRPr="00445670" w:rsidRDefault="004722EB" w:rsidP="00117B24">
            <w:pPr>
              <w:rPr>
                <w:sz w:val="20"/>
                <w:szCs w:val="20"/>
                <w:lang w:val="cy-GB"/>
              </w:rPr>
            </w:pPr>
          </w:p>
        </w:tc>
      </w:tr>
    </w:tbl>
    <w:p w14:paraId="0757FEA1" w14:textId="55D01CCF" w:rsidR="00A46D9C" w:rsidRDefault="00A46D9C" w:rsidP="00D27615">
      <w:pPr>
        <w:rPr>
          <w:rFonts w:ascii="Arial" w:hAnsi="Arial" w:cs="Arial"/>
          <w:b/>
          <w:bCs/>
        </w:rPr>
      </w:pPr>
    </w:p>
    <w:p w14:paraId="2BEE257D" w14:textId="6A2102A6" w:rsidR="00A46D9C" w:rsidRDefault="00A46D9C" w:rsidP="00D27615">
      <w:pPr>
        <w:rPr>
          <w:rFonts w:ascii="Arial" w:hAnsi="Arial" w:cs="Arial"/>
          <w:b/>
          <w:bCs/>
        </w:rPr>
      </w:pPr>
    </w:p>
    <w:p w14:paraId="0F6F9D22" w14:textId="17CDDD21" w:rsidR="00A46D9C" w:rsidRDefault="00A46D9C" w:rsidP="00D91781">
      <w:pPr>
        <w:spacing w:line="360" w:lineRule="auto"/>
        <w:rPr>
          <w:rFonts w:ascii="Arial" w:hAnsi="Arial" w:cs="Arial"/>
          <w:b/>
          <w:bCs/>
          <w:szCs w:val="36"/>
        </w:rPr>
      </w:pPr>
      <w:r>
        <w:rPr>
          <w:rFonts w:ascii="Arial" w:hAnsi="Arial" w:cs="Arial"/>
          <w:b/>
          <w:bCs/>
        </w:rPr>
        <w:lastRenderedPageBreak/>
        <w:t xml:space="preserve">Appendix 8 - </w:t>
      </w:r>
      <w:r w:rsidRPr="00430F26">
        <w:rPr>
          <w:rFonts w:ascii="Arial" w:hAnsi="Arial" w:cs="Arial"/>
          <w:b/>
          <w:bCs/>
          <w:szCs w:val="36"/>
        </w:rPr>
        <w:t>REFLECTION ON PLANNING FOR THE FOUR PURPOSES (TAB 7)</w:t>
      </w:r>
      <w:r>
        <w:rPr>
          <w:rFonts w:ascii="Arial" w:hAnsi="Arial" w:cs="Arial"/>
          <w:b/>
          <w:bCs/>
        </w:rPr>
        <w:t xml:space="preserve"> </w:t>
      </w:r>
      <w:r w:rsidRPr="00430F26">
        <w:rPr>
          <w:rFonts w:ascii="Arial" w:hAnsi="Arial" w:cs="Arial"/>
          <w:b/>
          <w:bCs/>
          <w:szCs w:val="36"/>
        </w:rPr>
        <w:t>PROFESSIONAL LEARNING EXPERIENCE TEMPLATE 2, related t</w:t>
      </w:r>
      <w:r>
        <w:rPr>
          <w:rFonts w:ascii="Arial" w:hAnsi="Arial" w:cs="Arial"/>
          <w:b/>
          <w:bCs/>
          <w:szCs w:val="36"/>
        </w:rPr>
        <w:t>o healthy, confident individuals. Children’s Mental Health Week activity (February 2021)</w:t>
      </w:r>
    </w:p>
    <w:p w14:paraId="4FA8FC8D" w14:textId="20ED8497" w:rsidR="00A46D9C" w:rsidRDefault="00A46D9C" w:rsidP="00D91781">
      <w:pPr>
        <w:spacing w:line="360" w:lineRule="auto"/>
        <w:rPr>
          <w:rFonts w:ascii="Arial" w:hAnsi="Arial" w:cs="Arial"/>
          <w:b/>
          <w:bCs/>
          <w:szCs w:val="36"/>
        </w:rPr>
      </w:pPr>
    </w:p>
    <w:p w14:paraId="530466C0" w14:textId="6926C608" w:rsidR="00A46D9C" w:rsidRPr="00D91781" w:rsidRDefault="00A46D9C" w:rsidP="00D91781">
      <w:pPr>
        <w:spacing w:line="360" w:lineRule="auto"/>
        <w:rPr>
          <w:rFonts w:ascii="Arial" w:hAnsi="Arial" w:cs="Arial"/>
          <w:sz w:val="22"/>
          <w:szCs w:val="22"/>
        </w:rPr>
      </w:pPr>
      <w:r w:rsidRPr="00D91781">
        <w:rPr>
          <w:rFonts w:ascii="Arial" w:hAnsi="Arial" w:cs="Arial"/>
          <w:sz w:val="22"/>
          <w:szCs w:val="22"/>
        </w:rPr>
        <w:t xml:space="preserve">I have included a screenshot of emails that were sent from myself to the Well-Being co-ordinator in my PTE3 school and then from the Well-Being co-ordinator back to me. These emails demonstrate that the lesson had a very positive affect on the pupils in the Year 2 class and that I was able to support the school by delivering an effective Well-being lesson. The work that was produced by the pupils will also be added to the school website and used for the school’s Healthy Schools evidence which directly links to supporting the pupils to become healthy, confident individuals. </w:t>
      </w:r>
    </w:p>
    <w:p w14:paraId="79931FB9" w14:textId="77777777" w:rsidR="006525E2" w:rsidRDefault="006525E2" w:rsidP="00D27615">
      <w:pPr>
        <w:rPr>
          <w:rFonts w:ascii="Arial" w:hAnsi="Arial" w:cs="Arial"/>
          <w:b/>
          <w:bCs/>
        </w:rPr>
      </w:pPr>
    </w:p>
    <w:p w14:paraId="5E8559EC" w14:textId="77777777" w:rsidR="00A46D9C" w:rsidRDefault="00A46D9C" w:rsidP="00A46D9C">
      <w:pPr>
        <w:rPr>
          <w:b/>
          <w:bCs/>
          <w:sz w:val="28"/>
          <w:szCs w:val="40"/>
          <w:u w:val="single"/>
        </w:rPr>
      </w:pPr>
      <w:r w:rsidRPr="00285820">
        <w:rPr>
          <w:b/>
          <w:bCs/>
          <w:sz w:val="28"/>
          <w:szCs w:val="40"/>
          <w:u w:val="single"/>
        </w:rPr>
        <w:t>Email evidence for Children’s Mental Health Week</w:t>
      </w:r>
    </w:p>
    <w:p w14:paraId="3CD7957E" w14:textId="77777777" w:rsidR="00A46D9C" w:rsidRDefault="00A46D9C" w:rsidP="00A46D9C">
      <w:pPr>
        <w:rPr>
          <w:b/>
          <w:bCs/>
          <w:sz w:val="28"/>
          <w:szCs w:val="40"/>
          <w:u w:val="single"/>
        </w:rPr>
      </w:pPr>
    </w:p>
    <w:p w14:paraId="358EC5AF" w14:textId="2DDB9A1C" w:rsidR="00A46D9C" w:rsidRDefault="00A46D9C" w:rsidP="00A46D9C">
      <w:pPr>
        <w:rPr>
          <w:sz w:val="28"/>
          <w:szCs w:val="40"/>
        </w:rPr>
      </w:pPr>
      <w:r>
        <w:rPr>
          <w:noProof/>
          <w:sz w:val="28"/>
          <w:szCs w:val="40"/>
        </w:rPr>
        <mc:AlternateContent>
          <mc:Choice Requires="wps">
            <w:drawing>
              <wp:anchor distT="0" distB="0" distL="114300" distR="114300" simplePos="0" relativeHeight="251659264" behindDoc="0" locked="0" layoutInCell="1" allowOverlap="1" wp14:anchorId="5CB3ED4D" wp14:editId="130ADD6E">
                <wp:simplePos x="0" y="0"/>
                <wp:positionH relativeFrom="column">
                  <wp:posOffset>1011677</wp:posOffset>
                </wp:positionH>
                <wp:positionV relativeFrom="paragraph">
                  <wp:posOffset>660454</wp:posOffset>
                </wp:positionV>
                <wp:extent cx="1118680" cy="97277"/>
                <wp:effectExtent l="0" t="0" r="12065" b="17145"/>
                <wp:wrapNone/>
                <wp:docPr id="18" name="Rectangle 18"/>
                <wp:cNvGraphicFramePr/>
                <a:graphic xmlns:a="http://schemas.openxmlformats.org/drawingml/2006/main">
                  <a:graphicData uri="http://schemas.microsoft.com/office/word/2010/wordprocessingShape">
                    <wps:wsp>
                      <wps:cNvSpPr/>
                      <wps:spPr>
                        <a:xfrm>
                          <a:off x="0" y="0"/>
                          <a:ext cx="1118680" cy="9727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16BD3C" id="Rectangle 18" o:spid="_x0000_s1026" style="position:absolute;margin-left:79.65pt;margin-top:52pt;width:88.1pt;height:7.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" fillcolor="black [3200]" strokecolor="black [1600]" strokeweight="1pt"/>
            </w:pict>
          </mc:Fallback>
        </mc:AlternateContent>
      </w:r>
      <w:r>
        <w:rPr>
          <w:noProof/>
          <w:sz w:val="28"/>
          <w:szCs w:val="40"/>
        </w:rPr>
        <w:drawing>
          <wp:inline distT="0" distB="0" distL="0" distR="0" wp14:anchorId="3E81549F" wp14:editId="4244B4AA">
            <wp:extent cx="5155565" cy="3336587"/>
            <wp:effectExtent l="0" t="0" r="635" b="381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189711" cy="3358686"/>
                    </a:xfrm>
                    <a:prstGeom prst="rect">
                      <a:avLst/>
                    </a:prstGeom>
                  </pic:spPr>
                </pic:pic>
              </a:graphicData>
            </a:graphic>
          </wp:inline>
        </w:drawing>
      </w:r>
    </w:p>
    <w:p w14:paraId="4142AC48" w14:textId="77777777" w:rsidR="00A46D9C" w:rsidRDefault="00A46D9C" w:rsidP="00A46D9C">
      <w:pPr>
        <w:rPr>
          <w:sz w:val="28"/>
          <w:szCs w:val="40"/>
        </w:rPr>
      </w:pPr>
    </w:p>
    <w:p w14:paraId="0BB2486A" w14:textId="7A4DCE34" w:rsidR="006525E2" w:rsidRDefault="00A46D9C" w:rsidP="00D27615">
      <w:pPr>
        <w:rPr>
          <w:sz w:val="28"/>
          <w:szCs w:val="40"/>
        </w:rPr>
      </w:pPr>
      <w:r>
        <w:rPr>
          <w:noProof/>
          <w:sz w:val="28"/>
          <w:szCs w:val="40"/>
        </w:rPr>
        <w:lastRenderedPageBreak/>
        <mc:AlternateContent>
          <mc:Choice Requires="wps">
            <w:drawing>
              <wp:anchor distT="0" distB="0" distL="114300" distR="114300" simplePos="0" relativeHeight="251661312" behindDoc="0" locked="0" layoutInCell="1" allowOverlap="1" wp14:anchorId="43FC80F0" wp14:editId="5E5FAF1D">
                <wp:simplePos x="0" y="0"/>
                <wp:positionH relativeFrom="column">
                  <wp:posOffset>428017</wp:posOffset>
                </wp:positionH>
                <wp:positionV relativeFrom="paragraph">
                  <wp:posOffset>544749</wp:posOffset>
                </wp:positionV>
                <wp:extent cx="729574" cy="126460"/>
                <wp:effectExtent l="0" t="0" r="7620" b="13335"/>
                <wp:wrapNone/>
                <wp:docPr id="20" name="Rectangle 20"/>
                <wp:cNvGraphicFramePr/>
                <a:graphic xmlns:a="http://schemas.openxmlformats.org/drawingml/2006/main">
                  <a:graphicData uri="http://schemas.microsoft.com/office/word/2010/wordprocessingShape">
                    <wps:wsp>
                      <wps:cNvSpPr/>
                      <wps:spPr>
                        <a:xfrm>
                          <a:off x="0" y="0"/>
                          <a:ext cx="729574" cy="12646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331685" id="Rectangle 20" o:spid="_x0000_s1026" style="position:absolute;margin-left:33.7pt;margin-top:42.9pt;width:57.45pt;height:9.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" fillcolor="black [3200]" strokecolor="black [1600]" strokeweight="1pt"/>
            </w:pict>
          </mc:Fallback>
        </mc:AlternateContent>
      </w:r>
      <w:r>
        <w:rPr>
          <w:noProof/>
          <w:sz w:val="28"/>
          <w:szCs w:val="40"/>
        </w:rPr>
        <mc:AlternateContent>
          <mc:Choice Requires="wps">
            <w:drawing>
              <wp:anchor distT="0" distB="0" distL="114300" distR="114300" simplePos="0" relativeHeight="251660288" behindDoc="0" locked="0" layoutInCell="1" allowOverlap="1" wp14:anchorId="0BC1CF1A" wp14:editId="12AB6E1D">
                <wp:simplePos x="0" y="0"/>
                <wp:positionH relativeFrom="column">
                  <wp:posOffset>904672</wp:posOffset>
                </wp:positionH>
                <wp:positionV relativeFrom="paragraph">
                  <wp:posOffset>428017</wp:posOffset>
                </wp:positionV>
                <wp:extent cx="2237362" cy="126460"/>
                <wp:effectExtent l="0" t="0" r="10795" b="13335"/>
                <wp:wrapNone/>
                <wp:docPr id="19" name="Rectangle 19"/>
                <wp:cNvGraphicFramePr/>
                <a:graphic xmlns:a="http://schemas.openxmlformats.org/drawingml/2006/main">
                  <a:graphicData uri="http://schemas.microsoft.com/office/word/2010/wordprocessingShape">
                    <wps:wsp>
                      <wps:cNvSpPr/>
                      <wps:spPr>
                        <a:xfrm>
                          <a:off x="0" y="0"/>
                          <a:ext cx="2237362" cy="12646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A9FCC4" id="Rectangle 19" o:spid="_x0000_s1026" style="position:absolute;margin-left:71.25pt;margin-top:33.7pt;width:176.15pt;height:9.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" fillcolor="black [3200]" strokecolor="black [1600]" strokeweight="1pt"/>
            </w:pict>
          </mc:Fallback>
        </mc:AlternateContent>
      </w:r>
      <w:r>
        <w:rPr>
          <w:noProof/>
          <w:sz w:val="28"/>
          <w:szCs w:val="40"/>
        </w:rPr>
        <w:drawing>
          <wp:inline distT="0" distB="0" distL="0" distR="0" wp14:anchorId="221B84FC" wp14:editId="20CEDFC6">
            <wp:extent cx="5136204" cy="2586990"/>
            <wp:effectExtent l="0" t="0" r="0" b="381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169100" cy="2603559"/>
                    </a:xfrm>
                    <a:prstGeom prst="rect">
                      <a:avLst/>
                    </a:prstGeom>
                  </pic:spPr>
                </pic:pic>
              </a:graphicData>
            </a:graphic>
          </wp:inline>
        </w:drawing>
      </w:r>
    </w:p>
    <w:p w14:paraId="15EC9316" w14:textId="77777777" w:rsidR="00907CB8" w:rsidRPr="00D55A68" w:rsidRDefault="00907CB8" w:rsidP="00D27615">
      <w:pPr>
        <w:rPr>
          <w:sz w:val="28"/>
          <w:szCs w:val="40"/>
        </w:rPr>
      </w:pPr>
    </w:p>
    <w:p w14:paraId="4557EE43" w14:textId="491E4357" w:rsidR="00D27615" w:rsidRDefault="00D27615" w:rsidP="00D91781">
      <w:pPr>
        <w:spacing w:line="360" w:lineRule="auto"/>
        <w:rPr>
          <w:rFonts w:ascii="Arial" w:hAnsi="Arial" w:cs="Arial"/>
          <w:b/>
          <w:bCs/>
          <w:szCs w:val="36"/>
        </w:rPr>
      </w:pPr>
      <w:r>
        <w:rPr>
          <w:rFonts w:ascii="Arial" w:hAnsi="Arial" w:cs="Arial"/>
          <w:b/>
          <w:bCs/>
        </w:rPr>
        <w:t xml:space="preserve">Appendix </w:t>
      </w:r>
      <w:r w:rsidR="00D55A68">
        <w:rPr>
          <w:rFonts w:ascii="Arial" w:hAnsi="Arial" w:cs="Arial"/>
          <w:b/>
          <w:bCs/>
        </w:rPr>
        <w:t>9</w:t>
      </w:r>
      <w:r>
        <w:rPr>
          <w:rFonts w:ascii="Arial" w:hAnsi="Arial" w:cs="Arial"/>
          <w:b/>
          <w:bCs/>
        </w:rPr>
        <w:t xml:space="preserve"> - </w:t>
      </w:r>
      <w:r w:rsidRPr="00430F26">
        <w:rPr>
          <w:rFonts w:ascii="Arial" w:hAnsi="Arial" w:cs="Arial"/>
          <w:b/>
          <w:bCs/>
          <w:szCs w:val="36"/>
        </w:rPr>
        <w:t>REFLECTION ON PLANNING FOR THE FOUR PURPOSES (TAB 7)</w:t>
      </w:r>
      <w:r>
        <w:rPr>
          <w:rFonts w:ascii="Arial" w:hAnsi="Arial" w:cs="Arial"/>
          <w:b/>
          <w:bCs/>
        </w:rPr>
        <w:t xml:space="preserve"> </w:t>
      </w:r>
      <w:r w:rsidRPr="00430F26">
        <w:rPr>
          <w:rFonts w:ascii="Arial" w:hAnsi="Arial" w:cs="Arial"/>
          <w:b/>
          <w:bCs/>
          <w:szCs w:val="36"/>
        </w:rPr>
        <w:t>PROFESSIONAL LEARNING EXPERIENCE TEMPLATE 2, related t</w:t>
      </w:r>
      <w:r>
        <w:rPr>
          <w:rFonts w:ascii="Arial" w:hAnsi="Arial" w:cs="Arial"/>
          <w:b/>
          <w:bCs/>
          <w:szCs w:val="36"/>
        </w:rPr>
        <w:t>o healthy, confident individuals. Children’s Mental Health Week activity (February 2021)</w:t>
      </w:r>
    </w:p>
    <w:p w14:paraId="686CA42F" w14:textId="2CFB7CB4" w:rsidR="00D27615" w:rsidRDefault="00D27615" w:rsidP="00D91781">
      <w:pPr>
        <w:spacing w:line="360" w:lineRule="auto"/>
        <w:rPr>
          <w:rFonts w:ascii="Arial" w:hAnsi="Arial" w:cs="Arial"/>
          <w:b/>
          <w:bCs/>
        </w:rPr>
      </w:pPr>
    </w:p>
    <w:p w14:paraId="46EBC0CF" w14:textId="75A24D89" w:rsidR="00CD1DCF" w:rsidRPr="00D91781" w:rsidRDefault="00CD1DCF" w:rsidP="00D91781">
      <w:pPr>
        <w:spacing w:line="360" w:lineRule="auto"/>
        <w:rPr>
          <w:rFonts w:ascii="Arial" w:hAnsi="Arial" w:cs="Arial"/>
          <w:sz w:val="22"/>
          <w:szCs w:val="22"/>
        </w:rPr>
      </w:pPr>
      <w:r w:rsidRPr="00D91781">
        <w:rPr>
          <w:rFonts w:ascii="Arial" w:hAnsi="Arial" w:cs="Arial"/>
          <w:sz w:val="22"/>
          <w:szCs w:val="22"/>
        </w:rPr>
        <w:t xml:space="preserve">I have included some of the work that the pupils produced as a result of the asynchronous lesson that I planned and uploaded. This work illustrates that the pupils watched the video of ‘The Day the Crayons Quit’ and took into account how each crayon was feeling and related it back to themselves by using the correct colour to colour their clothes in. The pupils were also able to write sentences which enabled them to express their feelings and emotions each day and explained why. This aids pupils to develop as healthy, confident individuals as they are becoming more aware of their mental and emotional wellbeing. </w:t>
      </w:r>
    </w:p>
    <w:p w14:paraId="069531A9" w14:textId="77777777" w:rsidR="009B48BE" w:rsidRPr="006243FA" w:rsidRDefault="009B48BE" w:rsidP="009B48BE">
      <w:pPr>
        <w:rPr>
          <w:sz w:val="28"/>
          <w:szCs w:val="28"/>
        </w:rPr>
      </w:pPr>
    </w:p>
    <w:p w14:paraId="7918ADE0" w14:textId="1EB741F7" w:rsidR="00CD1DCF" w:rsidRDefault="00CD1DCF" w:rsidP="00CD1DCF">
      <w:pPr>
        <w:rPr>
          <w:rFonts w:ascii="Arial" w:eastAsia="Comic Sans MS" w:hAnsi="Arial" w:cs="Arial"/>
          <w:u w:val="single"/>
        </w:rPr>
      </w:pPr>
      <w:r w:rsidRPr="00CD1DCF">
        <w:rPr>
          <w:rFonts w:ascii="Arial" w:eastAsia="Comic Sans MS" w:hAnsi="Arial" w:cs="Arial"/>
          <w:u w:val="single"/>
        </w:rPr>
        <w:t>Evidence of pupils work for Children’s Mental Health Week (Express Yourself) -Year 2</w:t>
      </w:r>
    </w:p>
    <w:p w14:paraId="776A6BA8" w14:textId="77777777" w:rsidR="00D55A68" w:rsidRPr="00CD1DCF" w:rsidRDefault="00D55A68" w:rsidP="00CD1DCF">
      <w:pPr>
        <w:rPr>
          <w:rFonts w:ascii="Arial" w:eastAsia="Comic Sans MS" w:hAnsi="Arial" w:cs="Arial"/>
          <w:u w:val="single"/>
        </w:rPr>
      </w:pPr>
    </w:p>
    <w:p w14:paraId="42D3628F" w14:textId="77777777" w:rsidR="00CD1DCF" w:rsidRDefault="00CD1DCF" w:rsidP="00CD1DCF">
      <w:r>
        <w:rPr>
          <w:noProof/>
        </w:rPr>
        <w:lastRenderedPageBreak/>
        <w:drawing>
          <wp:inline distT="0" distB="0" distL="0" distR="0" wp14:anchorId="36A86ACC" wp14:editId="5A147D80">
            <wp:extent cx="5655945" cy="3158836"/>
            <wp:effectExtent l="0" t="0" r="0" b="3810"/>
            <wp:docPr id="389640145" name="Picture 38964014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640145" name="Picture 389640145" descr="Text, lett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686670" cy="3175996"/>
                    </a:xfrm>
                    <a:prstGeom prst="rect">
                      <a:avLst/>
                    </a:prstGeom>
                  </pic:spPr>
                </pic:pic>
              </a:graphicData>
            </a:graphic>
          </wp:inline>
        </w:drawing>
      </w:r>
    </w:p>
    <w:p w14:paraId="4278EF47" w14:textId="77777777" w:rsidR="00CD1DCF" w:rsidRDefault="00CD1DCF" w:rsidP="00CD1DCF">
      <w:r>
        <w:rPr>
          <w:noProof/>
        </w:rPr>
        <w:drawing>
          <wp:inline distT="0" distB="0" distL="0" distR="0" wp14:anchorId="3F345908" wp14:editId="5648603F">
            <wp:extent cx="5724524" cy="3486150"/>
            <wp:effectExtent l="0" t="0" r="0" b="0"/>
            <wp:docPr id="421264777" name="Picture 421264777"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64777" name="Picture 421264777" descr="Diagram, timelin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24524" cy="3486150"/>
                    </a:xfrm>
                    <a:prstGeom prst="rect">
                      <a:avLst/>
                    </a:prstGeom>
                  </pic:spPr>
                </pic:pic>
              </a:graphicData>
            </a:graphic>
          </wp:inline>
        </w:drawing>
      </w:r>
    </w:p>
    <w:p w14:paraId="34803CC7" w14:textId="77777777" w:rsidR="00CD1DCF" w:rsidRDefault="00CD1DCF" w:rsidP="00CD1DCF">
      <w:r>
        <w:rPr>
          <w:noProof/>
        </w:rPr>
        <w:lastRenderedPageBreak/>
        <w:drawing>
          <wp:inline distT="0" distB="0" distL="0" distR="0" wp14:anchorId="31A130A5" wp14:editId="0FD40907">
            <wp:extent cx="5829382" cy="3592079"/>
            <wp:effectExtent l="0" t="0" r="0" b="0"/>
            <wp:docPr id="1554022978" name="Picture 1554022978"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022978" name="Picture 1554022978" descr="A picture containing text, whiteboard&#10;&#10;Description automatically generated"/>
                    <pic:cNvPicPr/>
                  </pic:nvPicPr>
                  <pic:blipFill>
                    <a:blip r:embed="rId32">
                      <a:extLst>
                        <a:ext uri="{28A0092B-C50C-407E-A947-70E740481C1C}">
                          <a14:useLocalDpi xmlns:a14="http://schemas.microsoft.com/office/drawing/2010/main" val="0"/>
                        </a:ext>
                      </a:extLst>
                    </a:blip>
                    <a:srcRect l="1574" t="2083" r="3779" b="2976"/>
                    <a:stretch>
                      <a:fillRect/>
                    </a:stretch>
                  </pic:blipFill>
                  <pic:spPr>
                    <a:xfrm>
                      <a:off x="0" y="0"/>
                      <a:ext cx="5829382" cy="3592079"/>
                    </a:xfrm>
                    <a:prstGeom prst="rect">
                      <a:avLst/>
                    </a:prstGeom>
                  </pic:spPr>
                </pic:pic>
              </a:graphicData>
            </a:graphic>
          </wp:inline>
        </w:drawing>
      </w:r>
    </w:p>
    <w:p w14:paraId="249ED632" w14:textId="77777777" w:rsidR="009B48BE" w:rsidRPr="006243FA" w:rsidRDefault="009B48BE" w:rsidP="009B48BE">
      <w:pPr>
        <w:rPr>
          <w:sz w:val="28"/>
          <w:szCs w:val="28"/>
        </w:rPr>
      </w:pPr>
    </w:p>
    <w:p w14:paraId="7C8BFFAC" w14:textId="77777777" w:rsidR="009B48BE" w:rsidRPr="006243FA" w:rsidRDefault="009B48BE" w:rsidP="009B48BE">
      <w:pPr>
        <w:rPr>
          <w:sz w:val="28"/>
          <w:szCs w:val="28"/>
        </w:rPr>
      </w:pPr>
    </w:p>
    <w:p w14:paraId="21DC5C94" w14:textId="77777777" w:rsidR="009B48BE" w:rsidRPr="006243FA" w:rsidRDefault="009B48BE" w:rsidP="009B48BE">
      <w:pPr>
        <w:rPr>
          <w:sz w:val="28"/>
          <w:szCs w:val="28"/>
        </w:rPr>
      </w:pPr>
    </w:p>
    <w:p w14:paraId="1DD84D3E" w14:textId="77777777" w:rsidR="009B48BE" w:rsidRPr="006243FA" w:rsidRDefault="009B48BE" w:rsidP="009B48BE">
      <w:pPr>
        <w:rPr>
          <w:sz w:val="28"/>
          <w:szCs w:val="28"/>
        </w:rPr>
      </w:pPr>
    </w:p>
    <w:p w14:paraId="0E181533" w14:textId="77777777" w:rsidR="009B48BE" w:rsidRPr="006243FA" w:rsidRDefault="009B48BE" w:rsidP="009B48BE">
      <w:pPr>
        <w:rPr>
          <w:sz w:val="28"/>
          <w:szCs w:val="28"/>
        </w:rPr>
      </w:pPr>
    </w:p>
    <w:p w14:paraId="56932974" w14:textId="77777777" w:rsidR="00AE6028" w:rsidRPr="00212131" w:rsidRDefault="00AE6028" w:rsidP="00AE6028">
      <w:pPr>
        <w:rPr>
          <w:rFonts w:ascii="Arial" w:hAnsi="Arial" w:cs="Arial"/>
          <w:b/>
          <w:bCs/>
          <w:szCs w:val="36"/>
        </w:rPr>
      </w:pPr>
    </w:p>
    <w:p w14:paraId="26B0BC01" w14:textId="5CA40702" w:rsidR="00AE6028" w:rsidRPr="00AE6028" w:rsidRDefault="00AE6028" w:rsidP="0095622F">
      <w:pPr>
        <w:spacing w:line="360" w:lineRule="auto"/>
        <w:rPr>
          <w:rFonts w:ascii="Arial" w:hAnsi="Arial" w:cs="Arial"/>
          <w:b/>
          <w:bCs/>
          <w:szCs w:val="36"/>
        </w:rPr>
      </w:pPr>
    </w:p>
    <w:p w14:paraId="7D3FB0C2" w14:textId="4E34A44D" w:rsidR="00AE6028" w:rsidRPr="00AE6028" w:rsidRDefault="00AE6028" w:rsidP="0095622F">
      <w:pPr>
        <w:spacing w:line="360" w:lineRule="auto"/>
        <w:rPr>
          <w:rFonts w:ascii="Arial" w:hAnsi="Arial" w:cs="Arial"/>
          <w:szCs w:val="36"/>
        </w:rPr>
      </w:pPr>
    </w:p>
    <w:sectPr w:rsidR="00AE6028" w:rsidRPr="00AE6028" w:rsidSect="009E0021">
      <w:headerReference w:type="default" r:id="rId33"/>
      <w:footerReference w:type="even" r:id="rId34"/>
      <w:footerReference w:type="default" r:id="rId3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2BA7CA" w14:textId="77777777" w:rsidR="001C139B" w:rsidRDefault="001C139B" w:rsidP="001E03FD">
      <w:r>
        <w:separator/>
      </w:r>
    </w:p>
  </w:endnote>
  <w:endnote w:type="continuationSeparator" w:id="0">
    <w:p w14:paraId="705C09E7" w14:textId="77777777" w:rsidR="001C139B" w:rsidRDefault="001C139B" w:rsidP="001E0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altName w:val="﷽﷽﷽﷽﷽﷽﷽﷽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46427815"/>
      <w:docPartObj>
        <w:docPartGallery w:val="Page Numbers (Bottom of Page)"/>
        <w:docPartUnique/>
      </w:docPartObj>
    </w:sdtPr>
    <w:sdtEndPr>
      <w:rPr>
        <w:rStyle w:val="PageNumber"/>
      </w:rPr>
    </w:sdtEndPr>
    <w:sdtContent>
      <w:p w14:paraId="3F116AEF" w14:textId="27D68BC6" w:rsidR="00B46FFC" w:rsidRDefault="00B46FFC" w:rsidP="00C259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8AB368" w14:textId="77777777" w:rsidR="00B46FFC" w:rsidRDefault="00B46F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60007026"/>
      <w:docPartObj>
        <w:docPartGallery w:val="Page Numbers (Bottom of Page)"/>
        <w:docPartUnique/>
      </w:docPartObj>
    </w:sdtPr>
    <w:sdtEndPr>
      <w:rPr>
        <w:rStyle w:val="PageNumber"/>
      </w:rPr>
    </w:sdtEndPr>
    <w:sdtContent>
      <w:p w14:paraId="6133037C" w14:textId="55A3E359" w:rsidR="00B46FFC" w:rsidRDefault="00B46FFC" w:rsidP="00C259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E1958C" w14:textId="77777777" w:rsidR="00B46FFC" w:rsidRDefault="00B46F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34545420"/>
      <w:docPartObj>
        <w:docPartGallery w:val="Page Numbers (Bottom of Page)"/>
        <w:docPartUnique/>
      </w:docPartObj>
    </w:sdtPr>
    <w:sdtEndPr>
      <w:rPr>
        <w:rStyle w:val="PageNumber"/>
      </w:rPr>
    </w:sdtEndPr>
    <w:sdtContent>
      <w:p w14:paraId="74DF8F28" w14:textId="426D9B99" w:rsidR="00693AFB" w:rsidRDefault="00693AFB" w:rsidP="00F60F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246FBE" w14:textId="77777777" w:rsidR="00693AFB" w:rsidRDefault="00693AF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86835532"/>
      <w:docPartObj>
        <w:docPartGallery w:val="Page Numbers (Bottom of Page)"/>
        <w:docPartUnique/>
      </w:docPartObj>
    </w:sdtPr>
    <w:sdtEndPr>
      <w:rPr>
        <w:rStyle w:val="PageNumber"/>
      </w:rPr>
    </w:sdtEndPr>
    <w:sdtContent>
      <w:p w14:paraId="17603147" w14:textId="55E94046" w:rsidR="00693AFB" w:rsidRDefault="00693AFB" w:rsidP="00F60F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BAABDD" w14:textId="77777777" w:rsidR="00693AFB" w:rsidRDefault="00693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633EA1" w14:textId="77777777" w:rsidR="001C139B" w:rsidRDefault="001C139B" w:rsidP="001E03FD">
      <w:r>
        <w:separator/>
      </w:r>
    </w:p>
  </w:footnote>
  <w:footnote w:type="continuationSeparator" w:id="0">
    <w:p w14:paraId="63EB6176" w14:textId="77777777" w:rsidR="001C139B" w:rsidRDefault="001C139B" w:rsidP="001E03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C94531" w14:textId="4467DE2C" w:rsidR="00B46FFC" w:rsidRPr="00B46FFC" w:rsidRDefault="00B46FFC" w:rsidP="00B46FFC">
    <w:pPr>
      <w:pStyle w:val="Header"/>
      <w:jc w:val="right"/>
      <w:rPr>
        <w:sz w:val="22"/>
        <w:szCs w:val="22"/>
      </w:rPr>
    </w:pPr>
    <w:r>
      <w:rPr>
        <w:sz w:val="22"/>
        <w:szCs w:val="22"/>
      </w:rPr>
      <w:t>Student Number: 1800077</w:t>
    </w:r>
  </w:p>
  <w:p w14:paraId="4CF1F88E" w14:textId="77777777" w:rsidR="009B48BE" w:rsidRDefault="009B48BE" w:rsidP="00B46FFC">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B5654D" w14:textId="039C207A" w:rsidR="001E03FD" w:rsidRDefault="001E03FD" w:rsidP="001E03FD">
    <w:pPr>
      <w:pStyle w:val="Header"/>
      <w:jc w:val="right"/>
    </w:pPr>
    <w:r>
      <w:t>Student Number: 1800077</w:t>
    </w:r>
  </w:p>
  <w:p w14:paraId="5762164F" w14:textId="77777777" w:rsidR="001E03FD" w:rsidRDefault="001E03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D3A5F"/>
    <w:multiLevelType w:val="hybridMultilevel"/>
    <w:tmpl w:val="02A4AA88"/>
    <w:lvl w:ilvl="0" w:tplc="9B8026F2">
      <w:start w:val="1"/>
      <w:numFmt w:val="bullet"/>
      <w:lvlText w:val=""/>
      <w:lvlJc w:val="left"/>
      <w:pPr>
        <w:ind w:left="720" w:hanging="360"/>
      </w:pPr>
      <w:rPr>
        <w:rFonts w:ascii="Symbol" w:hAnsi="Symbol" w:hint="default"/>
      </w:rPr>
    </w:lvl>
    <w:lvl w:ilvl="1" w:tplc="91501940">
      <w:start w:val="1"/>
      <w:numFmt w:val="bullet"/>
      <w:lvlText w:val="o"/>
      <w:lvlJc w:val="left"/>
      <w:pPr>
        <w:ind w:left="1440" w:hanging="360"/>
      </w:pPr>
      <w:rPr>
        <w:rFonts w:ascii="Courier New" w:hAnsi="Courier New" w:hint="default"/>
      </w:rPr>
    </w:lvl>
    <w:lvl w:ilvl="2" w:tplc="0BD2F6D0">
      <w:start w:val="1"/>
      <w:numFmt w:val="bullet"/>
      <w:lvlText w:val=""/>
      <w:lvlJc w:val="left"/>
      <w:pPr>
        <w:ind w:left="2160" w:hanging="360"/>
      </w:pPr>
      <w:rPr>
        <w:rFonts w:ascii="Wingdings" w:hAnsi="Wingdings" w:hint="default"/>
      </w:rPr>
    </w:lvl>
    <w:lvl w:ilvl="3" w:tplc="3C8E8516">
      <w:start w:val="1"/>
      <w:numFmt w:val="bullet"/>
      <w:lvlText w:val=""/>
      <w:lvlJc w:val="left"/>
      <w:pPr>
        <w:ind w:left="2880" w:hanging="360"/>
      </w:pPr>
      <w:rPr>
        <w:rFonts w:ascii="Symbol" w:hAnsi="Symbol" w:hint="default"/>
      </w:rPr>
    </w:lvl>
    <w:lvl w:ilvl="4" w:tplc="47609DDE">
      <w:start w:val="1"/>
      <w:numFmt w:val="bullet"/>
      <w:lvlText w:val="o"/>
      <w:lvlJc w:val="left"/>
      <w:pPr>
        <w:ind w:left="3600" w:hanging="360"/>
      </w:pPr>
      <w:rPr>
        <w:rFonts w:ascii="Courier New" w:hAnsi="Courier New" w:hint="default"/>
      </w:rPr>
    </w:lvl>
    <w:lvl w:ilvl="5" w:tplc="BB147088">
      <w:start w:val="1"/>
      <w:numFmt w:val="bullet"/>
      <w:lvlText w:val=""/>
      <w:lvlJc w:val="left"/>
      <w:pPr>
        <w:ind w:left="4320" w:hanging="360"/>
      </w:pPr>
      <w:rPr>
        <w:rFonts w:ascii="Wingdings" w:hAnsi="Wingdings" w:hint="default"/>
      </w:rPr>
    </w:lvl>
    <w:lvl w:ilvl="6" w:tplc="A95EE5A6">
      <w:start w:val="1"/>
      <w:numFmt w:val="bullet"/>
      <w:lvlText w:val=""/>
      <w:lvlJc w:val="left"/>
      <w:pPr>
        <w:ind w:left="5040" w:hanging="360"/>
      </w:pPr>
      <w:rPr>
        <w:rFonts w:ascii="Symbol" w:hAnsi="Symbol" w:hint="default"/>
      </w:rPr>
    </w:lvl>
    <w:lvl w:ilvl="7" w:tplc="A6AA4838">
      <w:start w:val="1"/>
      <w:numFmt w:val="bullet"/>
      <w:lvlText w:val="o"/>
      <w:lvlJc w:val="left"/>
      <w:pPr>
        <w:ind w:left="5760" w:hanging="360"/>
      </w:pPr>
      <w:rPr>
        <w:rFonts w:ascii="Courier New" w:hAnsi="Courier New" w:hint="default"/>
      </w:rPr>
    </w:lvl>
    <w:lvl w:ilvl="8" w:tplc="22A8041A">
      <w:start w:val="1"/>
      <w:numFmt w:val="bullet"/>
      <w:lvlText w:val=""/>
      <w:lvlJc w:val="left"/>
      <w:pPr>
        <w:ind w:left="6480" w:hanging="360"/>
      </w:pPr>
      <w:rPr>
        <w:rFonts w:ascii="Wingdings" w:hAnsi="Wingdings" w:hint="default"/>
      </w:rPr>
    </w:lvl>
  </w:abstractNum>
  <w:abstractNum w:abstractNumId="1" w15:restartNumberingAfterBreak="0">
    <w:nsid w:val="1D9D3948"/>
    <w:multiLevelType w:val="hybridMultilevel"/>
    <w:tmpl w:val="8A42956E"/>
    <w:lvl w:ilvl="0" w:tplc="0BEE0F86">
      <w:start w:val="1"/>
      <w:numFmt w:val="bullet"/>
      <w:lvlText w:val=""/>
      <w:lvlJc w:val="left"/>
      <w:pPr>
        <w:ind w:left="720" w:hanging="360"/>
      </w:pPr>
      <w:rPr>
        <w:rFonts w:ascii="Symbol" w:hAnsi="Symbol" w:hint="default"/>
      </w:rPr>
    </w:lvl>
    <w:lvl w:ilvl="1" w:tplc="C8702C1C">
      <w:start w:val="1"/>
      <w:numFmt w:val="bullet"/>
      <w:lvlText w:val="o"/>
      <w:lvlJc w:val="left"/>
      <w:pPr>
        <w:ind w:left="1440" w:hanging="360"/>
      </w:pPr>
      <w:rPr>
        <w:rFonts w:ascii="Courier New" w:hAnsi="Courier New" w:hint="default"/>
      </w:rPr>
    </w:lvl>
    <w:lvl w:ilvl="2" w:tplc="760068CA">
      <w:start w:val="1"/>
      <w:numFmt w:val="bullet"/>
      <w:lvlText w:val=""/>
      <w:lvlJc w:val="left"/>
      <w:pPr>
        <w:ind w:left="2160" w:hanging="360"/>
      </w:pPr>
      <w:rPr>
        <w:rFonts w:ascii="Wingdings" w:hAnsi="Wingdings" w:hint="default"/>
      </w:rPr>
    </w:lvl>
    <w:lvl w:ilvl="3" w:tplc="93FC9B28">
      <w:start w:val="1"/>
      <w:numFmt w:val="bullet"/>
      <w:lvlText w:val=""/>
      <w:lvlJc w:val="left"/>
      <w:pPr>
        <w:ind w:left="2880" w:hanging="360"/>
      </w:pPr>
      <w:rPr>
        <w:rFonts w:ascii="Symbol" w:hAnsi="Symbol" w:hint="default"/>
      </w:rPr>
    </w:lvl>
    <w:lvl w:ilvl="4" w:tplc="D1902158">
      <w:start w:val="1"/>
      <w:numFmt w:val="bullet"/>
      <w:lvlText w:val="o"/>
      <w:lvlJc w:val="left"/>
      <w:pPr>
        <w:ind w:left="3600" w:hanging="360"/>
      </w:pPr>
      <w:rPr>
        <w:rFonts w:ascii="Courier New" w:hAnsi="Courier New" w:hint="default"/>
      </w:rPr>
    </w:lvl>
    <w:lvl w:ilvl="5" w:tplc="8D627632">
      <w:start w:val="1"/>
      <w:numFmt w:val="bullet"/>
      <w:lvlText w:val=""/>
      <w:lvlJc w:val="left"/>
      <w:pPr>
        <w:ind w:left="4320" w:hanging="360"/>
      </w:pPr>
      <w:rPr>
        <w:rFonts w:ascii="Wingdings" w:hAnsi="Wingdings" w:hint="default"/>
      </w:rPr>
    </w:lvl>
    <w:lvl w:ilvl="6" w:tplc="BAD888A4">
      <w:start w:val="1"/>
      <w:numFmt w:val="bullet"/>
      <w:lvlText w:val=""/>
      <w:lvlJc w:val="left"/>
      <w:pPr>
        <w:ind w:left="5040" w:hanging="360"/>
      </w:pPr>
      <w:rPr>
        <w:rFonts w:ascii="Symbol" w:hAnsi="Symbol" w:hint="default"/>
      </w:rPr>
    </w:lvl>
    <w:lvl w:ilvl="7" w:tplc="8EA83A80">
      <w:start w:val="1"/>
      <w:numFmt w:val="bullet"/>
      <w:lvlText w:val="o"/>
      <w:lvlJc w:val="left"/>
      <w:pPr>
        <w:ind w:left="5760" w:hanging="360"/>
      </w:pPr>
      <w:rPr>
        <w:rFonts w:ascii="Courier New" w:hAnsi="Courier New" w:hint="default"/>
      </w:rPr>
    </w:lvl>
    <w:lvl w:ilvl="8" w:tplc="98E62DA6">
      <w:start w:val="1"/>
      <w:numFmt w:val="bullet"/>
      <w:lvlText w:val=""/>
      <w:lvlJc w:val="left"/>
      <w:pPr>
        <w:ind w:left="6480" w:hanging="360"/>
      </w:pPr>
      <w:rPr>
        <w:rFonts w:ascii="Wingdings" w:hAnsi="Wingdings" w:hint="default"/>
      </w:rPr>
    </w:lvl>
  </w:abstractNum>
  <w:abstractNum w:abstractNumId="2" w15:restartNumberingAfterBreak="0">
    <w:nsid w:val="3157098A"/>
    <w:multiLevelType w:val="hybridMultilevel"/>
    <w:tmpl w:val="3F4840A0"/>
    <w:lvl w:ilvl="0" w:tplc="866E8F7E">
      <w:start w:val="1"/>
      <w:numFmt w:val="bullet"/>
      <w:lvlText w:val=""/>
      <w:lvlJc w:val="left"/>
      <w:pPr>
        <w:ind w:left="720" w:hanging="360"/>
      </w:pPr>
      <w:rPr>
        <w:rFonts w:ascii="Symbol" w:hAnsi="Symbol" w:hint="default"/>
      </w:rPr>
    </w:lvl>
    <w:lvl w:ilvl="1" w:tplc="6C16E702">
      <w:start w:val="1"/>
      <w:numFmt w:val="bullet"/>
      <w:lvlText w:val="o"/>
      <w:lvlJc w:val="left"/>
      <w:pPr>
        <w:ind w:left="1440" w:hanging="360"/>
      </w:pPr>
      <w:rPr>
        <w:rFonts w:ascii="Courier New" w:hAnsi="Courier New" w:hint="default"/>
      </w:rPr>
    </w:lvl>
    <w:lvl w:ilvl="2" w:tplc="FE4095E0">
      <w:start w:val="1"/>
      <w:numFmt w:val="bullet"/>
      <w:lvlText w:val=""/>
      <w:lvlJc w:val="left"/>
      <w:pPr>
        <w:ind w:left="2160" w:hanging="360"/>
      </w:pPr>
      <w:rPr>
        <w:rFonts w:ascii="Wingdings" w:hAnsi="Wingdings" w:hint="default"/>
      </w:rPr>
    </w:lvl>
    <w:lvl w:ilvl="3" w:tplc="55FC2338">
      <w:start w:val="1"/>
      <w:numFmt w:val="bullet"/>
      <w:lvlText w:val=""/>
      <w:lvlJc w:val="left"/>
      <w:pPr>
        <w:ind w:left="2880" w:hanging="360"/>
      </w:pPr>
      <w:rPr>
        <w:rFonts w:ascii="Symbol" w:hAnsi="Symbol" w:hint="default"/>
      </w:rPr>
    </w:lvl>
    <w:lvl w:ilvl="4" w:tplc="61183B06">
      <w:start w:val="1"/>
      <w:numFmt w:val="bullet"/>
      <w:lvlText w:val="o"/>
      <w:lvlJc w:val="left"/>
      <w:pPr>
        <w:ind w:left="3600" w:hanging="360"/>
      </w:pPr>
      <w:rPr>
        <w:rFonts w:ascii="Courier New" w:hAnsi="Courier New" w:hint="default"/>
      </w:rPr>
    </w:lvl>
    <w:lvl w:ilvl="5" w:tplc="BBCAB20C">
      <w:start w:val="1"/>
      <w:numFmt w:val="bullet"/>
      <w:lvlText w:val=""/>
      <w:lvlJc w:val="left"/>
      <w:pPr>
        <w:ind w:left="4320" w:hanging="360"/>
      </w:pPr>
      <w:rPr>
        <w:rFonts w:ascii="Wingdings" w:hAnsi="Wingdings" w:hint="default"/>
      </w:rPr>
    </w:lvl>
    <w:lvl w:ilvl="6" w:tplc="100AC94A">
      <w:start w:val="1"/>
      <w:numFmt w:val="bullet"/>
      <w:lvlText w:val=""/>
      <w:lvlJc w:val="left"/>
      <w:pPr>
        <w:ind w:left="5040" w:hanging="360"/>
      </w:pPr>
      <w:rPr>
        <w:rFonts w:ascii="Symbol" w:hAnsi="Symbol" w:hint="default"/>
      </w:rPr>
    </w:lvl>
    <w:lvl w:ilvl="7" w:tplc="B63CA288">
      <w:start w:val="1"/>
      <w:numFmt w:val="bullet"/>
      <w:lvlText w:val="o"/>
      <w:lvlJc w:val="left"/>
      <w:pPr>
        <w:ind w:left="5760" w:hanging="360"/>
      </w:pPr>
      <w:rPr>
        <w:rFonts w:ascii="Courier New" w:hAnsi="Courier New" w:hint="default"/>
      </w:rPr>
    </w:lvl>
    <w:lvl w:ilvl="8" w:tplc="D74E70B0">
      <w:start w:val="1"/>
      <w:numFmt w:val="bullet"/>
      <w:lvlText w:val=""/>
      <w:lvlJc w:val="left"/>
      <w:pPr>
        <w:ind w:left="6480" w:hanging="360"/>
      </w:pPr>
      <w:rPr>
        <w:rFonts w:ascii="Wingdings" w:hAnsi="Wingdings" w:hint="default"/>
      </w:rPr>
    </w:lvl>
  </w:abstractNum>
  <w:abstractNum w:abstractNumId="3" w15:restartNumberingAfterBreak="0">
    <w:nsid w:val="35CC08BD"/>
    <w:multiLevelType w:val="hybridMultilevel"/>
    <w:tmpl w:val="E5CC62E2"/>
    <w:lvl w:ilvl="0" w:tplc="F8E4F53A">
      <w:start w:val="1"/>
      <w:numFmt w:val="bullet"/>
      <w:lvlText w:val=""/>
      <w:lvlJc w:val="left"/>
      <w:pPr>
        <w:ind w:left="720" w:hanging="360"/>
      </w:pPr>
      <w:rPr>
        <w:rFonts w:ascii="Symbol" w:hAnsi="Symbol" w:hint="default"/>
      </w:rPr>
    </w:lvl>
    <w:lvl w:ilvl="1" w:tplc="4C048AC4">
      <w:start w:val="1"/>
      <w:numFmt w:val="bullet"/>
      <w:lvlText w:val="o"/>
      <w:lvlJc w:val="left"/>
      <w:pPr>
        <w:ind w:left="1440" w:hanging="360"/>
      </w:pPr>
      <w:rPr>
        <w:rFonts w:ascii="Courier New" w:hAnsi="Courier New" w:hint="default"/>
      </w:rPr>
    </w:lvl>
    <w:lvl w:ilvl="2" w:tplc="12AA49B0">
      <w:start w:val="1"/>
      <w:numFmt w:val="bullet"/>
      <w:lvlText w:val=""/>
      <w:lvlJc w:val="left"/>
      <w:pPr>
        <w:ind w:left="2160" w:hanging="360"/>
      </w:pPr>
      <w:rPr>
        <w:rFonts w:ascii="Wingdings" w:hAnsi="Wingdings" w:hint="default"/>
      </w:rPr>
    </w:lvl>
    <w:lvl w:ilvl="3" w:tplc="6EDA062A">
      <w:start w:val="1"/>
      <w:numFmt w:val="bullet"/>
      <w:lvlText w:val=""/>
      <w:lvlJc w:val="left"/>
      <w:pPr>
        <w:ind w:left="2880" w:hanging="360"/>
      </w:pPr>
      <w:rPr>
        <w:rFonts w:ascii="Symbol" w:hAnsi="Symbol" w:hint="default"/>
      </w:rPr>
    </w:lvl>
    <w:lvl w:ilvl="4" w:tplc="D2521CC6">
      <w:start w:val="1"/>
      <w:numFmt w:val="bullet"/>
      <w:lvlText w:val="o"/>
      <w:lvlJc w:val="left"/>
      <w:pPr>
        <w:ind w:left="3600" w:hanging="360"/>
      </w:pPr>
      <w:rPr>
        <w:rFonts w:ascii="Courier New" w:hAnsi="Courier New" w:hint="default"/>
      </w:rPr>
    </w:lvl>
    <w:lvl w:ilvl="5" w:tplc="5E2412FA">
      <w:start w:val="1"/>
      <w:numFmt w:val="bullet"/>
      <w:lvlText w:val=""/>
      <w:lvlJc w:val="left"/>
      <w:pPr>
        <w:ind w:left="4320" w:hanging="360"/>
      </w:pPr>
      <w:rPr>
        <w:rFonts w:ascii="Wingdings" w:hAnsi="Wingdings" w:hint="default"/>
      </w:rPr>
    </w:lvl>
    <w:lvl w:ilvl="6" w:tplc="7D4081E6">
      <w:start w:val="1"/>
      <w:numFmt w:val="bullet"/>
      <w:lvlText w:val=""/>
      <w:lvlJc w:val="left"/>
      <w:pPr>
        <w:ind w:left="5040" w:hanging="360"/>
      </w:pPr>
      <w:rPr>
        <w:rFonts w:ascii="Symbol" w:hAnsi="Symbol" w:hint="default"/>
      </w:rPr>
    </w:lvl>
    <w:lvl w:ilvl="7" w:tplc="C4765752">
      <w:start w:val="1"/>
      <w:numFmt w:val="bullet"/>
      <w:lvlText w:val="o"/>
      <w:lvlJc w:val="left"/>
      <w:pPr>
        <w:ind w:left="5760" w:hanging="360"/>
      </w:pPr>
      <w:rPr>
        <w:rFonts w:ascii="Courier New" w:hAnsi="Courier New" w:hint="default"/>
      </w:rPr>
    </w:lvl>
    <w:lvl w:ilvl="8" w:tplc="46AE0A7C">
      <w:start w:val="1"/>
      <w:numFmt w:val="bullet"/>
      <w:lvlText w:val=""/>
      <w:lvlJc w:val="left"/>
      <w:pPr>
        <w:ind w:left="6480" w:hanging="360"/>
      </w:pPr>
      <w:rPr>
        <w:rFonts w:ascii="Wingdings" w:hAnsi="Wingdings" w:hint="default"/>
      </w:rPr>
    </w:lvl>
  </w:abstractNum>
  <w:abstractNum w:abstractNumId="4" w15:restartNumberingAfterBreak="0">
    <w:nsid w:val="388326D5"/>
    <w:multiLevelType w:val="hybridMultilevel"/>
    <w:tmpl w:val="E1481434"/>
    <w:lvl w:ilvl="0" w:tplc="898E8D04">
      <w:start w:val="1"/>
      <w:numFmt w:val="bullet"/>
      <w:lvlText w:val=""/>
      <w:lvlJc w:val="left"/>
      <w:pPr>
        <w:ind w:left="720" w:hanging="360"/>
      </w:pPr>
      <w:rPr>
        <w:rFonts w:ascii="Symbol" w:hAnsi="Symbol" w:hint="default"/>
      </w:rPr>
    </w:lvl>
    <w:lvl w:ilvl="1" w:tplc="3708B64E">
      <w:start w:val="1"/>
      <w:numFmt w:val="bullet"/>
      <w:lvlText w:val="o"/>
      <w:lvlJc w:val="left"/>
      <w:pPr>
        <w:ind w:left="1440" w:hanging="360"/>
      </w:pPr>
      <w:rPr>
        <w:rFonts w:ascii="Courier New" w:hAnsi="Courier New" w:hint="default"/>
      </w:rPr>
    </w:lvl>
    <w:lvl w:ilvl="2" w:tplc="7C8688C8">
      <w:start w:val="1"/>
      <w:numFmt w:val="bullet"/>
      <w:lvlText w:val=""/>
      <w:lvlJc w:val="left"/>
      <w:pPr>
        <w:ind w:left="2160" w:hanging="360"/>
      </w:pPr>
      <w:rPr>
        <w:rFonts w:ascii="Wingdings" w:hAnsi="Wingdings" w:hint="default"/>
      </w:rPr>
    </w:lvl>
    <w:lvl w:ilvl="3" w:tplc="CD8867A0">
      <w:start w:val="1"/>
      <w:numFmt w:val="bullet"/>
      <w:lvlText w:val=""/>
      <w:lvlJc w:val="left"/>
      <w:pPr>
        <w:ind w:left="2880" w:hanging="360"/>
      </w:pPr>
      <w:rPr>
        <w:rFonts w:ascii="Symbol" w:hAnsi="Symbol" w:hint="default"/>
      </w:rPr>
    </w:lvl>
    <w:lvl w:ilvl="4" w:tplc="E41804A0">
      <w:start w:val="1"/>
      <w:numFmt w:val="bullet"/>
      <w:lvlText w:val="o"/>
      <w:lvlJc w:val="left"/>
      <w:pPr>
        <w:ind w:left="3600" w:hanging="360"/>
      </w:pPr>
      <w:rPr>
        <w:rFonts w:ascii="Courier New" w:hAnsi="Courier New" w:hint="default"/>
      </w:rPr>
    </w:lvl>
    <w:lvl w:ilvl="5" w:tplc="A864A68C">
      <w:start w:val="1"/>
      <w:numFmt w:val="bullet"/>
      <w:lvlText w:val=""/>
      <w:lvlJc w:val="left"/>
      <w:pPr>
        <w:ind w:left="4320" w:hanging="360"/>
      </w:pPr>
      <w:rPr>
        <w:rFonts w:ascii="Wingdings" w:hAnsi="Wingdings" w:hint="default"/>
      </w:rPr>
    </w:lvl>
    <w:lvl w:ilvl="6" w:tplc="B69643C0">
      <w:start w:val="1"/>
      <w:numFmt w:val="bullet"/>
      <w:lvlText w:val=""/>
      <w:lvlJc w:val="left"/>
      <w:pPr>
        <w:ind w:left="5040" w:hanging="360"/>
      </w:pPr>
      <w:rPr>
        <w:rFonts w:ascii="Symbol" w:hAnsi="Symbol" w:hint="default"/>
      </w:rPr>
    </w:lvl>
    <w:lvl w:ilvl="7" w:tplc="8D964AB2">
      <w:start w:val="1"/>
      <w:numFmt w:val="bullet"/>
      <w:lvlText w:val="o"/>
      <w:lvlJc w:val="left"/>
      <w:pPr>
        <w:ind w:left="5760" w:hanging="360"/>
      </w:pPr>
      <w:rPr>
        <w:rFonts w:ascii="Courier New" w:hAnsi="Courier New" w:hint="default"/>
      </w:rPr>
    </w:lvl>
    <w:lvl w:ilvl="8" w:tplc="1312DF68">
      <w:start w:val="1"/>
      <w:numFmt w:val="bullet"/>
      <w:lvlText w:val=""/>
      <w:lvlJc w:val="left"/>
      <w:pPr>
        <w:ind w:left="6480" w:hanging="360"/>
      </w:pPr>
      <w:rPr>
        <w:rFonts w:ascii="Wingdings" w:hAnsi="Wingdings" w:hint="default"/>
      </w:rPr>
    </w:lvl>
  </w:abstractNum>
  <w:abstractNum w:abstractNumId="5" w15:restartNumberingAfterBreak="0">
    <w:nsid w:val="3B9D3F6C"/>
    <w:multiLevelType w:val="hybridMultilevel"/>
    <w:tmpl w:val="8D521FAA"/>
    <w:lvl w:ilvl="0" w:tplc="3E72105A">
      <w:start w:val="1"/>
      <w:numFmt w:val="bullet"/>
      <w:lvlText w:val=""/>
      <w:lvlJc w:val="left"/>
      <w:pPr>
        <w:ind w:left="720" w:hanging="360"/>
      </w:pPr>
      <w:rPr>
        <w:rFonts w:ascii="Symbol" w:hAnsi="Symbol" w:hint="default"/>
      </w:rPr>
    </w:lvl>
    <w:lvl w:ilvl="1" w:tplc="B814759C">
      <w:start w:val="1"/>
      <w:numFmt w:val="bullet"/>
      <w:lvlText w:val="o"/>
      <w:lvlJc w:val="left"/>
      <w:pPr>
        <w:ind w:left="1440" w:hanging="360"/>
      </w:pPr>
      <w:rPr>
        <w:rFonts w:ascii="Courier New" w:hAnsi="Courier New" w:hint="default"/>
      </w:rPr>
    </w:lvl>
    <w:lvl w:ilvl="2" w:tplc="761CB274">
      <w:start w:val="1"/>
      <w:numFmt w:val="bullet"/>
      <w:lvlText w:val=""/>
      <w:lvlJc w:val="left"/>
      <w:pPr>
        <w:ind w:left="2160" w:hanging="360"/>
      </w:pPr>
      <w:rPr>
        <w:rFonts w:ascii="Wingdings" w:hAnsi="Wingdings" w:hint="default"/>
      </w:rPr>
    </w:lvl>
    <w:lvl w:ilvl="3" w:tplc="7E865F62">
      <w:start w:val="1"/>
      <w:numFmt w:val="bullet"/>
      <w:lvlText w:val=""/>
      <w:lvlJc w:val="left"/>
      <w:pPr>
        <w:ind w:left="2880" w:hanging="360"/>
      </w:pPr>
      <w:rPr>
        <w:rFonts w:ascii="Symbol" w:hAnsi="Symbol" w:hint="default"/>
      </w:rPr>
    </w:lvl>
    <w:lvl w:ilvl="4" w:tplc="A7341304">
      <w:start w:val="1"/>
      <w:numFmt w:val="bullet"/>
      <w:lvlText w:val="o"/>
      <w:lvlJc w:val="left"/>
      <w:pPr>
        <w:ind w:left="3600" w:hanging="360"/>
      </w:pPr>
      <w:rPr>
        <w:rFonts w:ascii="Courier New" w:hAnsi="Courier New" w:hint="default"/>
      </w:rPr>
    </w:lvl>
    <w:lvl w:ilvl="5" w:tplc="F66E8ADA">
      <w:start w:val="1"/>
      <w:numFmt w:val="bullet"/>
      <w:lvlText w:val=""/>
      <w:lvlJc w:val="left"/>
      <w:pPr>
        <w:ind w:left="4320" w:hanging="360"/>
      </w:pPr>
      <w:rPr>
        <w:rFonts w:ascii="Wingdings" w:hAnsi="Wingdings" w:hint="default"/>
      </w:rPr>
    </w:lvl>
    <w:lvl w:ilvl="6" w:tplc="6BDAF37E">
      <w:start w:val="1"/>
      <w:numFmt w:val="bullet"/>
      <w:lvlText w:val=""/>
      <w:lvlJc w:val="left"/>
      <w:pPr>
        <w:ind w:left="5040" w:hanging="360"/>
      </w:pPr>
      <w:rPr>
        <w:rFonts w:ascii="Symbol" w:hAnsi="Symbol" w:hint="default"/>
      </w:rPr>
    </w:lvl>
    <w:lvl w:ilvl="7" w:tplc="CF5213A0">
      <w:start w:val="1"/>
      <w:numFmt w:val="bullet"/>
      <w:lvlText w:val="o"/>
      <w:lvlJc w:val="left"/>
      <w:pPr>
        <w:ind w:left="5760" w:hanging="360"/>
      </w:pPr>
      <w:rPr>
        <w:rFonts w:ascii="Courier New" w:hAnsi="Courier New" w:hint="default"/>
      </w:rPr>
    </w:lvl>
    <w:lvl w:ilvl="8" w:tplc="5F10698A">
      <w:start w:val="1"/>
      <w:numFmt w:val="bullet"/>
      <w:lvlText w:val=""/>
      <w:lvlJc w:val="left"/>
      <w:pPr>
        <w:ind w:left="6480" w:hanging="360"/>
      </w:pPr>
      <w:rPr>
        <w:rFonts w:ascii="Wingdings" w:hAnsi="Wingdings" w:hint="default"/>
      </w:rPr>
    </w:lvl>
  </w:abstractNum>
  <w:abstractNum w:abstractNumId="6" w15:restartNumberingAfterBreak="0">
    <w:nsid w:val="41A0470F"/>
    <w:multiLevelType w:val="hybridMultilevel"/>
    <w:tmpl w:val="B13848AC"/>
    <w:lvl w:ilvl="0" w:tplc="5E58E658">
      <w:start w:val="1"/>
      <w:numFmt w:val="bullet"/>
      <w:lvlText w:val=""/>
      <w:lvlJc w:val="left"/>
      <w:pPr>
        <w:ind w:left="720" w:hanging="360"/>
      </w:pPr>
      <w:rPr>
        <w:rFonts w:ascii="Symbol" w:hAnsi="Symbol" w:hint="default"/>
      </w:rPr>
    </w:lvl>
    <w:lvl w:ilvl="1" w:tplc="57B2D3BE">
      <w:start w:val="1"/>
      <w:numFmt w:val="bullet"/>
      <w:lvlText w:val="o"/>
      <w:lvlJc w:val="left"/>
      <w:pPr>
        <w:ind w:left="1440" w:hanging="360"/>
      </w:pPr>
      <w:rPr>
        <w:rFonts w:ascii="Courier New" w:hAnsi="Courier New" w:hint="default"/>
      </w:rPr>
    </w:lvl>
    <w:lvl w:ilvl="2" w:tplc="CC021C12">
      <w:start w:val="1"/>
      <w:numFmt w:val="bullet"/>
      <w:lvlText w:val=""/>
      <w:lvlJc w:val="left"/>
      <w:pPr>
        <w:ind w:left="2160" w:hanging="360"/>
      </w:pPr>
      <w:rPr>
        <w:rFonts w:ascii="Wingdings" w:hAnsi="Wingdings" w:hint="default"/>
      </w:rPr>
    </w:lvl>
    <w:lvl w:ilvl="3" w:tplc="1E646246">
      <w:start w:val="1"/>
      <w:numFmt w:val="bullet"/>
      <w:lvlText w:val=""/>
      <w:lvlJc w:val="left"/>
      <w:pPr>
        <w:ind w:left="2880" w:hanging="360"/>
      </w:pPr>
      <w:rPr>
        <w:rFonts w:ascii="Symbol" w:hAnsi="Symbol" w:hint="default"/>
      </w:rPr>
    </w:lvl>
    <w:lvl w:ilvl="4" w:tplc="7688DBBE">
      <w:start w:val="1"/>
      <w:numFmt w:val="bullet"/>
      <w:lvlText w:val="o"/>
      <w:lvlJc w:val="left"/>
      <w:pPr>
        <w:ind w:left="3600" w:hanging="360"/>
      </w:pPr>
      <w:rPr>
        <w:rFonts w:ascii="Courier New" w:hAnsi="Courier New" w:hint="default"/>
      </w:rPr>
    </w:lvl>
    <w:lvl w:ilvl="5" w:tplc="BDD299CA">
      <w:start w:val="1"/>
      <w:numFmt w:val="bullet"/>
      <w:lvlText w:val=""/>
      <w:lvlJc w:val="left"/>
      <w:pPr>
        <w:ind w:left="4320" w:hanging="360"/>
      </w:pPr>
      <w:rPr>
        <w:rFonts w:ascii="Wingdings" w:hAnsi="Wingdings" w:hint="default"/>
      </w:rPr>
    </w:lvl>
    <w:lvl w:ilvl="6" w:tplc="51CA2E42">
      <w:start w:val="1"/>
      <w:numFmt w:val="bullet"/>
      <w:lvlText w:val=""/>
      <w:lvlJc w:val="left"/>
      <w:pPr>
        <w:ind w:left="5040" w:hanging="360"/>
      </w:pPr>
      <w:rPr>
        <w:rFonts w:ascii="Symbol" w:hAnsi="Symbol" w:hint="default"/>
      </w:rPr>
    </w:lvl>
    <w:lvl w:ilvl="7" w:tplc="226CF0E8">
      <w:start w:val="1"/>
      <w:numFmt w:val="bullet"/>
      <w:lvlText w:val="o"/>
      <w:lvlJc w:val="left"/>
      <w:pPr>
        <w:ind w:left="5760" w:hanging="360"/>
      </w:pPr>
      <w:rPr>
        <w:rFonts w:ascii="Courier New" w:hAnsi="Courier New" w:hint="default"/>
      </w:rPr>
    </w:lvl>
    <w:lvl w:ilvl="8" w:tplc="BAC247E0">
      <w:start w:val="1"/>
      <w:numFmt w:val="bullet"/>
      <w:lvlText w:val=""/>
      <w:lvlJc w:val="left"/>
      <w:pPr>
        <w:ind w:left="6480" w:hanging="360"/>
      </w:pPr>
      <w:rPr>
        <w:rFonts w:ascii="Wingdings" w:hAnsi="Wingdings" w:hint="default"/>
      </w:rPr>
    </w:lvl>
  </w:abstractNum>
  <w:abstractNum w:abstractNumId="7" w15:restartNumberingAfterBreak="0">
    <w:nsid w:val="428F20A0"/>
    <w:multiLevelType w:val="hybridMultilevel"/>
    <w:tmpl w:val="8988899C"/>
    <w:lvl w:ilvl="0" w:tplc="A0E29508">
      <w:start w:val="1"/>
      <w:numFmt w:val="bullet"/>
      <w:lvlText w:val=""/>
      <w:lvlJc w:val="left"/>
      <w:pPr>
        <w:ind w:left="720" w:hanging="360"/>
      </w:pPr>
      <w:rPr>
        <w:rFonts w:ascii="Symbol" w:hAnsi="Symbol" w:hint="default"/>
      </w:rPr>
    </w:lvl>
    <w:lvl w:ilvl="1" w:tplc="C5D8916A">
      <w:start w:val="1"/>
      <w:numFmt w:val="bullet"/>
      <w:lvlText w:val="o"/>
      <w:lvlJc w:val="left"/>
      <w:pPr>
        <w:ind w:left="1440" w:hanging="360"/>
      </w:pPr>
      <w:rPr>
        <w:rFonts w:ascii="Courier New" w:hAnsi="Courier New" w:hint="default"/>
      </w:rPr>
    </w:lvl>
    <w:lvl w:ilvl="2" w:tplc="154A3F00">
      <w:start w:val="1"/>
      <w:numFmt w:val="bullet"/>
      <w:lvlText w:val=""/>
      <w:lvlJc w:val="left"/>
      <w:pPr>
        <w:ind w:left="2160" w:hanging="360"/>
      </w:pPr>
      <w:rPr>
        <w:rFonts w:ascii="Wingdings" w:hAnsi="Wingdings" w:hint="default"/>
      </w:rPr>
    </w:lvl>
    <w:lvl w:ilvl="3" w:tplc="3508F9A4">
      <w:start w:val="1"/>
      <w:numFmt w:val="bullet"/>
      <w:lvlText w:val=""/>
      <w:lvlJc w:val="left"/>
      <w:pPr>
        <w:ind w:left="2880" w:hanging="360"/>
      </w:pPr>
      <w:rPr>
        <w:rFonts w:ascii="Symbol" w:hAnsi="Symbol" w:hint="default"/>
      </w:rPr>
    </w:lvl>
    <w:lvl w:ilvl="4" w:tplc="95FEB084">
      <w:start w:val="1"/>
      <w:numFmt w:val="bullet"/>
      <w:lvlText w:val="o"/>
      <w:lvlJc w:val="left"/>
      <w:pPr>
        <w:ind w:left="3600" w:hanging="360"/>
      </w:pPr>
      <w:rPr>
        <w:rFonts w:ascii="Courier New" w:hAnsi="Courier New" w:hint="default"/>
      </w:rPr>
    </w:lvl>
    <w:lvl w:ilvl="5" w:tplc="2724F12C">
      <w:start w:val="1"/>
      <w:numFmt w:val="bullet"/>
      <w:lvlText w:val=""/>
      <w:lvlJc w:val="left"/>
      <w:pPr>
        <w:ind w:left="4320" w:hanging="360"/>
      </w:pPr>
      <w:rPr>
        <w:rFonts w:ascii="Wingdings" w:hAnsi="Wingdings" w:hint="default"/>
      </w:rPr>
    </w:lvl>
    <w:lvl w:ilvl="6" w:tplc="C83C628C">
      <w:start w:val="1"/>
      <w:numFmt w:val="bullet"/>
      <w:lvlText w:val=""/>
      <w:lvlJc w:val="left"/>
      <w:pPr>
        <w:ind w:left="5040" w:hanging="360"/>
      </w:pPr>
      <w:rPr>
        <w:rFonts w:ascii="Symbol" w:hAnsi="Symbol" w:hint="default"/>
      </w:rPr>
    </w:lvl>
    <w:lvl w:ilvl="7" w:tplc="1DAE09C2">
      <w:start w:val="1"/>
      <w:numFmt w:val="bullet"/>
      <w:lvlText w:val="o"/>
      <w:lvlJc w:val="left"/>
      <w:pPr>
        <w:ind w:left="5760" w:hanging="360"/>
      </w:pPr>
      <w:rPr>
        <w:rFonts w:ascii="Courier New" w:hAnsi="Courier New" w:hint="default"/>
      </w:rPr>
    </w:lvl>
    <w:lvl w:ilvl="8" w:tplc="BF9A1484">
      <w:start w:val="1"/>
      <w:numFmt w:val="bullet"/>
      <w:lvlText w:val=""/>
      <w:lvlJc w:val="left"/>
      <w:pPr>
        <w:ind w:left="6480" w:hanging="360"/>
      </w:pPr>
      <w:rPr>
        <w:rFonts w:ascii="Wingdings" w:hAnsi="Wingdings" w:hint="default"/>
      </w:rPr>
    </w:lvl>
  </w:abstractNum>
  <w:abstractNum w:abstractNumId="8" w15:restartNumberingAfterBreak="0">
    <w:nsid w:val="6B3B0788"/>
    <w:multiLevelType w:val="hybridMultilevel"/>
    <w:tmpl w:val="1DE05C64"/>
    <w:lvl w:ilvl="0" w:tplc="0338B766">
      <w:start w:val="1"/>
      <w:numFmt w:val="bullet"/>
      <w:lvlText w:val=""/>
      <w:lvlJc w:val="left"/>
      <w:pPr>
        <w:ind w:left="720" w:hanging="360"/>
      </w:pPr>
      <w:rPr>
        <w:rFonts w:ascii="Symbol" w:hAnsi="Symbol" w:hint="default"/>
      </w:rPr>
    </w:lvl>
    <w:lvl w:ilvl="1" w:tplc="66949F28">
      <w:start w:val="1"/>
      <w:numFmt w:val="bullet"/>
      <w:lvlText w:val="o"/>
      <w:lvlJc w:val="left"/>
      <w:pPr>
        <w:ind w:left="1440" w:hanging="360"/>
      </w:pPr>
      <w:rPr>
        <w:rFonts w:ascii="Courier New" w:hAnsi="Courier New" w:hint="default"/>
      </w:rPr>
    </w:lvl>
    <w:lvl w:ilvl="2" w:tplc="465460CC">
      <w:start w:val="1"/>
      <w:numFmt w:val="bullet"/>
      <w:lvlText w:val=""/>
      <w:lvlJc w:val="left"/>
      <w:pPr>
        <w:ind w:left="2160" w:hanging="360"/>
      </w:pPr>
      <w:rPr>
        <w:rFonts w:ascii="Wingdings" w:hAnsi="Wingdings" w:hint="default"/>
      </w:rPr>
    </w:lvl>
    <w:lvl w:ilvl="3" w:tplc="DC3A4684">
      <w:start w:val="1"/>
      <w:numFmt w:val="bullet"/>
      <w:lvlText w:val=""/>
      <w:lvlJc w:val="left"/>
      <w:pPr>
        <w:ind w:left="2880" w:hanging="360"/>
      </w:pPr>
      <w:rPr>
        <w:rFonts w:ascii="Symbol" w:hAnsi="Symbol" w:hint="default"/>
      </w:rPr>
    </w:lvl>
    <w:lvl w:ilvl="4" w:tplc="B62E8D42">
      <w:start w:val="1"/>
      <w:numFmt w:val="bullet"/>
      <w:lvlText w:val="o"/>
      <w:lvlJc w:val="left"/>
      <w:pPr>
        <w:ind w:left="3600" w:hanging="360"/>
      </w:pPr>
      <w:rPr>
        <w:rFonts w:ascii="Courier New" w:hAnsi="Courier New" w:hint="default"/>
      </w:rPr>
    </w:lvl>
    <w:lvl w:ilvl="5" w:tplc="8A486C1A">
      <w:start w:val="1"/>
      <w:numFmt w:val="bullet"/>
      <w:lvlText w:val=""/>
      <w:lvlJc w:val="left"/>
      <w:pPr>
        <w:ind w:left="4320" w:hanging="360"/>
      </w:pPr>
      <w:rPr>
        <w:rFonts w:ascii="Wingdings" w:hAnsi="Wingdings" w:hint="default"/>
      </w:rPr>
    </w:lvl>
    <w:lvl w:ilvl="6" w:tplc="A9885F26">
      <w:start w:val="1"/>
      <w:numFmt w:val="bullet"/>
      <w:lvlText w:val=""/>
      <w:lvlJc w:val="left"/>
      <w:pPr>
        <w:ind w:left="5040" w:hanging="360"/>
      </w:pPr>
      <w:rPr>
        <w:rFonts w:ascii="Symbol" w:hAnsi="Symbol" w:hint="default"/>
      </w:rPr>
    </w:lvl>
    <w:lvl w:ilvl="7" w:tplc="95066D1C">
      <w:start w:val="1"/>
      <w:numFmt w:val="bullet"/>
      <w:lvlText w:val="o"/>
      <w:lvlJc w:val="left"/>
      <w:pPr>
        <w:ind w:left="5760" w:hanging="360"/>
      </w:pPr>
      <w:rPr>
        <w:rFonts w:ascii="Courier New" w:hAnsi="Courier New" w:hint="default"/>
      </w:rPr>
    </w:lvl>
    <w:lvl w:ilvl="8" w:tplc="5D0888B8">
      <w:start w:val="1"/>
      <w:numFmt w:val="bullet"/>
      <w:lvlText w:val=""/>
      <w:lvlJc w:val="left"/>
      <w:pPr>
        <w:ind w:left="6480" w:hanging="360"/>
      </w:pPr>
      <w:rPr>
        <w:rFonts w:ascii="Wingdings" w:hAnsi="Wingdings" w:hint="default"/>
      </w:rPr>
    </w:lvl>
  </w:abstractNum>
  <w:abstractNum w:abstractNumId="9" w15:restartNumberingAfterBreak="0">
    <w:nsid w:val="7E141169"/>
    <w:multiLevelType w:val="hybridMultilevel"/>
    <w:tmpl w:val="33A0F700"/>
    <w:lvl w:ilvl="0" w:tplc="65B69216">
      <w:start w:val="1"/>
      <w:numFmt w:val="bullet"/>
      <w:lvlText w:val=""/>
      <w:lvlJc w:val="left"/>
      <w:pPr>
        <w:ind w:left="720" w:hanging="360"/>
      </w:pPr>
      <w:rPr>
        <w:rFonts w:ascii="Symbol" w:hAnsi="Symbol" w:hint="default"/>
      </w:rPr>
    </w:lvl>
    <w:lvl w:ilvl="1" w:tplc="D0362AD0">
      <w:start w:val="1"/>
      <w:numFmt w:val="bullet"/>
      <w:lvlText w:val="o"/>
      <w:lvlJc w:val="left"/>
      <w:pPr>
        <w:ind w:left="1440" w:hanging="360"/>
      </w:pPr>
      <w:rPr>
        <w:rFonts w:ascii="Courier New" w:hAnsi="Courier New" w:hint="default"/>
      </w:rPr>
    </w:lvl>
    <w:lvl w:ilvl="2" w:tplc="E110AE0E">
      <w:start w:val="1"/>
      <w:numFmt w:val="bullet"/>
      <w:lvlText w:val=""/>
      <w:lvlJc w:val="left"/>
      <w:pPr>
        <w:ind w:left="2160" w:hanging="360"/>
      </w:pPr>
      <w:rPr>
        <w:rFonts w:ascii="Wingdings" w:hAnsi="Wingdings" w:hint="default"/>
      </w:rPr>
    </w:lvl>
    <w:lvl w:ilvl="3" w:tplc="BCD4A448">
      <w:start w:val="1"/>
      <w:numFmt w:val="bullet"/>
      <w:lvlText w:val=""/>
      <w:lvlJc w:val="left"/>
      <w:pPr>
        <w:ind w:left="2880" w:hanging="360"/>
      </w:pPr>
      <w:rPr>
        <w:rFonts w:ascii="Symbol" w:hAnsi="Symbol" w:hint="default"/>
      </w:rPr>
    </w:lvl>
    <w:lvl w:ilvl="4" w:tplc="F27C44E8">
      <w:start w:val="1"/>
      <w:numFmt w:val="bullet"/>
      <w:lvlText w:val="o"/>
      <w:lvlJc w:val="left"/>
      <w:pPr>
        <w:ind w:left="3600" w:hanging="360"/>
      </w:pPr>
      <w:rPr>
        <w:rFonts w:ascii="Courier New" w:hAnsi="Courier New" w:hint="default"/>
      </w:rPr>
    </w:lvl>
    <w:lvl w:ilvl="5" w:tplc="069008E8">
      <w:start w:val="1"/>
      <w:numFmt w:val="bullet"/>
      <w:lvlText w:val=""/>
      <w:lvlJc w:val="left"/>
      <w:pPr>
        <w:ind w:left="4320" w:hanging="360"/>
      </w:pPr>
      <w:rPr>
        <w:rFonts w:ascii="Wingdings" w:hAnsi="Wingdings" w:hint="default"/>
      </w:rPr>
    </w:lvl>
    <w:lvl w:ilvl="6" w:tplc="03949AB2">
      <w:start w:val="1"/>
      <w:numFmt w:val="bullet"/>
      <w:lvlText w:val=""/>
      <w:lvlJc w:val="left"/>
      <w:pPr>
        <w:ind w:left="5040" w:hanging="360"/>
      </w:pPr>
      <w:rPr>
        <w:rFonts w:ascii="Symbol" w:hAnsi="Symbol" w:hint="default"/>
      </w:rPr>
    </w:lvl>
    <w:lvl w:ilvl="7" w:tplc="4680F830">
      <w:start w:val="1"/>
      <w:numFmt w:val="bullet"/>
      <w:lvlText w:val="o"/>
      <w:lvlJc w:val="left"/>
      <w:pPr>
        <w:ind w:left="5760" w:hanging="360"/>
      </w:pPr>
      <w:rPr>
        <w:rFonts w:ascii="Courier New" w:hAnsi="Courier New" w:hint="default"/>
      </w:rPr>
    </w:lvl>
    <w:lvl w:ilvl="8" w:tplc="F42E1CD2">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2"/>
  </w:num>
  <w:num w:numId="4">
    <w:abstractNumId w:val="5"/>
  </w:num>
  <w:num w:numId="5">
    <w:abstractNumId w:val="3"/>
  </w:num>
  <w:num w:numId="6">
    <w:abstractNumId w:val="6"/>
  </w:num>
  <w:num w:numId="7">
    <w:abstractNumId w:val="8"/>
  </w:num>
  <w:num w:numId="8">
    <w:abstractNumId w:val="7"/>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3FD"/>
    <w:rsid w:val="00001B6D"/>
    <w:rsid w:val="0000575A"/>
    <w:rsid w:val="00007633"/>
    <w:rsid w:val="00020296"/>
    <w:rsid w:val="00027E2F"/>
    <w:rsid w:val="00036EB3"/>
    <w:rsid w:val="00043B95"/>
    <w:rsid w:val="0006030D"/>
    <w:rsid w:val="0008175E"/>
    <w:rsid w:val="00092462"/>
    <w:rsid w:val="000B3EF3"/>
    <w:rsid w:val="000B403F"/>
    <w:rsid w:val="000D46A2"/>
    <w:rsid w:val="000F2088"/>
    <w:rsid w:val="000F5221"/>
    <w:rsid w:val="00107110"/>
    <w:rsid w:val="001640F0"/>
    <w:rsid w:val="00164E47"/>
    <w:rsid w:val="0016589A"/>
    <w:rsid w:val="00171217"/>
    <w:rsid w:val="00173516"/>
    <w:rsid w:val="00197519"/>
    <w:rsid w:val="001B618E"/>
    <w:rsid w:val="001C139B"/>
    <w:rsid w:val="001E03FD"/>
    <w:rsid w:val="001F05F7"/>
    <w:rsid w:val="001F59D3"/>
    <w:rsid w:val="00212131"/>
    <w:rsid w:val="00221C05"/>
    <w:rsid w:val="00235BB3"/>
    <w:rsid w:val="00247B66"/>
    <w:rsid w:val="0027174A"/>
    <w:rsid w:val="00275731"/>
    <w:rsid w:val="00290E36"/>
    <w:rsid w:val="00297354"/>
    <w:rsid w:val="002A6BAE"/>
    <w:rsid w:val="002A756D"/>
    <w:rsid w:val="002C3773"/>
    <w:rsid w:val="002C48C1"/>
    <w:rsid w:val="002C77B3"/>
    <w:rsid w:val="003008C5"/>
    <w:rsid w:val="00321652"/>
    <w:rsid w:val="00330D1F"/>
    <w:rsid w:val="003801EC"/>
    <w:rsid w:val="00394B12"/>
    <w:rsid w:val="003C0DB1"/>
    <w:rsid w:val="003E5084"/>
    <w:rsid w:val="004213BB"/>
    <w:rsid w:val="00421715"/>
    <w:rsid w:val="00430F26"/>
    <w:rsid w:val="004622E3"/>
    <w:rsid w:val="004722EB"/>
    <w:rsid w:val="00473325"/>
    <w:rsid w:val="00486E95"/>
    <w:rsid w:val="004878A6"/>
    <w:rsid w:val="004A2303"/>
    <w:rsid w:val="004A586F"/>
    <w:rsid w:val="004B7BFA"/>
    <w:rsid w:val="004D3A41"/>
    <w:rsid w:val="004F6A85"/>
    <w:rsid w:val="005043BB"/>
    <w:rsid w:val="00504CF3"/>
    <w:rsid w:val="005518F7"/>
    <w:rsid w:val="00554A63"/>
    <w:rsid w:val="00562E71"/>
    <w:rsid w:val="0057567F"/>
    <w:rsid w:val="00581A48"/>
    <w:rsid w:val="0059742D"/>
    <w:rsid w:val="005B3659"/>
    <w:rsid w:val="005C704A"/>
    <w:rsid w:val="005C75BE"/>
    <w:rsid w:val="005F6412"/>
    <w:rsid w:val="005F7954"/>
    <w:rsid w:val="006116DF"/>
    <w:rsid w:val="00611A1B"/>
    <w:rsid w:val="00616621"/>
    <w:rsid w:val="0062144C"/>
    <w:rsid w:val="00636C48"/>
    <w:rsid w:val="006525E2"/>
    <w:rsid w:val="006731CF"/>
    <w:rsid w:val="0067785F"/>
    <w:rsid w:val="006802C7"/>
    <w:rsid w:val="006862EE"/>
    <w:rsid w:val="00693AFB"/>
    <w:rsid w:val="00693F2D"/>
    <w:rsid w:val="00694A44"/>
    <w:rsid w:val="006A6C1E"/>
    <w:rsid w:val="006B644F"/>
    <w:rsid w:val="006B6EED"/>
    <w:rsid w:val="006C0895"/>
    <w:rsid w:val="006C15CE"/>
    <w:rsid w:val="006C2F87"/>
    <w:rsid w:val="006C405F"/>
    <w:rsid w:val="006C654B"/>
    <w:rsid w:val="006D45D3"/>
    <w:rsid w:val="006E53CD"/>
    <w:rsid w:val="006F21B5"/>
    <w:rsid w:val="006F429A"/>
    <w:rsid w:val="006F4CF3"/>
    <w:rsid w:val="00701E0A"/>
    <w:rsid w:val="0073527B"/>
    <w:rsid w:val="007560D8"/>
    <w:rsid w:val="00760BD7"/>
    <w:rsid w:val="00776365"/>
    <w:rsid w:val="0078589E"/>
    <w:rsid w:val="007955F5"/>
    <w:rsid w:val="007B4E22"/>
    <w:rsid w:val="007D6C48"/>
    <w:rsid w:val="007E33A9"/>
    <w:rsid w:val="0081794E"/>
    <w:rsid w:val="00824191"/>
    <w:rsid w:val="00853793"/>
    <w:rsid w:val="0085582C"/>
    <w:rsid w:val="008E0775"/>
    <w:rsid w:val="00907CB8"/>
    <w:rsid w:val="00920CBC"/>
    <w:rsid w:val="009327D4"/>
    <w:rsid w:val="00952581"/>
    <w:rsid w:val="009559C0"/>
    <w:rsid w:val="00955F1C"/>
    <w:rsid w:val="0095622F"/>
    <w:rsid w:val="009671CD"/>
    <w:rsid w:val="00973F0B"/>
    <w:rsid w:val="00982F8E"/>
    <w:rsid w:val="009B0A2C"/>
    <w:rsid w:val="009B48BE"/>
    <w:rsid w:val="009C5905"/>
    <w:rsid w:val="009C704B"/>
    <w:rsid w:val="009C7D43"/>
    <w:rsid w:val="009E0021"/>
    <w:rsid w:val="00A242DC"/>
    <w:rsid w:val="00A34141"/>
    <w:rsid w:val="00A46D9C"/>
    <w:rsid w:val="00A546FB"/>
    <w:rsid w:val="00A83CE8"/>
    <w:rsid w:val="00AA5D19"/>
    <w:rsid w:val="00AA6EBC"/>
    <w:rsid w:val="00AB418C"/>
    <w:rsid w:val="00AD7DB0"/>
    <w:rsid w:val="00AE496E"/>
    <w:rsid w:val="00AE6028"/>
    <w:rsid w:val="00B0054A"/>
    <w:rsid w:val="00B12DA4"/>
    <w:rsid w:val="00B2428E"/>
    <w:rsid w:val="00B419AC"/>
    <w:rsid w:val="00B46FFC"/>
    <w:rsid w:val="00B509FD"/>
    <w:rsid w:val="00B51A78"/>
    <w:rsid w:val="00B64B02"/>
    <w:rsid w:val="00B83F71"/>
    <w:rsid w:val="00B854F9"/>
    <w:rsid w:val="00B939F7"/>
    <w:rsid w:val="00BA0493"/>
    <w:rsid w:val="00BE4E4C"/>
    <w:rsid w:val="00C0051E"/>
    <w:rsid w:val="00C306F0"/>
    <w:rsid w:val="00C44A81"/>
    <w:rsid w:val="00C44B15"/>
    <w:rsid w:val="00C56767"/>
    <w:rsid w:val="00C72615"/>
    <w:rsid w:val="00C83971"/>
    <w:rsid w:val="00C86244"/>
    <w:rsid w:val="00CC15E8"/>
    <w:rsid w:val="00CD1DCF"/>
    <w:rsid w:val="00CD4A95"/>
    <w:rsid w:val="00CE3643"/>
    <w:rsid w:val="00CE5734"/>
    <w:rsid w:val="00D21643"/>
    <w:rsid w:val="00D27615"/>
    <w:rsid w:val="00D55A68"/>
    <w:rsid w:val="00D569E2"/>
    <w:rsid w:val="00D702E8"/>
    <w:rsid w:val="00D91781"/>
    <w:rsid w:val="00DF1671"/>
    <w:rsid w:val="00E03734"/>
    <w:rsid w:val="00E21EDB"/>
    <w:rsid w:val="00E24CBA"/>
    <w:rsid w:val="00E2659F"/>
    <w:rsid w:val="00E31B62"/>
    <w:rsid w:val="00E3613C"/>
    <w:rsid w:val="00E42717"/>
    <w:rsid w:val="00E47CEF"/>
    <w:rsid w:val="00E630A0"/>
    <w:rsid w:val="00E66F3A"/>
    <w:rsid w:val="00E833D5"/>
    <w:rsid w:val="00E83DDA"/>
    <w:rsid w:val="00EA3C6C"/>
    <w:rsid w:val="00EA458C"/>
    <w:rsid w:val="00EB175B"/>
    <w:rsid w:val="00EF278A"/>
    <w:rsid w:val="00EF2D83"/>
    <w:rsid w:val="00F03D7D"/>
    <w:rsid w:val="00F112D8"/>
    <w:rsid w:val="00F35E9B"/>
    <w:rsid w:val="00F41AB4"/>
    <w:rsid w:val="00F435CD"/>
    <w:rsid w:val="00F4645B"/>
    <w:rsid w:val="00F62E1F"/>
    <w:rsid w:val="00F65D8C"/>
    <w:rsid w:val="00FA1A7D"/>
    <w:rsid w:val="00FA30D8"/>
    <w:rsid w:val="00FB5C79"/>
    <w:rsid w:val="00FF3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9D01"/>
  <w14:defaultImageDpi w14:val="32767"/>
  <w15:chartTrackingRefBased/>
  <w15:docId w15:val="{7495E67B-D3E5-C744-B1E3-8096F3B54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73325"/>
    <w:rPr>
      <w:rFonts w:ascii="Times New Roman" w:hAnsi="Times New Roman" w:cs="Times New Roman"/>
      <w:lang w:val="en-GB" w:eastAsia="en-GB"/>
    </w:rPr>
  </w:style>
  <w:style w:type="paragraph" w:styleId="Heading1">
    <w:name w:val="heading 1"/>
    <w:basedOn w:val="Normal"/>
    <w:next w:val="Normal"/>
    <w:link w:val="Heading1Char"/>
    <w:uiPriority w:val="9"/>
    <w:qFormat/>
    <w:rsid w:val="006F429A"/>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03FD"/>
    <w:pPr>
      <w:tabs>
        <w:tab w:val="center" w:pos="4680"/>
        <w:tab w:val="right" w:pos="9360"/>
      </w:tabs>
      <w:adjustRightInd w:val="0"/>
    </w:pPr>
    <w:rPr>
      <w:rFonts w:ascii="Arial" w:hAnsi="Arial"/>
      <w:sz w:val="20"/>
      <w:lang w:eastAsia="en-US"/>
    </w:rPr>
  </w:style>
  <w:style w:type="character" w:customStyle="1" w:styleId="HeaderChar">
    <w:name w:val="Header Char"/>
    <w:basedOn w:val="DefaultParagraphFont"/>
    <w:link w:val="Header"/>
    <w:uiPriority w:val="99"/>
    <w:rsid w:val="001E03FD"/>
    <w:rPr>
      <w:rFonts w:ascii="Arial" w:hAnsi="Arial" w:cs="Times New Roman"/>
      <w:sz w:val="20"/>
      <w:lang w:val="en-GB"/>
    </w:rPr>
  </w:style>
  <w:style w:type="paragraph" w:styleId="Footer">
    <w:name w:val="footer"/>
    <w:basedOn w:val="Normal"/>
    <w:link w:val="FooterChar"/>
    <w:uiPriority w:val="99"/>
    <w:unhideWhenUsed/>
    <w:rsid w:val="001E03FD"/>
    <w:pPr>
      <w:tabs>
        <w:tab w:val="center" w:pos="4680"/>
        <w:tab w:val="right" w:pos="9360"/>
      </w:tabs>
      <w:adjustRightInd w:val="0"/>
    </w:pPr>
    <w:rPr>
      <w:rFonts w:ascii="Arial" w:hAnsi="Arial"/>
      <w:sz w:val="20"/>
      <w:lang w:eastAsia="en-US"/>
    </w:rPr>
  </w:style>
  <w:style w:type="character" w:customStyle="1" w:styleId="FooterChar">
    <w:name w:val="Footer Char"/>
    <w:basedOn w:val="DefaultParagraphFont"/>
    <w:link w:val="Footer"/>
    <w:uiPriority w:val="99"/>
    <w:rsid w:val="001E03FD"/>
    <w:rPr>
      <w:rFonts w:ascii="Arial" w:hAnsi="Arial" w:cs="Times New Roman"/>
      <w:sz w:val="20"/>
      <w:lang w:val="en-GB"/>
    </w:rPr>
  </w:style>
  <w:style w:type="table" w:styleId="TableGrid">
    <w:name w:val="Table Grid"/>
    <w:basedOn w:val="TableNormal"/>
    <w:uiPriority w:val="39"/>
    <w:rsid w:val="000202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0575A"/>
    <w:pPr>
      <w:spacing w:before="100" w:beforeAutospacing="1" w:after="100" w:afterAutospacing="1"/>
    </w:pPr>
  </w:style>
  <w:style w:type="character" w:styleId="Strong">
    <w:name w:val="Strong"/>
    <w:basedOn w:val="DefaultParagraphFont"/>
    <w:uiPriority w:val="22"/>
    <w:qFormat/>
    <w:rsid w:val="00212131"/>
    <w:rPr>
      <w:b/>
      <w:bCs/>
    </w:rPr>
  </w:style>
  <w:style w:type="character" w:styleId="PageNumber">
    <w:name w:val="page number"/>
    <w:basedOn w:val="DefaultParagraphFont"/>
    <w:uiPriority w:val="99"/>
    <w:semiHidden/>
    <w:unhideWhenUsed/>
    <w:rsid w:val="00693AFB"/>
  </w:style>
  <w:style w:type="character" w:customStyle="1" w:styleId="Heading1Char">
    <w:name w:val="Heading 1 Char"/>
    <w:basedOn w:val="DefaultParagraphFont"/>
    <w:link w:val="Heading1"/>
    <w:uiPriority w:val="9"/>
    <w:rsid w:val="006F429A"/>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6F429A"/>
    <w:pPr>
      <w:ind w:left="720"/>
      <w:contextualSpacing/>
    </w:pPr>
    <w:rPr>
      <w:rFonts w:asciiTheme="minorHAnsi" w:eastAsiaTheme="minorHAnsi" w:hAnsiTheme="minorHAnsi" w:cstheme="minorBidi"/>
      <w:lang w:eastAsia="en-US"/>
    </w:rPr>
  </w:style>
  <w:style w:type="table" w:customStyle="1" w:styleId="TableGrid2">
    <w:name w:val="Table Grid2"/>
    <w:basedOn w:val="TableNormal"/>
    <w:next w:val="TableGrid"/>
    <w:uiPriority w:val="39"/>
    <w:rsid w:val="009B48BE"/>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22EB"/>
    <w:rPr>
      <w:color w:val="0563C1" w:themeColor="hyperlink"/>
      <w:u w:val="single"/>
    </w:rPr>
  </w:style>
  <w:style w:type="character" w:styleId="UnresolvedMention">
    <w:name w:val="Unresolved Mention"/>
    <w:basedOn w:val="DefaultParagraphFont"/>
    <w:uiPriority w:val="99"/>
    <w:rsid w:val="00B509FD"/>
    <w:rPr>
      <w:color w:val="605E5C"/>
      <w:shd w:val="clear" w:color="auto" w:fill="E1DFDD"/>
    </w:rPr>
  </w:style>
  <w:style w:type="character" w:styleId="FollowedHyperlink">
    <w:name w:val="FollowedHyperlink"/>
    <w:basedOn w:val="DefaultParagraphFont"/>
    <w:uiPriority w:val="99"/>
    <w:semiHidden/>
    <w:unhideWhenUsed/>
    <w:rsid w:val="00B509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7121">
      <w:bodyDiv w:val="1"/>
      <w:marLeft w:val="0"/>
      <w:marRight w:val="0"/>
      <w:marTop w:val="0"/>
      <w:marBottom w:val="0"/>
      <w:divBdr>
        <w:top w:val="none" w:sz="0" w:space="0" w:color="auto"/>
        <w:left w:val="none" w:sz="0" w:space="0" w:color="auto"/>
        <w:bottom w:val="none" w:sz="0" w:space="0" w:color="auto"/>
        <w:right w:val="none" w:sz="0" w:space="0" w:color="auto"/>
      </w:divBdr>
    </w:div>
    <w:div w:id="223299807">
      <w:bodyDiv w:val="1"/>
      <w:marLeft w:val="0"/>
      <w:marRight w:val="0"/>
      <w:marTop w:val="0"/>
      <w:marBottom w:val="0"/>
      <w:divBdr>
        <w:top w:val="none" w:sz="0" w:space="0" w:color="auto"/>
        <w:left w:val="none" w:sz="0" w:space="0" w:color="auto"/>
        <w:bottom w:val="none" w:sz="0" w:space="0" w:color="auto"/>
        <w:right w:val="none" w:sz="0" w:space="0" w:color="auto"/>
      </w:divBdr>
    </w:div>
    <w:div w:id="229074531">
      <w:bodyDiv w:val="1"/>
      <w:marLeft w:val="0"/>
      <w:marRight w:val="0"/>
      <w:marTop w:val="0"/>
      <w:marBottom w:val="0"/>
      <w:divBdr>
        <w:top w:val="none" w:sz="0" w:space="0" w:color="auto"/>
        <w:left w:val="none" w:sz="0" w:space="0" w:color="auto"/>
        <w:bottom w:val="none" w:sz="0" w:space="0" w:color="auto"/>
        <w:right w:val="none" w:sz="0" w:space="0" w:color="auto"/>
      </w:divBdr>
    </w:div>
    <w:div w:id="479348710">
      <w:bodyDiv w:val="1"/>
      <w:marLeft w:val="0"/>
      <w:marRight w:val="0"/>
      <w:marTop w:val="0"/>
      <w:marBottom w:val="0"/>
      <w:divBdr>
        <w:top w:val="none" w:sz="0" w:space="0" w:color="auto"/>
        <w:left w:val="none" w:sz="0" w:space="0" w:color="auto"/>
        <w:bottom w:val="none" w:sz="0" w:space="0" w:color="auto"/>
        <w:right w:val="none" w:sz="0" w:space="0" w:color="auto"/>
      </w:divBdr>
    </w:div>
    <w:div w:id="779569215">
      <w:bodyDiv w:val="1"/>
      <w:marLeft w:val="0"/>
      <w:marRight w:val="0"/>
      <w:marTop w:val="0"/>
      <w:marBottom w:val="0"/>
      <w:divBdr>
        <w:top w:val="none" w:sz="0" w:space="0" w:color="auto"/>
        <w:left w:val="none" w:sz="0" w:space="0" w:color="auto"/>
        <w:bottom w:val="none" w:sz="0" w:space="0" w:color="auto"/>
        <w:right w:val="none" w:sz="0" w:space="0" w:color="auto"/>
      </w:divBdr>
    </w:div>
    <w:div w:id="846866906">
      <w:bodyDiv w:val="1"/>
      <w:marLeft w:val="0"/>
      <w:marRight w:val="0"/>
      <w:marTop w:val="0"/>
      <w:marBottom w:val="0"/>
      <w:divBdr>
        <w:top w:val="none" w:sz="0" w:space="0" w:color="auto"/>
        <w:left w:val="none" w:sz="0" w:space="0" w:color="auto"/>
        <w:bottom w:val="none" w:sz="0" w:space="0" w:color="auto"/>
        <w:right w:val="none" w:sz="0" w:space="0" w:color="auto"/>
      </w:divBdr>
    </w:div>
    <w:div w:id="858470981">
      <w:bodyDiv w:val="1"/>
      <w:marLeft w:val="0"/>
      <w:marRight w:val="0"/>
      <w:marTop w:val="0"/>
      <w:marBottom w:val="0"/>
      <w:divBdr>
        <w:top w:val="none" w:sz="0" w:space="0" w:color="auto"/>
        <w:left w:val="none" w:sz="0" w:space="0" w:color="auto"/>
        <w:bottom w:val="none" w:sz="0" w:space="0" w:color="auto"/>
        <w:right w:val="none" w:sz="0" w:space="0" w:color="auto"/>
      </w:divBdr>
    </w:div>
    <w:div w:id="1017922176">
      <w:bodyDiv w:val="1"/>
      <w:marLeft w:val="0"/>
      <w:marRight w:val="0"/>
      <w:marTop w:val="0"/>
      <w:marBottom w:val="0"/>
      <w:divBdr>
        <w:top w:val="none" w:sz="0" w:space="0" w:color="auto"/>
        <w:left w:val="none" w:sz="0" w:space="0" w:color="auto"/>
        <w:bottom w:val="none" w:sz="0" w:space="0" w:color="auto"/>
        <w:right w:val="none" w:sz="0" w:space="0" w:color="auto"/>
      </w:divBdr>
    </w:div>
    <w:div w:id="1260023497">
      <w:bodyDiv w:val="1"/>
      <w:marLeft w:val="0"/>
      <w:marRight w:val="0"/>
      <w:marTop w:val="0"/>
      <w:marBottom w:val="0"/>
      <w:divBdr>
        <w:top w:val="none" w:sz="0" w:space="0" w:color="auto"/>
        <w:left w:val="none" w:sz="0" w:space="0" w:color="auto"/>
        <w:bottom w:val="none" w:sz="0" w:space="0" w:color="auto"/>
        <w:right w:val="none" w:sz="0" w:space="0" w:color="auto"/>
      </w:divBdr>
    </w:div>
    <w:div w:id="1283343680">
      <w:bodyDiv w:val="1"/>
      <w:marLeft w:val="0"/>
      <w:marRight w:val="0"/>
      <w:marTop w:val="0"/>
      <w:marBottom w:val="0"/>
      <w:divBdr>
        <w:top w:val="none" w:sz="0" w:space="0" w:color="auto"/>
        <w:left w:val="none" w:sz="0" w:space="0" w:color="auto"/>
        <w:bottom w:val="none" w:sz="0" w:space="0" w:color="auto"/>
        <w:right w:val="none" w:sz="0" w:space="0" w:color="auto"/>
      </w:divBdr>
    </w:div>
    <w:div w:id="1537741074">
      <w:bodyDiv w:val="1"/>
      <w:marLeft w:val="0"/>
      <w:marRight w:val="0"/>
      <w:marTop w:val="0"/>
      <w:marBottom w:val="0"/>
      <w:divBdr>
        <w:top w:val="none" w:sz="0" w:space="0" w:color="auto"/>
        <w:left w:val="none" w:sz="0" w:space="0" w:color="auto"/>
        <w:bottom w:val="none" w:sz="0" w:space="0" w:color="auto"/>
        <w:right w:val="none" w:sz="0" w:space="0" w:color="auto"/>
      </w:divBdr>
    </w:div>
    <w:div w:id="1657302107">
      <w:bodyDiv w:val="1"/>
      <w:marLeft w:val="0"/>
      <w:marRight w:val="0"/>
      <w:marTop w:val="0"/>
      <w:marBottom w:val="0"/>
      <w:divBdr>
        <w:top w:val="none" w:sz="0" w:space="0" w:color="auto"/>
        <w:left w:val="none" w:sz="0" w:space="0" w:color="auto"/>
        <w:bottom w:val="none" w:sz="0" w:space="0" w:color="auto"/>
        <w:right w:val="none" w:sz="0" w:space="0" w:color="auto"/>
      </w:divBdr>
    </w:div>
    <w:div w:id="1698506727">
      <w:bodyDiv w:val="1"/>
      <w:marLeft w:val="0"/>
      <w:marRight w:val="0"/>
      <w:marTop w:val="0"/>
      <w:marBottom w:val="0"/>
      <w:divBdr>
        <w:top w:val="none" w:sz="0" w:space="0" w:color="auto"/>
        <w:left w:val="none" w:sz="0" w:space="0" w:color="auto"/>
        <w:bottom w:val="none" w:sz="0" w:space="0" w:color="auto"/>
        <w:right w:val="none" w:sz="0" w:space="0" w:color="auto"/>
      </w:divBdr>
    </w:div>
    <w:div w:id="1764647749">
      <w:bodyDiv w:val="1"/>
      <w:marLeft w:val="0"/>
      <w:marRight w:val="0"/>
      <w:marTop w:val="0"/>
      <w:marBottom w:val="0"/>
      <w:divBdr>
        <w:top w:val="none" w:sz="0" w:space="0" w:color="auto"/>
        <w:left w:val="none" w:sz="0" w:space="0" w:color="auto"/>
        <w:bottom w:val="none" w:sz="0" w:space="0" w:color="auto"/>
        <w:right w:val="none" w:sz="0" w:space="0" w:color="auto"/>
      </w:divBdr>
    </w:div>
    <w:div w:id="1861702165">
      <w:bodyDiv w:val="1"/>
      <w:marLeft w:val="0"/>
      <w:marRight w:val="0"/>
      <w:marTop w:val="0"/>
      <w:marBottom w:val="0"/>
      <w:divBdr>
        <w:top w:val="none" w:sz="0" w:space="0" w:color="auto"/>
        <w:left w:val="none" w:sz="0" w:space="0" w:color="auto"/>
        <w:bottom w:val="none" w:sz="0" w:space="0" w:color="auto"/>
        <w:right w:val="none" w:sz="0" w:space="0" w:color="auto"/>
      </w:divBdr>
    </w:div>
    <w:div w:id="1873571366">
      <w:bodyDiv w:val="1"/>
      <w:marLeft w:val="0"/>
      <w:marRight w:val="0"/>
      <w:marTop w:val="0"/>
      <w:marBottom w:val="0"/>
      <w:divBdr>
        <w:top w:val="none" w:sz="0" w:space="0" w:color="auto"/>
        <w:left w:val="none" w:sz="0" w:space="0" w:color="auto"/>
        <w:bottom w:val="none" w:sz="0" w:space="0" w:color="auto"/>
        <w:right w:val="none" w:sz="0" w:space="0" w:color="auto"/>
      </w:divBdr>
    </w:div>
    <w:div w:id="197344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3.pebblepad.co.uk/spa/" TargetMode="External"/><Relationship Id="rId18" Type="http://schemas.openxmlformats.org/officeDocument/2006/relationships/image" Target="media/image7.png"/><Relationship Id="rId26" Type="http://schemas.openxmlformats.org/officeDocument/2006/relationships/image" Target="media/image12.png"/><Relationship Id="rId21" Type="http://schemas.openxmlformats.org/officeDocument/2006/relationships/image" Target="media/image10.png"/><Relationship Id="rId34"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hyperlink" Target="https://youngminds.org.uk/get-involved/campaign-with-us/beyond-tomorrow/?gclid=Cj0KCQjwvr6EBhDOARIsAPpqUPHyUqe53nuFSkQodc7zuBM52XUOO7wCcJ1kUOUUlgH8-a6dnIvE50IaAtPiEALw_wcB" TargetMode="External"/><Relationship Id="rId25" Type="http://schemas.openxmlformats.org/officeDocument/2006/relationships/image" Target="media/image11.png"/><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ncetm.org.uk/professional-development/" TargetMode="External"/><Relationship Id="rId20" Type="http://schemas.openxmlformats.org/officeDocument/2006/relationships/image" Target="media/image9.png"/><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oter" Target="footer2.xml"/><Relationship Id="rId32" Type="http://schemas.openxmlformats.org/officeDocument/2006/relationships/image" Target="media/image17.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entallyhealthyschools.org.uk/whole-school-approach/pupil-voice/" TargetMode="External"/><Relationship Id="rId23" Type="http://schemas.openxmlformats.org/officeDocument/2006/relationships/footer" Target="footer1.xml"/><Relationship Id="rId28" Type="http://schemas.openxmlformats.org/officeDocument/2006/relationships/image" Target="media/image13.png"/><Relationship Id="rId36"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image" Target="media/image8.png"/><Relationship Id="rId31"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researchschool.org.uk/durrington/news/getting-feedback-right-in-the-online-classroom" TargetMode="External"/><Relationship Id="rId22" Type="http://schemas.openxmlformats.org/officeDocument/2006/relationships/header" Target="header1.xml"/><Relationship Id="rId27" Type="http://schemas.openxmlformats.org/officeDocument/2006/relationships/hyperlink" Target="https://www.youtube.com/watch?v=489micE6eHU" TargetMode="External"/><Relationship Id="rId30" Type="http://schemas.openxmlformats.org/officeDocument/2006/relationships/image" Target="media/image15.png"/><Relationship Id="rId35" Type="http://schemas.openxmlformats.org/officeDocument/2006/relationships/footer" Target="footer4.xml"/><Relationship Id="rId8" Type="http://schemas.openxmlformats.org/officeDocument/2006/relationships/image" Target="media/image2.jp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8258</Words>
  <Characters>47074</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T (FBS)</dc:creator>
  <cp:keywords/>
  <dc:description/>
  <cp:lastModifiedBy>Wells T (FBS)</cp:lastModifiedBy>
  <cp:revision>2</cp:revision>
  <dcterms:created xsi:type="dcterms:W3CDTF">2021-05-04T21:29:00Z</dcterms:created>
  <dcterms:modified xsi:type="dcterms:W3CDTF">2021-05-04T21:29:00Z</dcterms:modified>
</cp:coreProperties>
</file>