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7D8F6F" w14:textId="241FDC9A" w:rsidR="002E4C8B" w:rsidRDefault="00F549D0" w:rsidP="002E4C8B">
      <w:pPr>
        <w:rPr>
          <w:sz w:val="56"/>
          <w:szCs w:val="56"/>
        </w:rPr>
      </w:pPr>
      <w:r>
        <w:rPr>
          <w:sz w:val="56"/>
          <w:szCs w:val="56"/>
        </w:rPr>
        <w:t xml:space="preserve"> </w:t>
      </w:r>
    </w:p>
    <w:p w14:paraId="717FA7CC" w14:textId="77777777" w:rsidR="002E4C8B" w:rsidRDefault="002E4C8B" w:rsidP="002E4C8B">
      <w:pPr>
        <w:jc w:val="center"/>
        <w:rPr>
          <w:sz w:val="56"/>
          <w:szCs w:val="56"/>
        </w:rPr>
      </w:pPr>
    </w:p>
    <w:p w14:paraId="798E9866" w14:textId="49552616" w:rsidR="002E4C8B" w:rsidRPr="002E4C8B" w:rsidRDefault="002E4C8B" w:rsidP="002E4C8B">
      <w:pPr>
        <w:jc w:val="center"/>
        <w:rPr>
          <w:sz w:val="56"/>
          <w:szCs w:val="56"/>
        </w:rPr>
      </w:pPr>
      <w:r>
        <w:rPr>
          <w:sz w:val="56"/>
          <w:szCs w:val="56"/>
        </w:rPr>
        <w:t>Name:</w:t>
      </w:r>
      <w:r w:rsidRPr="002E4C8B">
        <w:rPr>
          <w:sz w:val="56"/>
          <w:szCs w:val="56"/>
        </w:rPr>
        <w:t xml:space="preserve"> Emanuela Plesca</w:t>
      </w:r>
    </w:p>
    <w:p w14:paraId="6E7969E0" w14:textId="77777777" w:rsidR="002E4C8B" w:rsidRPr="002E4C8B" w:rsidRDefault="002E4C8B" w:rsidP="002E4C8B">
      <w:pPr>
        <w:jc w:val="center"/>
        <w:rPr>
          <w:sz w:val="56"/>
          <w:szCs w:val="56"/>
        </w:rPr>
      </w:pPr>
      <w:r w:rsidRPr="002E4C8B">
        <w:rPr>
          <w:sz w:val="56"/>
          <w:szCs w:val="56"/>
        </w:rPr>
        <w:t>Student number: 2419529</w:t>
      </w:r>
    </w:p>
    <w:p w14:paraId="42DFBB13" w14:textId="4EFB091B" w:rsidR="002E4C8B" w:rsidRPr="002E4C8B" w:rsidRDefault="002E4C8B" w:rsidP="002E4C8B">
      <w:pPr>
        <w:jc w:val="center"/>
        <w:rPr>
          <w:sz w:val="56"/>
          <w:szCs w:val="56"/>
        </w:rPr>
      </w:pPr>
      <w:r>
        <w:rPr>
          <w:sz w:val="56"/>
          <w:szCs w:val="56"/>
        </w:rPr>
        <w:t xml:space="preserve">Module Title: Developing and Managing Individuals and Teams </w:t>
      </w:r>
      <w:r w:rsidRPr="002E4C8B">
        <w:rPr>
          <w:sz w:val="56"/>
          <w:szCs w:val="56"/>
        </w:rPr>
        <w:t>LCLM</w:t>
      </w:r>
      <w:r>
        <w:rPr>
          <w:sz w:val="56"/>
          <w:szCs w:val="56"/>
        </w:rPr>
        <w:t>5002</w:t>
      </w:r>
    </w:p>
    <w:p w14:paraId="1C1895C1" w14:textId="262A6E9D" w:rsidR="002E4C8B" w:rsidRPr="002E4C8B" w:rsidRDefault="002E4C8B" w:rsidP="002E4C8B">
      <w:pPr>
        <w:jc w:val="center"/>
        <w:rPr>
          <w:sz w:val="56"/>
          <w:szCs w:val="56"/>
        </w:rPr>
      </w:pPr>
      <w:r w:rsidRPr="002E4C8B">
        <w:rPr>
          <w:sz w:val="56"/>
          <w:szCs w:val="56"/>
        </w:rPr>
        <w:t xml:space="preserve">Lecturer: </w:t>
      </w:r>
      <w:r>
        <w:rPr>
          <w:sz w:val="56"/>
          <w:szCs w:val="56"/>
        </w:rPr>
        <w:t>Dr Doreen Nyaa Amundam</w:t>
      </w:r>
    </w:p>
    <w:p w14:paraId="7635DC62" w14:textId="4A97F548" w:rsidR="002E4C8B" w:rsidRDefault="002E4C8B" w:rsidP="002E4C8B">
      <w:pPr>
        <w:jc w:val="center"/>
        <w:rPr>
          <w:sz w:val="56"/>
          <w:szCs w:val="56"/>
        </w:rPr>
      </w:pPr>
      <w:r>
        <w:rPr>
          <w:sz w:val="56"/>
          <w:szCs w:val="56"/>
        </w:rPr>
        <w:t>Component 2: Individual Report</w:t>
      </w:r>
      <w:r w:rsidR="00922662">
        <w:rPr>
          <w:sz w:val="56"/>
          <w:szCs w:val="56"/>
        </w:rPr>
        <w:t>/Marks</w:t>
      </w:r>
      <w:r w:rsidR="002C28D0">
        <w:rPr>
          <w:sz w:val="56"/>
          <w:szCs w:val="56"/>
        </w:rPr>
        <w:t xml:space="preserve"> </w:t>
      </w:r>
      <w:r w:rsidR="00922662">
        <w:rPr>
          <w:sz w:val="56"/>
          <w:szCs w:val="56"/>
        </w:rPr>
        <w:t>and Spencer</w:t>
      </w:r>
    </w:p>
    <w:p w14:paraId="192AF32D" w14:textId="77777777" w:rsidR="002E4C8B" w:rsidRDefault="002E4C8B" w:rsidP="002E4C8B">
      <w:pPr>
        <w:jc w:val="center"/>
        <w:rPr>
          <w:sz w:val="56"/>
          <w:szCs w:val="56"/>
        </w:rPr>
      </w:pPr>
    </w:p>
    <w:p w14:paraId="43FC8CAC" w14:textId="77777777" w:rsidR="002E4C8B" w:rsidRPr="002E4C8B" w:rsidRDefault="002E4C8B" w:rsidP="002E4C8B">
      <w:pPr>
        <w:jc w:val="center"/>
        <w:rPr>
          <w:sz w:val="56"/>
          <w:szCs w:val="56"/>
        </w:rPr>
      </w:pPr>
    </w:p>
    <w:p w14:paraId="0B54A28D" w14:textId="77777777" w:rsidR="002E4C8B" w:rsidRPr="002E4C8B" w:rsidRDefault="002E4C8B" w:rsidP="002E4C8B">
      <w:pPr>
        <w:jc w:val="center"/>
      </w:pPr>
    </w:p>
    <w:p w14:paraId="3514812D" w14:textId="77777777" w:rsidR="002E4C8B" w:rsidRDefault="002E4C8B" w:rsidP="002E4C8B">
      <w:pPr>
        <w:jc w:val="center"/>
      </w:pPr>
    </w:p>
    <w:p w14:paraId="05924B1D" w14:textId="77777777" w:rsidR="002E4C8B" w:rsidRDefault="002E4C8B" w:rsidP="002E4C8B">
      <w:pPr>
        <w:jc w:val="center"/>
      </w:pPr>
    </w:p>
    <w:p w14:paraId="4E81C0EA" w14:textId="77777777" w:rsidR="002E4C8B" w:rsidRDefault="002E4C8B" w:rsidP="002E4C8B">
      <w:pPr>
        <w:jc w:val="center"/>
      </w:pPr>
    </w:p>
    <w:p w14:paraId="4A88EF1F" w14:textId="77777777" w:rsidR="002E4C8B" w:rsidRDefault="002E4C8B" w:rsidP="002E4C8B">
      <w:pPr>
        <w:jc w:val="center"/>
      </w:pPr>
    </w:p>
    <w:p w14:paraId="76035AB8" w14:textId="77777777" w:rsidR="002E4C8B" w:rsidRDefault="002E4C8B" w:rsidP="002E4C8B">
      <w:pPr>
        <w:jc w:val="center"/>
      </w:pPr>
    </w:p>
    <w:p w14:paraId="482D34F7" w14:textId="77777777" w:rsidR="002E4C8B" w:rsidRDefault="002E4C8B" w:rsidP="002E4C8B">
      <w:pPr>
        <w:jc w:val="center"/>
      </w:pPr>
    </w:p>
    <w:p w14:paraId="377D2BE8" w14:textId="77777777" w:rsidR="002E4C8B" w:rsidRDefault="002E4C8B" w:rsidP="002E4C8B">
      <w:pPr>
        <w:jc w:val="center"/>
      </w:pPr>
    </w:p>
    <w:p w14:paraId="186DC740" w14:textId="77777777" w:rsidR="002E4C8B" w:rsidRDefault="002E4C8B" w:rsidP="002E4C8B"/>
    <w:p w14:paraId="780E6790" w14:textId="77777777" w:rsidR="002E4C8B" w:rsidRDefault="002E4C8B" w:rsidP="002E4C8B">
      <w:pPr>
        <w:jc w:val="center"/>
      </w:pPr>
    </w:p>
    <w:sdt>
      <w:sdtPr>
        <w:rPr>
          <w:rFonts w:asciiTheme="minorHAnsi" w:eastAsiaTheme="minorHAnsi" w:hAnsiTheme="minorHAnsi" w:cstheme="minorBidi"/>
          <w:color w:val="auto"/>
          <w:kern w:val="2"/>
          <w:sz w:val="24"/>
          <w:szCs w:val="24"/>
          <w:lang w:eastAsia="en-US"/>
          <w14:ligatures w14:val="standardContextual"/>
        </w:rPr>
        <w:id w:val="-2045594147"/>
        <w:docPartObj>
          <w:docPartGallery w:val="Table of Contents"/>
          <w:docPartUnique/>
        </w:docPartObj>
      </w:sdtPr>
      <w:sdtEndPr>
        <w:rPr>
          <w:b/>
          <w:bCs/>
        </w:rPr>
      </w:sdtEndPr>
      <w:sdtContent>
        <w:p w14:paraId="6A8179B8" w14:textId="563ED1F4" w:rsidR="00F40864" w:rsidRDefault="00F40864">
          <w:pPr>
            <w:pStyle w:val="TOCHeading"/>
          </w:pPr>
          <w:r>
            <w:t>Contents</w:t>
          </w:r>
        </w:p>
        <w:p w14:paraId="6DEF63B9" w14:textId="0E7CB0E7" w:rsidR="00386F26" w:rsidRDefault="00F40864">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5166993" w:history="1">
            <w:r w:rsidR="00386F26" w:rsidRPr="00253440">
              <w:rPr>
                <w:rStyle w:val="Hyperlink"/>
                <w:rFonts w:ascii="Arial" w:hAnsi="Arial" w:cs="Arial"/>
                <w:noProof/>
              </w:rPr>
              <w:t>Introduction to the Business Marks &amp; Spencer</w:t>
            </w:r>
            <w:r w:rsidR="00386F26">
              <w:rPr>
                <w:noProof/>
                <w:webHidden/>
              </w:rPr>
              <w:tab/>
            </w:r>
            <w:r w:rsidR="00386F26">
              <w:rPr>
                <w:noProof/>
                <w:webHidden/>
              </w:rPr>
              <w:fldChar w:fldCharType="begin"/>
            </w:r>
            <w:r w:rsidR="00386F26">
              <w:rPr>
                <w:noProof/>
                <w:webHidden/>
              </w:rPr>
              <w:instrText xml:space="preserve"> PAGEREF _Toc225166993 \h </w:instrText>
            </w:r>
            <w:r w:rsidR="00386F26">
              <w:rPr>
                <w:noProof/>
                <w:webHidden/>
              </w:rPr>
            </w:r>
            <w:r w:rsidR="00386F26">
              <w:rPr>
                <w:noProof/>
                <w:webHidden/>
              </w:rPr>
              <w:fldChar w:fldCharType="separate"/>
            </w:r>
            <w:r w:rsidR="00386F26">
              <w:rPr>
                <w:noProof/>
                <w:webHidden/>
              </w:rPr>
              <w:t>3</w:t>
            </w:r>
            <w:r w:rsidR="00386F26">
              <w:rPr>
                <w:noProof/>
                <w:webHidden/>
              </w:rPr>
              <w:fldChar w:fldCharType="end"/>
            </w:r>
          </w:hyperlink>
        </w:p>
        <w:p w14:paraId="13D1A8D8" w14:textId="4133B9D4" w:rsidR="00386F26" w:rsidRDefault="00386F26">
          <w:pPr>
            <w:pStyle w:val="TOC1"/>
            <w:tabs>
              <w:tab w:val="right" w:leader="dot" w:pos="9016"/>
            </w:tabs>
            <w:rPr>
              <w:rFonts w:eastAsiaTheme="minorEastAsia"/>
              <w:noProof/>
              <w:lang w:eastAsia="en-GB"/>
            </w:rPr>
          </w:pPr>
          <w:hyperlink w:anchor="_Toc225166994" w:history="1">
            <w:r w:rsidRPr="00253440">
              <w:rPr>
                <w:rStyle w:val="Hyperlink"/>
                <w:rFonts w:ascii="Arial" w:hAnsi="Arial" w:cs="Arial"/>
                <w:noProof/>
              </w:rPr>
              <w:t>Factors Influencing HR Challenges at Marks &amp; Spencer</w:t>
            </w:r>
            <w:r>
              <w:rPr>
                <w:noProof/>
                <w:webHidden/>
              </w:rPr>
              <w:tab/>
            </w:r>
            <w:r>
              <w:rPr>
                <w:noProof/>
                <w:webHidden/>
              </w:rPr>
              <w:fldChar w:fldCharType="begin"/>
            </w:r>
            <w:r>
              <w:rPr>
                <w:noProof/>
                <w:webHidden/>
              </w:rPr>
              <w:instrText xml:space="preserve"> PAGEREF _Toc225166994 \h </w:instrText>
            </w:r>
            <w:r>
              <w:rPr>
                <w:noProof/>
                <w:webHidden/>
              </w:rPr>
            </w:r>
            <w:r>
              <w:rPr>
                <w:noProof/>
                <w:webHidden/>
              </w:rPr>
              <w:fldChar w:fldCharType="separate"/>
            </w:r>
            <w:r>
              <w:rPr>
                <w:noProof/>
                <w:webHidden/>
              </w:rPr>
              <w:t>4</w:t>
            </w:r>
            <w:r>
              <w:rPr>
                <w:noProof/>
                <w:webHidden/>
              </w:rPr>
              <w:fldChar w:fldCharType="end"/>
            </w:r>
          </w:hyperlink>
        </w:p>
        <w:p w14:paraId="6D472B07" w14:textId="7ECC6F79" w:rsidR="00386F26" w:rsidRDefault="00386F26">
          <w:pPr>
            <w:pStyle w:val="TOC1"/>
            <w:tabs>
              <w:tab w:val="right" w:leader="dot" w:pos="9016"/>
            </w:tabs>
            <w:rPr>
              <w:rFonts w:eastAsiaTheme="minorEastAsia"/>
              <w:noProof/>
              <w:lang w:eastAsia="en-GB"/>
            </w:rPr>
          </w:pPr>
          <w:hyperlink w:anchor="_Toc225166995" w:history="1">
            <w:r w:rsidRPr="00253440">
              <w:rPr>
                <w:rStyle w:val="Hyperlink"/>
                <w:rFonts w:ascii="Arial" w:hAnsi="Arial" w:cs="Arial"/>
                <w:noProof/>
              </w:rPr>
              <w:t>Evaluation of Contemporary HR Practices</w:t>
            </w:r>
            <w:r>
              <w:rPr>
                <w:noProof/>
                <w:webHidden/>
              </w:rPr>
              <w:tab/>
            </w:r>
            <w:r>
              <w:rPr>
                <w:noProof/>
                <w:webHidden/>
              </w:rPr>
              <w:fldChar w:fldCharType="begin"/>
            </w:r>
            <w:r>
              <w:rPr>
                <w:noProof/>
                <w:webHidden/>
              </w:rPr>
              <w:instrText xml:space="preserve"> PAGEREF _Toc225166995 \h </w:instrText>
            </w:r>
            <w:r>
              <w:rPr>
                <w:noProof/>
                <w:webHidden/>
              </w:rPr>
            </w:r>
            <w:r>
              <w:rPr>
                <w:noProof/>
                <w:webHidden/>
              </w:rPr>
              <w:fldChar w:fldCharType="separate"/>
            </w:r>
            <w:r>
              <w:rPr>
                <w:noProof/>
                <w:webHidden/>
              </w:rPr>
              <w:t>8</w:t>
            </w:r>
            <w:r>
              <w:rPr>
                <w:noProof/>
                <w:webHidden/>
              </w:rPr>
              <w:fldChar w:fldCharType="end"/>
            </w:r>
          </w:hyperlink>
        </w:p>
        <w:p w14:paraId="5E4A8D19" w14:textId="617CFC4C" w:rsidR="00386F26" w:rsidRDefault="00386F26">
          <w:pPr>
            <w:pStyle w:val="TOC1"/>
            <w:tabs>
              <w:tab w:val="right" w:leader="dot" w:pos="9016"/>
            </w:tabs>
            <w:rPr>
              <w:rFonts w:eastAsiaTheme="minorEastAsia"/>
              <w:noProof/>
              <w:lang w:eastAsia="en-GB"/>
            </w:rPr>
          </w:pPr>
          <w:hyperlink w:anchor="_Toc225166996" w:history="1">
            <w:r w:rsidRPr="00253440">
              <w:rPr>
                <w:rStyle w:val="Hyperlink"/>
                <w:rFonts w:ascii="Arial" w:hAnsi="Arial" w:cs="Arial"/>
                <w:noProof/>
              </w:rPr>
              <w:t>Role of Departmental Mangers</w:t>
            </w:r>
            <w:r>
              <w:rPr>
                <w:noProof/>
                <w:webHidden/>
              </w:rPr>
              <w:tab/>
            </w:r>
            <w:r>
              <w:rPr>
                <w:noProof/>
                <w:webHidden/>
              </w:rPr>
              <w:fldChar w:fldCharType="begin"/>
            </w:r>
            <w:r>
              <w:rPr>
                <w:noProof/>
                <w:webHidden/>
              </w:rPr>
              <w:instrText xml:space="preserve"> PAGEREF _Toc225166996 \h </w:instrText>
            </w:r>
            <w:r>
              <w:rPr>
                <w:noProof/>
                <w:webHidden/>
              </w:rPr>
            </w:r>
            <w:r>
              <w:rPr>
                <w:noProof/>
                <w:webHidden/>
              </w:rPr>
              <w:fldChar w:fldCharType="separate"/>
            </w:r>
            <w:r>
              <w:rPr>
                <w:noProof/>
                <w:webHidden/>
              </w:rPr>
              <w:t>9</w:t>
            </w:r>
            <w:r>
              <w:rPr>
                <w:noProof/>
                <w:webHidden/>
              </w:rPr>
              <w:fldChar w:fldCharType="end"/>
            </w:r>
          </w:hyperlink>
        </w:p>
        <w:p w14:paraId="6D13E51A" w14:textId="615EAFFE" w:rsidR="00386F26" w:rsidRDefault="00386F26">
          <w:pPr>
            <w:pStyle w:val="TOC1"/>
            <w:tabs>
              <w:tab w:val="right" w:leader="dot" w:pos="9016"/>
            </w:tabs>
            <w:rPr>
              <w:rFonts w:eastAsiaTheme="minorEastAsia"/>
              <w:noProof/>
              <w:lang w:eastAsia="en-GB"/>
            </w:rPr>
          </w:pPr>
          <w:hyperlink w:anchor="_Toc225166997" w:history="1">
            <w:r w:rsidRPr="00253440">
              <w:rPr>
                <w:rStyle w:val="Hyperlink"/>
                <w:rFonts w:ascii="Arial" w:hAnsi="Arial" w:cs="Arial"/>
                <w:noProof/>
              </w:rPr>
              <w:t>Conclusion Recommendation</w:t>
            </w:r>
            <w:r>
              <w:rPr>
                <w:noProof/>
                <w:webHidden/>
              </w:rPr>
              <w:tab/>
            </w:r>
            <w:r>
              <w:rPr>
                <w:noProof/>
                <w:webHidden/>
              </w:rPr>
              <w:fldChar w:fldCharType="begin"/>
            </w:r>
            <w:r>
              <w:rPr>
                <w:noProof/>
                <w:webHidden/>
              </w:rPr>
              <w:instrText xml:space="preserve"> PAGEREF _Toc225166997 \h </w:instrText>
            </w:r>
            <w:r>
              <w:rPr>
                <w:noProof/>
                <w:webHidden/>
              </w:rPr>
            </w:r>
            <w:r>
              <w:rPr>
                <w:noProof/>
                <w:webHidden/>
              </w:rPr>
              <w:fldChar w:fldCharType="separate"/>
            </w:r>
            <w:r>
              <w:rPr>
                <w:noProof/>
                <w:webHidden/>
              </w:rPr>
              <w:t>11</w:t>
            </w:r>
            <w:r>
              <w:rPr>
                <w:noProof/>
                <w:webHidden/>
              </w:rPr>
              <w:fldChar w:fldCharType="end"/>
            </w:r>
          </w:hyperlink>
        </w:p>
        <w:p w14:paraId="2F48FB4D" w14:textId="7688F6B2" w:rsidR="00386F26" w:rsidRDefault="00386F26">
          <w:pPr>
            <w:pStyle w:val="TOC1"/>
            <w:tabs>
              <w:tab w:val="right" w:leader="dot" w:pos="9016"/>
            </w:tabs>
            <w:rPr>
              <w:rFonts w:eastAsiaTheme="minorEastAsia"/>
              <w:noProof/>
              <w:lang w:eastAsia="en-GB"/>
            </w:rPr>
          </w:pPr>
          <w:hyperlink w:anchor="_Toc225166998" w:history="1">
            <w:r w:rsidRPr="00253440">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_Toc225166998 \h </w:instrText>
            </w:r>
            <w:r>
              <w:rPr>
                <w:noProof/>
                <w:webHidden/>
              </w:rPr>
            </w:r>
            <w:r>
              <w:rPr>
                <w:noProof/>
                <w:webHidden/>
              </w:rPr>
              <w:fldChar w:fldCharType="separate"/>
            </w:r>
            <w:r>
              <w:rPr>
                <w:noProof/>
                <w:webHidden/>
              </w:rPr>
              <w:t>12</w:t>
            </w:r>
            <w:r>
              <w:rPr>
                <w:noProof/>
                <w:webHidden/>
              </w:rPr>
              <w:fldChar w:fldCharType="end"/>
            </w:r>
          </w:hyperlink>
        </w:p>
        <w:p w14:paraId="04277E02" w14:textId="1DDD7F55" w:rsidR="00F40864" w:rsidRDefault="00F40864">
          <w:r>
            <w:rPr>
              <w:b/>
              <w:bCs/>
            </w:rPr>
            <w:fldChar w:fldCharType="end"/>
          </w:r>
        </w:p>
      </w:sdtContent>
    </w:sdt>
    <w:p w14:paraId="545BDB38" w14:textId="77777777" w:rsidR="002E4C8B" w:rsidRDefault="002E4C8B" w:rsidP="002E4C8B">
      <w:pPr>
        <w:jc w:val="center"/>
      </w:pPr>
    </w:p>
    <w:p w14:paraId="0DCCD338" w14:textId="77777777" w:rsidR="002E4C8B" w:rsidRDefault="002E4C8B" w:rsidP="002E4C8B">
      <w:pPr>
        <w:jc w:val="center"/>
      </w:pPr>
    </w:p>
    <w:p w14:paraId="0F9B9BA9" w14:textId="77777777" w:rsidR="002E4C8B" w:rsidRDefault="002E4C8B" w:rsidP="002E4C8B">
      <w:pPr>
        <w:jc w:val="center"/>
      </w:pPr>
    </w:p>
    <w:p w14:paraId="376FBFE3" w14:textId="77777777" w:rsidR="00BC7601" w:rsidRDefault="00BC7601" w:rsidP="002E4C8B">
      <w:pPr>
        <w:jc w:val="center"/>
      </w:pPr>
    </w:p>
    <w:p w14:paraId="78D8B33C" w14:textId="77777777" w:rsidR="00BC7601" w:rsidRDefault="00BC7601" w:rsidP="002E4C8B">
      <w:pPr>
        <w:jc w:val="center"/>
      </w:pPr>
    </w:p>
    <w:p w14:paraId="2242F494" w14:textId="77777777" w:rsidR="00BC7601" w:rsidRDefault="00BC7601" w:rsidP="002E4C8B">
      <w:pPr>
        <w:jc w:val="center"/>
      </w:pPr>
    </w:p>
    <w:p w14:paraId="06787AB5" w14:textId="77777777" w:rsidR="00BC7601" w:rsidRDefault="00BC7601" w:rsidP="002E4C8B">
      <w:pPr>
        <w:jc w:val="center"/>
      </w:pPr>
    </w:p>
    <w:p w14:paraId="6C66F2AD" w14:textId="77777777" w:rsidR="00BC7601" w:rsidRDefault="00BC7601" w:rsidP="002E4C8B">
      <w:pPr>
        <w:jc w:val="center"/>
      </w:pPr>
    </w:p>
    <w:p w14:paraId="2F8EE639" w14:textId="77777777" w:rsidR="00F40864" w:rsidRDefault="00F40864" w:rsidP="002E4C8B">
      <w:pPr>
        <w:jc w:val="center"/>
      </w:pPr>
    </w:p>
    <w:p w14:paraId="0AEE8E04" w14:textId="77777777" w:rsidR="00F40864" w:rsidRDefault="00F40864" w:rsidP="002E4C8B">
      <w:pPr>
        <w:jc w:val="center"/>
      </w:pPr>
    </w:p>
    <w:p w14:paraId="0EDAF15A" w14:textId="77777777" w:rsidR="00F40864" w:rsidRDefault="00F40864" w:rsidP="002E4C8B">
      <w:pPr>
        <w:jc w:val="center"/>
      </w:pPr>
    </w:p>
    <w:p w14:paraId="73A2119E" w14:textId="77777777" w:rsidR="00F40864" w:rsidRDefault="00F40864" w:rsidP="002E4C8B">
      <w:pPr>
        <w:jc w:val="center"/>
      </w:pPr>
    </w:p>
    <w:p w14:paraId="09AEDD8C" w14:textId="77777777" w:rsidR="00F40864" w:rsidRDefault="00F40864" w:rsidP="002E4C8B">
      <w:pPr>
        <w:jc w:val="center"/>
      </w:pPr>
    </w:p>
    <w:p w14:paraId="0C5C52E4" w14:textId="77777777" w:rsidR="00F40864" w:rsidRDefault="00F40864" w:rsidP="002E4C8B">
      <w:pPr>
        <w:jc w:val="center"/>
      </w:pPr>
    </w:p>
    <w:p w14:paraId="7DBD0B9D" w14:textId="77777777" w:rsidR="00F40864" w:rsidRDefault="00F40864" w:rsidP="002E4C8B">
      <w:pPr>
        <w:jc w:val="center"/>
      </w:pPr>
    </w:p>
    <w:p w14:paraId="6769874D" w14:textId="77777777" w:rsidR="00BC7601" w:rsidRDefault="00BC7601" w:rsidP="002E4C8B">
      <w:pPr>
        <w:jc w:val="center"/>
      </w:pPr>
    </w:p>
    <w:p w14:paraId="6161DB26" w14:textId="610E1886" w:rsidR="00004B45" w:rsidRPr="00004B45" w:rsidRDefault="00957464" w:rsidP="00004B45">
      <w:pPr>
        <w:pStyle w:val="Heading1"/>
        <w:spacing w:line="360" w:lineRule="auto"/>
        <w:rPr>
          <w:rFonts w:ascii="Arial" w:hAnsi="Arial" w:cs="Arial"/>
          <w:sz w:val="32"/>
          <w:szCs w:val="32"/>
        </w:rPr>
      </w:pPr>
      <w:bookmarkStart w:id="0" w:name="_Toc225166993"/>
      <w:r w:rsidRPr="00004B45">
        <w:rPr>
          <w:rFonts w:ascii="Arial" w:hAnsi="Arial" w:cs="Arial"/>
          <w:sz w:val="32"/>
          <w:szCs w:val="32"/>
        </w:rPr>
        <w:lastRenderedPageBreak/>
        <w:t>Introduction to the Business Marks &amp; Spencer</w:t>
      </w:r>
      <w:bookmarkEnd w:id="0"/>
    </w:p>
    <w:p w14:paraId="6296F039" w14:textId="73FD70CC" w:rsidR="00BC7601" w:rsidRPr="00DD5B4B" w:rsidRDefault="00D72D13" w:rsidP="00DD5B4B">
      <w:pPr>
        <w:spacing w:line="360" w:lineRule="auto"/>
        <w:rPr>
          <w:rFonts w:ascii="Arial" w:hAnsi="Arial" w:cs="Arial"/>
          <w:sz w:val="22"/>
          <w:szCs w:val="22"/>
        </w:rPr>
      </w:pPr>
      <w:r w:rsidRPr="00DD5B4B">
        <w:rPr>
          <w:rFonts w:ascii="Arial" w:hAnsi="Arial" w:cs="Arial"/>
          <w:sz w:val="22"/>
          <w:szCs w:val="22"/>
        </w:rPr>
        <w:t xml:space="preserve">Human Resource Management </w:t>
      </w:r>
      <w:r w:rsidR="000B2D63" w:rsidRPr="00DD5B4B">
        <w:rPr>
          <w:rFonts w:ascii="Arial" w:hAnsi="Arial" w:cs="Arial"/>
          <w:sz w:val="22"/>
          <w:szCs w:val="22"/>
        </w:rPr>
        <w:t>(HRM</w:t>
      </w:r>
      <w:r w:rsidR="003F07BB" w:rsidRPr="00DD5B4B">
        <w:rPr>
          <w:rFonts w:ascii="Arial" w:hAnsi="Arial" w:cs="Arial"/>
          <w:sz w:val="22"/>
          <w:szCs w:val="22"/>
        </w:rPr>
        <w:t>)</w:t>
      </w:r>
      <w:r w:rsidR="00C43FB6" w:rsidRPr="00DD5B4B">
        <w:rPr>
          <w:rFonts w:ascii="Arial" w:hAnsi="Arial" w:cs="Arial"/>
          <w:sz w:val="22"/>
          <w:szCs w:val="22"/>
        </w:rPr>
        <w:t xml:space="preserve"> is a vital part</w:t>
      </w:r>
      <w:r w:rsidR="007B4BB8" w:rsidRPr="00DD5B4B">
        <w:rPr>
          <w:rFonts w:ascii="Arial" w:hAnsi="Arial" w:cs="Arial"/>
          <w:sz w:val="22"/>
          <w:szCs w:val="22"/>
        </w:rPr>
        <w:t xml:space="preserve"> in modern businesses</w:t>
      </w:r>
      <w:r w:rsidR="00A035E6" w:rsidRPr="00DD5B4B">
        <w:rPr>
          <w:rFonts w:ascii="Arial" w:hAnsi="Arial" w:cs="Arial"/>
          <w:sz w:val="22"/>
          <w:szCs w:val="22"/>
        </w:rPr>
        <w:t xml:space="preserve"> as it focuses on </w:t>
      </w:r>
      <w:r w:rsidR="000E45D2" w:rsidRPr="00DD5B4B">
        <w:rPr>
          <w:rFonts w:ascii="Arial" w:hAnsi="Arial" w:cs="Arial"/>
          <w:sz w:val="22"/>
          <w:szCs w:val="22"/>
        </w:rPr>
        <w:t xml:space="preserve">managing individuals </w:t>
      </w:r>
      <w:r w:rsidR="00505C74" w:rsidRPr="00DD5B4B">
        <w:rPr>
          <w:rFonts w:ascii="Arial" w:hAnsi="Arial" w:cs="Arial"/>
          <w:sz w:val="22"/>
          <w:szCs w:val="22"/>
        </w:rPr>
        <w:t xml:space="preserve">to successfully meet organisational </w:t>
      </w:r>
      <w:r w:rsidR="000F74EE" w:rsidRPr="00DD5B4B">
        <w:rPr>
          <w:rFonts w:ascii="Arial" w:hAnsi="Arial" w:cs="Arial"/>
          <w:sz w:val="22"/>
          <w:szCs w:val="22"/>
        </w:rPr>
        <w:t>goals.</w:t>
      </w:r>
      <w:r w:rsidR="00BD67EA" w:rsidRPr="00DD5B4B">
        <w:rPr>
          <w:rFonts w:ascii="Arial" w:hAnsi="Arial" w:cs="Arial"/>
          <w:sz w:val="22"/>
          <w:szCs w:val="22"/>
        </w:rPr>
        <w:t xml:space="preserve"> It</w:t>
      </w:r>
      <w:r w:rsidR="00C36950" w:rsidRPr="00DD5B4B">
        <w:rPr>
          <w:rFonts w:ascii="Arial" w:hAnsi="Arial" w:cs="Arial"/>
          <w:sz w:val="22"/>
          <w:szCs w:val="22"/>
        </w:rPr>
        <w:t xml:space="preserve"> Also play</w:t>
      </w:r>
      <w:r w:rsidR="008A1DBD" w:rsidRPr="00DD5B4B">
        <w:rPr>
          <w:rFonts w:ascii="Arial" w:hAnsi="Arial" w:cs="Arial"/>
          <w:sz w:val="22"/>
          <w:szCs w:val="22"/>
        </w:rPr>
        <w:t xml:space="preserve">s a critical role in shaping organisational </w:t>
      </w:r>
      <w:r w:rsidR="00BD67EA" w:rsidRPr="00DD5B4B">
        <w:rPr>
          <w:rFonts w:ascii="Arial" w:hAnsi="Arial" w:cs="Arial"/>
          <w:sz w:val="22"/>
          <w:szCs w:val="22"/>
        </w:rPr>
        <w:t>culture, improving</w:t>
      </w:r>
      <w:r w:rsidR="008A1DBD" w:rsidRPr="00DD5B4B">
        <w:rPr>
          <w:rFonts w:ascii="Arial" w:hAnsi="Arial" w:cs="Arial"/>
          <w:sz w:val="22"/>
          <w:szCs w:val="22"/>
        </w:rPr>
        <w:t xml:space="preserve"> employee </w:t>
      </w:r>
      <w:r w:rsidR="00BD67EA" w:rsidRPr="00DD5B4B">
        <w:rPr>
          <w:rFonts w:ascii="Arial" w:hAnsi="Arial" w:cs="Arial"/>
          <w:sz w:val="22"/>
          <w:szCs w:val="22"/>
        </w:rPr>
        <w:t>wellbeing</w:t>
      </w:r>
      <w:r w:rsidR="008A1DBD" w:rsidRPr="00DD5B4B">
        <w:rPr>
          <w:rFonts w:ascii="Arial" w:hAnsi="Arial" w:cs="Arial"/>
          <w:sz w:val="22"/>
          <w:szCs w:val="22"/>
        </w:rPr>
        <w:t xml:space="preserve"> and </w:t>
      </w:r>
      <w:r w:rsidR="00BD67EA" w:rsidRPr="00DD5B4B">
        <w:rPr>
          <w:rFonts w:ascii="Arial" w:hAnsi="Arial" w:cs="Arial"/>
          <w:sz w:val="22"/>
          <w:szCs w:val="22"/>
        </w:rPr>
        <w:t>aligning</w:t>
      </w:r>
      <w:r w:rsidR="008A1DBD" w:rsidRPr="00DD5B4B">
        <w:rPr>
          <w:rFonts w:ascii="Arial" w:hAnsi="Arial" w:cs="Arial"/>
          <w:sz w:val="22"/>
          <w:szCs w:val="22"/>
        </w:rPr>
        <w:t xml:space="preserve"> </w:t>
      </w:r>
      <w:r w:rsidR="00C41D03" w:rsidRPr="00DD5B4B">
        <w:rPr>
          <w:rFonts w:ascii="Arial" w:hAnsi="Arial" w:cs="Arial"/>
          <w:sz w:val="22"/>
          <w:szCs w:val="22"/>
        </w:rPr>
        <w:t>human capital s</w:t>
      </w:r>
      <w:r w:rsidR="00BD67EA" w:rsidRPr="00DD5B4B">
        <w:rPr>
          <w:rFonts w:ascii="Arial" w:hAnsi="Arial" w:cs="Arial"/>
          <w:sz w:val="22"/>
          <w:szCs w:val="22"/>
        </w:rPr>
        <w:t>trategies</w:t>
      </w:r>
      <w:r w:rsidR="00C41D03" w:rsidRPr="00DD5B4B">
        <w:rPr>
          <w:rFonts w:ascii="Arial" w:hAnsi="Arial" w:cs="Arial"/>
          <w:sz w:val="22"/>
          <w:szCs w:val="22"/>
        </w:rPr>
        <w:t xml:space="preserve"> with long term business goals (Armstrong and </w:t>
      </w:r>
      <w:r w:rsidR="00BD67EA" w:rsidRPr="00DD5B4B">
        <w:rPr>
          <w:rFonts w:ascii="Arial" w:hAnsi="Arial" w:cs="Arial"/>
          <w:sz w:val="22"/>
          <w:szCs w:val="22"/>
        </w:rPr>
        <w:t>Taylor,2020)</w:t>
      </w:r>
      <w:r w:rsidR="000F74EE" w:rsidRPr="00DD5B4B">
        <w:rPr>
          <w:rFonts w:ascii="Arial" w:hAnsi="Arial" w:cs="Arial"/>
          <w:sz w:val="22"/>
          <w:szCs w:val="22"/>
        </w:rPr>
        <w:t xml:space="preserve">.HR Departments are under increasing pressure in today’s business environment because of rapid advancements in technology, the intense competition for skilled employees, and the rising demands for inclusion and fairness in the workplace. </w:t>
      </w:r>
      <w:r w:rsidR="003D4078" w:rsidRPr="00DD5B4B">
        <w:rPr>
          <w:rFonts w:ascii="Arial" w:hAnsi="Arial" w:cs="Arial"/>
          <w:sz w:val="22"/>
          <w:szCs w:val="22"/>
        </w:rPr>
        <w:t>It’s</w:t>
      </w:r>
      <w:r w:rsidR="000E2D48" w:rsidRPr="00DD5B4B">
        <w:rPr>
          <w:rFonts w:ascii="Arial" w:hAnsi="Arial" w:cs="Arial"/>
          <w:sz w:val="22"/>
          <w:szCs w:val="22"/>
        </w:rPr>
        <w:t xml:space="preserve"> important to have effective HR practices </w:t>
      </w:r>
      <w:r w:rsidR="00967ACD" w:rsidRPr="00DD5B4B">
        <w:rPr>
          <w:rFonts w:ascii="Arial" w:hAnsi="Arial" w:cs="Arial"/>
          <w:sz w:val="22"/>
          <w:szCs w:val="22"/>
        </w:rPr>
        <w:t xml:space="preserve">to support employees but also enhance business </w:t>
      </w:r>
      <w:r w:rsidR="003D4078" w:rsidRPr="00DD5B4B">
        <w:rPr>
          <w:rFonts w:ascii="Arial" w:hAnsi="Arial" w:cs="Arial"/>
          <w:sz w:val="22"/>
          <w:szCs w:val="22"/>
        </w:rPr>
        <w:t>performance, customer</w:t>
      </w:r>
      <w:r w:rsidR="00967ACD" w:rsidRPr="00DD5B4B">
        <w:rPr>
          <w:rFonts w:ascii="Arial" w:hAnsi="Arial" w:cs="Arial"/>
          <w:sz w:val="22"/>
          <w:szCs w:val="22"/>
        </w:rPr>
        <w:t xml:space="preserve"> </w:t>
      </w:r>
      <w:r w:rsidR="003D4078" w:rsidRPr="00DD5B4B">
        <w:rPr>
          <w:rFonts w:ascii="Arial" w:hAnsi="Arial" w:cs="Arial"/>
          <w:sz w:val="22"/>
          <w:szCs w:val="22"/>
        </w:rPr>
        <w:t>satisfaction</w:t>
      </w:r>
      <w:r w:rsidR="00967ACD" w:rsidRPr="00DD5B4B">
        <w:rPr>
          <w:rFonts w:ascii="Arial" w:hAnsi="Arial" w:cs="Arial"/>
          <w:sz w:val="22"/>
          <w:szCs w:val="22"/>
        </w:rPr>
        <w:t xml:space="preserve"> and brand reputation. Whereas if b</w:t>
      </w:r>
      <w:r w:rsidR="000F74EE" w:rsidRPr="00DD5B4B">
        <w:rPr>
          <w:rFonts w:ascii="Arial" w:hAnsi="Arial" w:cs="Arial"/>
          <w:sz w:val="22"/>
          <w:szCs w:val="22"/>
        </w:rPr>
        <w:t>usinesses</w:t>
      </w:r>
      <w:r w:rsidR="003D4078" w:rsidRPr="00DD5B4B">
        <w:rPr>
          <w:rFonts w:ascii="Arial" w:hAnsi="Arial" w:cs="Arial"/>
          <w:sz w:val="22"/>
          <w:szCs w:val="22"/>
        </w:rPr>
        <w:t xml:space="preserve"> </w:t>
      </w:r>
      <w:r w:rsidR="0057016F" w:rsidRPr="00DD5B4B">
        <w:rPr>
          <w:rFonts w:ascii="Arial" w:hAnsi="Arial" w:cs="Arial"/>
          <w:sz w:val="22"/>
          <w:szCs w:val="22"/>
        </w:rPr>
        <w:t xml:space="preserve">fail </w:t>
      </w:r>
      <w:r w:rsidR="00C13816" w:rsidRPr="00DD5B4B">
        <w:rPr>
          <w:rFonts w:ascii="Arial" w:hAnsi="Arial" w:cs="Arial"/>
          <w:sz w:val="22"/>
          <w:szCs w:val="22"/>
        </w:rPr>
        <w:t xml:space="preserve">to </w:t>
      </w:r>
      <w:r w:rsidR="00C55D25" w:rsidRPr="00DD5B4B">
        <w:rPr>
          <w:rFonts w:ascii="Arial" w:hAnsi="Arial" w:cs="Arial"/>
          <w:sz w:val="22"/>
          <w:szCs w:val="22"/>
        </w:rPr>
        <w:t>adequately</w:t>
      </w:r>
      <w:r w:rsidR="00C13816" w:rsidRPr="00DD5B4B">
        <w:rPr>
          <w:rFonts w:ascii="Arial" w:hAnsi="Arial" w:cs="Arial"/>
          <w:sz w:val="22"/>
          <w:szCs w:val="22"/>
        </w:rPr>
        <w:t xml:space="preserve"> address these issues </w:t>
      </w:r>
      <w:r w:rsidR="005A7180" w:rsidRPr="00DD5B4B">
        <w:rPr>
          <w:rFonts w:ascii="Arial" w:hAnsi="Arial" w:cs="Arial"/>
          <w:sz w:val="22"/>
          <w:szCs w:val="22"/>
        </w:rPr>
        <w:t xml:space="preserve">risk the danger of poor </w:t>
      </w:r>
      <w:r w:rsidR="00C55D25" w:rsidRPr="00DD5B4B">
        <w:rPr>
          <w:rFonts w:ascii="Arial" w:hAnsi="Arial" w:cs="Arial"/>
          <w:sz w:val="22"/>
          <w:szCs w:val="22"/>
        </w:rPr>
        <w:t>output, excessive</w:t>
      </w:r>
      <w:r w:rsidR="005A7180" w:rsidRPr="00DD5B4B">
        <w:rPr>
          <w:rFonts w:ascii="Arial" w:hAnsi="Arial" w:cs="Arial"/>
          <w:sz w:val="22"/>
          <w:szCs w:val="22"/>
        </w:rPr>
        <w:t xml:space="preserve"> staff turnover</w:t>
      </w:r>
      <w:r w:rsidR="00C55D25" w:rsidRPr="00DD5B4B">
        <w:rPr>
          <w:rFonts w:ascii="Arial" w:hAnsi="Arial" w:cs="Arial"/>
          <w:sz w:val="22"/>
          <w:szCs w:val="22"/>
        </w:rPr>
        <w:t>, and damage to their reputation.</w:t>
      </w:r>
      <w:r w:rsidR="0023378C" w:rsidRPr="00DD5B4B">
        <w:rPr>
          <w:rFonts w:ascii="Arial" w:hAnsi="Arial" w:cs="Arial"/>
          <w:sz w:val="22"/>
          <w:szCs w:val="22"/>
        </w:rPr>
        <w:br/>
      </w:r>
    </w:p>
    <w:p w14:paraId="2A5CE678" w14:textId="057535F3" w:rsidR="0006042F" w:rsidRPr="00DD5B4B" w:rsidRDefault="008A0A23" w:rsidP="00DD5B4B">
      <w:pPr>
        <w:spacing w:line="360" w:lineRule="auto"/>
        <w:rPr>
          <w:rFonts w:ascii="Arial" w:hAnsi="Arial" w:cs="Arial"/>
          <w:sz w:val="22"/>
          <w:szCs w:val="22"/>
        </w:rPr>
      </w:pPr>
      <w:r w:rsidRPr="00DD5B4B">
        <w:rPr>
          <w:rFonts w:ascii="Arial" w:hAnsi="Arial" w:cs="Arial"/>
          <w:sz w:val="22"/>
          <w:szCs w:val="22"/>
        </w:rPr>
        <w:t>Marks and Spencer</w:t>
      </w:r>
      <w:r w:rsidR="00084D46" w:rsidRPr="00DD5B4B">
        <w:rPr>
          <w:rFonts w:ascii="Arial" w:hAnsi="Arial" w:cs="Arial"/>
          <w:sz w:val="22"/>
          <w:szCs w:val="22"/>
        </w:rPr>
        <w:t xml:space="preserve"> </w:t>
      </w:r>
      <w:r w:rsidR="007D4C7E" w:rsidRPr="00DD5B4B">
        <w:rPr>
          <w:rFonts w:ascii="Arial" w:hAnsi="Arial" w:cs="Arial"/>
          <w:sz w:val="22"/>
          <w:szCs w:val="22"/>
        </w:rPr>
        <w:t>are</w:t>
      </w:r>
      <w:r w:rsidR="00637B0E" w:rsidRPr="00DD5B4B">
        <w:rPr>
          <w:rFonts w:ascii="Arial" w:hAnsi="Arial" w:cs="Arial"/>
          <w:sz w:val="22"/>
          <w:szCs w:val="22"/>
        </w:rPr>
        <w:t xml:space="preserve"> a</w:t>
      </w:r>
      <w:r w:rsidRPr="00DD5B4B">
        <w:rPr>
          <w:rFonts w:ascii="Arial" w:hAnsi="Arial" w:cs="Arial"/>
          <w:sz w:val="22"/>
          <w:szCs w:val="22"/>
        </w:rPr>
        <w:t xml:space="preserve"> </w:t>
      </w:r>
      <w:r w:rsidR="00E61AB3" w:rsidRPr="00DD5B4B">
        <w:rPr>
          <w:rFonts w:ascii="Arial" w:hAnsi="Arial" w:cs="Arial"/>
          <w:sz w:val="22"/>
          <w:szCs w:val="22"/>
        </w:rPr>
        <w:t xml:space="preserve">major UK based retail business operating in </w:t>
      </w:r>
      <w:r w:rsidR="007C6F38" w:rsidRPr="00DD5B4B">
        <w:rPr>
          <w:rFonts w:ascii="Arial" w:hAnsi="Arial" w:cs="Arial"/>
          <w:sz w:val="22"/>
          <w:szCs w:val="22"/>
        </w:rPr>
        <w:t>clothing, food</w:t>
      </w:r>
      <w:r w:rsidR="00E61AB3" w:rsidRPr="00DD5B4B">
        <w:rPr>
          <w:rFonts w:ascii="Arial" w:hAnsi="Arial" w:cs="Arial"/>
          <w:sz w:val="22"/>
          <w:szCs w:val="22"/>
        </w:rPr>
        <w:t xml:space="preserve"> and </w:t>
      </w:r>
      <w:r w:rsidR="00252EB1" w:rsidRPr="00DD5B4B">
        <w:rPr>
          <w:rFonts w:ascii="Arial" w:hAnsi="Arial" w:cs="Arial"/>
          <w:sz w:val="22"/>
          <w:szCs w:val="22"/>
        </w:rPr>
        <w:t xml:space="preserve">home </w:t>
      </w:r>
      <w:r w:rsidR="00C73109" w:rsidRPr="00DD5B4B">
        <w:rPr>
          <w:rFonts w:ascii="Arial" w:hAnsi="Arial" w:cs="Arial"/>
          <w:sz w:val="22"/>
          <w:szCs w:val="22"/>
        </w:rPr>
        <w:t>retail</w:t>
      </w:r>
      <w:r w:rsidR="00B82D53" w:rsidRPr="00DD5B4B">
        <w:rPr>
          <w:rFonts w:ascii="Arial" w:hAnsi="Arial" w:cs="Arial"/>
          <w:sz w:val="22"/>
          <w:szCs w:val="22"/>
        </w:rPr>
        <w:t>. It</w:t>
      </w:r>
      <w:r w:rsidR="00252EB1" w:rsidRPr="00DD5B4B">
        <w:rPr>
          <w:rFonts w:ascii="Arial" w:hAnsi="Arial" w:cs="Arial"/>
          <w:sz w:val="22"/>
          <w:szCs w:val="22"/>
        </w:rPr>
        <w:t xml:space="preserve"> has been founded</w:t>
      </w:r>
      <w:r w:rsidR="00B82D53" w:rsidRPr="00DD5B4B">
        <w:rPr>
          <w:rFonts w:ascii="Arial" w:hAnsi="Arial" w:cs="Arial"/>
          <w:sz w:val="22"/>
          <w:szCs w:val="22"/>
        </w:rPr>
        <w:t xml:space="preserve"> in 1884 by Michael </w:t>
      </w:r>
      <w:r w:rsidR="007C6F38" w:rsidRPr="00DD5B4B">
        <w:rPr>
          <w:rFonts w:ascii="Arial" w:hAnsi="Arial" w:cs="Arial"/>
          <w:sz w:val="22"/>
          <w:szCs w:val="22"/>
        </w:rPr>
        <w:t>Marks and</w:t>
      </w:r>
      <w:r w:rsidR="00B82D53" w:rsidRPr="00DD5B4B">
        <w:rPr>
          <w:rFonts w:ascii="Arial" w:hAnsi="Arial" w:cs="Arial"/>
          <w:sz w:val="22"/>
          <w:szCs w:val="22"/>
        </w:rPr>
        <w:t xml:space="preserve"> Thomas </w:t>
      </w:r>
      <w:r w:rsidR="00C37DF5" w:rsidRPr="00DD5B4B">
        <w:rPr>
          <w:rFonts w:ascii="Arial" w:hAnsi="Arial" w:cs="Arial"/>
          <w:sz w:val="22"/>
          <w:szCs w:val="22"/>
        </w:rPr>
        <w:t>Spencer; one</w:t>
      </w:r>
      <w:r w:rsidR="00B82D53" w:rsidRPr="00DD5B4B">
        <w:rPr>
          <w:rFonts w:ascii="Arial" w:hAnsi="Arial" w:cs="Arial"/>
          <w:sz w:val="22"/>
          <w:szCs w:val="22"/>
        </w:rPr>
        <w:t xml:space="preserve"> of the UK’s most trusted retail brand </w:t>
      </w:r>
      <w:r w:rsidR="007C6F38" w:rsidRPr="00DD5B4B">
        <w:rPr>
          <w:rFonts w:ascii="Arial" w:hAnsi="Arial" w:cs="Arial"/>
          <w:sz w:val="22"/>
          <w:szCs w:val="22"/>
        </w:rPr>
        <w:t xml:space="preserve">and operates </w:t>
      </w:r>
      <w:r w:rsidR="00DB2F5D" w:rsidRPr="00DD5B4B">
        <w:rPr>
          <w:rFonts w:ascii="Arial" w:hAnsi="Arial" w:cs="Arial"/>
          <w:sz w:val="22"/>
          <w:szCs w:val="22"/>
        </w:rPr>
        <w:t>globally with</w:t>
      </w:r>
      <w:r w:rsidR="007C6F38" w:rsidRPr="00DD5B4B">
        <w:rPr>
          <w:rFonts w:ascii="Arial" w:hAnsi="Arial" w:cs="Arial"/>
          <w:sz w:val="22"/>
          <w:szCs w:val="22"/>
        </w:rPr>
        <w:t xml:space="preserve"> thousands of stores. Also, it has aa strong online presence</w:t>
      </w:r>
      <w:r w:rsidR="00893207" w:rsidRPr="00DD5B4B">
        <w:rPr>
          <w:rFonts w:ascii="Arial" w:eastAsia="Times New Roman" w:hAnsi="Arial" w:cs="Arial"/>
          <w:kern w:val="0"/>
          <w:sz w:val="22"/>
          <w:szCs w:val="22"/>
          <w:lang w:eastAsia="en-GB"/>
          <w14:ligatures w14:val="none"/>
        </w:rPr>
        <w:t xml:space="preserve"> </w:t>
      </w:r>
      <w:r w:rsidR="00893207" w:rsidRPr="00DD5B4B">
        <w:rPr>
          <w:rFonts w:ascii="Arial" w:hAnsi="Arial" w:cs="Arial"/>
          <w:sz w:val="22"/>
          <w:szCs w:val="22"/>
        </w:rPr>
        <w:t>(Britannica, 2024</w:t>
      </w:r>
      <w:r w:rsidR="00EA7A8F" w:rsidRPr="00DD5B4B">
        <w:rPr>
          <w:rFonts w:ascii="Arial" w:hAnsi="Arial" w:cs="Arial"/>
          <w:sz w:val="22"/>
          <w:szCs w:val="22"/>
        </w:rPr>
        <w:t>). The</w:t>
      </w:r>
      <w:r w:rsidR="00C37DF5" w:rsidRPr="00DD5B4B">
        <w:rPr>
          <w:rFonts w:ascii="Arial" w:hAnsi="Arial" w:cs="Arial"/>
          <w:sz w:val="22"/>
          <w:szCs w:val="22"/>
        </w:rPr>
        <w:t xml:space="preserve"> company employs a large and diverse </w:t>
      </w:r>
      <w:r w:rsidR="00265B50" w:rsidRPr="00DD5B4B">
        <w:rPr>
          <w:rFonts w:ascii="Arial" w:hAnsi="Arial" w:cs="Arial"/>
          <w:sz w:val="22"/>
          <w:szCs w:val="22"/>
        </w:rPr>
        <w:t xml:space="preserve">workforce across the </w:t>
      </w:r>
      <w:r w:rsidR="00C73109" w:rsidRPr="00DD5B4B">
        <w:rPr>
          <w:rFonts w:ascii="Arial" w:hAnsi="Arial" w:cs="Arial"/>
          <w:sz w:val="22"/>
          <w:szCs w:val="22"/>
        </w:rPr>
        <w:t>stores, distribution</w:t>
      </w:r>
      <w:r w:rsidR="00265B50" w:rsidRPr="00DD5B4B">
        <w:rPr>
          <w:rFonts w:ascii="Arial" w:hAnsi="Arial" w:cs="Arial"/>
          <w:sz w:val="22"/>
          <w:szCs w:val="22"/>
        </w:rPr>
        <w:t xml:space="preserve"> </w:t>
      </w:r>
      <w:r w:rsidR="00C73109" w:rsidRPr="00DD5B4B">
        <w:rPr>
          <w:rFonts w:ascii="Arial" w:hAnsi="Arial" w:cs="Arial"/>
          <w:sz w:val="22"/>
          <w:szCs w:val="22"/>
        </w:rPr>
        <w:t>hubs and corporate offices.</w:t>
      </w:r>
      <w:r w:rsidR="00ED4200" w:rsidRPr="00DD5B4B">
        <w:rPr>
          <w:rFonts w:ascii="Arial" w:hAnsi="Arial" w:cs="Arial"/>
          <w:sz w:val="22"/>
          <w:szCs w:val="22"/>
        </w:rPr>
        <w:t xml:space="preserve"> </w:t>
      </w:r>
      <w:r w:rsidR="00EA5B41" w:rsidRPr="00DD5B4B">
        <w:rPr>
          <w:rFonts w:ascii="Arial" w:hAnsi="Arial" w:cs="Arial"/>
          <w:sz w:val="22"/>
          <w:szCs w:val="22"/>
        </w:rPr>
        <w:t xml:space="preserve">Its </w:t>
      </w:r>
      <w:r w:rsidR="00B1039E" w:rsidRPr="00DD5B4B">
        <w:rPr>
          <w:rFonts w:ascii="Arial" w:hAnsi="Arial" w:cs="Arial"/>
          <w:sz w:val="22"/>
          <w:szCs w:val="22"/>
        </w:rPr>
        <w:t>workforce</w:t>
      </w:r>
      <w:r w:rsidR="00EA5B41" w:rsidRPr="00DD5B4B">
        <w:rPr>
          <w:rFonts w:ascii="Arial" w:hAnsi="Arial" w:cs="Arial"/>
          <w:sz w:val="22"/>
          <w:szCs w:val="22"/>
        </w:rPr>
        <w:t xml:space="preserve"> </w:t>
      </w:r>
      <w:r w:rsidR="00B1039E" w:rsidRPr="00DD5B4B">
        <w:rPr>
          <w:rFonts w:ascii="Arial" w:hAnsi="Arial" w:cs="Arial"/>
          <w:sz w:val="22"/>
          <w:szCs w:val="22"/>
        </w:rPr>
        <w:t>extents</w:t>
      </w:r>
      <w:r w:rsidR="00EA7A8F" w:rsidRPr="00DD5B4B">
        <w:rPr>
          <w:rFonts w:ascii="Arial" w:hAnsi="Arial" w:cs="Arial"/>
          <w:sz w:val="22"/>
          <w:szCs w:val="22"/>
        </w:rPr>
        <w:t xml:space="preserve"> multiple generations and</w:t>
      </w:r>
      <w:r w:rsidR="00FF4CD3" w:rsidRPr="00DD5B4B">
        <w:rPr>
          <w:rFonts w:ascii="Arial" w:hAnsi="Arial" w:cs="Arial"/>
          <w:sz w:val="22"/>
          <w:szCs w:val="22"/>
        </w:rPr>
        <w:t xml:space="preserve"> cultural </w:t>
      </w:r>
      <w:r w:rsidR="00EA7A8F" w:rsidRPr="00DD5B4B">
        <w:rPr>
          <w:rFonts w:ascii="Arial" w:hAnsi="Arial" w:cs="Arial"/>
          <w:sz w:val="22"/>
          <w:szCs w:val="22"/>
        </w:rPr>
        <w:t>backgrounds, including</w:t>
      </w:r>
      <w:r w:rsidR="00FF4CD3" w:rsidRPr="00DD5B4B">
        <w:rPr>
          <w:rFonts w:ascii="Arial" w:hAnsi="Arial" w:cs="Arial"/>
          <w:sz w:val="22"/>
          <w:szCs w:val="22"/>
        </w:rPr>
        <w:t xml:space="preserve"> part </w:t>
      </w:r>
      <w:r w:rsidR="00EA7A8F" w:rsidRPr="00DD5B4B">
        <w:rPr>
          <w:rFonts w:ascii="Arial" w:hAnsi="Arial" w:cs="Arial"/>
          <w:sz w:val="22"/>
          <w:szCs w:val="22"/>
        </w:rPr>
        <w:t>time, seasonal</w:t>
      </w:r>
      <w:r w:rsidR="005059BD" w:rsidRPr="00DD5B4B">
        <w:rPr>
          <w:rFonts w:ascii="Arial" w:hAnsi="Arial" w:cs="Arial"/>
          <w:sz w:val="22"/>
          <w:szCs w:val="22"/>
        </w:rPr>
        <w:t xml:space="preserve"> and </w:t>
      </w:r>
      <w:r w:rsidR="00637B0E" w:rsidRPr="00DD5B4B">
        <w:rPr>
          <w:rFonts w:ascii="Arial" w:hAnsi="Arial" w:cs="Arial"/>
          <w:sz w:val="22"/>
          <w:szCs w:val="22"/>
        </w:rPr>
        <w:t>full-time</w:t>
      </w:r>
      <w:r w:rsidR="005059BD" w:rsidRPr="00DD5B4B">
        <w:rPr>
          <w:rFonts w:ascii="Arial" w:hAnsi="Arial" w:cs="Arial"/>
          <w:sz w:val="22"/>
          <w:szCs w:val="22"/>
        </w:rPr>
        <w:t xml:space="preserve"> </w:t>
      </w:r>
      <w:r w:rsidR="00EA7A8F" w:rsidRPr="00DD5B4B">
        <w:rPr>
          <w:rFonts w:ascii="Arial" w:hAnsi="Arial" w:cs="Arial"/>
          <w:sz w:val="22"/>
          <w:szCs w:val="22"/>
        </w:rPr>
        <w:t>employees</w:t>
      </w:r>
      <w:r w:rsidR="005059BD" w:rsidRPr="00DD5B4B">
        <w:rPr>
          <w:rFonts w:ascii="Arial" w:hAnsi="Arial" w:cs="Arial"/>
          <w:sz w:val="22"/>
          <w:szCs w:val="22"/>
        </w:rPr>
        <w:t xml:space="preserve"> </w:t>
      </w:r>
      <w:r w:rsidR="00053915" w:rsidRPr="00DD5B4B">
        <w:rPr>
          <w:rFonts w:ascii="Arial" w:hAnsi="Arial" w:cs="Arial"/>
          <w:sz w:val="22"/>
          <w:szCs w:val="22"/>
        </w:rPr>
        <w:t>which i</w:t>
      </w:r>
      <w:r w:rsidR="005059BD" w:rsidRPr="00DD5B4B">
        <w:rPr>
          <w:rFonts w:ascii="Arial" w:hAnsi="Arial" w:cs="Arial"/>
          <w:sz w:val="22"/>
          <w:szCs w:val="22"/>
        </w:rPr>
        <w:t xml:space="preserve">ncrease the complexity of </w:t>
      </w:r>
      <w:r w:rsidR="00EA7A8F" w:rsidRPr="00DD5B4B">
        <w:rPr>
          <w:rFonts w:ascii="Arial" w:hAnsi="Arial" w:cs="Arial"/>
          <w:sz w:val="22"/>
          <w:szCs w:val="22"/>
        </w:rPr>
        <w:t>designing</w:t>
      </w:r>
      <w:r w:rsidR="005059BD" w:rsidRPr="00DD5B4B">
        <w:rPr>
          <w:rFonts w:ascii="Arial" w:hAnsi="Arial" w:cs="Arial"/>
          <w:sz w:val="22"/>
          <w:szCs w:val="22"/>
        </w:rPr>
        <w:t xml:space="preserve"> </w:t>
      </w:r>
      <w:r w:rsidR="00B1039E" w:rsidRPr="00DD5B4B">
        <w:rPr>
          <w:rFonts w:ascii="Arial" w:hAnsi="Arial" w:cs="Arial"/>
          <w:sz w:val="22"/>
          <w:szCs w:val="22"/>
        </w:rPr>
        <w:t xml:space="preserve">policies that are fair, engaging and aligned with </w:t>
      </w:r>
      <w:r w:rsidR="00EA7A8F" w:rsidRPr="00DD5B4B">
        <w:rPr>
          <w:rFonts w:ascii="Arial" w:hAnsi="Arial" w:cs="Arial"/>
          <w:sz w:val="22"/>
          <w:szCs w:val="22"/>
        </w:rPr>
        <w:t>strategic</w:t>
      </w:r>
      <w:r w:rsidR="00B1039E" w:rsidRPr="00DD5B4B">
        <w:rPr>
          <w:rFonts w:ascii="Arial" w:hAnsi="Arial" w:cs="Arial"/>
          <w:sz w:val="22"/>
          <w:szCs w:val="22"/>
        </w:rPr>
        <w:t xml:space="preserve"> </w:t>
      </w:r>
      <w:r w:rsidR="00EA7A8F" w:rsidRPr="00DD5B4B">
        <w:rPr>
          <w:rFonts w:ascii="Arial" w:hAnsi="Arial" w:cs="Arial"/>
          <w:sz w:val="22"/>
          <w:szCs w:val="22"/>
        </w:rPr>
        <w:t>objectives (</w:t>
      </w:r>
      <w:r w:rsidR="00B1039E" w:rsidRPr="00DD5B4B">
        <w:rPr>
          <w:rFonts w:ascii="Arial" w:hAnsi="Arial" w:cs="Arial"/>
          <w:sz w:val="22"/>
          <w:szCs w:val="22"/>
        </w:rPr>
        <w:t>C</w:t>
      </w:r>
      <w:r w:rsidR="00EA7A8F" w:rsidRPr="00DD5B4B">
        <w:rPr>
          <w:rFonts w:ascii="Arial" w:hAnsi="Arial" w:cs="Arial"/>
          <w:sz w:val="22"/>
          <w:szCs w:val="22"/>
        </w:rPr>
        <w:t>I</w:t>
      </w:r>
      <w:r w:rsidR="00B1039E" w:rsidRPr="00DD5B4B">
        <w:rPr>
          <w:rFonts w:ascii="Arial" w:hAnsi="Arial" w:cs="Arial"/>
          <w:sz w:val="22"/>
          <w:szCs w:val="22"/>
        </w:rPr>
        <w:t>PD,2021).</w:t>
      </w:r>
      <w:r w:rsidR="000E0589" w:rsidRPr="00DD5B4B">
        <w:rPr>
          <w:rFonts w:ascii="Arial" w:hAnsi="Arial" w:cs="Arial"/>
          <w:sz w:val="22"/>
          <w:szCs w:val="22"/>
        </w:rPr>
        <w:t xml:space="preserve">M&amp;S </w:t>
      </w:r>
      <w:r w:rsidR="000635AA" w:rsidRPr="00DD5B4B">
        <w:rPr>
          <w:rFonts w:ascii="Arial" w:hAnsi="Arial" w:cs="Arial"/>
          <w:sz w:val="22"/>
          <w:szCs w:val="22"/>
        </w:rPr>
        <w:t xml:space="preserve">has undergone significant changes </w:t>
      </w:r>
      <w:r w:rsidR="00C60E37" w:rsidRPr="00DD5B4B">
        <w:rPr>
          <w:rFonts w:ascii="Arial" w:hAnsi="Arial" w:cs="Arial"/>
          <w:sz w:val="22"/>
          <w:szCs w:val="22"/>
        </w:rPr>
        <w:t>because of</w:t>
      </w:r>
      <w:r w:rsidR="000635AA" w:rsidRPr="00DD5B4B">
        <w:rPr>
          <w:rFonts w:ascii="Arial" w:hAnsi="Arial" w:cs="Arial"/>
          <w:sz w:val="22"/>
          <w:szCs w:val="22"/>
        </w:rPr>
        <w:t xml:space="preserve"> digital </w:t>
      </w:r>
      <w:r w:rsidR="00ED4200" w:rsidRPr="00DD5B4B">
        <w:rPr>
          <w:rFonts w:ascii="Arial" w:hAnsi="Arial" w:cs="Arial"/>
          <w:sz w:val="22"/>
          <w:szCs w:val="22"/>
        </w:rPr>
        <w:t>transformation, changes</w:t>
      </w:r>
      <w:r w:rsidR="00F83206" w:rsidRPr="00DD5B4B">
        <w:rPr>
          <w:rFonts w:ascii="Arial" w:hAnsi="Arial" w:cs="Arial"/>
          <w:sz w:val="22"/>
          <w:szCs w:val="22"/>
        </w:rPr>
        <w:t xml:space="preserve"> in customer </w:t>
      </w:r>
      <w:r w:rsidR="00ED4200" w:rsidRPr="00DD5B4B">
        <w:rPr>
          <w:rFonts w:ascii="Arial" w:hAnsi="Arial" w:cs="Arial"/>
          <w:sz w:val="22"/>
          <w:szCs w:val="22"/>
        </w:rPr>
        <w:t>tastes, and</w:t>
      </w:r>
      <w:r w:rsidR="00017F64" w:rsidRPr="00DD5B4B">
        <w:rPr>
          <w:rFonts w:ascii="Arial" w:hAnsi="Arial" w:cs="Arial"/>
          <w:sz w:val="22"/>
          <w:szCs w:val="22"/>
        </w:rPr>
        <w:t xml:space="preserve"> the rise of the online </w:t>
      </w:r>
      <w:r w:rsidR="00ED4200" w:rsidRPr="00DD5B4B">
        <w:rPr>
          <w:rFonts w:ascii="Arial" w:hAnsi="Arial" w:cs="Arial"/>
          <w:sz w:val="22"/>
          <w:szCs w:val="22"/>
        </w:rPr>
        <w:t>competitors. Due</w:t>
      </w:r>
      <w:r w:rsidR="009B41B9" w:rsidRPr="00DD5B4B">
        <w:rPr>
          <w:rFonts w:ascii="Arial" w:hAnsi="Arial" w:cs="Arial"/>
          <w:sz w:val="22"/>
          <w:szCs w:val="22"/>
        </w:rPr>
        <w:t xml:space="preserve"> to these </w:t>
      </w:r>
      <w:r w:rsidR="0010410B" w:rsidRPr="00DD5B4B">
        <w:rPr>
          <w:rFonts w:ascii="Arial" w:hAnsi="Arial" w:cs="Arial"/>
          <w:sz w:val="22"/>
          <w:szCs w:val="22"/>
        </w:rPr>
        <w:t>changes, HR</w:t>
      </w:r>
      <w:r w:rsidR="003C4531" w:rsidRPr="00DD5B4B">
        <w:rPr>
          <w:rFonts w:ascii="Arial" w:hAnsi="Arial" w:cs="Arial"/>
          <w:sz w:val="22"/>
          <w:szCs w:val="22"/>
        </w:rPr>
        <w:t xml:space="preserve"> must implement innovative processes that assist </w:t>
      </w:r>
      <w:r w:rsidR="00FC4CBD" w:rsidRPr="00DD5B4B">
        <w:rPr>
          <w:rFonts w:ascii="Arial" w:hAnsi="Arial" w:cs="Arial"/>
          <w:sz w:val="22"/>
          <w:szCs w:val="22"/>
        </w:rPr>
        <w:t xml:space="preserve">workers </w:t>
      </w:r>
      <w:r w:rsidR="00B122A7" w:rsidRPr="00DD5B4B">
        <w:rPr>
          <w:rFonts w:ascii="Arial" w:hAnsi="Arial" w:cs="Arial"/>
          <w:sz w:val="22"/>
          <w:szCs w:val="22"/>
        </w:rPr>
        <w:t>while ensuring organisational performance.</w:t>
      </w:r>
      <w:r w:rsidR="0006042F" w:rsidRPr="00DD5B4B">
        <w:rPr>
          <w:rFonts w:ascii="Arial" w:hAnsi="Arial" w:cs="Arial"/>
          <w:sz w:val="22"/>
          <w:szCs w:val="22"/>
        </w:rPr>
        <w:tab/>
        <w:t>This demonstrates the strategic role of HR as a business partner rather than only an administrative function.</w:t>
      </w:r>
    </w:p>
    <w:p w14:paraId="7A433B4A" w14:textId="77777777" w:rsidR="0006042F" w:rsidRPr="00DD5B4B" w:rsidRDefault="0006042F" w:rsidP="00DD5B4B">
      <w:pPr>
        <w:spacing w:line="360" w:lineRule="auto"/>
        <w:rPr>
          <w:rFonts w:ascii="Arial" w:hAnsi="Arial" w:cs="Arial"/>
          <w:sz w:val="22"/>
          <w:szCs w:val="22"/>
        </w:rPr>
      </w:pPr>
    </w:p>
    <w:p w14:paraId="29D56B4C" w14:textId="77777777" w:rsidR="0006042F" w:rsidRPr="00DD5B4B" w:rsidRDefault="0006042F" w:rsidP="00DD5B4B">
      <w:pPr>
        <w:spacing w:line="360" w:lineRule="auto"/>
        <w:rPr>
          <w:rFonts w:ascii="Arial" w:hAnsi="Arial" w:cs="Arial"/>
          <w:sz w:val="22"/>
          <w:szCs w:val="22"/>
        </w:rPr>
      </w:pPr>
    </w:p>
    <w:p w14:paraId="78E258C8" w14:textId="006522F1" w:rsidR="0010410B" w:rsidRPr="00DD5B4B" w:rsidRDefault="0060120C" w:rsidP="00DD5B4B">
      <w:pPr>
        <w:spacing w:line="360" w:lineRule="auto"/>
        <w:rPr>
          <w:rFonts w:ascii="Arial" w:hAnsi="Arial" w:cs="Arial"/>
          <w:sz w:val="22"/>
          <w:szCs w:val="22"/>
        </w:rPr>
      </w:pPr>
      <w:r w:rsidRPr="00DD5B4B">
        <w:rPr>
          <w:rFonts w:ascii="Arial" w:hAnsi="Arial" w:cs="Arial"/>
          <w:sz w:val="22"/>
          <w:szCs w:val="22"/>
        </w:rPr>
        <w:t>Technological</w:t>
      </w:r>
      <w:r w:rsidR="00484151" w:rsidRPr="00DD5B4B">
        <w:rPr>
          <w:rFonts w:ascii="Arial" w:hAnsi="Arial" w:cs="Arial"/>
          <w:sz w:val="22"/>
          <w:szCs w:val="22"/>
        </w:rPr>
        <w:t xml:space="preserve"> developments like e-</w:t>
      </w:r>
      <w:r w:rsidRPr="00DD5B4B">
        <w:rPr>
          <w:rFonts w:ascii="Arial" w:hAnsi="Arial" w:cs="Arial"/>
          <w:sz w:val="22"/>
          <w:szCs w:val="22"/>
        </w:rPr>
        <w:t>commerce</w:t>
      </w:r>
      <w:r w:rsidR="00935C79" w:rsidRPr="00DD5B4B">
        <w:rPr>
          <w:rFonts w:ascii="Arial" w:hAnsi="Arial" w:cs="Arial"/>
          <w:sz w:val="22"/>
          <w:szCs w:val="22"/>
        </w:rPr>
        <w:t>,</w:t>
      </w:r>
      <w:r w:rsidRPr="00DD5B4B">
        <w:rPr>
          <w:rFonts w:ascii="Arial" w:hAnsi="Arial" w:cs="Arial"/>
          <w:sz w:val="22"/>
          <w:szCs w:val="22"/>
        </w:rPr>
        <w:t xml:space="preserve"> </w:t>
      </w:r>
      <w:r w:rsidR="00935C79" w:rsidRPr="00DD5B4B">
        <w:rPr>
          <w:rFonts w:ascii="Arial" w:hAnsi="Arial" w:cs="Arial"/>
          <w:sz w:val="22"/>
          <w:szCs w:val="22"/>
        </w:rPr>
        <w:t xml:space="preserve">automation and data </w:t>
      </w:r>
      <w:r w:rsidRPr="00DD5B4B">
        <w:rPr>
          <w:rFonts w:ascii="Arial" w:hAnsi="Arial" w:cs="Arial"/>
          <w:sz w:val="22"/>
          <w:szCs w:val="22"/>
        </w:rPr>
        <w:t>analytics</w:t>
      </w:r>
      <w:r w:rsidR="004931D6" w:rsidRPr="00DD5B4B">
        <w:rPr>
          <w:rFonts w:ascii="Arial" w:hAnsi="Arial" w:cs="Arial"/>
          <w:sz w:val="22"/>
          <w:szCs w:val="22"/>
        </w:rPr>
        <w:t xml:space="preserve"> have had a significant impact on the retail </w:t>
      </w:r>
      <w:r w:rsidRPr="00DD5B4B">
        <w:rPr>
          <w:rFonts w:ascii="Arial" w:hAnsi="Arial" w:cs="Arial"/>
          <w:sz w:val="22"/>
          <w:szCs w:val="22"/>
        </w:rPr>
        <w:t>industry. The</w:t>
      </w:r>
      <w:r w:rsidR="00657A54" w:rsidRPr="00DD5B4B">
        <w:rPr>
          <w:rFonts w:ascii="Arial" w:hAnsi="Arial" w:cs="Arial"/>
          <w:sz w:val="22"/>
          <w:szCs w:val="22"/>
        </w:rPr>
        <w:t xml:space="preserve"> </w:t>
      </w:r>
      <w:r w:rsidR="00EA19F9" w:rsidRPr="00DD5B4B">
        <w:rPr>
          <w:rFonts w:ascii="Arial" w:hAnsi="Arial" w:cs="Arial"/>
          <w:sz w:val="22"/>
          <w:szCs w:val="22"/>
        </w:rPr>
        <w:t xml:space="preserve">need for digital skills has grown </w:t>
      </w:r>
      <w:r w:rsidR="005A6695" w:rsidRPr="00DD5B4B">
        <w:rPr>
          <w:rFonts w:ascii="Arial" w:hAnsi="Arial" w:cs="Arial"/>
          <w:sz w:val="22"/>
          <w:szCs w:val="22"/>
        </w:rPr>
        <w:t>because of</w:t>
      </w:r>
      <w:r w:rsidR="00EA19F9" w:rsidRPr="00DD5B4B">
        <w:rPr>
          <w:rFonts w:ascii="Arial" w:hAnsi="Arial" w:cs="Arial"/>
          <w:sz w:val="22"/>
          <w:szCs w:val="22"/>
        </w:rPr>
        <w:t xml:space="preserve"> these </w:t>
      </w:r>
      <w:r w:rsidRPr="00DD5B4B">
        <w:rPr>
          <w:rFonts w:ascii="Arial" w:hAnsi="Arial" w:cs="Arial"/>
          <w:sz w:val="22"/>
          <w:szCs w:val="22"/>
        </w:rPr>
        <w:t>developments, which</w:t>
      </w:r>
      <w:r w:rsidR="007C3234" w:rsidRPr="00DD5B4B">
        <w:rPr>
          <w:rFonts w:ascii="Arial" w:hAnsi="Arial" w:cs="Arial"/>
          <w:sz w:val="22"/>
          <w:szCs w:val="22"/>
        </w:rPr>
        <w:t xml:space="preserve"> have changed job roles.</w:t>
      </w:r>
      <w:r w:rsidRPr="00DD5B4B">
        <w:rPr>
          <w:rFonts w:ascii="Arial" w:hAnsi="Arial" w:cs="Arial"/>
          <w:sz w:val="22"/>
          <w:szCs w:val="22"/>
        </w:rPr>
        <w:t xml:space="preserve"> According</w:t>
      </w:r>
      <w:r w:rsidR="007C3234" w:rsidRPr="00DD5B4B">
        <w:rPr>
          <w:rFonts w:ascii="Arial" w:hAnsi="Arial" w:cs="Arial"/>
          <w:sz w:val="22"/>
          <w:szCs w:val="22"/>
        </w:rPr>
        <w:t xml:space="preserve"> </w:t>
      </w:r>
      <w:r w:rsidR="005A6695" w:rsidRPr="00DD5B4B">
        <w:rPr>
          <w:rFonts w:ascii="Arial" w:hAnsi="Arial" w:cs="Arial"/>
          <w:sz w:val="22"/>
          <w:szCs w:val="22"/>
        </w:rPr>
        <w:t xml:space="preserve">to (CIPD,2019) </w:t>
      </w:r>
      <w:r w:rsidR="007C3234" w:rsidRPr="00DD5B4B">
        <w:rPr>
          <w:rFonts w:ascii="Arial" w:hAnsi="Arial" w:cs="Arial"/>
          <w:sz w:val="22"/>
          <w:szCs w:val="22"/>
        </w:rPr>
        <w:t xml:space="preserve">employees now </w:t>
      </w:r>
      <w:r w:rsidR="000354B9" w:rsidRPr="00DD5B4B">
        <w:rPr>
          <w:rFonts w:ascii="Arial" w:hAnsi="Arial" w:cs="Arial"/>
          <w:sz w:val="22"/>
          <w:szCs w:val="22"/>
        </w:rPr>
        <w:t xml:space="preserve">demand inclusive workplace </w:t>
      </w:r>
      <w:r w:rsidR="005A6695" w:rsidRPr="00DD5B4B">
        <w:rPr>
          <w:rFonts w:ascii="Arial" w:hAnsi="Arial" w:cs="Arial"/>
          <w:sz w:val="22"/>
          <w:szCs w:val="22"/>
        </w:rPr>
        <w:t>environment</w:t>
      </w:r>
      <w:r w:rsidRPr="00DD5B4B">
        <w:rPr>
          <w:rFonts w:ascii="Arial" w:hAnsi="Arial" w:cs="Arial"/>
          <w:sz w:val="22"/>
          <w:szCs w:val="22"/>
        </w:rPr>
        <w:t>, career</w:t>
      </w:r>
      <w:r w:rsidR="000354B9" w:rsidRPr="00DD5B4B">
        <w:rPr>
          <w:rFonts w:ascii="Arial" w:hAnsi="Arial" w:cs="Arial"/>
          <w:sz w:val="22"/>
          <w:szCs w:val="22"/>
        </w:rPr>
        <w:t xml:space="preserve"> development </w:t>
      </w:r>
      <w:r w:rsidRPr="00DD5B4B">
        <w:rPr>
          <w:rFonts w:ascii="Arial" w:hAnsi="Arial" w:cs="Arial"/>
          <w:sz w:val="22"/>
          <w:szCs w:val="22"/>
        </w:rPr>
        <w:t>opportunities, fair</w:t>
      </w:r>
      <w:r w:rsidR="00466DAB" w:rsidRPr="00DD5B4B">
        <w:rPr>
          <w:rFonts w:ascii="Arial" w:hAnsi="Arial" w:cs="Arial"/>
          <w:sz w:val="22"/>
          <w:szCs w:val="22"/>
        </w:rPr>
        <w:t xml:space="preserve"> reward system and flexible working </w:t>
      </w:r>
      <w:r w:rsidR="0005614D" w:rsidRPr="00DD5B4B">
        <w:rPr>
          <w:rFonts w:ascii="Arial" w:hAnsi="Arial" w:cs="Arial"/>
          <w:sz w:val="22"/>
          <w:szCs w:val="22"/>
        </w:rPr>
        <w:t>hours.</w:t>
      </w:r>
      <w:r w:rsidR="00E83CE6" w:rsidRPr="00DD5B4B">
        <w:rPr>
          <w:rFonts w:ascii="Arial" w:hAnsi="Arial" w:cs="Arial"/>
          <w:sz w:val="22"/>
          <w:szCs w:val="22"/>
        </w:rPr>
        <w:t xml:space="preserve"> </w:t>
      </w:r>
      <w:r w:rsidR="0005614D" w:rsidRPr="00DD5B4B">
        <w:rPr>
          <w:rFonts w:ascii="Arial" w:hAnsi="Arial" w:cs="Arial"/>
          <w:sz w:val="22"/>
          <w:szCs w:val="22"/>
        </w:rPr>
        <w:t>Additionally, HR</w:t>
      </w:r>
      <w:r w:rsidR="00E83CE6" w:rsidRPr="00DD5B4B">
        <w:rPr>
          <w:rFonts w:ascii="Arial" w:hAnsi="Arial" w:cs="Arial"/>
          <w:sz w:val="22"/>
          <w:szCs w:val="22"/>
        </w:rPr>
        <w:t xml:space="preserve"> </w:t>
      </w:r>
      <w:r w:rsidR="0005614D" w:rsidRPr="00DD5B4B">
        <w:rPr>
          <w:rFonts w:ascii="Arial" w:hAnsi="Arial" w:cs="Arial"/>
          <w:sz w:val="22"/>
          <w:szCs w:val="22"/>
        </w:rPr>
        <w:t>must</w:t>
      </w:r>
      <w:r w:rsidR="00167A11" w:rsidRPr="00DD5B4B">
        <w:rPr>
          <w:rFonts w:ascii="Arial" w:hAnsi="Arial" w:cs="Arial"/>
          <w:sz w:val="22"/>
          <w:szCs w:val="22"/>
        </w:rPr>
        <w:t xml:space="preserve"> deal with </w:t>
      </w:r>
      <w:r w:rsidR="00E83CE6" w:rsidRPr="00DD5B4B">
        <w:rPr>
          <w:rFonts w:ascii="Arial" w:hAnsi="Arial" w:cs="Arial"/>
          <w:sz w:val="22"/>
          <w:szCs w:val="22"/>
        </w:rPr>
        <w:t>external</w:t>
      </w:r>
      <w:r w:rsidR="00167A11" w:rsidRPr="00DD5B4B">
        <w:rPr>
          <w:rFonts w:ascii="Arial" w:hAnsi="Arial" w:cs="Arial"/>
          <w:sz w:val="22"/>
          <w:szCs w:val="22"/>
        </w:rPr>
        <w:t xml:space="preserve"> </w:t>
      </w:r>
      <w:r w:rsidR="00E83CE6" w:rsidRPr="00DD5B4B">
        <w:rPr>
          <w:rFonts w:ascii="Arial" w:hAnsi="Arial" w:cs="Arial"/>
          <w:sz w:val="22"/>
          <w:szCs w:val="22"/>
        </w:rPr>
        <w:t>challenges</w:t>
      </w:r>
      <w:r w:rsidR="00167A11" w:rsidRPr="00DD5B4B">
        <w:rPr>
          <w:rFonts w:ascii="Arial" w:hAnsi="Arial" w:cs="Arial"/>
          <w:sz w:val="22"/>
          <w:szCs w:val="22"/>
        </w:rPr>
        <w:t xml:space="preserve"> that have a </w:t>
      </w:r>
      <w:r w:rsidR="00E83CE6" w:rsidRPr="00DD5B4B">
        <w:rPr>
          <w:rFonts w:ascii="Arial" w:hAnsi="Arial" w:cs="Arial"/>
          <w:sz w:val="22"/>
          <w:szCs w:val="22"/>
        </w:rPr>
        <w:t>direct</w:t>
      </w:r>
      <w:r w:rsidR="00167A11" w:rsidRPr="00DD5B4B">
        <w:rPr>
          <w:rFonts w:ascii="Arial" w:hAnsi="Arial" w:cs="Arial"/>
          <w:sz w:val="22"/>
          <w:szCs w:val="22"/>
        </w:rPr>
        <w:t xml:space="preserve"> impact on </w:t>
      </w:r>
      <w:r w:rsidR="00E83CE6" w:rsidRPr="00DD5B4B">
        <w:rPr>
          <w:rFonts w:ascii="Arial" w:hAnsi="Arial" w:cs="Arial"/>
          <w:sz w:val="22"/>
          <w:szCs w:val="22"/>
        </w:rPr>
        <w:t>recruitment, retention</w:t>
      </w:r>
      <w:r w:rsidR="00167A11" w:rsidRPr="00DD5B4B">
        <w:rPr>
          <w:rFonts w:ascii="Arial" w:hAnsi="Arial" w:cs="Arial"/>
          <w:sz w:val="22"/>
          <w:szCs w:val="22"/>
        </w:rPr>
        <w:t xml:space="preserve"> and employee </w:t>
      </w:r>
      <w:r w:rsidR="00E83CE6" w:rsidRPr="00DD5B4B">
        <w:rPr>
          <w:rFonts w:ascii="Arial" w:hAnsi="Arial" w:cs="Arial"/>
          <w:sz w:val="22"/>
          <w:szCs w:val="22"/>
        </w:rPr>
        <w:t>engagement, like</w:t>
      </w:r>
      <w:r w:rsidR="00167A11" w:rsidRPr="00DD5B4B">
        <w:rPr>
          <w:rFonts w:ascii="Arial" w:hAnsi="Arial" w:cs="Arial"/>
          <w:sz w:val="22"/>
          <w:szCs w:val="22"/>
        </w:rPr>
        <w:t xml:space="preserve"> labour market </w:t>
      </w:r>
      <w:r w:rsidR="00E83CE6" w:rsidRPr="00DD5B4B">
        <w:rPr>
          <w:rFonts w:ascii="Arial" w:hAnsi="Arial" w:cs="Arial"/>
          <w:sz w:val="22"/>
          <w:szCs w:val="22"/>
        </w:rPr>
        <w:t>instability, economic</w:t>
      </w:r>
      <w:r w:rsidR="00167A11" w:rsidRPr="00DD5B4B">
        <w:rPr>
          <w:rFonts w:ascii="Arial" w:hAnsi="Arial" w:cs="Arial"/>
          <w:sz w:val="22"/>
          <w:szCs w:val="22"/>
        </w:rPr>
        <w:t xml:space="preserve"> uncertainty and regulatory </w:t>
      </w:r>
      <w:r w:rsidR="00B30CBE" w:rsidRPr="00DD5B4B">
        <w:rPr>
          <w:rFonts w:ascii="Arial" w:hAnsi="Arial" w:cs="Arial"/>
          <w:sz w:val="22"/>
          <w:szCs w:val="22"/>
        </w:rPr>
        <w:t>changes. It’s</w:t>
      </w:r>
      <w:r w:rsidR="00867E75" w:rsidRPr="00DD5B4B">
        <w:rPr>
          <w:rFonts w:ascii="Arial" w:hAnsi="Arial" w:cs="Arial"/>
          <w:sz w:val="22"/>
          <w:szCs w:val="22"/>
        </w:rPr>
        <w:t xml:space="preserve"> </w:t>
      </w:r>
      <w:r w:rsidR="008131AB" w:rsidRPr="00DD5B4B">
        <w:rPr>
          <w:rFonts w:ascii="Arial" w:hAnsi="Arial" w:cs="Arial"/>
          <w:sz w:val="22"/>
          <w:szCs w:val="22"/>
        </w:rPr>
        <w:t>only</w:t>
      </w:r>
      <w:r w:rsidR="00867E75" w:rsidRPr="00DD5B4B">
        <w:rPr>
          <w:rFonts w:ascii="Arial" w:hAnsi="Arial" w:cs="Arial"/>
          <w:sz w:val="22"/>
          <w:szCs w:val="22"/>
        </w:rPr>
        <w:t xml:space="preserve"> ethically re</w:t>
      </w:r>
      <w:r w:rsidR="00583F26" w:rsidRPr="00DD5B4B">
        <w:rPr>
          <w:rFonts w:ascii="Arial" w:hAnsi="Arial" w:cs="Arial"/>
          <w:sz w:val="22"/>
          <w:szCs w:val="22"/>
        </w:rPr>
        <w:t>quired but also strategically necessary to meet these expectations because i</w:t>
      </w:r>
      <w:r w:rsidR="0005614D" w:rsidRPr="00DD5B4B">
        <w:rPr>
          <w:rFonts w:ascii="Arial" w:hAnsi="Arial" w:cs="Arial"/>
          <w:sz w:val="22"/>
          <w:szCs w:val="22"/>
        </w:rPr>
        <w:t>f th</w:t>
      </w:r>
      <w:r w:rsidR="00583F26" w:rsidRPr="00DD5B4B">
        <w:rPr>
          <w:rFonts w:ascii="Arial" w:hAnsi="Arial" w:cs="Arial"/>
          <w:sz w:val="22"/>
          <w:szCs w:val="22"/>
        </w:rPr>
        <w:t xml:space="preserve">ese </w:t>
      </w:r>
      <w:r w:rsidR="0005614D" w:rsidRPr="00DD5B4B">
        <w:rPr>
          <w:rFonts w:ascii="Arial" w:hAnsi="Arial" w:cs="Arial"/>
          <w:sz w:val="22"/>
          <w:szCs w:val="22"/>
        </w:rPr>
        <w:lastRenderedPageBreak/>
        <w:t>expectation</w:t>
      </w:r>
      <w:r w:rsidR="00D11FFD" w:rsidRPr="00DD5B4B">
        <w:rPr>
          <w:rFonts w:ascii="Arial" w:hAnsi="Arial" w:cs="Arial"/>
          <w:sz w:val="22"/>
          <w:szCs w:val="22"/>
        </w:rPr>
        <w:t>s</w:t>
      </w:r>
      <w:r w:rsidR="0005614D" w:rsidRPr="00DD5B4B">
        <w:rPr>
          <w:rFonts w:ascii="Arial" w:hAnsi="Arial" w:cs="Arial"/>
          <w:sz w:val="22"/>
          <w:szCs w:val="22"/>
        </w:rPr>
        <w:t xml:space="preserve"> </w:t>
      </w:r>
      <w:r w:rsidR="00D11FFD" w:rsidRPr="00DD5B4B">
        <w:rPr>
          <w:rFonts w:ascii="Arial" w:hAnsi="Arial" w:cs="Arial"/>
          <w:sz w:val="22"/>
          <w:szCs w:val="22"/>
        </w:rPr>
        <w:t xml:space="preserve">are not </w:t>
      </w:r>
      <w:r w:rsidR="0005614D" w:rsidRPr="00DD5B4B">
        <w:rPr>
          <w:rFonts w:ascii="Arial" w:hAnsi="Arial" w:cs="Arial"/>
          <w:sz w:val="22"/>
          <w:szCs w:val="22"/>
        </w:rPr>
        <w:t>met the business risks low engagement, high customer turnover and</w:t>
      </w:r>
      <w:r w:rsidR="00254742" w:rsidRPr="00DD5B4B">
        <w:rPr>
          <w:rFonts w:ascii="Arial" w:hAnsi="Arial" w:cs="Arial"/>
          <w:sz w:val="22"/>
          <w:szCs w:val="22"/>
        </w:rPr>
        <w:t xml:space="preserve"> </w:t>
      </w:r>
      <w:r w:rsidR="008131AB" w:rsidRPr="00DD5B4B">
        <w:rPr>
          <w:rFonts w:ascii="Arial" w:hAnsi="Arial" w:cs="Arial"/>
          <w:sz w:val="22"/>
          <w:szCs w:val="22"/>
        </w:rPr>
        <w:t xml:space="preserve">this </w:t>
      </w:r>
      <w:r w:rsidR="008D47CE" w:rsidRPr="00DD5B4B">
        <w:rPr>
          <w:rFonts w:ascii="Arial" w:hAnsi="Arial" w:cs="Arial"/>
          <w:sz w:val="22"/>
          <w:szCs w:val="22"/>
        </w:rPr>
        <w:t xml:space="preserve">may lead </w:t>
      </w:r>
      <w:r w:rsidR="00254742" w:rsidRPr="00DD5B4B">
        <w:rPr>
          <w:rFonts w:ascii="Arial" w:hAnsi="Arial" w:cs="Arial"/>
          <w:sz w:val="22"/>
          <w:szCs w:val="22"/>
        </w:rPr>
        <w:t xml:space="preserve">to </w:t>
      </w:r>
      <w:r w:rsidR="00684B62" w:rsidRPr="00DD5B4B">
        <w:rPr>
          <w:rFonts w:ascii="Arial" w:hAnsi="Arial" w:cs="Arial"/>
          <w:sz w:val="22"/>
          <w:szCs w:val="22"/>
        </w:rPr>
        <w:t xml:space="preserve">operational </w:t>
      </w:r>
      <w:r w:rsidR="00B30CBE" w:rsidRPr="00DD5B4B">
        <w:rPr>
          <w:rFonts w:ascii="Arial" w:hAnsi="Arial" w:cs="Arial"/>
          <w:sz w:val="22"/>
          <w:szCs w:val="22"/>
        </w:rPr>
        <w:t>disruption.</w:t>
      </w:r>
      <w:r w:rsidR="00023469" w:rsidRPr="00DD5B4B">
        <w:rPr>
          <w:rFonts w:ascii="Arial" w:hAnsi="Arial" w:cs="Arial"/>
          <w:sz w:val="22"/>
          <w:szCs w:val="22"/>
        </w:rPr>
        <w:t xml:space="preserve"> Boxall, P.F. and Purcell, J. </w:t>
      </w:r>
      <w:r w:rsidR="003F7A94" w:rsidRPr="00DD5B4B">
        <w:rPr>
          <w:rFonts w:ascii="Arial" w:hAnsi="Arial" w:cs="Arial"/>
          <w:sz w:val="22"/>
          <w:szCs w:val="22"/>
        </w:rPr>
        <w:t>(</w:t>
      </w:r>
      <w:r w:rsidR="00023469" w:rsidRPr="00DD5B4B">
        <w:rPr>
          <w:rFonts w:ascii="Arial" w:hAnsi="Arial" w:cs="Arial"/>
          <w:sz w:val="22"/>
          <w:szCs w:val="22"/>
        </w:rPr>
        <w:t>2016)</w:t>
      </w:r>
    </w:p>
    <w:p w14:paraId="38EEE0CA" w14:textId="77777777" w:rsidR="00232A63" w:rsidRPr="00DD5B4B" w:rsidRDefault="00232A63" w:rsidP="00DD5B4B">
      <w:pPr>
        <w:spacing w:line="360" w:lineRule="auto"/>
        <w:rPr>
          <w:rFonts w:ascii="Arial" w:hAnsi="Arial" w:cs="Arial"/>
          <w:sz w:val="22"/>
          <w:szCs w:val="22"/>
        </w:rPr>
      </w:pPr>
    </w:p>
    <w:p w14:paraId="3B46DB8B" w14:textId="2230BFAE" w:rsidR="00CE42DD" w:rsidRPr="00DD5B4B" w:rsidRDefault="004F06AF" w:rsidP="00DD5B4B">
      <w:pPr>
        <w:spacing w:line="360" w:lineRule="auto"/>
        <w:rPr>
          <w:rFonts w:ascii="Arial" w:hAnsi="Arial" w:cs="Arial"/>
          <w:sz w:val="22"/>
          <w:szCs w:val="22"/>
        </w:rPr>
      </w:pPr>
      <w:r w:rsidRPr="00DD5B4B">
        <w:rPr>
          <w:rFonts w:ascii="Arial" w:hAnsi="Arial" w:cs="Arial"/>
          <w:sz w:val="22"/>
          <w:szCs w:val="22"/>
        </w:rPr>
        <w:t>Furthermore, the</w:t>
      </w:r>
      <w:r w:rsidR="00F81393" w:rsidRPr="00DD5B4B">
        <w:rPr>
          <w:rFonts w:ascii="Arial" w:hAnsi="Arial" w:cs="Arial"/>
          <w:sz w:val="22"/>
          <w:szCs w:val="22"/>
        </w:rPr>
        <w:t xml:space="preserve"> </w:t>
      </w:r>
      <w:r w:rsidRPr="00DD5B4B">
        <w:rPr>
          <w:rFonts w:ascii="Arial" w:hAnsi="Arial" w:cs="Arial"/>
          <w:sz w:val="22"/>
          <w:szCs w:val="22"/>
        </w:rPr>
        <w:t>multi-channel</w:t>
      </w:r>
      <w:r w:rsidR="00F81393" w:rsidRPr="00DD5B4B">
        <w:rPr>
          <w:rFonts w:ascii="Arial" w:hAnsi="Arial" w:cs="Arial"/>
          <w:sz w:val="22"/>
          <w:szCs w:val="22"/>
        </w:rPr>
        <w:t xml:space="preserve"> environment makes HR in stores like </w:t>
      </w:r>
      <w:r w:rsidRPr="00DD5B4B">
        <w:rPr>
          <w:rFonts w:ascii="Arial" w:hAnsi="Arial" w:cs="Arial"/>
          <w:sz w:val="22"/>
          <w:szCs w:val="22"/>
        </w:rPr>
        <w:t>Marks</w:t>
      </w:r>
      <w:r w:rsidR="00F81393" w:rsidRPr="00DD5B4B">
        <w:rPr>
          <w:rFonts w:ascii="Arial" w:hAnsi="Arial" w:cs="Arial"/>
          <w:sz w:val="22"/>
          <w:szCs w:val="22"/>
        </w:rPr>
        <w:t xml:space="preserve"> and Spencer </w:t>
      </w:r>
      <w:r w:rsidRPr="00DD5B4B">
        <w:rPr>
          <w:rFonts w:ascii="Arial" w:hAnsi="Arial" w:cs="Arial"/>
          <w:sz w:val="22"/>
          <w:szCs w:val="22"/>
        </w:rPr>
        <w:t>particularly</w:t>
      </w:r>
      <w:r w:rsidR="000D4248" w:rsidRPr="00DD5B4B">
        <w:rPr>
          <w:rFonts w:ascii="Arial" w:hAnsi="Arial" w:cs="Arial"/>
          <w:sz w:val="22"/>
          <w:szCs w:val="22"/>
        </w:rPr>
        <w:t xml:space="preserve"> </w:t>
      </w:r>
      <w:r w:rsidRPr="00DD5B4B">
        <w:rPr>
          <w:rFonts w:ascii="Arial" w:hAnsi="Arial" w:cs="Arial"/>
          <w:sz w:val="22"/>
          <w:szCs w:val="22"/>
        </w:rPr>
        <w:t>complex</w:t>
      </w:r>
      <w:r w:rsidR="000D4248" w:rsidRPr="00DD5B4B">
        <w:rPr>
          <w:rFonts w:ascii="Arial" w:hAnsi="Arial" w:cs="Arial"/>
          <w:sz w:val="22"/>
          <w:szCs w:val="22"/>
        </w:rPr>
        <w:t>.</w:t>
      </w:r>
      <w:r w:rsidRPr="00DD5B4B">
        <w:rPr>
          <w:rFonts w:ascii="Arial" w:hAnsi="Arial" w:cs="Arial"/>
          <w:sz w:val="22"/>
          <w:szCs w:val="22"/>
        </w:rPr>
        <w:t xml:space="preserve"> </w:t>
      </w:r>
      <w:r w:rsidR="000D4248" w:rsidRPr="00DD5B4B">
        <w:rPr>
          <w:rFonts w:ascii="Arial" w:hAnsi="Arial" w:cs="Arial"/>
          <w:sz w:val="22"/>
          <w:szCs w:val="22"/>
        </w:rPr>
        <w:t xml:space="preserve">Employees must handle customers contact in </w:t>
      </w:r>
      <w:r w:rsidRPr="00DD5B4B">
        <w:rPr>
          <w:rFonts w:ascii="Arial" w:hAnsi="Arial" w:cs="Arial"/>
          <w:sz w:val="22"/>
          <w:szCs w:val="22"/>
        </w:rPr>
        <w:t>person, online</w:t>
      </w:r>
      <w:r w:rsidR="000D4248" w:rsidRPr="00DD5B4B">
        <w:rPr>
          <w:rFonts w:ascii="Arial" w:hAnsi="Arial" w:cs="Arial"/>
          <w:sz w:val="22"/>
          <w:szCs w:val="22"/>
        </w:rPr>
        <w:t xml:space="preserve"> and through hybrid </w:t>
      </w:r>
      <w:r w:rsidRPr="00DD5B4B">
        <w:rPr>
          <w:rFonts w:ascii="Arial" w:hAnsi="Arial" w:cs="Arial"/>
          <w:sz w:val="22"/>
          <w:szCs w:val="22"/>
        </w:rPr>
        <w:t>channels</w:t>
      </w:r>
      <w:r w:rsidR="001A7AFF" w:rsidRPr="00DD5B4B">
        <w:rPr>
          <w:rFonts w:ascii="Arial" w:hAnsi="Arial" w:cs="Arial"/>
          <w:sz w:val="22"/>
          <w:szCs w:val="22"/>
        </w:rPr>
        <w:t xml:space="preserve"> requiring both interpersonal and </w:t>
      </w:r>
      <w:r w:rsidRPr="00DD5B4B">
        <w:rPr>
          <w:rFonts w:ascii="Arial" w:hAnsi="Arial" w:cs="Arial"/>
          <w:sz w:val="22"/>
          <w:szCs w:val="22"/>
        </w:rPr>
        <w:t>technology</w:t>
      </w:r>
      <w:r w:rsidR="006A08F0" w:rsidRPr="00DD5B4B">
        <w:rPr>
          <w:rFonts w:ascii="Arial" w:hAnsi="Arial" w:cs="Arial"/>
          <w:sz w:val="22"/>
          <w:szCs w:val="22"/>
        </w:rPr>
        <w:t xml:space="preserve"> </w:t>
      </w:r>
      <w:r w:rsidRPr="00DD5B4B">
        <w:rPr>
          <w:rFonts w:ascii="Arial" w:hAnsi="Arial" w:cs="Arial"/>
          <w:sz w:val="22"/>
          <w:szCs w:val="22"/>
        </w:rPr>
        <w:t>skills. The</w:t>
      </w:r>
      <w:r w:rsidR="006A08F0" w:rsidRPr="00DD5B4B">
        <w:rPr>
          <w:rFonts w:ascii="Arial" w:hAnsi="Arial" w:cs="Arial"/>
          <w:sz w:val="22"/>
          <w:szCs w:val="22"/>
        </w:rPr>
        <w:t xml:space="preserve"> need for integrated HR </w:t>
      </w:r>
      <w:r w:rsidRPr="00DD5B4B">
        <w:rPr>
          <w:rFonts w:ascii="Arial" w:hAnsi="Arial" w:cs="Arial"/>
          <w:sz w:val="22"/>
          <w:szCs w:val="22"/>
        </w:rPr>
        <w:t>strategies</w:t>
      </w:r>
      <w:r w:rsidR="006A08F0" w:rsidRPr="00DD5B4B">
        <w:rPr>
          <w:rFonts w:ascii="Arial" w:hAnsi="Arial" w:cs="Arial"/>
          <w:sz w:val="22"/>
          <w:szCs w:val="22"/>
        </w:rPr>
        <w:t xml:space="preserve"> </w:t>
      </w:r>
      <w:r w:rsidRPr="00DD5B4B">
        <w:rPr>
          <w:rFonts w:ascii="Arial" w:hAnsi="Arial" w:cs="Arial"/>
          <w:sz w:val="22"/>
          <w:szCs w:val="22"/>
        </w:rPr>
        <w:t>that combine social and cultural development with technological upskilling has increased as a result.</w:t>
      </w:r>
    </w:p>
    <w:p w14:paraId="12E6B436" w14:textId="77777777" w:rsidR="004F06AF" w:rsidRPr="00DD5B4B" w:rsidRDefault="004F06AF" w:rsidP="00DD5B4B">
      <w:pPr>
        <w:spacing w:line="360" w:lineRule="auto"/>
        <w:rPr>
          <w:rFonts w:ascii="Arial" w:hAnsi="Arial" w:cs="Arial"/>
          <w:sz w:val="22"/>
          <w:szCs w:val="22"/>
        </w:rPr>
      </w:pPr>
    </w:p>
    <w:p w14:paraId="16386C23" w14:textId="77777777" w:rsidR="00CE42DD" w:rsidRPr="00DD5B4B" w:rsidRDefault="00CE42DD" w:rsidP="00DD5B4B">
      <w:pPr>
        <w:spacing w:line="360" w:lineRule="auto"/>
        <w:rPr>
          <w:rFonts w:ascii="Arial" w:hAnsi="Arial" w:cs="Arial"/>
          <w:sz w:val="22"/>
          <w:szCs w:val="22"/>
        </w:rPr>
      </w:pPr>
    </w:p>
    <w:p w14:paraId="2E06C7FD" w14:textId="5B10303B" w:rsidR="005A6695" w:rsidRPr="00DD5B4B" w:rsidRDefault="00CF7E33" w:rsidP="00DD5B4B">
      <w:pPr>
        <w:spacing w:line="360" w:lineRule="auto"/>
        <w:rPr>
          <w:rFonts w:ascii="Arial" w:hAnsi="Arial" w:cs="Arial"/>
          <w:sz w:val="22"/>
          <w:szCs w:val="22"/>
        </w:rPr>
      </w:pPr>
      <w:r w:rsidRPr="00DD5B4B">
        <w:rPr>
          <w:rFonts w:ascii="Arial" w:hAnsi="Arial" w:cs="Arial"/>
          <w:sz w:val="22"/>
          <w:szCs w:val="22"/>
        </w:rPr>
        <w:t xml:space="preserve">Three </w:t>
      </w:r>
      <w:r w:rsidR="006B0F8B" w:rsidRPr="00DD5B4B">
        <w:rPr>
          <w:rFonts w:ascii="Arial" w:hAnsi="Arial" w:cs="Arial"/>
          <w:sz w:val="22"/>
          <w:szCs w:val="22"/>
        </w:rPr>
        <w:t xml:space="preserve">key HR issues that Marks and Spencer </w:t>
      </w:r>
      <w:r w:rsidR="00F46440" w:rsidRPr="00DD5B4B">
        <w:rPr>
          <w:rFonts w:ascii="Arial" w:hAnsi="Arial" w:cs="Arial"/>
          <w:sz w:val="22"/>
          <w:szCs w:val="22"/>
        </w:rPr>
        <w:t xml:space="preserve">encounters are </w:t>
      </w:r>
      <w:r w:rsidR="003A6210" w:rsidRPr="00DD5B4B">
        <w:rPr>
          <w:rFonts w:ascii="Arial" w:hAnsi="Arial" w:cs="Arial"/>
          <w:sz w:val="22"/>
          <w:szCs w:val="22"/>
        </w:rPr>
        <w:t>examined carefully</w:t>
      </w:r>
      <w:r w:rsidR="0057082D" w:rsidRPr="00DD5B4B">
        <w:rPr>
          <w:rFonts w:ascii="Arial" w:hAnsi="Arial" w:cs="Arial"/>
          <w:sz w:val="22"/>
          <w:szCs w:val="22"/>
        </w:rPr>
        <w:t xml:space="preserve"> in</w:t>
      </w:r>
      <w:r w:rsidR="00F46440" w:rsidRPr="00DD5B4B">
        <w:rPr>
          <w:rFonts w:ascii="Arial" w:hAnsi="Arial" w:cs="Arial"/>
          <w:sz w:val="22"/>
          <w:szCs w:val="22"/>
        </w:rPr>
        <w:t xml:space="preserve"> this </w:t>
      </w:r>
      <w:r w:rsidR="00864DFF" w:rsidRPr="00DD5B4B">
        <w:rPr>
          <w:rFonts w:ascii="Arial" w:hAnsi="Arial" w:cs="Arial"/>
          <w:sz w:val="22"/>
          <w:szCs w:val="22"/>
        </w:rPr>
        <w:t xml:space="preserve">report: </w:t>
      </w:r>
      <w:r w:rsidR="003A4C75" w:rsidRPr="00DD5B4B">
        <w:rPr>
          <w:rFonts w:ascii="Arial" w:hAnsi="Arial" w:cs="Arial"/>
          <w:sz w:val="22"/>
          <w:szCs w:val="22"/>
        </w:rPr>
        <w:t xml:space="preserve">meeting technological advancements </w:t>
      </w:r>
      <w:r w:rsidR="00AF47B9" w:rsidRPr="00DD5B4B">
        <w:rPr>
          <w:rFonts w:ascii="Arial" w:hAnsi="Arial" w:cs="Arial"/>
          <w:sz w:val="22"/>
          <w:szCs w:val="22"/>
        </w:rPr>
        <w:t>Talent</w:t>
      </w:r>
      <w:r w:rsidR="006E3577" w:rsidRPr="00DD5B4B">
        <w:rPr>
          <w:rFonts w:ascii="Arial" w:hAnsi="Arial" w:cs="Arial"/>
          <w:sz w:val="22"/>
          <w:szCs w:val="22"/>
        </w:rPr>
        <w:t xml:space="preserve"> </w:t>
      </w:r>
      <w:r w:rsidR="00864DFF" w:rsidRPr="00DD5B4B">
        <w:rPr>
          <w:rFonts w:ascii="Arial" w:hAnsi="Arial" w:cs="Arial"/>
          <w:sz w:val="22"/>
          <w:szCs w:val="22"/>
        </w:rPr>
        <w:t>A</w:t>
      </w:r>
      <w:r w:rsidR="006E3577" w:rsidRPr="00DD5B4B">
        <w:rPr>
          <w:rFonts w:ascii="Arial" w:hAnsi="Arial" w:cs="Arial"/>
          <w:sz w:val="22"/>
          <w:szCs w:val="22"/>
        </w:rPr>
        <w:t xml:space="preserve">cquisition and </w:t>
      </w:r>
      <w:r w:rsidR="00864DFF" w:rsidRPr="00DD5B4B">
        <w:rPr>
          <w:rFonts w:ascii="Arial" w:hAnsi="Arial" w:cs="Arial"/>
          <w:sz w:val="22"/>
          <w:szCs w:val="22"/>
        </w:rPr>
        <w:t>R</w:t>
      </w:r>
      <w:r w:rsidR="00AF47B9" w:rsidRPr="00DD5B4B">
        <w:rPr>
          <w:rFonts w:ascii="Arial" w:hAnsi="Arial" w:cs="Arial"/>
          <w:sz w:val="22"/>
          <w:szCs w:val="22"/>
        </w:rPr>
        <w:t>etention, and</w:t>
      </w:r>
      <w:r w:rsidR="003A4C75" w:rsidRPr="00DD5B4B">
        <w:rPr>
          <w:rFonts w:ascii="Arial" w:hAnsi="Arial" w:cs="Arial"/>
          <w:sz w:val="22"/>
          <w:szCs w:val="22"/>
        </w:rPr>
        <w:t xml:space="preserve"> Diversity, Equality and Inclusion (DEI).</w:t>
      </w:r>
      <w:r w:rsidR="00AF47B9" w:rsidRPr="00DD5B4B">
        <w:rPr>
          <w:rFonts w:ascii="Arial" w:hAnsi="Arial" w:cs="Arial"/>
          <w:sz w:val="22"/>
          <w:szCs w:val="22"/>
        </w:rPr>
        <w:t xml:space="preserve"> It</w:t>
      </w:r>
      <w:r w:rsidR="000B2D4F" w:rsidRPr="00DD5B4B">
        <w:rPr>
          <w:rFonts w:ascii="Arial" w:hAnsi="Arial" w:cs="Arial"/>
          <w:sz w:val="22"/>
          <w:szCs w:val="22"/>
        </w:rPr>
        <w:t xml:space="preserve"> evaluates the role </w:t>
      </w:r>
      <w:r w:rsidR="006F3CCF" w:rsidRPr="00DD5B4B">
        <w:rPr>
          <w:rFonts w:ascii="Arial" w:hAnsi="Arial" w:cs="Arial"/>
          <w:sz w:val="22"/>
          <w:szCs w:val="22"/>
        </w:rPr>
        <w:t xml:space="preserve">of </w:t>
      </w:r>
      <w:r w:rsidR="00AF47B9" w:rsidRPr="00DD5B4B">
        <w:rPr>
          <w:rFonts w:ascii="Arial" w:hAnsi="Arial" w:cs="Arial"/>
          <w:sz w:val="22"/>
          <w:szCs w:val="22"/>
        </w:rPr>
        <w:t>department</w:t>
      </w:r>
      <w:r w:rsidR="006F3CCF" w:rsidRPr="00DD5B4B">
        <w:rPr>
          <w:rFonts w:ascii="Arial" w:hAnsi="Arial" w:cs="Arial"/>
          <w:sz w:val="22"/>
          <w:szCs w:val="22"/>
        </w:rPr>
        <w:t xml:space="preserve"> managers in ensuring </w:t>
      </w:r>
      <w:r w:rsidR="00AF47B9" w:rsidRPr="00DD5B4B">
        <w:rPr>
          <w:rFonts w:ascii="Arial" w:hAnsi="Arial" w:cs="Arial"/>
          <w:sz w:val="22"/>
          <w:szCs w:val="22"/>
        </w:rPr>
        <w:t>prompt</w:t>
      </w:r>
      <w:r w:rsidR="006F3CCF" w:rsidRPr="00DD5B4B">
        <w:rPr>
          <w:rFonts w:ascii="Arial" w:hAnsi="Arial" w:cs="Arial"/>
          <w:sz w:val="22"/>
          <w:szCs w:val="22"/>
        </w:rPr>
        <w:t xml:space="preserve"> and </w:t>
      </w:r>
      <w:r w:rsidR="00AF47B9" w:rsidRPr="00DD5B4B">
        <w:rPr>
          <w:rFonts w:ascii="Arial" w:hAnsi="Arial" w:cs="Arial"/>
          <w:sz w:val="22"/>
          <w:szCs w:val="22"/>
        </w:rPr>
        <w:t>efficient</w:t>
      </w:r>
      <w:r w:rsidR="006F3CCF" w:rsidRPr="00DD5B4B">
        <w:rPr>
          <w:rFonts w:ascii="Arial" w:hAnsi="Arial" w:cs="Arial"/>
          <w:sz w:val="22"/>
          <w:szCs w:val="22"/>
        </w:rPr>
        <w:t xml:space="preserve"> </w:t>
      </w:r>
      <w:r w:rsidR="00AF47B9" w:rsidRPr="00DD5B4B">
        <w:rPr>
          <w:rFonts w:ascii="Arial" w:hAnsi="Arial" w:cs="Arial"/>
          <w:sz w:val="22"/>
          <w:szCs w:val="22"/>
        </w:rPr>
        <w:t>implementation</w:t>
      </w:r>
      <w:r w:rsidR="006F3CCF" w:rsidRPr="00DD5B4B">
        <w:rPr>
          <w:rFonts w:ascii="Arial" w:hAnsi="Arial" w:cs="Arial"/>
          <w:sz w:val="22"/>
          <w:szCs w:val="22"/>
        </w:rPr>
        <w:t xml:space="preserve"> and </w:t>
      </w:r>
      <w:r w:rsidR="00AF47B9" w:rsidRPr="00DD5B4B">
        <w:rPr>
          <w:rFonts w:ascii="Arial" w:hAnsi="Arial" w:cs="Arial"/>
          <w:sz w:val="22"/>
          <w:szCs w:val="22"/>
        </w:rPr>
        <w:t>asses current</w:t>
      </w:r>
      <w:r w:rsidR="00965E19" w:rsidRPr="00DD5B4B">
        <w:rPr>
          <w:rFonts w:ascii="Arial" w:hAnsi="Arial" w:cs="Arial"/>
          <w:sz w:val="22"/>
          <w:szCs w:val="22"/>
        </w:rPr>
        <w:t xml:space="preserve"> HR </w:t>
      </w:r>
      <w:r w:rsidR="00AF47B9" w:rsidRPr="00DD5B4B">
        <w:rPr>
          <w:rFonts w:ascii="Arial" w:hAnsi="Arial" w:cs="Arial"/>
          <w:sz w:val="22"/>
          <w:szCs w:val="22"/>
        </w:rPr>
        <w:t>strategies used</w:t>
      </w:r>
      <w:r w:rsidR="00850567" w:rsidRPr="00DD5B4B">
        <w:rPr>
          <w:rFonts w:ascii="Arial" w:hAnsi="Arial" w:cs="Arial"/>
          <w:sz w:val="22"/>
          <w:szCs w:val="22"/>
        </w:rPr>
        <w:t xml:space="preserve"> to overcome these </w:t>
      </w:r>
      <w:r w:rsidR="00AF47B9" w:rsidRPr="00DD5B4B">
        <w:rPr>
          <w:rFonts w:ascii="Arial" w:hAnsi="Arial" w:cs="Arial"/>
          <w:sz w:val="22"/>
          <w:szCs w:val="22"/>
        </w:rPr>
        <w:t>challenges.</w:t>
      </w:r>
      <w:r w:rsidR="00E438B6" w:rsidRPr="00DD5B4B">
        <w:rPr>
          <w:rFonts w:ascii="Arial" w:hAnsi="Arial" w:cs="Arial"/>
          <w:sz w:val="22"/>
          <w:szCs w:val="22"/>
        </w:rPr>
        <w:t xml:space="preserve"> Moreover, to</w:t>
      </w:r>
      <w:r w:rsidR="00505D95" w:rsidRPr="00DD5B4B">
        <w:rPr>
          <w:rFonts w:ascii="Arial" w:hAnsi="Arial" w:cs="Arial"/>
          <w:sz w:val="22"/>
          <w:szCs w:val="22"/>
        </w:rPr>
        <w:t xml:space="preserve"> offer </w:t>
      </w:r>
      <w:r w:rsidR="00E438B6" w:rsidRPr="00DD5B4B">
        <w:rPr>
          <w:rFonts w:ascii="Arial" w:hAnsi="Arial" w:cs="Arial"/>
          <w:sz w:val="22"/>
          <w:szCs w:val="22"/>
        </w:rPr>
        <w:t>evidence-based</w:t>
      </w:r>
      <w:r w:rsidR="00505D95" w:rsidRPr="00DD5B4B">
        <w:rPr>
          <w:rFonts w:ascii="Arial" w:hAnsi="Arial" w:cs="Arial"/>
          <w:sz w:val="22"/>
          <w:szCs w:val="22"/>
        </w:rPr>
        <w:t xml:space="preserve"> suggestions for </w:t>
      </w:r>
      <w:r w:rsidR="00E438B6" w:rsidRPr="00DD5B4B">
        <w:rPr>
          <w:rFonts w:ascii="Arial" w:hAnsi="Arial" w:cs="Arial"/>
          <w:sz w:val="22"/>
          <w:szCs w:val="22"/>
        </w:rPr>
        <w:t xml:space="preserve">improving </w:t>
      </w:r>
      <w:r w:rsidR="00727F2D" w:rsidRPr="00DD5B4B">
        <w:rPr>
          <w:rFonts w:ascii="Arial" w:hAnsi="Arial" w:cs="Arial"/>
          <w:sz w:val="22"/>
          <w:szCs w:val="22"/>
        </w:rPr>
        <w:t xml:space="preserve">workforce </w:t>
      </w:r>
      <w:r w:rsidR="00E438B6" w:rsidRPr="00DD5B4B">
        <w:rPr>
          <w:rFonts w:ascii="Arial" w:hAnsi="Arial" w:cs="Arial"/>
          <w:sz w:val="22"/>
          <w:szCs w:val="22"/>
        </w:rPr>
        <w:t>skills, engagement</w:t>
      </w:r>
      <w:r w:rsidR="00727F2D" w:rsidRPr="00DD5B4B">
        <w:rPr>
          <w:rFonts w:ascii="Arial" w:hAnsi="Arial" w:cs="Arial"/>
          <w:sz w:val="22"/>
          <w:szCs w:val="22"/>
        </w:rPr>
        <w:t xml:space="preserve"> </w:t>
      </w:r>
      <w:r w:rsidR="00E438B6" w:rsidRPr="00DD5B4B">
        <w:rPr>
          <w:rFonts w:ascii="Arial" w:hAnsi="Arial" w:cs="Arial"/>
          <w:sz w:val="22"/>
          <w:szCs w:val="22"/>
        </w:rPr>
        <w:t>and</w:t>
      </w:r>
      <w:r w:rsidR="00727F2D" w:rsidRPr="00DD5B4B">
        <w:rPr>
          <w:rFonts w:ascii="Arial" w:hAnsi="Arial" w:cs="Arial"/>
          <w:sz w:val="22"/>
          <w:szCs w:val="22"/>
        </w:rPr>
        <w:t xml:space="preserve"> </w:t>
      </w:r>
      <w:r w:rsidR="00E438B6" w:rsidRPr="00DD5B4B">
        <w:rPr>
          <w:rFonts w:ascii="Arial" w:hAnsi="Arial" w:cs="Arial"/>
          <w:sz w:val="22"/>
          <w:szCs w:val="22"/>
        </w:rPr>
        <w:t>organisational</w:t>
      </w:r>
      <w:r w:rsidR="00727F2D" w:rsidRPr="00DD5B4B">
        <w:rPr>
          <w:rFonts w:ascii="Arial" w:hAnsi="Arial" w:cs="Arial"/>
          <w:sz w:val="22"/>
          <w:szCs w:val="22"/>
        </w:rPr>
        <w:t xml:space="preserve"> </w:t>
      </w:r>
      <w:r w:rsidR="00E438B6" w:rsidRPr="00DD5B4B">
        <w:rPr>
          <w:rFonts w:ascii="Arial" w:hAnsi="Arial" w:cs="Arial"/>
          <w:sz w:val="22"/>
          <w:szCs w:val="22"/>
        </w:rPr>
        <w:t>success, the</w:t>
      </w:r>
      <w:r w:rsidR="00727F2D" w:rsidRPr="00DD5B4B">
        <w:rPr>
          <w:rFonts w:ascii="Arial" w:hAnsi="Arial" w:cs="Arial"/>
          <w:sz w:val="22"/>
          <w:szCs w:val="22"/>
        </w:rPr>
        <w:t xml:space="preserve"> report also </w:t>
      </w:r>
      <w:r w:rsidR="00E438B6" w:rsidRPr="00DD5B4B">
        <w:rPr>
          <w:rFonts w:ascii="Arial" w:hAnsi="Arial" w:cs="Arial"/>
          <w:sz w:val="22"/>
          <w:szCs w:val="22"/>
        </w:rPr>
        <w:t>incorporates</w:t>
      </w:r>
      <w:r w:rsidR="00727F2D" w:rsidRPr="00DD5B4B">
        <w:rPr>
          <w:rFonts w:ascii="Arial" w:hAnsi="Arial" w:cs="Arial"/>
          <w:sz w:val="22"/>
          <w:szCs w:val="22"/>
        </w:rPr>
        <w:t xml:space="preserve"> </w:t>
      </w:r>
      <w:r w:rsidR="00E438B6" w:rsidRPr="00DD5B4B">
        <w:rPr>
          <w:rFonts w:ascii="Arial" w:hAnsi="Arial" w:cs="Arial"/>
          <w:sz w:val="22"/>
          <w:szCs w:val="22"/>
        </w:rPr>
        <w:t>data</w:t>
      </w:r>
      <w:r w:rsidR="00727F2D" w:rsidRPr="00DD5B4B">
        <w:rPr>
          <w:rFonts w:ascii="Arial" w:hAnsi="Arial" w:cs="Arial"/>
          <w:sz w:val="22"/>
          <w:szCs w:val="22"/>
        </w:rPr>
        <w:t xml:space="preserve"> from industry </w:t>
      </w:r>
      <w:r w:rsidR="00E438B6" w:rsidRPr="00DD5B4B">
        <w:rPr>
          <w:rFonts w:ascii="Arial" w:hAnsi="Arial" w:cs="Arial"/>
          <w:sz w:val="22"/>
          <w:szCs w:val="22"/>
        </w:rPr>
        <w:t>reports, academic</w:t>
      </w:r>
      <w:r w:rsidR="00727F2D" w:rsidRPr="00DD5B4B">
        <w:rPr>
          <w:rFonts w:ascii="Arial" w:hAnsi="Arial" w:cs="Arial"/>
          <w:sz w:val="22"/>
          <w:szCs w:val="22"/>
        </w:rPr>
        <w:t xml:space="preserve"> research and HR </w:t>
      </w:r>
      <w:r w:rsidR="00E438B6" w:rsidRPr="00DD5B4B">
        <w:rPr>
          <w:rFonts w:ascii="Arial" w:hAnsi="Arial" w:cs="Arial"/>
          <w:sz w:val="22"/>
          <w:szCs w:val="22"/>
        </w:rPr>
        <w:t>theory. The</w:t>
      </w:r>
      <w:r w:rsidR="008D662E" w:rsidRPr="00DD5B4B">
        <w:rPr>
          <w:rFonts w:ascii="Arial" w:hAnsi="Arial" w:cs="Arial"/>
          <w:sz w:val="22"/>
          <w:szCs w:val="22"/>
        </w:rPr>
        <w:t xml:space="preserve"> findings and the recommendations are </w:t>
      </w:r>
      <w:r w:rsidR="005C5F6A" w:rsidRPr="00DD5B4B">
        <w:rPr>
          <w:rFonts w:ascii="Arial" w:hAnsi="Arial" w:cs="Arial"/>
          <w:sz w:val="22"/>
          <w:szCs w:val="22"/>
        </w:rPr>
        <w:t>in</w:t>
      </w:r>
      <w:r w:rsidR="00E438B6" w:rsidRPr="00DD5B4B">
        <w:rPr>
          <w:rFonts w:ascii="Arial" w:hAnsi="Arial" w:cs="Arial"/>
          <w:sz w:val="22"/>
          <w:szCs w:val="22"/>
        </w:rPr>
        <w:t xml:space="preserve">tended </w:t>
      </w:r>
      <w:r w:rsidR="005C5F6A" w:rsidRPr="00DD5B4B">
        <w:rPr>
          <w:rFonts w:ascii="Arial" w:hAnsi="Arial" w:cs="Arial"/>
          <w:sz w:val="22"/>
          <w:szCs w:val="22"/>
        </w:rPr>
        <w:t xml:space="preserve">to promote long term employee </w:t>
      </w:r>
      <w:r w:rsidR="00E438B6" w:rsidRPr="00DD5B4B">
        <w:rPr>
          <w:rFonts w:ascii="Arial" w:hAnsi="Arial" w:cs="Arial"/>
          <w:sz w:val="22"/>
          <w:szCs w:val="22"/>
        </w:rPr>
        <w:t>sustainability, create</w:t>
      </w:r>
      <w:r w:rsidR="005C5F6A" w:rsidRPr="00DD5B4B">
        <w:rPr>
          <w:rFonts w:ascii="Arial" w:hAnsi="Arial" w:cs="Arial"/>
          <w:sz w:val="22"/>
          <w:szCs w:val="22"/>
        </w:rPr>
        <w:t xml:space="preserve"> an inclusive business environment and ensure</w:t>
      </w:r>
      <w:r w:rsidR="009A32FA" w:rsidRPr="00DD5B4B">
        <w:rPr>
          <w:rFonts w:ascii="Arial" w:hAnsi="Arial" w:cs="Arial"/>
          <w:sz w:val="22"/>
          <w:szCs w:val="22"/>
        </w:rPr>
        <w:t xml:space="preserve"> Marks and Spencer’s </w:t>
      </w:r>
      <w:r w:rsidR="00E438B6" w:rsidRPr="00DD5B4B">
        <w:rPr>
          <w:rFonts w:ascii="Arial" w:hAnsi="Arial" w:cs="Arial"/>
          <w:sz w:val="22"/>
          <w:szCs w:val="22"/>
        </w:rPr>
        <w:t>performance in the rapidly changing retail industry.</w:t>
      </w:r>
    </w:p>
    <w:p w14:paraId="1AA7306F" w14:textId="7285631C" w:rsidR="00CD78E4" w:rsidRPr="00DD5B4B" w:rsidRDefault="00CD78E4" w:rsidP="00DD5B4B">
      <w:pPr>
        <w:spacing w:line="360" w:lineRule="auto"/>
        <w:rPr>
          <w:rFonts w:ascii="Arial" w:hAnsi="Arial" w:cs="Arial"/>
          <w:sz w:val="22"/>
          <w:szCs w:val="22"/>
        </w:rPr>
      </w:pPr>
    </w:p>
    <w:p w14:paraId="08994A77" w14:textId="6F974ED3" w:rsidR="0010410B" w:rsidRPr="00D00C59" w:rsidRDefault="003865AC" w:rsidP="00DD5B4B">
      <w:pPr>
        <w:pStyle w:val="Heading1"/>
        <w:spacing w:line="360" w:lineRule="auto"/>
        <w:rPr>
          <w:rFonts w:ascii="Arial" w:hAnsi="Arial" w:cs="Arial"/>
          <w:sz w:val="32"/>
          <w:szCs w:val="32"/>
        </w:rPr>
      </w:pPr>
      <w:bookmarkStart w:id="1" w:name="_Toc225166994"/>
      <w:r w:rsidRPr="00D00C59">
        <w:rPr>
          <w:rFonts w:ascii="Arial" w:hAnsi="Arial" w:cs="Arial"/>
          <w:sz w:val="32"/>
          <w:szCs w:val="32"/>
        </w:rPr>
        <w:t xml:space="preserve">Factors Influencing </w:t>
      </w:r>
      <w:r w:rsidR="0077756F" w:rsidRPr="00D00C59">
        <w:rPr>
          <w:rFonts w:ascii="Arial" w:hAnsi="Arial" w:cs="Arial"/>
          <w:sz w:val="32"/>
          <w:szCs w:val="32"/>
        </w:rPr>
        <w:t xml:space="preserve">HR </w:t>
      </w:r>
      <w:r w:rsidR="00CD78E4" w:rsidRPr="00D00C59">
        <w:rPr>
          <w:rFonts w:ascii="Arial" w:hAnsi="Arial" w:cs="Arial"/>
          <w:sz w:val="32"/>
          <w:szCs w:val="32"/>
        </w:rPr>
        <w:t>Challenges</w:t>
      </w:r>
      <w:r w:rsidR="0077756F" w:rsidRPr="00D00C59">
        <w:rPr>
          <w:rFonts w:ascii="Arial" w:hAnsi="Arial" w:cs="Arial"/>
          <w:sz w:val="32"/>
          <w:szCs w:val="32"/>
        </w:rPr>
        <w:t xml:space="preserve"> at </w:t>
      </w:r>
      <w:r w:rsidR="00CD78E4" w:rsidRPr="00D00C59">
        <w:rPr>
          <w:rFonts w:ascii="Arial" w:hAnsi="Arial" w:cs="Arial"/>
          <w:sz w:val="32"/>
          <w:szCs w:val="32"/>
        </w:rPr>
        <w:t>Marks &amp; Spencer</w:t>
      </w:r>
      <w:bookmarkEnd w:id="1"/>
    </w:p>
    <w:p w14:paraId="3BDF6548" w14:textId="77777777" w:rsidR="0077756F" w:rsidRPr="00DD5B4B" w:rsidRDefault="0077756F" w:rsidP="00DD5B4B">
      <w:pPr>
        <w:spacing w:line="360" w:lineRule="auto"/>
        <w:rPr>
          <w:rFonts w:ascii="Arial" w:hAnsi="Arial" w:cs="Arial"/>
          <w:sz w:val="22"/>
          <w:szCs w:val="22"/>
        </w:rPr>
      </w:pPr>
    </w:p>
    <w:p w14:paraId="0C408463" w14:textId="13D6127C" w:rsidR="0056590F" w:rsidRPr="00DD5B4B" w:rsidRDefault="00477F2C" w:rsidP="00DD5B4B">
      <w:pPr>
        <w:spacing w:line="360" w:lineRule="auto"/>
        <w:rPr>
          <w:rFonts w:ascii="Arial" w:hAnsi="Arial" w:cs="Arial"/>
          <w:sz w:val="22"/>
          <w:szCs w:val="22"/>
        </w:rPr>
      </w:pPr>
      <w:r w:rsidRPr="00DD5B4B">
        <w:rPr>
          <w:rFonts w:ascii="Arial" w:hAnsi="Arial" w:cs="Arial"/>
          <w:sz w:val="22"/>
          <w:szCs w:val="22"/>
        </w:rPr>
        <w:t xml:space="preserve">2.1 </w:t>
      </w:r>
      <w:r w:rsidR="0077756F" w:rsidRPr="00DD5B4B">
        <w:rPr>
          <w:rFonts w:ascii="Arial" w:hAnsi="Arial" w:cs="Arial"/>
          <w:b/>
          <w:bCs/>
          <w:sz w:val="22"/>
          <w:szCs w:val="22"/>
        </w:rPr>
        <w:t>Meeting Tec</w:t>
      </w:r>
      <w:r w:rsidR="0056590F" w:rsidRPr="00DD5B4B">
        <w:rPr>
          <w:rFonts w:ascii="Arial" w:hAnsi="Arial" w:cs="Arial"/>
          <w:b/>
          <w:bCs/>
          <w:sz w:val="22"/>
          <w:szCs w:val="22"/>
        </w:rPr>
        <w:t>hnological Advancement</w:t>
      </w:r>
      <w:r w:rsidR="0056590F" w:rsidRPr="00DD5B4B">
        <w:rPr>
          <w:rFonts w:ascii="Arial" w:hAnsi="Arial" w:cs="Arial"/>
          <w:sz w:val="22"/>
          <w:szCs w:val="22"/>
        </w:rPr>
        <w:t xml:space="preserve"> </w:t>
      </w:r>
    </w:p>
    <w:p w14:paraId="44A77FB5" w14:textId="3F0C42B5" w:rsidR="0056590F" w:rsidRPr="00DD5B4B" w:rsidRDefault="00F27024" w:rsidP="00DD5B4B">
      <w:pPr>
        <w:spacing w:line="360" w:lineRule="auto"/>
        <w:rPr>
          <w:rFonts w:ascii="Arial" w:hAnsi="Arial" w:cs="Arial"/>
          <w:sz w:val="22"/>
          <w:szCs w:val="22"/>
        </w:rPr>
      </w:pPr>
      <w:r w:rsidRPr="00DD5B4B">
        <w:rPr>
          <w:rFonts w:ascii="Arial" w:hAnsi="Arial" w:cs="Arial"/>
          <w:sz w:val="22"/>
          <w:szCs w:val="22"/>
        </w:rPr>
        <w:t xml:space="preserve">One of the </w:t>
      </w:r>
      <w:r w:rsidR="003365D7" w:rsidRPr="00DD5B4B">
        <w:rPr>
          <w:rFonts w:ascii="Arial" w:hAnsi="Arial" w:cs="Arial"/>
          <w:sz w:val="22"/>
          <w:szCs w:val="22"/>
        </w:rPr>
        <w:t>biggest</w:t>
      </w:r>
      <w:r w:rsidRPr="00DD5B4B">
        <w:rPr>
          <w:rFonts w:ascii="Arial" w:hAnsi="Arial" w:cs="Arial"/>
          <w:sz w:val="22"/>
          <w:szCs w:val="22"/>
        </w:rPr>
        <w:t xml:space="preserve"> issues Marks and Spencer is </w:t>
      </w:r>
      <w:r w:rsidR="003365D7" w:rsidRPr="00DD5B4B">
        <w:rPr>
          <w:rFonts w:ascii="Arial" w:hAnsi="Arial" w:cs="Arial"/>
          <w:sz w:val="22"/>
          <w:szCs w:val="22"/>
        </w:rPr>
        <w:t>confronting</w:t>
      </w:r>
      <w:r w:rsidRPr="00DD5B4B">
        <w:rPr>
          <w:rFonts w:ascii="Arial" w:hAnsi="Arial" w:cs="Arial"/>
          <w:sz w:val="22"/>
          <w:szCs w:val="22"/>
        </w:rPr>
        <w:t xml:space="preserve"> is </w:t>
      </w:r>
      <w:r w:rsidR="003365D7" w:rsidRPr="00DD5B4B">
        <w:rPr>
          <w:rFonts w:ascii="Arial" w:hAnsi="Arial" w:cs="Arial"/>
          <w:sz w:val="22"/>
          <w:szCs w:val="22"/>
        </w:rPr>
        <w:t>technological</w:t>
      </w:r>
      <w:r w:rsidRPr="00DD5B4B">
        <w:rPr>
          <w:rFonts w:ascii="Arial" w:hAnsi="Arial" w:cs="Arial"/>
          <w:sz w:val="22"/>
          <w:szCs w:val="22"/>
        </w:rPr>
        <w:t xml:space="preserve"> </w:t>
      </w:r>
      <w:r w:rsidR="00B57DCE" w:rsidRPr="00DD5B4B">
        <w:rPr>
          <w:rFonts w:ascii="Arial" w:hAnsi="Arial" w:cs="Arial"/>
          <w:sz w:val="22"/>
          <w:szCs w:val="22"/>
        </w:rPr>
        <w:t>advancement. To</w:t>
      </w:r>
      <w:r w:rsidR="003365D7" w:rsidRPr="00DD5B4B">
        <w:rPr>
          <w:rFonts w:ascii="Arial" w:hAnsi="Arial" w:cs="Arial"/>
          <w:sz w:val="22"/>
          <w:szCs w:val="22"/>
        </w:rPr>
        <w:t xml:space="preserve"> </w:t>
      </w:r>
      <w:r w:rsidR="00944C7E" w:rsidRPr="00DD5B4B">
        <w:rPr>
          <w:rFonts w:ascii="Arial" w:hAnsi="Arial" w:cs="Arial"/>
          <w:sz w:val="22"/>
          <w:szCs w:val="22"/>
        </w:rPr>
        <w:t xml:space="preserve">stay competitive the company has a significant investment in </w:t>
      </w:r>
      <w:r w:rsidR="00B57DCE" w:rsidRPr="00DD5B4B">
        <w:rPr>
          <w:rFonts w:ascii="Arial" w:hAnsi="Arial" w:cs="Arial"/>
          <w:sz w:val="22"/>
          <w:szCs w:val="22"/>
        </w:rPr>
        <w:t>digital</w:t>
      </w:r>
      <w:r w:rsidR="00944C7E" w:rsidRPr="00DD5B4B">
        <w:rPr>
          <w:rFonts w:ascii="Arial" w:hAnsi="Arial" w:cs="Arial"/>
          <w:sz w:val="22"/>
          <w:szCs w:val="22"/>
        </w:rPr>
        <w:t xml:space="preserve"> </w:t>
      </w:r>
      <w:r w:rsidR="00B61CD6" w:rsidRPr="00DD5B4B">
        <w:rPr>
          <w:rFonts w:ascii="Arial" w:hAnsi="Arial" w:cs="Arial"/>
          <w:sz w:val="22"/>
          <w:szCs w:val="22"/>
        </w:rPr>
        <w:t xml:space="preserve">customer support </w:t>
      </w:r>
      <w:r w:rsidR="003365D7" w:rsidRPr="00DD5B4B">
        <w:rPr>
          <w:rFonts w:ascii="Arial" w:hAnsi="Arial" w:cs="Arial"/>
          <w:sz w:val="22"/>
          <w:szCs w:val="22"/>
        </w:rPr>
        <w:t>tools, automated</w:t>
      </w:r>
      <w:r w:rsidR="00B61CD6" w:rsidRPr="00DD5B4B">
        <w:rPr>
          <w:rFonts w:ascii="Arial" w:hAnsi="Arial" w:cs="Arial"/>
          <w:sz w:val="22"/>
          <w:szCs w:val="22"/>
        </w:rPr>
        <w:t xml:space="preserve"> stock systems and online retail </w:t>
      </w:r>
      <w:r w:rsidR="00B57DCE" w:rsidRPr="00DD5B4B">
        <w:rPr>
          <w:rFonts w:ascii="Arial" w:hAnsi="Arial" w:cs="Arial"/>
          <w:sz w:val="22"/>
          <w:szCs w:val="22"/>
        </w:rPr>
        <w:t>platforms. Although</w:t>
      </w:r>
      <w:r w:rsidR="00F63CAB" w:rsidRPr="00DD5B4B">
        <w:rPr>
          <w:rFonts w:ascii="Arial" w:hAnsi="Arial" w:cs="Arial"/>
          <w:sz w:val="22"/>
          <w:szCs w:val="22"/>
        </w:rPr>
        <w:t xml:space="preserve"> these technologies </w:t>
      </w:r>
      <w:r w:rsidR="007F7089" w:rsidRPr="00DD5B4B">
        <w:rPr>
          <w:rFonts w:ascii="Arial" w:hAnsi="Arial" w:cs="Arial"/>
          <w:sz w:val="22"/>
          <w:szCs w:val="22"/>
        </w:rPr>
        <w:t>increase</w:t>
      </w:r>
      <w:r w:rsidR="00F63CAB" w:rsidRPr="00DD5B4B">
        <w:rPr>
          <w:rFonts w:ascii="Arial" w:hAnsi="Arial" w:cs="Arial"/>
          <w:sz w:val="22"/>
          <w:szCs w:val="22"/>
        </w:rPr>
        <w:t xml:space="preserve"> </w:t>
      </w:r>
      <w:r w:rsidR="003365D7" w:rsidRPr="00DD5B4B">
        <w:rPr>
          <w:rFonts w:ascii="Arial" w:hAnsi="Arial" w:cs="Arial"/>
          <w:sz w:val="22"/>
          <w:szCs w:val="22"/>
        </w:rPr>
        <w:t>productivity, employees</w:t>
      </w:r>
      <w:r w:rsidR="00F63CAB" w:rsidRPr="00DD5B4B">
        <w:rPr>
          <w:rFonts w:ascii="Arial" w:hAnsi="Arial" w:cs="Arial"/>
          <w:sz w:val="22"/>
          <w:szCs w:val="22"/>
        </w:rPr>
        <w:t xml:space="preserve"> must also adjust to new pro</w:t>
      </w:r>
      <w:r w:rsidR="007F7089" w:rsidRPr="00DD5B4B">
        <w:rPr>
          <w:rFonts w:ascii="Arial" w:hAnsi="Arial" w:cs="Arial"/>
          <w:sz w:val="22"/>
          <w:szCs w:val="22"/>
        </w:rPr>
        <w:t xml:space="preserve">cedures and method of </w:t>
      </w:r>
      <w:r w:rsidR="003365D7" w:rsidRPr="00DD5B4B">
        <w:rPr>
          <w:rFonts w:ascii="Arial" w:hAnsi="Arial" w:cs="Arial"/>
          <w:sz w:val="22"/>
          <w:szCs w:val="22"/>
        </w:rPr>
        <w:t>operations. According</w:t>
      </w:r>
      <w:r w:rsidR="00E123A1" w:rsidRPr="00DD5B4B">
        <w:rPr>
          <w:rFonts w:ascii="Arial" w:hAnsi="Arial" w:cs="Arial"/>
          <w:sz w:val="22"/>
          <w:szCs w:val="22"/>
        </w:rPr>
        <w:t xml:space="preserve"> to</w:t>
      </w:r>
      <w:r w:rsidR="003365D7" w:rsidRPr="00DD5B4B">
        <w:rPr>
          <w:rFonts w:ascii="Arial" w:hAnsi="Arial" w:cs="Arial"/>
          <w:sz w:val="22"/>
          <w:szCs w:val="22"/>
        </w:rPr>
        <w:t xml:space="preserve"> (infotech, 2025) M</w:t>
      </w:r>
      <w:r w:rsidR="00E123A1" w:rsidRPr="00DD5B4B">
        <w:rPr>
          <w:rFonts w:ascii="Arial" w:hAnsi="Arial" w:cs="Arial"/>
          <w:sz w:val="22"/>
          <w:szCs w:val="22"/>
        </w:rPr>
        <w:t xml:space="preserve">&amp;S plans £650 </w:t>
      </w:r>
      <w:r w:rsidR="003365D7" w:rsidRPr="00DD5B4B">
        <w:rPr>
          <w:rFonts w:ascii="Arial" w:hAnsi="Arial" w:cs="Arial"/>
          <w:sz w:val="22"/>
          <w:szCs w:val="22"/>
        </w:rPr>
        <w:t xml:space="preserve">million </w:t>
      </w:r>
      <w:r w:rsidR="00E123A1" w:rsidRPr="00DD5B4B">
        <w:rPr>
          <w:rFonts w:ascii="Arial" w:hAnsi="Arial" w:cs="Arial"/>
          <w:sz w:val="22"/>
          <w:szCs w:val="22"/>
        </w:rPr>
        <w:t xml:space="preserve">investment to drive online growth in digital transformation </w:t>
      </w:r>
      <w:r w:rsidR="009B4DB6" w:rsidRPr="00DD5B4B">
        <w:rPr>
          <w:rFonts w:ascii="Arial" w:hAnsi="Arial" w:cs="Arial"/>
          <w:sz w:val="22"/>
          <w:szCs w:val="22"/>
        </w:rPr>
        <w:t>push. While</w:t>
      </w:r>
      <w:r w:rsidR="000A0096" w:rsidRPr="00DD5B4B">
        <w:rPr>
          <w:rFonts w:ascii="Arial" w:hAnsi="Arial" w:cs="Arial"/>
          <w:sz w:val="22"/>
          <w:szCs w:val="22"/>
        </w:rPr>
        <w:t xml:space="preserve"> these </w:t>
      </w:r>
      <w:r w:rsidR="009B4DB6" w:rsidRPr="00DD5B4B">
        <w:rPr>
          <w:rFonts w:ascii="Arial" w:hAnsi="Arial" w:cs="Arial"/>
          <w:sz w:val="22"/>
          <w:szCs w:val="22"/>
        </w:rPr>
        <w:t>innovations</w:t>
      </w:r>
      <w:r w:rsidR="000A0096" w:rsidRPr="00DD5B4B">
        <w:rPr>
          <w:rFonts w:ascii="Arial" w:hAnsi="Arial" w:cs="Arial"/>
          <w:sz w:val="22"/>
          <w:szCs w:val="22"/>
        </w:rPr>
        <w:t xml:space="preserve"> </w:t>
      </w:r>
      <w:r w:rsidR="003D1700" w:rsidRPr="00DD5B4B">
        <w:rPr>
          <w:rFonts w:ascii="Arial" w:hAnsi="Arial" w:cs="Arial"/>
          <w:sz w:val="22"/>
          <w:szCs w:val="22"/>
        </w:rPr>
        <w:t>increase</w:t>
      </w:r>
      <w:r w:rsidR="00D03BC1" w:rsidRPr="00DD5B4B">
        <w:rPr>
          <w:rFonts w:ascii="Arial" w:hAnsi="Arial" w:cs="Arial"/>
          <w:sz w:val="22"/>
          <w:szCs w:val="22"/>
        </w:rPr>
        <w:t xml:space="preserve"> </w:t>
      </w:r>
      <w:r w:rsidR="009B4DB6" w:rsidRPr="00DD5B4B">
        <w:rPr>
          <w:rFonts w:ascii="Arial" w:hAnsi="Arial" w:cs="Arial"/>
          <w:sz w:val="22"/>
          <w:szCs w:val="22"/>
        </w:rPr>
        <w:t>productivity, they</w:t>
      </w:r>
      <w:r w:rsidR="00D03BC1" w:rsidRPr="00DD5B4B">
        <w:rPr>
          <w:rFonts w:ascii="Arial" w:hAnsi="Arial" w:cs="Arial"/>
          <w:sz w:val="22"/>
          <w:szCs w:val="22"/>
        </w:rPr>
        <w:t xml:space="preserve"> also create </w:t>
      </w:r>
      <w:r w:rsidR="009B4DB6" w:rsidRPr="00DD5B4B">
        <w:rPr>
          <w:rFonts w:ascii="Arial" w:hAnsi="Arial" w:cs="Arial"/>
          <w:sz w:val="22"/>
          <w:szCs w:val="22"/>
        </w:rPr>
        <w:t>challenges</w:t>
      </w:r>
      <w:r w:rsidR="00D03BC1" w:rsidRPr="00DD5B4B">
        <w:rPr>
          <w:rFonts w:ascii="Arial" w:hAnsi="Arial" w:cs="Arial"/>
          <w:sz w:val="22"/>
          <w:szCs w:val="22"/>
        </w:rPr>
        <w:t xml:space="preserve"> that require strategic workforce </w:t>
      </w:r>
      <w:r w:rsidR="009B4DB6" w:rsidRPr="00DD5B4B">
        <w:rPr>
          <w:rFonts w:ascii="Arial" w:hAnsi="Arial" w:cs="Arial"/>
          <w:sz w:val="22"/>
          <w:szCs w:val="22"/>
        </w:rPr>
        <w:t>planning, proactive management and continuous employee upskilling.</w:t>
      </w:r>
    </w:p>
    <w:p w14:paraId="629E9352" w14:textId="4D28D92B" w:rsidR="00715880" w:rsidRPr="00DD5B4B" w:rsidRDefault="00A73BA6" w:rsidP="00DD5B4B">
      <w:pPr>
        <w:spacing w:line="360" w:lineRule="auto"/>
        <w:rPr>
          <w:rFonts w:ascii="Arial" w:hAnsi="Arial" w:cs="Arial"/>
          <w:sz w:val="22"/>
          <w:szCs w:val="22"/>
        </w:rPr>
      </w:pPr>
      <w:r w:rsidRPr="00DD5B4B">
        <w:rPr>
          <w:rFonts w:ascii="Arial" w:hAnsi="Arial" w:cs="Arial"/>
          <w:sz w:val="22"/>
          <w:szCs w:val="22"/>
        </w:rPr>
        <w:lastRenderedPageBreak/>
        <w:t>The gap in digital skills is one of the main factors</w:t>
      </w:r>
      <w:r w:rsidR="00231230" w:rsidRPr="00DD5B4B">
        <w:rPr>
          <w:rFonts w:ascii="Arial" w:hAnsi="Arial" w:cs="Arial"/>
          <w:sz w:val="22"/>
          <w:szCs w:val="22"/>
        </w:rPr>
        <w:t xml:space="preserve"> and challenge.</w:t>
      </w:r>
      <w:r w:rsidR="00BA12E7" w:rsidRPr="00DD5B4B">
        <w:rPr>
          <w:rFonts w:ascii="Arial" w:hAnsi="Arial" w:cs="Arial"/>
          <w:sz w:val="22"/>
          <w:szCs w:val="22"/>
        </w:rPr>
        <w:t xml:space="preserve"> Particularly</w:t>
      </w:r>
      <w:r w:rsidR="00231230" w:rsidRPr="00DD5B4B">
        <w:rPr>
          <w:rFonts w:ascii="Arial" w:hAnsi="Arial" w:cs="Arial"/>
          <w:sz w:val="22"/>
          <w:szCs w:val="22"/>
        </w:rPr>
        <w:t>,</w:t>
      </w:r>
      <w:r w:rsidR="00BA12E7" w:rsidRPr="00DD5B4B">
        <w:rPr>
          <w:rFonts w:ascii="Arial" w:hAnsi="Arial" w:cs="Arial"/>
          <w:sz w:val="22"/>
          <w:szCs w:val="22"/>
        </w:rPr>
        <w:t xml:space="preserve"> among</w:t>
      </w:r>
      <w:r w:rsidR="001A7D60" w:rsidRPr="00DD5B4B">
        <w:rPr>
          <w:rFonts w:ascii="Arial" w:hAnsi="Arial" w:cs="Arial"/>
          <w:sz w:val="22"/>
          <w:szCs w:val="22"/>
        </w:rPr>
        <w:t xml:space="preserve"> long time </w:t>
      </w:r>
      <w:r w:rsidR="00BA12E7" w:rsidRPr="00DD5B4B">
        <w:rPr>
          <w:rFonts w:ascii="Arial" w:hAnsi="Arial" w:cs="Arial"/>
          <w:sz w:val="22"/>
          <w:szCs w:val="22"/>
        </w:rPr>
        <w:t>serving</w:t>
      </w:r>
      <w:r w:rsidR="001A7D60" w:rsidRPr="00DD5B4B">
        <w:rPr>
          <w:rFonts w:ascii="Arial" w:hAnsi="Arial" w:cs="Arial"/>
          <w:sz w:val="22"/>
          <w:szCs w:val="22"/>
        </w:rPr>
        <w:t xml:space="preserve"> retail employees </w:t>
      </w:r>
      <w:r w:rsidR="00BA12E7" w:rsidRPr="00DD5B4B">
        <w:rPr>
          <w:rFonts w:ascii="Arial" w:hAnsi="Arial" w:cs="Arial"/>
          <w:sz w:val="22"/>
          <w:szCs w:val="22"/>
        </w:rPr>
        <w:t>who</w:t>
      </w:r>
      <w:r w:rsidR="001A7D60" w:rsidRPr="00DD5B4B">
        <w:rPr>
          <w:rFonts w:ascii="Arial" w:hAnsi="Arial" w:cs="Arial"/>
          <w:sz w:val="22"/>
          <w:szCs w:val="22"/>
        </w:rPr>
        <w:t xml:space="preserve"> may not have prior experience with e commerce </w:t>
      </w:r>
      <w:r w:rsidR="00BA12E7" w:rsidRPr="00DD5B4B">
        <w:rPr>
          <w:rFonts w:ascii="Arial" w:hAnsi="Arial" w:cs="Arial"/>
          <w:sz w:val="22"/>
          <w:szCs w:val="22"/>
        </w:rPr>
        <w:t>systems, automated</w:t>
      </w:r>
      <w:r w:rsidR="00E15C09" w:rsidRPr="00DD5B4B">
        <w:rPr>
          <w:rFonts w:ascii="Arial" w:hAnsi="Arial" w:cs="Arial"/>
          <w:sz w:val="22"/>
          <w:szCs w:val="22"/>
        </w:rPr>
        <w:t xml:space="preserve"> stock management or data analytics </w:t>
      </w:r>
      <w:r w:rsidR="00BA12E7" w:rsidRPr="00DD5B4B">
        <w:rPr>
          <w:rFonts w:ascii="Arial" w:hAnsi="Arial" w:cs="Arial"/>
          <w:sz w:val="22"/>
          <w:szCs w:val="22"/>
        </w:rPr>
        <w:t>platform. Employees</w:t>
      </w:r>
      <w:r w:rsidR="00CD4EA0" w:rsidRPr="00DD5B4B">
        <w:rPr>
          <w:rFonts w:ascii="Arial" w:hAnsi="Arial" w:cs="Arial"/>
          <w:sz w:val="22"/>
          <w:szCs w:val="22"/>
        </w:rPr>
        <w:t xml:space="preserve"> who lack confidence in using these technologies </w:t>
      </w:r>
      <w:r w:rsidR="00BA12E7" w:rsidRPr="00DD5B4B">
        <w:rPr>
          <w:rFonts w:ascii="Arial" w:hAnsi="Arial" w:cs="Arial"/>
          <w:sz w:val="22"/>
          <w:szCs w:val="22"/>
        </w:rPr>
        <w:t xml:space="preserve">may experience </w:t>
      </w:r>
      <w:r w:rsidR="00D66CE3" w:rsidRPr="00DD5B4B">
        <w:rPr>
          <w:rFonts w:ascii="Arial" w:hAnsi="Arial" w:cs="Arial"/>
          <w:sz w:val="22"/>
          <w:szCs w:val="22"/>
        </w:rPr>
        <w:t>stress, reduced</w:t>
      </w:r>
      <w:r w:rsidR="00AF6683" w:rsidRPr="00DD5B4B">
        <w:rPr>
          <w:rFonts w:ascii="Arial" w:hAnsi="Arial" w:cs="Arial"/>
          <w:sz w:val="22"/>
          <w:szCs w:val="22"/>
        </w:rPr>
        <w:t xml:space="preserve"> performance </w:t>
      </w:r>
      <w:r w:rsidR="00901B1C" w:rsidRPr="00DD5B4B">
        <w:rPr>
          <w:rFonts w:ascii="Arial" w:hAnsi="Arial" w:cs="Arial"/>
          <w:sz w:val="22"/>
          <w:szCs w:val="22"/>
        </w:rPr>
        <w:t xml:space="preserve">or </w:t>
      </w:r>
      <w:r w:rsidR="00D069E6" w:rsidRPr="00DD5B4B">
        <w:rPr>
          <w:rFonts w:ascii="Arial" w:hAnsi="Arial" w:cs="Arial"/>
          <w:sz w:val="22"/>
          <w:szCs w:val="22"/>
        </w:rPr>
        <w:t xml:space="preserve">disengagement. </w:t>
      </w:r>
      <w:r w:rsidR="00715880" w:rsidRPr="00DD5B4B">
        <w:rPr>
          <w:rFonts w:ascii="Arial" w:hAnsi="Arial" w:cs="Arial"/>
          <w:sz w:val="22"/>
          <w:szCs w:val="22"/>
        </w:rPr>
        <w:t>According to Human Capital Theory (Becker,1964), which emphasis that employee’s skills are key organisational assets required for continuous investment.</w:t>
      </w:r>
    </w:p>
    <w:p w14:paraId="5DB4A652" w14:textId="77777777" w:rsidR="00715880" w:rsidRPr="00DD5B4B" w:rsidRDefault="00715880" w:rsidP="00DD5B4B">
      <w:pPr>
        <w:spacing w:line="360" w:lineRule="auto"/>
        <w:rPr>
          <w:rFonts w:ascii="Arial" w:hAnsi="Arial" w:cs="Arial"/>
          <w:sz w:val="22"/>
          <w:szCs w:val="22"/>
        </w:rPr>
      </w:pPr>
    </w:p>
    <w:p w14:paraId="7CB71E4F" w14:textId="77777777" w:rsidR="00715880" w:rsidRPr="00DD5B4B" w:rsidRDefault="00715880" w:rsidP="00DD5B4B">
      <w:pPr>
        <w:spacing w:line="360" w:lineRule="auto"/>
        <w:rPr>
          <w:rFonts w:ascii="Arial" w:hAnsi="Arial" w:cs="Arial"/>
          <w:sz w:val="22"/>
          <w:szCs w:val="22"/>
        </w:rPr>
      </w:pPr>
    </w:p>
    <w:p w14:paraId="1868A138" w14:textId="46FBCCAC" w:rsidR="003A6210" w:rsidRPr="00DD5B4B" w:rsidRDefault="00D069E6" w:rsidP="00DD5B4B">
      <w:pPr>
        <w:spacing w:line="360" w:lineRule="auto"/>
        <w:rPr>
          <w:rFonts w:ascii="Arial" w:hAnsi="Arial" w:cs="Arial"/>
          <w:sz w:val="22"/>
          <w:szCs w:val="22"/>
        </w:rPr>
      </w:pPr>
      <w:r w:rsidRPr="00DD5B4B">
        <w:rPr>
          <w:rFonts w:ascii="Arial" w:hAnsi="Arial" w:cs="Arial"/>
          <w:sz w:val="22"/>
          <w:szCs w:val="22"/>
        </w:rPr>
        <w:t>Another</w:t>
      </w:r>
      <w:r w:rsidR="00EF0D7E" w:rsidRPr="00DD5B4B">
        <w:rPr>
          <w:rFonts w:ascii="Arial" w:hAnsi="Arial" w:cs="Arial"/>
          <w:sz w:val="22"/>
          <w:szCs w:val="22"/>
        </w:rPr>
        <w:t xml:space="preserve"> factor is</w:t>
      </w:r>
      <w:r w:rsidR="00CD78E4" w:rsidRPr="00DD5B4B">
        <w:rPr>
          <w:rFonts w:ascii="Arial" w:hAnsi="Arial" w:cs="Arial"/>
          <w:sz w:val="22"/>
          <w:szCs w:val="22"/>
        </w:rPr>
        <w:t xml:space="preserve"> </w:t>
      </w:r>
      <w:r w:rsidR="00EF0D7E" w:rsidRPr="00DD5B4B">
        <w:rPr>
          <w:rFonts w:ascii="Arial" w:hAnsi="Arial" w:cs="Arial"/>
          <w:sz w:val="22"/>
          <w:szCs w:val="22"/>
        </w:rPr>
        <w:t xml:space="preserve">resistance </w:t>
      </w:r>
      <w:r w:rsidR="00D66CE3" w:rsidRPr="00DD5B4B">
        <w:rPr>
          <w:rFonts w:ascii="Arial" w:hAnsi="Arial" w:cs="Arial"/>
          <w:sz w:val="22"/>
          <w:szCs w:val="22"/>
        </w:rPr>
        <w:t xml:space="preserve">to </w:t>
      </w:r>
      <w:r w:rsidR="003C247B" w:rsidRPr="00DD5B4B">
        <w:rPr>
          <w:rFonts w:ascii="Arial" w:hAnsi="Arial" w:cs="Arial"/>
          <w:sz w:val="22"/>
          <w:szCs w:val="22"/>
        </w:rPr>
        <w:t>change. According</w:t>
      </w:r>
      <w:r w:rsidR="0095352D" w:rsidRPr="00DD5B4B">
        <w:rPr>
          <w:rFonts w:ascii="Arial" w:hAnsi="Arial" w:cs="Arial"/>
          <w:sz w:val="22"/>
          <w:szCs w:val="22"/>
        </w:rPr>
        <w:t xml:space="preserve"> </w:t>
      </w:r>
      <w:r w:rsidR="00715880" w:rsidRPr="00DD5B4B">
        <w:rPr>
          <w:rFonts w:ascii="Arial" w:hAnsi="Arial" w:cs="Arial"/>
          <w:sz w:val="22"/>
          <w:szCs w:val="22"/>
        </w:rPr>
        <w:t xml:space="preserve">to Lewin’s Change </w:t>
      </w:r>
      <w:r w:rsidR="00722FF1" w:rsidRPr="00DD5B4B">
        <w:rPr>
          <w:rFonts w:ascii="Arial" w:hAnsi="Arial" w:cs="Arial"/>
          <w:sz w:val="22"/>
          <w:szCs w:val="22"/>
        </w:rPr>
        <w:t>Management</w:t>
      </w:r>
      <w:r w:rsidR="00715880" w:rsidRPr="00DD5B4B">
        <w:rPr>
          <w:rFonts w:ascii="Arial" w:hAnsi="Arial" w:cs="Arial"/>
          <w:sz w:val="22"/>
          <w:szCs w:val="22"/>
        </w:rPr>
        <w:t xml:space="preserve"> </w:t>
      </w:r>
      <w:r w:rsidR="00A95EDC" w:rsidRPr="00DD5B4B">
        <w:rPr>
          <w:rFonts w:ascii="Arial" w:hAnsi="Arial" w:cs="Arial"/>
          <w:sz w:val="22"/>
          <w:szCs w:val="22"/>
        </w:rPr>
        <w:t>Theory, employees</w:t>
      </w:r>
      <w:r w:rsidR="003C247B" w:rsidRPr="00DD5B4B">
        <w:rPr>
          <w:rFonts w:ascii="Arial" w:hAnsi="Arial" w:cs="Arial"/>
          <w:sz w:val="22"/>
          <w:szCs w:val="22"/>
        </w:rPr>
        <w:t xml:space="preserve"> </w:t>
      </w:r>
      <w:r w:rsidR="00A95EDC" w:rsidRPr="00DD5B4B">
        <w:rPr>
          <w:rFonts w:ascii="Arial" w:hAnsi="Arial" w:cs="Arial"/>
          <w:sz w:val="22"/>
          <w:szCs w:val="22"/>
        </w:rPr>
        <w:t>resist</w:t>
      </w:r>
      <w:r w:rsidR="003C247B" w:rsidRPr="00DD5B4B">
        <w:rPr>
          <w:rFonts w:ascii="Arial" w:hAnsi="Arial" w:cs="Arial"/>
          <w:sz w:val="22"/>
          <w:szCs w:val="22"/>
        </w:rPr>
        <w:t xml:space="preserve"> innovation when</w:t>
      </w:r>
      <w:r w:rsidR="00D246B8" w:rsidRPr="00DD5B4B">
        <w:rPr>
          <w:rFonts w:ascii="Arial" w:hAnsi="Arial" w:cs="Arial"/>
          <w:sz w:val="22"/>
          <w:szCs w:val="22"/>
        </w:rPr>
        <w:t xml:space="preserve"> they do not understand its </w:t>
      </w:r>
      <w:r w:rsidR="008C13E3" w:rsidRPr="00DD5B4B">
        <w:rPr>
          <w:rFonts w:ascii="Arial" w:hAnsi="Arial" w:cs="Arial"/>
          <w:sz w:val="22"/>
          <w:szCs w:val="22"/>
        </w:rPr>
        <w:t>purpose, perceive</w:t>
      </w:r>
      <w:r w:rsidR="00D246B8" w:rsidRPr="00DD5B4B">
        <w:rPr>
          <w:rFonts w:ascii="Arial" w:hAnsi="Arial" w:cs="Arial"/>
          <w:sz w:val="22"/>
          <w:szCs w:val="22"/>
        </w:rPr>
        <w:t xml:space="preserve"> it as </w:t>
      </w:r>
      <w:r w:rsidR="008C13E3" w:rsidRPr="00DD5B4B">
        <w:rPr>
          <w:rFonts w:ascii="Arial" w:hAnsi="Arial" w:cs="Arial"/>
          <w:sz w:val="22"/>
          <w:szCs w:val="22"/>
        </w:rPr>
        <w:t>threatening</w:t>
      </w:r>
      <w:r w:rsidR="00886FBD" w:rsidRPr="00DD5B4B">
        <w:rPr>
          <w:rFonts w:ascii="Arial" w:hAnsi="Arial" w:cs="Arial"/>
          <w:sz w:val="22"/>
          <w:szCs w:val="22"/>
        </w:rPr>
        <w:t>.</w:t>
      </w:r>
      <w:r w:rsidR="00886FBD" w:rsidRPr="00DD5B4B">
        <w:rPr>
          <w:rFonts w:ascii="Arial" w:eastAsia="Times New Roman" w:hAnsi="Arial" w:cs="Arial"/>
          <w:kern w:val="0"/>
          <w:sz w:val="22"/>
          <w:szCs w:val="22"/>
          <w:lang w:eastAsia="en-GB"/>
          <w14:ligatures w14:val="none"/>
        </w:rPr>
        <w:t xml:space="preserve"> </w:t>
      </w:r>
      <w:r w:rsidR="00886FBD" w:rsidRPr="00DD5B4B">
        <w:rPr>
          <w:rFonts w:ascii="Arial" w:hAnsi="Arial" w:cs="Arial"/>
          <w:sz w:val="22"/>
          <w:szCs w:val="22"/>
        </w:rPr>
        <w:t xml:space="preserve">(Suela, </w:t>
      </w:r>
      <w:r w:rsidR="00D00C59" w:rsidRPr="00DD5B4B">
        <w:rPr>
          <w:rFonts w:ascii="Arial" w:hAnsi="Arial" w:cs="Arial"/>
          <w:sz w:val="22"/>
          <w:szCs w:val="22"/>
        </w:rPr>
        <w:t>2024) Resistance</w:t>
      </w:r>
      <w:r w:rsidR="005540B7" w:rsidRPr="00DD5B4B">
        <w:rPr>
          <w:rFonts w:ascii="Arial" w:hAnsi="Arial" w:cs="Arial"/>
          <w:sz w:val="22"/>
          <w:szCs w:val="22"/>
        </w:rPr>
        <w:t xml:space="preserve"> may also be driven by fear of </w:t>
      </w:r>
      <w:r w:rsidR="008C13E3" w:rsidRPr="00DD5B4B">
        <w:rPr>
          <w:rFonts w:ascii="Arial" w:hAnsi="Arial" w:cs="Arial"/>
          <w:sz w:val="22"/>
          <w:szCs w:val="22"/>
        </w:rPr>
        <w:t>redundancy</w:t>
      </w:r>
      <w:r w:rsidR="005540B7" w:rsidRPr="00DD5B4B">
        <w:rPr>
          <w:rFonts w:ascii="Arial" w:hAnsi="Arial" w:cs="Arial"/>
          <w:sz w:val="22"/>
          <w:szCs w:val="22"/>
        </w:rPr>
        <w:t xml:space="preserve"> or job displacement due to </w:t>
      </w:r>
      <w:r w:rsidR="008C13E3" w:rsidRPr="00DD5B4B">
        <w:rPr>
          <w:rFonts w:ascii="Arial" w:hAnsi="Arial" w:cs="Arial"/>
          <w:sz w:val="22"/>
          <w:szCs w:val="22"/>
        </w:rPr>
        <w:t>automation. Therefore,</w:t>
      </w:r>
      <w:r w:rsidR="002A2E04" w:rsidRPr="00DD5B4B">
        <w:rPr>
          <w:rFonts w:ascii="Arial" w:hAnsi="Arial" w:cs="Arial"/>
          <w:sz w:val="22"/>
          <w:szCs w:val="22"/>
        </w:rPr>
        <w:t xml:space="preserve"> efficient training must be implemented to reduce </w:t>
      </w:r>
      <w:r w:rsidR="008C13E3" w:rsidRPr="00DD5B4B">
        <w:rPr>
          <w:rFonts w:ascii="Arial" w:hAnsi="Arial" w:cs="Arial"/>
          <w:sz w:val="22"/>
          <w:szCs w:val="22"/>
        </w:rPr>
        <w:t>employee resistance to changes. This</w:t>
      </w:r>
      <w:r w:rsidR="000C2D13" w:rsidRPr="00DD5B4B">
        <w:rPr>
          <w:rFonts w:ascii="Arial" w:hAnsi="Arial" w:cs="Arial"/>
          <w:sz w:val="22"/>
          <w:szCs w:val="22"/>
        </w:rPr>
        <w:t xml:space="preserve"> implies </w:t>
      </w:r>
      <w:r w:rsidR="00377F36" w:rsidRPr="00DD5B4B">
        <w:rPr>
          <w:rFonts w:ascii="Arial" w:hAnsi="Arial" w:cs="Arial"/>
          <w:sz w:val="22"/>
          <w:szCs w:val="22"/>
        </w:rPr>
        <w:t>that investment in technology need</w:t>
      </w:r>
      <w:r w:rsidR="004C308B" w:rsidRPr="00DD5B4B">
        <w:rPr>
          <w:rFonts w:ascii="Arial" w:hAnsi="Arial" w:cs="Arial"/>
          <w:sz w:val="22"/>
          <w:szCs w:val="22"/>
        </w:rPr>
        <w:t>s</w:t>
      </w:r>
      <w:r w:rsidR="00377F36" w:rsidRPr="00DD5B4B">
        <w:rPr>
          <w:rFonts w:ascii="Arial" w:hAnsi="Arial" w:cs="Arial"/>
          <w:sz w:val="22"/>
          <w:szCs w:val="22"/>
        </w:rPr>
        <w:t xml:space="preserve"> to be matched by investment in employee </w:t>
      </w:r>
      <w:r w:rsidR="003A6210" w:rsidRPr="00DD5B4B">
        <w:rPr>
          <w:rFonts w:ascii="Arial" w:hAnsi="Arial" w:cs="Arial"/>
          <w:sz w:val="22"/>
          <w:szCs w:val="22"/>
        </w:rPr>
        <w:t xml:space="preserve">development. </w:t>
      </w:r>
      <w:r w:rsidR="004C308B" w:rsidRPr="00DD5B4B">
        <w:rPr>
          <w:rFonts w:ascii="Arial" w:hAnsi="Arial" w:cs="Arial"/>
          <w:sz w:val="22"/>
          <w:szCs w:val="22"/>
        </w:rPr>
        <w:t xml:space="preserve">Ineffective change </w:t>
      </w:r>
      <w:r w:rsidR="00A95EDC" w:rsidRPr="00DD5B4B">
        <w:rPr>
          <w:rFonts w:ascii="Arial" w:hAnsi="Arial" w:cs="Arial"/>
          <w:sz w:val="22"/>
          <w:szCs w:val="22"/>
        </w:rPr>
        <w:t>management, technological</w:t>
      </w:r>
      <w:r w:rsidR="004C308B" w:rsidRPr="00DD5B4B">
        <w:rPr>
          <w:rFonts w:ascii="Arial" w:hAnsi="Arial" w:cs="Arial"/>
          <w:sz w:val="22"/>
          <w:szCs w:val="22"/>
        </w:rPr>
        <w:t xml:space="preserve"> </w:t>
      </w:r>
      <w:r w:rsidR="00A95EDC" w:rsidRPr="00DD5B4B">
        <w:rPr>
          <w:rFonts w:ascii="Arial" w:hAnsi="Arial" w:cs="Arial"/>
          <w:sz w:val="22"/>
          <w:szCs w:val="22"/>
        </w:rPr>
        <w:t>transformation may result in low morale and decreased productivity.</w:t>
      </w:r>
    </w:p>
    <w:p w14:paraId="1C206401" w14:textId="77777777" w:rsidR="003A6210" w:rsidRPr="00DD5B4B" w:rsidRDefault="003A6210" w:rsidP="00DD5B4B">
      <w:pPr>
        <w:spacing w:line="360" w:lineRule="auto"/>
        <w:rPr>
          <w:rFonts w:ascii="Arial" w:hAnsi="Arial" w:cs="Arial"/>
          <w:sz w:val="22"/>
          <w:szCs w:val="22"/>
        </w:rPr>
      </w:pPr>
    </w:p>
    <w:p w14:paraId="73C9CF1C" w14:textId="07FD40B8" w:rsidR="00377F36" w:rsidRPr="00DD5B4B" w:rsidRDefault="00956453" w:rsidP="00DD5B4B">
      <w:pPr>
        <w:spacing w:line="360" w:lineRule="auto"/>
        <w:rPr>
          <w:rFonts w:ascii="Arial" w:hAnsi="Arial" w:cs="Arial"/>
          <w:sz w:val="22"/>
          <w:szCs w:val="22"/>
        </w:rPr>
      </w:pPr>
      <w:r w:rsidRPr="00DD5B4B">
        <w:rPr>
          <w:rFonts w:ascii="Arial" w:hAnsi="Arial" w:cs="Arial"/>
          <w:sz w:val="22"/>
          <w:szCs w:val="22"/>
        </w:rPr>
        <w:t xml:space="preserve">Another important </w:t>
      </w:r>
      <w:r w:rsidR="009365C3" w:rsidRPr="00DD5B4B">
        <w:rPr>
          <w:rFonts w:ascii="Arial" w:hAnsi="Arial" w:cs="Arial"/>
          <w:sz w:val="22"/>
          <w:szCs w:val="22"/>
        </w:rPr>
        <w:t>factor is resistance to change.</w:t>
      </w:r>
      <w:r w:rsidR="001F1641" w:rsidRPr="00DD5B4B">
        <w:rPr>
          <w:rFonts w:ascii="Arial" w:hAnsi="Arial" w:cs="Arial"/>
          <w:sz w:val="22"/>
          <w:szCs w:val="22"/>
        </w:rPr>
        <w:t xml:space="preserve"> Employees</w:t>
      </w:r>
      <w:r w:rsidR="009365C3" w:rsidRPr="00DD5B4B">
        <w:rPr>
          <w:rFonts w:ascii="Arial" w:hAnsi="Arial" w:cs="Arial"/>
          <w:sz w:val="22"/>
          <w:szCs w:val="22"/>
        </w:rPr>
        <w:t xml:space="preserve"> may fear job displacement due to automation</w:t>
      </w:r>
      <w:r w:rsidR="00F11AB5" w:rsidRPr="00DD5B4B">
        <w:rPr>
          <w:rFonts w:ascii="Arial" w:hAnsi="Arial" w:cs="Arial"/>
          <w:sz w:val="22"/>
          <w:szCs w:val="22"/>
        </w:rPr>
        <w:t xml:space="preserve"> or feel overwhelmed by new </w:t>
      </w:r>
      <w:r w:rsidR="001F1641" w:rsidRPr="00DD5B4B">
        <w:rPr>
          <w:rFonts w:ascii="Arial" w:hAnsi="Arial" w:cs="Arial"/>
          <w:sz w:val="22"/>
          <w:szCs w:val="22"/>
        </w:rPr>
        <w:t>technologies</w:t>
      </w:r>
      <w:r w:rsidR="00F11AB5" w:rsidRPr="00DD5B4B">
        <w:rPr>
          <w:rFonts w:ascii="Arial" w:hAnsi="Arial" w:cs="Arial"/>
          <w:sz w:val="22"/>
          <w:szCs w:val="22"/>
        </w:rPr>
        <w:t>.</w:t>
      </w:r>
      <w:r w:rsidR="001F1641" w:rsidRPr="00DD5B4B">
        <w:rPr>
          <w:rFonts w:ascii="Arial" w:hAnsi="Arial" w:cs="Arial"/>
          <w:sz w:val="22"/>
          <w:szCs w:val="22"/>
        </w:rPr>
        <w:t xml:space="preserve"> According</w:t>
      </w:r>
      <w:r w:rsidR="00F11AB5" w:rsidRPr="00DD5B4B">
        <w:rPr>
          <w:rFonts w:ascii="Arial" w:hAnsi="Arial" w:cs="Arial"/>
          <w:sz w:val="22"/>
          <w:szCs w:val="22"/>
        </w:rPr>
        <w:t xml:space="preserve"> </w:t>
      </w:r>
      <w:r w:rsidR="00CD78E4" w:rsidRPr="00DD5B4B">
        <w:rPr>
          <w:rFonts w:ascii="Arial" w:hAnsi="Arial" w:cs="Arial"/>
          <w:sz w:val="22"/>
          <w:szCs w:val="22"/>
        </w:rPr>
        <w:t>to (</w:t>
      </w:r>
      <w:r w:rsidR="00905518" w:rsidRPr="00DD5B4B">
        <w:rPr>
          <w:rFonts w:ascii="Arial" w:hAnsi="Arial" w:cs="Arial"/>
          <w:sz w:val="22"/>
          <w:szCs w:val="22"/>
        </w:rPr>
        <w:t xml:space="preserve">Herrmann International, </w:t>
      </w:r>
      <w:r w:rsidR="00DB4B93" w:rsidRPr="00DD5B4B">
        <w:rPr>
          <w:rFonts w:ascii="Arial" w:hAnsi="Arial" w:cs="Arial"/>
          <w:sz w:val="22"/>
          <w:szCs w:val="22"/>
        </w:rPr>
        <w:t>2025) change</w:t>
      </w:r>
      <w:r w:rsidR="00F11AB5" w:rsidRPr="00DD5B4B">
        <w:rPr>
          <w:rFonts w:ascii="Arial" w:hAnsi="Arial" w:cs="Arial"/>
          <w:sz w:val="22"/>
          <w:szCs w:val="22"/>
        </w:rPr>
        <w:t xml:space="preserve"> </w:t>
      </w:r>
      <w:r w:rsidR="001F1641" w:rsidRPr="00DD5B4B">
        <w:rPr>
          <w:rFonts w:ascii="Arial" w:hAnsi="Arial" w:cs="Arial"/>
          <w:sz w:val="22"/>
          <w:szCs w:val="22"/>
        </w:rPr>
        <w:t>theory, resistance</w:t>
      </w:r>
      <w:r w:rsidR="003C150C" w:rsidRPr="00DD5B4B">
        <w:rPr>
          <w:rFonts w:ascii="Arial" w:hAnsi="Arial" w:cs="Arial"/>
          <w:sz w:val="22"/>
          <w:szCs w:val="22"/>
        </w:rPr>
        <w:t xml:space="preserve"> is likely when </w:t>
      </w:r>
      <w:r w:rsidR="001F1641" w:rsidRPr="00DD5B4B">
        <w:rPr>
          <w:rFonts w:ascii="Arial" w:hAnsi="Arial" w:cs="Arial"/>
          <w:sz w:val="22"/>
          <w:szCs w:val="22"/>
        </w:rPr>
        <w:t>employees</w:t>
      </w:r>
      <w:r w:rsidR="003C150C" w:rsidRPr="00DD5B4B">
        <w:rPr>
          <w:rFonts w:ascii="Arial" w:hAnsi="Arial" w:cs="Arial"/>
          <w:sz w:val="22"/>
          <w:szCs w:val="22"/>
        </w:rPr>
        <w:t xml:space="preserve"> do not understand the purpose or benefits of </w:t>
      </w:r>
      <w:r w:rsidR="001F1641" w:rsidRPr="00DD5B4B">
        <w:rPr>
          <w:rFonts w:ascii="Arial" w:hAnsi="Arial" w:cs="Arial"/>
          <w:sz w:val="22"/>
          <w:szCs w:val="22"/>
        </w:rPr>
        <w:t xml:space="preserve">change. This highlights the importance of communication and employee involvement </w:t>
      </w:r>
    </w:p>
    <w:p w14:paraId="04928A85" w14:textId="77777777" w:rsidR="0056590F" w:rsidRPr="00DD5B4B" w:rsidRDefault="0056590F" w:rsidP="00DD5B4B">
      <w:pPr>
        <w:spacing w:line="360" w:lineRule="auto"/>
        <w:rPr>
          <w:rFonts w:ascii="Arial" w:hAnsi="Arial" w:cs="Arial"/>
          <w:sz w:val="22"/>
          <w:szCs w:val="22"/>
        </w:rPr>
      </w:pPr>
    </w:p>
    <w:p w14:paraId="1B585449" w14:textId="1DF57583" w:rsidR="00057E9E" w:rsidRPr="00DD5B4B" w:rsidRDefault="00C84E92" w:rsidP="00DD5B4B">
      <w:pPr>
        <w:spacing w:line="360" w:lineRule="auto"/>
        <w:rPr>
          <w:rFonts w:ascii="Arial" w:hAnsi="Arial" w:cs="Arial"/>
          <w:sz w:val="22"/>
          <w:szCs w:val="22"/>
        </w:rPr>
      </w:pPr>
      <w:r w:rsidRPr="00DD5B4B">
        <w:rPr>
          <w:rFonts w:ascii="Arial" w:hAnsi="Arial" w:cs="Arial"/>
          <w:sz w:val="22"/>
          <w:szCs w:val="22"/>
        </w:rPr>
        <w:t>Furthermore,</w:t>
      </w:r>
      <w:r w:rsidR="00F5197E" w:rsidRPr="00DD5B4B">
        <w:rPr>
          <w:rFonts w:ascii="Arial" w:hAnsi="Arial" w:cs="Arial"/>
          <w:sz w:val="22"/>
          <w:szCs w:val="22"/>
        </w:rPr>
        <w:t xml:space="preserve"> technological</w:t>
      </w:r>
      <w:r w:rsidR="00335A38" w:rsidRPr="00DD5B4B">
        <w:rPr>
          <w:rFonts w:ascii="Arial" w:hAnsi="Arial" w:cs="Arial"/>
          <w:sz w:val="22"/>
          <w:szCs w:val="22"/>
        </w:rPr>
        <w:t xml:space="preserve"> change can impact employee roles and </w:t>
      </w:r>
      <w:r w:rsidR="00F5197E" w:rsidRPr="00DD5B4B">
        <w:rPr>
          <w:rFonts w:ascii="Arial" w:hAnsi="Arial" w:cs="Arial"/>
          <w:sz w:val="22"/>
          <w:szCs w:val="22"/>
        </w:rPr>
        <w:t>responsibilities. Automation</w:t>
      </w:r>
      <w:r w:rsidR="00B97AE0" w:rsidRPr="00DD5B4B">
        <w:rPr>
          <w:rFonts w:ascii="Arial" w:hAnsi="Arial" w:cs="Arial"/>
          <w:sz w:val="22"/>
          <w:szCs w:val="22"/>
        </w:rPr>
        <w:t xml:space="preserve"> may reduce </w:t>
      </w:r>
      <w:r w:rsidR="00F5197E" w:rsidRPr="00DD5B4B">
        <w:rPr>
          <w:rFonts w:ascii="Arial" w:hAnsi="Arial" w:cs="Arial"/>
          <w:sz w:val="22"/>
          <w:szCs w:val="22"/>
        </w:rPr>
        <w:t>repetitive</w:t>
      </w:r>
      <w:r w:rsidR="00B97AE0" w:rsidRPr="00DD5B4B">
        <w:rPr>
          <w:rFonts w:ascii="Arial" w:hAnsi="Arial" w:cs="Arial"/>
          <w:sz w:val="22"/>
          <w:szCs w:val="22"/>
        </w:rPr>
        <w:t xml:space="preserve"> tasks but increases the demand for </w:t>
      </w:r>
      <w:r w:rsidR="00F5197E" w:rsidRPr="00DD5B4B">
        <w:rPr>
          <w:rFonts w:ascii="Arial" w:hAnsi="Arial" w:cs="Arial"/>
          <w:sz w:val="22"/>
          <w:szCs w:val="22"/>
        </w:rPr>
        <w:t>analytical</w:t>
      </w:r>
      <w:r w:rsidR="00783C34" w:rsidRPr="00DD5B4B">
        <w:rPr>
          <w:rFonts w:ascii="Arial" w:hAnsi="Arial" w:cs="Arial"/>
          <w:sz w:val="22"/>
          <w:szCs w:val="22"/>
        </w:rPr>
        <w:t>,</w:t>
      </w:r>
      <w:r w:rsidR="00F5197E" w:rsidRPr="00DD5B4B">
        <w:rPr>
          <w:rFonts w:ascii="Arial" w:hAnsi="Arial" w:cs="Arial"/>
          <w:sz w:val="22"/>
          <w:szCs w:val="22"/>
        </w:rPr>
        <w:t xml:space="preserve"> </w:t>
      </w:r>
      <w:r w:rsidR="00783C34" w:rsidRPr="00DD5B4B">
        <w:rPr>
          <w:rFonts w:ascii="Arial" w:hAnsi="Arial" w:cs="Arial"/>
          <w:sz w:val="22"/>
          <w:szCs w:val="22"/>
        </w:rPr>
        <w:t xml:space="preserve">problem solving </w:t>
      </w:r>
      <w:r w:rsidR="00F5197E" w:rsidRPr="00DD5B4B">
        <w:rPr>
          <w:rFonts w:ascii="Arial" w:hAnsi="Arial" w:cs="Arial"/>
          <w:sz w:val="22"/>
          <w:szCs w:val="22"/>
        </w:rPr>
        <w:t>and</w:t>
      </w:r>
      <w:r w:rsidR="00783C34" w:rsidRPr="00DD5B4B">
        <w:rPr>
          <w:rFonts w:ascii="Arial" w:hAnsi="Arial" w:cs="Arial"/>
          <w:sz w:val="22"/>
          <w:szCs w:val="22"/>
        </w:rPr>
        <w:t xml:space="preserve"> customer service </w:t>
      </w:r>
      <w:r w:rsidR="00F5197E" w:rsidRPr="00DD5B4B">
        <w:rPr>
          <w:rFonts w:ascii="Arial" w:hAnsi="Arial" w:cs="Arial"/>
          <w:sz w:val="22"/>
          <w:szCs w:val="22"/>
        </w:rPr>
        <w:t>skills. This shift</w:t>
      </w:r>
      <w:r w:rsidR="00783C34" w:rsidRPr="00DD5B4B">
        <w:rPr>
          <w:rFonts w:ascii="Arial" w:hAnsi="Arial" w:cs="Arial"/>
          <w:sz w:val="22"/>
          <w:szCs w:val="22"/>
        </w:rPr>
        <w:t xml:space="preserve"> requires HR to </w:t>
      </w:r>
      <w:r w:rsidR="00DC57A1" w:rsidRPr="00DD5B4B">
        <w:rPr>
          <w:rFonts w:ascii="Arial" w:hAnsi="Arial" w:cs="Arial"/>
          <w:sz w:val="22"/>
          <w:szCs w:val="22"/>
        </w:rPr>
        <w:t>redefine</w:t>
      </w:r>
      <w:r w:rsidR="00783C34" w:rsidRPr="00DD5B4B">
        <w:rPr>
          <w:rFonts w:ascii="Arial" w:hAnsi="Arial" w:cs="Arial"/>
          <w:sz w:val="22"/>
          <w:szCs w:val="22"/>
        </w:rPr>
        <w:t xml:space="preserve"> job</w:t>
      </w:r>
      <w:r w:rsidR="00606C22" w:rsidRPr="00DD5B4B">
        <w:rPr>
          <w:rFonts w:ascii="Arial" w:hAnsi="Arial" w:cs="Arial"/>
          <w:sz w:val="22"/>
          <w:szCs w:val="22"/>
        </w:rPr>
        <w:t xml:space="preserve"> </w:t>
      </w:r>
      <w:r w:rsidR="00DC57A1" w:rsidRPr="00DD5B4B">
        <w:rPr>
          <w:rFonts w:ascii="Arial" w:hAnsi="Arial" w:cs="Arial"/>
          <w:sz w:val="22"/>
          <w:szCs w:val="22"/>
        </w:rPr>
        <w:t>description, identify</w:t>
      </w:r>
      <w:r w:rsidR="00606C22" w:rsidRPr="00DD5B4B">
        <w:rPr>
          <w:rFonts w:ascii="Arial" w:hAnsi="Arial" w:cs="Arial"/>
          <w:sz w:val="22"/>
          <w:szCs w:val="22"/>
        </w:rPr>
        <w:t xml:space="preserve"> skills gaps and provide continuous upski</w:t>
      </w:r>
      <w:r w:rsidR="002A151E" w:rsidRPr="00DD5B4B">
        <w:rPr>
          <w:rFonts w:ascii="Arial" w:hAnsi="Arial" w:cs="Arial"/>
          <w:sz w:val="22"/>
          <w:szCs w:val="22"/>
        </w:rPr>
        <w:t>lling opportunities.</w:t>
      </w:r>
      <w:r w:rsidR="00DC57A1" w:rsidRPr="00DD5B4B">
        <w:rPr>
          <w:rFonts w:ascii="Arial" w:hAnsi="Arial" w:cs="Arial"/>
          <w:sz w:val="22"/>
          <w:szCs w:val="22"/>
        </w:rPr>
        <w:t xml:space="preserve"> Additionally, the</w:t>
      </w:r>
      <w:r w:rsidR="002A151E" w:rsidRPr="00DD5B4B">
        <w:rPr>
          <w:rFonts w:ascii="Arial" w:hAnsi="Arial" w:cs="Arial"/>
          <w:sz w:val="22"/>
          <w:szCs w:val="22"/>
        </w:rPr>
        <w:t xml:space="preserve"> need </w:t>
      </w:r>
      <w:r w:rsidR="007528EA" w:rsidRPr="00DD5B4B">
        <w:rPr>
          <w:rFonts w:ascii="Arial" w:hAnsi="Arial" w:cs="Arial"/>
          <w:sz w:val="22"/>
          <w:szCs w:val="22"/>
        </w:rPr>
        <w:t>for continuous</w:t>
      </w:r>
      <w:r w:rsidR="00BC197E" w:rsidRPr="00DD5B4B">
        <w:rPr>
          <w:rFonts w:ascii="Arial" w:hAnsi="Arial" w:cs="Arial"/>
          <w:sz w:val="22"/>
          <w:szCs w:val="22"/>
        </w:rPr>
        <w:t xml:space="preserve"> learning is a critical </w:t>
      </w:r>
      <w:r w:rsidR="00F5197E" w:rsidRPr="00DD5B4B">
        <w:rPr>
          <w:rFonts w:ascii="Arial" w:hAnsi="Arial" w:cs="Arial"/>
          <w:sz w:val="22"/>
          <w:szCs w:val="22"/>
        </w:rPr>
        <w:t>factor. Digital</w:t>
      </w:r>
      <w:r w:rsidR="00C12FDE" w:rsidRPr="00DD5B4B">
        <w:rPr>
          <w:rFonts w:ascii="Arial" w:hAnsi="Arial" w:cs="Arial"/>
          <w:sz w:val="22"/>
          <w:szCs w:val="22"/>
        </w:rPr>
        <w:t xml:space="preserve"> systems</w:t>
      </w:r>
      <w:r w:rsidR="006B414E" w:rsidRPr="00DD5B4B">
        <w:rPr>
          <w:rFonts w:ascii="Arial" w:hAnsi="Arial" w:cs="Arial"/>
          <w:sz w:val="22"/>
          <w:szCs w:val="22"/>
        </w:rPr>
        <w:t xml:space="preserve"> require ongoing updates and </w:t>
      </w:r>
      <w:r w:rsidR="00DC57A1" w:rsidRPr="00DD5B4B">
        <w:rPr>
          <w:rFonts w:ascii="Arial" w:hAnsi="Arial" w:cs="Arial"/>
          <w:sz w:val="22"/>
          <w:szCs w:val="22"/>
        </w:rPr>
        <w:t>training, placing</w:t>
      </w:r>
      <w:r w:rsidR="006B414E" w:rsidRPr="00DD5B4B">
        <w:rPr>
          <w:rFonts w:ascii="Arial" w:hAnsi="Arial" w:cs="Arial"/>
          <w:sz w:val="22"/>
          <w:szCs w:val="22"/>
        </w:rPr>
        <w:t xml:space="preserve"> pressure on HR to </w:t>
      </w:r>
      <w:r w:rsidR="00DC57A1" w:rsidRPr="00DD5B4B">
        <w:rPr>
          <w:rFonts w:ascii="Arial" w:hAnsi="Arial" w:cs="Arial"/>
          <w:sz w:val="22"/>
          <w:szCs w:val="22"/>
        </w:rPr>
        <w:t>provide</w:t>
      </w:r>
      <w:r w:rsidR="006B414E" w:rsidRPr="00DD5B4B">
        <w:rPr>
          <w:rFonts w:ascii="Arial" w:hAnsi="Arial" w:cs="Arial"/>
          <w:sz w:val="22"/>
          <w:szCs w:val="22"/>
        </w:rPr>
        <w:t xml:space="preserve"> </w:t>
      </w:r>
      <w:r w:rsidR="00DC57A1" w:rsidRPr="00DD5B4B">
        <w:rPr>
          <w:rFonts w:ascii="Arial" w:hAnsi="Arial" w:cs="Arial"/>
          <w:sz w:val="22"/>
          <w:szCs w:val="22"/>
        </w:rPr>
        <w:t>flexible, cost</w:t>
      </w:r>
      <w:r w:rsidR="006B414E" w:rsidRPr="00DD5B4B">
        <w:rPr>
          <w:rFonts w:ascii="Arial" w:hAnsi="Arial" w:cs="Arial"/>
          <w:sz w:val="22"/>
          <w:szCs w:val="22"/>
        </w:rPr>
        <w:t xml:space="preserve"> effective and accessible </w:t>
      </w:r>
      <w:r w:rsidR="00B424A1" w:rsidRPr="00DD5B4B">
        <w:rPr>
          <w:rFonts w:ascii="Arial" w:hAnsi="Arial" w:cs="Arial"/>
          <w:sz w:val="22"/>
          <w:szCs w:val="22"/>
        </w:rPr>
        <w:t xml:space="preserve">programs while </w:t>
      </w:r>
      <w:r w:rsidR="00DC57A1" w:rsidRPr="00DD5B4B">
        <w:rPr>
          <w:rFonts w:ascii="Arial" w:hAnsi="Arial" w:cs="Arial"/>
          <w:sz w:val="22"/>
          <w:szCs w:val="22"/>
        </w:rPr>
        <w:t>maintain</w:t>
      </w:r>
      <w:r w:rsidR="000D5508" w:rsidRPr="00DD5B4B">
        <w:rPr>
          <w:rFonts w:ascii="Arial" w:hAnsi="Arial" w:cs="Arial"/>
          <w:sz w:val="22"/>
          <w:szCs w:val="22"/>
        </w:rPr>
        <w:t>ing</w:t>
      </w:r>
      <w:r w:rsidR="00DC57A1" w:rsidRPr="00DD5B4B">
        <w:rPr>
          <w:rFonts w:ascii="Arial" w:hAnsi="Arial" w:cs="Arial"/>
          <w:sz w:val="22"/>
          <w:szCs w:val="22"/>
        </w:rPr>
        <w:t xml:space="preserve"> </w:t>
      </w:r>
      <w:r w:rsidR="00B424A1" w:rsidRPr="00DD5B4B">
        <w:rPr>
          <w:rFonts w:ascii="Arial" w:hAnsi="Arial" w:cs="Arial"/>
          <w:sz w:val="22"/>
          <w:szCs w:val="22"/>
        </w:rPr>
        <w:t xml:space="preserve">day to day operational </w:t>
      </w:r>
      <w:r w:rsidR="00DC57A1" w:rsidRPr="00DD5B4B">
        <w:rPr>
          <w:rFonts w:ascii="Arial" w:hAnsi="Arial" w:cs="Arial"/>
          <w:sz w:val="22"/>
          <w:szCs w:val="22"/>
        </w:rPr>
        <w:t>performance. This</w:t>
      </w:r>
      <w:r w:rsidR="00730737" w:rsidRPr="00DD5B4B">
        <w:rPr>
          <w:rFonts w:ascii="Arial" w:hAnsi="Arial" w:cs="Arial"/>
          <w:sz w:val="22"/>
          <w:szCs w:val="22"/>
        </w:rPr>
        <w:t xml:space="preserve"> </w:t>
      </w:r>
      <w:r w:rsidR="0014423E" w:rsidRPr="00DD5B4B">
        <w:rPr>
          <w:rFonts w:ascii="Arial" w:hAnsi="Arial" w:cs="Arial"/>
          <w:sz w:val="22"/>
          <w:szCs w:val="22"/>
        </w:rPr>
        <w:t>emphasi</w:t>
      </w:r>
      <w:r w:rsidR="00DC57A1" w:rsidRPr="00DD5B4B">
        <w:rPr>
          <w:rFonts w:ascii="Arial" w:hAnsi="Arial" w:cs="Arial"/>
          <w:sz w:val="22"/>
          <w:szCs w:val="22"/>
        </w:rPr>
        <w:t xml:space="preserve">ses </w:t>
      </w:r>
      <w:r w:rsidR="00730737" w:rsidRPr="00DD5B4B">
        <w:rPr>
          <w:rFonts w:ascii="Arial" w:hAnsi="Arial" w:cs="Arial"/>
          <w:sz w:val="22"/>
          <w:szCs w:val="22"/>
        </w:rPr>
        <w:t xml:space="preserve">how crucial is to combine technology </w:t>
      </w:r>
      <w:r w:rsidR="00DC57A1" w:rsidRPr="00DD5B4B">
        <w:rPr>
          <w:rFonts w:ascii="Arial" w:hAnsi="Arial" w:cs="Arial"/>
          <w:sz w:val="22"/>
          <w:szCs w:val="22"/>
        </w:rPr>
        <w:t>investments</w:t>
      </w:r>
      <w:r w:rsidR="00730737" w:rsidRPr="00DD5B4B">
        <w:rPr>
          <w:rFonts w:ascii="Arial" w:hAnsi="Arial" w:cs="Arial"/>
          <w:sz w:val="22"/>
          <w:szCs w:val="22"/>
        </w:rPr>
        <w:t xml:space="preserve"> </w:t>
      </w:r>
      <w:r w:rsidR="00DC57A1" w:rsidRPr="00DD5B4B">
        <w:rPr>
          <w:rFonts w:ascii="Arial" w:hAnsi="Arial" w:cs="Arial"/>
          <w:sz w:val="22"/>
          <w:szCs w:val="22"/>
        </w:rPr>
        <w:t>with</w:t>
      </w:r>
      <w:r w:rsidR="00730737" w:rsidRPr="00DD5B4B">
        <w:rPr>
          <w:rFonts w:ascii="Arial" w:hAnsi="Arial" w:cs="Arial"/>
          <w:sz w:val="22"/>
          <w:szCs w:val="22"/>
        </w:rPr>
        <w:t xml:space="preserve"> </w:t>
      </w:r>
      <w:r w:rsidR="0014423E" w:rsidRPr="00DD5B4B">
        <w:rPr>
          <w:rFonts w:ascii="Arial" w:hAnsi="Arial" w:cs="Arial"/>
          <w:sz w:val="22"/>
          <w:szCs w:val="22"/>
        </w:rPr>
        <w:t xml:space="preserve">complete staff developments plans, promote a learning culture and offer continuing assistance through </w:t>
      </w:r>
      <w:r w:rsidR="00DC57A1" w:rsidRPr="00DD5B4B">
        <w:rPr>
          <w:rFonts w:ascii="Arial" w:hAnsi="Arial" w:cs="Arial"/>
          <w:sz w:val="22"/>
          <w:szCs w:val="22"/>
        </w:rPr>
        <w:t>coaching</w:t>
      </w:r>
      <w:r w:rsidR="0014423E" w:rsidRPr="00DD5B4B">
        <w:rPr>
          <w:rFonts w:ascii="Arial" w:hAnsi="Arial" w:cs="Arial"/>
          <w:sz w:val="22"/>
          <w:szCs w:val="22"/>
        </w:rPr>
        <w:t xml:space="preserve"> and mentoring.</w:t>
      </w:r>
    </w:p>
    <w:p w14:paraId="0BC6C079" w14:textId="77777777" w:rsidR="00057E9E" w:rsidRPr="00DD5B4B" w:rsidRDefault="00057E9E" w:rsidP="00DD5B4B">
      <w:pPr>
        <w:spacing w:line="360" w:lineRule="auto"/>
        <w:rPr>
          <w:rFonts w:ascii="Arial" w:hAnsi="Arial" w:cs="Arial"/>
          <w:sz w:val="22"/>
          <w:szCs w:val="22"/>
        </w:rPr>
      </w:pPr>
    </w:p>
    <w:p w14:paraId="620A9BA8" w14:textId="77777777" w:rsidR="00CD78E4" w:rsidRPr="00DD5B4B" w:rsidRDefault="00CD78E4" w:rsidP="00DD5B4B">
      <w:pPr>
        <w:spacing w:line="360" w:lineRule="auto"/>
        <w:rPr>
          <w:rFonts w:ascii="Arial" w:hAnsi="Arial" w:cs="Arial"/>
          <w:b/>
          <w:bCs/>
          <w:sz w:val="22"/>
          <w:szCs w:val="22"/>
        </w:rPr>
      </w:pPr>
    </w:p>
    <w:p w14:paraId="26678A0E" w14:textId="513985D4" w:rsidR="004534DE" w:rsidRPr="00DD5B4B" w:rsidRDefault="00477F2C" w:rsidP="00DD5B4B">
      <w:pPr>
        <w:spacing w:line="360" w:lineRule="auto"/>
        <w:rPr>
          <w:rFonts w:ascii="Arial" w:hAnsi="Arial" w:cs="Arial"/>
          <w:b/>
          <w:bCs/>
          <w:sz w:val="22"/>
          <w:szCs w:val="22"/>
        </w:rPr>
      </w:pPr>
      <w:r w:rsidRPr="00DD5B4B">
        <w:rPr>
          <w:rFonts w:ascii="Arial" w:hAnsi="Arial" w:cs="Arial"/>
          <w:b/>
          <w:bCs/>
          <w:sz w:val="22"/>
          <w:szCs w:val="22"/>
        </w:rPr>
        <w:lastRenderedPageBreak/>
        <w:t xml:space="preserve">2.2 </w:t>
      </w:r>
      <w:r w:rsidR="00277702" w:rsidRPr="00DD5B4B">
        <w:rPr>
          <w:rFonts w:ascii="Arial" w:hAnsi="Arial" w:cs="Arial"/>
          <w:b/>
          <w:bCs/>
          <w:sz w:val="22"/>
          <w:szCs w:val="22"/>
        </w:rPr>
        <w:t>Talent Acquisition and Retention</w:t>
      </w:r>
    </w:p>
    <w:p w14:paraId="33C65025" w14:textId="3875A513" w:rsidR="004534DE" w:rsidRPr="00DD5B4B" w:rsidRDefault="008A08CE" w:rsidP="00DD5B4B">
      <w:pPr>
        <w:spacing w:line="360" w:lineRule="auto"/>
        <w:rPr>
          <w:rFonts w:ascii="Arial" w:hAnsi="Arial" w:cs="Arial"/>
          <w:sz w:val="22"/>
          <w:szCs w:val="22"/>
        </w:rPr>
      </w:pPr>
      <w:r w:rsidRPr="00DD5B4B">
        <w:rPr>
          <w:rFonts w:ascii="Arial" w:hAnsi="Arial" w:cs="Arial"/>
          <w:sz w:val="22"/>
          <w:szCs w:val="22"/>
        </w:rPr>
        <w:t xml:space="preserve">For </w:t>
      </w:r>
      <w:r w:rsidR="00DA25AD" w:rsidRPr="00DD5B4B">
        <w:rPr>
          <w:rFonts w:ascii="Arial" w:hAnsi="Arial" w:cs="Arial"/>
          <w:sz w:val="22"/>
          <w:szCs w:val="22"/>
        </w:rPr>
        <w:t xml:space="preserve">Marks and </w:t>
      </w:r>
      <w:r w:rsidR="007257FD" w:rsidRPr="00DD5B4B">
        <w:rPr>
          <w:rFonts w:ascii="Arial" w:hAnsi="Arial" w:cs="Arial"/>
          <w:sz w:val="22"/>
          <w:szCs w:val="22"/>
        </w:rPr>
        <w:t>Spencer, attracting</w:t>
      </w:r>
      <w:r w:rsidR="00DA25AD" w:rsidRPr="00DD5B4B">
        <w:rPr>
          <w:rFonts w:ascii="Arial" w:hAnsi="Arial" w:cs="Arial"/>
          <w:sz w:val="22"/>
          <w:szCs w:val="22"/>
        </w:rPr>
        <w:t xml:space="preserve"> and keeping staff is a significant </w:t>
      </w:r>
      <w:r w:rsidR="00AC61C6" w:rsidRPr="00DD5B4B">
        <w:rPr>
          <w:rFonts w:ascii="Arial" w:hAnsi="Arial" w:cs="Arial"/>
          <w:sz w:val="22"/>
          <w:szCs w:val="22"/>
        </w:rPr>
        <w:t>challeng</w:t>
      </w:r>
      <w:r w:rsidR="00BD4721" w:rsidRPr="00DD5B4B">
        <w:rPr>
          <w:rFonts w:ascii="Arial" w:hAnsi="Arial" w:cs="Arial"/>
          <w:sz w:val="22"/>
          <w:szCs w:val="22"/>
        </w:rPr>
        <w:t>e</w:t>
      </w:r>
      <w:r w:rsidR="00AC61C6" w:rsidRPr="00DD5B4B">
        <w:rPr>
          <w:rFonts w:ascii="Arial" w:hAnsi="Arial" w:cs="Arial"/>
          <w:sz w:val="22"/>
          <w:szCs w:val="22"/>
        </w:rPr>
        <w:t xml:space="preserve">, </w:t>
      </w:r>
      <w:r w:rsidR="00BD1DB2" w:rsidRPr="00DD5B4B">
        <w:rPr>
          <w:rFonts w:ascii="Arial" w:hAnsi="Arial" w:cs="Arial"/>
          <w:sz w:val="22"/>
          <w:szCs w:val="22"/>
        </w:rPr>
        <w:t>especially in</w:t>
      </w:r>
      <w:r w:rsidR="007257FD" w:rsidRPr="00DD5B4B">
        <w:rPr>
          <w:rFonts w:ascii="Arial" w:hAnsi="Arial" w:cs="Arial"/>
          <w:sz w:val="22"/>
          <w:szCs w:val="22"/>
        </w:rPr>
        <w:t xml:space="preserve"> customer facing positions where turnover is </w:t>
      </w:r>
      <w:r w:rsidR="006A1D1A" w:rsidRPr="00DD5B4B">
        <w:rPr>
          <w:rFonts w:ascii="Arial" w:hAnsi="Arial" w:cs="Arial"/>
          <w:sz w:val="22"/>
          <w:szCs w:val="22"/>
        </w:rPr>
        <w:t>high. Flexible</w:t>
      </w:r>
      <w:r w:rsidR="007257FD" w:rsidRPr="00DD5B4B">
        <w:rPr>
          <w:rFonts w:ascii="Arial" w:hAnsi="Arial" w:cs="Arial"/>
          <w:sz w:val="22"/>
          <w:szCs w:val="22"/>
        </w:rPr>
        <w:t xml:space="preserve"> working hours and competition from other retailers makes hiring more </w:t>
      </w:r>
      <w:r w:rsidR="00477F2C" w:rsidRPr="00DD5B4B">
        <w:rPr>
          <w:rFonts w:ascii="Arial" w:hAnsi="Arial" w:cs="Arial"/>
          <w:sz w:val="22"/>
          <w:szCs w:val="22"/>
        </w:rPr>
        <w:t>challenging</w:t>
      </w:r>
      <w:r w:rsidR="009864B4" w:rsidRPr="00DD5B4B">
        <w:rPr>
          <w:rFonts w:ascii="Arial" w:hAnsi="Arial" w:cs="Arial"/>
          <w:sz w:val="22"/>
          <w:szCs w:val="22"/>
        </w:rPr>
        <w:t xml:space="preserve"> to</w:t>
      </w:r>
      <w:r w:rsidR="007257FD" w:rsidRPr="00DD5B4B">
        <w:rPr>
          <w:rFonts w:ascii="Arial" w:hAnsi="Arial" w:cs="Arial"/>
          <w:sz w:val="22"/>
          <w:szCs w:val="22"/>
        </w:rPr>
        <w:t xml:space="preserve"> </w:t>
      </w:r>
      <w:r w:rsidR="00BD1DB2" w:rsidRPr="00DD5B4B">
        <w:rPr>
          <w:rFonts w:ascii="Arial" w:hAnsi="Arial" w:cs="Arial"/>
          <w:sz w:val="22"/>
          <w:szCs w:val="22"/>
        </w:rPr>
        <w:t>draw people</w:t>
      </w:r>
      <w:r w:rsidR="007257FD" w:rsidRPr="00DD5B4B">
        <w:rPr>
          <w:rFonts w:ascii="Arial" w:hAnsi="Arial" w:cs="Arial"/>
          <w:sz w:val="22"/>
          <w:szCs w:val="22"/>
        </w:rPr>
        <w:t xml:space="preserve"> who share the company customer focused values in addition to having the necessary </w:t>
      </w:r>
      <w:r w:rsidR="00BD1DB2" w:rsidRPr="00DD5B4B">
        <w:rPr>
          <w:rFonts w:ascii="Arial" w:hAnsi="Arial" w:cs="Arial"/>
          <w:sz w:val="22"/>
          <w:szCs w:val="22"/>
        </w:rPr>
        <w:t xml:space="preserve">skills. </w:t>
      </w:r>
      <w:r w:rsidR="009864B4" w:rsidRPr="00DD5B4B">
        <w:rPr>
          <w:rFonts w:ascii="Arial" w:hAnsi="Arial" w:cs="Arial"/>
          <w:sz w:val="22"/>
          <w:szCs w:val="22"/>
        </w:rPr>
        <w:t>Additionally, modern</w:t>
      </w:r>
      <w:r w:rsidR="00C42542" w:rsidRPr="00DD5B4B">
        <w:rPr>
          <w:rFonts w:ascii="Arial" w:hAnsi="Arial" w:cs="Arial"/>
          <w:sz w:val="22"/>
          <w:szCs w:val="22"/>
        </w:rPr>
        <w:t xml:space="preserve"> employees </w:t>
      </w:r>
      <w:r w:rsidR="00BD1DB2" w:rsidRPr="00DD5B4B">
        <w:rPr>
          <w:rFonts w:ascii="Arial" w:hAnsi="Arial" w:cs="Arial"/>
          <w:sz w:val="22"/>
          <w:szCs w:val="22"/>
        </w:rPr>
        <w:t>prioritise</w:t>
      </w:r>
      <w:r w:rsidR="00C42542" w:rsidRPr="00DD5B4B">
        <w:rPr>
          <w:rFonts w:ascii="Arial" w:hAnsi="Arial" w:cs="Arial"/>
          <w:sz w:val="22"/>
          <w:szCs w:val="22"/>
        </w:rPr>
        <w:t xml:space="preserve"> </w:t>
      </w:r>
      <w:r w:rsidR="00432AB5" w:rsidRPr="00DD5B4B">
        <w:rPr>
          <w:rFonts w:ascii="Arial" w:hAnsi="Arial" w:cs="Arial"/>
          <w:sz w:val="22"/>
          <w:szCs w:val="22"/>
        </w:rPr>
        <w:t>recognition, career</w:t>
      </w:r>
      <w:r w:rsidR="00C42542" w:rsidRPr="00DD5B4B">
        <w:rPr>
          <w:rFonts w:ascii="Arial" w:hAnsi="Arial" w:cs="Arial"/>
          <w:sz w:val="22"/>
          <w:szCs w:val="22"/>
        </w:rPr>
        <w:t xml:space="preserve"> </w:t>
      </w:r>
      <w:r w:rsidR="00432AB5" w:rsidRPr="00DD5B4B">
        <w:rPr>
          <w:rFonts w:ascii="Arial" w:hAnsi="Arial" w:cs="Arial"/>
          <w:sz w:val="22"/>
          <w:szCs w:val="22"/>
        </w:rPr>
        <w:t xml:space="preserve">advancement, professional </w:t>
      </w:r>
      <w:r w:rsidR="00BD1DB2" w:rsidRPr="00DD5B4B">
        <w:rPr>
          <w:rFonts w:ascii="Arial" w:hAnsi="Arial" w:cs="Arial"/>
          <w:sz w:val="22"/>
          <w:szCs w:val="22"/>
        </w:rPr>
        <w:t>development</w:t>
      </w:r>
      <w:r w:rsidR="00432AB5" w:rsidRPr="00DD5B4B">
        <w:rPr>
          <w:rFonts w:ascii="Arial" w:hAnsi="Arial" w:cs="Arial"/>
          <w:sz w:val="22"/>
          <w:szCs w:val="22"/>
        </w:rPr>
        <w:t xml:space="preserve"> and </w:t>
      </w:r>
      <w:r w:rsidR="00BD1DB2" w:rsidRPr="00DD5B4B">
        <w:rPr>
          <w:rFonts w:ascii="Arial" w:hAnsi="Arial" w:cs="Arial"/>
          <w:sz w:val="22"/>
          <w:szCs w:val="22"/>
        </w:rPr>
        <w:t xml:space="preserve">psychological </w:t>
      </w:r>
      <w:r w:rsidR="00432AB5" w:rsidRPr="00DD5B4B">
        <w:rPr>
          <w:rFonts w:ascii="Arial" w:hAnsi="Arial" w:cs="Arial"/>
          <w:sz w:val="22"/>
          <w:szCs w:val="22"/>
        </w:rPr>
        <w:t>safety which influence engagement and retention.</w:t>
      </w:r>
    </w:p>
    <w:p w14:paraId="0C35F3AC" w14:textId="77777777" w:rsidR="00012AEA" w:rsidRPr="00DD5B4B" w:rsidRDefault="00012AEA" w:rsidP="00DD5B4B">
      <w:pPr>
        <w:spacing w:line="360" w:lineRule="auto"/>
        <w:rPr>
          <w:rFonts w:ascii="Arial" w:hAnsi="Arial" w:cs="Arial"/>
          <w:sz w:val="22"/>
          <w:szCs w:val="22"/>
        </w:rPr>
      </w:pPr>
    </w:p>
    <w:p w14:paraId="65437648" w14:textId="77777777" w:rsidR="00012AEA" w:rsidRPr="00DD5B4B" w:rsidRDefault="00012AEA" w:rsidP="00DD5B4B">
      <w:pPr>
        <w:spacing w:line="360" w:lineRule="auto"/>
        <w:rPr>
          <w:rFonts w:ascii="Arial" w:hAnsi="Arial" w:cs="Arial"/>
          <w:sz w:val="22"/>
          <w:szCs w:val="22"/>
        </w:rPr>
      </w:pPr>
    </w:p>
    <w:p w14:paraId="19EA2378" w14:textId="571D5837" w:rsidR="00503D22" w:rsidRPr="00DD5B4B" w:rsidRDefault="007257FD" w:rsidP="00DD5B4B">
      <w:pPr>
        <w:spacing w:line="360" w:lineRule="auto"/>
        <w:rPr>
          <w:rFonts w:ascii="Arial" w:hAnsi="Arial" w:cs="Arial"/>
          <w:sz w:val="22"/>
          <w:szCs w:val="22"/>
        </w:rPr>
      </w:pPr>
      <w:r w:rsidRPr="00DD5B4B">
        <w:rPr>
          <w:rFonts w:ascii="Arial" w:hAnsi="Arial" w:cs="Arial"/>
          <w:sz w:val="22"/>
          <w:szCs w:val="22"/>
        </w:rPr>
        <w:t xml:space="preserve">Retention is just as crucial. Employees are more likely to stay if they </w:t>
      </w:r>
      <w:r w:rsidR="00BD4721" w:rsidRPr="00DD5B4B">
        <w:rPr>
          <w:rFonts w:ascii="Arial" w:hAnsi="Arial" w:cs="Arial"/>
          <w:sz w:val="22"/>
          <w:szCs w:val="22"/>
        </w:rPr>
        <w:t xml:space="preserve">are </w:t>
      </w:r>
      <w:r w:rsidRPr="00DD5B4B">
        <w:rPr>
          <w:rFonts w:ascii="Arial" w:hAnsi="Arial" w:cs="Arial"/>
          <w:sz w:val="22"/>
          <w:szCs w:val="22"/>
        </w:rPr>
        <w:t>valued, supported and able to progress in their career. Limited development opportunities or poor management can lead t</w:t>
      </w:r>
      <w:r w:rsidR="00012AEA" w:rsidRPr="00DD5B4B">
        <w:rPr>
          <w:rFonts w:ascii="Arial" w:hAnsi="Arial" w:cs="Arial"/>
          <w:sz w:val="22"/>
          <w:szCs w:val="22"/>
        </w:rPr>
        <w:t xml:space="preserve">o </w:t>
      </w:r>
      <w:r w:rsidRPr="00DD5B4B">
        <w:rPr>
          <w:rFonts w:ascii="Arial" w:hAnsi="Arial" w:cs="Arial"/>
          <w:sz w:val="22"/>
          <w:szCs w:val="22"/>
        </w:rPr>
        <w:t>dissatisfaction and staff leaving the company. As a result, HR must prioritise career pathways, and recognition.</w:t>
      </w:r>
      <w:r w:rsidR="00477F2C" w:rsidRPr="00DD5B4B">
        <w:rPr>
          <w:rFonts w:ascii="Arial" w:hAnsi="Arial" w:cs="Arial"/>
          <w:sz w:val="22"/>
          <w:szCs w:val="22"/>
        </w:rPr>
        <w:t xml:space="preserve"> Herzberg’s</w:t>
      </w:r>
      <w:r w:rsidR="00114794" w:rsidRPr="00DD5B4B">
        <w:rPr>
          <w:rFonts w:ascii="Arial" w:hAnsi="Arial" w:cs="Arial"/>
          <w:sz w:val="22"/>
          <w:szCs w:val="22"/>
        </w:rPr>
        <w:t xml:space="preserve"> Two </w:t>
      </w:r>
      <w:r w:rsidR="00477F2C" w:rsidRPr="00DD5B4B">
        <w:rPr>
          <w:rFonts w:ascii="Arial" w:hAnsi="Arial" w:cs="Arial"/>
          <w:sz w:val="22"/>
          <w:szCs w:val="22"/>
        </w:rPr>
        <w:t>Factor</w:t>
      </w:r>
      <w:r w:rsidR="00114794" w:rsidRPr="00DD5B4B">
        <w:rPr>
          <w:rFonts w:ascii="Arial" w:hAnsi="Arial" w:cs="Arial"/>
          <w:sz w:val="22"/>
          <w:szCs w:val="22"/>
        </w:rPr>
        <w:t xml:space="preserve"> </w:t>
      </w:r>
      <w:r w:rsidR="00477F2C" w:rsidRPr="00DD5B4B">
        <w:rPr>
          <w:rFonts w:ascii="Arial" w:hAnsi="Arial" w:cs="Arial"/>
          <w:sz w:val="22"/>
          <w:szCs w:val="22"/>
        </w:rPr>
        <w:t>Theory</w:t>
      </w:r>
      <w:r w:rsidR="00114794" w:rsidRPr="00DD5B4B">
        <w:rPr>
          <w:rFonts w:ascii="Arial" w:hAnsi="Arial" w:cs="Arial"/>
          <w:sz w:val="22"/>
          <w:szCs w:val="22"/>
        </w:rPr>
        <w:t xml:space="preserve"> supports </w:t>
      </w:r>
      <w:r w:rsidR="00477F2C" w:rsidRPr="00DD5B4B">
        <w:rPr>
          <w:rFonts w:ascii="Arial" w:hAnsi="Arial" w:cs="Arial"/>
          <w:sz w:val="22"/>
          <w:szCs w:val="22"/>
        </w:rPr>
        <w:t>this, suggesting</w:t>
      </w:r>
      <w:r w:rsidR="00114794" w:rsidRPr="00DD5B4B">
        <w:rPr>
          <w:rFonts w:ascii="Arial" w:hAnsi="Arial" w:cs="Arial"/>
          <w:sz w:val="22"/>
          <w:szCs w:val="22"/>
        </w:rPr>
        <w:t xml:space="preserve"> that motivation is influenced by growth and achievement rather than salary alone.</w:t>
      </w:r>
      <w:r w:rsidR="00503D22" w:rsidRPr="00DD5B4B">
        <w:rPr>
          <w:rFonts w:ascii="Arial" w:eastAsia="Times New Roman" w:hAnsi="Arial" w:cs="Arial"/>
          <w:kern w:val="0"/>
          <w:sz w:val="22"/>
          <w:szCs w:val="22"/>
          <w:lang w:eastAsia="en-GB"/>
          <w14:ligatures w14:val="none"/>
        </w:rPr>
        <w:t xml:space="preserve"> </w:t>
      </w:r>
      <w:r w:rsidR="00503D22" w:rsidRPr="00DD5B4B">
        <w:rPr>
          <w:rFonts w:ascii="Arial" w:hAnsi="Arial" w:cs="Arial"/>
          <w:sz w:val="22"/>
          <w:szCs w:val="22"/>
        </w:rPr>
        <w:t>(Nickerson, 2025)</w:t>
      </w:r>
    </w:p>
    <w:p w14:paraId="2C4D6C37" w14:textId="465F7521" w:rsidR="00114794" w:rsidRPr="00DD5B4B" w:rsidRDefault="00114794" w:rsidP="00DD5B4B">
      <w:pPr>
        <w:spacing w:line="360" w:lineRule="auto"/>
        <w:rPr>
          <w:rFonts w:ascii="Arial" w:hAnsi="Arial" w:cs="Arial"/>
          <w:sz w:val="22"/>
          <w:szCs w:val="22"/>
        </w:rPr>
      </w:pPr>
    </w:p>
    <w:p w14:paraId="2130748C" w14:textId="2C254178" w:rsidR="000D5508" w:rsidRPr="00DD5B4B" w:rsidRDefault="00392EA4" w:rsidP="00DD5B4B">
      <w:pPr>
        <w:spacing w:line="360" w:lineRule="auto"/>
        <w:rPr>
          <w:rFonts w:ascii="Arial" w:hAnsi="Arial" w:cs="Arial"/>
          <w:sz w:val="22"/>
          <w:szCs w:val="22"/>
        </w:rPr>
      </w:pPr>
      <w:r w:rsidRPr="00DD5B4B">
        <w:rPr>
          <w:rFonts w:ascii="Arial" w:hAnsi="Arial" w:cs="Arial"/>
          <w:sz w:val="22"/>
          <w:szCs w:val="22"/>
        </w:rPr>
        <w:t xml:space="preserve">HR also must </w:t>
      </w:r>
      <w:r w:rsidR="00AE5BB4" w:rsidRPr="00DD5B4B">
        <w:rPr>
          <w:rFonts w:ascii="Arial" w:hAnsi="Arial" w:cs="Arial"/>
          <w:sz w:val="22"/>
          <w:szCs w:val="22"/>
        </w:rPr>
        <w:t xml:space="preserve">address generational diversity: younger </w:t>
      </w:r>
      <w:r w:rsidR="00BE6BE3" w:rsidRPr="00DD5B4B">
        <w:rPr>
          <w:rFonts w:ascii="Arial" w:hAnsi="Arial" w:cs="Arial"/>
          <w:sz w:val="22"/>
          <w:szCs w:val="22"/>
        </w:rPr>
        <w:t>employees</w:t>
      </w:r>
      <w:r w:rsidR="00AE5BB4" w:rsidRPr="00DD5B4B">
        <w:rPr>
          <w:rFonts w:ascii="Arial" w:hAnsi="Arial" w:cs="Arial"/>
          <w:sz w:val="22"/>
          <w:szCs w:val="22"/>
        </w:rPr>
        <w:t xml:space="preserve"> often seek digital </w:t>
      </w:r>
      <w:r w:rsidR="00BE6BE3" w:rsidRPr="00DD5B4B">
        <w:rPr>
          <w:rFonts w:ascii="Arial" w:hAnsi="Arial" w:cs="Arial"/>
          <w:sz w:val="22"/>
          <w:szCs w:val="22"/>
        </w:rPr>
        <w:t>engagement, flexible</w:t>
      </w:r>
      <w:r w:rsidR="00AE5BB4" w:rsidRPr="00DD5B4B">
        <w:rPr>
          <w:rFonts w:ascii="Arial" w:hAnsi="Arial" w:cs="Arial"/>
          <w:sz w:val="22"/>
          <w:szCs w:val="22"/>
        </w:rPr>
        <w:t xml:space="preserve"> schedules and social purpose </w:t>
      </w:r>
      <w:r w:rsidR="00504E96" w:rsidRPr="00DD5B4B">
        <w:rPr>
          <w:rFonts w:ascii="Arial" w:hAnsi="Arial" w:cs="Arial"/>
          <w:sz w:val="22"/>
          <w:szCs w:val="22"/>
        </w:rPr>
        <w:t>alignment, whereas</w:t>
      </w:r>
      <w:r w:rsidR="0022432D" w:rsidRPr="00DD5B4B">
        <w:rPr>
          <w:rFonts w:ascii="Arial" w:hAnsi="Arial" w:cs="Arial"/>
          <w:sz w:val="22"/>
          <w:szCs w:val="22"/>
        </w:rPr>
        <w:t xml:space="preserve"> older employees </w:t>
      </w:r>
      <w:r w:rsidR="00BE6BE3" w:rsidRPr="00DD5B4B">
        <w:rPr>
          <w:rFonts w:ascii="Arial" w:hAnsi="Arial" w:cs="Arial"/>
          <w:sz w:val="22"/>
          <w:szCs w:val="22"/>
        </w:rPr>
        <w:t>may</w:t>
      </w:r>
      <w:r w:rsidR="0022432D" w:rsidRPr="00DD5B4B">
        <w:rPr>
          <w:rFonts w:ascii="Arial" w:hAnsi="Arial" w:cs="Arial"/>
          <w:sz w:val="22"/>
          <w:szCs w:val="22"/>
        </w:rPr>
        <w:t xml:space="preserve"> </w:t>
      </w:r>
      <w:r w:rsidR="00BE6BE3" w:rsidRPr="00DD5B4B">
        <w:rPr>
          <w:rFonts w:ascii="Arial" w:hAnsi="Arial" w:cs="Arial"/>
          <w:sz w:val="22"/>
          <w:szCs w:val="22"/>
        </w:rPr>
        <w:t>prioritise</w:t>
      </w:r>
      <w:r w:rsidR="0022432D" w:rsidRPr="00DD5B4B">
        <w:rPr>
          <w:rFonts w:ascii="Arial" w:hAnsi="Arial" w:cs="Arial"/>
          <w:sz w:val="22"/>
          <w:szCs w:val="22"/>
        </w:rPr>
        <w:t xml:space="preserve"> job </w:t>
      </w:r>
      <w:r w:rsidR="00BE6BE3" w:rsidRPr="00DD5B4B">
        <w:rPr>
          <w:rFonts w:ascii="Arial" w:hAnsi="Arial" w:cs="Arial"/>
          <w:sz w:val="22"/>
          <w:szCs w:val="22"/>
        </w:rPr>
        <w:t>security, health</w:t>
      </w:r>
      <w:r w:rsidR="0022432D" w:rsidRPr="00DD5B4B">
        <w:rPr>
          <w:rFonts w:ascii="Arial" w:hAnsi="Arial" w:cs="Arial"/>
          <w:sz w:val="22"/>
          <w:szCs w:val="22"/>
        </w:rPr>
        <w:t xml:space="preserve"> benefits and </w:t>
      </w:r>
      <w:r w:rsidR="005F390F" w:rsidRPr="00DD5B4B">
        <w:rPr>
          <w:rFonts w:ascii="Arial" w:hAnsi="Arial" w:cs="Arial"/>
          <w:sz w:val="22"/>
          <w:szCs w:val="22"/>
        </w:rPr>
        <w:t>long-term</w:t>
      </w:r>
      <w:r w:rsidR="0022432D" w:rsidRPr="00DD5B4B">
        <w:rPr>
          <w:rFonts w:ascii="Arial" w:hAnsi="Arial" w:cs="Arial"/>
          <w:sz w:val="22"/>
          <w:szCs w:val="22"/>
        </w:rPr>
        <w:t xml:space="preserve"> career </w:t>
      </w:r>
      <w:r w:rsidR="00BE6BE3" w:rsidRPr="00DD5B4B">
        <w:rPr>
          <w:rFonts w:ascii="Arial" w:hAnsi="Arial" w:cs="Arial"/>
          <w:sz w:val="22"/>
          <w:szCs w:val="22"/>
        </w:rPr>
        <w:t>pathways. This</w:t>
      </w:r>
      <w:r w:rsidR="0022432D" w:rsidRPr="00DD5B4B">
        <w:rPr>
          <w:rFonts w:ascii="Arial" w:hAnsi="Arial" w:cs="Arial"/>
          <w:sz w:val="22"/>
          <w:szCs w:val="22"/>
        </w:rPr>
        <w:t xml:space="preserve"> requires </w:t>
      </w:r>
      <w:r w:rsidR="00BE6BE3" w:rsidRPr="00DD5B4B">
        <w:rPr>
          <w:rFonts w:ascii="Arial" w:hAnsi="Arial" w:cs="Arial"/>
          <w:sz w:val="22"/>
          <w:szCs w:val="22"/>
        </w:rPr>
        <w:t>tailored</w:t>
      </w:r>
      <w:r w:rsidR="0022432D" w:rsidRPr="00DD5B4B">
        <w:rPr>
          <w:rFonts w:ascii="Arial" w:hAnsi="Arial" w:cs="Arial"/>
          <w:sz w:val="22"/>
          <w:szCs w:val="22"/>
        </w:rPr>
        <w:t xml:space="preserve"> retention strategies that address varied work</w:t>
      </w:r>
      <w:r w:rsidR="00BE6BE3" w:rsidRPr="00DD5B4B">
        <w:rPr>
          <w:rFonts w:ascii="Arial" w:hAnsi="Arial" w:cs="Arial"/>
          <w:sz w:val="22"/>
          <w:szCs w:val="22"/>
        </w:rPr>
        <w:t>force expectations.</w:t>
      </w:r>
      <w:r w:rsidR="007257FD" w:rsidRPr="00DD5B4B">
        <w:rPr>
          <w:rFonts w:ascii="Arial" w:hAnsi="Arial" w:cs="Arial"/>
          <w:sz w:val="22"/>
          <w:szCs w:val="22"/>
        </w:rPr>
        <w:t xml:space="preserve"> Moreover, fostering positive workplace culture where feedback is encouraged can drastically enhance employee morale and </w:t>
      </w:r>
      <w:r w:rsidR="00BE6BE3" w:rsidRPr="00DD5B4B">
        <w:rPr>
          <w:rFonts w:ascii="Arial" w:hAnsi="Arial" w:cs="Arial"/>
          <w:sz w:val="22"/>
          <w:szCs w:val="22"/>
        </w:rPr>
        <w:t>loyalty.</w:t>
      </w:r>
    </w:p>
    <w:p w14:paraId="63ABF7A8" w14:textId="77777777" w:rsidR="00BD4721" w:rsidRPr="00DD5B4B" w:rsidRDefault="00BD4721" w:rsidP="00DD5B4B">
      <w:pPr>
        <w:spacing w:line="360" w:lineRule="auto"/>
        <w:rPr>
          <w:rFonts w:ascii="Arial" w:hAnsi="Arial" w:cs="Arial"/>
          <w:sz w:val="22"/>
          <w:szCs w:val="22"/>
        </w:rPr>
      </w:pPr>
    </w:p>
    <w:p w14:paraId="2013D93A" w14:textId="77777777" w:rsidR="00BD4721" w:rsidRPr="00DD5B4B" w:rsidRDefault="00BD4721" w:rsidP="00DD5B4B">
      <w:pPr>
        <w:spacing w:line="360" w:lineRule="auto"/>
        <w:rPr>
          <w:rFonts w:ascii="Arial" w:hAnsi="Arial" w:cs="Arial"/>
          <w:sz w:val="22"/>
          <w:szCs w:val="22"/>
        </w:rPr>
      </w:pPr>
    </w:p>
    <w:p w14:paraId="2F27965C" w14:textId="22F99FA4" w:rsidR="00FF50ED" w:rsidRPr="00DD5B4B" w:rsidRDefault="00FF50ED" w:rsidP="00DD5B4B">
      <w:pPr>
        <w:spacing w:line="360" w:lineRule="auto"/>
        <w:rPr>
          <w:rFonts w:ascii="Arial" w:hAnsi="Arial" w:cs="Arial"/>
          <w:sz w:val="22"/>
          <w:szCs w:val="22"/>
        </w:rPr>
      </w:pPr>
      <w:r w:rsidRPr="00DD5B4B">
        <w:rPr>
          <w:rFonts w:ascii="Arial" w:hAnsi="Arial" w:cs="Arial"/>
          <w:sz w:val="22"/>
          <w:szCs w:val="22"/>
        </w:rPr>
        <w:t xml:space="preserve">External factors such as economic </w:t>
      </w:r>
      <w:r w:rsidR="00504E96" w:rsidRPr="00DD5B4B">
        <w:rPr>
          <w:rFonts w:ascii="Arial" w:hAnsi="Arial" w:cs="Arial"/>
          <w:sz w:val="22"/>
          <w:szCs w:val="22"/>
        </w:rPr>
        <w:t>shifts</w:t>
      </w:r>
      <w:r w:rsidR="00B633A6" w:rsidRPr="00DD5B4B">
        <w:rPr>
          <w:rFonts w:ascii="Arial" w:hAnsi="Arial" w:cs="Arial"/>
          <w:sz w:val="22"/>
          <w:szCs w:val="22"/>
        </w:rPr>
        <w:t>, labour</w:t>
      </w:r>
      <w:r w:rsidRPr="00DD5B4B">
        <w:rPr>
          <w:rFonts w:ascii="Arial" w:hAnsi="Arial" w:cs="Arial"/>
          <w:sz w:val="22"/>
          <w:szCs w:val="22"/>
        </w:rPr>
        <w:t xml:space="preserve"> shortages and sector </w:t>
      </w:r>
      <w:r w:rsidR="00B633A6" w:rsidRPr="00DD5B4B">
        <w:rPr>
          <w:rFonts w:ascii="Arial" w:hAnsi="Arial" w:cs="Arial"/>
          <w:sz w:val="22"/>
          <w:szCs w:val="22"/>
        </w:rPr>
        <w:t xml:space="preserve">specific competition further complicate recruitment and </w:t>
      </w:r>
      <w:r w:rsidR="00504E96" w:rsidRPr="00DD5B4B">
        <w:rPr>
          <w:rFonts w:ascii="Arial" w:hAnsi="Arial" w:cs="Arial"/>
          <w:sz w:val="22"/>
          <w:szCs w:val="22"/>
        </w:rPr>
        <w:t>retention. To</w:t>
      </w:r>
      <w:r w:rsidR="00005725" w:rsidRPr="00DD5B4B">
        <w:rPr>
          <w:rFonts w:ascii="Arial" w:hAnsi="Arial" w:cs="Arial"/>
          <w:sz w:val="22"/>
          <w:szCs w:val="22"/>
        </w:rPr>
        <w:t xml:space="preserve"> reduce these </w:t>
      </w:r>
      <w:r w:rsidR="00504E96" w:rsidRPr="00DD5B4B">
        <w:rPr>
          <w:rFonts w:ascii="Arial" w:hAnsi="Arial" w:cs="Arial"/>
          <w:sz w:val="22"/>
          <w:szCs w:val="22"/>
        </w:rPr>
        <w:t>risks, Marks</w:t>
      </w:r>
      <w:r w:rsidR="00005725" w:rsidRPr="00DD5B4B">
        <w:rPr>
          <w:rFonts w:ascii="Arial" w:hAnsi="Arial" w:cs="Arial"/>
          <w:sz w:val="22"/>
          <w:szCs w:val="22"/>
        </w:rPr>
        <w:t xml:space="preserve"> and Sp</w:t>
      </w:r>
      <w:r w:rsidR="00E935A7" w:rsidRPr="00DD5B4B">
        <w:rPr>
          <w:rFonts w:ascii="Arial" w:hAnsi="Arial" w:cs="Arial"/>
          <w:sz w:val="22"/>
          <w:szCs w:val="22"/>
        </w:rPr>
        <w:t xml:space="preserve">encer enhance its employer brand and employee value </w:t>
      </w:r>
      <w:r w:rsidR="00504E96" w:rsidRPr="00DD5B4B">
        <w:rPr>
          <w:rFonts w:ascii="Arial" w:hAnsi="Arial" w:cs="Arial"/>
          <w:sz w:val="22"/>
          <w:szCs w:val="22"/>
        </w:rPr>
        <w:t>proposition, offering</w:t>
      </w:r>
      <w:r w:rsidR="00F6535D" w:rsidRPr="00DD5B4B">
        <w:rPr>
          <w:rFonts w:ascii="Arial" w:hAnsi="Arial" w:cs="Arial"/>
          <w:sz w:val="22"/>
          <w:szCs w:val="22"/>
        </w:rPr>
        <w:t xml:space="preserve"> not only competitive compensation but also a supportive culture</w:t>
      </w:r>
      <w:r w:rsidR="00CF1CAC" w:rsidRPr="00DD5B4B">
        <w:rPr>
          <w:rFonts w:ascii="Arial" w:hAnsi="Arial" w:cs="Arial"/>
          <w:sz w:val="22"/>
          <w:szCs w:val="22"/>
        </w:rPr>
        <w:t xml:space="preserve"> professional growth and opportunities for meaningful contribution.</w:t>
      </w:r>
      <w:r w:rsidR="00924F70" w:rsidRPr="00DD5B4B">
        <w:rPr>
          <w:rFonts w:ascii="Arial" w:hAnsi="Arial" w:cs="Arial"/>
          <w:sz w:val="22"/>
          <w:szCs w:val="22"/>
        </w:rPr>
        <w:t xml:space="preserve"> By Investing in training programmes and mentorship </w:t>
      </w:r>
      <w:r w:rsidR="00A71387" w:rsidRPr="00DD5B4B">
        <w:rPr>
          <w:rFonts w:ascii="Arial" w:hAnsi="Arial" w:cs="Arial"/>
          <w:sz w:val="22"/>
          <w:szCs w:val="22"/>
        </w:rPr>
        <w:t>the organisation can f</w:t>
      </w:r>
      <w:r w:rsidR="00924F70" w:rsidRPr="00DD5B4B">
        <w:rPr>
          <w:rFonts w:ascii="Arial" w:hAnsi="Arial" w:cs="Arial"/>
          <w:sz w:val="22"/>
          <w:szCs w:val="22"/>
        </w:rPr>
        <w:t>urther empower staff, ensuring they feel equipped to meet personal and professional needs.</w:t>
      </w:r>
    </w:p>
    <w:p w14:paraId="6275DA50" w14:textId="17B533C9" w:rsidR="00604D89" w:rsidRPr="00DD5B4B" w:rsidRDefault="002B1E1B" w:rsidP="00DD5B4B">
      <w:pPr>
        <w:spacing w:line="360" w:lineRule="auto"/>
        <w:rPr>
          <w:rFonts w:ascii="Arial" w:hAnsi="Arial" w:cs="Arial"/>
          <w:sz w:val="22"/>
          <w:szCs w:val="22"/>
        </w:rPr>
      </w:pPr>
      <w:r w:rsidRPr="00DD5B4B">
        <w:rPr>
          <w:rFonts w:ascii="Arial" w:hAnsi="Arial" w:cs="Arial"/>
          <w:sz w:val="22"/>
          <w:szCs w:val="22"/>
        </w:rPr>
        <w:t xml:space="preserve"> </w:t>
      </w:r>
      <w:r w:rsidR="0009736C" w:rsidRPr="00DD5B4B">
        <w:rPr>
          <w:rFonts w:ascii="Arial" w:hAnsi="Arial" w:cs="Arial"/>
          <w:sz w:val="22"/>
          <w:szCs w:val="22"/>
        </w:rPr>
        <w:tab/>
      </w:r>
    </w:p>
    <w:p w14:paraId="28AB056B" w14:textId="0FFC7088" w:rsidR="00CD78E4" w:rsidRPr="00DD5B4B" w:rsidRDefault="002B1E1B" w:rsidP="00DD5B4B">
      <w:pPr>
        <w:spacing w:line="360" w:lineRule="auto"/>
        <w:rPr>
          <w:rFonts w:ascii="Arial" w:hAnsi="Arial" w:cs="Arial"/>
          <w:b/>
          <w:bCs/>
          <w:sz w:val="22"/>
          <w:szCs w:val="22"/>
        </w:rPr>
      </w:pPr>
      <w:r w:rsidRPr="00DD5B4B">
        <w:rPr>
          <w:rFonts w:ascii="Arial" w:hAnsi="Arial" w:cs="Arial"/>
          <w:b/>
          <w:bCs/>
          <w:sz w:val="22"/>
          <w:szCs w:val="22"/>
        </w:rPr>
        <w:lastRenderedPageBreak/>
        <w:t>2.3</w:t>
      </w:r>
      <w:r w:rsidR="00922662" w:rsidRPr="00DD5B4B">
        <w:rPr>
          <w:rFonts w:ascii="Arial" w:hAnsi="Arial" w:cs="Arial"/>
          <w:b/>
          <w:bCs/>
          <w:sz w:val="22"/>
          <w:szCs w:val="22"/>
        </w:rPr>
        <w:t>Diversity, Equality</w:t>
      </w:r>
      <w:r w:rsidR="000E707A" w:rsidRPr="00DD5B4B">
        <w:rPr>
          <w:rFonts w:ascii="Arial" w:hAnsi="Arial" w:cs="Arial"/>
          <w:b/>
          <w:bCs/>
          <w:sz w:val="22"/>
          <w:szCs w:val="22"/>
        </w:rPr>
        <w:t xml:space="preserve"> and </w:t>
      </w:r>
      <w:r w:rsidR="00922662" w:rsidRPr="00DD5B4B">
        <w:rPr>
          <w:rFonts w:ascii="Arial" w:hAnsi="Arial" w:cs="Arial"/>
          <w:b/>
          <w:bCs/>
          <w:sz w:val="22"/>
          <w:szCs w:val="22"/>
        </w:rPr>
        <w:t>I</w:t>
      </w:r>
      <w:r w:rsidR="000E707A" w:rsidRPr="00DD5B4B">
        <w:rPr>
          <w:rFonts w:ascii="Arial" w:hAnsi="Arial" w:cs="Arial"/>
          <w:b/>
          <w:bCs/>
          <w:sz w:val="22"/>
          <w:szCs w:val="22"/>
        </w:rPr>
        <w:t>nclusion (DEI)</w:t>
      </w:r>
    </w:p>
    <w:p w14:paraId="7197BF98" w14:textId="3EEA9401" w:rsidR="00922662" w:rsidRPr="00DD5B4B" w:rsidRDefault="00922662" w:rsidP="00DD5B4B">
      <w:pPr>
        <w:spacing w:line="360" w:lineRule="auto"/>
        <w:rPr>
          <w:rFonts w:ascii="Arial" w:hAnsi="Arial" w:cs="Arial"/>
          <w:sz w:val="22"/>
          <w:szCs w:val="22"/>
        </w:rPr>
      </w:pPr>
    </w:p>
    <w:p w14:paraId="00B13C69" w14:textId="77777777" w:rsidR="0069235E" w:rsidRPr="00DD5B4B" w:rsidRDefault="009A7318" w:rsidP="00DD5B4B">
      <w:pPr>
        <w:spacing w:line="360" w:lineRule="auto"/>
        <w:rPr>
          <w:rFonts w:ascii="Arial" w:hAnsi="Arial" w:cs="Arial"/>
          <w:sz w:val="22"/>
          <w:szCs w:val="22"/>
        </w:rPr>
      </w:pPr>
      <w:r w:rsidRPr="00DD5B4B">
        <w:rPr>
          <w:rFonts w:ascii="Arial" w:hAnsi="Arial" w:cs="Arial"/>
          <w:sz w:val="22"/>
          <w:szCs w:val="22"/>
        </w:rPr>
        <w:t xml:space="preserve">DEI is a key HR concern for </w:t>
      </w:r>
      <w:r w:rsidR="0009736C" w:rsidRPr="00DD5B4B">
        <w:rPr>
          <w:rFonts w:ascii="Arial" w:hAnsi="Arial" w:cs="Arial"/>
          <w:sz w:val="22"/>
          <w:szCs w:val="22"/>
        </w:rPr>
        <w:t>Marks</w:t>
      </w:r>
      <w:r w:rsidRPr="00DD5B4B">
        <w:rPr>
          <w:rFonts w:ascii="Arial" w:hAnsi="Arial" w:cs="Arial"/>
          <w:sz w:val="22"/>
          <w:szCs w:val="22"/>
        </w:rPr>
        <w:t xml:space="preserve"> and </w:t>
      </w:r>
      <w:r w:rsidR="0009736C" w:rsidRPr="00DD5B4B">
        <w:rPr>
          <w:rFonts w:ascii="Arial" w:hAnsi="Arial" w:cs="Arial"/>
          <w:sz w:val="22"/>
          <w:szCs w:val="22"/>
        </w:rPr>
        <w:t>Spencer. They</w:t>
      </w:r>
      <w:r w:rsidRPr="00DD5B4B">
        <w:rPr>
          <w:rFonts w:ascii="Arial" w:hAnsi="Arial" w:cs="Arial"/>
          <w:sz w:val="22"/>
          <w:szCs w:val="22"/>
        </w:rPr>
        <w:t xml:space="preserve"> must ensure employees from different cultures receive equal treatment and opportunities because   it is a large company that </w:t>
      </w:r>
      <w:r w:rsidR="0009736C" w:rsidRPr="00DD5B4B">
        <w:rPr>
          <w:rFonts w:ascii="Arial" w:hAnsi="Arial" w:cs="Arial"/>
          <w:sz w:val="22"/>
          <w:szCs w:val="22"/>
        </w:rPr>
        <w:t>services</w:t>
      </w:r>
      <w:r w:rsidRPr="00DD5B4B">
        <w:rPr>
          <w:rFonts w:ascii="Arial" w:hAnsi="Arial" w:cs="Arial"/>
          <w:sz w:val="22"/>
          <w:szCs w:val="22"/>
        </w:rPr>
        <w:t xml:space="preserve"> </w:t>
      </w:r>
      <w:r w:rsidR="0009736C" w:rsidRPr="00DD5B4B">
        <w:rPr>
          <w:rFonts w:ascii="Arial" w:hAnsi="Arial" w:cs="Arial"/>
          <w:sz w:val="22"/>
          <w:szCs w:val="22"/>
        </w:rPr>
        <w:t>varied populations.</w:t>
      </w:r>
      <w:r w:rsidR="003A0608" w:rsidRPr="00DD5B4B">
        <w:rPr>
          <w:rFonts w:ascii="Arial" w:hAnsi="Arial" w:cs="Arial"/>
          <w:sz w:val="22"/>
          <w:szCs w:val="22"/>
        </w:rPr>
        <w:t xml:space="preserve"> Challenges</w:t>
      </w:r>
      <w:r w:rsidR="006C3F0A" w:rsidRPr="00DD5B4B">
        <w:rPr>
          <w:rFonts w:ascii="Arial" w:hAnsi="Arial" w:cs="Arial"/>
          <w:sz w:val="22"/>
          <w:szCs w:val="22"/>
        </w:rPr>
        <w:t xml:space="preserve"> </w:t>
      </w:r>
      <w:r w:rsidR="003A0608" w:rsidRPr="00DD5B4B">
        <w:rPr>
          <w:rFonts w:ascii="Arial" w:hAnsi="Arial" w:cs="Arial"/>
          <w:sz w:val="22"/>
          <w:szCs w:val="22"/>
        </w:rPr>
        <w:t>include unconscious</w:t>
      </w:r>
      <w:r w:rsidR="0009736C" w:rsidRPr="00DD5B4B">
        <w:rPr>
          <w:rFonts w:ascii="Arial" w:hAnsi="Arial" w:cs="Arial"/>
          <w:sz w:val="22"/>
          <w:szCs w:val="22"/>
        </w:rPr>
        <w:t xml:space="preserve"> bias in hiring and promotion as well as the lack of representation </w:t>
      </w:r>
      <w:r w:rsidR="0069235E" w:rsidRPr="00DD5B4B">
        <w:rPr>
          <w:rFonts w:ascii="Arial" w:hAnsi="Arial" w:cs="Arial"/>
          <w:sz w:val="22"/>
          <w:szCs w:val="22"/>
        </w:rPr>
        <w:t>of some</w:t>
      </w:r>
      <w:r w:rsidR="0009736C" w:rsidRPr="00DD5B4B">
        <w:rPr>
          <w:rFonts w:ascii="Arial" w:hAnsi="Arial" w:cs="Arial"/>
          <w:sz w:val="22"/>
          <w:szCs w:val="22"/>
        </w:rPr>
        <w:t xml:space="preserve"> groups in top </w:t>
      </w:r>
      <w:r w:rsidR="003A0608" w:rsidRPr="00DD5B4B">
        <w:rPr>
          <w:rFonts w:ascii="Arial" w:hAnsi="Arial" w:cs="Arial"/>
          <w:sz w:val="22"/>
          <w:szCs w:val="22"/>
        </w:rPr>
        <w:t>positions. Also</w:t>
      </w:r>
      <w:r w:rsidR="0009736C" w:rsidRPr="00DD5B4B">
        <w:rPr>
          <w:rFonts w:ascii="Arial" w:hAnsi="Arial" w:cs="Arial"/>
          <w:sz w:val="22"/>
          <w:szCs w:val="22"/>
        </w:rPr>
        <w:t>, Equality refers gr</w:t>
      </w:r>
      <w:r w:rsidR="00DE549E" w:rsidRPr="00DD5B4B">
        <w:rPr>
          <w:rFonts w:ascii="Arial" w:hAnsi="Arial" w:cs="Arial"/>
          <w:sz w:val="22"/>
          <w:szCs w:val="22"/>
        </w:rPr>
        <w:t>anting</w:t>
      </w:r>
      <w:r w:rsidR="0009736C" w:rsidRPr="00DD5B4B">
        <w:rPr>
          <w:rFonts w:ascii="Arial" w:hAnsi="Arial" w:cs="Arial"/>
          <w:sz w:val="22"/>
          <w:szCs w:val="22"/>
        </w:rPr>
        <w:t xml:space="preserve"> equal access to </w:t>
      </w:r>
      <w:r w:rsidR="00B16E7F" w:rsidRPr="00DD5B4B">
        <w:rPr>
          <w:rFonts w:ascii="Arial" w:hAnsi="Arial" w:cs="Arial"/>
          <w:sz w:val="22"/>
          <w:szCs w:val="22"/>
        </w:rPr>
        <w:t>opportunities</w:t>
      </w:r>
      <w:r w:rsidR="0009736C" w:rsidRPr="00DD5B4B">
        <w:rPr>
          <w:rFonts w:ascii="Arial" w:hAnsi="Arial" w:cs="Arial"/>
          <w:sz w:val="22"/>
          <w:szCs w:val="22"/>
        </w:rPr>
        <w:t>.</w:t>
      </w:r>
      <w:r w:rsidR="00B16E7F" w:rsidRPr="00DD5B4B">
        <w:rPr>
          <w:rFonts w:ascii="Arial" w:hAnsi="Arial" w:cs="Arial"/>
          <w:sz w:val="22"/>
          <w:szCs w:val="22"/>
        </w:rPr>
        <w:t xml:space="preserve"> </w:t>
      </w:r>
      <w:r w:rsidR="00966E0B" w:rsidRPr="00DD5B4B">
        <w:rPr>
          <w:rFonts w:ascii="Arial" w:hAnsi="Arial" w:cs="Arial"/>
          <w:sz w:val="22"/>
          <w:szCs w:val="22"/>
        </w:rPr>
        <w:t xml:space="preserve">Policy consistency is also </w:t>
      </w:r>
      <w:r w:rsidR="00B16E7F" w:rsidRPr="00DD5B4B">
        <w:rPr>
          <w:rFonts w:ascii="Arial" w:hAnsi="Arial" w:cs="Arial"/>
          <w:sz w:val="22"/>
          <w:szCs w:val="22"/>
        </w:rPr>
        <w:t>essential; managers</w:t>
      </w:r>
      <w:r w:rsidR="00966E0B" w:rsidRPr="00DD5B4B">
        <w:rPr>
          <w:rFonts w:ascii="Arial" w:hAnsi="Arial" w:cs="Arial"/>
          <w:sz w:val="22"/>
          <w:szCs w:val="22"/>
        </w:rPr>
        <w:t xml:space="preserve"> </w:t>
      </w:r>
      <w:r w:rsidR="00B16E7F" w:rsidRPr="00DD5B4B">
        <w:rPr>
          <w:rFonts w:ascii="Arial" w:hAnsi="Arial" w:cs="Arial"/>
          <w:sz w:val="22"/>
          <w:szCs w:val="22"/>
        </w:rPr>
        <w:t>must apply policies fairly across teams, roles and locations to prevent inequalities and maintain trust.</w:t>
      </w:r>
    </w:p>
    <w:p w14:paraId="556FB40C" w14:textId="77777777" w:rsidR="0069235E" w:rsidRPr="00DD5B4B" w:rsidRDefault="0069235E" w:rsidP="00DD5B4B">
      <w:pPr>
        <w:spacing w:line="360" w:lineRule="auto"/>
        <w:rPr>
          <w:rFonts w:ascii="Arial" w:hAnsi="Arial" w:cs="Arial"/>
          <w:sz w:val="22"/>
          <w:szCs w:val="22"/>
        </w:rPr>
      </w:pPr>
    </w:p>
    <w:p w14:paraId="194145C0" w14:textId="63F77811" w:rsidR="00C92984" w:rsidRPr="00DD5B4B" w:rsidRDefault="0009736C" w:rsidP="00DD5B4B">
      <w:pPr>
        <w:spacing w:line="360" w:lineRule="auto"/>
        <w:rPr>
          <w:rFonts w:ascii="Arial" w:hAnsi="Arial" w:cs="Arial"/>
          <w:sz w:val="22"/>
          <w:szCs w:val="22"/>
        </w:rPr>
      </w:pPr>
      <w:r w:rsidRPr="00DD5B4B">
        <w:rPr>
          <w:rFonts w:ascii="Arial" w:hAnsi="Arial" w:cs="Arial"/>
          <w:sz w:val="22"/>
          <w:szCs w:val="22"/>
        </w:rPr>
        <w:t xml:space="preserve">HR is responsible for making sure that managers encourage inclusive and respectful behaviour in team and policies are applied consistently </w:t>
      </w:r>
      <w:r w:rsidR="003A0608" w:rsidRPr="00DD5B4B">
        <w:rPr>
          <w:rFonts w:ascii="Arial" w:hAnsi="Arial" w:cs="Arial"/>
          <w:sz w:val="22"/>
          <w:szCs w:val="22"/>
        </w:rPr>
        <w:t xml:space="preserve">While inclusion concentrates on fostering a positive work </w:t>
      </w:r>
      <w:r w:rsidR="00C03778" w:rsidRPr="00DD5B4B">
        <w:rPr>
          <w:rFonts w:ascii="Arial" w:hAnsi="Arial" w:cs="Arial"/>
          <w:sz w:val="22"/>
          <w:szCs w:val="22"/>
        </w:rPr>
        <w:t>environment</w:t>
      </w:r>
      <w:r w:rsidR="00515146" w:rsidRPr="00DD5B4B">
        <w:rPr>
          <w:rFonts w:ascii="Arial" w:hAnsi="Arial" w:cs="Arial"/>
          <w:sz w:val="22"/>
          <w:szCs w:val="22"/>
        </w:rPr>
        <w:t xml:space="preserve">. </w:t>
      </w:r>
      <w:r w:rsidR="00341F62" w:rsidRPr="00DD5B4B">
        <w:rPr>
          <w:rFonts w:ascii="Arial" w:hAnsi="Arial" w:cs="Arial"/>
          <w:sz w:val="22"/>
          <w:szCs w:val="22"/>
        </w:rPr>
        <w:t xml:space="preserve">Research suggest that </w:t>
      </w:r>
      <w:r w:rsidR="0019767D" w:rsidRPr="00DD5B4B">
        <w:rPr>
          <w:rFonts w:ascii="Arial" w:hAnsi="Arial" w:cs="Arial"/>
          <w:sz w:val="22"/>
          <w:szCs w:val="22"/>
        </w:rPr>
        <w:t xml:space="preserve"> </w:t>
      </w:r>
      <w:r w:rsidR="00CC6F0E" w:rsidRPr="00DD5B4B">
        <w:rPr>
          <w:rFonts w:ascii="Arial" w:hAnsi="Arial" w:cs="Arial"/>
          <w:sz w:val="22"/>
          <w:szCs w:val="22"/>
        </w:rPr>
        <w:t>it’s</w:t>
      </w:r>
      <w:r w:rsidR="00515146" w:rsidRPr="00DD5B4B">
        <w:rPr>
          <w:rFonts w:ascii="Arial" w:hAnsi="Arial" w:cs="Arial"/>
          <w:sz w:val="22"/>
          <w:szCs w:val="22"/>
        </w:rPr>
        <w:t xml:space="preserve"> important to create a </w:t>
      </w:r>
      <w:r w:rsidR="007A0D73" w:rsidRPr="00DD5B4B">
        <w:rPr>
          <w:rFonts w:ascii="Arial" w:hAnsi="Arial" w:cs="Arial"/>
          <w:sz w:val="22"/>
          <w:szCs w:val="22"/>
        </w:rPr>
        <w:t xml:space="preserve">positive working environment for the employees because </w:t>
      </w:r>
      <w:r w:rsidR="00CC6F0E" w:rsidRPr="00DD5B4B">
        <w:rPr>
          <w:rFonts w:ascii="Arial" w:hAnsi="Arial" w:cs="Arial"/>
          <w:sz w:val="22"/>
          <w:szCs w:val="22"/>
        </w:rPr>
        <w:t>when inclusion</w:t>
      </w:r>
      <w:r w:rsidR="00490B49" w:rsidRPr="00DD5B4B">
        <w:rPr>
          <w:rFonts w:ascii="Arial" w:hAnsi="Arial" w:cs="Arial"/>
          <w:sz w:val="22"/>
          <w:szCs w:val="22"/>
        </w:rPr>
        <w:t xml:space="preserve"> is </w:t>
      </w:r>
      <w:r w:rsidR="00CC6F0E" w:rsidRPr="00DD5B4B">
        <w:rPr>
          <w:rFonts w:ascii="Arial" w:hAnsi="Arial" w:cs="Arial"/>
          <w:sz w:val="22"/>
          <w:szCs w:val="22"/>
        </w:rPr>
        <w:t>prioritised, helps</w:t>
      </w:r>
      <w:r w:rsidR="00490B49" w:rsidRPr="00DD5B4B">
        <w:rPr>
          <w:rFonts w:ascii="Arial" w:hAnsi="Arial" w:cs="Arial"/>
          <w:sz w:val="22"/>
          <w:szCs w:val="22"/>
        </w:rPr>
        <w:t xml:space="preserve"> cultivate a sense of belonging and community among </w:t>
      </w:r>
      <w:r w:rsidR="00CC6F0E" w:rsidRPr="00DD5B4B">
        <w:rPr>
          <w:rFonts w:ascii="Arial" w:hAnsi="Arial" w:cs="Arial"/>
          <w:sz w:val="22"/>
          <w:szCs w:val="22"/>
        </w:rPr>
        <w:t>employees, they</w:t>
      </w:r>
      <w:r w:rsidR="00490B49" w:rsidRPr="00DD5B4B">
        <w:rPr>
          <w:rFonts w:ascii="Arial" w:hAnsi="Arial" w:cs="Arial"/>
          <w:sz w:val="22"/>
          <w:szCs w:val="22"/>
        </w:rPr>
        <w:t xml:space="preserve"> feel valued and </w:t>
      </w:r>
      <w:r w:rsidR="00F37F5D" w:rsidRPr="00DD5B4B">
        <w:rPr>
          <w:rFonts w:ascii="Arial" w:hAnsi="Arial" w:cs="Arial"/>
          <w:sz w:val="22"/>
          <w:szCs w:val="22"/>
        </w:rPr>
        <w:t xml:space="preserve">supported in the </w:t>
      </w:r>
      <w:r w:rsidR="00341F62" w:rsidRPr="00DD5B4B">
        <w:rPr>
          <w:rFonts w:ascii="Arial" w:hAnsi="Arial" w:cs="Arial"/>
          <w:sz w:val="22"/>
          <w:szCs w:val="22"/>
        </w:rPr>
        <w:t>team, (</w:t>
      </w:r>
      <w:r w:rsidR="00341F62" w:rsidRPr="00DD5B4B">
        <w:rPr>
          <w:rFonts w:ascii="Arial" w:hAnsi="Arial" w:cs="Arial"/>
          <w:sz w:val="22"/>
          <w:szCs w:val="22"/>
        </w:rPr>
        <w:t>Butler-Sims, (2024)</w:t>
      </w:r>
      <w:r w:rsidR="00CC6F0E" w:rsidRPr="00DD5B4B">
        <w:rPr>
          <w:rFonts w:ascii="Arial" w:hAnsi="Arial" w:cs="Arial"/>
          <w:sz w:val="22"/>
          <w:szCs w:val="22"/>
        </w:rPr>
        <w:t>.</w:t>
      </w:r>
      <w:r w:rsidR="004264FB" w:rsidRPr="00DD5B4B">
        <w:rPr>
          <w:rFonts w:ascii="Arial" w:hAnsi="Arial" w:cs="Arial"/>
          <w:sz w:val="22"/>
          <w:szCs w:val="22"/>
        </w:rPr>
        <w:t xml:space="preserve"> </w:t>
      </w:r>
      <w:r w:rsidR="004264FB" w:rsidRPr="00DD5B4B">
        <w:rPr>
          <w:rFonts w:ascii="Arial" w:hAnsi="Arial" w:cs="Arial"/>
          <w:sz w:val="22"/>
          <w:szCs w:val="22"/>
        </w:rPr>
        <w:t>Social Identity Theory (Tajfel,1979) further explains how bias can occur when individuals benefit their own social groups, highlighting the need for structed DEI interventions.</w:t>
      </w:r>
    </w:p>
    <w:p w14:paraId="61980B4B" w14:textId="77777777" w:rsidR="004264FB" w:rsidRPr="00DD5B4B" w:rsidRDefault="004264FB" w:rsidP="00DD5B4B">
      <w:pPr>
        <w:spacing w:line="360" w:lineRule="auto"/>
        <w:rPr>
          <w:rFonts w:ascii="Arial" w:hAnsi="Arial" w:cs="Arial"/>
          <w:sz w:val="22"/>
          <w:szCs w:val="22"/>
        </w:rPr>
      </w:pPr>
    </w:p>
    <w:p w14:paraId="5F62C10D" w14:textId="7BE7B420" w:rsidR="00A71387" w:rsidRPr="00DD5B4B" w:rsidRDefault="0035261B" w:rsidP="00DD5B4B">
      <w:pPr>
        <w:spacing w:line="360" w:lineRule="auto"/>
        <w:rPr>
          <w:rFonts w:ascii="Arial" w:hAnsi="Arial" w:cs="Arial"/>
          <w:sz w:val="22"/>
          <w:szCs w:val="22"/>
        </w:rPr>
      </w:pPr>
      <w:r w:rsidRPr="00DD5B4B">
        <w:rPr>
          <w:rFonts w:ascii="Arial" w:hAnsi="Arial" w:cs="Arial"/>
          <w:sz w:val="22"/>
          <w:szCs w:val="22"/>
        </w:rPr>
        <w:t>In addition,</w:t>
      </w:r>
      <w:r w:rsidR="00A630AB" w:rsidRPr="00DD5B4B">
        <w:rPr>
          <w:rFonts w:ascii="Arial" w:hAnsi="Arial" w:cs="Arial"/>
          <w:sz w:val="22"/>
          <w:szCs w:val="22"/>
        </w:rPr>
        <w:t xml:space="preserve"> </w:t>
      </w:r>
      <w:r w:rsidR="00C94A2F" w:rsidRPr="00DD5B4B">
        <w:rPr>
          <w:rFonts w:ascii="Arial" w:hAnsi="Arial" w:cs="Arial"/>
          <w:sz w:val="22"/>
          <w:szCs w:val="22"/>
        </w:rPr>
        <w:t xml:space="preserve">jobseekers will be </w:t>
      </w:r>
      <w:r w:rsidR="00CC6F0E" w:rsidRPr="00DD5B4B">
        <w:rPr>
          <w:rFonts w:ascii="Arial" w:hAnsi="Arial" w:cs="Arial"/>
          <w:sz w:val="22"/>
          <w:szCs w:val="22"/>
        </w:rPr>
        <w:t>attracted</w:t>
      </w:r>
      <w:r w:rsidR="00C94A2F" w:rsidRPr="00DD5B4B">
        <w:rPr>
          <w:rFonts w:ascii="Arial" w:hAnsi="Arial" w:cs="Arial"/>
          <w:sz w:val="22"/>
          <w:szCs w:val="22"/>
        </w:rPr>
        <w:t xml:space="preserve"> to the company </w:t>
      </w:r>
      <w:r w:rsidR="00CC6F0E" w:rsidRPr="00DD5B4B">
        <w:rPr>
          <w:rFonts w:ascii="Arial" w:hAnsi="Arial" w:cs="Arial"/>
          <w:sz w:val="22"/>
          <w:szCs w:val="22"/>
        </w:rPr>
        <w:t>if diversity</w:t>
      </w:r>
      <w:r w:rsidR="00C94A2F" w:rsidRPr="00DD5B4B">
        <w:rPr>
          <w:rFonts w:ascii="Arial" w:hAnsi="Arial" w:cs="Arial"/>
          <w:sz w:val="22"/>
          <w:szCs w:val="22"/>
        </w:rPr>
        <w:t xml:space="preserve"> is </w:t>
      </w:r>
      <w:r w:rsidR="00CC6F0E" w:rsidRPr="00DD5B4B">
        <w:rPr>
          <w:rFonts w:ascii="Arial" w:hAnsi="Arial" w:cs="Arial"/>
          <w:sz w:val="22"/>
          <w:szCs w:val="22"/>
        </w:rPr>
        <w:t>promoted and</w:t>
      </w:r>
      <w:r w:rsidR="00C94A2F" w:rsidRPr="00DD5B4B">
        <w:rPr>
          <w:rFonts w:ascii="Arial" w:hAnsi="Arial" w:cs="Arial"/>
          <w:sz w:val="22"/>
          <w:szCs w:val="22"/>
        </w:rPr>
        <w:t xml:space="preserve"> provides equal access </w:t>
      </w:r>
      <w:r w:rsidR="00CC6F0E" w:rsidRPr="00DD5B4B">
        <w:rPr>
          <w:rFonts w:ascii="Arial" w:hAnsi="Arial" w:cs="Arial"/>
          <w:sz w:val="22"/>
          <w:szCs w:val="22"/>
        </w:rPr>
        <w:t>to</w:t>
      </w:r>
      <w:r w:rsidR="00C94A2F" w:rsidRPr="00DD5B4B">
        <w:rPr>
          <w:rFonts w:ascii="Arial" w:hAnsi="Arial" w:cs="Arial"/>
          <w:sz w:val="22"/>
          <w:szCs w:val="22"/>
        </w:rPr>
        <w:t xml:space="preserve"> </w:t>
      </w:r>
      <w:r w:rsidR="0060468C" w:rsidRPr="00DD5B4B">
        <w:rPr>
          <w:rFonts w:ascii="Arial" w:hAnsi="Arial" w:cs="Arial"/>
          <w:sz w:val="22"/>
          <w:szCs w:val="22"/>
        </w:rPr>
        <w:t>opportunities</w:t>
      </w:r>
      <w:r w:rsidR="00393B6F" w:rsidRPr="00DD5B4B">
        <w:rPr>
          <w:rFonts w:ascii="Arial" w:hAnsi="Arial" w:cs="Arial"/>
          <w:sz w:val="22"/>
          <w:szCs w:val="22"/>
        </w:rPr>
        <w:t xml:space="preserve"> so top talent </w:t>
      </w:r>
      <w:r w:rsidR="00CC6F0E" w:rsidRPr="00DD5B4B">
        <w:rPr>
          <w:rFonts w:ascii="Arial" w:hAnsi="Arial" w:cs="Arial"/>
          <w:sz w:val="22"/>
          <w:szCs w:val="22"/>
        </w:rPr>
        <w:t xml:space="preserve">employee will be recruited into the </w:t>
      </w:r>
      <w:r w:rsidR="004264FB" w:rsidRPr="00DD5B4B">
        <w:rPr>
          <w:rFonts w:ascii="Arial" w:hAnsi="Arial" w:cs="Arial"/>
          <w:sz w:val="22"/>
          <w:szCs w:val="22"/>
        </w:rPr>
        <w:t xml:space="preserve">team. Promoting diversity enhances employer attractiveness and strengthen the business reputation </w:t>
      </w:r>
      <w:r w:rsidR="00200473" w:rsidRPr="00DD5B4B">
        <w:rPr>
          <w:rFonts w:ascii="Arial" w:hAnsi="Arial" w:cs="Arial"/>
          <w:sz w:val="22"/>
          <w:szCs w:val="22"/>
        </w:rPr>
        <w:t xml:space="preserve">Moreover, inclusive workplaces help to retain talent more effectively as staff feel supported and </w:t>
      </w:r>
      <w:r w:rsidRPr="00DD5B4B">
        <w:rPr>
          <w:rFonts w:ascii="Arial" w:hAnsi="Arial" w:cs="Arial"/>
          <w:sz w:val="22"/>
          <w:szCs w:val="22"/>
        </w:rPr>
        <w:t>respected. Therefore, DEI is not only a moral responsibility but also strategic business objective that improves innovation and performance.</w:t>
      </w:r>
    </w:p>
    <w:p w14:paraId="6E7D8339" w14:textId="77777777" w:rsidR="00A71387" w:rsidRPr="00DD5B4B" w:rsidRDefault="00A71387" w:rsidP="00DD5B4B">
      <w:pPr>
        <w:spacing w:line="360" w:lineRule="auto"/>
        <w:rPr>
          <w:rFonts w:ascii="Arial" w:hAnsi="Arial" w:cs="Arial"/>
          <w:sz w:val="22"/>
          <w:szCs w:val="22"/>
        </w:rPr>
      </w:pPr>
    </w:p>
    <w:p w14:paraId="79654D55" w14:textId="3B569542" w:rsidR="00FC26DE" w:rsidRPr="00DD5B4B" w:rsidRDefault="0043783B" w:rsidP="00DD5B4B">
      <w:pPr>
        <w:spacing w:line="360" w:lineRule="auto"/>
        <w:rPr>
          <w:rFonts w:ascii="Arial" w:hAnsi="Arial" w:cs="Arial"/>
          <w:sz w:val="22"/>
          <w:szCs w:val="22"/>
        </w:rPr>
      </w:pPr>
      <w:r w:rsidRPr="00DD5B4B">
        <w:rPr>
          <w:rFonts w:ascii="Arial" w:hAnsi="Arial" w:cs="Arial"/>
          <w:sz w:val="22"/>
          <w:szCs w:val="22"/>
        </w:rPr>
        <w:t xml:space="preserve">. </w:t>
      </w:r>
    </w:p>
    <w:p w14:paraId="521F3DDB" w14:textId="0E320226" w:rsidR="0043783B" w:rsidRPr="00DD5B4B" w:rsidRDefault="0043783B" w:rsidP="00DD5B4B">
      <w:pPr>
        <w:spacing w:line="360" w:lineRule="auto"/>
        <w:rPr>
          <w:rFonts w:ascii="Arial" w:hAnsi="Arial" w:cs="Arial"/>
          <w:sz w:val="22"/>
          <w:szCs w:val="22"/>
        </w:rPr>
      </w:pPr>
      <w:r w:rsidRPr="00DD5B4B">
        <w:rPr>
          <w:rFonts w:ascii="Arial" w:hAnsi="Arial" w:cs="Arial"/>
          <w:sz w:val="22"/>
          <w:szCs w:val="22"/>
        </w:rPr>
        <w:t xml:space="preserve">Retention, and Diversity, Equality and Inclusion (DEI). It evaluates the role of department managers in ensuring prompt and efficient implementation and asses current HR strategies used to overcome these challenges. Moreover, to offer evidence-based suggestions for improving workforce skills, engagement and organisational success, the report also incorporates data from industry reports, academic research and HR theory. The findings and the recommendations are intended to promote long term employee sustainability, create an </w:t>
      </w:r>
      <w:r w:rsidRPr="00DD5B4B">
        <w:rPr>
          <w:rFonts w:ascii="Arial" w:hAnsi="Arial" w:cs="Arial"/>
          <w:sz w:val="22"/>
          <w:szCs w:val="22"/>
        </w:rPr>
        <w:lastRenderedPageBreak/>
        <w:t>inclusive business environment and ensure Marks and Spencer’s performance in the rapidly changing retail industry.</w:t>
      </w:r>
    </w:p>
    <w:p w14:paraId="493CA0FD" w14:textId="77777777" w:rsidR="0057082D" w:rsidRPr="00DD5B4B" w:rsidRDefault="0057082D" w:rsidP="00DD5B4B">
      <w:pPr>
        <w:spacing w:line="360" w:lineRule="auto"/>
        <w:rPr>
          <w:rFonts w:ascii="Arial" w:hAnsi="Arial" w:cs="Arial"/>
          <w:sz w:val="22"/>
          <w:szCs w:val="22"/>
        </w:rPr>
      </w:pPr>
    </w:p>
    <w:p w14:paraId="77702EA9" w14:textId="0157BA09" w:rsidR="0043783B" w:rsidRPr="00386F26" w:rsidRDefault="0043783B" w:rsidP="00DD5B4B">
      <w:pPr>
        <w:spacing w:line="360" w:lineRule="auto"/>
        <w:rPr>
          <w:rFonts w:ascii="Arial" w:hAnsi="Arial" w:cs="Arial"/>
          <w:sz w:val="22"/>
          <w:szCs w:val="22"/>
        </w:rPr>
      </w:pPr>
    </w:p>
    <w:p w14:paraId="228B7350" w14:textId="293A442E" w:rsidR="008B24FA" w:rsidRPr="00D00C59" w:rsidRDefault="00C03778" w:rsidP="00DD5B4B">
      <w:pPr>
        <w:pStyle w:val="Heading1"/>
        <w:spacing w:line="360" w:lineRule="auto"/>
        <w:rPr>
          <w:rFonts w:ascii="Arial" w:hAnsi="Arial" w:cs="Arial"/>
          <w:sz w:val="32"/>
          <w:szCs w:val="32"/>
        </w:rPr>
      </w:pPr>
      <w:bookmarkStart w:id="2" w:name="_Toc225166995"/>
      <w:r w:rsidRPr="00D00C59">
        <w:rPr>
          <w:rFonts w:ascii="Arial" w:hAnsi="Arial" w:cs="Arial"/>
          <w:sz w:val="32"/>
          <w:szCs w:val="32"/>
        </w:rPr>
        <w:t>Evaluation</w:t>
      </w:r>
      <w:r w:rsidR="008B24FA" w:rsidRPr="00D00C59">
        <w:rPr>
          <w:rFonts w:ascii="Arial" w:hAnsi="Arial" w:cs="Arial"/>
          <w:sz w:val="32"/>
          <w:szCs w:val="32"/>
        </w:rPr>
        <w:t xml:space="preserve"> of Contemporary HR Practices</w:t>
      </w:r>
      <w:bookmarkEnd w:id="2"/>
    </w:p>
    <w:p w14:paraId="5BB35F69" w14:textId="77777777" w:rsidR="00C03778" w:rsidRPr="00DD5B4B" w:rsidRDefault="00C03778" w:rsidP="00DD5B4B">
      <w:pPr>
        <w:spacing w:line="360" w:lineRule="auto"/>
        <w:rPr>
          <w:rFonts w:ascii="Arial" w:hAnsi="Arial" w:cs="Arial"/>
          <w:sz w:val="22"/>
          <w:szCs w:val="22"/>
        </w:rPr>
      </w:pPr>
    </w:p>
    <w:p w14:paraId="3C76DB5F" w14:textId="1EFF0FA6" w:rsidR="00546337" w:rsidRPr="00DD5B4B" w:rsidRDefault="00E319D1" w:rsidP="00DD5B4B">
      <w:pPr>
        <w:spacing w:line="360" w:lineRule="auto"/>
        <w:rPr>
          <w:rFonts w:ascii="Arial" w:hAnsi="Arial" w:cs="Arial"/>
          <w:sz w:val="22"/>
          <w:szCs w:val="22"/>
        </w:rPr>
      </w:pPr>
      <w:r w:rsidRPr="00DD5B4B">
        <w:rPr>
          <w:rFonts w:ascii="Arial" w:hAnsi="Arial" w:cs="Arial"/>
          <w:sz w:val="22"/>
          <w:szCs w:val="22"/>
        </w:rPr>
        <w:t xml:space="preserve">To address </w:t>
      </w:r>
      <w:r w:rsidR="00FB62E2" w:rsidRPr="00DD5B4B">
        <w:rPr>
          <w:rFonts w:ascii="Arial" w:hAnsi="Arial" w:cs="Arial"/>
          <w:sz w:val="22"/>
          <w:szCs w:val="22"/>
        </w:rPr>
        <w:t>technological</w:t>
      </w:r>
      <w:r w:rsidR="008955D1" w:rsidRPr="00DD5B4B">
        <w:rPr>
          <w:rFonts w:ascii="Arial" w:hAnsi="Arial" w:cs="Arial"/>
          <w:sz w:val="22"/>
          <w:szCs w:val="22"/>
        </w:rPr>
        <w:t xml:space="preserve"> </w:t>
      </w:r>
      <w:r w:rsidR="00FB62E2" w:rsidRPr="00DD5B4B">
        <w:rPr>
          <w:rFonts w:ascii="Arial" w:hAnsi="Arial" w:cs="Arial"/>
          <w:sz w:val="22"/>
          <w:szCs w:val="22"/>
        </w:rPr>
        <w:t>change, Marks</w:t>
      </w:r>
      <w:r w:rsidR="008955D1" w:rsidRPr="00DD5B4B">
        <w:rPr>
          <w:rFonts w:ascii="Arial" w:hAnsi="Arial" w:cs="Arial"/>
          <w:sz w:val="22"/>
          <w:szCs w:val="22"/>
        </w:rPr>
        <w:t xml:space="preserve"> and </w:t>
      </w:r>
      <w:r w:rsidR="003D1700" w:rsidRPr="00DD5B4B">
        <w:rPr>
          <w:rFonts w:ascii="Arial" w:hAnsi="Arial" w:cs="Arial"/>
          <w:sz w:val="22"/>
          <w:szCs w:val="22"/>
        </w:rPr>
        <w:t>Spencer uses</w:t>
      </w:r>
      <w:r w:rsidR="002D4CC5" w:rsidRPr="00DD5B4B">
        <w:rPr>
          <w:rFonts w:ascii="Arial" w:hAnsi="Arial" w:cs="Arial"/>
          <w:sz w:val="22"/>
          <w:szCs w:val="22"/>
        </w:rPr>
        <w:t xml:space="preserve"> </w:t>
      </w:r>
      <w:r w:rsidR="008955D1" w:rsidRPr="00DD5B4B">
        <w:rPr>
          <w:rFonts w:ascii="Arial" w:hAnsi="Arial" w:cs="Arial"/>
          <w:sz w:val="22"/>
          <w:szCs w:val="22"/>
        </w:rPr>
        <w:t xml:space="preserve">training and </w:t>
      </w:r>
      <w:r w:rsidR="00FB62E2" w:rsidRPr="00DD5B4B">
        <w:rPr>
          <w:rFonts w:ascii="Arial" w:hAnsi="Arial" w:cs="Arial"/>
          <w:sz w:val="22"/>
          <w:szCs w:val="22"/>
        </w:rPr>
        <w:t>online</w:t>
      </w:r>
      <w:r w:rsidR="008955D1" w:rsidRPr="00DD5B4B">
        <w:rPr>
          <w:rFonts w:ascii="Arial" w:hAnsi="Arial" w:cs="Arial"/>
          <w:sz w:val="22"/>
          <w:szCs w:val="22"/>
        </w:rPr>
        <w:t xml:space="preserve"> training platforms to help staff </w:t>
      </w:r>
      <w:r w:rsidR="00FB62E2" w:rsidRPr="00DD5B4B">
        <w:rPr>
          <w:rFonts w:ascii="Arial" w:hAnsi="Arial" w:cs="Arial"/>
          <w:sz w:val="22"/>
          <w:szCs w:val="22"/>
        </w:rPr>
        <w:t>members</w:t>
      </w:r>
      <w:r w:rsidR="008955D1" w:rsidRPr="00DD5B4B">
        <w:rPr>
          <w:rFonts w:ascii="Arial" w:hAnsi="Arial" w:cs="Arial"/>
          <w:sz w:val="22"/>
          <w:szCs w:val="22"/>
        </w:rPr>
        <w:t xml:space="preserve"> acquire digital skills in response </w:t>
      </w:r>
      <w:r w:rsidR="00FB62E2" w:rsidRPr="00DD5B4B">
        <w:rPr>
          <w:rFonts w:ascii="Arial" w:hAnsi="Arial" w:cs="Arial"/>
          <w:sz w:val="22"/>
          <w:szCs w:val="22"/>
        </w:rPr>
        <w:t xml:space="preserve">to technological </w:t>
      </w:r>
      <w:r w:rsidR="00A7581B" w:rsidRPr="00DD5B4B">
        <w:rPr>
          <w:rFonts w:ascii="Arial" w:hAnsi="Arial" w:cs="Arial"/>
          <w:sz w:val="22"/>
          <w:szCs w:val="22"/>
        </w:rPr>
        <w:t xml:space="preserve">development </w:t>
      </w:r>
      <w:r w:rsidR="006847E8" w:rsidRPr="00DD5B4B">
        <w:rPr>
          <w:rFonts w:ascii="Arial" w:hAnsi="Arial" w:cs="Arial"/>
          <w:sz w:val="22"/>
          <w:szCs w:val="22"/>
        </w:rPr>
        <w:t xml:space="preserve">These </w:t>
      </w:r>
      <w:r w:rsidR="00A7581B" w:rsidRPr="00DD5B4B">
        <w:rPr>
          <w:rFonts w:ascii="Arial" w:hAnsi="Arial" w:cs="Arial"/>
          <w:sz w:val="22"/>
          <w:szCs w:val="22"/>
        </w:rPr>
        <w:t xml:space="preserve">methods </w:t>
      </w:r>
      <w:r w:rsidR="00A233E2" w:rsidRPr="00DD5B4B">
        <w:rPr>
          <w:rFonts w:ascii="Arial" w:hAnsi="Arial" w:cs="Arial"/>
          <w:sz w:val="22"/>
          <w:szCs w:val="22"/>
        </w:rPr>
        <w:t>allow</w:t>
      </w:r>
      <w:r w:rsidR="00A7581B" w:rsidRPr="00DD5B4B">
        <w:rPr>
          <w:rFonts w:ascii="Arial" w:hAnsi="Arial" w:cs="Arial"/>
          <w:sz w:val="22"/>
          <w:szCs w:val="22"/>
        </w:rPr>
        <w:t xml:space="preserve"> employees </w:t>
      </w:r>
      <w:r w:rsidR="0001695C" w:rsidRPr="00DD5B4B">
        <w:rPr>
          <w:rFonts w:ascii="Arial" w:hAnsi="Arial" w:cs="Arial"/>
          <w:sz w:val="22"/>
          <w:szCs w:val="22"/>
        </w:rPr>
        <w:t>to learn</w:t>
      </w:r>
      <w:r w:rsidR="00A7581B" w:rsidRPr="00DD5B4B">
        <w:rPr>
          <w:rFonts w:ascii="Arial" w:hAnsi="Arial" w:cs="Arial"/>
          <w:sz w:val="22"/>
          <w:szCs w:val="22"/>
        </w:rPr>
        <w:t xml:space="preserve"> at their own speed and use what they have </w:t>
      </w:r>
      <w:r w:rsidR="00123B01" w:rsidRPr="00DD5B4B">
        <w:rPr>
          <w:rFonts w:ascii="Arial" w:hAnsi="Arial" w:cs="Arial"/>
          <w:sz w:val="22"/>
          <w:szCs w:val="22"/>
        </w:rPr>
        <w:t xml:space="preserve">acquired in practical </w:t>
      </w:r>
      <w:r w:rsidR="00465D49" w:rsidRPr="00DD5B4B">
        <w:rPr>
          <w:rFonts w:ascii="Arial" w:hAnsi="Arial" w:cs="Arial"/>
          <w:sz w:val="22"/>
          <w:szCs w:val="22"/>
        </w:rPr>
        <w:t>settings. Blended</w:t>
      </w:r>
      <w:r w:rsidR="002D4CC5" w:rsidRPr="00DD5B4B">
        <w:rPr>
          <w:rFonts w:ascii="Arial" w:hAnsi="Arial" w:cs="Arial"/>
          <w:sz w:val="22"/>
          <w:szCs w:val="22"/>
        </w:rPr>
        <w:t xml:space="preserve"> learning </w:t>
      </w:r>
      <w:r w:rsidR="00465D49" w:rsidRPr="00DD5B4B">
        <w:rPr>
          <w:rFonts w:ascii="Arial" w:hAnsi="Arial" w:cs="Arial"/>
          <w:sz w:val="22"/>
          <w:szCs w:val="22"/>
        </w:rPr>
        <w:t>approaches, combining</w:t>
      </w:r>
      <w:r w:rsidR="002D4CC5" w:rsidRPr="00DD5B4B">
        <w:rPr>
          <w:rFonts w:ascii="Arial" w:hAnsi="Arial" w:cs="Arial"/>
          <w:sz w:val="22"/>
          <w:szCs w:val="22"/>
        </w:rPr>
        <w:t xml:space="preserve"> e-learning with </w:t>
      </w:r>
      <w:r w:rsidR="00465D49" w:rsidRPr="00DD5B4B">
        <w:rPr>
          <w:rFonts w:ascii="Arial" w:hAnsi="Arial" w:cs="Arial"/>
          <w:sz w:val="22"/>
          <w:szCs w:val="22"/>
        </w:rPr>
        <w:t>face-to-face</w:t>
      </w:r>
      <w:r w:rsidR="002D4CC5" w:rsidRPr="00DD5B4B">
        <w:rPr>
          <w:rFonts w:ascii="Arial" w:hAnsi="Arial" w:cs="Arial"/>
          <w:sz w:val="22"/>
          <w:szCs w:val="22"/>
        </w:rPr>
        <w:t xml:space="preserve"> </w:t>
      </w:r>
      <w:r w:rsidR="00465D49" w:rsidRPr="00DD5B4B">
        <w:rPr>
          <w:rFonts w:ascii="Arial" w:hAnsi="Arial" w:cs="Arial"/>
          <w:sz w:val="22"/>
          <w:szCs w:val="22"/>
        </w:rPr>
        <w:t>coaching, further</w:t>
      </w:r>
      <w:r w:rsidR="002D4CC5" w:rsidRPr="00DD5B4B">
        <w:rPr>
          <w:rFonts w:ascii="Arial" w:hAnsi="Arial" w:cs="Arial"/>
          <w:sz w:val="22"/>
          <w:szCs w:val="22"/>
        </w:rPr>
        <w:t xml:space="preserve"> strengthen digital confidence and improve</w:t>
      </w:r>
      <w:r w:rsidR="00A93F2D" w:rsidRPr="00DD5B4B">
        <w:rPr>
          <w:rFonts w:ascii="Arial" w:hAnsi="Arial" w:cs="Arial"/>
          <w:sz w:val="22"/>
          <w:szCs w:val="22"/>
        </w:rPr>
        <w:t xml:space="preserve"> </w:t>
      </w:r>
      <w:r w:rsidR="00465D49" w:rsidRPr="00DD5B4B">
        <w:rPr>
          <w:rFonts w:ascii="Arial" w:hAnsi="Arial" w:cs="Arial"/>
          <w:sz w:val="22"/>
          <w:szCs w:val="22"/>
        </w:rPr>
        <w:t>knowledge</w:t>
      </w:r>
      <w:r w:rsidR="00A93F2D" w:rsidRPr="00DD5B4B">
        <w:rPr>
          <w:rFonts w:ascii="Arial" w:hAnsi="Arial" w:cs="Arial"/>
          <w:sz w:val="22"/>
          <w:szCs w:val="22"/>
        </w:rPr>
        <w:t xml:space="preserve"> retention.</w:t>
      </w:r>
      <w:r w:rsidR="00123B01" w:rsidRPr="00DD5B4B">
        <w:rPr>
          <w:rFonts w:ascii="Arial" w:hAnsi="Arial" w:cs="Arial"/>
          <w:sz w:val="22"/>
          <w:szCs w:val="22"/>
        </w:rPr>
        <w:t xml:space="preserve">HR </w:t>
      </w:r>
      <w:r w:rsidR="00474261" w:rsidRPr="00DD5B4B">
        <w:rPr>
          <w:rFonts w:ascii="Arial" w:hAnsi="Arial" w:cs="Arial"/>
          <w:sz w:val="22"/>
          <w:szCs w:val="22"/>
        </w:rPr>
        <w:t xml:space="preserve">system </w:t>
      </w:r>
      <w:r w:rsidR="00B94EA4" w:rsidRPr="00DD5B4B">
        <w:rPr>
          <w:rFonts w:ascii="Arial" w:hAnsi="Arial" w:cs="Arial"/>
          <w:sz w:val="22"/>
          <w:szCs w:val="22"/>
        </w:rPr>
        <w:t>is</w:t>
      </w:r>
      <w:r w:rsidR="00474261" w:rsidRPr="00DD5B4B">
        <w:rPr>
          <w:rFonts w:ascii="Arial" w:hAnsi="Arial" w:cs="Arial"/>
          <w:sz w:val="22"/>
          <w:szCs w:val="22"/>
        </w:rPr>
        <w:t xml:space="preserve"> also used to handle </w:t>
      </w:r>
      <w:r w:rsidR="0001695C" w:rsidRPr="00DD5B4B">
        <w:rPr>
          <w:rFonts w:ascii="Arial" w:hAnsi="Arial" w:cs="Arial"/>
          <w:sz w:val="22"/>
          <w:szCs w:val="22"/>
        </w:rPr>
        <w:t>recruitment, performance</w:t>
      </w:r>
      <w:r w:rsidR="00474261" w:rsidRPr="00DD5B4B">
        <w:rPr>
          <w:rFonts w:ascii="Arial" w:hAnsi="Arial" w:cs="Arial"/>
          <w:sz w:val="22"/>
          <w:szCs w:val="22"/>
        </w:rPr>
        <w:t xml:space="preserve"> and </w:t>
      </w:r>
      <w:r w:rsidR="0001695C" w:rsidRPr="00DD5B4B">
        <w:rPr>
          <w:rFonts w:ascii="Arial" w:hAnsi="Arial" w:cs="Arial"/>
          <w:sz w:val="22"/>
          <w:szCs w:val="22"/>
        </w:rPr>
        <w:t>workforce</w:t>
      </w:r>
      <w:r w:rsidR="00474261" w:rsidRPr="00DD5B4B">
        <w:rPr>
          <w:rFonts w:ascii="Arial" w:hAnsi="Arial" w:cs="Arial"/>
          <w:sz w:val="22"/>
          <w:szCs w:val="22"/>
        </w:rPr>
        <w:t xml:space="preserve"> planning more </w:t>
      </w:r>
      <w:r w:rsidR="0001695C" w:rsidRPr="00DD5B4B">
        <w:rPr>
          <w:rFonts w:ascii="Arial" w:hAnsi="Arial" w:cs="Arial"/>
          <w:sz w:val="22"/>
          <w:szCs w:val="22"/>
        </w:rPr>
        <w:t>effectively</w:t>
      </w:r>
      <w:r w:rsidR="00474261" w:rsidRPr="00DD5B4B">
        <w:rPr>
          <w:rFonts w:ascii="Arial" w:hAnsi="Arial" w:cs="Arial"/>
          <w:sz w:val="22"/>
          <w:szCs w:val="22"/>
        </w:rPr>
        <w:t>.</w:t>
      </w:r>
      <w:r w:rsidR="0001695C" w:rsidRPr="00DD5B4B">
        <w:rPr>
          <w:rFonts w:ascii="Arial" w:hAnsi="Arial" w:cs="Arial"/>
          <w:sz w:val="22"/>
          <w:szCs w:val="22"/>
        </w:rPr>
        <w:t xml:space="preserve"> </w:t>
      </w:r>
      <w:r w:rsidR="00A93F2D" w:rsidRPr="00DD5B4B">
        <w:rPr>
          <w:rFonts w:ascii="Arial" w:hAnsi="Arial" w:cs="Arial"/>
          <w:sz w:val="22"/>
          <w:szCs w:val="22"/>
        </w:rPr>
        <w:t xml:space="preserve">Digital HR systems improve </w:t>
      </w:r>
      <w:r w:rsidR="00465D49" w:rsidRPr="00DD5B4B">
        <w:rPr>
          <w:rFonts w:ascii="Arial" w:hAnsi="Arial" w:cs="Arial"/>
          <w:sz w:val="22"/>
          <w:szCs w:val="22"/>
        </w:rPr>
        <w:t>efficiency, data</w:t>
      </w:r>
      <w:r w:rsidR="00A93F2D" w:rsidRPr="00DD5B4B">
        <w:rPr>
          <w:rFonts w:ascii="Arial" w:hAnsi="Arial" w:cs="Arial"/>
          <w:sz w:val="22"/>
          <w:szCs w:val="22"/>
        </w:rPr>
        <w:t xml:space="preserve"> accuracy and strategic decision-</w:t>
      </w:r>
      <w:r w:rsidR="00465D49" w:rsidRPr="00DD5B4B">
        <w:rPr>
          <w:rFonts w:ascii="Arial" w:hAnsi="Arial" w:cs="Arial"/>
          <w:sz w:val="22"/>
          <w:szCs w:val="22"/>
        </w:rPr>
        <w:t>making. These</w:t>
      </w:r>
      <w:r w:rsidR="00474261" w:rsidRPr="00DD5B4B">
        <w:rPr>
          <w:rFonts w:ascii="Arial" w:hAnsi="Arial" w:cs="Arial"/>
          <w:sz w:val="22"/>
          <w:szCs w:val="22"/>
        </w:rPr>
        <w:t xml:space="preserve"> </w:t>
      </w:r>
      <w:r w:rsidR="0001695C" w:rsidRPr="00DD5B4B">
        <w:rPr>
          <w:rFonts w:ascii="Arial" w:hAnsi="Arial" w:cs="Arial"/>
          <w:sz w:val="22"/>
          <w:szCs w:val="22"/>
        </w:rPr>
        <w:t xml:space="preserve">tools are helpful, but they need constant assistance and clear </w:t>
      </w:r>
      <w:r w:rsidR="00465D49" w:rsidRPr="00DD5B4B">
        <w:rPr>
          <w:rFonts w:ascii="Arial" w:hAnsi="Arial" w:cs="Arial"/>
          <w:sz w:val="22"/>
          <w:szCs w:val="22"/>
        </w:rPr>
        <w:t>direction. Without monitoring and evaluation, training may not translate into improved performance outcomes</w:t>
      </w:r>
    </w:p>
    <w:p w14:paraId="12F33976" w14:textId="77777777" w:rsidR="0001695C" w:rsidRPr="00DD5B4B" w:rsidRDefault="0001695C" w:rsidP="00DD5B4B">
      <w:pPr>
        <w:spacing w:line="360" w:lineRule="auto"/>
        <w:rPr>
          <w:rFonts w:ascii="Arial" w:hAnsi="Arial" w:cs="Arial"/>
          <w:sz w:val="22"/>
          <w:szCs w:val="22"/>
        </w:rPr>
      </w:pPr>
    </w:p>
    <w:p w14:paraId="7086F6E6" w14:textId="3D32F21B" w:rsidR="003D448D" w:rsidRPr="00DD5B4B" w:rsidRDefault="007D0F29" w:rsidP="00DD5B4B">
      <w:pPr>
        <w:spacing w:line="360" w:lineRule="auto"/>
        <w:rPr>
          <w:rFonts w:ascii="Arial" w:hAnsi="Arial" w:cs="Arial"/>
          <w:sz w:val="22"/>
          <w:szCs w:val="22"/>
        </w:rPr>
      </w:pPr>
      <w:r w:rsidRPr="00DD5B4B">
        <w:rPr>
          <w:rFonts w:ascii="Arial" w:hAnsi="Arial" w:cs="Arial"/>
          <w:sz w:val="22"/>
          <w:szCs w:val="22"/>
        </w:rPr>
        <w:t xml:space="preserve">In terms of </w:t>
      </w:r>
      <w:r w:rsidR="00084562" w:rsidRPr="00DD5B4B">
        <w:rPr>
          <w:rFonts w:ascii="Arial" w:hAnsi="Arial" w:cs="Arial"/>
          <w:sz w:val="22"/>
          <w:szCs w:val="22"/>
        </w:rPr>
        <w:t>talent</w:t>
      </w:r>
      <w:r w:rsidRPr="00DD5B4B">
        <w:rPr>
          <w:rFonts w:ascii="Arial" w:hAnsi="Arial" w:cs="Arial"/>
          <w:sz w:val="22"/>
          <w:szCs w:val="22"/>
        </w:rPr>
        <w:t xml:space="preserve"> acquisition and </w:t>
      </w:r>
      <w:r w:rsidR="0040445A" w:rsidRPr="00DD5B4B">
        <w:rPr>
          <w:rFonts w:ascii="Arial" w:hAnsi="Arial" w:cs="Arial"/>
          <w:sz w:val="22"/>
          <w:szCs w:val="22"/>
        </w:rPr>
        <w:t>retention, Marks</w:t>
      </w:r>
      <w:r w:rsidRPr="00DD5B4B">
        <w:rPr>
          <w:rFonts w:ascii="Arial" w:hAnsi="Arial" w:cs="Arial"/>
          <w:sz w:val="22"/>
          <w:szCs w:val="22"/>
        </w:rPr>
        <w:t xml:space="preserve"> and Spencer </w:t>
      </w:r>
      <w:r w:rsidR="00C03778" w:rsidRPr="00DD5B4B">
        <w:rPr>
          <w:rFonts w:ascii="Arial" w:hAnsi="Arial" w:cs="Arial"/>
          <w:sz w:val="22"/>
          <w:szCs w:val="22"/>
        </w:rPr>
        <w:t>use</w:t>
      </w:r>
      <w:r w:rsidR="00DC5CED" w:rsidRPr="00DD5B4B">
        <w:rPr>
          <w:rFonts w:ascii="Arial" w:hAnsi="Arial" w:cs="Arial"/>
          <w:sz w:val="22"/>
          <w:szCs w:val="22"/>
        </w:rPr>
        <w:t xml:space="preserve"> online recruitment tools </w:t>
      </w:r>
      <w:r w:rsidR="00A233E2" w:rsidRPr="00DD5B4B">
        <w:rPr>
          <w:rFonts w:ascii="Arial" w:hAnsi="Arial" w:cs="Arial"/>
          <w:sz w:val="22"/>
          <w:szCs w:val="22"/>
        </w:rPr>
        <w:t>and</w:t>
      </w:r>
      <w:r w:rsidR="00DC5CED" w:rsidRPr="00DD5B4B">
        <w:rPr>
          <w:rFonts w:ascii="Arial" w:hAnsi="Arial" w:cs="Arial"/>
          <w:sz w:val="22"/>
          <w:szCs w:val="22"/>
        </w:rPr>
        <w:t xml:space="preserve"> </w:t>
      </w:r>
      <w:r w:rsidR="003E7CBC" w:rsidRPr="00DD5B4B">
        <w:rPr>
          <w:rFonts w:ascii="Arial" w:hAnsi="Arial" w:cs="Arial"/>
          <w:sz w:val="22"/>
          <w:szCs w:val="22"/>
        </w:rPr>
        <w:t xml:space="preserve">company image to attract </w:t>
      </w:r>
      <w:r w:rsidR="0040445A" w:rsidRPr="00DD5B4B">
        <w:rPr>
          <w:rFonts w:ascii="Arial" w:hAnsi="Arial" w:cs="Arial"/>
          <w:sz w:val="22"/>
          <w:szCs w:val="22"/>
        </w:rPr>
        <w:t xml:space="preserve">candidates. </w:t>
      </w:r>
      <w:r w:rsidR="00EB0CAD" w:rsidRPr="00DD5B4B">
        <w:rPr>
          <w:rFonts w:ascii="Arial" w:hAnsi="Arial" w:cs="Arial"/>
          <w:sz w:val="22"/>
          <w:szCs w:val="22"/>
        </w:rPr>
        <w:t>Employer</w:t>
      </w:r>
      <w:r w:rsidR="009A07F0" w:rsidRPr="00DD5B4B">
        <w:rPr>
          <w:rFonts w:ascii="Arial" w:hAnsi="Arial" w:cs="Arial"/>
          <w:sz w:val="22"/>
          <w:szCs w:val="22"/>
        </w:rPr>
        <w:t xml:space="preserve"> branding and social media presence strengthen the </w:t>
      </w:r>
      <w:r w:rsidR="00EB0CAD" w:rsidRPr="00DD5B4B">
        <w:rPr>
          <w:rFonts w:ascii="Arial" w:hAnsi="Arial" w:cs="Arial"/>
          <w:sz w:val="22"/>
          <w:szCs w:val="22"/>
        </w:rPr>
        <w:t>organisation’s</w:t>
      </w:r>
      <w:r w:rsidR="009A07F0" w:rsidRPr="00DD5B4B">
        <w:rPr>
          <w:rFonts w:ascii="Arial" w:hAnsi="Arial" w:cs="Arial"/>
          <w:sz w:val="22"/>
          <w:szCs w:val="22"/>
        </w:rPr>
        <w:t xml:space="preserve"> </w:t>
      </w:r>
      <w:r w:rsidR="00EB0CAD" w:rsidRPr="00DD5B4B">
        <w:rPr>
          <w:rFonts w:ascii="Arial" w:hAnsi="Arial" w:cs="Arial"/>
          <w:sz w:val="22"/>
          <w:szCs w:val="22"/>
        </w:rPr>
        <w:t>employee value proposition. Internal</w:t>
      </w:r>
      <w:r w:rsidR="003E7CBC" w:rsidRPr="00DD5B4B">
        <w:rPr>
          <w:rFonts w:ascii="Arial" w:hAnsi="Arial" w:cs="Arial"/>
          <w:sz w:val="22"/>
          <w:szCs w:val="22"/>
        </w:rPr>
        <w:t xml:space="preserve"> promotions and training </w:t>
      </w:r>
      <w:r w:rsidR="0040445A" w:rsidRPr="00DD5B4B">
        <w:rPr>
          <w:rFonts w:ascii="Arial" w:hAnsi="Arial" w:cs="Arial"/>
          <w:sz w:val="22"/>
          <w:szCs w:val="22"/>
        </w:rPr>
        <w:t>effort</w:t>
      </w:r>
      <w:r w:rsidR="003E7CBC" w:rsidRPr="00DD5B4B">
        <w:rPr>
          <w:rFonts w:ascii="Arial" w:hAnsi="Arial" w:cs="Arial"/>
          <w:sz w:val="22"/>
          <w:szCs w:val="22"/>
        </w:rPr>
        <w:t xml:space="preserve"> </w:t>
      </w:r>
      <w:r w:rsidR="003D448D" w:rsidRPr="00DD5B4B">
        <w:rPr>
          <w:rFonts w:ascii="Arial" w:hAnsi="Arial" w:cs="Arial"/>
          <w:sz w:val="22"/>
          <w:szCs w:val="22"/>
        </w:rPr>
        <w:t xml:space="preserve">are helpful in staff retention and career </w:t>
      </w:r>
      <w:r w:rsidR="0040445A" w:rsidRPr="00DD5B4B">
        <w:rPr>
          <w:rFonts w:ascii="Arial" w:hAnsi="Arial" w:cs="Arial"/>
          <w:sz w:val="22"/>
          <w:szCs w:val="22"/>
        </w:rPr>
        <w:t>advancement</w:t>
      </w:r>
      <w:r w:rsidR="003D448D" w:rsidRPr="00DD5B4B">
        <w:rPr>
          <w:rFonts w:ascii="Arial" w:hAnsi="Arial" w:cs="Arial"/>
          <w:sz w:val="22"/>
          <w:szCs w:val="22"/>
        </w:rPr>
        <w:t>.</w:t>
      </w:r>
      <w:r w:rsidR="0040445A" w:rsidRPr="00DD5B4B">
        <w:rPr>
          <w:rFonts w:ascii="Arial" w:hAnsi="Arial" w:cs="Arial"/>
          <w:sz w:val="22"/>
          <w:szCs w:val="22"/>
        </w:rPr>
        <w:t xml:space="preserve"> </w:t>
      </w:r>
      <w:r w:rsidR="003D448D" w:rsidRPr="00DD5B4B">
        <w:rPr>
          <w:rFonts w:ascii="Arial" w:hAnsi="Arial" w:cs="Arial"/>
          <w:sz w:val="22"/>
          <w:szCs w:val="22"/>
        </w:rPr>
        <w:t xml:space="preserve">Regular </w:t>
      </w:r>
      <w:r w:rsidR="0040445A" w:rsidRPr="00DD5B4B">
        <w:rPr>
          <w:rFonts w:ascii="Arial" w:hAnsi="Arial" w:cs="Arial"/>
          <w:sz w:val="22"/>
          <w:szCs w:val="22"/>
        </w:rPr>
        <w:t>performance</w:t>
      </w:r>
      <w:r w:rsidR="003D448D" w:rsidRPr="00DD5B4B">
        <w:rPr>
          <w:rFonts w:ascii="Arial" w:hAnsi="Arial" w:cs="Arial"/>
          <w:sz w:val="22"/>
          <w:szCs w:val="22"/>
        </w:rPr>
        <w:t xml:space="preserve"> </w:t>
      </w:r>
      <w:r w:rsidR="0040445A" w:rsidRPr="00DD5B4B">
        <w:rPr>
          <w:rFonts w:ascii="Arial" w:hAnsi="Arial" w:cs="Arial"/>
          <w:sz w:val="22"/>
          <w:szCs w:val="22"/>
        </w:rPr>
        <w:t>reviews</w:t>
      </w:r>
      <w:r w:rsidR="008665B3" w:rsidRPr="00DD5B4B">
        <w:rPr>
          <w:rFonts w:ascii="Arial" w:hAnsi="Arial" w:cs="Arial"/>
          <w:sz w:val="22"/>
          <w:szCs w:val="22"/>
        </w:rPr>
        <w:t xml:space="preserve"> and </w:t>
      </w:r>
      <w:r w:rsidR="0040445A" w:rsidRPr="00DD5B4B">
        <w:rPr>
          <w:rFonts w:ascii="Arial" w:hAnsi="Arial" w:cs="Arial"/>
          <w:sz w:val="22"/>
          <w:szCs w:val="22"/>
        </w:rPr>
        <w:t>engagement</w:t>
      </w:r>
      <w:r w:rsidR="008665B3" w:rsidRPr="00DD5B4B">
        <w:rPr>
          <w:rFonts w:ascii="Arial" w:hAnsi="Arial" w:cs="Arial"/>
          <w:sz w:val="22"/>
          <w:szCs w:val="22"/>
        </w:rPr>
        <w:t xml:space="preserve"> </w:t>
      </w:r>
      <w:r w:rsidR="0040445A" w:rsidRPr="00DD5B4B">
        <w:rPr>
          <w:rFonts w:ascii="Arial" w:hAnsi="Arial" w:cs="Arial"/>
          <w:sz w:val="22"/>
          <w:szCs w:val="22"/>
        </w:rPr>
        <w:t>surveys</w:t>
      </w:r>
      <w:r w:rsidR="008665B3" w:rsidRPr="00DD5B4B">
        <w:rPr>
          <w:rFonts w:ascii="Arial" w:hAnsi="Arial" w:cs="Arial"/>
          <w:sz w:val="22"/>
          <w:szCs w:val="22"/>
        </w:rPr>
        <w:t xml:space="preserve"> allows HR to identify issues </w:t>
      </w:r>
      <w:r w:rsidR="0040445A" w:rsidRPr="00DD5B4B">
        <w:rPr>
          <w:rFonts w:ascii="Arial" w:hAnsi="Arial" w:cs="Arial"/>
          <w:sz w:val="22"/>
          <w:szCs w:val="22"/>
        </w:rPr>
        <w:t>early.</w:t>
      </w:r>
      <w:r w:rsidR="00D3076E" w:rsidRPr="00DD5B4B">
        <w:rPr>
          <w:rFonts w:ascii="Arial" w:hAnsi="Arial" w:cs="Arial"/>
          <w:sz w:val="22"/>
          <w:szCs w:val="22"/>
        </w:rPr>
        <w:t xml:space="preserve"> Continuous</w:t>
      </w:r>
      <w:r w:rsidR="00FA1CD6" w:rsidRPr="00DD5B4B">
        <w:rPr>
          <w:rFonts w:ascii="Arial" w:hAnsi="Arial" w:cs="Arial"/>
          <w:sz w:val="22"/>
          <w:szCs w:val="22"/>
        </w:rPr>
        <w:t xml:space="preserve"> feedback models are more effective than annual </w:t>
      </w:r>
      <w:r w:rsidR="00AC50FF" w:rsidRPr="00DD5B4B">
        <w:rPr>
          <w:rFonts w:ascii="Arial" w:hAnsi="Arial" w:cs="Arial"/>
          <w:sz w:val="22"/>
          <w:szCs w:val="22"/>
        </w:rPr>
        <w:t>appraisals</w:t>
      </w:r>
      <w:r w:rsidR="00FA1CD6" w:rsidRPr="00DD5B4B">
        <w:rPr>
          <w:rFonts w:ascii="Arial" w:hAnsi="Arial" w:cs="Arial"/>
          <w:sz w:val="22"/>
          <w:szCs w:val="22"/>
        </w:rPr>
        <w:t xml:space="preserve"> </w:t>
      </w:r>
      <w:r w:rsidR="00D3076E" w:rsidRPr="00DD5B4B">
        <w:rPr>
          <w:rFonts w:ascii="Arial" w:hAnsi="Arial" w:cs="Arial"/>
          <w:sz w:val="22"/>
          <w:szCs w:val="22"/>
        </w:rPr>
        <w:t>in improving</w:t>
      </w:r>
      <w:r w:rsidR="00FA1CD6" w:rsidRPr="00DD5B4B">
        <w:rPr>
          <w:rFonts w:ascii="Arial" w:hAnsi="Arial" w:cs="Arial"/>
          <w:sz w:val="22"/>
          <w:szCs w:val="22"/>
        </w:rPr>
        <w:t xml:space="preserve"> </w:t>
      </w:r>
      <w:r w:rsidR="00D3076E" w:rsidRPr="00DD5B4B">
        <w:rPr>
          <w:rFonts w:ascii="Arial" w:hAnsi="Arial" w:cs="Arial"/>
          <w:sz w:val="22"/>
          <w:szCs w:val="22"/>
        </w:rPr>
        <w:t>engagement</w:t>
      </w:r>
      <w:r w:rsidR="00AC50FF" w:rsidRPr="00DD5B4B">
        <w:rPr>
          <w:rFonts w:ascii="Arial" w:hAnsi="Arial" w:cs="Arial"/>
          <w:sz w:val="22"/>
          <w:szCs w:val="22"/>
        </w:rPr>
        <w:t>.</w:t>
      </w:r>
      <w:r w:rsidR="0040445A" w:rsidRPr="00DD5B4B">
        <w:rPr>
          <w:rFonts w:ascii="Arial" w:hAnsi="Arial" w:cs="Arial"/>
          <w:sz w:val="22"/>
          <w:szCs w:val="22"/>
        </w:rPr>
        <w:t xml:space="preserve"> However, managers</w:t>
      </w:r>
      <w:r w:rsidR="00063DFE" w:rsidRPr="00DD5B4B">
        <w:rPr>
          <w:rFonts w:ascii="Arial" w:hAnsi="Arial" w:cs="Arial"/>
          <w:sz w:val="22"/>
          <w:szCs w:val="22"/>
        </w:rPr>
        <w:t xml:space="preserve"> </w:t>
      </w:r>
      <w:r w:rsidR="0040445A" w:rsidRPr="00DD5B4B">
        <w:rPr>
          <w:rFonts w:ascii="Arial" w:hAnsi="Arial" w:cs="Arial"/>
          <w:sz w:val="22"/>
          <w:szCs w:val="22"/>
        </w:rPr>
        <w:t xml:space="preserve">constant application of these techniques is </w:t>
      </w:r>
      <w:r w:rsidR="00D3076E" w:rsidRPr="00DD5B4B">
        <w:rPr>
          <w:rFonts w:ascii="Arial" w:hAnsi="Arial" w:cs="Arial"/>
          <w:sz w:val="22"/>
          <w:szCs w:val="22"/>
        </w:rPr>
        <w:t>essential. If</w:t>
      </w:r>
      <w:r w:rsidR="00AC50FF" w:rsidRPr="00DD5B4B">
        <w:rPr>
          <w:rFonts w:ascii="Arial" w:hAnsi="Arial" w:cs="Arial"/>
          <w:sz w:val="22"/>
          <w:szCs w:val="22"/>
        </w:rPr>
        <w:t xml:space="preserve"> applied </w:t>
      </w:r>
      <w:r w:rsidR="00D3076E" w:rsidRPr="00DD5B4B">
        <w:rPr>
          <w:rFonts w:ascii="Arial" w:hAnsi="Arial" w:cs="Arial"/>
          <w:sz w:val="22"/>
          <w:szCs w:val="22"/>
        </w:rPr>
        <w:t>ineffectively</w:t>
      </w:r>
      <w:r w:rsidR="00A43853" w:rsidRPr="00DD5B4B">
        <w:rPr>
          <w:rFonts w:ascii="Arial" w:hAnsi="Arial" w:cs="Arial"/>
          <w:sz w:val="22"/>
          <w:szCs w:val="22"/>
        </w:rPr>
        <w:t xml:space="preserve"> across </w:t>
      </w:r>
      <w:r w:rsidR="00D3076E" w:rsidRPr="00DD5B4B">
        <w:rPr>
          <w:rFonts w:ascii="Arial" w:hAnsi="Arial" w:cs="Arial"/>
          <w:sz w:val="22"/>
          <w:szCs w:val="22"/>
        </w:rPr>
        <w:t>departments, employee</w:t>
      </w:r>
      <w:r w:rsidR="00A43853" w:rsidRPr="00DD5B4B">
        <w:rPr>
          <w:rFonts w:ascii="Arial" w:hAnsi="Arial" w:cs="Arial"/>
          <w:sz w:val="22"/>
          <w:szCs w:val="22"/>
        </w:rPr>
        <w:t xml:space="preserve"> </w:t>
      </w:r>
      <w:r w:rsidR="00F33B46" w:rsidRPr="00DD5B4B">
        <w:rPr>
          <w:rFonts w:ascii="Arial" w:hAnsi="Arial" w:cs="Arial"/>
          <w:sz w:val="22"/>
          <w:szCs w:val="22"/>
        </w:rPr>
        <w:t>perceptions</w:t>
      </w:r>
      <w:r w:rsidR="00A43853" w:rsidRPr="00DD5B4B">
        <w:rPr>
          <w:rFonts w:ascii="Arial" w:hAnsi="Arial" w:cs="Arial"/>
          <w:sz w:val="22"/>
          <w:szCs w:val="22"/>
        </w:rPr>
        <w:t xml:space="preserve"> of unfairness may </w:t>
      </w:r>
      <w:r w:rsidR="005D21E4" w:rsidRPr="00DD5B4B">
        <w:rPr>
          <w:rFonts w:ascii="Arial" w:hAnsi="Arial" w:cs="Arial"/>
          <w:sz w:val="22"/>
          <w:szCs w:val="22"/>
        </w:rPr>
        <w:t>increase, negatively</w:t>
      </w:r>
      <w:r w:rsidR="00A43853" w:rsidRPr="00DD5B4B">
        <w:rPr>
          <w:rFonts w:ascii="Arial" w:hAnsi="Arial" w:cs="Arial"/>
          <w:sz w:val="22"/>
          <w:szCs w:val="22"/>
        </w:rPr>
        <w:t xml:space="preserve"> affecting morale and retention.</w:t>
      </w:r>
    </w:p>
    <w:p w14:paraId="5B6B3875" w14:textId="2E07F8B7" w:rsidR="0001695C" w:rsidRPr="00DD5B4B" w:rsidRDefault="00635E8A" w:rsidP="00DD5B4B">
      <w:pPr>
        <w:spacing w:line="360" w:lineRule="auto"/>
        <w:rPr>
          <w:rFonts w:ascii="Arial" w:hAnsi="Arial" w:cs="Arial"/>
          <w:sz w:val="22"/>
          <w:szCs w:val="22"/>
        </w:rPr>
      </w:pPr>
      <w:r w:rsidRPr="00DD5B4B">
        <w:rPr>
          <w:rFonts w:ascii="Arial" w:hAnsi="Arial" w:cs="Arial"/>
          <w:sz w:val="22"/>
          <w:szCs w:val="22"/>
        </w:rPr>
        <w:t xml:space="preserve"> </w:t>
      </w:r>
    </w:p>
    <w:p w14:paraId="3FEA767A" w14:textId="77777777" w:rsidR="00084562" w:rsidRPr="00DD5B4B" w:rsidRDefault="00084562" w:rsidP="00DD5B4B">
      <w:pPr>
        <w:spacing w:line="360" w:lineRule="auto"/>
        <w:rPr>
          <w:rFonts w:ascii="Arial" w:hAnsi="Arial" w:cs="Arial"/>
          <w:sz w:val="22"/>
          <w:szCs w:val="22"/>
        </w:rPr>
      </w:pPr>
    </w:p>
    <w:p w14:paraId="55550959" w14:textId="73AD7D81" w:rsidR="00D90152" w:rsidRPr="00DD5B4B" w:rsidRDefault="003F1DBD" w:rsidP="00DD5B4B">
      <w:pPr>
        <w:spacing w:line="360" w:lineRule="auto"/>
        <w:rPr>
          <w:rFonts w:ascii="Arial" w:hAnsi="Arial" w:cs="Arial"/>
          <w:sz w:val="22"/>
          <w:szCs w:val="22"/>
        </w:rPr>
      </w:pPr>
      <w:r w:rsidRPr="00DD5B4B">
        <w:rPr>
          <w:rFonts w:ascii="Arial" w:hAnsi="Arial" w:cs="Arial"/>
          <w:sz w:val="22"/>
          <w:szCs w:val="22"/>
        </w:rPr>
        <w:t xml:space="preserve">For </w:t>
      </w:r>
      <w:r w:rsidR="00A233E2" w:rsidRPr="00DD5B4B">
        <w:rPr>
          <w:rFonts w:ascii="Arial" w:hAnsi="Arial" w:cs="Arial"/>
          <w:sz w:val="22"/>
          <w:szCs w:val="22"/>
        </w:rPr>
        <w:t>DEI, M</w:t>
      </w:r>
      <w:r w:rsidRPr="00DD5B4B">
        <w:rPr>
          <w:rFonts w:ascii="Arial" w:hAnsi="Arial" w:cs="Arial"/>
          <w:sz w:val="22"/>
          <w:szCs w:val="22"/>
        </w:rPr>
        <w:t xml:space="preserve">&amp;S has introduced fair recruitment </w:t>
      </w:r>
      <w:r w:rsidR="00F10223" w:rsidRPr="00DD5B4B">
        <w:rPr>
          <w:rFonts w:ascii="Arial" w:hAnsi="Arial" w:cs="Arial"/>
          <w:sz w:val="22"/>
          <w:szCs w:val="22"/>
        </w:rPr>
        <w:t>process, equality</w:t>
      </w:r>
      <w:r w:rsidR="006E333A" w:rsidRPr="00DD5B4B">
        <w:rPr>
          <w:rFonts w:ascii="Arial" w:hAnsi="Arial" w:cs="Arial"/>
          <w:sz w:val="22"/>
          <w:szCs w:val="22"/>
        </w:rPr>
        <w:t xml:space="preserve"> training and employee support </w:t>
      </w:r>
      <w:r w:rsidR="009C3730" w:rsidRPr="00DD5B4B">
        <w:rPr>
          <w:rFonts w:ascii="Arial" w:hAnsi="Arial" w:cs="Arial"/>
          <w:sz w:val="22"/>
          <w:szCs w:val="22"/>
        </w:rPr>
        <w:t>networks. Pay</w:t>
      </w:r>
      <w:r w:rsidR="006E333A" w:rsidRPr="00DD5B4B">
        <w:rPr>
          <w:rFonts w:ascii="Arial" w:hAnsi="Arial" w:cs="Arial"/>
          <w:sz w:val="22"/>
          <w:szCs w:val="22"/>
        </w:rPr>
        <w:t xml:space="preserve"> </w:t>
      </w:r>
      <w:r w:rsidR="009C3730" w:rsidRPr="00DD5B4B">
        <w:rPr>
          <w:rFonts w:ascii="Arial" w:hAnsi="Arial" w:cs="Arial"/>
          <w:sz w:val="22"/>
          <w:szCs w:val="22"/>
        </w:rPr>
        <w:t>reviews</w:t>
      </w:r>
      <w:r w:rsidR="0052650C" w:rsidRPr="00DD5B4B">
        <w:rPr>
          <w:rFonts w:ascii="Arial" w:hAnsi="Arial" w:cs="Arial"/>
          <w:sz w:val="22"/>
          <w:szCs w:val="22"/>
        </w:rPr>
        <w:t xml:space="preserve"> and </w:t>
      </w:r>
      <w:r w:rsidR="009C3730" w:rsidRPr="00DD5B4B">
        <w:rPr>
          <w:rFonts w:ascii="Arial" w:hAnsi="Arial" w:cs="Arial"/>
          <w:sz w:val="22"/>
          <w:szCs w:val="22"/>
        </w:rPr>
        <w:t>monitoring</w:t>
      </w:r>
      <w:r w:rsidR="0052650C" w:rsidRPr="00DD5B4B">
        <w:rPr>
          <w:rFonts w:ascii="Arial" w:hAnsi="Arial" w:cs="Arial"/>
          <w:sz w:val="22"/>
          <w:szCs w:val="22"/>
        </w:rPr>
        <w:t xml:space="preserve"> </w:t>
      </w:r>
      <w:r w:rsidR="00A233E2" w:rsidRPr="00DD5B4B">
        <w:rPr>
          <w:rFonts w:ascii="Arial" w:hAnsi="Arial" w:cs="Arial"/>
          <w:sz w:val="22"/>
          <w:szCs w:val="22"/>
        </w:rPr>
        <w:t>of</w:t>
      </w:r>
      <w:r w:rsidR="0052650C" w:rsidRPr="00DD5B4B">
        <w:rPr>
          <w:rFonts w:ascii="Arial" w:hAnsi="Arial" w:cs="Arial"/>
          <w:sz w:val="22"/>
          <w:szCs w:val="22"/>
        </w:rPr>
        <w:t xml:space="preserve"> workforce data help identify any </w:t>
      </w:r>
      <w:r w:rsidR="0019767D" w:rsidRPr="00DD5B4B">
        <w:rPr>
          <w:rFonts w:ascii="Arial" w:hAnsi="Arial" w:cs="Arial"/>
          <w:sz w:val="22"/>
          <w:szCs w:val="22"/>
        </w:rPr>
        <w:t>inequalities. These</w:t>
      </w:r>
      <w:r w:rsidR="0052650C" w:rsidRPr="00DD5B4B">
        <w:rPr>
          <w:rFonts w:ascii="Arial" w:hAnsi="Arial" w:cs="Arial"/>
          <w:sz w:val="22"/>
          <w:szCs w:val="22"/>
        </w:rPr>
        <w:t xml:space="preserve"> practices </w:t>
      </w:r>
      <w:r w:rsidR="009C3730" w:rsidRPr="00DD5B4B">
        <w:rPr>
          <w:rFonts w:ascii="Arial" w:hAnsi="Arial" w:cs="Arial"/>
          <w:sz w:val="22"/>
          <w:szCs w:val="22"/>
        </w:rPr>
        <w:t>encourage</w:t>
      </w:r>
      <w:r w:rsidR="00096637" w:rsidRPr="00DD5B4B">
        <w:rPr>
          <w:rFonts w:ascii="Arial" w:hAnsi="Arial" w:cs="Arial"/>
          <w:sz w:val="22"/>
          <w:szCs w:val="22"/>
        </w:rPr>
        <w:t xml:space="preserve"> </w:t>
      </w:r>
      <w:r w:rsidR="009C3730" w:rsidRPr="00DD5B4B">
        <w:rPr>
          <w:rFonts w:ascii="Arial" w:hAnsi="Arial" w:cs="Arial"/>
          <w:sz w:val="22"/>
          <w:szCs w:val="22"/>
        </w:rPr>
        <w:t>fairness, but</w:t>
      </w:r>
      <w:r w:rsidR="00096637" w:rsidRPr="00DD5B4B">
        <w:rPr>
          <w:rFonts w:ascii="Arial" w:hAnsi="Arial" w:cs="Arial"/>
          <w:sz w:val="22"/>
          <w:szCs w:val="22"/>
        </w:rPr>
        <w:t xml:space="preserve"> </w:t>
      </w:r>
      <w:r w:rsidR="00F10223" w:rsidRPr="00DD5B4B">
        <w:rPr>
          <w:rFonts w:ascii="Arial" w:hAnsi="Arial" w:cs="Arial"/>
          <w:sz w:val="22"/>
          <w:szCs w:val="22"/>
        </w:rPr>
        <w:t>long-term</w:t>
      </w:r>
      <w:r w:rsidR="00096637" w:rsidRPr="00DD5B4B">
        <w:rPr>
          <w:rFonts w:ascii="Arial" w:hAnsi="Arial" w:cs="Arial"/>
          <w:sz w:val="22"/>
          <w:szCs w:val="22"/>
        </w:rPr>
        <w:t xml:space="preserve"> success </w:t>
      </w:r>
      <w:r w:rsidR="006740D3" w:rsidRPr="00DD5B4B">
        <w:rPr>
          <w:rFonts w:ascii="Arial" w:hAnsi="Arial" w:cs="Arial"/>
          <w:sz w:val="22"/>
          <w:szCs w:val="22"/>
        </w:rPr>
        <w:t>depends</w:t>
      </w:r>
      <w:r w:rsidR="00096637" w:rsidRPr="00DD5B4B">
        <w:rPr>
          <w:rFonts w:ascii="Arial" w:hAnsi="Arial" w:cs="Arial"/>
          <w:sz w:val="22"/>
          <w:szCs w:val="22"/>
        </w:rPr>
        <w:t xml:space="preserve"> on continuous effort and leadership </w:t>
      </w:r>
      <w:r w:rsidR="006361B6" w:rsidRPr="00DD5B4B">
        <w:rPr>
          <w:rFonts w:ascii="Arial" w:hAnsi="Arial" w:cs="Arial"/>
          <w:sz w:val="22"/>
          <w:szCs w:val="22"/>
        </w:rPr>
        <w:t>commitment. Training</w:t>
      </w:r>
      <w:r w:rsidR="006C6A7C" w:rsidRPr="00DD5B4B">
        <w:rPr>
          <w:rFonts w:ascii="Arial" w:hAnsi="Arial" w:cs="Arial"/>
          <w:sz w:val="22"/>
          <w:szCs w:val="22"/>
        </w:rPr>
        <w:t xml:space="preserve"> alone is </w:t>
      </w:r>
      <w:r w:rsidR="00D3076E" w:rsidRPr="00DD5B4B">
        <w:rPr>
          <w:rFonts w:ascii="Arial" w:hAnsi="Arial" w:cs="Arial"/>
          <w:sz w:val="22"/>
          <w:szCs w:val="22"/>
        </w:rPr>
        <w:t>insufficient unless</w:t>
      </w:r>
      <w:r w:rsidR="006C6A7C" w:rsidRPr="00DD5B4B">
        <w:rPr>
          <w:rFonts w:ascii="Arial" w:hAnsi="Arial" w:cs="Arial"/>
          <w:sz w:val="22"/>
          <w:szCs w:val="22"/>
        </w:rPr>
        <w:t xml:space="preserve"> supported </w:t>
      </w:r>
      <w:r w:rsidR="006C6A7C" w:rsidRPr="00DD5B4B">
        <w:rPr>
          <w:rFonts w:ascii="Arial" w:hAnsi="Arial" w:cs="Arial"/>
          <w:sz w:val="22"/>
          <w:szCs w:val="22"/>
        </w:rPr>
        <w:lastRenderedPageBreak/>
        <w:t xml:space="preserve">by </w:t>
      </w:r>
      <w:r w:rsidR="006361B6" w:rsidRPr="00DD5B4B">
        <w:rPr>
          <w:rFonts w:ascii="Arial" w:hAnsi="Arial" w:cs="Arial"/>
          <w:sz w:val="22"/>
          <w:szCs w:val="22"/>
        </w:rPr>
        <w:t>structural</w:t>
      </w:r>
      <w:r w:rsidR="006C6A7C" w:rsidRPr="00DD5B4B">
        <w:rPr>
          <w:rFonts w:ascii="Arial" w:hAnsi="Arial" w:cs="Arial"/>
          <w:sz w:val="22"/>
          <w:szCs w:val="22"/>
        </w:rPr>
        <w:t xml:space="preserve"> </w:t>
      </w:r>
      <w:r w:rsidR="006361B6" w:rsidRPr="00DD5B4B">
        <w:rPr>
          <w:rFonts w:ascii="Arial" w:hAnsi="Arial" w:cs="Arial"/>
          <w:sz w:val="22"/>
          <w:szCs w:val="22"/>
        </w:rPr>
        <w:t>accountability</w:t>
      </w:r>
      <w:r w:rsidR="006C6A7C" w:rsidRPr="00DD5B4B">
        <w:rPr>
          <w:rFonts w:ascii="Arial" w:hAnsi="Arial" w:cs="Arial"/>
          <w:sz w:val="22"/>
          <w:szCs w:val="22"/>
        </w:rPr>
        <w:t xml:space="preserve"> mechanisms such as transparent promotion criteria and </w:t>
      </w:r>
      <w:r w:rsidR="006361B6" w:rsidRPr="00DD5B4B">
        <w:rPr>
          <w:rFonts w:ascii="Arial" w:hAnsi="Arial" w:cs="Arial"/>
          <w:sz w:val="22"/>
          <w:szCs w:val="22"/>
        </w:rPr>
        <w:t>leadership KPIs linked to diversity outcomes.</w:t>
      </w:r>
    </w:p>
    <w:p w14:paraId="7ED43539" w14:textId="77777777" w:rsidR="00096637" w:rsidRPr="00DD5B4B" w:rsidRDefault="00096637" w:rsidP="00DD5B4B">
      <w:pPr>
        <w:spacing w:line="360" w:lineRule="auto"/>
        <w:rPr>
          <w:rFonts w:ascii="Arial" w:hAnsi="Arial" w:cs="Arial"/>
          <w:sz w:val="22"/>
          <w:szCs w:val="22"/>
        </w:rPr>
      </w:pPr>
    </w:p>
    <w:p w14:paraId="53C97A2E" w14:textId="77777777" w:rsidR="00096637" w:rsidRPr="00DD5B4B" w:rsidRDefault="00096637" w:rsidP="00DD5B4B">
      <w:pPr>
        <w:spacing w:line="360" w:lineRule="auto"/>
        <w:rPr>
          <w:rFonts w:ascii="Arial" w:hAnsi="Arial" w:cs="Arial"/>
          <w:sz w:val="22"/>
          <w:szCs w:val="22"/>
        </w:rPr>
      </w:pPr>
    </w:p>
    <w:p w14:paraId="23B3E579" w14:textId="41A86F6F" w:rsidR="00D56FDB" w:rsidRPr="00DD5B4B" w:rsidRDefault="00243D2D" w:rsidP="00D00C59">
      <w:pPr>
        <w:pStyle w:val="Heading1"/>
        <w:spacing w:line="360" w:lineRule="auto"/>
        <w:rPr>
          <w:rFonts w:ascii="Arial" w:hAnsi="Arial" w:cs="Arial"/>
          <w:sz w:val="22"/>
          <w:szCs w:val="22"/>
        </w:rPr>
      </w:pPr>
      <w:bookmarkStart w:id="3" w:name="_Toc225166996"/>
      <w:r w:rsidRPr="00D00C59">
        <w:rPr>
          <w:rFonts w:ascii="Arial" w:hAnsi="Arial" w:cs="Arial"/>
          <w:sz w:val="32"/>
          <w:szCs w:val="32"/>
        </w:rPr>
        <w:t xml:space="preserve">Role of </w:t>
      </w:r>
      <w:r w:rsidR="00D56FDB" w:rsidRPr="00D00C59">
        <w:rPr>
          <w:rFonts w:ascii="Arial" w:hAnsi="Arial" w:cs="Arial"/>
          <w:sz w:val="32"/>
          <w:szCs w:val="32"/>
        </w:rPr>
        <w:t>Departmental</w:t>
      </w:r>
      <w:r w:rsidRPr="00D00C59">
        <w:rPr>
          <w:rFonts w:ascii="Arial" w:hAnsi="Arial" w:cs="Arial"/>
          <w:sz w:val="32"/>
          <w:szCs w:val="32"/>
        </w:rPr>
        <w:t xml:space="preserve"> Mangers</w:t>
      </w:r>
      <w:bookmarkEnd w:id="3"/>
    </w:p>
    <w:p w14:paraId="2E2809DD" w14:textId="24582862" w:rsidR="00783991" w:rsidRPr="00DD5B4B" w:rsidRDefault="001C019E" w:rsidP="00DD5B4B">
      <w:pPr>
        <w:spacing w:line="360" w:lineRule="auto"/>
        <w:rPr>
          <w:rFonts w:ascii="Arial" w:hAnsi="Arial" w:cs="Arial"/>
          <w:sz w:val="22"/>
          <w:szCs w:val="22"/>
        </w:rPr>
      </w:pPr>
      <w:r w:rsidRPr="00DD5B4B">
        <w:rPr>
          <w:rFonts w:ascii="Arial" w:hAnsi="Arial" w:cs="Arial"/>
          <w:sz w:val="22"/>
          <w:szCs w:val="22"/>
        </w:rPr>
        <w:t>Departmental</w:t>
      </w:r>
      <w:r w:rsidR="00D56FDB" w:rsidRPr="00DD5B4B">
        <w:rPr>
          <w:rFonts w:ascii="Arial" w:hAnsi="Arial" w:cs="Arial"/>
          <w:sz w:val="22"/>
          <w:szCs w:val="22"/>
        </w:rPr>
        <w:t xml:space="preserve"> managers play a key role in making sure HR practices are </w:t>
      </w:r>
      <w:r w:rsidRPr="00DD5B4B">
        <w:rPr>
          <w:rFonts w:ascii="Arial" w:hAnsi="Arial" w:cs="Arial"/>
          <w:sz w:val="22"/>
          <w:szCs w:val="22"/>
        </w:rPr>
        <w:t>fulfilled</w:t>
      </w:r>
      <w:r w:rsidR="00982673" w:rsidRPr="00DD5B4B">
        <w:rPr>
          <w:rFonts w:ascii="Arial" w:hAnsi="Arial" w:cs="Arial"/>
          <w:sz w:val="22"/>
          <w:szCs w:val="22"/>
        </w:rPr>
        <w:t xml:space="preserve"> </w:t>
      </w:r>
      <w:r w:rsidRPr="00DD5B4B">
        <w:rPr>
          <w:rFonts w:ascii="Arial" w:hAnsi="Arial" w:cs="Arial"/>
          <w:sz w:val="22"/>
          <w:szCs w:val="22"/>
        </w:rPr>
        <w:t>effectively. Mangers</w:t>
      </w:r>
      <w:r w:rsidR="00982673" w:rsidRPr="00DD5B4B">
        <w:rPr>
          <w:rFonts w:ascii="Arial" w:hAnsi="Arial" w:cs="Arial"/>
          <w:sz w:val="22"/>
          <w:szCs w:val="22"/>
        </w:rPr>
        <w:t xml:space="preserve"> are responsible for supporting employees and turning HR policies </w:t>
      </w:r>
      <w:r w:rsidR="00783991" w:rsidRPr="00DD5B4B">
        <w:rPr>
          <w:rFonts w:ascii="Arial" w:hAnsi="Arial" w:cs="Arial"/>
          <w:sz w:val="22"/>
          <w:szCs w:val="22"/>
        </w:rPr>
        <w:t xml:space="preserve">into </w:t>
      </w:r>
      <w:r w:rsidRPr="00DD5B4B">
        <w:rPr>
          <w:rFonts w:ascii="Arial" w:hAnsi="Arial" w:cs="Arial"/>
          <w:sz w:val="22"/>
          <w:szCs w:val="22"/>
        </w:rPr>
        <w:t xml:space="preserve">everyday </w:t>
      </w:r>
      <w:r w:rsidR="00993156" w:rsidRPr="00DD5B4B">
        <w:rPr>
          <w:rFonts w:ascii="Arial" w:hAnsi="Arial" w:cs="Arial"/>
          <w:sz w:val="22"/>
          <w:szCs w:val="22"/>
        </w:rPr>
        <w:t>actions. For</w:t>
      </w:r>
      <w:r w:rsidR="0083776C" w:rsidRPr="00DD5B4B">
        <w:rPr>
          <w:rFonts w:ascii="Arial" w:hAnsi="Arial" w:cs="Arial"/>
          <w:sz w:val="22"/>
          <w:szCs w:val="22"/>
        </w:rPr>
        <w:t xml:space="preserve"> </w:t>
      </w:r>
      <w:r w:rsidR="0019767D" w:rsidRPr="00DD5B4B">
        <w:rPr>
          <w:rFonts w:ascii="Arial" w:hAnsi="Arial" w:cs="Arial"/>
          <w:sz w:val="22"/>
          <w:szCs w:val="22"/>
        </w:rPr>
        <w:t>example,</w:t>
      </w:r>
      <w:r w:rsidR="0083776C" w:rsidRPr="00DD5B4B">
        <w:rPr>
          <w:rFonts w:ascii="Arial" w:hAnsi="Arial" w:cs="Arial"/>
          <w:sz w:val="22"/>
          <w:szCs w:val="22"/>
        </w:rPr>
        <w:t xml:space="preserve"> </w:t>
      </w:r>
      <w:r w:rsidR="0019767D" w:rsidRPr="00DD5B4B">
        <w:rPr>
          <w:rFonts w:ascii="Arial" w:hAnsi="Arial" w:cs="Arial"/>
          <w:sz w:val="22"/>
          <w:szCs w:val="22"/>
        </w:rPr>
        <w:t>Exactrh.com, (2025</w:t>
      </w:r>
      <w:r w:rsidR="00B54BF7" w:rsidRPr="00DD5B4B">
        <w:rPr>
          <w:rFonts w:ascii="Arial" w:hAnsi="Arial" w:cs="Arial"/>
          <w:sz w:val="22"/>
          <w:szCs w:val="22"/>
        </w:rPr>
        <w:t>)</w:t>
      </w:r>
      <w:r w:rsidR="005D3F16" w:rsidRPr="00DD5B4B">
        <w:rPr>
          <w:rFonts w:ascii="Arial" w:hAnsi="Arial" w:cs="Arial"/>
          <w:sz w:val="22"/>
          <w:szCs w:val="22"/>
        </w:rPr>
        <w:t xml:space="preserve"> states that a </w:t>
      </w:r>
      <w:r w:rsidR="008F6527" w:rsidRPr="00DD5B4B">
        <w:rPr>
          <w:rFonts w:ascii="Arial" w:hAnsi="Arial" w:cs="Arial"/>
          <w:sz w:val="22"/>
          <w:szCs w:val="22"/>
        </w:rPr>
        <w:t xml:space="preserve">managers must </w:t>
      </w:r>
      <w:r w:rsidR="007F4519" w:rsidRPr="00DD5B4B">
        <w:rPr>
          <w:rFonts w:ascii="Arial" w:hAnsi="Arial" w:cs="Arial"/>
          <w:sz w:val="22"/>
          <w:szCs w:val="22"/>
        </w:rPr>
        <w:t xml:space="preserve">ensure all employee understand HR policies and </w:t>
      </w:r>
      <w:r w:rsidR="00993156" w:rsidRPr="00DD5B4B">
        <w:rPr>
          <w:rFonts w:ascii="Arial" w:hAnsi="Arial" w:cs="Arial"/>
          <w:sz w:val="22"/>
          <w:szCs w:val="22"/>
        </w:rPr>
        <w:t>perceive</w:t>
      </w:r>
      <w:r w:rsidR="007F4519" w:rsidRPr="00DD5B4B">
        <w:rPr>
          <w:rFonts w:ascii="Arial" w:hAnsi="Arial" w:cs="Arial"/>
          <w:sz w:val="22"/>
          <w:szCs w:val="22"/>
        </w:rPr>
        <w:t xml:space="preserve"> their </w:t>
      </w:r>
      <w:r w:rsidR="00993156" w:rsidRPr="00DD5B4B">
        <w:rPr>
          <w:rFonts w:ascii="Arial" w:hAnsi="Arial" w:cs="Arial"/>
          <w:sz w:val="22"/>
          <w:szCs w:val="22"/>
        </w:rPr>
        <w:t>value,</w:t>
      </w:r>
      <w:r w:rsidR="007F4519" w:rsidRPr="00DD5B4B">
        <w:rPr>
          <w:rFonts w:ascii="Arial" w:hAnsi="Arial" w:cs="Arial"/>
          <w:sz w:val="22"/>
          <w:szCs w:val="22"/>
        </w:rPr>
        <w:t xml:space="preserve"> clea</w:t>
      </w:r>
      <w:r w:rsidR="00783991" w:rsidRPr="00DD5B4B">
        <w:rPr>
          <w:rFonts w:ascii="Arial" w:hAnsi="Arial" w:cs="Arial"/>
          <w:sz w:val="22"/>
          <w:szCs w:val="22"/>
        </w:rPr>
        <w:t>r</w:t>
      </w:r>
      <w:r w:rsidR="007F4519" w:rsidRPr="00DD5B4B">
        <w:rPr>
          <w:rFonts w:ascii="Arial" w:hAnsi="Arial" w:cs="Arial"/>
          <w:sz w:val="22"/>
          <w:szCs w:val="22"/>
        </w:rPr>
        <w:t xml:space="preserve"> and regular communication is </w:t>
      </w:r>
      <w:r w:rsidR="00993156" w:rsidRPr="00DD5B4B">
        <w:rPr>
          <w:rFonts w:ascii="Arial" w:hAnsi="Arial" w:cs="Arial"/>
          <w:sz w:val="22"/>
          <w:szCs w:val="22"/>
        </w:rPr>
        <w:t xml:space="preserve">essential. </w:t>
      </w:r>
      <w:r w:rsidR="0019767D" w:rsidRPr="00DD5B4B">
        <w:rPr>
          <w:rFonts w:ascii="Arial" w:hAnsi="Arial" w:cs="Arial"/>
          <w:sz w:val="22"/>
          <w:szCs w:val="22"/>
        </w:rPr>
        <w:t>Also,</w:t>
      </w:r>
      <w:r w:rsidR="007F4519" w:rsidRPr="00DD5B4B">
        <w:rPr>
          <w:rFonts w:ascii="Arial" w:hAnsi="Arial" w:cs="Arial"/>
          <w:sz w:val="22"/>
          <w:szCs w:val="22"/>
        </w:rPr>
        <w:t xml:space="preserve"> they should be a role model</w:t>
      </w:r>
      <w:r w:rsidR="001D4639" w:rsidRPr="00DD5B4B">
        <w:rPr>
          <w:rFonts w:ascii="Arial" w:hAnsi="Arial" w:cs="Arial"/>
          <w:sz w:val="22"/>
          <w:szCs w:val="22"/>
        </w:rPr>
        <w:t xml:space="preserve"> and set a good example</w:t>
      </w:r>
      <w:r w:rsidR="00993156" w:rsidRPr="00DD5B4B">
        <w:rPr>
          <w:rFonts w:ascii="Arial" w:hAnsi="Arial" w:cs="Arial"/>
          <w:sz w:val="22"/>
          <w:szCs w:val="22"/>
        </w:rPr>
        <w:t>. Most</w:t>
      </w:r>
      <w:r w:rsidR="001D4639" w:rsidRPr="00DD5B4B">
        <w:rPr>
          <w:rFonts w:ascii="Arial" w:hAnsi="Arial" w:cs="Arial"/>
          <w:sz w:val="22"/>
          <w:szCs w:val="22"/>
        </w:rPr>
        <w:t xml:space="preserve"> </w:t>
      </w:r>
      <w:r w:rsidR="00993156" w:rsidRPr="00DD5B4B">
        <w:rPr>
          <w:rFonts w:ascii="Arial" w:hAnsi="Arial" w:cs="Arial"/>
          <w:sz w:val="22"/>
          <w:szCs w:val="22"/>
        </w:rPr>
        <w:t>importantly</w:t>
      </w:r>
      <w:r w:rsidR="001D4639" w:rsidRPr="00DD5B4B">
        <w:rPr>
          <w:rFonts w:ascii="Arial" w:hAnsi="Arial" w:cs="Arial"/>
          <w:sz w:val="22"/>
          <w:szCs w:val="22"/>
        </w:rPr>
        <w:t xml:space="preserve"> they need to make sure </w:t>
      </w:r>
      <w:r w:rsidR="00993156" w:rsidRPr="00DD5B4B">
        <w:rPr>
          <w:rFonts w:ascii="Arial" w:hAnsi="Arial" w:cs="Arial"/>
          <w:sz w:val="22"/>
          <w:szCs w:val="22"/>
        </w:rPr>
        <w:t>policies are applied fairly and consistently within the team. In addition, they should be a good listener within the team and know how to identify staff needs and expectations.</w:t>
      </w:r>
      <w:r w:rsidR="002A7EB3" w:rsidRPr="00DD5B4B">
        <w:rPr>
          <w:rFonts w:ascii="Arial" w:hAnsi="Arial" w:cs="Arial"/>
          <w:sz w:val="22"/>
          <w:szCs w:val="22"/>
        </w:rPr>
        <w:t xml:space="preserve"> However, this responsibility also requires managerial competence, emotional intelligence and accountability mechanisms to ensure urgency.</w:t>
      </w:r>
    </w:p>
    <w:p w14:paraId="4D9529BB" w14:textId="77777777" w:rsidR="00783991" w:rsidRPr="00DD5B4B" w:rsidRDefault="00783991" w:rsidP="00DD5B4B">
      <w:pPr>
        <w:spacing w:line="360" w:lineRule="auto"/>
        <w:rPr>
          <w:rFonts w:ascii="Arial" w:hAnsi="Arial" w:cs="Arial"/>
          <w:sz w:val="22"/>
          <w:szCs w:val="22"/>
        </w:rPr>
      </w:pPr>
    </w:p>
    <w:p w14:paraId="0A1C36C1" w14:textId="77777777" w:rsidR="00993156" w:rsidRPr="00DD5B4B" w:rsidRDefault="00993156" w:rsidP="00DD5B4B">
      <w:pPr>
        <w:spacing w:line="360" w:lineRule="auto"/>
        <w:rPr>
          <w:rFonts w:ascii="Arial" w:hAnsi="Arial" w:cs="Arial"/>
          <w:sz w:val="22"/>
          <w:szCs w:val="22"/>
        </w:rPr>
      </w:pPr>
    </w:p>
    <w:p w14:paraId="60EC1A95" w14:textId="347F5D1B" w:rsidR="00AE626C" w:rsidRPr="00DD5B4B" w:rsidRDefault="00AE626C" w:rsidP="00DD5B4B">
      <w:pPr>
        <w:spacing w:line="360" w:lineRule="auto"/>
        <w:rPr>
          <w:rFonts w:ascii="Arial" w:hAnsi="Arial" w:cs="Arial"/>
          <w:b/>
          <w:bCs/>
          <w:sz w:val="22"/>
          <w:szCs w:val="22"/>
        </w:rPr>
      </w:pPr>
      <w:r w:rsidRPr="00DD5B4B">
        <w:rPr>
          <w:rFonts w:ascii="Arial" w:hAnsi="Arial" w:cs="Arial"/>
          <w:b/>
          <w:bCs/>
          <w:sz w:val="22"/>
          <w:szCs w:val="22"/>
        </w:rPr>
        <w:t>Technology Advancement</w:t>
      </w:r>
    </w:p>
    <w:p w14:paraId="5FE2AA8C" w14:textId="77777777" w:rsidR="000572BB" w:rsidRPr="00DD5B4B" w:rsidRDefault="009604DB" w:rsidP="00DD5B4B">
      <w:pPr>
        <w:spacing w:line="360" w:lineRule="auto"/>
        <w:rPr>
          <w:rFonts w:ascii="Arial" w:hAnsi="Arial" w:cs="Arial"/>
          <w:sz w:val="22"/>
          <w:szCs w:val="22"/>
        </w:rPr>
      </w:pPr>
      <w:r w:rsidRPr="00DD5B4B">
        <w:rPr>
          <w:rFonts w:ascii="Arial" w:hAnsi="Arial" w:cs="Arial"/>
          <w:sz w:val="22"/>
          <w:szCs w:val="22"/>
        </w:rPr>
        <w:t xml:space="preserve">Support and encouraging </w:t>
      </w:r>
      <w:r w:rsidR="00CD7066" w:rsidRPr="00DD5B4B">
        <w:rPr>
          <w:rFonts w:ascii="Arial" w:hAnsi="Arial" w:cs="Arial"/>
          <w:sz w:val="22"/>
          <w:szCs w:val="22"/>
        </w:rPr>
        <w:t>learning should</w:t>
      </w:r>
      <w:r w:rsidRPr="00DD5B4B">
        <w:rPr>
          <w:rFonts w:ascii="Arial" w:hAnsi="Arial" w:cs="Arial"/>
          <w:sz w:val="22"/>
          <w:szCs w:val="22"/>
        </w:rPr>
        <w:t xml:space="preserve"> be </w:t>
      </w:r>
      <w:r w:rsidR="00CD7066" w:rsidRPr="00DD5B4B">
        <w:rPr>
          <w:rFonts w:ascii="Arial" w:hAnsi="Arial" w:cs="Arial"/>
          <w:sz w:val="22"/>
          <w:szCs w:val="22"/>
        </w:rPr>
        <w:t xml:space="preserve">given by managers to the staff when new technology is introduced in the </w:t>
      </w:r>
      <w:r w:rsidR="00D43DDB" w:rsidRPr="00DD5B4B">
        <w:rPr>
          <w:rFonts w:ascii="Arial" w:hAnsi="Arial" w:cs="Arial"/>
          <w:sz w:val="22"/>
          <w:szCs w:val="22"/>
        </w:rPr>
        <w:t>business. By</w:t>
      </w:r>
      <w:r w:rsidR="00CD7066" w:rsidRPr="00DD5B4B">
        <w:rPr>
          <w:rFonts w:ascii="Arial" w:hAnsi="Arial" w:cs="Arial"/>
          <w:sz w:val="22"/>
          <w:szCs w:val="22"/>
        </w:rPr>
        <w:t xml:space="preserve"> showing a positive attitude towards change, managers can help reduce resistance and build confidence within the </w:t>
      </w:r>
      <w:r w:rsidR="000363D4" w:rsidRPr="00DD5B4B">
        <w:rPr>
          <w:rFonts w:ascii="Arial" w:hAnsi="Arial" w:cs="Arial"/>
          <w:sz w:val="22"/>
          <w:szCs w:val="22"/>
        </w:rPr>
        <w:t>team, allowing</w:t>
      </w:r>
      <w:r w:rsidR="00CD7066" w:rsidRPr="00DD5B4B">
        <w:rPr>
          <w:rFonts w:ascii="Arial" w:hAnsi="Arial" w:cs="Arial"/>
          <w:sz w:val="22"/>
          <w:szCs w:val="22"/>
        </w:rPr>
        <w:t xml:space="preserve"> team for training and feedback also improves learning </w:t>
      </w:r>
      <w:r w:rsidR="00D43DDB" w:rsidRPr="00DD5B4B">
        <w:rPr>
          <w:rFonts w:ascii="Arial" w:hAnsi="Arial" w:cs="Arial"/>
          <w:sz w:val="22"/>
          <w:szCs w:val="22"/>
        </w:rPr>
        <w:t>outcomes. Managers</w:t>
      </w:r>
      <w:r w:rsidR="004806F0" w:rsidRPr="00DD5B4B">
        <w:rPr>
          <w:rFonts w:ascii="Arial" w:hAnsi="Arial" w:cs="Arial"/>
          <w:sz w:val="22"/>
          <w:szCs w:val="22"/>
        </w:rPr>
        <w:t xml:space="preserve"> are frequently </w:t>
      </w:r>
      <w:r w:rsidR="001C751C" w:rsidRPr="00DD5B4B">
        <w:rPr>
          <w:rFonts w:ascii="Arial" w:hAnsi="Arial" w:cs="Arial"/>
          <w:sz w:val="22"/>
          <w:szCs w:val="22"/>
        </w:rPr>
        <w:t xml:space="preserve">the initial point of contact for staff members when </w:t>
      </w:r>
      <w:r w:rsidR="007F78E3" w:rsidRPr="00DD5B4B">
        <w:rPr>
          <w:rFonts w:ascii="Arial" w:hAnsi="Arial" w:cs="Arial"/>
          <w:sz w:val="22"/>
          <w:szCs w:val="22"/>
        </w:rPr>
        <w:t>new technologies</w:t>
      </w:r>
      <w:r w:rsidR="00414105" w:rsidRPr="00DD5B4B">
        <w:rPr>
          <w:rFonts w:ascii="Arial" w:hAnsi="Arial" w:cs="Arial"/>
          <w:sz w:val="22"/>
          <w:szCs w:val="22"/>
        </w:rPr>
        <w:t xml:space="preserve"> are </w:t>
      </w:r>
      <w:r w:rsidR="001C06F7" w:rsidRPr="00DD5B4B">
        <w:rPr>
          <w:rFonts w:ascii="Arial" w:hAnsi="Arial" w:cs="Arial"/>
          <w:sz w:val="22"/>
          <w:szCs w:val="22"/>
        </w:rPr>
        <w:t xml:space="preserve">implemented. </w:t>
      </w:r>
      <w:r w:rsidR="00976CBB" w:rsidRPr="00DD5B4B">
        <w:rPr>
          <w:rFonts w:ascii="Arial" w:hAnsi="Arial" w:cs="Arial"/>
          <w:sz w:val="22"/>
          <w:szCs w:val="22"/>
        </w:rPr>
        <w:t xml:space="preserve">A proactive </w:t>
      </w:r>
      <w:r w:rsidR="00395C4F" w:rsidRPr="00DD5B4B">
        <w:rPr>
          <w:rFonts w:ascii="Arial" w:hAnsi="Arial" w:cs="Arial"/>
          <w:sz w:val="22"/>
          <w:szCs w:val="22"/>
        </w:rPr>
        <w:t xml:space="preserve">and supportive management approach can lessen resistance and </w:t>
      </w:r>
      <w:r w:rsidR="000572BB" w:rsidRPr="00DD5B4B">
        <w:rPr>
          <w:rFonts w:ascii="Arial" w:hAnsi="Arial" w:cs="Arial"/>
          <w:sz w:val="22"/>
          <w:szCs w:val="22"/>
        </w:rPr>
        <w:t xml:space="preserve">anxiety. </w:t>
      </w:r>
    </w:p>
    <w:p w14:paraId="73ADB3D3" w14:textId="77777777" w:rsidR="000572BB" w:rsidRPr="00DD5B4B" w:rsidRDefault="000572BB" w:rsidP="00DD5B4B">
      <w:pPr>
        <w:spacing w:line="360" w:lineRule="auto"/>
        <w:rPr>
          <w:rFonts w:ascii="Arial" w:hAnsi="Arial" w:cs="Arial"/>
          <w:sz w:val="22"/>
          <w:szCs w:val="22"/>
        </w:rPr>
      </w:pPr>
    </w:p>
    <w:p w14:paraId="7C393D0A" w14:textId="001563D1" w:rsidR="002A7EB3" w:rsidRPr="00DD5B4B" w:rsidRDefault="000572BB" w:rsidP="00DD5B4B">
      <w:pPr>
        <w:spacing w:line="360" w:lineRule="auto"/>
        <w:rPr>
          <w:rFonts w:ascii="Arial" w:hAnsi="Arial" w:cs="Arial"/>
          <w:sz w:val="22"/>
          <w:szCs w:val="22"/>
        </w:rPr>
      </w:pPr>
      <w:r w:rsidRPr="00DD5B4B">
        <w:rPr>
          <w:rFonts w:ascii="Arial" w:hAnsi="Arial" w:cs="Arial"/>
          <w:sz w:val="22"/>
          <w:szCs w:val="22"/>
        </w:rPr>
        <w:t>Supervisors</w:t>
      </w:r>
      <w:r w:rsidR="001C06F7" w:rsidRPr="00DD5B4B">
        <w:rPr>
          <w:rFonts w:ascii="Arial" w:hAnsi="Arial" w:cs="Arial"/>
          <w:sz w:val="22"/>
          <w:szCs w:val="22"/>
        </w:rPr>
        <w:t xml:space="preserve"> </w:t>
      </w:r>
      <w:r w:rsidR="00F4322B" w:rsidRPr="00DD5B4B">
        <w:rPr>
          <w:rFonts w:ascii="Arial" w:hAnsi="Arial" w:cs="Arial"/>
          <w:sz w:val="22"/>
          <w:szCs w:val="22"/>
        </w:rPr>
        <w:t xml:space="preserve">should promote learning, give time for training, and offer </w:t>
      </w:r>
      <w:r w:rsidR="00927E9E" w:rsidRPr="00DD5B4B">
        <w:rPr>
          <w:rFonts w:ascii="Arial" w:hAnsi="Arial" w:cs="Arial"/>
          <w:sz w:val="22"/>
          <w:szCs w:val="22"/>
        </w:rPr>
        <w:t xml:space="preserve">continuous assistance. Employees feel more engaged and appreciated during </w:t>
      </w:r>
      <w:r w:rsidR="006060C4" w:rsidRPr="00DD5B4B">
        <w:rPr>
          <w:rFonts w:ascii="Arial" w:hAnsi="Arial" w:cs="Arial"/>
          <w:sz w:val="22"/>
          <w:szCs w:val="22"/>
        </w:rPr>
        <w:t xml:space="preserve">change processes when there </w:t>
      </w:r>
      <w:r w:rsidR="00766001" w:rsidRPr="00DD5B4B">
        <w:rPr>
          <w:rFonts w:ascii="Arial" w:hAnsi="Arial" w:cs="Arial"/>
          <w:sz w:val="22"/>
          <w:szCs w:val="22"/>
        </w:rPr>
        <w:t>are</w:t>
      </w:r>
      <w:r w:rsidR="006060C4" w:rsidRPr="00DD5B4B">
        <w:rPr>
          <w:rFonts w:ascii="Arial" w:hAnsi="Arial" w:cs="Arial"/>
          <w:sz w:val="22"/>
          <w:szCs w:val="22"/>
        </w:rPr>
        <w:t xml:space="preserve"> open communication and opportunity for </w:t>
      </w:r>
      <w:r w:rsidR="00E04C60" w:rsidRPr="00DD5B4B">
        <w:rPr>
          <w:rFonts w:ascii="Arial" w:hAnsi="Arial" w:cs="Arial"/>
          <w:sz w:val="22"/>
          <w:szCs w:val="22"/>
        </w:rPr>
        <w:t xml:space="preserve">feedback. </w:t>
      </w:r>
      <w:r w:rsidR="007B0935" w:rsidRPr="00DD5B4B">
        <w:rPr>
          <w:rFonts w:ascii="Arial" w:hAnsi="Arial" w:cs="Arial"/>
          <w:sz w:val="22"/>
          <w:szCs w:val="22"/>
        </w:rPr>
        <w:t>Critically, managers</w:t>
      </w:r>
      <w:r w:rsidR="00973F4C" w:rsidRPr="00DD5B4B">
        <w:rPr>
          <w:rFonts w:ascii="Arial" w:hAnsi="Arial" w:cs="Arial"/>
          <w:sz w:val="22"/>
          <w:szCs w:val="22"/>
        </w:rPr>
        <w:t xml:space="preserve"> must implement these changes</w:t>
      </w:r>
      <w:r w:rsidR="00C04206" w:rsidRPr="00DD5B4B">
        <w:rPr>
          <w:rFonts w:ascii="Arial" w:hAnsi="Arial" w:cs="Arial"/>
          <w:sz w:val="22"/>
          <w:szCs w:val="22"/>
        </w:rPr>
        <w:t xml:space="preserve"> urgently by settings short-term performance targets,</w:t>
      </w:r>
      <w:r w:rsidR="00E04C60" w:rsidRPr="00DD5B4B">
        <w:rPr>
          <w:rFonts w:ascii="Arial" w:hAnsi="Arial" w:cs="Arial"/>
          <w:sz w:val="22"/>
          <w:szCs w:val="22"/>
        </w:rPr>
        <w:t xml:space="preserve"> monitoring</w:t>
      </w:r>
      <w:r w:rsidR="00CB2C6A" w:rsidRPr="00DD5B4B">
        <w:rPr>
          <w:rFonts w:ascii="Arial" w:hAnsi="Arial" w:cs="Arial"/>
          <w:sz w:val="22"/>
          <w:szCs w:val="22"/>
        </w:rPr>
        <w:t xml:space="preserve"> adoption rates and addressing </w:t>
      </w:r>
      <w:r w:rsidR="00E04C60" w:rsidRPr="00DD5B4B">
        <w:rPr>
          <w:rFonts w:ascii="Arial" w:hAnsi="Arial" w:cs="Arial"/>
          <w:sz w:val="22"/>
          <w:szCs w:val="22"/>
        </w:rPr>
        <w:t>resistance</w:t>
      </w:r>
      <w:r w:rsidR="00CB2C6A" w:rsidRPr="00DD5B4B">
        <w:rPr>
          <w:rFonts w:ascii="Arial" w:hAnsi="Arial" w:cs="Arial"/>
          <w:sz w:val="22"/>
          <w:szCs w:val="22"/>
        </w:rPr>
        <w:t xml:space="preserve"> </w:t>
      </w:r>
      <w:r w:rsidR="00E04C60" w:rsidRPr="00DD5B4B">
        <w:rPr>
          <w:rFonts w:ascii="Arial" w:hAnsi="Arial" w:cs="Arial"/>
          <w:sz w:val="22"/>
          <w:szCs w:val="22"/>
        </w:rPr>
        <w:t>immediately. Without</w:t>
      </w:r>
      <w:r w:rsidR="00CB2C6A" w:rsidRPr="00DD5B4B">
        <w:rPr>
          <w:rFonts w:ascii="Arial" w:hAnsi="Arial" w:cs="Arial"/>
          <w:sz w:val="22"/>
          <w:szCs w:val="22"/>
        </w:rPr>
        <w:t xml:space="preserve"> active managerial en</w:t>
      </w:r>
      <w:r w:rsidR="00E04C60" w:rsidRPr="00DD5B4B">
        <w:rPr>
          <w:rFonts w:ascii="Arial" w:hAnsi="Arial" w:cs="Arial"/>
          <w:sz w:val="22"/>
          <w:szCs w:val="22"/>
        </w:rPr>
        <w:t>forcement</w:t>
      </w:r>
      <w:r w:rsidR="00CB2C6A" w:rsidRPr="00DD5B4B">
        <w:rPr>
          <w:rFonts w:ascii="Arial" w:hAnsi="Arial" w:cs="Arial"/>
          <w:sz w:val="22"/>
          <w:szCs w:val="22"/>
        </w:rPr>
        <w:t>,</w:t>
      </w:r>
      <w:r w:rsidR="00E04C60" w:rsidRPr="00DD5B4B">
        <w:rPr>
          <w:rFonts w:ascii="Arial" w:hAnsi="Arial" w:cs="Arial"/>
          <w:sz w:val="22"/>
          <w:szCs w:val="22"/>
        </w:rPr>
        <w:t xml:space="preserve"> technological</w:t>
      </w:r>
      <w:r w:rsidR="00CB2C6A" w:rsidRPr="00DD5B4B">
        <w:rPr>
          <w:rFonts w:ascii="Arial" w:hAnsi="Arial" w:cs="Arial"/>
          <w:sz w:val="22"/>
          <w:szCs w:val="22"/>
        </w:rPr>
        <w:t xml:space="preserve"> in</w:t>
      </w:r>
      <w:r w:rsidR="007B0935" w:rsidRPr="00DD5B4B">
        <w:rPr>
          <w:rFonts w:ascii="Arial" w:hAnsi="Arial" w:cs="Arial"/>
          <w:sz w:val="22"/>
          <w:szCs w:val="22"/>
        </w:rPr>
        <w:t xml:space="preserve">itiatives </w:t>
      </w:r>
      <w:r w:rsidR="00CB2C6A" w:rsidRPr="00DD5B4B">
        <w:rPr>
          <w:rFonts w:ascii="Arial" w:hAnsi="Arial" w:cs="Arial"/>
          <w:sz w:val="22"/>
          <w:szCs w:val="22"/>
        </w:rPr>
        <w:t xml:space="preserve">risk </w:t>
      </w:r>
      <w:r w:rsidR="00E04C60" w:rsidRPr="00DD5B4B">
        <w:rPr>
          <w:rFonts w:ascii="Arial" w:hAnsi="Arial" w:cs="Arial"/>
          <w:sz w:val="22"/>
          <w:szCs w:val="22"/>
        </w:rPr>
        <w:t>delay or partial implementation.</w:t>
      </w:r>
    </w:p>
    <w:p w14:paraId="644AAB3A" w14:textId="77777777" w:rsidR="002A7EB3" w:rsidRPr="00DD5B4B" w:rsidRDefault="002A7EB3" w:rsidP="00DD5B4B">
      <w:pPr>
        <w:spacing w:line="360" w:lineRule="auto"/>
        <w:rPr>
          <w:rFonts w:ascii="Arial" w:hAnsi="Arial" w:cs="Arial"/>
          <w:sz w:val="22"/>
          <w:szCs w:val="22"/>
        </w:rPr>
      </w:pPr>
    </w:p>
    <w:p w14:paraId="1DDBC214" w14:textId="77777777" w:rsidR="002A7EB3" w:rsidRPr="00DD5B4B" w:rsidRDefault="002A7EB3" w:rsidP="00DD5B4B">
      <w:pPr>
        <w:spacing w:line="360" w:lineRule="auto"/>
        <w:rPr>
          <w:rFonts w:ascii="Arial" w:hAnsi="Arial" w:cs="Arial"/>
          <w:sz w:val="22"/>
          <w:szCs w:val="22"/>
        </w:rPr>
      </w:pPr>
    </w:p>
    <w:p w14:paraId="071A2CEC" w14:textId="77777777" w:rsidR="00D43DDB" w:rsidRPr="00DD5B4B" w:rsidRDefault="00D43DDB" w:rsidP="00DD5B4B">
      <w:pPr>
        <w:spacing w:line="360" w:lineRule="auto"/>
        <w:rPr>
          <w:rFonts w:ascii="Arial" w:hAnsi="Arial" w:cs="Arial"/>
          <w:sz w:val="22"/>
          <w:szCs w:val="22"/>
        </w:rPr>
      </w:pPr>
    </w:p>
    <w:p w14:paraId="3238BBC9" w14:textId="66083611" w:rsidR="00CD7066" w:rsidRPr="00DD5B4B" w:rsidRDefault="00041D36" w:rsidP="00DD5B4B">
      <w:pPr>
        <w:spacing w:line="360" w:lineRule="auto"/>
        <w:rPr>
          <w:rFonts w:ascii="Arial" w:hAnsi="Arial" w:cs="Arial"/>
          <w:sz w:val="22"/>
          <w:szCs w:val="22"/>
        </w:rPr>
      </w:pPr>
      <w:r w:rsidRPr="00DD5B4B">
        <w:rPr>
          <w:rFonts w:ascii="Arial" w:hAnsi="Arial" w:cs="Arial"/>
          <w:sz w:val="22"/>
          <w:szCs w:val="22"/>
        </w:rPr>
        <w:t xml:space="preserve">Managers also have an influence on recruitment and retention in a company. </w:t>
      </w:r>
      <w:r w:rsidR="009F2E7F" w:rsidRPr="00DD5B4B">
        <w:rPr>
          <w:rFonts w:ascii="Arial" w:hAnsi="Arial" w:cs="Arial"/>
          <w:sz w:val="22"/>
          <w:szCs w:val="22"/>
        </w:rPr>
        <w:t xml:space="preserve">Participation in interviews </w:t>
      </w:r>
      <w:r w:rsidRPr="00DD5B4B">
        <w:rPr>
          <w:rFonts w:ascii="Arial" w:hAnsi="Arial" w:cs="Arial"/>
          <w:sz w:val="22"/>
          <w:szCs w:val="22"/>
        </w:rPr>
        <w:t xml:space="preserve">helps ensure suitable candidates are selected. Regular communication, recognition and career discussion help improve employee motivation and reduce </w:t>
      </w:r>
      <w:r w:rsidR="001344F7" w:rsidRPr="00DD5B4B">
        <w:rPr>
          <w:rFonts w:ascii="Arial" w:hAnsi="Arial" w:cs="Arial"/>
          <w:sz w:val="22"/>
          <w:szCs w:val="22"/>
        </w:rPr>
        <w:t>turnover. Active</w:t>
      </w:r>
      <w:r w:rsidR="00D42FFA" w:rsidRPr="00DD5B4B">
        <w:rPr>
          <w:rFonts w:ascii="Arial" w:hAnsi="Arial" w:cs="Arial"/>
          <w:sz w:val="22"/>
          <w:szCs w:val="22"/>
        </w:rPr>
        <w:t xml:space="preserve"> </w:t>
      </w:r>
      <w:r w:rsidR="008F4FDC" w:rsidRPr="00DD5B4B">
        <w:rPr>
          <w:rFonts w:ascii="Arial" w:hAnsi="Arial" w:cs="Arial"/>
          <w:sz w:val="22"/>
          <w:szCs w:val="22"/>
        </w:rPr>
        <w:t xml:space="preserve">engagement in </w:t>
      </w:r>
      <w:r w:rsidR="001344F7" w:rsidRPr="00DD5B4B">
        <w:rPr>
          <w:rFonts w:ascii="Arial" w:hAnsi="Arial" w:cs="Arial"/>
          <w:sz w:val="22"/>
          <w:szCs w:val="22"/>
        </w:rPr>
        <w:t>performance</w:t>
      </w:r>
      <w:r w:rsidR="008F4FDC" w:rsidRPr="00DD5B4B">
        <w:rPr>
          <w:rFonts w:ascii="Arial" w:hAnsi="Arial" w:cs="Arial"/>
          <w:sz w:val="22"/>
          <w:szCs w:val="22"/>
        </w:rPr>
        <w:t xml:space="preserve"> conversations and structured career </w:t>
      </w:r>
      <w:r w:rsidR="001344F7" w:rsidRPr="00DD5B4B">
        <w:rPr>
          <w:rFonts w:ascii="Arial" w:hAnsi="Arial" w:cs="Arial"/>
          <w:sz w:val="22"/>
          <w:szCs w:val="22"/>
        </w:rPr>
        <w:t>discussions</w:t>
      </w:r>
      <w:r w:rsidR="008F4FDC" w:rsidRPr="00DD5B4B">
        <w:rPr>
          <w:rFonts w:ascii="Arial" w:hAnsi="Arial" w:cs="Arial"/>
          <w:sz w:val="22"/>
          <w:szCs w:val="22"/>
        </w:rPr>
        <w:t xml:space="preserve"> help </w:t>
      </w:r>
      <w:r w:rsidR="001344F7" w:rsidRPr="00DD5B4B">
        <w:rPr>
          <w:rFonts w:ascii="Arial" w:hAnsi="Arial" w:cs="Arial"/>
          <w:sz w:val="22"/>
          <w:szCs w:val="22"/>
        </w:rPr>
        <w:t>build</w:t>
      </w:r>
      <w:r w:rsidR="008F4FDC" w:rsidRPr="00DD5B4B">
        <w:rPr>
          <w:rFonts w:ascii="Arial" w:hAnsi="Arial" w:cs="Arial"/>
          <w:sz w:val="22"/>
          <w:szCs w:val="22"/>
        </w:rPr>
        <w:t xml:space="preserve"> </w:t>
      </w:r>
      <w:r w:rsidR="001344F7" w:rsidRPr="00DD5B4B">
        <w:rPr>
          <w:rFonts w:ascii="Arial" w:hAnsi="Arial" w:cs="Arial"/>
          <w:sz w:val="22"/>
          <w:szCs w:val="22"/>
        </w:rPr>
        <w:t>trust, clarify</w:t>
      </w:r>
      <w:r w:rsidR="008F4FDC" w:rsidRPr="00DD5B4B">
        <w:rPr>
          <w:rFonts w:ascii="Arial" w:hAnsi="Arial" w:cs="Arial"/>
          <w:sz w:val="22"/>
          <w:szCs w:val="22"/>
        </w:rPr>
        <w:t xml:space="preserve"> expectations and align individual goals with business objectives.</w:t>
      </w:r>
      <w:r w:rsidR="001344F7" w:rsidRPr="00DD5B4B">
        <w:rPr>
          <w:rFonts w:ascii="Arial" w:hAnsi="Arial" w:cs="Arial"/>
          <w:sz w:val="22"/>
          <w:szCs w:val="22"/>
        </w:rPr>
        <w:t xml:space="preserve"> Leadership</w:t>
      </w:r>
      <w:r w:rsidR="008F4FDC" w:rsidRPr="00DD5B4B">
        <w:rPr>
          <w:rFonts w:ascii="Arial" w:hAnsi="Arial" w:cs="Arial"/>
          <w:sz w:val="22"/>
          <w:szCs w:val="22"/>
        </w:rPr>
        <w:t xml:space="preserve"> behaviours such as transformational and coaching </w:t>
      </w:r>
      <w:r w:rsidR="001344F7" w:rsidRPr="00DD5B4B">
        <w:rPr>
          <w:rFonts w:ascii="Arial" w:hAnsi="Arial" w:cs="Arial"/>
          <w:sz w:val="22"/>
          <w:szCs w:val="22"/>
        </w:rPr>
        <w:t>approaches, have</w:t>
      </w:r>
      <w:r w:rsidR="00C6661C" w:rsidRPr="00DD5B4B">
        <w:rPr>
          <w:rFonts w:ascii="Arial" w:hAnsi="Arial" w:cs="Arial"/>
          <w:sz w:val="22"/>
          <w:szCs w:val="22"/>
        </w:rPr>
        <w:t xml:space="preserve"> been shown to increase </w:t>
      </w:r>
      <w:r w:rsidR="001344F7" w:rsidRPr="00DD5B4B">
        <w:rPr>
          <w:rFonts w:ascii="Arial" w:hAnsi="Arial" w:cs="Arial"/>
          <w:sz w:val="22"/>
          <w:szCs w:val="22"/>
        </w:rPr>
        <w:t xml:space="preserve">motivation, </w:t>
      </w:r>
      <w:r w:rsidR="00C6661C" w:rsidRPr="00DD5B4B">
        <w:rPr>
          <w:rFonts w:ascii="Arial" w:hAnsi="Arial" w:cs="Arial"/>
          <w:sz w:val="22"/>
          <w:szCs w:val="22"/>
        </w:rPr>
        <w:t xml:space="preserve">reduce turnover and strengthen </w:t>
      </w:r>
      <w:r w:rsidR="001344F7" w:rsidRPr="00DD5B4B">
        <w:rPr>
          <w:rFonts w:ascii="Arial" w:hAnsi="Arial" w:cs="Arial"/>
          <w:sz w:val="22"/>
          <w:szCs w:val="22"/>
        </w:rPr>
        <w:t>employee commitment.</w:t>
      </w:r>
      <w:r w:rsidR="002C50A8" w:rsidRPr="00DD5B4B">
        <w:rPr>
          <w:rFonts w:ascii="Arial" w:hAnsi="Arial" w:cs="Arial"/>
          <w:sz w:val="22"/>
          <w:szCs w:val="22"/>
        </w:rPr>
        <w:t xml:space="preserve"> However, if</w:t>
      </w:r>
      <w:r w:rsidR="009F2E7F" w:rsidRPr="00DD5B4B">
        <w:rPr>
          <w:rFonts w:ascii="Arial" w:hAnsi="Arial" w:cs="Arial"/>
          <w:sz w:val="22"/>
          <w:szCs w:val="22"/>
        </w:rPr>
        <w:t xml:space="preserve"> managers lack leadership training or fail </w:t>
      </w:r>
      <w:r w:rsidR="002C50A8" w:rsidRPr="00DD5B4B">
        <w:rPr>
          <w:rFonts w:ascii="Arial" w:hAnsi="Arial" w:cs="Arial"/>
          <w:sz w:val="22"/>
          <w:szCs w:val="22"/>
        </w:rPr>
        <w:t>to prioritise people management alongside operational.</w:t>
      </w:r>
    </w:p>
    <w:p w14:paraId="412D28C0" w14:textId="77777777" w:rsidR="007B0935" w:rsidRPr="00DD5B4B" w:rsidRDefault="007B0935" w:rsidP="00DD5B4B">
      <w:pPr>
        <w:spacing w:line="360" w:lineRule="auto"/>
        <w:rPr>
          <w:rFonts w:ascii="Arial" w:hAnsi="Arial" w:cs="Arial"/>
          <w:sz w:val="22"/>
          <w:szCs w:val="22"/>
        </w:rPr>
      </w:pPr>
    </w:p>
    <w:p w14:paraId="070CF088" w14:textId="77777777" w:rsidR="00D43DDB" w:rsidRPr="00DD5B4B" w:rsidRDefault="00D43DDB" w:rsidP="00DD5B4B">
      <w:pPr>
        <w:spacing w:line="360" w:lineRule="auto"/>
        <w:rPr>
          <w:rFonts w:ascii="Arial" w:hAnsi="Arial" w:cs="Arial"/>
          <w:sz w:val="22"/>
          <w:szCs w:val="22"/>
        </w:rPr>
      </w:pPr>
    </w:p>
    <w:p w14:paraId="31F7C489" w14:textId="559C9177" w:rsidR="003D1610" w:rsidRPr="00DD5B4B" w:rsidRDefault="009A1E4B" w:rsidP="00DD5B4B">
      <w:pPr>
        <w:spacing w:line="360" w:lineRule="auto"/>
        <w:rPr>
          <w:rFonts w:ascii="Arial" w:hAnsi="Arial" w:cs="Arial"/>
          <w:b/>
          <w:bCs/>
          <w:sz w:val="22"/>
          <w:szCs w:val="22"/>
        </w:rPr>
      </w:pPr>
      <w:r w:rsidRPr="00DD5B4B">
        <w:rPr>
          <w:rFonts w:ascii="Arial" w:hAnsi="Arial" w:cs="Arial"/>
          <w:b/>
          <w:bCs/>
          <w:sz w:val="22"/>
          <w:szCs w:val="22"/>
        </w:rPr>
        <w:t>Affecting hiring</w:t>
      </w:r>
      <w:r w:rsidR="00EF42F1" w:rsidRPr="00DD5B4B">
        <w:rPr>
          <w:rFonts w:ascii="Arial" w:hAnsi="Arial" w:cs="Arial"/>
          <w:b/>
          <w:bCs/>
          <w:sz w:val="22"/>
          <w:szCs w:val="22"/>
        </w:rPr>
        <w:t xml:space="preserve"> </w:t>
      </w:r>
    </w:p>
    <w:p w14:paraId="66C2E559" w14:textId="6950F74F" w:rsidR="002C50A8" w:rsidRPr="00DD5B4B" w:rsidRDefault="009A1E4B" w:rsidP="00DD5B4B">
      <w:pPr>
        <w:spacing w:line="360" w:lineRule="auto"/>
        <w:rPr>
          <w:rFonts w:ascii="Arial" w:hAnsi="Arial" w:cs="Arial"/>
          <w:sz w:val="22"/>
          <w:szCs w:val="22"/>
        </w:rPr>
      </w:pPr>
      <w:r w:rsidRPr="00DD5B4B">
        <w:rPr>
          <w:rFonts w:ascii="Arial" w:hAnsi="Arial" w:cs="Arial"/>
          <w:sz w:val="22"/>
          <w:szCs w:val="22"/>
        </w:rPr>
        <w:t xml:space="preserve">Managers are </w:t>
      </w:r>
      <w:r w:rsidR="0047406A" w:rsidRPr="00DD5B4B">
        <w:rPr>
          <w:rFonts w:ascii="Arial" w:hAnsi="Arial" w:cs="Arial"/>
          <w:sz w:val="22"/>
          <w:szCs w:val="22"/>
        </w:rPr>
        <w:t>heavily</w:t>
      </w:r>
      <w:r w:rsidRPr="00DD5B4B">
        <w:rPr>
          <w:rFonts w:ascii="Arial" w:hAnsi="Arial" w:cs="Arial"/>
          <w:sz w:val="22"/>
          <w:szCs w:val="22"/>
        </w:rPr>
        <w:t xml:space="preserve"> involved in hiring decisions and are crucial in choosing appli</w:t>
      </w:r>
      <w:r w:rsidR="002C50A8" w:rsidRPr="00DD5B4B">
        <w:rPr>
          <w:rFonts w:ascii="Arial" w:hAnsi="Arial" w:cs="Arial"/>
          <w:sz w:val="22"/>
          <w:szCs w:val="22"/>
        </w:rPr>
        <w:t>cants</w:t>
      </w:r>
      <w:r w:rsidRPr="00DD5B4B">
        <w:rPr>
          <w:rFonts w:ascii="Arial" w:hAnsi="Arial" w:cs="Arial"/>
          <w:sz w:val="22"/>
          <w:szCs w:val="22"/>
        </w:rPr>
        <w:t xml:space="preserve"> who meets the needs of the team. Their con</w:t>
      </w:r>
      <w:r w:rsidR="00BD6269" w:rsidRPr="00DD5B4B">
        <w:rPr>
          <w:rFonts w:ascii="Arial" w:hAnsi="Arial" w:cs="Arial"/>
          <w:sz w:val="22"/>
          <w:szCs w:val="22"/>
        </w:rPr>
        <w:t xml:space="preserve">tinuing interactions with staff members have an impact on retention as well. </w:t>
      </w:r>
      <w:r w:rsidR="0047406A" w:rsidRPr="00DD5B4B">
        <w:rPr>
          <w:rFonts w:ascii="Arial" w:hAnsi="Arial" w:cs="Arial"/>
          <w:sz w:val="22"/>
          <w:szCs w:val="22"/>
        </w:rPr>
        <w:t xml:space="preserve">Building trust and motivation is facilitated by regular communication, acknowledging accomplishments, and having career-related </w:t>
      </w:r>
      <w:r w:rsidR="005F339D" w:rsidRPr="00DD5B4B">
        <w:rPr>
          <w:rFonts w:ascii="Arial" w:hAnsi="Arial" w:cs="Arial"/>
          <w:sz w:val="22"/>
          <w:szCs w:val="22"/>
        </w:rPr>
        <w:t>conversations. To</w:t>
      </w:r>
      <w:r w:rsidR="002C50A8" w:rsidRPr="00DD5B4B">
        <w:rPr>
          <w:rFonts w:ascii="Arial" w:hAnsi="Arial" w:cs="Arial"/>
          <w:sz w:val="22"/>
          <w:szCs w:val="22"/>
        </w:rPr>
        <w:t xml:space="preserve"> ensure urgent </w:t>
      </w:r>
      <w:r w:rsidR="005F339D" w:rsidRPr="00DD5B4B">
        <w:rPr>
          <w:rFonts w:ascii="Arial" w:hAnsi="Arial" w:cs="Arial"/>
          <w:sz w:val="22"/>
          <w:szCs w:val="22"/>
        </w:rPr>
        <w:t>implementation, managers</w:t>
      </w:r>
      <w:r w:rsidR="002C50A8" w:rsidRPr="00DD5B4B">
        <w:rPr>
          <w:rFonts w:ascii="Arial" w:hAnsi="Arial" w:cs="Arial"/>
          <w:sz w:val="22"/>
          <w:szCs w:val="22"/>
        </w:rPr>
        <w:t xml:space="preserve"> should track turnover </w:t>
      </w:r>
      <w:r w:rsidR="005F339D" w:rsidRPr="00DD5B4B">
        <w:rPr>
          <w:rFonts w:ascii="Arial" w:hAnsi="Arial" w:cs="Arial"/>
          <w:sz w:val="22"/>
          <w:szCs w:val="22"/>
        </w:rPr>
        <w:t>rates, hold</w:t>
      </w:r>
      <w:r w:rsidR="002C50A8" w:rsidRPr="00DD5B4B">
        <w:rPr>
          <w:rFonts w:ascii="Arial" w:hAnsi="Arial" w:cs="Arial"/>
          <w:sz w:val="22"/>
          <w:szCs w:val="22"/>
        </w:rPr>
        <w:t xml:space="preserve"> monthly retention discussions and escalate </w:t>
      </w:r>
      <w:r w:rsidR="00221B00" w:rsidRPr="00DD5B4B">
        <w:rPr>
          <w:rFonts w:ascii="Arial" w:hAnsi="Arial" w:cs="Arial"/>
          <w:sz w:val="22"/>
          <w:szCs w:val="22"/>
        </w:rPr>
        <w:t>concerns to HR quickly.</w:t>
      </w:r>
    </w:p>
    <w:p w14:paraId="45E16EBB" w14:textId="77777777" w:rsidR="002C50A8" w:rsidRPr="00DD5B4B" w:rsidRDefault="002C50A8" w:rsidP="00DD5B4B">
      <w:pPr>
        <w:spacing w:line="360" w:lineRule="auto"/>
        <w:rPr>
          <w:rFonts w:ascii="Arial" w:hAnsi="Arial" w:cs="Arial"/>
          <w:sz w:val="22"/>
          <w:szCs w:val="22"/>
        </w:rPr>
      </w:pPr>
    </w:p>
    <w:p w14:paraId="63459CA4" w14:textId="3030174F" w:rsidR="00E2241C" w:rsidRPr="00DD5B4B" w:rsidRDefault="00E85685" w:rsidP="00DD5B4B">
      <w:pPr>
        <w:spacing w:line="360" w:lineRule="auto"/>
        <w:rPr>
          <w:rFonts w:ascii="Arial" w:hAnsi="Arial" w:cs="Arial"/>
          <w:b/>
          <w:bCs/>
          <w:sz w:val="22"/>
          <w:szCs w:val="22"/>
        </w:rPr>
      </w:pPr>
      <w:r w:rsidRPr="00DD5B4B">
        <w:rPr>
          <w:rFonts w:ascii="Arial" w:hAnsi="Arial" w:cs="Arial"/>
          <w:b/>
          <w:bCs/>
          <w:sz w:val="22"/>
          <w:szCs w:val="22"/>
        </w:rPr>
        <w:t>E</w:t>
      </w:r>
      <w:r w:rsidR="003B0C91" w:rsidRPr="00DD5B4B">
        <w:rPr>
          <w:rFonts w:ascii="Arial" w:hAnsi="Arial" w:cs="Arial"/>
          <w:b/>
          <w:bCs/>
          <w:sz w:val="22"/>
          <w:szCs w:val="22"/>
        </w:rPr>
        <w:t>ncou</w:t>
      </w:r>
      <w:r w:rsidRPr="00DD5B4B">
        <w:rPr>
          <w:rFonts w:ascii="Arial" w:hAnsi="Arial" w:cs="Arial"/>
          <w:b/>
          <w:bCs/>
          <w:sz w:val="22"/>
          <w:szCs w:val="22"/>
        </w:rPr>
        <w:t xml:space="preserve">ragement of </w:t>
      </w:r>
      <w:r w:rsidR="00B42DCA" w:rsidRPr="00DD5B4B">
        <w:rPr>
          <w:rFonts w:ascii="Arial" w:hAnsi="Arial" w:cs="Arial"/>
          <w:b/>
          <w:bCs/>
          <w:sz w:val="22"/>
          <w:szCs w:val="22"/>
        </w:rPr>
        <w:t>DEI</w:t>
      </w:r>
      <w:r w:rsidRPr="00DD5B4B">
        <w:rPr>
          <w:rFonts w:ascii="Arial" w:hAnsi="Arial" w:cs="Arial"/>
          <w:b/>
          <w:bCs/>
          <w:sz w:val="22"/>
          <w:szCs w:val="22"/>
        </w:rPr>
        <w:t xml:space="preserve"> at work</w:t>
      </w:r>
    </w:p>
    <w:p w14:paraId="7967A634" w14:textId="38E6FAE2" w:rsidR="004A6B4A" w:rsidRPr="00DD5B4B" w:rsidRDefault="00C4262E" w:rsidP="00DD5B4B">
      <w:pPr>
        <w:spacing w:line="360" w:lineRule="auto"/>
        <w:rPr>
          <w:rFonts w:ascii="Arial" w:hAnsi="Arial" w:cs="Arial"/>
          <w:sz w:val="22"/>
          <w:szCs w:val="22"/>
        </w:rPr>
      </w:pPr>
      <w:r w:rsidRPr="00DD5B4B">
        <w:rPr>
          <w:rFonts w:ascii="Arial" w:hAnsi="Arial" w:cs="Arial"/>
          <w:sz w:val="22"/>
          <w:szCs w:val="22"/>
        </w:rPr>
        <w:t>To</w:t>
      </w:r>
      <w:r w:rsidR="00E85685" w:rsidRPr="00DD5B4B">
        <w:rPr>
          <w:rFonts w:ascii="Arial" w:hAnsi="Arial" w:cs="Arial"/>
          <w:sz w:val="22"/>
          <w:szCs w:val="22"/>
        </w:rPr>
        <w:t xml:space="preserve"> ensure</w:t>
      </w:r>
      <w:r w:rsidR="004C6F90" w:rsidRPr="00DD5B4B">
        <w:rPr>
          <w:rFonts w:ascii="Arial" w:hAnsi="Arial" w:cs="Arial"/>
          <w:sz w:val="22"/>
          <w:szCs w:val="22"/>
        </w:rPr>
        <w:t xml:space="preserve"> equitable treatment and encourage inclusive behaviour, managers </w:t>
      </w:r>
      <w:r w:rsidR="003C113D" w:rsidRPr="00DD5B4B">
        <w:rPr>
          <w:rFonts w:ascii="Arial" w:hAnsi="Arial" w:cs="Arial"/>
          <w:sz w:val="22"/>
          <w:szCs w:val="22"/>
        </w:rPr>
        <w:t xml:space="preserve">are crucial. This </w:t>
      </w:r>
      <w:r w:rsidR="0053604F" w:rsidRPr="00DD5B4B">
        <w:rPr>
          <w:rFonts w:ascii="Arial" w:hAnsi="Arial" w:cs="Arial"/>
          <w:sz w:val="22"/>
          <w:szCs w:val="22"/>
        </w:rPr>
        <w:t xml:space="preserve">entails confronting </w:t>
      </w:r>
      <w:r w:rsidR="00CA53D2" w:rsidRPr="00DD5B4B">
        <w:rPr>
          <w:rFonts w:ascii="Arial" w:hAnsi="Arial" w:cs="Arial"/>
          <w:sz w:val="22"/>
          <w:szCs w:val="22"/>
        </w:rPr>
        <w:t xml:space="preserve">inappropriate behaviour, encouraging </w:t>
      </w:r>
      <w:r w:rsidR="00BD4D4B" w:rsidRPr="00DD5B4B">
        <w:rPr>
          <w:rFonts w:ascii="Arial" w:hAnsi="Arial" w:cs="Arial"/>
          <w:sz w:val="22"/>
          <w:szCs w:val="22"/>
        </w:rPr>
        <w:t>flexible work arrangements when practical</w:t>
      </w:r>
      <w:r w:rsidR="006801B2" w:rsidRPr="00DD5B4B">
        <w:rPr>
          <w:rFonts w:ascii="Arial" w:hAnsi="Arial" w:cs="Arial"/>
          <w:sz w:val="22"/>
          <w:szCs w:val="22"/>
        </w:rPr>
        <w:t>, and granting everyone equal access to opportunities for growth</w:t>
      </w:r>
      <w:r w:rsidR="00C305D6" w:rsidRPr="00DD5B4B">
        <w:rPr>
          <w:rFonts w:ascii="Arial" w:hAnsi="Arial" w:cs="Arial"/>
          <w:sz w:val="22"/>
          <w:szCs w:val="22"/>
        </w:rPr>
        <w:t>. Managers need to apply policies consistently</w:t>
      </w:r>
      <w:r w:rsidR="00E65243" w:rsidRPr="00DD5B4B">
        <w:rPr>
          <w:rFonts w:ascii="Arial" w:hAnsi="Arial" w:cs="Arial"/>
          <w:sz w:val="22"/>
          <w:szCs w:val="22"/>
        </w:rPr>
        <w:t xml:space="preserve"> and be conscious of their own </w:t>
      </w:r>
      <w:r w:rsidR="000B2661" w:rsidRPr="00DD5B4B">
        <w:rPr>
          <w:rFonts w:ascii="Arial" w:hAnsi="Arial" w:cs="Arial"/>
          <w:sz w:val="22"/>
          <w:szCs w:val="22"/>
        </w:rPr>
        <w:t>prejudice. Managers</w:t>
      </w:r>
      <w:r w:rsidR="004A6B4A" w:rsidRPr="00DD5B4B">
        <w:rPr>
          <w:rFonts w:ascii="Arial" w:hAnsi="Arial" w:cs="Arial"/>
          <w:sz w:val="22"/>
          <w:szCs w:val="22"/>
        </w:rPr>
        <w:t xml:space="preserve"> can foster a positive workplace culture</w:t>
      </w:r>
      <w:r w:rsidR="00724D9A" w:rsidRPr="00DD5B4B">
        <w:rPr>
          <w:rFonts w:ascii="Arial" w:hAnsi="Arial" w:cs="Arial"/>
          <w:sz w:val="22"/>
          <w:szCs w:val="22"/>
        </w:rPr>
        <w:t xml:space="preserve"> where employees feel valued and included by actively supporting DEI.</w:t>
      </w:r>
    </w:p>
    <w:p w14:paraId="0A9AFE05" w14:textId="77777777" w:rsidR="00221B00" w:rsidRPr="00DD5B4B" w:rsidRDefault="00221B00" w:rsidP="00DD5B4B">
      <w:pPr>
        <w:spacing w:line="360" w:lineRule="auto"/>
        <w:rPr>
          <w:rFonts w:ascii="Arial" w:hAnsi="Arial" w:cs="Arial"/>
          <w:sz w:val="22"/>
          <w:szCs w:val="22"/>
        </w:rPr>
      </w:pPr>
    </w:p>
    <w:p w14:paraId="32F93043" w14:textId="3600AC6E" w:rsidR="00221B00" w:rsidRPr="00DD5B4B" w:rsidRDefault="008931B0" w:rsidP="00DD5B4B">
      <w:pPr>
        <w:spacing w:line="360" w:lineRule="auto"/>
        <w:rPr>
          <w:rFonts w:ascii="Arial" w:hAnsi="Arial" w:cs="Arial"/>
          <w:sz w:val="22"/>
          <w:szCs w:val="22"/>
        </w:rPr>
      </w:pPr>
      <w:r w:rsidRPr="00DD5B4B">
        <w:rPr>
          <w:rFonts w:ascii="Arial" w:hAnsi="Arial" w:cs="Arial"/>
          <w:sz w:val="22"/>
          <w:szCs w:val="22"/>
        </w:rPr>
        <w:t>Critically, Managers</w:t>
      </w:r>
      <w:r w:rsidR="00221B00" w:rsidRPr="00DD5B4B">
        <w:rPr>
          <w:rFonts w:ascii="Arial" w:hAnsi="Arial" w:cs="Arial"/>
          <w:sz w:val="22"/>
          <w:szCs w:val="22"/>
        </w:rPr>
        <w:t xml:space="preserve"> must treat DEI as an immediate </w:t>
      </w:r>
      <w:r w:rsidR="00AF4BCC" w:rsidRPr="00DD5B4B">
        <w:rPr>
          <w:rFonts w:ascii="Arial" w:hAnsi="Arial" w:cs="Arial"/>
          <w:sz w:val="22"/>
          <w:szCs w:val="22"/>
        </w:rPr>
        <w:t xml:space="preserve">priority rather than a </w:t>
      </w:r>
      <w:r w:rsidR="00577CF8" w:rsidRPr="00DD5B4B">
        <w:rPr>
          <w:rFonts w:ascii="Arial" w:hAnsi="Arial" w:cs="Arial"/>
          <w:sz w:val="22"/>
          <w:szCs w:val="22"/>
        </w:rPr>
        <w:t>long-term</w:t>
      </w:r>
      <w:r w:rsidR="00AF4BCC" w:rsidRPr="00DD5B4B">
        <w:rPr>
          <w:rFonts w:ascii="Arial" w:hAnsi="Arial" w:cs="Arial"/>
          <w:sz w:val="22"/>
          <w:szCs w:val="22"/>
        </w:rPr>
        <w:t xml:space="preserve"> </w:t>
      </w:r>
      <w:r w:rsidRPr="00DD5B4B">
        <w:rPr>
          <w:rFonts w:ascii="Arial" w:hAnsi="Arial" w:cs="Arial"/>
          <w:sz w:val="22"/>
          <w:szCs w:val="22"/>
        </w:rPr>
        <w:t>aspiration. Setting</w:t>
      </w:r>
      <w:r w:rsidR="00AF4BCC" w:rsidRPr="00DD5B4B">
        <w:rPr>
          <w:rFonts w:ascii="Arial" w:hAnsi="Arial" w:cs="Arial"/>
          <w:sz w:val="22"/>
          <w:szCs w:val="22"/>
        </w:rPr>
        <w:t xml:space="preserve"> </w:t>
      </w:r>
      <w:r w:rsidRPr="00DD5B4B">
        <w:rPr>
          <w:rFonts w:ascii="Arial" w:hAnsi="Arial" w:cs="Arial"/>
          <w:sz w:val="22"/>
          <w:szCs w:val="22"/>
        </w:rPr>
        <w:t>measurable</w:t>
      </w:r>
      <w:r w:rsidR="00AF4BCC" w:rsidRPr="00DD5B4B">
        <w:rPr>
          <w:rFonts w:ascii="Arial" w:hAnsi="Arial" w:cs="Arial"/>
          <w:sz w:val="22"/>
          <w:szCs w:val="22"/>
        </w:rPr>
        <w:t xml:space="preserve"> diversity </w:t>
      </w:r>
      <w:r w:rsidRPr="00DD5B4B">
        <w:rPr>
          <w:rFonts w:ascii="Arial" w:hAnsi="Arial" w:cs="Arial"/>
          <w:sz w:val="22"/>
          <w:szCs w:val="22"/>
        </w:rPr>
        <w:t>objectives, addressing</w:t>
      </w:r>
      <w:r w:rsidR="00AF4BCC" w:rsidRPr="00DD5B4B">
        <w:rPr>
          <w:rFonts w:ascii="Arial" w:hAnsi="Arial" w:cs="Arial"/>
          <w:sz w:val="22"/>
          <w:szCs w:val="22"/>
        </w:rPr>
        <w:t xml:space="preserve"> discrimination complains </w:t>
      </w:r>
      <w:r w:rsidRPr="00DD5B4B">
        <w:rPr>
          <w:rFonts w:ascii="Arial" w:hAnsi="Arial" w:cs="Arial"/>
          <w:sz w:val="22"/>
          <w:szCs w:val="22"/>
        </w:rPr>
        <w:t>promptly</w:t>
      </w:r>
      <w:r w:rsidR="00AF4BCC" w:rsidRPr="00DD5B4B">
        <w:rPr>
          <w:rFonts w:ascii="Arial" w:hAnsi="Arial" w:cs="Arial"/>
          <w:sz w:val="22"/>
          <w:szCs w:val="22"/>
        </w:rPr>
        <w:t xml:space="preserve"> and modelling inclusive </w:t>
      </w:r>
      <w:r w:rsidRPr="00DD5B4B">
        <w:rPr>
          <w:rFonts w:ascii="Arial" w:hAnsi="Arial" w:cs="Arial"/>
          <w:sz w:val="22"/>
          <w:szCs w:val="22"/>
        </w:rPr>
        <w:t>leadership</w:t>
      </w:r>
      <w:r w:rsidR="00AF4BCC" w:rsidRPr="00DD5B4B">
        <w:rPr>
          <w:rFonts w:ascii="Arial" w:hAnsi="Arial" w:cs="Arial"/>
          <w:sz w:val="22"/>
          <w:szCs w:val="22"/>
        </w:rPr>
        <w:t xml:space="preserve"> behaviours are essential for effective </w:t>
      </w:r>
      <w:r w:rsidR="003C3DF0" w:rsidRPr="00DD5B4B">
        <w:rPr>
          <w:rFonts w:ascii="Arial" w:hAnsi="Arial" w:cs="Arial"/>
          <w:sz w:val="22"/>
          <w:szCs w:val="22"/>
        </w:rPr>
        <w:lastRenderedPageBreak/>
        <w:t xml:space="preserve">implementation. Without </w:t>
      </w:r>
      <w:r w:rsidRPr="00DD5B4B">
        <w:rPr>
          <w:rFonts w:ascii="Arial" w:hAnsi="Arial" w:cs="Arial"/>
          <w:sz w:val="22"/>
          <w:szCs w:val="22"/>
        </w:rPr>
        <w:t>managerial accountability, DEI initiatives may remain policy statements rather than lived organisational values.</w:t>
      </w:r>
    </w:p>
    <w:p w14:paraId="041BCB52" w14:textId="77777777" w:rsidR="00CD7066" w:rsidRPr="00DD5B4B" w:rsidRDefault="00CD7066" w:rsidP="00DD5B4B">
      <w:pPr>
        <w:spacing w:line="360" w:lineRule="auto"/>
        <w:rPr>
          <w:rFonts w:ascii="Arial" w:hAnsi="Arial" w:cs="Arial"/>
          <w:sz w:val="22"/>
          <w:szCs w:val="22"/>
        </w:rPr>
      </w:pPr>
    </w:p>
    <w:p w14:paraId="718DC31E" w14:textId="5ADAF603" w:rsidR="00D02C9A" w:rsidRPr="00D00C59" w:rsidRDefault="00D02C9A" w:rsidP="00DD5B4B">
      <w:pPr>
        <w:pStyle w:val="Heading1"/>
        <w:spacing w:line="360" w:lineRule="auto"/>
        <w:rPr>
          <w:rFonts w:ascii="Arial" w:hAnsi="Arial" w:cs="Arial"/>
          <w:sz w:val="32"/>
          <w:szCs w:val="32"/>
        </w:rPr>
      </w:pPr>
      <w:bookmarkStart w:id="4" w:name="_Toc225166997"/>
      <w:r w:rsidRPr="00D00C59">
        <w:rPr>
          <w:rFonts w:ascii="Arial" w:hAnsi="Arial" w:cs="Arial"/>
          <w:sz w:val="32"/>
          <w:szCs w:val="32"/>
        </w:rPr>
        <w:t xml:space="preserve">Conclusion </w:t>
      </w:r>
      <w:r w:rsidR="00D00C59">
        <w:rPr>
          <w:rFonts w:ascii="Arial" w:hAnsi="Arial" w:cs="Arial"/>
          <w:sz w:val="32"/>
          <w:szCs w:val="32"/>
        </w:rPr>
        <w:t>R</w:t>
      </w:r>
      <w:r w:rsidRPr="00D00C59">
        <w:rPr>
          <w:rFonts w:ascii="Arial" w:hAnsi="Arial" w:cs="Arial"/>
          <w:sz w:val="32"/>
          <w:szCs w:val="32"/>
        </w:rPr>
        <w:t>ecommendation</w:t>
      </w:r>
      <w:bookmarkEnd w:id="4"/>
    </w:p>
    <w:p w14:paraId="6B6BFDEB" w14:textId="77777777" w:rsidR="00D02C9A" w:rsidRPr="00DD5B4B" w:rsidRDefault="00D02C9A" w:rsidP="00DD5B4B">
      <w:pPr>
        <w:spacing w:line="360" w:lineRule="auto"/>
        <w:rPr>
          <w:rFonts w:ascii="Arial" w:hAnsi="Arial" w:cs="Arial"/>
          <w:sz w:val="22"/>
          <w:szCs w:val="22"/>
        </w:rPr>
      </w:pPr>
    </w:p>
    <w:p w14:paraId="786938E3" w14:textId="0B0E49F1" w:rsidR="00D02C9A" w:rsidRPr="00DD5B4B" w:rsidRDefault="008A5F99" w:rsidP="00DD5B4B">
      <w:pPr>
        <w:spacing w:line="360" w:lineRule="auto"/>
        <w:rPr>
          <w:rFonts w:ascii="Arial" w:hAnsi="Arial" w:cs="Arial"/>
          <w:sz w:val="22"/>
          <w:szCs w:val="22"/>
        </w:rPr>
      </w:pPr>
      <w:r w:rsidRPr="00DD5B4B">
        <w:rPr>
          <w:rFonts w:ascii="Arial" w:hAnsi="Arial" w:cs="Arial"/>
          <w:sz w:val="22"/>
          <w:szCs w:val="22"/>
        </w:rPr>
        <w:t xml:space="preserve">Significant HR </w:t>
      </w:r>
      <w:r w:rsidR="001B2EBF" w:rsidRPr="00DD5B4B">
        <w:rPr>
          <w:rFonts w:ascii="Arial" w:hAnsi="Arial" w:cs="Arial"/>
          <w:sz w:val="22"/>
          <w:szCs w:val="22"/>
        </w:rPr>
        <w:t>Issues</w:t>
      </w:r>
      <w:r w:rsidR="003B0FCC" w:rsidRPr="00DD5B4B">
        <w:rPr>
          <w:rFonts w:ascii="Arial" w:hAnsi="Arial" w:cs="Arial"/>
          <w:sz w:val="22"/>
          <w:szCs w:val="22"/>
        </w:rPr>
        <w:t xml:space="preserve"> for </w:t>
      </w:r>
      <w:r w:rsidR="001B2EBF" w:rsidRPr="00DD5B4B">
        <w:rPr>
          <w:rFonts w:ascii="Arial" w:hAnsi="Arial" w:cs="Arial"/>
          <w:sz w:val="22"/>
          <w:szCs w:val="22"/>
        </w:rPr>
        <w:t>Mark Spencer</w:t>
      </w:r>
      <w:r w:rsidR="003B0FCC" w:rsidRPr="00DD5B4B">
        <w:rPr>
          <w:rFonts w:ascii="Arial" w:hAnsi="Arial" w:cs="Arial"/>
          <w:sz w:val="22"/>
          <w:szCs w:val="22"/>
        </w:rPr>
        <w:t xml:space="preserve"> include diversity, </w:t>
      </w:r>
      <w:r w:rsidR="000E0191" w:rsidRPr="00DD5B4B">
        <w:rPr>
          <w:rFonts w:ascii="Arial" w:hAnsi="Arial" w:cs="Arial"/>
          <w:sz w:val="22"/>
          <w:szCs w:val="22"/>
        </w:rPr>
        <w:t>equality</w:t>
      </w:r>
      <w:r w:rsidR="001B25CA" w:rsidRPr="00DD5B4B">
        <w:rPr>
          <w:rFonts w:ascii="Arial" w:hAnsi="Arial" w:cs="Arial"/>
          <w:sz w:val="22"/>
          <w:szCs w:val="22"/>
        </w:rPr>
        <w:t xml:space="preserve">, and inclusion, talent acquisition and </w:t>
      </w:r>
      <w:r w:rsidR="00C236A5" w:rsidRPr="00DD5B4B">
        <w:rPr>
          <w:rFonts w:ascii="Arial" w:hAnsi="Arial" w:cs="Arial"/>
          <w:sz w:val="22"/>
          <w:szCs w:val="22"/>
        </w:rPr>
        <w:t>retention,</w:t>
      </w:r>
      <w:r w:rsidR="009B5640" w:rsidRPr="00DD5B4B">
        <w:rPr>
          <w:rFonts w:ascii="Arial" w:hAnsi="Arial" w:cs="Arial"/>
          <w:sz w:val="22"/>
          <w:szCs w:val="22"/>
        </w:rPr>
        <w:t xml:space="preserve"> and technology advancement. Modern</w:t>
      </w:r>
      <w:r w:rsidR="00B40AF1" w:rsidRPr="00DD5B4B">
        <w:rPr>
          <w:rFonts w:ascii="Arial" w:hAnsi="Arial" w:cs="Arial"/>
          <w:sz w:val="22"/>
          <w:szCs w:val="22"/>
        </w:rPr>
        <w:t xml:space="preserve"> HR procedures offer useful tools to deal with </w:t>
      </w:r>
      <w:r w:rsidR="00C236A5" w:rsidRPr="00DD5B4B">
        <w:rPr>
          <w:rFonts w:ascii="Arial" w:hAnsi="Arial" w:cs="Arial"/>
          <w:sz w:val="22"/>
          <w:szCs w:val="22"/>
        </w:rPr>
        <w:t>these issues</w:t>
      </w:r>
      <w:r w:rsidR="00E90CB8" w:rsidRPr="00DD5B4B">
        <w:rPr>
          <w:rFonts w:ascii="Arial" w:hAnsi="Arial" w:cs="Arial"/>
          <w:sz w:val="22"/>
          <w:szCs w:val="22"/>
        </w:rPr>
        <w:t xml:space="preserve">, but their effectiveness depends on managerial </w:t>
      </w:r>
      <w:r w:rsidR="00B42DA7" w:rsidRPr="00DD5B4B">
        <w:rPr>
          <w:rFonts w:ascii="Arial" w:hAnsi="Arial" w:cs="Arial"/>
          <w:sz w:val="22"/>
          <w:szCs w:val="22"/>
        </w:rPr>
        <w:t>support a</w:t>
      </w:r>
      <w:r w:rsidR="009A1CF9" w:rsidRPr="00DD5B4B">
        <w:rPr>
          <w:rFonts w:ascii="Arial" w:hAnsi="Arial" w:cs="Arial"/>
          <w:sz w:val="22"/>
          <w:szCs w:val="22"/>
        </w:rPr>
        <w:t>nd regular implementation.</w:t>
      </w:r>
    </w:p>
    <w:p w14:paraId="79D21896" w14:textId="39D62C9E" w:rsidR="00CD7066" w:rsidRPr="00DD5B4B" w:rsidRDefault="00AF06E3" w:rsidP="00DD5B4B">
      <w:pPr>
        <w:spacing w:line="360" w:lineRule="auto"/>
        <w:rPr>
          <w:rFonts w:ascii="Arial" w:hAnsi="Arial" w:cs="Arial"/>
          <w:sz w:val="22"/>
          <w:szCs w:val="22"/>
        </w:rPr>
      </w:pPr>
      <w:r w:rsidRPr="00DD5B4B">
        <w:rPr>
          <w:rFonts w:ascii="Arial" w:hAnsi="Arial" w:cs="Arial"/>
          <w:sz w:val="22"/>
          <w:szCs w:val="22"/>
        </w:rPr>
        <w:t>Despite M&amp;S’s adoption of contemporary</w:t>
      </w:r>
      <w:r w:rsidR="00A74019" w:rsidRPr="00DD5B4B">
        <w:rPr>
          <w:rFonts w:ascii="Arial" w:hAnsi="Arial" w:cs="Arial"/>
          <w:sz w:val="22"/>
          <w:szCs w:val="22"/>
        </w:rPr>
        <w:t xml:space="preserve"> HR practice, this report has demonstrated that communication, manager capability and accountability</w:t>
      </w:r>
      <w:r w:rsidR="00C67C97" w:rsidRPr="00DD5B4B">
        <w:rPr>
          <w:rFonts w:ascii="Arial" w:hAnsi="Arial" w:cs="Arial"/>
          <w:sz w:val="22"/>
          <w:szCs w:val="22"/>
        </w:rPr>
        <w:t xml:space="preserve"> still require more attention. When it comes to converting HR </w:t>
      </w:r>
      <w:r w:rsidR="00C236A5" w:rsidRPr="00DD5B4B">
        <w:rPr>
          <w:rFonts w:ascii="Arial" w:hAnsi="Arial" w:cs="Arial"/>
          <w:sz w:val="22"/>
          <w:szCs w:val="22"/>
        </w:rPr>
        <w:t>strategies into</w:t>
      </w:r>
      <w:r w:rsidR="00C67C97" w:rsidRPr="00DD5B4B">
        <w:rPr>
          <w:rFonts w:ascii="Arial" w:hAnsi="Arial" w:cs="Arial"/>
          <w:sz w:val="22"/>
          <w:szCs w:val="22"/>
        </w:rPr>
        <w:t xml:space="preserve"> routine </w:t>
      </w:r>
      <w:r w:rsidR="00A979F3" w:rsidRPr="00DD5B4B">
        <w:rPr>
          <w:rFonts w:ascii="Arial" w:hAnsi="Arial" w:cs="Arial"/>
          <w:sz w:val="22"/>
          <w:szCs w:val="22"/>
        </w:rPr>
        <w:t xml:space="preserve">actions that affect employee engagement and performance, </w:t>
      </w:r>
      <w:r w:rsidR="00010BAD" w:rsidRPr="00DD5B4B">
        <w:rPr>
          <w:rFonts w:ascii="Arial" w:hAnsi="Arial" w:cs="Arial"/>
          <w:sz w:val="22"/>
          <w:szCs w:val="22"/>
        </w:rPr>
        <w:t xml:space="preserve">departmental managers are </w:t>
      </w:r>
      <w:r w:rsidR="00EE76F5" w:rsidRPr="00DD5B4B">
        <w:rPr>
          <w:rFonts w:ascii="Arial" w:hAnsi="Arial" w:cs="Arial"/>
          <w:sz w:val="22"/>
          <w:szCs w:val="22"/>
        </w:rPr>
        <w:t xml:space="preserve">essential. Without strong managerial </w:t>
      </w:r>
      <w:proofErr w:type="spellStart"/>
      <w:r w:rsidR="00E279A8" w:rsidRPr="00DD5B4B">
        <w:rPr>
          <w:rFonts w:ascii="Arial" w:hAnsi="Arial" w:cs="Arial"/>
          <w:sz w:val="22"/>
          <w:szCs w:val="22"/>
        </w:rPr>
        <w:t>lederahip</w:t>
      </w:r>
      <w:proofErr w:type="spellEnd"/>
      <w:r w:rsidR="00E279A8" w:rsidRPr="00DD5B4B">
        <w:rPr>
          <w:rFonts w:ascii="Arial" w:hAnsi="Arial" w:cs="Arial"/>
          <w:sz w:val="22"/>
          <w:szCs w:val="22"/>
        </w:rPr>
        <w:t>, even</w:t>
      </w:r>
      <w:r w:rsidR="00EE76F5" w:rsidRPr="00DD5B4B">
        <w:rPr>
          <w:rFonts w:ascii="Arial" w:hAnsi="Arial" w:cs="Arial"/>
          <w:sz w:val="22"/>
          <w:szCs w:val="22"/>
        </w:rPr>
        <w:t xml:space="preserve"> </w:t>
      </w:r>
      <w:r w:rsidR="006B2CFB" w:rsidRPr="00DD5B4B">
        <w:rPr>
          <w:rFonts w:ascii="Arial" w:hAnsi="Arial" w:cs="Arial"/>
          <w:sz w:val="22"/>
          <w:szCs w:val="22"/>
        </w:rPr>
        <w:t>well-designed</w:t>
      </w:r>
      <w:r w:rsidR="00EE76F5" w:rsidRPr="00DD5B4B">
        <w:rPr>
          <w:rFonts w:ascii="Arial" w:hAnsi="Arial" w:cs="Arial"/>
          <w:sz w:val="22"/>
          <w:szCs w:val="22"/>
        </w:rPr>
        <w:t xml:space="preserve"> HR strategies may fail to deliver measurable organisational outcomes.</w:t>
      </w:r>
    </w:p>
    <w:p w14:paraId="21200B2A" w14:textId="77777777" w:rsidR="000E0191" w:rsidRPr="00DD5B4B" w:rsidRDefault="000E0191" w:rsidP="00DD5B4B">
      <w:pPr>
        <w:spacing w:line="360" w:lineRule="auto"/>
        <w:rPr>
          <w:rFonts w:ascii="Arial" w:hAnsi="Arial" w:cs="Arial"/>
          <w:sz w:val="22"/>
          <w:szCs w:val="22"/>
        </w:rPr>
      </w:pPr>
    </w:p>
    <w:p w14:paraId="577F5CF3" w14:textId="1BC9DDB0" w:rsidR="00F069A9" w:rsidRPr="00DD5B4B" w:rsidRDefault="00F069A9" w:rsidP="00DD5B4B">
      <w:pPr>
        <w:spacing w:line="360" w:lineRule="auto"/>
        <w:rPr>
          <w:rFonts w:ascii="Arial" w:hAnsi="Arial" w:cs="Arial"/>
          <w:sz w:val="22"/>
          <w:szCs w:val="22"/>
        </w:rPr>
      </w:pPr>
      <w:r w:rsidRPr="00DD5B4B">
        <w:rPr>
          <w:rFonts w:ascii="Arial" w:hAnsi="Arial" w:cs="Arial"/>
          <w:sz w:val="22"/>
          <w:szCs w:val="22"/>
        </w:rPr>
        <w:t xml:space="preserve">To strengthen its HR strategy, Marks &amp; Spencer </w:t>
      </w:r>
      <w:r w:rsidR="00497ECB" w:rsidRPr="00DD5B4B">
        <w:rPr>
          <w:rFonts w:ascii="Arial" w:hAnsi="Arial" w:cs="Arial"/>
          <w:sz w:val="22"/>
          <w:szCs w:val="22"/>
        </w:rPr>
        <w:t>should continue to fund digital skills training to ensure employees are at ease using</w:t>
      </w:r>
      <w:r w:rsidR="00234C02" w:rsidRPr="00DD5B4B">
        <w:rPr>
          <w:rFonts w:ascii="Arial" w:hAnsi="Arial" w:cs="Arial"/>
          <w:sz w:val="22"/>
          <w:szCs w:val="22"/>
        </w:rPr>
        <w:t xml:space="preserve"> new technologies. Motivation and </w:t>
      </w:r>
      <w:r w:rsidR="003115B1" w:rsidRPr="00DD5B4B">
        <w:rPr>
          <w:rFonts w:ascii="Arial" w:hAnsi="Arial" w:cs="Arial"/>
          <w:sz w:val="22"/>
          <w:szCs w:val="22"/>
        </w:rPr>
        <w:t>retention</w:t>
      </w:r>
      <w:r w:rsidR="00234C02" w:rsidRPr="00DD5B4B">
        <w:rPr>
          <w:rFonts w:ascii="Arial" w:hAnsi="Arial" w:cs="Arial"/>
          <w:sz w:val="22"/>
          <w:szCs w:val="22"/>
        </w:rPr>
        <w:t xml:space="preserve"> will rise with more</w:t>
      </w:r>
      <w:r w:rsidR="0014389A" w:rsidRPr="00DD5B4B">
        <w:rPr>
          <w:rFonts w:ascii="Arial" w:hAnsi="Arial" w:cs="Arial"/>
          <w:sz w:val="22"/>
          <w:szCs w:val="22"/>
        </w:rPr>
        <w:t xml:space="preserve"> defined </w:t>
      </w:r>
      <w:r w:rsidR="003115B1" w:rsidRPr="00DD5B4B">
        <w:rPr>
          <w:rFonts w:ascii="Arial" w:hAnsi="Arial" w:cs="Arial"/>
          <w:sz w:val="22"/>
          <w:szCs w:val="22"/>
        </w:rPr>
        <w:t>career</w:t>
      </w:r>
      <w:r w:rsidR="0014389A" w:rsidRPr="00DD5B4B">
        <w:rPr>
          <w:rFonts w:ascii="Arial" w:hAnsi="Arial" w:cs="Arial"/>
          <w:sz w:val="22"/>
          <w:szCs w:val="22"/>
        </w:rPr>
        <w:t xml:space="preserve"> development pathways. DEI goals should also be included management performance </w:t>
      </w:r>
      <w:r w:rsidR="003115B1" w:rsidRPr="00DD5B4B">
        <w:rPr>
          <w:rFonts w:ascii="Arial" w:hAnsi="Arial" w:cs="Arial"/>
          <w:sz w:val="22"/>
          <w:szCs w:val="22"/>
        </w:rPr>
        <w:t>metrics</w:t>
      </w:r>
      <w:r w:rsidR="0014389A" w:rsidRPr="00DD5B4B">
        <w:rPr>
          <w:rFonts w:ascii="Arial" w:hAnsi="Arial" w:cs="Arial"/>
          <w:sz w:val="22"/>
          <w:szCs w:val="22"/>
        </w:rPr>
        <w:t xml:space="preserve"> to ensure accountability</w:t>
      </w:r>
      <w:r w:rsidR="005372E6" w:rsidRPr="00DD5B4B">
        <w:rPr>
          <w:rFonts w:ascii="Arial" w:hAnsi="Arial" w:cs="Arial"/>
          <w:sz w:val="22"/>
          <w:szCs w:val="22"/>
        </w:rPr>
        <w:t xml:space="preserve"> and ongoing commitment.</w:t>
      </w:r>
    </w:p>
    <w:p w14:paraId="0DB3A751" w14:textId="77777777" w:rsidR="000E0191" w:rsidRPr="00DD5B4B" w:rsidRDefault="000E0191" w:rsidP="00DD5B4B">
      <w:pPr>
        <w:spacing w:line="360" w:lineRule="auto"/>
        <w:rPr>
          <w:rFonts w:ascii="Arial" w:hAnsi="Arial" w:cs="Arial"/>
          <w:sz w:val="22"/>
          <w:szCs w:val="22"/>
        </w:rPr>
      </w:pPr>
    </w:p>
    <w:p w14:paraId="7C4A49CE" w14:textId="431A8015" w:rsidR="005372E6" w:rsidRPr="00DD5B4B" w:rsidRDefault="005372E6" w:rsidP="00DD5B4B">
      <w:pPr>
        <w:spacing w:line="360" w:lineRule="auto"/>
        <w:rPr>
          <w:rFonts w:ascii="Arial" w:hAnsi="Arial" w:cs="Arial"/>
          <w:sz w:val="22"/>
          <w:szCs w:val="22"/>
        </w:rPr>
      </w:pPr>
      <w:r w:rsidRPr="00DD5B4B">
        <w:rPr>
          <w:rFonts w:ascii="Arial" w:hAnsi="Arial" w:cs="Arial"/>
          <w:sz w:val="22"/>
          <w:szCs w:val="22"/>
        </w:rPr>
        <w:t>By aligning HR practices with effective management and continuous development</w:t>
      </w:r>
      <w:r w:rsidR="005028AB" w:rsidRPr="00DD5B4B">
        <w:rPr>
          <w:rFonts w:ascii="Arial" w:hAnsi="Arial" w:cs="Arial"/>
          <w:sz w:val="22"/>
          <w:szCs w:val="22"/>
        </w:rPr>
        <w:t xml:space="preserve">, Marks &amp; Spencer </w:t>
      </w:r>
      <w:r w:rsidR="00122C51" w:rsidRPr="00DD5B4B">
        <w:rPr>
          <w:rFonts w:ascii="Arial" w:hAnsi="Arial" w:cs="Arial"/>
          <w:sz w:val="22"/>
          <w:szCs w:val="22"/>
        </w:rPr>
        <w:t>can creat</w:t>
      </w:r>
      <w:r w:rsidR="00BC3F63" w:rsidRPr="00DD5B4B">
        <w:rPr>
          <w:rFonts w:ascii="Arial" w:hAnsi="Arial" w:cs="Arial"/>
          <w:sz w:val="22"/>
          <w:szCs w:val="22"/>
        </w:rPr>
        <w:t>e a skill, motivated and diverse workforce that foster long-term organisational success</w:t>
      </w:r>
      <w:r w:rsidR="00FE11E5" w:rsidRPr="00DD5B4B">
        <w:rPr>
          <w:rFonts w:ascii="Arial" w:hAnsi="Arial" w:cs="Arial"/>
          <w:sz w:val="22"/>
          <w:szCs w:val="22"/>
        </w:rPr>
        <w:t xml:space="preserve">. In addition to improving </w:t>
      </w:r>
      <w:r w:rsidR="000E0191" w:rsidRPr="00DD5B4B">
        <w:rPr>
          <w:rFonts w:ascii="Arial" w:hAnsi="Arial" w:cs="Arial"/>
          <w:sz w:val="22"/>
          <w:szCs w:val="22"/>
        </w:rPr>
        <w:t>employee’s</w:t>
      </w:r>
      <w:r w:rsidR="00FE11E5" w:rsidRPr="00DD5B4B">
        <w:rPr>
          <w:rFonts w:ascii="Arial" w:hAnsi="Arial" w:cs="Arial"/>
          <w:sz w:val="22"/>
          <w:szCs w:val="22"/>
        </w:rPr>
        <w:t xml:space="preserve"> engagement, this alignment </w:t>
      </w:r>
      <w:r w:rsidR="00B504C2" w:rsidRPr="00DD5B4B">
        <w:rPr>
          <w:rFonts w:ascii="Arial" w:hAnsi="Arial" w:cs="Arial"/>
          <w:sz w:val="22"/>
          <w:szCs w:val="22"/>
        </w:rPr>
        <w:t xml:space="preserve">will promote an inclusive workplace where a range of </w:t>
      </w:r>
      <w:r w:rsidR="006561C8" w:rsidRPr="00DD5B4B">
        <w:rPr>
          <w:rFonts w:ascii="Arial" w:hAnsi="Arial" w:cs="Arial"/>
          <w:sz w:val="22"/>
          <w:szCs w:val="22"/>
        </w:rPr>
        <w:t>viewpoints</w:t>
      </w:r>
      <w:r w:rsidR="00DF0C93" w:rsidRPr="00DD5B4B">
        <w:rPr>
          <w:rFonts w:ascii="Arial" w:hAnsi="Arial" w:cs="Arial"/>
          <w:sz w:val="22"/>
          <w:szCs w:val="22"/>
        </w:rPr>
        <w:t xml:space="preserve"> can flourish. Marks &amp; Spencer</w:t>
      </w:r>
      <w:r w:rsidR="007D3466" w:rsidRPr="00DD5B4B">
        <w:rPr>
          <w:rFonts w:ascii="Arial" w:hAnsi="Arial" w:cs="Arial"/>
          <w:sz w:val="22"/>
          <w:szCs w:val="22"/>
        </w:rPr>
        <w:t xml:space="preserve"> can guarantee that every employee feels appreciated and empowered to contribute to the compan</w:t>
      </w:r>
      <w:r w:rsidR="00D3370D" w:rsidRPr="00DD5B4B">
        <w:rPr>
          <w:rFonts w:ascii="Arial" w:hAnsi="Arial" w:cs="Arial"/>
          <w:sz w:val="22"/>
          <w:szCs w:val="22"/>
        </w:rPr>
        <w:t>y’s goals by investing in training and support system.</w:t>
      </w:r>
    </w:p>
    <w:p w14:paraId="1017526E" w14:textId="77777777" w:rsidR="00DC49B0" w:rsidRPr="00DD5B4B" w:rsidRDefault="00DC49B0" w:rsidP="00DD5B4B">
      <w:pPr>
        <w:spacing w:line="360" w:lineRule="auto"/>
        <w:rPr>
          <w:rFonts w:ascii="Arial" w:hAnsi="Arial" w:cs="Arial"/>
          <w:sz w:val="22"/>
          <w:szCs w:val="22"/>
        </w:rPr>
      </w:pPr>
    </w:p>
    <w:p w14:paraId="25658E80" w14:textId="61DA5940" w:rsidR="00B63E91" w:rsidRPr="00DD5B4B" w:rsidRDefault="00B63E91" w:rsidP="00DD5B4B">
      <w:pPr>
        <w:spacing w:line="360" w:lineRule="auto"/>
        <w:rPr>
          <w:rFonts w:ascii="Arial" w:hAnsi="Arial" w:cs="Arial"/>
          <w:sz w:val="22"/>
          <w:szCs w:val="22"/>
        </w:rPr>
      </w:pPr>
    </w:p>
    <w:p w14:paraId="42F9384F" w14:textId="77777777" w:rsidR="00B63E91" w:rsidRDefault="00B63E91" w:rsidP="00DD5B4B">
      <w:pPr>
        <w:pStyle w:val="Heading1"/>
        <w:spacing w:line="360" w:lineRule="auto"/>
        <w:rPr>
          <w:rFonts w:ascii="Arial" w:hAnsi="Arial" w:cs="Arial"/>
          <w:sz w:val="22"/>
          <w:szCs w:val="22"/>
        </w:rPr>
      </w:pPr>
    </w:p>
    <w:p w14:paraId="1D05167A" w14:textId="77777777" w:rsidR="00DD5B4B" w:rsidRPr="00DD5B4B" w:rsidRDefault="00DD5B4B" w:rsidP="00DD5B4B"/>
    <w:p w14:paraId="309DA1EF" w14:textId="418268BF" w:rsidR="00846CD9" w:rsidRPr="00DD5B4B" w:rsidRDefault="00846CD9" w:rsidP="00DD5B4B">
      <w:pPr>
        <w:pStyle w:val="Heading1"/>
        <w:spacing w:line="360" w:lineRule="auto"/>
        <w:rPr>
          <w:rFonts w:ascii="Arial" w:hAnsi="Arial" w:cs="Arial"/>
          <w:sz w:val="28"/>
          <w:szCs w:val="28"/>
        </w:rPr>
      </w:pPr>
      <w:bookmarkStart w:id="5" w:name="_Toc225166998"/>
      <w:r w:rsidRPr="00DD5B4B">
        <w:rPr>
          <w:rFonts w:ascii="Arial" w:hAnsi="Arial" w:cs="Arial"/>
          <w:sz w:val="28"/>
          <w:szCs w:val="28"/>
        </w:rPr>
        <w:lastRenderedPageBreak/>
        <w:t>References</w:t>
      </w:r>
      <w:bookmarkEnd w:id="5"/>
      <w:r w:rsidRPr="00DD5B4B">
        <w:rPr>
          <w:rFonts w:ascii="Arial" w:hAnsi="Arial" w:cs="Arial"/>
          <w:sz w:val="28"/>
          <w:szCs w:val="28"/>
        </w:rPr>
        <w:t xml:space="preserve"> </w:t>
      </w:r>
    </w:p>
    <w:p w14:paraId="699AE189" w14:textId="2DB6EC09" w:rsidR="003F0836" w:rsidRPr="00DD5B4B" w:rsidRDefault="003F0836" w:rsidP="00DD5B4B">
      <w:pPr>
        <w:spacing w:line="360" w:lineRule="auto"/>
        <w:rPr>
          <w:rFonts w:ascii="Arial" w:hAnsi="Arial" w:cs="Arial"/>
          <w:sz w:val="22"/>
          <w:szCs w:val="22"/>
        </w:rPr>
      </w:pPr>
      <w:r w:rsidRPr="00DD5B4B">
        <w:rPr>
          <w:rFonts w:ascii="Arial" w:hAnsi="Arial" w:cs="Arial"/>
          <w:sz w:val="22"/>
          <w:szCs w:val="22"/>
        </w:rPr>
        <w:t xml:space="preserve">Herrmann International (2025). </w:t>
      </w:r>
      <w:r w:rsidRPr="00DD5B4B">
        <w:rPr>
          <w:rFonts w:ascii="Arial" w:hAnsi="Arial" w:cs="Arial"/>
          <w:i/>
          <w:iCs/>
          <w:sz w:val="22"/>
          <w:szCs w:val="22"/>
        </w:rPr>
        <w:t>Resistance to Change in the Workplace:</w:t>
      </w:r>
      <w:r w:rsidR="0009736C" w:rsidRPr="00DD5B4B">
        <w:rPr>
          <w:rFonts w:ascii="Arial" w:hAnsi="Arial" w:cs="Arial"/>
          <w:i/>
          <w:iCs/>
          <w:sz w:val="22"/>
          <w:szCs w:val="22"/>
        </w:rPr>
        <w:t>environment,</w:t>
      </w:r>
      <w:r w:rsidRPr="00DD5B4B">
        <w:rPr>
          <w:rFonts w:ascii="Arial" w:hAnsi="Arial" w:cs="Arial"/>
          <w:i/>
          <w:iCs/>
          <w:sz w:val="22"/>
          <w:szCs w:val="22"/>
        </w:rPr>
        <w:t>to Overcome It</w:t>
      </w:r>
      <w:r w:rsidRPr="00DD5B4B">
        <w:rPr>
          <w:rFonts w:ascii="Arial" w:hAnsi="Arial" w:cs="Arial"/>
          <w:sz w:val="22"/>
          <w:szCs w:val="22"/>
        </w:rPr>
        <w:t xml:space="preserve">. [online] Thinkherrmann.com. Available at: </w:t>
      </w:r>
      <w:hyperlink r:id="rId7" w:history="1">
        <w:r w:rsidRPr="00DD5B4B">
          <w:rPr>
            <w:rStyle w:val="Hyperlink"/>
            <w:rFonts w:ascii="Arial" w:hAnsi="Arial" w:cs="Arial"/>
            <w:sz w:val="22"/>
            <w:szCs w:val="22"/>
          </w:rPr>
          <w:t>https://www.thinkherrmann.com/whole-brain-thinking-blog/resistance-to-change-in-the-workplace</w:t>
        </w:r>
      </w:hyperlink>
      <w:r w:rsidRPr="00DD5B4B">
        <w:rPr>
          <w:rFonts w:ascii="Arial" w:hAnsi="Arial" w:cs="Arial"/>
          <w:sz w:val="22"/>
          <w:szCs w:val="22"/>
        </w:rPr>
        <w:t>.</w:t>
      </w:r>
    </w:p>
    <w:p w14:paraId="755D0E1B" w14:textId="0AF16068" w:rsidR="00846CD9" w:rsidRPr="00DD5B4B" w:rsidRDefault="00846CD9" w:rsidP="00DD5B4B">
      <w:pPr>
        <w:spacing w:line="360" w:lineRule="auto"/>
        <w:rPr>
          <w:rFonts w:ascii="Arial" w:hAnsi="Arial" w:cs="Arial"/>
          <w:sz w:val="22"/>
          <w:szCs w:val="22"/>
        </w:rPr>
      </w:pPr>
    </w:p>
    <w:p w14:paraId="73373084" w14:textId="5B08498C" w:rsidR="00846CD9" w:rsidRPr="00DD5B4B" w:rsidRDefault="00846CD9" w:rsidP="00DD5B4B">
      <w:pPr>
        <w:spacing w:line="360" w:lineRule="auto"/>
        <w:rPr>
          <w:rFonts w:ascii="Arial" w:hAnsi="Arial" w:cs="Arial"/>
          <w:sz w:val="22"/>
          <w:szCs w:val="22"/>
        </w:rPr>
      </w:pPr>
      <w:r w:rsidRPr="00DD5B4B">
        <w:rPr>
          <w:rFonts w:ascii="Arial" w:hAnsi="Arial" w:cs="Arial"/>
          <w:sz w:val="22"/>
          <w:szCs w:val="22"/>
        </w:rPr>
        <w:t xml:space="preserve">Britannica (2024). </w:t>
      </w:r>
      <w:r w:rsidRPr="00DD5B4B">
        <w:rPr>
          <w:rFonts w:ascii="Arial" w:hAnsi="Arial" w:cs="Arial"/>
          <w:i/>
          <w:iCs/>
          <w:sz w:val="22"/>
          <w:szCs w:val="22"/>
        </w:rPr>
        <w:t>Britannica Money</w:t>
      </w:r>
      <w:r w:rsidRPr="00DD5B4B">
        <w:rPr>
          <w:rFonts w:ascii="Arial" w:hAnsi="Arial" w:cs="Arial"/>
          <w:sz w:val="22"/>
          <w:szCs w:val="22"/>
        </w:rPr>
        <w:t xml:space="preserve">. [online] www.britannica.com. Available at: </w:t>
      </w:r>
      <w:hyperlink r:id="rId8" w:history="1">
        <w:r w:rsidRPr="00DD5B4B">
          <w:rPr>
            <w:rStyle w:val="Hyperlink"/>
            <w:rFonts w:ascii="Arial" w:hAnsi="Arial" w:cs="Arial"/>
            <w:sz w:val="22"/>
            <w:szCs w:val="22"/>
          </w:rPr>
          <w:t>https://www.britannica.com/money/Marks-and-Spencer-PLC</w:t>
        </w:r>
      </w:hyperlink>
      <w:r w:rsidRPr="00DD5B4B">
        <w:rPr>
          <w:rFonts w:ascii="Arial" w:hAnsi="Arial" w:cs="Arial"/>
          <w:sz w:val="22"/>
          <w:szCs w:val="22"/>
        </w:rPr>
        <w:t>.</w:t>
      </w:r>
    </w:p>
    <w:p w14:paraId="019E834C" w14:textId="65FA6E6E" w:rsidR="00846CD9" w:rsidRPr="00DD5B4B" w:rsidRDefault="00212144" w:rsidP="00DD5B4B">
      <w:pPr>
        <w:spacing w:line="360" w:lineRule="auto"/>
        <w:rPr>
          <w:rFonts w:ascii="Arial" w:hAnsi="Arial" w:cs="Arial"/>
          <w:sz w:val="22"/>
          <w:szCs w:val="22"/>
        </w:rPr>
      </w:pPr>
      <w:r w:rsidRPr="00DD5B4B">
        <w:rPr>
          <w:rFonts w:ascii="Arial" w:hAnsi="Arial" w:cs="Arial"/>
          <w:sz w:val="22"/>
          <w:szCs w:val="22"/>
        </w:rPr>
        <w:t xml:space="preserve">Armstrong, M., &amp; Taylor, S. (2020). </w:t>
      </w:r>
      <w:r w:rsidRPr="00DD5B4B">
        <w:rPr>
          <w:rFonts w:ascii="Arial" w:hAnsi="Arial" w:cs="Arial"/>
          <w:i/>
          <w:iCs/>
          <w:sz w:val="22"/>
          <w:szCs w:val="22"/>
        </w:rPr>
        <w:t>Armstrong’s Handbook of Human Resource Management Practice</w:t>
      </w:r>
      <w:r w:rsidRPr="00DD5B4B">
        <w:rPr>
          <w:rFonts w:ascii="Arial" w:hAnsi="Arial" w:cs="Arial"/>
          <w:sz w:val="22"/>
          <w:szCs w:val="22"/>
        </w:rPr>
        <w:t xml:space="preserve"> (15th ed.). Kogan Page.</w:t>
      </w:r>
    </w:p>
    <w:p w14:paraId="44471502" w14:textId="77777777" w:rsidR="00846CD9" w:rsidRPr="00DD5B4B" w:rsidRDefault="00846CD9" w:rsidP="00DD5B4B">
      <w:pPr>
        <w:spacing w:line="360" w:lineRule="auto"/>
        <w:rPr>
          <w:rFonts w:ascii="Arial" w:hAnsi="Arial" w:cs="Arial"/>
          <w:sz w:val="22"/>
          <w:szCs w:val="22"/>
        </w:rPr>
      </w:pPr>
    </w:p>
    <w:p w14:paraId="6AE535CA" w14:textId="5D457816" w:rsidR="00023469" w:rsidRPr="00DD5B4B" w:rsidRDefault="00023469" w:rsidP="00DD5B4B">
      <w:pPr>
        <w:spacing w:line="360" w:lineRule="auto"/>
        <w:rPr>
          <w:rFonts w:ascii="Arial" w:hAnsi="Arial" w:cs="Arial"/>
          <w:sz w:val="22"/>
          <w:szCs w:val="22"/>
        </w:rPr>
      </w:pPr>
      <w:r w:rsidRPr="00DD5B4B">
        <w:rPr>
          <w:rFonts w:ascii="Arial" w:hAnsi="Arial" w:cs="Arial"/>
          <w:sz w:val="22"/>
          <w:szCs w:val="22"/>
        </w:rPr>
        <w:t xml:space="preserve">Boxall, P.F. and Purcell, J. (2016) Strategy and Human Resource Management. 4th Edition, Red Globe Press, New York. </w:t>
      </w:r>
      <w:hyperlink r:id="rId9" w:history="1">
        <w:r w:rsidRPr="00DD5B4B">
          <w:rPr>
            <w:rStyle w:val="Hyperlink"/>
            <w:rFonts w:ascii="Arial" w:hAnsi="Arial" w:cs="Arial"/>
            <w:sz w:val="22"/>
            <w:szCs w:val="22"/>
          </w:rPr>
          <w:t>https://doi.org/10.1007/978-1-137-40765-8</w:t>
        </w:r>
      </w:hyperlink>
    </w:p>
    <w:p w14:paraId="09EF8851" w14:textId="77777777" w:rsidR="00BC7601" w:rsidRPr="00DD5B4B" w:rsidRDefault="00BC7601" w:rsidP="00DD5B4B">
      <w:pPr>
        <w:spacing w:line="360" w:lineRule="auto"/>
        <w:rPr>
          <w:rFonts w:ascii="Arial" w:hAnsi="Arial" w:cs="Arial"/>
          <w:sz w:val="22"/>
          <w:szCs w:val="22"/>
        </w:rPr>
      </w:pPr>
    </w:p>
    <w:p w14:paraId="71213FBA" w14:textId="1BB83D8B" w:rsidR="0017609E" w:rsidRPr="00DD5B4B" w:rsidRDefault="0017609E" w:rsidP="00DD5B4B">
      <w:pPr>
        <w:spacing w:line="360" w:lineRule="auto"/>
        <w:rPr>
          <w:rFonts w:ascii="Arial" w:hAnsi="Arial" w:cs="Arial"/>
          <w:sz w:val="22"/>
          <w:szCs w:val="22"/>
        </w:rPr>
      </w:pPr>
      <w:r w:rsidRPr="00DD5B4B">
        <w:rPr>
          <w:rFonts w:ascii="Arial" w:hAnsi="Arial" w:cs="Arial"/>
          <w:sz w:val="22"/>
          <w:szCs w:val="22"/>
        </w:rPr>
        <w:t xml:space="preserve">Butler-Sims, T. (2024b). Inclusion In The Workplace And 6 Reasons Why It Matters. </w:t>
      </w:r>
      <w:r w:rsidRPr="00DD5B4B">
        <w:rPr>
          <w:rFonts w:ascii="Arial" w:hAnsi="Arial" w:cs="Arial"/>
          <w:i/>
          <w:iCs/>
          <w:sz w:val="22"/>
          <w:szCs w:val="22"/>
        </w:rPr>
        <w:t>Forbes</w:t>
      </w:r>
      <w:r w:rsidRPr="00DD5B4B">
        <w:rPr>
          <w:rFonts w:ascii="Arial" w:hAnsi="Arial" w:cs="Arial"/>
          <w:sz w:val="22"/>
          <w:szCs w:val="22"/>
        </w:rPr>
        <w:t xml:space="preserve">. [online] 13 Feb. Available at: </w:t>
      </w:r>
      <w:hyperlink r:id="rId10" w:history="1">
        <w:r w:rsidRPr="00DD5B4B">
          <w:rPr>
            <w:rStyle w:val="Hyperlink"/>
            <w:rFonts w:ascii="Arial" w:hAnsi="Arial" w:cs="Arial"/>
            <w:sz w:val="22"/>
            <w:szCs w:val="22"/>
          </w:rPr>
          <w:t>https://www.forbes.com/councils/forbeshumanresourcescouncil/2024/02/13/inclusion-in-the-workplace-and-6-reasons-why-it-matters/</w:t>
        </w:r>
      </w:hyperlink>
      <w:r w:rsidRPr="00DD5B4B">
        <w:rPr>
          <w:rFonts w:ascii="Arial" w:hAnsi="Arial" w:cs="Arial"/>
          <w:sz w:val="22"/>
          <w:szCs w:val="22"/>
        </w:rPr>
        <w:t>.</w:t>
      </w:r>
    </w:p>
    <w:p w14:paraId="22AE9599" w14:textId="77777777" w:rsidR="0017609E" w:rsidRPr="00DD5B4B" w:rsidRDefault="0017609E" w:rsidP="00DD5B4B">
      <w:pPr>
        <w:spacing w:line="360" w:lineRule="auto"/>
        <w:rPr>
          <w:rFonts w:ascii="Arial" w:hAnsi="Arial" w:cs="Arial"/>
          <w:sz w:val="22"/>
          <w:szCs w:val="22"/>
        </w:rPr>
      </w:pPr>
    </w:p>
    <w:p w14:paraId="2E249970" w14:textId="7001DCBF" w:rsidR="0019767D" w:rsidRPr="00DD5B4B" w:rsidRDefault="0019767D" w:rsidP="00DD5B4B">
      <w:pPr>
        <w:spacing w:line="360" w:lineRule="auto"/>
        <w:rPr>
          <w:rFonts w:ascii="Arial" w:hAnsi="Arial" w:cs="Arial"/>
          <w:sz w:val="22"/>
          <w:szCs w:val="22"/>
        </w:rPr>
      </w:pPr>
      <w:r w:rsidRPr="00DD5B4B">
        <w:rPr>
          <w:rFonts w:ascii="Arial" w:hAnsi="Arial" w:cs="Arial"/>
          <w:sz w:val="22"/>
          <w:szCs w:val="22"/>
        </w:rPr>
        <w:t xml:space="preserve">Exactrh.com. (2025). </w:t>
      </w:r>
      <w:r w:rsidRPr="00DD5B4B">
        <w:rPr>
          <w:rFonts w:ascii="Arial" w:hAnsi="Arial" w:cs="Arial"/>
          <w:i/>
          <w:iCs/>
          <w:sz w:val="22"/>
          <w:szCs w:val="22"/>
        </w:rPr>
        <w:t>The Key Role of Managers in Implementing HR Policies: A Strategic Issue for SMEs and NFPs – Exact HR</w:t>
      </w:r>
      <w:r w:rsidRPr="00DD5B4B">
        <w:rPr>
          <w:rFonts w:ascii="Arial" w:hAnsi="Arial" w:cs="Arial"/>
          <w:sz w:val="22"/>
          <w:szCs w:val="22"/>
        </w:rPr>
        <w:t xml:space="preserve">. [online] Available at: </w:t>
      </w:r>
      <w:hyperlink r:id="rId11" w:history="1">
        <w:r w:rsidRPr="00DD5B4B">
          <w:rPr>
            <w:rStyle w:val="Hyperlink"/>
            <w:rFonts w:ascii="Arial" w:hAnsi="Arial" w:cs="Arial"/>
            <w:sz w:val="22"/>
            <w:szCs w:val="22"/>
          </w:rPr>
          <w:t>https://exactrh.com/en/title-the-key-role-of-managers-in-implementing-hr-policies-a-strategic-issue-for-smes-and-nfps/</w:t>
        </w:r>
      </w:hyperlink>
      <w:r w:rsidRPr="00DD5B4B">
        <w:rPr>
          <w:rFonts w:ascii="Arial" w:hAnsi="Arial" w:cs="Arial"/>
          <w:sz w:val="22"/>
          <w:szCs w:val="22"/>
        </w:rPr>
        <w:t>.</w:t>
      </w:r>
    </w:p>
    <w:p w14:paraId="60BAD191" w14:textId="17984362" w:rsidR="009B65B4" w:rsidRPr="00DD5B4B" w:rsidRDefault="009B65B4" w:rsidP="00DD5B4B">
      <w:pPr>
        <w:spacing w:line="360" w:lineRule="auto"/>
        <w:rPr>
          <w:rFonts w:ascii="Arial" w:hAnsi="Arial" w:cs="Arial"/>
          <w:sz w:val="22"/>
          <w:szCs w:val="22"/>
        </w:rPr>
      </w:pPr>
      <w:r w:rsidRPr="009B65B4">
        <w:rPr>
          <w:rFonts w:ascii="Arial" w:hAnsi="Arial" w:cs="Arial"/>
          <w:sz w:val="22"/>
          <w:szCs w:val="22"/>
        </w:rPr>
        <w:t xml:space="preserve">Nickerson, C. (2025). </w:t>
      </w:r>
      <w:r w:rsidRPr="009B65B4">
        <w:rPr>
          <w:rFonts w:ascii="Arial" w:hAnsi="Arial" w:cs="Arial"/>
          <w:i/>
          <w:iCs/>
          <w:sz w:val="22"/>
          <w:szCs w:val="22"/>
        </w:rPr>
        <w:t>Herzberg’s two-factor theory of motivation-hygiene</w:t>
      </w:r>
      <w:r w:rsidRPr="009B65B4">
        <w:rPr>
          <w:rFonts w:ascii="Arial" w:hAnsi="Arial" w:cs="Arial"/>
          <w:sz w:val="22"/>
          <w:szCs w:val="22"/>
        </w:rPr>
        <w:t xml:space="preserve">. [online] Simply Psychology. Available at: </w:t>
      </w:r>
      <w:hyperlink r:id="rId12" w:history="1">
        <w:r w:rsidRPr="009B65B4">
          <w:rPr>
            <w:rStyle w:val="Hyperlink"/>
            <w:rFonts w:ascii="Arial" w:hAnsi="Arial" w:cs="Arial"/>
            <w:sz w:val="22"/>
            <w:szCs w:val="22"/>
          </w:rPr>
          <w:t>https://www.simplypsychology.org/herzbergs-two-factor-theory.html</w:t>
        </w:r>
      </w:hyperlink>
      <w:r w:rsidRPr="009B65B4">
        <w:rPr>
          <w:rFonts w:ascii="Arial" w:hAnsi="Arial" w:cs="Arial"/>
          <w:sz w:val="22"/>
          <w:szCs w:val="22"/>
        </w:rPr>
        <w:t>.</w:t>
      </w:r>
    </w:p>
    <w:p w14:paraId="1F2B9E7C" w14:textId="77777777" w:rsidR="009B65B4" w:rsidRPr="009B65B4" w:rsidRDefault="009B65B4" w:rsidP="00DD5B4B">
      <w:pPr>
        <w:spacing w:line="360" w:lineRule="auto"/>
        <w:rPr>
          <w:rFonts w:ascii="Arial" w:hAnsi="Arial" w:cs="Arial"/>
          <w:sz w:val="22"/>
          <w:szCs w:val="22"/>
        </w:rPr>
      </w:pPr>
    </w:p>
    <w:p w14:paraId="49D41270" w14:textId="70B79EC0" w:rsidR="00DD5B4B" w:rsidRPr="00DD5B4B" w:rsidRDefault="00DD5B4B" w:rsidP="00DD5B4B">
      <w:pPr>
        <w:spacing w:line="360" w:lineRule="auto"/>
        <w:rPr>
          <w:rFonts w:ascii="Arial" w:hAnsi="Arial" w:cs="Arial"/>
          <w:sz w:val="22"/>
          <w:szCs w:val="22"/>
        </w:rPr>
      </w:pPr>
      <w:r w:rsidRPr="00DD5B4B">
        <w:rPr>
          <w:rFonts w:ascii="Arial" w:hAnsi="Arial" w:cs="Arial"/>
          <w:sz w:val="22"/>
          <w:szCs w:val="22"/>
        </w:rPr>
        <w:t xml:space="preserve">Suela, T. (2024). </w:t>
      </w:r>
      <w:r w:rsidRPr="00DD5B4B">
        <w:rPr>
          <w:rFonts w:ascii="Arial" w:hAnsi="Arial" w:cs="Arial"/>
          <w:i/>
          <w:iCs/>
          <w:sz w:val="22"/>
          <w:szCs w:val="22"/>
        </w:rPr>
        <w:t>Lewin’s Change Management Model: Everything You Need To Know</w:t>
      </w:r>
      <w:r w:rsidRPr="00DD5B4B">
        <w:rPr>
          <w:rFonts w:ascii="Arial" w:hAnsi="Arial" w:cs="Arial"/>
          <w:sz w:val="22"/>
          <w:szCs w:val="22"/>
        </w:rPr>
        <w:t xml:space="preserve">. [online] Human Capital Hub. Available at: </w:t>
      </w:r>
      <w:hyperlink r:id="rId13" w:history="1">
        <w:r w:rsidRPr="00DD5B4B">
          <w:rPr>
            <w:rStyle w:val="Hyperlink"/>
            <w:rFonts w:ascii="Arial" w:hAnsi="Arial" w:cs="Arial"/>
            <w:sz w:val="22"/>
            <w:szCs w:val="22"/>
          </w:rPr>
          <w:t>https://www.thehumancapitalhub.com/articles/lewins-change-management-model-everything-you-need-to-know</w:t>
        </w:r>
      </w:hyperlink>
    </w:p>
    <w:p w14:paraId="14C37942" w14:textId="77777777" w:rsidR="00BC7601" w:rsidRPr="00DD5B4B" w:rsidRDefault="00BC7601" w:rsidP="00DD5B4B">
      <w:pPr>
        <w:spacing w:line="360" w:lineRule="auto"/>
        <w:rPr>
          <w:rFonts w:ascii="Arial" w:hAnsi="Arial" w:cs="Arial"/>
          <w:sz w:val="22"/>
          <w:szCs w:val="22"/>
        </w:rPr>
      </w:pPr>
    </w:p>
    <w:p w14:paraId="287948FA" w14:textId="2D40A633" w:rsidR="0036640E" w:rsidRPr="00DD5B4B" w:rsidRDefault="0036640E" w:rsidP="00DD5B4B">
      <w:pPr>
        <w:spacing w:line="360" w:lineRule="auto"/>
        <w:rPr>
          <w:rFonts w:ascii="Arial" w:hAnsi="Arial" w:cs="Arial"/>
          <w:b/>
          <w:bCs/>
          <w:sz w:val="22"/>
          <w:szCs w:val="22"/>
        </w:rPr>
      </w:pPr>
      <w:r w:rsidRPr="00DD5B4B">
        <w:rPr>
          <w:rFonts w:ascii="Arial" w:hAnsi="Arial" w:cs="Arial"/>
          <w:b/>
          <w:bCs/>
          <w:sz w:val="22"/>
          <w:szCs w:val="22"/>
        </w:rPr>
        <w:lastRenderedPageBreak/>
        <w:t xml:space="preserve">Appendix </w:t>
      </w:r>
    </w:p>
    <w:tbl>
      <w:tblPr>
        <w:tblStyle w:val="GridTable5Dark-Accent5"/>
        <w:tblW w:w="0" w:type="auto"/>
        <w:tblLook w:val="04A0" w:firstRow="1" w:lastRow="0" w:firstColumn="1" w:lastColumn="0" w:noHBand="0" w:noVBand="1"/>
      </w:tblPr>
      <w:tblGrid>
        <w:gridCol w:w="1746"/>
        <w:gridCol w:w="2510"/>
        <w:gridCol w:w="2588"/>
        <w:gridCol w:w="2172"/>
      </w:tblGrid>
      <w:tr w:rsidR="0036640E" w:rsidRPr="00DD5B4B" w14:paraId="0A61E6E0" w14:textId="77777777" w:rsidTr="008B614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F429FC" w14:textId="77777777" w:rsidR="0036640E" w:rsidRPr="00DD5B4B" w:rsidRDefault="0036640E" w:rsidP="00DD5B4B">
            <w:pPr>
              <w:spacing w:line="360" w:lineRule="auto"/>
              <w:rPr>
                <w:rFonts w:ascii="Arial" w:hAnsi="Arial" w:cs="Arial"/>
                <w:b w:val="0"/>
                <w:bCs w:val="0"/>
                <w:sz w:val="22"/>
                <w:szCs w:val="22"/>
              </w:rPr>
            </w:pPr>
            <w:r w:rsidRPr="00DD5B4B">
              <w:rPr>
                <w:rFonts w:ascii="Arial" w:hAnsi="Arial" w:cs="Arial"/>
                <w:sz w:val="22"/>
                <w:szCs w:val="22"/>
              </w:rPr>
              <w:t>HR Challenge</w:t>
            </w:r>
          </w:p>
        </w:tc>
        <w:tc>
          <w:tcPr>
            <w:tcW w:w="0" w:type="auto"/>
            <w:hideMark/>
          </w:tcPr>
          <w:p w14:paraId="1EFB90ED" w14:textId="77777777" w:rsidR="0036640E" w:rsidRPr="00DD5B4B" w:rsidRDefault="0036640E" w:rsidP="00DD5B4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DD5B4B">
              <w:rPr>
                <w:rFonts w:ascii="Arial" w:hAnsi="Arial" w:cs="Arial"/>
                <w:sz w:val="22"/>
                <w:szCs w:val="22"/>
              </w:rPr>
              <w:t>Key Issues Identified</w:t>
            </w:r>
          </w:p>
        </w:tc>
        <w:tc>
          <w:tcPr>
            <w:tcW w:w="0" w:type="auto"/>
            <w:hideMark/>
          </w:tcPr>
          <w:p w14:paraId="33F3888C" w14:textId="77777777" w:rsidR="0036640E" w:rsidRPr="00DD5B4B" w:rsidRDefault="0036640E" w:rsidP="00DD5B4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DD5B4B">
              <w:rPr>
                <w:rFonts w:ascii="Arial" w:hAnsi="Arial" w:cs="Arial"/>
                <w:sz w:val="22"/>
                <w:szCs w:val="22"/>
              </w:rPr>
              <w:t>Strategic HR Responses</w:t>
            </w:r>
          </w:p>
        </w:tc>
        <w:tc>
          <w:tcPr>
            <w:tcW w:w="0" w:type="auto"/>
            <w:hideMark/>
          </w:tcPr>
          <w:p w14:paraId="20CA4265" w14:textId="77777777" w:rsidR="0036640E" w:rsidRPr="00DD5B4B" w:rsidRDefault="0036640E" w:rsidP="00DD5B4B">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2"/>
                <w:szCs w:val="22"/>
              </w:rPr>
            </w:pPr>
            <w:r w:rsidRPr="00DD5B4B">
              <w:rPr>
                <w:rFonts w:ascii="Arial" w:hAnsi="Arial" w:cs="Arial"/>
                <w:sz w:val="22"/>
                <w:szCs w:val="22"/>
              </w:rPr>
              <w:t>Expected Organisational Impact</w:t>
            </w:r>
          </w:p>
        </w:tc>
      </w:tr>
      <w:tr w:rsidR="0036640E" w:rsidRPr="00DD5B4B" w14:paraId="680C719D" w14:textId="77777777" w:rsidTr="008B61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E2CC1B" w14:textId="77777777" w:rsidR="0036640E" w:rsidRPr="00DD5B4B" w:rsidRDefault="0036640E" w:rsidP="00DD5B4B">
            <w:pPr>
              <w:spacing w:line="360" w:lineRule="auto"/>
              <w:rPr>
                <w:rFonts w:ascii="Arial" w:hAnsi="Arial" w:cs="Arial"/>
                <w:sz w:val="22"/>
                <w:szCs w:val="22"/>
              </w:rPr>
            </w:pPr>
            <w:r w:rsidRPr="00DD5B4B">
              <w:rPr>
                <w:rFonts w:ascii="Arial" w:hAnsi="Arial" w:cs="Arial"/>
                <w:sz w:val="22"/>
                <w:szCs w:val="22"/>
              </w:rPr>
              <w:t>Technological Advancement</w:t>
            </w:r>
          </w:p>
        </w:tc>
        <w:tc>
          <w:tcPr>
            <w:tcW w:w="0" w:type="auto"/>
            <w:hideMark/>
          </w:tcPr>
          <w:p w14:paraId="5FBD1281" w14:textId="77777777" w:rsidR="0036640E" w:rsidRPr="00DD5B4B" w:rsidRDefault="0036640E" w:rsidP="00DD5B4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5B4B">
              <w:rPr>
                <w:rFonts w:ascii="Arial" w:hAnsi="Arial" w:cs="Arial"/>
                <w:sz w:val="22"/>
                <w:szCs w:val="22"/>
              </w:rPr>
              <w:t>Digital skills gap among long-serving employees; resistance to change; fear of job displacement; need for continuous upskilling</w:t>
            </w:r>
          </w:p>
        </w:tc>
        <w:tc>
          <w:tcPr>
            <w:tcW w:w="0" w:type="auto"/>
            <w:hideMark/>
          </w:tcPr>
          <w:p w14:paraId="737BD1E0" w14:textId="77777777" w:rsidR="0036640E" w:rsidRPr="00DD5B4B" w:rsidRDefault="0036640E" w:rsidP="00DD5B4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5B4B">
              <w:rPr>
                <w:rFonts w:ascii="Arial" w:hAnsi="Arial" w:cs="Arial"/>
                <w:sz w:val="22"/>
                <w:szCs w:val="22"/>
              </w:rPr>
              <w:t>• Investment in digital training and e-learning platforms • Blended learning (online + face-to-face coaching) • Strategic workforce planning and skills audits • Change management programmes and clear communication strategies • Use of HR information systems (HRIS) for workforce analytics</w:t>
            </w:r>
          </w:p>
        </w:tc>
        <w:tc>
          <w:tcPr>
            <w:tcW w:w="0" w:type="auto"/>
            <w:hideMark/>
          </w:tcPr>
          <w:p w14:paraId="702F779B" w14:textId="77777777" w:rsidR="0036640E" w:rsidRPr="00DD5B4B" w:rsidRDefault="0036640E" w:rsidP="00DD5B4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5B4B">
              <w:rPr>
                <w:rFonts w:ascii="Arial" w:hAnsi="Arial" w:cs="Arial"/>
                <w:sz w:val="22"/>
                <w:szCs w:val="22"/>
              </w:rPr>
              <w:t>Improved digital capability; reduced resistance to change; higher productivity; smoother digital transformation; increased competitive advantage</w:t>
            </w:r>
          </w:p>
        </w:tc>
      </w:tr>
      <w:tr w:rsidR="0036640E" w:rsidRPr="00DD5B4B" w14:paraId="4B163384" w14:textId="77777777" w:rsidTr="008B6147">
        <w:tc>
          <w:tcPr>
            <w:cnfStyle w:val="001000000000" w:firstRow="0" w:lastRow="0" w:firstColumn="1" w:lastColumn="0" w:oddVBand="0" w:evenVBand="0" w:oddHBand="0" w:evenHBand="0" w:firstRowFirstColumn="0" w:firstRowLastColumn="0" w:lastRowFirstColumn="0" w:lastRowLastColumn="0"/>
            <w:tcW w:w="0" w:type="auto"/>
            <w:hideMark/>
          </w:tcPr>
          <w:p w14:paraId="406F7B10" w14:textId="77777777" w:rsidR="0036640E" w:rsidRPr="00DD5B4B" w:rsidRDefault="0036640E" w:rsidP="00DD5B4B">
            <w:pPr>
              <w:spacing w:line="360" w:lineRule="auto"/>
              <w:rPr>
                <w:rFonts w:ascii="Arial" w:hAnsi="Arial" w:cs="Arial"/>
                <w:sz w:val="22"/>
                <w:szCs w:val="22"/>
              </w:rPr>
            </w:pPr>
            <w:r w:rsidRPr="00DD5B4B">
              <w:rPr>
                <w:rFonts w:ascii="Arial" w:hAnsi="Arial" w:cs="Arial"/>
                <w:sz w:val="22"/>
                <w:szCs w:val="22"/>
              </w:rPr>
              <w:t>Talent Acquisition</w:t>
            </w:r>
          </w:p>
        </w:tc>
        <w:tc>
          <w:tcPr>
            <w:tcW w:w="0" w:type="auto"/>
            <w:hideMark/>
          </w:tcPr>
          <w:p w14:paraId="0FD0E54A" w14:textId="77777777" w:rsidR="0036640E" w:rsidRPr="00DD5B4B" w:rsidRDefault="0036640E" w:rsidP="00DD5B4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5B4B">
              <w:rPr>
                <w:rFonts w:ascii="Arial" w:hAnsi="Arial" w:cs="Arial"/>
                <w:sz w:val="22"/>
                <w:szCs w:val="22"/>
              </w:rPr>
              <w:t>High competition for skilled retail employees; labour shortages; changing candidate expectations; employer brand pressure</w:t>
            </w:r>
          </w:p>
        </w:tc>
        <w:tc>
          <w:tcPr>
            <w:tcW w:w="0" w:type="auto"/>
            <w:hideMark/>
          </w:tcPr>
          <w:p w14:paraId="5BF8FE81" w14:textId="77777777" w:rsidR="0036640E" w:rsidRPr="00DD5B4B" w:rsidRDefault="0036640E" w:rsidP="00DD5B4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5B4B">
              <w:rPr>
                <w:rFonts w:ascii="Arial" w:hAnsi="Arial" w:cs="Arial"/>
                <w:sz w:val="22"/>
                <w:szCs w:val="22"/>
              </w:rPr>
              <w:t>• Strong employer branding and social media recruitment • Online recruitment platforms and data-driven selection tools • Clear Employee Value Proposition (EVP) • Structured onboarding programmes</w:t>
            </w:r>
          </w:p>
        </w:tc>
        <w:tc>
          <w:tcPr>
            <w:tcW w:w="0" w:type="auto"/>
            <w:hideMark/>
          </w:tcPr>
          <w:p w14:paraId="7A4884A9" w14:textId="77777777" w:rsidR="0036640E" w:rsidRPr="00DD5B4B" w:rsidRDefault="0036640E" w:rsidP="00DD5B4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5B4B">
              <w:rPr>
                <w:rFonts w:ascii="Arial" w:hAnsi="Arial" w:cs="Arial"/>
                <w:sz w:val="22"/>
                <w:szCs w:val="22"/>
              </w:rPr>
              <w:t>Attraction of high-quality candidates; reduced time-to-hire; improved candidate experience; stronger organisational reputation</w:t>
            </w:r>
          </w:p>
        </w:tc>
      </w:tr>
      <w:tr w:rsidR="0036640E" w:rsidRPr="00DD5B4B" w14:paraId="7C216617" w14:textId="77777777" w:rsidTr="008B61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C32CFD" w14:textId="77777777" w:rsidR="0036640E" w:rsidRPr="00DD5B4B" w:rsidRDefault="0036640E" w:rsidP="00DD5B4B">
            <w:pPr>
              <w:spacing w:line="360" w:lineRule="auto"/>
              <w:rPr>
                <w:rFonts w:ascii="Arial" w:hAnsi="Arial" w:cs="Arial"/>
                <w:sz w:val="22"/>
                <w:szCs w:val="22"/>
              </w:rPr>
            </w:pPr>
            <w:r w:rsidRPr="00DD5B4B">
              <w:rPr>
                <w:rFonts w:ascii="Arial" w:hAnsi="Arial" w:cs="Arial"/>
                <w:sz w:val="22"/>
                <w:szCs w:val="22"/>
              </w:rPr>
              <w:t>Talent Retention</w:t>
            </w:r>
          </w:p>
        </w:tc>
        <w:tc>
          <w:tcPr>
            <w:tcW w:w="0" w:type="auto"/>
            <w:hideMark/>
          </w:tcPr>
          <w:p w14:paraId="33A1BE2D" w14:textId="77777777" w:rsidR="0036640E" w:rsidRPr="00DD5B4B" w:rsidRDefault="0036640E" w:rsidP="00DD5B4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5B4B">
              <w:rPr>
                <w:rFonts w:ascii="Arial" w:hAnsi="Arial" w:cs="Arial"/>
                <w:sz w:val="22"/>
                <w:szCs w:val="22"/>
              </w:rPr>
              <w:t xml:space="preserve">High turnover in customer-facing roles; limited career progression; generational differences in </w:t>
            </w:r>
            <w:r w:rsidRPr="00DD5B4B">
              <w:rPr>
                <w:rFonts w:ascii="Arial" w:hAnsi="Arial" w:cs="Arial"/>
                <w:sz w:val="22"/>
                <w:szCs w:val="22"/>
              </w:rPr>
              <w:lastRenderedPageBreak/>
              <w:t>expectations; risk of disengagement</w:t>
            </w:r>
          </w:p>
        </w:tc>
        <w:tc>
          <w:tcPr>
            <w:tcW w:w="0" w:type="auto"/>
            <w:hideMark/>
          </w:tcPr>
          <w:p w14:paraId="5F099D23" w14:textId="77777777" w:rsidR="0036640E" w:rsidRPr="00DD5B4B" w:rsidRDefault="0036640E" w:rsidP="00DD5B4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5B4B">
              <w:rPr>
                <w:rFonts w:ascii="Arial" w:hAnsi="Arial" w:cs="Arial"/>
                <w:sz w:val="22"/>
                <w:szCs w:val="22"/>
              </w:rPr>
              <w:lastRenderedPageBreak/>
              <w:t xml:space="preserve">• Career development pathways and internal promotion • Continuous performance management and feedback systems • Recognition and reward </w:t>
            </w:r>
            <w:r w:rsidRPr="00DD5B4B">
              <w:rPr>
                <w:rFonts w:ascii="Arial" w:hAnsi="Arial" w:cs="Arial"/>
                <w:sz w:val="22"/>
                <w:szCs w:val="22"/>
              </w:rPr>
              <w:lastRenderedPageBreak/>
              <w:t>schemes • Flexible working arrangements where operationally possible • Mentoring and leadership development programmes</w:t>
            </w:r>
          </w:p>
        </w:tc>
        <w:tc>
          <w:tcPr>
            <w:tcW w:w="0" w:type="auto"/>
            <w:hideMark/>
          </w:tcPr>
          <w:p w14:paraId="0EDE2AEC" w14:textId="77777777" w:rsidR="0036640E" w:rsidRPr="00DD5B4B" w:rsidRDefault="0036640E" w:rsidP="00DD5B4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5B4B">
              <w:rPr>
                <w:rFonts w:ascii="Arial" w:hAnsi="Arial" w:cs="Arial"/>
                <w:sz w:val="22"/>
                <w:szCs w:val="22"/>
              </w:rPr>
              <w:lastRenderedPageBreak/>
              <w:t xml:space="preserve">Increased employee engagement; lower turnover rates; improved morale; stronger </w:t>
            </w:r>
            <w:r w:rsidRPr="00DD5B4B">
              <w:rPr>
                <w:rFonts w:ascii="Arial" w:hAnsi="Arial" w:cs="Arial"/>
                <w:sz w:val="22"/>
                <w:szCs w:val="22"/>
              </w:rPr>
              <w:lastRenderedPageBreak/>
              <w:t>organisational commitment</w:t>
            </w:r>
          </w:p>
        </w:tc>
      </w:tr>
      <w:tr w:rsidR="0036640E" w:rsidRPr="00DD5B4B" w14:paraId="514822D3" w14:textId="77777777" w:rsidTr="008B6147">
        <w:tc>
          <w:tcPr>
            <w:cnfStyle w:val="001000000000" w:firstRow="0" w:lastRow="0" w:firstColumn="1" w:lastColumn="0" w:oddVBand="0" w:evenVBand="0" w:oddHBand="0" w:evenHBand="0" w:firstRowFirstColumn="0" w:firstRowLastColumn="0" w:lastRowFirstColumn="0" w:lastRowLastColumn="0"/>
            <w:tcW w:w="0" w:type="auto"/>
            <w:hideMark/>
          </w:tcPr>
          <w:p w14:paraId="28566FB3" w14:textId="77777777" w:rsidR="0036640E" w:rsidRPr="00DD5B4B" w:rsidRDefault="0036640E" w:rsidP="00DD5B4B">
            <w:pPr>
              <w:spacing w:line="360" w:lineRule="auto"/>
              <w:rPr>
                <w:rFonts w:ascii="Arial" w:hAnsi="Arial" w:cs="Arial"/>
                <w:sz w:val="22"/>
                <w:szCs w:val="22"/>
              </w:rPr>
            </w:pPr>
            <w:r w:rsidRPr="00DD5B4B">
              <w:rPr>
                <w:rFonts w:ascii="Arial" w:hAnsi="Arial" w:cs="Arial"/>
                <w:sz w:val="22"/>
                <w:szCs w:val="22"/>
              </w:rPr>
              <w:lastRenderedPageBreak/>
              <w:t>Diversity, Equality and Inclusion (DEI)</w:t>
            </w:r>
          </w:p>
        </w:tc>
        <w:tc>
          <w:tcPr>
            <w:tcW w:w="0" w:type="auto"/>
            <w:hideMark/>
          </w:tcPr>
          <w:p w14:paraId="1707FCDF" w14:textId="77777777" w:rsidR="0036640E" w:rsidRPr="00DD5B4B" w:rsidRDefault="0036640E" w:rsidP="00DD5B4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5B4B">
              <w:rPr>
                <w:rFonts w:ascii="Arial" w:hAnsi="Arial" w:cs="Arial"/>
                <w:sz w:val="22"/>
                <w:szCs w:val="22"/>
              </w:rPr>
              <w:t>Unconscious bias in recruitment and promotion; underrepresentation in senior roles; inconsistent policy application; risk of discrimination claims</w:t>
            </w:r>
          </w:p>
        </w:tc>
        <w:tc>
          <w:tcPr>
            <w:tcW w:w="0" w:type="auto"/>
            <w:hideMark/>
          </w:tcPr>
          <w:p w14:paraId="287CBE7F" w14:textId="77777777" w:rsidR="0036640E" w:rsidRPr="00DD5B4B" w:rsidRDefault="0036640E" w:rsidP="00DD5B4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5B4B">
              <w:rPr>
                <w:rFonts w:ascii="Arial" w:hAnsi="Arial" w:cs="Arial"/>
                <w:sz w:val="22"/>
                <w:szCs w:val="22"/>
              </w:rPr>
              <w:t>• Fair and transparent recruitment processes • Unconscious bias and equality training • Workforce diversity monitoring and pay gap reviews • Employee resource/support networks • Inclusion targets linked to management KPIs</w:t>
            </w:r>
          </w:p>
        </w:tc>
        <w:tc>
          <w:tcPr>
            <w:tcW w:w="0" w:type="auto"/>
            <w:hideMark/>
          </w:tcPr>
          <w:p w14:paraId="54A4CC8D" w14:textId="77777777" w:rsidR="0036640E" w:rsidRPr="00DD5B4B" w:rsidRDefault="0036640E" w:rsidP="00DD5B4B">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DD5B4B">
              <w:rPr>
                <w:rFonts w:ascii="Arial" w:hAnsi="Arial" w:cs="Arial"/>
                <w:sz w:val="22"/>
                <w:szCs w:val="22"/>
              </w:rPr>
              <w:t>Fairer workplace culture; improved employee wellbeing; enhanced innovation through diverse perspectives; stronger employer brand; reduced legal and reputational risk</w:t>
            </w:r>
          </w:p>
        </w:tc>
      </w:tr>
      <w:tr w:rsidR="0036640E" w:rsidRPr="00DD5B4B" w14:paraId="31A01721" w14:textId="77777777" w:rsidTr="008B61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6CDE2E" w14:textId="77777777" w:rsidR="0036640E" w:rsidRPr="00DD5B4B" w:rsidRDefault="0036640E" w:rsidP="00DD5B4B">
            <w:pPr>
              <w:spacing w:line="360" w:lineRule="auto"/>
              <w:rPr>
                <w:rFonts w:ascii="Arial" w:hAnsi="Arial" w:cs="Arial"/>
                <w:sz w:val="22"/>
                <w:szCs w:val="22"/>
              </w:rPr>
            </w:pPr>
            <w:r w:rsidRPr="00DD5B4B">
              <w:rPr>
                <w:rFonts w:ascii="Arial" w:hAnsi="Arial" w:cs="Arial"/>
                <w:sz w:val="22"/>
                <w:szCs w:val="22"/>
              </w:rPr>
              <w:t>Managerial Capability</w:t>
            </w:r>
          </w:p>
        </w:tc>
        <w:tc>
          <w:tcPr>
            <w:tcW w:w="0" w:type="auto"/>
            <w:hideMark/>
          </w:tcPr>
          <w:p w14:paraId="06946946" w14:textId="77777777" w:rsidR="0036640E" w:rsidRPr="00DD5B4B" w:rsidRDefault="0036640E" w:rsidP="00DD5B4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5B4B">
              <w:rPr>
                <w:rFonts w:ascii="Arial" w:hAnsi="Arial" w:cs="Arial"/>
                <w:sz w:val="22"/>
                <w:szCs w:val="22"/>
              </w:rPr>
              <w:t>Inconsistent application of HR policies; lack of leadership skills; weak accountability for HR outcomes</w:t>
            </w:r>
          </w:p>
        </w:tc>
        <w:tc>
          <w:tcPr>
            <w:tcW w:w="0" w:type="auto"/>
            <w:hideMark/>
          </w:tcPr>
          <w:p w14:paraId="06975EC0" w14:textId="77777777" w:rsidR="0036640E" w:rsidRPr="00DD5B4B" w:rsidRDefault="0036640E" w:rsidP="00DD5B4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5B4B">
              <w:rPr>
                <w:rFonts w:ascii="Arial" w:hAnsi="Arial" w:cs="Arial"/>
                <w:sz w:val="22"/>
                <w:szCs w:val="22"/>
              </w:rPr>
              <w:t>• Management training in leadership and coaching • Clear performance metrics linked to HR implementation • Regular HR compliance monitoring • Accountability systems for DEI and retention targets</w:t>
            </w:r>
          </w:p>
        </w:tc>
        <w:tc>
          <w:tcPr>
            <w:tcW w:w="0" w:type="auto"/>
            <w:hideMark/>
          </w:tcPr>
          <w:p w14:paraId="781AA7B1" w14:textId="77777777" w:rsidR="0036640E" w:rsidRPr="00DD5B4B" w:rsidRDefault="0036640E" w:rsidP="00DD5B4B">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DD5B4B">
              <w:rPr>
                <w:rFonts w:ascii="Arial" w:hAnsi="Arial" w:cs="Arial"/>
                <w:sz w:val="22"/>
                <w:szCs w:val="22"/>
              </w:rPr>
              <w:t>Consistent HR practice implementation; improved employee trust; stronger alignment between HR strategy and operational practice</w:t>
            </w:r>
          </w:p>
        </w:tc>
      </w:tr>
    </w:tbl>
    <w:p w14:paraId="797BAD6E" w14:textId="77777777" w:rsidR="0036640E" w:rsidRPr="00DD5B4B" w:rsidRDefault="0036640E" w:rsidP="00DD5B4B">
      <w:pPr>
        <w:spacing w:line="360" w:lineRule="auto"/>
        <w:rPr>
          <w:rFonts w:ascii="Arial" w:hAnsi="Arial" w:cs="Arial"/>
          <w:sz w:val="22"/>
          <w:szCs w:val="22"/>
        </w:rPr>
      </w:pPr>
    </w:p>
    <w:sectPr w:rsidR="0036640E" w:rsidRPr="00DD5B4B">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6B49D" w14:textId="77777777" w:rsidR="001D0282" w:rsidRDefault="001D0282" w:rsidP="00957464">
      <w:pPr>
        <w:spacing w:after="0" w:line="240" w:lineRule="auto"/>
      </w:pPr>
      <w:r>
        <w:separator/>
      </w:r>
    </w:p>
  </w:endnote>
  <w:endnote w:type="continuationSeparator" w:id="0">
    <w:p w14:paraId="2DB12E45" w14:textId="77777777" w:rsidR="001D0282" w:rsidRDefault="001D0282" w:rsidP="009574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21AE4" w14:textId="77777777" w:rsidR="001D0282" w:rsidRDefault="001D0282" w:rsidP="00957464">
      <w:pPr>
        <w:spacing w:after="0" w:line="240" w:lineRule="auto"/>
      </w:pPr>
      <w:r>
        <w:separator/>
      </w:r>
    </w:p>
  </w:footnote>
  <w:footnote w:type="continuationSeparator" w:id="0">
    <w:p w14:paraId="1A72B6B5" w14:textId="77777777" w:rsidR="001D0282" w:rsidRDefault="001D0282" w:rsidP="009574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8709814"/>
      <w:docPartObj>
        <w:docPartGallery w:val="Page Numbers (Top of Page)"/>
        <w:docPartUnique/>
      </w:docPartObj>
    </w:sdtPr>
    <w:sdtContent>
      <w:p w14:paraId="042E3FAA" w14:textId="10E1DA8F" w:rsidR="00957464" w:rsidRDefault="00957464">
        <w:pPr>
          <w:pStyle w:val="Header"/>
        </w:pPr>
        <w:r>
          <w:fldChar w:fldCharType="begin"/>
        </w:r>
        <w:r>
          <w:instrText>PAGE   \* MERGEFORMAT</w:instrText>
        </w:r>
        <w:r>
          <w:fldChar w:fldCharType="separate"/>
        </w:r>
        <w:r>
          <w:t>2</w:t>
        </w:r>
        <w:r>
          <w:fldChar w:fldCharType="end"/>
        </w:r>
      </w:p>
    </w:sdtContent>
  </w:sdt>
  <w:p w14:paraId="3628DF49" w14:textId="376C9496" w:rsidR="00957464" w:rsidRDefault="009574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06F40"/>
    <w:multiLevelType w:val="hybridMultilevel"/>
    <w:tmpl w:val="3A68092E"/>
    <w:lvl w:ilvl="0" w:tplc="0809000B">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19FC1D7A"/>
    <w:multiLevelType w:val="multilevel"/>
    <w:tmpl w:val="0E262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442281"/>
    <w:multiLevelType w:val="hybridMultilevel"/>
    <w:tmpl w:val="50427456"/>
    <w:lvl w:ilvl="0" w:tplc="1D665604">
      <w:start w:val="1"/>
      <w:numFmt w:val="decimal"/>
      <w:lvlText w:val="%1."/>
      <w:lvlJc w:val="left"/>
      <w:pPr>
        <w:ind w:left="720" w:hanging="360"/>
      </w:pPr>
      <w:rPr>
        <w:rFonts w:ascii="Arial" w:eastAsia="Arial" w:hAnsi="Arial" w:cs="Aria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43BE1E79"/>
    <w:multiLevelType w:val="multilevel"/>
    <w:tmpl w:val="66C87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365B52"/>
    <w:multiLevelType w:val="multilevel"/>
    <w:tmpl w:val="4A5C07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20C0A1B"/>
    <w:multiLevelType w:val="multilevel"/>
    <w:tmpl w:val="C2221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89319553">
    <w:abstractNumId w:val="5"/>
  </w:num>
  <w:num w:numId="2" w16cid:durableId="1921871413">
    <w:abstractNumId w:val="4"/>
  </w:num>
  <w:num w:numId="3" w16cid:durableId="1765373706">
    <w:abstractNumId w:val="3"/>
  </w:num>
  <w:num w:numId="4" w16cid:durableId="1328635938">
    <w:abstractNumId w:val="1"/>
  </w:num>
  <w:num w:numId="5" w16cid:durableId="1793244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453230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C8B"/>
    <w:rsid w:val="00004B45"/>
    <w:rsid w:val="00005725"/>
    <w:rsid w:val="00010BAD"/>
    <w:rsid w:val="00012AEA"/>
    <w:rsid w:val="00013806"/>
    <w:rsid w:val="0001695C"/>
    <w:rsid w:val="00017F64"/>
    <w:rsid w:val="00023469"/>
    <w:rsid w:val="000346E7"/>
    <w:rsid w:val="000354B9"/>
    <w:rsid w:val="000363D4"/>
    <w:rsid w:val="00041D36"/>
    <w:rsid w:val="00053915"/>
    <w:rsid w:val="00054E3D"/>
    <w:rsid w:val="0005614D"/>
    <w:rsid w:val="000572BB"/>
    <w:rsid w:val="00057E9E"/>
    <w:rsid w:val="0006042F"/>
    <w:rsid w:val="000635AA"/>
    <w:rsid w:val="00063DFE"/>
    <w:rsid w:val="000714D8"/>
    <w:rsid w:val="00082ED2"/>
    <w:rsid w:val="00084562"/>
    <w:rsid w:val="00084D46"/>
    <w:rsid w:val="00096637"/>
    <w:rsid w:val="0009736C"/>
    <w:rsid w:val="000A0096"/>
    <w:rsid w:val="000B2453"/>
    <w:rsid w:val="000B2661"/>
    <w:rsid w:val="000B2D4F"/>
    <w:rsid w:val="000B2D63"/>
    <w:rsid w:val="000B5CC6"/>
    <w:rsid w:val="000C2D13"/>
    <w:rsid w:val="000D4248"/>
    <w:rsid w:val="000D5508"/>
    <w:rsid w:val="000E0191"/>
    <w:rsid w:val="000E0589"/>
    <w:rsid w:val="000E2D48"/>
    <w:rsid w:val="000E45D2"/>
    <w:rsid w:val="000E707A"/>
    <w:rsid w:val="000F74EE"/>
    <w:rsid w:val="000F74FA"/>
    <w:rsid w:val="0010410B"/>
    <w:rsid w:val="00114794"/>
    <w:rsid w:val="00122C51"/>
    <w:rsid w:val="00123A46"/>
    <w:rsid w:val="00123B01"/>
    <w:rsid w:val="0013043D"/>
    <w:rsid w:val="001344F7"/>
    <w:rsid w:val="0014389A"/>
    <w:rsid w:val="0014423E"/>
    <w:rsid w:val="00156D31"/>
    <w:rsid w:val="00161EE0"/>
    <w:rsid w:val="00162C63"/>
    <w:rsid w:val="00166629"/>
    <w:rsid w:val="00167A11"/>
    <w:rsid w:val="0017309A"/>
    <w:rsid w:val="0017609E"/>
    <w:rsid w:val="0019767D"/>
    <w:rsid w:val="001A7AFF"/>
    <w:rsid w:val="001A7D60"/>
    <w:rsid w:val="001B25CA"/>
    <w:rsid w:val="001B2EBF"/>
    <w:rsid w:val="001C019E"/>
    <w:rsid w:val="001C06F7"/>
    <w:rsid w:val="001C3580"/>
    <w:rsid w:val="001C751C"/>
    <w:rsid w:val="001D0282"/>
    <w:rsid w:val="001D4639"/>
    <w:rsid w:val="001E2A7C"/>
    <w:rsid w:val="001F1641"/>
    <w:rsid w:val="00200473"/>
    <w:rsid w:val="00212144"/>
    <w:rsid w:val="00221B00"/>
    <w:rsid w:val="0022350E"/>
    <w:rsid w:val="0022386C"/>
    <w:rsid w:val="0022432D"/>
    <w:rsid w:val="00231230"/>
    <w:rsid w:val="00232A63"/>
    <w:rsid w:val="00232E9B"/>
    <w:rsid w:val="0023378C"/>
    <w:rsid w:val="00234C02"/>
    <w:rsid w:val="00243D2D"/>
    <w:rsid w:val="00251359"/>
    <w:rsid w:val="00252EB1"/>
    <w:rsid w:val="00254742"/>
    <w:rsid w:val="00265B50"/>
    <w:rsid w:val="00270B4A"/>
    <w:rsid w:val="00277702"/>
    <w:rsid w:val="00285D61"/>
    <w:rsid w:val="00290569"/>
    <w:rsid w:val="0029125F"/>
    <w:rsid w:val="002A151E"/>
    <w:rsid w:val="002A2E04"/>
    <w:rsid w:val="002A7EB3"/>
    <w:rsid w:val="002B0DD7"/>
    <w:rsid w:val="002B1E1B"/>
    <w:rsid w:val="002B2BB6"/>
    <w:rsid w:val="002C0A5A"/>
    <w:rsid w:val="002C28D0"/>
    <w:rsid w:val="002C2937"/>
    <w:rsid w:val="002C50A8"/>
    <w:rsid w:val="002D4CC5"/>
    <w:rsid w:val="002E4C8B"/>
    <w:rsid w:val="002F2AAF"/>
    <w:rsid w:val="002F5BD8"/>
    <w:rsid w:val="00307E7B"/>
    <w:rsid w:val="003115B1"/>
    <w:rsid w:val="00317347"/>
    <w:rsid w:val="00326CCD"/>
    <w:rsid w:val="00335A38"/>
    <w:rsid w:val="003365D7"/>
    <w:rsid w:val="00341F62"/>
    <w:rsid w:val="0035261B"/>
    <w:rsid w:val="0036431A"/>
    <w:rsid w:val="0036640E"/>
    <w:rsid w:val="00377F36"/>
    <w:rsid w:val="003865AC"/>
    <w:rsid w:val="00386F26"/>
    <w:rsid w:val="00392EA4"/>
    <w:rsid w:val="00393B6F"/>
    <w:rsid w:val="00395C4F"/>
    <w:rsid w:val="00396210"/>
    <w:rsid w:val="003A0608"/>
    <w:rsid w:val="003A4C75"/>
    <w:rsid w:val="003A6210"/>
    <w:rsid w:val="003A6E1F"/>
    <w:rsid w:val="003B0C91"/>
    <w:rsid w:val="003B0FCC"/>
    <w:rsid w:val="003B475C"/>
    <w:rsid w:val="003C113D"/>
    <w:rsid w:val="003C150C"/>
    <w:rsid w:val="003C1CB7"/>
    <w:rsid w:val="003C247B"/>
    <w:rsid w:val="003C3DF0"/>
    <w:rsid w:val="003C4531"/>
    <w:rsid w:val="003D1610"/>
    <w:rsid w:val="003D1700"/>
    <w:rsid w:val="003D3085"/>
    <w:rsid w:val="003D4078"/>
    <w:rsid w:val="003D448D"/>
    <w:rsid w:val="003E57A1"/>
    <w:rsid w:val="003E7CBC"/>
    <w:rsid w:val="003F07BB"/>
    <w:rsid w:val="003F0836"/>
    <w:rsid w:val="003F1DBD"/>
    <w:rsid w:val="003F54C6"/>
    <w:rsid w:val="003F7A94"/>
    <w:rsid w:val="0040445A"/>
    <w:rsid w:val="00414105"/>
    <w:rsid w:val="004264FB"/>
    <w:rsid w:val="00432AB5"/>
    <w:rsid w:val="0043783B"/>
    <w:rsid w:val="00437BBC"/>
    <w:rsid w:val="004534DE"/>
    <w:rsid w:val="00465302"/>
    <w:rsid w:val="00465D49"/>
    <w:rsid w:val="00466DAB"/>
    <w:rsid w:val="0047406A"/>
    <w:rsid w:val="00474261"/>
    <w:rsid w:val="00477F2C"/>
    <w:rsid w:val="004806F0"/>
    <w:rsid w:val="004837B7"/>
    <w:rsid w:val="00484151"/>
    <w:rsid w:val="00486287"/>
    <w:rsid w:val="00490B49"/>
    <w:rsid w:val="004931D6"/>
    <w:rsid w:val="00497ECB"/>
    <w:rsid w:val="004A6B4A"/>
    <w:rsid w:val="004B7AF9"/>
    <w:rsid w:val="004C308B"/>
    <w:rsid w:val="004C6F90"/>
    <w:rsid w:val="004D2ACB"/>
    <w:rsid w:val="004F06AF"/>
    <w:rsid w:val="005028AB"/>
    <w:rsid w:val="00503D22"/>
    <w:rsid w:val="0050452E"/>
    <w:rsid w:val="00504E96"/>
    <w:rsid w:val="005059BD"/>
    <w:rsid w:val="00505C74"/>
    <w:rsid w:val="00505D95"/>
    <w:rsid w:val="00515146"/>
    <w:rsid w:val="0052650C"/>
    <w:rsid w:val="0053604F"/>
    <w:rsid w:val="005372E6"/>
    <w:rsid w:val="005442B9"/>
    <w:rsid w:val="00546337"/>
    <w:rsid w:val="005540B7"/>
    <w:rsid w:val="00555C30"/>
    <w:rsid w:val="00564A7B"/>
    <w:rsid w:val="0056590F"/>
    <w:rsid w:val="0057016F"/>
    <w:rsid w:val="0057082D"/>
    <w:rsid w:val="00577CF8"/>
    <w:rsid w:val="00581FAA"/>
    <w:rsid w:val="00583F26"/>
    <w:rsid w:val="00593739"/>
    <w:rsid w:val="0059610B"/>
    <w:rsid w:val="005A6695"/>
    <w:rsid w:val="005A7180"/>
    <w:rsid w:val="005B31D5"/>
    <w:rsid w:val="005B6239"/>
    <w:rsid w:val="005B74CD"/>
    <w:rsid w:val="005C5F6A"/>
    <w:rsid w:val="005D21E4"/>
    <w:rsid w:val="005D3F16"/>
    <w:rsid w:val="005D7296"/>
    <w:rsid w:val="005F339D"/>
    <w:rsid w:val="005F390F"/>
    <w:rsid w:val="005F442E"/>
    <w:rsid w:val="0060120C"/>
    <w:rsid w:val="0060468C"/>
    <w:rsid w:val="00604D89"/>
    <w:rsid w:val="006060C4"/>
    <w:rsid w:val="00606C22"/>
    <w:rsid w:val="006124E4"/>
    <w:rsid w:val="00613FB2"/>
    <w:rsid w:val="0063238B"/>
    <w:rsid w:val="00635E8A"/>
    <w:rsid w:val="006361B6"/>
    <w:rsid w:val="00637B0E"/>
    <w:rsid w:val="006502D2"/>
    <w:rsid w:val="006561C8"/>
    <w:rsid w:val="00657A54"/>
    <w:rsid w:val="006740D3"/>
    <w:rsid w:val="006801B2"/>
    <w:rsid w:val="006847E8"/>
    <w:rsid w:val="00684B62"/>
    <w:rsid w:val="0069235E"/>
    <w:rsid w:val="006A08F0"/>
    <w:rsid w:val="006A1D1A"/>
    <w:rsid w:val="006B0F8B"/>
    <w:rsid w:val="006B2CFB"/>
    <w:rsid w:val="006B414E"/>
    <w:rsid w:val="006C0884"/>
    <w:rsid w:val="006C3F0A"/>
    <w:rsid w:val="006C6A7C"/>
    <w:rsid w:val="006D3B57"/>
    <w:rsid w:val="006E333A"/>
    <w:rsid w:val="006E3577"/>
    <w:rsid w:val="006F38C8"/>
    <w:rsid w:val="006F3CCF"/>
    <w:rsid w:val="00715880"/>
    <w:rsid w:val="00722FF1"/>
    <w:rsid w:val="00724D9A"/>
    <w:rsid w:val="007257FD"/>
    <w:rsid w:val="00727F2D"/>
    <w:rsid w:val="00730737"/>
    <w:rsid w:val="00744BD8"/>
    <w:rsid w:val="007528EA"/>
    <w:rsid w:val="00766001"/>
    <w:rsid w:val="00774FC2"/>
    <w:rsid w:val="0077756F"/>
    <w:rsid w:val="00777B23"/>
    <w:rsid w:val="00783991"/>
    <w:rsid w:val="00783C34"/>
    <w:rsid w:val="00792F32"/>
    <w:rsid w:val="007A0D73"/>
    <w:rsid w:val="007A18D8"/>
    <w:rsid w:val="007A2181"/>
    <w:rsid w:val="007A4265"/>
    <w:rsid w:val="007B0935"/>
    <w:rsid w:val="007B4BB8"/>
    <w:rsid w:val="007B6BD6"/>
    <w:rsid w:val="007C3234"/>
    <w:rsid w:val="007C6F38"/>
    <w:rsid w:val="007D0F29"/>
    <w:rsid w:val="007D2B0D"/>
    <w:rsid w:val="007D3466"/>
    <w:rsid w:val="007D4C7E"/>
    <w:rsid w:val="007E5A2E"/>
    <w:rsid w:val="007E6F56"/>
    <w:rsid w:val="007E7019"/>
    <w:rsid w:val="007F4519"/>
    <w:rsid w:val="007F6C43"/>
    <w:rsid w:val="007F7089"/>
    <w:rsid w:val="007F78E3"/>
    <w:rsid w:val="008023A0"/>
    <w:rsid w:val="008131AB"/>
    <w:rsid w:val="008207DA"/>
    <w:rsid w:val="008340C7"/>
    <w:rsid w:val="0083776C"/>
    <w:rsid w:val="00846CD9"/>
    <w:rsid w:val="00850567"/>
    <w:rsid w:val="00856E9E"/>
    <w:rsid w:val="00864DFF"/>
    <w:rsid w:val="008665B3"/>
    <w:rsid w:val="00867E75"/>
    <w:rsid w:val="00872DA8"/>
    <w:rsid w:val="00886FBD"/>
    <w:rsid w:val="008931B0"/>
    <w:rsid w:val="00893207"/>
    <w:rsid w:val="008955D1"/>
    <w:rsid w:val="008A08BA"/>
    <w:rsid w:val="008A08CE"/>
    <w:rsid w:val="008A0A23"/>
    <w:rsid w:val="008A1DBD"/>
    <w:rsid w:val="008A5F99"/>
    <w:rsid w:val="008B24FA"/>
    <w:rsid w:val="008B6147"/>
    <w:rsid w:val="008C13E3"/>
    <w:rsid w:val="008D47CE"/>
    <w:rsid w:val="008D4BBE"/>
    <w:rsid w:val="008D56BC"/>
    <w:rsid w:val="008D662E"/>
    <w:rsid w:val="008F4FDC"/>
    <w:rsid w:val="008F6527"/>
    <w:rsid w:val="00901B1C"/>
    <w:rsid w:val="00905518"/>
    <w:rsid w:val="00922662"/>
    <w:rsid w:val="00923AEF"/>
    <w:rsid w:val="00924F70"/>
    <w:rsid w:val="00927E9E"/>
    <w:rsid w:val="00934F33"/>
    <w:rsid w:val="00935C79"/>
    <w:rsid w:val="009365C3"/>
    <w:rsid w:val="00944C7E"/>
    <w:rsid w:val="0095352D"/>
    <w:rsid w:val="00956453"/>
    <w:rsid w:val="00957464"/>
    <w:rsid w:val="009604DB"/>
    <w:rsid w:val="00961833"/>
    <w:rsid w:val="00965505"/>
    <w:rsid w:val="00965E19"/>
    <w:rsid w:val="00966E0B"/>
    <w:rsid w:val="00967ACD"/>
    <w:rsid w:val="00973F4C"/>
    <w:rsid w:val="00976CBB"/>
    <w:rsid w:val="009771A7"/>
    <w:rsid w:val="00982673"/>
    <w:rsid w:val="009864B4"/>
    <w:rsid w:val="00993156"/>
    <w:rsid w:val="009A07F0"/>
    <w:rsid w:val="009A1CF9"/>
    <w:rsid w:val="009A1E4B"/>
    <w:rsid w:val="009A1E9F"/>
    <w:rsid w:val="009A2DD9"/>
    <w:rsid w:val="009A32FA"/>
    <w:rsid w:val="009A7318"/>
    <w:rsid w:val="009B41B9"/>
    <w:rsid w:val="009B4DB6"/>
    <w:rsid w:val="009B5640"/>
    <w:rsid w:val="009B65B4"/>
    <w:rsid w:val="009C3730"/>
    <w:rsid w:val="009D065B"/>
    <w:rsid w:val="009D2566"/>
    <w:rsid w:val="009F11EE"/>
    <w:rsid w:val="009F2E7F"/>
    <w:rsid w:val="00A035E6"/>
    <w:rsid w:val="00A233E2"/>
    <w:rsid w:val="00A43853"/>
    <w:rsid w:val="00A630AB"/>
    <w:rsid w:val="00A71387"/>
    <w:rsid w:val="00A73BA6"/>
    <w:rsid w:val="00A74019"/>
    <w:rsid w:val="00A7581B"/>
    <w:rsid w:val="00A75B37"/>
    <w:rsid w:val="00A87824"/>
    <w:rsid w:val="00A93F2D"/>
    <w:rsid w:val="00A95EDC"/>
    <w:rsid w:val="00A979F3"/>
    <w:rsid w:val="00AA5B29"/>
    <w:rsid w:val="00AC50FF"/>
    <w:rsid w:val="00AC61C6"/>
    <w:rsid w:val="00AE2DD0"/>
    <w:rsid w:val="00AE5BB4"/>
    <w:rsid w:val="00AE626C"/>
    <w:rsid w:val="00AE7909"/>
    <w:rsid w:val="00AF06E3"/>
    <w:rsid w:val="00AF3EA6"/>
    <w:rsid w:val="00AF47B9"/>
    <w:rsid w:val="00AF4BCC"/>
    <w:rsid w:val="00AF6683"/>
    <w:rsid w:val="00B1039E"/>
    <w:rsid w:val="00B122A7"/>
    <w:rsid w:val="00B16E7F"/>
    <w:rsid w:val="00B30CBE"/>
    <w:rsid w:val="00B40AF1"/>
    <w:rsid w:val="00B424A1"/>
    <w:rsid w:val="00B42DA7"/>
    <w:rsid w:val="00B42DCA"/>
    <w:rsid w:val="00B46778"/>
    <w:rsid w:val="00B504C2"/>
    <w:rsid w:val="00B54BF7"/>
    <w:rsid w:val="00B5522C"/>
    <w:rsid w:val="00B55C4E"/>
    <w:rsid w:val="00B57DCE"/>
    <w:rsid w:val="00B61CD6"/>
    <w:rsid w:val="00B633A6"/>
    <w:rsid w:val="00B63E91"/>
    <w:rsid w:val="00B74352"/>
    <w:rsid w:val="00B76F0A"/>
    <w:rsid w:val="00B82D53"/>
    <w:rsid w:val="00B94EA4"/>
    <w:rsid w:val="00B97AE0"/>
    <w:rsid w:val="00BA12E7"/>
    <w:rsid w:val="00BB540D"/>
    <w:rsid w:val="00BC197E"/>
    <w:rsid w:val="00BC3F63"/>
    <w:rsid w:val="00BC7601"/>
    <w:rsid w:val="00BD1DB2"/>
    <w:rsid w:val="00BD4721"/>
    <w:rsid w:val="00BD4D4B"/>
    <w:rsid w:val="00BD6269"/>
    <w:rsid w:val="00BD67EA"/>
    <w:rsid w:val="00BE2EE5"/>
    <w:rsid w:val="00BE47AD"/>
    <w:rsid w:val="00BE6BE3"/>
    <w:rsid w:val="00BF1028"/>
    <w:rsid w:val="00C03778"/>
    <w:rsid w:val="00C04206"/>
    <w:rsid w:val="00C042DF"/>
    <w:rsid w:val="00C12FDE"/>
    <w:rsid w:val="00C13816"/>
    <w:rsid w:val="00C21844"/>
    <w:rsid w:val="00C236A5"/>
    <w:rsid w:val="00C305D6"/>
    <w:rsid w:val="00C36950"/>
    <w:rsid w:val="00C37DF5"/>
    <w:rsid w:val="00C41D03"/>
    <w:rsid w:val="00C42542"/>
    <w:rsid w:val="00C4262E"/>
    <w:rsid w:val="00C43FB6"/>
    <w:rsid w:val="00C55D25"/>
    <w:rsid w:val="00C60E37"/>
    <w:rsid w:val="00C6661C"/>
    <w:rsid w:val="00C6674A"/>
    <w:rsid w:val="00C67C97"/>
    <w:rsid w:val="00C73109"/>
    <w:rsid w:val="00C83790"/>
    <w:rsid w:val="00C84E92"/>
    <w:rsid w:val="00C86782"/>
    <w:rsid w:val="00C92984"/>
    <w:rsid w:val="00C94A2F"/>
    <w:rsid w:val="00CA53D2"/>
    <w:rsid w:val="00CB2C6A"/>
    <w:rsid w:val="00CC6F0E"/>
    <w:rsid w:val="00CD4EA0"/>
    <w:rsid w:val="00CD7066"/>
    <w:rsid w:val="00CD78E4"/>
    <w:rsid w:val="00CE0685"/>
    <w:rsid w:val="00CE3A90"/>
    <w:rsid w:val="00CE42DD"/>
    <w:rsid w:val="00CE573E"/>
    <w:rsid w:val="00CF1CAC"/>
    <w:rsid w:val="00CF7E33"/>
    <w:rsid w:val="00D00C59"/>
    <w:rsid w:val="00D02C9A"/>
    <w:rsid w:val="00D03BC1"/>
    <w:rsid w:val="00D069E6"/>
    <w:rsid w:val="00D10355"/>
    <w:rsid w:val="00D11FFD"/>
    <w:rsid w:val="00D246B8"/>
    <w:rsid w:val="00D3076E"/>
    <w:rsid w:val="00D3370D"/>
    <w:rsid w:val="00D42FFA"/>
    <w:rsid w:val="00D43DDB"/>
    <w:rsid w:val="00D56FDB"/>
    <w:rsid w:val="00D66CE3"/>
    <w:rsid w:val="00D72D13"/>
    <w:rsid w:val="00D90152"/>
    <w:rsid w:val="00DA0B13"/>
    <w:rsid w:val="00DA25AD"/>
    <w:rsid w:val="00DA7D41"/>
    <w:rsid w:val="00DB2F5D"/>
    <w:rsid w:val="00DB4B93"/>
    <w:rsid w:val="00DC49B0"/>
    <w:rsid w:val="00DC57A1"/>
    <w:rsid w:val="00DC5CED"/>
    <w:rsid w:val="00DD5B4B"/>
    <w:rsid w:val="00DE29D2"/>
    <w:rsid w:val="00DE549E"/>
    <w:rsid w:val="00DF0C93"/>
    <w:rsid w:val="00E04C60"/>
    <w:rsid w:val="00E123A1"/>
    <w:rsid w:val="00E15C09"/>
    <w:rsid w:val="00E2241C"/>
    <w:rsid w:val="00E279A8"/>
    <w:rsid w:val="00E319D1"/>
    <w:rsid w:val="00E438B6"/>
    <w:rsid w:val="00E61AB3"/>
    <w:rsid w:val="00E65243"/>
    <w:rsid w:val="00E756DD"/>
    <w:rsid w:val="00E770C9"/>
    <w:rsid w:val="00E83CE6"/>
    <w:rsid w:val="00E85685"/>
    <w:rsid w:val="00E90CB8"/>
    <w:rsid w:val="00E935A7"/>
    <w:rsid w:val="00EA19F9"/>
    <w:rsid w:val="00EA5B41"/>
    <w:rsid w:val="00EA6857"/>
    <w:rsid w:val="00EA7A8F"/>
    <w:rsid w:val="00EB0CAD"/>
    <w:rsid w:val="00EC0C2E"/>
    <w:rsid w:val="00ED4200"/>
    <w:rsid w:val="00EE76F5"/>
    <w:rsid w:val="00EF0D7E"/>
    <w:rsid w:val="00EF42F1"/>
    <w:rsid w:val="00EF5362"/>
    <w:rsid w:val="00F04DD1"/>
    <w:rsid w:val="00F069A9"/>
    <w:rsid w:val="00F10223"/>
    <w:rsid w:val="00F10FE0"/>
    <w:rsid w:val="00F11AB5"/>
    <w:rsid w:val="00F27024"/>
    <w:rsid w:val="00F30A58"/>
    <w:rsid w:val="00F317D3"/>
    <w:rsid w:val="00F33B46"/>
    <w:rsid w:val="00F37F5D"/>
    <w:rsid w:val="00F40864"/>
    <w:rsid w:val="00F4322B"/>
    <w:rsid w:val="00F46440"/>
    <w:rsid w:val="00F465D9"/>
    <w:rsid w:val="00F5197E"/>
    <w:rsid w:val="00F51EB5"/>
    <w:rsid w:val="00F549D0"/>
    <w:rsid w:val="00F63CAB"/>
    <w:rsid w:val="00F6535D"/>
    <w:rsid w:val="00F80465"/>
    <w:rsid w:val="00F81393"/>
    <w:rsid w:val="00F83206"/>
    <w:rsid w:val="00F9012A"/>
    <w:rsid w:val="00FA1CD6"/>
    <w:rsid w:val="00FB5C01"/>
    <w:rsid w:val="00FB62E2"/>
    <w:rsid w:val="00FC26DE"/>
    <w:rsid w:val="00FC4CBD"/>
    <w:rsid w:val="00FD46D6"/>
    <w:rsid w:val="00FE11E5"/>
    <w:rsid w:val="00FF1CF4"/>
    <w:rsid w:val="00FF4CD3"/>
    <w:rsid w:val="00FF50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5F2676"/>
  <w15:chartTrackingRefBased/>
  <w15:docId w15:val="{07366420-DC97-4CF3-A098-FC633CFB6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144"/>
  </w:style>
  <w:style w:type="paragraph" w:styleId="Heading1">
    <w:name w:val="heading 1"/>
    <w:basedOn w:val="Normal"/>
    <w:next w:val="Normal"/>
    <w:link w:val="Heading1Char"/>
    <w:uiPriority w:val="9"/>
    <w:qFormat/>
    <w:rsid w:val="002E4C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4C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4C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4C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4C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4C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4C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4C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4C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4C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4C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4C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4C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4C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4C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4C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4C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4C8B"/>
    <w:rPr>
      <w:rFonts w:eastAsiaTheme="majorEastAsia" w:cstheme="majorBidi"/>
      <w:color w:val="272727" w:themeColor="text1" w:themeTint="D8"/>
    </w:rPr>
  </w:style>
  <w:style w:type="paragraph" w:styleId="Title">
    <w:name w:val="Title"/>
    <w:basedOn w:val="Normal"/>
    <w:next w:val="Normal"/>
    <w:link w:val="TitleChar"/>
    <w:uiPriority w:val="10"/>
    <w:qFormat/>
    <w:rsid w:val="002E4C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4C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4C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4C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4C8B"/>
    <w:pPr>
      <w:spacing w:before="160"/>
      <w:jc w:val="center"/>
    </w:pPr>
    <w:rPr>
      <w:i/>
      <w:iCs/>
      <w:color w:val="404040" w:themeColor="text1" w:themeTint="BF"/>
    </w:rPr>
  </w:style>
  <w:style w:type="character" w:customStyle="1" w:styleId="QuoteChar">
    <w:name w:val="Quote Char"/>
    <w:basedOn w:val="DefaultParagraphFont"/>
    <w:link w:val="Quote"/>
    <w:uiPriority w:val="29"/>
    <w:rsid w:val="002E4C8B"/>
    <w:rPr>
      <w:i/>
      <w:iCs/>
      <w:color w:val="404040" w:themeColor="text1" w:themeTint="BF"/>
    </w:rPr>
  </w:style>
  <w:style w:type="paragraph" w:styleId="ListParagraph">
    <w:name w:val="List Paragraph"/>
    <w:basedOn w:val="Normal"/>
    <w:uiPriority w:val="34"/>
    <w:qFormat/>
    <w:rsid w:val="002E4C8B"/>
    <w:pPr>
      <w:ind w:left="720"/>
      <w:contextualSpacing/>
    </w:pPr>
  </w:style>
  <w:style w:type="character" w:styleId="IntenseEmphasis">
    <w:name w:val="Intense Emphasis"/>
    <w:basedOn w:val="DefaultParagraphFont"/>
    <w:uiPriority w:val="21"/>
    <w:qFormat/>
    <w:rsid w:val="002E4C8B"/>
    <w:rPr>
      <w:i/>
      <w:iCs/>
      <w:color w:val="0F4761" w:themeColor="accent1" w:themeShade="BF"/>
    </w:rPr>
  </w:style>
  <w:style w:type="paragraph" w:styleId="IntenseQuote">
    <w:name w:val="Intense Quote"/>
    <w:basedOn w:val="Normal"/>
    <w:next w:val="Normal"/>
    <w:link w:val="IntenseQuoteChar"/>
    <w:uiPriority w:val="30"/>
    <w:qFormat/>
    <w:rsid w:val="002E4C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4C8B"/>
    <w:rPr>
      <w:i/>
      <w:iCs/>
      <w:color w:val="0F4761" w:themeColor="accent1" w:themeShade="BF"/>
    </w:rPr>
  </w:style>
  <w:style w:type="character" w:styleId="IntenseReference">
    <w:name w:val="Intense Reference"/>
    <w:basedOn w:val="DefaultParagraphFont"/>
    <w:uiPriority w:val="32"/>
    <w:qFormat/>
    <w:rsid w:val="002E4C8B"/>
    <w:rPr>
      <w:b/>
      <w:bCs/>
      <w:smallCaps/>
      <w:color w:val="0F4761" w:themeColor="accent1" w:themeShade="BF"/>
      <w:spacing w:val="5"/>
    </w:rPr>
  </w:style>
  <w:style w:type="paragraph" w:styleId="TOCHeading">
    <w:name w:val="TOC Heading"/>
    <w:basedOn w:val="Heading1"/>
    <w:next w:val="Normal"/>
    <w:uiPriority w:val="39"/>
    <w:unhideWhenUsed/>
    <w:qFormat/>
    <w:rsid w:val="002E4C8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2E4C8B"/>
    <w:pPr>
      <w:spacing w:after="100"/>
    </w:pPr>
  </w:style>
  <w:style w:type="paragraph" w:styleId="TOC2">
    <w:name w:val="toc 2"/>
    <w:basedOn w:val="Normal"/>
    <w:next w:val="Normal"/>
    <w:autoRedefine/>
    <w:uiPriority w:val="39"/>
    <w:unhideWhenUsed/>
    <w:rsid w:val="002E4C8B"/>
    <w:pPr>
      <w:spacing w:after="100"/>
      <w:ind w:left="240"/>
    </w:pPr>
  </w:style>
  <w:style w:type="character" w:styleId="Hyperlink">
    <w:name w:val="Hyperlink"/>
    <w:basedOn w:val="DefaultParagraphFont"/>
    <w:uiPriority w:val="99"/>
    <w:unhideWhenUsed/>
    <w:rsid w:val="002E4C8B"/>
    <w:rPr>
      <w:color w:val="467886" w:themeColor="hyperlink"/>
      <w:u w:val="single"/>
    </w:rPr>
  </w:style>
  <w:style w:type="paragraph" w:styleId="Header">
    <w:name w:val="header"/>
    <w:basedOn w:val="Normal"/>
    <w:link w:val="HeaderChar"/>
    <w:uiPriority w:val="99"/>
    <w:unhideWhenUsed/>
    <w:rsid w:val="009574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7464"/>
  </w:style>
  <w:style w:type="paragraph" w:styleId="Footer">
    <w:name w:val="footer"/>
    <w:basedOn w:val="Normal"/>
    <w:link w:val="FooterChar"/>
    <w:uiPriority w:val="99"/>
    <w:unhideWhenUsed/>
    <w:rsid w:val="009574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7464"/>
  </w:style>
  <w:style w:type="character" w:styleId="UnresolvedMention">
    <w:name w:val="Unresolved Mention"/>
    <w:basedOn w:val="DefaultParagraphFont"/>
    <w:uiPriority w:val="99"/>
    <w:semiHidden/>
    <w:unhideWhenUsed/>
    <w:rsid w:val="00846CD9"/>
    <w:rPr>
      <w:color w:val="605E5C"/>
      <w:shd w:val="clear" w:color="auto" w:fill="E1DFDD"/>
    </w:rPr>
  </w:style>
  <w:style w:type="table" w:styleId="GridTable5Dark-Accent5">
    <w:name w:val="Grid Table 5 Dark Accent 5"/>
    <w:basedOn w:val="TableNormal"/>
    <w:uiPriority w:val="50"/>
    <w:rsid w:val="008B614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money/Marks-and-Spencer-PLC" TargetMode="External"/><Relationship Id="rId13" Type="http://schemas.openxmlformats.org/officeDocument/2006/relationships/hyperlink" Target="https://www.thehumancapitalhub.com/articles/lewins-change-management-model-everything-you-need-to-know" TargetMode="External"/><Relationship Id="rId3" Type="http://schemas.openxmlformats.org/officeDocument/2006/relationships/settings" Target="settings.xml"/><Relationship Id="rId7" Type="http://schemas.openxmlformats.org/officeDocument/2006/relationships/hyperlink" Target="https://www.thinkherrmann.com/whole-brain-thinking-blog/resistance-to-change-in-the-workplace" TargetMode="External"/><Relationship Id="rId12" Type="http://schemas.openxmlformats.org/officeDocument/2006/relationships/hyperlink" Target="https://www.simplypsychology.org/herzbergs-two-factor-theory.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xactrh.com/en/title-the-key-role-of-managers-in-implementing-hr-policies-a-strategic-issue-for-smes-and-nfp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forbes.com/councils/forbeshumanresourcescouncil/2024/02/13/inclusion-in-the-workplace-and-6-reasons-why-it-matters/" TargetMode="External"/><Relationship Id="rId4" Type="http://schemas.openxmlformats.org/officeDocument/2006/relationships/webSettings" Target="webSettings.xml"/><Relationship Id="rId9" Type="http://schemas.openxmlformats.org/officeDocument/2006/relationships/hyperlink" Target="https://doi.org/10.1007/978-1-137-40765-8"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1492</TotalTime>
  <Pages>14</Pages>
  <Words>3720</Words>
  <Characters>21210</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Emanuela Plesca (2419529)</dc:creator>
  <cp:keywords/>
  <dc:description/>
  <cp:lastModifiedBy>Emanuela Plesca (2419529)</cp:lastModifiedBy>
  <cp:revision>505</cp:revision>
  <dcterms:created xsi:type="dcterms:W3CDTF">2026-01-25T15:10:00Z</dcterms:created>
  <dcterms:modified xsi:type="dcterms:W3CDTF">2026-03-23T14:04:00Z</dcterms:modified>
</cp:coreProperties>
</file>