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9486BCD" w14:textId="3FF1AFAD" w:rsidR="00BC6071" w:rsidRDefault="006747E9">
      <w:r>
        <w:rPr>
          <w:noProof/>
        </w:rPr>
        <mc:AlternateContent>
          <mc:Choice Requires="wps">
            <w:drawing>
              <wp:anchor distT="0" distB="0" distL="114300" distR="114300" simplePos="0" relativeHeight="251674624" behindDoc="0" locked="0" layoutInCell="1" allowOverlap="1" wp14:anchorId="59F889B2" wp14:editId="114347E0">
                <wp:simplePos x="0" y="0"/>
                <wp:positionH relativeFrom="column">
                  <wp:posOffset>3981450</wp:posOffset>
                </wp:positionH>
                <wp:positionV relativeFrom="paragraph">
                  <wp:posOffset>1404252</wp:posOffset>
                </wp:positionV>
                <wp:extent cx="610870" cy="302260"/>
                <wp:effectExtent l="0" t="88900" r="11430" b="78740"/>
                <wp:wrapNone/>
                <wp:docPr id="1179172097" name="Arrow: Right 2"/>
                <wp:cNvGraphicFramePr/>
                <a:graphic xmlns:a="http://schemas.openxmlformats.org/drawingml/2006/main">
                  <a:graphicData uri="http://schemas.microsoft.com/office/word/2010/wordprocessingShape">
                    <wps:wsp>
                      <wps:cNvSpPr/>
                      <wps:spPr>
                        <a:xfrm rot="8918068">
                          <a:off x="0" y="0"/>
                          <a:ext cx="610870" cy="302260"/>
                        </a:xfrm>
                        <a:prstGeom prst="rightArrow">
                          <a:avLst/>
                        </a:prstGeom>
                        <a:solidFill>
                          <a:schemeClr val="accent2">
                            <a:lumMod val="40000"/>
                            <a:lumOff val="6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2411C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313.5pt;margin-top:110.55pt;width:48.1pt;height:23.8pt;rotation:9740908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" adj="16256" fillcolor="#f7caac [1301]" strokecolor="white [3212]" strokeweight="1pt"/>
            </w:pict>
          </mc:Fallback>
        </mc:AlternateContent>
      </w:r>
      <w:r w:rsidR="00F06C5B">
        <w:rPr>
          <w:noProof/>
        </w:rPr>
        <mc:AlternateContent>
          <mc:Choice Requires="wps">
            <w:drawing>
              <wp:anchor distT="0" distB="0" distL="114300" distR="114300" simplePos="0" relativeHeight="251672576" behindDoc="0" locked="0" layoutInCell="1" allowOverlap="1" wp14:anchorId="5105202E" wp14:editId="557D3931">
                <wp:simplePos x="0" y="0"/>
                <wp:positionH relativeFrom="column">
                  <wp:posOffset>3791788</wp:posOffset>
                </wp:positionH>
                <wp:positionV relativeFrom="paragraph">
                  <wp:posOffset>4156903</wp:posOffset>
                </wp:positionV>
                <wp:extent cx="610870" cy="302260"/>
                <wp:effectExtent l="0" t="63500" r="24130" b="53340"/>
                <wp:wrapNone/>
                <wp:docPr id="1766098" name="Arrow: Right 2"/>
                <wp:cNvGraphicFramePr/>
                <a:graphic xmlns:a="http://schemas.openxmlformats.org/drawingml/2006/main">
                  <a:graphicData uri="http://schemas.microsoft.com/office/word/2010/wordprocessingShape">
                    <wps:wsp>
                      <wps:cNvSpPr/>
                      <wps:spPr>
                        <a:xfrm rot="12256980">
                          <a:off x="0" y="0"/>
                          <a:ext cx="610870" cy="302260"/>
                        </a:xfrm>
                        <a:prstGeom prst="rightArrow">
                          <a:avLst/>
                        </a:prstGeom>
                        <a:solidFill>
                          <a:schemeClr val="accent2">
                            <a:lumMod val="40000"/>
                            <a:lumOff val="6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9C5D60" id="Arrow: Right 2" o:spid="_x0000_s1026" type="#_x0000_t13" style="position:absolute;margin-left:298.55pt;margin-top:327.3pt;width:48.1pt;height:23.8pt;rotation:-10205069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" adj="16256" fillcolor="#f7caac [1301]" strokecolor="white [3212]" strokeweight="1pt"/>
            </w:pict>
          </mc:Fallback>
        </mc:AlternateContent>
      </w:r>
      <w:r w:rsidR="006239AD">
        <w:rPr>
          <w:noProof/>
        </w:rPr>
        <mc:AlternateContent>
          <mc:Choice Requires="wps">
            <w:drawing>
              <wp:anchor distT="0" distB="0" distL="114300" distR="114300" simplePos="0" relativeHeight="251675648" behindDoc="0" locked="0" layoutInCell="1" allowOverlap="1" wp14:anchorId="78346BE0" wp14:editId="5217F296">
                <wp:simplePos x="0" y="0"/>
                <wp:positionH relativeFrom="column">
                  <wp:posOffset>-451485</wp:posOffset>
                </wp:positionH>
                <wp:positionV relativeFrom="paragraph">
                  <wp:posOffset>6693027</wp:posOffset>
                </wp:positionV>
                <wp:extent cx="6640830" cy="2718435"/>
                <wp:effectExtent l="0" t="0" r="13970" b="12065"/>
                <wp:wrapNone/>
                <wp:docPr id="2127230296" name="Rectangle: Rounded Corners 3"/>
                <wp:cNvGraphicFramePr/>
                <a:graphic xmlns:a="http://schemas.openxmlformats.org/drawingml/2006/main">
                  <a:graphicData uri="http://schemas.microsoft.com/office/word/2010/wordprocessingShape">
                    <wps:wsp>
                      <wps:cNvSpPr/>
                      <wps:spPr>
                        <a:xfrm>
                          <a:off x="0" y="0"/>
                          <a:ext cx="6640830" cy="2718435"/>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1A9869F" w14:textId="77777777"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Modern healthcare needs new ideas to make systems run better. A great example of this is the NHS App. By using creative thinking, this app makes things much easier for patients. It allows people to book appointments and order their regular medicine right from their phones. Because patients can do this themselves, it cuts down on boring paperwork for regular medical staff. This gives doctors and nurses more time to focus on treating serious illnesses.</w:t>
                            </w:r>
                          </w:p>
                          <w:p w14:paraId="3F9E5F93" w14:textId="77777777"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Doing things this way creates a lot of real value for patients. It gives people more independence because they can see their own medical history whenever they want. This extra convenience helps out a lot, especially for elderly patients or people who have long-term health conditions. It shifts the focus away from old, slow rules and puts the patient's needs first.</w:t>
                            </w:r>
                          </w:p>
                          <w:p w14:paraId="39C54DC3" w14:textId="54BB4E14"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However, new technology only works well if healthcare staff work as a team. Leaders need to bring different departments together so that everyone helps each other out. When staff members collaborate and support the patients through these digital updates, the whole system becomes stronger. This teamwork ensures that every single patient gets fair, high-quality care.</w:t>
                            </w:r>
                            <w:r w:rsidR="002679D0" w:rsidRPr="00305993">
                              <w:rPr>
                                <w:rFonts w:ascii="Arial" w:hAnsi="Arial" w:cs="Arial"/>
                                <w:color w:val="000000"/>
                                <w:sz w:val="20"/>
                                <w:szCs w:val="20"/>
                              </w:rPr>
                              <w:t xml:space="preserve"> </w:t>
                            </w:r>
                            <w:r w:rsidR="000E312A" w:rsidRPr="00305993">
                              <w:rPr>
                                <w:rFonts w:ascii="Arial" w:hAnsi="Arial" w:cs="Arial"/>
                                <w:color w:val="000000"/>
                                <w:sz w:val="20"/>
                                <w:szCs w:val="20"/>
                              </w:rPr>
                              <w:t>(191 Words).</w:t>
                            </w:r>
                          </w:p>
                          <w:p w14:paraId="0F783669" w14:textId="77777777" w:rsidR="001D3BD6" w:rsidRPr="00305993" w:rsidRDefault="001D3BD6" w:rsidP="001D3BD6">
                            <w:pPr>
                              <w:jc w:val="cente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346BE0" id="Rectangle: Rounded Corners 3" o:spid="_x0000_s1026" style="position:absolute;margin-left:-35.55pt;margin-top:527pt;width:522.9pt;height:214.0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" fillcolor="white [3212]" strokecolor="#f7caac [1301]" strokeweight="1pt">
                <v:stroke joinstyle="miter"/>
                <v:textbox>
                  <w:txbxContent>
                    <w:p w14:paraId="61A9869F" w14:textId="77777777"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Modern healthcare needs new ideas to make systems run better. A great example of this is the NHS App. By using creative thinking, this app makes things much easier for patients. It allows people to book appointments and order their regular medicine right from their phones. Because patients can do this themselves, it cuts down on boring paperwork for regular medical staff. This gives doctors and nurses more time to focus on treating serious illnesses.</w:t>
                      </w:r>
                    </w:p>
                    <w:p w14:paraId="3F9E5F93" w14:textId="77777777"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Doing things this way creates a lot of real value for patients. It gives people more independence because they can see their own medical history whenever they want. This extra convenience helps out a lot, especially for elderly patients or people who have long-term health conditions. It shifts the focus away from old, slow rules and puts the patient's needs first.</w:t>
                      </w:r>
                    </w:p>
                    <w:p w14:paraId="39C54DC3" w14:textId="54BB4E14" w:rsidR="001D3BD6" w:rsidRPr="00305993" w:rsidRDefault="001D3BD6">
                      <w:pPr>
                        <w:pStyle w:val="NormalWeb"/>
                        <w:rPr>
                          <w:rFonts w:ascii="Arial" w:hAnsi="Arial" w:cs="Arial"/>
                          <w:color w:val="000000"/>
                          <w:sz w:val="20"/>
                          <w:szCs w:val="20"/>
                        </w:rPr>
                      </w:pPr>
                      <w:r w:rsidRPr="00305993">
                        <w:rPr>
                          <w:rFonts w:ascii="Arial" w:hAnsi="Arial" w:cs="Arial"/>
                          <w:color w:val="000000"/>
                          <w:sz w:val="20"/>
                          <w:szCs w:val="20"/>
                        </w:rPr>
                        <w:t>However, new technology only works well if healthcare staff work as a team. Leaders need to bring different departments together so that everyone helps each other out. When staff members collaborate and support the patients through these digital updates, the whole system becomes stronger. This teamwork ensures that every single patient gets fair, high-quality care.</w:t>
                      </w:r>
                      <w:r w:rsidR="002679D0" w:rsidRPr="00305993">
                        <w:rPr>
                          <w:rFonts w:ascii="Arial" w:hAnsi="Arial" w:cs="Arial"/>
                          <w:color w:val="000000"/>
                          <w:sz w:val="20"/>
                          <w:szCs w:val="20"/>
                        </w:rPr>
                        <w:t xml:space="preserve"> </w:t>
                      </w:r>
                      <w:r w:rsidR="000E312A" w:rsidRPr="00305993">
                        <w:rPr>
                          <w:rFonts w:ascii="Arial" w:hAnsi="Arial" w:cs="Arial"/>
                          <w:color w:val="000000"/>
                          <w:sz w:val="20"/>
                          <w:szCs w:val="20"/>
                        </w:rPr>
                        <w:t>(191 Words).</w:t>
                      </w:r>
                    </w:p>
                    <w:p w14:paraId="0F783669" w14:textId="77777777" w:rsidR="001D3BD6" w:rsidRPr="00305993" w:rsidRDefault="001D3BD6" w:rsidP="001D3BD6">
                      <w:pPr>
                        <w:jc w:val="center"/>
                        <w:rPr>
                          <w:rFonts w:ascii="Arial" w:hAnsi="Arial" w:cs="Arial"/>
                          <w:sz w:val="20"/>
                          <w:szCs w:val="20"/>
                        </w:rPr>
                      </w:pPr>
                    </w:p>
                  </w:txbxContent>
                </v:textbox>
              </v:roundrect>
            </w:pict>
          </mc:Fallback>
        </mc:AlternateContent>
      </w:r>
      <w:r w:rsidR="006239AD">
        <w:rPr>
          <w:noProof/>
        </w:rPr>
        <mc:AlternateContent>
          <mc:Choice Requires="wps">
            <w:drawing>
              <wp:anchor distT="0" distB="0" distL="114300" distR="114300" simplePos="0" relativeHeight="251661312" behindDoc="0" locked="0" layoutInCell="1" allowOverlap="1" wp14:anchorId="5D877CEB" wp14:editId="5E403A57">
                <wp:simplePos x="0" y="0"/>
                <wp:positionH relativeFrom="column">
                  <wp:posOffset>4289171</wp:posOffset>
                </wp:positionH>
                <wp:positionV relativeFrom="paragraph">
                  <wp:posOffset>4755769</wp:posOffset>
                </wp:positionV>
                <wp:extent cx="1503680" cy="1503680"/>
                <wp:effectExtent l="0" t="0" r="7620" b="7620"/>
                <wp:wrapNone/>
                <wp:docPr id="1519815227" name="Rectangle: Rounded Corners 1"/>
                <wp:cNvGraphicFramePr/>
                <a:graphic xmlns:a="http://schemas.openxmlformats.org/drawingml/2006/main">
                  <a:graphicData uri="http://schemas.microsoft.com/office/word/2010/wordprocessingShape">
                    <wps:wsp>
                      <wps:cNvSpPr/>
                      <wps:spPr>
                        <a:xfrm>
                          <a:off x="0" y="0"/>
                          <a:ext cx="1503680" cy="1503680"/>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FEAE536" w14:textId="4C2DA84B" w:rsidR="00CD1958" w:rsidRPr="006F4160" w:rsidRDefault="008D4122" w:rsidP="00CD1958">
                            <w:pPr>
                              <w:jc w:val="center"/>
                              <w:rPr>
                                <w:rFonts w:ascii="Arial" w:hAnsi="Arial" w:cs="Arial"/>
                                <w:b/>
                                <w:bCs/>
                                <w:sz w:val="20"/>
                                <w:szCs w:val="20"/>
                              </w:rPr>
                            </w:pPr>
                            <w:r w:rsidRPr="006F4160">
                              <w:rPr>
                                <w:rFonts w:ascii="Arial" w:hAnsi="Arial" w:cs="Arial"/>
                                <w:b/>
                                <w:bCs/>
                                <w:color w:val="000000" w:themeColor="text1"/>
                                <w:sz w:val="20"/>
                                <w:szCs w:val="20"/>
                              </w:rPr>
                              <w:t>Collaborative Leadership</w:t>
                            </w:r>
                            <w:r w:rsidRPr="006F4160">
                              <w:rPr>
                                <w:rFonts w:ascii="Arial" w:hAnsi="Arial" w:cs="Arial"/>
                                <w:b/>
                                <w:bCs/>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877CEB" id="Rectangle: Rounded Corners 1" o:spid="_x0000_s1027" style="position:absolute;margin-left:337.75pt;margin-top:374.45pt;width:118.4pt;height:118.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" fillcolor="white [3212]" strokecolor="#f7caac [1301]" strokeweight="1pt">
                <v:stroke joinstyle="miter"/>
                <v:textbox>
                  <w:txbxContent>
                    <w:p w14:paraId="0FEAE536" w14:textId="4C2DA84B" w:rsidR="00CD1958" w:rsidRPr="006F4160" w:rsidRDefault="008D4122" w:rsidP="00CD1958">
                      <w:pPr>
                        <w:jc w:val="center"/>
                        <w:rPr>
                          <w:rFonts w:ascii="Arial" w:hAnsi="Arial" w:cs="Arial"/>
                          <w:b/>
                          <w:bCs/>
                          <w:sz w:val="20"/>
                          <w:szCs w:val="20"/>
                        </w:rPr>
                      </w:pPr>
                      <w:r w:rsidRPr="006F4160">
                        <w:rPr>
                          <w:rFonts w:ascii="Arial" w:hAnsi="Arial" w:cs="Arial"/>
                          <w:b/>
                          <w:bCs/>
                          <w:color w:val="000000" w:themeColor="text1"/>
                          <w:sz w:val="20"/>
                          <w:szCs w:val="20"/>
                        </w:rPr>
                        <w:t>Collaborative Leadership</w:t>
                      </w:r>
                      <w:r w:rsidRPr="006F4160">
                        <w:rPr>
                          <w:rFonts w:ascii="Arial" w:hAnsi="Arial" w:cs="Arial"/>
                          <w:b/>
                          <w:bCs/>
                          <w:sz w:val="20"/>
                          <w:szCs w:val="20"/>
                        </w:rPr>
                        <w:t xml:space="preserve"> </w:t>
                      </w:r>
                    </w:p>
                  </w:txbxContent>
                </v:textbox>
              </v:roundrect>
            </w:pict>
          </mc:Fallback>
        </mc:AlternateContent>
      </w:r>
      <w:r w:rsidR="00DD6410">
        <w:rPr>
          <w:noProof/>
        </w:rPr>
        <mc:AlternateContent>
          <mc:Choice Requires="wps">
            <w:drawing>
              <wp:anchor distT="0" distB="0" distL="114300" distR="114300" simplePos="0" relativeHeight="251670528" behindDoc="0" locked="0" layoutInCell="1" allowOverlap="1" wp14:anchorId="5C99BA14" wp14:editId="3BADC656">
                <wp:simplePos x="0" y="0"/>
                <wp:positionH relativeFrom="column">
                  <wp:posOffset>632591</wp:posOffset>
                </wp:positionH>
                <wp:positionV relativeFrom="paragraph">
                  <wp:posOffset>4156960</wp:posOffset>
                </wp:positionV>
                <wp:extent cx="610870" cy="302260"/>
                <wp:effectExtent l="25400" t="63500" r="0" b="53340"/>
                <wp:wrapNone/>
                <wp:docPr id="1043780182" name="Arrow: Right 2"/>
                <wp:cNvGraphicFramePr/>
                <a:graphic xmlns:a="http://schemas.openxmlformats.org/drawingml/2006/main">
                  <a:graphicData uri="http://schemas.microsoft.com/office/word/2010/wordprocessingShape">
                    <wps:wsp>
                      <wps:cNvSpPr/>
                      <wps:spPr>
                        <a:xfrm rot="20170119">
                          <a:off x="0" y="0"/>
                          <a:ext cx="610870" cy="302260"/>
                        </a:xfrm>
                        <a:prstGeom prst="rightArrow">
                          <a:avLst/>
                        </a:prstGeom>
                        <a:solidFill>
                          <a:schemeClr val="accent2">
                            <a:lumMod val="40000"/>
                            <a:lumOff val="6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24CC1" id="Arrow: Right 2" o:spid="_x0000_s1026" type="#_x0000_t13" style="position:absolute;margin-left:49.8pt;margin-top:327.3pt;width:48.1pt;height:23.8pt;rotation:-1561811fd;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" adj="16256" fillcolor="#f7caac [1301]" strokecolor="white [3212]" strokeweight="1pt"/>
            </w:pict>
          </mc:Fallback>
        </mc:AlternateContent>
      </w:r>
      <w:r w:rsidR="00DD6410">
        <w:rPr>
          <w:noProof/>
        </w:rPr>
        <mc:AlternateContent>
          <mc:Choice Requires="wps">
            <w:drawing>
              <wp:anchor distT="0" distB="0" distL="114300" distR="114300" simplePos="0" relativeHeight="251665408" behindDoc="0" locked="0" layoutInCell="1" allowOverlap="1" wp14:anchorId="5EE78F63" wp14:editId="0218EE91">
                <wp:simplePos x="0" y="0"/>
                <wp:positionH relativeFrom="column">
                  <wp:posOffset>-308610</wp:posOffset>
                </wp:positionH>
                <wp:positionV relativeFrom="paragraph">
                  <wp:posOffset>4757547</wp:posOffset>
                </wp:positionV>
                <wp:extent cx="1503680" cy="1503680"/>
                <wp:effectExtent l="0" t="0" r="7620" b="7620"/>
                <wp:wrapNone/>
                <wp:docPr id="782979226" name="Rectangle: Rounded Corners 1"/>
                <wp:cNvGraphicFramePr/>
                <a:graphic xmlns:a="http://schemas.openxmlformats.org/drawingml/2006/main">
                  <a:graphicData uri="http://schemas.microsoft.com/office/word/2010/wordprocessingShape">
                    <wps:wsp>
                      <wps:cNvSpPr/>
                      <wps:spPr>
                        <a:xfrm>
                          <a:off x="0" y="0"/>
                          <a:ext cx="1503680" cy="1503680"/>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F1F1FC8" w14:textId="13E714E3" w:rsidR="00CD1958" w:rsidRPr="006F4160" w:rsidRDefault="00CD1958" w:rsidP="00CD1958">
                            <w:pPr>
                              <w:jc w:val="center"/>
                              <w:rPr>
                                <w:rFonts w:ascii="Arial" w:hAnsi="Arial" w:cs="Arial"/>
                                <w:b/>
                                <w:bCs/>
                                <w:color w:val="000000" w:themeColor="text1"/>
                                <w:sz w:val="20"/>
                                <w:szCs w:val="20"/>
                              </w:rPr>
                            </w:pPr>
                            <w:r w:rsidRPr="006F4160">
                              <w:rPr>
                                <w:rFonts w:ascii="Arial" w:hAnsi="Arial" w:cs="Arial"/>
                                <w:b/>
                                <w:bCs/>
                                <w:color w:val="000000" w:themeColor="text1"/>
                                <w:sz w:val="20"/>
                                <w:szCs w:val="20"/>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E78F63" id="_x0000_s1028" style="position:absolute;margin-left:-24.3pt;margin-top:374.6pt;width:118.4pt;height:118.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" fillcolor="white [3212]" strokecolor="#f7caac [1301]" strokeweight="1pt">
                <v:stroke joinstyle="miter"/>
                <v:textbox>
                  <w:txbxContent>
                    <w:p w14:paraId="6F1F1FC8" w14:textId="13E714E3" w:rsidR="00CD1958" w:rsidRPr="006F4160" w:rsidRDefault="00CD1958" w:rsidP="00CD1958">
                      <w:pPr>
                        <w:jc w:val="center"/>
                        <w:rPr>
                          <w:rFonts w:ascii="Arial" w:hAnsi="Arial" w:cs="Arial"/>
                          <w:b/>
                          <w:bCs/>
                          <w:color w:val="000000" w:themeColor="text1"/>
                          <w:sz w:val="20"/>
                          <w:szCs w:val="20"/>
                        </w:rPr>
                      </w:pPr>
                      <w:r w:rsidRPr="006F4160">
                        <w:rPr>
                          <w:rFonts w:ascii="Arial" w:hAnsi="Arial" w:cs="Arial"/>
                          <w:b/>
                          <w:bCs/>
                          <w:color w:val="000000" w:themeColor="text1"/>
                          <w:sz w:val="20"/>
                          <w:szCs w:val="20"/>
                        </w:rPr>
                        <w:t>Value Creation</w:t>
                      </w:r>
                    </w:p>
                  </w:txbxContent>
                </v:textbox>
              </v:roundrect>
            </w:pict>
          </mc:Fallback>
        </mc:AlternateContent>
      </w:r>
      <w:r w:rsidR="00DD6410">
        <w:rPr>
          <w:noProof/>
        </w:rPr>
        <mc:AlternateContent>
          <mc:Choice Requires="wps">
            <w:drawing>
              <wp:anchor distT="0" distB="0" distL="114300" distR="114300" simplePos="0" relativeHeight="251667456" behindDoc="0" locked="0" layoutInCell="1" allowOverlap="1" wp14:anchorId="0535048F" wp14:editId="2C52757A">
                <wp:simplePos x="0" y="0"/>
                <wp:positionH relativeFrom="column">
                  <wp:posOffset>4384802</wp:posOffset>
                </wp:positionH>
                <wp:positionV relativeFrom="paragraph">
                  <wp:posOffset>-407035</wp:posOffset>
                </wp:positionV>
                <wp:extent cx="1503680" cy="1503680"/>
                <wp:effectExtent l="0" t="0" r="7620" b="7620"/>
                <wp:wrapNone/>
                <wp:docPr id="456870197" name="Rectangle: Rounded Corners 1"/>
                <wp:cNvGraphicFramePr/>
                <a:graphic xmlns:a="http://schemas.openxmlformats.org/drawingml/2006/main">
                  <a:graphicData uri="http://schemas.microsoft.com/office/word/2010/wordprocessingShape">
                    <wps:wsp>
                      <wps:cNvSpPr/>
                      <wps:spPr>
                        <a:xfrm>
                          <a:off x="0" y="0"/>
                          <a:ext cx="1503680" cy="1503680"/>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B37184E" w14:textId="6C8FF468" w:rsidR="00007EC8" w:rsidRPr="001D0395" w:rsidRDefault="00D555AC" w:rsidP="00007EC8">
                            <w:pPr>
                              <w:jc w:val="center"/>
                              <w:rPr>
                                <w:rFonts w:ascii="Arial" w:hAnsi="Arial" w:cs="Arial"/>
                                <w:b/>
                                <w:bCs/>
                                <w:color w:val="000000" w:themeColor="text1"/>
                                <w:sz w:val="20"/>
                                <w:szCs w:val="20"/>
                              </w:rPr>
                            </w:pPr>
                            <w:r w:rsidRPr="001D0395">
                              <w:rPr>
                                <w:rFonts w:ascii="Arial" w:hAnsi="Arial" w:cs="Arial"/>
                                <w:b/>
                                <w:bCs/>
                                <w:color w:val="000000" w:themeColor="text1"/>
                                <w:sz w:val="20"/>
                                <w:szCs w:val="20"/>
                              </w:rPr>
                              <w:t>Reduced Burdens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35048F" id="_x0000_s1029" style="position:absolute;margin-left:345.25pt;margin-top:-32.05pt;width:118.4pt;height:118.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" fillcolor="white [3212]" strokecolor="#f7caac [1301]" strokeweight="1pt">
                <v:stroke joinstyle="miter"/>
                <v:textbox>
                  <w:txbxContent>
                    <w:p w14:paraId="6B37184E" w14:textId="6C8FF468" w:rsidR="00007EC8" w:rsidRPr="001D0395" w:rsidRDefault="00D555AC" w:rsidP="00007EC8">
                      <w:pPr>
                        <w:jc w:val="center"/>
                        <w:rPr>
                          <w:rFonts w:ascii="Arial" w:hAnsi="Arial" w:cs="Arial"/>
                          <w:b/>
                          <w:bCs/>
                          <w:color w:val="000000" w:themeColor="text1"/>
                          <w:sz w:val="20"/>
                          <w:szCs w:val="20"/>
                        </w:rPr>
                      </w:pPr>
                      <w:r w:rsidRPr="001D0395">
                        <w:rPr>
                          <w:rFonts w:ascii="Arial" w:hAnsi="Arial" w:cs="Arial"/>
                          <w:b/>
                          <w:bCs/>
                          <w:color w:val="000000" w:themeColor="text1"/>
                          <w:sz w:val="20"/>
                          <w:szCs w:val="20"/>
                        </w:rPr>
                        <w:t>Reduced Burdens</w:t>
                      </w:r>
                    </w:p>
                  </w:txbxContent>
                </v:textbox>
              </v:roundrect>
            </w:pict>
          </mc:Fallback>
        </mc:AlternateContent>
      </w:r>
      <w:r w:rsidR="00DD6410">
        <w:rPr>
          <w:noProof/>
        </w:rPr>
        <mc:AlternateContent>
          <mc:Choice Requires="wps">
            <w:drawing>
              <wp:anchor distT="0" distB="0" distL="114300" distR="114300" simplePos="0" relativeHeight="251659264" behindDoc="0" locked="0" layoutInCell="1" allowOverlap="1" wp14:anchorId="011AB081" wp14:editId="2263FA11">
                <wp:simplePos x="0" y="0"/>
                <wp:positionH relativeFrom="column">
                  <wp:posOffset>1647952</wp:posOffset>
                </wp:positionH>
                <wp:positionV relativeFrom="paragraph">
                  <wp:posOffset>1761744</wp:posOffset>
                </wp:positionV>
                <wp:extent cx="2113280" cy="2113280"/>
                <wp:effectExtent l="0" t="0" r="7620" b="7620"/>
                <wp:wrapNone/>
                <wp:docPr id="2098787999" name="Rectangle: Rounded Corners 1"/>
                <wp:cNvGraphicFramePr/>
                <a:graphic xmlns:a="http://schemas.openxmlformats.org/drawingml/2006/main">
                  <a:graphicData uri="http://schemas.microsoft.com/office/word/2010/wordprocessingShape">
                    <wps:wsp>
                      <wps:cNvSpPr/>
                      <wps:spPr>
                        <a:xfrm>
                          <a:off x="0" y="0"/>
                          <a:ext cx="2113280" cy="2113280"/>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9EBC296" w14:textId="53009D14" w:rsidR="005D148A" w:rsidRPr="006F4160" w:rsidRDefault="005D148A" w:rsidP="005D148A">
                            <w:pPr>
                              <w:jc w:val="center"/>
                              <w:rPr>
                                <w:rFonts w:ascii="Arial" w:hAnsi="Arial" w:cs="Arial"/>
                                <w:b/>
                                <w:bCs/>
                                <w:color w:val="000000" w:themeColor="text1"/>
                                <w:sz w:val="20"/>
                                <w:szCs w:val="20"/>
                              </w:rPr>
                            </w:pPr>
                            <w:r w:rsidRPr="006F4160">
                              <w:rPr>
                                <w:rFonts w:ascii="Arial" w:hAnsi="Arial" w:cs="Arial"/>
                                <w:b/>
                                <w:bCs/>
                                <w:color w:val="000000" w:themeColor="text1"/>
                                <w:sz w:val="20"/>
                                <w:szCs w:val="20"/>
                              </w:rPr>
                              <w:t>The NHS App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1AB081" id="_x0000_s1030" style="position:absolute;margin-left:129.75pt;margin-top:138.7pt;width:166.4pt;height:166.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" fillcolor="white [3212]" strokecolor="#f7caac [1301]" strokeweight="1pt">
                <v:stroke joinstyle="miter"/>
                <v:textbox>
                  <w:txbxContent>
                    <w:p w14:paraId="29EBC296" w14:textId="53009D14" w:rsidR="005D148A" w:rsidRPr="006F4160" w:rsidRDefault="005D148A" w:rsidP="005D148A">
                      <w:pPr>
                        <w:jc w:val="center"/>
                        <w:rPr>
                          <w:rFonts w:ascii="Arial" w:hAnsi="Arial" w:cs="Arial"/>
                          <w:b/>
                          <w:bCs/>
                          <w:color w:val="000000" w:themeColor="text1"/>
                          <w:sz w:val="20"/>
                          <w:szCs w:val="20"/>
                        </w:rPr>
                      </w:pPr>
                      <w:r w:rsidRPr="006F4160">
                        <w:rPr>
                          <w:rFonts w:ascii="Arial" w:hAnsi="Arial" w:cs="Arial"/>
                          <w:b/>
                          <w:bCs/>
                          <w:color w:val="000000" w:themeColor="text1"/>
                          <w:sz w:val="20"/>
                          <w:szCs w:val="20"/>
                        </w:rPr>
                        <w:t>The NHS App</w:t>
                      </w:r>
                    </w:p>
                  </w:txbxContent>
                </v:textbox>
              </v:roundrect>
            </w:pict>
          </mc:Fallback>
        </mc:AlternateContent>
      </w:r>
      <w:r w:rsidR="00DD6410">
        <w:rPr>
          <w:noProof/>
        </w:rPr>
        <mc:AlternateContent>
          <mc:Choice Requires="wps">
            <w:drawing>
              <wp:anchor distT="0" distB="0" distL="114300" distR="114300" simplePos="0" relativeHeight="251668480" behindDoc="0" locked="0" layoutInCell="1" allowOverlap="1" wp14:anchorId="434288FF" wp14:editId="7B37AD61">
                <wp:simplePos x="0" y="0"/>
                <wp:positionH relativeFrom="column">
                  <wp:posOffset>633731</wp:posOffset>
                </wp:positionH>
                <wp:positionV relativeFrom="paragraph">
                  <wp:posOffset>1452372</wp:posOffset>
                </wp:positionV>
                <wp:extent cx="610870" cy="302260"/>
                <wp:effectExtent l="25400" t="38100" r="0" b="66040"/>
                <wp:wrapNone/>
                <wp:docPr id="507076842" name="Arrow: Right 2"/>
                <wp:cNvGraphicFramePr/>
                <a:graphic xmlns:a="http://schemas.openxmlformats.org/drawingml/2006/main">
                  <a:graphicData uri="http://schemas.microsoft.com/office/word/2010/wordprocessingShape">
                    <wps:wsp>
                      <wps:cNvSpPr/>
                      <wps:spPr>
                        <a:xfrm rot="1143348">
                          <a:off x="0" y="0"/>
                          <a:ext cx="610870" cy="302260"/>
                        </a:xfrm>
                        <a:prstGeom prst="rightArrow">
                          <a:avLst/>
                        </a:prstGeom>
                        <a:solidFill>
                          <a:schemeClr val="accent2">
                            <a:lumMod val="40000"/>
                            <a:lumOff val="60000"/>
                          </a:schemeClr>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715AC" id="Arrow: Right 2" o:spid="_x0000_s1026" type="#_x0000_t13" style="position:absolute;margin-left:49.9pt;margin-top:114.35pt;width:48.1pt;height:23.8pt;rotation:1248841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" adj="16256" fillcolor="#f7caac [1301]" strokecolor="white [3212]" strokeweight="1pt"/>
            </w:pict>
          </mc:Fallback>
        </mc:AlternateContent>
      </w:r>
      <w:r w:rsidR="00DD6410">
        <w:rPr>
          <w:noProof/>
        </w:rPr>
        <mc:AlternateContent>
          <mc:Choice Requires="wps">
            <w:drawing>
              <wp:anchor distT="0" distB="0" distL="114300" distR="114300" simplePos="0" relativeHeight="251663360" behindDoc="0" locked="0" layoutInCell="1" allowOverlap="1" wp14:anchorId="653732B1" wp14:editId="3AB9249C">
                <wp:simplePos x="0" y="0"/>
                <wp:positionH relativeFrom="column">
                  <wp:posOffset>-301498</wp:posOffset>
                </wp:positionH>
                <wp:positionV relativeFrom="paragraph">
                  <wp:posOffset>-398653</wp:posOffset>
                </wp:positionV>
                <wp:extent cx="1503680" cy="1503680"/>
                <wp:effectExtent l="0" t="0" r="7620" b="7620"/>
                <wp:wrapNone/>
                <wp:docPr id="814644220" name="Rectangle: Rounded Corners 1"/>
                <wp:cNvGraphicFramePr/>
                <a:graphic xmlns:a="http://schemas.openxmlformats.org/drawingml/2006/main">
                  <a:graphicData uri="http://schemas.microsoft.com/office/word/2010/wordprocessingShape">
                    <wps:wsp>
                      <wps:cNvSpPr/>
                      <wps:spPr>
                        <a:xfrm>
                          <a:off x="0" y="0"/>
                          <a:ext cx="1503680" cy="1503680"/>
                        </a:xfrm>
                        <a:prstGeom prst="roundRect">
                          <a:avLst/>
                        </a:prstGeom>
                        <a:solidFill>
                          <a:schemeClr val="bg1"/>
                        </a:solidFill>
                        <a:ln>
                          <a:solidFill>
                            <a:schemeClr val="accent2">
                              <a:lumMod val="40000"/>
                              <a:lumOff val="6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D476DA8" w14:textId="18802BFC" w:rsidR="005D148A" w:rsidRPr="00002806" w:rsidRDefault="00007EC8" w:rsidP="005D148A">
                            <w:pPr>
                              <w:jc w:val="center"/>
                              <w:rPr>
                                <w:rFonts w:ascii="Arial" w:hAnsi="Arial" w:cs="Arial"/>
                                <w:b/>
                                <w:bCs/>
                                <w:sz w:val="20"/>
                                <w:szCs w:val="20"/>
                              </w:rPr>
                            </w:pPr>
                            <w:r w:rsidRPr="00002806">
                              <w:rPr>
                                <w:rFonts w:ascii="Arial" w:hAnsi="Arial" w:cs="Arial"/>
                                <w:b/>
                                <w:bCs/>
                                <w:color w:val="000000" w:themeColor="text1"/>
                                <w:sz w:val="20"/>
                                <w:szCs w:val="20"/>
                              </w:rPr>
                              <w:t>Creativity</w:t>
                            </w:r>
                            <w:r w:rsidRPr="00002806">
                              <w:rPr>
                                <w:rFonts w:ascii="Arial" w:hAnsi="Arial" w:cs="Arial"/>
                                <w:b/>
                                <w:bCs/>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3732B1" id="_x0000_s1031" style="position:absolute;margin-left:-23.75pt;margin-top:-31.4pt;width:118.4pt;height:11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" fillcolor="white [3212]" strokecolor="#f7caac [1301]" strokeweight="1pt">
                <v:stroke joinstyle="miter"/>
                <v:textbox>
                  <w:txbxContent>
                    <w:p w14:paraId="0D476DA8" w14:textId="18802BFC" w:rsidR="005D148A" w:rsidRPr="00002806" w:rsidRDefault="00007EC8" w:rsidP="005D148A">
                      <w:pPr>
                        <w:jc w:val="center"/>
                        <w:rPr>
                          <w:rFonts w:ascii="Arial" w:hAnsi="Arial" w:cs="Arial"/>
                          <w:b/>
                          <w:bCs/>
                          <w:sz w:val="20"/>
                          <w:szCs w:val="20"/>
                        </w:rPr>
                      </w:pPr>
                      <w:r w:rsidRPr="00002806">
                        <w:rPr>
                          <w:rFonts w:ascii="Arial" w:hAnsi="Arial" w:cs="Arial"/>
                          <w:b/>
                          <w:bCs/>
                          <w:color w:val="000000" w:themeColor="text1"/>
                          <w:sz w:val="20"/>
                          <w:szCs w:val="20"/>
                        </w:rPr>
                        <w:t>Creativity</w:t>
                      </w:r>
                      <w:r w:rsidRPr="00002806">
                        <w:rPr>
                          <w:rFonts w:ascii="Arial" w:hAnsi="Arial" w:cs="Arial"/>
                          <w:b/>
                          <w:bCs/>
                          <w:sz w:val="20"/>
                          <w:szCs w:val="20"/>
                        </w:rPr>
                        <w:t xml:space="preserve"> </w:t>
                      </w:r>
                    </w:p>
                  </w:txbxContent>
                </v:textbox>
              </v:roundrect>
            </w:pict>
          </mc:Fallback>
        </mc:AlternateContent>
      </w:r>
    </w:p>
    <w:sectPr w:rsidR="00BC6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071"/>
    <w:rsid w:val="00002806"/>
    <w:rsid w:val="00007EC8"/>
    <w:rsid w:val="00010894"/>
    <w:rsid w:val="000551B5"/>
    <w:rsid w:val="00091214"/>
    <w:rsid w:val="000B1AD9"/>
    <w:rsid w:val="000E312A"/>
    <w:rsid w:val="00197BC1"/>
    <w:rsid w:val="001C6031"/>
    <w:rsid w:val="001D0395"/>
    <w:rsid w:val="001D3BD6"/>
    <w:rsid w:val="002679D0"/>
    <w:rsid w:val="002C284A"/>
    <w:rsid w:val="00305993"/>
    <w:rsid w:val="00444A19"/>
    <w:rsid w:val="00512DC7"/>
    <w:rsid w:val="00543BA3"/>
    <w:rsid w:val="005633D3"/>
    <w:rsid w:val="005D107F"/>
    <w:rsid w:val="005D148A"/>
    <w:rsid w:val="006239AD"/>
    <w:rsid w:val="00651698"/>
    <w:rsid w:val="006747E9"/>
    <w:rsid w:val="006F4160"/>
    <w:rsid w:val="007636A6"/>
    <w:rsid w:val="007E1C53"/>
    <w:rsid w:val="007F6783"/>
    <w:rsid w:val="00866C1B"/>
    <w:rsid w:val="008D4122"/>
    <w:rsid w:val="009A5CC9"/>
    <w:rsid w:val="009A6D3C"/>
    <w:rsid w:val="00BC6071"/>
    <w:rsid w:val="00BE0F78"/>
    <w:rsid w:val="00C306A6"/>
    <w:rsid w:val="00CD1958"/>
    <w:rsid w:val="00D555AC"/>
    <w:rsid w:val="00D55682"/>
    <w:rsid w:val="00DD6410"/>
    <w:rsid w:val="00F06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B35C40"/>
  <w15:chartTrackingRefBased/>
  <w15:docId w15:val="{EA285395-B5EB-BB43-AA8B-7B75E4D74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07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C607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C607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C607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C607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C60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0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0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0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07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C607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C607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C607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C607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C60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0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0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071"/>
    <w:rPr>
      <w:rFonts w:eastAsiaTheme="majorEastAsia" w:cstheme="majorBidi"/>
      <w:color w:val="272727" w:themeColor="text1" w:themeTint="D8"/>
    </w:rPr>
  </w:style>
  <w:style w:type="paragraph" w:styleId="Title">
    <w:name w:val="Title"/>
    <w:basedOn w:val="Normal"/>
    <w:next w:val="Normal"/>
    <w:link w:val="TitleChar"/>
    <w:uiPriority w:val="10"/>
    <w:qFormat/>
    <w:rsid w:val="00BC60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0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0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0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071"/>
    <w:pPr>
      <w:spacing w:before="160"/>
      <w:jc w:val="center"/>
    </w:pPr>
    <w:rPr>
      <w:i/>
      <w:iCs/>
      <w:color w:val="404040" w:themeColor="text1" w:themeTint="BF"/>
    </w:rPr>
  </w:style>
  <w:style w:type="character" w:customStyle="1" w:styleId="QuoteChar">
    <w:name w:val="Quote Char"/>
    <w:basedOn w:val="DefaultParagraphFont"/>
    <w:link w:val="Quote"/>
    <w:uiPriority w:val="29"/>
    <w:rsid w:val="00BC6071"/>
    <w:rPr>
      <w:i/>
      <w:iCs/>
      <w:color w:val="404040" w:themeColor="text1" w:themeTint="BF"/>
    </w:rPr>
  </w:style>
  <w:style w:type="paragraph" w:styleId="ListParagraph">
    <w:name w:val="List Paragraph"/>
    <w:basedOn w:val="Normal"/>
    <w:uiPriority w:val="34"/>
    <w:qFormat/>
    <w:rsid w:val="00BC6071"/>
    <w:pPr>
      <w:ind w:left="720"/>
      <w:contextualSpacing/>
    </w:pPr>
  </w:style>
  <w:style w:type="character" w:styleId="IntenseEmphasis">
    <w:name w:val="Intense Emphasis"/>
    <w:basedOn w:val="DefaultParagraphFont"/>
    <w:uiPriority w:val="21"/>
    <w:qFormat/>
    <w:rsid w:val="00BC6071"/>
    <w:rPr>
      <w:i/>
      <w:iCs/>
      <w:color w:val="2F5496" w:themeColor="accent1" w:themeShade="BF"/>
    </w:rPr>
  </w:style>
  <w:style w:type="paragraph" w:styleId="IntenseQuote">
    <w:name w:val="Intense Quote"/>
    <w:basedOn w:val="Normal"/>
    <w:next w:val="Normal"/>
    <w:link w:val="IntenseQuoteChar"/>
    <w:uiPriority w:val="30"/>
    <w:qFormat/>
    <w:rsid w:val="00BC607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C6071"/>
    <w:rPr>
      <w:i/>
      <w:iCs/>
      <w:color w:val="2F5496" w:themeColor="accent1" w:themeShade="BF"/>
    </w:rPr>
  </w:style>
  <w:style w:type="character" w:styleId="IntenseReference">
    <w:name w:val="Intense Reference"/>
    <w:basedOn w:val="DefaultParagraphFont"/>
    <w:uiPriority w:val="32"/>
    <w:qFormat/>
    <w:rsid w:val="00BC6071"/>
    <w:rPr>
      <w:b/>
      <w:bCs/>
      <w:smallCaps/>
      <w:color w:val="2F5496" w:themeColor="accent1" w:themeShade="BF"/>
      <w:spacing w:val="5"/>
    </w:rPr>
  </w:style>
  <w:style w:type="paragraph" w:styleId="NormalWeb">
    <w:name w:val="Normal (Web)"/>
    <w:basedOn w:val="Normal"/>
    <w:uiPriority w:val="99"/>
    <w:semiHidden/>
    <w:unhideWhenUsed/>
    <w:rsid w:val="001D3BD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Words>
  <Characters>10</Characters>
  <Application>Microsoft Office Word</Application>
  <DocSecurity>0</DocSecurity>
  <Lines>1</Lines>
  <Paragraphs>1</Paragraphs>
  <ScaleCrop>false</ScaleCrop>
  <Company/>
  <LinksUpToDate>false</LinksUpToDate>
  <CharactersWithSpaces>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zaiinua@gmail.com</dc:creator>
  <cp:keywords/>
  <dc:description/>
  <cp:lastModifiedBy>zaiinua@gmail.com</cp:lastModifiedBy>
  <cp:revision>2</cp:revision>
  <dcterms:created xsi:type="dcterms:W3CDTF">2026-07-05T00:47:00Z</dcterms:created>
  <dcterms:modified xsi:type="dcterms:W3CDTF">2026-07-05T00:47:00Z</dcterms:modified>
</cp:coreProperties>
</file>